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5A068" w14:textId="5016C7B4" w:rsidR="00C26224" w:rsidRPr="00C70F64" w:rsidRDefault="00C26224" w:rsidP="00C70F64">
      <w:pPr>
        <w:snapToGrid w:val="0"/>
        <w:spacing w:before="0" w:after="0"/>
        <w:rPr>
          <w:rFonts w:ascii="Book Antiqua" w:eastAsia="MS Mincho" w:hAnsi="Book Antiqua"/>
          <w:b/>
          <w:sz w:val="24"/>
          <w:szCs w:val="24"/>
          <w:lang w:val="en-US"/>
        </w:rPr>
      </w:pPr>
      <w:bookmarkStart w:id="0" w:name="_Toc469074612"/>
      <w:r w:rsidRPr="00C70F64">
        <w:rPr>
          <w:rFonts w:ascii="Book Antiqua" w:eastAsia="MS Mincho" w:hAnsi="Book Antiqua"/>
          <w:b/>
          <w:sz w:val="24"/>
          <w:szCs w:val="24"/>
          <w:lang w:val="en-US"/>
        </w:rPr>
        <w:t>Name of Journal:</w:t>
      </w:r>
      <w:r w:rsidR="00C70F64" w:rsidRPr="00C70F64">
        <w:rPr>
          <w:rFonts w:ascii="Book Antiqua" w:hAnsi="Book Antiqua"/>
          <w:b/>
          <w:sz w:val="24"/>
          <w:szCs w:val="24"/>
          <w:lang w:val="en-US" w:eastAsia="zh-CN"/>
        </w:rPr>
        <w:t xml:space="preserve"> </w:t>
      </w:r>
      <w:r w:rsidRPr="00C70F64">
        <w:rPr>
          <w:rFonts w:ascii="Book Antiqua" w:eastAsia="MS Mincho" w:hAnsi="Book Antiqua"/>
          <w:b/>
          <w:i/>
          <w:sz w:val="24"/>
          <w:szCs w:val="24"/>
          <w:lang w:val="en-US"/>
        </w:rPr>
        <w:t>World Journal of Gastroenterology</w:t>
      </w:r>
    </w:p>
    <w:p w14:paraId="39977AA4" w14:textId="0E4AA7FF" w:rsidR="00C26224" w:rsidRPr="00C70F64" w:rsidRDefault="00C26224" w:rsidP="00C70F64">
      <w:pPr>
        <w:snapToGrid w:val="0"/>
        <w:spacing w:before="0" w:after="0"/>
        <w:rPr>
          <w:rFonts w:ascii="Book Antiqua" w:hAnsi="Book Antiqua"/>
          <w:b/>
          <w:sz w:val="24"/>
          <w:szCs w:val="24"/>
          <w:lang w:val="en-US" w:eastAsia="zh-CN"/>
        </w:rPr>
      </w:pPr>
      <w:r w:rsidRPr="00C70F64">
        <w:rPr>
          <w:rFonts w:ascii="Book Antiqua" w:eastAsia="MS Mincho" w:hAnsi="Book Antiqua"/>
          <w:b/>
          <w:sz w:val="24"/>
          <w:szCs w:val="24"/>
          <w:lang w:val="en-US"/>
        </w:rPr>
        <w:t>Manuscript NO:</w:t>
      </w:r>
      <w:r w:rsidR="00C70F64" w:rsidRPr="00C70F64">
        <w:rPr>
          <w:rFonts w:ascii="Book Antiqua" w:hAnsi="Book Antiqua"/>
          <w:b/>
          <w:sz w:val="24"/>
          <w:szCs w:val="24"/>
          <w:lang w:val="en-US" w:eastAsia="zh-CN"/>
        </w:rPr>
        <w:t xml:space="preserve"> 32260</w:t>
      </w:r>
    </w:p>
    <w:p w14:paraId="0348BCA6" w14:textId="77777777" w:rsidR="00C26224" w:rsidRPr="00C70F64" w:rsidRDefault="00C26224" w:rsidP="00C70F64">
      <w:pPr>
        <w:snapToGrid w:val="0"/>
        <w:spacing w:before="0" w:after="0"/>
        <w:rPr>
          <w:rFonts w:ascii="Book Antiqua" w:eastAsia="MS Mincho" w:hAnsi="Book Antiqua"/>
          <w:b/>
          <w:sz w:val="24"/>
          <w:szCs w:val="24"/>
          <w:lang w:val="en-US"/>
        </w:rPr>
      </w:pPr>
      <w:r w:rsidRPr="00C70F64">
        <w:rPr>
          <w:rFonts w:ascii="Book Antiqua" w:eastAsia="MS Mincho" w:hAnsi="Book Antiqua"/>
          <w:b/>
          <w:sz w:val="24"/>
          <w:szCs w:val="24"/>
          <w:lang w:val="en-US"/>
        </w:rPr>
        <w:t xml:space="preserve">Manuscript Type: </w:t>
      </w:r>
      <w:r w:rsidRPr="00C70F64">
        <w:rPr>
          <w:rFonts w:ascii="Book Antiqua" w:eastAsia="MS Mincho" w:hAnsi="Book Antiqua"/>
          <w:b/>
          <w:caps/>
          <w:sz w:val="24"/>
          <w:szCs w:val="24"/>
          <w:lang w:val="en-US"/>
        </w:rPr>
        <w:t>Review</w:t>
      </w:r>
    </w:p>
    <w:p w14:paraId="1879E255" w14:textId="77777777" w:rsidR="00C26224" w:rsidRPr="00C70F64" w:rsidRDefault="00C26224" w:rsidP="00C70F64">
      <w:pPr>
        <w:snapToGrid w:val="0"/>
        <w:spacing w:before="0" w:after="0"/>
        <w:rPr>
          <w:rFonts w:ascii="Book Antiqua" w:eastAsia="MS Mincho" w:hAnsi="Book Antiqua"/>
          <w:sz w:val="24"/>
          <w:szCs w:val="24"/>
          <w:lang w:val="en-US"/>
        </w:rPr>
      </w:pPr>
    </w:p>
    <w:p w14:paraId="16EC88F0" w14:textId="547FE3E3" w:rsidR="00C26224" w:rsidRPr="00C70F64" w:rsidRDefault="00C26224" w:rsidP="00C70F64">
      <w:pPr>
        <w:snapToGrid w:val="0"/>
        <w:spacing w:before="0" w:after="0"/>
        <w:rPr>
          <w:rFonts w:ascii="Book Antiqua" w:eastAsia="MS Mincho" w:hAnsi="Book Antiqua"/>
          <w:b/>
          <w:sz w:val="24"/>
          <w:szCs w:val="24"/>
          <w:lang w:val="en-US"/>
        </w:rPr>
      </w:pPr>
      <w:r w:rsidRPr="00C70F64">
        <w:rPr>
          <w:rFonts w:ascii="Book Antiqua" w:eastAsia="MS Mincho" w:hAnsi="Book Antiqua"/>
          <w:b/>
          <w:sz w:val="24"/>
          <w:szCs w:val="24"/>
          <w:lang w:val="en-US"/>
        </w:rPr>
        <w:t xml:space="preserve">Diarrhea after </w:t>
      </w:r>
      <w:r w:rsidR="00C70F64" w:rsidRPr="00C70F64">
        <w:rPr>
          <w:rFonts w:ascii="Book Antiqua" w:eastAsia="MS Mincho" w:hAnsi="Book Antiqua"/>
          <w:b/>
          <w:sz w:val="24"/>
          <w:szCs w:val="24"/>
          <w:lang w:val="en-US"/>
        </w:rPr>
        <w:t>b</w:t>
      </w:r>
      <w:r w:rsidRPr="00C70F64">
        <w:rPr>
          <w:rFonts w:ascii="Book Antiqua" w:eastAsia="MS Mincho" w:hAnsi="Book Antiqua"/>
          <w:b/>
          <w:sz w:val="24"/>
          <w:szCs w:val="24"/>
          <w:lang w:val="en-US"/>
        </w:rPr>
        <w:t xml:space="preserve">ariatric </w:t>
      </w:r>
      <w:r w:rsidR="00C70F64" w:rsidRPr="00C70F64">
        <w:rPr>
          <w:rFonts w:ascii="Book Antiqua" w:eastAsia="MS Mincho" w:hAnsi="Book Antiqua"/>
          <w:b/>
          <w:sz w:val="24"/>
          <w:szCs w:val="24"/>
          <w:lang w:val="en-US"/>
        </w:rPr>
        <w:t>p</w:t>
      </w:r>
      <w:r w:rsidRPr="00C70F64">
        <w:rPr>
          <w:rFonts w:ascii="Book Antiqua" w:eastAsia="MS Mincho" w:hAnsi="Book Antiqua"/>
          <w:b/>
          <w:sz w:val="24"/>
          <w:szCs w:val="24"/>
          <w:lang w:val="en-US"/>
        </w:rPr>
        <w:t xml:space="preserve">rocedures: Diagnosis and </w:t>
      </w:r>
      <w:r w:rsidR="00C70F64" w:rsidRPr="00C70F64">
        <w:rPr>
          <w:rFonts w:ascii="Book Antiqua" w:eastAsia="MS Mincho" w:hAnsi="Book Antiqua"/>
          <w:b/>
          <w:sz w:val="24"/>
          <w:szCs w:val="24"/>
          <w:lang w:val="en-US"/>
        </w:rPr>
        <w:t>t</w:t>
      </w:r>
      <w:r w:rsidRPr="00C70F64">
        <w:rPr>
          <w:rFonts w:ascii="Book Antiqua" w:eastAsia="MS Mincho" w:hAnsi="Book Antiqua"/>
          <w:b/>
          <w:sz w:val="24"/>
          <w:szCs w:val="24"/>
          <w:lang w:val="en-US"/>
        </w:rPr>
        <w:t>herapy</w:t>
      </w:r>
    </w:p>
    <w:p w14:paraId="0B4E1032" w14:textId="77777777" w:rsidR="00C26224" w:rsidRPr="00C70F64" w:rsidRDefault="00C26224" w:rsidP="00C70F64">
      <w:pPr>
        <w:snapToGrid w:val="0"/>
        <w:spacing w:before="0" w:after="0"/>
        <w:rPr>
          <w:rFonts w:ascii="Book Antiqua" w:eastAsia="MS Mincho" w:hAnsi="Book Antiqua"/>
          <w:sz w:val="24"/>
          <w:szCs w:val="24"/>
          <w:lang w:val="en-US"/>
        </w:rPr>
      </w:pPr>
    </w:p>
    <w:p w14:paraId="4CCFF9B2" w14:textId="10865DD7" w:rsidR="00C26224" w:rsidRPr="00C70F64" w:rsidRDefault="00C26224" w:rsidP="00C70F64">
      <w:pPr>
        <w:snapToGrid w:val="0"/>
        <w:spacing w:before="0" w:after="0"/>
        <w:rPr>
          <w:rFonts w:ascii="Book Antiqua" w:eastAsia="MS Mincho" w:hAnsi="Book Antiqua"/>
          <w:sz w:val="24"/>
          <w:szCs w:val="24"/>
          <w:lang w:val="en-US"/>
        </w:rPr>
      </w:pPr>
      <w:r w:rsidRPr="00C70F64">
        <w:rPr>
          <w:rFonts w:ascii="Book Antiqua" w:eastAsia="MS Mincho" w:hAnsi="Book Antiqua"/>
          <w:sz w:val="24"/>
          <w:szCs w:val="24"/>
          <w:lang w:val="en-US"/>
        </w:rPr>
        <w:t xml:space="preserve">Borbély YM </w:t>
      </w:r>
      <w:r w:rsidRPr="00C70F64">
        <w:rPr>
          <w:rFonts w:ascii="Book Antiqua" w:eastAsia="MS Mincho" w:hAnsi="Book Antiqua"/>
          <w:i/>
          <w:sz w:val="24"/>
          <w:szCs w:val="24"/>
          <w:lang w:val="en-US"/>
        </w:rPr>
        <w:t>et al.</w:t>
      </w:r>
      <w:r w:rsidRPr="00C70F64">
        <w:rPr>
          <w:rFonts w:ascii="Book Antiqua" w:eastAsia="MS Mincho" w:hAnsi="Book Antiqua"/>
          <w:sz w:val="24"/>
          <w:szCs w:val="24"/>
          <w:lang w:val="en-US"/>
        </w:rPr>
        <w:t xml:space="preserve"> </w:t>
      </w:r>
      <w:r w:rsidR="00AE0F2F" w:rsidRPr="00C70F64">
        <w:rPr>
          <w:rFonts w:ascii="Book Antiqua" w:eastAsia="MS Mincho" w:hAnsi="Book Antiqua"/>
          <w:sz w:val="24"/>
          <w:szCs w:val="24"/>
          <w:lang w:val="en-US"/>
        </w:rPr>
        <w:t>Post-bariatric</w:t>
      </w:r>
      <w:r w:rsidRPr="00C70F64">
        <w:rPr>
          <w:rFonts w:ascii="Book Antiqua" w:eastAsia="MS Mincho" w:hAnsi="Book Antiqua"/>
          <w:sz w:val="24"/>
          <w:szCs w:val="24"/>
          <w:lang w:val="en-US"/>
        </w:rPr>
        <w:t xml:space="preserve"> </w:t>
      </w:r>
      <w:r w:rsidR="00C70F64" w:rsidRPr="00C70F64">
        <w:rPr>
          <w:rFonts w:ascii="Book Antiqua" w:eastAsia="MS Mincho" w:hAnsi="Book Antiqua"/>
          <w:sz w:val="24"/>
          <w:szCs w:val="24"/>
          <w:lang w:val="en-US"/>
        </w:rPr>
        <w:t>d</w:t>
      </w:r>
      <w:r w:rsidRPr="00C70F64">
        <w:rPr>
          <w:rFonts w:ascii="Book Antiqua" w:eastAsia="MS Mincho" w:hAnsi="Book Antiqua"/>
          <w:sz w:val="24"/>
          <w:szCs w:val="24"/>
          <w:lang w:val="en-US"/>
        </w:rPr>
        <w:t>iarrhea</w:t>
      </w:r>
    </w:p>
    <w:p w14:paraId="61AB0FF5" w14:textId="77777777" w:rsidR="00C26224" w:rsidRPr="003E2E37" w:rsidRDefault="00C26224" w:rsidP="00C70F64">
      <w:pPr>
        <w:snapToGrid w:val="0"/>
        <w:spacing w:before="0" w:after="0"/>
        <w:rPr>
          <w:rFonts w:ascii="Book Antiqua" w:eastAsia="MS Mincho" w:hAnsi="Book Antiqua"/>
          <w:sz w:val="24"/>
          <w:szCs w:val="24"/>
          <w:lang w:val="en-US"/>
        </w:rPr>
      </w:pPr>
    </w:p>
    <w:p w14:paraId="7A90123A" w14:textId="77777777" w:rsidR="00C26224" w:rsidRPr="003E2E37" w:rsidRDefault="00C26224" w:rsidP="00C70F64">
      <w:pPr>
        <w:snapToGrid w:val="0"/>
        <w:spacing w:before="0" w:after="0"/>
        <w:rPr>
          <w:rFonts w:ascii="Book Antiqua" w:eastAsia="MS Mincho" w:hAnsi="Book Antiqua"/>
          <w:sz w:val="24"/>
          <w:szCs w:val="24"/>
          <w:lang w:val="en-US"/>
        </w:rPr>
      </w:pPr>
      <w:r w:rsidRPr="003E2E37">
        <w:rPr>
          <w:rFonts w:ascii="Book Antiqua" w:eastAsia="MS Mincho" w:hAnsi="Book Antiqua"/>
          <w:sz w:val="24"/>
          <w:szCs w:val="24"/>
          <w:lang w:val="en-US"/>
        </w:rPr>
        <w:t>Yves M Borbély, Alice Osterwalder, Dino Kröll, Philipp C Nett, Roman A Inglin</w:t>
      </w:r>
    </w:p>
    <w:p w14:paraId="04182E50" w14:textId="77777777" w:rsidR="00C26224" w:rsidRPr="00C70F64" w:rsidRDefault="00C26224" w:rsidP="00C70F64">
      <w:pPr>
        <w:snapToGrid w:val="0"/>
        <w:spacing w:before="0" w:after="0"/>
        <w:rPr>
          <w:rFonts w:ascii="Book Antiqua" w:eastAsia="MS Mincho" w:hAnsi="Book Antiqua"/>
          <w:sz w:val="24"/>
          <w:szCs w:val="24"/>
          <w:lang w:val="en-US"/>
        </w:rPr>
      </w:pPr>
    </w:p>
    <w:p w14:paraId="2EB574A0" w14:textId="690528BF" w:rsidR="00C26224" w:rsidRPr="00C70F64" w:rsidRDefault="00C70F64" w:rsidP="00C70F64">
      <w:pPr>
        <w:snapToGrid w:val="0"/>
        <w:spacing w:before="0" w:after="0"/>
        <w:rPr>
          <w:rFonts w:ascii="Book Antiqua" w:eastAsia="MS Mincho" w:hAnsi="Book Antiqua"/>
          <w:b/>
          <w:sz w:val="24"/>
          <w:szCs w:val="24"/>
          <w:lang w:val="en-US"/>
        </w:rPr>
      </w:pPr>
      <w:r w:rsidRPr="00C70F64">
        <w:rPr>
          <w:rFonts w:ascii="Book Antiqua" w:eastAsia="MS Mincho" w:hAnsi="Book Antiqua"/>
          <w:b/>
          <w:sz w:val="24"/>
          <w:szCs w:val="24"/>
          <w:lang w:val="en-US"/>
        </w:rPr>
        <w:t>Yves M Borbély, Alice Osterwalder, Dino Kröll, Philipp C Nett, Roman A Inglin</w:t>
      </w:r>
      <w:r>
        <w:rPr>
          <w:rFonts w:ascii="Book Antiqua" w:hAnsi="Book Antiqua" w:hint="eastAsia"/>
          <w:b/>
          <w:sz w:val="24"/>
          <w:szCs w:val="24"/>
          <w:lang w:val="en-US" w:eastAsia="zh-CN"/>
        </w:rPr>
        <w:t>,</w:t>
      </w:r>
      <w:r w:rsidR="00C26224" w:rsidRPr="00C70F64">
        <w:rPr>
          <w:rFonts w:ascii="Book Antiqua" w:eastAsia="MS Mincho" w:hAnsi="Book Antiqua"/>
          <w:sz w:val="24"/>
          <w:szCs w:val="24"/>
          <w:lang w:val="en-US"/>
        </w:rPr>
        <w:t xml:space="preserve"> Clinic for Visceral Surgery and Medicine, Inselspital, Bern University Hospital, University of Bern, 3000 Bern, Switzerland</w:t>
      </w:r>
    </w:p>
    <w:p w14:paraId="63109B95" w14:textId="77777777" w:rsidR="00C26224" w:rsidRPr="00C70F64" w:rsidRDefault="00C26224" w:rsidP="00C70F64">
      <w:pPr>
        <w:snapToGrid w:val="0"/>
        <w:spacing w:before="0" w:after="0"/>
        <w:rPr>
          <w:rFonts w:ascii="Book Antiqua" w:eastAsia="MS Mincho" w:hAnsi="Book Antiqua"/>
          <w:sz w:val="24"/>
          <w:szCs w:val="24"/>
          <w:lang w:val="en-US"/>
        </w:rPr>
      </w:pPr>
    </w:p>
    <w:p w14:paraId="0F2D8DE8" w14:textId="77777777" w:rsidR="00C26224" w:rsidRPr="00C70F64" w:rsidRDefault="00C26224"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Author contributions</w:t>
      </w:r>
      <w:r w:rsidRPr="00C70F64">
        <w:rPr>
          <w:rFonts w:ascii="Book Antiqua" w:eastAsia="MS Mincho" w:hAnsi="Book Antiqua"/>
          <w:sz w:val="24"/>
          <w:szCs w:val="24"/>
          <w:lang w:val="en-US"/>
        </w:rPr>
        <w:t xml:space="preserve">: </w:t>
      </w:r>
      <w:r w:rsidRPr="00C70F64">
        <w:rPr>
          <w:rFonts w:ascii="Book Antiqua" w:hAnsi="Book Antiqua"/>
          <w:sz w:val="24"/>
          <w:szCs w:val="24"/>
          <w:lang w:val="en-US"/>
        </w:rPr>
        <w:t>All authors equally contributed to this paper with conception and design of the study, literature review and analysis, drafting and critical revision and editing, and final approval of the final version.</w:t>
      </w:r>
    </w:p>
    <w:p w14:paraId="35793A45" w14:textId="77777777" w:rsidR="00C26224" w:rsidRPr="00C70F64" w:rsidRDefault="00C26224" w:rsidP="00C70F64">
      <w:pPr>
        <w:snapToGrid w:val="0"/>
        <w:spacing w:before="0" w:after="0"/>
        <w:rPr>
          <w:rFonts w:ascii="Book Antiqua" w:hAnsi="Book Antiqua"/>
          <w:sz w:val="24"/>
          <w:szCs w:val="24"/>
          <w:lang w:val="en-US" w:eastAsia="zh-CN"/>
        </w:rPr>
      </w:pPr>
    </w:p>
    <w:p w14:paraId="06BD3E90" w14:textId="77777777" w:rsidR="00C26224" w:rsidRPr="00C70F64" w:rsidRDefault="00C26224"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Conflict-of-interest statement</w:t>
      </w:r>
      <w:r w:rsidRPr="00C70F64">
        <w:rPr>
          <w:rFonts w:ascii="Book Antiqua" w:eastAsia="MS Mincho" w:hAnsi="Book Antiqua"/>
          <w:sz w:val="24"/>
          <w:szCs w:val="24"/>
          <w:lang w:val="en-US"/>
        </w:rPr>
        <w:t>: Authors declare no conflict of interest for this article.</w:t>
      </w:r>
    </w:p>
    <w:p w14:paraId="2515D775" w14:textId="77777777" w:rsidR="00C26224" w:rsidRPr="00C70F64" w:rsidRDefault="00C26224" w:rsidP="00C70F64">
      <w:pPr>
        <w:snapToGrid w:val="0"/>
        <w:spacing w:before="0" w:after="0"/>
        <w:rPr>
          <w:rFonts w:ascii="Book Antiqua" w:eastAsia="MS Mincho" w:hAnsi="Book Antiqua"/>
          <w:sz w:val="24"/>
          <w:szCs w:val="24"/>
          <w:lang w:val="en-US"/>
        </w:rPr>
      </w:pPr>
    </w:p>
    <w:p w14:paraId="10B7C083" w14:textId="77777777" w:rsidR="00C70F64" w:rsidRPr="00005305" w:rsidRDefault="00C70F64" w:rsidP="00C70F64">
      <w:pPr>
        <w:pStyle w:val="1"/>
        <w:snapToGrid w:val="0"/>
        <w:spacing w:line="360" w:lineRule="auto"/>
        <w:jc w:val="both"/>
        <w:rPr>
          <w:rFonts w:ascii="Book Antiqua" w:hAnsi="Book Antiqua" w:cs="Times New Roman"/>
          <w:bCs/>
          <w:color w:val="auto"/>
          <w:sz w:val="24"/>
          <w:highlight w:val="white"/>
          <w:lang w:val="en-US"/>
        </w:rPr>
      </w:pPr>
      <w:bookmarkStart w:id="1" w:name="OLE_LINK734"/>
      <w:bookmarkStart w:id="2" w:name="OLE_LINK441"/>
      <w:bookmarkStart w:id="3" w:name="OLE_LINK442"/>
      <w:bookmarkStart w:id="4" w:name="OLE_LINK1032"/>
      <w:bookmarkStart w:id="5" w:name="OLE_LINK1232"/>
      <w:bookmarkStart w:id="6"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7" w:name="OLE_LINK479"/>
      <w:bookmarkStart w:id="8" w:name="OLE_LINK496"/>
      <w:bookmarkStart w:id="9" w:name="OLE_LINK506"/>
      <w:bookmarkStart w:id="10"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olor w:val="auto"/>
            <w:sz w:val="24"/>
            <w:highlight w:val="white"/>
            <w:lang w:val="en-US"/>
          </w:rPr>
          <w:t>http://creativecommons.org/licenses/by-nc/4.0/</w:t>
        </w:r>
      </w:hyperlink>
      <w:bookmarkEnd w:id="1"/>
      <w:bookmarkEnd w:id="7"/>
      <w:bookmarkEnd w:id="8"/>
      <w:bookmarkEnd w:id="9"/>
      <w:bookmarkEnd w:id="10"/>
    </w:p>
    <w:bookmarkEnd w:id="2"/>
    <w:bookmarkEnd w:id="3"/>
    <w:bookmarkEnd w:id="4"/>
    <w:bookmarkEnd w:id="5"/>
    <w:bookmarkEnd w:id="6"/>
    <w:p w14:paraId="74611357" w14:textId="77777777" w:rsidR="00C70F64" w:rsidRDefault="00C70F64" w:rsidP="00C70F64">
      <w:pPr>
        <w:pStyle w:val="1"/>
        <w:snapToGrid w:val="0"/>
        <w:spacing w:line="360" w:lineRule="auto"/>
        <w:jc w:val="both"/>
        <w:rPr>
          <w:rFonts w:ascii="Book Antiqua" w:hAnsi="Book Antiqua" w:cs="Times New Roman"/>
          <w:b/>
          <w:bCs/>
          <w:color w:val="FF0000"/>
          <w:sz w:val="24"/>
          <w:highlight w:val="white"/>
          <w:lang w:val="en-US" w:eastAsia="zh-CN"/>
        </w:rPr>
      </w:pPr>
    </w:p>
    <w:p w14:paraId="4B2FE1D2" w14:textId="77777777" w:rsidR="00C70F64" w:rsidRDefault="00C70F64" w:rsidP="00C70F64">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1A129E60" w14:textId="77777777" w:rsidR="00C26224" w:rsidRPr="00C70F64" w:rsidRDefault="00C26224" w:rsidP="00C70F64">
      <w:pPr>
        <w:snapToGrid w:val="0"/>
        <w:spacing w:before="0" w:after="0"/>
        <w:rPr>
          <w:rFonts w:ascii="Book Antiqua" w:eastAsia="MS Mincho" w:hAnsi="Book Antiqua"/>
          <w:sz w:val="24"/>
          <w:szCs w:val="24"/>
          <w:lang w:val="en-US"/>
        </w:rPr>
      </w:pPr>
    </w:p>
    <w:p w14:paraId="123A1D37" w14:textId="1B55B195" w:rsidR="00C26224" w:rsidRPr="00C70F64" w:rsidRDefault="00C26224" w:rsidP="00C70F64">
      <w:pPr>
        <w:snapToGrid w:val="0"/>
        <w:spacing w:before="0" w:after="0"/>
        <w:rPr>
          <w:rFonts w:ascii="Book Antiqua" w:hAnsi="Book Antiqua"/>
          <w:sz w:val="24"/>
          <w:szCs w:val="24"/>
          <w:lang w:val="en-US" w:eastAsia="zh-CN"/>
        </w:rPr>
      </w:pPr>
      <w:r w:rsidRPr="00C70F64">
        <w:rPr>
          <w:rFonts w:ascii="Book Antiqua" w:eastAsia="MS Mincho" w:hAnsi="Book Antiqua"/>
          <w:b/>
          <w:sz w:val="24"/>
          <w:szCs w:val="24"/>
          <w:lang w:val="en-US"/>
        </w:rPr>
        <w:lastRenderedPageBreak/>
        <w:t>Correspondence to:</w:t>
      </w:r>
      <w:r w:rsidRPr="00C70F64">
        <w:rPr>
          <w:rFonts w:ascii="Book Antiqua" w:eastAsia="MS Mincho" w:hAnsi="Book Antiqua"/>
          <w:sz w:val="24"/>
          <w:szCs w:val="24"/>
          <w:lang w:val="en-US"/>
        </w:rPr>
        <w:t xml:space="preserve"> </w:t>
      </w:r>
      <w:r w:rsidRPr="003E2E37">
        <w:rPr>
          <w:rFonts w:ascii="Book Antiqua" w:eastAsia="MS Mincho" w:hAnsi="Book Antiqua"/>
          <w:b/>
          <w:sz w:val="24"/>
          <w:szCs w:val="24"/>
          <w:lang w:val="en-US"/>
        </w:rPr>
        <w:t>Roman A Inglin</w:t>
      </w:r>
      <w:r w:rsidR="003C0B16" w:rsidRPr="003E2E37">
        <w:rPr>
          <w:rFonts w:ascii="Book Antiqua" w:eastAsia="MS Mincho" w:hAnsi="Book Antiqua"/>
          <w:b/>
          <w:sz w:val="24"/>
          <w:szCs w:val="24"/>
          <w:lang w:val="en-US"/>
        </w:rPr>
        <w:t>, MD</w:t>
      </w:r>
      <w:r w:rsidR="00C70F64" w:rsidRPr="003E2E37">
        <w:rPr>
          <w:rFonts w:ascii="Book Antiqua" w:hAnsi="Book Antiqua" w:hint="eastAsia"/>
          <w:b/>
          <w:sz w:val="24"/>
          <w:szCs w:val="24"/>
          <w:lang w:val="en-US" w:eastAsia="zh-CN"/>
        </w:rPr>
        <w:t>,</w:t>
      </w:r>
      <w:r w:rsidR="00C70F64">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Clinic for</w:t>
      </w:r>
      <w:r w:rsidR="003C0B16" w:rsidRPr="00C70F64">
        <w:rPr>
          <w:rFonts w:ascii="Book Antiqua" w:eastAsia="MS Mincho" w:hAnsi="Book Antiqua"/>
          <w:sz w:val="24"/>
          <w:szCs w:val="24"/>
          <w:lang w:val="en-US"/>
        </w:rPr>
        <w:t xml:space="preserve"> Visceral Surgery and Medicine</w:t>
      </w:r>
      <w:r w:rsidR="008B1EED">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Inselsp</w:t>
      </w:r>
      <w:r w:rsidR="003C0B16" w:rsidRPr="00C70F64">
        <w:rPr>
          <w:rFonts w:ascii="Book Antiqua" w:eastAsia="MS Mincho" w:hAnsi="Book Antiqua"/>
          <w:sz w:val="24"/>
          <w:szCs w:val="24"/>
          <w:lang w:val="en-US"/>
        </w:rPr>
        <w:t>ital, Bern University Hospital</w:t>
      </w:r>
      <w:r w:rsidR="00C70F64">
        <w:rPr>
          <w:rFonts w:ascii="Book Antiqua" w:hAnsi="Book Antiqua" w:hint="eastAsia"/>
          <w:sz w:val="24"/>
          <w:szCs w:val="24"/>
          <w:lang w:val="en-US" w:eastAsia="zh-CN"/>
        </w:rPr>
        <w:t xml:space="preserve">, </w:t>
      </w:r>
      <w:r w:rsidR="003C0B16" w:rsidRPr="00C70F64">
        <w:rPr>
          <w:rFonts w:ascii="Book Antiqua" w:eastAsia="MS Mincho" w:hAnsi="Book Antiqua"/>
          <w:sz w:val="24"/>
          <w:szCs w:val="24"/>
          <w:lang w:val="en-US"/>
        </w:rPr>
        <w:t>University of Bern</w:t>
      </w:r>
      <w:r w:rsidR="00C70F64">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3000 Bern, Switzerland.</w:t>
      </w:r>
      <w:r w:rsidR="00C70F64">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roman.inglin@insel.ch</w:t>
      </w:r>
    </w:p>
    <w:p w14:paraId="5A7F87F1" w14:textId="7142DFD2" w:rsidR="00C26224" w:rsidRPr="00C70F64" w:rsidRDefault="00C26224"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Telephone</w:t>
      </w:r>
      <w:r w:rsidR="00C70F64">
        <w:rPr>
          <w:rFonts w:ascii="Book Antiqua" w:eastAsia="MS Mincho" w:hAnsi="Book Antiqua"/>
          <w:sz w:val="24"/>
          <w:szCs w:val="24"/>
          <w:lang w:val="en-US"/>
        </w:rPr>
        <w:t>: +41-31-308</w:t>
      </w:r>
      <w:r w:rsidRPr="00C70F64">
        <w:rPr>
          <w:rFonts w:ascii="Book Antiqua" w:eastAsia="MS Mincho" w:hAnsi="Book Antiqua"/>
          <w:sz w:val="24"/>
          <w:szCs w:val="24"/>
          <w:lang w:val="en-US"/>
        </w:rPr>
        <w:t>8855</w:t>
      </w:r>
    </w:p>
    <w:p w14:paraId="698F14E5" w14:textId="36CB71BC" w:rsidR="00C26224" w:rsidRPr="00C70F64" w:rsidRDefault="00C26224"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Fax</w:t>
      </w:r>
      <w:r w:rsidR="00C70F64">
        <w:rPr>
          <w:rFonts w:ascii="Book Antiqua" w:eastAsia="MS Mincho" w:hAnsi="Book Antiqua"/>
          <w:sz w:val="24"/>
          <w:szCs w:val="24"/>
          <w:lang w:val="en-US"/>
        </w:rPr>
        <w:t>:</w:t>
      </w:r>
      <w:r w:rsidR="00C70F64">
        <w:rPr>
          <w:rFonts w:ascii="Book Antiqua" w:hAnsi="Book Antiqua" w:hint="eastAsia"/>
          <w:sz w:val="24"/>
          <w:szCs w:val="24"/>
          <w:lang w:val="en-US" w:eastAsia="zh-CN"/>
        </w:rPr>
        <w:t xml:space="preserve"> </w:t>
      </w:r>
      <w:r w:rsidR="00C70F64">
        <w:rPr>
          <w:rFonts w:ascii="Book Antiqua" w:eastAsia="MS Mincho" w:hAnsi="Book Antiqua"/>
          <w:sz w:val="24"/>
          <w:szCs w:val="24"/>
          <w:lang w:val="en-US"/>
        </w:rPr>
        <w:t>+41-31-308</w:t>
      </w:r>
      <w:r w:rsidRPr="00C70F64">
        <w:rPr>
          <w:rFonts w:ascii="Book Antiqua" w:eastAsia="MS Mincho" w:hAnsi="Book Antiqua"/>
          <w:sz w:val="24"/>
          <w:szCs w:val="24"/>
          <w:lang w:val="en-US"/>
        </w:rPr>
        <w:t>8812</w:t>
      </w:r>
    </w:p>
    <w:p w14:paraId="3121880F" w14:textId="77777777" w:rsidR="00C26224" w:rsidRDefault="00C26224" w:rsidP="00C70F64">
      <w:pPr>
        <w:snapToGrid w:val="0"/>
        <w:spacing w:before="0" w:after="0"/>
        <w:rPr>
          <w:rFonts w:ascii="Book Antiqua" w:hAnsi="Book Antiqua"/>
          <w:sz w:val="24"/>
          <w:szCs w:val="24"/>
          <w:lang w:val="en-US" w:eastAsia="zh-CN"/>
        </w:rPr>
      </w:pPr>
    </w:p>
    <w:p w14:paraId="4D0510B0" w14:textId="05FA962D" w:rsidR="00C70F64" w:rsidRPr="00C70F64" w:rsidRDefault="00C70F64" w:rsidP="00C70F64">
      <w:pPr>
        <w:snapToGrid w:val="0"/>
        <w:spacing w:before="0" w:after="0"/>
        <w:rPr>
          <w:rFonts w:ascii="Book Antiqua" w:hAnsi="Book Antiqua" w:cs="SimSun"/>
          <w:b/>
          <w:sz w:val="24"/>
          <w:szCs w:val="24"/>
          <w:lang w:val="en-US" w:eastAsia="zh-CN"/>
        </w:rPr>
      </w:pPr>
      <w:bookmarkStart w:id="11" w:name="OLE_LINK952"/>
      <w:r w:rsidRPr="00C70F64">
        <w:rPr>
          <w:rFonts w:ascii="Book Antiqua" w:hAnsi="Book Antiqua" w:cs="SimSun"/>
          <w:b/>
          <w:sz w:val="24"/>
          <w:szCs w:val="24"/>
          <w:lang w:val="en-US" w:eastAsia="zh-CN"/>
        </w:rPr>
        <w:t>Received:</w:t>
      </w:r>
      <w:r>
        <w:rPr>
          <w:rFonts w:ascii="Book Antiqua" w:hAnsi="Book Antiqua" w:cs="SimSun" w:hint="eastAsia"/>
          <w:b/>
          <w:sz w:val="24"/>
          <w:szCs w:val="24"/>
          <w:lang w:val="en-US" w:eastAsia="zh-CN"/>
        </w:rPr>
        <w:t xml:space="preserve"> </w:t>
      </w:r>
      <w:r w:rsidRPr="00C70F64">
        <w:rPr>
          <w:rFonts w:ascii="Book Antiqua" w:hAnsi="Book Antiqua" w:cs="SimSun" w:hint="eastAsia"/>
          <w:sz w:val="24"/>
          <w:szCs w:val="24"/>
          <w:lang w:val="en-US" w:eastAsia="zh-CN"/>
        </w:rPr>
        <w:t>December 29, 2016</w:t>
      </w:r>
    </w:p>
    <w:p w14:paraId="565E1098" w14:textId="2AA51735" w:rsidR="00C70F64" w:rsidRPr="00C70F64" w:rsidRDefault="00C70F64" w:rsidP="00C70F64">
      <w:pPr>
        <w:snapToGrid w:val="0"/>
        <w:spacing w:before="0" w:after="0"/>
        <w:rPr>
          <w:rFonts w:ascii="Book Antiqua" w:hAnsi="Book Antiqua" w:cs="SimSun"/>
          <w:b/>
          <w:sz w:val="24"/>
          <w:szCs w:val="24"/>
          <w:lang w:val="en-US" w:eastAsia="zh-CN"/>
        </w:rPr>
      </w:pPr>
      <w:r w:rsidRPr="00C70F64">
        <w:rPr>
          <w:rFonts w:ascii="Book Antiqua" w:hAnsi="Book Antiqua" w:cs="SimSun"/>
          <w:b/>
          <w:sz w:val="24"/>
          <w:szCs w:val="24"/>
          <w:lang w:val="en-US" w:eastAsia="zh-CN"/>
        </w:rPr>
        <w:t>Peer-review started:</w:t>
      </w:r>
      <w:r>
        <w:rPr>
          <w:rFonts w:ascii="Book Antiqua" w:hAnsi="Book Antiqua" w:cs="SimSun" w:hint="eastAsia"/>
          <w:b/>
          <w:sz w:val="24"/>
          <w:szCs w:val="24"/>
          <w:lang w:val="en-US" w:eastAsia="zh-CN"/>
        </w:rPr>
        <w:t xml:space="preserve"> </w:t>
      </w:r>
      <w:r>
        <w:rPr>
          <w:rFonts w:ascii="Book Antiqua" w:hAnsi="Book Antiqua" w:cs="SimSun" w:hint="eastAsia"/>
          <w:sz w:val="24"/>
          <w:szCs w:val="24"/>
          <w:lang w:val="en-US" w:eastAsia="zh-CN"/>
        </w:rPr>
        <w:t>December 30</w:t>
      </w:r>
      <w:r w:rsidRPr="00C70F64">
        <w:rPr>
          <w:rFonts w:ascii="Book Antiqua" w:hAnsi="Book Antiqua" w:cs="SimSun" w:hint="eastAsia"/>
          <w:sz w:val="24"/>
          <w:szCs w:val="24"/>
          <w:lang w:val="en-US" w:eastAsia="zh-CN"/>
        </w:rPr>
        <w:t>, 2016</w:t>
      </w:r>
    </w:p>
    <w:p w14:paraId="71AF7D32" w14:textId="0E181B5E" w:rsidR="00C70F64" w:rsidRPr="00C70F64" w:rsidRDefault="00C70F64" w:rsidP="00C70F64">
      <w:pPr>
        <w:snapToGrid w:val="0"/>
        <w:spacing w:before="0" w:after="0"/>
        <w:rPr>
          <w:rFonts w:ascii="Book Antiqua" w:hAnsi="Book Antiqua" w:cs="SimSun"/>
          <w:b/>
          <w:sz w:val="24"/>
          <w:szCs w:val="24"/>
          <w:lang w:val="en-US" w:eastAsia="zh-CN"/>
        </w:rPr>
      </w:pPr>
      <w:r w:rsidRPr="00C70F64">
        <w:rPr>
          <w:rFonts w:ascii="Book Antiqua" w:hAnsi="Book Antiqua" w:cs="SimSun"/>
          <w:b/>
          <w:sz w:val="24"/>
          <w:szCs w:val="24"/>
          <w:lang w:val="en-US" w:eastAsia="zh-CN"/>
        </w:rPr>
        <w:t>First decision:</w:t>
      </w:r>
      <w:r>
        <w:rPr>
          <w:rFonts w:ascii="Book Antiqua" w:hAnsi="Book Antiqua" w:cs="SimSun" w:hint="eastAsia"/>
          <w:b/>
          <w:sz w:val="24"/>
          <w:szCs w:val="24"/>
          <w:lang w:val="en-US" w:eastAsia="zh-CN"/>
        </w:rPr>
        <w:t xml:space="preserve"> </w:t>
      </w:r>
      <w:r w:rsidRPr="00C70F64">
        <w:rPr>
          <w:rFonts w:ascii="Book Antiqua" w:hAnsi="Book Antiqua" w:cs="SimSun" w:hint="eastAsia"/>
          <w:sz w:val="24"/>
          <w:szCs w:val="24"/>
          <w:lang w:val="en-US" w:eastAsia="zh-CN"/>
        </w:rPr>
        <w:t>March 16, 2017</w:t>
      </w:r>
    </w:p>
    <w:p w14:paraId="7462C92B" w14:textId="12F278E8" w:rsidR="00C70F64" w:rsidRPr="00C70F64" w:rsidRDefault="00C70F64" w:rsidP="00C70F64">
      <w:pPr>
        <w:snapToGrid w:val="0"/>
        <w:spacing w:before="0" w:after="0"/>
        <w:rPr>
          <w:rFonts w:ascii="Book Antiqua" w:hAnsi="Book Antiqua" w:cs="SimSun"/>
          <w:b/>
          <w:sz w:val="24"/>
          <w:szCs w:val="24"/>
          <w:lang w:val="en-US" w:eastAsia="zh-CN"/>
        </w:rPr>
      </w:pPr>
      <w:r w:rsidRPr="00C70F64">
        <w:rPr>
          <w:rFonts w:ascii="Book Antiqua" w:hAnsi="Book Antiqua" w:cs="SimSun"/>
          <w:b/>
          <w:sz w:val="24"/>
          <w:szCs w:val="24"/>
          <w:lang w:val="en-US" w:eastAsia="zh-CN"/>
        </w:rPr>
        <w:t>Revised:</w:t>
      </w:r>
      <w:r>
        <w:rPr>
          <w:rFonts w:ascii="Book Antiqua" w:hAnsi="Book Antiqua" w:cs="SimSun" w:hint="eastAsia"/>
          <w:b/>
          <w:sz w:val="24"/>
          <w:szCs w:val="24"/>
          <w:lang w:val="en-US" w:eastAsia="zh-CN"/>
        </w:rPr>
        <w:t xml:space="preserve"> </w:t>
      </w:r>
      <w:r>
        <w:rPr>
          <w:rFonts w:ascii="Book Antiqua" w:hAnsi="Book Antiqua" w:cs="SimSun" w:hint="eastAsia"/>
          <w:sz w:val="24"/>
          <w:szCs w:val="24"/>
          <w:lang w:val="en-US" w:eastAsia="zh-CN"/>
        </w:rPr>
        <w:t>March 30</w:t>
      </w:r>
      <w:r w:rsidRPr="00C70F64">
        <w:rPr>
          <w:rFonts w:ascii="Book Antiqua" w:hAnsi="Book Antiqua" w:cs="SimSun" w:hint="eastAsia"/>
          <w:sz w:val="24"/>
          <w:szCs w:val="24"/>
          <w:lang w:val="en-US" w:eastAsia="zh-CN"/>
        </w:rPr>
        <w:t>, 2017</w:t>
      </w:r>
    </w:p>
    <w:p w14:paraId="0CCC66F1" w14:textId="21FDCB5A" w:rsidR="00C70F64" w:rsidRPr="00873AA4" w:rsidRDefault="00C70F64" w:rsidP="00873AA4">
      <w:pPr>
        <w:rPr>
          <w:rFonts w:ascii="Book Antiqua" w:hAnsi="Book Antiqua"/>
          <w:color w:val="000000"/>
          <w:sz w:val="24"/>
        </w:rPr>
      </w:pPr>
      <w:r w:rsidRPr="00C70F64">
        <w:rPr>
          <w:rFonts w:ascii="Book Antiqua" w:hAnsi="Book Antiqua" w:cs="SimSun"/>
          <w:b/>
          <w:sz w:val="24"/>
          <w:szCs w:val="24"/>
          <w:lang w:val="en-US" w:eastAsia="zh-CN"/>
        </w:rPr>
        <w:t>Accepted:</w:t>
      </w:r>
      <w:bookmarkStart w:id="12" w:name="OLE_LINK116"/>
      <w:bookmarkStart w:id="13" w:name="OLE_LINK117"/>
      <w:bookmarkStart w:id="14" w:name="OLE_LINK118"/>
      <w:bookmarkStart w:id="15" w:name="OLE_LINK125"/>
      <w:bookmarkStart w:id="16" w:name="OLE_LINK122"/>
      <w:bookmarkStart w:id="17" w:name="OLE_LINK126"/>
      <w:bookmarkStart w:id="18" w:name="OLE_LINK127"/>
      <w:bookmarkStart w:id="19" w:name="OLE_LINK129"/>
      <w:r w:rsidR="00873AA4" w:rsidRPr="00873AA4">
        <w:rPr>
          <w:rFonts w:ascii="Book Antiqua" w:hAnsi="Book Antiqua"/>
          <w:color w:val="000000"/>
          <w:sz w:val="24"/>
        </w:rPr>
        <w:t xml:space="preserve"> </w:t>
      </w:r>
      <w:r w:rsidR="00873AA4">
        <w:rPr>
          <w:rFonts w:ascii="Book Antiqua" w:hAnsi="Book Antiqua"/>
          <w:color w:val="000000"/>
          <w:sz w:val="24"/>
        </w:rPr>
        <w:t>June 18, 2017</w:t>
      </w:r>
      <w:bookmarkStart w:id="20" w:name="_GoBack"/>
      <w:bookmarkEnd w:id="12"/>
      <w:bookmarkEnd w:id="13"/>
      <w:bookmarkEnd w:id="14"/>
      <w:bookmarkEnd w:id="15"/>
      <w:bookmarkEnd w:id="16"/>
      <w:bookmarkEnd w:id="17"/>
      <w:bookmarkEnd w:id="18"/>
      <w:bookmarkEnd w:id="19"/>
      <w:bookmarkEnd w:id="20"/>
    </w:p>
    <w:p w14:paraId="1895E9D2" w14:textId="77777777" w:rsidR="00C70F64" w:rsidRPr="00C70F64" w:rsidRDefault="00C70F64" w:rsidP="00C70F64">
      <w:pPr>
        <w:snapToGrid w:val="0"/>
        <w:spacing w:before="0" w:after="0"/>
        <w:rPr>
          <w:rFonts w:ascii="Book Antiqua" w:hAnsi="Book Antiqua" w:cs="SimSun"/>
          <w:b/>
          <w:sz w:val="24"/>
          <w:szCs w:val="24"/>
          <w:lang w:val="en-US" w:eastAsia="zh-CN"/>
        </w:rPr>
      </w:pPr>
      <w:r w:rsidRPr="00C70F64">
        <w:rPr>
          <w:rFonts w:ascii="Book Antiqua" w:hAnsi="Book Antiqua" w:cs="SimSun"/>
          <w:b/>
          <w:sz w:val="24"/>
          <w:szCs w:val="24"/>
          <w:lang w:val="en-US" w:eastAsia="zh-CN"/>
        </w:rPr>
        <w:t>Article in press:</w:t>
      </w:r>
    </w:p>
    <w:p w14:paraId="4A37CE97" w14:textId="77777777" w:rsidR="00C70F64" w:rsidRPr="00C70F64" w:rsidRDefault="00C70F64" w:rsidP="00C70F64">
      <w:pPr>
        <w:snapToGrid w:val="0"/>
        <w:spacing w:before="0" w:after="0"/>
        <w:rPr>
          <w:rFonts w:ascii="Book Antiqua" w:hAnsi="Book Antiqua" w:cs="Arial"/>
          <w:b/>
          <w:sz w:val="24"/>
          <w:szCs w:val="24"/>
          <w:lang w:val="pl-PL" w:eastAsia="zh-CN"/>
        </w:rPr>
      </w:pPr>
      <w:r w:rsidRPr="00C70F64">
        <w:rPr>
          <w:rFonts w:ascii="Book Antiqua" w:hAnsi="Book Antiqua" w:cs="Arial"/>
          <w:b/>
          <w:sz w:val="24"/>
          <w:szCs w:val="24"/>
          <w:lang w:val="pl-PL" w:eastAsia="pl-PL"/>
        </w:rPr>
        <w:t>Published online</w:t>
      </w:r>
      <w:r w:rsidRPr="00C70F64">
        <w:rPr>
          <w:rFonts w:ascii="Book Antiqua" w:hAnsi="Book Antiqua" w:cs="Arial" w:hint="eastAsia"/>
          <w:b/>
          <w:sz w:val="24"/>
          <w:szCs w:val="24"/>
          <w:lang w:val="pl-PL" w:eastAsia="pl-PL"/>
        </w:rPr>
        <w:t>:</w:t>
      </w:r>
    </w:p>
    <w:bookmarkEnd w:id="11"/>
    <w:p w14:paraId="35D6F8B0" w14:textId="77777777" w:rsidR="00C70F64" w:rsidRPr="00C70F64" w:rsidRDefault="00C70F64" w:rsidP="00C70F64">
      <w:pPr>
        <w:snapToGrid w:val="0"/>
        <w:spacing w:before="0" w:after="0"/>
        <w:rPr>
          <w:rFonts w:ascii="Book Antiqua" w:hAnsi="Book Antiqua"/>
          <w:sz w:val="24"/>
          <w:szCs w:val="24"/>
          <w:lang w:val="en-US" w:eastAsia="zh-CN"/>
        </w:rPr>
      </w:pPr>
    </w:p>
    <w:p w14:paraId="6E6D6C61" w14:textId="77777777" w:rsidR="00C26224" w:rsidRPr="00C70F64" w:rsidRDefault="00C26224"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br w:type="page"/>
      </w:r>
    </w:p>
    <w:p w14:paraId="76E3C9A2" w14:textId="566912A9" w:rsidR="00E8350D" w:rsidRPr="00C70F64" w:rsidRDefault="00E8350D" w:rsidP="00C70F64">
      <w:pPr>
        <w:snapToGrid w:val="0"/>
        <w:spacing w:before="0" w:after="0"/>
        <w:rPr>
          <w:rFonts w:ascii="Book Antiqua" w:eastAsia="MS Mincho" w:hAnsi="Book Antiqua"/>
          <w:b/>
          <w:bCs/>
          <w:caps/>
          <w:sz w:val="24"/>
          <w:szCs w:val="24"/>
          <w:lang w:val="en-US"/>
        </w:rPr>
      </w:pPr>
      <w:r w:rsidRPr="00C70F64">
        <w:rPr>
          <w:rFonts w:ascii="Book Antiqua" w:eastAsia="MS Mincho" w:hAnsi="Book Antiqua"/>
          <w:b/>
          <w:bCs/>
          <w:caps/>
          <w:sz w:val="24"/>
          <w:szCs w:val="24"/>
          <w:lang w:val="en-US"/>
        </w:rPr>
        <w:lastRenderedPageBreak/>
        <w:t>A</w:t>
      </w:r>
      <w:r w:rsidR="003D10FF" w:rsidRPr="00C70F64">
        <w:rPr>
          <w:rFonts w:ascii="Book Antiqua" w:eastAsia="MS Mincho" w:hAnsi="Book Antiqua"/>
          <w:b/>
          <w:bCs/>
          <w:sz w:val="24"/>
          <w:szCs w:val="24"/>
          <w:lang w:val="en-US"/>
        </w:rPr>
        <w:t>bstract</w:t>
      </w:r>
    </w:p>
    <w:p w14:paraId="1BBB4A8F" w14:textId="1169A061"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sz w:val="24"/>
          <w:szCs w:val="24"/>
          <w:lang w:val="en-US"/>
        </w:rPr>
        <w:t xml:space="preserve">Diarrhea after bariatric procedures, mainly those with malabsorptive elements </w:t>
      </w:r>
      <w:r w:rsidR="00397012" w:rsidRPr="00C70F64">
        <w:rPr>
          <w:rFonts w:ascii="Book Antiqua" w:eastAsia="MS Mincho" w:hAnsi="Book Antiqua"/>
          <w:sz w:val="24"/>
          <w:szCs w:val="24"/>
          <w:lang w:val="en-US"/>
        </w:rPr>
        <w:t>including</w:t>
      </w:r>
      <w:r w:rsidRPr="00C70F64">
        <w:rPr>
          <w:rFonts w:ascii="Book Antiqua" w:eastAsia="MS Mincho" w:hAnsi="Book Antiqua"/>
          <w:sz w:val="24"/>
          <w:szCs w:val="24"/>
          <w:lang w:val="en-US"/>
        </w:rPr>
        <w:t xml:space="preserve"> Roux-Y Gastric Bypass and Biliopancreatic Diversion, is common and an essential determinant of quality of life and micro- and macronutrient deficiencies. Bariatric surgery is the only </w:t>
      </w:r>
      <w:r w:rsidR="006E2A1D" w:rsidRPr="00C70F64">
        <w:rPr>
          <w:rFonts w:ascii="Book Antiqua" w:eastAsia="MS Mincho" w:hAnsi="Book Antiqua"/>
          <w:sz w:val="24"/>
          <w:szCs w:val="24"/>
          <w:lang w:val="en-US"/>
        </w:rPr>
        <w:t xml:space="preserve">sustainably successful </w:t>
      </w:r>
      <w:r w:rsidRPr="00C70F64">
        <w:rPr>
          <w:rFonts w:ascii="Book Antiqua" w:eastAsia="MS Mincho" w:hAnsi="Book Antiqua"/>
          <w:sz w:val="24"/>
          <w:szCs w:val="24"/>
          <w:lang w:val="en-US"/>
        </w:rPr>
        <w:t xml:space="preserve">method to address morbid obesity and its comorbidities, </w:t>
      </w:r>
      <w:r w:rsidR="006E2A1D" w:rsidRPr="00C70F64">
        <w:rPr>
          <w:rFonts w:ascii="Book Antiqua" w:eastAsia="MS Mincho" w:hAnsi="Book Antiqua"/>
          <w:sz w:val="24"/>
          <w:szCs w:val="24"/>
          <w:lang w:val="en-US"/>
        </w:rPr>
        <w:t>particularly gaining</w:t>
      </w:r>
      <w:r w:rsidRPr="00C70F64">
        <w:rPr>
          <w:rFonts w:ascii="Book Antiqua" w:eastAsia="MS Mincho" w:hAnsi="Book Antiqua"/>
          <w:sz w:val="24"/>
          <w:szCs w:val="24"/>
          <w:lang w:val="en-US"/>
        </w:rPr>
        <w:t xml:space="preserve"> more and more importance in the specific treatment of diabetic patients. </w:t>
      </w:r>
      <w:r w:rsidR="00315E56" w:rsidRPr="00C70F64">
        <w:rPr>
          <w:rFonts w:ascii="Book Antiqua" w:eastAsia="MS Mincho" w:hAnsi="Book Antiqua"/>
          <w:sz w:val="24"/>
          <w:szCs w:val="24"/>
          <w:lang w:val="en-US"/>
        </w:rPr>
        <w:t xml:space="preserve">Approximately half a million procedures </w:t>
      </w:r>
      <w:r w:rsidRPr="00C70F64">
        <w:rPr>
          <w:rFonts w:ascii="Book Antiqua" w:eastAsia="MS Mincho" w:hAnsi="Book Antiqua"/>
          <w:sz w:val="24"/>
          <w:szCs w:val="24"/>
          <w:lang w:val="en-US"/>
        </w:rPr>
        <w:t xml:space="preserve">are </w:t>
      </w:r>
      <w:r w:rsidR="00315E56" w:rsidRPr="00C70F64">
        <w:rPr>
          <w:rFonts w:ascii="Book Antiqua" w:eastAsia="MS Mincho" w:hAnsi="Book Antiqua"/>
          <w:sz w:val="24"/>
          <w:szCs w:val="24"/>
          <w:lang w:val="en-US"/>
        </w:rPr>
        <w:t xml:space="preserve">annually </w:t>
      </w:r>
      <w:r w:rsidRPr="00C70F64">
        <w:rPr>
          <w:rFonts w:ascii="Book Antiqua" w:eastAsia="MS Mincho" w:hAnsi="Book Antiqua"/>
          <w:sz w:val="24"/>
          <w:szCs w:val="24"/>
          <w:lang w:val="en-US"/>
        </w:rPr>
        <w:t xml:space="preserve">performed </w:t>
      </w:r>
      <w:r w:rsidR="00315E56" w:rsidRPr="00C70F64">
        <w:rPr>
          <w:rFonts w:ascii="Book Antiqua" w:eastAsia="MS Mincho" w:hAnsi="Book Antiqua"/>
          <w:sz w:val="24"/>
          <w:szCs w:val="24"/>
          <w:lang w:val="en-US"/>
        </w:rPr>
        <w:t xml:space="preserve">around the world, </w:t>
      </w:r>
      <w:r w:rsidRPr="00C70F64">
        <w:rPr>
          <w:rFonts w:ascii="Book Antiqua" w:eastAsia="MS Mincho" w:hAnsi="Book Antiqua"/>
          <w:sz w:val="24"/>
          <w:szCs w:val="24"/>
          <w:lang w:val="en-US"/>
        </w:rPr>
        <w:t>with numbers expected to rise drastically in the near future. A multitude of factors exert their influence on bowel habits</w:t>
      </w:r>
      <w:r w:rsidR="00270A95" w:rsidRPr="00C70F64">
        <w:rPr>
          <w:rFonts w:ascii="Book Antiqua" w:eastAsia="MS Mincho" w:hAnsi="Book Antiqua"/>
          <w:sz w:val="24"/>
          <w:szCs w:val="24"/>
          <w:lang w:val="en-US"/>
        </w:rPr>
        <w:t>; pr</w:t>
      </w:r>
      <w:r w:rsidRPr="00C70F64">
        <w:rPr>
          <w:rFonts w:ascii="Book Antiqua" w:eastAsia="MS Mincho" w:hAnsi="Book Antiqua"/>
          <w:sz w:val="24"/>
          <w:szCs w:val="24"/>
          <w:lang w:val="en-US"/>
        </w:rPr>
        <w:t>eoperative comorbidities and procedure-related aspects are intertwined with postoperative nutritional ha</w:t>
      </w:r>
      <w:r w:rsidR="00270A95" w:rsidRPr="00C70F64">
        <w:rPr>
          <w:rFonts w:ascii="Book Antiqua" w:eastAsia="MS Mincho" w:hAnsi="Book Antiqua"/>
          <w:sz w:val="24"/>
          <w:szCs w:val="24"/>
          <w:lang w:val="en-US"/>
        </w:rPr>
        <w:t>bits. Diagnosis may be</w:t>
      </w:r>
      <w:r w:rsidRPr="00C70F64">
        <w:rPr>
          <w:rFonts w:ascii="Book Antiqua" w:eastAsia="MS Mincho" w:hAnsi="Book Antiqua"/>
          <w:sz w:val="24"/>
          <w:szCs w:val="24"/>
          <w:lang w:val="en-US"/>
        </w:rPr>
        <w:t xml:space="preserve"> challen</w:t>
      </w:r>
      <w:r w:rsidR="00270A95" w:rsidRPr="00C70F64">
        <w:rPr>
          <w:rFonts w:ascii="Book Antiqua" w:eastAsia="MS Mincho" w:hAnsi="Book Antiqua"/>
          <w:sz w:val="24"/>
          <w:szCs w:val="24"/>
          <w:lang w:val="en-US"/>
        </w:rPr>
        <w:t xml:space="preserve">ging owing </w:t>
      </w:r>
      <w:r w:rsidR="00F96850" w:rsidRPr="00C70F64">
        <w:rPr>
          <w:rFonts w:ascii="Book Antiqua" w:eastAsia="MS Mincho" w:hAnsi="Book Antiqua"/>
          <w:sz w:val="24"/>
          <w:szCs w:val="24"/>
          <w:lang w:val="en-US"/>
        </w:rPr>
        <w:t xml:space="preserve">to the characteristics of </w:t>
      </w:r>
      <w:r w:rsidR="00AE0F2F" w:rsidRPr="00C70F64">
        <w:rPr>
          <w:rFonts w:ascii="Book Antiqua" w:eastAsia="MS Mincho" w:hAnsi="Book Antiqua"/>
          <w:sz w:val="24"/>
          <w:szCs w:val="24"/>
          <w:lang w:val="en-US"/>
        </w:rPr>
        <w:t>post-bariatric</w:t>
      </w:r>
      <w:r w:rsidRPr="00C70F64">
        <w:rPr>
          <w:rFonts w:ascii="Book Antiqua" w:eastAsia="MS Mincho" w:hAnsi="Book Antiqua"/>
          <w:sz w:val="24"/>
          <w:szCs w:val="24"/>
          <w:lang w:val="en-US"/>
        </w:rPr>
        <w:t xml:space="preserve"> </w:t>
      </w:r>
      <w:r w:rsidR="00F96850" w:rsidRPr="00C70F64">
        <w:rPr>
          <w:rFonts w:ascii="Book Antiqua" w:eastAsia="MS Mincho" w:hAnsi="Book Antiqua"/>
          <w:sz w:val="24"/>
          <w:szCs w:val="24"/>
          <w:lang w:val="en-US"/>
        </w:rPr>
        <w:t xml:space="preserve">surgery </w:t>
      </w:r>
      <w:r w:rsidRPr="00C70F64">
        <w:rPr>
          <w:rFonts w:ascii="Book Antiqua" w:eastAsia="MS Mincho" w:hAnsi="Book Antiqua"/>
          <w:sz w:val="24"/>
          <w:szCs w:val="24"/>
          <w:lang w:val="en-US"/>
        </w:rPr>
        <w:t>anatom</w:t>
      </w:r>
      <w:r w:rsidR="00F96850" w:rsidRPr="00C70F64">
        <w:rPr>
          <w:rFonts w:ascii="Book Antiqua" w:eastAsia="MS Mincho" w:hAnsi="Book Antiqua"/>
          <w:sz w:val="24"/>
          <w:szCs w:val="24"/>
          <w:lang w:val="en-US"/>
        </w:rPr>
        <w:t>y</w:t>
      </w:r>
      <w:r w:rsidRPr="00C70F64">
        <w:rPr>
          <w:rFonts w:ascii="Book Antiqua" w:eastAsia="MS Mincho" w:hAnsi="Book Antiqua"/>
          <w:sz w:val="24"/>
          <w:szCs w:val="24"/>
          <w:lang w:val="en-US"/>
        </w:rPr>
        <w:t xml:space="preserve"> </w:t>
      </w:r>
      <w:r w:rsidR="00F96850" w:rsidRPr="00C70F64">
        <w:rPr>
          <w:rFonts w:ascii="Book Antiqua" w:eastAsia="MS Mincho" w:hAnsi="Book Antiqua"/>
          <w:sz w:val="24"/>
          <w:szCs w:val="24"/>
          <w:lang w:val="en-US"/>
        </w:rPr>
        <w:t>w</w:t>
      </w:r>
      <w:r w:rsidRPr="00C70F64">
        <w:rPr>
          <w:rFonts w:ascii="Book Antiqua" w:eastAsia="MS Mincho" w:hAnsi="Book Antiqua"/>
          <w:sz w:val="24"/>
          <w:szCs w:val="24"/>
          <w:lang w:val="en-US"/>
        </w:rPr>
        <w:t xml:space="preserve">ith </w:t>
      </w:r>
      <w:r w:rsidR="0007358D" w:rsidRPr="00C70F64">
        <w:rPr>
          <w:rFonts w:ascii="Book Antiqua" w:eastAsia="MS Mincho" w:hAnsi="Book Antiqua"/>
          <w:sz w:val="24"/>
          <w:szCs w:val="24"/>
          <w:lang w:val="en-US"/>
        </w:rPr>
        <w:t>hindered</w:t>
      </w:r>
      <w:r w:rsidRPr="00C70F64">
        <w:rPr>
          <w:rFonts w:ascii="Book Antiqua" w:eastAsia="MS Mincho" w:hAnsi="Book Antiqua"/>
          <w:sz w:val="24"/>
          <w:szCs w:val="24"/>
          <w:lang w:val="en-US"/>
        </w:rPr>
        <w:t xml:space="preserve"> accessibility of excluded </w:t>
      </w:r>
      <w:r w:rsidR="005D2A1C" w:rsidRPr="00C70F64">
        <w:rPr>
          <w:rFonts w:ascii="Book Antiqua" w:eastAsia="MS Mincho" w:hAnsi="Book Antiqua"/>
          <w:sz w:val="24"/>
          <w:szCs w:val="24"/>
          <w:lang w:val="en-US"/>
        </w:rPr>
        <w:t>segments</w:t>
      </w:r>
      <w:r w:rsidRPr="00C70F64">
        <w:rPr>
          <w:rFonts w:ascii="Book Antiqua" w:eastAsia="MS Mincho" w:hAnsi="Book Antiqua"/>
          <w:sz w:val="24"/>
          <w:szCs w:val="24"/>
          <w:lang w:val="en-US"/>
        </w:rPr>
        <w:t xml:space="preserve"> of the small bowel and restriction </w:t>
      </w:r>
      <w:r w:rsidR="00D22648" w:rsidRPr="00C70F64">
        <w:rPr>
          <w:rFonts w:ascii="Book Antiqua" w:eastAsia="MS Mincho" w:hAnsi="Book Antiqua"/>
          <w:sz w:val="24"/>
          <w:szCs w:val="24"/>
          <w:lang w:val="en-US"/>
        </w:rPr>
        <w:t>at</w:t>
      </w:r>
      <w:r w:rsidRPr="00C70F64">
        <w:rPr>
          <w:rFonts w:ascii="Book Antiqua" w:eastAsia="MS Mincho" w:hAnsi="Book Antiqua"/>
          <w:sz w:val="24"/>
          <w:szCs w:val="24"/>
          <w:lang w:val="en-US"/>
        </w:rPr>
        <w:t xml:space="preserve"> the gastric level. Conventional testing measures, if available, generally yield low accuracy and are </w:t>
      </w:r>
      <w:r w:rsidR="00F96850" w:rsidRPr="00C70F64">
        <w:rPr>
          <w:rFonts w:ascii="Book Antiqua" w:eastAsia="MS Mincho" w:hAnsi="Book Antiqua"/>
          <w:sz w:val="24"/>
          <w:szCs w:val="24"/>
          <w:lang w:val="en-US"/>
        </w:rPr>
        <w:t>usually</w:t>
      </w:r>
      <w:r w:rsidRPr="00C70F64">
        <w:rPr>
          <w:rFonts w:ascii="Book Antiqua" w:eastAsia="MS Mincho" w:hAnsi="Book Antiqua"/>
          <w:sz w:val="24"/>
          <w:szCs w:val="24"/>
          <w:lang w:val="en-US"/>
        </w:rPr>
        <w:t xml:space="preserve"> not </w:t>
      </w:r>
      <w:r w:rsidR="00AF4CF1" w:rsidRPr="00C70F64">
        <w:rPr>
          <w:rFonts w:ascii="Book Antiqua" w:eastAsia="MS Mincho" w:hAnsi="Book Antiqua"/>
          <w:sz w:val="24"/>
          <w:szCs w:val="24"/>
          <w:lang w:val="en-US"/>
        </w:rPr>
        <w:t>validated</w:t>
      </w:r>
      <w:r w:rsidR="00F96850" w:rsidRPr="00C70F64">
        <w:rPr>
          <w:rFonts w:ascii="Book Antiqua" w:eastAsia="MS Mincho" w:hAnsi="Book Antiqua"/>
          <w:sz w:val="24"/>
          <w:szCs w:val="24"/>
          <w:lang w:val="en-US"/>
        </w:rPr>
        <w:t xml:space="preserve"> in this specific </w:t>
      </w:r>
      <w:r w:rsidRPr="00C70F64">
        <w:rPr>
          <w:rFonts w:ascii="Book Antiqua" w:eastAsia="MS Mincho" w:hAnsi="Book Antiqua"/>
          <w:sz w:val="24"/>
          <w:szCs w:val="24"/>
          <w:lang w:val="en-US"/>
        </w:rPr>
        <w:t xml:space="preserve">population. Limited trials of empiric treatment are a practical alternative and oftentimes an indispensable </w:t>
      </w:r>
      <w:r w:rsidR="00320371" w:rsidRPr="00C70F64">
        <w:rPr>
          <w:rFonts w:ascii="Book Antiqua" w:eastAsia="MS Mincho" w:hAnsi="Book Antiqua"/>
          <w:sz w:val="24"/>
          <w:szCs w:val="24"/>
          <w:lang w:val="en-US"/>
        </w:rPr>
        <w:t>part of</w:t>
      </w:r>
      <w:r w:rsidRPr="00C70F64">
        <w:rPr>
          <w:rFonts w:ascii="Book Antiqua" w:eastAsia="MS Mincho" w:hAnsi="Book Antiqua"/>
          <w:sz w:val="24"/>
          <w:szCs w:val="24"/>
          <w:lang w:val="en-US"/>
        </w:rPr>
        <w:t xml:space="preserve"> the diagnostic process. This review provides an overview of causes for </w:t>
      </w:r>
      <w:r w:rsidR="002A4715" w:rsidRPr="00C70F64">
        <w:rPr>
          <w:rFonts w:ascii="Book Antiqua" w:eastAsia="MS Mincho" w:hAnsi="Book Antiqua"/>
          <w:sz w:val="24"/>
          <w:szCs w:val="24"/>
          <w:lang w:val="en-US"/>
        </w:rPr>
        <w:t xml:space="preserve">chronic </w:t>
      </w:r>
      <w:r w:rsidR="00AE0F2F" w:rsidRPr="00C70F64">
        <w:rPr>
          <w:rFonts w:ascii="Book Antiqua" w:eastAsia="MS Mincho" w:hAnsi="Book Antiqua"/>
          <w:sz w:val="24"/>
          <w:szCs w:val="24"/>
          <w:lang w:val="en-US"/>
        </w:rPr>
        <w:t>post-bariatric</w:t>
      </w:r>
      <w:r w:rsidR="002A4715" w:rsidRPr="00C70F64">
        <w:rPr>
          <w:rFonts w:ascii="Book Antiqua" w:eastAsia="MS Mincho" w:hAnsi="Book Antiqua"/>
          <w:sz w:val="24"/>
          <w:szCs w:val="24"/>
          <w:lang w:val="en-US"/>
        </w:rPr>
        <w:t xml:space="preserve"> surgery </w:t>
      </w:r>
      <w:r w:rsidRPr="00C70F64">
        <w:rPr>
          <w:rFonts w:ascii="Book Antiqua" w:eastAsia="MS Mincho" w:hAnsi="Book Antiqua"/>
          <w:sz w:val="24"/>
          <w:szCs w:val="24"/>
          <w:lang w:val="en-US"/>
        </w:rPr>
        <w:t xml:space="preserve">diarrhea and details </w:t>
      </w:r>
      <w:r w:rsidR="002A4715" w:rsidRPr="00C70F64">
        <w:rPr>
          <w:rFonts w:ascii="Book Antiqua" w:eastAsia="MS Mincho" w:hAnsi="Book Antiqua"/>
          <w:sz w:val="24"/>
          <w:szCs w:val="24"/>
          <w:lang w:val="en-US"/>
        </w:rPr>
        <w:t>the particularities</w:t>
      </w:r>
      <w:r w:rsidRPr="00C70F64">
        <w:rPr>
          <w:rFonts w:ascii="Book Antiqua" w:eastAsia="MS Mincho" w:hAnsi="Book Antiqua"/>
          <w:sz w:val="24"/>
          <w:szCs w:val="24"/>
          <w:lang w:val="en-US"/>
        </w:rPr>
        <w:t xml:space="preserve"> </w:t>
      </w:r>
      <w:r w:rsidR="002A4715" w:rsidRPr="00C70F64">
        <w:rPr>
          <w:rFonts w:ascii="Book Antiqua" w:eastAsia="MS Mincho" w:hAnsi="Book Antiqua"/>
          <w:sz w:val="24"/>
          <w:szCs w:val="24"/>
          <w:lang w:val="en-US"/>
        </w:rPr>
        <w:t>of</w:t>
      </w:r>
      <w:r w:rsidRPr="00C70F64">
        <w:rPr>
          <w:rFonts w:ascii="Book Antiqua" w:eastAsia="MS Mincho" w:hAnsi="Book Antiqua"/>
          <w:sz w:val="24"/>
          <w:szCs w:val="24"/>
          <w:lang w:val="en-US"/>
        </w:rPr>
        <w:t xml:space="preserve"> </w:t>
      </w:r>
      <w:r w:rsidR="002A4715" w:rsidRPr="00C70F64">
        <w:rPr>
          <w:rFonts w:ascii="Book Antiqua" w:eastAsia="MS Mincho" w:hAnsi="Book Antiqua"/>
          <w:sz w:val="24"/>
          <w:szCs w:val="24"/>
          <w:lang w:val="en-US"/>
        </w:rPr>
        <w:t xml:space="preserve">its </w:t>
      </w:r>
      <w:r w:rsidRPr="00C70F64">
        <w:rPr>
          <w:rFonts w:ascii="Book Antiqua" w:eastAsia="MS Mincho" w:hAnsi="Book Antiqua"/>
          <w:sz w:val="24"/>
          <w:szCs w:val="24"/>
          <w:lang w:val="en-US"/>
        </w:rPr>
        <w:t xml:space="preserve">diagnosis and treatment </w:t>
      </w:r>
      <w:r w:rsidR="002A4715" w:rsidRPr="00C70F64">
        <w:rPr>
          <w:rFonts w:ascii="Book Antiqua" w:eastAsia="MS Mincho" w:hAnsi="Book Antiqua"/>
          <w:sz w:val="24"/>
          <w:szCs w:val="24"/>
          <w:lang w:val="en-US"/>
        </w:rPr>
        <w:t>in</w:t>
      </w:r>
      <w:r w:rsidRPr="00C70F64">
        <w:rPr>
          <w:rFonts w:ascii="Book Antiqua" w:eastAsia="MS Mincho" w:hAnsi="Book Antiqua"/>
          <w:sz w:val="24"/>
          <w:szCs w:val="24"/>
          <w:lang w:val="en-US"/>
        </w:rPr>
        <w:t xml:space="preserve"> this </w:t>
      </w:r>
      <w:r w:rsidR="002A4715" w:rsidRPr="00C70F64">
        <w:rPr>
          <w:rFonts w:ascii="Book Antiqua" w:eastAsia="MS Mincho" w:hAnsi="Book Antiqua"/>
          <w:sz w:val="24"/>
          <w:szCs w:val="24"/>
          <w:lang w:val="en-US"/>
        </w:rPr>
        <w:t>specific</w:t>
      </w:r>
      <w:r w:rsidRPr="00C70F64">
        <w:rPr>
          <w:rFonts w:ascii="Book Antiqua" w:eastAsia="MS Mincho" w:hAnsi="Book Antiqua"/>
          <w:sz w:val="24"/>
          <w:szCs w:val="24"/>
          <w:lang w:val="en-US"/>
        </w:rPr>
        <w:t xml:space="preserve"> patient population. Topics of current interest such as the </w:t>
      </w:r>
      <w:r w:rsidR="002A4715" w:rsidRPr="00C70F64">
        <w:rPr>
          <w:rFonts w:ascii="Book Antiqua" w:eastAsia="MS Mincho" w:hAnsi="Book Antiqua"/>
          <w:sz w:val="24"/>
          <w:szCs w:val="24"/>
          <w:lang w:val="en-US"/>
        </w:rPr>
        <w:t>impact</w:t>
      </w:r>
      <w:r w:rsidRPr="00C70F64">
        <w:rPr>
          <w:rFonts w:ascii="Book Antiqua" w:eastAsia="MS Mincho" w:hAnsi="Book Antiqua"/>
          <w:sz w:val="24"/>
          <w:szCs w:val="24"/>
          <w:lang w:val="en-US"/>
        </w:rPr>
        <w:t xml:space="preserve"> of </w:t>
      </w:r>
      <w:r w:rsidR="002A4715" w:rsidRPr="00C70F64">
        <w:rPr>
          <w:rFonts w:ascii="Book Antiqua" w:eastAsia="MS Mincho" w:hAnsi="Book Antiqua"/>
          <w:sz w:val="24"/>
          <w:szCs w:val="24"/>
          <w:lang w:val="en-US"/>
        </w:rPr>
        <w:t xml:space="preserve">gut </w:t>
      </w:r>
      <w:r w:rsidRPr="00C70F64">
        <w:rPr>
          <w:rFonts w:ascii="Book Antiqua" w:eastAsia="MS Mincho" w:hAnsi="Book Antiqua"/>
          <w:sz w:val="24"/>
          <w:szCs w:val="24"/>
          <w:lang w:val="en-US"/>
        </w:rPr>
        <w:t>microb</w:t>
      </w:r>
      <w:r w:rsidR="002A4715" w:rsidRPr="00C70F64">
        <w:rPr>
          <w:rFonts w:ascii="Book Antiqua" w:eastAsia="MS Mincho" w:hAnsi="Book Antiqua"/>
          <w:sz w:val="24"/>
          <w:szCs w:val="24"/>
          <w:lang w:val="en-US"/>
        </w:rPr>
        <w:t>iota</w:t>
      </w:r>
      <w:r w:rsidRPr="00C70F64">
        <w:rPr>
          <w:rFonts w:ascii="Book Antiqua" w:eastAsia="MS Mincho" w:hAnsi="Book Antiqua"/>
          <w:sz w:val="24"/>
          <w:szCs w:val="24"/>
          <w:lang w:val="en-US"/>
        </w:rPr>
        <w:t xml:space="preserve"> and the influence of bile acids on morbid obesity and especially their role in diarrhea are highlighted </w:t>
      </w:r>
      <w:r w:rsidR="002A4715" w:rsidRPr="00C70F64">
        <w:rPr>
          <w:rFonts w:ascii="Book Antiqua" w:eastAsia="MS Mincho" w:hAnsi="Book Antiqua"/>
          <w:sz w:val="24"/>
          <w:szCs w:val="24"/>
          <w:lang w:val="en-US"/>
        </w:rPr>
        <w:t xml:space="preserve">in order </w:t>
      </w:r>
      <w:r w:rsidRPr="00C70F64">
        <w:rPr>
          <w:rFonts w:ascii="Book Antiqua" w:eastAsia="MS Mincho" w:hAnsi="Book Antiqua"/>
          <w:sz w:val="24"/>
          <w:szCs w:val="24"/>
          <w:lang w:val="en-US"/>
        </w:rPr>
        <w:t xml:space="preserve">to provide a better understanding of the specific problems and chances of future treatment in </w:t>
      </w:r>
      <w:r w:rsidR="00AE0F2F" w:rsidRPr="00C70F64">
        <w:rPr>
          <w:rFonts w:ascii="Book Antiqua" w:eastAsia="MS Mincho" w:hAnsi="Book Antiqua"/>
          <w:sz w:val="24"/>
          <w:szCs w:val="24"/>
          <w:lang w:val="en-US"/>
        </w:rPr>
        <w:t>post-bariatric</w:t>
      </w:r>
      <w:r w:rsidRPr="00C70F64">
        <w:rPr>
          <w:rFonts w:ascii="Book Antiqua" w:eastAsia="MS Mincho" w:hAnsi="Book Antiqua"/>
          <w:sz w:val="24"/>
          <w:szCs w:val="24"/>
          <w:lang w:val="en-US"/>
        </w:rPr>
        <w:t xml:space="preserve"> </w:t>
      </w:r>
      <w:r w:rsidR="002A4715" w:rsidRPr="00C70F64">
        <w:rPr>
          <w:rFonts w:ascii="Book Antiqua" w:eastAsia="MS Mincho" w:hAnsi="Book Antiqua"/>
          <w:sz w:val="24"/>
          <w:szCs w:val="24"/>
          <w:lang w:val="en-US"/>
        </w:rPr>
        <w:t xml:space="preserve">surgery </w:t>
      </w:r>
      <w:r w:rsidRPr="00C70F64">
        <w:rPr>
          <w:rFonts w:ascii="Book Antiqua" w:eastAsia="MS Mincho" w:hAnsi="Book Antiqua"/>
          <w:sz w:val="24"/>
          <w:szCs w:val="24"/>
          <w:lang w:val="en-US"/>
        </w:rPr>
        <w:t>patients.</w:t>
      </w:r>
    </w:p>
    <w:p w14:paraId="7B28096A" w14:textId="77777777" w:rsidR="00E8350D" w:rsidRPr="00C70F64" w:rsidRDefault="00E8350D" w:rsidP="00C70F64">
      <w:pPr>
        <w:snapToGrid w:val="0"/>
        <w:spacing w:before="0" w:after="0"/>
        <w:rPr>
          <w:rFonts w:ascii="Book Antiqua" w:eastAsia="MS Mincho" w:hAnsi="Book Antiqua"/>
          <w:sz w:val="24"/>
          <w:szCs w:val="24"/>
          <w:lang w:val="en-US"/>
        </w:rPr>
      </w:pPr>
    </w:p>
    <w:p w14:paraId="49FE33EC" w14:textId="38B0B41F"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Key words</w:t>
      </w:r>
      <w:r w:rsidRPr="00C70F64">
        <w:rPr>
          <w:rFonts w:ascii="Book Antiqua" w:eastAsia="MS Mincho" w:hAnsi="Book Antiqua"/>
          <w:sz w:val="24"/>
          <w:szCs w:val="24"/>
          <w:lang w:val="en-US"/>
        </w:rPr>
        <w:t xml:space="preserve">: Bariatric surgery; Diarrhea; Malnutrition; Malabsorption; Blind loop syndrome; Steatorrhea; Dumping syndrome; Bile acids and salts; </w:t>
      </w:r>
      <w:r w:rsidR="00350D19" w:rsidRPr="00C70F64">
        <w:rPr>
          <w:rFonts w:ascii="Book Antiqua" w:eastAsia="MS Mincho" w:hAnsi="Book Antiqua"/>
          <w:sz w:val="24"/>
          <w:szCs w:val="24"/>
          <w:lang w:val="en-US"/>
        </w:rPr>
        <w:t>Gut m</w:t>
      </w:r>
      <w:r w:rsidRPr="00C70F64">
        <w:rPr>
          <w:rFonts w:ascii="Book Antiqua" w:eastAsia="MS Mincho" w:hAnsi="Book Antiqua"/>
          <w:sz w:val="24"/>
          <w:szCs w:val="24"/>
          <w:lang w:val="en-US"/>
        </w:rPr>
        <w:t>icrobio</w:t>
      </w:r>
      <w:r w:rsidR="00350D19" w:rsidRPr="00C70F64">
        <w:rPr>
          <w:rFonts w:ascii="Book Antiqua" w:eastAsia="MS Mincho" w:hAnsi="Book Antiqua"/>
          <w:sz w:val="24"/>
          <w:szCs w:val="24"/>
          <w:lang w:val="en-US"/>
        </w:rPr>
        <w:t>ta</w:t>
      </w:r>
    </w:p>
    <w:p w14:paraId="381ACDDC" w14:textId="77777777" w:rsidR="00E8350D" w:rsidRPr="00C70F64" w:rsidRDefault="00E8350D" w:rsidP="00C70F64">
      <w:pPr>
        <w:snapToGrid w:val="0"/>
        <w:spacing w:before="0" w:after="0"/>
        <w:rPr>
          <w:rFonts w:ascii="Book Antiqua" w:eastAsia="MS Mincho" w:hAnsi="Book Antiqua"/>
          <w:sz w:val="24"/>
          <w:szCs w:val="24"/>
          <w:lang w:val="en-US"/>
        </w:rPr>
      </w:pPr>
    </w:p>
    <w:p w14:paraId="775844B0" w14:textId="4A487599"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 The Author(s) 201</w:t>
      </w:r>
      <w:r w:rsidR="003D10FF">
        <w:rPr>
          <w:rFonts w:ascii="Book Antiqua" w:hAnsi="Book Antiqua" w:hint="eastAsia"/>
          <w:b/>
          <w:sz w:val="24"/>
          <w:szCs w:val="24"/>
          <w:lang w:val="en-US" w:eastAsia="zh-CN"/>
        </w:rPr>
        <w:t>7</w:t>
      </w:r>
      <w:r w:rsidRPr="00C70F64">
        <w:rPr>
          <w:rFonts w:ascii="Book Antiqua" w:eastAsia="MS Mincho" w:hAnsi="Book Antiqua"/>
          <w:sz w:val="24"/>
          <w:szCs w:val="24"/>
          <w:lang w:val="en-US"/>
        </w:rPr>
        <w:t>. Published by Baishideng Publishing Group Inc.</w:t>
      </w:r>
      <w:r w:rsidR="003D10FF">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All rights reserved.</w:t>
      </w:r>
    </w:p>
    <w:p w14:paraId="105016FE" w14:textId="77777777" w:rsidR="00E8350D" w:rsidRPr="00C70F64" w:rsidRDefault="00E8350D" w:rsidP="00C70F64">
      <w:pPr>
        <w:snapToGrid w:val="0"/>
        <w:spacing w:before="0" w:after="0"/>
        <w:rPr>
          <w:rFonts w:ascii="Book Antiqua" w:eastAsia="MS Mincho" w:hAnsi="Book Antiqua"/>
          <w:sz w:val="24"/>
          <w:szCs w:val="24"/>
          <w:lang w:val="en-US"/>
        </w:rPr>
      </w:pPr>
    </w:p>
    <w:p w14:paraId="5CE588DB" w14:textId="6446F942"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b/>
          <w:sz w:val="24"/>
          <w:szCs w:val="24"/>
          <w:lang w:val="en-US"/>
        </w:rPr>
        <w:t>Core tip</w:t>
      </w:r>
      <w:r w:rsidRPr="003D10FF">
        <w:rPr>
          <w:rFonts w:ascii="Book Antiqua" w:eastAsia="MS Mincho" w:hAnsi="Book Antiqua"/>
          <w:b/>
          <w:sz w:val="24"/>
          <w:szCs w:val="24"/>
          <w:lang w:val="en-US"/>
        </w:rPr>
        <w:t>:</w:t>
      </w:r>
      <w:r w:rsidR="003D10FF">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 xml:space="preserve">Bariatric surgery is the only sustainable therapy for morbid obesity and its comorbidities. Postoperative diarrhea is common and an essential determinant of quality of life and micro- and macronutrient deficiencies. The distinctive anatomic </w:t>
      </w:r>
      <w:r w:rsidRPr="00C70F64">
        <w:rPr>
          <w:rFonts w:ascii="Book Antiqua" w:eastAsia="MS Mincho" w:hAnsi="Book Antiqua"/>
          <w:sz w:val="24"/>
          <w:szCs w:val="24"/>
          <w:lang w:val="en-US"/>
        </w:rPr>
        <w:lastRenderedPageBreak/>
        <w:t xml:space="preserve">changes after bariatric procedures with exclusion of various length of small bowel have a severe impact not only on diagnostic but also puts limits on therapeutic means. This review provides an overview of causes for chronic diarrhea in the particular context of </w:t>
      </w:r>
      <w:r w:rsidR="00AE0F2F" w:rsidRPr="00C70F64">
        <w:rPr>
          <w:rFonts w:ascii="Book Antiqua" w:eastAsia="MS Mincho" w:hAnsi="Book Antiqua"/>
          <w:sz w:val="24"/>
          <w:szCs w:val="24"/>
          <w:lang w:val="en-US"/>
        </w:rPr>
        <w:t>post-bariatric</w:t>
      </w:r>
      <w:r w:rsidRPr="00C70F64">
        <w:rPr>
          <w:rFonts w:ascii="Book Antiqua" w:eastAsia="MS Mincho" w:hAnsi="Book Antiqua"/>
          <w:sz w:val="24"/>
          <w:szCs w:val="24"/>
          <w:lang w:val="en-US"/>
        </w:rPr>
        <w:t xml:space="preserve"> patients, and details specific problems in diagnosis and treatment of this challenging patient population.</w:t>
      </w:r>
    </w:p>
    <w:p w14:paraId="6CC011E6" w14:textId="77777777" w:rsidR="00E8350D" w:rsidRPr="00C70F64" w:rsidRDefault="00E8350D" w:rsidP="00C70F64">
      <w:pPr>
        <w:snapToGrid w:val="0"/>
        <w:spacing w:before="0" w:after="0"/>
        <w:rPr>
          <w:rFonts w:ascii="Book Antiqua" w:eastAsia="MS Mincho" w:hAnsi="Book Antiqua"/>
          <w:sz w:val="24"/>
          <w:szCs w:val="24"/>
          <w:lang w:val="en-US"/>
        </w:rPr>
      </w:pPr>
    </w:p>
    <w:p w14:paraId="1F7B8451" w14:textId="16F7FFD8"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sz w:val="24"/>
          <w:szCs w:val="24"/>
          <w:lang w:val="en-US"/>
        </w:rPr>
        <w:t>Borbély Y</w:t>
      </w:r>
      <w:r w:rsidR="00A761C5">
        <w:rPr>
          <w:rFonts w:ascii="Book Antiqua" w:hAnsi="Book Antiqua" w:hint="eastAsia"/>
          <w:sz w:val="24"/>
          <w:szCs w:val="24"/>
          <w:lang w:val="en-US" w:eastAsia="zh-CN"/>
        </w:rPr>
        <w:t>M</w:t>
      </w:r>
      <w:r w:rsidRPr="00C70F64">
        <w:rPr>
          <w:rFonts w:ascii="Book Antiqua" w:eastAsia="MS Mincho" w:hAnsi="Book Antiqua"/>
          <w:sz w:val="24"/>
          <w:szCs w:val="24"/>
          <w:lang w:val="en-US"/>
        </w:rPr>
        <w:t>, Osterwalder A, Kröll D, Nett P</w:t>
      </w:r>
      <w:r w:rsidR="00A761C5">
        <w:rPr>
          <w:rFonts w:ascii="Book Antiqua" w:hAnsi="Book Antiqua" w:hint="eastAsia"/>
          <w:sz w:val="24"/>
          <w:szCs w:val="24"/>
          <w:lang w:val="en-US" w:eastAsia="zh-CN"/>
        </w:rPr>
        <w:t>C</w:t>
      </w:r>
      <w:r w:rsidRPr="00C70F64">
        <w:rPr>
          <w:rFonts w:ascii="Book Antiqua" w:eastAsia="MS Mincho" w:hAnsi="Book Antiqua"/>
          <w:sz w:val="24"/>
          <w:szCs w:val="24"/>
          <w:lang w:val="en-US"/>
        </w:rPr>
        <w:t>, Inglin R</w:t>
      </w:r>
      <w:r w:rsidR="00A761C5">
        <w:rPr>
          <w:rFonts w:ascii="Book Antiqua" w:hAnsi="Book Antiqua" w:hint="eastAsia"/>
          <w:sz w:val="24"/>
          <w:szCs w:val="24"/>
          <w:lang w:val="en-US" w:eastAsia="zh-CN"/>
        </w:rPr>
        <w:t>A</w:t>
      </w:r>
      <w:r w:rsidRPr="00C70F64">
        <w:rPr>
          <w:rFonts w:ascii="Book Antiqua" w:eastAsia="MS Mincho" w:hAnsi="Book Antiqua"/>
          <w:sz w:val="24"/>
          <w:szCs w:val="24"/>
          <w:lang w:val="en-US"/>
        </w:rPr>
        <w:t>.</w:t>
      </w:r>
      <w:r w:rsidR="00A761C5">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 xml:space="preserve">Diarrhea after bariatric procedures: Diagnosis and </w:t>
      </w:r>
      <w:r w:rsidR="003D10FF" w:rsidRPr="00C70F64">
        <w:rPr>
          <w:rFonts w:ascii="Book Antiqua" w:eastAsia="MS Mincho" w:hAnsi="Book Antiqua"/>
          <w:sz w:val="24"/>
          <w:szCs w:val="24"/>
          <w:lang w:val="en-US"/>
        </w:rPr>
        <w:t>t</w:t>
      </w:r>
      <w:r w:rsidRPr="00C70F64">
        <w:rPr>
          <w:rFonts w:ascii="Book Antiqua" w:eastAsia="MS Mincho" w:hAnsi="Book Antiqua"/>
          <w:sz w:val="24"/>
          <w:szCs w:val="24"/>
          <w:lang w:val="en-US"/>
        </w:rPr>
        <w:t xml:space="preserve">herapy. </w:t>
      </w:r>
      <w:r w:rsidRPr="00C70F64">
        <w:rPr>
          <w:rFonts w:ascii="Book Antiqua" w:eastAsia="MS Mincho" w:hAnsi="Book Antiqua"/>
          <w:i/>
          <w:sz w:val="24"/>
          <w:szCs w:val="24"/>
          <w:lang w:val="en-US"/>
        </w:rPr>
        <w:t>World J Gastroenterol</w:t>
      </w:r>
      <w:r w:rsidR="003D10FF">
        <w:rPr>
          <w:rFonts w:ascii="Book Antiqua" w:hAnsi="Book Antiqua" w:hint="eastAsia"/>
          <w:sz w:val="24"/>
          <w:szCs w:val="24"/>
          <w:lang w:val="en-US" w:eastAsia="zh-CN"/>
        </w:rPr>
        <w:t xml:space="preserve"> </w:t>
      </w:r>
      <w:r w:rsidRPr="00C70F64">
        <w:rPr>
          <w:rFonts w:ascii="Book Antiqua" w:eastAsia="MS Mincho" w:hAnsi="Book Antiqua"/>
          <w:sz w:val="24"/>
          <w:szCs w:val="24"/>
          <w:lang w:val="en-US"/>
        </w:rPr>
        <w:t>201</w:t>
      </w:r>
      <w:r w:rsidR="009047FF" w:rsidRPr="00C70F64">
        <w:rPr>
          <w:rFonts w:ascii="Book Antiqua" w:eastAsia="MS Mincho" w:hAnsi="Book Antiqua"/>
          <w:sz w:val="24"/>
          <w:szCs w:val="24"/>
          <w:lang w:val="en-US"/>
        </w:rPr>
        <w:t>7</w:t>
      </w:r>
      <w:r w:rsidRPr="00C70F64">
        <w:rPr>
          <w:rFonts w:ascii="Book Antiqua" w:eastAsia="MS Mincho" w:hAnsi="Book Antiqua"/>
          <w:sz w:val="24"/>
          <w:szCs w:val="24"/>
          <w:lang w:val="en-US"/>
        </w:rPr>
        <w:t xml:space="preserve">; </w:t>
      </w:r>
      <w:r w:rsidRPr="003D10FF">
        <w:rPr>
          <w:rFonts w:ascii="Book Antiqua" w:eastAsia="MS Mincho" w:hAnsi="Book Antiqua"/>
          <w:caps/>
          <w:sz w:val="24"/>
          <w:szCs w:val="24"/>
          <w:lang w:val="en-US"/>
        </w:rPr>
        <w:t>i</w:t>
      </w:r>
      <w:r w:rsidRPr="00C70F64">
        <w:rPr>
          <w:rFonts w:ascii="Book Antiqua" w:eastAsia="MS Mincho" w:hAnsi="Book Antiqua"/>
          <w:sz w:val="24"/>
          <w:szCs w:val="24"/>
          <w:lang w:val="en-US"/>
        </w:rPr>
        <w:t>n press</w:t>
      </w:r>
    </w:p>
    <w:p w14:paraId="0836C848" w14:textId="77777777" w:rsidR="00E8350D" w:rsidRPr="00C70F64" w:rsidRDefault="00E8350D" w:rsidP="00C70F64">
      <w:pPr>
        <w:snapToGrid w:val="0"/>
        <w:spacing w:before="0" w:after="0"/>
        <w:rPr>
          <w:rFonts w:ascii="Book Antiqua" w:eastAsia="MS Mincho" w:hAnsi="Book Antiqua"/>
          <w:sz w:val="24"/>
          <w:szCs w:val="24"/>
          <w:lang w:val="en-US"/>
        </w:rPr>
      </w:pPr>
      <w:r w:rsidRPr="00C70F64">
        <w:rPr>
          <w:rFonts w:ascii="Book Antiqua" w:eastAsia="MS Mincho" w:hAnsi="Book Antiqua"/>
          <w:sz w:val="24"/>
          <w:szCs w:val="24"/>
          <w:lang w:val="en-US"/>
        </w:rPr>
        <w:br w:type="page"/>
      </w:r>
    </w:p>
    <w:p w14:paraId="38AE2F60" w14:textId="77777777" w:rsidR="00E8350D" w:rsidRPr="00C70F64" w:rsidRDefault="00E8350D" w:rsidP="00C70F64">
      <w:pPr>
        <w:snapToGrid w:val="0"/>
        <w:spacing w:before="0" w:after="0"/>
        <w:rPr>
          <w:rFonts w:ascii="Book Antiqua" w:eastAsia="MS Mincho" w:hAnsi="Book Antiqua"/>
          <w:b/>
          <w:sz w:val="24"/>
          <w:szCs w:val="24"/>
          <w:lang w:val="en-US"/>
        </w:rPr>
      </w:pPr>
      <w:r w:rsidRPr="00C70F64">
        <w:rPr>
          <w:rFonts w:ascii="Book Antiqua" w:eastAsia="MS Mincho" w:hAnsi="Book Antiqua"/>
          <w:b/>
          <w:sz w:val="24"/>
          <w:szCs w:val="24"/>
          <w:lang w:val="en-US"/>
        </w:rPr>
        <w:lastRenderedPageBreak/>
        <w:t>INTRODUCTION</w:t>
      </w:r>
    </w:p>
    <w:p w14:paraId="25F878DB" w14:textId="693AB597" w:rsidR="008C7A3E" w:rsidRPr="00C70F64" w:rsidRDefault="006A74AE" w:rsidP="00C70F64">
      <w:pPr>
        <w:snapToGrid w:val="0"/>
        <w:spacing w:before="0" w:after="0"/>
        <w:rPr>
          <w:rFonts w:ascii="Book Antiqua" w:hAnsi="Book Antiqua"/>
          <w:sz w:val="24"/>
          <w:szCs w:val="24"/>
          <w:lang w:val="en-US"/>
        </w:rPr>
      </w:pPr>
      <w:bookmarkStart w:id="21" w:name="_3znysh7" w:colFirst="0" w:colLast="0"/>
      <w:bookmarkEnd w:id="0"/>
      <w:bookmarkEnd w:id="21"/>
      <w:r w:rsidRPr="00C70F64">
        <w:rPr>
          <w:rFonts w:ascii="Book Antiqua" w:hAnsi="Book Antiqua"/>
          <w:sz w:val="24"/>
          <w:szCs w:val="24"/>
          <w:lang w:val="en-US"/>
        </w:rPr>
        <w:t xml:space="preserve">Bariatric surgery </w:t>
      </w:r>
      <w:r w:rsidR="003907F6" w:rsidRPr="00C70F64">
        <w:rPr>
          <w:rFonts w:ascii="Book Antiqua" w:hAnsi="Book Antiqua"/>
          <w:sz w:val="24"/>
          <w:szCs w:val="24"/>
          <w:lang w:val="en-US"/>
        </w:rPr>
        <w:t>was</w:t>
      </w:r>
      <w:r w:rsidRPr="00C70F64">
        <w:rPr>
          <w:rFonts w:ascii="Book Antiqua" w:hAnsi="Book Antiqua"/>
          <w:sz w:val="24"/>
          <w:szCs w:val="24"/>
          <w:lang w:val="en-US"/>
        </w:rPr>
        <w:t xml:space="preserve"> demonstrated to be the most efficacious method to achieve sustainable weight loss and resolution of co-morbi</w:t>
      </w:r>
      <w:r w:rsidR="008C7A3E" w:rsidRPr="00C70F64">
        <w:rPr>
          <w:rFonts w:ascii="Book Antiqua" w:hAnsi="Book Antiqua"/>
          <w:sz w:val="24"/>
          <w:szCs w:val="24"/>
          <w:lang w:val="en-US"/>
        </w:rPr>
        <w:t>dities among the morbidly obese</w:t>
      </w:r>
      <w:r w:rsidR="00202008" w:rsidRPr="00C70F64">
        <w:rPr>
          <w:rFonts w:ascii="Book Antiqua" w:hAnsi="Book Antiqua"/>
          <w:sz w:val="24"/>
          <w:szCs w:val="24"/>
          <w:lang w:val="en-US"/>
        </w:rPr>
        <w:t xml:space="preserve">. </w:t>
      </w:r>
      <w:r w:rsidRPr="00C70F64">
        <w:rPr>
          <w:rFonts w:ascii="Book Antiqua" w:hAnsi="Book Antiqua"/>
          <w:sz w:val="24"/>
          <w:szCs w:val="24"/>
          <w:lang w:val="en-US"/>
        </w:rPr>
        <w:t>Roux-</w:t>
      </w:r>
      <w:r w:rsidR="00607117" w:rsidRPr="00C70F64">
        <w:rPr>
          <w:rFonts w:ascii="Book Antiqua" w:hAnsi="Book Antiqua"/>
          <w:sz w:val="24"/>
          <w:szCs w:val="24"/>
          <w:lang w:val="en-US"/>
        </w:rPr>
        <w:t>en-</w:t>
      </w:r>
      <w:r w:rsidRPr="00C70F64">
        <w:rPr>
          <w:rFonts w:ascii="Book Antiqua" w:hAnsi="Book Antiqua"/>
          <w:sz w:val="24"/>
          <w:szCs w:val="24"/>
          <w:lang w:val="en-US"/>
        </w:rPr>
        <w:t xml:space="preserve">Y gastric bypass (RYGB), sleeve gastrectomy (SG) and </w:t>
      </w:r>
      <w:r w:rsidR="009C2E3A" w:rsidRPr="00C70F64">
        <w:rPr>
          <w:rFonts w:ascii="Book Antiqua" w:hAnsi="Book Antiqua"/>
          <w:sz w:val="24"/>
          <w:szCs w:val="24"/>
          <w:lang w:val="en-US"/>
        </w:rPr>
        <w:t xml:space="preserve">to a lesser extent </w:t>
      </w:r>
      <w:r w:rsidRPr="00C70F64">
        <w:rPr>
          <w:rFonts w:ascii="Book Antiqua" w:hAnsi="Book Antiqua"/>
          <w:sz w:val="24"/>
          <w:szCs w:val="24"/>
          <w:lang w:val="en-US"/>
        </w:rPr>
        <w:t>bilio</w:t>
      </w:r>
      <w:r w:rsidR="00AE0F2F" w:rsidRPr="00C70F64">
        <w:rPr>
          <w:rFonts w:ascii="Book Antiqua" w:hAnsi="Book Antiqua"/>
          <w:sz w:val="24"/>
          <w:szCs w:val="24"/>
          <w:lang w:val="en-US"/>
        </w:rPr>
        <w:t>-</w:t>
      </w:r>
      <w:r w:rsidRPr="00C70F64">
        <w:rPr>
          <w:rFonts w:ascii="Book Antiqua" w:hAnsi="Book Antiqua"/>
          <w:sz w:val="24"/>
          <w:szCs w:val="24"/>
          <w:lang w:val="en-US"/>
        </w:rPr>
        <w:t>pancreatic diversion with duodenal switch (BPD-DS) are the most c</w:t>
      </w:r>
      <w:r w:rsidR="00AA3A0C" w:rsidRPr="00C70F64">
        <w:rPr>
          <w:rFonts w:ascii="Book Antiqua" w:hAnsi="Book Antiqua"/>
          <w:sz w:val="24"/>
          <w:szCs w:val="24"/>
          <w:lang w:val="en-US"/>
        </w:rPr>
        <w:t xml:space="preserve">ommonly </w:t>
      </w:r>
      <w:r w:rsidR="00BD1C7B" w:rsidRPr="00C70F64">
        <w:rPr>
          <w:rFonts w:ascii="Book Antiqua" w:hAnsi="Book Antiqua"/>
          <w:sz w:val="24"/>
          <w:szCs w:val="24"/>
          <w:lang w:val="en-US"/>
        </w:rPr>
        <w:t>applied</w:t>
      </w:r>
      <w:r w:rsidR="00AA3A0C" w:rsidRPr="00C70F64">
        <w:rPr>
          <w:rFonts w:ascii="Book Antiqua" w:hAnsi="Book Antiqua"/>
          <w:sz w:val="24"/>
          <w:szCs w:val="24"/>
          <w:lang w:val="en-US"/>
        </w:rPr>
        <w:t xml:space="preserve"> procedures (Fig</w:t>
      </w:r>
      <w:r w:rsidR="00A761C5">
        <w:rPr>
          <w:rFonts w:ascii="Book Antiqua" w:hAnsi="Book Antiqua" w:hint="eastAsia"/>
          <w:sz w:val="24"/>
          <w:szCs w:val="24"/>
          <w:lang w:val="en-US" w:eastAsia="zh-CN"/>
        </w:rPr>
        <w:t xml:space="preserve">ure </w:t>
      </w:r>
      <w:r w:rsidR="00AA3A0C" w:rsidRPr="00C70F64">
        <w:rPr>
          <w:rFonts w:ascii="Book Antiqua" w:hAnsi="Book Antiqua"/>
          <w:sz w:val="24"/>
          <w:szCs w:val="24"/>
          <w:lang w:val="en-US"/>
        </w:rPr>
        <w:t xml:space="preserve">1). </w:t>
      </w:r>
      <w:r w:rsidR="001F0345" w:rsidRPr="00C70F64">
        <w:rPr>
          <w:rFonts w:ascii="Book Antiqua" w:hAnsi="Book Antiqua"/>
          <w:sz w:val="24"/>
          <w:szCs w:val="24"/>
          <w:lang w:val="en-US"/>
        </w:rPr>
        <w:t>Around</w:t>
      </w:r>
      <w:r w:rsidR="00A761C5">
        <w:rPr>
          <w:rFonts w:ascii="Book Antiqua" w:hAnsi="Book Antiqua"/>
          <w:sz w:val="24"/>
          <w:szCs w:val="24"/>
          <w:lang w:val="en-US"/>
        </w:rPr>
        <w:t xml:space="preserve"> 470</w:t>
      </w:r>
      <w:r w:rsidR="008C7A3E" w:rsidRPr="00C70F64">
        <w:rPr>
          <w:rFonts w:ascii="Book Antiqua" w:hAnsi="Book Antiqua"/>
          <w:sz w:val="24"/>
          <w:szCs w:val="24"/>
          <w:lang w:val="en-US"/>
        </w:rPr>
        <w:t xml:space="preserve">000 bariatric procedures </w:t>
      </w:r>
      <w:r w:rsidR="001F0345" w:rsidRPr="00C70F64">
        <w:rPr>
          <w:rFonts w:ascii="Book Antiqua" w:hAnsi="Book Antiqua"/>
          <w:sz w:val="24"/>
          <w:szCs w:val="24"/>
          <w:lang w:val="en-US"/>
        </w:rPr>
        <w:t xml:space="preserve">have been </w:t>
      </w:r>
      <w:r w:rsidR="008C7A3E" w:rsidRPr="00C70F64">
        <w:rPr>
          <w:rFonts w:ascii="Book Antiqua" w:hAnsi="Book Antiqua"/>
          <w:sz w:val="24"/>
          <w:szCs w:val="24"/>
          <w:lang w:val="en-US"/>
        </w:rPr>
        <w:t xml:space="preserve">performed </w:t>
      </w:r>
      <w:r w:rsidR="001F0345" w:rsidRPr="00C70F64">
        <w:rPr>
          <w:rFonts w:ascii="Book Antiqua" w:hAnsi="Book Antiqua"/>
          <w:sz w:val="24"/>
          <w:szCs w:val="24"/>
          <w:lang w:val="en-US"/>
        </w:rPr>
        <w:t xml:space="preserve">worldwide </w:t>
      </w:r>
      <w:r w:rsidR="008C7A3E" w:rsidRPr="00C70F64">
        <w:rPr>
          <w:rFonts w:ascii="Book Antiqua" w:hAnsi="Book Antiqua"/>
          <w:sz w:val="24"/>
          <w:szCs w:val="24"/>
          <w:lang w:val="en-US"/>
        </w:rPr>
        <w:t>in 2013</w:t>
      </w:r>
      <w:r w:rsidR="001F0345" w:rsidRPr="00C70F64">
        <w:rPr>
          <w:rFonts w:ascii="Book Antiqua" w:hAnsi="Book Antiqua"/>
          <w:sz w:val="24"/>
          <w:szCs w:val="24"/>
          <w:lang w:val="en-US"/>
        </w:rPr>
        <w:t>,</w:t>
      </w:r>
      <w:r w:rsidR="004A6A20" w:rsidRPr="00C70F64">
        <w:rPr>
          <w:rFonts w:ascii="Book Antiqua" w:hAnsi="Book Antiqua"/>
          <w:sz w:val="24"/>
          <w:szCs w:val="24"/>
          <w:lang w:val="en-US"/>
        </w:rPr>
        <w:t xml:space="preserve"> </w:t>
      </w:r>
      <w:r w:rsidR="009C2E3A" w:rsidRPr="00C70F64">
        <w:rPr>
          <w:rFonts w:ascii="Book Antiqua" w:hAnsi="Book Antiqua"/>
          <w:sz w:val="24"/>
          <w:szCs w:val="24"/>
          <w:lang w:val="en-US"/>
        </w:rPr>
        <w:t xml:space="preserve">with numbers </w:t>
      </w:r>
      <w:r w:rsidR="004A6A20" w:rsidRPr="00C70F64">
        <w:rPr>
          <w:rFonts w:ascii="Book Antiqua" w:hAnsi="Book Antiqua"/>
          <w:sz w:val="24"/>
          <w:szCs w:val="24"/>
          <w:lang w:val="en-US"/>
        </w:rPr>
        <w:t xml:space="preserve">expected to rise </w:t>
      </w:r>
      <w:r w:rsidR="009C2E3A" w:rsidRPr="00C70F64">
        <w:rPr>
          <w:rFonts w:ascii="Book Antiqua" w:hAnsi="Book Antiqua"/>
          <w:sz w:val="24"/>
          <w:szCs w:val="24"/>
          <w:lang w:val="en-US"/>
        </w:rPr>
        <w:t xml:space="preserve">in the future as </w:t>
      </w:r>
      <w:r w:rsidR="004A6A20" w:rsidRPr="00C70F64">
        <w:rPr>
          <w:rFonts w:ascii="Book Antiqua" w:hAnsi="Book Antiqua"/>
          <w:sz w:val="24"/>
          <w:szCs w:val="24"/>
          <w:lang w:val="en-US"/>
        </w:rPr>
        <w:t xml:space="preserve">the threshold, currently at a </w:t>
      </w:r>
      <w:r w:rsidR="00A761C5" w:rsidRPr="00C70F64">
        <w:rPr>
          <w:rFonts w:ascii="Book Antiqua" w:hAnsi="Book Antiqua"/>
          <w:sz w:val="24"/>
          <w:szCs w:val="24"/>
          <w:lang w:val="en-US"/>
        </w:rPr>
        <w:t>b</w:t>
      </w:r>
      <w:r w:rsidR="004A6A20" w:rsidRPr="00C70F64">
        <w:rPr>
          <w:rFonts w:ascii="Book Antiqua" w:hAnsi="Book Antiqua"/>
          <w:sz w:val="24"/>
          <w:szCs w:val="24"/>
          <w:lang w:val="en-US"/>
        </w:rPr>
        <w:t xml:space="preserve">ody </w:t>
      </w:r>
      <w:r w:rsidR="00A761C5" w:rsidRPr="00C70F64">
        <w:rPr>
          <w:rFonts w:ascii="Book Antiqua" w:hAnsi="Book Antiqua"/>
          <w:sz w:val="24"/>
          <w:szCs w:val="24"/>
          <w:lang w:val="en-US"/>
        </w:rPr>
        <w:t>m</w:t>
      </w:r>
      <w:r w:rsidR="004A6A20" w:rsidRPr="00C70F64">
        <w:rPr>
          <w:rFonts w:ascii="Book Antiqua" w:hAnsi="Book Antiqua"/>
          <w:sz w:val="24"/>
          <w:szCs w:val="24"/>
          <w:lang w:val="en-US"/>
        </w:rPr>
        <w:t xml:space="preserve">ass </w:t>
      </w:r>
      <w:r w:rsidR="00A761C5" w:rsidRPr="00C70F64">
        <w:rPr>
          <w:rFonts w:ascii="Book Antiqua" w:hAnsi="Book Antiqua"/>
          <w:sz w:val="24"/>
          <w:szCs w:val="24"/>
          <w:lang w:val="en-US"/>
        </w:rPr>
        <w:t>i</w:t>
      </w:r>
      <w:r w:rsidR="004A6A20" w:rsidRPr="00C70F64">
        <w:rPr>
          <w:rFonts w:ascii="Book Antiqua" w:hAnsi="Book Antiqua"/>
          <w:sz w:val="24"/>
          <w:szCs w:val="24"/>
          <w:lang w:val="en-US"/>
        </w:rPr>
        <w:t>ndex (BMI) of 35 kg/m</w:t>
      </w:r>
      <w:r w:rsidR="004A6A20" w:rsidRPr="00A761C5">
        <w:rPr>
          <w:rFonts w:ascii="Book Antiqua" w:hAnsi="Book Antiqua"/>
          <w:sz w:val="24"/>
          <w:szCs w:val="24"/>
          <w:vertAlign w:val="superscript"/>
          <w:lang w:val="en-US"/>
        </w:rPr>
        <w:t>2</w:t>
      </w:r>
      <w:r w:rsidR="004A6A20" w:rsidRPr="00C70F64">
        <w:rPr>
          <w:rFonts w:ascii="Book Antiqua" w:hAnsi="Book Antiqua"/>
          <w:sz w:val="24"/>
          <w:szCs w:val="24"/>
          <w:lang w:val="en-US"/>
        </w:rPr>
        <w:t xml:space="preserve">, </w:t>
      </w:r>
      <w:r w:rsidR="008B05CF" w:rsidRPr="00C70F64">
        <w:rPr>
          <w:rFonts w:ascii="Book Antiqua" w:hAnsi="Book Antiqua"/>
          <w:sz w:val="24"/>
          <w:szCs w:val="24"/>
          <w:lang w:val="en-US"/>
        </w:rPr>
        <w:t>will be</w:t>
      </w:r>
      <w:r w:rsidR="004A6A20" w:rsidRPr="00C70F64">
        <w:rPr>
          <w:rFonts w:ascii="Book Antiqua" w:hAnsi="Book Antiqua"/>
          <w:sz w:val="24"/>
          <w:szCs w:val="24"/>
          <w:lang w:val="en-US"/>
        </w:rPr>
        <w:t xml:space="preserve"> lowered to 30 kg/m</w:t>
      </w:r>
      <w:r w:rsidR="004A6A20" w:rsidRPr="00A761C5">
        <w:rPr>
          <w:rFonts w:ascii="Book Antiqua" w:hAnsi="Book Antiqua"/>
          <w:sz w:val="24"/>
          <w:szCs w:val="24"/>
          <w:vertAlign w:val="superscript"/>
          <w:lang w:val="en-US"/>
        </w:rPr>
        <w:t>2</w:t>
      </w:r>
      <w:r w:rsidR="004A6A20" w:rsidRPr="00C70F64">
        <w:rPr>
          <w:rFonts w:ascii="Book Antiqua" w:hAnsi="Book Antiqua"/>
          <w:sz w:val="24"/>
          <w:szCs w:val="24"/>
          <w:lang w:val="en-US"/>
        </w:rPr>
        <w:t xml:space="preserve"> in diabetic patients</w:t>
      </w:r>
      <w:r w:rsidR="002313BA" w:rsidRPr="00C70F64">
        <w:rPr>
          <w:rFonts w:ascii="Book Antiqua" w:hAnsi="Book Antiqua"/>
          <w:sz w:val="24"/>
          <w:szCs w:val="24"/>
          <w:lang w:val="en-US"/>
        </w:rPr>
        <w:fldChar w:fldCharType="begin">
          <w:fldData xml:space="preserve">PEVuZE5vdGU+PENpdGU+PEF1dGhvcj5BbmdyaXNhbmk8L0F1dGhvcj48WWVhcj4yMDE1PC9ZZWFy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PEVuZE5vdGU+PENpdGU+PEF1dGhvcj5BbmdyaXNhbmk8L0F1dGhvcj48WWVhcj4yMDE1PC9ZZWFy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w:t>
      </w:r>
      <w:r w:rsidR="002313BA" w:rsidRPr="00C70F64">
        <w:rPr>
          <w:rFonts w:ascii="Book Antiqua" w:hAnsi="Book Antiqua"/>
          <w:sz w:val="24"/>
          <w:szCs w:val="24"/>
          <w:lang w:val="en-US"/>
        </w:rPr>
        <w:fldChar w:fldCharType="end"/>
      </w:r>
      <w:r w:rsidR="008C7A3E" w:rsidRPr="00C70F64">
        <w:rPr>
          <w:rFonts w:ascii="Book Antiqua" w:hAnsi="Book Antiqua"/>
          <w:sz w:val="24"/>
          <w:szCs w:val="24"/>
          <w:lang w:val="en-US"/>
        </w:rPr>
        <w:t xml:space="preserve">. </w:t>
      </w:r>
      <w:r w:rsidRPr="00C70F64">
        <w:rPr>
          <w:rFonts w:ascii="Book Antiqua" w:hAnsi="Book Antiqua"/>
          <w:sz w:val="24"/>
          <w:szCs w:val="24"/>
          <w:lang w:val="en-US"/>
        </w:rPr>
        <w:t>Weight loss is achieved by different mechanisms</w:t>
      </w:r>
      <w:r w:rsidR="00202008" w:rsidRPr="00C70F64">
        <w:rPr>
          <w:rFonts w:ascii="Book Antiqua" w:hAnsi="Book Antiqua"/>
          <w:sz w:val="24"/>
          <w:szCs w:val="24"/>
          <w:lang w:val="en-US"/>
        </w:rPr>
        <w:t xml:space="preserve">, </w:t>
      </w:r>
      <w:r w:rsidRPr="00C70F64">
        <w:rPr>
          <w:rFonts w:ascii="Book Antiqua" w:hAnsi="Book Antiqua"/>
          <w:sz w:val="24"/>
          <w:szCs w:val="24"/>
          <w:lang w:val="en-US"/>
        </w:rPr>
        <w:t xml:space="preserve">all </w:t>
      </w:r>
      <w:r w:rsidR="001F0345" w:rsidRPr="00C70F64">
        <w:rPr>
          <w:rFonts w:ascii="Book Antiqua" w:hAnsi="Book Antiqua"/>
          <w:sz w:val="24"/>
          <w:szCs w:val="24"/>
          <w:lang w:val="en-US"/>
        </w:rPr>
        <w:t>having</w:t>
      </w:r>
      <w:r w:rsidR="00202008" w:rsidRPr="00C70F64">
        <w:rPr>
          <w:rFonts w:ascii="Book Antiqua" w:hAnsi="Book Antiqua"/>
          <w:sz w:val="24"/>
          <w:szCs w:val="24"/>
          <w:lang w:val="en-US"/>
        </w:rPr>
        <w:t xml:space="preserve"> </w:t>
      </w:r>
      <w:r w:rsidRPr="00C70F64">
        <w:rPr>
          <w:rFonts w:ascii="Book Antiqua" w:hAnsi="Book Antiqua"/>
          <w:sz w:val="24"/>
          <w:szCs w:val="24"/>
          <w:lang w:val="en-US"/>
        </w:rPr>
        <w:t xml:space="preserve">various effects on bowel habits. </w:t>
      </w:r>
      <w:r w:rsidR="008B1A02" w:rsidRPr="00C70F64">
        <w:rPr>
          <w:rFonts w:ascii="Book Antiqua" w:hAnsi="Book Antiqua"/>
          <w:sz w:val="24"/>
          <w:szCs w:val="24"/>
          <w:lang w:val="en-US"/>
        </w:rPr>
        <w:t xml:space="preserve">The </w:t>
      </w:r>
      <w:r w:rsidR="00034772" w:rsidRPr="00C70F64">
        <w:rPr>
          <w:rFonts w:ascii="Book Antiqua" w:hAnsi="Book Antiqua"/>
          <w:sz w:val="24"/>
          <w:szCs w:val="24"/>
          <w:lang w:val="en-US"/>
        </w:rPr>
        <w:t>implied alterations of the</w:t>
      </w:r>
      <w:r w:rsidR="008B1A02" w:rsidRPr="00C70F64">
        <w:rPr>
          <w:rFonts w:ascii="Book Antiqua" w:hAnsi="Book Antiqua"/>
          <w:sz w:val="24"/>
          <w:szCs w:val="24"/>
          <w:lang w:val="en-US"/>
        </w:rPr>
        <w:t xml:space="preserve"> anatomy </w:t>
      </w:r>
      <w:r w:rsidR="004A6A20" w:rsidRPr="00C70F64">
        <w:rPr>
          <w:rFonts w:ascii="Book Antiqua" w:hAnsi="Book Antiqua"/>
          <w:sz w:val="24"/>
          <w:szCs w:val="24"/>
          <w:lang w:val="en-US"/>
        </w:rPr>
        <w:t xml:space="preserve">not only </w:t>
      </w:r>
      <w:r w:rsidR="00034772" w:rsidRPr="00C70F64">
        <w:rPr>
          <w:rFonts w:ascii="Book Antiqua" w:hAnsi="Book Antiqua"/>
          <w:sz w:val="24"/>
          <w:szCs w:val="24"/>
          <w:lang w:val="en-US"/>
        </w:rPr>
        <w:t>affect the</w:t>
      </w:r>
      <w:r w:rsidR="008B1A02" w:rsidRPr="00C70F64">
        <w:rPr>
          <w:rFonts w:ascii="Book Antiqua" w:hAnsi="Book Antiqua"/>
          <w:sz w:val="24"/>
          <w:szCs w:val="24"/>
          <w:lang w:val="en-US"/>
        </w:rPr>
        <w:t xml:space="preserve"> sensitivity and specificity of </w:t>
      </w:r>
      <w:r w:rsidR="00034772" w:rsidRPr="00C70F64">
        <w:rPr>
          <w:rFonts w:ascii="Book Antiqua" w:hAnsi="Book Antiqua"/>
          <w:sz w:val="24"/>
          <w:szCs w:val="24"/>
          <w:lang w:val="en-US"/>
        </w:rPr>
        <w:t xml:space="preserve">diagnostic </w:t>
      </w:r>
      <w:r w:rsidR="008B1A02" w:rsidRPr="00C70F64">
        <w:rPr>
          <w:rFonts w:ascii="Book Antiqua" w:hAnsi="Book Antiqua"/>
          <w:sz w:val="24"/>
          <w:szCs w:val="24"/>
          <w:lang w:val="en-US"/>
        </w:rPr>
        <w:t xml:space="preserve">procedures </w:t>
      </w:r>
      <w:r w:rsidR="004A6A20" w:rsidRPr="00C70F64">
        <w:rPr>
          <w:rFonts w:ascii="Book Antiqua" w:hAnsi="Book Antiqua"/>
          <w:sz w:val="24"/>
          <w:szCs w:val="24"/>
          <w:lang w:val="en-US"/>
        </w:rPr>
        <w:t xml:space="preserve">but also </w:t>
      </w:r>
      <w:r w:rsidR="00034772" w:rsidRPr="00C70F64">
        <w:rPr>
          <w:rFonts w:ascii="Book Antiqua" w:hAnsi="Book Antiqua"/>
          <w:sz w:val="24"/>
          <w:szCs w:val="24"/>
          <w:lang w:val="en-US"/>
        </w:rPr>
        <w:t>the</w:t>
      </w:r>
      <w:r w:rsidR="008B1A02" w:rsidRPr="00C70F64">
        <w:rPr>
          <w:rFonts w:ascii="Book Antiqua" w:hAnsi="Book Antiqua"/>
          <w:sz w:val="24"/>
          <w:szCs w:val="24"/>
          <w:lang w:val="en-US"/>
        </w:rPr>
        <w:t xml:space="preserve"> pharmacodynamics and bioavailability of </w:t>
      </w:r>
      <w:r w:rsidR="00FD2D86" w:rsidRPr="00C70F64">
        <w:rPr>
          <w:rFonts w:ascii="Book Antiqua" w:hAnsi="Book Antiqua"/>
          <w:sz w:val="24"/>
          <w:szCs w:val="24"/>
          <w:lang w:val="en-US"/>
        </w:rPr>
        <w:t xml:space="preserve">the used </w:t>
      </w:r>
      <w:r w:rsidR="008B1A02" w:rsidRPr="00C70F64">
        <w:rPr>
          <w:rFonts w:ascii="Book Antiqua" w:hAnsi="Book Antiqua"/>
          <w:sz w:val="24"/>
          <w:szCs w:val="24"/>
          <w:lang w:val="en-US"/>
        </w:rPr>
        <w:t>medication</w:t>
      </w:r>
      <w:r w:rsidR="008C7A3E" w:rsidRPr="00C70F64">
        <w:rPr>
          <w:rFonts w:ascii="Book Antiqua" w:hAnsi="Book Antiqua"/>
          <w:sz w:val="24"/>
          <w:szCs w:val="24"/>
          <w:lang w:val="en-US"/>
        </w:rPr>
        <w:t xml:space="preserve">, </w:t>
      </w:r>
      <w:r w:rsidR="00607117" w:rsidRPr="00C70F64">
        <w:rPr>
          <w:rFonts w:ascii="Book Antiqua" w:hAnsi="Book Antiqua"/>
          <w:sz w:val="24"/>
          <w:szCs w:val="24"/>
          <w:lang w:val="en-US"/>
        </w:rPr>
        <w:t>potentially</w:t>
      </w:r>
      <w:r w:rsidR="008C7A3E" w:rsidRPr="00C70F64">
        <w:rPr>
          <w:rFonts w:ascii="Book Antiqua" w:hAnsi="Book Antiqua"/>
          <w:sz w:val="24"/>
          <w:szCs w:val="24"/>
          <w:lang w:val="en-US"/>
        </w:rPr>
        <w:t xml:space="preserve"> </w:t>
      </w:r>
      <w:r w:rsidR="008B1A02" w:rsidRPr="00C70F64">
        <w:rPr>
          <w:rFonts w:ascii="Book Antiqua" w:hAnsi="Book Antiqua"/>
          <w:sz w:val="24"/>
          <w:szCs w:val="24"/>
          <w:lang w:val="en-US"/>
        </w:rPr>
        <w:t>resulting in treatment failure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&lt;EndNote&gt;&lt;Cite&gt;&lt;Author&gt;Stein&lt;/Author&gt;&lt;Year&gt;2014&lt;/Year&gt;&lt;RecNum&gt;599&lt;/RecNum&gt;&lt;DisplayText&gt;&lt;style face="superscript"&gt;[5]&lt;/style&gt;&lt;/DisplayText&gt;&lt;record&gt;&lt;rec-number&gt;599&lt;/rec-number&gt;&lt;foreign-keys&gt;&lt;key app="EN" db-id="9zdwvr25o2azwseftz05etz8wes0aax5zztt" timestamp="1482700089"&gt;599&lt;/key&gt;&lt;/foreign-keys&gt;&lt;ref-type name="Journal Article"&gt;17&lt;/ref-type&gt;&lt;contributors&gt;&lt;authors&gt;&lt;author&gt;Stein, J.&lt;/author&gt;&lt;author&gt;Stier, C.&lt;/author&gt;&lt;author&gt;Raab, H.&lt;/author&gt;&lt;author&gt;Weiner, R.&lt;/author&gt;&lt;/authors&gt;&lt;/contributors&gt;&lt;auth-address&gt;Department of Gastroenterology and Clinical Nutrition, Sachsenhausen Hospital, Frankfurt/Main, Germany; German Obesity Center (GOC), Frankfurt-Sachsenhausen, Frankfurt/Main, Germany.&lt;/auth-address&gt;&lt;titles&gt;&lt;title&gt;Review article: The nutritional and pharmacological consequences of obesity surgery&lt;/title&gt;&lt;secondary-title&gt;Aliment Pharmacol Ther&lt;/secondary-title&gt;&lt;/titles&gt;&lt;periodical&gt;&lt;full-title&gt;Aliment Pharmacol Ther&lt;/full-title&gt;&lt;/periodical&gt;&lt;pages&gt;582-609&lt;/pages&gt;&lt;volume&gt;40&lt;/volume&gt;&lt;number&gt;6&lt;/number&gt;&lt;keywords&gt;&lt;keyword&gt;*Bariatric Surgery&lt;/keyword&gt;&lt;keyword&gt;Biological Availability&lt;/keyword&gt;&lt;keyword&gt;Deficiency Diseases/*etiology&lt;/keyword&gt;&lt;keyword&gt;Humans&lt;/keyword&gt;&lt;keyword&gt;Hypoalbuminemia/etiology&lt;/keyword&gt;&lt;keyword&gt;Obesity, Morbid/*surgery&lt;/keyword&gt;&lt;keyword&gt;Pharmaceutical Preparations/metabolism&lt;/keyword&gt;&lt;keyword&gt;Pharmacokinetics&lt;/keyword&gt;&lt;keyword&gt;*Postoperative Complications&lt;/keyword&gt;&lt;/keywords&gt;&lt;dates&gt;&lt;year&gt;2014&lt;/year&gt;&lt;pub-dates&gt;&lt;date&gt;Sep&lt;/date&gt;&lt;/pub-dates&gt;&lt;/dates&gt;&lt;isbn&gt;1365-2036 (Electronic)&amp;#xD;0269-2813 (Linking)&lt;/isbn&gt;&lt;accession-num&gt;25078533&lt;/accession-num&gt;&lt;urls&gt;&lt;related-urls&gt;&lt;url&gt;https://www.ncbi.nlm.nih.gov/pubmed/25078533&lt;/url&gt;&lt;/related-urls&gt;&lt;/urls&gt;&lt;electronic-resource-num&gt;10.1111/apt.12872&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w:t>
      </w:r>
      <w:r w:rsidR="002313BA" w:rsidRPr="00C70F64">
        <w:rPr>
          <w:rFonts w:ascii="Book Antiqua" w:hAnsi="Book Antiqua"/>
          <w:sz w:val="24"/>
          <w:szCs w:val="24"/>
          <w:lang w:val="en-US"/>
        </w:rPr>
        <w:fldChar w:fldCharType="end"/>
      </w:r>
      <w:r w:rsidR="008B1A02" w:rsidRPr="00C70F64">
        <w:rPr>
          <w:rFonts w:ascii="Book Antiqua" w:hAnsi="Book Antiqua"/>
          <w:sz w:val="24"/>
          <w:szCs w:val="24"/>
          <w:lang w:val="en-US"/>
        </w:rPr>
        <w:t>.</w:t>
      </w:r>
      <w:r w:rsidR="00F568EF" w:rsidRPr="00C70F64">
        <w:rPr>
          <w:rFonts w:ascii="Book Antiqua" w:hAnsi="Book Antiqua"/>
          <w:sz w:val="24"/>
          <w:szCs w:val="24"/>
          <w:lang w:val="en-US"/>
        </w:rPr>
        <w:t xml:space="preserve"> </w:t>
      </w:r>
    </w:p>
    <w:p w14:paraId="48414220" w14:textId="2871259A" w:rsidR="0056542D" w:rsidRPr="00C70F64" w:rsidRDefault="00B32D07" w:rsidP="00A761C5">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Bariatric surgery</w:t>
      </w:r>
      <w:r w:rsidR="00B3073F" w:rsidRPr="00C70F64">
        <w:rPr>
          <w:rFonts w:ascii="Book Antiqua" w:hAnsi="Book Antiqua"/>
          <w:sz w:val="24"/>
          <w:szCs w:val="24"/>
          <w:lang w:val="en-US"/>
        </w:rPr>
        <w:t>, especially BPD-DS and distal RYGB,</w:t>
      </w:r>
      <w:r w:rsidRPr="00C70F64">
        <w:rPr>
          <w:rFonts w:ascii="Book Antiqua" w:hAnsi="Book Antiqua"/>
          <w:sz w:val="24"/>
          <w:szCs w:val="24"/>
          <w:lang w:val="en-US"/>
        </w:rPr>
        <w:t xml:space="preserve"> leads to a significant change of bowel habits with enhanced</w:t>
      </w:r>
      <w:r w:rsidR="00EB1310" w:rsidRPr="00C70F64">
        <w:rPr>
          <w:rFonts w:ascii="Book Antiqua" w:hAnsi="Book Antiqua"/>
          <w:sz w:val="24"/>
          <w:szCs w:val="24"/>
          <w:lang w:val="en-US"/>
        </w:rPr>
        <w:t xml:space="preserve"> frequency of malodorous flatus</w:t>
      </w:r>
      <w:r w:rsidR="005A6CD6" w:rsidRPr="00C70F64">
        <w:rPr>
          <w:rFonts w:ascii="Book Antiqua" w:hAnsi="Book Antiqua"/>
          <w:sz w:val="24"/>
          <w:szCs w:val="24"/>
          <w:lang w:val="en-US"/>
        </w:rPr>
        <w:t xml:space="preserve"> </w:t>
      </w:r>
      <w:r w:rsidRPr="00C70F64">
        <w:rPr>
          <w:rFonts w:ascii="Book Antiqua" w:hAnsi="Book Antiqua"/>
          <w:sz w:val="24"/>
          <w:szCs w:val="24"/>
          <w:lang w:val="en-US"/>
        </w:rPr>
        <w:t>and diarrhea</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&lt;EndNote&gt;&lt;Cite&gt;&lt;Author&gt;Potoczna&lt;/Author&gt;&lt;Year&gt;2008&lt;/Year&gt;&lt;RecNum&gt;78&lt;/RecNum&gt;&lt;DisplayText&gt;&lt;style face="superscript"&gt;[6]&lt;/style&gt;&lt;/DisplayText&gt;&lt;record&gt;&lt;rec-number&gt;78&lt;/rec-number&gt;&lt;foreign-keys&gt;&lt;key app="EN" db-id="9zdwvr25o2azwseftz05etz8wes0aax5zztt" timestamp="0"&gt;78&lt;/key&gt;&lt;/foreign-keys&gt;&lt;ref-type name="Journal Article"&gt;17&lt;/ref-type&gt;&lt;contributors&gt;&lt;authors&gt;&lt;author&gt;Potoczna, N.&lt;/author&gt;&lt;author&gt;Harfmann, S.&lt;/author&gt;&lt;author&gt;Steffen, R.&lt;/author&gt;&lt;author&gt;Briggs, R.&lt;/author&gt;&lt;author&gt;Bieri, N.&lt;/author&gt;&lt;author&gt;Horber, F. F.&lt;/author&gt;&lt;/authors&gt;&lt;/contributors&gt;&lt;auth-address&gt;Obesity Center, Klinik Lindberg AG, Schickstrasse 11, CH-8400, Winterthur, Switzerland.&lt;/auth-address&gt;&lt;titles&gt;&lt;title&gt;Bowel habits after bariatric surgery&lt;/title&gt;&lt;secondary-title&gt;Obes Surg&lt;/secondary-title&gt;&lt;alt-title&gt;Obesity surgery&lt;/alt-title&gt;&lt;/titles&gt;&lt;periodical&gt;&lt;full-title&gt;Obes Surg&lt;/full-title&gt;&lt;/periodical&gt;&lt;pages&gt;1287-96&lt;/pages&gt;&lt;volume&gt;18&lt;/volume&gt;&lt;number&gt;10&lt;/number&gt;&lt;edition&gt;2008/03/11&lt;/edition&gt;&lt;keywords&gt;&lt;keyword&gt;Adult&lt;/keyword&gt;&lt;keyword&gt;Biliopancreatic Diversion/*adverse effects&lt;/keyword&gt;&lt;keyword&gt;Cohort Studies&lt;/keyword&gt;&lt;keyword&gt;Defecation&lt;/keyword&gt;&lt;keyword&gt;Female&lt;/keyword&gt;&lt;keyword&gt;Flatulence/*etiology&lt;/keyword&gt;&lt;keyword&gt;Gastric Bypass/*adverse effects&lt;/keyword&gt;&lt;keyword&gt;Gastroplasty/*adverse effects&lt;/keyword&gt;&lt;keyword&gt;Humans&lt;/keyword&gt;&lt;keyword&gt;Male&lt;/keyword&gt;&lt;keyword&gt;Middle Aged&lt;/keyword&gt;&lt;keyword&gt;Obesity, Morbid/*surgery&lt;/keyword&gt;&lt;keyword&gt;*Quality of Life&lt;/keyword&gt;&lt;keyword&gt;Treatment Outcome&lt;/keyword&gt;&lt;/keywords&gt;&lt;dates&gt;&lt;year&gt;2008&lt;/year&gt;&lt;pub-dates&gt;&lt;date&gt;Oct&lt;/date&gt;&lt;/pub-dates&gt;&lt;/dates&gt;&lt;isbn&gt;0960-8923 (Print)&amp;#xD;0960-8923&lt;/isbn&gt;&lt;accession-num&gt;18327626&lt;/accession-num&gt;&lt;urls&gt;&lt;/urls&gt;&lt;electronic-resource-num&gt;10.1007/s11695-008-9456-4&lt;/electronic-resource-num&gt;&lt;remote-database-provider&gt;NLM&lt;/remote-database-provider&gt;&lt;language&gt;eng&lt;/language&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w:t>
      </w:r>
      <w:r w:rsidR="008E0E90" w:rsidRPr="00C70F64">
        <w:rPr>
          <w:rFonts w:ascii="Book Antiqua" w:hAnsi="Book Antiqua"/>
          <w:sz w:val="24"/>
          <w:szCs w:val="24"/>
          <w:lang w:val="en-US"/>
        </w:rPr>
        <w:t xml:space="preserve"> Diarrhea exposes pati</w:t>
      </w:r>
      <w:r w:rsidR="00393642" w:rsidRPr="00C70F64">
        <w:rPr>
          <w:rFonts w:ascii="Book Antiqua" w:hAnsi="Book Antiqua"/>
          <w:sz w:val="24"/>
          <w:szCs w:val="24"/>
          <w:lang w:val="en-US"/>
        </w:rPr>
        <w:t>ents at risk for fecal incontin</w:t>
      </w:r>
      <w:r w:rsidR="008E0E90" w:rsidRPr="00C70F64">
        <w:rPr>
          <w:rFonts w:ascii="Book Antiqua" w:hAnsi="Book Antiqua"/>
          <w:sz w:val="24"/>
          <w:szCs w:val="24"/>
          <w:lang w:val="en-US"/>
        </w:rPr>
        <w:t xml:space="preserve">ence </w:t>
      </w:r>
      <w:r w:rsidR="00393642" w:rsidRPr="00C70F64">
        <w:rPr>
          <w:rFonts w:ascii="Book Antiqua" w:hAnsi="Book Antiqua"/>
          <w:sz w:val="24"/>
          <w:szCs w:val="24"/>
          <w:lang w:val="en-US"/>
        </w:rPr>
        <w:t>-</w:t>
      </w:r>
      <w:r w:rsidR="008E0E90" w:rsidRPr="00C70F64">
        <w:rPr>
          <w:rFonts w:ascii="Book Antiqua" w:hAnsi="Book Antiqua"/>
          <w:sz w:val="24"/>
          <w:szCs w:val="24"/>
          <w:lang w:val="en-US"/>
        </w:rPr>
        <w:t xml:space="preserve"> up to 50% </w:t>
      </w:r>
      <w:r w:rsidR="004A6A20" w:rsidRPr="00C70F64">
        <w:rPr>
          <w:rFonts w:ascii="Book Antiqua" w:hAnsi="Book Antiqua"/>
          <w:sz w:val="24"/>
          <w:szCs w:val="24"/>
          <w:lang w:val="en-US"/>
        </w:rPr>
        <w:t xml:space="preserve">of patients </w:t>
      </w:r>
      <w:r w:rsidR="00393642" w:rsidRPr="00C70F64">
        <w:rPr>
          <w:rFonts w:ascii="Book Antiqua" w:hAnsi="Book Antiqua"/>
          <w:sz w:val="24"/>
          <w:szCs w:val="24"/>
          <w:lang w:val="en-US"/>
        </w:rPr>
        <w:t xml:space="preserve">after BPD-DS </w:t>
      </w:r>
      <w:r w:rsidR="004A6A20" w:rsidRPr="00C70F64">
        <w:rPr>
          <w:rFonts w:ascii="Book Antiqua" w:hAnsi="Book Antiqua"/>
          <w:sz w:val="24"/>
          <w:szCs w:val="24"/>
          <w:lang w:val="en-US"/>
        </w:rPr>
        <w:t>are affected</w:t>
      </w:r>
      <w:r w:rsidR="001E6359" w:rsidRPr="00C70F64">
        <w:rPr>
          <w:rFonts w:ascii="Book Antiqua" w:hAnsi="Book Antiqua"/>
          <w:sz w:val="24"/>
          <w:szCs w:val="24"/>
          <w:lang w:val="en-US"/>
        </w:rPr>
        <w:t xml:space="preserve"> </w:t>
      </w:r>
      <w:r w:rsidR="00393642" w:rsidRPr="00C70F64">
        <w:rPr>
          <w:rFonts w:ascii="Book Antiqua" w:hAnsi="Book Antiqua"/>
          <w:sz w:val="24"/>
          <w:szCs w:val="24"/>
          <w:lang w:val="en-US"/>
        </w:rPr>
        <w:t>-</w:t>
      </w:r>
      <w:r w:rsidR="008E0E90" w:rsidRPr="00C70F64">
        <w:rPr>
          <w:rFonts w:ascii="Book Antiqua" w:hAnsi="Book Antiqua"/>
          <w:sz w:val="24"/>
          <w:szCs w:val="24"/>
          <w:lang w:val="en-US"/>
        </w:rPr>
        <w:t xml:space="preserve"> </w:t>
      </w:r>
      <w:r w:rsidR="004A6A20" w:rsidRPr="00C70F64">
        <w:rPr>
          <w:rFonts w:ascii="Book Antiqua" w:hAnsi="Book Antiqua"/>
          <w:sz w:val="24"/>
          <w:szCs w:val="24"/>
          <w:lang w:val="en-US"/>
        </w:rPr>
        <w:t xml:space="preserve">and has </w:t>
      </w:r>
      <w:r w:rsidR="008E0E90" w:rsidRPr="00C70F64">
        <w:rPr>
          <w:rFonts w:ascii="Book Antiqua" w:hAnsi="Book Antiqua"/>
          <w:sz w:val="24"/>
          <w:szCs w:val="24"/>
          <w:lang w:val="en-US"/>
        </w:rPr>
        <w:t xml:space="preserve">a major </w:t>
      </w:r>
      <w:r w:rsidR="004A6A20" w:rsidRPr="00C70F64">
        <w:rPr>
          <w:rFonts w:ascii="Book Antiqua" w:hAnsi="Book Antiqua"/>
          <w:sz w:val="24"/>
          <w:szCs w:val="24"/>
          <w:lang w:val="en-US"/>
        </w:rPr>
        <w:t>impact on</w:t>
      </w:r>
      <w:r w:rsidR="008E0E90" w:rsidRPr="00C70F64">
        <w:rPr>
          <w:rFonts w:ascii="Book Antiqua" w:hAnsi="Book Antiqua"/>
          <w:sz w:val="24"/>
          <w:szCs w:val="24"/>
          <w:lang w:val="en-US"/>
        </w:rPr>
        <w:t xml:space="preserve"> Quality of Life </w:t>
      </w:r>
      <w:r w:rsidR="0079529A" w:rsidRPr="00C70F64">
        <w:rPr>
          <w:rFonts w:ascii="Book Antiqua" w:hAnsi="Book Antiqua"/>
          <w:sz w:val="24"/>
          <w:szCs w:val="24"/>
          <w:lang w:val="en-US"/>
        </w:rPr>
        <w:t>as well as on</w:t>
      </w:r>
      <w:r w:rsidR="008E0E90" w:rsidRPr="00C70F64">
        <w:rPr>
          <w:rFonts w:ascii="Book Antiqua" w:hAnsi="Book Antiqua"/>
          <w:sz w:val="24"/>
          <w:szCs w:val="24"/>
          <w:lang w:val="en-US"/>
        </w:rPr>
        <w:t xml:space="preserve"> nutrient and vitamin absorption</w:t>
      </w:r>
      <w:r w:rsidR="002313BA" w:rsidRPr="00C70F64">
        <w:rPr>
          <w:rFonts w:ascii="Book Antiqua" w:hAnsi="Book Antiqua"/>
          <w:sz w:val="24"/>
          <w:szCs w:val="24"/>
          <w:lang w:val="en-US"/>
        </w:rPr>
        <w:fldChar w:fldCharType="begin">
          <w:fldData xml:space="preserve">PEVuZE5vdGU+PENpdGU+PEF1dGhvcj5Sb2JlcnNvbjwvQXV0aG9yPjxZZWFyPjIwMTA8L1llYXI+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PEVuZE5vdGU+PENpdGU+PEF1dGhvcj5Sb2JlcnNvbjwvQXV0aG9yPjxZZWFyPjIwMTA8L1llYXI+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[7-9]</w:t>
      </w:r>
      <w:r w:rsidR="002313BA" w:rsidRPr="00C70F64">
        <w:rPr>
          <w:rFonts w:ascii="Book Antiqua" w:hAnsi="Book Antiqua"/>
          <w:sz w:val="24"/>
          <w:szCs w:val="24"/>
          <w:lang w:val="en-US"/>
        </w:rPr>
        <w:fldChar w:fldCharType="end"/>
      </w:r>
      <w:r w:rsidR="008E0E90" w:rsidRPr="00C70F64">
        <w:rPr>
          <w:rFonts w:ascii="Book Antiqua" w:hAnsi="Book Antiqua"/>
          <w:sz w:val="24"/>
          <w:szCs w:val="24"/>
          <w:lang w:val="en-US"/>
        </w:rPr>
        <w:t>.</w:t>
      </w:r>
      <w:r w:rsidR="004A6A20" w:rsidRPr="00C70F64">
        <w:rPr>
          <w:rFonts w:ascii="Book Antiqua" w:hAnsi="Book Antiqua"/>
          <w:sz w:val="24"/>
          <w:szCs w:val="24"/>
          <w:lang w:val="en-US"/>
        </w:rPr>
        <w:t xml:space="preserve"> </w:t>
      </w:r>
      <w:r w:rsidR="00346820" w:rsidRPr="00C70F64">
        <w:rPr>
          <w:rFonts w:ascii="Book Antiqua" w:hAnsi="Book Antiqua"/>
          <w:sz w:val="24"/>
          <w:szCs w:val="24"/>
          <w:lang w:val="en-US"/>
        </w:rPr>
        <w:t>In addition, m</w:t>
      </w:r>
      <w:r w:rsidR="00F568EF" w:rsidRPr="00C70F64">
        <w:rPr>
          <w:rFonts w:ascii="Book Antiqua" w:hAnsi="Book Antiqua"/>
          <w:sz w:val="24"/>
          <w:szCs w:val="24"/>
          <w:lang w:val="en-US"/>
        </w:rPr>
        <w:t xml:space="preserve">orbid obesity per se, and </w:t>
      </w:r>
      <w:r w:rsidR="004216CD" w:rsidRPr="00C70F64">
        <w:rPr>
          <w:rFonts w:ascii="Book Antiqua" w:hAnsi="Book Antiqua"/>
          <w:sz w:val="24"/>
          <w:szCs w:val="24"/>
          <w:lang w:val="en-US"/>
        </w:rPr>
        <w:t>in particular</w:t>
      </w:r>
      <w:r w:rsidR="00F568EF" w:rsidRPr="00C70F64">
        <w:rPr>
          <w:rFonts w:ascii="Book Antiqua" w:hAnsi="Book Antiqua"/>
          <w:sz w:val="24"/>
          <w:szCs w:val="24"/>
          <w:lang w:val="en-US"/>
        </w:rPr>
        <w:t xml:space="preserve"> its associated comorbidities, broadens the spectrum of possible causes for diarrhea.</w:t>
      </w:r>
      <w:r w:rsidR="004216CD" w:rsidRPr="00C70F64">
        <w:rPr>
          <w:rFonts w:ascii="Book Antiqua" w:hAnsi="Book Antiqua"/>
          <w:sz w:val="24"/>
          <w:szCs w:val="24"/>
          <w:lang w:val="en-US"/>
        </w:rPr>
        <w:t xml:space="preserve"> </w:t>
      </w:r>
    </w:p>
    <w:p w14:paraId="0A9293EE" w14:textId="3E2A7E77" w:rsidR="000241BB" w:rsidRPr="00C70F64" w:rsidRDefault="006A74AE" w:rsidP="00A761C5">
      <w:pPr>
        <w:snapToGrid w:val="0"/>
        <w:spacing w:before="0" w:after="0"/>
        <w:ind w:firstLineChars="100" w:firstLine="240"/>
        <w:rPr>
          <w:rFonts w:ascii="Book Antiqua" w:hAnsi="Book Antiqua"/>
          <w:b/>
          <w:sz w:val="24"/>
          <w:szCs w:val="24"/>
          <w:lang w:val="en-US"/>
        </w:rPr>
      </w:pPr>
      <w:r w:rsidRPr="00C70F64">
        <w:rPr>
          <w:rFonts w:ascii="Book Antiqua" w:hAnsi="Book Antiqua"/>
          <w:sz w:val="24"/>
          <w:szCs w:val="24"/>
          <w:lang w:val="en-US"/>
        </w:rPr>
        <w:t xml:space="preserve">The goal of this review is to detail causes for chronic diarrhea in the </w:t>
      </w:r>
      <w:r w:rsidR="001E2AEF" w:rsidRPr="00C70F64">
        <w:rPr>
          <w:rFonts w:ascii="Book Antiqua" w:hAnsi="Book Antiqua"/>
          <w:sz w:val="24"/>
          <w:szCs w:val="24"/>
          <w:lang w:val="en-US"/>
        </w:rPr>
        <w:t>specific</w:t>
      </w:r>
      <w:r w:rsidR="00F901FA" w:rsidRPr="00C70F64">
        <w:rPr>
          <w:rFonts w:ascii="Book Antiqua" w:hAnsi="Book Antiqua"/>
          <w:sz w:val="24"/>
          <w:szCs w:val="24"/>
          <w:lang w:val="en-US"/>
        </w:rPr>
        <w:t xml:space="preserve"> </w:t>
      </w:r>
      <w:r w:rsidR="00AE0F2F" w:rsidRPr="00C70F64">
        <w:rPr>
          <w:rFonts w:ascii="Book Antiqua" w:hAnsi="Book Antiqua"/>
          <w:sz w:val="24"/>
          <w:szCs w:val="24"/>
          <w:lang w:val="en-US"/>
        </w:rPr>
        <w:t xml:space="preserve">post-bariatric surgery </w:t>
      </w:r>
      <w:r w:rsidR="00F52C19" w:rsidRPr="00C70F64">
        <w:rPr>
          <w:rFonts w:ascii="Book Antiqua" w:hAnsi="Book Antiqua"/>
          <w:sz w:val="24"/>
          <w:szCs w:val="24"/>
          <w:lang w:val="en-US"/>
        </w:rPr>
        <w:t>context</w:t>
      </w:r>
      <w:r w:rsidR="009C2E3A" w:rsidRPr="00C70F64">
        <w:rPr>
          <w:rFonts w:ascii="Book Antiqua" w:hAnsi="Book Antiqua"/>
          <w:sz w:val="24"/>
          <w:szCs w:val="24"/>
          <w:lang w:val="en-US"/>
        </w:rPr>
        <w:t xml:space="preserve">, especially </w:t>
      </w:r>
      <w:r w:rsidR="00F52C19" w:rsidRPr="00C70F64">
        <w:rPr>
          <w:rFonts w:ascii="Book Antiqua" w:hAnsi="Book Antiqua"/>
          <w:sz w:val="24"/>
          <w:szCs w:val="24"/>
          <w:lang w:val="en-US"/>
        </w:rPr>
        <w:t>after RYGB,</w:t>
      </w:r>
      <w:r w:rsidRPr="00C70F64">
        <w:rPr>
          <w:rFonts w:ascii="Book Antiqua" w:hAnsi="Book Antiqua"/>
          <w:sz w:val="24"/>
          <w:szCs w:val="24"/>
          <w:lang w:val="en-US"/>
        </w:rPr>
        <w:t xml:space="preserve"> and to give a </w:t>
      </w:r>
      <w:r w:rsidR="00F901FA" w:rsidRPr="00C70F64">
        <w:rPr>
          <w:rFonts w:ascii="Book Antiqua" w:hAnsi="Book Antiqua"/>
          <w:sz w:val="24"/>
          <w:szCs w:val="24"/>
          <w:lang w:val="en-US"/>
        </w:rPr>
        <w:t>focused</w:t>
      </w:r>
      <w:r w:rsidRPr="00C70F64">
        <w:rPr>
          <w:rFonts w:ascii="Book Antiqua" w:hAnsi="Book Antiqua"/>
          <w:sz w:val="24"/>
          <w:szCs w:val="24"/>
          <w:lang w:val="en-US"/>
        </w:rPr>
        <w:t xml:space="preserve"> over</w:t>
      </w:r>
      <w:r w:rsidR="00FB59DB" w:rsidRPr="00C70F64">
        <w:rPr>
          <w:rFonts w:ascii="Book Antiqua" w:hAnsi="Book Antiqua"/>
          <w:sz w:val="24"/>
          <w:szCs w:val="24"/>
          <w:lang w:val="en-US"/>
        </w:rPr>
        <w:t xml:space="preserve">view of </w:t>
      </w:r>
      <w:r w:rsidR="00F52C19" w:rsidRPr="00C70F64">
        <w:rPr>
          <w:rFonts w:ascii="Book Antiqua" w:hAnsi="Book Antiqua"/>
          <w:sz w:val="24"/>
          <w:szCs w:val="24"/>
          <w:lang w:val="en-US"/>
        </w:rPr>
        <w:t xml:space="preserve">its </w:t>
      </w:r>
      <w:r w:rsidR="00FB59DB" w:rsidRPr="00C70F64">
        <w:rPr>
          <w:rFonts w:ascii="Book Antiqua" w:hAnsi="Book Antiqua"/>
          <w:sz w:val="24"/>
          <w:szCs w:val="24"/>
          <w:lang w:val="en-US"/>
        </w:rPr>
        <w:t>diagnosis and treatment</w:t>
      </w:r>
      <w:r w:rsidR="008E0E90" w:rsidRPr="00C70F64">
        <w:rPr>
          <w:rFonts w:ascii="Book Antiqua" w:hAnsi="Book Antiqua"/>
          <w:sz w:val="24"/>
          <w:szCs w:val="24"/>
          <w:lang w:val="en-US"/>
        </w:rPr>
        <w:t xml:space="preserve">, </w:t>
      </w:r>
      <w:r w:rsidR="00073FD7" w:rsidRPr="00C70F64">
        <w:rPr>
          <w:rFonts w:ascii="Book Antiqua" w:hAnsi="Book Antiqua"/>
          <w:sz w:val="24"/>
          <w:szCs w:val="24"/>
          <w:lang w:val="en-US"/>
        </w:rPr>
        <w:t xml:space="preserve">with the intention to depict the differences and difficulties compared to </w:t>
      </w:r>
      <w:r w:rsidR="00F272CC" w:rsidRPr="00C70F64">
        <w:rPr>
          <w:rFonts w:ascii="Book Antiqua" w:hAnsi="Book Antiqua"/>
          <w:sz w:val="24"/>
          <w:szCs w:val="24"/>
          <w:lang w:val="en-US"/>
        </w:rPr>
        <w:t>an</w:t>
      </w:r>
      <w:r w:rsidR="00073FD7" w:rsidRPr="00C70F64">
        <w:rPr>
          <w:rFonts w:ascii="Book Antiqua" w:hAnsi="Book Antiqua"/>
          <w:sz w:val="24"/>
          <w:szCs w:val="24"/>
          <w:lang w:val="en-US"/>
        </w:rPr>
        <w:t xml:space="preserve"> evaluation for diarrhea</w:t>
      </w:r>
      <w:r w:rsidR="00F272CC" w:rsidRPr="00C70F64">
        <w:rPr>
          <w:rFonts w:ascii="Book Antiqua" w:hAnsi="Book Antiqua"/>
          <w:sz w:val="24"/>
          <w:szCs w:val="24"/>
          <w:lang w:val="en-US"/>
        </w:rPr>
        <w:t xml:space="preserve"> in non-operated patients</w:t>
      </w:r>
      <w:r w:rsidR="002313BA" w:rsidRPr="00C70F64">
        <w:rPr>
          <w:rFonts w:ascii="Book Antiqua" w:hAnsi="Book Antiqua"/>
          <w:sz w:val="24"/>
          <w:szCs w:val="24"/>
          <w:lang w:val="en-US"/>
        </w:rPr>
        <w:fldChar w:fldCharType="begin">
          <w:fldData xml:space="preserve">PEVuZE5vdGU+PENpdGU+PEF1dGhvcj5EdVBvbnQ8L0F1dGhvcj48WWVhcj4yMDE2PC9ZZWFyPjxS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==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PEVuZE5vdGU+PENpdGU+PEF1dGhvcj5EdVBvbnQ8L0F1dGhvcj48WWVhcj4yMDE2PC9ZZWFyPjxS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==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[10-12]</w:t>
      </w:r>
      <w:r w:rsidR="002313BA" w:rsidRPr="00C70F64">
        <w:rPr>
          <w:rFonts w:ascii="Book Antiqua" w:hAnsi="Book Antiqua"/>
          <w:sz w:val="24"/>
          <w:szCs w:val="24"/>
          <w:lang w:val="en-US"/>
        </w:rPr>
        <w:fldChar w:fldCharType="end"/>
      </w:r>
      <w:r w:rsidR="00EB1310" w:rsidRPr="00C70F64">
        <w:rPr>
          <w:rFonts w:ascii="Book Antiqua" w:hAnsi="Book Antiqua"/>
          <w:sz w:val="24"/>
          <w:szCs w:val="24"/>
          <w:lang w:val="en-US"/>
        </w:rPr>
        <w:t>.</w:t>
      </w:r>
      <w:r w:rsidR="003A75A6" w:rsidRPr="00C70F64">
        <w:rPr>
          <w:rFonts w:ascii="Book Antiqua" w:hAnsi="Book Antiqua"/>
          <w:sz w:val="24"/>
          <w:szCs w:val="24"/>
          <w:lang w:val="en-US"/>
        </w:rPr>
        <w:t xml:space="preserve"> Reasons nonspecific for post</w:t>
      </w:r>
      <w:r w:rsidR="00AE0F2F" w:rsidRPr="00C70F64">
        <w:rPr>
          <w:rFonts w:ascii="Book Antiqua" w:hAnsi="Book Antiqua"/>
          <w:sz w:val="24"/>
          <w:szCs w:val="24"/>
          <w:lang w:val="en-US"/>
        </w:rPr>
        <w:t>-</w:t>
      </w:r>
      <w:r w:rsidR="003A75A6" w:rsidRPr="00C70F64">
        <w:rPr>
          <w:rFonts w:ascii="Book Antiqua" w:hAnsi="Book Antiqua"/>
          <w:sz w:val="24"/>
          <w:szCs w:val="24"/>
          <w:lang w:val="en-US"/>
        </w:rPr>
        <w:t>bariatric</w:t>
      </w:r>
      <w:r w:rsidR="00AE0F2F" w:rsidRPr="00C70F64">
        <w:rPr>
          <w:rFonts w:ascii="Book Antiqua" w:hAnsi="Book Antiqua"/>
          <w:sz w:val="24"/>
          <w:szCs w:val="24"/>
          <w:lang w:val="en-US"/>
        </w:rPr>
        <w:t xml:space="preserve"> surgery</w:t>
      </w:r>
      <w:r w:rsidR="003A75A6" w:rsidRPr="00C70F64">
        <w:rPr>
          <w:rFonts w:ascii="Book Antiqua" w:hAnsi="Book Antiqua"/>
          <w:sz w:val="24"/>
          <w:szCs w:val="24"/>
          <w:lang w:val="en-US"/>
        </w:rPr>
        <w:t xml:space="preserve"> patients, such as cancer-related diarrhea, are not covered, even though the incidence of cancer </w:t>
      </w:r>
      <w:r w:rsidR="008611C3" w:rsidRPr="00C70F64">
        <w:rPr>
          <w:rFonts w:ascii="Book Antiqua" w:hAnsi="Book Antiqua"/>
          <w:sz w:val="24"/>
          <w:szCs w:val="24"/>
          <w:lang w:val="en-US"/>
        </w:rPr>
        <w:t xml:space="preserve">is higher in the bariatric than in </w:t>
      </w:r>
      <w:r w:rsidR="008955F2" w:rsidRPr="00C70F64">
        <w:rPr>
          <w:rFonts w:ascii="Book Antiqua" w:hAnsi="Book Antiqua"/>
          <w:sz w:val="24"/>
          <w:szCs w:val="24"/>
          <w:lang w:val="en-US"/>
        </w:rPr>
        <w:t>the non-obese</w:t>
      </w:r>
      <w:r w:rsidR="008611C3" w:rsidRPr="00C70F64">
        <w:rPr>
          <w:rFonts w:ascii="Book Antiqua" w:hAnsi="Book Antiqua"/>
          <w:sz w:val="24"/>
          <w:szCs w:val="24"/>
          <w:lang w:val="en-US"/>
        </w:rPr>
        <w:t xml:space="preserve"> population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&lt;EndNote&gt;&lt;Cite&gt;&lt;Author&gt;Ning&lt;/Author&gt;&lt;Year&gt;2010&lt;/Year&gt;&lt;RecNum&gt;628&lt;/RecNum&gt;&lt;DisplayText&gt;&lt;style face="superscript"&gt;[13]&lt;/style&gt;&lt;/DisplayText&gt;&lt;record&gt;&lt;rec-number&gt;628&lt;/rec-number&gt;&lt;foreign-keys&gt;&lt;key app="EN" db-id="9zdwvr25o2azwseftz05etz8wes0aax5zztt" timestamp="1482933215"&gt;628&lt;/key&gt;&lt;/foreign-keys&gt;&lt;ref-type name="Journal Article"&gt;17&lt;/ref-type&gt;&lt;contributors&gt;&lt;authors&gt;&lt;author&gt;Ning, Y.&lt;/author&gt;&lt;author&gt;Wang, L.&lt;/author&gt;&lt;author&gt;Giovannucci, E. L.&lt;/author&gt;&lt;/authors&gt;&lt;/contributors&gt;&lt;auth-address&gt;Department of Nutrition, Harvard School of Public Health, Boston, MA 02115, USA. yining@hsph.harvard.edu&lt;/auth-address&gt;&lt;titles&gt;&lt;title&gt;A quantitative analysis of body mass index and colorectal cancer: findings from 56 observational studies&lt;/title&gt;&lt;secondary-title&gt;Obes Rev&lt;/secondary-title&gt;&lt;/titles&gt;&lt;periodical&gt;&lt;full-title&gt;Obes Rev&lt;/full-title&gt;&lt;/periodical&gt;&lt;pages&gt;19-30&lt;/pages&gt;&lt;volume&gt;11&lt;/volume&gt;&lt;number&gt;1&lt;/number&gt;&lt;keywords&gt;&lt;keyword&gt;Age Factors&lt;/keyword&gt;&lt;keyword&gt;*Body Mass Index&lt;/keyword&gt;&lt;keyword&gt;Colorectal Neoplasms/*epidemiology/etiology&lt;/keyword&gt;&lt;keyword&gt;Female&lt;/keyword&gt;&lt;keyword&gt;Humans&lt;/keyword&gt;&lt;keyword&gt;Male&lt;/keyword&gt;&lt;keyword&gt;Obesity/*complications&lt;/keyword&gt;&lt;keyword&gt;Overweight/complications&lt;/keyword&gt;&lt;keyword&gt;Risk Assessment&lt;/keyword&gt;&lt;keyword&gt;Risk Factors&lt;/keyword&gt;&lt;keyword&gt;Sex Factors&lt;/keyword&gt;&lt;keyword&gt;Thinness&lt;/keyword&gt;&lt;/keywords&gt;&lt;dates&gt;&lt;year&gt;2010&lt;/year&gt;&lt;pub-dates&gt;&lt;date&gt;Jan&lt;/date&gt;&lt;/pub-dates&gt;&lt;/dates&gt;&lt;isbn&gt;1467-789X (Electronic)&amp;#xD;1467-7881 (Linking)&lt;/isbn&gt;&lt;accession-num&gt;19538439&lt;/accession-num&gt;&lt;urls&gt;&lt;related-urls&gt;&lt;url&gt;https://www.ncbi.nlm.nih.gov/pubmed/19538439&lt;/url&gt;&lt;/related-urls&gt;&lt;/urls&gt;&lt;electronic-resource-num&gt;10.1111/j.1467-789X.2009.00613.x&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w:t>
      </w:r>
      <w:r w:rsidR="002313BA" w:rsidRPr="00C70F64">
        <w:rPr>
          <w:rFonts w:ascii="Book Antiqua" w:hAnsi="Book Antiqua"/>
          <w:sz w:val="24"/>
          <w:szCs w:val="24"/>
          <w:lang w:val="en-US"/>
        </w:rPr>
        <w:fldChar w:fldCharType="end"/>
      </w:r>
      <w:r w:rsidR="008611C3" w:rsidRPr="00C70F64">
        <w:rPr>
          <w:rFonts w:ascii="Book Antiqua" w:hAnsi="Book Antiqua"/>
          <w:sz w:val="24"/>
          <w:szCs w:val="24"/>
          <w:lang w:val="en-US"/>
        </w:rPr>
        <w:t xml:space="preserve">. </w:t>
      </w:r>
      <w:bookmarkStart w:id="22" w:name="_Toc469074627"/>
    </w:p>
    <w:p w14:paraId="3441BDD2" w14:textId="0C554451" w:rsidR="000241BB" w:rsidRPr="00C70F64" w:rsidRDefault="000241BB" w:rsidP="00C70F64">
      <w:pPr>
        <w:snapToGrid w:val="0"/>
        <w:spacing w:before="0" w:after="0"/>
        <w:rPr>
          <w:rFonts w:ascii="Book Antiqua" w:hAnsi="Book Antiqua"/>
          <w:b/>
          <w:sz w:val="24"/>
          <w:szCs w:val="24"/>
          <w:lang w:val="en-US"/>
        </w:rPr>
      </w:pPr>
    </w:p>
    <w:p w14:paraId="591BE925" w14:textId="77777777" w:rsidR="00CB7223" w:rsidRPr="00C70F64" w:rsidRDefault="00690143" w:rsidP="00C70F64">
      <w:pPr>
        <w:snapToGrid w:val="0"/>
        <w:spacing w:before="0" w:after="0"/>
        <w:rPr>
          <w:rFonts w:ascii="Book Antiqua" w:hAnsi="Book Antiqua"/>
          <w:b/>
          <w:sz w:val="24"/>
          <w:szCs w:val="24"/>
          <w:lang w:val="en-US"/>
        </w:rPr>
      </w:pPr>
      <w:r w:rsidRPr="00C70F64">
        <w:rPr>
          <w:rFonts w:ascii="Book Antiqua" w:hAnsi="Book Antiqua"/>
          <w:b/>
          <w:sz w:val="24"/>
          <w:szCs w:val="24"/>
          <w:lang w:val="en-US"/>
        </w:rPr>
        <w:t xml:space="preserve">EATING HABITS AND LIFESTYLE CHANGES </w:t>
      </w:r>
      <w:bookmarkEnd w:id="22"/>
    </w:p>
    <w:p w14:paraId="1ECC11B3" w14:textId="5FAFCC51" w:rsidR="00BE73F9" w:rsidRPr="00C70F64" w:rsidRDefault="00CB7223"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Bariatric surgery results in a radical </w:t>
      </w:r>
      <w:r w:rsidR="001E2AEF" w:rsidRPr="00C70F64">
        <w:rPr>
          <w:rFonts w:ascii="Book Antiqua" w:hAnsi="Book Antiqua"/>
          <w:sz w:val="24"/>
          <w:szCs w:val="24"/>
          <w:lang w:val="en-US"/>
        </w:rPr>
        <w:t>change of life with</w:t>
      </w:r>
      <w:r w:rsidR="00DE3373" w:rsidRPr="00C70F64">
        <w:rPr>
          <w:rFonts w:ascii="Book Antiqua" w:hAnsi="Book Antiqua"/>
          <w:sz w:val="24"/>
          <w:szCs w:val="24"/>
          <w:lang w:val="en-US"/>
        </w:rPr>
        <w:t xml:space="preserve"> </w:t>
      </w:r>
      <w:r w:rsidRPr="00C70F64">
        <w:rPr>
          <w:rFonts w:ascii="Book Antiqua" w:hAnsi="Book Antiqua"/>
          <w:sz w:val="24"/>
          <w:szCs w:val="24"/>
          <w:lang w:val="en-US"/>
        </w:rPr>
        <w:t xml:space="preserve">lifestyle </w:t>
      </w:r>
      <w:r w:rsidR="00BE73F9" w:rsidRPr="00C70F64">
        <w:rPr>
          <w:rFonts w:ascii="Book Antiqua" w:hAnsi="Book Antiqua"/>
          <w:sz w:val="24"/>
          <w:szCs w:val="24"/>
          <w:lang w:val="en-US"/>
        </w:rPr>
        <w:t>modification</w:t>
      </w:r>
      <w:r w:rsidR="00493DF1" w:rsidRPr="00C70F64">
        <w:rPr>
          <w:rFonts w:ascii="Book Antiqua" w:hAnsi="Book Antiqua"/>
          <w:sz w:val="24"/>
          <w:szCs w:val="24"/>
          <w:lang w:val="en-US"/>
        </w:rPr>
        <w:t>s eventually</w:t>
      </w:r>
      <w:r w:rsidRPr="00C70F64">
        <w:rPr>
          <w:rFonts w:ascii="Book Antiqua" w:hAnsi="Book Antiqua"/>
          <w:sz w:val="24"/>
          <w:szCs w:val="24"/>
          <w:lang w:val="en-US"/>
        </w:rPr>
        <w:t xml:space="preserve"> </w:t>
      </w:r>
      <w:r w:rsidR="00DE3373" w:rsidRPr="00C70F64">
        <w:rPr>
          <w:rFonts w:ascii="Book Antiqua" w:hAnsi="Book Antiqua"/>
          <w:sz w:val="24"/>
          <w:szCs w:val="24"/>
          <w:lang w:val="en-US"/>
        </w:rPr>
        <w:t>resulting in change of</w:t>
      </w:r>
      <w:r w:rsidR="00BE73F9" w:rsidRPr="00C70F64">
        <w:rPr>
          <w:rFonts w:ascii="Book Antiqua" w:hAnsi="Book Antiqua"/>
          <w:sz w:val="24"/>
          <w:szCs w:val="24"/>
          <w:lang w:val="en-US"/>
        </w:rPr>
        <w:t xml:space="preserve"> food preference, meal size and frequency. The imposed restriction, especially in the earlier postoperative </w:t>
      </w:r>
      <w:r w:rsidR="00600327" w:rsidRPr="00C70F64">
        <w:rPr>
          <w:rFonts w:ascii="Book Antiqua" w:hAnsi="Book Antiqua"/>
          <w:sz w:val="24"/>
          <w:szCs w:val="24"/>
          <w:lang w:val="en-US"/>
        </w:rPr>
        <w:t>period</w:t>
      </w:r>
      <w:r w:rsidR="00BE73F9" w:rsidRPr="00C70F64">
        <w:rPr>
          <w:rFonts w:ascii="Book Antiqua" w:hAnsi="Book Antiqua"/>
          <w:sz w:val="24"/>
          <w:szCs w:val="24"/>
          <w:lang w:val="en-US"/>
        </w:rPr>
        <w:t xml:space="preserve">, </w:t>
      </w:r>
      <w:r w:rsidR="00905228" w:rsidRPr="00C70F64">
        <w:rPr>
          <w:rFonts w:ascii="Book Antiqua" w:hAnsi="Book Antiqua"/>
          <w:sz w:val="24"/>
          <w:szCs w:val="24"/>
          <w:lang w:val="en-US"/>
        </w:rPr>
        <w:t xml:space="preserve">leads to a more </w:t>
      </w:r>
      <w:r w:rsidR="00905228" w:rsidRPr="00C70F64">
        <w:rPr>
          <w:rFonts w:ascii="Book Antiqua" w:hAnsi="Book Antiqua"/>
          <w:sz w:val="24"/>
          <w:szCs w:val="24"/>
          <w:lang w:val="en-US"/>
        </w:rPr>
        <w:lastRenderedPageBreak/>
        <w:t>liquid diet</w:t>
      </w:r>
      <w:r w:rsidR="00B0053C" w:rsidRPr="00C70F64">
        <w:rPr>
          <w:rFonts w:ascii="Book Antiqua" w:hAnsi="Book Antiqua"/>
          <w:sz w:val="24"/>
          <w:szCs w:val="24"/>
          <w:lang w:val="en-US"/>
        </w:rPr>
        <w:t xml:space="preserve"> with decreased fiber</w:t>
      </w:r>
      <w:r w:rsidR="004E55F9" w:rsidRPr="00C70F64">
        <w:rPr>
          <w:rFonts w:ascii="Book Antiqua" w:hAnsi="Book Antiqua"/>
          <w:sz w:val="24"/>
          <w:szCs w:val="24"/>
          <w:lang w:val="en-US"/>
        </w:rPr>
        <w:t xml:space="preserve"> intake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&lt;EndNote&gt;&lt;Cite&gt;&lt;Author&gt;Afshar&lt;/Author&gt;&lt;Year&gt;2016&lt;/Year&gt;&lt;RecNum&gt;141&lt;/RecNum&gt;&lt;DisplayText&gt;&lt;style face="superscript"&gt;[14]&lt;/style&gt;&lt;/DisplayText&gt;&lt;record&gt;&lt;rec-number&gt;141&lt;/rec-number&gt;&lt;foreign-keys&gt;&lt;key app="EN" db-id="9zdwvr25o2azwseftz05etz8wes0aax5zztt" timestamp="0"&gt;141&lt;/key&gt;&lt;/foreign-keys&gt;&lt;ref-type name="Journal Article"&gt;17&lt;/ref-type&gt;&lt;contributors&gt;&lt;authors&gt;&lt;author&gt;Afshar, S.&lt;/author&gt;&lt;author&gt;Kelly, S. B.&lt;/author&gt;&lt;author&gt;Seymour, K.&lt;/author&gt;&lt;author&gt;Woodcock, S.&lt;/author&gt;&lt;author&gt;Werner, A. D.&lt;/author&gt;&lt;author&gt;Mathers, J. C.&lt;/author&gt;&lt;/authors&gt;&lt;/contributors&gt;&lt;auth-address&gt;Northumbria Healthcare NHS Foundation Trust, North Shields, Tyne and Wear, UK. s.afshar@doctors.org.uk.&amp;#xD;Newcastle University, Newcastle-upon-Tyne, Tyne and Wear, UK. s.afshar@doctors.org.uk.&amp;#xD;Northumbria Healthcare NHS Foundation Trust, North Shields, Tyne and Wear, UK.&amp;#xD;Newcastle University, Newcastle-upon-Tyne, Tyne and Wear, UK.&lt;/auth-address&gt;&lt;titles&gt;&lt;title&gt;The Effects of Bariatric Procedures on Bowel Habit&lt;/title&gt;&lt;secondary-title&gt;Obes Surg&lt;/secondary-title&gt;&lt;/titles&gt;&lt;periodical&gt;&lt;full-title&gt;Obes Surg&lt;/full-title&gt;&lt;/periodical&gt;&lt;keywords&gt;&lt;keyword&gt;Bariatric surgery&lt;/keyword&gt;&lt;keyword&gt;Bowel habit&lt;/keyword&gt;&lt;keyword&gt;Bristol stool form&lt;/keyword&gt;&lt;keyword&gt;Gut transit&lt;/keyword&gt;&lt;/keywords&gt;&lt;dates&gt;&lt;year&gt;2016&lt;/year&gt;&lt;pub-dates&gt;&lt;date&gt;Feb 19&lt;/date&gt;&lt;/pub-dates&gt;&lt;/dates&gt;&lt;isbn&gt;1708-0428 (Electronic)&amp;#xD;0960-8923 (Linking)&lt;/isbn&gt;&lt;accession-num&gt;26894909&lt;/accession-num&gt;&lt;urls&gt;&lt;related-urls&gt;&lt;url&gt;http://www.ncbi.nlm.nih.gov/pubmed/26894909&lt;/url&gt;&lt;/related-urls&gt;&lt;/urls&gt;&lt;electronic-resource-num&gt;10.1007/s11695-016-2100-9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w:t>
      </w:r>
      <w:r w:rsidR="002313BA" w:rsidRPr="00C70F64">
        <w:rPr>
          <w:rFonts w:ascii="Book Antiqua" w:hAnsi="Book Antiqua"/>
          <w:sz w:val="24"/>
          <w:szCs w:val="24"/>
          <w:lang w:val="en-US"/>
        </w:rPr>
        <w:fldChar w:fldCharType="end"/>
      </w:r>
      <w:r w:rsidR="004E55F9" w:rsidRPr="00C70F64">
        <w:rPr>
          <w:rFonts w:ascii="Book Antiqua" w:hAnsi="Book Antiqua"/>
          <w:sz w:val="24"/>
          <w:szCs w:val="24"/>
          <w:lang w:val="en-US"/>
        </w:rPr>
        <w:t xml:space="preserve">. </w:t>
      </w:r>
      <w:r w:rsidR="00600327" w:rsidRPr="00C70F64">
        <w:rPr>
          <w:rFonts w:ascii="Book Antiqua" w:hAnsi="Book Antiqua"/>
          <w:sz w:val="24"/>
          <w:szCs w:val="24"/>
          <w:lang w:val="en-US"/>
        </w:rPr>
        <w:t>While a</w:t>
      </w:r>
      <w:r w:rsidR="004E55F9" w:rsidRPr="00C70F64">
        <w:rPr>
          <w:rFonts w:ascii="Book Antiqua" w:hAnsi="Book Antiqua"/>
          <w:sz w:val="24"/>
          <w:szCs w:val="24"/>
          <w:lang w:val="en-US"/>
        </w:rPr>
        <w:t>dapt</w:t>
      </w:r>
      <w:r w:rsidR="00600327" w:rsidRPr="00C70F64">
        <w:rPr>
          <w:rFonts w:ascii="Book Antiqua" w:hAnsi="Book Antiqua"/>
          <w:sz w:val="24"/>
          <w:szCs w:val="24"/>
          <w:lang w:val="en-US"/>
        </w:rPr>
        <w:t>ive</w:t>
      </w:r>
      <w:r w:rsidR="004E55F9" w:rsidRPr="00C70F64">
        <w:rPr>
          <w:rFonts w:ascii="Book Antiqua" w:hAnsi="Book Antiqua"/>
          <w:sz w:val="24"/>
          <w:szCs w:val="24"/>
          <w:lang w:val="en-US"/>
        </w:rPr>
        <w:t xml:space="preserve"> processes towards a stable </w:t>
      </w:r>
      <w:r w:rsidR="00FD0B1C" w:rsidRPr="00C70F64">
        <w:rPr>
          <w:rFonts w:ascii="Book Antiqua" w:hAnsi="Book Antiqua"/>
          <w:sz w:val="24"/>
          <w:szCs w:val="24"/>
          <w:lang w:val="en-US"/>
        </w:rPr>
        <w:t>metabolism and energy intak</w:t>
      </w:r>
      <w:r w:rsidR="00DD36D4" w:rsidRPr="00C70F64">
        <w:rPr>
          <w:rFonts w:ascii="Book Antiqua" w:hAnsi="Book Antiqua"/>
          <w:sz w:val="24"/>
          <w:szCs w:val="24"/>
          <w:lang w:val="en-US"/>
        </w:rPr>
        <w:t>e take at least 1 year</w:t>
      </w:r>
      <w:r w:rsidR="002313BA" w:rsidRPr="00C70F64">
        <w:rPr>
          <w:rFonts w:ascii="Book Antiqua" w:hAnsi="Book Antiqua"/>
          <w:sz w:val="24"/>
          <w:szCs w:val="24"/>
          <w:lang w:val="en-US"/>
        </w:rPr>
        <w:fldChar w:fldCharType="begin">
          <w:fldData xml:space="preserve">PEVuZE5vdGU+PENpdGU+PEF1dGhvcj5QZXRlcmxpPC9BdXRob3I+PFllYXI+MjAxMzwvWWVhcj48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PEVuZE5vdGU+PENpdGU+PEF1dGhvcj5QZXRlcmxpPC9BdXRob3I+PFllYXI+MjAxMzwvWWVhcj48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[15]</w:t>
      </w:r>
      <w:r w:rsidR="002313BA" w:rsidRPr="00C70F64">
        <w:rPr>
          <w:rFonts w:ascii="Book Antiqua" w:hAnsi="Book Antiqua"/>
          <w:sz w:val="24"/>
          <w:szCs w:val="24"/>
          <w:lang w:val="en-US"/>
        </w:rPr>
        <w:fldChar w:fldCharType="end"/>
      </w:r>
      <w:r w:rsidR="00FD0B1C" w:rsidRPr="00C70F64">
        <w:rPr>
          <w:rFonts w:ascii="Book Antiqua" w:hAnsi="Book Antiqua"/>
          <w:sz w:val="24"/>
          <w:szCs w:val="24"/>
          <w:lang w:val="en-US"/>
        </w:rPr>
        <w:t>, patients rarely benefit from an extensive evaluation prior to 6 months postop</w:t>
      </w:r>
      <w:r w:rsidR="00600327" w:rsidRPr="00C70F64">
        <w:rPr>
          <w:rFonts w:ascii="Book Antiqua" w:hAnsi="Book Antiqua"/>
          <w:sz w:val="24"/>
          <w:szCs w:val="24"/>
          <w:lang w:val="en-US"/>
        </w:rPr>
        <w:t>eratively</w:t>
      </w:r>
      <w:r w:rsidR="00FD0B1C" w:rsidRPr="00C70F64">
        <w:rPr>
          <w:rFonts w:ascii="Book Antiqua" w:hAnsi="Book Antiqua"/>
          <w:sz w:val="24"/>
          <w:szCs w:val="24"/>
          <w:lang w:val="en-US"/>
        </w:rPr>
        <w:t xml:space="preserve">. </w:t>
      </w:r>
    </w:p>
    <w:p w14:paraId="15CFD107" w14:textId="66AAE4B4" w:rsidR="009870B3" w:rsidRPr="00C70F64" w:rsidRDefault="002753A4" w:rsidP="00A761C5">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There are inconsistent</w:t>
      </w:r>
      <w:r w:rsidR="009870B3" w:rsidRPr="00C70F64">
        <w:rPr>
          <w:rFonts w:ascii="Book Antiqua" w:hAnsi="Book Antiqua"/>
          <w:sz w:val="24"/>
          <w:szCs w:val="24"/>
          <w:lang w:val="en-US"/>
        </w:rPr>
        <w:t xml:space="preserve"> </w:t>
      </w:r>
      <w:r w:rsidR="00FB481F" w:rsidRPr="00C70F64">
        <w:rPr>
          <w:rFonts w:ascii="Book Antiqua" w:hAnsi="Book Antiqua"/>
          <w:sz w:val="24"/>
          <w:szCs w:val="24"/>
          <w:lang w:val="en-US"/>
        </w:rPr>
        <w:t>data</w:t>
      </w:r>
      <w:r w:rsidR="009870B3" w:rsidRPr="00C70F64">
        <w:rPr>
          <w:rFonts w:ascii="Book Antiqua" w:hAnsi="Book Antiqua"/>
          <w:sz w:val="24"/>
          <w:szCs w:val="24"/>
          <w:lang w:val="en-US"/>
        </w:rPr>
        <w:t xml:space="preserve"> about postoperative food consumption, mainly because of self-reporting, </w:t>
      </w:r>
      <w:r w:rsidR="00BF3E4A" w:rsidRPr="00C70F64">
        <w:rPr>
          <w:rFonts w:ascii="Book Antiqua" w:hAnsi="Book Antiqua"/>
          <w:sz w:val="24"/>
          <w:szCs w:val="24"/>
          <w:lang w:val="en-US"/>
        </w:rPr>
        <w:t>incongruent assessment</w:t>
      </w:r>
      <w:r w:rsidR="009870B3" w:rsidRPr="00C70F64">
        <w:rPr>
          <w:rFonts w:ascii="Book Antiqua" w:hAnsi="Book Antiqua"/>
          <w:sz w:val="24"/>
          <w:szCs w:val="24"/>
          <w:lang w:val="en-US"/>
        </w:rPr>
        <w:t xml:space="preserve"> </w:t>
      </w:r>
      <w:r w:rsidR="001E2AEF" w:rsidRPr="00C70F64">
        <w:rPr>
          <w:rFonts w:ascii="Book Antiqua" w:hAnsi="Book Antiqua"/>
          <w:sz w:val="24"/>
          <w:szCs w:val="24"/>
          <w:lang w:val="en-US"/>
        </w:rPr>
        <w:t>time points</w:t>
      </w:r>
      <w:r w:rsidR="009870B3" w:rsidRPr="00C70F64">
        <w:rPr>
          <w:rFonts w:ascii="Book Antiqua" w:hAnsi="Book Antiqua"/>
          <w:sz w:val="24"/>
          <w:szCs w:val="24"/>
          <w:lang w:val="en-US"/>
        </w:rPr>
        <w:t>, changing food selection over time, and influence of nutritional counselling</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&lt;EndNote&gt;&lt;Cite&gt;&lt;Author&gt;Mathes&lt;/Author&gt;&lt;Year&gt;2012&lt;/Year&gt;&lt;RecNum&gt;557&lt;/RecNum&gt;&lt;DisplayText&gt;&lt;style face="superscript"&gt;[16]&lt;/style&gt;&lt;/DisplayText&gt;&lt;record&gt;&lt;rec-number&gt;557&lt;/rec-number&gt;&lt;foreign-keys&gt;&lt;key app="EN" db-id="9zdwvr25o2azwseftz05etz8wes0aax5zztt" timestamp="1482700089"&gt;557&lt;/key&gt;&lt;/foreign-keys&gt;&lt;ref-type name="Journal Article"&gt;17&lt;/ref-type&gt;&lt;contributors&gt;&lt;authors&gt;&lt;author&gt;Mathes, C. M.&lt;/author&gt;&lt;author&gt;Spector, A. C.&lt;/author&gt;&lt;/authors&gt;&lt;/contributors&gt;&lt;auth-address&gt;Department of Psychology and Program in Neuroscience, Florida State University, Tallahassee, FL 32306, USA.&lt;/auth-address&gt;&lt;titles&gt;&lt;title&gt;Food selection and taste changes in humans after Roux-en-Y gastric bypass surgery: a direct-measures approach&lt;/title&gt;&lt;secondary-title&gt;Physiol Behav&lt;/secondary-title&gt;&lt;/titles&gt;&lt;periodical&gt;&lt;full-title&gt;Physiol Behav&lt;/full-title&gt;&lt;/periodical&gt;&lt;pages&gt;476-83&lt;/pages&gt;&lt;volume&gt;107&lt;/volume&gt;&lt;number&gt;4&lt;/number&gt;&lt;keywords&gt;&lt;keyword&gt;Eating&lt;/keyword&gt;&lt;keyword&gt;Feeding Behavior&lt;/keyword&gt;&lt;keyword&gt;Food Preferences/*psychology&lt;/keyword&gt;&lt;keyword&gt;Gastric Bypass/*psychology&lt;/keyword&gt;&lt;keyword&gt;Humans&lt;/keyword&gt;&lt;keyword&gt;*Taste&lt;/keyword&gt;&lt;keyword&gt;Taste Perception&lt;/keyword&gt;&lt;/keywords&gt;&lt;dates&gt;&lt;year&gt;2012&lt;/year&gt;&lt;pub-dates&gt;&lt;date&gt;Nov 05&lt;/date&gt;&lt;/pub-dates&gt;&lt;/dates&gt;&lt;isbn&gt;1873-507X (Electronic)&amp;#xD;0031-9384 (Linking)&lt;/isbn&gt;&lt;accession-num&gt;22366157&lt;/accession-num&gt;&lt;urls&gt;&lt;related-urls&gt;&lt;url&gt;https://www.ncbi.nlm.nih.gov/pubmed/22366157&lt;/url&gt;&lt;/related-urls&gt;&lt;/urls&gt;&lt;electronic-resource-num&gt;10.1016/j.physbeh.2012.02.013&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[16]</w:t>
      </w:r>
      <w:r w:rsidR="002313BA" w:rsidRPr="00C70F64">
        <w:rPr>
          <w:rFonts w:ascii="Book Antiqua" w:hAnsi="Book Antiqua"/>
          <w:sz w:val="24"/>
          <w:szCs w:val="24"/>
          <w:lang w:val="en-US"/>
        </w:rPr>
        <w:fldChar w:fldCharType="end"/>
      </w:r>
      <w:r w:rsidR="009870B3" w:rsidRPr="00C70F64">
        <w:rPr>
          <w:rFonts w:ascii="Book Antiqua" w:hAnsi="Book Antiqua"/>
          <w:sz w:val="24"/>
          <w:szCs w:val="24"/>
          <w:lang w:val="en-US"/>
        </w:rPr>
        <w:t>. Overall energy intake is reduced after surgery; however, the proportion of fat, proteins and carbohydrates seems to remain constant</w:t>
      </w:r>
      <w:r w:rsidR="002313BA" w:rsidRPr="00C70F64">
        <w:rPr>
          <w:rFonts w:ascii="Book Antiqua" w:hAnsi="Book Antiqua"/>
          <w:sz w:val="24"/>
          <w:szCs w:val="24"/>
          <w:lang w:val="en-US"/>
        </w:rPr>
        <w:fldChar w:fldCharType="begin">
          <w:fldData xml:space="preserve">PEVuZE5vdGU+PENpdGU+PEF1dGhvcj5PZHN0cmNpbDwvQXV0aG9yPjxZZWFyPjIwMTA8L1llYXI+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PEVuZE5vdGU+PENpdGU+PEF1dGhvcj5PZHN0cmNpbDwvQXV0aG9yPjxZZWFyPjIwMTA8L1llYXI+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[17]</w:t>
      </w:r>
      <w:r w:rsidR="002313BA" w:rsidRPr="00C70F64">
        <w:rPr>
          <w:rFonts w:ascii="Book Antiqua" w:hAnsi="Book Antiqua"/>
          <w:sz w:val="24"/>
          <w:szCs w:val="24"/>
          <w:lang w:val="en-US"/>
        </w:rPr>
        <w:fldChar w:fldCharType="end"/>
      </w:r>
      <w:r w:rsidR="009870B3" w:rsidRPr="00C70F64">
        <w:rPr>
          <w:rFonts w:ascii="Book Antiqua" w:hAnsi="Book Antiqua"/>
          <w:sz w:val="24"/>
          <w:szCs w:val="24"/>
          <w:lang w:val="en-US"/>
        </w:rPr>
        <w:t xml:space="preserve">. </w:t>
      </w:r>
      <w:r w:rsidR="009C2E3A" w:rsidRPr="00C70F64">
        <w:rPr>
          <w:rFonts w:ascii="Book Antiqua" w:hAnsi="Book Antiqua"/>
          <w:sz w:val="24"/>
          <w:szCs w:val="24"/>
          <w:lang w:val="en-US"/>
        </w:rPr>
        <w:t>In our practice, w</w:t>
      </w:r>
      <w:r w:rsidR="0093567B" w:rsidRPr="00C70F64">
        <w:rPr>
          <w:rFonts w:ascii="Book Antiqua" w:hAnsi="Book Antiqua"/>
          <w:sz w:val="24"/>
          <w:szCs w:val="24"/>
          <w:lang w:val="en-US"/>
        </w:rPr>
        <w:t xml:space="preserve">e observe an </w:t>
      </w:r>
      <w:r w:rsidR="009870B3" w:rsidRPr="00C70F64">
        <w:rPr>
          <w:rFonts w:ascii="Book Antiqua" w:hAnsi="Book Antiqua"/>
          <w:sz w:val="24"/>
          <w:szCs w:val="24"/>
          <w:lang w:val="en-US"/>
        </w:rPr>
        <w:t>increase</w:t>
      </w:r>
      <w:r w:rsidR="0093567B" w:rsidRPr="00C70F64">
        <w:rPr>
          <w:rFonts w:ascii="Book Antiqua" w:hAnsi="Book Antiqua"/>
          <w:sz w:val="24"/>
          <w:szCs w:val="24"/>
          <w:lang w:val="en-US"/>
        </w:rPr>
        <w:t>d</w:t>
      </w:r>
      <w:r w:rsidR="009870B3" w:rsidRPr="00C70F64">
        <w:rPr>
          <w:rFonts w:ascii="Book Antiqua" w:hAnsi="Book Antiqua"/>
          <w:sz w:val="24"/>
          <w:szCs w:val="24"/>
          <w:lang w:val="en-US"/>
        </w:rPr>
        <w:t xml:space="preserve"> consumption of dietary and </w:t>
      </w:r>
      <w:r w:rsidR="0093567B" w:rsidRPr="00C70F64">
        <w:rPr>
          <w:rFonts w:ascii="Book Antiqua" w:hAnsi="Book Antiqua"/>
          <w:sz w:val="24"/>
          <w:szCs w:val="24"/>
          <w:lang w:val="en-US"/>
        </w:rPr>
        <w:t xml:space="preserve">fat-reduced products </w:t>
      </w:r>
      <w:r w:rsidR="00B0053C" w:rsidRPr="00C70F64">
        <w:rPr>
          <w:rFonts w:ascii="Book Antiqua" w:hAnsi="Book Antiqua"/>
          <w:sz w:val="24"/>
          <w:szCs w:val="24"/>
          <w:lang w:val="en-US"/>
        </w:rPr>
        <w:t>in a purpose</w:t>
      </w:r>
      <w:r w:rsidR="0093567B" w:rsidRPr="00C70F64">
        <w:rPr>
          <w:rFonts w:ascii="Book Antiqua" w:hAnsi="Book Antiqua"/>
          <w:sz w:val="24"/>
          <w:szCs w:val="24"/>
          <w:lang w:val="en-US"/>
        </w:rPr>
        <w:t xml:space="preserve"> to eat “healthier”.  However, the use of </w:t>
      </w:r>
      <w:r w:rsidR="00BC4676" w:rsidRPr="00C70F64">
        <w:rPr>
          <w:rFonts w:ascii="Book Antiqua" w:hAnsi="Book Antiqua"/>
          <w:sz w:val="24"/>
          <w:szCs w:val="24"/>
          <w:lang w:val="en-US"/>
        </w:rPr>
        <w:t>non-</w:t>
      </w:r>
      <w:r w:rsidR="0093567B" w:rsidRPr="00C70F64">
        <w:rPr>
          <w:rFonts w:ascii="Book Antiqua" w:hAnsi="Book Antiqua"/>
          <w:sz w:val="24"/>
          <w:szCs w:val="24"/>
          <w:lang w:val="en-US"/>
        </w:rPr>
        <w:t>absorbable sweetener</w:t>
      </w:r>
      <w:r w:rsidR="009C2E3A" w:rsidRPr="00C70F64">
        <w:rPr>
          <w:rFonts w:ascii="Book Antiqua" w:hAnsi="Book Antiqua"/>
          <w:sz w:val="24"/>
          <w:szCs w:val="24"/>
          <w:lang w:val="en-US"/>
        </w:rPr>
        <w:t>s</w:t>
      </w:r>
      <w:r w:rsidR="0093567B" w:rsidRPr="00C70F64">
        <w:rPr>
          <w:rFonts w:ascii="Book Antiqua" w:hAnsi="Book Antiqua"/>
          <w:sz w:val="24"/>
          <w:szCs w:val="24"/>
          <w:lang w:val="en-US"/>
        </w:rPr>
        <w:t xml:space="preserve"> such </w:t>
      </w:r>
      <w:r w:rsidR="009C2E3A" w:rsidRPr="00C70F64">
        <w:rPr>
          <w:rFonts w:ascii="Book Antiqua" w:hAnsi="Book Antiqua"/>
          <w:sz w:val="24"/>
          <w:szCs w:val="24"/>
          <w:lang w:val="en-US"/>
        </w:rPr>
        <w:t>as s</w:t>
      </w:r>
      <w:r w:rsidR="0093567B" w:rsidRPr="00C70F64">
        <w:rPr>
          <w:rFonts w:ascii="Book Antiqua" w:hAnsi="Book Antiqua"/>
          <w:sz w:val="24"/>
          <w:szCs w:val="24"/>
          <w:lang w:val="en-US"/>
        </w:rPr>
        <w:t>orbitol in th</w:t>
      </w:r>
      <w:r w:rsidR="00AB514F" w:rsidRPr="00C70F64">
        <w:rPr>
          <w:rFonts w:ascii="Book Antiqua" w:hAnsi="Book Antiqua"/>
          <w:sz w:val="24"/>
          <w:szCs w:val="24"/>
          <w:lang w:val="en-US"/>
        </w:rPr>
        <w:t>e</w:t>
      </w:r>
      <w:r w:rsidR="0093567B" w:rsidRPr="00C70F64">
        <w:rPr>
          <w:rFonts w:ascii="Book Antiqua" w:hAnsi="Book Antiqua"/>
          <w:sz w:val="24"/>
          <w:szCs w:val="24"/>
          <w:lang w:val="en-US"/>
        </w:rPr>
        <w:t>se products can lead to similar effect</w:t>
      </w:r>
      <w:r w:rsidR="00AB514F" w:rsidRPr="00C70F64">
        <w:rPr>
          <w:rFonts w:ascii="Book Antiqua" w:hAnsi="Book Antiqua"/>
          <w:sz w:val="24"/>
          <w:szCs w:val="24"/>
          <w:lang w:val="en-US"/>
        </w:rPr>
        <w:t>s</w:t>
      </w:r>
      <w:r w:rsidR="0093567B" w:rsidRPr="00C70F64">
        <w:rPr>
          <w:rFonts w:ascii="Book Antiqua" w:hAnsi="Book Antiqua"/>
          <w:sz w:val="24"/>
          <w:szCs w:val="24"/>
          <w:lang w:val="en-US"/>
        </w:rPr>
        <w:t xml:space="preserve"> as carbohydrate malabso</w:t>
      </w:r>
      <w:r w:rsidR="007211AA" w:rsidRPr="00C70F64">
        <w:rPr>
          <w:rFonts w:ascii="Book Antiqua" w:hAnsi="Book Antiqua"/>
          <w:sz w:val="24"/>
          <w:szCs w:val="24"/>
          <w:lang w:val="en-US"/>
        </w:rPr>
        <w:t>r</w:t>
      </w:r>
      <w:r w:rsidR="0093567B" w:rsidRPr="00C70F64">
        <w:rPr>
          <w:rFonts w:ascii="Book Antiqua" w:hAnsi="Book Antiqua"/>
          <w:sz w:val="24"/>
          <w:szCs w:val="24"/>
          <w:lang w:val="en-US"/>
        </w:rPr>
        <w:t>ption</w: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[18]</w:t>
      </w:r>
      <w:r w:rsidR="002313BA" w:rsidRPr="00C70F64">
        <w:rPr>
          <w:rFonts w:ascii="Book Antiqua" w:hAnsi="Book Antiqua"/>
          <w:sz w:val="24"/>
          <w:szCs w:val="24"/>
          <w:lang w:val="en-US"/>
        </w:rPr>
        <w:fldChar w:fldCharType="end"/>
      </w:r>
      <w:r w:rsidR="0093567B" w:rsidRPr="00C70F64">
        <w:rPr>
          <w:rFonts w:ascii="Book Antiqua" w:hAnsi="Book Antiqua"/>
          <w:sz w:val="24"/>
          <w:szCs w:val="24"/>
          <w:lang w:val="en-US"/>
        </w:rPr>
        <w:t>.</w:t>
      </w:r>
    </w:p>
    <w:p w14:paraId="6092BA94" w14:textId="77777777" w:rsidR="006E1853" w:rsidRPr="00C70F64" w:rsidRDefault="006E1853" w:rsidP="00C70F64">
      <w:pPr>
        <w:snapToGrid w:val="0"/>
        <w:spacing w:before="0" w:after="0"/>
        <w:rPr>
          <w:rFonts w:ascii="Book Antiqua" w:hAnsi="Book Antiqua"/>
          <w:sz w:val="24"/>
          <w:szCs w:val="24"/>
          <w:lang w:val="en-US"/>
        </w:rPr>
      </w:pPr>
    </w:p>
    <w:p w14:paraId="780CB314" w14:textId="77777777" w:rsidR="00FE1488" w:rsidRPr="00C70F64" w:rsidRDefault="00690143" w:rsidP="00C70F64">
      <w:pPr>
        <w:snapToGrid w:val="0"/>
        <w:spacing w:before="0" w:after="0"/>
        <w:rPr>
          <w:rFonts w:ascii="Book Antiqua" w:hAnsi="Book Antiqua"/>
          <w:b/>
          <w:sz w:val="24"/>
          <w:szCs w:val="24"/>
          <w:lang w:val="en-US"/>
        </w:rPr>
      </w:pPr>
      <w:r w:rsidRPr="00C70F64">
        <w:rPr>
          <w:rFonts w:ascii="Book Antiqua" w:hAnsi="Book Antiqua"/>
          <w:b/>
          <w:sz w:val="24"/>
          <w:szCs w:val="24"/>
          <w:lang w:val="en-US"/>
        </w:rPr>
        <w:t>BARIATRIC PROCEDURES</w:t>
      </w:r>
    </w:p>
    <w:p w14:paraId="1A3EF503" w14:textId="40B0FF5E" w:rsidR="00FE1488" w:rsidRPr="00C70F64" w:rsidRDefault="0078766E" w:rsidP="00C70F64">
      <w:pPr>
        <w:snapToGrid w:val="0"/>
        <w:spacing w:before="0" w:after="0"/>
        <w:rPr>
          <w:rFonts w:ascii="Book Antiqua" w:hAnsi="Book Antiqua"/>
          <w:b/>
          <w:i/>
          <w:sz w:val="24"/>
          <w:szCs w:val="24"/>
          <w:lang w:val="en-US" w:eastAsia="zh-CN"/>
        </w:rPr>
      </w:pPr>
      <w:r>
        <w:rPr>
          <w:rFonts w:ascii="Book Antiqua" w:hAnsi="Book Antiqua"/>
          <w:b/>
          <w:i/>
          <w:sz w:val="24"/>
          <w:szCs w:val="24"/>
          <w:lang w:val="en-US"/>
        </w:rPr>
        <w:t>SG</w:t>
      </w:r>
    </w:p>
    <w:p w14:paraId="7C4A398C" w14:textId="6141917D" w:rsidR="00FE1488" w:rsidRPr="00C70F64" w:rsidRDefault="00FE1488"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Sleeve gastrectomy has become the most popular bariatric procedure in the last years. The greater curvature of the stomach is resected alongside a bougie </w:t>
      </w:r>
      <w:r w:rsidR="001E2AEF" w:rsidRPr="00C70F64">
        <w:rPr>
          <w:rFonts w:ascii="Book Antiqua" w:hAnsi="Book Antiqua"/>
          <w:sz w:val="24"/>
          <w:szCs w:val="24"/>
          <w:lang w:val="en-US"/>
        </w:rPr>
        <w:t>preserving around 5cm of antrum</w:t>
      </w:r>
      <w:r w:rsidR="00AA3A0C" w:rsidRPr="00C70F64">
        <w:rPr>
          <w:rFonts w:ascii="Book Antiqua" w:hAnsi="Book Antiqua"/>
          <w:sz w:val="24"/>
          <w:szCs w:val="24"/>
          <w:lang w:val="en-US"/>
        </w:rPr>
        <w:t xml:space="preserve"> (</w:t>
      </w:r>
      <w:r w:rsidR="00AA3A0C" w:rsidRPr="00A761C5">
        <w:rPr>
          <w:rFonts w:ascii="Book Antiqua" w:hAnsi="Book Antiqua"/>
          <w:caps/>
          <w:sz w:val="24"/>
          <w:szCs w:val="24"/>
          <w:lang w:val="en-US"/>
        </w:rPr>
        <w:t>f</w:t>
      </w:r>
      <w:r w:rsidR="00AA3A0C" w:rsidRPr="00C70F64">
        <w:rPr>
          <w:rFonts w:ascii="Book Antiqua" w:hAnsi="Book Antiqua"/>
          <w:sz w:val="24"/>
          <w:szCs w:val="24"/>
          <w:lang w:val="en-US"/>
        </w:rPr>
        <w:t>ig</w:t>
      </w:r>
      <w:r w:rsidR="0078766E">
        <w:rPr>
          <w:rFonts w:ascii="Book Antiqua" w:hAnsi="Book Antiqua" w:hint="eastAsia"/>
          <w:sz w:val="24"/>
          <w:szCs w:val="24"/>
          <w:lang w:val="en-US" w:eastAsia="zh-CN"/>
        </w:rPr>
        <w:t>ure</w:t>
      </w:r>
      <w:r w:rsidR="00AA3A0C" w:rsidRPr="00C70F64">
        <w:rPr>
          <w:rFonts w:ascii="Book Antiqua" w:hAnsi="Book Antiqua"/>
          <w:sz w:val="24"/>
          <w:szCs w:val="24"/>
          <w:lang w:val="en-US"/>
        </w:rPr>
        <w:t xml:space="preserve"> 1)</w:t>
      </w:r>
      <w:r w:rsidR="007C6B26" w:rsidRPr="00C70F64">
        <w:rPr>
          <w:rFonts w:ascii="Book Antiqua" w:hAnsi="Book Antiqua"/>
          <w:sz w:val="24"/>
          <w:szCs w:val="24"/>
          <w:lang w:val="en-US"/>
        </w:rPr>
        <w:t>.</w:t>
      </w:r>
    </w:p>
    <w:p w14:paraId="7F42670E" w14:textId="77777777" w:rsidR="00A761C5" w:rsidRPr="0078766E" w:rsidRDefault="00A761C5" w:rsidP="00C70F64">
      <w:pPr>
        <w:snapToGrid w:val="0"/>
        <w:spacing w:before="0" w:after="0"/>
        <w:rPr>
          <w:rFonts w:ascii="Book Antiqua" w:hAnsi="Book Antiqua"/>
          <w:b/>
          <w:i/>
          <w:sz w:val="24"/>
          <w:szCs w:val="24"/>
          <w:lang w:val="en-US" w:eastAsia="zh-CN"/>
        </w:rPr>
      </w:pPr>
      <w:bookmarkStart w:id="23" w:name="_1t3h5sf" w:colFirst="0" w:colLast="0"/>
      <w:bookmarkStart w:id="24" w:name="_Toc469074616"/>
      <w:bookmarkEnd w:id="23"/>
    </w:p>
    <w:p w14:paraId="468E984F" w14:textId="4E79EFDD" w:rsidR="00FE1488" w:rsidRPr="00C70F64" w:rsidRDefault="00C462CB" w:rsidP="00C70F64">
      <w:pPr>
        <w:snapToGrid w:val="0"/>
        <w:spacing w:before="0" w:after="0"/>
        <w:rPr>
          <w:rFonts w:ascii="Book Antiqua" w:hAnsi="Book Antiqua"/>
          <w:b/>
          <w:i/>
          <w:sz w:val="24"/>
          <w:szCs w:val="24"/>
          <w:lang w:val="en-US" w:eastAsia="zh-CN"/>
        </w:rPr>
      </w:pPr>
      <w:r w:rsidRPr="00C70F64">
        <w:rPr>
          <w:rFonts w:ascii="Book Antiqua" w:hAnsi="Book Antiqua"/>
          <w:b/>
          <w:i/>
          <w:sz w:val="24"/>
          <w:szCs w:val="24"/>
          <w:lang w:val="en-US"/>
        </w:rPr>
        <w:t>Proximal and distal</w:t>
      </w:r>
      <w:bookmarkEnd w:id="24"/>
      <w:r w:rsidR="0078766E">
        <w:rPr>
          <w:rFonts w:ascii="Book Antiqua" w:hAnsi="Book Antiqua" w:hint="eastAsia"/>
          <w:b/>
          <w:i/>
          <w:sz w:val="24"/>
          <w:szCs w:val="24"/>
          <w:lang w:val="en-US" w:eastAsia="zh-CN"/>
        </w:rPr>
        <w:t xml:space="preserve"> </w:t>
      </w:r>
      <w:r w:rsidR="0078766E">
        <w:rPr>
          <w:rFonts w:ascii="Book Antiqua" w:hAnsi="Book Antiqua"/>
          <w:b/>
          <w:i/>
          <w:sz w:val="24"/>
          <w:szCs w:val="24"/>
          <w:lang w:val="en-US"/>
        </w:rPr>
        <w:t>RYGB</w:t>
      </w:r>
    </w:p>
    <w:p w14:paraId="6775F0A1" w14:textId="2E7F5D4E" w:rsidR="00FE1488" w:rsidRPr="00C70F64" w:rsidRDefault="00FE1488"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RYGB was the most popular procedure for years. A small gastric pouch is created followed by a pouch-jejunostomy, ther</w:t>
      </w:r>
      <w:r w:rsidR="00C462CB" w:rsidRPr="00C70F64">
        <w:rPr>
          <w:rFonts w:ascii="Book Antiqua" w:hAnsi="Book Antiqua"/>
          <w:sz w:val="24"/>
          <w:szCs w:val="24"/>
          <w:lang w:val="en-US"/>
        </w:rPr>
        <w:t>eby forming an alimentary Roux-Y</w:t>
      </w:r>
      <w:r w:rsidRPr="00C70F64">
        <w:rPr>
          <w:rFonts w:ascii="Book Antiqua" w:hAnsi="Book Antiqua"/>
          <w:sz w:val="24"/>
          <w:szCs w:val="24"/>
          <w:lang w:val="en-US"/>
        </w:rPr>
        <w:t xml:space="preserve"> limb of up to 150cm and a biliopancreatic limb of around 50cm resulting in a common channel of various </w:t>
      </w:r>
      <w:r w:rsidR="00390C11" w:rsidRPr="00C70F64">
        <w:rPr>
          <w:rFonts w:ascii="Book Antiqua" w:hAnsi="Book Antiqua"/>
          <w:sz w:val="24"/>
          <w:szCs w:val="24"/>
          <w:lang w:val="en-US"/>
        </w:rPr>
        <w:t>lengths</w:t>
      </w:r>
      <w:r w:rsidRPr="00C70F64">
        <w:rPr>
          <w:rFonts w:ascii="Book Antiqua" w:hAnsi="Book Antiqua"/>
          <w:sz w:val="24"/>
          <w:szCs w:val="24"/>
          <w:lang w:val="en-US"/>
        </w:rPr>
        <w:t xml:space="preserve"> depending on the length of whole small bowel. In distal RYGB, the length of the common channel, mostly around 100cm, is </w:t>
      </w:r>
      <w:r w:rsidR="002C15B0" w:rsidRPr="00C70F64">
        <w:rPr>
          <w:rFonts w:ascii="Book Antiqua" w:hAnsi="Book Antiqua"/>
          <w:sz w:val="24"/>
          <w:szCs w:val="24"/>
          <w:lang w:val="en-US"/>
        </w:rPr>
        <w:t xml:space="preserve">the </w:t>
      </w:r>
      <w:r w:rsidRPr="00C70F64">
        <w:rPr>
          <w:rFonts w:ascii="Book Antiqua" w:hAnsi="Book Antiqua"/>
          <w:sz w:val="24"/>
          <w:szCs w:val="24"/>
          <w:lang w:val="en-US"/>
        </w:rPr>
        <w:t>determined factor and the alimentary limb is of variable length</w:t>
      </w:r>
      <w:r w:rsidR="00C462CB" w:rsidRPr="00C70F64">
        <w:rPr>
          <w:rFonts w:ascii="Book Antiqua" w:hAnsi="Book Antiqua"/>
          <w:sz w:val="24"/>
          <w:szCs w:val="24"/>
          <w:lang w:val="en-US"/>
        </w:rPr>
        <w:t xml:space="preserve"> (</w:t>
      </w:r>
      <w:r w:rsidR="00C462CB" w:rsidRPr="0078766E">
        <w:rPr>
          <w:rFonts w:ascii="Book Antiqua" w:hAnsi="Book Antiqua"/>
          <w:caps/>
          <w:sz w:val="24"/>
          <w:szCs w:val="24"/>
          <w:lang w:val="en-US"/>
        </w:rPr>
        <w:t>f</w:t>
      </w:r>
      <w:r w:rsidR="00C462CB" w:rsidRPr="00C70F64">
        <w:rPr>
          <w:rFonts w:ascii="Book Antiqua" w:hAnsi="Book Antiqua"/>
          <w:sz w:val="24"/>
          <w:szCs w:val="24"/>
          <w:lang w:val="en-US"/>
        </w:rPr>
        <w:t>ig</w:t>
      </w:r>
      <w:r w:rsidR="0078766E">
        <w:rPr>
          <w:rFonts w:ascii="Book Antiqua" w:hAnsi="Book Antiqua" w:hint="eastAsia"/>
          <w:sz w:val="24"/>
          <w:szCs w:val="24"/>
          <w:lang w:val="en-US" w:eastAsia="zh-CN"/>
        </w:rPr>
        <w:t>ures</w:t>
      </w:r>
      <w:r w:rsidR="00C462CB" w:rsidRPr="00C70F64">
        <w:rPr>
          <w:rFonts w:ascii="Book Antiqua" w:hAnsi="Book Antiqua"/>
          <w:sz w:val="24"/>
          <w:szCs w:val="24"/>
          <w:lang w:val="en-US"/>
        </w:rPr>
        <w:t xml:space="preserve"> 2</w:t>
      </w:r>
      <w:r w:rsidR="0078766E">
        <w:rPr>
          <w:rFonts w:ascii="Book Antiqua" w:hAnsi="Book Antiqua" w:hint="eastAsia"/>
          <w:sz w:val="24"/>
          <w:szCs w:val="24"/>
          <w:lang w:val="en-US" w:eastAsia="zh-CN"/>
        </w:rPr>
        <w:t xml:space="preserve"> and </w:t>
      </w:r>
      <w:r w:rsidR="00473418" w:rsidRPr="00C70F64">
        <w:rPr>
          <w:rFonts w:ascii="Book Antiqua" w:hAnsi="Book Antiqua"/>
          <w:sz w:val="24"/>
          <w:szCs w:val="24"/>
          <w:lang w:val="en-US"/>
        </w:rPr>
        <w:t>3</w:t>
      </w:r>
      <w:r w:rsidR="00C462CB" w:rsidRPr="00C70F64">
        <w:rPr>
          <w:rFonts w:ascii="Book Antiqua" w:hAnsi="Book Antiqua"/>
          <w:sz w:val="24"/>
          <w:szCs w:val="24"/>
          <w:lang w:val="en-US"/>
        </w:rPr>
        <w:t>)</w:t>
      </w:r>
      <w:r w:rsidR="00390C11" w:rsidRPr="00C70F64">
        <w:rPr>
          <w:rFonts w:ascii="Book Antiqua" w:hAnsi="Book Antiqua"/>
          <w:sz w:val="24"/>
          <w:szCs w:val="24"/>
          <w:lang w:val="en-US"/>
        </w:rPr>
        <w:t>.</w:t>
      </w:r>
      <w:r w:rsidRPr="00C70F64">
        <w:rPr>
          <w:rFonts w:ascii="Book Antiqua" w:hAnsi="Book Antiqua"/>
          <w:sz w:val="24"/>
          <w:szCs w:val="24"/>
          <w:lang w:val="en-US"/>
        </w:rPr>
        <w:t xml:space="preserve"> </w:t>
      </w:r>
    </w:p>
    <w:p w14:paraId="36F3CCB3" w14:textId="77777777" w:rsidR="0078766E" w:rsidRDefault="0078766E" w:rsidP="00C70F64">
      <w:pPr>
        <w:snapToGrid w:val="0"/>
        <w:spacing w:before="0" w:after="0"/>
        <w:rPr>
          <w:rFonts w:ascii="Book Antiqua" w:hAnsi="Book Antiqua"/>
          <w:b/>
          <w:i/>
          <w:sz w:val="24"/>
          <w:szCs w:val="24"/>
          <w:lang w:val="en-US" w:eastAsia="zh-CN"/>
        </w:rPr>
      </w:pPr>
      <w:bookmarkStart w:id="25" w:name="_4d34og8" w:colFirst="0" w:colLast="0"/>
      <w:bookmarkStart w:id="26" w:name="_Toc469074617"/>
      <w:bookmarkEnd w:id="25"/>
    </w:p>
    <w:p w14:paraId="329D39D7" w14:textId="30DC58B4" w:rsidR="00FE1488" w:rsidRPr="00C70F64" w:rsidRDefault="00FE1488" w:rsidP="00C70F64">
      <w:pPr>
        <w:snapToGrid w:val="0"/>
        <w:spacing w:before="0" w:after="0"/>
        <w:rPr>
          <w:rFonts w:ascii="Book Antiqua" w:hAnsi="Book Antiqua"/>
          <w:b/>
          <w:i/>
          <w:sz w:val="24"/>
          <w:szCs w:val="24"/>
          <w:lang w:val="en-US" w:eastAsia="zh-CN"/>
        </w:rPr>
      </w:pPr>
      <w:r w:rsidRPr="00C70F64">
        <w:rPr>
          <w:rFonts w:ascii="Book Antiqua" w:hAnsi="Book Antiqua"/>
          <w:b/>
          <w:i/>
          <w:sz w:val="24"/>
          <w:szCs w:val="24"/>
          <w:lang w:val="en-US"/>
        </w:rPr>
        <w:t>BPD</w:t>
      </w:r>
      <w:r w:rsidR="00B7604C" w:rsidRPr="00C70F64">
        <w:rPr>
          <w:rFonts w:ascii="Book Antiqua" w:hAnsi="Book Antiqua"/>
          <w:b/>
          <w:i/>
          <w:sz w:val="24"/>
          <w:szCs w:val="24"/>
          <w:lang w:val="en-US"/>
        </w:rPr>
        <w:t>-DS</w:t>
      </w:r>
      <w:bookmarkEnd w:id="26"/>
    </w:p>
    <w:p w14:paraId="54C0AF6B" w14:textId="77777777" w:rsidR="00FE1488" w:rsidRPr="00C70F64" w:rsidRDefault="00FE1488"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The gastric volume is reduced akin to a LSG but with a generally bigger bougie size. The duodenum is transected near the pylorus and a duodeno-jejunostomy is created to form a common channel of around 80cm.</w:t>
      </w:r>
    </w:p>
    <w:p w14:paraId="672B4948" w14:textId="77777777" w:rsidR="0078766E" w:rsidRDefault="0078766E" w:rsidP="00C70F64">
      <w:pPr>
        <w:snapToGrid w:val="0"/>
        <w:spacing w:before="0" w:after="0"/>
        <w:rPr>
          <w:rFonts w:ascii="Book Antiqua" w:hAnsi="Book Antiqua"/>
          <w:i/>
          <w:sz w:val="24"/>
          <w:szCs w:val="24"/>
          <w:lang w:val="en-US" w:eastAsia="zh-CN"/>
        </w:rPr>
      </w:pPr>
      <w:bookmarkStart w:id="27" w:name="_2s8eyo1" w:colFirst="0" w:colLast="0"/>
      <w:bookmarkStart w:id="28" w:name="_Toc469074618"/>
      <w:bookmarkEnd w:id="27"/>
    </w:p>
    <w:p w14:paraId="389C1FB7" w14:textId="77777777" w:rsidR="0078766E" w:rsidRPr="0078766E" w:rsidRDefault="00FE1488" w:rsidP="00C70F64">
      <w:pPr>
        <w:snapToGrid w:val="0"/>
        <w:spacing w:before="0" w:after="0"/>
        <w:rPr>
          <w:rFonts w:ascii="Book Antiqua" w:hAnsi="Book Antiqua"/>
          <w:b/>
          <w:i/>
          <w:sz w:val="24"/>
          <w:szCs w:val="24"/>
          <w:lang w:val="en-US" w:eastAsia="zh-CN"/>
        </w:rPr>
      </w:pPr>
      <w:r w:rsidRPr="0078766E">
        <w:rPr>
          <w:rFonts w:ascii="Book Antiqua" w:hAnsi="Book Antiqua"/>
          <w:b/>
          <w:i/>
          <w:sz w:val="24"/>
          <w:szCs w:val="24"/>
          <w:lang w:val="en-US"/>
        </w:rPr>
        <w:t xml:space="preserve">Adjustable </w:t>
      </w:r>
      <w:r w:rsidR="0078766E" w:rsidRPr="0078766E">
        <w:rPr>
          <w:rFonts w:ascii="Book Antiqua" w:hAnsi="Book Antiqua"/>
          <w:b/>
          <w:i/>
          <w:sz w:val="24"/>
          <w:szCs w:val="24"/>
          <w:lang w:val="en-US"/>
        </w:rPr>
        <w:t>g</w:t>
      </w:r>
      <w:r w:rsidRPr="0078766E">
        <w:rPr>
          <w:rFonts w:ascii="Book Antiqua" w:hAnsi="Book Antiqua"/>
          <w:b/>
          <w:i/>
          <w:sz w:val="24"/>
          <w:szCs w:val="24"/>
          <w:lang w:val="en-US"/>
        </w:rPr>
        <w:t>astric banding</w:t>
      </w:r>
      <w:bookmarkEnd w:id="28"/>
    </w:p>
    <w:p w14:paraId="1A418937" w14:textId="58797B02" w:rsidR="00280A7C" w:rsidRPr="0078766E" w:rsidRDefault="0078766E" w:rsidP="00C70F64">
      <w:pPr>
        <w:snapToGrid w:val="0"/>
        <w:spacing w:before="0" w:after="0"/>
        <w:rPr>
          <w:rFonts w:ascii="Book Antiqua" w:hAnsi="Book Antiqua"/>
          <w:i/>
          <w:sz w:val="24"/>
          <w:szCs w:val="24"/>
          <w:lang w:val="en-US"/>
        </w:rPr>
      </w:pPr>
      <w:r w:rsidRPr="0078766E">
        <w:rPr>
          <w:rFonts w:ascii="Book Antiqua" w:hAnsi="Book Antiqua"/>
          <w:sz w:val="24"/>
          <w:szCs w:val="24"/>
          <w:lang w:val="en-US"/>
        </w:rPr>
        <w:lastRenderedPageBreak/>
        <w:t>Adjustable gastric banding (AGB)</w:t>
      </w:r>
      <w:r>
        <w:rPr>
          <w:rFonts w:ascii="Book Antiqua" w:hAnsi="Book Antiqua" w:hint="eastAsia"/>
          <w:i/>
          <w:sz w:val="24"/>
          <w:szCs w:val="24"/>
          <w:lang w:val="en-US" w:eastAsia="zh-CN"/>
        </w:rPr>
        <w:t xml:space="preserve"> </w:t>
      </w:r>
      <w:r w:rsidR="00FE1488" w:rsidRPr="00C70F64">
        <w:rPr>
          <w:rFonts w:ascii="Book Antiqua" w:hAnsi="Book Antiqua"/>
          <w:sz w:val="24"/>
          <w:szCs w:val="24"/>
          <w:lang w:val="en-US"/>
        </w:rPr>
        <w:t xml:space="preserve">experienced a massive decline in the past decade due to a </w:t>
      </w:r>
      <w:r w:rsidR="002C15B0" w:rsidRPr="00C70F64">
        <w:rPr>
          <w:rFonts w:ascii="Book Antiqua" w:hAnsi="Book Antiqua"/>
          <w:sz w:val="24"/>
          <w:szCs w:val="24"/>
          <w:lang w:val="en-US"/>
        </w:rPr>
        <w:t>failure of long-term weight loss</w:t>
      </w:r>
      <w:r w:rsidR="0093567B" w:rsidRPr="00C70F64">
        <w:rPr>
          <w:rFonts w:ascii="Book Antiqua" w:hAnsi="Book Antiqua"/>
          <w:sz w:val="24"/>
          <w:szCs w:val="24"/>
          <w:lang w:val="en-US"/>
        </w:rPr>
        <w:t xml:space="preserve">, </w:t>
      </w:r>
      <w:r w:rsidR="001E2AEF" w:rsidRPr="00C70F64">
        <w:rPr>
          <w:rFonts w:ascii="Book Antiqua" w:hAnsi="Book Antiqua"/>
          <w:sz w:val="24"/>
          <w:szCs w:val="24"/>
          <w:lang w:val="en-US"/>
        </w:rPr>
        <w:t>currently</w:t>
      </w:r>
      <w:r w:rsidR="0093567B" w:rsidRPr="00C70F64">
        <w:rPr>
          <w:rFonts w:ascii="Book Antiqua" w:hAnsi="Book Antiqua"/>
          <w:sz w:val="24"/>
          <w:szCs w:val="24"/>
          <w:lang w:val="en-US"/>
        </w:rPr>
        <w:t xml:space="preserve"> it is used almost exclusively concomitant to or after RYGB to reduce pouch extensibility.</w:t>
      </w:r>
      <w:r w:rsidR="00FE1488" w:rsidRPr="00C70F64">
        <w:rPr>
          <w:rFonts w:ascii="Book Antiqua" w:hAnsi="Book Antiqua"/>
          <w:sz w:val="24"/>
          <w:szCs w:val="24"/>
          <w:lang w:val="en-US"/>
        </w:rPr>
        <w:t xml:space="preserve"> </w:t>
      </w:r>
      <w:r w:rsidR="002C15B0" w:rsidRPr="00C70F64">
        <w:rPr>
          <w:rFonts w:ascii="Book Antiqua" w:hAnsi="Book Antiqua"/>
          <w:sz w:val="24"/>
          <w:szCs w:val="24"/>
          <w:lang w:val="en-US"/>
        </w:rPr>
        <w:t xml:space="preserve">Apart from vagotomy as intraoperative complication, it has little </w:t>
      </w:r>
      <w:r w:rsidR="00FE1488" w:rsidRPr="00C70F64">
        <w:rPr>
          <w:rFonts w:ascii="Book Antiqua" w:hAnsi="Book Antiqua"/>
          <w:sz w:val="24"/>
          <w:szCs w:val="24"/>
          <w:lang w:val="en-US"/>
        </w:rPr>
        <w:t xml:space="preserve">influence on stool consistency, </w:t>
      </w:r>
      <w:r w:rsidR="002C15B0" w:rsidRPr="00C70F64">
        <w:rPr>
          <w:rFonts w:ascii="Book Antiqua" w:hAnsi="Book Antiqua"/>
          <w:sz w:val="24"/>
          <w:szCs w:val="24"/>
          <w:lang w:val="en-US"/>
        </w:rPr>
        <w:t xml:space="preserve">and when, </w:t>
      </w:r>
      <w:r w:rsidR="00FE1488" w:rsidRPr="00C70F64">
        <w:rPr>
          <w:rFonts w:ascii="Book Antiqua" w:hAnsi="Book Antiqua"/>
          <w:sz w:val="24"/>
          <w:szCs w:val="24"/>
          <w:lang w:val="en-US"/>
        </w:rPr>
        <w:t xml:space="preserve">patients </w:t>
      </w:r>
      <w:r w:rsidR="00390C11" w:rsidRPr="00C70F64">
        <w:rPr>
          <w:rFonts w:ascii="Book Antiqua" w:hAnsi="Book Antiqua"/>
          <w:sz w:val="24"/>
          <w:szCs w:val="24"/>
          <w:lang w:val="en-US"/>
        </w:rPr>
        <w:t>rather tend to constipation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&lt;EndNote&gt;&lt;Cite&gt;&lt;Author&gt;Afshar&lt;/Author&gt;&lt;Year&gt;2016&lt;/Year&gt;&lt;RecNum&gt;141&lt;/RecNum&gt;&lt;DisplayText&gt;&lt;style face="superscript"&gt;[14]&lt;/style&gt;&lt;/DisplayText&gt;&lt;record&gt;&lt;rec-number&gt;141&lt;/rec-number&gt;&lt;foreign-keys&gt;&lt;key app="EN" db-id="9zdwvr25o2azwseftz05etz8wes0aax5zztt" timestamp="0"&gt;141&lt;/key&gt;&lt;/foreign-keys&gt;&lt;ref-type name="Journal Article"&gt;17&lt;/ref-type&gt;&lt;contributors&gt;&lt;authors&gt;&lt;author&gt;Afshar, S.&lt;/author&gt;&lt;author&gt;Kelly, S. B.&lt;/author&gt;&lt;author&gt;Seymour, K.&lt;/author&gt;&lt;author&gt;Woodcock, S.&lt;/author&gt;&lt;author&gt;Werner, A. D.&lt;/author&gt;&lt;author&gt;Mathers, J. C.&lt;/author&gt;&lt;/authors&gt;&lt;/contributors&gt;&lt;auth-address&gt;Northumbria Healthcare NHS Foundation Trust, North Shields, Tyne and Wear, UK. s.afshar@doctors.org.uk.&amp;#xD;Newcastle University, Newcastle-upon-Tyne, Tyne and Wear, UK. s.afshar@doctors.org.uk.&amp;#xD;Northumbria Healthcare NHS Foundation Trust, North Shields, Tyne and Wear, UK.&amp;#xD;Newcastle University, Newcastle-upon-Tyne, Tyne and Wear, UK.&lt;/auth-address&gt;&lt;titles&gt;&lt;title&gt;The Effects of Bariatric Procedures on Bowel Habit&lt;/title&gt;&lt;secondary-title&gt;Obes Surg&lt;/secondary-title&gt;&lt;/titles&gt;&lt;periodical&gt;&lt;full-title&gt;Obes Surg&lt;/full-title&gt;&lt;/periodical&gt;&lt;keywords&gt;&lt;keyword&gt;Bariatric surgery&lt;/keyword&gt;&lt;keyword&gt;Bowel habit&lt;/keyword&gt;&lt;keyword&gt;Bristol stool form&lt;/keyword&gt;&lt;keyword&gt;Gut transit&lt;/keyword&gt;&lt;/keywords&gt;&lt;dates&gt;&lt;year&gt;2016&lt;/year&gt;&lt;pub-dates&gt;&lt;date&gt;Feb 19&lt;/date&gt;&lt;/pub-dates&gt;&lt;/dates&gt;&lt;isbn&gt;1708-0428 (Electronic)&amp;#xD;0960-8923 (Linking)&lt;/isbn&gt;&lt;accession-num&gt;26894909&lt;/accession-num&gt;&lt;urls&gt;&lt;related-urls&gt;&lt;url&gt;http://www.ncbi.nlm.nih.gov/pubmed/26894909&lt;/url&gt;&lt;/related-urls&gt;&lt;/urls&gt;&lt;electronic-resource-num&gt;10.1007/s11695-016-2100-9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w:t>
      </w:r>
      <w:r w:rsidR="002313BA" w:rsidRPr="00C70F64">
        <w:rPr>
          <w:rFonts w:ascii="Book Antiqua" w:hAnsi="Book Antiqua"/>
          <w:sz w:val="24"/>
          <w:szCs w:val="24"/>
          <w:lang w:val="en-US"/>
        </w:rPr>
        <w:fldChar w:fldCharType="end"/>
      </w:r>
      <w:r w:rsidR="00390C11" w:rsidRPr="00C70F64">
        <w:rPr>
          <w:rFonts w:ascii="Book Antiqua" w:hAnsi="Book Antiqua"/>
          <w:sz w:val="24"/>
          <w:szCs w:val="24"/>
          <w:lang w:val="en-US"/>
        </w:rPr>
        <w:t>.</w:t>
      </w:r>
    </w:p>
    <w:p w14:paraId="5F39CEBB" w14:textId="77777777" w:rsidR="00C462CB" w:rsidRPr="00C70F64" w:rsidRDefault="00C462CB" w:rsidP="00C70F64">
      <w:pPr>
        <w:pStyle w:val="Heading2"/>
        <w:snapToGrid w:val="0"/>
        <w:spacing w:before="0"/>
        <w:rPr>
          <w:rFonts w:ascii="Book Antiqua" w:hAnsi="Book Antiqua"/>
          <w:sz w:val="24"/>
          <w:szCs w:val="24"/>
          <w:lang w:val="en-US"/>
        </w:rPr>
      </w:pPr>
      <w:bookmarkStart w:id="29" w:name="_Toc469074619"/>
    </w:p>
    <w:p w14:paraId="47BCCE46" w14:textId="77777777" w:rsidR="00280A7C" w:rsidRPr="00C70F64" w:rsidRDefault="00280A7C" w:rsidP="00C70F64">
      <w:pPr>
        <w:snapToGrid w:val="0"/>
        <w:spacing w:before="0" w:after="0"/>
        <w:rPr>
          <w:rFonts w:ascii="Book Antiqua" w:hAnsi="Book Antiqua"/>
          <w:b/>
          <w:caps/>
          <w:sz w:val="24"/>
          <w:szCs w:val="24"/>
          <w:lang w:val="en-US"/>
        </w:rPr>
      </w:pPr>
      <w:r w:rsidRPr="00C70F64">
        <w:rPr>
          <w:rFonts w:ascii="Book Antiqua" w:hAnsi="Book Antiqua"/>
          <w:b/>
          <w:caps/>
          <w:sz w:val="24"/>
          <w:szCs w:val="24"/>
          <w:lang w:val="en-US"/>
        </w:rPr>
        <w:t>Bowel habit changes after bariatric surgery</w:t>
      </w:r>
      <w:bookmarkEnd w:id="29"/>
    </w:p>
    <w:p w14:paraId="31423450" w14:textId="4F47E724" w:rsidR="00286665" w:rsidRPr="00C70F64" w:rsidRDefault="00AB514F"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There is a consistent relationship between obesity and diarrhea</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&lt;EndNote&gt;&lt;Cite&gt;&lt;Author&gt;Ho&lt;/Author&gt;&lt;Year&gt;2008&lt;/Year&gt;&lt;RecNum&gt;528&lt;/RecNum&gt;&lt;DisplayText&gt;&lt;style face="superscript"&gt;[19]&lt;/style&gt;&lt;/DisplayText&gt;&lt;record&gt;&lt;rec-number&gt;528&lt;/rec-number&gt;&lt;foreign-keys&gt;&lt;key app="EN" db-id="9zdwvr25o2azwseftz05etz8wes0aax5zztt" timestamp="1482700089"&gt;528&lt;/key&gt;&lt;/foreign-keys&gt;&lt;ref-type name="Journal Article"&gt;17&lt;/ref-type&gt;&lt;contributors&gt;&lt;authors&gt;&lt;author&gt;Ho, W.&lt;/author&gt;&lt;author&gt;Spiegel, B. M.&lt;/author&gt;&lt;/authors&gt;&lt;/contributors&gt;&lt;auth-address&gt;Veterans Affairs (VA) Greater Los Angeles Healthcare System; David Geffen School of Medicine at the University of California, Los Angeles (UCLA); Center for Neurovisceral Sciences and Women&amp;apos;s Health; UCLA/VA Center for Outcomes Research and Education (CORE).&lt;/auth-address&gt;&lt;titles&gt;&lt;title&gt;The relationship between obesity and functional gastrointestinal disorders: causation, association, or neither?&lt;/title&gt;&lt;secondary-title&gt;Gastroenterol Hepatol (N Y)&lt;/secondary-title&gt;&lt;/titles&gt;&lt;periodical&gt;&lt;full-title&gt;Gastroenterol Hepatol (N Y)&lt;/full-title&gt;&lt;/periodical&gt;&lt;pages&gt;572-8&lt;/pages&gt;&lt;volume&gt;4&lt;/volume&gt;&lt;number&gt;8&lt;/number&gt;&lt;keywords&gt;&lt;keyword&gt;Functional gastrointestinal disorders&lt;/keyword&gt;&lt;keyword&gt;irritable bowel syndrome&lt;/keyword&gt;&lt;keyword&gt;obesity&lt;/keyword&gt;&lt;/keywords&gt;&lt;dates&gt;&lt;year&gt;2008&lt;/year&gt;&lt;pub-dates&gt;&lt;date&gt;Aug&lt;/date&gt;&lt;/pub-dates&gt;&lt;/dates&gt;&lt;isbn&gt;1554-7914 (Print)&amp;#xD;1554-7914 (Linking)&lt;/isbn&gt;&lt;accession-num&gt;21960939&lt;/accession-num&gt;&lt;urls&gt;&lt;related-urls&gt;&lt;url&gt;https://www.ncbi.nlm.nih.gov/pubmed/21960939&lt;/url&gt;&lt;/related-urls&gt;&lt;/urls&gt;&lt;custom2&gt;PMC3096111&lt;/custom2&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[19]</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w:t>
      </w:r>
      <w:r w:rsidR="006A20FC" w:rsidRPr="00C70F64">
        <w:rPr>
          <w:rFonts w:ascii="Book Antiqua" w:hAnsi="Book Antiqua"/>
          <w:sz w:val="24"/>
          <w:szCs w:val="24"/>
          <w:lang w:val="en-US"/>
        </w:rPr>
        <w:t xml:space="preserve">The incidence of diarrhea in a preoperative bariatric population </w:t>
      </w:r>
      <w:r w:rsidR="00D53108" w:rsidRPr="00C70F64">
        <w:rPr>
          <w:rFonts w:ascii="Book Antiqua" w:hAnsi="Book Antiqua"/>
          <w:sz w:val="24"/>
          <w:szCs w:val="24"/>
          <w:lang w:val="en-US"/>
        </w:rPr>
        <w:t>is around</w:t>
      </w:r>
      <w:r w:rsidR="006A20FC" w:rsidRPr="00C70F64">
        <w:rPr>
          <w:rFonts w:ascii="Book Antiqua" w:hAnsi="Book Antiqua"/>
          <w:sz w:val="24"/>
          <w:szCs w:val="24"/>
          <w:lang w:val="en-US"/>
        </w:rPr>
        <w:t xml:space="preserve"> </w:t>
      </w:r>
      <w:r w:rsidR="00D53108" w:rsidRPr="00C70F64">
        <w:rPr>
          <w:rFonts w:ascii="Book Antiqua" w:hAnsi="Book Antiqua"/>
          <w:sz w:val="24"/>
          <w:szCs w:val="24"/>
          <w:lang w:val="en-US"/>
        </w:rPr>
        <w:t>8</w:t>
      </w:r>
      <w:r w:rsidR="006A20FC" w:rsidRPr="00C70F64">
        <w:rPr>
          <w:rFonts w:ascii="Book Antiqua" w:hAnsi="Book Antiqua"/>
          <w:sz w:val="24"/>
          <w:szCs w:val="24"/>
          <w:lang w:val="en-US"/>
        </w:rPr>
        <w:t>%</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&lt;EndNote&gt;&lt;Cite&gt;&lt;Author&gt;Petereit&lt;/Author&gt;&lt;Year&gt;2014&lt;/Year&gt;&lt;RecNum&gt;145&lt;/RecNum&gt;&lt;DisplayText&gt;&lt;style face="superscript"&gt;[20]&lt;/style&gt;&lt;/DisplayText&gt;&lt;record&gt;&lt;rec-number&gt;145&lt;/rec-number&gt;&lt;foreign-keys&gt;&lt;key app="EN" db-id="9zdwvr25o2azwseftz05etz8wes0aax5zztt" timestamp="0"&gt;145&lt;/key&gt;&lt;/foreign-keys&gt;&lt;ref-type name="Journal Article"&gt;17&lt;/ref-type&gt;&lt;contributors&gt;&lt;authors&gt;&lt;author&gt;Petereit, R.&lt;/author&gt;&lt;author&gt;Jonaitis, L.&lt;/author&gt;&lt;author&gt;Kupcinskas, L.&lt;/author&gt;&lt;author&gt;Maleckas, A.&lt;/author&gt;&lt;/authors&gt;&lt;/contributors&gt;&lt;auth-address&gt;Department of Gastroenterology, Medical Academy, Lithuanian University of Health Sciences, Kaunas, Lithuania. Electronic address: petereit@gmail.com.&amp;#xD;Department of Gastroenterology, Medical Academy, Lithuanian University of Health Sciences, Kaunas, Lithuania.&amp;#xD;Department of Surgery, Medical Academy, Lithuanian University of Health Sciences, Kaunas, Lithuania; Department of Gastrosurgical Research and Education, University of Gothenburg, Gothenburg, Sweden.&lt;/auth-address&gt;&lt;titles&gt;&lt;title&gt;Gastrointestinal symptoms and eating behavior among morbidly obese patients undergoing Roux-en-Y gastric bypass&lt;/title&gt;&lt;secondary-title&gt;Medicina (Kaunas)&lt;/secondary-title&gt;&lt;/titles&gt;&lt;periodical&gt;&lt;full-title&gt;Medicina (Kaunas)&lt;/full-title&gt;&lt;/periodical&gt;&lt;pages&gt;118-23&lt;/pages&gt;&lt;volume&gt;50&lt;/volume&gt;&lt;number&gt;2&lt;/number&gt;&lt;keywords&gt;&lt;keyword&gt;Eating behavior&lt;/keyword&gt;&lt;keyword&gt;Gastric bypass&lt;/keyword&gt;&lt;keyword&gt;Gastroesophageal reflux&lt;/keyword&gt;&lt;keyword&gt;Gastrointestinal symptoms&lt;/keyword&gt;&lt;keyword&gt;Morbid obesity&lt;/keyword&gt;&lt;keyword&gt;Tfeq&lt;/keyword&gt;&lt;/keywords&gt;&lt;dates&gt;&lt;year&gt;2014&lt;/year&gt;&lt;/dates&gt;&lt;isbn&gt;1648-9144 (Electronic)&amp;#xD;1010-660X (Linking)&lt;/isbn&gt;&lt;accession-num&gt;25172606&lt;/accession-num&gt;&lt;urls&gt;&lt;related-urls&gt;&lt;url&gt;http://www.ncbi.nlm.nih.gov/pubmed/25172606&lt;/url&gt;&lt;/related-urls&gt;&lt;/urls&gt;&lt;electronic-resource-num&gt;10.1016/j.medici.2014.06.009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[20]</w:t>
      </w:r>
      <w:r w:rsidR="002313BA" w:rsidRPr="00C70F64">
        <w:rPr>
          <w:rFonts w:ascii="Book Antiqua" w:hAnsi="Book Antiqua"/>
          <w:sz w:val="24"/>
          <w:szCs w:val="24"/>
          <w:lang w:val="en-US"/>
        </w:rPr>
        <w:fldChar w:fldCharType="end"/>
      </w:r>
      <w:r w:rsidR="006A20FC" w:rsidRPr="00C70F64">
        <w:rPr>
          <w:rFonts w:ascii="Book Antiqua" w:hAnsi="Book Antiqua"/>
          <w:sz w:val="24"/>
          <w:szCs w:val="24"/>
          <w:lang w:val="en-US"/>
        </w:rPr>
        <w:t xml:space="preserve">, </w:t>
      </w:r>
      <w:r w:rsidRPr="00C70F64">
        <w:rPr>
          <w:rFonts w:ascii="Book Antiqua" w:hAnsi="Book Antiqua"/>
          <w:sz w:val="24"/>
          <w:szCs w:val="24"/>
          <w:lang w:val="en-US"/>
        </w:rPr>
        <w:t>being</w:t>
      </w:r>
      <w:r w:rsidR="006A20FC" w:rsidRPr="00C70F64">
        <w:rPr>
          <w:rFonts w:ascii="Book Antiqua" w:hAnsi="Book Antiqua"/>
          <w:sz w:val="24"/>
          <w:szCs w:val="24"/>
          <w:lang w:val="en-US"/>
        </w:rPr>
        <w:t xml:space="preserve"> twice as high </w:t>
      </w:r>
      <w:r w:rsidR="00D53108" w:rsidRPr="00C70F64">
        <w:rPr>
          <w:rFonts w:ascii="Book Antiqua" w:hAnsi="Book Antiqua"/>
          <w:sz w:val="24"/>
          <w:szCs w:val="24"/>
          <w:lang w:val="en-US"/>
        </w:rPr>
        <w:t>as</w:t>
      </w:r>
      <w:r w:rsidR="00DC72FF" w:rsidRPr="00C70F64">
        <w:rPr>
          <w:rFonts w:ascii="Book Antiqua" w:hAnsi="Book Antiqua"/>
          <w:sz w:val="24"/>
          <w:szCs w:val="24"/>
          <w:lang w:val="en-US"/>
        </w:rPr>
        <w:t xml:space="preserve"> </w:t>
      </w:r>
      <w:r w:rsidRPr="00C70F64">
        <w:rPr>
          <w:rFonts w:ascii="Book Antiqua" w:hAnsi="Book Antiqua"/>
          <w:sz w:val="24"/>
          <w:szCs w:val="24"/>
          <w:lang w:val="en-US"/>
        </w:rPr>
        <w:t xml:space="preserve">in </w:t>
      </w:r>
      <w:r w:rsidR="00DC72FF" w:rsidRPr="00C70F64">
        <w:rPr>
          <w:rFonts w:ascii="Book Antiqua" w:hAnsi="Book Antiqua"/>
          <w:sz w:val="24"/>
          <w:szCs w:val="24"/>
          <w:lang w:val="en-US"/>
        </w:rPr>
        <w:t>lean people</w:t>
      </w:r>
      <w:r w:rsidRPr="00C70F64">
        <w:rPr>
          <w:rFonts w:ascii="Book Antiqua" w:hAnsi="Book Antiqua"/>
          <w:sz w:val="24"/>
          <w:szCs w:val="24"/>
          <w:lang w:val="en-US"/>
        </w:rPr>
        <w:t>. A possible reason for this might be a</w:t>
      </w:r>
      <w:r w:rsidR="006A20FC" w:rsidRPr="00C70F64">
        <w:rPr>
          <w:rFonts w:ascii="Book Antiqua" w:hAnsi="Book Antiqua"/>
          <w:sz w:val="24"/>
          <w:szCs w:val="24"/>
          <w:lang w:val="en-US"/>
        </w:rPr>
        <w:t xml:space="preserve"> </w:t>
      </w:r>
      <w:r w:rsidR="00DC72FF" w:rsidRPr="00C70F64">
        <w:rPr>
          <w:rFonts w:ascii="Book Antiqua" w:hAnsi="Book Antiqua"/>
          <w:sz w:val="24"/>
          <w:szCs w:val="24"/>
          <w:lang w:val="en-US"/>
        </w:rPr>
        <w:t>higher intake of poorly absorbed sugars</w:t>
      </w:r>
      <w:r w:rsidR="002313BA" w:rsidRPr="00C70F64">
        <w:rPr>
          <w:rFonts w:ascii="Book Antiqua" w:hAnsi="Book Antiqua"/>
          <w:sz w:val="24"/>
          <w:szCs w:val="24"/>
          <w:lang w:val="en-US"/>
        </w:rPr>
        <w:fldChar w:fldCharType="begin">
          <w:fldData xml:space="preserve">PEVuZE5vdGU+PENpdGU+PEF1dGhvcj5Bcm88L0F1dGhvcj48WWVhcj4yMDA1PC9ZZWFyPjxSZWNO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==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PEVuZE5vdGU+PENpdGU+PEF1dGhvcj5Bcm88L0F1dGhvcj48WWVhcj4yMDA1PC9ZZWFyPjxSZWNO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==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[21]</w:t>
      </w:r>
      <w:r w:rsidR="002313BA" w:rsidRPr="00C70F64">
        <w:rPr>
          <w:rFonts w:ascii="Book Antiqua" w:hAnsi="Book Antiqua"/>
          <w:sz w:val="24"/>
          <w:szCs w:val="24"/>
          <w:lang w:val="en-US"/>
        </w:rPr>
        <w:fldChar w:fldCharType="end"/>
      </w:r>
      <w:r w:rsidR="006A20FC" w:rsidRPr="00C70F64">
        <w:rPr>
          <w:rFonts w:ascii="Book Antiqua" w:hAnsi="Book Antiqua"/>
          <w:sz w:val="24"/>
          <w:szCs w:val="24"/>
          <w:lang w:val="en-US"/>
        </w:rPr>
        <w:t>.</w:t>
      </w:r>
      <w:r w:rsidR="00286665" w:rsidRPr="00C70F64">
        <w:rPr>
          <w:rFonts w:ascii="Book Antiqua" w:hAnsi="Book Antiqua"/>
          <w:sz w:val="24"/>
          <w:szCs w:val="24"/>
          <w:lang w:val="en-US"/>
        </w:rPr>
        <w:t xml:space="preserve"> </w:t>
      </w:r>
      <w:r w:rsidR="00B80FBE" w:rsidRPr="00C70F64">
        <w:rPr>
          <w:rFonts w:ascii="Book Antiqua" w:hAnsi="Book Antiqua"/>
          <w:sz w:val="24"/>
          <w:szCs w:val="24"/>
          <w:lang w:val="en-US"/>
        </w:rPr>
        <w:t>Indeed</w:t>
      </w:r>
      <w:r w:rsidR="008611C3" w:rsidRPr="00C70F64">
        <w:rPr>
          <w:rFonts w:ascii="Book Antiqua" w:hAnsi="Book Antiqua"/>
          <w:sz w:val="24"/>
          <w:szCs w:val="24"/>
          <w:lang w:val="en-US"/>
        </w:rPr>
        <w:t xml:space="preserve">, digestive symptoms </w:t>
      </w:r>
      <w:r w:rsidR="00B80FBE" w:rsidRPr="00C70F64">
        <w:rPr>
          <w:rFonts w:ascii="Book Antiqua" w:hAnsi="Book Antiqua"/>
          <w:sz w:val="24"/>
          <w:szCs w:val="24"/>
          <w:lang w:val="en-US"/>
        </w:rPr>
        <w:t>in general</w:t>
      </w:r>
      <w:r w:rsidR="008611C3" w:rsidRPr="00C70F64">
        <w:rPr>
          <w:rFonts w:ascii="Book Antiqua" w:hAnsi="Book Antiqua"/>
          <w:sz w:val="24"/>
          <w:szCs w:val="24"/>
          <w:lang w:val="en-US"/>
        </w:rPr>
        <w:t>, including diarrhea, are frequent among obese patients, both before and after bariatric surgery</w:t>
      </w:r>
      <w:r w:rsidR="002313BA" w:rsidRPr="00C70F64">
        <w:rPr>
          <w:rFonts w:ascii="Book Antiqua" w:hAnsi="Book Antiqua"/>
          <w:sz w:val="24"/>
          <w:szCs w:val="24"/>
          <w:lang w:val="en-US"/>
        </w:rPr>
        <w:fldChar w:fldCharType="begin">
          <w:fldData xml:space="preserve">PEVuZE5vdGU+PENpdGU+PEF1dGhvcj5Cb3VjaG91Y2hhPC9BdXRob3I+PFllYXI+MjAxNTwvWWVh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PEVuZE5vdGU+PENpdGU+PEF1dGhvcj5Cb3VjaG91Y2hhPC9BdXRob3I+PFllYXI+MjAxNTwvWWVh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w:t>
      </w:r>
      <w:r w:rsidR="0078766E">
        <w:rPr>
          <w:rFonts w:ascii="Book Antiqua" w:hAnsi="Book Antiqua"/>
          <w:noProof/>
          <w:sz w:val="24"/>
          <w:szCs w:val="24"/>
          <w:vertAlign w:val="superscript"/>
          <w:lang w:val="en-US"/>
        </w:rPr>
        <w:t>2,</w:t>
      </w:r>
      <w:r w:rsidR="002313BA" w:rsidRPr="00C70F64">
        <w:rPr>
          <w:rFonts w:ascii="Book Antiqua" w:hAnsi="Book Antiqua"/>
          <w:noProof/>
          <w:sz w:val="24"/>
          <w:szCs w:val="24"/>
          <w:vertAlign w:val="superscript"/>
          <w:lang w:val="en-US"/>
        </w:rPr>
        <w:t>23]</w:t>
      </w:r>
      <w:r w:rsidR="002313BA" w:rsidRPr="00C70F64">
        <w:rPr>
          <w:rFonts w:ascii="Book Antiqua" w:hAnsi="Book Antiqua"/>
          <w:sz w:val="24"/>
          <w:szCs w:val="24"/>
          <w:lang w:val="en-US"/>
        </w:rPr>
        <w:fldChar w:fldCharType="end"/>
      </w:r>
      <w:r w:rsidR="008611C3" w:rsidRPr="00C70F64">
        <w:rPr>
          <w:rFonts w:ascii="Book Antiqua" w:hAnsi="Book Antiqua"/>
          <w:sz w:val="24"/>
          <w:szCs w:val="24"/>
          <w:lang w:val="en-US"/>
        </w:rPr>
        <w:t>.</w:t>
      </w:r>
    </w:p>
    <w:p w14:paraId="53DDB595" w14:textId="32D1D9CC" w:rsidR="00280A7C" w:rsidRPr="00C70F64" w:rsidRDefault="00D9334A" w:rsidP="0078766E">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 xml:space="preserve">There is a change of bowel habits after </w:t>
      </w:r>
      <w:r w:rsidR="001A36F5" w:rsidRPr="00C70F64">
        <w:rPr>
          <w:rFonts w:ascii="Book Antiqua" w:hAnsi="Book Antiqua"/>
          <w:sz w:val="24"/>
          <w:szCs w:val="24"/>
          <w:lang w:val="en-US"/>
        </w:rPr>
        <w:t>every bariatric procedure</w:t>
      </w:r>
      <w:r w:rsidRPr="00C70F64">
        <w:rPr>
          <w:rFonts w:ascii="Book Antiqua" w:hAnsi="Book Antiqua"/>
          <w:sz w:val="24"/>
          <w:szCs w:val="24"/>
          <w:lang w:val="en-US"/>
        </w:rPr>
        <w:t xml:space="preserve">, even though the severity of symptoms differs between the </w:t>
      </w:r>
      <w:r w:rsidR="00D06A86" w:rsidRPr="00C70F64">
        <w:rPr>
          <w:rFonts w:ascii="Book Antiqua" w:hAnsi="Book Antiqua"/>
          <w:sz w:val="24"/>
          <w:szCs w:val="24"/>
          <w:lang w:val="en-US"/>
        </w:rPr>
        <w:t xml:space="preserve">individual </w:t>
      </w:r>
      <w:r w:rsidR="001A36F5" w:rsidRPr="00C70F64">
        <w:rPr>
          <w:rFonts w:ascii="Book Antiqua" w:hAnsi="Book Antiqua"/>
          <w:sz w:val="24"/>
          <w:szCs w:val="24"/>
          <w:lang w:val="en-US"/>
        </w:rPr>
        <w:t>technique</w:t>
      </w:r>
      <w:r w:rsidR="008C05D0" w:rsidRPr="00C70F64">
        <w:rPr>
          <w:rFonts w:ascii="Book Antiqua" w:hAnsi="Book Antiqua"/>
          <w:sz w:val="24"/>
          <w:szCs w:val="24"/>
          <w:lang w:val="en-US"/>
        </w:rPr>
        <w:t>s</w:t>
      </w:r>
      <w:r w:rsidRPr="00C70F64">
        <w:rPr>
          <w:rFonts w:ascii="Book Antiqua" w:hAnsi="Book Antiqua"/>
          <w:sz w:val="24"/>
          <w:szCs w:val="24"/>
          <w:lang w:val="en-US"/>
        </w:rPr>
        <w:t xml:space="preserve">. </w:t>
      </w:r>
      <w:r w:rsidR="005260AA" w:rsidRPr="00C70F64">
        <w:rPr>
          <w:rFonts w:ascii="Book Antiqua" w:hAnsi="Book Antiqua"/>
          <w:sz w:val="24"/>
          <w:szCs w:val="24"/>
          <w:lang w:val="en-US"/>
        </w:rPr>
        <w:t xml:space="preserve">Up to </w:t>
      </w:r>
      <w:r w:rsidR="00280A7C" w:rsidRPr="00C70F64">
        <w:rPr>
          <w:rFonts w:ascii="Book Antiqua" w:hAnsi="Book Antiqua"/>
          <w:sz w:val="24"/>
          <w:szCs w:val="24"/>
          <w:lang w:val="en-US"/>
        </w:rPr>
        <w:t xml:space="preserve">75% of patients </w:t>
      </w:r>
      <w:r w:rsidR="0038087D" w:rsidRPr="00C70F64">
        <w:rPr>
          <w:rFonts w:ascii="Book Antiqua" w:hAnsi="Book Antiqua"/>
          <w:sz w:val="24"/>
          <w:szCs w:val="24"/>
          <w:lang w:val="en-US"/>
        </w:rPr>
        <w:t>suffer from</w:t>
      </w:r>
      <w:r w:rsidR="00B7604C" w:rsidRPr="00C70F64">
        <w:rPr>
          <w:rFonts w:ascii="Book Antiqua" w:hAnsi="Book Antiqua"/>
          <w:sz w:val="24"/>
          <w:szCs w:val="24"/>
          <w:lang w:val="en-US"/>
        </w:rPr>
        <w:t xml:space="preserve"> </w:t>
      </w:r>
      <w:r w:rsidR="006A0128" w:rsidRPr="00C70F64">
        <w:rPr>
          <w:rFonts w:ascii="Book Antiqua" w:hAnsi="Book Antiqua"/>
          <w:sz w:val="24"/>
          <w:szCs w:val="24"/>
          <w:lang w:val="en-US"/>
        </w:rPr>
        <w:t>alterations</w:t>
      </w:r>
      <w:r w:rsidR="00B7604C" w:rsidRPr="00C70F64">
        <w:rPr>
          <w:rFonts w:ascii="Book Antiqua" w:hAnsi="Book Antiqua"/>
          <w:sz w:val="24"/>
          <w:szCs w:val="24"/>
          <w:lang w:val="en-US"/>
        </w:rPr>
        <w:t xml:space="preserve"> of</w:t>
      </w:r>
      <w:r w:rsidR="00280A7C" w:rsidRPr="00C70F64">
        <w:rPr>
          <w:rFonts w:ascii="Book Antiqua" w:hAnsi="Book Antiqua"/>
          <w:sz w:val="24"/>
          <w:szCs w:val="24"/>
          <w:lang w:val="en-US"/>
        </w:rPr>
        <w:t xml:space="preserve"> bowel habits and faecal transit time after RYGB</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&lt;EndNote&gt;&lt;Cite&gt;&lt;Author&gt;Petereit&lt;/Author&gt;&lt;Year&gt;2014&lt;/Year&gt;&lt;RecNum&gt;145&lt;/RecNum&gt;&lt;DisplayText&gt;&lt;style face="superscript"&gt;[20]&lt;/style&gt;&lt;/DisplayText&gt;&lt;record&gt;&lt;rec-number&gt;145&lt;/rec-number&gt;&lt;foreign-keys&gt;&lt;key app="EN" db-id="9zdwvr25o2azwseftz05etz8wes0aax5zztt" timestamp="0"&gt;145&lt;/key&gt;&lt;/foreign-keys&gt;&lt;ref-type name="Journal Article"&gt;17&lt;/ref-type&gt;&lt;contributors&gt;&lt;authors&gt;&lt;author&gt;Petereit, R.&lt;/author&gt;&lt;author&gt;Jonaitis, L.&lt;/author&gt;&lt;author&gt;Kupcinskas, L.&lt;/author&gt;&lt;author&gt;Maleckas, A.&lt;/author&gt;&lt;/authors&gt;&lt;/contributors&gt;&lt;auth-address&gt;Department of Gastroenterology, Medical Academy, Lithuanian University of Health Sciences, Kaunas, Lithuania. Electronic address: petereit@gmail.com.&amp;#xD;Department of Gastroenterology, Medical Academy, Lithuanian University of Health Sciences, Kaunas, Lithuania.&amp;#xD;Department of Surgery, Medical Academy, Lithuanian University of Health Sciences, Kaunas, Lithuania; Department of Gastrosurgical Research and Education, University of Gothenburg, Gothenburg, Sweden.&lt;/auth-address&gt;&lt;titles&gt;&lt;title&gt;Gastrointestinal symptoms and eating behavior among morbidly obese patients undergoing Roux-en-Y gastric bypass&lt;/title&gt;&lt;secondary-title&gt;Medicina (Kaunas)&lt;/secondary-title&gt;&lt;/titles&gt;&lt;periodical&gt;&lt;full-title&gt;Medicina (Kaunas)&lt;/full-title&gt;&lt;/periodical&gt;&lt;pages&gt;118-23&lt;/pages&gt;&lt;volume&gt;50&lt;/volume&gt;&lt;number&gt;2&lt;/number&gt;&lt;keywords&gt;&lt;keyword&gt;Eating behavior&lt;/keyword&gt;&lt;keyword&gt;Gastric bypass&lt;/keyword&gt;&lt;keyword&gt;Gastroesophageal reflux&lt;/keyword&gt;&lt;keyword&gt;Gastrointestinal symptoms&lt;/keyword&gt;&lt;keyword&gt;Morbid obesity&lt;/keyword&gt;&lt;keyword&gt;Tfeq&lt;/keyword&gt;&lt;/keywords&gt;&lt;dates&gt;&lt;year&gt;2014&lt;/year&gt;&lt;/dates&gt;&lt;isbn&gt;1648-9144 (Electronic)&amp;#xD;1010-660X (Linking)&lt;/isbn&gt;&lt;accession-num&gt;25172606&lt;/accession-num&gt;&lt;urls&gt;&lt;related-urls&gt;&lt;url&gt;http://www.ncbi.nlm.nih.gov/pubmed/25172606&lt;/url&gt;&lt;/related-urls&gt;&lt;/urls&gt;&lt;electronic-resource-num&gt;10.1016/j.medici.2014.06.009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[20]</w:t>
      </w:r>
      <w:r w:rsidR="002313BA" w:rsidRPr="00C70F64">
        <w:rPr>
          <w:rFonts w:ascii="Book Antiqua" w:hAnsi="Book Antiqua"/>
          <w:sz w:val="24"/>
          <w:szCs w:val="24"/>
          <w:lang w:val="en-US"/>
        </w:rPr>
        <w:fldChar w:fldCharType="end"/>
      </w:r>
      <w:r w:rsidR="006A20FC" w:rsidRPr="00C70F64">
        <w:rPr>
          <w:rFonts w:ascii="Book Antiqua" w:hAnsi="Book Antiqua"/>
          <w:sz w:val="24"/>
          <w:szCs w:val="24"/>
          <w:lang w:val="en-US"/>
        </w:rPr>
        <w:t>.</w:t>
      </w:r>
      <w:r w:rsidR="00280A7C" w:rsidRPr="00C70F64">
        <w:rPr>
          <w:rFonts w:ascii="Book Antiqua" w:hAnsi="Book Antiqua"/>
          <w:sz w:val="24"/>
          <w:szCs w:val="24"/>
          <w:lang w:val="en-US"/>
        </w:rPr>
        <w:t xml:space="preserve"> Diarrhea is </w:t>
      </w:r>
      <w:r w:rsidR="001A36F5" w:rsidRPr="00C70F64">
        <w:rPr>
          <w:rFonts w:ascii="Book Antiqua" w:hAnsi="Book Antiqua"/>
          <w:sz w:val="24"/>
          <w:szCs w:val="24"/>
          <w:lang w:val="en-US"/>
        </w:rPr>
        <w:t xml:space="preserve">a </w:t>
      </w:r>
      <w:r w:rsidR="00280A7C" w:rsidRPr="00C70F64">
        <w:rPr>
          <w:rFonts w:ascii="Book Antiqua" w:hAnsi="Book Antiqua"/>
          <w:sz w:val="24"/>
          <w:szCs w:val="24"/>
          <w:lang w:val="en-US"/>
        </w:rPr>
        <w:t xml:space="preserve">common </w:t>
      </w:r>
      <w:r w:rsidR="001A36F5" w:rsidRPr="00C70F64">
        <w:rPr>
          <w:rFonts w:ascii="Book Antiqua" w:hAnsi="Book Antiqua"/>
          <w:sz w:val="24"/>
          <w:szCs w:val="24"/>
          <w:lang w:val="en-US"/>
        </w:rPr>
        <w:t xml:space="preserve">symptom </w:t>
      </w:r>
      <w:r w:rsidR="00280A7C" w:rsidRPr="00C70F64">
        <w:rPr>
          <w:rFonts w:ascii="Book Antiqua" w:hAnsi="Book Antiqua"/>
          <w:sz w:val="24"/>
          <w:szCs w:val="24"/>
          <w:lang w:val="en-US"/>
        </w:rPr>
        <w:t>after RYGB</w:t>
      </w:r>
      <w:r w:rsidR="002313BA" w:rsidRPr="00C70F64">
        <w:rPr>
          <w:rFonts w:ascii="Book Antiqua" w:hAnsi="Book Antiqua"/>
          <w:sz w:val="24"/>
          <w:szCs w:val="24"/>
          <w:lang w:val="en-US"/>
        </w:rPr>
        <w:fldChar w:fldCharType="begin">
          <w:fldData xml:space="preserve">PEVuZE5vdGU+PENpdGU+PEF1dGhvcj5QZXRlcmVpdDwvQXV0aG9yPjxZZWFyPjIwMTQ8L1llYXI+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PEVuZE5vdGU+PENpdGU+PEF1dGhvcj5QZXRlcmVpdDwvQXV0aG9yPjxZZWFyPjIwMTQ8L1llYXI+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[6,20,</w:t>
      </w:r>
      <w:r w:rsidR="002313BA" w:rsidRPr="00C70F64">
        <w:rPr>
          <w:rFonts w:ascii="Book Antiqua" w:hAnsi="Book Antiqua"/>
          <w:noProof/>
          <w:sz w:val="24"/>
          <w:szCs w:val="24"/>
          <w:vertAlign w:val="superscript"/>
          <w:lang w:val="en-US"/>
        </w:rPr>
        <w:t>24]</w:t>
      </w:r>
      <w:r w:rsidR="002313BA" w:rsidRPr="00C70F64">
        <w:rPr>
          <w:rFonts w:ascii="Book Antiqua" w:hAnsi="Book Antiqua"/>
          <w:sz w:val="24"/>
          <w:szCs w:val="24"/>
          <w:lang w:val="en-US"/>
        </w:rPr>
        <w:fldChar w:fldCharType="end"/>
      </w:r>
      <w:r w:rsidR="00280A7C" w:rsidRPr="00C70F64">
        <w:rPr>
          <w:rFonts w:ascii="Book Antiqua" w:hAnsi="Book Antiqua"/>
          <w:sz w:val="24"/>
          <w:szCs w:val="24"/>
          <w:lang w:val="en-US"/>
        </w:rPr>
        <w:t xml:space="preserve">, and </w:t>
      </w:r>
      <w:r w:rsidR="008C05D0" w:rsidRPr="00C70F64">
        <w:rPr>
          <w:rFonts w:ascii="Book Antiqua" w:hAnsi="Book Antiqua"/>
          <w:sz w:val="24"/>
          <w:szCs w:val="24"/>
          <w:lang w:val="en-US"/>
        </w:rPr>
        <w:t>usual</w:t>
      </w:r>
      <w:r w:rsidR="00280A7C" w:rsidRPr="00C70F64">
        <w:rPr>
          <w:rFonts w:ascii="Book Antiqua" w:hAnsi="Book Antiqua"/>
          <w:sz w:val="24"/>
          <w:szCs w:val="24"/>
          <w:lang w:val="en-US"/>
        </w:rPr>
        <w:t xml:space="preserve"> after BPD</w:t>
      </w:r>
      <w:r w:rsidR="002313BA" w:rsidRPr="00C70F64">
        <w:rPr>
          <w:rFonts w:ascii="Book Antiqua" w:hAnsi="Book Antiqua"/>
          <w:sz w:val="24"/>
          <w:szCs w:val="24"/>
          <w:lang w:val="en-US"/>
        </w:rPr>
        <w:fldChar w:fldCharType="begin">
          <w:fldData xml:space="preserve">PEVuZE5vdGU+PENpdGU+PEF1dGhvcj5TaWxlcmk8L0F1dGhvcj48WWVhcj4yMDEyPC9ZZWFyPjxS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PEVuZE5vdGU+PENpdGU+PEF1dGhvcj5TaWxlcmk8L0F1dGhvcj48WWVhcj4yMDEyPC9ZZWFyPjxS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523F74">
        <w:rPr>
          <w:rFonts w:ascii="Book Antiqua" w:hAnsi="Book Antiqua"/>
          <w:noProof/>
          <w:sz w:val="24"/>
          <w:szCs w:val="24"/>
          <w:vertAlign w:val="superscript"/>
          <w:lang w:val="en-US"/>
        </w:rPr>
        <w:t>[14,</w:t>
      </w:r>
      <w:r w:rsidR="002313BA" w:rsidRPr="00C70F64">
        <w:rPr>
          <w:rFonts w:ascii="Book Antiqua" w:hAnsi="Book Antiqua"/>
          <w:noProof/>
          <w:sz w:val="24"/>
          <w:szCs w:val="24"/>
          <w:vertAlign w:val="superscript"/>
          <w:lang w:val="en-US"/>
        </w:rPr>
        <w:t>25]</w:t>
      </w:r>
      <w:r w:rsidR="002313BA" w:rsidRPr="00C70F64">
        <w:rPr>
          <w:rFonts w:ascii="Book Antiqua" w:hAnsi="Book Antiqua"/>
          <w:sz w:val="24"/>
          <w:szCs w:val="24"/>
          <w:lang w:val="en-US"/>
        </w:rPr>
        <w:fldChar w:fldCharType="end"/>
      </w:r>
      <w:r w:rsidR="00280A7C" w:rsidRPr="00C70F64">
        <w:rPr>
          <w:rFonts w:ascii="Book Antiqua" w:hAnsi="Book Antiqua"/>
          <w:sz w:val="24"/>
          <w:szCs w:val="24"/>
          <w:lang w:val="en-US"/>
        </w:rPr>
        <w:t xml:space="preserve">. Length of </w:t>
      </w:r>
      <w:r w:rsidR="008C05D0" w:rsidRPr="00C70F64">
        <w:rPr>
          <w:rFonts w:ascii="Book Antiqua" w:hAnsi="Book Antiqua"/>
          <w:sz w:val="24"/>
          <w:szCs w:val="24"/>
          <w:lang w:val="en-US"/>
        </w:rPr>
        <w:t xml:space="preserve">the </w:t>
      </w:r>
      <w:r w:rsidR="00280A7C" w:rsidRPr="00C70F64">
        <w:rPr>
          <w:rFonts w:ascii="Book Antiqua" w:hAnsi="Book Antiqua"/>
          <w:sz w:val="24"/>
          <w:szCs w:val="24"/>
          <w:lang w:val="en-US"/>
        </w:rPr>
        <w:t>commo</w:t>
      </w:r>
      <w:r w:rsidR="008C05D0" w:rsidRPr="00C70F64">
        <w:rPr>
          <w:rFonts w:ascii="Book Antiqua" w:hAnsi="Book Antiqua"/>
          <w:sz w:val="24"/>
          <w:szCs w:val="24"/>
          <w:lang w:val="en-US"/>
        </w:rPr>
        <w:t xml:space="preserve">n channel, i.e. the </w:t>
      </w:r>
      <w:r w:rsidR="00D53108" w:rsidRPr="00C70F64">
        <w:rPr>
          <w:rFonts w:ascii="Book Antiqua" w:hAnsi="Book Antiqua"/>
          <w:sz w:val="24"/>
          <w:szCs w:val="24"/>
          <w:lang w:val="en-US"/>
        </w:rPr>
        <w:t xml:space="preserve">amount of </w:t>
      </w:r>
      <w:r w:rsidR="008C05D0" w:rsidRPr="00C70F64">
        <w:rPr>
          <w:rFonts w:ascii="Book Antiqua" w:hAnsi="Book Antiqua"/>
          <w:sz w:val="24"/>
          <w:szCs w:val="24"/>
          <w:lang w:val="en-US"/>
        </w:rPr>
        <w:t>ab</w:t>
      </w:r>
      <w:r w:rsidR="00D53108" w:rsidRPr="00C70F64">
        <w:rPr>
          <w:rFonts w:ascii="Book Antiqua" w:hAnsi="Book Antiqua"/>
          <w:sz w:val="24"/>
          <w:szCs w:val="24"/>
          <w:lang w:val="en-US"/>
        </w:rPr>
        <w:t>sorptive surface</w:t>
      </w:r>
      <w:r w:rsidR="008C05D0" w:rsidRPr="00C70F64">
        <w:rPr>
          <w:rFonts w:ascii="Book Antiqua" w:hAnsi="Book Antiqua"/>
          <w:sz w:val="24"/>
          <w:szCs w:val="24"/>
          <w:lang w:val="en-US"/>
        </w:rPr>
        <w:t xml:space="preserve">, </w:t>
      </w:r>
      <w:r w:rsidR="00280A7C" w:rsidRPr="00C70F64">
        <w:rPr>
          <w:rFonts w:ascii="Book Antiqua" w:hAnsi="Book Antiqua"/>
          <w:sz w:val="24"/>
          <w:szCs w:val="24"/>
          <w:lang w:val="en-US"/>
        </w:rPr>
        <w:t>seems to play a role</w:t>
      </w:r>
      <w:r w:rsidR="00C0413D" w:rsidRPr="00C70F64">
        <w:rPr>
          <w:rFonts w:ascii="Book Antiqua" w:hAnsi="Book Antiqua"/>
          <w:sz w:val="24"/>
          <w:szCs w:val="24"/>
          <w:lang w:val="en-US"/>
        </w:rPr>
        <w:t>, given the higher frequency of d</w:t>
      </w:r>
      <w:r w:rsidR="00280A7C" w:rsidRPr="00C70F64">
        <w:rPr>
          <w:rFonts w:ascii="Book Antiqua" w:hAnsi="Book Antiqua"/>
          <w:sz w:val="24"/>
          <w:szCs w:val="24"/>
          <w:lang w:val="en-US"/>
        </w:rPr>
        <w:t xml:space="preserve">iarrhea in long limb/distal RYGB patients than </w:t>
      </w:r>
      <w:r w:rsidR="00C0413D" w:rsidRPr="00C70F64">
        <w:rPr>
          <w:rFonts w:ascii="Book Antiqua" w:hAnsi="Book Antiqua"/>
          <w:sz w:val="24"/>
          <w:szCs w:val="24"/>
          <w:lang w:val="en-US"/>
        </w:rPr>
        <w:t>after</w:t>
      </w:r>
      <w:r w:rsidR="00280A7C" w:rsidRPr="00C70F64">
        <w:rPr>
          <w:rFonts w:ascii="Book Antiqua" w:hAnsi="Book Antiqua"/>
          <w:sz w:val="24"/>
          <w:szCs w:val="24"/>
          <w:lang w:val="en-US"/>
        </w:rPr>
        <w:t xml:space="preserve"> short limb/proximal RYGB </w:t>
      </w:r>
      <w:r w:rsidR="00C0413D" w:rsidRPr="00C70F64">
        <w:rPr>
          <w:rFonts w:ascii="Book Antiqua" w:hAnsi="Book Antiqua"/>
          <w:sz w:val="24"/>
          <w:szCs w:val="24"/>
          <w:lang w:val="en-US"/>
        </w:rPr>
        <w:t>procedures</w:t>
      </w:r>
      <w:r w:rsidR="002313BA" w:rsidRPr="00C70F64">
        <w:rPr>
          <w:rFonts w:ascii="Book Antiqua" w:hAnsi="Book Antiqua"/>
          <w:sz w:val="24"/>
          <w:szCs w:val="24"/>
          <w:lang w:val="en-US"/>
        </w:rPr>
        <w:fldChar w:fldCharType="begin">
          <w:fldData xml:space="preserve">PEVuZE5vdGU+PENpdGU+PEF1dGhvcj5GeXNla2lkaXM8L0F1dGhvcj48WWVhcj4yMDEyPC9ZZWFy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PEVuZE5vdGU+PENpdGU+PEF1dGhvcj5GeXNla2lkaXM8L0F1dGhvcj48WWVhcj4yMDEyPC9ZZWFy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[26]</w:t>
      </w:r>
      <w:r w:rsidR="002313BA" w:rsidRPr="00C70F64">
        <w:rPr>
          <w:rFonts w:ascii="Book Antiqua" w:hAnsi="Book Antiqua"/>
          <w:sz w:val="24"/>
          <w:szCs w:val="24"/>
          <w:lang w:val="en-US"/>
        </w:rPr>
        <w:fldChar w:fldCharType="end"/>
      </w:r>
      <w:r w:rsidR="00280A7C" w:rsidRPr="00C70F64">
        <w:rPr>
          <w:rFonts w:ascii="Book Antiqua" w:hAnsi="Book Antiqua"/>
          <w:sz w:val="24"/>
          <w:szCs w:val="24"/>
          <w:lang w:val="en-US"/>
        </w:rPr>
        <w:t xml:space="preserve">, in BPD </w:t>
      </w:r>
      <w:r w:rsidR="00C0413D" w:rsidRPr="00C70F64">
        <w:rPr>
          <w:rFonts w:ascii="Book Antiqua" w:hAnsi="Book Antiqua"/>
          <w:sz w:val="24"/>
          <w:szCs w:val="24"/>
          <w:lang w:val="en-US"/>
        </w:rPr>
        <w:t>compared to</w:t>
      </w:r>
      <w:r w:rsidR="00280A7C" w:rsidRPr="00C70F64">
        <w:rPr>
          <w:rFonts w:ascii="Book Antiqua" w:hAnsi="Book Antiqua"/>
          <w:sz w:val="24"/>
          <w:szCs w:val="24"/>
          <w:lang w:val="en-US"/>
        </w:rPr>
        <w:t xml:space="preserve"> RYGB</w:t>
      </w:r>
      <w:r w:rsidR="002313BA" w:rsidRPr="00C70F64">
        <w:rPr>
          <w:rFonts w:ascii="Book Antiqua" w:hAnsi="Book Antiqua"/>
          <w:sz w:val="24"/>
          <w:szCs w:val="24"/>
          <w:lang w:val="en-US"/>
        </w:rPr>
        <w:fldChar w:fldCharType="begin">
          <w:fldData xml:space="preserve">PEVuZE5vdGU+PENpdGU+PEF1dGhvcj5TaWxlcmk8L0F1dGhvcj48WWVhcj4yMDEyPC9ZZWFyPjxS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PEVuZE5vdGU+PENpdGU+PEF1dGhvcj5TaWxlcmk8L0F1dGhvcj48WWVhcj4yMDEyPC9ZZWFyPjxS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[25]</w:t>
      </w:r>
      <w:r w:rsidR="002313BA" w:rsidRPr="00C70F64">
        <w:rPr>
          <w:rFonts w:ascii="Book Antiqua" w:hAnsi="Book Antiqua"/>
          <w:sz w:val="24"/>
          <w:szCs w:val="24"/>
          <w:lang w:val="en-US"/>
        </w:rPr>
        <w:fldChar w:fldCharType="end"/>
      </w:r>
      <w:r w:rsidR="00280A7C" w:rsidRPr="00C70F64">
        <w:rPr>
          <w:rFonts w:ascii="Book Antiqua" w:hAnsi="Book Antiqua"/>
          <w:sz w:val="24"/>
          <w:szCs w:val="24"/>
          <w:lang w:val="en-US"/>
        </w:rPr>
        <w:t>, and in BPD patient</w:t>
      </w:r>
      <w:r w:rsidR="006A20FC" w:rsidRPr="00C70F64">
        <w:rPr>
          <w:rFonts w:ascii="Book Antiqua" w:hAnsi="Book Antiqua"/>
          <w:sz w:val="24"/>
          <w:szCs w:val="24"/>
          <w:lang w:val="en-US"/>
        </w:rPr>
        <w:t>s</w:t>
      </w:r>
      <w:r w:rsidR="00280A7C" w:rsidRPr="00C70F64">
        <w:rPr>
          <w:rFonts w:ascii="Book Antiqua" w:hAnsi="Book Antiqua"/>
          <w:sz w:val="24"/>
          <w:szCs w:val="24"/>
          <w:lang w:val="en-US"/>
        </w:rPr>
        <w:t xml:space="preserve"> with shorter common channels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&lt;EndNote&gt;&lt;Cite&gt;&lt;Author&gt;Wasserberg&lt;/Author&gt;&lt;Year&gt;2008&lt;/Year&gt;&lt;RecNum&gt;149&lt;/RecNum&gt;&lt;DisplayText&gt;&lt;style face="superscript"&gt;[27]&lt;/style&gt;&lt;/DisplayText&gt;&lt;record&gt;&lt;rec-number&gt;149&lt;/rec-number&gt;&lt;foreign-keys&gt;&lt;key app="EN" db-id="9zdwvr25o2azwseftz05etz8wes0aax5zztt" timestamp="0"&gt;149&lt;/key&gt;&lt;/foreign-keys&gt;&lt;ref-type name="Journal Article"&gt;17&lt;/ref-type&gt;&lt;contributors&gt;&lt;authors&gt;&lt;author&gt;Wasserberg, N.&lt;/author&gt;&lt;author&gt;Hamoui, N.&lt;/author&gt;&lt;author&gt;Petrone, P.&lt;/author&gt;&lt;author&gt;Crookes, P. F.&lt;/author&gt;&lt;author&gt;Kaufman, H. S.&lt;/author&gt;&lt;/authors&gt;&lt;/contributors&gt;&lt;auth-address&gt;Division of Colorectal and Pelvic Floor Surgery, Department of Surgery, University of Southern California, Los Angeles, CA, USA. nwasserberg@gmail.com&lt;/auth-address&gt;&lt;titles&gt;&lt;title&gt;Bowel habits after gastric bypass versus the duodenal switch operation&lt;/title&gt;&lt;secondary-title&gt;Obes Surg&lt;/secondary-title&gt;&lt;/titles&gt;&lt;periodical&gt;&lt;full-title&gt;Obes Surg&lt;/full-title&gt;&lt;/periodical&gt;&lt;pages&gt;1563-6&lt;/pages&gt;&lt;volume&gt;18&lt;/volume&gt;&lt;number&gt;12&lt;/number&gt;&lt;keywords&gt;&lt;keyword&gt;Adult&lt;/keyword&gt;&lt;keyword&gt;Aged&lt;/keyword&gt;&lt;keyword&gt;*Biliopancreatic Diversion/adverse effects&lt;/keyword&gt;&lt;keyword&gt;*Defecation&lt;/keyword&gt;&lt;keyword&gt;Diarrhea/epidemiology&lt;/keyword&gt;&lt;keyword&gt;Fecal Incontinence/*epidemiology&lt;/keyword&gt;&lt;keyword&gt;Female&lt;/keyword&gt;&lt;keyword&gt;*Gastric Bypass/adverse effects&lt;/keyword&gt;&lt;keyword&gt;Humans&lt;/keyword&gt;&lt;keyword&gt;Male&lt;/keyword&gt;&lt;keyword&gt;Middle Aged&lt;/keyword&gt;&lt;keyword&gt;Obesity, Morbid/physiopathology/surgery&lt;/keyword&gt;&lt;keyword&gt;Postoperative Complications/*epidemiology&lt;/keyword&gt;&lt;keyword&gt;Prospective Studies&lt;/keyword&gt;&lt;/keywords&gt;&lt;dates&gt;&lt;year&gt;2008&lt;/year&gt;&lt;pub-dates&gt;&lt;date&gt;Dec&lt;/date&gt;&lt;/pub-dates&gt;&lt;/dates&gt;&lt;isbn&gt;0960-8923 (Print)&amp;#xD;0960-8923 (Linking)&lt;/isbn&gt;&lt;accession-num&gt;18752029&lt;/accession-num&gt;&lt;urls&gt;&lt;related-urls&gt;&lt;url&gt;http://www.ncbi.nlm.nih.gov/pubmed/18752029&lt;/url&gt;&lt;/related-urls&gt;&lt;/urls&gt;&lt;electronic-resource-num&gt;10.1007/s11695-008-9658-9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[27]</w:t>
      </w:r>
      <w:r w:rsidR="002313BA" w:rsidRPr="00C70F64">
        <w:rPr>
          <w:rFonts w:ascii="Book Antiqua" w:hAnsi="Book Antiqua"/>
          <w:sz w:val="24"/>
          <w:szCs w:val="24"/>
          <w:lang w:val="en-US"/>
        </w:rPr>
        <w:fldChar w:fldCharType="end"/>
      </w:r>
      <w:r w:rsidR="00280A7C" w:rsidRPr="00C70F64">
        <w:rPr>
          <w:rFonts w:ascii="Book Antiqua" w:hAnsi="Book Antiqua"/>
          <w:sz w:val="24"/>
          <w:szCs w:val="24"/>
          <w:lang w:val="en-US"/>
        </w:rPr>
        <w:t>.</w:t>
      </w:r>
      <w:bookmarkStart w:id="30" w:name="_3rdcrjn" w:colFirst="0" w:colLast="0"/>
      <w:bookmarkEnd w:id="30"/>
    </w:p>
    <w:p w14:paraId="5CF319E1" w14:textId="6796BAD1" w:rsidR="00D06A86" w:rsidRPr="00C70F64" w:rsidRDefault="00D06A86" w:rsidP="00C70F64">
      <w:pPr>
        <w:snapToGrid w:val="0"/>
        <w:spacing w:before="0" w:after="0"/>
        <w:rPr>
          <w:rFonts w:ascii="Book Antiqua" w:hAnsi="Book Antiqua"/>
          <w:b/>
          <w:caps/>
          <w:sz w:val="24"/>
          <w:szCs w:val="24"/>
          <w:lang w:val="en-US"/>
        </w:rPr>
      </w:pPr>
      <w:bookmarkStart w:id="31" w:name="_Toc469074621"/>
    </w:p>
    <w:p w14:paraId="41BA7902" w14:textId="27F6AFFE" w:rsidR="0079394B" w:rsidRPr="00C70F64" w:rsidRDefault="00D259D6" w:rsidP="00C70F64">
      <w:pPr>
        <w:snapToGrid w:val="0"/>
        <w:spacing w:before="0" w:after="0"/>
        <w:rPr>
          <w:rFonts w:ascii="Book Antiqua" w:hAnsi="Book Antiqua"/>
          <w:b/>
          <w:caps/>
          <w:sz w:val="24"/>
          <w:szCs w:val="24"/>
          <w:lang w:val="en-US" w:eastAsia="zh-CN"/>
        </w:rPr>
      </w:pPr>
      <w:r w:rsidRPr="00C70F64">
        <w:rPr>
          <w:rFonts w:ascii="Book Antiqua" w:hAnsi="Book Antiqua"/>
          <w:b/>
          <w:caps/>
          <w:sz w:val="24"/>
          <w:szCs w:val="24"/>
          <w:lang w:val="en-US"/>
        </w:rPr>
        <w:t>Short bowel syndrome</w:t>
      </w:r>
      <w:bookmarkEnd w:id="31"/>
    </w:p>
    <w:p w14:paraId="29C11BDE" w14:textId="064888CB" w:rsidR="005D34AA" w:rsidRPr="0078766E" w:rsidRDefault="0078766E" w:rsidP="00C70F64">
      <w:pPr>
        <w:snapToGrid w:val="0"/>
        <w:spacing w:before="0" w:after="0"/>
        <w:rPr>
          <w:rFonts w:ascii="Book Antiqua" w:hAnsi="Book Antiqua"/>
          <w:b/>
          <w:caps/>
          <w:sz w:val="24"/>
          <w:szCs w:val="24"/>
          <w:lang w:val="en-US" w:eastAsia="zh-CN"/>
        </w:rPr>
      </w:pPr>
      <w:r w:rsidRPr="0078766E">
        <w:rPr>
          <w:rFonts w:ascii="Book Antiqua" w:hAnsi="Book Antiqua"/>
          <w:caps/>
          <w:sz w:val="24"/>
          <w:szCs w:val="24"/>
          <w:lang w:val="en-US"/>
        </w:rPr>
        <w:t>S</w:t>
      </w:r>
      <w:r w:rsidRPr="0078766E">
        <w:rPr>
          <w:rFonts w:ascii="Book Antiqua" w:hAnsi="Book Antiqua"/>
          <w:sz w:val="24"/>
          <w:szCs w:val="24"/>
          <w:lang w:val="en-US"/>
        </w:rPr>
        <w:t>hort bowel syndrome</w:t>
      </w:r>
      <w:r w:rsidR="0079394B" w:rsidRPr="0078766E">
        <w:rPr>
          <w:rFonts w:ascii="Book Antiqua" w:hAnsi="Book Antiqua"/>
          <w:sz w:val="24"/>
          <w:szCs w:val="24"/>
          <w:lang w:val="en-US"/>
        </w:rPr>
        <w:t>,</w:t>
      </w:r>
      <w:r>
        <w:rPr>
          <w:rFonts w:ascii="Book Antiqua" w:hAnsi="Book Antiqua" w:hint="eastAsia"/>
          <w:sz w:val="24"/>
          <w:szCs w:val="24"/>
          <w:lang w:val="en-US" w:eastAsia="zh-CN"/>
        </w:rPr>
        <w:t xml:space="preserve"> </w:t>
      </w:r>
      <w:r w:rsidR="00DD36D4" w:rsidRPr="00C70F64">
        <w:rPr>
          <w:rFonts w:ascii="Book Antiqua" w:hAnsi="Book Antiqua"/>
          <w:sz w:val="24"/>
          <w:szCs w:val="24"/>
          <w:lang w:val="en-US"/>
        </w:rPr>
        <w:t xml:space="preserve">defined by </w:t>
      </w:r>
      <w:r w:rsidR="0079394B" w:rsidRPr="00C70F64">
        <w:rPr>
          <w:rFonts w:ascii="Book Antiqua" w:hAnsi="Book Antiqua"/>
          <w:sz w:val="24"/>
          <w:szCs w:val="24"/>
          <w:lang w:val="en-US"/>
        </w:rPr>
        <w:t xml:space="preserve">lack of </w:t>
      </w:r>
      <w:r w:rsidR="00D474D0" w:rsidRPr="00C70F64">
        <w:rPr>
          <w:rFonts w:ascii="Book Antiqua" w:hAnsi="Book Antiqua"/>
          <w:sz w:val="24"/>
          <w:szCs w:val="24"/>
          <w:lang w:val="en-US"/>
        </w:rPr>
        <w:t>ab</w:t>
      </w:r>
      <w:r w:rsidR="0079394B" w:rsidRPr="00C70F64">
        <w:rPr>
          <w:rFonts w:ascii="Book Antiqua" w:hAnsi="Book Antiqua"/>
          <w:sz w:val="24"/>
          <w:szCs w:val="24"/>
          <w:lang w:val="en-US"/>
        </w:rPr>
        <w:t xml:space="preserve">sorptive surface, </w:t>
      </w:r>
      <w:r w:rsidR="00A1439F" w:rsidRPr="00C70F64">
        <w:rPr>
          <w:rFonts w:ascii="Book Antiqua" w:hAnsi="Book Antiqua"/>
          <w:sz w:val="24"/>
          <w:szCs w:val="24"/>
          <w:lang w:val="en-US"/>
        </w:rPr>
        <w:t>occurs in around 4% of patients after bariatric surgery</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&lt;EndNote&gt;&lt;Cite&gt;&lt;Author&gt;McBride&lt;/Author&gt;&lt;Year&gt;2006&lt;/Year&gt;&lt;RecNum&gt;80&lt;/RecNum&gt;&lt;DisplayText&gt;&lt;style face="superscript"&gt;[28]&lt;/style&gt;&lt;/DisplayText&gt;&lt;record&gt;&lt;rec-number&gt;80&lt;/rec-number&gt;&lt;foreign-keys&gt;&lt;key app="EN" db-id="9zdwvr25o2azwseftz05etz8wes0aax5zztt" timestamp="0"&gt;80&lt;/key&gt;&lt;/foreign-keys&gt;&lt;ref-type name="Journal Article"&gt;17&lt;/ref-type&gt;&lt;contributors&gt;&lt;authors&gt;&lt;author&gt;McBride, C. L.&lt;/author&gt;&lt;author&gt;Petersen, A.&lt;/author&gt;&lt;author&gt;Sudan, D.&lt;/author&gt;&lt;author&gt;Thompson, J.&lt;/author&gt;&lt;/authors&gt;&lt;/contributors&gt;&lt;auth-address&gt;Department of Surgery, University of Nebraska Medical Center, 983280 Nebraska Medical Center, Omaha, NE 68198-3280, USA. clmcbride@unmc.edu &amp;lt;clmcbride@unmc.edu&amp;gt;&lt;/auth-address&gt;&lt;titles&gt;&lt;title&gt;Short bowel syndrome following bariatric surgical procedures&lt;/title&gt;&lt;secondary-title&gt;Am J Surg&lt;/secondary-title&gt;&lt;/titles&gt;&lt;periodical&gt;&lt;full-title&gt;Am J Surg&lt;/full-title&gt;&lt;/periodical&gt;&lt;pages&gt;828-32&lt;/pages&gt;&lt;volume&gt;192&lt;/volume&gt;&lt;number&gt;6&lt;/number&gt;&lt;keywords&gt;&lt;keyword&gt;Adult&lt;/keyword&gt;&lt;keyword&gt;Bariatric Surgery/*adverse effects&lt;/keyword&gt;&lt;keyword&gt;Female&lt;/keyword&gt;&lt;keyword&gt;Humans&lt;/keyword&gt;&lt;keyword&gt;Intestines/*blood supply&lt;/keyword&gt;&lt;keyword&gt;Ischemia/*etiology&lt;/keyword&gt;&lt;keyword&gt;Middle Aged&lt;/keyword&gt;&lt;keyword&gt;Retrospective Studies&lt;/keyword&gt;&lt;keyword&gt;Short Bowel Syndrome/*etiology/therapy&lt;/keyword&gt;&lt;keyword&gt;Treatment Outcome&lt;/keyword&gt;&lt;/keywords&gt;&lt;dates&gt;&lt;year&gt;2006&lt;/year&gt;&lt;pub-dates&gt;&lt;date&gt;Dec&lt;/date&gt;&lt;/pub-dates&gt;&lt;/dates&gt;&lt;isbn&gt;1879-1883 (Electronic)&amp;#xD;0002-9610 (Linking)&lt;/isbn&gt;&lt;accession-num&gt;17161102&lt;/accession-num&gt;&lt;urls&gt;&lt;related-urls&gt;&lt;url&gt;http://www.ncbi.nlm.nih.gov/pubmed/17161102&lt;/url&gt;&lt;/related-urls&gt;&lt;/urls&gt;&lt;electronic-resource-num&gt;10.1016/j.amjsurg.2006.08.052&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[28]</w:t>
      </w:r>
      <w:r w:rsidR="002313BA" w:rsidRPr="00C70F64">
        <w:rPr>
          <w:rFonts w:ascii="Book Antiqua" w:hAnsi="Book Antiqua"/>
          <w:sz w:val="24"/>
          <w:szCs w:val="24"/>
          <w:lang w:val="en-US"/>
        </w:rPr>
        <w:fldChar w:fldCharType="end"/>
      </w:r>
      <w:r w:rsidR="00A1439F" w:rsidRPr="00C70F64">
        <w:rPr>
          <w:rFonts w:ascii="Book Antiqua" w:hAnsi="Book Antiqua"/>
          <w:sz w:val="24"/>
          <w:szCs w:val="24"/>
          <w:lang w:val="en-US"/>
        </w:rPr>
        <w:t>.</w:t>
      </w:r>
      <w:r w:rsidR="00523618" w:rsidRPr="00C70F64">
        <w:rPr>
          <w:rFonts w:ascii="Book Antiqua" w:hAnsi="Book Antiqua"/>
          <w:sz w:val="24"/>
          <w:szCs w:val="24"/>
          <w:lang w:val="en-US"/>
        </w:rPr>
        <w:t xml:space="preserve"> </w:t>
      </w:r>
      <w:r w:rsidR="0057515D" w:rsidRPr="00C70F64">
        <w:rPr>
          <w:rFonts w:ascii="Book Antiqua" w:hAnsi="Book Antiqua"/>
          <w:sz w:val="24"/>
          <w:szCs w:val="24"/>
          <w:lang w:val="en-US"/>
        </w:rPr>
        <w:t>T</w:t>
      </w:r>
      <w:r w:rsidR="00523618" w:rsidRPr="00C70F64">
        <w:rPr>
          <w:rFonts w:ascii="Book Antiqua" w:hAnsi="Book Antiqua"/>
          <w:sz w:val="24"/>
          <w:szCs w:val="24"/>
          <w:lang w:val="en-US"/>
        </w:rPr>
        <w:t xml:space="preserve">he </w:t>
      </w:r>
      <w:r w:rsidR="00D77408" w:rsidRPr="00C70F64">
        <w:rPr>
          <w:rFonts w:ascii="Book Antiqua" w:hAnsi="Book Antiqua"/>
          <w:sz w:val="24"/>
          <w:szCs w:val="24"/>
          <w:lang w:val="en-US"/>
        </w:rPr>
        <w:t xml:space="preserve">reported </w:t>
      </w:r>
      <w:r w:rsidR="00523618" w:rsidRPr="00C70F64">
        <w:rPr>
          <w:rFonts w:ascii="Book Antiqua" w:hAnsi="Book Antiqua"/>
          <w:sz w:val="24"/>
          <w:szCs w:val="24"/>
          <w:lang w:val="en-US"/>
        </w:rPr>
        <w:t xml:space="preserve">average small bowel length </w:t>
      </w:r>
      <w:r w:rsidR="00D77408" w:rsidRPr="00C70F64">
        <w:rPr>
          <w:rFonts w:ascii="Book Antiqua" w:hAnsi="Book Antiqua"/>
          <w:sz w:val="24"/>
          <w:szCs w:val="24"/>
          <w:lang w:val="en-US"/>
        </w:rPr>
        <w:t>in obese patients ranges from 300 to 900</w:t>
      </w:r>
      <w:r>
        <w:rPr>
          <w:rFonts w:ascii="Book Antiqua" w:hAnsi="Book Antiqua" w:hint="eastAsia"/>
          <w:sz w:val="24"/>
          <w:szCs w:val="24"/>
          <w:lang w:val="en-US" w:eastAsia="zh-CN"/>
        </w:rPr>
        <w:t xml:space="preserve"> </w:t>
      </w:r>
      <w:r w:rsidR="00D77408" w:rsidRPr="00C70F64">
        <w:rPr>
          <w:rFonts w:ascii="Book Antiqua" w:hAnsi="Book Antiqua"/>
          <w:sz w:val="24"/>
          <w:szCs w:val="24"/>
          <w:lang w:val="en-US"/>
        </w:rPr>
        <w:t>cm</w:t>
      </w:r>
      <w:r w:rsidR="002972DE" w:rsidRPr="00C70F64">
        <w:rPr>
          <w:rFonts w:ascii="Book Antiqua" w:hAnsi="Book Antiqua"/>
          <w:sz w:val="24"/>
          <w:szCs w:val="24"/>
          <w:lang w:val="en-US"/>
        </w:rPr>
        <w:t>,</w:t>
      </w:r>
      <w:r w:rsidR="00523618" w:rsidRPr="00C70F64">
        <w:rPr>
          <w:rFonts w:ascii="Book Antiqua" w:hAnsi="Book Antiqua"/>
          <w:sz w:val="24"/>
          <w:szCs w:val="24"/>
          <w:lang w:val="en-US"/>
        </w:rPr>
        <w:t xml:space="preserve"> </w:t>
      </w:r>
      <w:r w:rsidR="00D77408" w:rsidRPr="00C70F64">
        <w:rPr>
          <w:rFonts w:ascii="Book Antiqua" w:hAnsi="Book Antiqua"/>
          <w:sz w:val="24"/>
          <w:szCs w:val="24"/>
          <w:lang w:val="en-US"/>
        </w:rPr>
        <w:t>with</w:t>
      </w:r>
      <w:r w:rsidR="00523618" w:rsidRPr="00C70F64">
        <w:rPr>
          <w:rFonts w:ascii="Book Antiqua" w:hAnsi="Book Antiqua"/>
          <w:sz w:val="24"/>
          <w:szCs w:val="24"/>
          <w:lang w:val="en-US"/>
        </w:rPr>
        <w:t xml:space="preserve"> </w:t>
      </w:r>
      <w:r w:rsidR="0057515D" w:rsidRPr="00C70F64">
        <w:rPr>
          <w:rFonts w:ascii="Book Antiqua" w:hAnsi="Book Antiqua"/>
          <w:sz w:val="24"/>
          <w:szCs w:val="24"/>
          <w:lang w:val="en-US"/>
        </w:rPr>
        <w:t>considerable</w:t>
      </w:r>
      <w:r w:rsidR="00523618" w:rsidRPr="00C70F64">
        <w:rPr>
          <w:rFonts w:ascii="Book Antiqua" w:hAnsi="Book Antiqua"/>
          <w:sz w:val="24"/>
          <w:szCs w:val="24"/>
          <w:lang w:val="en-US"/>
        </w:rPr>
        <w:t xml:space="preserve"> variability</w:t>
      </w:r>
      <w:r w:rsidR="007735BB" w:rsidRPr="00C70F64">
        <w:rPr>
          <w:rFonts w:ascii="Book Antiqua" w:hAnsi="Book Antiqua"/>
          <w:sz w:val="24"/>
          <w:szCs w:val="24"/>
          <w:lang w:val="en-US"/>
        </w:rPr>
        <w:t xml:space="preserve"> </w:t>
      </w:r>
      <w:r w:rsidR="002972DE" w:rsidRPr="00C70F64">
        <w:rPr>
          <w:rFonts w:ascii="Book Antiqua" w:hAnsi="Book Antiqua"/>
          <w:sz w:val="24"/>
          <w:szCs w:val="24"/>
          <w:lang w:val="en-US"/>
        </w:rPr>
        <w:t xml:space="preserve">between </w:t>
      </w:r>
      <w:r w:rsidR="00D77408" w:rsidRPr="00C70F64">
        <w:rPr>
          <w:rFonts w:ascii="Book Antiqua" w:hAnsi="Book Antiqua"/>
          <w:sz w:val="24"/>
          <w:szCs w:val="24"/>
          <w:lang w:val="en-US"/>
        </w:rPr>
        <w:t>230</w:t>
      </w:r>
      <w:r>
        <w:rPr>
          <w:rFonts w:ascii="Book Antiqua" w:hAnsi="Book Antiqua" w:hint="eastAsia"/>
          <w:sz w:val="24"/>
          <w:szCs w:val="24"/>
          <w:lang w:val="en-US" w:eastAsia="zh-CN"/>
        </w:rPr>
        <w:t xml:space="preserve"> </w:t>
      </w:r>
      <w:r w:rsidR="00D77408" w:rsidRPr="00C70F64">
        <w:rPr>
          <w:rFonts w:ascii="Book Antiqua" w:hAnsi="Book Antiqua"/>
          <w:sz w:val="24"/>
          <w:szCs w:val="24"/>
          <w:lang w:val="en-US"/>
        </w:rPr>
        <w:t>cm</w:t>
      </w:r>
      <w:r w:rsidR="007735BB" w:rsidRPr="00C70F64">
        <w:rPr>
          <w:rFonts w:ascii="Book Antiqua" w:hAnsi="Book Antiqua"/>
          <w:sz w:val="24"/>
          <w:szCs w:val="24"/>
          <w:lang w:val="en-US"/>
        </w:rPr>
        <w:t xml:space="preserve"> and </w:t>
      </w:r>
      <w:r w:rsidR="00D77408" w:rsidRPr="00C70F64">
        <w:rPr>
          <w:rFonts w:ascii="Book Antiqua" w:hAnsi="Book Antiqua"/>
          <w:sz w:val="24"/>
          <w:szCs w:val="24"/>
          <w:lang w:val="en-US"/>
        </w:rPr>
        <w:t>1510</w:t>
      </w:r>
      <w:r>
        <w:rPr>
          <w:rFonts w:ascii="Book Antiqua" w:hAnsi="Book Antiqua" w:hint="eastAsia"/>
          <w:sz w:val="24"/>
          <w:szCs w:val="24"/>
          <w:lang w:val="en-US" w:eastAsia="zh-CN"/>
        </w:rPr>
        <w:t xml:space="preserve"> </w:t>
      </w:r>
      <w:r w:rsidR="00D77408" w:rsidRPr="00C70F64">
        <w:rPr>
          <w:rFonts w:ascii="Book Antiqua" w:hAnsi="Book Antiqua"/>
          <w:sz w:val="24"/>
          <w:szCs w:val="24"/>
          <w:lang w:val="en-US"/>
        </w:rPr>
        <w:t>cm</w:t>
      </w:r>
      <w:r w:rsidR="002313BA" w:rsidRPr="00C70F64">
        <w:rPr>
          <w:rFonts w:ascii="Book Antiqua" w:hAnsi="Book Antiqua"/>
          <w:sz w:val="24"/>
          <w:szCs w:val="24"/>
          <w:lang w:val="en-US"/>
        </w:rPr>
        <w:fldChar w:fldCharType="begin">
          <w:fldData xml:space="preserve">PEVuZE5vdGU+PENpdGU+PEF1dGhvcj5Hb25kb2xlc2k8L0F1dGhvcj48WWVhcj4yMDEyPC9ZZWFy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PEVuZE5vdGU+PENpdGU+PEF1dGhvcj5Hb25kb2xlc2k8L0F1dGhvcj48WWVhcj4yMDEyPC9ZZWFy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[29-31]</w:t>
      </w:r>
      <w:r w:rsidR="002313BA" w:rsidRPr="00C70F64">
        <w:rPr>
          <w:rFonts w:ascii="Book Antiqua" w:hAnsi="Book Antiqua"/>
          <w:sz w:val="24"/>
          <w:szCs w:val="24"/>
          <w:lang w:val="en-US"/>
        </w:rPr>
        <w:fldChar w:fldCharType="end"/>
      </w:r>
      <w:r w:rsidR="007735BB" w:rsidRPr="00C70F64">
        <w:rPr>
          <w:rFonts w:ascii="Book Antiqua" w:hAnsi="Book Antiqua"/>
          <w:sz w:val="24"/>
          <w:szCs w:val="24"/>
          <w:lang w:val="en-US"/>
        </w:rPr>
        <w:t>.</w:t>
      </w:r>
      <w:r w:rsidR="005D34AA" w:rsidRPr="00C70F64">
        <w:rPr>
          <w:rFonts w:ascii="Book Antiqua" w:hAnsi="Book Antiqua"/>
          <w:sz w:val="24"/>
          <w:szCs w:val="24"/>
          <w:lang w:val="en-US"/>
        </w:rPr>
        <w:t xml:space="preserve"> </w:t>
      </w:r>
      <w:r w:rsidR="00D563F3" w:rsidRPr="00C70F64">
        <w:rPr>
          <w:rFonts w:ascii="Book Antiqua" w:hAnsi="Book Antiqua"/>
          <w:sz w:val="24"/>
          <w:szCs w:val="24"/>
          <w:lang w:val="en-US"/>
        </w:rPr>
        <w:t>However, there is a remarkable</w:t>
      </w:r>
      <w:r w:rsidR="00403FDC" w:rsidRPr="00C70F64">
        <w:rPr>
          <w:rFonts w:ascii="Book Antiqua" w:hAnsi="Book Antiqua"/>
          <w:sz w:val="24"/>
          <w:szCs w:val="24"/>
          <w:lang w:val="en-US"/>
        </w:rPr>
        <w:t xml:space="preserve"> </w:t>
      </w:r>
      <w:r w:rsidR="00D563F3" w:rsidRPr="00C70F64">
        <w:rPr>
          <w:rFonts w:ascii="Book Antiqua" w:hAnsi="Book Antiqua"/>
          <w:sz w:val="24"/>
          <w:szCs w:val="24"/>
          <w:lang w:val="en-US"/>
        </w:rPr>
        <w:t xml:space="preserve">intra- and interoperator variability when it comes to </w:t>
      </w:r>
      <w:r w:rsidR="00403FDC" w:rsidRPr="00C70F64">
        <w:rPr>
          <w:rFonts w:ascii="Book Antiqua" w:hAnsi="Book Antiqua"/>
          <w:sz w:val="24"/>
          <w:szCs w:val="24"/>
          <w:lang w:val="en-US"/>
        </w:rPr>
        <w:t xml:space="preserve">determination of </w:t>
      </w:r>
      <w:r w:rsidR="002972DE" w:rsidRPr="00C70F64">
        <w:rPr>
          <w:rFonts w:ascii="Book Antiqua" w:hAnsi="Book Antiqua"/>
          <w:sz w:val="24"/>
          <w:szCs w:val="24"/>
          <w:lang w:val="en-US"/>
        </w:rPr>
        <w:t xml:space="preserve">bowel </w:t>
      </w:r>
      <w:r w:rsidR="00403FDC" w:rsidRPr="00C70F64">
        <w:rPr>
          <w:rFonts w:ascii="Book Antiqua" w:hAnsi="Book Antiqua"/>
          <w:sz w:val="24"/>
          <w:szCs w:val="24"/>
          <w:lang w:val="en-US"/>
        </w:rPr>
        <w:t>length</w:t>
      </w:r>
      <w:r w:rsidR="00D563F3" w:rsidRPr="00C70F64">
        <w:rPr>
          <w:rFonts w:ascii="Book Antiqua" w:hAnsi="Book Antiqua"/>
          <w:sz w:val="24"/>
          <w:szCs w:val="24"/>
          <w:lang w:val="en-US"/>
        </w:rPr>
        <w:t xml:space="preserve">, </w:t>
      </w:r>
      <w:r w:rsidR="008D2B5E" w:rsidRPr="00C70F64">
        <w:rPr>
          <w:rFonts w:ascii="Book Antiqua" w:hAnsi="Book Antiqua"/>
          <w:sz w:val="24"/>
          <w:szCs w:val="24"/>
          <w:lang w:val="en-US"/>
        </w:rPr>
        <w:t xml:space="preserve">both </w:t>
      </w:r>
      <w:r w:rsidR="00403FDC" w:rsidRPr="00C70F64">
        <w:rPr>
          <w:rFonts w:ascii="Book Antiqua" w:hAnsi="Book Antiqua"/>
          <w:sz w:val="24"/>
          <w:szCs w:val="24"/>
          <w:lang w:val="en-US"/>
        </w:rPr>
        <w:t>in open and laparoscopic procedures</w:t>
      </w:r>
      <w:r w:rsidR="002313BA" w:rsidRPr="00C70F64">
        <w:rPr>
          <w:rFonts w:ascii="Book Antiqua" w:hAnsi="Book Antiqua"/>
          <w:sz w:val="24"/>
          <w:szCs w:val="24"/>
          <w:lang w:val="en-US"/>
        </w:rPr>
        <w:fldChar w:fldCharType="begin">
          <w:fldData xml:space="preserve">PEVuZE5vdGU+PENpdGU+PEF1dGhvcj5NdWlzZTwvQXV0aG9yPjxZZWFyPjIwMTY8L1llYXI+PFJl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==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PEVuZE5vdGU+PENpdGU+PEF1dGhvcj5NdWlzZTwvQXV0aG9yPjxZZWFyPjIwMTY8L1llYXI+PFJl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==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Pr>
          <w:rFonts w:ascii="Book Antiqua" w:hAnsi="Book Antiqua"/>
          <w:noProof/>
          <w:sz w:val="24"/>
          <w:szCs w:val="24"/>
          <w:vertAlign w:val="superscript"/>
          <w:lang w:val="en-US"/>
        </w:rPr>
        <w:t>[32,</w:t>
      </w:r>
      <w:r w:rsidR="002313BA" w:rsidRPr="00C70F64">
        <w:rPr>
          <w:rFonts w:ascii="Book Antiqua" w:hAnsi="Book Antiqua"/>
          <w:noProof/>
          <w:sz w:val="24"/>
          <w:szCs w:val="24"/>
          <w:vertAlign w:val="superscript"/>
          <w:lang w:val="en-US"/>
        </w:rPr>
        <w:t>33]</w:t>
      </w:r>
      <w:r w:rsidR="002313BA" w:rsidRPr="00C70F64">
        <w:rPr>
          <w:rFonts w:ascii="Book Antiqua" w:hAnsi="Book Antiqua"/>
          <w:sz w:val="24"/>
          <w:szCs w:val="24"/>
          <w:lang w:val="en-US"/>
        </w:rPr>
        <w:fldChar w:fldCharType="end"/>
      </w:r>
      <w:r w:rsidR="005D34AA" w:rsidRPr="00C70F64">
        <w:rPr>
          <w:rFonts w:ascii="Book Antiqua" w:hAnsi="Book Antiqua"/>
          <w:sz w:val="24"/>
          <w:szCs w:val="24"/>
          <w:lang w:val="en-US"/>
        </w:rPr>
        <w:t xml:space="preserve">. In the most commonly performed </w:t>
      </w:r>
      <w:r w:rsidR="00CA565B" w:rsidRPr="00C70F64">
        <w:rPr>
          <w:rFonts w:ascii="Book Antiqua" w:hAnsi="Book Antiqua"/>
          <w:sz w:val="24"/>
          <w:szCs w:val="24"/>
          <w:lang w:val="en-US"/>
        </w:rPr>
        <w:t>technique</w:t>
      </w:r>
      <w:r w:rsidR="005D34AA" w:rsidRPr="00C70F64">
        <w:rPr>
          <w:rFonts w:ascii="Book Antiqua" w:hAnsi="Book Antiqua"/>
          <w:sz w:val="24"/>
          <w:szCs w:val="24"/>
          <w:lang w:val="en-US"/>
        </w:rPr>
        <w:t>, the proximal RYGB, only the lengths of the alimentary</w:t>
      </w:r>
      <w:r w:rsidR="009B6688" w:rsidRPr="00C70F64">
        <w:rPr>
          <w:rFonts w:ascii="Book Antiqua" w:hAnsi="Book Antiqua"/>
          <w:sz w:val="24"/>
          <w:szCs w:val="24"/>
          <w:lang w:val="en-US"/>
        </w:rPr>
        <w:t xml:space="preserve"> (AL)</w:t>
      </w:r>
      <w:r w:rsidR="005D34AA" w:rsidRPr="00C70F64">
        <w:rPr>
          <w:rFonts w:ascii="Book Antiqua" w:hAnsi="Book Antiqua"/>
          <w:sz w:val="24"/>
          <w:szCs w:val="24"/>
          <w:lang w:val="en-US"/>
        </w:rPr>
        <w:t xml:space="preserve"> and the biliopancreatic limb</w:t>
      </w:r>
      <w:r w:rsidR="00CA565B" w:rsidRPr="00C70F64">
        <w:rPr>
          <w:rFonts w:ascii="Book Antiqua" w:hAnsi="Book Antiqua"/>
          <w:sz w:val="24"/>
          <w:szCs w:val="24"/>
          <w:lang w:val="en-US"/>
        </w:rPr>
        <w:t>s</w:t>
      </w:r>
      <w:r w:rsidR="009B6688" w:rsidRPr="00C70F64">
        <w:rPr>
          <w:rFonts w:ascii="Book Antiqua" w:hAnsi="Book Antiqua"/>
          <w:sz w:val="24"/>
          <w:szCs w:val="24"/>
          <w:lang w:val="en-US"/>
        </w:rPr>
        <w:t xml:space="preserve"> (BPL)</w:t>
      </w:r>
      <w:r w:rsidR="005D34AA" w:rsidRPr="00C70F64">
        <w:rPr>
          <w:rFonts w:ascii="Book Antiqua" w:hAnsi="Book Antiqua"/>
          <w:sz w:val="24"/>
          <w:szCs w:val="24"/>
          <w:lang w:val="en-US"/>
        </w:rPr>
        <w:t xml:space="preserve"> are </w:t>
      </w:r>
      <w:r w:rsidR="00CA565B" w:rsidRPr="00C70F64">
        <w:rPr>
          <w:rFonts w:ascii="Book Antiqua" w:hAnsi="Book Antiqua"/>
          <w:sz w:val="24"/>
          <w:szCs w:val="24"/>
          <w:lang w:val="en-US"/>
        </w:rPr>
        <w:t xml:space="preserve">defined and </w:t>
      </w:r>
      <w:r w:rsidR="005D34AA" w:rsidRPr="00C70F64">
        <w:rPr>
          <w:rFonts w:ascii="Book Antiqua" w:hAnsi="Book Antiqua"/>
          <w:sz w:val="24"/>
          <w:szCs w:val="24"/>
          <w:lang w:val="en-US"/>
        </w:rPr>
        <w:t xml:space="preserve">counted through, </w:t>
      </w:r>
      <w:r w:rsidR="00A24CD7" w:rsidRPr="00C70F64">
        <w:rPr>
          <w:rFonts w:ascii="Book Antiqua" w:hAnsi="Book Antiqua"/>
          <w:sz w:val="24"/>
          <w:szCs w:val="24"/>
          <w:lang w:val="en-US"/>
        </w:rPr>
        <w:t>whereas</w:t>
      </w:r>
      <w:r w:rsidR="00CA565B" w:rsidRPr="00C70F64">
        <w:rPr>
          <w:rFonts w:ascii="Book Antiqua" w:hAnsi="Book Antiqua"/>
          <w:sz w:val="24"/>
          <w:szCs w:val="24"/>
          <w:lang w:val="en-US"/>
        </w:rPr>
        <w:t xml:space="preserve"> </w:t>
      </w:r>
      <w:r w:rsidR="005D34AA" w:rsidRPr="00C70F64">
        <w:rPr>
          <w:rFonts w:ascii="Book Antiqua" w:hAnsi="Book Antiqua"/>
          <w:sz w:val="24"/>
          <w:szCs w:val="24"/>
          <w:lang w:val="en-US"/>
        </w:rPr>
        <w:t xml:space="preserve">the common channel remains of variable, unknown </w:t>
      </w:r>
      <w:r w:rsidR="00A24CD7" w:rsidRPr="00C70F64">
        <w:rPr>
          <w:rFonts w:ascii="Book Antiqua" w:hAnsi="Book Antiqua"/>
          <w:sz w:val="24"/>
          <w:szCs w:val="24"/>
          <w:lang w:val="en-US"/>
        </w:rPr>
        <w:t>size</w:t>
      </w:r>
      <w:r w:rsidR="005D34AA" w:rsidRPr="00C70F64">
        <w:rPr>
          <w:rFonts w:ascii="Book Antiqua" w:hAnsi="Book Antiqua"/>
          <w:sz w:val="24"/>
          <w:szCs w:val="24"/>
          <w:lang w:val="en-US"/>
        </w:rPr>
        <w:t xml:space="preserve">. </w:t>
      </w:r>
      <w:r w:rsidR="009B6688" w:rsidRPr="00C70F64">
        <w:rPr>
          <w:rFonts w:ascii="Book Antiqua" w:hAnsi="Book Antiqua"/>
          <w:sz w:val="24"/>
          <w:szCs w:val="24"/>
          <w:lang w:val="en-US"/>
        </w:rPr>
        <w:t>While</w:t>
      </w:r>
      <w:r w:rsidR="006F22B9" w:rsidRPr="00C70F64">
        <w:rPr>
          <w:rFonts w:ascii="Book Antiqua" w:hAnsi="Book Antiqua"/>
          <w:sz w:val="24"/>
          <w:szCs w:val="24"/>
          <w:lang w:val="en-US"/>
        </w:rPr>
        <w:t xml:space="preserve"> AL of </w:t>
      </w:r>
      <w:r w:rsidR="00403FDC" w:rsidRPr="00C70F64">
        <w:rPr>
          <w:rFonts w:ascii="Book Antiqua" w:hAnsi="Book Antiqua"/>
          <w:sz w:val="24"/>
          <w:szCs w:val="24"/>
          <w:lang w:val="en-US"/>
        </w:rPr>
        <w:t>100-</w:t>
      </w:r>
      <w:r w:rsidR="006F22B9" w:rsidRPr="00C70F64">
        <w:rPr>
          <w:rFonts w:ascii="Book Antiqua" w:hAnsi="Book Antiqua"/>
          <w:sz w:val="24"/>
          <w:szCs w:val="24"/>
          <w:lang w:val="en-US"/>
        </w:rPr>
        <w:t>150cm and BPL of 45</w:t>
      </w:r>
      <w:r>
        <w:rPr>
          <w:rFonts w:ascii="Book Antiqua" w:hAnsi="Book Antiqua" w:hint="eastAsia"/>
          <w:sz w:val="24"/>
          <w:szCs w:val="24"/>
          <w:lang w:val="en-US" w:eastAsia="zh-CN"/>
        </w:rPr>
        <w:t>-</w:t>
      </w:r>
      <w:r w:rsidR="006F22B9" w:rsidRPr="00C70F64">
        <w:rPr>
          <w:rFonts w:ascii="Book Antiqua" w:hAnsi="Book Antiqua"/>
          <w:sz w:val="24"/>
          <w:szCs w:val="24"/>
          <w:lang w:val="en-US"/>
        </w:rPr>
        <w:t xml:space="preserve">85 cm are </w:t>
      </w:r>
      <w:r w:rsidR="00403FDC" w:rsidRPr="00C70F64">
        <w:rPr>
          <w:rFonts w:ascii="Book Antiqua" w:hAnsi="Book Antiqua"/>
          <w:sz w:val="24"/>
          <w:szCs w:val="24"/>
          <w:lang w:val="en-US"/>
        </w:rPr>
        <w:t xml:space="preserve">commonly </w:t>
      </w:r>
      <w:r w:rsidR="006F22B9" w:rsidRPr="00C70F64">
        <w:rPr>
          <w:rFonts w:ascii="Book Antiqua" w:hAnsi="Book Antiqua"/>
          <w:sz w:val="24"/>
          <w:szCs w:val="24"/>
          <w:lang w:val="en-US"/>
        </w:rPr>
        <w:t>used</w:t>
      </w:r>
      <w:r w:rsidR="002313BA" w:rsidRPr="00C70F64">
        <w:rPr>
          <w:rFonts w:ascii="Book Antiqua" w:hAnsi="Book Antiqua"/>
          <w:sz w:val="24"/>
          <w:szCs w:val="24"/>
          <w:lang w:val="en-US"/>
        </w:rPr>
        <w:fldChar w:fldCharType="begin">
          <w:fldData xml:space="preserve">PEVuZE5vdGU+PENpdGU+PEF1dGhvcj5Cb3JiZWx5PC9BdXRob3I+PFllYXI+MjAxNjwvWWVhcj48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PEVuZE5vdGU+PENpdGU+PEF1dGhvcj5Cb3JiZWx5PC9BdXRob3I+PFllYXI+MjAxNjwvWWVhcj48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Pr>
          <w:rFonts w:ascii="Book Antiqua" w:hAnsi="Book Antiqua"/>
          <w:noProof/>
          <w:sz w:val="24"/>
          <w:szCs w:val="24"/>
          <w:vertAlign w:val="superscript"/>
          <w:lang w:val="en-US"/>
        </w:rPr>
        <w:t>[30,34,</w:t>
      </w:r>
      <w:r w:rsidR="002313BA" w:rsidRPr="00C70F64">
        <w:rPr>
          <w:rFonts w:ascii="Book Antiqua" w:hAnsi="Book Antiqua"/>
          <w:noProof/>
          <w:sz w:val="24"/>
          <w:szCs w:val="24"/>
          <w:vertAlign w:val="superscript"/>
          <w:lang w:val="en-US"/>
        </w:rPr>
        <w:t>35]</w:t>
      </w:r>
      <w:r w:rsidR="002313BA" w:rsidRPr="00C70F64">
        <w:rPr>
          <w:rFonts w:ascii="Book Antiqua" w:hAnsi="Book Antiqua"/>
          <w:sz w:val="24"/>
          <w:szCs w:val="24"/>
          <w:lang w:val="en-US"/>
        </w:rPr>
        <w:fldChar w:fldCharType="end"/>
      </w:r>
      <w:r w:rsidR="006F22B9" w:rsidRPr="00C70F64">
        <w:rPr>
          <w:rFonts w:ascii="Book Antiqua" w:hAnsi="Book Antiqua"/>
          <w:sz w:val="24"/>
          <w:szCs w:val="24"/>
          <w:lang w:val="en-US"/>
        </w:rPr>
        <w:t xml:space="preserve">, there is </w:t>
      </w:r>
      <w:r w:rsidR="00403FDC" w:rsidRPr="00C70F64">
        <w:rPr>
          <w:rFonts w:ascii="Book Antiqua" w:hAnsi="Book Antiqua"/>
          <w:sz w:val="24"/>
          <w:szCs w:val="24"/>
          <w:lang w:val="en-US"/>
        </w:rPr>
        <w:t xml:space="preserve">ongoing </w:t>
      </w:r>
      <w:r w:rsidR="006F22B9" w:rsidRPr="00C70F64">
        <w:rPr>
          <w:rFonts w:ascii="Book Antiqua" w:hAnsi="Book Antiqua"/>
          <w:sz w:val="24"/>
          <w:szCs w:val="24"/>
          <w:lang w:val="en-US"/>
        </w:rPr>
        <w:t xml:space="preserve">debate </w:t>
      </w:r>
      <w:r w:rsidR="00C462CB" w:rsidRPr="00C70F64">
        <w:rPr>
          <w:rFonts w:ascii="Book Antiqua" w:hAnsi="Book Antiqua"/>
          <w:sz w:val="24"/>
          <w:szCs w:val="24"/>
          <w:lang w:val="en-US"/>
        </w:rPr>
        <w:t xml:space="preserve">about </w:t>
      </w:r>
      <w:r w:rsidR="006F22B9" w:rsidRPr="00C70F64">
        <w:rPr>
          <w:rFonts w:ascii="Book Antiqua" w:hAnsi="Book Antiqua"/>
          <w:sz w:val="24"/>
          <w:szCs w:val="24"/>
          <w:lang w:val="en-US"/>
        </w:rPr>
        <w:t xml:space="preserve">the </w:t>
      </w:r>
      <w:r w:rsidR="00206D90" w:rsidRPr="00C70F64">
        <w:rPr>
          <w:rFonts w:ascii="Book Antiqua" w:hAnsi="Book Antiqua"/>
          <w:sz w:val="24"/>
          <w:szCs w:val="24"/>
          <w:lang w:val="en-US"/>
        </w:rPr>
        <w:t>delineation</w:t>
      </w:r>
      <w:r w:rsidR="006F22B9" w:rsidRPr="00C70F64">
        <w:rPr>
          <w:rFonts w:ascii="Book Antiqua" w:hAnsi="Book Antiqua"/>
          <w:sz w:val="24"/>
          <w:szCs w:val="24"/>
          <w:lang w:val="en-US"/>
        </w:rPr>
        <w:t xml:space="preserve"> of optimal li</w:t>
      </w:r>
      <w:r w:rsidR="00206D90" w:rsidRPr="00C70F64">
        <w:rPr>
          <w:rFonts w:ascii="Book Antiqua" w:hAnsi="Book Antiqua"/>
          <w:sz w:val="24"/>
          <w:szCs w:val="24"/>
          <w:lang w:val="en-US"/>
        </w:rPr>
        <w:t xml:space="preserve">mb lengths. </w:t>
      </w:r>
      <w:r w:rsidR="00C81417" w:rsidRPr="00C70F64">
        <w:rPr>
          <w:rFonts w:ascii="Book Antiqua" w:hAnsi="Book Antiqua"/>
          <w:sz w:val="24"/>
          <w:szCs w:val="24"/>
          <w:lang w:val="en-US"/>
        </w:rPr>
        <w:lastRenderedPageBreak/>
        <w:t>Nonetheless</w:t>
      </w:r>
      <w:r w:rsidR="00C462CB" w:rsidRPr="00C70F64">
        <w:rPr>
          <w:rFonts w:ascii="Book Antiqua" w:hAnsi="Book Antiqua"/>
          <w:sz w:val="24"/>
          <w:szCs w:val="24"/>
          <w:lang w:val="en-US"/>
        </w:rPr>
        <w:t>, this</w:t>
      </w:r>
      <w:r w:rsidR="00206D90" w:rsidRPr="00C70F64">
        <w:rPr>
          <w:rFonts w:ascii="Book Antiqua" w:hAnsi="Book Antiqua"/>
          <w:sz w:val="24"/>
          <w:szCs w:val="24"/>
          <w:lang w:val="en-US"/>
        </w:rPr>
        <w:t xml:space="preserve"> debate does not respect </w:t>
      </w:r>
      <w:r w:rsidR="00F5056C" w:rsidRPr="00C70F64">
        <w:rPr>
          <w:rFonts w:ascii="Book Antiqua" w:hAnsi="Book Antiqua"/>
          <w:sz w:val="24"/>
          <w:szCs w:val="24"/>
          <w:lang w:val="en-US"/>
        </w:rPr>
        <w:t>ab</w:t>
      </w:r>
      <w:r w:rsidR="006F22B9" w:rsidRPr="00C70F64">
        <w:rPr>
          <w:rFonts w:ascii="Book Antiqua" w:hAnsi="Book Antiqua"/>
          <w:sz w:val="24"/>
          <w:szCs w:val="24"/>
          <w:lang w:val="en-US"/>
        </w:rPr>
        <w:t xml:space="preserve">sorptive capacity of small bowel </w:t>
      </w:r>
      <w:r w:rsidR="00206D90" w:rsidRPr="00C70F64">
        <w:rPr>
          <w:rFonts w:ascii="Book Antiqua" w:hAnsi="Book Antiqua"/>
          <w:sz w:val="24"/>
          <w:szCs w:val="24"/>
          <w:lang w:val="en-US"/>
        </w:rPr>
        <w:t xml:space="preserve">and </w:t>
      </w:r>
      <w:r w:rsidR="00C462CB" w:rsidRPr="00C70F64">
        <w:rPr>
          <w:rFonts w:ascii="Book Antiqua" w:hAnsi="Book Antiqua"/>
          <w:sz w:val="24"/>
          <w:szCs w:val="24"/>
          <w:lang w:val="en-US"/>
        </w:rPr>
        <w:t>even less</w:t>
      </w:r>
      <w:r w:rsidR="00206D90" w:rsidRPr="00C70F64">
        <w:rPr>
          <w:rFonts w:ascii="Book Antiqua" w:hAnsi="Book Antiqua"/>
          <w:sz w:val="24"/>
          <w:szCs w:val="24"/>
          <w:lang w:val="en-US"/>
        </w:rPr>
        <w:t xml:space="preserve"> its adaptation</w:t>
      </w:r>
      <w:r w:rsidR="006F22B9" w:rsidRPr="00C70F64">
        <w:rPr>
          <w:rFonts w:ascii="Book Antiqua" w:hAnsi="Book Antiqua"/>
          <w:sz w:val="24"/>
          <w:szCs w:val="24"/>
          <w:lang w:val="en-US"/>
        </w:rPr>
        <w:t xml:space="preserve"> over time</w:t>
      </w:r>
      <w:r w:rsidR="00CF1B3D" w:rsidRPr="00C70F64">
        <w:rPr>
          <w:rFonts w:ascii="Book Antiqua" w:hAnsi="Book Antiqua"/>
          <w:sz w:val="24"/>
          <w:szCs w:val="24"/>
          <w:lang w:val="en-US"/>
        </w:rPr>
        <w:t xml:space="preserve">. </w:t>
      </w:r>
      <w:r w:rsidR="00FC3E4A" w:rsidRPr="00C70F64">
        <w:rPr>
          <w:rFonts w:ascii="Book Antiqua" w:hAnsi="Book Antiqua"/>
          <w:sz w:val="24"/>
          <w:szCs w:val="24"/>
          <w:lang w:val="en-US"/>
        </w:rPr>
        <w:t xml:space="preserve">Even though there is considerable progress in assessing intestinal malabsorption, no direct test with </w:t>
      </w:r>
      <w:r w:rsidR="0047019E" w:rsidRPr="00C70F64">
        <w:rPr>
          <w:rFonts w:ascii="Book Antiqua" w:hAnsi="Book Antiqua"/>
          <w:sz w:val="24"/>
          <w:szCs w:val="24"/>
          <w:lang w:val="en-US"/>
        </w:rPr>
        <w:t>sufficient</w:t>
      </w:r>
      <w:r w:rsidR="00206D90" w:rsidRPr="00C70F64">
        <w:rPr>
          <w:rFonts w:ascii="Book Antiqua" w:hAnsi="Book Antiqua"/>
          <w:sz w:val="24"/>
          <w:szCs w:val="24"/>
          <w:lang w:val="en-US"/>
        </w:rPr>
        <w:t xml:space="preserve"> sensitivity and specificity</w:t>
      </w:r>
      <w:r w:rsidR="00FC67BF" w:rsidRPr="00C70F64">
        <w:rPr>
          <w:rFonts w:ascii="Book Antiqua" w:hAnsi="Book Antiqua"/>
          <w:sz w:val="24"/>
          <w:szCs w:val="24"/>
          <w:lang w:val="en-US"/>
        </w:rPr>
        <w:t xml:space="preserve"> is currently available</w:t>
      </w:r>
      <w:r w:rsidR="00B01257" w:rsidRPr="00C70F64">
        <w:rPr>
          <w:rFonts w:ascii="Book Antiqua" w:hAnsi="Book Antiqua"/>
          <w:sz w:val="24"/>
          <w:szCs w:val="24"/>
          <w:lang w:val="en-US"/>
        </w:rPr>
        <w:t xml:space="preserve">, not to mention the </w:t>
      </w:r>
      <w:r w:rsidR="00FC67BF" w:rsidRPr="00C70F64">
        <w:rPr>
          <w:rFonts w:ascii="Book Antiqua" w:hAnsi="Book Antiqua"/>
          <w:sz w:val="24"/>
          <w:szCs w:val="24"/>
          <w:lang w:val="en-US"/>
        </w:rPr>
        <w:t>diagnostic issues</w:t>
      </w:r>
      <w:r w:rsidR="00B01257" w:rsidRPr="00C70F64">
        <w:rPr>
          <w:rFonts w:ascii="Book Antiqua" w:hAnsi="Book Antiqua"/>
          <w:sz w:val="24"/>
          <w:szCs w:val="24"/>
          <w:lang w:val="en-US"/>
        </w:rPr>
        <w:t xml:space="preserve"> due to the</w:t>
      </w:r>
      <w:r w:rsidR="00FC3E4A" w:rsidRPr="00C70F64">
        <w:rPr>
          <w:rFonts w:ascii="Book Antiqua" w:hAnsi="Book Antiqua"/>
          <w:sz w:val="24"/>
          <w:szCs w:val="24"/>
          <w:lang w:val="en-US"/>
        </w:rPr>
        <w:t xml:space="preserve"> </w:t>
      </w:r>
      <w:r w:rsidR="00B9115B" w:rsidRPr="00C70F64">
        <w:rPr>
          <w:rFonts w:ascii="Book Antiqua" w:hAnsi="Book Antiqua"/>
          <w:sz w:val="24"/>
          <w:szCs w:val="24"/>
          <w:lang w:val="en-US"/>
        </w:rPr>
        <w:t>altered anatomy after R</w:t>
      </w:r>
      <w:r w:rsidR="00B01257" w:rsidRPr="00C70F64">
        <w:rPr>
          <w:rFonts w:ascii="Book Antiqua" w:hAnsi="Book Antiqua"/>
          <w:sz w:val="24"/>
          <w:szCs w:val="24"/>
          <w:lang w:val="en-US"/>
        </w:rPr>
        <w:t>Y</w:t>
      </w:r>
      <w:r w:rsidR="00B9115B" w:rsidRPr="00C70F64">
        <w:rPr>
          <w:rFonts w:ascii="Book Antiqua" w:hAnsi="Book Antiqua"/>
          <w:sz w:val="24"/>
          <w:szCs w:val="24"/>
          <w:lang w:val="en-US"/>
        </w:rPr>
        <w:t>GB</w:t>
      </w:r>
      <w:r w:rsidR="002313BA" w:rsidRPr="00C70F64">
        <w:rPr>
          <w:rFonts w:ascii="Book Antiqua" w:hAnsi="Book Antiqua"/>
          <w:sz w:val="24"/>
          <w:szCs w:val="24"/>
          <w:lang w:val="en-US"/>
        </w:rPr>
        <w:fldChar w:fldCharType="begin">
          <w:fldData xml:space="preserve">PEVuZE5vdGU+PENpdGU+PEF1dGhvcj5OaWtha2k8L0F1dGhvcj48WWVhcj4yMDE2PC9ZZWFyPjxS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PEVuZE5vdGU+PENpdGU+PEF1dGhvcj5OaWtha2k8L0F1dGhvcj48WWVhcj4yMDE2PC9ZZWFyPjxS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[36]</w:t>
      </w:r>
      <w:r w:rsidR="002313BA" w:rsidRPr="00C70F64">
        <w:rPr>
          <w:rFonts w:ascii="Book Antiqua" w:hAnsi="Book Antiqua"/>
          <w:sz w:val="24"/>
          <w:szCs w:val="24"/>
          <w:lang w:val="en-US"/>
        </w:rPr>
        <w:fldChar w:fldCharType="end"/>
      </w:r>
      <w:r w:rsidR="00FC3E4A" w:rsidRPr="00C70F64">
        <w:rPr>
          <w:rFonts w:ascii="Book Antiqua" w:hAnsi="Book Antiqua"/>
          <w:sz w:val="24"/>
          <w:szCs w:val="24"/>
          <w:lang w:val="en-US"/>
        </w:rPr>
        <w:t>.</w:t>
      </w:r>
      <w:r w:rsidR="00B9115B" w:rsidRPr="00C70F64">
        <w:rPr>
          <w:rFonts w:ascii="Book Antiqua" w:hAnsi="Book Antiqua"/>
          <w:sz w:val="24"/>
          <w:szCs w:val="24"/>
          <w:lang w:val="en-US"/>
        </w:rPr>
        <w:t xml:space="preserve"> </w:t>
      </w:r>
      <w:r w:rsidR="00955AE3" w:rsidRPr="00C70F64">
        <w:rPr>
          <w:rFonts w:ascii="Book Antiqua" w:hAnsi="Book Antiqua"/>
          <w:sz w:val="24"/>
          <w:szCs w:val="24"/>
          <w:lang w:val="en-US"/>
        </w:rPr>
        <w:t>Initial treatment</w:t>
      </w:r>
      <w:r w:rsidR="00B82CDA" w:rsidRPr="00C70F64">
        <w:rPr>
          <w:rFonts w:ascii="Book Antiqua" w:hAnsi="Book Antiqua"/>
          <w:sz w:val="24"/>
          <w:szCs w:val="24"/>
          <w:lang w:val="en-US"/>
        </w:rPr>
        <w:t xml:space="preserve"> consists of supportive </w:t>
      </w:r>
      <w:r w:rsidR="00F568EF" w:rsidRPr="00C70F64">
        <w:rPr>
          <w:rFonts w:ascii="Book Antiqua" w:hAnsi="Book Antiqua"/>
          <w:sz w:val="24"/>
          <w:szCs w:val="24"/>
          <w:lang w:val="en-US"/>
        </w:rPr>
        <w:t>measures;</w:t>
      </w:r>
      <w:r w:rsidR="00B82CDA" w:rsidRPr="00C70F64">
        <w:rPr>
          <w:rFonts w:ascii="Book Antiqua" w:hAnsi="Book Antiqua"/>
          <w:sz w:val="24"/>
          <w:szCs w:val="24"/>
          <w:lang w:val="en-US"/>
        </w:rPr>
        <w:t xml:space="preserve"> surgical options </w:t>
      </w:r>
      <w:r w:rsidR="00955AE3" w:rsidRPr="00C70F64">
        <w:rPr>
          <w:rFonts w:ascii="Book Antiqua" w:hAnsi="Book Antiqua"/>
          <w:sz w:val="24"/>
          <w:szCs w:val="24"/>
          <w:lang w:val="en-US"/>
        </w:rPr>
        <w:t>are</w:t>
      </w:r>
      <w:r w:rsidR="00B82CDA" w:rsidRPr="00C70F64">
        <w:rPr>
          <w:rFonts w:ascii="Book Antiqua" w:hAnsi="Book Antiqua"/>
          <w:sz w:val="24"/>
          <w:szCs w:val="24"/>
          <w:lang w:val="en-US"/>
        </w:rPr>
        <w:t xml:space="preserve"> lengthening of </w:t>
      </w:r>
      <w:r w:rsidR="00955AE3" w:rsidRPr="00C70F64">
        <w:rPr>
          <w:rFonts w:ascii="Book Antiqua" w:hAnsi="Book Antiqua"/>
          <w:sz w:val="24"/>
          <w:szCs w:val="24"/>
          <w:lang w:val="en-US"/>
        </w:rPr>
        <w:t xml:space="preserve">the </w:t>
      </w:r>
      <w:r w:rsidR="00B82CDA" w:rsidRPr="00C70F64">
        <w:rPr>
          <w:rFonts w:ascii="Book Antiqua" w:hAnsi="Book Antiqua"/>
          <w:sz w:val="24"/>
          <w:szCs w:val="24"/>
          <w:lang w:val="en-US"/>
        </w:rPr>
        <w:t xml:space="preserve">common channel, enteral nutrition via gastrostomy </w:t>
      </w:r>
      <w:r w:rsidR="00FC3E4A" w:rsidRPr="00C70F64">
        <w:rPr>
          <w:rFonts w:ascii="Book Antiqua" w:hAnsi="Book Antiqua"/>
          <w:sz w:val="24"/>
          <w:szCs w:val="24"/>
          <w:lang w:val="en-US"/>
        </w:rPr>
        <w:t>into the</w:t>
      </w:r>
      <w:r w:rsidR="00B82CDA" w:rsidRPr="00C70F64">
        <w:rPr>
          <w:rFonts w:ascii="Book Antiqua" w:hAnsi="Book Antiqua"/>
          <w:sz w:val="24"/>
          <w:szCs w:val="24"/>
          <w:lang w:val="en-US"/>
        </w:rPr>
        <w:t xml:space="preserve"> gastric remnant, and r</w:t>
      </w:r>
      <w:r w:rsidR="00CA0753" w:rsidRPr="00C70F64">
        <w:rPr>
          <w:rFonts w:ascii="Book Antiqua" w:hAnsi="Book Antiqua"/>
          <w:sz w:val="24"/>
          <w:szCs w:val="24"/>
          <w:lang w:val="en-US"/>
        </w:rPr>
        <w:t xml:space="preserve">estitution of normal anatomy if </w:t>
      </w:r>
      <w:r w:rsidR="00FC3E4A" w:rsidRPr="00C70F64">
        <w:rPr>
          <w:rFonts w:ascii="Book Antiqua" w:hAnsi="Book Antiqua"/>
          <w:sz w:val="24"/>
          <w:szCs w:val="24"/>
          <w:lang w:val="en-US"/>
        </w:rPr>
        <w:t xml:space="preserve">still </w:t>
      </w:r>
      <w:r w:rsidR="00CA0753" w:rsidRPr="00C70F64">
        <w:rPr>
          <w:rFonts w:ascii="Book Antiqua" w:hAnsi="Book Antiqua"/>
          <w:sz w:val="24"/>
          <w:szCs w:val="24"/>
          <w:lang w:val="en-US"/>
        </w:rPr>
        <w:t>possible</w:t>
      </w:r>
      <w:r w:rsidR="002313BA" w:rsidRPr="00C70F64">
        <w:rPr>
          <w:rFonts w:ascii="Book Antiqua" w:hAnsi="Book Antiqua"/>
          <w:sz w:val="24"/>
          <w:szCs w:val="24"/>
          <w:lang w:val="en-US"/>
        </w:rPr>
        <w:fldChar w:fldCharType="begin">
          <w:fldData xml:space="preserve">PEVuZE5vdGU+PENpdGU+PEF1dGhvcj5DaG91c2xlYjwvQXV0aG9yPjxZZWFyPjIwMTI8L1llYXI+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PEVuZE5vdGU+PENpdGU+PEF1dGhvcj5DaG91c2xlYjwvQXV0aG9yPjxZZWFyPjIwMTI8L1llYXI+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[37]</w:t>
      </w:r>
      <w:r w:rsidR="002313BA" w:rsidRPr="00C70F64">
        <w:rPr>
          <w:rFonts w:ascii="Book Antiqua" w:hAnsi="Book Antiqua"/>
          <w:sz w:val="24"/>
          <w:szCs w:val="24"/>
          <w:lang w:val="en-US"/>
        </w:rPr>
        <w:fldChar w:fldCharType="end"/>
      </w:r>
      <w:r w:rsidR="00CA0753" w:rsidRPr="00C70F64">
        <w:rPr>
          <w:rFonts w:ascii="Book Antiqua" w:hAnsi="Book Antiqua"/>
          <w:sz w:val="24"/>
          <w:szCs w:val="24"/>
          <w:lang w:val="en-US"/>
        </w:rPr>
        <w:t>. In the U</w:t>
      </w:r>
      <w:r>
        <w:rPr>
          <w:rFonts w:ascii="Book Antiqua" w:hAnsi="Book Antiqua" w:hint="eastAsia"/>
          <w:sz w:val="24"/>
          <w:szCs w:val="24"/>
          <w:lang w:val="en-US" w:eastAsia="zh-CN"/>
        </w:rPr>
        <w:t>nited States</w:t>
      </w:r>
      <w:r w:rsidR="00CA0753" w:rsidRPr="00C70F64">
        <w:rPr>
          <w:rFonts w:ascii="Book Antiqua" w:hAnsi="Book Antiqua"/>
          <w:sz w:val="24"/>
          <w:szCs w:val="24"/>
          <w:lang w:val="en-US"/>
        </w:rPr>
        <w:t>, 6.3% of home parenteral nutrition patients have a history of bariatric surgery and over two-thirds of them underwent RYGB</w:t>
      </w:r>
      <w:r w:rsidR="002313BA" w:rsidRPr="00C70F64">
        <w:rPr>
          <w:rFonts w:ascii="Book Antiqua" w:hAnsi="Book Antiqua"/>
          <w:sz w:val="24"/>
          <w:szCs w:val="24"/>
          <w:lang w:val="en-US"/>
        </w:rPr>
        <w:fldChar w:fldCharType="begin">
          <w:fldData xml:space="preserve">PEVuZE5vdGU+PENpdGU+PEF1dGhvcj5NdW5kaTwvQXV0aG9yPjxZZWFyPjIwMTY8L1llYXI+PFJl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PEVuZE5vdGU+PENpdGU+PEF1dGhvcj5NdW5kaTwvQXV0aG9yPjxZZWFyPjIwMTY8L1llYXI+PFJl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[38]</w:t>
      </w:r>
      <w:r w:rsidR="002313BA" w:rsidRPr="00C70F64">
        <w:rPr>
          <w:rFonts w:ascii="Book Antiqua" w:hAnsi="Book Antiqua"/>
          <w:sz w:val="24"/>
          <w:szCs w:val="24"/>
          <w:lang w:val="en-US"/>
        </w:rPr>
        <w:fldChar w:fldCharType="end"/>
      </w:r>
      <w:r w:rsidR="00CA0753" w:rsidRPr="00C70F64">
        <w:rPr>
          <w:rFonts w:ascii="Book Antiqua" w:hAnsi="Book Antiqua"/>
          <w:sz w:val="24"/>
          <w:szCs w:val="24"/>
          <w:lang w:val="en-US"/>
        </w:rPr>
        <w:t>.</w:t>
      </w:r>
    </w:p>
    <w:p w14:paraId="7056DAD4" w14:textId="77777777" w:rsidR="00D259D6" w:rsidRPr="00C70F64" w:rsidRDefault="00D259D6" w:rsidP="00C70F64">
      <w:pPr>
        <w:snapToGrid w:val="0"/>
        <w:spacing w:before="0" w:after="0"/>
        <w:rPr>
          <w:rFonts w:ascii="Book Antiqua" w:hAnsi="Book Antiqua"/>
          <w:sz w:val="24"/>
          <w:szCs w:val="24"/>
          <w:lang w:val="en-US"/>
        </w:rPr>
      </w:pPr>
    </w:p>
    <w:p w14:paraId="4F15E649" w14:textId="77777777" w:rsidR="00AD5E2E" w:rsidRPr="00C70F64" w:rsidRDefault="009E31C8" w:rsidP="00C70F64">
      <w:pPr>
        <w:snapToGrid w:val="0"/>
        <w:spacing w:before="0" w:after="0"/>
        <w:rPr>
          <w:rFonts w:ascii="Book Antiqua" w:hAnsi="Book Antiqua"/>
          <w:b/>
          <w:bCs/>
          <w:caps/>
          <w:sz w:val="24"/>
          <w:szCs w:val="24"/>
          <w:lang w:val="en-US"/>
        </w:rPr>
      </w:pPr>
      <w:bookmarkStart w:id="32" w:name="_Toc469074622"/>
      <w:r w:rsidRPr="00C70F64">
        <w:rPr>
          <w:rFonts w:ascii="Book Antiqua" w:hAnsi="Book Antiqua"/>
          <w:b/>
          <w:bCs/>
          <w:caps/>
          <w:sz w:val="24"/>
          <w:szCs w:val="24"/>
          <w:lang w:val="en-US"/>
        </w:rPr>
        <w:t>Malabso</w:t>
      </w:r>
      <w:r w:rsidR="001870F9" w:rsidRPr="00C70F64">
        <w:rPr>
          <w:rFonts w:ascii="Book Antiqua" w:hAnsi="Book Antiqua"/>
          <w:b/>
          <w:bCs/>
          <w:caps/>
          <w:sz w:val="24"/>
          <w:szCs w:val="24"/>
          <w:lang w:val="en-US"/>
        </w:rPr>
        <w:t>rp</w:t>
      </w:r>
      <w:r w:rsidRPr="00C70F64">
        <w:rPr>
          <w:rFonts w:ascii="Book Antiqua" w:hAnsi="Book Antiqua"/>
          <w:b/>
          <w:bCs/>
          <w:caps/>
          <w:sz w:val="24"/>
          <w:szCs w:val="24"/>
          <w:lang w:val="en-US"/>
        </w:rPr>
        <w:t>tion of carbohydrates (lactose, fructose)</w:t>
      </w:r>
      <w:bookmarkEnd w:id="32"/>
    </w:p>
    <w:p w14:paraId="16304E52" w14:textId="51CE9D3C" w:rsidR="00AD5E2E" w:rsidRPr="00C70F64" w:rsidRDefault="00DF1089"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Carbohydrates were propagated in a low-fat diet for </w:t>
      </w:r>
      <w:r w:rsidR="00D3211A" w:rsidRPr="00C70F64">
        <w:rPr>
          <w:rFonts w:ascii="Book Antiqua" w:hAnsi="Book Antiqua"/>
          <w:sz w:val="24"/>
          <w:szCs w:val="24"/>
          <w:lang w:val="en-US"/>
        </w:rPr>
        <w:t>years;</w:t>
      </w:r>
      <w:r w:rsidRPr="00C70F64">
        <w:rPr>
          <w:rFonts w:ascii="Book Antiqua" w:hAnsi="Book Antiqua"/>
          <w:sz w:val="24"/>
          <w:szCs w:val="24"/>
          <w:lang w:val="en-US"/>
        </w:rPr>
        <w:t xml:space="preserve"> </w:t>
      </w:r>
      <w:r w:rsidR="00D3211A" w:rsidRPr="00C70F64">
        <w:rPr>
          <w:rFonts w:ascii="Book Antiqua" w:hAnsi="Book Antiqua"/>
          <w:sz w:val="24"/>
          <w:szCs w:val="24"/>
          <w:lang w:val="en-US"/>
        </w:rPr>
        <w:t xml:space="preserve">they </w:t>
      </w:r>
      <w:r w:rsidRPr="00C70F64">
        <w:rPr>
          <w:rFonts w:ascii="Book Antiqua" w:hAnsi="Book Antiqua"/>
          <w:sz w:val="24"/>
          <w:szCs w:val="24"/>
          <w:lang w:val="en-US"/>
        </w:rPr>
        <w:t>have a good palatability and</w:t>
      </w:r>
      <w:r w:rsidR="00D3211A" w:rsidRPr="00C70F64">
        <w:rPr>
          <w:rFonts w:ascii="Book Antiqua" w:hAnsi="Book Antiqua"/>
          <w:sz w:val="24"/>
          <w:szCs w:val="24"/>
          <w:lang w:val="en-US"/>
        </w:rPr>
        <w:t xml:space="preserve"> are readily available in a high-caloric liquid form</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&lt;EndNote&gt;&lt;Cite&gt;&lt;Author&gt;van Dam&lt;/Author&gt;&lt;Year&gt;2007&lt;/Year&gt;&lt;RecNum&gt;612&lt;/RecNum&gt;&lt;DisplayText&gt;&lt;style face="superscript"&gt;[39]&lt;/style&gt;&lt;/DisplayText&gt;&lt;record&gt;&lt;rec-number&gt;612&lt;/rec-number&gt;&lt;foreign-keys&gt;&lt;key app="EN" db-id="9zdwvr25o2azwseftz05etz8wes0aax5zztt" timestamp="1482700089"&gt;612&lt;/key&gt;&lt;/foreign-keys&gt;&lt;ref-type name="Journal Article"&gt;17&lt;/ref-type&gt;&lt;contributors&gt;&lt;authors&gt;&lt;author&gt;van Dam, R. M.&lt;/author&gt;&lt;author&gt;Seidell, J. C.&lt;/author&gt;&lt;/authors&gt;&lt;/contributors&gt;&lt;auth-address&gt;Department of Nutrition, Harvard School of Public Health, Boston, MA 02115, USA. rvandam@hsph.harvard.edu&lt;/auth-address&gt;&lt;titles&gt;&lt;title&gt;Carbohydrate intake and obesity&lt;/title&gt;&lt;secondary-title&gt;Eur J Clin Nutr&lt;/secondary-title&gt;&lt;/titles&gt;&lt;periodical&gt;&lt;full-title&gt;Eur J Clin Nutr&lt;/full-title&gt;&lt;/periodical&gt;&lt;pages&gt;S75-99&lt;/pages&gt;&lt;volume&gt;61 Suppl 1&lt;/volume&gt;&lt;keywords&gt;&lt;keyword&gt;Beverages&lt;/keyword&gt;&lt;keyword&gt;Body Composition&lt;/keyword&gt;&lt;keyword&gt;Body Weight/drug effects/physiology&lt;/keyword&gt;&lt;keyword&gt;Carbohydrate Metabolism/*physiology&lt;/keyword&gt;&lt;keyword&gt;Dietary Carbohydrates/*administration &amp;amp; dosage/metabolism&lt;/keyword&gt;&lt;keyword&gt;Dietary Fiber/administration &amp;amp; dosage/metabolism&lt;/keyword&gt;&lt;keyword&gt;Dose-Response Relationship, Drug&lt;/keyword&gt;&lt;keyword&gt;Energy Intake/physiology&lt;/keyword&gt;&lt;keyword&gt;Energy Metabolism/*drug effects/physiology&lt;/keyword&gt;&lt;keyword&gt;Glycemic Index&lt;/keyword&gt;&lt;keyword&gt;Humans&lt;/keyword&gt;&lt;keyword&gt;Obesity/epidemiology/etiology/*metabolism&lt;/keyword&gt;&lt;keyword&gt;Satiation/*drug effects/physiology&lt;/keyword&gt;&lt;keyword&gt;Weight Gain&lt;/keyword&gt;&lt;/keywords&gt;&lt;dates&gt;&lt;year&gt;2007&lt;/year&gt;&lt;pub-dates&gt;&lt;date&gt;Dec&lt;/date&gt;&lt;/pub-dates&gt;&lt;/dates&gt;&lt;isbn&gt;0954-3007 (Print)&amp;#xD;0954-3007 (Linking)&lt;/isbn&gt;&lt;accession-num&gt;17992188&lt;/accession-num&gt;&lt;urls&gt;&lt;related-urls&gt;&lt;url&gt;https://www.ncbi.nlm.nih.gov/pubmed/17992188&lt;/url&gt;&lt;/related-urls&gt;&lt;/urls&gt;&lt;electronic-resource-num&gt;10.1038/sj.ejcn.1602939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[39]</w:t>
      </w:r>
      <w:r w:rsidR="002313BA" w:rsidRPr="00C70F64">
        <w:rPr>
          <w:rFonts w:ascii="Book Antiqua" w:hAnsi="Book Antiqua"/>
          <w:sz w:val="24"/>
          <w:szCs w:val="24"/>
          <w:lang w:val="en-US"/>
        </w:rPr>
        <w:fldChar w:fldCharType="end"/>
      </w:r>
      <w:r w:rsidR="00D3211A" w:rsidRPr="00C70F64">
        <w:rPr>
          <w:rFonts w:ascii="Book Antiqua" w:hAnsi="Book Antiqua"/>
          <w:sz w:val="24"/>
          <w:szCs w:val="24"/>
          <w:lang w:val="en-US"/>
        </w:rPr>
        <w:t xml:space="preserve">. Liquids transit rapidly through the intestine and produce lesser satiety than the solid form. Sugar-sweetened beverages have a </w:t>
      </w:r>
      <w:r w:rsidR="00DC2FAA" w:rsidRPr="00C70F64">
        <w:rPr>
          <w:rFonts w:ascii="Book Antiqua" w:hAnsi="Book Antiqua"/>
          <w:sz w:val="24"/>
          <w:szCs w:val="24"/>
          <w:lang w:val="en-US"/>
        </w:rPr>
        <w:t>considerable</w:t>
      </w:r>
      <w:r w:rsidR="00D3211A" w:rsidRPr="00C70F64">
        <w:rPr>
          <w:rFonts w:ascii="Book Antiqua" w:hAnsi="Book Antiqua"/>
          <w:sz w:val="24"/>
          <w:szCs w:val="24"/>
          <w:lang w:val="en-US"/>
        </w:rPr>
        <w:t xml:space="preserve"> impact on body weight, and there is clear association between </w:t>
      </w:r>
      <w:r w:rsidR="0028221D" w:rsidRPr="00C70F64">
        <w:rPr>
          <w:rFonts w:ascii="Book Antiqua" w:hAnsi="Book Antiqua"/>
          <w:sz w:val="24"/>
          <w:szCs w:val="24"/>
          <w:lang w:val="en-US"/>
        </w:rPr>
        <w:t xml:space="preserve">their </w:t>
      </w:r>
      <w:r w:rsidR="00D3211A" w:rsidRPr="00C70F64">
        <w:rPr>
          <w:rFonts w:ascii="Book Antiqua" w:hAnsi="Book Antiqua"/>
          <w:sz w:val="24"/>
          <w:szCs w:val="24"/>
          <w:lang w:val="en-US"/>
        </w:rPr>
        <w:t>consumption and weight gain</w:t>
      </w:r>
      <w:r w:rsidR="002313BA" w:rsidRPr="00C70F64">
        <w:rPr>
          <w:rFonts w:ascii="Book Antiqua" w:hAnsi="Book Antiqua"/>
          <w:sz w:val="24"/>
          <w:szCs w:val="24"/>
          <w:lang w:val="en-US"/>
        </w:rPr>
        <w:fldChar w:fldCharType="begin">
          <w:fldData xml:space="preserve">PEVuZE5vdGU+PENpdGU+PEF1dGhvcj5CZXMtUmFzdHJvbGxvPC9BdXRob3I+PFllYXI+MjAwNjwv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PEVuZE5vdGU+PENpdGU+PEF1dGhvcj5CZXMtUmFzdHJvbGxvPC9BdXRob3I+PFllYXI+MjAwNjwv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[40,</w:t>
      </w:r>
      <w:r w:rsidR="002313BA" w:rsidRPr="00C70F64">
        <w:rPr>
          <w:rFonts w:ascii="Book Antiqua" w:hAnsi="Book Antiqua"/>
          <w:noProof/>
          <w:sz w:val="24"/>
          <w:szCs w:val="24"/>
          <w:vertAlign w:val="superscript"/>
          <w:lang w:val="en-US"/>
        </w:rPr>
        <w:t>41]</w:t>
      </w:r>
      <w:r w:rsidR="002313BA" w:rsidRPr="00C70F64">
        <w:rPr>
          <w:rFonts w:ascii="Book Antiqua" w:hAnsi="Book Antiqua"/>
          <w:sz w:val="24"/>
          <w:szCs w:val="24"/>
          <w:lang w:val="en-US"/>
        </w:rPr>
        <w:fldChar w:fldCharType="end"/>
      </w:r>
      <w:r w:rsidR="00D3211A" w:rsidRPr="00C70F64">
        <w:rPr>
          <w:rFonts w:ascii="Book Antiqua" w:hAnsi="Book Antiqua"/>
          <w:sz w:val="24"/>
          <w:szCs w:val="24"/>
          <w:lang w:val="en-US"/>
        </w:rPr>
        <w:t>.</w:t>
      </w:r>
    </w:p>
    <w:p w14:paraId="72CE6BC2" w14:textId="379D3D0E" w:rsidR="00C85774" w:rsidRPr="00C70F64" w:rsidRDefault="00D3211A" w:rsidP="0078766E">
      <w:pPr>
        <w:shd w:val="clear" w:color="auto" w:fill="FFFFFF"/>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Even though a diet with a moderate amount of carbohydrates is recommended after bariatric surgery</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&lt;EndNote&gt;&lt;Cite&gt;&lt;Author&gt;Allied Health Sciences Section Ad Hoc Nutrition&lt;/Author&gt;&lt;Year&gt;2008&lt;/Year&gt;&lt;RecNum&gt;629&lt;/RecNum&gt;&lt;DisplayText&gt;&lt;style face="superscript"&gt;[42]&lt;/style&gt;&lt;/DisplayText&gt;&lt;record&gt;&lt;rec-number&gt;629&lt;/rec-number&gt;&lt;foreign-keys&gt;&lt;key app="EN" db-id="9zdwvr25o2azwseftz05etz8wes0aax5zztt" timestamp="1482933402"&gt;629&lt;/key&gt;&lt;/foreign-keys&gt;&lt;ref-type name="Journal Article"&gt;17&lt;/ref-type&gt;&lt;contributors&gt;&lt;authors&gt;&lt;author&gt;Allied Health Sciences Section Ad Hoc Nutrition, Committee&lt;/author&gt;&lt;author&gt;Aills, L.&lt;/author&gt;&lt;author&gt;Blankenship, J.&lt;/author&gt;&lt;author&gt;Buffington, C.&lt;/author&gt;&lt;author&gt;Furtado, M.&lt;/author&gt;&lt;author&gt;Parrott, J.&lt;/author&gt;&lt;/authors&gt;&lt;/contributors&gt;&lt;titles&gt;&lt;title&gt;ASMBS Allied Health Nutritional Guidelines for the Surgical Weight Loss Patient&lt;/title&gt;&lt;secondary-title&gt;Surg Obes Relat Dis&lt;/secondary-title&gt;&lt;/titles&gt;&lt;periodical&gt;&lt;full-title&gt;Surg Obes Relat Dis&lt;/full-title&gt;&lt;/periodical&gt;&lt;pages&gt;S73-108&lt;/pages&gt;&lt;volume&gt;4&lt;/volume&gt;&lt;number&gt;5 Suppl&lt;/number&gt;&lt;keywords&gt;&lt;keyword&gt;*Bariatric Surgery/adverse effects&lt;/keyword&gt;&lt;keyword&gt;Dietary Supplements&lt;/keyword&gt;&lt;keyword&gt;Gastric Bypass&lt;/keyword&gt;&lt;keyword&gt;Humans&lt;/keyword&gt;&lt;keyword&gt;Malnutrition/etiology/prevention &amp;amp; control&lt;/keyword&gt;&lt;keyword&gt;Nutrition Assessment&lt;/keyword&gt;&lt;keyword&gt;Nutrition Therapy/*standards&lt;/keyword&gt;&lt;keyword&gt;Nutritional Physiological Phenomena&lt;/keyword&gt;&lt;keyword&gt;Nutritional Requirements&lt;/keyword&gt;&lt;keyword&gt;Nutritional Status&lt;/keyword&gt;&lt;keyword&gt;Obesity, Morbid/metabolism/surgery&lt;/keyword&gt;&lt;keyword&gt;Postoperative Care/*standards&lt;/keyword&gt;&lt;keyword&gt;Weight Loss/physiology&lt;/keyword&gt;&lt;/keywords&gt;&lt;dates&gt;&lt;year&gt;2008&lt;/year&gt;&lt;pub-dates&gt;&lt;date&gt;Sep-Oct&lt;/date&gt;&lt;/pub-dates&gt;&lt;/dates&gt;&lt;isbn&gt;1550-7289 (Print)&amp;#xD;1550-7289 (Linking)&lt;/isbn&gt;&lt;accession-num&gt;18490202&lt;/accession-num&gt;&lt;urls&gt;&lt;related-urls&gt;&lt;url&gt;https://www.ncbi.nlm.nih.gov/pubmed/18490202&lt;/url&gt;&lt;/related-urls&gt;&lt;/urls&gt;&lt;electronic-resource-num&gt;10.1016/j.soard.2008.03.002&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[42]</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the proportion of ingested macronutrients - lipids, proteins and carbohydrates - remains constant, </w:t>
      </w:r>
      <w:r w:rsidR="00D2655E" w:rsidRPr="00C70F64">
        <w:rPr>
          <w:rFonts w:ascii="Book Antiqua" w:hAnsi="Book Antiqua"/>
          <w:sz w:val="24"/>
          <w:szCs w:val="24"/>
          <w:lang w:val="en-US"/>
        </w:rPr>
        <w:t>whereas</w:t>
      </w:r>
      <w:r w:rsidRPr="00C70F64">
        <w:rPr>
          <w:rFonts w:ascii="Book Antiqua" w:hAnsi="Book Antiqua"/>
          <w:sz w:val="24"/>
          <w:szCs w:val="24"/>
          <w:lang w:val="en-US"/>
        </w:rPr>
        <w:t xml:space="preserve"> the overall energy </w:t>
      </w:r>
      <w:r w:rsidR="00C85774" w:rsidRPr="00C70F64">
        <w:rPr>
          <w:rFonts w:ascii="Book Antiqua" w:hAnsi="Book Antiqua"/>
          <w:sz w:val="24"/>
          <w:szCs w:val="24"/>
          <w:lang w:val="en-US"/>
        </w:rPr>
        <w:t>intake that is reduced</w: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[18]</w:t>
      </w:r>
      <w:r w:rsidR="002313BA" w:rsidRPr="00C70F64">
        <w:rPr>
          <w:rFonts w:ascii="Book Antiqua" w:hAnsi="Book Antiqua"/>
          <w:sz w:val="24"/>
          <w:szCs w:val="24"/>
          <w:lang w:val="en-US"/>
        </w:rPr>
        <w:fldChar w:fldCharType="end"/>
      </w:r>
      <w:r w:rsidR="000241BB" w:rsidRPr="00C70F64">
        <w:rPr>
          <w:rFonts w:ascii="Book Antiqua" w:hAnsi="Book Antiqua"/>
          <w:sz w:val="24"/>
          <w:szCs w:val="24"/>
          <w:lang w:val="en-US"/>
        </w:rPr>
        <w:t>.</w:t>
      </w:r>
      <w:r w:rsidR="00D2655E" w:rsidRPr="00C70F64">
        <w:rPr>
          <w:rFonts w:ascii="Book Antiqua" w:hAnsi="Book Antiqua"/>
          <w:sz w:val="24"/>
          <w:szCs w:val="24"/>
          <w:lang w:val="en-US"/>
        </w:rPr>
        <w:t xml:space="preserve"> </w:t>
      </w:r>
      <w:r w:rsidR="00C85774" w:rsidRPr="00C70F64">
        <w:rPr>
          <w:rFonts w:ascii="Book Antiqua" w:hAnsi="Book Antiqua"/>
          <w:sz w:val="24"/>
          <w:szCs w:val="24"/>
          <w:lang w:val="en-US"/>
        </w:rPr>
        <w:t xml:space="preserve">Lack of the enzyme lactase in the intestinal mucosa leads to lactose malabsorption and intolerance with diarrhea. </w:t>
      </w:r>
      <w:r w:rsidR="00A34983" w:rsidRPr="00C70F64">
        <w:rPr>
          <w:rFonts w:ascii="Book Antiqua" w:hAnsi="Book Antiqua"/>
          <w:sz w:val="24"/>
          <w:szCs w:val="24"/>
          <w:lang w:val="en-US"/>
        </w:rPr>
        <w:t xml:space="preserve">While </w:t>
      </w:r>
      <w:r w:rsidR="0078766E" w:rsidRPr="00C70F64">
        <w:rPr>
          <w:rFonts w:ascii="Book Antiqua" w:hAnsi="Book Antiqua"/>
          <w:sz w:val="24"/>
          <w:szCs w:val="24"/>
          <w:lang w:val="en-US"/>
        </w:rPr>
        <w:t>s</w:t>
      </w:r>
      <w:r w:rsidR="009A3889" w:rsidRPr="00C70F64">
        <w:rPr>
          <w:rFonts w:ascii="Book Antiqua" w:hAnsi="Book Antiqua"/>
          <w:sz w:val="24"/>
          <w:szCs w:val="24"/>
          <w:lang w:val="en-US"/>
        </w:rPr>
        <w:t>ymptoms are dependent on small bowel transit time</w:t>
      </w:r>
      <w:r w:rsidR="00A34983" w:rsidRPr="00C70F64">
        <w:rPr>
          <w:rFonts w:ascii="Book Antiqua" w:hAnsi="Book Antiqua"/>
          <w:sz w:val="24"/>
          <w:szCs w:val="24"/>
          <w:lang w:val="en-US"/>
        </w:rPr>
        <w:t xml:space="preserve">, </w:t>
      </w:r>
      <w:r w:rsidR="009A3889" w:rsidRPr="00C70F64">
        <w:rPr>
          <w:rFonts w:ascii="Book Antiqua" w:hAnsi="Book Antiqua"/>
          <w:sz w:val="24"/>
          <w:szCs w:val="24"/>
          <w:lang w:val="en-US"/>
        </w:rPr>
        <w:t>there is a poor correlation between lactose malabsorption and intolerance</w: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WzE4LCA0M108L3N0eWxlPjwvRGlzcGxheVRleHQ+PHJlY29yZD48cmVjLW51bWJlcj4xNTk8L3Jl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PEVuZE5vdGU+PENpdGU+PEF1dGhvcj5IYW1tZXI8L0F1dGhvcj48WWVhcj4yMDEyPC9ZZWFyPjxS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[18,</w:t>
      </w:r>
      <w:r w:rsidR="002313BA" w:rsidRPr="00C70F64">
        <w:rPr>
          <w:rFonts w:ascii="Book Antiqua" w:hAnsi="Book Antiqua"/>
          <w:noProof/>
          <w:sz w:val="24"/>
          <w:szCs w:val="24"/>
          <w:vertAlign w:val="superscript"/>
          <w:lang w:val="en-US"/>
        </w:rPr>
        <w:t>43]</w:t>
      </w:r>
      <w:r w:rsidR="002313BA" w:rsidRPr="00C70F64">
        <w:rPr>
          <w:rFonts w:ascii="Book Antiqua" w:hAnsi="Book Antiqua"/>
          <w:sz w:val="24"/>
          <w:szCs w:val="24"/>
          <w:lang w:val="en-US"/>
        </w:rPr>
        <w:fldChar w:fldCharType="end"/>
      </w:r>
      <w:r w:rsidR="009A3889" w:rsidRPr="00C70F64">
        <w:rPr>
          <w:rFonts w:ascii="Book Antiqua" w:hAnsi="Book Antiqua"/>
          <w:sz w:val="24"/>
          <w:szCs w:val="24"/>
          <w:lang w:val="en-US"/>
        </w:rPr>
        <w:t xml:space="preserve">. </w:t>
      </w:r>
      <w:r w:rsidR="00143E12" w:rsidRPr="00C70F64">
        <w:rPr>
          <w:rFonts w:ascii="Book Antiqua" w:hAnsi="Book Antiqua"/>
          <w:sz w:val="24"/>
          <w:szCs w:val="24"/>
          <w:lang w:val="en-US"/>
        </w:rPr>
        <w:t>Lactase activity is diminished progressively in adulthood</w:t>
      </w:r>
      <w:r w:rsidR="002313BA" w:rsidRPr="00C70F64">
        <w:rPr>
          <w:rFonts w:ascii="Book Antiqua" w:hAnsi="Book Antiqua"/>
          <w:sz w:val="24"/>
          <w:szCs w:val="24"/>
          <w:lang w:val="en-US"/>
        </w:rPr>
        <w:fldChar w:fldCharType="begin">
          <w:fldData xml:space="preserve">PEVuZE5vdGU+PENpdGU+PEF1dGhvcj5XZWxzaDwvQXV0aG9yPjxZZWFyPjE5Nzg8L1llYXI+PFJl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PEVuZE5vdGU+PENpdGU+PEF1dGhvcj5XZWxzaDwvQXV0aG9yPjxZZWFyPjE5Nzg8L1llYXI+PFJl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[44]</w:t>
      </w:r>
      <w:r w:rsidR="002313BA" w:rsidRPr="00C70F64">
        <w:rPr>
          <w:rFonts w:ascii="Book Antiqua" w:hAnsi="Book Antiqua"/>
          <w:sz w:val="24"/>
          <w:szCs w:val="24"/>
          <w:lang w:val="en-US"/>
        </w:rPr>
        <w:fldChar w:fldCharType="end"/>
      </w:r>
      <w:r w:rsidR="00143E12" w:rsidRPr="00C70F64">
        <w:rPr>
          <w:rFonts w:ascii="Book Antiqua" w:hAnsi="Book Antiqua"/>
          <w:sz w:val="24"/>
          <w:szCs w:val="24"/>
          <w:lang w:val="en-US"/>
        </w:rPr>
        <w:t xml:space="preserve">, </w:t>
      </w:r>
      <w:r w:rsidR="00A34983" w:rsidRPr="00C70F64">
        <w:rPr>
          <w:rFonts w:ascii="Book Antiqua" w:hAnsi="Book Antiqua"/>
          <w:sz w:val="24"/>
          <w:szCs w:val="24"/>
          <w:lang w:val="en-US"/>
        </w:rPr>
        <w:t xml:space="preserve">and </w:t>
      </w:r>
      <w:r w:rsidR="00143E12" w:rsidRPr="00C70F64">
        <w:rPr>
          <w:rFonts w:ascii="Book Antiqua" w:hAnsi="Book Antiqua"/>
          <w:sz w:val="24"/>
          <w:szCs w:val="24"/>
          <w:lang w:val="en-US"/>
        </w:rPr>
        <w:t>the influence of bariatric surgery on this process in unclear</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&lt;EndNote&gt;&lt;Cite&gt;&lt;Author&gt;Potoczna&lt;/Author&gt;&lt;Year&gt;2008&lt;/Year&gt;&lt;RecNum&gt;78&lt;/RecNum&gt;&lt;DisplayText&gt;&lt;style face="superscript"&gt;[6]&lt;/style&gt;&lt;/DisplayText&gt;&lt;record&gt;&lt;rec-number&gt;78&lt;/rec-number&gt;&lt;foreign-keys&gt;&lt;key app="EN" db-id="9zdwvr25o2azwseftz05etz8wes0aax5zztt" timestamp="0"&gt;78&lt;/key&gt;&lt;/foreign-keys&gt;&lt;ref-type name="Journal Article"&gt;17&lt;/ref-type&gt;&lt;contributors&gt;&lt;authors&gt;&lt;author&gt;Potoczna, N.&lt;/author&gt;&lt;author&gt;Harfmann, S.&lt;/author&gt;&lt;author&gt;Steffen, R.&lt;/author&gt;&lt;author&gt;Briggs, R.&lt;/author&gt;&lt;author&gt;Bieri, N.&lt;/author&gt;&lt;author&gt;Horber, F. F.&lt;/author&gt;&lt;/authors&gt;&lt;/contributors&gt;&lt;auth-address&gt;Obesity Center, Klinik Lindberg AG, Schickstrasse 11, CH-8400, Winterthur, Switzerland.&lt;/auth-address&gt;&lt;titles&gt;&lt;title&gt;Bowel habits after bariatric surgery&lt;/title&gt;&lt;secondary-title&gt;Obes Surg&lt;/secondary-title&gt;&lt;alt-title&gt;Obesity surgery&lt;/alt-title&gt;&lt;/titles&gt;&lt;periodical&gt;&lt;full-title&gt;Obes Surg&lt;/full-title&gt;&lt;/periodical&gt;&lt;pages&gt;1287-96&lt;/pages&gt;&lt;volume&gt;18&lt;/volume&gt;&lt;number&gt;10&lt;/number&gt;&lt;edition&gt;2008/03/11&lt;/edition&gt;&lt;keywords&gt;&lt;keyword&gt;Adult&lt;/keyword&gt;&lt;keyword&gt;Biliopancreatic Diversion/*adverse effects&lt;/keyword&gt;&lt;keyword&gt;Cohort Studies&lt;/keyword&gt;&lt;keyword&gt;Defecation&lt;/keyword&gt;&lt;keyword&gt;Female&lt;/keyword&gt;&lt;keyword&gt;Flatulence/*etiology&lt;/keyword&gt;&lt;keyword&gt;Gastric Bypass/*adverse effects&lt;/keyword&gt;&lt;keyword&gt;Gastroplasty/*adverse effects&lt;/keyword&gt;&lt;keyword&gt;Humans&lt;/keyword&gt;&lt;keyword&gt;Male&lt;/keyword&gt;&lt;keyword&gt;Middle Aged&lt;/keyword&gt;&lt;keyword&gt;Obesity, Morbid/*surgery&lt;/keyword&gt;&lt;keyword&gt;*Quality of Life&lt;/keyword&gt;&lt;keyword&gt;Treatment Outcome&lt;/keyword&gt;&lt;/keywords&gt;&lt;dates&gt;&lt;year&gt;2008&lt;/year&gt;&lt;pub-dates&gt;&lt;date&gt;Oct&lt;/date&gt;&lt;/pub-dates&gt;&lt;/dates&gt;&lt;isbn&gt;0960-8923 (Print)&amp;#xD;0960-8923&lt;/isbn&gt;&lt;accession-num&gt;18327626&lt;/accession-num&gt;&lt;urls&gt;&lt;/urls&gt;&lt;electronic-resource-num&gt;10.1007/s11695-008-9456-4&lt;/electronic-resource-num&gt;&lt;remote-database-provider&gt;NLM&lt;/remote-database-provider&gt;&lt;language&gt;eng&lt;/language&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w:t>
      </w:r>
      <w:r w:rsidR="002313BA" w:rsidRPr="00C70F64">
        <w:rPr>
          <w:rFonts w:ascii="Book Antiqua" w:hAnsi="Book Antiqua"/>
          <w:sz w:val="24"/>
          <w:szCs w:val="24"/>
          <w:lang w:val="en-US"/>
        </w:rPr>
        <w:fldChar w:fldCharType="end"/>
      </w:r>
      <w:r w:rsidR="00143E12" w:rsidRPr="00C70F64">
        <w:rPr>
          <w:rFonts w:ascii="Book Antiqua" w:hAnsi="Book Antiqua"/>
          <w:sz w:val="24"/>
          <w:szCs w:val="24"/>
          <w:lang w:val="en-US"/>
        </w:rPr>
        <w:t>. Further</w:t>
      </w:r>
      <w:r w:rsidR="00A34983" w:rsidRPr="00C70F64">
        <w:rPr>
          <w:rFonts w:ascii="Book Antiqua" w:hAnsi="Book Antiqua"/>
          <w:sz w:val="24"/>
          <w:szCs w:val="24"/>
          <w:lang w:val="en-US"/>
        </w:rPr>
        <w:t>more</w:t>
      </w:r>
      <w:r w:rsidR="00143E12" w:rsidRPr="00C70F64">
        <w:rPr>
          <w:rFonts w:ascii="Book Antiqua" w:hAnsi="Book Antiqua"/>
          <w:sz w:val="24"/>
          <w:szCs w:val="24"/>
          <w:lang w:val="en-US"/>
        </w:rPr>
        <w:t xml:space="preserve">, there is no data on symptoms after bariatric surgery </w:t>
      </w:r>
      <w:r w:rsidR="00235E20" w:rsidRPr="00C70F64">
        <w:rPr>
          <w:rFonts w:ascii="Book Antiqua" w:hAnsi="Book Antiqua"/>
          <w:sz w:val="24"/>
          <w:szCs w:val="24"/>
          <w:lang w:val="en-US"/>
        </w:rPr>
        <w:t xml:space="preserve">in a population </w:t>
      </w:r>
      <w:r w:rsidR="00143E12" w:rsidRPr="00C70F64">
        <w:rPr>
          <w:rFonts w:ascii="Book Antiqua" w:hAnsi="Book Antiqua"/>
          <w:sz w:val="24"/>
          <w:szCs w:val="24"/>
          <w:lang w:val="en-US"/>
        </w:rPr>
        <w:t>of non-Western European heritage</w:t>
      </w:r>
      <w:r w:rsidR="00A34983" w:rsidRPr="00C70F64">
        <w:rPr>
          <w:rFonts w:ascii="Book Antiqua" w:hAnsi="Book Antiqua"/>
          <w:sz w:val="24"/>
          <w:szCs w:val="24"/>
          <w:lang w:val="en-US"/>
        </w:rPr>
        <w:t>,</w:t>
      </w:r>
      <w:r w:rsidR="00A34983" w:rsidRPr="0078766E">
        <w:rPr>
          <w:rFonts w:ascii="Book Antiqua" w:hAnsi="Book Antiqua"/>
          <w:i/>
          <w:sz w:val="24"/>
          <w:szCs w:val="24"/>
          <w:lang w:val="en-US"/>
        </w:rPr>
        <w:t xml:space="preserve"> i.e.</w:t>
      </w:r>
      <w:r w:rsidR="00A34983" w:rsidRPr="00C70F64">
        <w:rPr>
          <w:rFonts w:ascii="Book Antiqua" w:hAnsi="Book Antiqua"/>
          <w:sz w:val="24"/>
          <w:szCs w:val="24"/>
          <w:lang w:val="en-US"/>
        </w:rPr>
        <w:t xml:space="preserve"> with a</w:t>
      </w:r>
      <w:r w:rsidR="00143E12" w:rsidRPr="00C70F64">
        <w:rPr>
          <w:rFonts w:ascii="Book Antiqua" w:hAnsi="Book Antiqua"/>
          <w:sz w:val="24"/>
          <w:szCs w:val="24"/>
          <w:lang w:val="en-US"/>
        </w:rPr>
        <w:t xml:space="preserve"> higher prevalence of lactase deficiency. </w:t>
      </w:r>
      <w:r w:rsidR="00235E20" w:rsidRPr="00C70F64">
        <w:rPr>
          <w:rFonts w:ascii="Book Antiqua" w:hAnsi="Book Antiqua"/>
          <w:sz w:val="24"/>
          <w:szCs w:val="24"/>
          <w:lang w:val="en-US"/>
        </w:rPr>
        <w:t>On the other hand, a</w:t>
      </w:r>
      <w:r w:rsidR="00143E12" w:rsidRPr="00C70F64">
        <w:rPr>
          <w:rFonts w:ascii="Book Antiqua" w:hAnsi="Book Antiqua"/>
          <w:sz w:val="24"/>
          <w:szCs w:val="24"/>
          <w:lang w:val="en-US"/>
        </w:rPr>
        <w:t xml:space="preserve"> </w:t>
      </w:r>
      <w:r w:rsidR="00ED1C83" w:rsidRPr="00C70F64">
        <w:rPr>
          <w:rFonts w:ascii="Book Antiqua" w:hAnsi="Book Antiqua"/>
          <w:sz w:val="24"/>
          <w:szCs w:val="24"/>
          <w:lang w:val="en-US"/>
        </w:rPr>
        <w:t xml:space="preserve">Scandinavian </w:t>
      </w:r>
      <w:r w:rsidR="00143E12" w:rsidRPr="00C70F64">
        <w:rPr>
          <w:rFonts w:ascii="Book Antiqua" w:hAnsi="Book Antiqua"/>
          <w:sz w:val="24"/>
          <w:szCs w:val="24"/>
          <w:lang w:val="en-US"/>
        </w:rPr>
        <w:t xml:space="preserve">study found a </w:t>
      </w:r>
      <w:r w:rsidR="00ED1C83" w:rsidRPr="00C70F64">
        <w:rPr>
          <w:rFonts w:ascii="Book Antiqua" w:hAnsi="Book Antiqua"/>
          <w:sz w:val="24"/>
          <w:szCs w:val="24"/>
          <w:lang w:val="en-US"/>
        </w:rPr>
        <w:t xml:space="preserve">lactose intolerance </w:t>
      </w:r>
      <w:r w:rsidR="00143E12" w:rsidRPr="00C70F64">
        <w:rPr>
          <w:rFonts w:ascii="Book Antiqua" w:hAnsi="Book Antiqua"/>
          <w:sz w:val="24"/>
          <w:szCs w:val="24"/>
          <w:lang w:val="en-US"/>
        </w:rPr>
        <w:t xml:space="preserve">rate of 30% after </w:t>
      </w:r>
      <w:r w:rsidR="00ED1C83" w:rsidRPr="00C70F64">
        <w:rPr>
          <w:rFonts w:ascii="Book Antiqua" w:hAnsi="Book Antiqua"/>
          <w:sz w:val="24"/>
          <w:szCs w:val="24"/>
          <w:lang w:val="en-US"/>
        </w:rPr>
        <w:t>jejuno-ileal bypass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&lt;EndNote&gt;&lt;Cite&gt;&lt;Author&gt;Gudmand-Hoyer&lt;/Author&gt;&lt;Year&gt;1978&lt;/Year&gt;&lt;RecNum&gt;81&lt;/RecNum&gt;&lt;DisplayText&gt;&lt;style face="superscript"&gt;[45]&lt;/style&gt;&lt;/DisplayText&gt;&lt;record&gt;&lt;rec-number&gt;81&lt;/rec-number&gt;&lt;foreign-keys&gt;&lt;key app="EN" db-id="9zdwvr25o2azwseftz05etz8wes0aax5zztt" timestamp="0"&gt;81&lt;/key&gt;&lt;/foreign-keys&gt;&lt;ref-type name="Journal Article"&gt;17&lt;/ref-type&gt;&lt;contributors&gt;&lt;authors&gt;&lt;author&gt;Gudmand-Hoyer, E.&lt;/author&gt;&lt;author&gt;Asp, N. G.&lt;/author&gt;&lt;author&gt;Skovbjerg, H.&lt;/author&gt;&lt;author&gt;Andersen, B.&lt;/author&gt;&lt;/authors&gt;&lt;/contributors&gt;&lt;titles&gt;&lt;title&gt;Lactose malabsorption after bypass operation for obesity&lt;/title&gt;&lt;secondary-title&gt;Scand J Gastroenterol&lt;/secondary-title&gt;&lt;/titles&gt;&lt;periodical&gt;&lt;full-title&gt;Scand J Gastroenterol&lt;/full-title&gt;&lt;/periodical&gt;&lt;pages&gt;641-7&lt;/pages&gt;&lt;volume&gt;13&lt;/volume&gt;&lt;number&gt;6&lt;/number&gt;&lt;keywords&gt;&lt;keyword&gt;Diarrhea/etiology&lt;/keyword&gt;&lt;keyword&gt;Female&lt;/keyword&gt;&lt;keyword&gt;Glucose Tolerance Test&lt;/keyword&gt;&lt;keyword&gt;Humans&lt;/keyword&gt;&lt;keyword&gt;Intestinal Absorption&lt;/keyword&gt;&lt;keyword&gt;Intestine, Small/enzymology/*surgery&lt;/keyword&gt;&lt;keyword&gt;Lactose Intolerance/*etiology&lt;/keyword&gt;&lt;keyword&gt;Male&lt;/keyword&gt;&lt;keyword&gt;Obesity/*therapy&lt;/keyword&gt;&lt;keyword&gt;Postoperative Complications&lt;/keyword&gt;&lt;keyword&gt;beta-Galactosidase/metabolism&lt;/keyword&gt;&lt;/keywords&gt;&lt;dates&gt;&lt;year&gt;1978&lt;/year&gt;&lt;/dates&gt;&lt;isbn&gt;0036-5521 (Print)&amp;#xD;0036-5521 (Linking)&lt;/isbn&gt;&lt;accession-num&gt;99806&lt;/accession-num&gt;&lt;urls&gt;&lt;related-urls&gt;&lt;url&gt;http://www.ncbi.nlm.nih.gov/pubmed/99806&lt;/url&gt;&lt;/related-urls&gt;&lt;/urls&gt;&lt;/record&gt;&lt;/Cite&gt;&lt;/EndNote&gt;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[45]</w:t>
      </w:r>
      <w:r w:rsidR="002313BA" w:rsidRPr="00C70F64">
        <w:rPr>
          <w:rFonts w:ascii="Book Antiqua" w:hAnsi="Book Antiqua"/>
          <w:sz w:val="24"/>
          <w:szCs w:val="24"/>
          <w:lang w:val="en-US"/>
        </w:rPr>
        <w:fldChar w:fldCharType="end"/>
      </w:r>
      <w:r w:rsidR="00ED1C83" w:rsidRPr="00C70F64">
        <w:rPr>
          <w:rFonts w:ascii="Book Antiqua" w:hAnsi="Book Antiqua"/>
          <w:sz w:val="24"/>
          <w:szCs w:val="24"/>
          <w:lang w:val="en-US"/>
        </w:rPr>
        <w:t>.</w:t>
      </w:r>
    </w:p>
    <w:p w14:paraId="12A8BA84" w14:textId="11DA9B85" w:rsidR="009E5F76" w:rsidRPr="00C70F64" w:rsidRDefault="00850E8E" w:rsidP="0078766E">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 xml:space="preserve">Fructose </w:t>
      </w:r>
      <w:r w:rsidR="00950B8B" w:rsidRPr="00C70F64">
        <w:rPr>
          <w:rFonts w:ascii="Book Antiqua" w:hAnsi="Book Antiqua"/>
          <w:sz w:val="24"/>
          <w:szCs w:val="24"/>
          <w:lang w:val="en-US"/>
        </w:rPr>
        <w:t xml:space="preserve">as monosaccharide </w:t>
      </w:r>
      <w:r w:rsidRPr="00C70F64">
        <w:rPr>
          <w:rFonts w:ascii="Book Antiqua" w:hAnsi="Book Antiqua"/>
          <w:sz w:val="24"/>
          <w:szCs w:val="24"/>
          <w:lang w:val="en-US"/>
        </w:rPr>
        <w:t xml:space="preserve">is widely </w:t>
      </w:r>
      <w:r w:rsidR="00950B8B" w:rsidRPr="00C70F64">
        <w:rPr>
          <w:rFonts w:ascii="Book Antiqua" w:hAnsi="Book Antiqua"/>
          <w:sz w:val="24"/>
          <w:szCs w:val="24"/>
          <w:lang w:val="en-US"/>
        </w:rPr>
        <w:t xml:space="preserve">used </w:t>
      </w:r>
      <w:r w:rsidRPr="00C70F64">
        <w:rPr>
          <w:rFonts w:ascii="Book Antiqua" w:hAnsi="Book Antiqua"/>
          <w:sz w:val="24"/>
          <w:szCs w:val="24"/>
          <w:lang w:val="en-US"/>
        </w:rPr>
        <w:t xml:space="preserve">as </w:t>
      </w:r>
      <w:r w:rsidR="00235E20" w:rsidRPr="00C70F64">
        <w:rPr>
          <w:rFonts w:ascii="Book Antiqua" w:hAnsi="Book Antiqua"/>
          <w:sz w:val="24"/>
          <w:szCs w:val="24"/>
          <w:lang w:val="en-US"/>
        </w:rPr>
        <w:t xml:space="preserve">a </w:t>
      </w:r>
      <w:r w:rsidRPr="00C70F64">
        <w:rPr>
          <w:rFonts w:ascii="Book Antiqua" w:hAnsi="Book Antiqua"/>
          <w:sz w:val="24"/>
          <w:szCs w:val="24"/>
          <w:lang w:val="en-US"/>
        </w:rPr>
        <w:t xml:space="preserve">sweetener in </w:t>
      </w:r>
      <w:r w:rsidR="00950B8B" w:rsidRPr="00C70F64">
        <w:rPr>
          <w:rFonts w:ascii="Book Antiqua" w:hAnsi="Book Antiqua"/>
          <w:sz w:val="24"/>
          <w:szCs w:val="24"/>
          <w:lang w:val="en-US"/>
        </w:rPr>
        <w:t>fat-reduced</w:t>
      </w:r>
      <w:r w:rsidRPr="00C70F64">
        <w:rPr>
          <w:rFonts w:ascii="Book Antiqua" w:hAnsi="Book Antiqua"/>
          <w:sz w:val="24"/>
          <w:szCs w:val="24"/>
          <w:lang w:val="en-US"/>
        </w:rPr>
        <w:t>, low-caloric food. I</w:t>
      </w:r>
      <w:r w:rsidR="00950B8B" w:rsidRPr="00C70F64">
        <w:rPr>
          <w:rFonts w:ascii="Book Antiqua" w:hAnsi="Book Antiqua"/>
          <w:sz w:val="24"/>
          <w:szCs w:val="24"/>
          <w:lang w:val="en-US"/>
        </w:rPr>
        <w:t xml:space="preserve">n contrast to </w:t>
      </w:r>
      <w:r w:rsidR="00A401BF" w:rsidRPr="00C70F64">
        <w:rPr>
          <w:rFonts w:ascii="Book Antiqua" w:hAnsi="Book Antiqua"/>
          <w:sz w:val="24"/>
          <w:szCs w:val="24"/>
          <w:lang w:val="en-US"/>
        </w:rPr>
        <w:t xml:space="preserve">the </w:t>
      </w:r>
      <w:r w:rsidR="00950B8B" w:rsidRPr="00C70F64">
        <w:rPr>
          <w:rFonts w:ascii="Book Antiqua" w:hAnsi="Book Antiqua"/>
          <w:sz w:val="24"/>
          <w:szCs w:val="24"/>
          <w:lang w:val="en-US"/>
        </w:rPr>
        <w:t xml:space="preserve">disaccharide form, </w:t>
      </w:r>
      <w:r w:rsidR="00A401BF" w:rsidRPr="00C70F64">
        <w:rPr>
          <w:rFonts w:ascii="Book Antiqua" w:hAnsi="Book Antiqua"/>
          <w:sz w:val="24"/>
          <w:szCs w:val="24"/>
          <w:lang w:val="en-US"/>
        </w:rPr>
        <w:t>its</w:t>
      </w:r>
      <w:r w:rsidR="009E5F76" w:rsidRPr="00C70F64">
        <w:rPr>
          <w:rFonts w:ascii="Book Antiqua" w:hAnsi="Book Antiqua"/>
          <w:sz w:val="24"/>
          <w:szCs w:val="24"/>
          <w:lang w:val="en-US"/>
        </w:rPr>
        <w:t xml:space="preserve"> </w:t>
      </w:r>
      <w:r w:rsidR="00A401BF" w:rsidRPr="00C70F64">
        <w:rPr>
          <w:rFonts w:ascii="Book Antiqua" w:hAnsi="Book Antiqua"/>
          <w:sz w:val="24"/>
          <w:szCs w:val="24"/>
          <w:lang w:val="en-US"/>
        </w:rPr>
        <w:t xml:space="preserve">glucose-independent </w:t>
      </w:r>
      <w:r w:rsidR="00950B8B" w:rsidRPr="00C70F64">
        <w:rPr>
          <w:rFonts w:ascii="Book Antiqua" w:hAnsi="Book Antiqua"/>
          <w:sz w:val="24"/>
          <w:szCs w:val="24"/>
          <w:lang w:val="en-US"/>
        </w:rPr>
        <w:t>absorption capa</w:t>
      </w:r>
      <w:r w:rsidR="009B7892" w:rsidRPr="00C70F64">
        <w:rPr>
          <w:rFonts w:ascii="Book Antiqua" w:hAnsi="Book Antiqua"/>
          <w:sz w:val="24"/>
          <w:szCs w:val="24"/>
          <w:lang w:val="en-US"/>
        </w:rPr>
        <w:t xml:space="preserve">city </w:t>
      </w:r>
      <w:r w:rsidR="00A401BF" w:rsidRPr="00C70F64">
        <w:rPr>
          <w:rFonts w:ascii="Book Antiqua" w:hAnsi="Book Antiqua"/>
          <w:sz w:val="24"/>
          <w:szCs w:val="24"/>
          <w:lang w:val="en-US"/>
        </w:rPr>
        <w:t>is limited</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&lt;EndNote&gt;&lt;Cite&gt;&lt;Author&gt;Jones&lt;/Author&gt;&lt;Year&gt;2011&lt;/Year&gt;&lt;RecNum&gt;534&lt;/RecNum&gt;&lt;DisplayText&gt;&lt;style face="superscript"&gt;[46]&lt;/style&gt;&lt;/DisplayText&gt;&lt;record&gt;&lt;rec-number&gt;534&lt;/rec-number&gt;&lt;foreign-keys&gt;&lt;key app="EN" db-id="9zdwvr25o2azwseftz05etz8wes0aax5zztt" timestamp="1482700089"&gt;534&lt;/key&gt;&lt;/foreign-keys&gt;&lt;ref-type name="Journal Article"&gt;17&lt;/ref-type&gt;&lt;contributors&gt;&lt;authors&gt;&lt;author&gt;Jones, H. F.&lt;/author&gt;&lt;author&gt;Butler, R. N.&lt;/author&gt;&lt;author&gt;Brooks, D. A.&lt;/author&gt;&lt;/authors&gt;&lt;/contributors&gt;&lt;auth-address&gt;Mechanisms in Cell Biology and Disease Research Group, Sansom Institute for Health Research, Univ. of South Australia, South Australia 5001, Australia.&lt;/auth-address&gt;&lt;titles&gt;&lt;title&gt;Intestinal fructose transport and malabsorption in humans&lt;/title&gt;&lt;secondary-title&gt;Am J Physiol Gastrointest Liver Physiol&lt;/secondary-title&gt;&lt;/titles&gt;&lt;periodical&gt;&lt;full-title&gt;Am J Physiol Gastrointest Liver Physiol&lt;/full-title&gt;&lt;/periodical&gt;&lt;pages&gt;G202-6&lt;/pages&gt;&lt;volume&gt;300&lt;/volume&gt;&lt;number&gt;2&lt;/number&gt;&lt;keywords&gt;&lt;keyword&gt;Absorption&lt;/keyword&gt;&lt;keyword&gt;Aging/metabolism&lt;/keyword&gt;&lt;keyword&gt;Animals&lt;/keyword&gt;&lt;keyword&gt;Biological Transport&lt;/keyword&gt;&lt;keyword&gt;Breath Tests&lt;/keyword&gt;&lt;keyword&gt;Exhalation&lt;/keyword&gt;&lt;keyword&gt;Fructose/*metabolism&lt;/keyword&gt;&lt;keyword&gt;Glucose/metabolism&lt;/keyword&gt;&lt;keyword&gt;Glucose Transporter Type 2/metabolism&lt;/keyword&gt;&lt;keyword&gt;Glucose Transporter Type 5/genetics/metabolism&lt;/keyword&gt;&lt;keyword&gt;Humans&lt;/keyword&gt;&lt;keyword&gt;Hydrogen&lt;/keyword&gt;&lt;keyword&gt;Intestines/*metabolism&lt;/keyword&gt;&lt;keyword&gt;Malabsorption Syndromes/diagnosis/genetics/*metabolism&lt;/keyword&gt;&lt;keyword&gt;Mutation&lt;/keyword&gt;&lt;/keywords&gt;&lt;dates&gt;&lt;year&gt;2011&lt;/year&gt;&lt;pub-dates&gt;&lt;date&gt;Feb&lt;/date&gt;&lt;/pub-dates&gt;&lt;/dates&gt;&lt;isbn&gt;1522-1547 (Electronic)&amp;#xD;0193-1857 (Linking)&lt;/isbn&gt;&lt;accession-num&gt;21148401&lt;/accession-num&gt;&lt;urls&gt;&lt;related-urls&gt;&lt;url&gt;https://www.ncbi.nlm.nih.gov/pubmed/21148401&lt;/url&gt;&lt;/related-urls&gt;&lt;/urls&gt;&lt;electronic-resource-num&gt;10.1152/ajpgi.00457.2010&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[46]</w:t>
      </w:r>
      <w:r w:rsidR="002313BA" w:rsidRPr="00C70F64">
        <w:rPr>
          <w:rFonts w:ascii="Book Antiqua" w:hAnsi="Book Antiqua"/>
          <w:sz w:val="24"/>
          <w:szCs w:val="24"/>
          <w:lang w:val="en-US"/>
        </w:rPr>
        <w:fldChar w:fldCharType="end"/>
      </w:r>
      <w:r w:rsidR="009E5F76" w:rsidRPr="00C70F64">
        <w:rPr>
          <w:rFonts w:ascii="Book Antiqua" w:hAnsi="Book Antiqua"/>
          <w:sz w:val="24"/>
          <w:szCs w:val="24"/>
          <w:lang w:val="en-US"/>
        </w:rPr>
        <w:t>.</w:t>
      </w:r>
      <w:r w:rsidR="00A401BF" w:rsidRPr="00C70F64">
        <w:rPr>
          <w:rFonts w:ascii="Book Antiqua" w:hAnsi="Book Antiqua"/>
          <w:sz w:val="24"/>
          <w:szCs w:val="24"/>
          <w:lang w:val="en-US"/>
        </w:rPr>
        <w:t xml:space="preserve"> </w:t>
      </w:r>
      <w:r w:rsidR="009E5F76" w:rsidRPr="00C70F64">
        <w:rPr>
          <w:rFonts w:ascii="Book Antiqua" w:hAnsi="Book Antiqua"/>
          <w:sz w:val="24"/>
          <w:szCs w:val="24"/>
          <w:lang w:val="en-US"/>
        </w:rPr>
        <w:t>Hydrogen breath tests can be used in the diagnosis of carbohydrate malabsorption</w:t>
      </w:r>
      <w:r w:rsidR="00235E20" w:rsidRPr="00C70F64">
        <w:rPr>
          <w:rFonts w:ascii="Book Antiqua" w:hAnsi="Book Antiqua"/>
          <w:sz w:val="24"/>
          <w:szCs w:val="24"/>
          <w:lang w:val="en-US"/>
        </w:rPr>
        <w:t>.</w:t>
      </w:r>
      <w:r w:rsidR="009E5F76" w:rsidRPr="00C70F64">
        <w:rPr>
          <w:rFonts w:ascii="Book Antiqua" w:hAnsi="Book Antiqua"/>
          <w:sz w:val="24"/>
          <w:szCs w:val="24"/>
          <w:lang w:val="en-US"/>
        </w:rPr>
        <w:t xml:space="preserve"> </w:t>
      </w:r>
      <w:r w:rsidR="00235E20" w:rsidRPr="00C70F64">
        <w:rPr>
          <w:rFonts w:ascii="Book Antiqua" w:hAnsi="Book Antiqua"/>
          <w:sz w:val="24"/>
          <w:szCs w:val="24"/>
          <w:lang w:val="en-US"/>
        </w:rPr>
        <w:t>H</w:t>
      </w:r>
      <w:r w:rsidR="009E5F76" w:rsidRPr="00C70F64">
        <w:rPr>
          <w:rFonts w:ascii="Book Antiqua" w:hAnsi="Book Antiqua"/>
          <w:sz w:val="24"/>
          <w:szCs w:val="24"/>
          <w:lang w:val="en-US"/>
        </w:rPr>
        <w:t>owever</w:t>
      </w:r>
      <w:r w:rsidR="00235E20" w:rsidRPr="00C70F64">
        <w:rPr>
          <w:rFonts w:ascii="Book Antiqua" w:hAnsi="Book Antiqua"/>
          <w:sz w:val="24"/>
          <w:szCs w:val="24"/>
          <w:lang w:val="en-US"/>
        </w:rPr>
        <w:t>,</w:t>
      </w:r>
      <w:r w:rsidR="009E5F76" w:rsidRPr="00C70F64">
        <w:rPr>
          <w:rFonts w:ascii="Book Antiqua" w:hAnsi="Book Antiqua"/>
          <w:sz w:val="24"/>
          <w:szCs w:val="24"/>
          <w:lang w:val="en-US"/>
        </w:rPr>
        <w:t xml:space="preserve"> 18% of patients </w:t>
      </w:r>
      <w:r w:rsidR="00C462CB" w:rsidRPr="00C70F64">
        <w:rPr>
          <w:rFonts w:ascii="Book Antiqua" w:hAnsi="Book Antiqua"/>
          <w:sz w:val="24"/>
          <w:szCs w:val="24"/>
          <w:lang w:val="en-US"/>
        </w:rPr>
        <w:t>of</w:t>
      </w:r>
      <w:r w:rsidR="009E5F76" w:rsidRPr="00C70F64">
        <w:rPr>
          <w:rFonts w:ascii="Book Antiqua" w:hAnsi="Book Antiqua"/>
          <w:sz w:val="24"/>
          <w:szCs w:val="24"/>
          <w:lang w:val="en-US"/>
        </w:rPr>
        <w:t xml:space="preserve"> European descent are </w:t>
      </w:r>
      <w:r w:rsidR="009E5F76" w:rsidRPr="00C70F64">
        <w:rPr>
          <w:rFonts w:ascii="Book Antiqua" w:hAnsi="Book Antiqua"/>
          <w:sz w:val="24"/>
          <w:szCs w:val="24"/>
          <w:lang w:val="en-US"/>
        </w:rPr>
        <w:lastRenderedPageBreak/>
        <w:t>hydrogen non-excretors resulting in a possible false-negative result. Further</w:t>
      </w:r>
      <w:r w:rsidR="00235E20" w:rsidRPr="00C70F64">
        <w:rPr>
          <w:rFonts w:ascii="Book Antiqua" w:hAnsi="Book Antiqua"/>
          <w:sz w:val="24"/>
          <w:szCs w:val="24"/>
          <w:lang w:val="en-US"/>
        </w:rPr>
        <w:t>more</w:t>
      </w:r>
      <w:r w:rsidR="009E5F76" w:rsidRPr="00C70F64">
        <w:rPr>
          <w:rFonts w:ascii="Book Antiqua" w:hAnsi="Book Antiqua"/>
          <w:sz w:val="24"/>
          <w:szCs w:val="24"/>
          <w:lang w:val="en-US"/>
        </w:rPr>
        <w:t xml:space="preserve">, the </w:t>
      </w:r>
      <w:r w:rsidR="00235E20" w:rsidRPr="00C70F64">
        <w:rPr>
          <w:rFonts w:ascii="Book Antiqua" w:hAnsi="Book Antiqua"/>
          <w:sz w:val="24"/>
          <w:szCs w:val="24"/>
          <w:lang w:val="en-US"/>
        </w:rPr>
        <w:t>effect</w:t>
      </w:r>
      <w:r w:rsidR="009E5F76" w:rsidRPr="00C70F64">
        <w:rPr>
          <w:rFonts w:ascii="Book Antiqua" w:hAnsi="Book Antiqua"/>
          <w:sz w:val="24"/>
          <w:szCs w:val="24"/>
          <w:lang w:val="en-US"/>
        </w:rPr>
        <w:t xml:space="preserve"> of excluded small bowel segments on </w:t>
      </w:r>
      <w:r w:rsidR="00235E20" w:rsidRPr="00C70F64">
        <w:rPr>
          <w:rFonts w:ascii="Book Antiqua" w:hAnsi="Book Antiqua"/>
          <w:sz w:val="24"/>
          <w:szCs w:val="24"/>
          <w:lang w:val="en-US"/>
        </w:rPr>
        <w:t>the test accuracy has not yet been elucidated</w:t>
      </w:r>
      <w:r w:rsidR="009E5F76" w:rsidRPr="00C70F64">
        <w:rPr>
          <w:rFonts w:ascii="Book Antiqua" w:hAnsi="Book Antiqua"/>
          <w:sz w:val="24"/>
          <w:szCs w:val="24"/>
          <w:lang w:val="en-US"/>
        </w:rPr>
        <w:t>.</w:t>
      </w:r>
      <w:r w:rsidR="00C462CB" w:rsidRPr="00C70F64">
        <w:rPr>
          <w:rFonts w:ascii="Book Antiqua" w:hAnsi="Book Antiqua"/>
          <w:sz w:val="24"/>
          <w:szCs w:val="24"/>
          <w:lang w:val="en-US"/>
        </w:rPr>
        <w:t xml:space="preserve"> </w:t>
      </w:r>
      <w:r w:rsidR="009E5F76" w:rsidRPr="00C70F64">
        <w:rPr>
          <w:rFonts w:ascii="Book Antiqua" w:hAnsi="Book Antiqua"/>
          <w:sz w:val="24"/>
          <w:szCs w:val="24"/>
        </w:rPr>
        <w:t xml:space="preserve">Abstaining from or at least </w:t>
      </w:r>
      <w:r w:rsidR="00F7024B" w:rsidRPr="00C70F64">
        <w:rPr>
          <w:rFonts w:ascii="Book Antiqua" w:hAnsi="Book Antiqua"/>
          <w:sz w:val="24"/>
          <w:szCs w:val="24"/>
        </w:rPr>
        <w:t xml:space="preserve">reducing </w:t>
      </w:r>
      <w:r w:rsidR="009E5F76" w:rsidRPr="00C70F64">
        <w:rPr>
          <w:rFonts w:ascii="Book Antiqua" w:hAnsi="Book Antiqua"/>
          <w:sz w:val="24"/>
          <w:szCs w:val="24"/>
        </w:rPr>
        <w:t>lactose and fructose</w:t>
      </w:r>
      <w:r w:rsidR="00F7024B" w:rsidRPr="00C70F64">
        <w:rPr>
          <w:rFonts w:ascii="Book Antiqua" w:hAnsi="Book Antiqua"/>
          <w:sz w:val="24"/>
          <w:szCs w:val="24"/>
        </w:rPr>
        <w:t xml:space="preserve"> in meals</w:t>
      </w:r>
      <w:r w:rsidR="009E5F76" w:rsidRPr="00C70F64">
        <w:rPr>
          <w:rFonts w:ascii="Book Antiqua" w:hAnsi="Book Antiqua"/>
          <w:sz w:val="24"/>
          <w:szCs w:val="24"/>
        </w:rPr>
        <w:t xml:space="preserve"> might be most </w:t>
      </w:r>
      <w:r w:rsidR="00235E20" w:rsidRPr="00C70F64">
        <w:rPr>
          <w:rFonts w:ascii="Book Antiqua" w:hAnsi="Book Antiqua"/>
          <w:sz w:val="24"/>
          <w:szCs w:val="24"/>
        </w:rPr>
        <w:t>productive</w:t>
      </w:r>
      <w:r w:rsidR="009E5F76" w:rsidRPr="00C70F64">
        <w:rPr>
          <w:rFonts w:ascii="Book Antiqua" w:hAnsi="Book Antiqua"/>
          <w:sz w:val="24"/>
          <w:szCs w:val="24"/>
        </w:rPr>
        <w:t xml:space="preserve"> </w:t>
      </w:r>
      <w:r w:rsidR="00F7024B" w:rsidRPr="00C70F64">
        <w:rPr>
          <w:rFonts w:ascii="Book Antiqua" w:hAnsi="Book Antiqua"/>
          <w:sz w:val="24"/>
          <w:szCs w:val="24"/>
        </w:rPr>
        <w:t>for both</w:t>
      </w:r>
      <w:r w:rsidR="009E5F76" w:rsidRPr="00C70F64">
        <w:rPr>
          <w:rFonts w:ascii="Book Antiqua" w:hAnsi="Book Antiqua"/>
          <w:sz w:val="24"/>
          <w:szCs w:val="24"/>
        </w:rPr>
        <w:t xml:space="preserve"> diagnosis and therapy, even though </w:t>
      </w:r>
      <w:r w:rsidR="00F7024B" w:rsidRPr="00C70F64">
        <w:rPr>
          <w:rFonts w:ascii="Book Antiqua" w:hAnsi="Book Antiqua"/>
          <w:sz w:val="24"/>
          <w:szCs w:val="24"/>
        </w:rPr>
        <w:t xml:space="preserve">enzyme replacement therapies, </w:t>
      </w:r>
      <w:r w:rsidR="00235E20" w:rsidRPr="00C70F64">
        <w:rPr>
          <w:rFonts w:ascii="Book Antiqua" w:hAnsi="Book Antiqua"/>
          <w:sz w:val="24"/>
          <w:szCs w:val="24"/>
        </w:rPr>
        <w:t xml:space="preserve">as referred to as </w:t>
      </w:r>
      <w:r w:rsidR="00F7024B" w:rsidRPr="00C70F64">
        <w:rPr>
          <w:rFonts w:ascii="Book Antiqua" w:hAnsi="Book Antiqua"/>
          <w:sz w:val="24"/>
          <w:szCs w:val="24"/>
        </w:rPr>
        <w:t>lactase and xylose isomerase, are available</w:t>
      </w:r>
      <w:r w:rsidR="002313BA" w:rsidRPr="00C70F64">
        <w:rPr>
          <w:rFonts w:ascii="Book Antiqua" w:hAnsi="Book Antiqua"/>
          <w:sz w:val="24"/>
          <w:szCs w:val="24"/>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rPr>
        <w:instrText xml:space="preserve"> ADDIN EN.CITE </w:instrText>
      </w:r>
      <w:r w:rsidR="002313BA" w:rsidRPr="00C70F64">
        <w:rPr>
          <w:rFonts w:ascii="Book Antiqua" w:hAnsi="Book Antiqua"/>
          <w:sz w:val="24"/>
          <w:szCs w:val="24"/>
        </w:rPr>
        <w:fldChar w:fldCharType="begin">
          <w:fldData xml:space="preserve">PEVuZE5vdGU+PENpdGU+PEF1dGhvcj5IYW1tZXI8L0F1dGhvcj48WWVhcj4yMDEyPC9ZZWFyPjxS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</w:fldData>
        </w:fldChar>
      </w:r>
      <w:r w:rsidR="002313BA" w:rsidRPr="00C70F64">
        <w:rPr>
          <w:rFonts w:ascii="Book Antiqua" w:hAnsi="Book Antiqua"/>
          <w:sz w:val="24"/>
          <w:szCs w:val="24"/>
        </w:rPr>
        <w:instrText xml:space="preserve"> ADDIN EN.CITE.DATA </w:instrText>
      </w:r>
      <w:r w:rsidR="002313BA" w:rsidRPr="00C70F64">
        <w:rPr>
          <w:rFonts w:ascii="Book Antiqua" w:hAnsi="Book Antiqua"/>
          <w:sz w:val="24"/>
          <w:szCs w:val="24"/>
        </w:rPr>
      </w:r>
      <w:r w:rsidR="002313BA" w:rsidRPr="00C70F64">
        <w:rPr>
          <w:rFonts w:ascii="Book Antiqua" w:hAnsi="Book Antiqua"/>
          <w:sz w:val="24"/>
          <w:szCs w:val="24"/>
        </w:rPr>
        <w:fldChar w:fldCharType="end"/>
      </w:r>
      <w:r w:rsidR="002313BA" w:rsidRPr="00C70F64">
        <w:rPr>
          <w:rFonts w:ascii="Book Antiqua" w:hAnsi="Book Antiqua"/>
          <w:sz w:val="24"/>
          <w:szCs w:val="24"/>
        </w:rPr>
      </w:r>
      <w:r w:rsidR="002313BA" w:rsidRPr="00C70F64">
        <w:rPr>
          <w:rFonts w:ascii="Book Antiqua" w:hAnsi="Book Antiqua"/>
          <w:sz w:val="24"/>
          <w:szCs w:val="24"/>
        </w:rPr>
        <w:fldChar w:fldCharType="separate"/>
      </w:r>
      <w:r w:rsidR="002313BA" w:rsidRPr="00C70F64">
        <w:rPr>
          <w:rFonts w:ascii="Book Antiqua" w:hAnsi="Book Antiqua"/>
          <w:noProof/>
          <w:sz w:val="24"/>
          <w:szCs w:val="24"/>
          <w:vertAlign w:val="superscript"/>
        </w:rPr>
        <w:t>[18]</w:t>
      </w:r>
      <w:r w:rsidR="002313BA" w:rsidRPr="00C70F64">
        <w:rPr>
          <w:rFonts w:ascii="Book Antiqua" w:hAnsi="Book Antiqua"/>
          <w:sz w:val="24"/>
          <w:szCs w:val="24"/>
        </w:rPr>
        <w:fldChar w:fldCharType="end"/>
      </w:r>
      <w:r w:rsidR="00F7024B" w:rsidRPr="00C70F64">
        <w:rPr>
          <w:rFonts w:ascii="Book Antiqua" w:hAnsi="Book Antiqua"/>
          <w:sz w:val="24"/>
          <w:szCs w:val="24"/>
        </w:rPr>
        <w:t xml:space="preserve">. </w:t>
      </w:r>
    </w:p>
    <w:p w14:paraId="6E080C87" w14:textId="77777777" w:rsidR="00C85774" w:rsidRPr="00C70F64" w:rsidRDefault="00C85774" w:rsidP="00C70F64">
      <w:pPr>
        <w:pStyle w:val="Standard1"/>
        <w:snapToGrid w:val="0"/>
        <w:spacing w:after="0"/>
        <w:jc w:val="both"/>
        <w:rPr>
          <w:rFonts w:ascii="Book Antiqua" w:hAnsi="Book Antiqua"/>
        </w:rPr>
      </w:pPr>
      <w:bookmarkStart w:id="33" w:name="_1ksv4uv" w:colFirst="0" w:colLast="0"/>
      <w:bookmarkEnd w:id="33"/>
    </w:p>
    <w:p w14:paraId="45D5882F" w14:textId="77777777" w:rsidR="009E31C8" w:rsidRPr="00C70F64" w:rsidRDefault="00F16C81" w:rsidP="00C70F64">
      <w:pPr>
        <w:snapToGrid w:val="0"/>
        <w:spacing w:before="0" w:after="0"/>
        <w:rPr>
          <w:rFonts w:ascii="Book Antiqua" w:hAnsi="Book Antiqua"/>
          <w:b/>
          <w:caps/>
          <w:sz w:val="24"/>
          <w:szCs w:val="24"/>
          <w:lang w:val="en-US"/>
        </w:rPr>
      </w:pPr>
      <w:bookmarkStart w:id="34" w:name="_Toc469074623"/>
      <w:r w:rsidRPr="00C70F64">
        <w:rPr>
          <w:rFonts w:ascii="Book Antiqua" w:hAnsi="Book Antiqua"/>
          <w:b/>
          <w:caps/>
          <w:sz w:val="24"/>
          <w:szCs w:val="24"/>
          <w:lang w:val="en-US"/>
        </w:rPr>
        <w:t>Protein-losing enteropathy</w:t>
      </w:r>
      <w:bookmarkEnd w:id="34"/>
    </w:p>
    <w:p w14:paraId="2BD657B4" w14:textId="5B4574F6" w:rsidR="000A0ABD" w:rsidRPr="00C70F64" w:rsidRDefault="006A5DD1"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Micronutrients are absorb</w:t>
      </w:r>
      <w:r w:rsidR="00BB470E" w:rsidRPr="00C70F64">
        <w:rPr>
          <w:rFonts w:ascii="Book Antiqua" w:hAnsi="Book Antiqua"/>
          <w:sz w:val="24"/>
          <w:szCs w:val="24"/>
          <w:lang w:val="en-US"/>
        </w:rPr>
        <w:t>ed in the mid to distal jejunum</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&lt;EndNote&gt;&lt;Cite&gt;&lt;Author&gt;Bal&lt;/Author&gt;&lt;Year&gt;2012&lt;/Year&gt;&lt;RecNum&gt;489&lt;/RecNum&gt;&lt;DisplayText&gt;&lt;style face="superscript"&gt;[47]&lt;/style&gt;&lt;/DisplayText&gt;&lt;record&gt;&lt;rec-number&gt;489&lt;/rec-number&gt;&lt;foreign-keys&gt;&lt;key app="EN" db-id="9zdwvr25o2azwseftz05etz8wes0aax5zztt" timestamp="1482700089"&gt;489&lt;/key&gt;&lt;/foreign-keys&gt;&lt;ref-type name="Journal Article"&gt;17&lt;/ref-type&gt;&lt;contributors&gt;&lt;authors&gt;&lt;author&gt;Bal, B. S.&lt;/author&gt;&lt;author&gt;Finelli, F. C.&lt;/author&gt;&lt;author&gt;Shope, T. R.&lt;/author&gt;&lt;author&gt;Koch, T. R.&lt;/author&gt;&lt;/authors&gt;&lt;/contributors&gt;&lt;auth-address&gt;Department of Medicine, Washington Hospital Center, POB North, Suite 3400, 106 Irving Street Northwest, Washington, DC 20010, USA.&lt;/auth-address&gt;&lt;titles&gt;&lt;title&gt;Nutritional deficiencies after bariatric surgery&lt;/title&gt;&lt;secondary-title&gt;Nat Rev Endocrinol&lt;/secondary-title&gt;&lt;/titles&gt;&lt;periodical&gt;&lt;full-title&gt;Nat Rev Endocrinol&lt;/full-title&gt;&lt;/periodical&gt;&lt;pages&gt;544-56&lt;/pages&gt;&lt;volume&gt;8&lt;/volume&gt;&lt;number&gt;9&lt;/number&gt;&lt;keywords&gt;&lt;keyword&gt;Bariatric Surgery/*adverse effects/methods/rehabilitation/statistics &amp;amp; numerical&lt;/keyword&gt;&lt;keyword&gt;data&lt;/keyword&gt;&lt;keyword&gt;Deficiency Diseases/epidemiology/*etiology&lt;/keyword&gt;&lt;keyword&gt;Humans&lt;/keyword&gt;&lt;keyword&gt;Models, Biological&lt;/keyword&gt;&lt;keyword&gt;Nutrition Disorders/epidemiology/*etiology&lt;/keyword&gt;&lt;keyword&gt;Obesity/epidemiology/surgery&lt;/keyword&gt;&lt;keyword&gt;Postoperative Complications/epidemiology&lt;/keyword&gt;&lt;/keywords&gt;&lt;dates&gt;&lt;year&gt;2012&lt;/year&gt;&lt;pub-dates&gt;&lt;date&gt;Sep&lt;/date&gt;&lt;/pub-dates&gt;&lt;/dates&gt;&lt;isbn&gt;1759-5037 (Electronic)&amp;#xD;1759-5029 (Linking)&lt;/isbn&gt;&lt;accession-num&gt;22525731&lt;/accession-num&gt;&lt;urls&gt;&lt;related-urls&gt;&lt;url&gt;https://www.ncbi.nlm.nih.gov/pubmed/22525731&lt;/url&gt;&lt;/related-urls&gt;&lt;/urls&gt;&lt;electronic-resource-num&gt;10.1038/nrendo.2012.48&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[47]</w:t>
      </w:r>
      <w:r w:rsidR="002313BA" w:rsidRPr="00C70F64">
        <w:rPr>
          <w:rFonts w:ascii="Book Antiqua" w:hAnsi="Book Antiqua"/>
          <w:sz w:val="24"/>
          <w:szCs w:val="24"/>
          <w:lang w:val="en-US"/>
        </w:rPr>
        <w:fldChar w:fldCharType="end"/>
      </w:r>
      <w:r w:rsidR="008272B6" w:rsidRPr="00C70F64">
        <w:rPr>
          <w:rFonts w:ascii="Book Antiqua" w:hAnsi="Book Antiqua"/>
          <w:sz w:val="24"/>
          <w:szCs w:val="24"/>
          <w:lang w:val="en-US"/>
        </w:rPr>
        <w:t>.</w:t>
      </w:r>
      <w:r w:rsidR="00BB470E" w:rsidRPr="00C70F64">
        <w:rPr>
          <w:rFonts w:ascii="Book Antiqua" w:hAnsi="Book Antiqua"/>
          <w:sz w:val="24"/>
          <w:szCs w:val="24"/>
          <w:lang w:val="en-US"/>
        </w:rPr>
        <w:t xml:space="preserve"> </w:t>
      </w:r>
      <w:r w:rsidR="00D53108" w:rsidRPr="00C70F64">
        <w:rPr>
          <w:rFonts w:ascii="Book Antiqua" w:hAnsi="Book Antiqua"/>
          <w:sz w:val="24"/>
          <w:szCs w:val="24"/>
          <w:lang w:val="en-US"/>
        </w:rPr>
        <w:t xml:space="preserve">BPD-DS and </w:t>
      </w:r>
      <w:r w:rsidR="00BB470E" w:rsidRPr="00C70F64">
        <w:rPr>
          <w:rFonts w:ascii="Book Antiqua" w:hAnsi="Book Antiqua"/>
          <w:sz w:val="24"/>
          <w:szCs w:val="24"/>
          <w:lang w:val="en-US"/>
        </w:rPr>
        <w:t xml:space="preserve">to a lesser extent distal RYGB exclude these segments and are </w:t>
      </w:r>
      <w:r w:rsidRPr="00C70F64">
        <w:rPr>
          <w:rFonts w:ascii="Book Antiqua" w:hAnsi="Book Antiqua"/>
          <w:sz w:val="24"/>
          <w:szCs w:val="24"/>
          <w:lang w:val="en-US"/>
        </w:rPr>
        <w:t xml:space="preserve">associated with </w:t>
      </w:r>
      <w:r w:rsidR="00D53108" w:rsidRPr="00C70F64">
        <w:rPr>
          <w:rFonts w:ascii="Book Antiqua" w:hAnsi="Book Antiqua"/>
          <w:sz w:val="24"/>
          <w:szCs w:val="24"/>
          <w:lang w:val="en-US"/>
        </w:rPr>
        <w:t>macro- and micronutrient deficiencies</w:t>
      </w:r>
      <w:r w:rsidR="002313BA" w:rsidRPr="00C70F64">
        <w:rPr>
          <w:rFonts w:ascii="Book Antiqua" w:hAnsi="Book Antiqua"/>
          <w:sz w:val="24"/>
          <w:szCs w:val="24"/>
          <w:lang w:val="en-US"/>
        </w:rPr>
        <w:fldChar w:fldCharType="begin">
          <w:fldData xml:space="preserve">PEVuZE5vdGU+PENpdGU+PEF1dGhvcj5DbGVtZW50czwvQXV0aG9yPjxZZWFyPjIwMDY8L1llYXI+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PEVuZE5vdGU+PENpdGU+PEF1dGhvcj5DbGVtZW50czwvQXV0aG9yPjxZZWFyPjIwMDY8L1llYXI+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[9,</w:t>
      </w:r>
      <w:r w:rsidR="002313BA" w:rsidRPr="00C70F64">
        <w:rPr>
          <w:rFonts w:ascii="Book Antiqua" w:hAnsi="Book Antiqua"/>
          <w:noProof/>
          <w:sz w:val="24"/>
          <w:szCs w:val="24"/>
          <w:vertAlign w:val="superscript"/>
          <w:lang w:val="en-US"/>
        </w:rPr>
        <w:t>48]</w:t>
      </w:r>
      <w:r w:rsidR="002313BA" w:rsidRPr="00C70F64">
        <w:rPr>
          <w:rFonts w:ascii="Book Antiqua" w:hAnsi="Book Antiqua"/>
          <w:sz w:val="24"/>
          <w:szCs w:val="24"/>
          <w:lang w:val="en-US"/>
        </w:rPr>
        <w:fldChar w:fldCharType="end"/>
      </w:r>
      <w:r w:rsidR="00D53108" w:rsidRPr="00C70F64">
        <w:rPr>
          <w:rFonts w:ascii="Book Antiqua" w:hAnsi="Book Antiqua"/>
          <w:sz w:val="24"/>
          <w:szCs w:val="24"/>
          <w:lang w:val="en-US"/>
        </w:rPr>
        <w:t xml:space="preserve">. Hypoalbuminemia occurs </w:t>
      </w:r>
      <w:r w:rsidR="00065ABA" w:rsidRPr="00C70F64">
        <w:rPr>
          <w:rFonts w:ascii="Book Antiqua" w:hAnsi="Book Antiqua"/>
          <w:sz w:val="24"/>
          <w:szCs w:val="24"/>
          <w:lang w:val="en-US"/>
        </w:rPr>
        <w:t xml:space="preserve">in up to 18% of </w:t>
      </w:r>
      <w:r w:rsidR="00D53108" w:rsidRPr="00C70F64">
        <w:rPr>
          <w:rFonts w:ascii="Book Antiqua" w:hAnsi="Book Antiqua"/>
          <w:sz w:val="24"/>
          <w:szCs w:val="24"/>
          <w:lang w:val="en-US"/>
        </w:rPr>
        <w:t>BPD-DS patients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&lt;EndNote&gt;&lt;Cite&gt;&lt;Author&gt;Curro&lt;/Author&gt;&lt;Year&gt;2015&lt;/Year&gt;&lt;RecNum&gt;144&lt;/RecNum&gt;&lt;DisplayText&gt;&lt;style face="superscript"&gt;[49]&lt;/style&gt;&lt;/DisplayText&gt;&lt;record&gt;&lt;rec-number&gt;144&lt;/rec-number&gt;&lt;foreign-keys&gt;&lt;key app="EN" db-id="9zdwvr25o2azwseftz05etz8wes0aax5zztt" timestamp="0"&gt;144&lt;/key&gt;&lt;/foreign-keys&gt;&lt;ref-type name="Journal Article"&gt;17&lt;/ref-type&gt;&lt;contributors&gt;&lt;authors&gt;&lt;author&gt;Curro, G.&lt;/author&gt;&lt;author&gt;Centorrino, T.&lt;/author&gt;&lt;author&gt;Cogliandolo, A.&lt;/author&gt;&lt;author&gt;Dattola, A.&lt;/author&gt;&lt;author&gt;Pagano, G.&lt;/author&gt;&lt;author&gt;Barbera, A.&lt;/author&gt;&lt;author&gt;Navarra, G.&lt;/author&gt;&lt;/authors&gt;&lt;/contributors&gt;&lt;auth-address&gt;Department of Human Pathology, University of Messina, 98100, Messina, Italy, jose.c@tiscali.it.&lt;/auth-address&gt;&lt;titles&gt;&lt;title&gt;A clinical and nutritional comparison of biliopancreatic diversion performed with different common and alimentary channel lengths&lt;/title&gt;&lt;secondary-title&gt;Obes Surg&lt;/secondary-title&gt;&lt;/titles&gt;&lt;periodical&gt;&lt;full-title&gt;Obes Surg&lt;/full-title&gt;&lt;/periodical&gt;&lt;pages&gt;45-9&lt;/pages&gt;&lt;volume&gt;25&lt;/volume&gt;&lt;number&gt;1&lt;/number&gt;&lt;keywords&gt;&lt;keyword&gt;Adult&lt;/keyword&gt;&lt;keyword&gt;Anemia, Iron-Deficiency/epidemiology/etiology&lt;/keyword&gt;&lt;keyword&gt;Biliopancreatic Diversion/adverse effects/*methods&lt;/keyword&gt;&lt;keyword&gt;Dietary Supplements&lt;/keyword&gt;&lt;keyword&gt;Female&lt;/keyword&gt;&lt;keyword&gt;Follow-Up Studies&lt;/keyword&gt;&lt;keyword&gt;Humans&lt;/keyword&gt;&lt;keyword&gt;Male&lt;/keyword&gt;&lt;keyword&gt;Malnutrition/epidemiology/etiology&lt;/keyword&gt;&lt;keyword&gt;Middle Aged&lt;/keyword&gt;&lt;keyword&gt;Obesity, Morbid/epidemiology/*surgery&lt;/keyword&gt;&lt;keyword&gt;Retrospective Studies&lt;/keyword&gt;&lt;keyword&gt;Treatment Outcome&lt;/keyword&gt;&lt;keyword&gt;Weight Loss/physiology&lt;/keyword&gt;&lt;/keywords&gt;&lt;dates&gt;&lt;year&gt;2015&lt;/year&gt;&lt;pub-dates&gt;&lt;date&gt;Jan&lt;/date&gt;&lt;/pub-dates&gt;&lt;/dates&gt;&lt;isbn&gt;1708-0428 (Electronic)&amp;#xD;0960-8923 (Linking)&lt;/isbn&gt;&lt;accession-num&gt;24965546&lt;/accession-num&gt;&lt;urls&gt;&lt;related-urls&gt;&lt;url&gt;http://www.ncbi.nlm.nih.gov/pubmed/24965546&lt;/url&gt;&lt;/related-urls&gt;&lt;/urls&gt;&lt;electronic-resource-num&gt;10.1007/s11695-014-1347-2&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[49]</w:t>
      </w:r>
      <w:r w:rsidR="002313BA" w:rsidRPr="00C70F64">
        <w:rPr>
          <w:rFonts w:ascii="Book Antiqua" w:hAnsi="Book Antiqua"/>
          <w:sz w:val="24"/>
          <w:szCs w:val="24"/>
          <w:lang w:val="en-US"/>
        </w:rPr>
        <w:fldChar w:fldCharType="end"/>
      </w:r>
      <w:r w:rsidR="00BB470E" w:rsidRPr="00C70F64">
        <w:rPr>
          <w:rFonts w:ascii="Book Antiqua" w:hAnsi="Book Antiqua"/>
          <w:sz w:val="24"/>
          <w:szCs w:val="24"/>
          <w:lang w:val="en-US"/>
        </w:rPr>
        <w:t>,</w:t>
      </w:r>
      <w:r w:rsidR="00610323" w:rsidRPr="00C70F64">
        <w:rPr>
          <w:rFonts w:ascii="Book Antiqua" w:hAnsi="Book Antiqua"/>
          <w:sz w:val="24"/>
          <w:szCs w:val="24"/>
          <w:lang w:val="en-US"/>
        </w:rPr>
        <w:t xml:space="preserve"> </w:t>
      </w:r>
      <w:r w:rsidR="00D53108" w:rsidRPr="00C70F64">
        <w:rPr>
          <w:rFonts w:ascii="Book Antiqua" w:hAnsi="Book Antiqua"/>
          <w:sz w:val="24"/>
          <w:szCs w:val="24"/>
          <w:lang w:val="en-US"/>
        </w:rPr>
        <w:t xml:space="preserve">further </w:t>
      </w:r>
      <w:r w:rsidR="00065ABA" w:rsidRPr="00C70F64">
        <w:rPr>
          <w:rFonts w:ascii="Book Antiqua" w:hAnsi="Book Antiqua"/>
          <w:sz w:val="24"/>
          <w:szCs w:val="24"/>
          <w:lang w:val="en-US"/>
        </w:rPr>
        <w:t>aggravated by a protein i</w:t>
      </w:r>
      <w:r w:rsidR="00610323" w:rsidRPr="00C70F64">
        <w:rPr>
          <w:rFonts w:ascii="Book Antiqua" w:hAnsi="Book Antiqua"/>
          <w:sz w:val="24"/>
          <w:szCs w:val="24"/>
          <w:lang w:val="en-US"/>
        </w:rPr>
        <w:t>ntake of half of the recommended</w:t>
      </w:r>
      <w:r w:rsidR="00065ABA" w:rsidRPr="00C70F64">
        <w:rPr>
          <w:rFonts w:ascii="Book Antiqua" w:hAnsi="Book Antiqua"/>
          <w:sz w:val="24"/>
          <w:szCs w:val="24"/>
          <w:lang w:val="en-US"/>
        </w:rPr>
        <w:t xml:space="preserve"> amount of 60-120</w:t>
      </w:r>
      <w:r w:rsidR="0078766E">
        <w:rPr>
          <w:rFonts w:ascii="Book Antiqua" w:hAnsi="Book Antiqua" w:hint="eastAsia"/>
          <w:sz w:val="24"/>
          <w:szCs w:val="24"/>
          <w:lang w:val="en-US" w:eastAsia="zh-CN"/>
        </w:rPr>
        <w:t xml:space="preserve"> </w:t>
      </w:r>
      <w:r w:rsidR="00065ABA" w:rsidRPr="00C70F64">
        <w:rPr>
          <w:rFonts w:ascii="Book Antiqua" w:hAnsi="Book Antiqua"/>
          <w:sz w:val="24"/>
          <w:szCs w:val="24"/>
          <w:lang w:val="en-US"/>
        </w:rPr>
        <w:t>g protein daily</w:t>
      </w:r>
      <w:r w:rsidR="00610323" w:rsidRPr="00C70F64">
        <w:rPr>
          <w:rFonts w:ascii="Book Antiqua" w:hAnsi="Book Antiqua"/>
          <w:sz w:val="24"/>
          <w:szCs w:val="24"/>
          <w:lang w:val="en-US"/>
        </w:rPr>
        <w:t xml:space="preserve"> in bariatric patients</w:t>
      </w:r>
      <w:r w:rsidR="002313BA" w:rsidRPr="00C70F64">
        <w:rPr>
          <w:rFonts w:ascii="Book Antiqua" w:hAnsi="Book Antiqua"/>
          <w:sz w:val="24"/>
          <w:szCs w:val="24"/>
          <w:lang w:val="en-US"/>
        </w:rPr>
        <w:fldChar w:fldCharType="begin">
          <w:fldData xml:space="preserve">PEVuZE5vdGU+PENpdGU+PEF1dGhvcj5CYWw8L0F1dGhvcj48WWVhcj4yMDEyPC9ZZWFyPjxSZWNO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PEVuZE5vdGU+PENpdGU+PEF1dGhvcj5CYWw8L0F1dGhvcj48WWVhcj4yMDEyPC9ZZWFyPjxSZWNO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[47,</w:t>
      </w:r>
      <w:r w:rsidR="002313BA" w:rsidRPr="00C70F64">
        <w:rPr>
          <w:rFonts w:ascii="Book Antiqua" w:hAnsi="Book Antiqua"/>
          <w:noProof/>
          <w:sz w:val="24"/>
          <w:szCs w:val="24"/>
          <w:vertAlign w:val="superscript"/>
          <w:lang w:val="en-US"/>
        </w:rPr>
        <w:t>50]</w:t>
      </w:r>
      <w:r w:rsidR="002313BA" w:rsidRPr="00C70F64">
        <w:rPr>
          <w:rFonts w:ascii="Book Antiqua" w:hAnsi="Book Antiqua"/>
          <w:sz w:val="24"/>
          <w:szCs w:val="24"/>
          <w:lang w:val="en-US"/>
        </w:rPr>
        <w:fldChar w:fldCharType="end"/>
      </w:r>
      <w:r w:rsidR="00065ABA" w:rsidRPr="00C70F64">
        <w:rPr>
          <w:rFonts w:ascii="Book Antiqua" w:hAnsi="Book Antiqua"/>
          <w:sz w:val="24"/>
          <w:szCs w:val="24"/>
          <w:lang w:val="en-US"/>
        </w:rPr>
        <w:t>.</w:t>
      </w:r>
      <w:r w:rsidR="00BB470E" w:rsidRPr="00C70F64">
        <w:rPr>
          <w:rFonts w:ascii="Book Antiqua" w:hAnsi="Book Antiqua"/>
          <w:sz w:val="24"/>
          <w:szCs w:val="24"/>
          <w:lang w:val="en-US"/>
        </w:rPr>
        <w:t xml:space="preserve"> Hypoalbuminemia</w:t>
      </w:r>
      <w:r w:rsidR="00751A5B" w:rsidRPr="00C70F64">
        <w:rPr>
          <w:rFonts w:ascii="Book Antiqua" w:hAnsi="Book Antiqua"/>
          <w:sz w:val="24"/>
          <w:szCs w:val="24"/>
          <w:lang w:val="en-US"/>
        </w:rPr>
        <w:t xml:space="preserve"> </w:t>
      </w:r>
      <w:r w:rsidR="00BB470E" w:rsidRPr="00C70F64">
        <w:rPr>
          <w:rFonts w:ascii="Book Antiqua" w:hAnsi="Book Antiqua"/>
          <w:sz w:val="24"/>
          <w:szCs w:val="24"/>
          <w:lang w:val="en-US"/>
        </w:rPr>
        <w:t>is associated with</w:t>
      </w:r>
      <w:r w:rsidR="00751A5B" w:rsidRPr="00C70F64">
        <w:rPr>
          <w:rFonts w:ascii="Book Antiqua" w:hAnsi="Book Antiqua"/>
          <w:sz w:val="24"/>
          <w:szCs w:val="24"/>
          <w:lang w:val="en-US"/>
        </w:rPr>
        <w:t xml:space="preserve"> severe diarrhea </w:t>
      </w:r>
      <w:r w:rsidR="00D53108" w:rsidRPr="00C70F64">
        <w:rPr>
          <w:rFonts w:ascii="Book Antiqua" w:hAnsi="Book Antiqua"/>
          <w:sz w:val="24"/>
          <w:szCs w:val="24"/>
          <w:lang w:val="en-US"/>
        </w:rPr>
        <w:t>in</w:t>
      </w:r>
      <w:r w:rsidR="00751A5B" w:rsidRPr="00C70F64">
        <w:rPr>
          <w:rFonts w:ascii="Book Antiqua" w:hAnsi="Book Antiqua"/>
          <w:sz w:val="24"/>
          <w:szCs w:val="24"/>
          <w:lang w:val="en-US"/>
        </w:rPr>
        <w:t xml:space="preserve"> every fourth patient </w:t>
      </w:r>
      <w:r w:rsidR="00894456" w:rsidRPr="00C70F64">
        <w:rPr>
          <w:rFonts w:ascii="Book Antiqua" w:hAnsi="Book Antiqua"/>
          <w:sz w:val="24"/>
          <w:szCs w:val="24"/>
          <w:lang w:val="en-US"/>
        </w:rPr>
        <w:t>ending up with the</w:t>
      </w:r>
      <w:r w:rsidR="00D53108" w:rsidRPr="00C70F64">
        <w:rPr>
          <w:rFonts w:ascii="Book Antiqua" w:hAnsi="Book Antiqua"/>
          <w:sz w:val="24"/>
          <w:szCs w:val="24"/>
          <w:lang w:val="en-US"/>
        </w:rPr>
        <w:t xml:space="preserve"> need </w:t>
      </w:r>
      <w:r w:rsidR="000C0A66" w:rsidRPr="00C70F64">
        <w:rPr>
          <w:rFonts w:ascii="Book Antiqua" w:hAnsi="Book Antiqua"/>
          <w:sz w:val="24"/>
          <w:szCs w:val="24"/>
          <w:lang w:val="en-US"/>
        </w:rPr>
        <w:t>for</w:t>
      </w:r>
      <w:r w:rsidR="00D53108" w:rsidRPr="00C70F64">
        <w:rPr>
          <w:rFonts w:ascii="Book Antiqua" w:hAnsi="Book Antiqua"/>
          <w:sz w:val="24"/>
          <w:szCs w:val="24"/>
          <w:lang w:val="en-US"/>
        </w:rPr>
        <w:t xml:space="preserve"> </w:t>
      </w:r>
      <w:r w:rsidR="00751A5B" w:rsidRPr="00C70F64">
        <w:rPr>
          <w:rFonts w:ascii="Book Antiqua" w:hAnsi="Book Antiqua"/>
          <w:sz w:val="24"/>
          <w:szCs w:val="24"/>
          <w:lang w:val="en-US"/>
        </w:rPr>
        <w:t>parenteral nutrition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&lt;EndNote&gt;&lt;Cite&gt;&lt;Author&gt;Hwang&lt;/Author&gt;&lt;Year&gt;1994&lt;/Year&gt;&lt;RecNum&gt;529&lt;/RecNum&gt;&lt;DisplayText&gt;&lt;style face="superscript"&gt;[51]&lt;/style&gt;&lt;/DisplayText&gt;&lt;record&gt;&lt;rec-number&gt;529&lt;/rec-number&gt;&lt;foreign-keys&gt;&lt;key app="EN" db-id="9zdwvr25o2azwseftz05etz8wes0aax5zztt" timestamp="1482700089"&gt;529&lt;/key&gt;&lt;/foreign-keys&gt;&lt;ref-type name="Journal Article"&gt;17&lt;/ref-type&gt;&lt;contributors&gt;&lt;authors&gt;&lt;author&gt;Hwang, T. L.&lt;/author&gt;&lt;author&gt;Lue, M. C.&lt;/author&gt;&lt;author&gt;Nee, Y. J.&lt;/author&gt;&lt;author&gt;Jan, Y. Y.&lt;/author&gt;&lt;author&gt;Chen, M. F.&lt;/author&gt;&lt;/authors&gt;&lt;/contributors&gt;&lt;auth-address&gt;Nutritional Support Service, Chang Gung Memorial Hospital, Chang Gung Medical College, Taipei, Taiwan, Republic of China.&lt;/auth-address&gt;&lt;titles&gt;&lt;title&gt;The incidence of diarrhea in patients with hypoalbuminemia due to acute or chronic malnutrition during enteral feeding&lt;/title&gt;&lt;secondary-title&gt;Am J Gastroenterol&lt;/secondary-title&gt;&lt;/titles&gt;&lt;periodical&gt;&lt;full-title&gt;Am J Gastroenterol&lt;/full-title&gt;&lt;/periodical&gt;&lt;pages&gt;376-8&lt;/pages&gt;&lt;volume&gt;89&lt;/volume&gt;&lt;number&gt;3&lt;/number&gt;&lt;keywords&gt;&lt;keyword&gt;Acute Disease&lt;/keyword&gt;&lt;keyword&gt;Burns/therapy&lt;/keyword&gt;&lt;keyword&gt;Chronic Disease&lt;/keyword&gt;&lt;keyword&gt;Critical Illness&lt;/keyword&gt;&lt;keyword&gt;Diarrhea/blood/*epidemiology/etiology&lt;/keyword&gt;&lt;keyword&gt;*Enteral Nutrition&lt;/keyword&gt;&lt;keyword&gt;Food, Formulated&lt;/keyword&gt;&lt;keyword&gt;Humans&lt;/keyword&gt;&lt;keyword&gt;Incidence&lt;/keyword&gt;&lt;keyword&gt;Protein-Energy Malnutrition/*blood/therapy&lt;/keyword&gt;&lt;keyword&gt;Retrospective Studies&lt;/keyword&gt;&lt;keyword&gt;Serum Albumin/*deficiency&lt;/keyword&gt;&lt;/keywords&gt;&lt;dates&gt;&lt;year&gt;1994&lt;/year&gt;&lt;pub-dates&gt;&lt;date&gt;Mar&lt;/date&gt;&lt;/pub-dates&gt;&lt;/dates&gt;&lt;isbn&gt;0002-9270 (Print)&amp;#xD;0002-9270 (Linking)&lt;/isbn&gt;&lt;accession-num&gt;8122648&lt;/accession-num&gt;&lt;urls&gt;&lt;related-urls&gt;&lt;url&gt;https://www.ncbi.nlm.nih.gov/pubmed/8122648&lt;/url&gt;&lt;/related-urls&gt;&lt;/urls&gt;&lt;/record&gt;&lt;/Cite&gt;&lt;/EndNote&gt;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[51]</w:t>
      </w:r>
      <w:r w:rsidR="002313BA" w:rsidRPr="00C70F64">
        <w:rPr>
          <w:rFonts w:ascii="Book Antiqua" w:hAnsi="Book Antiqua"/>
          <w:sz w:val="24"/>
          <w:szCs w:val="24"/>
          <w:lang w:val="en-US"/>
        </w:rPr>
        <w:fldChar w:fldCharType="end"/>
      </w:r>
      <w:r w:rsidR="00D53108" w:rsidRPr="00C70F64">
        <w:rPr>
          <w:rFonts w:ascii="Book Antiqua" w:hAnsi="Book Antiqua"/>
          <w:sz w:val="24"/>
          <w:szCs w:val="24"/>
          <w:lang w:val="en-US"/>
        </w:rPr>
        <w:t xml:space="preserve">. </w:t>
      </w:r>
      <w:r w:rsidR="001010F3" w:rsidRPr="00C70F64">
        <w:rPr>
          <w:rFonts w:ascii="Book Antiqua" w:hAnsi="Book Antiqua"/>
          <w:sz w:val="24"/>
          <w:szCs w:val="24"/>
          <w:lang w:val="en-US"/>
        </w:rPr>
        <w:t>The associated p</w:t>
      </w:r>
      <w:r w:rsidR="00BB470E" w:rsidRPr="00C70F64">
        <w:rPr>
          <w:rFonts w:ascii="Book Antiqua" w:hAnsi="Book Antiqua"/>
          <w:sz w:val="24"/>
          <w:szCs w:val="24"/>
          <w:lang w:val="en-US"/>
        </w:rPr>
        <w:t xml:space="preserve">athogenesis resembles the Kwashiorkor-type malabsorption of severely undernourished children </w:t>
      </w:r>
      <w:r w:rsidR="00894456" w:rsidRPr="00C70F64">
        <w:rPr>
          <w:rFonts w:ascii="Book Antiqua" w:hAnsi="Book Antiqua"/>
          <w:sz w:val="24"/>
          <w:szCs w:val="24"/>
          <w:lang w:val="en-US"/>
        </w:rPr>
        <w:t>resulting in</w:t>
      </w:r>
      <w:r w:rsidR="001010F3" w:rsidRPr="00C70F64">
        <w:rPr>
          <w:rFonts w:ascii="Book Antiqua" w:hAnsi="Book Antiqua"/>
          <w:sz w:val="24"/>
          <w:szCs w:val="24"/>
          <w:lang w:val="en-US"/>
        </w:rPr>
        <w:t xml:space="preserve"> a</w:t>
      </w:r>
      <w:r w:rsidR="00BB470E" w:rsidRPr="00C70F64">
        <w:rPr>
          <w:rFonts w:ascii="Book Antiqua" w:hAnsi="Book Antiqua"/>
          <w:sz w:val="24"/>
          <w:szCs w:val="24"/>
          <w:lang w:val="en-US"/>
        </w:rPr>
        <w:t xml:space="preserve"> reduced production</w:t>
      </w:r>
      <w:r w:rsidR="001010F3" w:rsidRPr="00C70F64">
        <w:rPr>
          <w:rFonts w:ascii="Book Antiqua" w:hAnsi="Book Antiqua"/>
          <w:sz w:val="24"/>
          <w:szCs w:val="24"/>
          <w:lang w:val="en-US"/>
        </w:rPr>
        <w:t xml:space="preserve"> of gastric acid</w:t>
      </w:r>
      <w:r w:rsidR="00BB470E" w:rsidRPr="00C70F64">
        <w:rPr>
          <w:rFonts w:ascii="Book Antiqua" w:hAnsi="Book Antiqua"/>
          <w:sz w:val="24"/>
          <w:szCs w:val="24"/>
          <w:lang w:val="en-US"/>
        </w:rPr>
        <w:t xml:space="preserve">, pancreatic atrophy, </w:t>
      </w:r>
      <w:r w:rsidR="00193983" w:rsidRPr="00C70F64">
        <w:rPr>
          <w:rFonts w:ascii="Book Antiqua" w:hAnsi="Book Antiqua"/>
          <w:sz w:val="24"/>
          <w:szCs w:val="24"/>
          <w:lang w:val="en-US"/>
        </w:rPr>
        <w:t>small intestinal bowel overgrowth (</w:t>
      </w:r>
      <w:r w:rsidR="00BB470E" w:rsidRPr="00C70F64">
        <w:rPr>
          <w:rFonts w:ascii="Book Antiqua" w:hAnsi="Book Antiqua"/>
          <w:sz w:val="24"/>
          <w:szCs w:val="24"/>
          <w:lang w:val="en-US"/>
        </w:rPr>
        <w:t>SIBO</w:t>
      </w:r>
      <w:r w:rsidR="00193983" w:rsidRPr="00C70F64">
        <w:rPr>
          <w:rFonts w:ascii="Book Antiqua" w:hAnsi="Book Antiqua"/>
          <w:sz w:val="24"/>
          <w:szCs w:val="24"/>
          <w:lang w:val="en-US"/>
        </w:rPr>
        <w:t>)</w:t>
      </w:r>
      <w:r w:rsidR="00BB470E" w:rsidRPr="00C70F64">
        <w:rPr>
          <w:rFonts w:ascii="Book Antiqua" w:hAnsi="Book Antiqua"/>
          <w:sz w:val="24"/>
          <w:szCs w:val="24"/>
          <w:lang w:val="en-US"/>
        </w:rPr>
        <w:t xml:space="preserve"> and alterations of the </w:t>
      </w:r>
      <w:r w:rsidR="00F05231" w:rsidRPr="00C70F64">
        <w:rPr>
          <w:rFonts w:ascii="Book Antiqua" w:hAnsi="Book Antiqua"/>
          <w:sz w:val="24"/>
          <w:szCs w:val="24"/>
          <w:lang w:val="en-US"/>
        </w:rPr>
        <w:t>gut microbiota</w:t>
      </w:r>
      <w:r w:rsidR="002313BA" w:rsidRPr="00C70F64">
        <w:rPr>
          <w:rFonts w:ascii="Book Antiqua" w:hAnsi="Book Antiqua"/>
          <w:sz w:val="24"/>
          <w:szCs w:val="24"/>
          <w:lang w:val="en-US"/>
        </w:rPr>
        <w:fldChar w:fldCharType="begin">
          <w:fldData xml:space="preserve">PEVuZE5vdGU+PENpdGU+PEF1dGhvcj5TbWl0aDwvQXV0aG9yPjxZZWFyPjIwMTM8L1llYXI+PFJl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PEVuZE5vdGU+PENpdGU+PEF1dGhvcj5TbWl0aDwvQXV0aG9yPjxZZWFyPjIwMTM8L1llYXI+PFJl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[52]</w:t>
      </w:r>
      <w:r w:rsidR="002313BA" w:rsidRPr="00C70F64">
        <w:rPr>
          <w:rFonts w:ascii="Book Antiqua" w:hAnsi="Book Antiqua"/>
          <w:sz w:val="24"/>
          <w:szCs w:val="24"/>
          <w:lang w:val="en-US"/>
        </w:rPr>
        <w:fldChar w:fldCharType="end"/>
      </w:r>
      <w:r w:rsidR="00BB470E" w:rsidRPr="00C70F64">
        <w:rPr>
          <w:rFonts w:ascii="Book Antiqua" w:hAnsi="Book Antiqua"/>
          <w:sz w:val="24"/>
          <w:szCs w:val="24"/>
          <w:lang w:val="en-US"/>
        </w:rPr>
        <w:t xml:space="preserve">. </w:t>
      </w:r>
      <w:r w:rsidR="00FE205B" w:rsidRPr="00C70F64">
        <w:rPr>
          <w:rFonts w:ascii="Book Antiqua" w:hAnsi="Book Antiqua"/>
          <w:sz w:val="24"/>
          <w:szCs w:val="24"/>
          <w:lang w:val="en-US"/>
        </w:rPr>
        <w:t xml:space="preserve">Treatment </w:t>
      </w:r>
      <w:r w:rsidR="00593BD6" w:rsidRPr="00C70F64">
        <w:rPr>
          <w:rFonts w:ascii="Book Antiqua" w:hAnsi="Book Antiqua"/>
          <w:sz w:val="24"/>
          <w:szCs w:val="24"/>
          <w:lang w:val="en-US"/>
        </w:rPr>
        <w:t>is usually initiated by employing</w:t>
      </w:r>
      <w:r w:rsidR="00FE205B" w:rsidRPr="00C70F64">
        <w:rPr>
          <w:rFonts w:ascii="Book Antiqua" w:hAnsi="Book Antiqua"/>
          <w:sz w:val="24"/>
          <w:szCs w:val="24"/>
          <w:lang w:val="en-US"/>
        </w:rPr>
        <w:t xml:space="preserve"> supportive measures, rehydration and volume replacement, together with parenteral feeding, akin to World Health Organization Treatment guidelines for children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&lt;EndNote&gt;&lt;Cite&gt;&lt;Author&gt;Organization&lt;/Author&gt;&lt;Year&gt;2013&lt;/Year&gt;&lt;RecNum&gt;569&lt;/RecNum&gt;&lt;DisplayText&gt;&lt;style face="superscript"&gt;[53]&lt;/style&gt;&lt;/DisplayText&gt;&lt;record&gt;&lt;rec-number&gt;569&lt;/rec-number&gt;&lt;foreign-keys&gt;&lt;key app="EN" db-id="9zdwvr25o2azwseftz05etz8wes0aax5zztt" timestamp="1482700089"&gt;569&lt;/key&gt;&lt;/foreign-keys&gt;&lt;ref-type name="Web Page"&gt;12&lt;/ref-type&gt;&lt;contributors&gt;&lt;authors&gt;&lt;author&gt;World Health Organization&lt;/author&gt;&lt;/authors&gt;&lt;/contributors&gt;&lt;titles&gt;&lt;title&gt;Updates on the management of severe acute malnutrition in infants and children&lt;/title&gt;&lt;/titles&gt;&lt;volume&gt;2016&lt;/volume&gt;&lt;number&gt;december 20 2016&lt;/number&gt;&lt;dates&gt;&lt;year&gt;2013&lt;/year&gt;&lt;/dates&gt;&lt;urls&gt;&lt;related-urls&gt;&lt;url&gt;http://www.who.int/nutrition/publications/guidelines/updates_management_SAM_&lt;/url&gt;&lt;url&gt;infantandchildren/en/&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[53]</w:t>
      </w:r>
      <w:r w:rsidR="002313BA" w:rsidRPr="00C70F64">
        <w:rPr>
          <w:rFonts w:ascii="Book Antiqua" w:hAnsi="Book Antiqua"/>
          <w:sz w:val="24"/>
          <w:szCs w:val="24"/>
          <w:lang w:val="en-US"/>
        </w:rPr>
        <w:fldChar w:fldCharType="end"/>
      </w:r>
      <w:r w:rsidR="00FE205B" w:rsidRPr="00C70F64">
        <w:rPr>
          <w:rFonts w:ascii="Book Antiqua" w:hAnsi="Book Antiqua"/>
          <w:sz w:val="24"/>
          <w:szCs w:val="24"/>
          <w:lang w:val="en-US"/>
        </w:rPr>
        <w:t>.</w:t>
      </w:r>
      <w:r w:rsidR="0078766E">
        <w:rPr>
          <w:rFonts w:ascii="Book Antiqua" w:hAnsi="Book Antiqua" w:hint="eastAsia"/>
          <w:sz w:val="24"/>
          <w:szCs w:val="24"/>
          <w:lang w:val="en-US" w:eastAsia="zh-CN"/>
        </w:rPr>
        <w:t xml:space="preserve"> </w:t>
      </w:r>
      <w:r w:rsidR="00534E99" w:rsidRPr="00C70F64">
        <w:rPr>
          <w:rFonts w:ascii="Book Antiqua" w:hAnsi="Book Antiqua"/>
          <w:sz w:val="24"/>
          <w:szCs w:val="24"/>
          <w:lang w:val="en-US"/>
        </w:rPr>
        <w:t>Alternatively</w:t>
      </w:r>
      <w:r w:rsidR="00FE205B" w:rsidRPr="00C70F64">
        <w:rPr>
          <w:rFonts w:ascii="Book Antiqua" w:hAnsi="Book Antiqua"/>
          <w:sz w:val="24"/>
          <w:szCs w:val="24"/>
          <w:lang w:val="en-US"/>
        </w:rPr>
        <w:t xml:space="preserve">, surgical measures, such as limb length </w:t>
      </w:r>
      <w:r w:rsidR="00593BD6" w:rsidRPr="00C70F64">
        <w:rPr>
          <w:rFonts w:ascii="Book Antiqua" w:hAnsi="Book Antiqua"/>
          <w:sz w:val="24"/>
          <w:szCs w:val="24"/>
          <w:lang w:val="en-US"/>
        </w:rPr>
        <w:t>reshaping</w:t>
      </w:r>
      <w:r w:rsidR="00FE205B" w:rsidRPr="00C70F64">
        <w:rPr>
          <w:rFonts w:ascii="Book Antiqua" w:hAnsi="Book Antiqua"/>
          <w:sz w:val="24"/>
          <w:szCs w:val="24"/>
          <w:lang w:val="en-US"/>
        </w:rPr>
        <w:t xml:space="preserve"> and reversal of RYGB, </w:t>
      </w:r>
      <w:r w:rsidR="00880AF7" w:rsidRPr="00C70F64">
        <w:rPr>
          <w:rFonts w:ascii="Book Antiqua" w:hAnsi="Book Antiqua"/>
          <w:sz w:val="24"/>
          <w:szCs w:val="24"/>
          <w:lang w:val="en-US"/>
        </w:rPr>
        <w:t>may be considered</w:t>
      </w:r>
      <w:r w:rsidR="00FE205B" w:rsidRPr="00C70F64">
        <w:rPr>
          <w:rFonts w:ascii="Book Antiqua" w:hAnsi="Book Antiqua"/>
          <w:sz w:val="24"/>
          <w:szCs w:val="24"/>
          <w:lang w:val="en-US"/>
        </w:rPr>
        <w:t>.</w:t>
      </w:r>
    </w:p>
    <w:p w14:paraId="58EF6C0E" w14:textId="77777777" w:rsidR="00FE1488" w:rsidRPr="00C70F64" w:rsidRDefault="00FE1488" w:rsidP="00C70F64">
      <w:pPr>
        <w:snapToGrid w:val="0"/>
        <w:spacing w:before="0" w:after="0"/>
        <w:rPr>
          <w:rFonts w:ascii="Book Antiqua" w:hAnsi="Book Antiqua"/>
          <w:sz w:val="24"/>
          <w:szCs w:val="24"/>
          <w:lang w:val="en-US"/>
        </w:rPr>
      </w:pPr>
    </w:p>
    <w:p w14:paraId="741142DA" w14:textId="77777777" w:rsidR="0057154D" w:rsidRPr="00C70F64" w:rsidRDefault="0057154D" w:rsidP="00C70F64">
      <w:pPr>
        <w:snapToGrid w:val="0"/>
        <w:spacing w:before="0" w:after="0"/>
        <w:rPr>
          <w:rFonts w:ascii="Book Antiqua" w:hAnsi="Book Antiqua"/>
          <w:b/>
          <w:bCs/>
          <w:caps/>
          <w:sz w:val="24"/>
          <w:szCs w:val="24"/>
          <w:lang w:val="en-US"/>
        </w:rPr>
      </w:pPr>
      <w:bookmarkStart w:id="35" w:name="_Toc469074624"/>
      <w:r w:rsidRPr="00C70F64">
        <w:rPr>
          <w:rFonts w:ascii="Book Antiqua" w:hAnsi="Book Antiqua"/>
          <w:b/>
          <w:bCs/>
          <w:caps/>
          <w:sz w:val="24"/>
          <w:szCs w:val="24"/>
          <w:lang w:val="en-US"/>
        </w:rPr>
        <w:t xml:space="preserve">Endocrine </w:t>
      </w:r>
      <w:r w:rsidR="001F65BD" w:rsidRPr="00C70F64">
        <w:rPr>
          <w:rFonts w:ascii="Book Antiqua" w:hAnsi="Book Antiqua"/>
          <w:b/>
          <w:bCs/>
          <w:caps/>
          <w:sz w:val="24"/>
          <w:szCs w:val="24"/>
          <w:lang w:val="en-US"/>
        </w:rPr>
        <w:t>DISORDERS</w:t>
      </w:r>
      <w:bookmarkEnd w:id="35"/>
    </w:p>
    <w:p w14:paraId="5FF464DF" w14:textId="36E542CC" w:rsidR="0057154D" w:rsidRPr="00C70F64" w:rsidRDefault="007C0FF5"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Endocrine </w:t>
      </w:r>
      <w:r w:rsidR="00747F25" w:rsidRPr="00C70F64">
        <w:rPr>
          <w:rFonts w:ascii="Book Antiqua" w:hAnsi="Book Antiqua"/>
          <w:sz w:val="24"/>
          <w:szCs w:val="24"/>
          <w:lang w:val="en-US"/>
        </w:rPr>
        <w:t>causes</w:t>
      </w:r>
      <w:r w:rsidRPr="00C70F64">
        <w:rPr>
          <w:rFonts w:ascii="Book Antiqua" w:hAnsi="Book Antiqua"/>
          <w:sz w:val="24"/>
          <w:szCs w:val="24"/>
          <w:lang w:val="en-US"/>
        </w:rPr>
        <w:t xml:space="preserve"> for diarrhea are </w:t>
      </w:r>
      <w:r w:rsidR="000B4167" w:rsidRPr="00C70F64">
        <w:rPr>
          <w:rFonts w:ascii="Book Antiqua" w:hAnsi="Book Antiqua"/>
          <w:sz w:val="24"/>
          <w:szCs w:val="24"/>
          <w:lang w:val="en-US"/>
        </w:rPr>
        <w:t>rather related to morbid obesity and its comorbidities than to bariatric surgery</w:t>
      </w:r>
      <w:r w:rsidR="00757F7E" w:rsidRPr="00C70F64">
        <w:rPr>
          <w:rFonts w:ascii="Book Antiqua" w:hAnsi="Book Antiqua"/>
          <w:sz w:val="24"/>
          <w:szCs w:val="24"/>
          <w:lang w:val="en-US"/>
        </w:rPr>
        <w:t>.</w:t>
      </w:r>
      <w:r w:rsidR="000B4167" w:rsidRPr="00C70F64">
        <w:rPr>
          <w:rFonts w:ascii="Book Antiqua" w:hAnsi="Book Antiqua"/>
          <w:sz w:val="24"/>
          <w:szCs w:val="24"/>
          <w:lang w:val="en-US"/>
        </w:rPr>
        <w:t xml:space="preserve"> </w:t>
      </w:r>
      <w:bookmarkStart w:id="36" w:name="_2jxsxqh" w:colFirst="0" w:colLast="0"/>
      <w:bookmarkEnd w:id="36"/>
      <w:r w:rsidR="00757F7E" w:rsidRPr="00C70F64">
        <w:rPr>
          <w:rFonts w:ascii="Book Antiqua" w:hAnsi="Book Antiqua"/>
          <w:sz w:val="24"/>
          <w:szCs w:val="24"/>
          <w:lang w:val="en-US"/>
        </w:rPr>
        <w:t xml:space="preserve">Ninety percent </w:t>
      </w:r>
      <w:r w:rsidR="007C128D" w:rsidRPr="00C70F64">
        <w:rPr>
          <w:rFonts w:ascii="Book Antiqua" w:hAnsi="Book Antiqua"/>
          <w:sz w:val="24"/>
          <w:szCs w:val="24"/>
          <w:lang w:val="en-US"/>
        </w:rPr>
        <w:t xml:space="preserve">of </w:t>
      </w:r>
      <w:r w:rsidR="00757F7E" w:rsidRPr="00C70F64">
        <w:rPr>
          <w:rFonts w:ascii="Book Antiqua" w:hAnsi="Book Antiqua"/>
          <w:sz w:val="24"/>
          <w:szCs w:val="24"/>
          <w:lang w:val="en-US"/>
        </w:rPr>
        <w:t>patients with t</w:t>
      </w:r>
      <w:r w:rsidR="00193983" w:rsidRPr="00C70F64">
        <w:rPr>
          <w:rFonts w:ascii="Book Antiqua" w:hAnsi="Book Antiqua"/>
          <w:sz w:val="24"/>
          <w:szCs w:val="24"/>
          <w:lang w:val="en-US"/>
        </w:rPr>
        <w:t xml:space="preserve">ype </w:t>
      </w:r>
      <w:r w:rsidR="00757F7E" w:rsidRPr="00C70F64">
        <w:rPr>
          <w:rFonts w:ascii="Book Antiqua" w:hAnsi="Book Antiqua"/>
          <w:sz w:val="24"/>
          <w:szCs w:val="24"/>
          <w:lang w:val="en-US"/>
        </w:rPr>
        <w:t>2</w:t>
      </w:r>
      <w:r w:rsidR="00193983" w:rsidRPr="00C70F64">
        <w:rPr>
          <w:rFonts w:ascii="Book Antiqua" w:hAnsi="Book Antiqua"/>
          <w:sz w:val="24"/>
          <w:szCs w:val="24"/>
          <w:lang w:val="en-US"/>
        </w:rPr>
        <w:t xml:space="preserve"> </w:t>
      </w:r>
      <w:r w:rsidR="00757F7E" w:rsidRPr="00C70F64">
        <w:rPr>
          <w:rFonts w:ascii="Book Antiqua" w:hAnsi="Book Antiqua"/>
          <w:sz w:val="24"/>
          <w:szCs w:val="24"/>
          <w:lang w:val="en-US"/>
        </w:rPr>
        <w:t>d</w:t>
      </w:r>
      <w:r w:rsidR="00193983" w:rsidRPr="00C70F64">
        <w:rPr>
          <w:rFonts w:ascii="Book Antiqua" w:hAnsi="Book Antiqua"/>
          <w:sz w:val="24"/>
          <w:szCs w:val="24"/>
          <w:lang w:val="en-US"/>
        </w:rPr>
        <w:t xml:space="preserve">iabetes </w:t>
      </w:r>
      <w:r w:rsidR="00757F7E" w:rsidRPr="00C70F64">
        <w:rPr>
          <w:rFonts w:ascii="Book Antiqua" w:hAnsi="Book Antiqua"/>
          <w:sz w:val="24"/>
          <w:szCs w:val="24"/>
          <w:lang w:val="en-US"/>
        </w:rPr>
        <w:t>m</w:t>
      </w:r>
      <w:r w:rsidR="00193983" w:rsidRPr="00C70F64">
        <w:rPr>
          <w:rFonts w:ascii="Book Antiqua" w:hAnsi="Book Antiqua"/>
          <w:sz w:val="24"/>
          <w:szCs w:val="24"/>
          <w:lang w:val="en-US"/>
        </w:rPr>
        <w:t>ellitus (</w:t>
      </w:r>
      <w:r w:rsidR="0078766E">
        <w:rPr>
          <w:rFonts w:ascii="Book Antiqua" w:hAnsi="Book Antiqua"/>
          <w:caps/>
          <w:sz w:val="24"/>
          <w:szCs w:val="24"/>
          <w:lang w:val="en-US"/>
        </w:rPr>
        <w:t>T2DM</w:t>
      </w:r>
      <w:r w:rsidR="00193983" w:rsidRPr="00C70F64">
        <w:rPr>
          <w:rFonts w:ascii="Book Antiqua" w:hAnsi="Book Antiqua"/>
          <w:sz w:val="24"/>
          <w:szCs w:val="24"/>
          <w:lang w:val="en-US"/>
        </w:rPr>
        <w:t>)</w:t>
      </w:r>
      <w:r w:rsidR="00757F7E" w:rsidRPr="00C70F64">
        <w:rPr>
          <w:rFonts w:ascii="Book Antiqua" w:hAnsi="Book Antiqua"/>
          <w:sz w:val="24"/>
          <w:szCs w:val="24"/>
          <w:lang w:val="en-US"/>
        </w:rPr>
        <w:t xml:space="preserve"> are overweight or obese</w:t>
      </w:r>
      <w:r w:rsidR="002313BA" w:rsidRPr="00C70F64">
        <w:rPr>
          <w:rFonts w:ascii="Book Antiqua" w:hAnsi="Book Antiqua"/>
          <w:sz w:val="24"/>
          <w:szCs w:val="24"/>
          <w:lang w:val="en-US"/>
        </w:rPr>
        <w:fldChar w:fldCharType="begin">
          <w:fldData xml:space="preserve">PEVuZE5vdGU+PENpdGU+PEF1dGhvcj5UZW50b2xvdXJpczwvQXV0aG9yPjxZZWFyPjIwMTI8L1ll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PEVuZE5vdGU+PENpdGU+PEF1dGhvcj5UZW50b2xvdXJpczwvQXV0aG9yPjxZZWFyPjIwMTI8L1ll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[54]</w:t>
      </w:r>
      <w:r w:rsidR="002313BA" w:rsidRPr="00C70F64">
        <w:rPr>
          <w:rFonts w:ascii="Book Antiqua" w:hAnsi="Book Antiqua"/>
          <w:sz w:val="24"/>
          <w:szCs w:val="24"/>
          <w:lang w:val="en-US"/>
        </w:rPr>
        <w:fldChar w:fldCharType="end"/>
      </w:r>
      <w:r w:rsidR="00757F7E" w:rsidRPr="00C70F64">
        <w:rPr>
          <w:rFonts w:ascii="Book Antiqua" w:hAnsi="Book Antiqua"/>
          <w:sz w:val="24"/>
          <w:szCs w:val="24"/>
          <w:lang w:val="en-US"/>
        </w:rPr>
        <w:t>.</w:t>
      </w:r>
      <w:r w:rsidR="007C128D" w:rsidRPr="00C70F64">
        <w:rPr>
          <w:rFonts w:ascii="Book Antiqua" w:hAnsi="Book Antiqua"/>
          <w:sz w:val="24"/>
          <w:szCs w:val="24"/>
          <w:lang w:val="en-US"/>
        </w:rPr>
        <w:t xml:space="preserve"> </w:t>
      </w:r>
      <w:r w:rsidR="00757F7E" w:rsidRPr="00C70F64">
        <w:rPr>
          <w:rFonts w:ascii="Book Antiqua" w:hAnsi="Book Antiqua"/>
          <w:sz w:val="24"/>
          <w:szCs w:val="24"/>
          <w:lang w:val="en-US"/>
        </w:rPr>
        <w:t xml:space="preserve">Metabolic/bariatric surgery, mainly RYGB, </w:t>
      </w:r>
      <w:r w:rsidR="000B4167" w:rsidRPr="00C70F64">
        <w:rPr>
          <w:rFonts w:ascii="Book Antiqua" w:hAnsi="Book Antiqua"/>
          <w:sz w:val="24"/>
          <w:szCs w:val="24"/>
          <w:lang w:val="en-US"/>
        </w:rPr>
        <w:t>is gaining importance</w:t>
      </w:r>
      <w:r w:rsidR="00757F7E" w:rsidRPr="00C70F64">
        <w:rPr>
          <w:rFonts w:ascii="Book Antiqua" w:hAnsi="Book Antiqua"/>
          <w:sz w:val="24"/>
          <w:szCs w:val="24"/>
          <w:lang w:val="en-US"/>
        </w:rPr>
        <w:t xml:space="preserve"> in the treatment of </w:t>
      </w:r>
      <w:r w:rsidR="0078766E">
        <w:rPr>
          <w:rFonts w:ascii="Book Antiqua" w:hAnsi="Book Antiqua"/>
          <w:sz w:val="24"/>
          <w:szCs w:val="24"/>
          <w:lang w:val="en-US"/>
        </w:rPr>
        <w:t>T2DM</w:t>
      </w:r>
      <w:r w:rsidR="002313BA" w:rsidRPr="00C70F64">
        <w:rPr>
          <w:rFonts w:ascii="Book Antiqua" w:hAnsi="Book Antiqua"/>
          <w:sz w:val="24"/>
          <w:szCs w:val="24"/>
          <w:lang w:val="en-US"/>
        </w:rPr>
        <w:fldChar w:fldCharType="begin">
          <w:fldData xml:space="preserve">PEVuZE5vdGU+PENpdGU+PEF1dGhvcj5SdWJpbm88L0F1dGhvcj48WWVhcj4yMDE2PC9ZZWFyPjxS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PEVuZE5vdGU+PENpdGU+PEF1dGhvcj5SdWJpbm88L0F1dGhvcj48WWVhcj4yMDE2PC9ZZWFyPjxS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[4,</w:t>
      </w:r>
      <w:r w:rsidR="002313BA" w:rsidRPr="00C70F64">
        <w:rPr>
          <w:rFonts w:ascii="Book Antiqua" w:hAnsi="Book Antiqua"/>
          <w:noProof/>
          <w:sz w:val="24"/>
          <w:szCs w:val="24"/>
          <w:vertAlign w:val="superscript"/>
          <w:lang w:val="en-US"/>
        </w:rPr>
        <w:t>55]</w:t>
      </w:r>
      <w:r w:rsidR="002313BA" w:rsidRPr="00C70F64">
        <w:rPr>
          <w:rFonts w:ascii="Book Antiqua" w:hAnsi="Book Antiqua"/>
          <w:sz w:val="24"/>
          <w:szCs w:val="24"/>
          <w:lang w:val="en-US"/>
        </w:rPr>
        <w:fldChar w:fldCharType="end"/>
      </w:r>
      <w:r w:rsidR="00336880" w:rsidRPr="00C70F64">
        <w:rPr>
          <w:rFonts w:ascii="Book Antiqua" w:hAnsi="Book Antiqua"/>
          <w:sz w:val="24"/>
          <w:szCs w:val="24"/>
          <w:lang w:val="en-US"/>
        </w:rPr>
        <w:t xml:space="preserve">. </w:t>
      </w:r>
      <w:r w:rsidR="00E67813" w:rsidRPr="00C70F64">
        <w:rPr>
          <w:rFonts w:ascii="Book Antiqua" w:hAnsi="Book Antiqua"/>
          <w:sz w:val="24"/>
          <w:szCs w:val="24"/>
          <w:lang w:val="en-US"/>
        </w:rPr>
        <w:t>However, m</w:t>
      </w:r>
      <w:r w:rsidR="00336880" w:rsidRPr="00C70F64">
        <w:rPr>
          <w:rFonts w:ascii="Book Antiqua" w:hAnsi="Book Antiqua"/>
          <w:sz w:val="24"/>
          <w:szCs w:val="24"/>
          <w:lang w:val="en-US"/>
        </w:rPr>
        <w:t xml:space="preserve">inimally symptomatic patients </w:t>
      </w:r>
      <w:r w:rsidR="00F16C81" w:rsidRPr="00C70F64">
        <w:rPr>
          <w:rFonts w:ascii="Book Antiqua" w:hAnsi="Book Antiqua"/>
          <w:sz w:val="24"/>
          <w:szCs w:val="24"/>
          <w:lang w:val="en-US"/>
        </w:rPr>
        <w:t xml:space="preserve">with </w:t>
      </w:r>
      <w:r w:rsidR="0078766E">
        <w:rPr>
          <w:rFonts w:ascii="Book Antiqua" w:hAnsi="Book Antiqua"/>
          <w:sz w:val="24"/>
          <w:szCs w:val="24"/>
          <w:lang w:val="en-US"/>
        </w:rPr>
        <w:t>T2DM</w:t>
      </w:r>
      <w:r w:rsidR="00F16C81" w:rsidRPr="00C70F64">
        <w:rPr>
          <w:rFonts w:ascii="Book Antiqua" w:hAnsi="Book Antiqua"/>
          <w:sz w:val="24"/>
          <w:szCs w:val="24"/>
          <w:lang w:val="en-US"/>
        </w:rPr>
        <w:t xml:space="preserve"> </w:t>
      </w:r>
      <w:r w:rsidR="00336880" w:rsidRPr="00C70F64">
        <w:rPr>
          <w:rFonts w:ascii="Book Antiqua" w:hAnsi="Book Antiqua"/>
          <w:sz w:val="24"/>
          <w:szCs w:val="24"/>
          <w:lang w:val="en-US"/>
        </w:rPr>
        <w:t>may become symptomatic after RYGB. Further</w:t>
      </w:r>
      <w:r w:rsidR="00682E7B" w:rsidRPr="00C70F64">
        <w:rPr>
          <w:rFonts w:ascii="Book Antiqua" w:hAnsi="Book Antiqua"/>
          <w:sz w:val="24"/>
          <w:szCs w:val="24"/>
          <w:lang w:val="en-US"/>
        </w:rPr>
        <w:t>more</w:t>
      </w:r>
      <w:r w:rsidR="00336880" w:rsidRPr="00C70F64">
        <w:rPr>
          <w:rFonts w:ascii="Book Antiqua" w:hAnsi="Book Antiqua"/>
          <w:sz w:val="24"/>
          <w:szCs w:val="24"/>
          <w:lang w:val="en-US"/>
        </w:rPr>
        <w:t xml:space="preserve">, depending on </w:t>
      </w:r>
      <w:r w:rsidR="00E67813" w:rsidRPr="00C70F64">
        <w:rPr>
          <w:rFonts w:ascii="Book Antiqua" w:hAnsi="Book Antiqua"/>
          <w:sz w:val="24"/>
          <w:szCs w:val="24"/>
          <w:lang w:val="en-US"/>
        </w:rPr>
        <w:t xml:space="preserve">preoperative </w:t>
      </w:r>
      <w:r w:rsidR="00336880" w:rsidRPr="00C70F64">
        <w:rPr>
          <w:rFonts w:ascii="Book Antiqua" w:hAnsi="Book Antiqua"/>
          <w:sz w:val="24"/>
          <w:szCs w:val="24"/>
          <w:lang w:val="en-US"/>
        </w:rPr>
        <w:t xml:space="preserve">duration and severity of </w:t>
      </w:r>
      <w:r w:rsidR="0078766E">
        <w:rPr>
          <w:rFonts w:ascii="Book Antiqua" w:hAnsi="Book Antiqua"/>
          <w:sz w:val="24"/>
          <w:szCs w:val="24"/>
          <w:lang w:val="en-US"/>
        </w:rPr>
        <w:t>T2DM</w:t>
      </w:r>
      <w:r w:rsidR="00336880" w:rsidRPr="00C70F64">
        <w:rPr>
          <w:rFonts w:ascii="Book Antiqua" w:hAnsi="Book Antiqua"/>
          <w:sz w:val="24"/>
          <w:szCs w:val="24"/>
          <w:lang w:val="en-US"/>
        </w:rPr>
        <w:t xml:space="preserve">, </w:t>
      </w:r>
      <w:r w:rsidR="00193983" w:rsidRPr="00C70F64">
        <w:rPr>
          <w:rFonts w:ascii="Book Antiqua" w:hAnsi="Book Antiqua"/>
          <w:sz w:val="24"/>
          <w:szCs w:val="24"/>
          <w:lang w:val="en-US"/>
        </w:rPr>
        <w:t>the</w:t>
      </w:r>
      <w:r w:rsidR="00682E7B" w:rsidRPr="00C70F64">
        <w:rPr>
          <w:rFonts w:ascii="Book Antiqua" w:hAnsi="Book Antiqua"/>
          <w:sz w:val="24"/>
          <w:szCs w:val="24"/>
          <w:lang w:val="en-US"/>
        </w:rPr>
        <w:t xml:space="preserve"> relapse </w:t>
      </w:r>
      <w:r w:rsidR="00336880" w:rsidRPr="00C70F64">
        <w:rPr>
          <w:rFonts w:ascii="Book Antiqua" w:hAnsi="Book Antiqua"/>
          <w:sz w:val="24"/>
          <w:szCs w:val="24"/>
          <w:lang w:val="en-US"/>
        </w:rPr>
        <w:t xml:space="preserve">rate </w:t>
      </w:r>
      <w:r w:rsidR="00E67813" w:rsidRPr="00C70F64">
        <w:rPr>
          <w:rFonts w:ascii="Book Antiqua" w:hAnsi="Book Antiqua"/>
          <w:sz w:val="24"/>
          <w:szCs w:val="24"/>
          <w:lang w:val="en-US"/>
        </w:rPr>
        <w:t xml:space="preserve">after a disease-free postoperative interval </w:t>
      </w:r>
      <w:r w:rsidR="00193983" w:rsidRPr="00C70F64">
        <w:rPr>
          <w:rFonts w:ascii="Book Antiqua" w:hAnsi="Book Antiqua"/>
          <w:sz w:val="24"/>
          <w:szCs w:val="24"/>
          <w:lang w:val="en-US"/>
        </w:rPr>
        <w:t xml:space="preserve">is </w:t>
      </w:r>
      <w:r w:rsidR="00E67813" w:rsidRPr="00C70F64">
        <w:rPr>
          <w:rFonts w:ascii="Book Antiqua" w:hAnsi="Book Antiqua"/>
          <w:sz w:val="24"/>
          <w:szCs w:val="24"/>
          <w:lang w:val="en-US"/>
        </w:rPr>
        <w:t xml:space="preserve">reported to be </w:t>
      </w:r>
      <w:r w:rsidR="0078766E">
        <w:rPr>
          <w:rFonts w:ascii="Book Antiqua" w:hAnsi="Book Antiqua"/>
          <w:sz w:val="24"/>
          <w:szCs w:val="24"/>
          <w:lang w:val="en-US"/>
        </w:rPr>
        <w:t>up to 11%</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&lt;EndNote&gt;&lt;Cite&gt;&lt;Author&gt;Seki&lt;/Author&gt;&lt;Year&gt;2016&lt;/Year&gt;&lt;RecNum&gt;172&lt;/RecNum&gt;&lt;DisplayText&gt;&lt;style face="superscript"&gt;[56]&lt;/style&gt;&lt;/DisplayText&gt;&lt;record&gt;&lt;rec-number&gt;172&lt;/rec-number&gt;&lt;foreign-keys&gt;&lt;key app="EN" db-id="9zdwvr25o2azwseftz05etz8wes0aax5zztt" timestamp="0"&gt;172&lt;/key&gt;&lt;/foreign-keys&gt;&lt;ref-type name="Journal Article"&gt;17&lt;/ref-type&gt;&lt;contributors&gt;&lt;authors&gt;&lt;author&gt;Seki, Y.&lt;/author&gt;&lt;author&gt;Kasama, K.&lt;/author&gt;&lt;author&gt;Haruta, H.&lt;/author&gt;&lt;author&gt;Watanabe, A.&lt;/author&gt;&lt;author&gt;Yokoyama, R.&lt;/author&gt;&lt;author&gt;Porciuncula, J. P.&lt;/author&gt;&lt;author&gt;Umezawa, A.&lt;/author&gt;&lt;author&gt;Kurokawa, Y.&lt;/author&gt;&lt;/authors&gt;&lt;/contributors&gt;&lt;auth-address&gt;Weight Loss and Metabolic Surgery Center, Yotsuya Medical Cube, 7-7 Nibancho, Chiyoda-ku, Tokyo, 102-0084, Japan. yosuke_seki@hotmail.com.&amp;#xD;Weight Loss and Metabolic Surgery Center, Yotsuya Medical Cube, 7-7 Nibancho, Chiyoda-ku, Tokyo, 102-0084, Japan.&amp;#xD;Center for Clinical Research, Okinawa Prefectural Chubu Hospital, Okinawa, Japan.&amp;#xD;Weight Management and Bariatric-Metabolic Surgery Center, St. Luke&amp;apos;s Medical Center, Quezon, City, Philippines.&amp;#xD;Department of Surgery, Yotsuya Medical Cube, Tokyo, Japan.&lt;/auth-address&gt;&lt;titles&gt;&lt;title&gt;Five-Year-Results of Laparoscopic Sleeve Gastrectomy with Duodenojejunal Bypass for Weight Loss and Type 2 Diabetes Mellitus&lt;/title&gt;&lt;secondary-title&gt;Obes Surg&lt;/secondary-title&gt;&lt;/titles&gt;&lt;periodical&gt;&lt;full-title&gt;Obes Surg&lt;/full-title&gt;&lt;/periodical&gt;&lt;keywords&gt;&lt;keyword&gt;Asian&lt;/keyword&gt;&lt;keyword&gt;Diabetes&lt;/keyword&gt;&lt;keyword&gt;Duodenojejunal bypass&lt;/keyword&gt;&lt;keyword&gt;Japanese&lt;/keyword&gt;&lt;keyword&gt;Medium-term&lt;/keyword&gt;&lt;keyword&gt;Sleeve gastrectomy&lt;/keyword&gt;&lt;/keywords&gt;&lt;dates&gt;&lt;year&gt;2016&lt;/year&gt;&lt;pub-dates&gt;&lt;date&gt;Sep 19&lt;/date&gt;&lt;/pub-dates&gt;&lt;/dates&gt;&lt;isbn&gt;1708-0428 (Electronic)&amp;#xD;0960-8923 (Linking)&lt;/isbn&gt;&lt;accession-num&gt;27644433&lt;/accession-num&gt;&lt;urls&gt;&lt;related-urls&gt;&lt;url&gt;http://www.ncbi.nlm.nih.gov/pubmed/27644433&lt;/url&gt;&lt;/related-urls&gt;&lt;/urls&gt;&lt;electronic-resource-num&gt;10.1007/s11695-016-2372-0&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[56]</w:t>
      </w:r>
      <w:r w:rsidR="002313BA" w:rsidRPr="00C70F64">
        <w:rPr>
          <w:rFonts w:ascii="Book Antiqua" w:hAnsi="Book Antiqua"/>
          <w:sz w:val="24"/>
          <w:szCs w:val="24"/>
          <w:lang w:val="en-US"/>
        </w:rPr>
        <w:fldChar w:fldCharType="end"/>
      </w:r>
      <w:r w:rsidR="00336880" w:rsidRPr="00C70F64">
        <w:rPr>
          <w:rFonts w:ascii="Book Antiqua" w:hAnsi="Book Antiqua"/>
          <w:sz w:val="24"/>
          <w:szCs w:val="24"/>
          <w:lang w:val="en-US"/>
        </w:rPr>
        <w:t>.</w:t>
      </w:r>
      <w:r w:rsidR="007D737A" w:rsidRPr="00C70F64">
        <w:rPr>
          <w:rFonts w:ascii="Book Antiqua" w:hAnsi="Book Antiqua"/>
          <w:sz w:val="24"/>
          <w:szCs w:val="24"/>
          <w:lang w:val="en-US"/>
        </w:rPr>
        <w:t xml:space="preserve"> </w:t>
      </w:r>
      <w:r w:rsidR="00336880" w:rsidRPr="00C70F64">
        <w:rPr>
          <w:rFonts w:ascii="Book Antiqua" w:hAnsi="Book Antiqua"/>
          <w:sz w:val="24"/>
          <w:szCs w:val="24"/>
          <w:lang w:val="en-US"/>
        </w:rPr>
        <w:t>Several factors have an influence</w:t>
      </w:r>
      <w:r w:rsidR="00F16C81" w:rsidRPr="00C70F64">
        <w:rPr>
          <w:rFonts w:ascii="Book Antiqua" w:hAnsi="Book Antiqua"/>
          <w:sz w:val="24"/>
          <w:szCs w:val="24"/>
          <w:lang w:val="en-US"/>
        </w:rPr>
        <w:t xml:space="preserve"> on diarrhea in </w:t>
      </w:r>
      <w:r w:rsidR="0078766E">
        <w:rPr>
          <w:rFonts w:ascii="Book Antiqua" w:hAnsi="Book Antiqua"/>
          <w:sz w:val="24"/>
          <w:szCs w:val="24"/>
          <w:lang w:val="en-US"/>
        </w:rPr>
        <w:t>T2DM</w:t>
      </w:r>
      <w:r w:rsidR="00F16C81" w:rsidRPr="00C70F64">
        <w:rPr>
          <w:rFonts w:ascii="Book Antiqua" w:hAnsi="Book Antiqua"/>
          <w:sz w:val="24"/>
          <w:szCs w:val="24"/>
          <w:lang w:val="en-US"/>
        </w:rPr>
        <w:t>-patients</w:t>
      </w:r>
      <w:r w:rsidR="00336880" w:rsidRPr="00C70F64">
        <w:rPr>
          <w:rFonts w:ascii="Book Antiqua" w:hAnsi="Book Antiqua"/>
          <w:sz w:val="24"/>
          <w:szCs w:val="24"/>
          <w:lang w:val="en-US"/>
        </w:rPr>
        <w:t xml:space="preserve">: dietetic, sugar-free food, association of </w:t>
      </w:r>
      <w:r w:rsidR="0078766E">
        <w:rPr>
          <w:rFonts w:ascii="Book Antiqua" w:hAnsi="Book Antiqua"/>
          <w:sz w:val="24"/>
          <w:szCs w:val="24"/>
          <w:lang w:val="en-US"/>
        </w:rPr>
        <w:t>T2DM</w:t>
      </w:r>
      <w:r w:rsidR="00336880" w:rsidRPr="00C70F64">
        <w:rPr>
          <w:rFonts w:ascii="Book Antiqua" w:hAnsi="Book Antiqua"/>
          <w:sz w:val="24"/>
          <w:szCs w:val="24"/>
          <w:lang w:val="en-US"/>
        </w:rPr>
        <w:t xml:space="preserve"> to celiac disease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&lt;EndNote&gt;&lt;Cite&gt;&lt;Author&gt;Mones&lt;/Author&gt;&lt;Year&gt;2009&lt;/Year&gt;&lt;RecNum&gt;179&lt;/RecNum&gt;&lt;DisplayText&gt;&lt;style face="superscript"&gt;[57]&lt;/style&gt;&lt;/DisplayText&gt;&lt;record&gt;&lt;rec-number&gt;179&lt;/rec-number&gt;&lt;foreign-keys&gt;&lt;key app="EN" db-id="9zdwvr25o2azwseftz05etz8wes0aax5zztt" timestamp="0"&gt;179&lt;/key&gt;&lt;/foreign-keys&gt;&lt;ref-type name="Journal Article"&gt;17&lt;/ref-type&gt;&lt;contributors&gt;&lt;authors&gt;&lt;author&gt;Mones, R. L.&lt;/author&gt;&lt;/authors&gt;&lt;/contributors&gt;&lt;auth-address&gt;Goryeb Children&amp;apos;s Center, Morristown, NJ, USA.&lt;/auth-address&gt;&lt;titles&gt;&lt;title&gt;Incidence of autoimmune diseases in celiac disease: protective effect of the gluten-free diet&lt;/title&gt;&lt;secondary-title&gt;J Pediatr Gastroenterol Nutr&lt;/secondary-title&gt;&lt;/titles&gt;&lt;periodical&gt;&lt;full-title&gt;J Pediatr Gastroenterol Nutr&lt;/full-title&gt;&lt;/periodical&gt;&lt;pages&gt;645-6&lt;/pages&gt;&lt;volume&gt;48&lt;/volume&gt;&lt;number&gt;5&lt;/number&gt;&lt;dates&gt;&lt;year&gt;2009&lt;/year&gt;&lt;pub-dates&gt;&lt;date&gt;May&lt;/date&gt;&lt;/pub-dates&gt;&lt;/dates&gt;&lt;isbn&gt;1536-4801 (Electronic)&amp;#xD;0277-2116 (Linking)&lt;/isbn&gt;&lt;accession-num&gt;19412015&lt;/accession-num&gt;&lt;urls&gt;&lt;related-urls&gt;&lt;url&gt;http://www.ncbi.nlm.nih.gov/pubmed/19412015&lt;/url&gt;&lt;/related-urls&gt;&lt;/urls&gt;&lt;electronic-resource-num&gt;10.1097/MPG.0b013e31819770fe&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[57]</w:t>
      </w:r>
      <w:r w:rsidR="002313BA" w:rsidRPr="00C70F64">
        <w:rPr>
          <w:rFonts w:ascii="Book Antiqua" w:hAnsi="Book Antiqua"/>
          <w:sz w:val="24"/>
          <w:szCs w:val="24"/>
          <w:lang w:val="en-US"/>
        </w:rPr>
        <w:fldChar w:fldCharType="end"/>
      </w:r>
      <w:r w:rsidR="00336880" w:rsidRPr="00C70F64">
        <w:rPr>
          <w:rFonts w:ascii="Book Antiqua" w:hAnsi="Book Antiqua"/>
          <w:sz w:val="24"/>
          <w:szCs w:val="24"/>
          <w:lang w:val="en-US"/>
        </w:rPr>
        <w:t xml:space="preserve">, and </w:t>
      </w:r>
      <w:r w:rsidR="0078766E">
        <w:rPr>
          <w:rFonts w:ascii="Book Antiqua" w:hAnsi="Book Antiqua"/>
          <w:sz w:val="24"/>
          <w:szCs w:val="24"/>
          <w:lang w:val="en-US"/>
        </w:rPr>
        <w:t>T2DM</w:t>
      </w:r>
      <w:r w:rsidR="0057154D" w:rsidRPr="00C70F64">
        <w:rPr>
          <w:rFonts w:ascii="Book Antiqua" w:hAnsi="Book Antiqua"/>
          <w:sz w:val="24"/>
          <w:szCs w:val="24"/>
          <w:lang w:val="en-US"/>
        </w:rPr>
        <w:t xml:space="preserve">-induced </w:t>
      </w:r>
      <w:r w:rsidR="00336880" w:rsidRPr="00C70F64">
        <w:rPr>
          <w:rFonts w:ascii="Book Antiqua" w:hAnsi="Book Antiqua"/>
          <w:sz w:val="24"/>
          <w:szCs w:val="24"/>
          <w:lang w:val="en-US"/>
        </w:rPr>
        <w:t xml:space="preserve">disturbance </w:t>
      </w:r>
      <w:r w:rsidR="0057154D" w:rsidRPr="00C70F64">
        <w:rPr>
          <w:rFonts w:ascii="Book Antiqua" w:hAnsi="Book Antiqua"/>
          <w:sz w:val="24"/>
          <w:szCs w:val="24"/>
          <w:lang w:val="en-US"/>
        </w:rPr>
        <w:t xml:space="preserve">of </w:t>
      </w:r>
      <w:r w:rsidR="00336880" w:rsidRPr="00C70F64">
        <w:rPr>
          <w:rFonts w:ascii="Book Antiqua" w:hAnsi="Book Antiqua"/>
          <w:sz w:val="24"/>
          <w:szCs w:val="24"/>
          <w:lang w:val="en-US"/>
        </w:rPr>
        <w:t xml:space="preserve">the </w:t>
      </w:r>
      <w:r w:rsidR="0057154D" w:rsidRPr="00C70F64">
        <w:rPr>
          <w:rFonts w:ascii="Book Antiqua" w:hAnsi="Book Antiqua"/>
          <w:sz w:val="24"/>
          <w:szCs w:val="24"/>
          <w:lang w:val="en-US"/>
        </w:rPr>
        <w:lastRenderedPageBreak/>
        <w:t>enteric nerve system lead</w:t>
      </w:r>
      <w:r w:rsidR="00336880" w:rsidRPr="00C70F64">
        <w:rPr>
          <w:rFonts w:ascii="Book Antiqua" w:hAnsi="Book Antiqua"/>
          <w:sz w:val="24"/>
          <w:szCs w:val="24"/>
          <w:lang w:val="en-US"/>
        </w:rPr>
        <w:t>ing</w:t>
      </w:r>
      <w:r w:rsidR="0057154D" w:rsidRPr="00C70F64">
        <w:rPr>
          <w:rFonts w:ascii="Book Antiqua" w:hAnsi="Book Antiqua"/>
          <w:sz w:val="24"/>
          <w:szCs w:val="24"/>
          <w:lang w:val="en-US"/>
        </w:rPr>
        <w:t xml:space="preserve"> to </w:t>
      </w:r>
      <w:r w:rsidR="00336880" w:rsidRPr="00C70F64">
        <w:rPr>
          <w:rFonts w:ascii="Book Antiqua" w:hAnsi="Book Antiqua"/>
          <w:sz w:val="24"/>
          <w:szCs w:val="24"/>
          <w:lang w:val="en-US"/>
        </w:rPr>
        <w:t>altered</w:t>
      </w:r>
      <w:r w:rsidR="0057154D" w:rsidRPr="00C70F64">
        <w:rPr>
          <w:rFonts w:ascii="Book Antiqua" w:hAnsi="Book Antiqua"/>
          <w:sz w:val="24"/>
          <w:szCs w:val="24"/>
          <w:lang w:val="en-US"/>
        </w:rPr>
        <w:t xml:space="preserve"> gut motility, </w:t>
      </w:r>
      <w:r w:rsidR="00336880" w:rsidRPr="00C70F64">
        <w:rPr>
          <w:rFonts w:ascii="Book Antiqua" w:hAnsi="Book Antiqua"/>
          <w:sz w:val="24"/>
          <w:szCs w:val="24"/>
          <w:lang w:val="en-US"/>
        </w:rPr>
        <w:t xml:space="preserve">again resulting in SIBO and </w:t>
      </w:r>
      <w:r w:rsidR="00193983" w:rsidRPr="00C70F64">
        <w:rPr>
          <w:rFonts w:ascii="Book Antiqua" w:hAnsi="Book Antiqua"/>
          <w:sz w:val="24"/>
          <w:szCs w:val="24"/>
          <w:lang w:val="en-US"/>
        </w:rPr>
        <w:t>exocrine pancreatic insufficiency (</w:t>
      </w:r>
      <w:r w:rsidR="00336880" w:rsidRPr="00C70F64">
        <w:rPr>
          <w:rFonts w:ascii="Book Antiqua" w:hAnsi="Book Antiqua"/>
          <w:sz w:val="24"/>
          <w:szCs w:val="24"/>
          <w:lang w:val="en-US"/>
        </w:rPr>
        <w:t>EPI</w:t>
      </w:r>
      <w:r w:rsidR="00193983" w:rsidRPr="00C70F64">
        <w:rPr>
          <w:rFonts w:ascii="Book Antiqua" w:hAnsi="Book Antiqua"/>
          <w:sz w:val="24"/>
          <w:szCs w:val="24"/>
          <w:lang w:val="en-US"/>
        </w:rPr>
        <w:t>)</w:t>
      </w:r>
      <w:r w:rsidR="00336880" w:rsidRPr="00C70F64">
        <w:rPr>
          <w:rFonts w:ascii="Book Antiqua" w:hAnsi="Book Antiqua"/>
          <w:sz w:val="24"/>
          <w:szCs w:val="24"/>
          <w:lang w:val="en-US"/>
        </w:rPr>
        <w:t xml:space="preserve">. </w:t>
      </w:r>
    </w:p>
    <w:p w14:paraId="405D05B3" w14:textId="0FA879A1" w:rsidR="00336880" w:rsidRPr="00C70F64" w:rsidRDefault="00CD02A1" w:rsidP="0078766E">
      <w:pPr>
        <w:shd w:val="clear" w:color="auto" w:fill="FFFFFF"/>
        <w:snapToGrid w:val="0"/>
        <w:spacing w:before="0" w:after="0"/>
        <w:ind w:firstLineChars="100" w:firstLine="240"/>
        <w:rPr>
          <w:rFonts w:ascii="Book Antiqua" w:hAnsi="Book Antiqua"/>
          <w:sz w:val="24"/>
          <w:szCs w:val="24"/>
          <w:lang w:val="en-US"/>
        </w:rPr>
      </w:pPr>
      <w:bookmarkStart w:id="37" w:name="_z337ya" w:colFirst="0" w:colLast="0"/>
      <w:bookmarkEnd w:id="37"/>
      <w:r w:rsidRPr="00C70F64">
        <w:rPr>
          <w:rFonts w:ascii="Book Antiqua" w:hAnsi="Book Antiqua"/>
          <w:sz w:val="24"/>
          <w:szCs w:val="24"/>
          <w:lang w:val="en-US"/>
        </w:rPr>
        <w:t>Loss of weight and fat volume</w:t>
      </w:r>
      <w:r w:rsidR="00336880" w:rsidRPr="00C70F64">
        <w:rPr>
          <w:rFonts w:ascii="Book Antiqua" w:hAnsi="Book Antiqua"/>
          <w:sz w:val="24"/>
          <w:szCs w:val="24"/>
          <w:lang w:val="en-US"/>
        </w:rPr>
        <w:t xml:space="preserve"> after bariatric surgery</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&lt;EndNote&gt;&lt;Cite&gt;&lt;Author&gt;de Aquino&lt;/Author&gt;&lt;Year&gt;2012&lt;/Year&gt;&lt;RecNum&gt;634&lt;/RecNum&gt;&lt;DisplayText&gt;&lt;style face="superscript"&gt;[58]&lt;/style&gt;&lt;/DisplayText&gt;&lt;record&gt;&lt;rec-number&gt;634&lt;/rec-number&gt;&lt;foreign-keys&gt;&lt;key app="EN" db-id="9zdwvr25o2azwseftz05etz8wes0aax5zztt" timestamp="1482933953"&gt;634&lt;/key&gt;&lt;/foreign-keys&gt;&lt;ref-type name="Journal Article"&gt;17&lt;/ref-type&gt;&lt;contributors&gt;&lt;authors&gt;&lt;author&gt;de Aquino, L. A.&lt;/author&gt;&lt;author&gt;Pereira, S. E.&lt;/author&gt;&lt;author&gt;de Souza Silva, J.&lt;/author&gt;&lt;author&gt;Sobrinho, C. J.&lt;/author&gt;&lt;author&gt;Ramalho, A.&lt;/author&gt;&lt;/authors&gt;&lt;/contributors&gt;&lt;auth-address&gt;Center for Research on Micronutrients, Universidade Federal do Rio de Janeiro, Rio de Janeiro, Brazil. luana.nutri@gmail.com&lt;/auth-address&gt;&lt;titles&gt;&lt;title&gt;Bariatric surgery: impact on body composition after Roux-en-Y gastric bypass&lt;/title&gt;&lt;secondary-title&gt;Obes Surg&lt;/secondary-title&gt;&lt;/titles&gt;&lt;periodical&gt;&lt;full-title&gt;Obes Surg&lt;/full-title&gt;&lt;/periodical&gt;&lt;pages&gt;195-200&lt;/pages&gt;&lt;volume&gt;22&lt;/volume&gt;&lt;number&gt;2&lt;/number&gt;&lt;keywords&gt;&lt;keyword&gt;Adult&lt;/keyword&gt;&lt;keyword&gt;*Body Composition&lt;/keyword&gt;&lt;keyword&gt;*Body Mass Index&lt;/keyword&gt;&lt;keyword&gt;Body Weight&lt;/keyword&gt;&lt;keyword&gt;Brazil/epidemiology&lt;/keyword&gt;&lt;keyword&gt;Female&lt;/keyword&gt;&lt;keyword&gt;Follow-Up Studies&lt;/keyword&gt;&lt;keyword&gt;*Gastric Bypass/statistics &amp;amp; numerical data&lt;/keyword&gt;&lt;keyword&gt;Humans&lt;/keyword&gt;&lt;keyword&gt;Male&lt;/keyword&gt;&lt;keyword&gt;Middle Aged&lt;/keyword&gt;&lt;keyword&gt;Motor Activity&lt;/keyword&gt;&lt;keyword&gt;Obesity, Morbid/epidemiology/*surgery&lt;/keyword&gt;&lt;keyword&gt;Postoperative Period&lt;/keyword&gt;&lt;keyword&gt;Weight Loss&lt;/keyword&gt;&lt;/keywords&gt;&lt;dates&gt;&lt;year&gt;2012&lt;/year&gt;&lt;pub-dates&gt;&lt;date&gt;Feb&lt;/date&gt;&lt;/pub-dates&gt;&lt;/dates&gt;&lt;isbn&gt;1708-0428 (Electronic)&amp;#xD;0960-8923 (Linking)&lt;/isbn&gt;&lt;accession-num&gt;21881836&lt;/accession-num&gt;&lt;urls&gt;&lt;related-urls&gt;&lt;url&gt;https://www.ncbi.nlm.nih.gov/pubmed/21881836&lt;/url&gt;&lt;/related-urls&gt;&lt;/urls&gt;&lt;electronic-resource-num&gt;10.1007/s11695-011-0500-4&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[58]</w:t>
      </w:r>
      <w:r w:rsidR="002313BA" w:rsidRPr="00C70F64">
        <w:rPr>
          <w:rFonts w:ascii="Book Antiqua" w:hAnsi="Book Antiqua"/>
          <w:sz w:val="24"/>
          <w:szCs w:val="24"/>
          <w:lang w:val="en-US"/>
        </w:rPr>
        <w:fldChar w:fldCharType="end"/>
      </w:r>
      <w:r w:rsidR="00336880" w:rsidRPr="00C70F64">
        <w:rPr>
          <w:rFonts w:ascii="Book Antiqua" w:hAnsi="Book Antiqua"/>
          <w:sz w:val="24"/>
          <w:szCs w:val="24"/>
          <w:lang w:val="en-US"/>
        </w:rPr>
        <w:t xml:space="preserve"> </w:t>
      </w:r>
      <w:r w:rsidRPr="00C70F64">
        <w:rPr>
          <w:rFonts w:ascii="Book Antiqua" w:hAnsi="Book Antiqua"/>
          <w:sz w:val="24"/>
          <w:szCs w:val="24"/>
          <w:lang w:val="en-US"/>
        </w:rPr>
        <w:t xml:space="preserve">may </w:t>
      </w:r>
      <w:r w:rsidR="00336880" w:rsidRPr="00C70F64">
        <w:rPr>
          <w:rFonts w:ascii="Book Antiqua" w:hAnsi="Book Antiqua"/>
          <w:sz w:val="24"/>
          <w:szCs w:val="24"/>
          <w:lang w:val="en-US"/>
        </w:rPr>
        <w:t xml:space="preserve">require </w:t>
      </w:r>
      <w:r w:rsidRPr="00C70F64">
        <w:rPr>
          <w:rFonts w:ascii="Book Antiqua" w:hAnsi="Book Antiqua"/>
          <w:sz w:val="24"/>
          <w:szCs w:val="24"/>
          <w:lang w:val="en-US"/>
        </w:rPr>
        <w:t>adaptation of</w:t>
      </w:r>
      <w:r w:rsidR="00336880" w:rsidRPr="00C70F64">
        <w:rPr>
          <w:rFonts w:ascii="Book Antiqua" w:hAnsi="Book Antiqua"/>
          <w:sz w:val="24"/>
          <w:szCs w:val="24"/>
          <w:lang w:val="en-US"/>
        </w:rPr>
        <w:t xml:space="preserve"> </w:t>
      </w:r>
      <w:r w:rsidRPr="00C70F64">
        <w:rPr>
          <w:rFonts w:ascii="Book Antiqua" w:hAnsi="Book Antiqua"/>
          <w:sz w:val="24"/>
          <w:szCs w:val="24"/>
          <w:lang w:val="en-US"/>
        </w:rPr>
        <w:t xml:space="preserve">drug </w:t>
      </w:r>
      <w:r w:rsidR="0018010E" w:rsidRPr="00C70F64">
        <w:rPr>
          <w:rFonts w:ascii="Book Antiqua" w:hAnsi="Book Antiqua"/>
          <w:sz w:val="24"/>
          <w:szCs w:val="24"/>
          <w:lang w:val="en-US"/>
        </w:rPr>
        <w:t>apportioning</w:t>
      </w:r>
      <w:r w:rsidR="00336880" w:rsidRPr="00C70F64">
        <w:rPr>
          <w:rFonts w:ascii="Book Antiqua" w:hAnsi="Book Antiqua"/>
          <w:sz w:val="24"/>
          <w:szCs w:val="24"/>
          <w:lang w:val="en-US"/>
        </w:rPr>
        <w:t xml:space="preserve"> </w:t>
      </w:r>
      <w:r w:rsidRPr="00C70F64">
        <w:rPr>
          <w:rFonts w:ascii="Book Antiqua" w:hAnsi="Book Antiqua"/>
          <w:sz w:val="24"/>
          <w:szCs w:val="24"/>
          <w:lang w:val="en-US"/>
        </w:rPr>
        <w:t xml:space="preserve">otherwise </w:t>
      </w:r>
      <w:r w:rsidR="00315556" w:rsidRPr="00C70F64">
        <w:rPr>
          <w:rFonts w:ascii="Book Antiqua" w:hAnsi="Book Antiqua"/>
          <w:sz w:val="24"/>
          <w:szCs w:val="24"/>
          <w:lang w:val="en-US"/>
        </w:rPr>
        <w:t>leading to</w:t>
      </w:r>
      <w:r w:rsidR="00E515DE" w:rsidRPr="00C70F64">
        <w:rPr>
          <w:rFonts w:ascii="Book Antiqua" w:hAnsi="Book Antiqua"/>
          <w:sz w:val="24"/>
          <w:szCs w:val="24"/>
          <w:lang w:val="en-US"/>
        </w:rPr>
        <w:t xml:space="preserve"> </w:t>
      </w:r>
      <w:r w:rsidR="00F16C81" w:rsidRPr="00C70F64">
        <w:rPr>
          <w:rFonts w:ascii="Book Antiqua" w:hAnsi="Book Antiqua"/>
          <w:sz w:val="24"/>
          <w:szCs w:val="24"/>
          <w:lang w:val="en-US"/>
        </w:rPr>
        <w:t xml:space="preserve">postoperative </w:t>
      </w:r>
      <w:r w:rsidR="00315556" w:rsidRPr="00C70F64">
        <w:rPr>
          <w:rFonts w:ascii="Book Antiqua" w:hAnsi="Book Antiqua"/>
          <w:sz w:val="24"/>
          <w:szCs w:val="24"/>
          <w:lang w:val="en-US"/>
        </w:rPr>
        <w:t>overdosage</w:t>
      </w:r>
      <w:r w:rsidR="00E515DE" w:rsidRPr="00C70F64">
        <w:rPr>
          <w:rFonts w:ascii="Book Antiqua" w:hAnsi="Book Antiqua"/>
          <w:sz w:val="24"/>
          <w:szCs w:val="24"/>
          <w:lang w:val="en-US"/>
        </w:rPr>
        <w:t xml:space="preserve">, </w:t>
      </w:r>
      <w:r w:rsidR="00E515DE" w:rsidRPr="0078766E">
        <w:rPr>
          <w:rFonts w:ascii="Book Antiqua" w:hAnsi="Book Antiqua"/>
          <w:i/>
          <w:sz w:val="24"/>
          <w:szCs w:val="24"/>
          <w:lang w:val="en-US"/>
        </w:rPr>
        <w:t>e.g.</w:t>
      </w:r>
      <w:r w:rsidR="00E515DE" w:rsidRPr="00C70F64">
        <w:rPr>
          <w:rFonts w:ascii="Book Antiqua" w:hAnsi="Book Antiqua"/>
          <w:sz w:val="24"/>
          <w:szCs w:val="24"/>
          <w:lang w:val="en-US"/>
        </w:rPr>
        <w:t xml:space="preserve"> of thyroid hormones. </w:t>
      </w:r>
      <w:r w:rsidR="00F16C81" w:rsidRPr="00C70F64">
        <w:rPr>
          <w:rFonts w:ascii="Book Antiqua" w:hAnsi="Book Antiqua"/>
          <w:sz w:val="24"/>
          <w:szCs w:val="24"/>
          <w:lang w:val="en-US"/>
        </w:rPr>
        <w:t>Thus</w:t>
      </w:r>
      <w:r w:rsidR="00E515DE" w:rsidRPr="00C70F64">
        <w:rPr>
          <w:rFonts w:ascii="Book Antiqua" w:hAnsi="Book Antiqua"/>
          <w:sz w:val="24"/>
          <w:szCs w:val="24"/>
          <w:lang w:val="en-US"/>
        </w:rPr>
        <w:t xml:space="preserve">, switch from LSG to LRYGB for </w:t>
      </w:r>
      <w:r w:rsidR="00C837D1" w:rsidRPr="00C70F64">
        <w:rPr>
          <w:rFonts w:ascii="Book Antiqua" w:hAnsi="Book Antiqua"/>
          <w:sz w:val="24"/>
          <w:szCs w:val="24"/>
          <w:lang w:val="en-US"/>
        </w:rPr>
        <w:t>g</w:t>
      </w:r>
      <w:r w:rsidR="00E515DE" w:rsidRPr="00C70F64">
        <w:rPr>
          <w:rFonts w:ascii="Book Antiqua" w:hAnsi="Book Antiqua"/>
          <w:sz w:val="24"/>
          <w:szCs w:val="24"/>
          <w:lang w:val="en-US"/>
        </w:rPr>
        <w:t xml:space="preserve">astroesophageal </w:t>
      </w:r>
      <w:r w:rsidR="00C837D1" w:rsidRPr="00C70F64">
        <w:rPr>
          <w:rFonts w:ascii="Book Antiqua" w:hAnsi="Book Antiqua"/>
          <w:sz w:val="24"/>
          <w:szCs w:val="24"/>
          <w:lang w:val="en-US"/>
        </w:rPr>
        <w:t>r</w:t>
      </w:r>
      <w:r w:rsidR="00E515DE" w:rsidRPr="00C70F64">
        <w:rPr>
          <w:rFonts w:ascii="Book Antiqua" w:hAnsi="Book Antiqua"/>
          <w:sz w:val="24"/>
          <w:szCs w:val="24"/>
          <w:lang w:val="en-US"/>
        </w:rPr>
        <w:t xml:space="preserve">eflux </w:t>
      </w:r>
      <w:r w:rsidR="00C837D1" w:rsidRPr="00C70F64">
        <w:rPr>
          <w:rFonts w:ascii="Book Antiqua" w:hAnsi="Book Antiqua"/>
          <w:sz w:val="24"/>
          <w:szCs w:val="24"/>
          <w:lang w:val="en-US"/>
        </w:rPr>
        <w:t>d</w:t>
      </w:r>
      <w:r w:rsidR="00E515DE" w:rsidRPr="00C70F64">
        <w:rPr>
          <w:rFonts w:ascii="Book Antiqua" w:hAnsi="Book Antiqua"/>
          <w:sz w:val="24"/>
          <w:szCs w:val="24"/>
          <w:lang w:val="en-US"/>
        </w:rPr>
        <w:t xml:space="preserve">isease requires monitoring despite absent weight change, as L-thyroxine is absorbed in the </w:t>
      </w:r>
      <w:r w:rsidR="00315556" w:rsidRPr="00C70F64">
        <w:rPr>
          <w:rFonts w:ascii="Book Antiqua" w:hAnsi="Book Antiqua"/>
          <w:sz w:val="24"/>
          <w:szCs w:val="24"/>
          <w:lang w:val="en-US"/>
        </w:rPr>
        <w:t xml:space="preserve">(partly excluded) </w:t>
      </w:r>
      <w:r w:rsidR="00E515DE" w:rsidRPr="00C70F64">
        <w:rPr>
          <w:rFonts w:ascii="Book Antiqua" w:hAnsi="Book Antiqua"/>
          <w:sz w:val="24"/>
          <w:szCs w:val="24"/>
          <w:lang w:val="en-US"/>
        </w:rPr>
        <w:t>small bowel</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&lt;EndNote&gt;&lt;Cite&gt;&lt;Author&gt;Wenzel&lt;/Author&gt;&lt;Year&gt;1977&lt;/Year&gt;&lt;RecNum&gt;180&lt;/RecNum&gt;&lt;DisplayText&gt;&lt;style face="superscript"&gt;[59]&lt;/style&gt;&lt;/DisplayText&gt;&lt;record&gt;&lt;rec-number&gt;180&lt;/rec-number&gt;&lt;foreign-keys&gt;&lt;key app="EN" db-id="9zdwvr25o2azwseftz05etz8wes0aax5zztt" timestamp="0"&gt;180&lt;/key&gt;&lt;/foreign-keys&gt;&lt;ref-type name="Journal Article"&gt;17&lt;/ref-type&gt;&lt;contributors&gt;&lt;authors&gt;&lt;author&gt;Wenzel, K. W.&lt;/author&gt;&lt;author&gt;Kirschsieper, H. E.&lt;/author&gt;&lt;/authors&gt;&lt;/contributors&gt;&lt;titles&gt;&lt;title&gt;Aspects of the absorption of oral L-thyroxine in normal man&lt;/title&gt;&lt;secondary-title&gt;Metabolism&lt;/secondary-title&gt;&lt;/titles&gt;&lt;periodical&gt;&lt;full-title&gt;Metabolism&lt;/full-title&gt;&lt;/periodical&gt;&lt;pages&gt;1-8&lt;/pages&gt;&lt;volume&gt;26&lt;/volume&gt;&lt;number&gt;1&lt;/number&gt;&lt;keywords&gt;&lt;keyword&gt;Administration, Oral&lt;/keyword&gt;&lt;keyword&gt;Adult&lt;/keyword&gt;&lt;keyword&gt;Biological Transport&lt;/keyword&gt;&lt;keyword&gt;Fasting&lt;/keyword&gt;&lt;keyword&gt;Female&lt;/keyword&gt;&lt;keyword&gt;Humans&lt;/keyword&gt;&lt;keyword&gt;*Intestinal Absorption&lt;/keyword&gt;&lt;keyword&gt;Kinetics&lt;/keyword&gt;&lt;keyword&gt;Male&lt;/keyword&gt;&lt;keyword&gt;Middle Aged&lt;/keyword&gt;&lt;keyword&gt;Thyroxine/administration &amp;amp; dosage/*metabolism&lt;/keyword&gt;&lt;/keywords&gt;&lt;dates&gt;&lt;year&gt;1977&lt;/year&gt;&lt;pub-dates&gt;&lt;date&gt;Jan&lt;/date&gt;&lt;/pub-dates&gt;&lt;/dates&gt;&lt;isbn&gt;0026-0495 (Print)&amp;#xD;0026-0495 (Linking)&lt;/isbn&gt;&lt;accession-num&gt;834138&lt;/accession-num&gt;&lt;urls&gt;&lt;related-urls&gt;&lt;url&gt;http://www.ncbi.nlm.nih.gov/pubmed/834138&lt;/url&gt;&lt;/related-urls&gt;&lt;/urls&gt;&lt;/record&gt;&lt;/Cite&gt;&lt;/EndNote&gt;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[59]</w:t>
      </w:r>
      <w:r w:rsidR="002313BA" w:rsidRPr="00C70F64">
        <w:rPr>
          <w:rFonts w:ascii="Book Antiqua" w:hAnsi="Book Antiqua"/>
          <w:sz w:val="24"/>
          <w:szCs w:val="24"/>
          <w:lang w:val="en-US"/>
        </w:rPr>
        <w:fldChar w:fldCharType="end"/>
      </w:r>
      <w:r w:rsidR="00E515DE" w:rsidRPr="00C70F64">
        <w:rPr>
          <w:rFonts w:ascii="Book Antiqua" w:hAnsi="Book Antiqua"/>
          <w:sz w:val="24"/>
          <w:szCs w:val="24"/>
          <w:lang w:val="en-US"/>
        </w:rPr>
        <w:t>.</w:t>
      </w:r>
    </w:p>
    <w:p w14:paraId="4BB06CDB" w14:textId="77777777" w:rsidR="00757F7E" w:rsidRPr="00C70F64" w:rsidRDefault="00757F7E" w:rsidP="00C70F64">
      <w:pPr>
        <w:snapToGrid w:val="0"/>
        <w:spacing w:before="0" w:after="0"/>
        <w:rPr>
          <w:rFonts w:ascii="Book Antiqua" w:hAnsi="Book Antiqua"/>
          <w:sz w:val="24"/>
          <w:szCs w:val="24"/>
          <w:lang w:val="en-US"/>
        </w:rPr>
      </w:pPr>
    </w:p>
    <w:p w14:paraId="4A4CFCAD" w14:textId="34591C31" w:rsidR="0043304B" w:rsidRPr="00C70F64" w:rsidRDefault="0043304B" w:rsidP="00C70F64">
      <w:pPr>
        <w:snapToGrid w:val="0"/>
        <w:spacing w:before="0" w:after="0"/>
        <w:rPr>
          <w:rFonts w:ascii="Book Antiqua" w:hAnsi="Book Antiqua"/>
          <w:b/>
          <w:caps/>
          <w:sz w:val="24"/>
          <w:szCs w:val="24"/>
          <w:lang w:val="en-US" w:eastAsia="zh-CN"/>
        </w:rPr>
      </w:pPr>
      <w:bookmarkStart w:id="38" w:name="_Toc469074625"/>
      <w:r w:rsidRPr="00C70F64">
        <w:rPr>
          <w:rFonts w:ascii="Book Antiqua" w:hAnsi="Book Antiqua"/>
          <w:b/>
          <w:caps/>
          <w:sz w:val="24"/>
          <w:szCs w:val="24"/>
          <w:lang w:val="en-US"/>
        </w:rPr>
        <w:t>Microbio</w:t>
      </w:r>
      <w:r w:rsidR="001F65BD" w:rsidRPr="00C70F64">
        <w:rPr>
          <w:rFonts w:ascii="Book Antiqua" w:hAnsi="Book Antiqua"/>
          <w:b/>
          <w:caps/>
          <w:sz w:val="24"/>
          <w:szCs w:val="24"/>
          <w:lang w:val="en-US"/>
        </w:rPr>
        <w:t>TA</w:t>
      </w:r>
      <w:r w:rsidRPr="00C70F64">
        <w:rPr>
          <w:rFonts w:ascii="Book Antiqua" w:hAnsi="Book Antiqua"/>
          <w:b/>
          <w:caps/>
          <w:sz w:val="24"/>
          <w:szCs w:val="24"/>
          <w:lang w:val="en-US"/>
        </w:rPr>
        <w:t xml:space="preserve"> and</w:t>
      </w:r>
      <w:r w:rsidR="0078766E">
        <w:rPr>
          <w:rFonts w:ascii="Book Antiqua" w:hAnsi="Book Antiqua" w:hint="eastAsia"/>
          <w:b/>
          <w:caps/>
          <w:sz w:val="24"/>
          <w:szCs w:val="24"/>
          <w:lang w:val="en-US" w:eastAsia="zh-CN"/>
        </w:rPr>
        <w:t xml:space="preserve"> </w:t>
      </w:r>
      <w:r w:rsidRPr="00C70F64">
        <w:rPr>
          <w:rFonts w:ascii="Book Antiqua" w:hAnsi="Book Antiqua"/>
          <w:b/>
          <w:caps/>
          <w:sz w:val="24"/>
          <w:szCs w:val="24"/>
          <w:lang w:val="en-US"/>
        </w:rPr>
        <w:t>SIBO</w:t>
      </w:r>
      <w:bookmarkEnd w:id="38"/>
    </w:p>
    <w:p w14:paraId="21EDEA64" w14:textId="442E15AF" w:rsidR="00BD37AC" w:rsidRPr="00C70F64" w:rsidRDefault="00934721"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In human adults, the gut microbiota is a complex and dynamic ecosyst</w:t>
      </w:r>
      <w:r w:rsidR="00C837D1" w:rsidRPr="00C70F64">
        <w:rPr>
          <w:rFonts w:ascii="Book Antiqua" w:hAnsi="Book Antiqua"/>
          <w:sz w:val="24"/>
          <w:szCs w:val="24"/>
          <w:lang w:val="en-US"/>
        </w:rPr>
        <w:t>em that coevolves with its host</w:t>
      </w:r>
      <w:r w:rsidR="002313BA" w:rsidRPr="00C70F64">
        <w:rPr>
          <w:rFonts w:ascii="Book Antiqua" w:hAnsi="Book Antiqua"/>
          <w:sz w:val="24"/>
          <w:szCs w:val="24"/>
          <w:lang w:val="en-US"/>
        </w:rPr>
        <w:fldChar w:fldCharType="begin">
          <w:fldData xml:space="preserve">PEVuZE5vdGU+PENpdGU+PEF1dGhvcj5MZXk8L0F1dGhvcj48WWVhcj4yMDA4PC9ZZWFyPjxSZWNO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PEVuZE5vdGU+PENpdGU+PEF1dGhvcj5MZXk8L0F1dGhvcj48WWVhcj4yMDA4PC9ZZWFyPjxSZWNO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[60]</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and remains remarkably constant slightly fluctuating around an individual core of stable colonisers. Low diversity of an individual’s fecal bacteria is associated with a more pronounced overall obesity and dyslipidemia, impaired glucose homeostasis, and cons</w:t>
      </w:r>
      <w:r w:rsidR="00C837D1" w:rsidRPr="00C70F64">
        <w:rPr>
          <w:rFonts w:ascii="Book Antiqua" w:hAnsi="Book Antiqua"/>
          <w:sz w:val="24"/>
          <w:szCs w:val="24"/>
          <w:lang w:val="en-US"/>
        </w:rPr>
        <w:t>iderable low-grade inflammation</w:t>
      </w:r>
      <w:r w:rsidR="002313BA" w:rsidRPr="00C70F64">
        <w:rPr>
          <w:rFonts w:ascii="Book Antiqua" w:hAnsi="Book Antiqua"/>
          <w:sz w:val="24"/>
          <w:szCs w:val="24"/>
          <w:lang w:val="en-US"/>
        </w:rPr>
        <w:fldChar w:fldCharType="begin">
          <w:fldData xml:space="preserve">PEVuZE5vdGU+PENpdGU+PEF1dGhvcj5MZSBDaGF0ZWxpZXI8L0F1dGhvcj48WWVhcj4yMDEzPC9Z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PEVuZE5vdGU+PENpdGU+PEF1dGhvcj5MZSBDaGF0ZWxpZXI8L0F1dGhvcj48WWVhcj4yMDEzPC9Z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[61]</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Dietary changes</w:t>
      </w:r>
      <w:r w:rsidR="00DE60F0" w:rsidRPr="00C70F64">
        <w:rPr>
          <w:rFonts w:ascii="Book Antiqua" w:hAnsi="Book Antiqua"/>
          <w:sz w:val="24"/>
          <w:szCs w:val="24"/>
          <w:lang w:val="en-US"/>
        </w:rPr>
        <w:t>, use of proton pump inhibitors</w:t>
      </w:r>
      <w:r w:rsidRPr="00C70F64">
        <w:rPr>
          <w:rFonts w:ascii="Book Antiqua" w:hAnsi="Book Antiqua"/>
          <w:sz w:val="24"/>
          <w:szCs w:val="24"/>
          <w:lang w:val="en-US"/>
        </w:rPr>
        <w:t xml:space="preserve"> or (recurrent as well as short- and long-term) antibiotic treatments may result in transient alterations of</w:t>
      </w:r>
      <w:r w:rsidR="00C837D1" w:rsidRPr="00C70F64">
        <w:rPr>
          <w:rFonts w:ascii="Book Antiqua" w:hAnsi="Book Antiqua"/>
          <w:sz w:val="24"/>
          <w:szCs w:val="24"/>
          <w:lang w:val="en-US"/>
        </w:rPr>
        <w:t xml:space="preserve"> the gut microbiota composition</w:t>
      </w:r>
      <w:r w:rsidR="002313BA" w:rsidRPr="00C70F64">
        <w:rPr>
          <w:rFonts w:ascii="Book Antiqua" w:hAnsi="Book Antiqua"/>
          <w:sz w:val="24"/>
          <w:szCs w:val="24"/>
          <w:lang w:val="en-US"/>
        </w:rPr>
        <w:fldChar w:fldCharType="begin">
          <w:fldData xml:space="preserve">PEVuZE5vdGU+PENpdGU+PEF1dGhvcj5EZXRobGVmc2VuPC9BdXRob3I+PFllYXI+MjAxMTwvWWVh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PEVuZE5vdGU+PENpdGU+PEF1dGhvcj5EZXRobGVmc2VuPC9BdXRob3I+PFllYXI+MjAxMTwvWWVh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[62,</w:t>
      </w:r>
      <w:r w:rsidR="002313BA" w:rsidRPr="00C70F64">
        <w:rPr>
          <w:rFonts w:ascii="Book Antiqua" w:hAnsi="Book Antiqua"/>
          <w:noProof/>
          <w:sz w:val="24"/>
          <w:szCs w:val="24"/>
          <w:vertAlign w:val="superscript"/>
          <w:lang w:val="en-US"/>
        </w:rPr>
        <w:t>63]</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It is still a matter of debate whether dietary intake or host genetics exerts the stronger inf</w:t>
      </w:r>
      <w:r w:rsidR="0078766E">
        <w:rPr>
          <w:rFonts w:ascii="Book Antiqua" w:hAnsi="Book Antiqua"/>
          <w:sz w:val="24"/>
          <w:szCs w:val="24"/>
          <w:lang w:val="en-US"/>
        </w:rPr>
        <w:t>luence on microbial composition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&lt;EndNote&gt;&lt;Cite&gt;&lt;Author&gt;Davis&lt;/Author&gt;&lt;Year&gt;2016&lt;/Year&gt;&lt;RecNum&gt;200&lt;/RecNum&gt;&lt;DisplayText&gt;&lt;style face="superscript"&gt;[64]&lt;/style&gt;&lt;/DisplayText&gt;&lt;record&gt;&lt;rec-number&gt;200&lt;/rec-number&gt;&lt;foreign-keys&gt;&lt;key app="EN" db-id="9zdwvr25o2azwseftz05etz8wes0aax5zztt" timestamp="1481296980"&gt;200&lt;/key&gt;&lt;/foreign-keys&gt;&lt;ref-type name="Journal Article"&gt;17&lt;/ref-type&gt;&lt;contributors&gt;&lt;authors&gt;&lt;author&gt;Davis, C. D.&lt;/author&gt;&lt;/authors&gt;&lt;/contributors&gt;&lt;auth-address&gt;Office of Dietary Supplements, National Institutes of Health, 6100 Executive Blvd, Suite 3B01, Bethesda, MD 20892-75173, , , davisci@mail.nih.gov.&lt;/auth-address&gt;&lt;titles&gt;&lt;title&gt;The Gut Microbiome and Its Role in Obesity&lt;/title&gt;&lt;secondary-title&gt;Nutr Today&lt;/secondary-title&gt;&lt;/titles&gt;&lt;periodical&gt;&lt;full-title&gt;Nutr Today&lt;/full-title&gt;&lt;/periodical&gt;&lt;pages&gt;167-174&lt;/pages&gt;&lt;volume&gt;51&lt;/volume&gt;&lt;number&gt;4&lt;/number&gt;&lt;dates&gt;&lt;year&gt;2016&lt;/year&gt;&lt;pub-dates&gt;&lt;date&gt;Jul-Aug&lt;/date&gt;&lt;/pub-dates&gt;&lt;/dates&gt;&lt;isbn&gt;0029-666X (Print)&amp;#xD;0029-666X (Linking)&lt;/isbn&gt;&lt;accession-num&gt;27795585&lt;/accession-num&gt;&lt;urls&gt;&lt;related-urls&gt;&lt;url&gt;https://www.ncbi.nlm.nih.gov/pubmed/27795585&lt;/url&gt;&lt;/related-urls&gt;&lt;/urls&gt;&lt;custom2&gt;PMC5082693&lt;/custom2&gt;&lt;electronic-resource-num&gt;10.1097/NT.0000000000000167&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[64]</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Not only development of obesity but also body weight reduction following bariatric surgery is, at least partly, attributed to alterations in gut microbiota. </w:t>
      </w:r>
      <w:r w:rsidR="00ED6D91" w:rsidRPr="00C70F64">
        <w:rPr>
          <w:rFonts w:ascii="Book Antiqua" w:hAnsi="Book Antiqua"/>
          <w:sz w:val="24"/>
          <w:szCs w:val="24"/>
          <w:lang w:val="en-US"/>
        </w:rPr>
        <w:t>RYGB, as against SG, was demonstrated to substantially diminish the diversity of gut microbiota</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&lt;EndNote&gt;&lt;Cite&gt;&lt;Author&gt;Shao&lt;/Author&gt;&lt;Year&gt;2016&lt;/Year&gt;&lt;RecNum&gt;160&lt;/RecNum&gt;&lt;DisplayText&gt;&lt;style face="superscript"&gt;[65]&lt;/style&gt;&lt;/DisplayText&gt;&lt;record&gt;&lt;rec-number&gt;160&lt;/rec-number&gt;&lt;foreign-keys&gt;&lt;key app="EN" db-id="9zdwvr25o2azwseftz05etz8wes0aax5zztt" timestamp="0"&gt;160&lt;/key&gt;&lt;/foreign-keys&gt;&lt;ref-type name="Journal Article"&gt;17&lt;/ref-type&gt;&lt;contributors&gt;&lt;authors&gt;&lt;author&gt;Shao, Y.&lt;/author&gt;&lt;author&gt;Ding, R.&lt;/author&gt;&lt;author&gt;Xu, B.&lt;/author&gt;&lt;author&gt;Hua, R.&lt;/author&gt;&lt;author&gt;Shen, Q.&lt;/author&gt;&lt;author&gt;He, K.&lt;/author&gt;&lt;author&gt;Yao, Q.&lt;/author&gt;&lt;/authors&gt;&lt;/contributors&gt;&lt;auth-address&gt;Center for Obesity and Metabolic Surgery, Huashan Hospital of Fudan University, Shanghai, China.&amp;#xD;Center for Obesity and Metabolic Surgery, Huashan Hospital of Fudan University, Shanghai, China. hs_cbms@sina.cn.&lt;/auth-address&gt;&lt;titles&gt;&lt;title&gt;Alterations of Gut Microbiota After Roux-en-Y Gastric Bypass and Sleeve Gastrectomy in Sprague-Dawley Rats&lt;/title&gt;&lt;secondary-title&gt;Obes Surg&lt;/secondary-title&gt;&lt;/titles&gt;&lt;periodical&gt;&lt;full-title&gt;Obes Surg&lt;/full-title&gt;&lt;/periodical&gt;&lt;keywords&gt;&lt;keyword&gt;Bariatric surgery&lt;/keyword&gt;&lt;keyword&gt;Gut microbiota&lt;/keyword&gt;&lt;keyword&gt;Roux-en-Y gastric bypass&lt;/keyword&gt;&lt;keyword&gt;Sleeve gastrectomy&lt;/keyword&gt;&lt;/keywords&gt;&lt;dates&gt;&lt;year&gt;2016&lt;/year&gt;&lt;pub-dates&gt;&lt;date&gt;Jul 20&lt;/date&gt;&lt;/pub-dates&gt;&lt;/dates&gt;&lt;isbn&gt;1708-0428 (Electronic)&amp;#xD;0960-8923 (Linking)&lt;/isbn&gt;&lt;accession-num&gt;27440168&lt;/accession-num&gt;&lt;urls&gt;&lt;related-urls&gt;&lt;url&gt;http://www.ncbi.nlm.nih.gov/pubmed/27440168&lt;/url&gt;&lt;/related-urls&gt;&lt;/urls&gt;&lt;electronic-resource-num&gt;10.1007/s11695-016-2297-7&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[65]</w:t>
      </w:r>
      <w:r w:rsidR="002313BA" w:rsidRPr="00C70F64">
        <w:rPr>
          <w:rFonts w:ascii="Book Antiqua" w:hAnsi="Book Antiqua"/>
          <w:sz w:val="24"/>
          <w:szCs w:val="24"/>
          <w:lang w:val="en-US"/>
        </w:rPr>
        <w:fldChar w:fldCharType="end"/>
      </w:r>
      <w:r w:rsidR="00ED6D91" w:rsidRPr="00C70F64">
        <w:rPr>
          <w:rFonts w:ascii="Book Antiqua" w:hAnsi="Book Antiqua"/>
          <w:sz w:val="24"/>
          <w:szCs w:val="24"/>
          <w:lang w:val="en-US"/>
        </w:rPr>
        <w:t xml:space="preserve"> </w:t>
      </w:r>
      <w:r w:rsidR="00275B71" w:rsidRPr="00C70F64">
        <w:rPr>
          <w:rFonts w:ascii="Book Antiqua" w:hAnsi="Book Antiqua"/>
          <w:sz w:val="24"/>
          <w:szCs w:val="24"/>
          <w:lang w:val="en-US"/>
        </w:rPr>
        <w:t>paralleled by</w:t>
      </w:r>
      <w:r w:rsidR="00E30B05" w:rsidRPr="00C70F64">
        <w:rPr>
          <w:rFonts w:ascii="Book Antiqua" w:hAnsi="Book Antiqua"/>
          <w:sz w:val="24"/>
          <w:szCs w:val="24"/>
          <w:lang w:val="en-US"/>
        </w:rPr>
        <w:t xml:space="preserve"> an increase in the proportion of Gammaproteobacteria and a decrease in Clostridia</w:t>
      </w:r>
      <w:r w:rsidR="002313BA" w:rsidRPr="00C70F64">
        <w:rPr>
          <w:rFonts w:ascii="Book Antiqua" w:hAnsi="Book Antiqua"/>
          <w:sz w:val="24"/>
          <w:szCs w:val="24"/>
          <w:lang w:val="en-US"/>
        </w:rPr>
        <w:fldChar w:fldCharType="begin">
          <w:fldData xml:space="preserve">PEVuZE5vdGU+PENpdGU+PEF1dGhvcj5aaGFuZzwvQXV0aG9yPjxZZWFyPjIwMDk8L1llYXI+PFJl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PEVuZE5vdGU+PENpdGU+PEF1dGhvcj5aaGFuZzwvQXV0aG9yPjxZZWFyPjIwMDk8L1llYXI+PFJl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[66,</w:t>
      </w:r>
      <w:r w:rsidR="002313BA" w:rsidRPr="00C70F64">
        <w:rPr>
          <w:rFonts w:ascii="Book Antiqua" w:hAnsi="Book Antiqua"/>
          <w:noProof/>
          <w:sz w:val="24"/>
          <w:szCs w:val="24"/>
          <w:vertAlign w:val="superscript"/>
          <w:lang w:val="en-US"/>
        </w:rPr>
        <w:t>67]</w:t>
      </w:r>
      <w:r w:rsidR="002313BA" w:rsidRPr="00C70F64">
        <w:rPr>
          <w:rFonts w:ascii="Book Antiqua" w:hAnsi="Book Antiqua"/>
          <w:sz w:val="24"/>
          <w:szCs w:val="24"/>
          <w:lang w:val="en-US"/>
        </w:rPr>
        <w:fldChar w:fldCharType="end"/>
      </w:r>
      <w:r w:rsidR="00E30B05" w:rsidRPr="00C70F64">
        <w:rPr>
          <w:rFonts w:ascii="Book Antiqua" w:hAnsi="Book Antiqua"/>
          <w:sz w:val="24"/>
          <w:szCs w:val="24"/>
          <w:lang w:val="en-US"/>
        </w:rPr>
        <w:t xml:space="preserve">. </w:t>
      </w:r>
      <w:r w:rsidR="00BD37AC" w:rsidRPr="00C70F64">
        <w:rPr>
          <w:rFonts w:ascii="Book Antiqua" w:hAnsi="Book Antiqua"/>
          <w:sz w:val="24"/>
          <w:szCs w:val="24"/>
          <w:lang w:val="en-US"/>
        </w:rPr>
        <w:t>SG, however, was shown to cause a change in the Bacteroidetes/Firmicutes ratio, indeed, with a distinct increase in Bacteroidetes and a decline in the abundance of Firmicutes</w:t>
      </w:r>
      <w:r w:rsidR="002313BA" w:rsidRPr="00C70F64">
        <w:rPr>
          <w:rFonts w:ascii="Book Antiqua" w:hAnsi="Book Antiqua"/>
          <w:sz w:val="24"/>
          <w:szCs w:val="24"/>
          <w:lang w:val="en-US"/>
        </w:rPr>
        <w:fldChar w:fldCharType="begin">
          <w:fldData xml:space="preserve">PEVuZE5vdGU+PENpdGU+PEF1dGhvcj5EYW1tcy1NYWNoYWRvPC9BdXRob3I+PFllYXI+MjAxNTwv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PEVuZE5vdGU+PENpdGU+PEF1dGhvcj5EYW1tcy1NYWNoYWRvPC9BdXRob3I+PFllYXI+MjAxNTwv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[68]</w:t>
      </w:r>
      <w:r w:rsidR="002313BA" w:rsidRPr="00C70F64">
        <w:rPr>
          <w:rFonts w:ascii="Book Antiqua" w:hAnsi="Book Antiqua"/>
          <w:sz w:val="24"/>
          <w:szCs w:val="24"/>
          <w:lang w:val="en-US"/>
        </w:rPr>
        <w:fldChar w:fldCharType="end"/>
      </w:r>
      <w:r w:rsidR="00BD37AC" w:rsidRPr="00C70F64">
        <w:rPr>
          <w:rFonts w:ascii="Book Antiqua" w:hAnsi="Book Antiqua"/>
          <w:sz w:val="24"/>
          <w:szCs w:val="24"/>
          <w:lang w:val="en-US"/>
        </w:rPr>
        <w:t xml:space="preserve">. </w:t>
      </w:r>
      <w:r w:rsidRPr="00C70F64">
        <w:rPr>
          <w:rFonts w:ascii="Book Antiqua" w:hAnsi="Book Antiqua"/>
          <w:sz w:val="24"/>
          <w:szCs w:val="24"/>
          <w:lang w:val="en-US"/>
        </w:rPr>
        <w:t xml:space="preserve">While the exact mechanisms remain unclear, </w:t>
      </w:r>
      <w:r w:rsidR="000B460B" w:rsidRPr="00C70F64">
        <w:rPr>
          <w:rFonts w:ascii="Book Antiqua" w:hAnsi="Book Antiqua"/>
          <w:sz w:val="24"/>
          <w:szCs w:val="24"/>
          <w:lang w:val="en-US"/>
        </w:rPr>
        <w:t xml:space="preserve">change of </w:t>
      </w:r>
      <w:r w:rsidR="00E47B66" w:rsidRPr="00C70F64">
        <w:rPr>
          <w:rFonts w:ascii="Book Antiqua" w:hAnsi="Book Antiqua"/>
          <w:sz w:val="24"/>
          <w:szCs w:val="24"/>
          <w:lang w:val="en-US"/>
        </w:rPr>
        <w:t xml:space="preserve">the </w:t>
      </w:r>
      <w:r w:rsidR="000B460B" w:rsidRPr="00C70F64">
        <w:rPr>
          <w:rFonts w:ascii="Book Antiqua" w:hAnsi="Book Antiqua"/>
          <w:sz w:val="24"/>
          <w:szCs w:val="24"/>
          <w:lang w:val="en-US"/>
        </w:rPr>
        <w:t xml:space="preserve">individual’s microbiota composition </w:t>
      </w:r>
      <w:r w:rsidRPr="00C70F64">
        <w:rPr>
          <w:rFonts w:ascii="Book Antiqua" w:hAnsi="Book Antiqua"/>
          <w:sz w:val="24"/>
          <w:szCs w:val="24"/>
          <w:lang w:val="en-US"/>
        </w:rPr>
        <w:t>is considered to be a key factor of postoperative body weight reduction and may be one of the potential contributors to a stable weig</w:t>
      </w:r>
      <w:r w:rsidR="0078766E">
        <w:rPr>
          <w:rFonts w:ascii="Book Antiqua" w:hAnsi="Book Antiqua"/>
          <w:sz w:val="24"/>
          <w:szCs w:val="24"/>
          <w:lang w:val="en-US"/>
        </w:rPr>
        <w:t>ht loss after bariatric surgery</w:t>
      </w:r>
      <w:r w:rsidR="002313BA" w:rsidRPr="00C70F64">
        <w:rPr>
          <w:rFonts w:ascii="Book Antiqua" w:hAnsi="Book Antiqua"/>
          <w:sz w:val="24"/>
          <w:szCs w:val="24"/>
          <w:lang w:val="en-US"/>
        </w:rPr>
        <w:fldChar w:fldCharType="begin">
          <w:fldData xml:space="preserve">PEVuZE5vdGU+PENpdGU+PEF1dGhvcj5TaGFvPC9BdXRob3I+PFllYXI+MjAxNjwvWWVhcj48UmVj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PEVuZE5vdGU+PENpdGU+PEF1dGhvcj5TaGFvPC9BdXRob3I+PFllYXI+MjAxNjwvWWVhcj48UmVj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[65,</w:t>
      </w:r>
      <w:r w:rsidR="002313BA" w:rsidRPr="00C70F64">
        <w:rPr>
          <w:rFonts w:ascii="Book Antiqua" w:hAnsi="Book Antiqua"/>
          <w:noProof/>
          <w:sz w:val="24"/>
          <w:szCs w:val="24"/>
          <w:vertAlign w:val="superscript"/>
          <w:lang w:val="en-US"/>
        </w:rPr>
        <w:t>69]</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w:t>
      </w:r>
      <w:r w:rsidR="00C12743" w:rsidRPr="00C70F64">
        <w:rPr>
          <w:rFonts w:ascii="Book Antiqua" w:hAnsi="Book Antiqua"/>
          <w:sz w:val="24"/>
          <w:szCs w:val="24"/>
          <w:lang w:val="en-US"/>
        </w:rPr>
        <w:t>Even though</w:t>
      </w:r>
      <w:r w:rsidR="00E47B66" w:rsidRPr="00C70F64">
        <w:rPr>
          <w:rFonts w:ascii="Book Antiqua" w:hAnsi="Book Antiqua"/>
          <w:sz w:val="24"/>
          <w:szCs w:val="24"/>
          <w:lang w:val="en-US"/>
        </w:rPr>
        <w:t xml:space="preserve"> one would assume the importance of the microbiome</w:t>
      </w:r>
      <w:r w:rsidR="00C12743" w:rsidRPr="00C70F64">
        <w:rPr>
          <w:rFonts w:ascii="Book Antiqua" w:hAnsi="Book Antiqua"/>
          <w:sz w:val="24"/>
          <w:szCs w:val="24"/>
          <w:lang w:val="en-US"/>
        </w:rPr>
        <w:t xml:space="preserve"> </w:t>
      </w:r>
      <w:r w:rsidR="00AC62AD" w:rsidRPr="00C70F64">
        <w:rPr>
          <w:rFonts w:ascii="Book Antiqua" w:hAnsi="Book Antiqua"/>
          <w:sz w:val="24"/>
          <w:szCs w:val="24"/>
          <w:lang w:val="en-US"/>
        </w:rPr>
        <w:t>regarding</w:t>
      </w:r>
      <w:r w:rsidR="00C12743" w:rsidRPr="00C70F64">
        <w:rPr>
          <w:rFonts w:ascii="Book Antiqua" w:hAnsi="Book Antiqua"/>
          <w:sz w:val="24"/>
          <w:szCs w:val="24"/>
          <w:lang w:val="en-US"/>
        </w:rPr>
        <w:t xml:space="preserve"> occurrence and/or resolution of diarrhea after bariatric surgery, this has not yet been elucidated. </w:t>
      </w:r>
      <w:r w:rsidR="00AC62AD" w:rsidRPr="00C70F64">
        <w:rPr>
          <w:rFonts w:ascii="Book Antiqua" w:hAnsi="Book Antiqua"/>
          <w:sz w:val="24"/>
          <w:szCs w:val="24"/>
          <w:lang w:val="en-US"/>
        </w:rPr>
        <w:t xml:space="preserve">Bacteroides, normally increased after SG, was found to be substantially decreased in patients with </w:t>
      </w:r>
      <w:r w:rsidR="00E12A4C" w:rsidRPr="00C70F64">
        <w:rPr>
          <w:rFonts w:ascii="Book Antiqua" w:hAnsi="Book Antiqua"/>
          <w:sz w:val="24"/>
          <w:szCs w:val="24"/>
          <w:lang w:val="en-US"/>
        </w:rPr>
        <w:t xml:space="preserve">idiopathic </w:t>
      </w:r>
      <w:r w:rsidR="00AC62AD" w:rsidRPr="00C70F64">
        <w:rPr>
          <w:rFonts w:ascii="Book Antiqua" w:hAnsi="Book Antiqua"/>
          <w:sz w:val="24"/>
          <w:szCs w:val="24"/>
          <w:lang w:val="en-US"/>
        </w:rPr>
        <w:t>chronic diarrhea</w:t>
      </w:r>
      <w:r w:rsidR="002313BA" w:rsidRPr="00C70F64">
        <w:rPr>
          <w:rFonts w:ascii="Book Antiqua" w:hAnsi="Book Antiqua"/>
          <w:sz w:val="24"/>
          <w:szCs w:val="24"/>
          <w:lang w:val="en-US"/>
        </w:rPr>
        <w:fldChar w:fldCharType="begin">
          <w:fldData xml:space="preserve">PEVuZE5vdGU+PENpdGU+PEF1dGhvcj5Td2lkc2luc2tpPC9BdXRob3I+PFllYXI+MjAwODwvWWVh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PEVuZE5vdGU+PENpdGU+PEF1dGhvcj5Td2lkc2luc2tpPC9BdXRob3I+PFllYXI+MjAwODwvWWVh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[70]</w:t>
      </w:r>
      <w:r w:rsidR="002313BA" w:rsidRPr="00C70F64">
        <w:rPr>
          <w:rFonts w:ascii="Book Antiqua" w:hAnsi="Book Antiqua"/>
          <w:sz w:val="24"/>
          <w:szCs w:val="24"/>
          <w:lang w:val="en-US"/>
        </w:rPr>
        <w:fldChar w:fldCharType="end"/>
      </w:r>
      <w:r w:rsidR="00AC62AD" w:rsidRPr="00C70F64">
        <w:rPr>
          <w:rFonts w:ascii="Book Antiqua" w:hAnsi="Book Antiqua"/>
          <w:sz w:val="24"/>
          <w:szCs w:val="24"/>
          <w:lang w:val="en-US"/>
        </w:rPr>
        <w:t>.</w:t>
      </w:r>
      <w:r w:rsidR="00266357" w:rsidRPr="00C70F64">
        <w:rPr>
          <w:rFonts w:ascii="Book Antiqua" w:hAnsi="Book Antiqua"/>
          <w:sz w:val="24"/>
          <w:szCs w:val="24"/>
          <w:lang w:val="en-US"/>
        </w:rPr>
        <w:t xml:space="preserve"> These results were confirmed by another group reporting an enrichment </w:t>
      </w:r>
      <w:r w:rsidR="00266357" w:rsidRPr="00C70F64">
        <w:rPr>
          <w:rFonts w:ascii="Book Antiqua" w:hAnsi="Book Antiqua"/>
          <w:sz w:val="24"/>
          <w:szCs w:val="24"/>
          <w:lang w:val="en-US"/>
        </w:rPr>
        <w:lastRenderedPageBreak/>
        <w:t>of Bacteroides, among other phyl</w:t>
      </w:r>
      <w:r w:rsidR="00EB4479" w:rsidRPr="00C70F64">
        <w:rPr>
          <w:rFonts w:ascii="Book Antiqua" w:hAnsi="Book Antiqua"/>
          <w:sz w:val="24"/>
          <w:szCs w:val="24"/>
          <w:lang w:val="en-US"/>
        </w:rPr>
        <w:t xml:space="preserve">a, in controls when compared to diarrhea cases, irrespective of whether </w:t>
      </w:r>
      <w:r w:rsidR="00024902" w:rsidRPr="00C70F64">
        <w:rPr>
          <w:rFonts w:ascii="Book Antiqua" w:hAnsi="Book Antiqua"/>
          <w:sz w:val="24"/>
          <w:szCs w:val="24"/>
          <w:lang w:val="en-US"/>
        </w:rPr>
        <w:t xml:space="preserve">they were </w:t>
      </w:r>
      <w:r w:rsidR="00EB4479" w:rsidRPr="00C70F64">
        <w:rPr>
          <w:rFonts w:ascii="Book Antiqua" w:hAnsi="Book Antiqua"/>
          <w:sz w:val="24"/>
          <w:szCs w:val="24"/>
          <w:lang w:val="en-US"/>
        </w:rPr>
        <w:t>or not Clostridium difficile-associated</w:t>
      </w:r>
      <w:r w:rsidR="002313BA" w:rsidRPr="00C70F64">
        <w:rPr>
          <w:rFonts w:ascii="Book Antiqua" w:hAnsi="Book Antiqua"/>
          <w:sz w:val="24"/>
          <w:szCs w:val="24"/>
          <w:lang w:val="en-US"/>
        </w:rPr>
        <w:fldChar w:fldCharType="begin">
          <w:fldData xml:space="preserve">PEVuZE5vdGU+PENpdGU+PEF1dGhvcj5TY2h1YmVydDwvQXV0aG9yPjxZZWFyPjIwMTQ8L1llYXI+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PEVuZE5vdGU+PENpdGU+PEF1dGhvcj5TY2h1YmVydDwvQXV0aG9yPjxZZWFyPjIwMTQ8L1llYXI+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[71]</w:t>
      </w:r>
      <w:r w:rsidR="002313BA" w:rsidRPr="00C70F64">
        <w:rPr>
          <w:rFonts w:ascii="Book Antiqua" w:hAnsi="Book Antiqua"/>
          <w:sz w:val="24"/>
          <w:szCs w:val="24"/>
          <w:lang w:val="en-US"/>
        </w:rPr>
        <w:fldChar w:fldCharType="end"/>
      </w:r>
      <w:r w:rsidR="00EB4479" w:rsidRPr="00C70F64">
        <w:rPr>
          <w:rFonts w:ascii="Book Antiqua" w:hAnsi="Book Antiqua"/>
          <w:sz w:val="24"/>
          <w:szCs w:val="24"/>
          <w:lang w:val="en-US"/>
        </w:rPr>
        <w:t xml:space="preserve">. </w:t>
      </w:r>
      <w:r w:rsidR="00E624CB" w:rsidRPr="00C70F64">
        <w:rPr>
          <w:rFonts w:ascii="Book Antiqua" w:hAnsi="Book Antiqua"/>
          <w:sz w:val="24"/>
          <w:szCs w:val="24"/>
          <w:lang w:val="en-US"/>
        </w:rPr>
        <w:t xml:space="preserve">These results cast a possible relationship between the </w:t>
      </w:r>
      <w:r w:rsidR="001601A7" w:rsidRPr="00C70F64">
        <w:rPr>
          <w:rFonts w:ascii="Book Antiqua" w:hAnsi="Book Antiqua"/>
          <w:sz w:val="24"/>
          <w:szCs w:val="24"/>
          <w:lang w:val="en-US"/>
        </w:rPr>
        <w:t xml:space="preserve">normally observed </w:t>
      </w:r>
      <w:r w:rsidR="00E624CB" w:rsidRPr="00C70F64">
        <w:rPr>
          <w:rFonts w:ascii="Book Antiqua" w:hAnsi="Book Antiqua"/>
          <w:sz w:val="24"/>
          <w:szCs w:val="24"/>
          <w:lang w:val="en-US"/>
        </w:rPr>
        <w:t xml:space="preserve">post-bariatric shift of Bacteroides within </w:t>
      </w:r>
      <w:r w:rsidR="001601A7" w:rsidRPr="00C70F64">
        <w:rPr>
          <w:rFonts w:ascii="Book Antiqua" w:hAnsi="Book Antiqua"/>
          <w:sz w:val="24"/>
          <w:szCs w:val="24"/>
          <w:lang w:val="en-US"/>
        </w:rPr>
        <w:t xml:space="preserve">the </w:t>
      </w:r>
      <w:r w:rsidR="00E624CB" w:rsidRPr="00C70F64">
        <w:rPr>
          <w:rFonts w:ascii="Book Antiqua" w:hAnsi="Book Antiqua"/>
          <w:sz w:val="24"/>
          <w:szCs w:val="24"/>
          <w:lang w:val="en-US"/>
        </w:rPr>
        <w:t xml:space="preserve">microbiota composition and diarrhea into doubt. </w:t>
      </w:r>
      <w:r w:rsidR="00EB4479" w:rsidRPr="00C70F64">
        <w:rPr>
          <w:rFonts w:ascii="Book Antiqua" w:hAnsi="Book Antiqua"/>
          <w:sz w:val="24"/>
          <w:szCs w:val="24"/>
          <w:lang w:val="en-US"/>
        </w:rPr>
        <w:t xml:space="preserve">Further studies </w:t>
      </w:r>
      <w:r w:rsidR="00E624CB" w:rsidRPr="00C70F64">
        <w:rPr>
          <w:rFonts w:ascii="Book Antiqua" w:hAnsi="Book Antiqua"/>
          <w:sz w:val="24"/>
          <w:szCs w:val="24"/>
          <w:lang w:val="en-US"/>
        </w:rPr>
        <w:t xml:space="preserve">addressing this question </w:t>
      </w:r>
      <w:r w:rsidR="00EB4479" w:rsidRPr="00C70F64">
        <w:rPr>
          <w:rFonts w:ascii="Book Antiqua" w:hAnsi="Book Antiqua"/>
          <w:sz w:val="24"/>
          <w:szCs w:val="24"/>
          <w:lang w:val="en-US"/>
        </w:rPr>
        <w:t xml:space="preserve">are warranted. </w:t>
      </w:r>
    </w:p>
    <w:p w14:paraId="6C4402E8" w14:textId="46EF5FA8" w:rsidR="00934721" w:rsidRPr="00C70F64" w:rsidRDefault="00934721" w:rsidP="0078766E">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SIBO, defined as an excessive amount</w:t>
      </w:r>
      <w:r w:rsidR="00C837D1" w:rsidRPr="00C70F64">
        <w:rPr>
          <w:rFonts w:ascii="Book Antiqua" w:hAnsi="Book Antiqua"/>
          <w:sz w:val="24"/>
          <w:szCs w:val="24"/>
          <w:lang w:val="en-US"/>
        </w:rPr>
        <w:t xml:space="preserve"> of bacteria in the small bowel</w:t>
      </w:r>
      <w:r w:rsidR="002313BA" w:rsidRPr="00C70F64">
        <w:rPr>
          <w:rFonts w:ascii="Book Antiqua" w:hAnsi="Book Antiqua"/>
          <w:sz w:val="24"/>
          <w:szCs w:val="24"/>
          <w:lang w:val="en-US"/>
        </w:rPr>
        <w:fldChar w:fldCharType="begin">
          <w:fldData xml:space="preserve">PEVuZE5vdGU+PENpdGU+PEF1dGhvcj5SZXphaWU8L0F1dGhvcj48WWVhcj4yMDE2PC9ZZWFyPjxS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PEVuZE5vdGU+PENpdGU+PEF1dGhvcj5SZXphaWU8L0F1dGhvcj48WWVhcj4yMDE2PC9ZZWFyPjxS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[72]</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has a prevale</w:t>
      </w:r>
      <w:r w:rsidR="00C837D1" w:rsidRPr="00C70F64">
        <w:rPr>
          <w:rFonts w:ascii="Book Antiqua" w:hAnsi="Book Antiqua"/>
          <w:sz w:val="24"/>
          <w:szCs w:val="24"/>
          <w:lang w:val="en-US"/>
        </w:rPr>
        <w:t>nce of 2.5% in healthy subjects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&lt;EndNote&gt;&lt;Cite&gt;&lt;Author&gt;Sabate&lt;/Author&gt;&lt;Year&gt;2008&lt;/Year&gt;&lt;RecNum&gt;360&lt;/RecNum&gt;&lt;DisplayText&gt;&lt;style face="superscript"&gt;[73]&lt;/style&gt;&lt;/DisplayText&gt;&lt;record&gt;&lt;rec-number&gt;360&lt;/rec-number&gt;&lt;foreign-keys&gt;&lt;key app="EN" db-id="9zdwvr25o2azwseftz05etz8wes0aax5zztt" timestamp="1481579066"&gt;360&lt;/key&gt;&lt;/foreign-keys&gt;&lt;ref-type name="Journal Article"&gt;17&lt;/ref-type&gt;&lt;contributors&gt;&lt;authors&gt;&lt;author&gt;Sabate, J. M.&lt;/author&gt;&lt;author&gt;Jouet, P.&lt;/author&gt;&lt;author&gt;Harnois, F.&lt;/author&gt;&lt;author&gt;Mechler, C.&lt;/author&gt;&lt;author&gt;Msika, S.&lt;/author&gt;&lt;author&gt;Grossin, M.&lt;/author&gt;&lt;author&gt;Coffin, B.&lt;/author&gt;&lt;/authors&gt;&lt;/contributors&gt;&lt;auth-address&gt;Service d&amp;apos;Hepato-Gastroenterologie, AP-HP, Hopital Louis Mourier, Universite Paris 7, 92700 Colombes, France. jean-marc.sabate@lmr.aphp.fr&lt;/auth-address&gt;&lt;titles&gt;&lt;title&gt;High prevalence of small intestinal bacterial overgrowth in patients with morbid obesity: a contributor to severe hepatic steatosis&lt;/title&gt;&lt;secondary-title&gt;Obes Surg&lt;/secondary-title&gt;&lt;/titles&gt;&lt;periodical&gt;&lt;full-title&gt;Obes Surg&lt;/full-title&gt;&lt;/periodical&gt;&lt;pages&gt;371-7&lt;/pages&gt;&lt;volume&gt;18&lt;/volume&gt;&lt;number&gt;4&lt;/number&gt;&lt;keywords&gt;&lt;keyword&gt;Adolescent&lt;/keyword&gt;&lt;keyword&gt;Adult&lt;/keyword&gt;&lt;keyword&gt;Aged&lt;/keyword&gt;&lt;keyword&gt;Bariatric Surgery&lt;/keyword&gt;&lt;keyword&gt;Blind Loop Syndrome/*epidemiology/pathology&lt;/keyword&gt;&lt;keyword&gt;Body Mass Index&lt;/keyword&gt;&lt;keyword&gt;Cohort Studies&lt;/keyword&gt;&lt;keyword&gt;Fatty Liver/epidemiology/*pathology&lt;/keyword&gt;&lt;keyword&gt;Female&lt;/keyword&gt;&lt;keyword&gt;Humans&lt;/keyword&gt;&lt;keyword&gt;Male&lt;/keyword&gt;&lt;keyword&gt;Middle Aged&lt;/keyword&gt;&lt;keyword&gt;Obesity, Morbid/*complications/*pathology/surgery&lt;/keyword&gt;&lt;keyword&gt;Prevalence&lt;/keyword&gt;&lt;keyword&gt;Risk Factors&lt;/keyword&gt;&lt;keyword&gt;Severity of Illness Index&lt;/keyword&gt;&lt;/keywords&gt;&lt;dates&gt;&lt;year&gt;2008&lt;/year&gt;&lt;pub-dates&gt;&lt;date&gt;Apr&lt;/date&gt;&lt;/pub-dates&gt;&lt;/dates&gt;&lt;isbn&gt;0960-8923 (Print)&amp;#xD;0960-8923 (Linking)&lt;/isbn&gt;&lt;accession-num&gt;18286348&lt;/accession-num&gt;&lt;urls&gt;&lt;related-urls&gt;&lt;url&gt;https://www.ncbi.nlm.nih.gov/pubmed/18286348&lt;/url&gt;&lt;/related-urls&gt;&lt;/urls&gt;&lt;electronic-resource-num&gt;10.1007/s11695-007-9398-2&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[73]</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and up to 41% in obese patients, probably due to an imp</w:t>
      </w:r>
      <w:r w:rsidR="0078766E">
        <w:rPr>
          <w:rFonts w:ascii="Book Antiqua" w:hAnsi="Book Antiqua"/>
          <w:sz w:val="24"/>
          <w:szCs w:val="24"/>
          <w:lang w:val="en-US"/>
        </w:rPr>
        <w:t>aired small intestinal motility</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&lt;EndNote&gt;&lt;Cite&gt;&lt;Author&gt;Madrid&lt;/Author&gt;&lt;Year&gt;2011&lt;/Year&gt;&lt;RecNum&gt;161&lt;/RecNum&gt;&lt;DisplayText&gt;&lt;style face="superscript"&gt;[74]&lt;/style&gt;&lt;/DisplayText&gt;&lt;record&gt;&lt;rec-number&gt;161&lt;/rec-number&gt;&lt;foreign-keys&gt;&lt;key app="EN" db-id="9zdwvr25o2azwseftz05etz8wes0aax5zztt" timestamp="0"&gt;161&lt;/key&gt;&lt;/foreign-keys&gt;&lt;ref-type name="Journal Article"&gt;17&lt;/ref-type&gt;&lt;contributors&gt;&lt;authors&gt;&lt;author&gt;Madrid, A. M.&lt;/author&gt;&lt;author&gt;Poniachik, J.&lt;/author&gt;&lt;author&gt;Quera, R.&lt;/author&gt;&lt;author&gt;Defilippi, C.&lt;/author&gt;&lt;/authors&gt;&lt;/contributors&gt;&lt;auth-address&gt;Section of Gastroenterology, University Hospital of University of Chile, University of Chile, Santos Dumont 999, Santiago, Chile. amadrid@redclinicauchile.cl&lt;/auth-address&gt;&lt;titles&gt;&lt;title&gt;Small intestinal clustered contractions and bacterial overgrowth: a frequent finding in obese patients&lt;/title&gt;&lt;secondary-title&gt;Dig Dis Sci&lt;/secondary-title&gt;&lt;/titles&gt;&lt;periodical&gt;&lt;full-title&gt;Dig Dis Sci&lt;/full-title&gt;&lt;/periodical&gt;&lt;pages&gt;155-60&lt;/pages&gt;&lt;volume&gt;56&lt;/volume&gt;&lt;number&gt;1&lt;/number&gt;&lt;keywords&gt;&lt;keyword&gt;Adult&lt;/keyword&gt;&lt;keyword&gt;Blind Loop Syndrome/epidemiology/*physiopathology&lt;/keyword&gt;&lt;keyword&gt;Breath Tests&lt;/keyword&gt;&lt;keyword&gt;Comorbidity&lt;/keyword&gt;&lt;keyword&gt;Female&lt;/keyword&gt;&lt;keyword&gt;Gastrointestinal Motility/physiology&lt;/keyword&gt;&lt;keyword&gt;Humans&lt;/keyword&gt;&lt;keyword&gt;Intestine, Small/*physiopathology&lt;/keyword&gt;&lt;keyword&gt;Male&lt;/keyword&gt;&lt;keyword&gt;Manometry&lt;/keyword&gt;&lt;keyword&gt;Middle Aged&lt;/keyword&gt;&lt;keyword&gt;Muscle Contraction/*physiology&lt;/keyword&gt;&lt;keyword&gt;Obesity/epidemiology/*physiopathology&lt;/keyword&gt;&lt;keyword&gt;Prevalence&lt;/keyword&gt;&lt;keyword&gt;Retrospective Studies&lt;/keyword&gt;&lt;/keywords&gt;&lt;dates&gt;&lt;year&gt;2011&lt;/year&gt;&lt;pub-dates&gt;&lt;date&gt;Jan&lt;/date&gt;&lt;/pub-dates&gt;&lt;/dates&gt;&lt;isbn&gt;1573-2568 (Electronic)&amp;#xD;0163-2116 (Linking)&lt;/isbn&gt;&lt;accession-num&gt;20431947&lt;/accession-num&gt;&lt;urls&gt;&lt;related-urls&gt;&lt;url&gt;http://www.ncbi.nlm.nih.gov/pubmed/20431947&lt;/url&gt;&lt;/related-urls&gt;&lt;/urls&gt;&lt;electronic-resource-num&gt;10.1007/s10620-010-1239-9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[74]</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w:t>
      </w:r>
      <w:r w:rsidR="006A5C7A" w:rsidRPr="00C70F64">
        <w:rPr>
          <w:rFonts w:ascii="Book Antiqua" w:hAnsi="Book Antiqua"/>
          <w:sz w:val="24"/>
          <w:szCs w:val="24"/>
          <w:lang w:val="en-US"/>
        </w:rPr>
        <w:t>In fact, side-side anastomoses with longer blind ends such as in candy cane syndrome are susceptible to SIBO</w:t>
      </w:r>
      <w:r w:rsidR="002313BA" w:rsidRPr="00C70F64">
        <w:rPr>
          <w:rFonts w:ascii="Book Antiqua" w:hAnsi="Book Antiqua"/>
          <w:sz w:val="24"/>
          <w:szCs w:val="24"/>
          <w:lang w:val="en-US"/>
        </w:rPr>
        <w:fldChar w:fldCharType="begin">
          <w:fldData xml:space="preserve">PEVuZE5vdGU+PENpdGU+PEF1dGhvcj5CdXJlczwvQXV0aG9yPjxZZWFyPjIwMTA8L1llYXI+PFJl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PEVuZE5vdGU+PENpdGU+PEF1dGhvcj5CdXJlczwvQXV0aG9yPjxZZWFyPjIwMTA8L1llYXI+PFJl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[75,</w:t>
      </w:r>
      <w:r w:rsidR="002313BA" w:rsidRPr="00C70F64">
        <w:rPr>
          <w:rFonts w:ascii="Book Antiqua" w:hAnsi="Book Antiqua"/>
          <w:noProof/>
          <w:sz w:val="24"/>
          <w:szCs w:val="24"/>
          <w:vertAlign w:val="superscript"/>
          <w:lang w:val="en-US"/>
        </w:rPr>
        <w:t>76]</w:t>
      </w:r>
      <w:r w:rsidR="002313BA" w:rsidRPr="00C70F64">
        <w:rPr>
          <w:rFonts w:ascii="Book Antiqua" w:hAnsi="Book Antiqua"/>
          <w:sz w:val="24"/>
          <w:szCs w:val="24"/>
          <w:lang w:val="en-US"/>
        </w:rPr>
        <w:fldChar w:fldCharType="end"/>
      </w:r>
      <w:r w:rsidR="006A5C7A" w:rsidRPr="00C70F64">
        <w:rPr>
          <w:rFonts w:ascii="Book Antiqua" w:hAnsi="Book Antiqua"/>
          <w:sz w:val="24"/>
          <w:szCs w:val="24"/>
          <w:lang w:val="en-US"/>
        </w:rPr>
        <w:t xml:space="preserve">. </w:t>
      </w:r>
      <w:r w:rsidR="00233DEF" w:rsidRPr="00C70F64">
        <w:rPr>
          <w:rFonts w:ascii="Book Antiqua" w:hAnsi="Book Antiqua"/>
          <w:sz w:val="24"/>
          <w:szCs w:val="24"/>
          <w:lang w:val="en-US"/>
        </w:rPr>
        <w:t xml:space="preserve">A Brazilian group described a frequent occurrence of </w:t>
      </w:r>
      <w:r w:rsidR="00C13930" w:rsidRPr="00C70F64">
        <w:rPr>
          <w:rFonts w:ascii="Book Antiqua" w:hAnsi="Book Antiqua"/>
          <w:sz w:val="24"/>
          <w:szCs w:val="24"/>
          <w:lang w:val="en-US"/>
        </w:rPr>
        <w:t>bacterial overgrowth</w:t>
      </w:r>
      <w:r w:rsidR="00233DEF" w:rsidRPr="00C70F64">
        <w:rPr>
          <w:rFonts w:ascii="Book Antiqua" w:hAnsi="Book Antiqua"/>
          <w:sz w:val="24"/>
          <w:szCs w:val="24"/>
          <w:lang w:val="en-US"/>
        </w:rPr>
        <w:t xml:space="preserve"> </w:t>
      </w:r>
      <w:r w:rsidR="00C13930" w:rsidRPr="00C70F64">
        <w:rPr>
          <w:rFonts w:ascii="Book Antiqua" w:hAnsi="Book Antiqua"/>
          <w:sz w:val="24"/>
          <w:szCs w:val="24"/>
          <w:lang w:val="en-US"/>
        </w:rPr>
        <w:t xml:space="preserve">in both the gastric pouch and the gastric remnant </w:t>
      </w:r>
      <w:r w:rsidR="00233DEF" w:rsidRPr="00C70F64">
        <w:rPr>
          <w:rFonts w:ascii="Book Antiqua" w:hAnsi="Book Antiqua"/>
          <w:sz w:val="24"/>
          <w:szCs w:val="24"/>
          <w:lang w:val="en-US"/>
        </w:rPr>
        <w:t>after RYGB in morbidly obese subject</w:t>
      </w:r>
      <w:r w:rsidR="00C13930" w:rsidRPr="00C70F64">
        <w:rPr>
          <w:rFonts w:ascii="Book Antiqua" w:hAnsi="Book Antiqua"/>
          <w:sz w:val="24"/>
          <w:szCs w:val="24"/>
          <w:lang w:val="en-US"/>
        </w:rPr>
        <w:t>s</w:t>
      </w:r>
      <w:r w:rsidR="00233DEF" w:rsidRPr="00C70F64">
        <w:rPr>
          <w:rFonts w:ascii="Book Antiqua" w:hAnsi="Book Antiqua"/>
          <w:sz w:val="24"/>
          <w:szCs w:val="24"/>
          <w:lang w:val="en-US"/>
        </w:rPr>
        <w:t xml:space="preserve">, </w:t>
      </w:r>
      <w:r w:rsidR="00C13930" w:rsidRPr="00C70F64">
        <w:rPr>
          <w:rFonts w:ascii="Book Antiqua" w:hAnsi="Book Antiqua"/>
          <w:sz w:val="24"/>
          <w:szCs w:val="24"/>
          <w:lang w:val="en-US"/>
        </w:rPr>
        <w:t xml:space="preserve">when assessed </w:t>
      </w:r>
      <w:r w:rsidR="00233DEF" w:rsidRPr="00C70F64">
        <w:rPr>
          <w:rFonts w:ascii="Book Antiqua" w:hAnsi="Book Antiqua"/>
          <w:sz w:val="24"/>
          <w:szCs w:val="24"/>
          <w:lang w:val="en-US"/>
        </w:rPr>
        <w:t>after a mean follow-up of 7.3 years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&lt;EndNote&gt;&lt;Cite&gt;&lt;Author&gt;Ishida&lt;/Author&gt;&lt;Year&gt;2007&lt;/Year&gt;&lt;RecNum&gt;660&lt;/RecNum&gt;&lt;DisplayText&gt;&lt;style face="superscript"&gt;[77]&lt;/style&gt;&lt;/DisplayText&gt;&lt;record&gt;&lt;rec-number&gt;660&lt;/rec-number&gt;&lt;foreign-keys&gt;&lt;key app="EN" db-id="9zdwvr25o2azwseftz05etz8wes0aax5zztt" timestamp="1490691761"&gt;660&lt;/key&gt;&lt;/foreign-keys&gt;&lt;ref-type name="Journal Article"&gt;17&lt;/ref-type&gt;&lt;contributors&gt;&lt;authors&gt;&lt;author&gt;Ishida, R. K.&lt;/author&gt;&lt;author&gt;Faintuch, J.&lt;/author&gt;&lt;author&gt;Paula, A. M.&lt;/author&gt;&lt;author&gt;Risttori, C. A.&lt;/author&gt;&lt;author&gt;Silva, S. N.&lt;/author&gt;&lt;author&gt;Gomes, E. S.&lt;/author&gt;&lt;author&gt;Mattar, R.&lt;/author&gt;&lt;author&gt;Kuga, R.&lt;/author&gt;&lt;author&gt;Ribeiro, A. S.&lt;/author&gt;&lt;author&gt;Sakai, P.&lt;/author&gt;&lt;author&gt;Barbeiro, H. V.&lt;/author&gt;&lt;author&gt;Barbeiro, D. F.&lt;/author&gt;&lt;author&gt;Soriano, F. G.&lt;/author&gt;&lt;author&gt;Cecconello, I.&lt;/author&gt;&lt;/authors&gt;&lt;/contributors&gt;&lt;auth-address&gt;Endoscopy Service, Hospital das Clinicas, Sao Paulo, Brazil.&lt;/auth-address&gt;&lt;titles&gt;&lt;title&gt;Microbial flora of the stomach after gastric bypass for morbid obesity&lt;/title&gt;&lt;secondary-title&gt;Obes Surg&lt;/secondary-title&gt;&lt;/titles&gt;&lt;periodical&gt;&lt;full-title&gt;Obes Surg&lt;/full-title&gt;&lt;/periodical&gt;&lt;pages&gt;752-8&lt;/pages&gt;&lt;volume&gt;17&lt;/volume&gt;&lt;number&gt;6&lt;/number&gt;&lt;keywords&gt;&lt;keyword&gt;Adult&lt;/keyword&gt;&lt;keyword&gt;Aged&lt;/keyword&gt;&lt;keyword&gt;Breath Tests&lt;/keyword&gt;&lt;keyword&gt;Female&lt;/keyword&gt;&lt;keyword&gt;Follow-Up Studies&lt;/keyword&gt;&lt;keyword&gt;*Gastric Bypass/adverse effects&lt;/keyword&gt;&lt;keyword&gt;Gastroscopy&lt;/keyword&gt;&lt;keyword&gt;Humans&lt;/keyword&gt;&lt;keyword&gt;Male&lt;/keyword&gt;&lt;keyword&gt;Middle Aged&lt;/keyword&gt;&lt;keyword&gt;Obesity, Morbid/*microbiology/pathology/*surgery&lt;/keyword&gt;&lt;keyword&gt;Prospective Studies&lt;/keyword&gt;&lt;keyword&gt;Stomach/*microbiology/pathology&lt;/keyword&gt;&lt;keyword&gt;Treatment Outcome&lt;/keyword&gt;&lt;/keywords&gt;&lt;dates&gt;&lt;year&gt;2007&lt;/year&gt;&lt;pub-dates&gt;&lt;date&gt;Jun&lt;/date&gt;&lt;/pub-dates&gt;&lt;/dates&gt;&lt;isbn&gt;0960-8923 (Print)&amp;#xD;0960-8923 (Linking)&lt;/isbn&gt;&lt;accession-num&gt;17879574&lt;/accession-num&gt;&lt;urls&gt;&lt;related-urls&gt;&lt;url&gt;https://www.ncbi.nlm.nih.gov/pubmed/17879574&lt;/url&gt;&lt;/related-urls&gt;&lt;/urls&gt;&lt;/record&gt;&lt;/Cite&gt;&lt;/EndNote&gt;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[77]</w:t>
      </w:r>
      <w:r w:rsidR="002313BA" w:rsidRPr="00C70F64">
        <w:rPr>
          <w:rFonts w:ascii="Book Antiqua" w:hAnsi="Book Antiqua"/>
          <w:sz w:val="24"/>
          <w:szCs w:val="24"/>
          <w:lang w:val="en-US"/>
        </w:rPr>
        <w:fldChar w:fldCharType="end"/>
      </w:r>
      <w:r w:rsidR="00233DEF" w:rsidRPr="00C70F64">
        <w:rPr>
          <w:rFonts w:ascii="Book Antiqua" w:hAnsi="Book Antiqua"/>
          <w:sz w:val="24"/>
          <w:szCs w:val="24"/>
          <w:lang w:val="en-US"/>
        </w:rPr>
        <w:t xml:space="preserve">. </w:t>
      </w:r>
      <w:r w:rsidR="003F6895" w:rsidRPr="00C70F64">
        <w:rPr>
          <w:rFonts w:ascii="Book Antiqua" w:hAnsi="Book Antiqua"/>
          <w:sz w:val="24"/>
          <w:szCs w:val="24"/>
          <w:lang w:val="en-US"/>
        </w:rPr>
        <w:t>These patients, however, did not complain of consistent or prolonged symptoms suggestive of SIBO, namely diarrhea, malabsorption, abdominal pain, intestinal obstruction, or extradigestive complaints (polyarthritis, dermatologic abnormalities, progressive liver insufficiency)</w:t>
      </w:r>
      <w:r w:rsidR="005D6AAE" w:rsidRPr="00C70F64">
        <w:rPr>
          <w:rFonts w:ascii="Book Antiqua" w:hAnsi="Book Antiqua"/>
          <w:sz w:val="24"/>
          <w:szCs w:val="24"/>
          <w:lang w:val="en-US"/>
        </w:rPr>
        <w:t>, after a mean follow-up of almost 15 years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&lt;EndNote&gt;&lt;Cite&gt;&lt;Author&gt;Ishida&lt;/Author&gt;&lt;Year&gt;2014&lt;/Year&gt;&lt;RecNum&gt;656&lt;/RecNum&gt;&lt;DisplayText&gt;&lt;style face="superscript"&gt;[78]&lt;/style&gt;&lt;/DisplayText&gt;&lt;record&gt;&lt;rec-number&gt;656&lt;/rec-number&gt;&lt;foreign-keys&gt;&lt;key app="EN" db-id="9zdwvr25o2azwseftz05etz8wes0aax5zztt" timestamp="1490691761"&gt;656&lt;/key&gt;&lt;/foreign-keys&gt;&lt;ref-type name="Journal Article"&gt;17&lt;/ref-type&gt;&lt;contributors&gt;&lt;authors&gt;&lt;author&gt;Ishida, R. K.&lt;/author&gt;&lt;author&gt;Faintuch, J.&lt;/author&gt;&lt;author&gt;Ribeiro, A. S.&lt;/author&gt;&lt;author&gt;Ribeiro, U., Jr.&lt;/author&gt;&lt;author&gt;Cecconello, I.&lt;/author&gt;&lt;/authors&gt;&lt;/contributors&gt;&lt;auth-address&gt;Department of Gastroenterology, Hospital das Clinicas, ICHC, 9th Floor, Room 9077, Sao Paulo, SP, 05403-900, Brazil.&lt;/auth-address&gt;&lt;titles&gt;&lt;title&gt;Asymptomatic gastric bacterial overgrowth after bariatric surgery: are long-term metabolic consequences possible?&lt;/title&gt;&lt;secondary-title&gt;Obes Surg&lt;/secondary-title&gt;&lt;/titles&gt;&lt;periodical&gt;&lt;full-title&gt;Obes Surg&lt;/full-title&gt;&lt;/periodical&gt;&lt;pages&gt;1856-61&lt;/pages&gt;&lt;volume&gt;24&lt;/volume&gt;&lt;number&gt;11&lt;/number&gt;&lt;keywords&gt;&lt;keyword&gt;Adult&lt;/keyword&gt;&lt;keyword&gt;Alanine Transaminase/blood&lt;/keyword&gt;&lt;keyword&gt;Alkaline Phosphatase/blood&lt;/keyword&gt;&lt;keyword&gt;Aspartate Aminotransferases/blood&lt;/keyword&gt;&lt;keyword&gt;Female&lt;/keyword&gt;&lt;keyword&gt;Gastric Bypass/adverse effects/*methods&lt;/keyword&gt;&lt;keyword&gt;Humans&lt;/keyword&gt;&lt;keyword&gt;Liver/*metabolism&lt;/keyword&gt;&lt;keyword&gt;Male&lt;/keyword&gt;&lt;keyword&gt;Obesity, Morbid/*surgery&lt;/keyword&gt;&lt;keyword&gt;Prospective Studies&lt;/keyword&gt;&lt;keyword&gt;Stomach/*microbiology&lt;/keyword&gt;&lt;keyword&gt;Weight Loss&lt;/keyword&gt;&lt;/keywords&gt;&lt;dates&gt;&lt;year&gt;2014&lt;/year&gt;&lt;pub-dates&gt;&lt;date&gt;Nov&lt;/date&gt;&lt;/pub-dates&gt;&lt;/dates&gt;&lt;isbn&gt;1708-0428 (Electronic)&amp;#xD;0960-8923 (Linking)&lt;/isbn&gt;&lt;accession-num&gt;24817372&lt;/accession-num&gt;&lt;urls&gt;&lt;related-urls&gt;&lt;url&gt;https://www.ncbi.nlm.nih.gov/pubmed/24817372&lt;/url&gt;&lt;/related-urls&gt;&lt;/urls&gt;&lt;electronic-resource-num&gt;10.1007/s11695-014-1277-z&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[78]</w:t>
      </w:r>
      <w:r w:rsidR="002313BA" w:rsidRPr="00C70F64">
        <w:rPr>
          <w:rFonts w:ascii="Book Antiqua" w:hAnsi="Book Antiqua"/>
          <w:sz w:val="24"/>
          <w:szCs w:val="24"/>
          <w:lang w:val="en-US"/>
        </w:rPr>
        <w:fldChar w:fldCharType="end"/>
      </w:r>
      <w:r w:rsidR="005D6AAE" w:rsidRPr="00C70F64">
        <w:rPr>
          <w:rFonts w:ascii="Book Antiqua" w:hAnsi="Book Antiqua"/>
          <w:sz w:val="24"/>
          <w:szCs w:val="24"/>
          <w:lang w:val="en-US"/>
        </w:rPr>
        <w:t xml:space="preserve">. </w:t>
      </w:r>
      <w:r w:rsidR="00233DEF" w:rsidRPr="00C70F64">
        <w:rPr>
          <w:rFonts w:ascii="Book Antiqua" w:hAnsi="Book Antiqua"/>
          <w:sz w:val="24"/>
          <w:szCs w:val="24"/>
          <w:lang w:val="en-US"/>
        </w:rPr>
        <w:t>Another group reported a</w:t>
      </w:r>
      <w:r w:rsidRPr="00C70F64">
        <w:rPr>
          <w:rFonts w:ascii="Book Antiqua" w:hAnsi="Book Antiqua"/>
          <w:sz w:val="24"/>
          <w:szCs w:val="24"/>
          <w:lang w:val="en-US"/>
        </w:rPr>
        <w:t xml:space="preserve"> more than two-</w:t>
      </w:r>
      <w:r w:rsidR="00233DEF" w:rsidRPr="00C70F64">
        <w:rPr>
          <w:rFonts w:ascii="Book Antiqua" w:hAnsi="Book Antiqua"/>
          <w:sz w:val="24"/>
          <w:szCs w:val="24"/>
          <w:lang w:val="en-US"/>
        </w:rPr>
        <w:t>fold rise of SIBO after RYGB</w:t>
      </w:r>
      <w:r w:rsidR="00776B52" w:rsidRPr="00C70F64">
        <w:rPr>
          <w:rFonts w:ascii="Book Antiqua" w:hAnsi="Book Antiqua"/>
          <w:sz w:val="24"/>
          <w:szCs w:val="24"/>
          <w:lang w:val="en-US"/>
        </w:rPr>
        <w:t xml:space="preserve">. </w:t>
      </w:r>
      <w:r w:rsidR="005D6AAE" w:rsidRPr="00C70F64">
        <w:rPr>
          <w:rFonts w:ascii="Book Antiqua" w:hAnsi="Book Antiqua"/>
          <w:sz w:val="24"/>
          <w:szCs w:val="24"/>
          <w:lang w:val="en-US"/>
        </w:rPr>
        <w:t>Yet, w</w:t>
      </w:r>
      <w:r w:rsidRPr="00C70F64">
        <w:rPr>
          <w:rFonts w:ascii="Book Antiqua" w:hAnsi="Book Antiqua"/>
          <w:sz w:val="24"/>
          <w:szCs w:val="24"/>
          <w:lang w:val="en-US"/>
        </w:rPr>
        <w:t xml:space="preserve">eight loss itself does not </w:t>
      </w:r>
      <w:r w:rsidR="00776B52" w:rsidRPr="00C70F64">
        <w:rPr>
          <w:rFonts w:ascii="Book Antiqua" w:hAnsi="Book Antiqua"/>
          <w:sz w:val="24"/>
          <w:szCs w:val="24"/>
          <w:lang w:val="en-US"/>
        </w:rPr>
        <w:t xml:space="preserve">seem to </w:t>
      </w:r>
      <w:r w:rsidRPr="00C70F64">
        <w:rPr>
          <w:rFonts w:ascii="Book Antiqua" w:hAnsi="Book Antiqua"/>
          <w:sz w:val="24"/>
          <w:szCs w:val="24"/>
          <w:lang w:val="en-US"/>
        </w:rPr>
        <w:t>favor SIBO, given the comparable rate of bacterial overgrowth before and after exclusively restrictive surgery, such as AGB</w: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[23]</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w:t>
      </w:r>
      <w:r w:rsidR="004451AA" w:rsidRPr="00C70F64">
        <w:rPr>
          <w:rFonts w:ascii="Book Antiqua" w:hAnsi="Book Antiqua"/>
          <w:sz w:val="24"/>
          <w:szCs w:val="24"/>
          <w:lang w:val="en-US"/>
        </w:rPr>
        <w:t>The influence of p</w:t>
      </w:r>
      <w:r w:rsidRPr="00C70F64">
        <w:rPr>
          <w:rFonts w:ascii="Book Antiqua" w:hAnsi="Book Antiqua"/>
          <w:sz w:val="24"/>
          <w:szCs w:val="24"/>
          <w:lang w:val="en-US"/>
        </w:rPr>
        <w:t xml:space="preserve">roton pump inhibitors, caloric intake and dietary composition </w:t>
      </w:r>
      <w:r w:rsidR="00685E86" w:rsidRPr="00C70F64">
        <w:rPr>
          <w:rFonts w:ascii="Book Antiqua" w:hAnsi="Book Antiqua"/>
          <w:sz w:val="24"/>
          <w:szCs w:val="24"/>
          <w:lang w:val="en-US"/>
        </w:rPr>
        <w:t xml:space="preserve">is another </w:t>
      </w:r>
      <w:r w:rsidR="004451AA" w:rsidRPr="00C70F64">
        <w:rPr>
          <w:rFonts w:ascii="Book Antiqua" w:hAnsi="Book Antiqua"/>
          <w:sz w:val="24"/>
          <w:szCs w:val="24"/>
          <w:lang w:val="en-US"/>
        </w:rPr>
        <w:t>topic of debate</w:t>
      </w:r>
      <w:r w:rsidR="002313BA" w:rsidRPr="00C70F64">
        <w:rPr>
          <w:rFonts w:ascii="Book Antiqua" w:hAnsi="Book Antiqua"/>
          <w:sz w:val="24"/>
          <w:szCs w:val="24"/>
          <w:lang w:val="en-US"/>
        </w:rPr>
        <w:fldChar w:fldCharType="begin">
          <w:fldData xml:space="preserve">PEVuZE5vdGU+PENpdGU+PEF1dGhvcj5JZXJhcmRpPC9BdXRob3I+PFllYXI+MjAxNjwvWWVhcj48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PEVuZE5vdGU+PENpdGU+PEF1dGhvcj5JZXJhcmRpPC9BdXRob3I+PFllYXI+MjAxNjwvWWVhcj48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[23,</w:t>
      </w:r>
      <w:r w:rsidR="002313BA" w:rsidRPr="00C70F64">
        <w:rPr>
          <w:rFonts w:ascii="Book Antiqua" w:hAnsi="Book Antiqua"/>
          <w:noProof/>
          <w:sz w:val="24"/>
          <w:szCs w:val="24"/>
          <w:vertAlign w:val="superscript"/>
          <w:lang w:val="en-US"/>
        </w:rPr>
        <w:t>79]</w:t>
      </w:r>
      <w:r w:rsidR="002313BA" w:rsidRPr="00C70F64">
        <w:rPr>
          <w:rFonts w:ascii="Book Antiqua" w:hAnsi="Book Antiqua"/>
          <w:sz w:val="24"/>
          <w:szCs w:val="24"/>
          <w:lang w:val="en-US"/>
        </w:rPr>
        <w:fldChar w:fldCharType="end"/>
      </w:r>
      <w:r w:rsidR="004451AA" w:rsidRPr="00C70F64">
        <w:rPr>
          <w:rFonts w:ascii="Book Antiqua" w:hAnsi="Book Antiqua"/>
          <w:sz w:val="24"/>
          <w:szCs w:val="24"/>
          <w:lang w:val="en-US"/>
        </w:rPr>
        <w:t>.</w:t>
      </w:r>
      <w:r w:rsidR="00F16C81" w:rsidRPr="00C70F64">
        <w:rPr>
          <w:rFonts w:ascii="Book Antiqua" w:hAnsi="Book Antiqua"/>
          <w:sz w:val="24"/>
          <w:szCs w:val="24"/>
          <w:lang w:val="en-US"/>
        </w:rPr>
        <w:t xml:space="preserve"> </w:t>
      </w:r>
      <w:r w:rsidR="00365051" w:rsidRPr="00C70F64">
        <w:rPr>
          <w:rFonts w:ascii="Book Antiqua" w:hAnsi="Book Antiqua"/>
          <w:sz w:val="24"/>
          <w:szCs w:val="24"/>
          <w:lang w:val="en-US"/>
        </w:rPr>
        <w:t>Diagnostic insecurities and a high prevalence of SIBO complicate the exact determination of its effects. In fact, it was shown that two thirds of patients after RYGB had digestive symptoms, but non</w:t>
      </w:r>
      <w:r w:rsidR="00DA5EEF" w:rsidRPr="00C70F64">
        <w:rPr>
          <w:rFonts w:ascii="Book Antiqua" w:hAnsi="Book Antiqua"/>
          <w:sz w:val="24"/>
          <w:szCs w:val="24"/>
          <w:lang w:val="en-US"/>
        </w:rPr>
        <w:t>e</w:t>
      </w:r>
      <w:r w:rsidR="00365051" w:rsidRPr="00C70F64">
        <w:rPr>
          <w:rFonts w:ascii="Book Antiqua" w:hAnsi="Book Antiqua"/>
          <w:sz w:val="24"/>
          <w:szCs w:val="24"/>
          <w:lang w:val="en-US"/>
        </w:rPr>
        <w:t xml:space="preserve"> of those were more</w:t>
      </w:r>
      <w:r w:rsidR="00C837D1" w:rsidRPr="00C70F64">
        <w:rPr>
          <w:rFonts w:ascii="Book Antiqua" w:hAnsi="Book Antiqua"/>
          <w:sz w:val="24"/>
          <w:szCs w:val="24"/>
          <w:lang w:val="en-US"/>
        </w:rPr>
        <w:t xml:space="preserve"> frequent in patients with SIBO</w: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[23]</w:t>
      </w:r>
      <w:r w:rsidR="002313BA" w:rsidRPr="00C70F64">
        <w:rPr>
          <w:rFonts w:ascii="Book Antiqua" w:hAnsi="Book Antiqua"/>
          <w:sz w:val="24"/>
          <w:szCs w:val="24"/>
          <w:lang w:val="en-US"/>
        </w:rPr>
        <w:fldChar w:fldCharType="end"/>
      </w:r>
      <w:r w:rsidR="00365051" w:rsidRPr="00C70F64">
        <w:rPr>
          <w:rFonts w:ascii="Book Antiqua" w:hAnsi="Book Antiqua"/>
          <w:sz w:val="24"/>
          <w:szCs w:val="24"/>
          <w:lang w:val="en-US"/>
        </w:rPr>
        <w:t>.</w:t>
      </w:r>
      <w:r w:rsidR="00F16C81" w:rsidRPr="00C70F64">
        <w:rPr>
          <w:rFonts w:ascii="Book Antiqua" w:hAnsi="Book Antiqua"/>
          <w:sz w:val="24"/>
          <w:szCs w:val="24"/>
          <w:lang w:val="en-US"/>
        </w:rPr>
        <w:t xml:space="preserve"> </w:t>
      </w:r>
      <w:r w:rsidRPr="00C70F64">
        <w:rPr>
          <w:rFonts w:ascii="Book Antiqua" w:hAnsi="Book Antiqua"/>
          <w:sz w:val="24"/>
          <w:szCs w:val="24"/>
          <w:lang w:val="en-US"/>
        </w:rPr>
        <w:t xml:space="preserve">Consequences of SIBO after bariatric surgery are </w:t>
      </w:r>
      <w:r w:rsidR="004451AA" w:rsidRPr="00C70F64">
        <w:rPr>
          <w:rFonts w:ascii="Book Antiqua" w:hAnsi="Book Antiqua"/>
          <w:sz w:val="24"/>
          <w:szCs w:val="24"/>
          <w:lang w:val="en-US"/>
        </w:rPr>
        <w:t>unclear.</w:t>
      </w:r>
      <w:r w:rsidRPr="00C70F64">
        <w:rPr>
          <w:rFonts w:ascii="Book Antiqua" w:hAnsi="Book Antiqua"/>
          <w:sz w:val="24"/>
          <w:szCs w:val="24"/>
          <w:lang w:val="en-US"/>
        </w:rPr>
        <w:t xml:space="preserve"> </w:t>
      </w:r>
      <w:r w:rsidR="004451AA" w:rsidRPr="00C70F64">
        <w:rPr>
          <w:rFonts w:ascii="Book Antiqua" w:hAnsi="Book Antiqua"/>
          <w:sz w:val="24"/>
          <w:szCs w:val="24"/>
          <w:lang w:val="en-US"/>
        </w:rPr>
        <w:t>The nutrients escaping digestion in the small bowel due to SIBO might yield elevated levels of short- and medium-chain fatty acids through metabolization in the large bowel, i</w:t>
      </w:r>
      <w:r w:rsidR="00C837D1" w:rsidRPr="00C70F64">
        <w:rPr>
          <w:rFonts w:ascii="Book Antiqua" w:hAnsi="Book Antiqua"/>
          <w:sz w:val="24"/>
          <w:szCs w:val="24"/>
          <w:lang w:val="en-US"/>
        </w:rPr>
        <w:t>mplying a higher caloric uptake</w:t>
      </w:r>
      <w:r w:rsidR="002313BA" w:rsidRPr="00C70F64">
        <w:rPr>
          <w:rFonts w:ascii="Book Antiqua" w:hAnsi="Book Antiqua"/>
          <w:sz w:val="24"/>
          <w:szCs w:val="24"/>
          <w:lang w:val="en-US"/>
        </w:rPr>
        <w:fldChar w:fldCharType="begin">
          <w:fldData xml:space="preserve">PEVuZE5vdGU+PENpdGU+PEF1dGhvcj5TY2h3aWVydHo8L0F1dGhvcj48WWVhcj4yMDEwPC9ZZWFy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PEVuZE5vdGU+PENpdGU+PEF1dGhvcj5TY2h3aWVydHo8L0F1dGhvcj48WWVhcj4yMDEwPC9ZZWFy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[80,</w:t>
      </w:r>
      <w:r w:rsidR="002313BA" w:rsidRPr="00C70F64">
        <w:rPr>
          <w:rFonts w:ascii="Book Antiqua" w:hAnsi="Book Antiqua"/>
          <w:noProof/>
          <w:sz w:val="24"/>
          <w:szCs w:val="24"/>
          <w:vertAlign w:val="superscript"/>
          <w:lang w:val="en-US"/>
        </w:rPr>
        <w:t>81]</w:t>
      </w:r>
      <w:r w:rsidR="002313BA" w:rsidRPr="00C70F64">
        <w:rPr>
          <w:rFonts w:ascii="Book Antiqua" w:hAnsi="Book Antiqua"/>
          <w:sz w:val="24"/>
          <w:szCs w:val="24"/>
          <w:lang w:val="en-US"/>
        </w:rPr>
        <w:fldChar w:fldCharType="end"/>
      </w:r>
      <w:r w:rsidR="00DA5EEF" w:rsidRPr="00C70F64">
        <w:rPr>
          <w:rFonts w:ascii="Book Antiqua" w:hAnsi="Book Antiqua"/>
          <w:sz w:val="24"/>
          <w:szCs w:val="24"/>
          <w:lang w:val="en-US"/>
        </w:rPr>
        <w:t>. However, data on expected</w:t>
      </w:r>
      <w:r w:rsidR="004451AA" w:rsidRPr="00C70F64">
        <w:rPr>
          <w:rFonts w:ascii="Book Antiqua" w:hAnsi="Book Antiqua"/>
          <w:sz w:val="24"/>
          <w:szCs w:val="24"/>
          <w:lang w:val="en-US"/>
        </w:rPr>
        <w:t xml:space="preserve"> resulting </w:t>
      </w:r>
      <w:r w:rsidR="00DA5EEF" w:rsidRPr="00C70F64">
        <w:rPr>
          <w:rFonts w:ascii="Book Antiqua" w:hAnsi="Book Antiqua"/>
          <w:sz w:val="24"/>
          <w:szCs w:val="24"/>
          <w:lang w:val="en-US"/>
        </w:rPr>
        <w:t>reduced</w:t>
      </w:r>
      <w:r w:rsidR="00C837D1" w:rsidRPr="00C70F64">
        <w:rPr>
          <w:rFonts w:ascii="Book Antiqua" w:hAnsi="Book Antiqua"/>
          <w:sz w:val="24"/>
          <w:szCs w:val="24"/>
          <w:lang w:val="en-US"/>
        </w:rPr>
        <w:t xml:space="preserve"> weight loss is conflicting</w: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WzIzLCA4Ml08L3N0eWxlPjwvRGlzcGxheVRleHQ+PHJlY29yZD48cmVjLW51bWJlcj4zNjE8L3Jl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WzIzLCA4Ml08L3N0eWxlPjwvRGlzcGxheVRleHQ+PHJlY29yZD48cmVjLW51bWJlcj4zNjE8L3Jl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[23,</w:t>
      </w:r>
      <w:r w:rsidR="002313BA" w:rsidRPr="00C70F64">
        <w:rPr>
          <w:rFonts w:ascii="Book Antiqua" w:hAnsi="Book Antiqua"/>
          <w:noProof/>
          <w:sz w:val="24"/>
          <w:szCs w:val="24"/>
          <w:vertAlign w:val="superscript"/>
          <w:lang w:val="en-US"/>
        </w:rPr>
        <w:t>82]</w:t>
      </w:r>
      <w:r w:rsidR="002313BA" w:rsidRPr="00C70F64">
        <w:rPr>
          <w:rFonts w:ascii="Book Antiqua" w:hAnsi="Book Antiqua"/>
          <w:sz w:val="24"/>
          <w:szCs w:val="24"/>
          <w:lang w:val="en-US"/>
        </w:rPr>
        <w:fldChar w:fldCharType="end"/>
      </w:r>
      <w:r w:rsidR="00365051" w:rsidRPr="00C70F64">
        <w:rPr>
          <w:rFonts w:ascii="Book Antiqua" w:hAnsi="Book Antiqua"/>
          <w:sz w:val="24"/>
          <w:szCs w:val="24"/>
          <w:lang w:val="en-US"/>
        </w:rPr>
        <w:t>.</w:t>
      </w:r>
      <w:r w:rsidR="00F16C81" w:rsidRPr="00C70F64">
        <w:rPr>
          <w:rFonts w:ascii="Book Antiqua" w:hAnsi="Book Antiqua"/>
          <w:sz w:val="24"/>
          <w:szCs w:val="24"/>
          <w:lang w:val="en-US"/>
        </w:rPr>
        <w:t xml:space="preserve"> </w:t>
      </w:r>
      <w:r w:rsidR="00222A5E" w:rsidRPr="00C70F64">
        <w:rPr>
          <w:rFonts w:ascii="Book Antiqua" w:hAnsi="Book Antiqua"/>
          <w:sz w:val="24"/>
          <w:szCs w:val="24"/>
          <w:lang w:val="en-US"/>
        </w:rPr>
        <w:t>The altered anatomy with excluded small bowel segments severely inflicts diagnostic measures; aspiration and culture might be impossible despite advanced endoscopic techniques</w:t>
      </w:r>
      <w:r w:rsidR="003271F2" w:rsidRPr="00C70F64">
        <w:rPr>
          <w:rFonts w:ascii="Book Antiqua" w:hAnsi="Book Antiqua"/>
          <w:sz w:val="24"/>
          <w:szCs w:val="24"/>
          <w:lang w:val="en-US"/>
        </w:rPr>
        <w:t>,</w:t>
      </w:r>
      <w:r w:rsidR="00222A5E" w:rsidRPr="00C70F64">
        <w:rPr>
          <w:rFonts w:ascii="Book Antiqua" w:hAnsi="Book Antiqua"/>
          <w:sz w:val="24"/>
          <w:szCs w:val="24"/>
          <w:lang w:val="en-US"/>
        </w:rPr>
        <w:t xml:space="preserve"> and breath testing </w:t>
      </w:r>
      <w:r w:rsidR="00C837D1" w:rsidRPr="00C70F64">
        <w:rPr>
          <w:rFonts w:ascii="Book Antiqua" w:hAnsi="Book Antiqua"/>
          <w:sz w:val="24"/>
          <w:szCs w:val="24"/>
          <w:lang w:val="en-US"/>
        </w:rPr>
        <w:t>underlies the same restrictions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&lt;EndNote&gt;&lt;Cite&gt;&lt;Author&gt;Choung&lt;/Author&gt;&lt;Year&gt;2011&lt;/Year&gt;&lt;RecNum&gt;82&lt;/RecNum&gt;&lt;DisplayText&gt;&lt;style face="superscript"&gt;[83]&lt;/style&gt;&lt;/DisplayText&gt;&lt;record&gt;&lt;rec-number&gt;82&lt;/rec-number&gt;&lt;foreign-keys&gt;&lt;key app="EN" db-id="9zdwvr25o2azwseftz05etz8wes0aax5zztt" timestamp="0"&gt;82&lt;/key&gt;&lt;/foreign-keys&gt;&lt;ref-type name="Journal Article"&gt;17&lt;/ref-type&gt;&lt;contributors&gt;&lt;authors&gt;&lt;author&gt;Choung, R. S.&lt;/author&gt;&lt;author&gt;Ruff, K. C.&lt;/author&gt;&lt;author&gt;Malhotra, A.&lt;/author&gt;&lt;author&gt;Herrick, L.&lt;/author&gt;&lt;author&gt;Locke, G. R., 3rd&lt;/author&gt;&lt;author&gt;Harmsen, W. S.&lt;/author&gt;&lt;author&gt;Zinsmeister, A. R.&lt;/author&gt;&lt;author&gt;Talley, N. J.&lt;/author&gt;&lt;author&gt;Saito, Y. A.&lt;/author&gt;&lt;/authors&gt;&lt;/contributors&gt;&lt;auth-address&gt;Division of Gastroenterology and Hepatology, Mayo Clinic, Rochester, MN, USA.&lt;/auth-address&gt;&lt;titles&gt;&lt;title&gt;Clinical predictors of small intestinal bacterial overgrowth by duodenal aspirate culture&lt;/title&gt;&lt;secondary-title&gt;Aliment Pharmacol Ther&lt;/secondary-title&gt;&lt;/titles&gt;&lt;periodical&gt;&lt;full-title&gt;Aliment Pharmacol Ther&lt;/full-title&gt;&lt;/periodical&gt;&lt;pages&gt;1059-67&lt;/pages&gt;&lt;volume&gt;33&lt;/volume&gt;&lt;number&gt;9&lt;/number&gt;&lt;keywords&gt;&lt;keyword&gt;Adult&lt;/keyword&gt;&lt;keyword&gt;Age Factors&lt;/keyword&gt;&lt;keyword&gt;Aged&lt;/keyword&gt;&lt;keyword&gt;Aged, 80 and over&lt;/keyword&gt;&lt;keyword&gt;Bacteria/*growth &amp;amp; development/isolation &amp;amp; purification&lt;/keyword&gt;&lt;keyword&gt;Bacterial Infections/complications&lt;/keyword&gt;&lt;keyword&gt;Bacteriological Techniques&lt;/keyword&gt;&lt;keyword&gt;Female&lt;/keyword&gt;&lt;keyword&gt;Humans&lt;/keyword&gt;&lt;keyword&gt;Intestine, Small/*microbiology&lt;/keyword&gt;&lt;keyword&gt;Irritable Bowel Syndrome/*microbiology&lt;/keyword&gt;&lt;keyword&gt;Male&lt;/keyword&gt;&lt;keyword&gt;Middle Aged&lt;/keyword&gt;&lt;keyword&gt;Predictive Value of Tests&lt;/keyword&gt;&lt;/keywords&gt;&lt;dates&gt;&lt;year&gt;2011&lt;/year&gt;&lt;pub-dates&gt;&lt;date&gt;May&lt;/date&gt;&lt;/pub-dates&gt;&lt;/dates&gt;&lt;isbn&gt;1365-2036 (Electronic)&amp;#xD;0269-2813 (Linking)&lt;/isbn&gt;&lt;accession-num&gt;21395630&lt;/accession-num&gt;&lt;urls&gt;&lt;related-urls&gt;&lt;url&gt;http://www.ncbi.nlm.nih.gov/pubmed/21395630&lt;/url&gt;&lt;/related-urls&gt;&lt;/urls&gt;&lt;electronic-resource-num&gt;10.1111/j.1365-2036.2011.04625.x&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[83]</w:t>
      </w:r>
      <w:r w:rsidR="002313BA" w:rsidRPr="00C70F64">
        <w:rPr>
          <w:rFonts w:ascii="Book Antiqua" w:hAnsi="Book Antiqua"/>
          <w:sz w:val="24"/>
          <w:szCs w:val="24"/>
          <w:lang w:val="en-US"/>
        </w:rPr>
        <w:fldChar w:fldCharType="end"/>
      </w:r>
      <w:r w:rsidR="00222A5E" w:rsidRPr="00C70F64">
        <w:rPr>
          <w:rFonts w:ascii="Book Antiqua" w:hAnsi="Book Antiqua"/>
          <w:sz w:val="24"/>
          <w:szCs w:val="24"/>
          <w:lang w:val="en-US"/>
        </w:rPr>
        <w:t>.</w:t>
      </w:r>
    </w:p>
    <w:p w14:paraId="08306A2F" w14:textId="77777777" w:rsidR="009C09E3" w:rsidRPr="00C70F64" w:rsidRDefault="009C09E3" w:rsidP="00C70F64">
      <w:pPr>
        <w:snapToGrid w:val="0"/>
        <w:spacing w:before="0" w:after="0"/>
        <w:rPr>
          <w:rFonts w:ascii="Book Antiqua" w:hAnsi="Book Antiqua"/>
          <w:sz w:val="24"/>
          <w:szCs w:val="24"/>
          <w:lang w:val="en-US"/>
        </w:rPr>
      </w:pPr>
    </w:p>
    <w:p w14:paraId="44662FC4" w14:textId="4128345A" w:rsidR="00A8194F" w:rsidRPr="00C70F64" w:rsidRDefault="00A8194F" w:rsidP="00C70F64">
      <w:pPr>
        <w:snapToGrid w:val="0"/>
        <w:spacing w:before="0" w:after="0"/>
        <w:rPr>
          <w:rFonts w:ascii="Book Antiqua" w:hAnsi="Book Antiqua"/>
          <w:b/>
          <w:bCs/>
          <w:caps/>
          <w:sz w:val="24"/>
          <w:szCs w:val="24"/>
          <w:lang w:val="en-US"/>
        </w:rPr>
      </w:pPr>
      <w:bookmarkStart w:id="39" w:name="_4i7ojhp" w:colFirst="0" w:colLast="0"/>
      <w:bookmarkEnd w:id="39"/>
      <w:r w:rsidRPr="00C70F64">
        <w:rPr>
          <w:rFonts w:ascii="Book Antiqua" w:hAnsi="Book Antiqua"/>
          <w:b/>
          <w:bCs/>
          <w:caps/>
          <w:sz w:val="24"/>
          <w:szCs w:val="24"/>
          <w:lang w:val="en-US"/>
        </w:rPr>
        <w:t>Clostridium difficile</w:t>
      </w:r>
    </w:p>
    <w:p w14:paraId="215DA34A" w14:textId="392546C2" w:rsidR="002C00E3" w:rsidRPr="00C70F64" w:rsidRDefault="000712FB" w:rsidP="00C70F64">
      <w:pPr>
        <w:shd w:val="clear" w:color="auto" w:fill="FFFFFF"/>
        <w:snapToGrid w:val="0"/>
        <w:spacing w:before="0" w:after="0"/>
        <w:rPr>
          <w:rFonts w:ascii="Book Antiqua" w:hAnsi="Book Antiqua"/>
          <w:sz w:val="24"/>
          <w:szCs w:val="24"/>
          <w:lang w:val="en-US"/>
        </w:rPr>
      </w:pPr>
      <w:r w:rsidRPr="00C70F64">
        <w:rPr>
          <w:rFonts w:ascii="Book Antiqua" w:hAnsi="Book Antiqua"/>
          <w:sz w:val="24"/>
          <w:szCs w:val="24"/>
          <w:lang w:val="en-US"/>
        </w:rPr>
        <w:lastRenderedPageBreak/>
        <w:t>Alteration</w:t>
      </w:r>
      <w:r w:rsidR="00DA446E" w:rsidRPr="00C70F64">
        <w:rPr>
          <w:rFonts w:ascii="Book Antiqua" w:hAnsi="Book Antiqua"/>
          <w:sz w:val="24"/>
          <w:szCs w:val="24"/>
          <w:lang w:val="en-US"/>
        </w:rPr>
        <w:t xml:space="preserve"> of gastrointestinal climate caused by obesity, antibiotic therapy or surgery is a risk factor for clostridium-associated colitis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&lt;EndNote&gt;&lt;Cite&gt;&lt;Author&gt;Bagdasarian&lt;/Author&gt;&lt;Year&gt;2015&lt;/Year&gt;&lt;RecNum&gt;139&lt;/RecNum&gt;&lt;DisplayText&gt;&lt;style face="superscript"&gt;[84]&lt;/style&gt;&lt;/DisplayText&gt;&lt;record&gt;&lt;rec-number&gt;139&lt;/rec-number&gt;&lt;foreign-keys&gt;&lt;key app="EN" db-id="9zdwvr25o2azwseftz05etz8wes0aax5zztt" timestamp="0"&gt;139&lt;/key&gt;&lt;/foreign-keys&gt;&lt;ref-type name="Journal Article"&gt;17&lt;/ref-type&gt;&lt;contributors&gt;&lt;authors&gt;&lt;author&gt;Bagdasarian, N.&lt;/author&gt;&lt;author&gt;Rao, K.&lt;/author&gt;&lt;author&gt;Malani, P. N.&lt;/author&gt;&lt;/authors&gt;&lt;/contributors&gt;&lt;auth-address&gt;Division of Infectious Disease, Department of Infection Control, St John Hospital and Medical Center, Detroit, Michigan2Department of Internal Medicine, Wayne State University, Detroit, Michigan.&amp;#xD;Division of Infectious Diseases, Department of Internal Medicine, University of Michigan Medical School, University of Michigan Health System, Ann Arbor4Veterans Affairs Ann Arbor Healthcare System, Ann Arbor, Michigan.&lt;/auth-address&gt;&lt;titles&gt;&lt;title&gt;Diagnosis and treatment of Clostridium difficile in adults: a systematic review&lt;/title&gt;&lt;secondary-title&gt;JAMA&lt;/secondary-title&gt;&lt;/titles&gt;&lt;periodical&gt;&lt;full-title&gt;JAMA&lt;/full-title&gt;&lt;/periodical&gt;&lt;pages&gt;398-408&lt;/pages&gt;&lt;volume&gt;313&lt;/volume&gt;&lt;number&gt;4&lt;/number&gt;&lt;keywords&gt;&lt;keyword&gt;Adult&lt;/keyword&gt;&lt;keyword&gt;Anti-Bacterial Agents/*therapeutic use&lt;/keyword&gt;&lt;keyword&gt;Clostridium difficile/*isolation &amp;amp; purification&lt;/keyword&gt;&lt;keyword&gt;Enterocolitis, Pseudomembranous/*diagnosis/*drug therapy&lt;/keyword&gt;&lt;keyword&gt;Humans&lt;/keyword&gt;&lt;/keywords&gt;&lt;dates&gt;&lt;year&gt;2015&lt;/year&gt;&lt;pub-dates&gt;&lt;date&gt;Jan 27&lt;/date&gt;&lt;/pub-dates&gt;&lt;/dates&gt;&lt;isbn&gt;1538-3598 (Electronic)&amp;#xD;0098-7484 (Linking)&lt;/isbn&gt;&lt;accession-num&gt;25626036&lt;/accession-num&gt;&lt;urls&gt;&lt;related-urls&gt;&lt;url&gt;http://www.ncbi.nlm.nih.gov/pubmed/25626036&lt;/url&gt;&lt;/related-urls&gt;&lt;/urls&gt;&lt;electronic-resource-num&gt;10.1001/jama.2014.17103&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[84]</w:t>
      </w:r>
      <w:r w:rsidR="002313BA" w:rsidRPr="00C70F64">
        <w:rPr>
          <w:rFonts w:ascii="Book Antiqua" w:hAnsi="Book Antiqua"/>
          <w:sz w:val="24"/>
          <w:szCs w:val="24"/>
          <w:lang w:val="en-US"/>
        </w:rPr>
        <w:fldChar w:fldCharType="end"/>
      </w:r>
      <w:r w:rsidR="00DA446E" w:rsidRPr="00C70F64">
        <w:rPr>
          <w:rFonts w:ascii="Book Antiqua" w:hAnsi="Book Antiqua"/>
          <w:sz w:val="24"/>
          <w:szCs w:val="24"/>
          <w:lang w:val="en-US"/>
        </w:rPr>
        <w:t xml:space="preserve">, even though it </w:t>
      </w:r>
      <w:r w:rsidR="009939E2" w:rsidRPr="00C70F64">
        <w:rPr>
          <w:rFonts w:ascii="Book Antiqua" w:hAnsi="Book Antiqua"/>
          <w:sz w:val="24"/>
          <w:szCs w:val="24"/>
          <w:lang w:val="en-US"/>
        </w:rPr>
        <w:t>may</w:t>
      </w:r>
      <w:r w:rsidR="00DA446E" w:rsidRPr="00C70F64">
        <w:rPr>
          <w:rFonts w:ascii="Book Antiqua" w:hAnsi="Book Antiqua"/>
          <w:sz w:val="24"/>
          <w:szCs w:val="24"/>
          <w:lang w:val="en-US"/>
        </w:rPr>
        <w:t xml:space="preserve"> oc</w:t>
      </w:r>
      <w:r w:rsidR="008E3423" w:rsidRPr="00C70F64">
        <w:rPr>
          <w:rFonts w:ascii="Book Antiqua" w:hAnsi="Book Antiqua"/>
          <w:sz w:val="24"/>
          <w:szCs w:val="24"/>
          <w:lang w:val="en-US"/>
        </w:rPr>
        <w:t xml:space="preserve">cur in absence of </w:t>
      </w:r>
      <w:r w:rsidR="00C37F32" w:rsidRPr="00C70F64">
        <w:rPr>
          <w:rFonts w:ascii="Book Antiqua" w:hAnsi="Book Antiqua"/>
          <w:sz w:val="24"/>
          <w:szCs w:val="24"/>
          <w:lang w:val="en-US"/>
        </w:rPr>
        <w:t>the aforementioned</w:t>
      </w:r>
      <w:r w:rsidR="008E3423" w:rsidRPr="00C70F64">
        <w:rPr>
          <w:rFonts w:ascii="Book Antiqua" w:hAnsi="Book Antiqua"/>
          <w:sz w:val="24"/>
          <w:szCs w:val="24"/>
          <w:lang w:val="en-US"/>
        </w:rPr>
        <w:t xml:space="preserve"> factors</w: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PEVuZE5vdGU+PENpdGU+PEF1dGhvcj5TYWJhdGU8L0F1dGhvcj48WWVhcj4yMDE2PC9ZZWFyPjxS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[23]</w:t>
      </w:r>
      <w:r w:rsidR="002313BA" w:rsidRPr="00C70F64">
        <w:rPr>
          <w:rFonts w:ascii="Book Antiqua" w:hAnsi="Book Antiqua"/>
          <w:sz w:val="24"/>
          <w:szCs w:val="24"/>
          <w:lang w:val="en-US"/>
        </w:rPr>
        <w:fldChar w:fldCharType="end"/>
      </w:r>
      <w:r w:rsidR="00761016" w:rsidRPr="00C70F64">
        <w:rPr>
          <w:rFonts w:ascii="Book Antiqua" w:hAnsi="Book Antiqua"/>
          <w:sz w:val="24"/>
          <w:szCs w:val="24"/>
          <w:lang w:val="en-US"/>
        </w:rPr>
        <w:t xml:space="preserve">. </w:t>
      </w:r>
      <w:r w:rsidR="00122DDD" w:rsidRPr="00C70F64">
        <w:rPr>
          <w:rFonts w:ascii="Book Antiqua" w:hAnsi="Book Antiqua"/>
          <w:sz w:val="24"/>
          <w:szCs w:val="24"/>
          <w:lang w:val="en-US"/>
        </w:rPr>
        <w:t>Furthermore, it may present as a</w:t>
      </w:r>
      <w:r w:rsidR="00761016" w:rsidRPr="00C70F64">
        <w:rPr>
          <w:rFonts w:ascii="Book Antiqua" w:hAnsi="Book Antiqua"/>
          <w:sz w:val="24"/>
          <w:szCs w:val="24"/>
          <w:lang w:val="en-US"/>
        </w:rPr>
        <w:t xml:space="preserve"> protein-losing enteropathy with hypoalbuminemia without fulminant inflammation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&lt;EndNote&gt;&lt;Cite&gt;&lt;Author&gt;Rybolt&lt;/Author&gt;&lt;Year&gt;1989&lt;/Year&gt;&lt;RecNum&gt;584&lt;/RecNum&gt;&lt;DisplayText&gt;&lt;style face="superscript"&gt;[85]&lt;/style&gt;&lt;/DisplayText&gt;&lt;record&gt;&lt;rec-number&gt;584&lt;/rec-number&gt;&lt;foreign-keys&gt;&lt;key app="EN" db-id="9zdwvr25o2azwseftz05etz8wes0aax5zztt" timestamp="1482700089"&gt;584&lt;/key&gt;&lt;/foreign-keys&gt;&lt;ref-type name="Journal Article"&gt;17&lt;/ref-type&gt;&lt;contributors&gt;&lt;authors&gt;&lt;author&gt;Rybolt, A. H.&lt;/author&gt;&lt;author&gt;Bennett, R. G.&lt;/author&gt;&lt;author&gt;Laughon, B. E.&lt;/author&gt;&lt;author&gt;Thomas, D. R.&lt;/author&gt;&lt;author&gt;Greenough, W. B., 3rd&lt;/author&gt;&lt;author&gt;Bartlett, J. G.&lt;/author&gt;&lt;/authors&gt;&lt;/contributors&gt;&lt;auth-address&gt;Division of Geriatric Medicine, Johns Hopkins University School of Medicine, Mason F. Lord Chronic Hospital and Nursing Home, Baltimore, Maryland.&lt;/auth-address&gt;&lt;titles&gt;&lt;title&gt;Protein-losing enteropathy associated with Clostridium difficile infection&lt;/title&gt;&lt;secondary-title&gt;Lancet&lt;/secondary-title&gt;&lt;/titles&gt;&lt;periodical&gt;&lt;full-title&gt;Lancet&lt;/full-title&gt;&lt;/periodical&gt;&lt;pages&gt;1353-5&lt;/pages&gt;&lt;volume&gt;1&lt;/volume&gt;&lt;number&gt;8651&lt;/number&gt;&lt;keywords&gt;&lt;keyword&gt;Adolescent&lt;/keyword&gt;&lt;keyword&gt;Adult&lt;/keyword&gt;&lt;keyword&gt;Aged&lt;/keyword&gt;&lt;keyword&gt;Aged, 80 and over&lt;/keyword&gt;&lt;keyword&gt;Clostridium/isolation &amp;amp; purification&lt;/keyword&gt;&lt;keyword&gt;Clostridium Infections/complications/*diagnosis&lt;/keyword&gt;&lt;keyword&gt;Cross Infection/etiology&lt;/keyword&gt;&lt;keyword&gt;Diarrhea/etiology&lt;/keyword&gt;&lt;keyword&gt;Enterocolitis, Pseudomembranous/etiology&lt;/keyword&gt;&lt;keyword&gt;Feces/microbiology&lt;/keyword&gt;&lt;keyword&gt;Humans&lt;/keyword&gt;&lt;keyword&gt;Immunodiffusion&lt;/keyword&gt;&lt;keyword&gt;Middle Aged&lt;/keyword&gt;&lt;keyword&gt;Nursing Homes&lt;/keyword&gt;&lt;keyword&gt;Protein-Losing Enteropathies/*diagnosis/etiology&lt;/keyword&gt;&lt;keyword&gt;Specimen Handling&lt;/keyword&gt;&lt;keyword&gt;alpha 1-Antitrypsin/*analysis&lt;/keyword&gt;&lt;/keywords&gt;&lt;dates&gt;&lt;year&gt;1989&lt;/year&gt;&lt;pub-dates&gt;&lt;date&gt;Jun 17&lt;/date&gt;&lt;/pub-dates&gt;&lt;/dates&gt;&lt;isbn&gt;0140-6736 (Print)&amp;#xD;0140-6736 (Linking)&lt;/isbn&gt;&lt;accession-num&gt;2567373&lt;/accession-num&gt;&lt;urls&gt;&lt;related-urls&gt;&lt;url&gt;https://www.ncbi.nlm.nih.gov/pubmed/2567373&lt;/url&gt;&lt;/related-urls&gt;&lt;/urls&gt;&lt;/record&gt;&lt;/Cite&gt;&lt;/EndNote&gt;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[85]</w:t>
      </w:r>
      <w:r w:rsidR="002313BA" w:rsidRPr="00C70F64">
        <w:rPr>
          <w:rFonts w:ascii="Book Antiqua" w:hAnsi="Book Antiqua"/>
          <w:sz w:val="24"/>
          <w:szCs w:val="24"/>
          <w:lang w:val="en-US"/>
        </w:rPr>
        <w:fldChar w:fldCharType="end"/>
      </w:r>
      <w:r w:rsidR="00761016" w:rsidRPr="00C70F64">
        <w:rPr>
          <w:rFonts w:ascii="Book Antiqua" w:hAnsi="Book Antiqua"/>
          <w:sz w:val="24"/>
          <w:szCs w:val="24"/>
          <w:lang w:val="en-US"/>
        </w:rPr>
        <w:t>.</w:t>
      </w:r>
      <w:r w:rsidR="00F16C81" w:rsidRPr="00C70F64">
        <w:rPr>
          <w:rFonts w:ascii="Book Antiqua" w:hAnsi="Book Antiqua"/>
          <w:sz w:val="24"/>
          <w:szCs w:val="24"/>
          <w:lang w:val="en-US"/>
        </w:rPr>
        <w:t xml:space="preserve"> </w:t>
      </w:r>
      <w:r w:rsidR="00B13CC0" w:rsidRPr="00C70F64">
        <w:rPr>
          <w:rFonts w:ascii="Book Antiqua" w:hAnsi="Book Antiqua"/>
          <w:sz w:val="24"/>
          <w:szCs w:val="24"/>
          <w:lang w:val="en-US"/>
        </w:rPr>
        <w:t>Individual types of s</w:t>
      </w:r>
      <w:r w:rsidR="00761016" w:rsidRPr="00C70F64">
        <w:rPr>
          <w:rFonts w:ascii="Book Antiqua" w:hAnsi="Book Antiqua"/>
          <w:sz w:val="24"/>
          <w:szCs w:val="24"/>
          <w:lang w:val="en-US"/>
        </w:rPr>
        <w:t xml:space="preserve">tool tests </w:t>
      </w:r>
      <w:r w:rsidR="00B13CC0" w:rsidRPr="00C70F64">
        <w:rPr>
          <w:rFonts w:ascii="Book Antiqua" w:hAnsi="Book Antiqua"/>
          <w:sz w:val="24"/>
          <w:szCs w:val="24"/>
          <w:lang w:val="en-US"/>
        </w:rPr>
        <w:t>can yield</w:t>
      </w:r>
      <w:r w:rsidR="00761016" w:rsidRPr="00C70F64">
        <w:rPr>
          <w:rFonts w:ascii="Book Antiqua" w:hAnsi="Book Antiqua"/>
          <w:sz w:val="24"/>
          <w:szCs w:val="24"/>
          <w:lang w:val="en-US"/>
        </w:rPr>
        <w:t xml:space="preserve"> the diagnosis</w:t>
      </w:r>
      <w:r w:rsidR="00D1459B" w:rsidRPr="00C70F64">
        <w:rPr>
          <w:rFonts w:ascii="Book Antiqua" w:hAnsi="Book Antiqua"/>
          <w:sz w:val="24"/>
          <w:szCs w:val="24"/>
          <w:lang w:val="en-US"/>
        </w:rPr>
        <w:t>. Ho</w:t>
      </w:r>
      <w:r w:rsidR="002C00E3" w:rsidRPr="00C70F64">
        <w:rPr>
          <w:rFonts w:ascii="Book Antiqua" w:hAnsi="Book Antiqua"/>
          <w:sz w:val="24"/>
          <w:szCs w:val="24"/>
          <w:lang w:val="en-US"/>
        </w:rPr>
        <w:t>wever</w:t>
      </w:r>
      <w:r w:rsidR="00D1459B" w:rsidRPr="00C70F64">
        <w:rPr>
          <w:rFonts w:ascii="Book Antiqua" w:hAnsi="Book Antiqua"/>
          <w:sz w:val="24"/>
          <w:szCs w:val="24"/>
          <w:lang w:val="en-US"/>
        </w:rPr>
        <w:t>,</w:t>
      </w:r>
      <w:r w:rsidR="002C00E3" w:rsidRPr="00C70F64">
        <w:rPr>
          <w:rFonts w:ascii="Book Antiqua" w:hAnsi="Book Antiqua"/>
          <w:sz w:val="24"/>
          <w:szCs w:val="24"/>
          <w:lang w:val="en-US"/>
        </w:rPr>
        <w:t xml:space="preserve"> the high rate of asymptomatic carriers demands for a combination of symptoms and positive test results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&lt;EndNote&gt;&lt;Cite&gt;&lt;Author&gt;Bagdasarian&lt;/Author&gt;&lt;Year&gt;2015&lt;/Year&gt;&lt;RecNum&gt;139&lt;/RecNum&gt;&lt;DisplayText&gt;&lt;style face="superscript"&gt;[84]&lt;/style&gt;&lt;/DisplayText&gt;&lt;record&gt;&lt;rec-number&gt;139&lt;/rec-number&gt;&lt;foreign-keys&gt;&lt;key app="EN" db-id="9zdwvr25o2azwseftz05etz8wes0aax5zztt" timestamp="0"&gt;139&lt;/key&gt;&lt;/foreign-keys&gt;&lt;ref-type name="Journal Article"&gt;17&lt;/ref-type&gt;&lt;contributors&gt;&lt;authors&gt;&lt;author&gt;Bagdasarian, N.&lt;/author&gt;&lt;author&gt;Rao, K.&lt;/author&gt;&lt;author&gt;Malani, P. N.&lt;/author&gt;&lt;/authors&gt;&lt;/contributors&gt;&lt;auth-address&gt;Division of Infectious Disease, Department of Infection Control, St John Hospital and Medical Center, Detroit, Michigan2Department of Internal Medicine, Wayne State University, Detroit, Michigan.&amp;#xD;Division of Infectious Diseases, Department of Internal Medicine, University of Michigan Medical School, University of Michigan Health System, Ann Arbor4Veterans Affairs Ann Arbor Healthcare System, Ann Arbor, Michigan.&lt;/auth-address&gt;&lt;titles&gt;&lt;title&gt;Diagnosis and treatment of Clostridium difficile in adults: a systematic review&lt;/title&gt;&lt;secondary-title&gt;JAMA&lt;/secondary-title&gt;&lt;/titles&gt;&lt;periodical&gt;&lt;full-title&gt;JAMA&lt;/full-title&gt;&lt;/periodical&gt;&lt;pages&gt;398-408&lt;/pages&gt;&lt;volume&gt;313&lt;/volume&gt;&lt;number&gt;4&lt;/number&gt;&lt;keywords&gt;&lt;keyword&gt;Adult&lt;/keyword&gt;&lt;keyword&gt;Anti-Bacterial Agents/*therapeutic use&lt;/keyword&gt;&lt;keyword&gt;Clostridium difficile/*isolation &amp;amp; purification&lt;/keyword&gt;&lt;keyword&gt;Enterocolitis, Pseudomembranous/*diagnosis/*drug therapy&lt;/keyword&gt;&lt;keyword&gt;Humans&lt;/keyword&gt;&lt;/keywords&gt;&lt;dates&gt;&lt;year&gt;2015&lt;/year&gt;&lt;pub-dates&gt;&lt;date&gt;Jan 27&lt;/date&gt;&lt;/pub-dates&gt;&lt;/dates&gt;&lt;isbn&gt;1538-3598 (Electronic)&amp;#xD;0098-7484 (Linking)&lt;/isbn&gt;&lt;accession-num&gt;25626036&lt;/accession-num&gt;&lt;urls&gt;&lt;related-urls&gt;&lt;url&gt;http://www.ncbi.nlm.nih.gov/pubmed/25626036&lt;/url&gt;&lt;/related-urls&gt;&lt;/urls&gt;&lt;electronic-resource-num&gt;10.1001/jama.2014.17103&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[84]</w:t>
      </w:r>
      <w:r w:rsidR="002313BA" w:rsidRPr="00C70F64">
        <w:rPr>
          <w:rFonts w:ascii="Book Antiqua" w:hAnsi="Book Antiqua"/>
          <w:sz w:val="24"/>
          <w:szCs w:val="24"/>
          <w:lang w:val="en-US"/>
        </w:rPr>
        <w:fldChar w:fldCharType="end"/>
      </w:r>
      <w:r w:rsidR="002C00E3" w:rsidRPr="00C70F64">
        <w:rPr>
          <w:rFonts w:ascii="Book Antiqua" w:hAnsi="Book Antiqua"/>
          <w:sz w:val="24"/>
          <w:szCs w:val="24"/>
          <w:lang w:val="en-US"/>
        </w:rPr>
        <w:t xml:space="preserve">. </w:t>
      </w:r>
      <w:r w:rsidR="00CF0C98" w:rsidRPr="00C70F64">
        <w:rPr>
          <w:rFonts w:ascii="Book Antiqua" w:hAnsi="Book Antiqua"/>
          <w:sz w:val="24"/>
          <w:szCs w:val="24"/>
          <w:lang w:val="en-US"/>
        </w:rPr>
        <w:t>Treatment aims at reestablishing a diverse microbial flora. Long</w:t>
      </w:r>
      <w:r w:rsidR="00DE5F23" w:rsidRPr="00C70F64">
        <w:rPr>
          <w:rFonts w:ascii="Book Antiqua" w:hAnsi="Book Antiqua"/>
          <w:sz w:val="24"/>
          <w:szCs w:val="24"/>
          <w:lang w:val="en-US"/>
        </w:rPr>
        <w:t>-</w:t>
      </w:r>
      <w:r w:rsidR="00CF0C98" w:rsidRPr="00C70F64">
        <w:rPr>
          <w:rFonts w:ascii="Book Antiqua" w:hAnsi="Book Antiqua"/>
          <w:sz w:val="24"/>
          <w:szCs w:val="24"/>
          <w:lang w:val="en-US"/>
        </w:rPr>
        <w:t>standing medical</w:t>
      </w:r>
      <w:r w:rsidR="002C00E3" w:rsidRPr="00C70F64">
        <w:rPr>
          <w:rFonts w:ascii="Book Antiqua" w:hAnsi="Book Antiqua"/>
          <w:sz w:val="24"/>
          <w:szCs w:val="24"/>
          <w:lang w:val="en-US"/>
        </w:rPr>
        <w:t xml:space="preserve"> wisdom </w:t>
      </w:r>
      <w:r w:rsidR="00DE5F23" w:rsidRPr="00C70F64">
        <w:rPr>
          <w:rFonts w:ascii="Book Antiqua" w:hAnsi="Book Antiqua"/>
          <w:sz w:val="24"/>
          <w:szCs w:val="24"/>
          <w:lang w:val="en-US"/>
        </w:rPr>
        <w:t>suggested</w:t>
      </w:r>
      <w:r w:rsidR="0033749D" w:rsidRPr="00C70F64">
        <w:rPr>
          <w:rFonts w:ascii="Book Antiqua" w:hAnsi="Book Antiqua"/>
          <w:sz w:val="24"/>
          <w:szCs w:val="24"/>
          <w:lang w:val="en-US"/>
        </w:rPr>
        <w:t xml:space="preserve"> treat</w:t>
      </w:r>
      <w:r w:rsidR="00D1459B" w:rsidRPr="00C70F64">
        <w:rPr>
          <w:rFonts w:ascii="Book Antiqua" w:hAnsi="Book Antiqua"/>
          <w:sz w:val="24"/>
          <w:szCs w:val="24"/>
          <w:lang w:val="en-US"/>
        </w:rPr>
        <w:t>ment</w:t>
      </w:r>
      <w:r w:rsidR="0033749D" w:rsidRPr="00C70F64">
        <w:rPr>
          <w:rFonts w:ascii="Book Antiqua" w:hAnsi="Book Antiqua"/>
          <w:sz w:val="24"/>
          <w:szCs w:val="24"/>
          <w:lang w:val="en-US"/>
        </w:rPr>
        <w:t xml:space="preserve"> </w:t>
      </w:r>
      <w:r w:rsidR="002C00E3" w:rsidRPr="00C70F64">
        <w:rPr>
          <w:rFonts w:ascii="Book Antiqua" w:hAnsi="Book Antiqua"/>
          <w:sz w:val="24"/>
          <w:szCs w:val="24"/>
          <w:lang w:val="en-US"/>
        </w:rPr>
        <w:t xml:space="preserve">with </w:t>
      </w:r>
      <w:r w:rsidR="00421D79" w:rsidRPr="00C70F64">
        <w:rPr>
          <w:rFonts w:ascii="Book Antiqua" w:hAnsi="Book Antiqua"/>
          <w:sz w:val="24"/>
          <w:szCs w:val="24"/>
          <w:lang w:val="en-US"/>
        </w:rPr>
        <w:t xml:space="preserve">only </w:t>
      </w:r>
      <w:r w:rsidR="002C00E3" w:rsidRPr="00C70F64">
        <w:rPr>
          <w:rFonts w:ascii="Book Antiqua" w:hAnsi="Book Antiqua"/>
          <w:sz w:val="24"/>
          <w:szCs w:val="24"/>
          <w:lang w:val="en-US"/>
        </w:rPr>
        <w:t xml:space="preserve">oral </w:t>
      </w:r>
      <w:r w:rsidR="00CF0C98" w:rsidRPr="00C70F64">
        <w:rPr>
          <w:rFonts w:ascii="Book Antiqua" w:hAnsi="Book Antiqua"/>
          <w:sz w:val="24"/>
          <w:szCs w:val="24"/>
          <w:lang w:val="en-US"/>
        </w:rPr>
        <w:t xml:space="preserve">antibiotics, </w:t>
      </w:r>
      <w:r w:rsidR="0033749D" w:rsidRPr="00C70F64">
        <w:rPr>
          <w:rFonts w:ascii="Book Antiqua" w:hAnsi="Book Antiqua"/>
          <w:sz w:val="24"/>
          <w:szCs w:val="24"/>
          <w:lang w:val="en-US"/>
        </w:rPr>
        <w:t xml:space="preserve">metronidazole </w:t>
      </w:r>
      <w:r w:rsidR="00421D79" w:rsidRPr="00C70F64">
        <w:rPr>
          <w:rFonts w:ascii="Book Antiqua" w:hAnsi="Book Antiqua"/>
          <w:sz w:val="24"/>
          <w:szCs w:val="24"/>
          <w:lang w:val="en-US"/>
        </w:rPr>
        <w:t xml:space="preserve">rather </w:t>
      </w:r>
      <w:r w:rsidR="0033749D" w:rsidRPr="00C70F64">
        <w:rPr>
          <w:rFonts w:ascii="Book Antiqua" w:hAnsi="Book Antiqua"/>
          <w:sz w:val="24"/>
          <w:szCs w:val="24"/>
          <w:lang w:val="en-US"/>
        </w:rPr>
        <w:t>than vancomycin, and avoiding antimotility agents such as loperamid. The latter lacks substantive data</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&lt;EndNote&gt;&lt;Cite&gt;&lt;Author&gt;Koo&lt;/Author&gt;&lt;Year&gt;2009&lt;/Year&gt;&lt;RecNum&gt;543&lt;/RecNum&gt;&lt;DisplayText&gt;&lt;style face="superscript"&gt;[86]&lt;/style&gt;&lt;/DisplayText&gt;&lt;record&gt;&lt;rec-number&gt;543&lt;/rec-number&gt;&lt;foreign-keys&gt;&lt;key app="EN" db-id="9zdwvr25o2azwseftz05etz8wes0aax5zztt" timestamp="1482700089"&gt;543&lt;/key&gt;&lt;/foreign-keys&gt;&lt;ref-type name="Journal Article"&gt;17&lt;/ref-type&gt;&lt;contributors&gt;&lt;authors&gt;&lt;author&gt;Koo, H. L.&lt;/author&gt;&lt;author&gt;Koo, D. C.&lt;/author&gt;&lt;author&gt;Musher, D. M.&lt;/author&gt;&lt;author&gt;DuPont, H. L.&lt;/author&gt;&lt;/authors&gt;&lt;/contributors&gt;&lt;auth-address&gt;Department of Medicine, Division of Infectious Diseases, Baylor College of Medicine, Houston, TX 77030, USA. koo@bcm.tmc.edu&lt;/auth-address&gt;&lt;titles&gt;&lt;title&gt;Antimotility agents for the treatment of Clostridium difficile diarrhea and colitis&lt;/title&gt;&lt;secondary-title&gt;Clin Infect Dis&lt;/secondary-title&gt;&lt;/titles&gt;&lt;periodical&gt;&lt;full-title&gt;Clin Infect Dis&lt;/full-title&gt;&lt;/periodical&gt;&lt;pages&gt;598-605&lt;/pages&gt;&lt;volume&gt;48&lt;/volume&gt;&lt;number&gt;5&lt;/number&gt;&lt;keywords&gt;&lt;keyword&gt;Anti-Bacterial Agents/therapeutic use&lt;/keyword&gt;&lt;keyword&gt;Antidiarrheals/*therapeutic use&lt;/keyword&gt;&lt;keyword&gt;Clostridium difficile/*drug effects&lt;/keyword&gt;&lt;keyword&gt;Colitis/*drug therapy/*microbiology&lt;/keyword&gt;&lt;keyword&gt;Diarrhea/*drug therapy/*microbiology&lt;/keyword&gt;&lt;keyword&gt;Humans&lt;/keyword&gt;&lt;keyword&gt;Treatment Outcome&lt;/keyword&gt;&lt;/keywords&gt;&lt;dates&gt;&lt;year&gt;2009&lt;/year&gt;&lt;pub-dates&gt;&lt;date&gt;Mar 01&lt;/date&gt;&lt;/pub-dates&gt;&lt;/dates&gt;&lt;isbn&gt;1537-6591 (Electronic)&amp;#xD;1058-4838 (Linking)&lt;/isbn&gt;&lt;accession-num&gt;19191646&lt;/accession-num&gt;&lt;urls&gt;&lt;related-urls&gt;&lt;url&gt;https://www.ncbi.nlm.nih.gov/pubmed/19191646&lt;/url&gt;&lt;/related-urls&gt;&lt;/urls&gt;&lt;electronic-resource-num&gt;10.1086/596711&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[86]</w:t>
      </w:r>
      <w:r w:rsidR="002313BA" w:rsidRPr="00C70F64">
        <w:rPr>
          <w:rFonts w:ascii="Book Antiqua" w:hAnsi="Book Antiqua"/>
          <w:sz w:val="24"/>
          <w:szCs w:val="24"/>
          <w:lang w:val="en-US"/>
        </w:rPr>
        <w:fldChar w:fldCharType="end"/>
      </w:r>
      <w:r w:rsidR="0033749D" w:rsidRPr="00C70F64">
        <w:rPr>
          <w:rFonts w:ascii="Book Antiqua" w:hAnsi="Book Antiqua"/>
          <w:sz w:val="24"/>
          <w:szCs w:val="24"/>
          <w:lang w:val="en-US"/>
        </w:rPr>
        <w:t>; the former must be questioned</w:t>
      </w:r>
      <w:r w:rsidR="004C7FA1" w:rsidRPr="00C70F64">
        <w:rPr>
          <w:rFonts w:ascii="Book Antiqua" w:hAnsi="Book Antiqua"/>
          <w:sz w:val="24"/>
          <w:szCs w:val="24"/>
          <w:lang w:val="en-US"/>
        </w:rPr>
        <w:t>,</w:t>
      </w:r>
      <w:r w:rsidR="0033749D" w:rsidRPr="00C70F64">
        <w:rPr>
          <w:rFonts w:ascii="Book Antiqua" w:hAnsi="Book Antiqua"/>
          <w:sz w:val="24"/>
          <w:szCs w:val="24"/>
          <w:lang w:val="en-US"/>
        </w:rPr>
        <w:t xml:space="preserve"> at least i</w:t>
      </w:r>
      <w:r w:rsidR="004C7FA1" w:rsidRPr="00C70F64">
        <w:rPr>
          <w:rFonts w:ascii="Book Antiqua" w:hAnsi="Book Antiqua"/>
          <w:sz w:val="24"/>
          <w:szCs w:val="24"/>
          <w:lang w:val="en-US"/>
        </w:rPr>
        <w:t>n post-RYGB and –BPD-patients. In view of the anatomic alterations after bariatric surgery and given the p</w:t>
      </w:r>
      <w:r w:rsidR="00421D79" w:rsidRPr="00C70F64">
        <w:rPr>
          <w:rFonts w:ascii="Book Antiqua" w:hAnsi="Book Antiqua"/>
          <w:sz w:val="24"/>
          <w:szCs w:val="24"/>
          <w:lang w:val="en-US"/>
        </w:rPr>
        <w:t xml:space="preserve">harmacokinetics of </w:t>
      </w:r>
      <w:r w:rsidR="0033749D" w:rsidRPr="00C70F64">
        <w:rPr>
          <w:rFonts w:ascii="Book Antiqua" w:hAnsi="Book Antiqua"/>
          <w:sz w:val="24"/>
          <w:szCs w:val="24"/>
          <w:lang w:val="en-US"/>
        </w:rPr>
        <w:t>metronidazole</w:t>
      </w:r>
      <w:r w:rsidR="00421D79" w:rsidRPr="00C70F64">
        <w:rPr>
          <w:rFonts w:ascii="Book Antiqua" w:hAnsi="Book Antiqua"/>
          <w:sz w:val="24"/>
          <w:szCs w:val="24"/>
          <w:lang w:val="en-US"/>
        </w:rPr>
        <w:t xml:space="preserve"> – it is almost completely absorbed in the small bowel </w:t>
      </w:r>
      <w:r w:rsidR="004C7FA1" w:rsidRPr="00C70F64">
        <w:rPr>
          <w:rFonts w:ascii="Book Antiqua" w:hAnsi="Book Antiqua"/>
          <w:sz w:val="24"/>
          <w:szCs w:val="24"/>
          <w:lang w:val="en-US"/>
        </w:rPr>
        <w:t>–</w:t>
      </w:r>
      <w:r w:rsidR="00421D79" w:rsidRPr="00C70F64">
        <w:rPr>
          <w:rFonts w:ascii="Book Antiqua" w:hAnsi="Book Antiqua"/>
          <w:sz w:val="24"/>
          <w:szCs w:val="24"/>
          <w:lang w:val="en-US"/>
        </w:rPr>
        <w:t xml:space="preserve"> </w:t>
      </w:r>
      <w:r w:rsidR="004C7FA1" w:rsidRPr="00C70F64">
        <w:rPr>
          <w:rFonts w:ascii="Book Antiqua" w:hAnsi="Book Antiqua"/>
          <w:sz w:val="24"/>
          <w:szCs w:val="24"/>
          <w:lang w:val="en-US"/>
        </w:rPr>
        <w:t xml:space="preserve">intravenous </w:t>
      </w:r>
      <w:r w:rsidR="00421D79" w:rsidRPr="00C70F64">
        <w:rPr>
          <w:rFonts w:ascii="Book Antiqua" w:hAnsi="Book Antiqua"/>
          <w:sz w:val="24"/>
          <w:szCs w:val="24"/>
          <w:lang w:val="en-US"/>
        </w:rPr>
        <w:t>vancomycine</w:t>
      </w:r>
      <w:r w:rsidR="004C7FA1" w:rsidRPr="00C70F64">
        <w:rPr>
          <w:rFonts w:ascii="Book Antiqua" w:hAnsi="Book Antiqua"/>
          <w:sz w:val="24"/>
          <w:szCs w:val="24"/>
          <w:lang w:val="en-US"/>
        </w:rPr>
        <w:t xml:space="preserve"> might the preferred primary treatment option</w:t>
      </w:r>
      <w:r w:rsidR="002313BA" w:rsidRPr="00C70F64">
        <w:rPr>
          <w:rFonts w:ascii="Book Antiqua" w:hAnsi="Book Antiqua"/>
          <w:sz w:val="24"/>
          <w:szCs w:val="24"/>
          <w:lang w:val="en-US"/>
        </w:rPr>
        <w:fldChar w:fldCharType="begin">
          <w:fldData xml:space="preserve">PEVuZE5vdGU+PENpdGU+PEF1dGhvcj5Cb2x0b248L0F1dGhvcj48WWVhcj4xOTg2PC9ZZWFyPjxS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PEVuZE5vdGU+PENpdGU+PEF1dGhvcj5Cb2x0b248L0F1dGhvcj48WWVhcj4xOTg2PC9ZZWFyPjxS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[87,</w:t>
      </w:r>
      <w:r w:rsidR="002313BA" w:rsidRPr="00C70F64">
        <w:rPr>
          <w:rFonts w:ascii="Book Antiqua" w:hAnsi="Book Antiqua"/>
          <w:noProof/>
          <w:sz w:val="24"/>
          <w:szCs w:val="24"/>
          <w:vertAlign w:val="superscript"/>
          <w:lang w:val="en-US"/>
        </w:rPr>
        <w:t>88]</w:t>
      </w:r>
      <w:r w:rsidR="002313BA" w:rsidRPr="00C70F64">
        <w:rPr>
          <w:rFonts w:ascii="Book Antiqua" w:hAnsi="Book Antiqua"/>
          <w:sz w:val="24"/>
          <w:szCs w:val="24"/>
          <w:lang w:val="en-US"/>
        </w:rPr>
        <w:fldChar w:fldCharType="end"/>
      </w:r>
      <w:r w:rsidR="00421D79" w:rsidRPr="00C70F64">
        <w:rPr>
          <w:rFonts w:ascii="Book Antiqua" w:hAnsi="Book Antiqua"/>
          <w:sz w:val="24"/>
          <w:szCs w:val="24"/>
          <w:lang w:val="en-US"/>
        </w:rPr>
        <w:t xml:space="preserve">. Fecal microbiota transplantation is a novel method to treat recurrent infections, </w:t>
      </w:r>
      <w:r w:rsidR="007D737A" w:rsidRPr="00C70F64">
        <w:rPr>
          <w:rFonts w:ascii="Book Antiqua" w:hAnsi="Book Antiqua"/>
          <w:sz w:val="24"/>
          <w:szCs w:val="24"/>
          <w:lang w:val="en-US"/>
        </w:rPr>
        <w:t>and</w:t>
      </w:r>
      <w:r w:rsidR="00421D79" w:rsidRPr="00C70F64">
        <w:rPr>
          <w:rFonts w:ascii="Book Antiqua" w:hAnsi="Book Antiqua"/>
          <w:sz w:val="24"/>
          <w:szCs w:val="24"/>
          <w:lang w:val="en-US"/>
        </w:rPr>
        <w:t xml:space="preserve"> has also gained interest in the bariatric community du</w:t>
      </w:r>
      <w:r w:rsidR="00DA5EEF" w:rsidRPr="00C70F64">
        <w:rPr>
          <w:rFonts w:ascii="Book Antiqua" w:hAnsi="Book Antiqua"/>
          <w:sz w:val="24"/>
          <w:szCs w:val="24"/>
          <w:lang w:val="en-US"/>
        </w:rPr>
        <w:t>e to its effects on weight loss</w:t>
      </w:r>
      <w:r w:rsidR="002313BA" w:rsidRPr="00C70F64">
        <w:rPr>
          <w:rFonts w:ascii="Book Antiqua" w:hAnsi="Book Antiqua"/>
          <w:sz w:val="24"/>
          <w:szCs w:val="24"/>
          <w:lang w:val="en-US"/>
        </w:rPr>
        <w:fldChar w:fldCharType="begin">
          <w:fldData xml:space="preserve">PEVuZE5vdGU+PENpdGU+PEF1dGhvcj5HZXJhcmQ8L0F1dGhvcj48WWVhcj4yMDE2PC9ZZWFyPjxS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PEVuZE5vdGU+PENpdGU+PEF1dGhvcj5HZXJhcmQ8L0F1dGhvcj48WWVhcj4yMDE2PC9ZZWFyPjxS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[89]</w:t>
      </w:r>
      <w:r w:rsidR="002313BA" w:rsidRPr="00C70F64">
        <w:rPr>
          <w:rFonts w:ascii="Book Antiqua" w:hAnsi="Book Antiqua"/>
          <w:sz w:val="24"/>
          <w:szCs w:val="24"/>
          <w:lang w:val="en-US"/>
        </w:rPr>
        <w:fldChar w:fldCharType="end"/>
      </w:r>
      <w:r w:rsidR="00DA5EEF" w:rsidRPr="00C70F64">
        <w:rPr>
          <w:rFonts w:ascii="Book Antiqua" w:hAnsi="Book Antiqua"/>
          <w:sz w:val="24"/>
          <w:szCs w:val="24"/>
          <w:lang w:val="en-US"/>
        </w:rPr>
        <w:t>.</w:t>
      </w:r>
    </w:p>
    <w:p w14:paraId="204E1717" w14:textId="77777777" w:rsidR="00F3487E" w:rsidRPr="00C70F64" w:rsidRDefault="00F3487E" w:rsidP="00C70F64">
      <w:pPr>
        <w:snapToGrid w:val="0"/>
        <w:spacing w:before="0" w:after="0"/>
        <w:rPr>
          <w:rFonts w:ascii="Book Antiqua" w:hAnsi="Book Antiqua"/>
          <w:sz w:val="24"/>
          <w:szCs w:val="24"/>
          <w:lang w:val="en-US"/>
        </w:rPr>
      </w:pPr>
    </w:p>
    <w:p w14:paraId="6ED89296" w14:textId="77777777" w:rsidR="0097058F" w:rsidRPr="00C70F64" w:rsidRDefault="0097058F" w:rsidP="00C70F64">
      <w:pPr>
        <w:snapToGrid w:val="0"/>
        <w:spacing w:before="0" w:after="0"/>
        <w:rPr>
          <w:rFonts w:ascii="Book Antiqua" w:hAnsi="Book Antiqua"/>
          <w:b/>
          <w:caps/>
          <w:sz w:val="24"/>
          <w:szCs w:val="24"/>
          <w:lang w:val="en-US"/>
        </w:rPr>
      </w:pPr>
      <w:r w:rsidRPr="00C70F64">
        <w:rPr>
          <w:rFonts w:ascii="Book Antiqua" w:hAnsi="Book Antiqua"/>
          <w:b/>
          <w:caps/>
          <w:sz w:val="24"/>
          <w:szCs w:val="24"/>
          <w:lang w:val="en-US"/>
        </w:rPr>
        <w:t xml:space="preserve">Addictive disorders </w:t>
      </w:r>
    </w:p>
    <w:p w14:paraId="057C7E68" w14:textId="4FB52271" w:rsidR="00F3487E" w:rsidRPr="00C70F64" w:rsidRDefault="0097058F"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An “addiction-transfer” away from food </w:t>
      </w:r>
      <w:r w:rsidR="00754F0E" w:rsidRPr="00C70F64">
        <w:rPr>
          <w:rFonts w:ascii="Book Antiqua" w:hAnsi="Book Antiqua"/>
          <w:sz w:val="24"/>
          <w:szCs w:val="24"/>
          <w:lang w:val="en-US"/>
        </w:rPr>
        <w:t xml:space="preserve">may be </w:t>
      </w:r>
      <w:r w:rsidRPr="00C70F64">
        <w:rPr>
          <w:rFonts w:ascii="Book Antiqua" w:hAnsi="Book Antiqua"/>
          <w:sz w:val="24"/>
          <w:szCs w:val="24"/>
          <w:lang w:val="en-US"/>
        </w:rPr>
        <w:t>an explanation for the increased number of impulse control di</w:t>
      </w:r>
      <w:r w:rsidR="00754F0E" w:rsidRPr="00C70F64">
        <w:rPr>
          <w:rFonts w:ascii="Book Antiqua" w:hAnsi="Book Antiqua"/>
          <w:sz w:val="24"/>
          <w:szCs w:val="24"/>
          <w:lang w:val="en-US"/>
        </w:rPr>
        <w:t>sorders after bariatric surgery</w:t>
      </w:r>
      <w:r w:rsidR="002313BA" w:rsidRPr="00C70F64">
        <w:rPr>
          <w:rFonts w:ascii="Book Antiqua" w:hAnsi="Book Antiqua"/>
          <w:sz w:val="24"/>
          <w:szCs w:val="24"/>
          <w:lang w:val="en-US"/>
        </w:rPr>
        <w:fldChar w:fldCharType="begin">
          <w:fldData xml:space="preserve">PEVuZE5vdGU+PENpdGU+PEF1dGhvcj5NaXRjaGVsbDwvQXV0aG9yPjxZZWFyPjIwMTU8L1llYXI+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==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PEVuZE5vdGU+PENpdGU+PEF1dGhvcj5NaXRjaGVsbDwvQXV0aG9yPjxZZWFyPjIwMTU8L1llYXI+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==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[90]</w:t>
      </w:r>
      <w:r w:rsidR="002313BA" w:rsidRPr="00C70F64">
        <w:rPr>
          <w:rFonts w:ascii="Book Antiqua" w:hAnsi="Book Antiqua"/>
          <w:sz w:val="24"/>
          <w:szCs w:val="24"/>
          <w:lang w:val="en-US"/>
        </w:rPr>
        <w:fldChar w:fldCharType="end"/>
      </w:r>
      <w:r w:rsidR="00063810" w:rsidRPr="00C70F64">
        <w:rPr>
          <w:rFonts w:ascii="Book Antiqua" w:hAnsi="Book Antiqua"/>
          <w:sz w:val="24"/>
          <w:szCs w:val="24"/>
          <w:lang w:val="en-US"/>
        </w:rPr>
        <w:t xml:space="preserve">; a quarter of </w:t>
      </w:r>
      <w:r w:rsidR="006A3391" w:rsidRPr="00C70F64">
        <w:rPr>
          <w:rFonts w:ascii="Book Antiqua" w:hAnsi="Book Antiqua"/>
          <w:sz w:val="24"/>
          <w:szCs w:val="24"/>
          <w:lang w:val="en-US"/>
        </w:rPr>
        <w:t xml:space="preserve">the </w:t>
      </w:r>
      <w:r w:rsidR="00063810" w:rsidRPr="00C70F64">
        <w:rPr>
          <w:rFonts w:ascii="Book Antiqua" w:hAnsi="Book Antiqua"/>
          <w:sz w:val="24"/>
          <w:szCs w:val="24"/>
          <w:lang w:val="en-US"/>
        </w:rPr>
        <w:t xml:space="preserve">bariatric </w:t>
      </w:r>
      <w:r w:rsidR="006A3391" w:rsidRPr="00C70F64">
        <w:rPr>
          <w:rFonts w:ascii="Book Antiqua" w:hAnsi="Book Antiqua"/>
          <w:sz w:val="24"/>
          <w:szCs w:val="24"/>
          <w:lang w:val="en-US"/>
        </w:rPr>
        <w:t>population</w:t>
      </w:r>
      <w:r w:rsidR="00063810" w:rsidRPr="00C70F64">
        <w:rPr>
          <w:rFonts w:ascii="Book Antiqua" w:hAnsi="Book Antiqua"/>
          <w:sz w:val="24"/>
          <w:szCs w:val="24"/>
          <w:lang w:val="en-US"/>
        </w:rPr>
        <w:t xml:space="preserve"> </w:t>
      </w:r>
      <w:r w:rsidR="00083895" w:rsidRPr="00C70F64">
        <w:rPr>
          <w:rFonts w:ascii="Book Antiqua" w:hAnsi="Book Antiqua"/>
          <w:sz w:val="24"/>
          <w:szCs w:val="24"/>
          <w:lang w:val="en-US"/>
        </w:rPr>
        <w:t>has</w:t>
      </w:r>
      <w:r w:rsidR="00063810" w:rsidRPr="00C70F64">
        <w:rPr>
          <w:rFonts w:ascii="Book Antiqua" w:hAnsi="Book Antiqua"/>
          <w:sz w:val="24"/>
          <w:szCs w:val="24"/>
          <w:lang w:val="en-US"/>
        </w:rPr>
        <w:t xml:space="preserve"> an eating disorder that impedes weight loss</w:t>
      </w:r>
      <w:r w:rsidR="002313BA" w:rsidRPr="00C70F64">
        <w:rPr>
          <w:rFonts w:ascii="Book Antiqua" w:hAnsi="Book Antiqua"/>
          <w:sz w:val="24"/>
          <w:szCs w:val="24"/>
          <w:lang w:val="en-US"/>
        </w:rPr>
        <w:fldChar w:fldCharType="begin">
          <w:fldData xml:space="preserve">PEVuZE5vdGU+PENpdGU+PEF1dGhvcj5Jc3JhZWw8L0F1dGhvcj48WWVhcj4yMDA1PC9ZZWFyPjxS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PEVuZE5vdGU+PENpdGU+PEF1dGhvcj5Jc3JhZWw8L0F1dGhvcj48WWVhcj4yMDA1PC9ZZWFyPjxS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[91]</w:t>
      </w:r>
      <w:r w:rsidR="002313BA" w:rsidRPr="00C70F64">
        <w:rPr>
          <w:rFonts w:ascii="Book Antiqua" w:hAnsi="Book Antiqua"/>
          <w:sz w:val="24"/>
          <w:szCs w:val="24"/>
          <w:lang w:val="en-US"/>
        </w:rPr>
        <w:fldChar w:fldCharType="end"/>
      </w:r>
      <w:r w:rsidR="00063810" w:rsidRPr="00C70F64">
        <w:rPr>
          <w:rFonts w:ascii="Book Antiqua" w:hAnsi="Book Antiqua"/>
          <w:sz w:val="24"/>
          <w:szCs w:val="24"/>
          <w:lang w:val="en-US"/>
        </w:rPr>
        <w:t>.</w:t>
      </w:r>
      <w:r w:rsidRPr="00C70F64">
        <w:rPr>
          <w:rFonts w:ascii="Book Antiqua" w:hAnsi="Book Antiqua"/>
          <w:sz w:val="24"/>
          <w:szCs w:val="24"/>
          <w:lang w:val="en-US"/>
        </w:rPr>
        <w:t xml:space="preserve"> </w:t>
      </w:r>
      <w:r w:rsidR="00063810" w:rsidRPr="00C70F64">
        <w:rPr>
          <w:rFonts w:ascii="Book Antiqua" w:hAnsi="Book Antiqua"/>
          <w:sz w:val="24"/>
          <w:szCs w:val="24"/>
          <w:lang w:val="en-US"/>
        </w:rPr>
        <w:t>Amongst other substances, alcohol and nicotine both lead to diarrhea whe</w:t>
      </w:r>
      <w:r w:rsidR="00083895" w:rsidRPr="00C70F64">
        <w:rPr>
          <w:rFonts w:ascii="Book Antiqua" w:hAnsi="Book Antiqua"/>
          <w:sz w:val="24"/>
          <w:szCs w:val="24"/>
          <w:lang w:val="en-US"/>
        </w:rPr>
        <w:t>n consumed in excessive amounts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&lt;EndNote&gt;&lt;Cite&gt;&lt;Author&gt;Smith&lt;/Author&gt;&lt;Year&gt;1992&lt;/Year&gt;&lt;RecNum&gt;637&lt;/RecNum&gt;&lt;DisplayText&gt;&lt;style face="superscript"&gt;[92]&lt;/style&gt;&lt;/DisplayText&gt;&lt;record&gt;&lt;rec-number&gt;637&lt;/rec-number&gt;&lt;foreign-keys&gt;&lt;key app="EN" db-id="9zdwvr25o2azwseftz05etz8wes0aax5zztt" timestamp="1482934343"&gt;637&lt;/key&gt;&lt;/foreign-keys&gt;&lt;ref-type name="Journal Article"&gt;17&lt;/ref-type&gt;&lt;contributors&gt;&lt;authors&gt;&lt;author&gt;Smith, E. W.&lt;/author&gt;&lt;author&gt;Smith, K. A.&lt;/author&gt;&lt;author&gt;Maibach, H. I.&lt;/author&gt;&lt;author&gt;Andersson, P. O.&lt;/author&gt;&lt;author&gt;Cleary, G.&lt;/author&gt;&lt;author&gt;Wilson, D.&lt;/author&gt;&lt;/authors&gt;&lt;/contributors&gt;&lt;auth-address&gt;School of Pharmaceutical Sciences, Rhodes University, Grahamstown, South Africa.&lt;/auth-address&gt;&lt;titles&gt;&lt;title&gt;The local side effects of transdermally absorbed nicotine&lt;/title&gt;&lt;secondary-title&gt;Skin Pharmacol&lt;/secondary-title&gt;&lt;/titles&gt;&lt;periodical&gt;&lt;full-title&gt;Skin Pharmacol&lt;/full-title&gt;&lt;/periodical&gt;&lt;pages&gt;69-76&lt;/pages&gt;&lt;volume&gt;5&lt;/volume&gt;&lt;number&gt;2&lt;/number&gt;&lt;keywords&gt;&lt;keyword&gt;Administration, Cutaneous&lt;/keyword&gt;&lt;keyword&gt;Animals&lt;/keyword&gt;&lt;keyword&gt;Humans&lt;/keyword&gt;&lt;keyword&gt;Nicotine/administration &amp;amp; dosage/*adverse effects&lt;/keyword&gt;&lt;keyword&gt;Skin/*drug effects&lt;/keyword&gt;&lt;/keywords&gt;&lt;dates&gt;&lt;year&gt;1992&lt;/year&gt;&lt;/dates&gt;&lt;isbn&gt;1011-0283 (Print)&amp;#xD;1011-0283 (Linking)&lt;/isbn&gt;&lt;accession-num&gt;1637561&lt;/accession-num&gt;&lt;urls&gt;&lt;related-urls&gt;&lt;url&gt;https://www.ncbi.nlm.nih.gov/pubmed/1637561&lt;/url&gt;&lt;/related-urls&gt;&lt;/urls&gt;&lt;/record&gt;&lt;/Cite&gt;&lt;/EndNote&gt;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[92]</w:t>
      </w:r>
      <w:r w:rsidR="002313BA" w:rsidRPr="00C70F64">
        <w:rPr>
          <w:rFonts w:ascii="Book Antiqua" w:hAnsi="Book Antiqua"/>
          <w:sz w:val="24"/>
          <w:szCs w:val="24"/>
          <w:lang w:val="en-US"/>
        </w:rPr>
        <w:fldChar w:fldCharType="end"/>
      </w:r>
      <w:r w:rsidR="00063810" w:rsidRPr="00C70F64">
        <w:rPr>
          <w:rFonts w:ascii="Book Antiqua" w:hAnsi="Book Antiqua"/>
          <w:sz w:val="24"/>
          <w:szCs w:val="24"/>
          <w:lang w:val="en-US"/>
        </w:rPr>
        <w:t xml:space="preserve">. </w:t>
      </w:r>
      <w:r w:rsidR="00CE4BC6" w:rsidRPr="00C70F64">
        <w:rPr>
          <w:rFonts w:ascii="Book Antiqua" w:hAnsi="Book Antiqua"/>
          <w:sz w:val="24"/>
          <w:szCs w:val="24"/>
          <w:lang w:val="en-US"/>
        </w:rPr>
        <w:t>S</w:t>
      </w:r>
      <w:r w:rsidRPr="00C70F64">
        <w:rPr>
          <w:rFonts w:ascii="Book Antiqua" w:hAnsi="Book Antiqua"/>
          <w:sz w:val="24"/>
          <w:szCs w:val="24"/>
          <w:lang w:val="en-US"/>
        </w:rPr>
        <w:t>everal cohort studies showed increased risk for alcoho</w:t>
      </w:r>
      <w:r w:rsidR="00754F0E" w:rsidRPr="00C70F64">
        <w:rPr>
          <w:rFonts w:ascii="Book Antiqua" w:hAnsi="Book Antiqua"/>
          <w:sz w:val="24"/>
          <w:szCs w:val="24"/>
          <w:lang w:val="en-US"/>
        </w:rPr>
        <w:t>l abuse after bariatric surgery</w:t>
      </w:r>
      <w:r w:rsidR="002313BA" w:rsidRPr="00C70F64">
        <w:rPr>
          <w:rFonts w:ascii="Book Antiqua" w:hAnsi="Book Antiqua"/>
          <w:sz w:val="24"/>
          <w:szCs w:val="24"/>
          <w:lang w:val="en-US"/>
        </w:rPr>
        <w:fldChar w:fldCharType="begin">
          <w:fldData xml:space="preserve">PEVuZE5vdGU+PENpdGU+PEF1dGhvcj5LaW5nPC9BdXRob3I+PFllYXI+MjAxMjwvWWVhcj48UmVj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PEVuZE5vdGU+PENpdGU+PEF1dGhvcj5LaW5nPC9BdXRob3I+PFllYXI+MjAxMjwvWWVhcj48UmVj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[93]</w:t>
      </w:r>
      <w:r w:rsidR="002313BA" w:rsidRPr="00C70F64">
        <w:rPr>
          <w:rFonts w:ascii="Book Antiqua" w:hAnsi="Book Antiqua"/>
          <w:sz w:val="24"/>
          <w:szCs w:val="24"/>
          <w:lang w:val="en-US"/>
        </w:rPr>
        <w:fldChar w:fldCharType="end"/>
      </w:r>
      <w:r w:rsidR="00754F0E" w:rsidRPr="00C70F64">
        <w:rPr>
          <w:rFonts w:ascii="Book Antiqua" w:hAnsi="Book Antiqua"/>
          <w:sz w:val="24"/>
          <w:szCs w:val="24"/>
          <w:lang w:val="en-US"/>
        </w:rPr>
        <w:t>,</w:t>
      </w:r>
      <w:r w:rsidR="00CE4BC6" w:rsidRPr="00C70F64">
        <w:rPr>
          <w:rFonts w:ascii="Book Antiqua" w:hAnsi="Book Antiqua"/>
          <w:sz w:val="24"/>
          <w:szCs w:val="24"/>
          <w:lang w:val="en-US"/>
        </w:rPr>
        <w:t xml:space="preserve"> </w:t>
      </w:r>
      <w:r w:rsidR="00754F0E" w:rsidRPr="00C70F64">
        <w:rPr>
          <w:rFonts w:ascii="Book Antiqua" w:hAnsi="Book Antiqua"/>
          <w:sz w:val="24"/>
          <w:szCs w:val="24"/>
          <w:lang w:val="en-US"/>
        </w:rPr>
        <w:t xml:space="preserve">further complicated by a faster rise of </w:t>
      </w:r>
      <w:r w:rsidRPr="00C70F64">
        <w:rPr>
          <w:rFonts w:ascii="Book Antiqua" w:hAnsi="Book Antiqua"/>
          <w:sz w:val="24"/>
          <w:szCs w:val="24"/>
          <w:lang w:val="en-US"/>
        </w:rPr>
        <w:t>blood alcohol concentration</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&lt;EndNote&gt;&lt;Cite&gt;&lt;Author&gt;Pepino&lt;/Author&gt;&lt;Year&gt;2015&lt;/Year&gt;&lt;RecNum&gt;103&lt;/RecNum&gt;&lt;DisplayText&gt;&lt;style face="superscript"&gt;[94]&lt;/style&gt;&lt;/DisplayText&gt;&lt;record&gt;&lt;rec-number&gt;103&lt;/rec-number&gt;&lt;foreign-keys&gt;&lt;key app="EN" db-id="9zdwvr25o2azwseftz05etz8wes0aax5zztt" timestamp="0"&gt;103&lt;/key&gt;&lt;/foreign-keys&gt;&lt;ref-type name="Journal Article"&gt;17&lt;/ref-type&gt;&lt;contributors&gt;&lt;authors&gt;&lt;author&gt;Pepino, M. Y.&lt;/author&gt;&lt;author&gt;Okunade, A. L.&lt;/author&gt;&lt;author&gt;Eagon, J. C.&lt;/author&gt;&lt;author&gt;Bartholow, B. D.&lt;/author&gt;&lt;author&gt;Bucholz, K.&lt;/author&gt;&lt;author&gt;Klein, S.&lt;/author&gt;&lt;/authors&gt;&lt;/contributors&gt;&lt;auth-address&gt;Center for Human Nutrition, Washington University School of Medicine, St Louis, Missouri2Atkins Center of Excellence in Obesity Medicine, Washington University School of Medicine, St Louis, Missouri.&amp;#xD;Department of Psychological Sciences, University of Missouri, Columbia.&amp;#xD;Department of Psychiatry, Washington University School of Medicine, St Louis, Missouri.&lt;/auth-address&gt;&lt;titles&gt;&lt;title&gt;Effect of Roux-en-Y Gastric Bypass Surgery: Converting 2 Alcoholic Drinks to 4&lt;/title&gt;&lt;secondary-title&gt;JAMA Surg&lt;/secondary-title&gt;&lt;/titles&gt;&lt;periodical&gt;&lt;full-title&gt;JAMA Surg&lt;/full-title&gt;&lt;/periodical&gt;&lt;pages&gt;1096-8&lt;/pages&gt;&lt;volume&gt;150&lt;/volume&gt;&lt;number&gt;11&lt;/number&gt;&lt;dates&gt;&lt;year&gt;2015&lt;/year&gt;&lt;pub-dates&gt;&lt;date&gt;Nov&lt;/date&gt;&lt;/pub-dates&gt;&lt;/dates&gt;&lt;isbn&gt;2168-6262 (Electronic)&amp;#xD;2168-6254 (Linking)&lt;/isbn&gt;&lt;accession-num&gt;26244751&lt;/accession-num&gt;&lt;urls&gt;&lt;related-urls&gt;&lt;url&gt;http://www.ncbi.nlm.nih.gov/pubmed/26244751&lt;/url&gt;&lt;/related-urls&gt;&lt;/urls&gt;&lt;electronic-resource-num&gt;10.1001/jamasurg.2015.1884&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[94]</w:t>
      </w:r>
      <w:r w:rsidR="002313BA" w:rsidRPr="00C70F64">
        <w:rPr>
          <w:rFonts w:ascii="Book Antiqua" w:hAnsi="Book Antiqua"/>
          <w:sz w:val="24"/>
          <w:szCs w:val="24"/>
          <w:lang w:val="en-US"/>
        </w:rPr>
        <w:fldChar w:fldCharType="end"/>
      </w:r>
      <w:r w:rsidR="00754F0E" w:rsidRPr="00C70F64">
        <w:rPr>
          <w:rFonts w:ascii="Book Antiqua" w:hAnsi="Book Antiqua"/>
          <w:sz w:val="24"/>
          <w:szCs w:val="24"/>
          <w:lang w:val="en-US"/>
        </w:rPr>
        <w:t>.</w:t>
      </w:r>
      <w:r w:rsidRPr="00C70F64">
        <w:rPr>
          <w:rFonts w:ascii="Book Antiqua" w:hAnsi="Book Antiqua"/>
          <w:sz w:val="24"/>
          <w:szCs w:val="24"/>
          <w:lang w:val="en-US"/>
        </w:rPr>
        <w:t xml:space="preserve"> </w:t>
      </w:r>
      <w:r w:rsidR="00063810" w:rsidRPr="00C70F64">
        <w:rPr>
          <w:rFonts w:ascii="Book Antiqua" w:hAnsi="Book Antiqua"/>
          <w:sz w:val="24"/>
          <w:szCs w:val="24"/>
          <w:lang w:val="en-US"/>
        </w:rPr>
        <w:t xml:space="preserve">Preoperative history of substance </w:t>
      </w:r>
      <w:r w:rsidR="00C649C2" w:rsidRPr="00C70F64">
        <w:rPr>
          <w:rFonts w:ascii="Book Antiqua" w:hAnsi="Book Antiqua"/>
          <w:sz w:val="24"/>
          <w:szCs w:val="24"/>
          <w:lang w:val="en-US"/>
        </w:rPr>
        <w:t>mis</w:t>
      </w:r>
      <w:r w:rsidR="00063810" w:rsidRPr="00C70F64">
        <w:rPr>
          <w:rFonts w:ascii="Book Antiqua" w:hAnsi="Book Antiqua"/>
          <w:sz w:val="24"/>
          <w:szCs w:val="24"/>
          <w:lang w:val="en-US"/>
        </w:rPr>
        <w:t>us</w:t>
      </w:r>
      <w:r w:rsidR="007F3585" w:rsidRPr="00C70F64">
        <w:rPr>
          <w:rFonts w:ascii="Book Antiqua" w:hAnsi="Book Antiqua"/>
          <w:sz w:val="24"/>
          <w:szCs w:val="24"/>
          <w:lang w:val="en-US"/>
        </w:rPr>
        <w:t>age</w:t>
      </w:r>
      <w:r w:rsidR="00063810" w:rsidRPr="00C70F64">
        <w:rPr>
          <w:rFonts w:ascii="Book Antiqua" w:hAnsi="Book Antiqua"/>
          <w:sz w:val="24"/>
          <w:szCs w:val="24"/>
          <w:lang w:val="en-US"/>
        </w:rPr>
        <w:t xml:space="preserve"> is associated with postoperative </w:t>
      </w:r>
      <w:r w:rsidR="00083895" w:rsidRPr="00C70F64">
        <w:rPr>
          <w:rFonts w:ascii="Book Antiqua" w:hAnsi="Book Antiqua"/>
          <w:sz w:val="24"/>
          <w:szCs w:val="24"/>
          <w:lang w:val="en-US"/>
        </w:rPr>
        <w:t>ab</w:t>
      </w:r>
      <w:r w:rsidR="00063810" w:rsidRPr="00C70F64">
        <w:rPr>
          <w:rFonts w:ascii="Book Antiqua" w:hAnsi="Book Antiqua"/>
          <w:sz w:val="24"/>
          <w:szCs w:val="24"/>
          <w:lang w:val="en-US"/>
        </w:rPr>
        <w:t>use</w:t>
      </w:r>
      <w:r w:rsidR="001D688B" w:rsidRPr="00C70F64">
        <w:rPr>
          <w:rFonts w:ascii="Book Antiqua" w:hAnsi="Book Antiqua"/>
          <w:sz w:val="24"/>
          <w:szCs w:val="24"/>
          <w:lang w:val="en-US"/>
        </w:rPr>
        <w:t xml:space="preserve">, </w:t>
      </w:r>
      <w:r w:rsidR="00534753" w:rsidRPr="00C70F64">
        <w:rPr>
          <w:rFonts w:ascii="Book Antiqua" w:hAnsi="Book Antiqua"/>
          <w:sz w:val="24"/>
          <w:szCs w:val="24"/>
          <w:lang w:val="en-US"/>
        </w:rPr>
        <w:t>as for</w:t>
      </w:r>
      <w:r w:rsidR="00405388" w:rsidRPr="00C70F64">
        <w:rPr>
          <w:rFonts w:ascii="Book Antiqua" w:hAnsi="Book Antiqua"/>
          <w:sz w:val="24"/>
          <w:szCs w:val="24"/>
          <w:lang w:val="en-US"/>
        </w:rPr>
        <w:t xml:space="preserve"> </w:t>
      </w:r>
      <w:r w:rsidR="001D688B" w:rsidRPr="00C70F64">
        <w:rPr>
          <w:rFonts w:ascii="Book Antiqua" w:hAnsi="Book Antiqua"/>
          <w:sz w:val="24"/>
          <w:szCs w:val="24"/>
          <w:lang w:val="en-US"/>
        </w:rPr>
        <w:t>alcohol rang</w:t>
      </w:r>
      <w:r w:rsidR="00405388" w:rsidRPr="00C70F64">
        <w:rPr>
          <w:rFonts w:ascii="Book Antiqua" w:hAnsi="Book Antiqua"/>
          <w:sz w:val="24"/>
          <w:szCs w:val="24"/>
          <w:lang w:val="en-US"/>
        </w:rPr>
        <w:t>ing</w:t>
      </w:r>
      <w:r w:rsidR="001D688B" w:rsidRPr="00C70F64">
        <w:rPr>
          <w:rFonts w:ascii="Book Antiqua" w:hAnsi="Book Antiqua"/>
          <w:sz w:val="24"/>
          <w:szCs w:val="24"/>
          <w:lang w:val="en-US"/>
        </w:rPr>
        <w:t xml:space="preserve"> up to 12%</w:t>
      </w:r>
      <w:r w:rsidR="002313BA" w:rsidRPr="00C70F64">
        <w:rPr>
          <w:rFonts w:ascii="Book Antiqua" w:hAnsi="Book Antiqua"/>
          <w:sz w:val="24"/>
          <w:szCs w:val="24"/>
          <w:lang w:val="en-US"/>
        </w:rPr>
        <w:fldChar w:fldCharType="begin">
          <w:fldData xml:space="preserve">PEVuZE5vdGU+PENpdGU+PEF1dGhvcj5TdXp1a2k8L0F1dGhvcj48WWVhcj4yMDEyPC9ZZWFyPjxS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PEVuZE5vdGU+PENpdGU+PEF1dGhvcj5TdXp1a2k8L0F1dGhvcj48WWVhcj4yMDEyPC9ZZWFyPjxS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[95,</w:t>
      </w:r>
      <w:r w:rsidR="002313BA" w:rsidRPr="00C70F64">
        <w:rPr>
          <w:rFonts w:ascii="Book Antiqua" w:hAnsi="Book Antiqua"/>
          <w:noProof/>
          <w:sz w:val="24"/>
          <w:szCs w:val="24"/>
          <w:vertAlign w:val="superscript"/>
          <w:lang w:val="en-US"/>
        </w:rPr>
        <w:t>96]</w:t>
      </w:r>
      <w:r w:rsidR="002313BA" w:rsidRPr="00C70F64">
        <w:rPr>
          <w:rFonts w:ascii="Book Antiqua" w:hAnsi="Book Antiqua"/>
          <w:sz w:val="24"/>
          <w:szCs w:val="24"/>
          <w:lang w:val="en-US"/>
        </w:rPr>
        <w:fldChar w:fldCharType="end"/>
      </w:r>
      <w:r w:rsidR="001D688B" w:rsidRPr="00C70F64">
        <w:rPr>
          <w:rFonts w:ascii="Book Antiqua" w:hAnsi="Book Antiqua"/>
          <w:sz w:val="24"/>
          <w:szCs w:val="24"/>
          <w:lang w:val="en-US"/>
        </w:rPr>
        <w:t>.</w:t>
      </w:r>
      <w:r w:rsidR="00E50970" w:rsidRPr="00C70F64">
        <w:rPr>
          <w:rFonts w:ascii="Book Antiqua" w:hAnsi="Book Antiqua"/>
          <w:sz w:val="24"/>
          <w:szCs w:val="24"/>
          <w:lang w:val="en-US"/>
        </w:rPr>
        <w:t xml:space="preserve"> </w:t>
      </w:r>
      <w:r w:rsidR="006D152E" w:rsidRPr="00C70F64">
        <w:rPr>
          <w:rFonts w:ascii="Book Antiqua" w:hAnsi="Book Antiqua"/>
          <w:sz w:val="24"/>
          <w:szCs w:val="24"/>
          <w:lang w:val="en-US"/>
        </w:rPr>
        <w:t>Furthermore, c</w:t>
      </w:r>
      <w:r w:rsidR="00693B74" w:rsidRPr="00C70F64">
        <w:rPr>
          <w:rFonts w:ascii="Book Antiqua" w:hAnsi="Book Antiqua"/>
          <w:sz w:val="24"/>
          <w:szCs w:val="24"/>
          <w:lang w:val="en-US"/>
        </w:rPr>
        <w:t xml:space="preserve">onsumption of excessive amounts of (sugar-free) drops, sometimes </w:t>
      </w:r>
      <w:r w:rsidR="006D152E" w:rsidRPr="00C70F64">
        <w:rPr>
          <w:rFonts w:ascii="Book Antiqua" w:hAnsi="Book Antiqua"/>
          <w:sz w:val="24"/>
          <w:szCs w:val="24"/>
          <w:lang w:val="en-US"/>
        </w:rPr>
        <w:t>with</w:t>
      </w:r>
      <w:r w:rsidR="00DA5EEF" w:rsidRPr="00C70F64">
        <w:rPr>
          <w:rFonts w:ascii="Book Antiqua" w:hAnsi="Book Antiqua"/>
          <w:sz w:val="24"/>
          <w:szCs w:val="24"/>
          <w:lang w:val="en-US"/>
        </w:rPr>
        <w:t xml:space="preserve"> </w:t>
      </w:r>
      <w:r w:rsidR="006D152E" w:rsidRPr="00C70F64">
        <w:rPr>
          <w:rFonts w:ascii="Book Antiqua" w:hAnsi="Book Antiqua"/>
          <w:sz w:val="24"/>
          <w:szCs w:val="24"/>
          <w:lang w:val="en-US"/>
        </w:rPr>
        <w:t>the purpose of</w:t>
      </w:r>
      <w:r w:rsidR="00DA5EEF" w:rsidRPr="00C70F64">
        <w:rPr>
          <w:rFonts w:ascii="Book Antiqua" w:hAnsi="Book Antiqua"/>
          <w:sz w:val="24"/>
          <w:szCs w:val="24"/>
          <w:lang w:val="en-US"/>
        </w:rPr>
        <w:t xml:space="preserve"> cover</w:t>
      </w:r>
      <w:r w:rsidR="006D152E" w:rsidRPr="00C70F64">
        <w:rPr>
          <w:rFonts w:ascii="Book Antiqua" w:hAnsi="Book Antiqua"/>
          <w:sz w:val="24"/>
          <w:szCs w:val="24"/>
          <w:lang w:val="en-US"/>
        </w:rPr>
        <w:t>ing</w:t>
      </w:r>
      <w:r w:rsidR="00DA5EEF" w:rsidRPr="00C70F64">
        <w:rPr>
          <w:rFonts w:ascii="Book Antiqua" w:hAnsi="Book Antiqua"/>
          <w:sz w:val="24"/>
          <w:szCs w:val="24"/>
          <w:lang w:val="en-US"/>
        </w:rPr>
        <w:t xml:space="preserve"> halitosis</w:t>
      </w:r>
      <w:r w:rsidR="00693B74" w:rsidRPr="00C70F64">
        <w:rPr>
          <w:rFonts w:ascii="Book Antiqua" w:hAnsi="Book Antiqua"/>
          <w:sz w:val="24"/>
          <w:szCs w:val="24"/>
          <w:lang w:val="en-US"/>
        </w:rPr>
        <w:t xml:space="preserve">, must be </w:t>
      </w:r>
      <w:r w:rsidR="001D688B" w:rsidRPr="00C70F64">
        <w:rPr>
          <w:rFonts w:ascii="Book Antiqua" w:hAnsi="Book Antiqua"/>
          <w:sz w:val="24"/>
          <w:szCs w:val="24"/>
          <w:lang w:val="en-US"/>
        </w:rPr>
        <w:t>kept in mind.</w:t>
      </w:r>
    </w:p>
    <w:p w14:paraId="1409FD47" w14:textId="77777777" w:rsidR="0097058F" w:rsidRPr="00C70F64" w:rsidRDefault="0097058F" w:rsidP="00C70F64">
      <w:pPr>
        <w:snapToGrid w:val="0"/>
        <w:spacing w:before="0" w:after="0"/>
        <w:rPr>
          <w:rFonts w:ascii="Book Antiqua" w:hAnsi="Book Antiqua"/>
          <w:sz w:val="24"/>
          <w:szCs w:val="24"/>
          <w:lang w:val="en-US"/>
        </w:rPr>
      </w:pPr>
    </w:p>
    <w:p w14:paraId="5E4647AF" w14:textId="77777777" w:rsidR="00FD12F8" w:rsidRPr="00C70F64" w:rsidRDefault="0053562B" w:rsidP="00C70F64">
      <w:pPr>
        <w:snapToGrid w:val="0"/>
        <w:spacing w:before="0" w:after="0"/>
        <w:rPr>
          <w:rFonts w:ascii="Book Antiqua" w:hAnsi="Book Antiqua"/>
          <w:b/>
          <w:caps/>
          <w:sz w:val="24"/>
          <w:szCs w:val="24"/>
          <w:lang w:val="en-US"/>
        </w:rPr>
      </w:pPr>
      <w:r w:rsidRPr="00C70F64">
        <w:rPr>
          <w:rFonts w:ascii="Book Antiqua" w:hAnsi="Book Antiqua"/>
          <w:b/>
          <w:caps/>
          <w:sz w:val="24"/>
          <w:szCs w:val="24"/>
          <w:lang w:val="en-US"/>
        </w:rPr>
        <w:t>Vagotomy</w:t>
      </w:r>
    </w:p>
    <w:p w14:paraId="0EDDD390" w14:textId="51C93A16" w:rsidR="003B5EEF" w:rsidRPr="00C70F64" w:rsidRDefault="00FD12F8" w:rsidP="00C70F64">
      <w:pPr>
        <w:widowControl w:val="0"/>
        <w:autoSpaceDE w:val="0"/>
        <w:autoSpaceDN w:val="0"/>
        <w:adjustRightInd w:val="0"/>
        <w:snapToGrid w:val="0"/>
        <w:spacing w:before="0" w:after="0"/>
        <w:rPr>
          <w:rFonts w:ascii="Book Antiqua" w:hAnsi="Book Antiqua"/>
          <w:sz w:val="24"/>
          <w:szCs w:val="24"/>
          <w:lang w:val="en-US"/>
        </w:rPr>
      </w:pPr>
      <w:r w:rsidRPr="00C70F64">
        <w:rPr>
          <w:rFonts w:ascii="Book Antiqua" w:hAnsi="Book Antiqua"/>
          <w:sz w:val="24"/>
          <w:szCs w:val="24"/>
          <w:lang w:val="en-US"/>
        </w:rPr>
        <w:t xml:space="preserve">Vagotomy </w:t>
      </w:r>
      <w:r w:rsidR="004B2ABC" w:rsidRPr="00C70F64">
        <w:rPr>
          <w:rFonts w:ascii="Book Antiqua" w:hAnsi="Book Antiqua"/>
          <w:sz w:val="24"/>
          <w:szCs w:val="24"/>
          <w:lang w:val="en-US"/>
        </w:rPr>
        <w:t xml:space="preserve">during RYGB </w:t>
      </w:r>
      <w:r w:rsidR="00FA6C60" w:rsidRPr="00C70F64">
        <w:rPr>
          <w:rFonts w:ascii="Book Antiqua" w:hAnsi="Book Antiqua"/>
          <w:sz w:val="24"/>
          <w:szCs w:val="24"/>
          <w:lang w:val="en-US"/>
        </w:rPr>
        <w:t>can be</w:t>
      </w:r>
      <w:r w:rsidR="00927E19" w:rsidRPr="00C70F64">
        <w:rPr>
          <w:rFonts w:ascii="Book Antiqua" w:hAnsi="Book Antiqua"/>
          <w:sz w:val="24"/>
          <w:szCs w:val="24"/>
          <w:lang w:val="en-US"/>
        </w:rPr>
        <w:t xml:space="preserve"> performed </w:t>
      </w:r>
      <w:r w:rsidR="00FA6C60" w:rsidRPr="00C70F64">
        <w:rPr>
          <w:rFonts w:ascii="Book Antiqua" w:hAnsi="Book Antiqua"/>
          <w:sz w:val="24"/>
          <w:szCs w:val="24"/>
          <w:lang w:val="en-US"/>
        </w:rPr>
        <w:t xml:space="preserve">either </w:t>
      </w:r>
      <w:r w:rsidR="00927E19" w:rsidRPr="00C70F64">
        <w:rPr>
          <w:rFonts w:ascii="Book Antiqua" w:hAnsi="Book Antiqua"/>
          <w:sz w:val="24"/>
          <w:szCs w:val="24"/>
          <w:lang w:val="en-US"/>
        </w:rPr>
        <w:t xml:space="preserve">intentionally to </w:t>
      </w:r>
      <w:r w:rsidR="004B2ABC" w:rsidRPr="00C70F64">
        <w:rPr>
          <w:rFonts w:ascii="Book Antiqua" w:hAnsi="Book Antiqua"/>
          <w:sz w:val="24"/>
          <w:szCs w:val="24"/>
          <w:lang w:val="en-US"/>
        </w:rPr>
        <w:t>enhance weight loss via earlier satiety and lessened food intake</w:t>
      </w:r>
      <w:r w:rsidR="002313BA" w:rsidRPr="00C70F64">
        <w:rPr>
          <w:rFonts w:ascii="Book Antiqua" w:hAnsi="Book Antiqua"/>
          <w:sz w:val="24"/>
          <w:szCs w:val="24"/>
          <w:lang w:val="en-US"/>
        </w:rPr>
        <w:fldChar w:fldCharType="begin">
          <w:fldData xml:space="preserve">PEVuZE5vdGU+PENpdGU+PEF1dGhvcj5Ja3JhbXVkZGluPC9BdXRob3I+PFllYXI+MjAxNDwvWWVh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PEVuZE5vdGU+PENpdGU+PEF1dGhvcj5Ja3JhbXVkZGluPC9BdXRob3I+PFllYXI+MjAxNDwvWWVh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[97,</w:t>
      </w:r>
      <w:r w:rsidR="002313BA" w:rsidRPr="00C70F64">
        <w:rPr>
          <w:rFonts w:ascii="Book Antiqua" w:hAnsi="Book Antiqua"/>
          <w:noProof/>
          <w:sz w:val="24"/>
          <w:szCs w:val="24"/>
          <w:vertAlign w:val="superscript"/>
          <w:lang w:val="en-US"/>
        </w:rPr>
        <w:t>98]</w:t>
      </w:r>
      <w:r w:rsidR="002313BA" w:rsidRPr="00C70F64">
        <w:rPr>
          <w:rFonts w:ascii="Book Antiqua" w:hAnsi="Book Antiqua"/>
          <w:sz w:val="24"/>
          <w:szCs w:val="24"/>
          <w:lang w:val="en-US"/>
        </w:rPr>
        <w:fldChar w:fldCharType="end"/>
      </w:r>
      <w:r w:rsidR="00FA6C60" w:rsidRPr="00C70F64">
        <w:rPr>
          <w:rFonts w:ascii="Book Antiqua" w:hAnsi="Book Antiqua"/>
          <w:sz w:val="24"/>
          <w:szCs w:val="24"/>
          <w:lang w:val="en-US"/>
        </w:rPr>
        <w:t xml:space="preserve">, as esophageal lengthening </w:t>
      </w:r>
      <w:r w:rsidR="00FA6C60" w:rsidRPr="00C70F64">
        <w:rPr>
          <w:rFonts w:ascii="Book Antiqua" w:hAnsi="Book Antiqua"/>
          <w:sz w:val="24"/>
          <w:szCs w:val="24"/>
          <w:lang w:val="en-US"/>
        </w:rPr>
        <w:lastRenderedPageBreak/>
        <w:t xml:space="preserve">procedure concomitant </w:t>
      </w:r>
      <w:r w:rsidR="004D04C3" w:rsidRPr="00C70F64">
        <w:rPr>
          <w:rFonts w:ascii="Book Antiqua" w:hAnsi="Book Antiqua"/>
          <w:sz w:val="24"/>
          <w:szCs w:val="24"/>
          <w:lang w:val="en-US"/>
        </w:rPr>
        <w:t xml:space="preserve">to </w:t>
      </w:r>
      <w:r w:rsidR="00FA6C60" w:rsidRPr="00C70F64">
        <w:rPr>
          <w:rFonts w:ascii="Book Antiqua" w:hAnsi="Book Antiqua"/>
          <w:sz w:val="24"/>
          <w:szCs w:val="24"/>
          <w:lang w:val="en-US"/>
        </w:rPr>
        <w:t>hiatal hernia repair</w:t>
      </w:r>
      <w:r w:rsidR="002313BA" w:rsidRPr="00C70F64">
        <w:rPr>
          <w:rFonts w:ascii="Book Antiqua" w:hAnsi="Book Antiqua"/>
          <w:sz w:val="24"/>
          <w:szCs w:val="24"/>
          <w:lang w:val="en-US"/>
        </w:rPr>
        <w:fldChar w:fldCharType="begin">
          <w:fldData xml:space="preserve">PEVuZE5vdGU+PENpdGU+PEF1dGhvcj5PZWxzY2hsYWdlcjwvQXV0aG9yPjxZZWFyPjIwMDg8L1ll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PEVuZE5vdGU+PENpdGU+PEF1dGhvcj5PZWxzY2hsYWdlcjwvQXV0aG9yPjxZZWFyPjIwMDg8L1ll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[99]</w:t>
      </w:r>
      <w:r w:rsidR="002313BA" w:rsidRPr="00C70F64">
        <w:rPr>
          <w:rFonts w:ascii="Book Antiqua" w:hAnsi="Book Antiqua"/>
          <w:sz w:val="24"/>
          <w:szCs w:val="24"/>
          <w:lang w:val="en-US"/>
        </w:rPr>
        <w:fldChar w:fldCharType="end"/>
      </w:r>
      <w:r w:rsidR="004B2ABC" w:rsidRPr="00C70F64">
        <w:rPr>
          <w:rFonts w:ascii="Book Antiqua" w:hAnsi="Book Antiqua"/>
          <w:sz w:val="24"/>
          <w:szCs w:val="24"/>
          <w:lang w:val="en-US"/>
        </w:rPr>
        <w:t xml:space="preserve"> or inadvertently </w:t>
      </w:r>
      <w:r w:rsidR="00FA6C60" w:rsidRPr="00C70F64">
        <w:rPr>
          <w:rFonts w:ascii="Book Antiqua" w:hAnsi="Book Antiqua"/>
          <w:sz w:val="24"/>
          <w:szCs w:val="24"/>
          <w:lang w:val="en-US"/>
        </w:rPr>
        <w:t xml:space="preserve">as intraoperative complication due </w:t>
      </w:r>
      <w:r w:rsidR="004B2ABC" w:rsidRPr="00C70F64">
        <w:rPr>
          <w:rFonts w:ascii="Book Antiqua" w:hAnsi="Book Antiqua"/>
          <w:sz w:val="24"/>
          <w:szCs w:val="24"/>
          <w:lang w:val="en-US"/>
        </w:rPr>
        <w:t xml:space="preserve">to the proximity </w:t>
      </w:r>
      <w:r w:rsidR="00FA6C60" w:rsidRPr="00C70F64">
        <w:rPr>
          <w:rFonts w:ascii="Book Antiqua" w:hAnsi="Book Antiqua"/>
          <w:sz w:val="24"/>
          <w:szCs w:val="24"/>
          <w:lang w:val="en-US"/>
        </w:rPr>
        <w:t xml:space="preserve">of the vagal nerves </w:t>
      </w:r>
      <w:r w:rsidR="004B2ABC" w:rsidRPr="00C70F64">
        <w:rPr>
          <w:rFonts w:ascii="Book Antiqua" w:hAnsi="Book Antiqua"/>
          <w:sz w:val="24"/>
          <w:szCs w:val="24"/>
          <w:lang w:val="en-US"/>
        </w:rPr>
        <w:t>to the gastric pouch</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&lt;EndNote&gt;&lt;Cite&gt;&lt;Author&gt;Sapala&lt;/Author&gt;&lt;Year&gt;2004&lt;/Year&gt;&lt;RecNum&gt;188&lt;/RecNum&gt;&lt;DisplayText&gt;&lt;style face="superscript"&gt;[100]&lt;/style&gt;&lt;/DisplayText&gt;&lt;record&gt;&lt;rec-number&gt;188&lt;/rec-number&gt;&lt;foreign-keys&gt;&lt;key app="EN" db-id="9zdwvr25o2azwseftz05etz8wes0aax5zztt" timestamp="0"&gt;188&lt;/key&gt;&lt;/foreign-keys&gt;&lt;ref-type name="Journal Article"&gt;17&lt;/ref-type&gt;&lt;contributors&gt;&lt;authors&gt;&lt;author&gt;Sapala, J. A.&lt;/author&gt;&lt;author&gt;Wood, M. H.&lt;/author&gt;&lt;author&gt;Schuhknecht, M. P.&lt;/author&gt;&lt;/authors&gt;&lt;/contributors&gt;&lt;titles&gt;&lt;title&gt;Vagotomy at the time of gastric bypass: can it be harmful?&lt;/title&gt;&lt;secondary-title&gt;Obes Surg&lt;/secondary-title&gt;&lt;/titles&gt;&lt;periodical&gt;&lt;full-title&gt;Obes Surg&lt;/full-title&gt;&lt;/periodical&gt;&lt;pages&gt;575-6&lt;/pages&gt;&lt;volume&gt;14&lt;/volume&gt;&lt;number&gt;5&lt;/number&gt;&lt;keywords&gt;&lt;keyword&gt;*Gastric Bypass/methods&lt;/keyword&gt;&lt;keyword&gt;Humans&lt;/keyword&gt;&lt;keyword&gt;*Vagotomy&lt;/keyword&gt;&lt;keyword&gt;Vagus Nerve/anatomy &amp;amp; histology&lt;/keyword&gt;&lt;/keywords&gt;&lt;dates&gt;&lt;year&gt;2004&lt;/year&gt;&lt;pub-dates&gt;&lt;date&gt;May&lt;/date&gt;&lt;/pub-dates&gt;&lt;/dates&gt;&lt;isbn&gt;0960-8923 (Print)&amp;#xD;0960-8923 (Linking)&lt;/isbn&gt;&lt;accession-num&gt;15186622&lt;/accession-num&gt;&lt;urls&gt;&lt;related-urls&gt;&lt;url&gt;http://www.ncbi.nlm.nih.gov/pubmed/15186622&lt;/url&gt;&lt;/related-urls&gt;&lt;/urls&gt;&lt;electronic-resource-num&gt;10.1381/096089204323093327&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[100]</w:t>
      </w:r>
      <w:r w:rsidR="002313BA" w:rsidRPr="00C70F64">
        <w:rPr>
          <w:rFonts w:ascii="Book Antiqua" w:hAnsi="Book Antiqua"/>
          <w:sz w:val="24"/>
          <w:szCs w:val="24"/>
          <w:lang w:val="en-US"/>
        </w:rPr>
        <w:fldChar w:fldCharType="end"/>
      </w:r>
      <w:r w:rsidR="00FA6C60" w:rsidRPr="00C70F64">
        <w:rPr>
          <w:rFonts w:ascii="Book Antiqua" w:hAnsi="Book Antiqua"/>
          <w:sz w:val="24"/>
          <w:szCs w:val="24"/>
          <w:lang w:val="en-US"/>
        </w:rPr>
        <w:t xml:space="preserve">. </w:t>
      </w:r>
      <w:r w:rsidR="00B001BC" w:rsidRPr="00C70F64">
        <w:rPr>
          <w:rFonts w:ascii="Book Antiqua" w:hAnsi="Book Antiqua"/>
          <w:sz w:val="24"/>
          <w:szCs w:val="24"/>
          <w:lang w:val="en-US"/>
        </w:rPr>
        <w:t xml:space="preserve">Diarrhea occurs in around 10% of patients after </w:t>
      </w:r>
      <w:r w:rsidR="003F03B9" w:rsidRPr="00C70F64">
        <w:rPr>
          <w:rFonts w:ascii="Book Antiqua" w:hAnsi="Book Antiqua"/>
          <w:sz w:val="24"/>
          <w:szCs w:val="24"/>
          <w:lang w:val="en-US"/>
        </w:rPr>
        <w:t>truncal and to a lesser ex</w:t>
      </w:r>
      <w:r w:rsidR="004D04C3" w:rsidRPr="00C70F64">
        <w:rPr>
          <w:rFonts w:ascii="Book Antiqua" w:hAnsi="Book Antiqua"/>
          <w:sz w:val="24"/>
          <w:szCs w:val="24"/>
          <w:lang w:val="en-US"/>
        </w:rPr>
        <w:t>tent after more distal vagotomy;</w:t>
      </w:r>
      <w:r w:rsidR="003F03B9" w:rsidRPr="00C70F64">
        <w:rPr>
          <w:rFonts w:ascii="Book Antiqua" w:hAnsi="Book Antiqua"/>
          <w:sz w:val="24"/>
          <w:szCs w:val="24"/>
          <w:lang w:val="en-US"/>
        </w:rPr>
        <w:t xml:space="preserve"> severe, debilitating </w:t>
      </w:r>
      <w:r w:rsidR="004D04C3" w:rsidRPr="00C70F64">
        <w:rPr>
          <w:rFonts w:ascii="Book Antiqua" w:hAnsi="Book Antiqua"/>
          <w:sz w:val="24"/>
          <w:szCs w:val="24"/>
          <w:lang w:val="en-US"/>
        </w:rPr>
        <w:t xml:space="preserve">diarrhea </w:t>
      </w:r>
      <w:r w:rsidR="003F03B9" w:rsidRPr="00C70F64">
        <w:rPr>
          <w:rFonts w:ascii="Book Antiqua" w:hAnsi="Book Antiqua"/>
          <w:sz w:val="24"/>
          <w:szCs w:val="24"/>
          <w:lang w:val="en-US"/>
        </w:rPr>
        <w:t>occurs in 2</w:t>
      </w:r>
      <w:r w:rsidR="0078766E" w:rsidRPr="00C70F64">
        <w:rPr>
          <w:rFonts w:ascii="Book Antiqua" w:hAnsi="Book Antiqua"/>
          <w:sz w:val="24"/>
          <w:szCs w:val="24"/>
          <w:lang w:val="en-US"/>
        </w:rPr>
        <w:t>%</w:t>
      </w:r>
      <w:r w:rsidR="001870F9" w:rsidRPr="00C70F64">
        <w:rPr>
          <w:rFonts w:ascii="Book Antiqua" w:hAnsi="Book Antiqua"/>
          <w:sz w:val="24"/>
          <w:szCs w:val="24"/>
          <w:lang w:val="en-US"/>
        </w:rPr>
        <w:t>-3%</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&lt;EndNote&gt;&lt;Cite&gt;&lt;Author&gt;Johnston&lt;/Author&gt;&lt;Year&gt;1972&lt;/Year&gt;&lt;RecNum&gt;651&lt;/RecNum&gt;&lt;DisplayText&gt;&lt;style face="superscript"&gt;[101]&lt;/style&gt;&lt;/DisplayText&gt;&lt;record&gt;&lt;rec-number&gt;651&lt;/rec-number&gt;&lt;foreign-keys&gt;&lt;key app="EN" db-id="9zdwvr25o2azwseftz05etz8wes0aax5zztt" timestamp="1482934960"&gt;651&lt;/key&gt;&lt;/foreign-keys&gt;&lt;ref-type name="Journal Article"&gt;17&lt;/ref-type&gt;&lt;contributors&gt;&lt;authors&gt;&lt;author&gt;Johnston, D.&lt;/author&gt;&lt;author&gt;Humphrey, C. S.&lt;/author&gt;&lt;author&gt;Walker, B. E.&lt;/author&gt;&lt;author&gt;Pulvertaft, C. N.&lt;/author&gt;&lt;author&gt;Goligher, J. C.&lt;/author&gt;&lt;/authors&gt;&lt;/contributors&gt;&lt;titles&gt;&lt;title&gt;Vagotomy without diarrhoea&lt;/title&gt;&lt;secondary-title&gt;Br Med J&lt;/secondary-title&gt;&lt;/titles&gt;&lt;periodical&gt;&lt;full-title&gt;Br Med J&lt;/full-title&gt;&lt;/periodical&gt;&lt;pages&gt;788-90&lt;/pages&gt;&lt;volume&gt;3&lt;/volume&gt;&lt;number&gt;5830&lt;/number&gt;&lt;keywords&gt;&lt;keyword&gt;Diarrhea/epidemiology/*etiology&lt;/keyword&gt;&lt;keyword&gt;Duodenal Ulcer/surgery&lt;/keyword&gt;&lt;keyword&gt;Follow-Up Studies&lt;/keyword&gt;&lt;keyword&gt;Gastrointestinal Motility&lt;/keyword&gt;&lt;keyword&gt;Glucose&lt;/keyword&gt;&lt;keyword&gt;Humans&lt;/keyword&gt;&lt;keyword&gt;Hypertonic Solutions&lt;/keyword&gt;&lt;keyword&gt;Methods&lt;/keyword&gt;&lt;keyword&gt;Pylorus/surgery&lt;/keyword&gt;&lt;keyword&gt;Vagotomy/*adverse effects&lt;/keyword&gt;&lt;/keywords&gt;&lt;dates&gt;&lt;year&gt;1972&lt;/year&gt;&lt;pub-dates&gt;&lt;date&gt;Sep 30&lt;/date&gt;&lt;/pub-dates&gt;&lt;/dates&gt;&lt;isbn&gt;0007-1447 (Print)&amp;#xD;0007-1447 (Linking)&lt;/isbn&gt;&lt;accession-num&gt;5076248&lt;/accession-num&gt;&lt;urls&gt;&lt;related-urls&gt;&lt;url&gt;https://www.ncbi.nlm.nih.gov/pubmed/5076248&lt;/url&gt;&lt;/related-urls&gt;&lt;/urls&gt;&lt;custom2&gt;PMC1786320&lt;/custom2&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[101]</w:t>
      </w:r>
      <w:r w:rsidR="002313BA" w:rsidRPr="00C70F64">
        <w:rPr>
          <w:rFonts w:ascii="Book Antiqua" w:hAnsi="Book Antiqua"/>
          <w:sz w:val="24"/>
          <w:szCs w:val="24"/>
          <w:lang w:val="en-US"/>
        </w:rPr>
        <w:fldChar w:fldCharType="end"/>
      </w:r>
      <w:r w:rsidR="00B001BC" w:rsidRPr="00C70F64">
        <w:rPr>
          <w:rFonts w:ascii="Book Antiqua" w:hAnsi="Book Antiqua"/>
          <w:sz w:val="24"/>
          <w:szCs w:val="24"/>
          <w:lang w:val="en-US"/>
        </w:rPr>
        <w:t>. Controversially, intentional vagotomy to gain esophageal length in hiatal hernia repair did not lead to higher rates of side effects</w:t>
      </w:r>
      <w:r w:rsidR="002313BA" w:rsidRPr="00C70F64">
        <w:rPr>
          <w:rFonts w:ascii="Book Antiqua" w:hAnsi="Book Antiqua"/>
          <w:sz w:val="24"/>
          <w:szCs w:val="24"/>
          <w:lang w:val="en-US"/>
        </w:rPr>
        <w:fldChar w:fldCharType="begin">
          <w:fldData xml:space="preserve">PEVuZE5vdGU+PENpdGU+PEF1dGhvcj5PZWxzY2hsYWdlcjwvQXV0aG9yPjxZZWFyPjIwMDg8L1ll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PEVuZE5vdGU+PENpdGU+PEF1dGhvcj5PZWxzY2hsYWdlcjwvQXV0aG9yPjxZZWFyPjIwMDg8L1ll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[98,</w:t>
      </w:r>
      <w:r w:rsidR="002313BA" w:rsidRPr="00C70F64">
        <w:rPr>
          <w:rFonts w:ascii="Book Antiqua" w:hAnsi="Book Antiqua"/>
          <w:noProof/>
          <w:sz w:val="24"/>
          <w:szCs w:val="24"/>
          <w:vertAlign w:val="superscript"/>
          <w:lang w:val="en-US"/>
        </w:rPr>
        <w:t>99]</w:t>
      </w:r>
      <w:r w:rsidR="002313BA" w:rsidRPr="00C70F64">
        <w:rPr>
          <w:rFonts w:ascii="Book Antiqua" w:hAnsi="Book Antiqua"/>
          <w:sz w:val="24"/>
          <w:szCs w:val="24"/>
          <w:lang w:val="en-US"/>
        </w:rPr>
        <w:fldChar w:fldCharType="end"/>
      </w:r>
      <w:r w:rsidR="00B001BC" w:rsidRPr="00C70F64">
        <w:rPr>
          <w:rFonts w:ascii="Book Antiqua" w:hAnsi="Book Antiqua"/>
          <w:sz w:val="24"/>
          <w:szCs w:val="24"/>
          <w:lang w:val="en-US"/>
        </w:rPr>
        <w:t xml:space="preserve">. </w:t>
      </w:r>
      <w:r w:rsidR="003B5EEF" w:rsidRPr="00C70F64">
        <w:rPr>
          <w:rFonts w:ascii="Book Antiqua" w:hAnsi="Book Antiqua"/>
          <w:sz w:val="24"/>
          <w:szCs w:val="24"/>
          <w:lang w:val="en-US"/>
        </w:rPr>
        <w:t xml:space="preserve">Reasons for postvagotomy diarrhea are not </w:t>
      </w:r>
      <w:r w:rsidR="00D462B9" w:rsidRPr="00C70F64">
        <w:rPr>
          <w:rFonts w:ascii="Book Antiqua" w:hAnsi="Book Antiqua"/>
          <w:sz w:val="24"/>
          <w:szCs w:val="24"/>
          <w:lang w:val="en-US"/>
        </w:rPr>
        <w:t xml:space="preserve">completely </w:t>
      </w:r>
      <w:r w:rsidR="003B5EEF" w:rsidRPr="00C70F64">
        <w:rPr>
          <w:rFonts w:ascii="Book Antiqua" w:hAnsi="Book Antiqua"/>
          <w:sz w:val="24"/>
          <w:szCs w:val="24"/>
          <w:lang w:val="en-US"/>
        </w:rPr>
        <w:t xml:space="preserve">elucidated, a change of microbial climate by altered intestinal motility and </w:t>
      </w:r>
      <w:r w:rsidR="00D462B9" w:rsidRPr="00C70F64">
        <w:rPr>
          <w:rFonts w:ascii="Book Antiqua" w:hAnsi="Book Antiqua"/>
          <w:sz w:val="24"/>
          <w:szCs w:val="24"/>
          <w:lang w:val="en-US"/>
        </w:rPr>
        <w:t xml:space="preserve">gastric </w:t>
      </w:r>
      <w:r w:rsidR="003B5EEF" w:rsidRPr="00C70F64">
        <w:rPr>
          <w:rFonts w:ascii="Book Antiqua" w:hAnsi="Book Antiqua"/>
          <w:sz w:val="24"/>
          <w:szCs w:val="24"/>
          <w:lang w:val="en-US"/>
        </w:rPr>
        <w:t xml:space="preserve">hypoacidity </w:t>
      </w:r>
      <w:r w:rsidR="004D04C3" w:rsidRPr="00C70F64">
        <w:rPr>
          <w:rFonts w:ascii="Book Antiqua" w:hAnsi="Book Antiqua"/>
          <w:sz w:val="24"/>
          <w:szCs w:val="24"/>
          <w:lang w:val="en-US"/>
        </w:rPr>
        <w:t xml:space="preserve">certainly </w:t>
      </w:r>
      <w:r w:rsidR="003B5EEF" w:rsidRPr="00C70F64">
        <w:rPr>
          <w:rFonts w:ascii="Book Antiqua" w:hAnsi="Book Antiqua"/>
          <w:sz w:val="24"/>
          <w:szCs w:val="24"/>
          <w:lang w:val="en-US"/>
        </w:rPr>
        <w:t>play</w:t>
      </w:r>
      <w:r w:rsidR="004D04C3" w:rsidRPr="00C70F64">
        <w:rPr>
          <w:rFonts w:ascii="Book Antiqua" w:hAnsi="Book Antiqua"/>
          <w:sz w:val="24"/>
          <w:szCs w:val="24"/>
          <w:lang w:val="en-US"/>
        </w:rPr>
        <w:t>s</w:t>
      </w:r>
      <w:r w:rsidR="00880A7C" w:rsidRPr="00C70F64">
        <w:rPr>
          <w:rFonts w:ascii="Book Antiqua" w:hAnsi="Book Antiqua"/>
          <w:sz w:val="24"/>
          <w:szCs w:val="24"/>
          <w:lang w:val="en-US"/>
        </w:rPr>
        <w:t xml:space="preserve"> a role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&lt;EndNote&gt;&lt;Cite&gt;&lt;Author&gt;al-Hadrani&lt;/Author&gt;&lt;Year&gt;1992&lt;/Year&gt;&lt;RecNum&gt;478&lt;/RecNum&gt;&lt;DisplayText&gt;&lt;style face="superscript"&gt;[102]&lt;/style&gt;&lt;/DisplayText&gt;&lt;record&gt;&lt;rec-number&gt;478&lt;/rec-number&gt;&lt;foreign-keys&gt;&lt;key app="EN" db-id="9zdwvr25o2azwseftz05etz8wes0aax5zztt" timestamp="1482700089"&gt;478&lt;/key&gt;&lt;/foreign-keys&gt;&lt;ref-type name="Journal Article"&gt;17&lt;/ref-type&gt;&lt;contributors&gt;&lt;authors&gt;&lt;author&gt;al-Hadrani, A.&lt;/author&gt;&lt;author&gt;Lavelle-Jones, M.&lt;/author&gt;&lt;author&gt;Kennedy, N.&lt;/author&gt;&lt;author&gt;Neill, G.&lt;/author&gt;&lt;author&gt;Sutton, D.&lt;/author&gt;&lt;author&gt;Cuschieri, A.&lt;/author&gt;&lt;/authors&gt;&lt;/contributors&gt;&lt;auth-address&gt;Department of Surgery, Ninewells Hospital and Medical School, Dundee, Scotland, U.K.&lt;/auth-address&gt;&lt;titles&gt;&lt;title&gt;Bile acid malabsorption in patients with post-vagotomy diarrhoea&lt;/title&gt;&lt;secondary-title&gt;Ann Chir Gynaecol&lt;/secondary-title&gt;&lt;/titles&gt;&lt;periodical&gt;&lt;full-title&gt;Ann Chir Gynaecol&lt;/full-title&gt;&lt;/periodical&gt;&lt;pages&gt;351-3&lt;/pages&gt;&lt;volume&gt;81&lt;/volume&gt;&lt;number&gt;4&lt;/number&gt;&lt;keywords&gt;&lt;keyword&gt;Adolescent&lt;/keyword&gt;&lt;keyword&gt;Aged&lt;/keyword&gt;&lt;keyword&gt;Bile Acids and Salts/*metabolism&lt;/keyword&gt;&lt;keyword&gt;Diarrhea/*diagnostic imaging&lt;/keyword&gt;&lt;keyword&gt;Enterohepatic Circulation/*physiology&lt;/keyword&gt;&lt;keyword&gt;Female&lt;/keyword&gt;&lt;keyword&gt;Humans&lt;/keyword&gt;&lt;keyword&gt;Malabsorption Syndromes/*diagnostic imaging&lt;/keyword&gt;&lt;keyword&gt;Male&lt;/keyword&gt;&lt;keyword&gt;Middle Aged&lt;/keyword&gt;&lt;keyword&gt;Postoperative Complications/*diagnostic imaging&lt;/keyword&gt;&lt;keyword&gt;Radionuclide Imaging&lt;/keyword&gt;&lt;keyword&gt;Selenium Radioisotopes&lt;/keyword&gt;&lt;keyword&gt;Taurocholic Acid/analogs &amp;amp; derivatives&lt;/keyword&gt;&lt;keyword&gt;*Vagotomy, Truncal&lt;/keyword&gt;&lt;/keywords&gt;&lt;dates&gt;&lt;year&gt;1992&lt;/year&gt;&lt;/dates&gt;&lt;isbn&gt;0355-9521 (Print)&amp;#xD;0355-9521 (Linking)&lt;/isbn&gt;&lt;accession-num&gt;1485786&lt;/accession-num&gt;&lt;urls&gt;&lt;related-urls&gt;&lt;url&gt;https://www.ncbi.nlm.nih.gov/pubmed/1485786&lt;/url&gt;&lt;/related-urls&gt;&lt;/urls&gt;&lt;/record&gt;&lt;/Cite&gt;&lt;/EndNote&gt;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[102]</w:t>
      </w:r>
      <w:r w:rsidR="002313BA" w:rsidRPr="00C70F64">
        <w:rPr>
          <w:rFonts w:ascii="Book Antiqua" w:hAnsi="Book Antiqua"/>
          <w:sz w:val="24"/>
          <w:szCs w:val="24"/>
          <w:lang w:val="en-US"/>
        </w:rPr>
        <w:fldChar w:fldCharType="end"/>
      </w:r>
      <w:r w:rsidR="00D462B9" w:rsidRPr="00C70F64">
        <w:rPr>
          <w:rFonts w:ascii="Book Antiqua" w:hAnsi="Book Antiqua"/>
          <w:sz w:val="24"/>
          <w:szCs w:val="24"/>
          <w:lang w:val="en-US"/>
        </w:rPr>
        <w:t xml:space="preserve">. </w:t>
      </w:r>
      <w:r w:rsidR="00B219E0" w:rsidRPr="00C70F64">
        <w:rPr>
          <w:rFonts w:ascii="Book Antiqua" w:hAnsi="Book Antiqua"/>
          <w:sz w:val="24"/>
          <w:szCs w:val="24"/>
          <w:lang w:val="en-US"/>
        </w:rPr>
        <w:t>Beneath the usual dietary modifications proposed for RYGB, bulking agents to decrease the water content of the stool should be introduced.</w:t>
      </w:r>
      <w:r w:rsidR="00FF3E6E" w:rsidRPr="00C70F64">
        <w:rPr>
          <w:rFonts w:ascii="Book Antiqua" w:hAnsi="Book Antiqua"/>
          <w:sz w:val="24"/>
          <w:szCs w:val="24"/>
          <w:lang w:val="en-US"/>
        </w:rPr>
        <w:t xml:space="preserve"> </w:t>
      </w:r>
      <w:r w:rsidR="00B219E0" w:rsidRPr="00C70F64">
        <w:rPr>
          <w:rFonts w:ascii="Book Antiqua" w:hAnsi="Book Antiqua"/>
          <w:sz w:val="24"/>
          <w:szCs w:val="24"/>
          <w:lang w:val="en-US"/>
        </w:rPr>
        <w:t>A short-term trial with octreoid can be attempted, however, i</w:t>
      </w:r>
      <w:r w:rsidR="00FF3E6E" w:rsidRPr="00C70F64">
        <w:rPr>
          <w:rFonts w:ascii="Book Antiqua" w:hAnsi="Book Antiqua"/>
          <w:sz w:val="24"/>
          <w:szCs w:val="24"/>
          <w:lang w:val="en-US"/>
        </w:rPr>
        <w:t>solated postvagotomy diarrhea is less responsive</w:t>
      </w:r>
      <w:r w:rsidR="00D462B9" w:rsidRPr="00C70F64">
        <w:rPr>
          <w:rFonts w:ascii="Book Antiqua" w:hAnsi="Book Antiqua"/>
          <w:sz w:val="24"/>
          <w:szCs w:val="24"/>
          <w:lang w:val="en-US"/>
        </w:rPr>
        <w:t xml:space="preserve"> than dumping syndrome</w:t>
      </w:r>
      <w:r w:rsidR="00B219E0" w:rsidRPr="00C70F64">
        <w:rPr>
          <w:rFonts w:ascii="Book Antiqua" w:hAnsi="Book Antiqua"/>
          <w:sz w:val="24"/>
          <w:szCs w:val="24"/>
          <w:lang w:val="en-US"/>
        </w:rPr>
        <w:t>.</w:t>
      </w:r>
      <w:r w:rsidR="00D462B9" w:rsidRPr="00C70F64">
        <w:rPr>
          <w:rFonts w:ascii="Book Antiqua" w:hAnsi="Book Antiqua"/>
          <w:sz w:val="24"/>
          <w:szCs w:val="24"/>
          <w:lang w:val="en-US"/>
        </w:rPr>
        <w:t xml:space="preserve"> </w:t>
      </w:r>
      <w:r w:rsidR="008B3FB0" w:rsidRPr="00C70F64">
        <w:rPr>
          <w:rFonts w:ascii="Book Antiqua" w:hAnsi="Book Antiqua"/>
          <w:sz w:val="24"/>
          <w:szCs w:val="24"/>
          <w:lang w:val="en-US"/>
        </w:rPr>
        <w:t>In severe cases,</w:t>
      </w:r>
      <w:r w:rsidR="004D04C3" w:rsidRPr="00C70F64">
        <w:rPr>
          <w:rFonts w:ascii="Book Antiqua" w:hAnsi="Book Antiqua"/>
          <w:sz w:val="24"/>
          <w:szCs w:val="24"/>
          <w:lang w:val="en-US"/>
        </w:rPr>
        <w:t xml:space="preserve"> surgical options such as alteration of limb length</w:t>
      </w:r>
      <w:r w:rsidR="0092169A" w:rsidRPr="00C70F64">
        <w:rPr>
          <w:rFonts w:ascii="Book Antiqua" w:hAnsi="Book Antiqua"/>
          <w:sz w:val="24"/>
          <w:szCs w:val="24"/>
          <w:lang w:val="en-US"/>
        </w:rPr>
        <w:t>s</w:t>
      </w:r>
      <w:r w:rsidR="004D04C3" w:rsidRPr="00C70F64">
        <w:rPr>
          <w:rFonts w:ascii="Book Antiqua" w:hAnsi="Book Antiqua"/>
          <w:sz w:val="24"/>
          <w:szCs w:val="24"/>
          <w:lang w:val="en-US"/>
        </w:rPr>
        <w:t xml:space="preserve"> or even reversal of RYGB </w:t>
      </w:r>
      <w:r w:rsidR="0092169A" w:rsidRPr="00C70F64">
        <w:rPr>
          <w:rFonts w:ascii="Book Antiqua" w:hAnsi="Book Antiqua"/>
          <w:sz w:val="24"/>
          <w:szCs w:val="24"/>
          <w:lang w:val="en-US"/>
        </w:rPr>
        <w:t>should</w:t>
      </w:r>
      <w:r w:rsidR="004D04C3" w:rsidRPr="00C70F64">
        <w:rPr>
          <w:rFonts w:ascii="Book Antiqua" w:hAnsi="Book Antiqua"/>
          <w:sz w:val="24"/>
          <w:szCs w:val="24"/>
          <w:lang w:val="en-US"/>
        </w:rPr>
        <w:t xml:space="preserve"> be discussed.</w:t>
      </w:r>
    </w:p>
    <w:p w14:paraId="6F0A009E" w14:textId="77777777" w:rsidR="0053562B" w:rsidRPr="00C70F64" w:rsidRDefault="0053562B" w:rsidP="00C70F64">
      <w:pPr>
        <w:snapToGrid w:val="0"/>
        <w:spacing w:before="0" w:after="0"/>
        <w:rPr>
          <w:rFonts w:ascii="Book Antiqua" w:hAnsi="Book Antiqua"/>
          <w:sz w:val="24"/>
          <w:szCs w:val="24"/>
          <w:lang w:val="en-US"/>
        </w:rPr>
      </w:pPr>
      <w:bookmarkStart w:id="40" w:name="_Toc469074628"/>
    </w:p>
    <w:p w14:paraId="6DC6AE46" w14:textId="77777777" w:rsidR="0013359D" w:rsidRPr="00C70F64" w:rsidRDefault="0053562B" w:rsidP="00C70F64">
      <w:pPr>
        <w:snapToGrid w:val="0"/>
        <w:spacing w:before="0" w:after="0"/>
        <w:rPr>
          <w:rFonts w:ascii="Book Antiqua" w:hAnsi="Book Antiqua"/>
          <w:b/>
          <w:caps/>
          <w:sz w:val="24"/>
          <w:szCs w:val="24"/>
          <w:lang w:val="en-US"/>
        </w:rPr>
      </w:pPr>
      <w:bookmarkStart w:id="41" w:name="_qsh70q" w:colFirst="0" w:colLast="0"/>
      <w:bookmarkStart w:id="42" w:name="_pztl1g2iiv6h" w:colFirst="0" w:colLast="0"/>
      <w:bookmarkEnd w:id="40"/>
      <w:bookmarkEnd w:id="41"/>
      <w:bookmarkEnd w:id="42"/>
      <w:r w:rsidRPr="00C70F64">
        <w:rPr>
          <w:rFonts w:ascii="Book Antiqua" w:hAnsi="Book Antiqua"/>
          <w:b/>
          <w:caps/>
          <w:sz w:val="24"/>
          <w:szCs w:val="24"/>
          <w:lang w:val="en-US"/>
        </w:rPr>
        <w:t>Bile acid malabsorption</w:t>
      </w:r>
    </w:p>
    <w:p w14:paraId="7A189D73" w14:textId="19CFAD5F" w:rsidR="00993F4B" w:rsidRPr="00C70F64" w:rsidRDefault="0013359D" w:rsidP="00C70F64">
      <w:pPr>
        <w:snapToGrid w:val="0"/>
        <w:spacing w:before="0" w:after="0"/>
        <w:rPr>
          <w:rFonts w:ascii="Book Antiqua" w:hAnsi="Book Antiqua"/>
          <w:sz w:val="24"/>
          <w:szCs w:val="24"/>
          <w:lang w:val="en-US"/>
        </w:rPr>
      </w:pPr>
      <w:bookmarkStart w:id="43" w:name="_3as4poj" w:colFirst="0" w:colLast="0"/>
      <w:bookmarkEnd w:id="43"/>
      <w:r w:rsidRPr="00C70F64">
        <w:rPr>
          <w:rFonts w:ascii="Book Antiqua" w:hAnsi="Book Antiqua"/>
          <w:sz w:val="24"/>
          <w:szCs w:val="24"/>
          <w:lang w:val="en-US"/>
        </w:rPr>
        <w:t xml:space="preserve">The role of bile acids </w:t>
      </w:r>
      <w:r w:rsidR="00993F4B" w:rsidRPr="00C70F64">
        <w:rPr>
          <w:rFonts w:ascii="Book Antiqua" w:hAnsi="Book Antiqua"/>
          <w:sz w:val="24"/>
          <w:szCs w:val="24"/>
          <w:lang w:val="en-US"/>
        </w:rPr>
        <w:t>in morbid obesity</w:t>
      </w:r>
      <w:r w:rsidR="002136E8" w:rsidRPr="00C70F64">
        <w:rPr>
          <w:rFonts w:ascii="Book Antiqua" w:hAnsi="Book Antiqua"/>
          <w:sz w:val="24"/>
          <w:szCs w:val="24"/>
          <w:lang w:val="en-US"/>
        </w:rPr>
        <w:t>, its comorbidity</w:t>
      </w:r>
      <w:r w:rsidR="00993F4B" w:rsidRPr="00C70F64">
        <w:rPr>
          <w:rFonts w:ascii="Book Antiqua" w:hAnsi="Book Antiqua"/>
          <w:sz w:val="24"/>
          <w:szCs w:val="24"/>
          <w:lang w:val="en-US"/>
        </w:rPr>
        <w:t xml:space="preserve"> and weight loss in </w:t>
      </w:r>
      <w:r w:rsidR="00AE0F2F" w:rsidRPr="00C70F64">
        <w:rPr>
          <w:rFonts w:ascii="Book Antiqua" w:hAnsi="Book Antiqua"/>
          <w:sz w:val="24"/>
          <w:szCs w:val="24"/>
          <w:lang w:val="en-US"/>
        </w:rPr>
        <w:t>post-bariatric</w:t>
      </w:r>
      <w:r w:rsidR="00993F4B" w:rsidRPr="00C70F64">
        <w:rPr>
          <w:rFonts w:ascii="Book Antiqua" w:hAnsi="Book Antiqua"/>
          <w:sz w:val="24"/>
          <w:szCs w:val="24"/>
          <w:lang w:val="en-US"/>
        </w:rPr>
        <w:t xml:space="preserve"> patients </w:t>
      </w:r>
      <w:r w:rsidRPr="00C70F64">
        <w:rPr>
          <w:rFonts w:ascii="Book Antiqua" w:hAnsi="Book Antiqua"/>
          <w:sz w:val="24"/>
          <w:szCs w:val="24"/>
          <w:lang w:val="en-US"/>
        </w:rPr>
        <w:t xml:space="preserve">experiences </w:t>
      </w:r>
      <w:r w:rsidR="00993F4B" w:rsidRPr="00C70F64">
        <w:rPr>
          <w:rFonts w:ascii="Book Antiqua" w:hAnsi="Book Antiqua"/>
          <w:sz w:val="24"/>
          <w:szCs w:val="24"/>
          <w:lang w:val="en-US"/>
        </w:rPr>
        <w:t>increased interest</w:t>
      </w:r>
      <w:r w:rsidRPr="00C70F64">
        <w:rPr>
          <w:rFonts w:ascii="Book Antiqua" w:hAnsi="Book Antiqua"/>
          <w:sz w:val="24"/>
          <w:szCs w:val="24"/>
          <w:lang w:val="en-US"/>
        </w:rPr>
        <w:t>, as th</w:t>
      </w:r>
      <w:r w:rsidR="00C77BF5" w:rsidRPr="00C70F64">
        <w:rPr>
          <w:rFonts w:ascii="Book Antiqua" w:hAnsi="Book Antiqua"/>
          <w:sz w:val="24"/>
          <w:szCs w:val="24"/>
          <w:lang w:val="en-US"/>
        </w:rPr>
        <w:t xml:space="preserve">ey </w:t>
      </w:r>
      <w:r w:rsidR="00D8355C" w:rsidRPr="00C70F64">
        <w:rPr>
          <w:rFonts w:ascii="Book Antiqua" w:hAnsi="Book Antiqua"/>
          <w:sz w:val="24"/>
          <w:szCs w:val="24"/>
          <w:lang w:val="en-US"/>
        </w:rPr>
        <w:t>seem to be</w:t>
      </w:r>
      <w:r w:rsidR="00C77BF5" w:rsidRPr="00C70F64">
        <w:rPr>
          <w:rFonts w:ascii="Book Antiqua" w:hAnsi="Book Antiqua"/>
          <w:sz w:val="24"/>
          <w:szCs w:val="24"/>
          <w:lang w:val="en-US"/>
        </w:rPr>
        <w:t xml:space="preserve"> profoundly involved </w:t>
      </w:r>
      <w:r w:rsidR="00D8355C" w:rsidRPr="00C70F64">
        <w:rPr>
          <w:rFonts w:ascii="Book Antiqua" w:hAnsi="Book Antiqua"/>
          <w:sz w:val="24"/>
          <w:szCs w:val="24"/>
          <w:lang w:val="en-US"/>
        </w:rPr>
        <w:t xml:space="preserve">in the postoperative metabolic improvement. The </w:t>
      </w:r>
      <w:r w:rsidR="00436649" w:rsidRPr="00C70F64">
        <w:rPr>
          <w:rFonts w:ascii="Book Antiqua" w:hAnsi="Book Antiqua"/>
          <w:sz w:val="24"/>
          <w:szCs w:val="24"/>
          <w:lang w:val="en-US"/>
        </w:rPr>
        <w:t>target of interest are FX</w:t>
      </w:r>
      <w:r w:rsidR="00D8355C" w:rsidRPr="00C70F64">
        <w:rPr>
          <w:rFonts w:ascii="Book Antiqua" w:hAnsi="Book Antiqua"/>
          <w:sz w:val="24"/>
          <w:szCs w:val="24"/>
          <w:lang w:val="en-US"/>
        </w:rPr>
        <w:t>- and TGR5-receptor</w:t>
      </w:r>
      <w:r w:rsidR="00436649" w:rsidRPr="00C70F64">
        <w:rPr>
          <w:rFonts w:ascii="Book Antiqua" w:hAnsi="Book Antiqua"/>
          <w:sz w:val="24"/>
          <w:szCs w:val="24"/>
          <w:lang w:val="en-US"/>
        </w:rPr>
        <w:t>s and their influence</w:t>
      </w:r>
      <w:r w:rsidR="00D8355C" w:rsidRPr="00C70F64">
        <w:rPr>
          <w:rFonts w:ascii="Book Antiqua" w:hAnsi="Book Antiqua"/>
          <w:sz w:val="24"/>
          <w:szCs w:val="24"/>
          <w:lang w:val="en-US"/>
        </w:rPr>
        <w:t xml:space="preserve"> </w:t>
      </w:r>
      <w:r w:rsidR="00436649" w:rsidRPr="00C70F64">
        <w:rPr>
          <w:rFonts w:ascii="Book Antiqua" w:hAnsi="Book Antiqua"/>
          <w:sz w:val="24"/>
          <w:szCs w:val="24"/>
          <w:lang w:val="en-US"/>
        </w:rPr>
        <w:t>on</w:t>
      </w:r>
      <w:r w:rsidR="00D8355C" w:rsidRPr="00C70F64">
        <w:rPr>
          <w:rFonts w:ascii="Book Antiqua" w:hAnsi="Book Antiqua"/>
          <w:sz w:val="24"/>
          <w:szCs w:val="24"/>
          <w:lang w:val="en-US"/>
        </w:rPr>
        <w:t xml:space="preserve"> bile acid </w:t>
      </w:r>
      <w:r w:rsidR="00436649" w:rsidRPr="00C70F64">
        <w:rPr>
          <w:rFonts w:ascii="Book Antiqua" w:hAnsi="Book Antiqua"/>
          <w:sz w:val="24"/>
          <w:szCs w:val="24"/>
          <w:lang w:val="en-US"/>
        </w:rPr>
        <w:t>metabolism with subsequent</w:t>
      </w:r>
      <w:r w:rsidR="008650BF" w:rsidRPr="00C70F64">
        <w:rPr>
          <w:rFonts w:ascii="Book Antiqua" w:hAnsi="Book Antiqua"/>
          <w:sz w:val="24"/>
          <w:szCs w:val="24"/>
          <w:lang w:val="en-US"/>
        </w:rPr>
        <w:t>ly</w:t>
      </w:r>
      <w:r w:rsidR="00D8355C" w:rsidRPr="00C70F64">
        <w:rPr>
          <w:rFonts w:ascii="Book Antiqua" w:hAnsi="Book Antiqua"/>
          <w:sz w:val="24"/>
          <w:szCs w:val="24"/>
          <w:lang w:val="en-US"/>
        </w:rPr>
        <w:t xml:space="preserve"> increased hormonal</w:t>
      </w:r>
      <w:r w:rsidR="00815745" w:rsidRPr="00C70F64">
        <w:rPr>
          <w:rFonts w:ascii="Book Antiqua" w:hAnsi="Book Antiqua"/>
          <w:sz w:val="24"/>
          <w:szCs w:val="24"/>
          <w:lang w:val="en-US"/>
        </w:rPr>
        <w:t xml:space="preserve"> </w:t>
      </w:r>
      <w:r w:rsidR="00887FB0" w:rsidRPr="00C70F64">
        <w:rPr>
          <w:rFonts w:ascii="Book Antiqua" w:hAnsi="Book Antiqua"/>
          <w:sz w:val="24"/>
          <w:szCs w:val="24"/>
          <w:lang w:val="en-US"/>
        </w:rPr>
        <w:t>–</w:t>
      </w:r>
      <w:r w:rsidR="00815745" w:rsidRPr="00C70F64">
        <w:rPr>
          <w:rFonts w:ascii="Book Antiqua" w:hAnsi="Book Antiqua"/>
          <w:sz w:val="24"/>
          <w:szCs w:val="24"/>
          <w:lang w:val="en-US"/>
        </w:rPr>
        <w:t xml:space="preserve"> </w:t>
      </w:r>
      <w:r w:rsidR="00887FB0" w:rsidRPr="00C70F64">
        <w:rPr>
          <w:rFonts w:ascii="Book Antiqua" w:hAnsi="Book Antiqua"/>
          <w:sz w:val="24"/>
          <w:szCs w:val="24"/>
          <w:lang w:val="en-US"/>
        </w:rPr>
        <w:t>in particular</w:t>
      </w:r>
      <w:r w:rsidR="00815745" w:rsidRPr="00C70F64">
        <w:rPr>
          <w:rFonts w:ascii="Book Antiqua" w:hAnsi="Book Antiqua"/>
          <w:sz w:val="24"/>
          <w:szCs w:val="24"/>
          <w:lang w:val="en-US"/>
        </w:rPr>
        <w:t xml:space="preserve"> incretine -</w:t>
      </w:r>
      <w:r w:rsidR="008650BF" w:rsidRPr="00C70F64">
        <w:rPr>
          <w:rFonts w:ascii="Book Antiqua" w:hAnsi="Book Antiqua"/>
          <w:sz w:val="24"/>
          <w:szCs w:val="24"/>
          <w:lang w:val="en-US"/>
        </w:rPr>
        <w:t xml:space="preserve"> answer and change of gut microbiota</w:t>
      </w:r>
      <w:r w:rsidR="002313BA" w:rsidRPr="00C70F64">
        <w:rPr>
          <w:rFonts w:ascii="Book Antiqua" w:hAnsi="Book Antiqua"/>
          <w:sz w:val="24"/>
          <w:szCs w:val="24"/>
          <w:lang w:val="en-US"/>
        </w:rPr>
        <w:fldChar w:fldCharType="begin">
          <w:fldData xml:space="preserve">PEVuZE5vdGU+PENpdGU+PEF1dGhvcj5SeWFuPC9BdXRob3I+PFllYXI+MjAxNDwvWWVhcj48UmVj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PEVuZE5vdGU+PENpdGU+PEF1dGhvcj5SeWFuPC9BdXRob3I+PFllYXI+MjAxNDwvWWVhcj48UmVj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[103,</w:t>
      </w:r>
      <w:r w:rsidR="002313BA" w:rsidRPr="00C70F64">
        <w:rPr>
          <w:rFonts w:ascii="Book Antiqua" w:hAnsi="Book Antiqua"/>
          <w:noProof/>
          <w:sz w:val="24"/>
          <w:szCs w:val="24"/>
          <w:vertAlign w:val="superscript"/>
          <w:lang w:val="en-US"/>
        </w:rPr>
        <w:t>104]</w:t>
      </w:r>
      <w:r w:rsidR="002313BA" w:rsidRPr="00C70F64">
        <w:rPr>
          <w:rFonts w:ascii="Book Antiqua" w:hAnsi="Book Antiqua"/>
          <w:sz w:val="24"/>
          <w:szCs w:val="24"/>
          <w:lang w:val="en-US"/>
        </w:rPr>
        <w:fldChar w:fldCharType="end"/>
      </w:r>
      <w:r w:rsidR="00D8355C" w:rsidRPr="00C70F64">
        <w:rPr>
          <w:rFonts w:ascii="Book Antiqua" w:hAnsi="Book Antiqua"/>
          <w:sz w:val="24"/>
          <w:szCs w:val="24"/>
          <w:lang w:val="en-US"/>
        </w:rPr>
        <w:t xml:space="preserve">. </w:t>
      </w:r>
    </w:p>
    <w:p w14:paraId="1D5D45E2" w14:textId="742A4643" w:rsidR="00AA7EA4" w:rsidRPr="00A82E92" w:rsidRDefault="00596E3F" w:rsidP="00A82E92">
      <w:pPr>
        <w:snapToGrid w:val="0"/>
        <w:spacing w:before="0" w:after="0"/>
        <w:rPr>
          <w:rFonts w:ascii="Book Antiqua" w:hAnsi="Book Antiqua"/>
          <w:b/>
          <w:i/>
          <w:sz w:val="24"/>
          <w:szCs w:val="24"/>
          <w:lang w:val="en-US"/>
        </w:rPr>
      </w:pPr>
      <w:r w:rsidRPr="00C70F64">
        <w:rPr>
          <w:rFonts w:ascii="Book Antiqua" w:hAnsi="Book Antiqua"/>
          <w:sz w:val="24"/>
          <w:szCs w:val="24"/>
          <w:lang w:val="en-US"/>
        </w:rPr>
        <w:t>Bile a</w:t>
      </w:r>
      <w:r w:rsidR="002D24EB" w:rsidRPr="00C70F64">
        <w:rPr>
          <w:rFonts w:ascii="Book Antiqua" w:hAnsi="Book Antiqua"/>
          <w:sz w:val="24"/>
          <w:szCs w:val="24"/>
          <w:lang w:val="en-US"/>
        </w:rPr>
        <w:t>cid malabsorption results from a</w:t>
      </w:r>
      <w:r w:rsidRPr="00C70F64">
        <w:rPr>
          <w:rFonts w:ascii="Book Antiqua" w:hAnsi="Book Antiqua"/>
          <w:sz w:val="24"/>
          <w:szCs w:val="24"/>
          <w:lang w:val="en-US"/>
        </w:rPr>
        <w:t xml:space="preserve"> disturbed enterohepatic cycle and bile acid production.</w:t>
      </w:r>
      <w:r w:rsidR="002D24EB" w:rsidRPr="00C70F64">
        <w:rPr>
          <w:rFonts w:ascii="Book Antiqua" w:hAnsi="Book Antiqua"/>
          <w:sz w:val="24"/>
          <w:szCs w:val="24"/>
          <w:lang w:val="en-US"/>
        </w:rPr>
        <w:t xml:space="preserve"> About 95% of bile acids are reabsorbed in the ileum, an additional small percentage is absorbed in the colon with bowel motility, medication, microbioma and food com</w:t>
      </w:r>
      <w:r w:rsidR="0078766E">
        <w:rPr>
          <w:rFonts w:ascii="Book Antiqua" w:hAnsi="Book Antiqua"/>
          <w:sz w:val="24"/>
          <w:szCs w:val="24"/>
          <w:lang w:val="en-US"/>
        </w:rPr>
        <w:t>position as influencing factors</w:t>
      </w:r>
      <w:r w:rsidR="002313BA" w:rsidRPr="00C70F64">
        <w:rPr>
          <w:rFonts w:ascii="Book Antiqua" w:hAnsi="Book Antiqua"/>
          <w:sz w:val="24"/>
          <w:szCs w:val="24"/>
          <w:lang w:val="en-US"/>
        </w:rPr>
        <w:fldChar w:fldCharType="begin">
          <w:fldData xml:space="preserve">PEVuZE5vdGU+PENpdGU+PEF1dGhvcj5Td2VsbDwvQXV0aG9yPjxZZWFyPjE5ODA8L1llYXI+PFJl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PEVuZE5vdGU+PENpdGU+PEF1dGhvcj5Td2VsbDwvQXV0aG9yPjxZZWFyPjE5ODA8L1llYXI+PFJl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[105-107]</w:t>
      </w:r>
      <w:r w:rsidR="002313BA" w:rsidRPr="00C70F64">
        <w:rPr>
          <w:rFonts w:ascii="Book Antiqua" w:hAnsi="Book Antiqua"/>
          <w:sz w:val="24"/>
          <w:szCs w:val="24"/>
          <w:lang w:val="en-US"/>
        </w:rPr>
        <w:fldChar w:fldCharType="end"/>
      </w:r>
      <w:r w:rsidR="002D24EB" w:rsidRPr="00C70F64">
        <w:rPr>
          <w:rFonts w:ascii="Book Antiqua" w:hAnsi="Book Antiqua"/>
          <w:sz w:val="24"/>
          <w:szCs w:val="24"/>
          <w:lang w:val="en-US"/>
        </w:rPr>
        <w:t>. FXR is involved in the regulation of bile acid production, in entero- and hepatocytes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&lt;EndNote&gt;&lt;Cite&gt;&lt;Author&gt;Chiang&lt;/Author&gt;&lt;Year&gt;2009&lt;/Year&gt;&lt;RecNum&gt;505&lt;/RecNum&gt;&lt;DisplayText&gt;&lt;style face="superscript"&gt;[108]&lt;/style&gt;&lt;/DisplayText&gt;&lt;record&gt;&lt;rec-number&gt;505&lt;/rec-number&gt;&lt;foreign-keys&gt;&lt;key app="EN" db-id="9zdwvr25o2azwseftz05etz8wes0aax5zztt" timestamp="1482700089"&gt;505&lt;/key&gt;&lt;/foreign-keys&gt;&lt;ref-type name="Journal Article"&gt;17&lt;/ref-type&gt;&lt;contributors&gt;&lt;authors&gt;&lt;author&gt;Chiang, J. Y.&lt;/author&gt;&lt;/authors&gt;&lt;/contributors&gt;&lt;auth-address&gt;Department of Integrative Medical Sciences, Northeastern Ohio University&amp;apos;s Colleges of Medicine and Pharmacy, Rootstown, OH 44272, USA. jchiang@neoucom.edu&lt;/auth-address&gt;&lt;titles&gt;&lt;title&gt;Bile acids: regulation of synthesis&lt;/title&gt;&lt;secondary-title&gt;J Lipid Res&lt;/secondary-title&gt;&lt;/titles&gt;&lt;periodical&gt;&lt;full-title&gt;J Lipid Res&lt;/full-title&gt;&lt;/periodical&gt;&lt;pages&gt;1955-66&lt;/pages&gt;&lt;volume&gt;50&lt;/volume&gt;&lt;number&gt;10&lt;/number&gt;&lt;keywords&gt;&lt;keyword&gt;Animals&lt;/keyword&gt;&lt;keyword&gt;Bile Acids and Salts/*metabolism&lt;/keyword&gt;&lt;keyword&gt;Cholesterol 7-alpha-Hydroxylase/metabolism&lt;/keyword&gt;&lt;keyword&gt;Humans&lt;/keyword&gt;&lt;keyword&gt;Models, Biological&lt;/keyword&gt;&lt;keyword&gt;Receptors, Cytoplasmic and Nuclear/metabolism&lt;/keyword&gt;&lt;keyword&gt;Signal Transduction/physiology&lt;/keyword&gt;&lt;/keywords&gt;&lt;dates&gt;&lt;year&gt;2009&lt;/year&gt;&lt;pub-dates&gt;&lt;date&gt;Oct&lt;/date&gt;&lt;/pub-dates&gt;&lt;/dates&gt;&lt;isbn&gt;1539-7262 (Electronic)&amp;#xD;0022-2275 (Linking)&lt;/isbn&gt;&lt;accession-num&gt;19346330&lt;/accession-num&gt;&lt;urls&gt;&lt;related-urls&gt;&lt;url&gt;https://www.ncbi.nlm.nih.gov/pubmed/19346330&lt;/url&gt;&lt;/related-urls&gt;&lt;/urls&gt;&lt;custom2&gt;PMC2739756&lt;/custom2&gt;&lt;electronic-resource-num&gt;10.1194/jlr.R900010-JLR200&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[108]</w:t>
      </w:r>
      <w:r w:rsidR="002313BA" w:rsidRPr="00C70F64">
        <w:rPr>
          <w:rFonts w:ascii="Book Antiqua" w:hAnsi="Book Antiqua"/>
          <w:sz w:val="24"/>
          <w:szCs w:val="24"/>
          <w:lang w:val="en-US"/>
        </w:rPr>
        <w:fldChar w:fldCharType="end"/>
      </w:r>
      <w:r w:rsidR="002D24EB" w:rsidRPr="00C70F64">
        <w:rPr>
          <w:rFonts w:ascii="Book Antiqua" w:hAnsi="Book Antiqua"/>
          <w:sz w:val="24"/>
          <w:szCs w:val="24"/>
          <w:lang w:val="en-US"/>
        </w:rPr>
        <w:t>.</w:t>
      </w:r>
      <w:r w:rsidR="00A27BFC" w:rsidRPr="00C70F64">
        <w:rPr>
          <w:rFonts w:ascii="Book Antiqua" w:hAnsi="Book Antiqua"/>
          <w:sz w:val="24"/>
          <w:szCs w:val="24"/>
          <w:lang w:val="en-US"/>
        </w:rPr>
        <w:t xml:space="preserve"> </w:t>
      </w:r>
      <w:r w:rsidR="002D24EB" w:rsidRPr="00C70F64">
        <w:rPr>
          <w:rFonts w:ascii="Book Antiqua" w:hAnsi="Book Antiqua"/>
          <w:sz w:val="24"/>
          <w:szCs w:val="24"/>
          <w:lang w:val="en-US"/>
        </w:rPr>
        <w:t xml:space="preserve">BAM is categorized as either idiopathic, </w:t>
      </w:r>
      <w:r w:rsidR="00775E4B" w:rsidRPr="00C70F64">
        <w:rPr>
          <w:rFonts w:ascii="Book Antiqua" w:hAnsi="Book Antiqua"/>
          <w:sz w:val="24"/>
          <w:szCs w:val="24"/>
          <w:lang w:val="en-US"/>
        </w:rPr>
        <w:t xml:space="preserve">secondary to ileal dysfunction, such as after resection, or unrelated to ileal dysfunction, mainly due to SIBO or cholecystectomy. A disturbed synthesis in idiopathic BAM might also play role in </w:t>
      </w:r>
      <w:r w:rsidR="00A82E92" w:rsidRPr="00A82E92">
        <w:rPr>
          <w:rFonts w:ascii="Book Antiqua" w:hAnsi="Book Antiqua"/>
          <w:sz w:val="24"/>
          <w:szCs w:val="24"/>
          <w:lang w:val="en-US"/>
        </w:rPr>
        <w:t>irritable bowel syndrome (IBS)</w:t>
      </w:r>
      <w:r w:rsidR="00775E4B" w:rsidRPr="00C70F64">
        <w:rPr>
          <w:rFonts w:ascii="Book Antiqua" w:hAnsi="Book Antiqua"/>
          <w:sz w:val="24"/>
          <w:szCs w:val="24"/>
          <w:lang w:val="en-US"/>
        </w:rPr>
        <w:t>-D patients</w:t>
      </w:r>
      <w:r w:rsidR="00C35CB6" w:rsidRPr="00C70F64">
        <w:rPr>
          <w:rFonts w:ascii="Book Antiqua" w:hAnsi="Book Antiqua"/>
          <w:sz w:val="24"/>
          <w:szCs w:val="24"/>
          <w:lang w:val="en-US"/>
        </w:rPr>
        <w:t>, same as in post-cholecystectomy patients</w:t>
      </w:r>
      <w:r w:rsidR="002313BA" w:rsidRPr="00C70F64">
        <w:rPr>
          <w:rFonts w:ascii="Book Antiqua" w:hAnsi="Book Antiqua"/>
          <w:sz w:val="24"/>
          <w:szCs w:val="24"/>
          <w:lang w:val="en-US"/>
        </w:rPr>
        <w:fldChar w:fldCharType="begin">
          <w:fldData xml:space="preserve">PEVuZE5vdGU+PENpdGU+PEF1dGhvcj5XYWx0ZXJzPC9BdXRob3I+PFllYXI+MjAwOTwvWWVhcj48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PEVuZE5vdGU+PENpdGU+PEF1dGhvcj5XYWx0ZXJzPC9BdXRob3I+PFllYXI+MjAwOTwvWWVhcj48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[109]</w:t>
      </w:r>
      <w:r w:rsidR="002313BA" w:rsidRPr="00C70F64">
        <w:rPr>
          <w:rFonts w:ascii="Book Antiqua" w:hAnsi="Book Antiqua"/>
          <w:sz w:val="24"/>
          <w:szCs w:val="24"/>
          <w:lang w:val="en-US"/>
        </w:rPr>
        <w:fldChar w:fldCharType="end"/>
      </w:r>
      <w:r w:rsidR="00C35CB6" w:rsidRPr="00C70F64">
        <w:rPr>
          <w:rFonts w:ascii="Book Antiqua" w:hAnsi="Book Antiqua"/>
          <w:sz w:val="24"/>
          <w:szCs w:val="24"/>
          <w:lang w:val="en-US"/>
        </w:rPr>
        <w:t>. Cholecystectomy concomitant to a bariatric procedure was a stand</w:t>
      </w:r>
      <w:r w:rsidR="0078766E">
        <w:rPr>
          <w:rFonts w:ascii="Book Antiqua" w:hAnsi="Book Antiqua"/>
          <w:sz w:val="24"/>
          <w:szCs w:val="24"/>
          <w:lang w:val="en-US"/>
        </w:rPr>
        <w:t>ard of care in the last decades</w:t>
      </w:r>
      <w:r w:rsidR="002313BA" w:rsidRPr="00C70F64">
        <w:rPr>
          <w:rFonts w:ascii="Book Antiqua" w:hAnsi="Book Antiqua"/>
          <w:sz w:val="24"/>
          <w:szCs w:val="24"/>
          <w:lang w:val="en-US"/>
        </w:rPr>
        <w:fldChar w:fldCharType="begin">
          <w:fldData xml:space="preserve">PEVuZE5vdGU+PENpdGU+PEF1dGhvcj5Xb3JuaTwvQXV0aG9yPjxZZWFyPjIwMTI8L1llYXI+PFJl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PEVuZE5vdGU+PENpdGU+PEF1dGhvcj5Xb3JuaTwvQXV0aG9yPjxZZWFyPjIwMTI8L1llYXI+PFJl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[110]</w:t>
      </w:r>
      <w:r w:rsidR="002313BA" w:rsidRPr="00C70F64">
        <w:rPr>
          <w:rFonts w:ascii="Book Antiqua" w:hAnsi="Book Antiqua"/>
          <w:sz w:val="24"/>
          <w:szCs w:val="24"/>
          <w:lang w:val="en-US"/>
        </w:rPr>
        <w:fldChar w:fldCharType="end"/>
      </w:r>
      <w:r w:rsidR="00C35CB6" w:rsidRPr="00C70F64">
        <w:rPr>
          <w:rFonts w:ascii="Book Antiqua" w:hAnsi="Book Antiqua"/>
          <w:sz w:val="24"/>
          <w:szCs w:val="24"/>
          <w:lang w:val="en-US"/>
        </w:rPr>
        <w:t>.</w:t>
      </w:r>
      <w:r w:rsidR="00366185" w:rsidRPr="00C70F64">
        <w:rPr>
          <w:rFonts w:ascii="Book Antiqua" w:hAnsi="Book Antiqua"/>
          <w:sz w:val="24"/>
          <w:szCs w:val="24"/>
          <w:lang w:val="en-US"/>
        </w:rPr>
        <w:t xml:space="preserve"> BAM might further be a ca</w:t>
      </w:r>
      <w:r w:rsidR="00AA7EA4" w:rsidRPr="00C70F64">
        <w:rPr>
          <w:rFonts w:ascii="Book Antiqua" w:hAnsi="Book Antiqua"/>
          <w:sz w:val="24"/>
          <w:szCs w:val="24"/>
          <w:lang w:val="en-US"/>
        </w:rPr>
        <w:t>use for post-vagotomy diarrhea</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&lt;EndNote&gt;&lt;Cite&gt;&lt;Author&gt;al-Hadrani&lt;/Author&gt;&lt;Year&gt;1992&lt;/Year&gt;&lt;RecNum&gt;478&lt;/RecNum&gt;&lt;DisplayText&gt;&lt;style face="superscript"&gt;[102]&lt;/style&gt;&lt;/DisplayText&gt;&lt;record&gt;&lt;rec-number&gt;478&lt;/rec-number&gt;&lt;foreign-keys&gt;&lt;key app="EN" db-id="9zdwvr25o2azwseftz05etz8wes0aax5zztt" timestamp="1482700089"&gt;478&lt;/key&gt;&lt;/foreign-keys&gt;&lt;ref-type name="Journal Article"&gt;17&lt;/ref-type&gt;&lt;contributors&gt;&lt;authors&gt;&lt;author&gt;al-Hadrani, A.&lt;/author&gt;&lt;author&gt;Lavelle-Jones, M.&lt;/author&gt;&lt;author&gt;Kennedy, N.&lt;/author&gt;&lt;author&gt;Neill, G.&lt;/author&gt;&lt;author&gt;Sutton, D.&lt;/author&gt;&lt;author&gt;Cuschieri, A.&lt;/author&gt;&lt;/authors&gt;&lt;/contributors&gt;&lt;auth-address&gt;Department of Surgery, Ninewells Hospital and Medical School, Dundee, Scotland, U.K.&lt;/auth-address&gt;&lt;titles&gt;&lt;title&gt;Bile acid malabsorption in patients with post-vagotomy diarrhoea&lt;/title&gt;&lt;secondary-title&gt;Ann Chir Gynaecol&lt;/secondary-title&gt;&lt;/titles&gt;&lt;periodical&gt;&lt;full-title&gt;Ann Chir Gynaecol&lt;/full-title&gt;&lt;/periodical&gt;&lt;pages&gt;351-3&lt;/pages&gt;&lt;volume&gt;81&lt;/volume&gt;&lt;number&gt;4&lt;/number&gt;&lt;keywords&gt;&lt;keyword&gt;Adolescent&lt;/keyword&gt;&lt;keyword&gt;Aged&lt;/keyword&gt;&lt;keyword&gt;Bile Acids and Salts/*metabolism&lt;/keyword&gt;&lt;keyword&gt;Diarrhea/*diagnostic imaging&lt;/keyword&gt;&lt;keyword&gt;Enterohepatic Circulation/*physiology&lt;/keyword&gt;&lt;keyword&gt;Female&lt;/keyword&gt;&lt;keyword&gt;Humans&lt;/keyword&gt;&lt;keyword&gt;Malabsorption Syndromes/*diagnostic imaging&lt;/keyword&gt;&lt;keyword&gt;Male&lt;/keyword&gt;&lt;keyword&gt;Middle Aged&lt;/keyword&gt;&lt;keyword&gt;Postoperative Complications/*diagnostic imaging&lt;/keyword&gt;&lt;keyword&gt;Radionuclide Imaging&lt;/keyword&gt;&lt;keyword&gt;Selenium Radioisotopes&lt;/keyword&gt;&lt;keyword&gt;Taurocholic Acid/analogs &amp;amp; derivatives&lt;/keyword&gt;&lt;keyword&gt;*Vagotomy, Truncal&lt;/keyword&gt;&lt;/keywords&gt;&lt;dates&gt;&lt;year&gt;1992&lt;/year&gt;&lt;/dates&gt;&lt;isbn&gt;0355-9521 (Print)&amp;#xD;0355-9521 (Linking)&lt;/isbn&gt;&lt;accession-num&gt;1485786&lt;/accession-num&gt;&lt;urls&gt;&lt;related-urls&gt;&lt;url&gt;https://www.ncbi.nlm.nih.gov/pubmed/1485786&lt;/url&gt;&lt;/related-urls&gt;&lt;/urls&gt;&lt;/record&gt;&lt;/Cite&gt;&lt;/EndNote&gt;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[102]</w:t>
      </w:r>
      <w:r w:rsidR="002313BA" w:rsidRPr="00C70F64">
        <w:rPr>
          <w:rFonts w:ascii="Book Antiqua" w:hAnsi="Book Antiqua"/>
          <w:sz w:val="24"/>
          <w:szCs w:val="24"/>
          <w:lang w:val="en-US"/>
        </w:rPr>
        <w:fldChar w:fldCharType="end"/>
      </w:r>
      <w:r w:rsidR="00366185" w:rsidRPr="00C70F64">
        <w:rPr>
          <w:rFonts w:ascii="Book Antiqua" w:hAnsi="Book Antiqua"/>
          <w:sz w:val="24"/>
          <w:szCs w:val="24"/>
          <w:lang w:val="en-US"/>
        </w:rPr>
        <w:t>.</w:t>
      </w:r>
      <w:r w:rsidR="00AA7EA4" w:rsidRPr="00C70F64">
        <w:rPr>
          <w:rFonts w:ascii="Book Antiqua" w:hAnsi="Book Antiqua"/>
          <w:sz w:val="24"/>
          <w:szCs w:val="24"/>
          <w:lang w:val="en-US"/>
        </w:rPr>
        <w:t xml:space="preserve"> </w:t>
      </w:r>
      <w:r w:rsidR="00D302FA" w:rsidRPr="00C70F64">
        <w:rPr>
          <w:rFonts w:ascii="Book Antiqua" w:hAnsi="Book Antiqua"/>
          <w:sz w:val="24"/>
          <w:szCs w:val="24"/>
          <w:lang w:val="en-US"/>
        </w:rPr>
        <w:t xml:space="preserve">The short common channel after BPD and </w:t>
      </w:r>
      <w:r w:rsidR="00D302FA" w:rsidRPr="00C70F64">
        <w:rPr>
          <w:rFonts w:ascii="Book Antiqua" w:hAnsi="Book Antiqua"/>
          <w:sz w:val="24"/>
          <w:szCs w:val="24"/>
          <w:lang w:val="en-US"/>
        </w:rPr>
        <w:lastRenderedPageBreak/>
        <w:t xml:space="preserve">distal RYGB predisposes to BAM due to reduced reabsorption rate and diminished time for bile acids to exert its effects on digestion. </w:t>
      </w:r>
      <w:r w:rsidR="00AA7EA4" w:rsidRPr="00C70F64">
        <w:rPr>
          <w:rFonts w:ascii="Book Antiqua" w:hAnsi="Book Antiqua"/>
          <w:sz w:val="24"/>
          <w:szCs w:val="24"/>
          <w:lang w:val="en-US"/>
        </w:rPr>
        <w:t>So far, there</w:t>
      </w:r>
      <w:r w:rsidR="00D302FA" w:rsidRPr="00C70F64">
        <w:rPr>
          <w:rFonts w:ascii="Book Antiqua" w:hAnsi="Book Antiqua"/>
          <w:sz w:val="24"/>
          <w:szCs w:val="24"/>
          <w:lang w:val="en-US"/>
        </w:rPr>
        <w:t xml:space="preserve"> is no data about the rate of BAM </w:t>
      </w:r>
      <w:r w:rsidR="00AA7EA4" w:rsidRPr="00C70F64">
        <w:rPr>
          <w:rFonts w:ascii="Book Antiqua" w:hAnsi="Book Antiqua"/>
          <w:sz w:val="24"/>
          <w:szCs w:val="24"/>
          <w:lang w:val="en-US"/>
        </w:rPr>
        <w:t xml:space="preserve">stratified for </w:t>
      </w:r>
      <w:r w:rsidR="00D302FA" w:rsidRPr="00C70F64">
        <w:rPr>
          <w:rFonts w:ascii="Book Antiqua" w:hAnsi="Book Antiqua"/>
          <w:sz w:val="24"/>
          <w:szCs w:val="24"/>
          <w:lang w:val="en-US"/>
        </w:rPr>
        <w:t>s</w:t>
      </w:r>
      <w:r w:rsidR="00AA7EA4" w:rsidRPr="00C70F64">
        <w:rPr>
          <w:rFonts w:ascii="Book Antiqua" w:hAnsi="Book Antiqua"/>
          <w:sz w:val="24"/>
          <w:szCs w:val="24"/>
          <w:lang w:val="en-US"/>
        </w:rPr>
        <w:t>ubtypes of bariatric procedures.</w:t>
      </w:r>
      <w:r w:rsidR="00D302FA" w:rsidRPr="00C70F64">
        <w:rPr>
          <w:rFonts w:ascii="Book Antiqua" w:hAnsi="Book Antiqua"/>
          <w:sz w:val="24"/>
          <w:szCs w:val="24"/>
          <w:lang w:val="en-US"/>
        </w:rPr>
        <w:t xml:space="preserve"> </w:t>
      </w:r>
      <w:r w:rsidR="00AA7EA4" w:rsidRPr="00C70F64">
        <w:rPr>
          <w:rFonts w:ascii="Book Antiqua" w:hAnsi="Book Antiqua"/>
          <w:sz w:val="24"/>
          <w:szCs w:val="24"/>
          <w:lang w:val="en-US"/>
        </w:rPr>
        <w:t>B</w:t>
      </w:r>
      <w:r w:rsidR="0013359D" w:rsidRPr="00C70F64">
        <w:rPr>
          <w:rFonts w:ascii="Book Antiqua" w:hAnsi="Book Antiqua"/>
          <w:sz w:val="24"/>
          <w:szCs w:val="24"/>
          <w:lang w:val="en-US"/>
        </w:rPr>
        <w:t xml:space="preserve">ile acid malabsorption can be detected by </w:t>
      </w:r>
      <w:r w:rsidR="00AA7EA4" w:rsidRPr="00C70F64">
        <w:rPr>
          <w:rFonts w:ascii="Book Antiqua" w:hAnsi="Book Antiqua"/>
          <w:sz w:val="24"/>
          <w:szCs w:val="24"/>
          <w:lang w:val="en-US"/>
        </w:rPr>
        <w:t>fecal</w:t>
      </w:r>
      <w:r w:rsidR="0013359D" w:rsidRPr="00C70F64">
        <w:rPr>
          <w:rFonts w:ascii="Book Antiqua" w:hAnsi="Book Antiqua"/>
          <w:sz w:val="24"/>
          <w:szCs w:val="24"/>
          <w:lang w:val="en-US"/>
        </w:rPr>
        <w:t xml:space="preserve"> bile acid qua</w:t>
      </w:r>
      <w:r w:rsidR="00AA7EA4" w:rsidRPr="00C70F64">
        <w:rPr>
          <w:rFonts w:ascii="Book Antiqua" w:hAnsi="Book Antiqua"/>
          <w:sz w:val="24"/>
          <w:szCs w:val="24"/>
          <w:lang w:val="en-US"/>
        </w:rPr>
        <w:t>ntification, radiolabelled Selenium homotaurocholic acid testing or determination of serum-C4-concentration</w:t>
      </w:r>
      <w:r w:rsidR="002313BA" w:rsidRPr="00C70F64">
        <w:rPr>
          <w:rFonts w:ascii="Book Antiqua" w:hAnsi="Book Antiqua"/>
          <w:sz w:val="24"/>
          <w:szCs w:val="24"/>
          <w:lang w:val="en-US"/>
        </w:rPr>
        <w:fldChar w:fldCharType="begin">
          <w:fldData xml:space="preserve">PEVuZE5vdGU+PENpdGU+PEF1dGhvcj5DYW1pbGxlcmk8L0F1dGhvcj48WWVhcj4yMDA5PC9ZZWFy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PEVuZE5vdGU+PENpdGU+PEF1dGhvcj5DYW1pbGxlcmk8L0F1dGhvcj48WWVhcj4yMDA5PC9ZZWFy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[111]</w:t>
      </w:r>
      <w:r w:rsidR="002313BA" w:rsidRPr="00C70F64">
        <w:rPr>
          <w:rFonts w:ascii="Book Antiqua" w:hAnsi="Book Antiqua"/>
          <w:sz w:val="24"/>
          <w:szCs w:val="24"/>
          <w:lang w:val="en-US"/>
        </w:rPr>
        <w:fldChar w:fldCharType="end"/>
      </w:r>
      <w:r w:rsidR="00AA7EA4" w:rsidRPr="00C70F64">
        <w:rPr>
          <w:rFonts w:ascii="Book Antiqua" w:hAnsi="Book Antiqua"/>
          <w:sz w:val="24"/>
          <w:szCs w:val="24"/>
          <w:lang w:val="en-US"/>
        </w:rPr>
        <w:t>; however, they all are expensive, rather difficult to apply in clinical practice or not s</w:t>
      </w:r>
      <w:r w:rsidR="007F550C" w:rsidRPr="00C70F64">
        <w:rPr>
          <w:rFonts w:ascii="Book Antiqua" w:hAnsi="Book Antiqua"/>
          <w:sz w:val="24"/>
          <w:szCs w:val="24"/>
          <w:lang w:val="en-US"/>
        </w:rPr>
        <w:t xml:space="preserve">tandardized. Cholestyramine, a bile-acid binder, is an effective treatment </w:t>
      </w:r>
      <w:r w:rsidR="00436649" w:rsidRPr="00C70F64">
        <w:rPr>
          <w:rFonts w:ascii="Book Antiqua" w:hAnsi="Book Antiqua"/>
          <w:sz w:val="24"/>
          <w:szCs w:val="24"/>
          <w:lang w:val="en-US"/>
        </w:rPr>
        <w:t>with an efficacy up to 96%</w:t>
      </w:r>
      <w:r w:rsidR="002313BA" w:rsidRPr="00C70F64">
        <w:rPr>
          <w:rFonts w:ascii="Book Antiqua" w:hAnsi="Book Antiqua"/>
          <w:sz w:val="24"/>
          <w:szCs w:val="24"/>
          <w:lang w:val="en-US"/>
        </w:rPr>
        <w:fldChar w:fldCharType="begin">
          <w:fldData xml:space="preserve">PEVuZE5vdGU+PENpdGU+PEF1dGhvcj5XZWRsYWtlPC9BdXRob3I+PFllYXI+MjAwOTwvWWVhcj48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=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PEVuZE5vdGU+PENpdGU+PEF1dGhvcj5XZWRsYWtlPC9BdXRob3I+PFllYXI+MjAwOTwvWWVhcj48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=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[112]</w:t>
      </w:r>
      <w:r w:rsidR="002313BA" w:rsidRPr="00C70F64">
        <w:rPr>
          <w:rFonts w:ascii="Book Antiqua" w:hAnsi="Book Antiqua"/>
          <w:sz w:val="24"/>
          <w:szCs w:val="24"/>
          <w:lang w:val="en-US"/>
        </w:rPr>
        <w:fldChar w:fldCharType="end"/>
      </w:r>
      <w:r w:rsidR="00F9703F" w:rsidRPr="00C70F64">
        <w:rPr>
          <w:rFonts w:ascii="Book Antiqua" w:hAnsi="Book Antiqua"/>
          <w:sz w:val="24"/>
          <w:szCs w:val="24"/>
          <w:lang w:val="en-US"/>
        </w:rPr>
        <w:t>.</w:t>
      </w:r>
      <w:r w:rsidR="00436649" w:rsidRPr="00C70F64">
        <w:rPr>
          <w:rFonts w:ascii="Book Antiqua" w:hAnsi="Book Antiqua"/>
          <w:sz w:val="24"/>
          <w:szCs w:val="24"/>
          <w:lang w:val="en-US"/>
        </w:rPr>
        <w:t xml:space="preserve"> Due to the downsides of the above-mentioned testing procedures, it is</w:t>
      </w:r>
      <w:r w:rsidR="007F550C" w:rsidRPr="00C70F64">
        <w:rPr>
          <w:rFonts w:ascii="Book Antiqua" w:hAnsi="Book Antiqua"/>
          <w:sz w:val="24"/>
          <w:szCs w:val="24"/>
          <w:lang w:val="en-US"/>
        </w:rPr>
        <w:t xml:space="preserve"> used </w:t>
      </w:r>
      <w:r w:rsidR="00436649" w:rsidRPr="00C70F64">
        <w:rPr>
          <w:rFonts w:ascii="Book Antiqua" w:hAnsi="Book Antiqua"/>
          <w:sz w:val="24"/>
          <w:szCs w:val="24"/>
          <w:lang w:val="en-US"/>
        </w:rPr>
        <w:t xml:space="preserve">in </w:t>
      </w:r>
      <w:r w:rsidR="0078766E">
        <w:rPr>
          <w:rFonts w:ascii="Book Antiqua" w:hAnsi="Book Antiqua"/>
          <w:sz w:val="24"/>
          <w:szCs w:val="24"/>
          <w:lang w:val="en-US"/>
        </w:rPr>
        <w:t>diagnosis in an empirical trial</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&lt;EndNote&gt;&lt;Cite&gt;&lt;Author&gt;Thomas&lt;/Author&gt;&lt;Year&gt;2003&lt;/Year&gt;&lt;RecNum&gt;449&lt;/RecNum&gt;&lt;DisplayText&gt;&lt;style face="superscript"&gt;[12]&lt;/style&gt;&lt;/DisplayText&gt;&lt;record&gt;&lt;rec-number&gt;449&lt;/rec-number&gt;&lt;foreign-keys&gt;&lt;key app="EN" db-id="9zdwvr25o2azwseftz05etz8wes0aax5zztt" timestamp="1482530202"&gt;449&lt;/key&gt;&lt;/foreign-keys&gt;&lt;ref-type name="Journal Article"&gt;17&lt;/ref-type&gt;&lt;contributors&gt;&lt;authors&gt;&lt;author&gt;Thomas, P. D.&lt;/author&gt;&lt;author&gt;Forbes, A.&lt;/author&gt;&lt;author&gt;Green, J.&lt;/author&gt;&lt;author&gt;Howdle, P.&lt;/author&gt;&lt;author&gt;Long, R.&lt;/author&gt;&lt;author&gt;Playford, R.&lt;/author&gt;&lt;author&gt;Sheridan, M.&lt;/author&gt;&lt;author&gt;Stevens, R.&lt;/author&gt;&lt;author&gt;Valori, R.&lt;/author&gt;&lt;author&gt;Walters, J.&lt;/author&gt;&lt;author&gt;Addison, G. M.&lt;/author&gt;&lt;author&gt;Hill, P.&lt;/author&gt;&lt;author&gt;Brydon, G.&lt;/author&gt;&lt;/authors&gt;&lt;/contributors&gt;&lt;auth-address&gt;Department of Gastroenterology, Musgrave Park Hospital, Taunton, UK.&lt;/auth-address&gt;&lt;titles&gt;&lt;title&gt;Guidelines for the investigation of chronic diarrhoea, 2nd edition&lt;/title&gt;&lt;secondary-title&gt;Gut&lt;/secondary-title&gt;&lt;/titles&gt;&lt;periodical&gt;&lt;full-title&gt;Gut&lt;/full-title&gt;&lt;/periodical&gt;&lt;pages&gt;v1-15&lt;/pages&gt;&lt;volume&gt;52 Suppl 5&lt;/volume&gt;&lt;keywords&gt;&lt;keyword&gt;Barium Sulfate&lt;/keyword&gt;&lt;keyword&gt;Chronic Disease&lt;/keyword&gt;&lt;keyword&gt;Diarrhea/diagnosis/*etiology/therapy&lt;/keyword&gt;&lt;keyword&gt;Endoscopy, Gastrointestinal&lt;/keyword&gt;&lt;keyword&gt;Enema&lt;/keyword&gt;&lt;keyword&gt;Exocrine Pancreatic Insufficiency/complications/diagnosis&lt;/keyword&gt;&lt;keyword&gt;Factitious Disorders/therapy&lt;/keyword&gt;&lt;keyword&gt;Humans&lt;/keyword&gt;&lt;keyword&gt;Malabsorption Syndromes/diagnosis/etiology&lt;/keyword&gt;&lt;keyword&gt;Medical History Taking&lt;/keyword&gt;&lt;keyword&gt;Neoplasms/complications&lt;/keyword&gt;&lt;keyword&gt;Physical Examination&lt;/keyword&gt;&lt;/keywords&gt;&lt;dates&gt;&lt;year&gt;2003&lt;/year&gt;&lt;pub-dates&gt;&lt;date&gt;Jul&lt;/date&gt;&lt;/pub-dates&gt;&lt;/dates&gt;&lt;isbn&gt;0017-5749 (Print)&amp;#xD;0017-5749 (Linking)&lt;/isbn&gt;&lt;accession-num&gt;12801941&lt;/accession-num&gt;&lt;urls&gt;&lt;related-urls&gt;&lt;url&gt;https://www.ncbi.nlm.nih.gov/pubmed/12801941&lt;/url&gt;&lt;/related-urls&gt;&lt;/urls&gt;&lt;custom2&gt;PMC1867765&lt;/custom2&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w:t>
      </w:r>
      <w:r w:rsidR="002313BA" w:rsidRPr="00C70F64">
        <w:rPr>
          <w:rFonts w:ascii="Book Antiqua" w:hAnsi="Book Antiqua"/>
          <w:sz w:val="24"/>
          <w:szCs w:val="24"/>
          <w:lang w:val="en-US"/>
        </w:rPr>
        <w:fldChar w:fldCharType="end"/>
      </w:r>
      <w:r w:rsidR="00436649" w:rsidRPr="00C70F64">
        <w:rPr>
          <w:rFonts w:ascii="Book Antiqua" w:hAnsi="Book Antiqua"/>
          <w:sz w:val="24"/>
          <w:szCs w:val="24"/>
          <w:lang w:val="en-US"/>
        </w:rPr>
        <w:t>.</w:t>
      </w:r>
    </w:p>
    <w:p w14:paraId="1E4EA161" w14:textId="77777777" w:rsidR="00C77BF5" w:rsidRPr="00C70F64" w:rsidRDefault="00C77BF5" w:rsidP="00C70F64">
      <w:pPr>
        <w:snapToGrid w:val="0"/>
        <w:spacing w:before="0" w:after="0"/>
        <w:rPr>
          <w:rFonts w:ascii="Book Antiqua" w:hAnsi="Book Antiqua"/>
          <w:sz w:val="24"/>
          <w:szCs w:val="24"/>
          <w:lang w:val="en-US"/>
        </w:rPr>
      </w:pPr>
    </w:p>
    <w:p w14:paraId="4991DB82" w14:textId="77777777" w:rsidR="0013359D" w:rsidRPr="00C70F64" w:rsidRDefault="0053562B" w:rsidP="00C70F64">
      <w:pPr>
        <w:snapToGrid w:val="0"/>
        <w:spacing w:before="0" w:after="0"/>
        <w:rPr>
          <w:rFonts w:ascii="Book Antiqua" w:hAnsi="Book Antiqua"/>
          <w:b/>
          <w:caps/>
          <w:sz w:val="24"/>
          <w:szCs w:val="24"/>
          <w:lang w:val="en-US"/>
        </w:rPr>
      </w:pPr>
      <w:bookmarkStart w:id="44" w:name="_1caj5yimbb7z" w:colFirst="0" w:colLast="0"/>
      <w:bookmarkEnd w:id="44"/>
      <w:r w:rsidRPr="00C70F64">
        <w:rPr>
          <w:rFonts w:ascii="Book Antiqua" w:hAnsi="Book Antiqua"/>
          <w:b/>
          <w:caps/>
          <w:sz w:val="24"/>
          <w:szCs w:val="24"/>
          <w:lang w:val="en-US"/>
        </w:rPr>
        <w:t>Exocrine Pancreatic Insufficiency</w:t>
      </w:r>
    </w:p>
    <w:p w14:paraId="7B9ED8D3" w14:textId="565C9118" w:rsidR="00921992" w:rsidRPr="00C70F64" w:rsidRDefault="0013359D"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Gastrectomy and RYGB both </w:t>
      </w:r>
      <w:r w:rsidR="002625B2" w:rsidRPr="00C70F64">
        <w:rPr>
          <w:rFonts w:ascii="Book Antiqua" w:hAnsi="Book Antiqua"/>
          <w:sz w:val="24"/>
          <w:szCs w:val="24"/>
          <w:lang w:val="en-US"/>
        </w:rPr>
        <w:t xml:space="preserve">can </w:t>
      </w:r>
      <w:r w:rsidRPr="00C70F64">
        <w:rPr>
          <w:rFonts w:ascii="Book Antiqua" w:hAnsi="Book Antiqua"/>
          <w:sz w:val="24"/>
          <w:szCs w:val="24"/>
          <w:lang w:val="en-US"/>
        </w:rPr>
        <w:t xml:space="preserve">lead to secondary </w:t>
      </w:r>
      <w:r w:rsidR="004E2BB6" w:rsidRPr="00C70F64">
        <w:rPr>
          <w:rFonts w:ascii="Book Antiqua" w:hAnsi="Book Antiqua"/>
          <w:sz w:val="24"/>
          <w:szCs w:val="24"/>
          <w:lang w:val="en-US"/>
        </w:rPr>
        <w:t xml:space="preserve">exocrine </w:t>
      </w:r>
      <w:r w:rsidRPr="00C70F64">
        <w:rPr>
          <w:rFonts w:ascii="Book Antiqua" w:hAnsi="Book Antiqua"/>
          <w:sz w:val="24"/>
          <w:szCs w:val="24"/>
          <w:lang w:val="en-US"/>
        </w:rPr>
        <w:t xml:space="preserve">pancreatic insufficiency </w:t>
      </w:r>
      <w:r w:rsidR="004E2BB6" w:rsidRPr="00C70F64">
        <w:rPr>
          <w:rFonts w:ascii="Book Antiqua" w:hAnsi="Book Antiqua"/>
          <w:sz w:val="24"/>
          <w:szCs w:val="24"/>
          <w:lang w:val="en-US"/>
        </w:rPr>
        <w:t xml:space="preserve">(EPI) </w:t>
      </w:r>
      <w:r w:rsidRPr="00C70F64">
        <w:rPr>
          <w:rFonts w:ascii="Book Antiqua" w:hAnsi="Book Antiqua"/>
          <w:sz w:val="24"/>
          <w:szCs w:val="24"/>
          <w:lang w:val="en-US"/>
        </w:rPr>
        <w:t>resulting in steatorrhea</w:t>
      </w:r>
      <w:r w:rsidR="002313BA" w:rsidRPr="00C70F64">
        <w:rPr>
          <w:rFonts w:ascii="Book Antiqua" w:hAnsi="Book Antiqua"/>
          <w:sz w:val="24"/>
          <w:szCs w:val="24"/>
          <w:lang w:val="en-US"/>
        </w:rPr>
        <w:fldChar w:fldCharType="begin">
          <w:fldData xml:space="preserve">PEVuZE5vdGU+PENpdGU+PEF1dGhvcj5Gcmllc3M8L0F1dGhvcj48WWVhcj4xOTk2PC9ZZWFyPjxS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PEVuZE5vdGU+PENpdGU+PEF1dGhvcj5Gcmllc3M8L0F1dGhvcj48WWVhcj4xOTk2PC9ZZWFyPjxS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78766E">
        <w:rPr>
          <w:rFonts w:ascii="Book Antiqua" w:hAnsi="Book Antiqua"/>
          <w:noProof/>
          <w:sz w:val="24"/>
          <w:szCs w:val="24"/>
          <w:vertAlign w:val="superscript"/>
          <w:lang w:val="en-US"/>
        </w:rPr>
        <w:t>[34,</w:t>
      </w:r>
      <w:r w:rsidR="002313BA" w:rsidRPr="00C70F64">
        <w:rPr>
          <w:rFonts w:ascii="Book Antiqua" w:hAnsi="Book Antiqua"/>
          <w:noProof/>
          <w:sz w:val="24"/>
          <w:szCs w:val="24"/>
          <w:vertAlign w:val="superscript"/>
          <w:lang w:val="en-US"/>
        </w:rPr>
        <w:t>113]</w:t>
      </w:r>
      <w:r w:rsidR="002313BA" w:rsidRPr="00C70F64">
        <w:rPr>
          <w:rFonts w:ascii="Book Antiqua" w:hAnsi="Book Antiqua"/>
          <w:sz w:val="24"/>
          <w:szCs w:val="24"/>
          <w:lang w:val="en-US"/>
        </w:rPr>
        <w:fldChar w:fldCharType="end"/>
      </w:r>
      <w:r w:rsidR="004E2BB6" w:rsidRPr="00C70F64">
        <w:rPr>
          <w:rFonts w:ascii="Book Antiqua" w:hAnsi="Book Antiqua"/>
          <w:sz w:val="24"/>
          <w:szCs w:val="24"/>
          <w:lang w:val="en-US"/>
        </w:rPr>
        <w:t xml:space="preserve"> with subsequent deficiencies of fat-soluble vitamins</w:t>
      </w:r>
      <w:r w:rsidRPr="00C70F64">
        <w:rPr>
          <w:rFonts w:ascii="Book Antiqua" w:hAnsi="Book Antiqua"/>
          <w:sz w:val="24"/>
          <w:szCs w:val="24"/>
          <w:lang w:val="en-US"/>
        </w:rPr>
        <w:t xml:space="preserve">. </w:t>
      </w:r>
      <w:r w:rsidR="0013327F" w:rsidRPr="00C70F64">
        <w:rPr>
          <w:rFonts w:ascii="Book Antiqua" w:hAnsi="Book Antiqua"/>
          <w:sz w:val="24"/>
          <w:szCs w:val="24"/>
          <w:lang w:val="en-US"/>
        </w:rPr>
        <w:t>Depending on type of RYGB, proximal or distal, t</w:t>
      </w:r>
      <w:r w:rsidRPr="00C70F64">
        <w:rPr>
          <w:rFonts w:ascii="Book Antiqua" w:hAnsi="Book Antiqua"/>
          <w:sz w:val="24"/>
          <w:szCs w:val="24"/>
          <w:lang w:val="en-US"/>
        </w:rPr>
        <w:t xml:space="preserve">he prevalence of </w:t>
      </w:r>
      <w:r w:rsidR="004E2BB6" w:rsidRPr="00C70F64">
        <w:rPr>
          <w:rFonts w:ascii="Book Antiqua" w:hAnsi="Book Antiqua"/>
          <w:sz w:val="24"/>
          <w:szCs w:val="24"/>
          <w:lang w:val="en-US"/>
        </w:rPr>
        <w:t xml:space="preserve">EPI </w:t>
      </w:r>
      <w:r w:rsidRPr="00C70F64">
        <w:rPr>
          <w:rFonts w:ascii="Book Antiqua" w:hAnsi="Book Antiqua"/>
          <w:sz w:val="24"/>
          <w:szCs w:val="24"/>
          <w:lang w:val="en-US"/>
        </w:rPr>
        <w:t xml:space="preserve">is </w:t>
      </w:r>
      <w:r w:rsidR="00DF52FF" w:rsidRPr="00C70F64">
        <w:rPr>
          <w:rFonts w:ascii="Book Antiqua" w:hAnsi="Book Antiqua"/>
          <w:sz w:val="24"/>
          <w:szCs w:val="24"/>
          <w:lang w:val="en-US"/>
        </w:rPr>
        <w:t xml:space="preserve">up to </w:t>
      </w:r>
      <w:r w:rsidRPr="00C70F64">
        <w:rPr>
          <w:rFonts w:ascii="Book Antiqua" w:hAnsi="Book Antiqua"/>
          <w:sz w:val="24"/>
          <w:szCs w:val="24"/>
          <w:lang w:val="en-US"/>
        </w:rPr>
        <w:t>19</w:t>
      </w:r>
      <w:r w:rsidR="0078766E" w:rsidRPr="00C70F64">
        <w:rPr>
          <w:rFonts w:ascii="Book Antiqua" w:hAnsi="Book Antiqua"/>
          <w:sz w:val="24"/>
          <w:szCs w:val="24"/>
          <w:lang w:val="en-US"/>
        </w:rPr>
        <w:t>%</w:t>
      </w:r>
      <w:r w:rsidRPr="00C70F64">
        <w:rPr>
          <w:rFonts w:ascii="Book Antiqua" w:hAnsi="Book Antiqua"/>
          <w:sz w:val="24"/>
          <w:szCs w:val="24"/>
          <w:lang w:val="en-US"/>
        </w:rPr>
        <w:t>-48%</w:t>
      </w:r>
      <w:r w:rsidR="0013327F" w:rsidRPr="00C70F64">
        <w:rPr>
          <w:rFonts w:ascii="Book Antiqua" w:hAnsi="Book Antiqua"/>
          <w:sz w:val="24"/>
          <w:szCs w:val="24"/>
          <w:lang w:val="en-US"/>
        </w:rPr>
        <w:t xml:space="preserve"> respectively</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&lt;EndNote&gt;&lt;Cite&gt;&lt;Author&gt;Borbely&lt;/Author&gt;&lt;Year&gt;2016&lt;/Year&gt;&lt;RecNum&gt;495&lt;/RecNum&gt;&lt;DisplayText&gt;&lt;style face="superscript"&gt;[34]&lt;/style&gt;&lt;/DisplayText&gt;&lt;record&gt;&lt;rec-number&gt;495&lt;/rec-number&gt;&lt;foreign-keys&gt;&lt;key app="EN" db-id="9zdwvr25o2azwseftz05etz8wes0aax5zztt" timestamp="1482700089"&gt;495&lt;/key&gt;&lt;/foreign-keys&gt;&lt;ref-type name="Journal Article"&gt;17&lt;/ref-type&gt;&lt;contributors&gt;&lt;authors&gt;&lt;author&gt;Borbely, Y.&lt;/author&gt;&lt;author&gt;Plebani, A.&lt;/author&gt;&lt;author&gt;Kroll, D.&lt;/author&gt;&lt;author&gt;Ghisla, S.&lt;/author&gt;&lt;author&gt;Nett, P. C.&lt;/author&gt;&lt;/authors&gt;&lt;/contributors&gt;&lt;auth-address&gt;Department of Visceral Surgery and Medicine, Inselspital, University Hospital Bern, University of Bern, Bern, Switzerland. Electronic address: yves.borbely@insel.ch.&amp;#xD;Department of Visceral Surgery and Medicine, Inselspital, University Hospital Bern, University of Bern, Bern, Switzerland.&lt;/auth-address&gt;&lt;titles&gt;&lt;title&gt;Exocrine Pancreatic Insufficiency after Roux-en-Y gastric bypass&lt;/title&gt;&lt;secondary-title&gt;Surg Obes Relat Dis&lt;/secondary-title&gt;&lt;/titles&gt;&lt;periodical&gt;&lt;full-title&gt;Surg Obes Relat Dis&lt;/full-title&gt;&lt;/periodical&gt;&lt;pages&gt;790-4&lt;/pages&gt;&lt;volume&gt;12&lt;/volume&gt;&lt;number&gt;4&lt;/number&gt;&lt;keywords&gt;&lt;keyword&gt;Bariatric surgery&lt;/keyword&gt;&lt;keyword&gt;Diarrhea&lt;/keyword&gt;&lt;keyword&gt;Exocrine pancreatic insufficiency&lt;/keyword&gt;&lt;keyword&gt;Limb lengths&lt;/keyword&gt;&lt;keyword&gt;Postcibal asynchrony&lt;/keyword&gt;&lt;keyword&gt;Roux-en-Y gastric bypass&lt;/keyword&gt;&lt;keyword&gt;Steatorrhea&lt;/keyword&gt;&lt;/keywords&gt;&lt;dates&gt;&lt;year&gt;2016&lt;/year&gt;&lt;pub-dates&gt;&lt;date&gt;May&lt;/date&gt;&lt;/pub-dates&gt;&lt;/dates&gt;&lt;isbn&gt;1878-7533 (Electronic)&amp;#xD;1550-7289 (Linking)&lt;/isbn&gt;&lt;accession-num&gt;26965152&lt;/accession-num&gt;&lt;urls&gt;&lt;related-urls&gt;&lt;url&gt;https://www.ncbi.nlm.nih.gov/pubmed/26965152&lt;/url&gt;&lt;/related-urls&gt;&lt;/urls&gt;&lt;electronic-resource-num&gt;10.1016/j.soard.2015.10.084&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[34]</w:t>
      </w:r>
      <w:r w:rsidR="002313BA" w:rsidRPr="00C70F64">
        <w:rPr>
          <w:rFonts w:ascii="Book Antiqua" w:hAnsi="Book Antiqua"/>
          <w:sz w:val="24"/>
          <w:szCs w:val="24"/>
          <w:lang w:val="en-US"/>
        </w:rPr>
        <w:fldChar w:fldCharType="end"/>
      </w:r>
      <w:r w:rsidR="002625B2" w:rsidRPr="00C70F64">
        <w:rPr>
          <w:rFonts w:ascii="Book Antiqua" w:hAnsi="Book Antiqua"/>
          <w:sz w:val="24"/>
          <w:szCs w:val="24"/>
          <w:lang w:val="en-US"/>
        </w:rPr>
        <w:t>.</w:t>
      </w:r>
      <w:r w:rsidRPr="00C70F64">
        <w:rPr>
          <w:rFonts w:ascii="Book Antiqua" w:hAnsi="Book Antiqua"/>
          <w:sz w:val="24"/>
          <w:szCs w:val="24"/>
          <w:lang w:val="en-US"/>
        </w:rPr>
        <w:t xml:space="preserve"> </w:t>
      </w:r>
      <w:r w:rsidR="003153FF" w:rsidRPr="00C70F64">
        <w:rPr>
          <w:rFonts w:ascii="Book Antiqua" w:hAnsi="Book Antiqua"/>
          <w:sz w:val="24"/>
          <w:szCs w:val="24"/>
          <w:lang w:val="en-US"/>
        </w:rPr>
        <w:t xml:space="preserve">Changes in caloric content, composition and physical properties of meals after RYGB lead to a diminished, </w:t>
      </w:r>
      <w:r w:rsidR="00092FE6" w:rsidRPr="00C70F64">
        <w:rPr>
          <w:rFonts w:ascii="Book Antiqua" w:hAnsi="Book Antiqua"/>
          <w:sz w:val="24"/>
          <w:szCs w:val="24"/>
          <w:lang w:val="en-US"/>
        </w:rPr>
        <w:t>uncoordinated</w:t>
      </w:r>
      <w:r w:rsidR="003153FF" w:rsidRPr="00C70F64">
        <w:rPr>
          <w:rFonts w:ascii="Book Antiqua" w:hAnsi="Book Antiqua"/>
          <w:sz w:val="24"/>
          <w:szCs w:val="24"/>
          <w:lang w:val="en-US"/>
        </w:rPr>
        <w:t xml:space="preserve"> pancreatic response to nutrient stimuli</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&lt;EndNote&gt;&lt;Cite&gt;&lt;Author&gt;Keller&lt;/Author&gt;&lt;Year&gt;2005&lt;/Year&gt;&lt;RecNum&gt;87&lt;/RecNum&gt;&lt;DisplayText&gt;&lt;style face="superscript"&gt;[114]&lt;/style&gt;&lt;/DisplayText&gt;&lt;record&gt;&lt;rec-number&gt;87&lt;/rec-number&gt;&lt;foreign-keys&gt;&lt;key app="EN" db-id="9zdwvr25o2azwseftz05etz8wes0aax5zztt" timestamp="0"&gt;87&lt;/key&gt;&lt;/foreign-keys&gt;&lt;ref-type name="Journal Article"&gt;17&lt;/ref-type&gt;&lt;contributors&gt;&lt;authors&gt;&lt;author&gt;Keller, J.&lt;/author&gt;&lt;author&gt;Layer, P.&lt;/author&gt;&lt;/authors&gt;&lt;/contributors&gt;&lt;auth-address&gt;Israelitic Hospital, University of Hamburg, Orchideenstieg 14, D-22297 Hamburg, Germany. keller@ik-h.de&lt;/auth-address&gt;&lt;titles&gt;&lt;title&gt;Human pancreatic exocrine response to nutrients in health and disease&lt;/title&gt;&lt;secondary-title&gt;Gut&lt;/secondary-title&gt;&lt;/titles&gt;&lt;periodical&gt;&lt;full-title&gt;Gut&lt;/full-title&gt;&lt;/periodical&gt;&lt;pages&gt;vi1-28&lt;/pages&gt;&lt;volume&gt;54 Suppl 6&lt;/volume&gt;&lt;keywords&gt;&lt;keyword&gt;Aging/physiology&lt;/keyword&gt;&lt;keyword&gt;Bicarbonates/metabolism&lt;/keyword&gt;&lt;keyword&gt;Bile Acids and Salts/metabolism&lt;/keyword&gt;&lt;keyword&gt;Diabetes Mellitus/physiopathology&lt;/keyword&gt;&lt;keyword&gt;*Diet&lt;/keyword&gt;&lt;keyword&gt;Dietary Carbohydrates&lt;/keyword&gt;&lt;keyword&gt;Dietary Proteins&lt;/keyword&gt;&lt;keyword&gt;Digestion/physiology&lt;/keyword&gt;&lt;keyword&gt;Enzymes/secretion/therapeutic use&lt;/keyword&gt;&lt;keyword&gt;Gastrointestinal Diseases/surgery&lt;/keyword&gt;&lt;keyword&gt;Health&lt;/keyword&gt;&lt;keyword&gt;Humans&lt;/keyword&gt;&lt;keyword&gt;Hydrogen-Ion Concentration&lt;/keyword&gt;&lt;keyword&gt;Lipids/physiology&lt;/keyword&gt;&lt;keyword&gt;*Nutritional Physiological Phenomena&lt;/keyword&gt;&lt;keyword&gt;Pancreas, Exocrine/*physiology/secretion&lt;/keyword&gt;&lt;keyword&gt;Pancreatic Diseases/enzymology/*physiopathology/surgery&lt;/keyword&gt;&lt;keyword&gt;Sex Characteristics&lt;/keyword&gt;&lt;/keywords&gt;&lt;dates&gt;&lt;year&gt;2005&lt;/year&gt;&lt;pub-dates&gt;&lt;date&gt;Jul&lt;/date&gt;&lt;/pub-dates&gt;&lt;/dates&gt;&lt;isbn&gt;0017-5749 (Print)&amp;#xD;0017-5749 (Linking)&lt;/isbn&gt;&lt;accession-num&gt;15951527&lt;/accession-num&gt;&lt;urls&gt;&lt;related-urls&gt;&lt;url&gt;http://www.ncbi.nlm.nih.gov/pubmed/15951527&lt;/url&gt;&lt;/related-urls&gt;&lt;/urls&gt;&lt;custom2&gt;PMC1867805&lt;/custom2&gt;&lt;electronic-resource-num&gt;10.1136/gut.2005.065946&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[114]</w:t>
      </w:r>
      <w:r w:rsidR="002313BA" w:rsidRPr="00C70F64">
        <w:rPr>
          <w:rFonts w:ascii="Book Antiqua" w:hAnsi="Book Antiqua"/>
          <w:sz w:val="24"/>
          <w:szCs w:val="24"/>
          <w:lang w:val="en-US"/>
        </w:rPr>
        <w:fldChar w:fldCharType="end"/>
      </w:r>
      <w:r w:rsidR="003153FF" w:rsidRPr="00C70F64">
        <w:rPr>
          <w:rFonts w:ascii="Book Antiqua" w:hAnsi="Book Antiqua"/>
          <w:sz w:val="24"/>
          <w:szCs w:val="24"/>
          <w:lang w:val="en-US"/>
        </w:rPr>
        <w:t>.</w:t>
      </w:r>
      <w:r w:rsidR="002D35F6" w:rsidRPr="00C70F64">
        <w:rPr>
          <w:rFonts w:ascii="Book Antiqua" w:hAnsi="Book Antiqua"/>
          <w:sz w:val="24"/>
          <w:szCs w:val="24"/>
          <w:lang w:val="en-US"/>
        </w:rPr>
        <w:t xml:space="preserve"> </w:t>
      </w:r>
      <w:r w:rsidR="00092FE6" w:rsidRPr="00C70F64">
        <w:rPr>
          <w:rFonts w:ascii="Book Antiqua" w:hAnsi="Book Antiqua"/>
          <w:sz w:val="24"/>
          <w:szCs w:val="24"/>
          <w:lang w:val="en-US"/>
        </w:rPr>
        <w:t>The altered anatomy after RYGB leads to a shorter amount of contact time of enzymes with chyme. In addition, the degradation of pancreatic enzymes is accelerated in absence of food in the biliopancreatic limb</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&lt;EndNote&gt;&lt;Cite&gt;&lt;Author&gt;Keller&lt;/Author&gt;&lt;Year&gt;2005&lt;/Year&gt;&lt;RecNum&gt;87&lt;/RecNum&gt;&lt;DisplayText&gt;&lt;style face="superscript"&gt;[114]&lt;/style&gt;&lt;/DisplayText&gt;&lt;record&gt;&lt;rec-number&gt;87&lt;/rec-number&gt;&lt;foreign-keys&gt;&lt;key app="EN" db-id="9zdwvr25o2azwseftz05etz8wes0aax5zztt" timestamp="0"&gt;87&lt;/key&gt;&lt;/foreign-keys&gt;&lt;ref-type name="Journal Article"&gt;17&lt;/ref-type&gt;&lt;contributors&gt;&lt;authors&gt;&lt;author&gt;Keller, J.&lt;/author&gt;&lt;author&gt;Layer, P.&lt;/author&gt;&lt;/authors&gt;&lt;/contributors&gt;&lt;auth-address&gt;Israelitic Hospital, University of Hamburg, Orchideenstieg 14, D-22297 Hamburg, Germany. keller@ik-h.de&lt;/auth-address&gt;&lt;titles&gt;&lt;title&gt;Human pancreatic exocrine response to nutrients in health and disease&lt;/title&gt;&lt;secondary-title&gt;Gut&lt;/secondary-title&gt;&lt;/titles&gt;&lt;periodical&gt;&lt;full-title&gt;Gut&lt;/full-title&gt;&lt;/periodical&gt;&lt;pages&gt;vi1-28&lt;/pages&gt;&lt;volume&gt;54 Suppl 6&lt;/volume&gt;&lt;keywords&gt;&lt;keyword&gt;Aging/physiology&lt;/keyword&gt;&lt;keyword&gt;Bicarbonates/metabolism&lt;/keyword&gt;&lt;keyword&gt;Bile Acids and Salts/metabolism&lt;/keyword&gt;&lt;keyword&gt;Diabetes Mellitus/physiopathology&lt;/keyword&gt;&lt;keyword&gt;*Diet&lt;/keyword&gt;&lt;keyword&gt;Dietary Carbohydrates&lt;/keyword&gt;&lt;keyword&gt;Dietary Proteins&lt;/keyword&gt;&lt;keyword&gt;Digestion/physiology&lt;/keyword&gt;&lt;keyword&gt;Enzymes/secretion/therapeutic use&lt;/keyword&gt;&lt;keyword&gt;Gastrointestinal Diseases/surgery&lt;/keyword&gt;&lt;keyword&gt;Health&lt;/keyword&gt;&lt;keyword&gt;Humans&lt;/keyword&gt;&lt;keyword&gt;Hydrogen-Ion Concentration&lt;/keyword&gt;&lt;keyword&gt;Lipids/physiology&lt;/keyword&gt;&lt;keyword&gt;*Nutritional Physiological Phenomena&lt;/keyword&gt;&lt;keyword&gt;Pancreas, Exocrine/*physiology/secretion&lt;/keyword&gt;&lt;keyword&gt;Pancreatic Diseases/enzymology/*physiopathology/surgery&lt;/keyword&gt;&lt;keyword&gt;Sex Characteristics&lt;/keyword&gt;&lt;/keywords&gt;&lt;dates&gt;&lt;year&gt;2005&lt;/year&gt;&lt;pub-dates&gt;&lt;date&gt;Jul&lt;/date&gt;&lt;/pub-dates&gt;&lt;/dates&gt;&lt;isbn&gt;0017-5749 (Print)&amp;#xD;0017-5749 (Linking)&lt;/isbn&gt;&lt;accession-num&gt;15951527&lt;/accession-num&gt;&lt;urls&gt;&lt;related-urls&gt;&lt;url&gt;http://www.ncbi.nlm.nih.gov/pubmed/15951527&lt;/url&gt;&lt;/related-urls&gt;&lt;/urls&gt;&lt;custom2&gt;PMC1867805&lt;/custom2&gt;&lt;electronic-resource-num&gt;10.1136/gut.2005.065946&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[114]</w:t>
      </w:r>
      <w:r w:rsidR="002313BA" w:rsidRPr="00C70F64">
        <w:rPr>
          <w:rFonts w:ascii="Book Antiqua" w:hAnsi="Book Antiqua"/>
          <w:sz w:val="24"/>
          <w:szCs w:val="24"/>
          <w:lang w:val="en-US"/>
        </w:rPr>
        <w:fldChar w:fldCharType="end"/>
      </w:r>
      <w:r w:rsidR="00092FE6" w:rsidRPr="00C70F64">
        <w:rPr>
          <w:rFonts w:ascii="Book Antiqua" w:hAnsi="Book Antiqua"/>
          <w:sz w:val="24"/>
          <w:szCs w:val="24"/>
          <w:lang w:val="en-US"/>
        </w:rPr>
        <w:t>.</w:t>
      </w:r>
      <w:r w:rsidR="00393642" w:rsidRPr="00C70F64">
        <w:rPr>
          <w:rFonts w:ascii="Book Antiqua" w:hAnsi="Book Antiqua"/>
          <w:sz w:val="24"/>
          <w:szCs w:val="24"/>
          <w:lang w:val="en-US"/>
        </w:rPr>
        <w:t xml:space="preserve"> In rare cases</w:t>
      </w:r>
      <w:r w:rsidR="00BC36EC" w:rsidRPr="00C70F64">
        <w:rPr>
          <w:rFonts w:ascii="Book Antiqua" w:hAnsi="Book Antiqua"/>
          <w:sz w:val="24"/>
          <w:szCs w:val="24"/>
          <w:lang w:val="en-US"/>
        </w:rPr>
        <w:t xml:space="preserve">, left pancreatic resection </w:t>
      </w:r>
      <w:r w:rsidR="000631EB" w:rsidRPr="00C70F64">
        <w:rPr>
          <w:rFonts w:ascii="Book Antiqua" w:hAnsi="Book Antiqua"/>
          <w:sz w:val="24"/>
          <w:szCs w:val="24"/>
          <w:lang w:val="en-US"/>
        </w:rPr>
        <w:t xml:space="preserve">for </w:t>
      </w:r>
      <w:r w:rsidR="00393642" w:rsidRPr="00C70F64">
        <w:rPr>
          <w:rFonts w:ascii="Book Antiqua" w:hAnsi="Book Antiqua"/>
          <w:sz w:val="24"/>
          <w:szCs w:val="24"/>
          <w:lang w:val="en-US"/>
        </w:rPr>
        <w:t xml:space="preserve">dumping syndrome or nesidioblastosis </w:t>
      </w:r>
      <w:r w:rsidR="000631EB" w:rsidRPr="00C70F64">
        <w:rPr>
          <w:rFonts w:ascii="Book Antiqua" w:hAnsi="Book Antiqua"/>
          <w:sz w:val="24"/>
          <w:szCs w:val="24"/>
          <w:lang w:val="en-US"/>
        </w:rPr>
        <w:t>is performed, leading to primary endocrine and EPI</w:t>
      </w:r>
      <w:r w:rsidR="002313BA" w:rsidRPr="00C70F64">
        <w:rPr>
          <w:rFonts w:ascii="Book Antiqua" w:hAnsi="Book Antiqua"/>
          <w:sz w:val="24"/>
          <w:szCs w:val="24"/>
          <w:lang w:val="en-US"/>
        </w:rPr>
        <w:fldChar w:fldCharType="begin">
          <w:fldData xml:space="preserve">PEVuZE5vdGU+PENpdGU+PEF1dGhvcj5WYW5kZXJ2ZWVuPC9BdXRob3I+PFllYXI+MjAxMDwvWWVh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PEVuZE5vdGU+PENpdGU+PEF1dGhvcj5WYW5kZXJ2ZWVuPC9BdXRob3I+PFllYXI+MjAxMDwvWWVh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[115]</w:t>
      </w:r>
      <w:r w:rsidR="002313BA" w:rsidRPr="00C70F64">
        <w:rPr>
          <w:rFonts w:ascii="Book Antiqua" w:hAnsi="Book Antiqua"/>
          <w:sz w:val="24"/>
          <w:szCs w:val="24"/>
          <w:lang w:val="en-US"/>
        </w:rPr>
        <w:fldChar w:fldCharType="end"/>
      </w:r>
      <w:r w:rsidR="00393642" w:rsidRPr="00C70F64">
        <w:rPr>
          <w:rFonts w:ascii="Book Antiqua" w:hAnsi="Book Antiqua"/>
          <w:sz w:val="24"/>
          <w:szCs w:val="24"/>
          <w:lang w:val="en-US"/>
        </w:rPr>
        <w:t xml:space="preserve">. </w:t>
      </w:r>
      <w:r w:rsidR="00D95588" w:rsidRPr="00C70F64">
        <w:rPr>
          <w:rFonts w:ascii="Book Antiqua" w:hAnsi="Book Antiqua"/>
          <w:sz w:val="24"/>
          <w:szCs w:val="24"/>
          <w:lang w:val="en-US"/>
        </w:rPr>
        <w:t>Testing for EPI proves difficult due to altered anatomy. Direct stimulation test</w:t>
      </w:r>
      <w:r w:rsidR="00A27BFC" w:rsidRPr="00C70F64">
        <w:rPr>
          <w:rFonts w:ascii="Book Antiqua" w:hAnsi="Book Antiqua"/>
          <w:sz w:val="24"/>
          <w:szCs w:val="24"/>
          <w:lang w:val="en-US"/>
        </w:rPr>
        <w:t>s</w:t>
      </w:r>
      <w:r w:rsidR="00D95588" w:rsidRPr="00C70F64">
        <w:rPr>
          <w:rFonts w:ascii="Book Antiqua" w:hAnsi="Book Antiqua"/>
          <w:sz w:val="24"/>
          <w:szCs w:val="24"/>
          <w:lang w:val="en-US"/>
        </w:rPr>
        <w:t xml:space="preserve"> require the t</w:t>
      </w:r>
      <w:r w:rsidR="00A27BFC" w:rsidRPr="00C70F64">
        <w:rPr>
          <w:rFonts w:ascii="Book Antiqua" w:hAnsi="Book Antiqua"/>
          <w:sz w:val="24"/>
          <w:szCs w:val="24"/>
          <w:lang w:val="en-US"/>
        </w:rPr>
        <w:t>he intubation of the duodenum</w:t>
      </w:r>
      <w:r w:rsidR="00D95588" w:rsidRPr="00C70F64">
        <w:rPr>
          <w:rFonts w:ascii="Book Antiqua" w:hAnsi="Book Antiqua"/>
          <w:sz w:val="24"/>
          <w:szCs w:val="24"/>
          <w:lang w:val="en-US"/>
        </w:rPr>
        <w:t xml:space="preserve"> either in a transgastric way or via </w:t>
      </w:r>
      <w:r w:rsidR="00366069" w:rsidRPr="00C70F64">
        <w:rPr>
          <w:rFonts w:ascii="Book Antiqua" w:hAnsi="Book Antiqua"/>
          <w:sz w:val="24"/>
          <w:szCs w:val="24"/>
          <w:lang w:val="en-US"/>
        </w:rPr>
        <w:t xml:space="preserve">a </w:t>
      </w:r>
      <w:r w:rsidR="00D95588" w:rsidRPr="00C70F64">
        <w:rPr>
          <w:rFonts w:ascii="Book Antiqua" w:hAnsi="Book Antiqua"/>
          <w:sz w:val="24"/>
          <w:szCs w:val="24"/>
          <w:lang w:val="en-US"/>
        </w:rPr>
        <w:t xml:space="preserve">double-balloon </w:t>
      </w:r>
      <w:r w:rsidR="00366069" w:rsidRPr="00C70F64">
        <w:rPr>
          <w:rFonts w:ascii="Book Antiqua" w:hAnsi="Book Antiqua"/>
          <w:sz w:val="24"/>
          <w:szCs w:val="24"/>
          <w:lang w:val="en-US"/>
        </w:rPr>
        <w:t>technique and measure the exocrine pancreatic response after stimulation with CCK or secretin. I</w:t>
      </w:r>
      <w:r w:rsidR="00D95588" w:rsidRPr="00C70F64">
        <w:rPr>
          <w:rFonts w:ascii="Book Antiqua" w:hAnsi="Book Antiqua"/>
          <w:sz w:val="24"/>
          <w:szCs w:val="24"/>
          <w:lang w:val="en-US"/>
        </w:rPr>
        <w:t>ndirect stimulation test</w:t>
      </w:r>
      <w:r w:rsidR="00366069" w:rsidRPr="00C70F64">
        <w:rPr>
          <w:rFonts w:ascii="Book Antiqua" w:hAnsi="Book Antiqua"/>
          <w:sz w:val="24"/>
          <w:szCs w:val="24"/>
          <w:lang w:val="en-US"/>
        </w:rPr>
        <w:t>, such as measurement of fecal fat or elastase-1 are cheaper</w:t>
      </w:r>
      <w:r w:rsidR="00A27BFC" w:rsidRPr="00C70F64">
        <w:rPr>
          <w:rFonts w:ascii="Book Antiqua" w:hAnsi="Book Antiqua"/>
          <w:sz w:val="24"/>
          <w:szCs w:val="24"/>
          <w:lang w:val="en-US"/>
        </w:rPr>
        <w:t>,</w:t>
      </w:r>
      <w:r w:rsidR="00366069" w:rsidRPr="00C70F64">
        <w:rPr>
          <w:rFonts w:ascii="Book Antiqua" w:hAnsi="Book Antiqua"/>
          <w:sz w:val="24"/>
          <w:szCs w:val="24"/>
          <w:lang w:val="en-US"/>
        </w:rPr>
        <w:t xml:space="preserve"> more readily available but pose other problems. The former requires the ingestion of a defined amount of fat, </w:t>
      </w:r>
      <w:r w:rsidR="00AF7126" w:rsidRPr="00C70F64">
        <w:rPr>
          <w:rFonts w:ascii="Book Antiqua" w:hAnsi="Book Antiqua"/>
          <w:sz w:val="24"/>
          <w:szCs w:val="24"/>
          <w:lang w:val="en-US"/>
        </w:rPr>
        <w:t xml:space="preserve">which proves difficult after RYGB-induced, altered perception of food. In the latter, a normal result does not preclude EPI, as only the released amount of enzymes, but not </w:t>
      </w:r>
      <w:r w:rsidR="00C63754" w:rsidRPr="00C70F64">
        <w:rPr>
          <w:rFonts w:ascii="Book Antiqua" w:hAnsi="Book Antiqua"/>
          <w:sz w:val="24"/>
          <w:szCs w:val="24"/>
          <w:lang w:val="en-US"/>
        </w:rPr>
        <w:t xml:space="preserve">its effect on chyme is measured; </w:t>
      </w:r>
      <w:r w:rsidR="00AF7126" w:rsidRPr="00C70F64">
        <w:rPr>
          <w:rFonts w:ascii="Book Antiqua" w:hAnsi="Book Antiqua"/>
          <w:sz w:val="24"/>
          <w:szCs w:val="24"/>
          <w:lang w:val="en-US"/>
        </w:rPr>
        <w:t xml:space="preserve">the shortened contact time </w:t>
      </w:r>
      <w:r w:rsidR="00C63754" w:rsidRPr="00C70F64">
        <w:rPr>
          <w:rFonts w:ascii="Book Antiqua" w:hAnsi="Book Antiqua"/>
          <w:sz w:val="24"/>
          <w:szCs w:val="24"/>
          <w:lang w:val="en-US"/>
        </w:rPr>
        <w:t xml:space="preserve">within the common channel </w:t>
      </w:r>
      <w:r w:rsidR="00A27BFC" w:rsidRPr="00C70F64">
        <w:rPr>
          <w:rFonts w:ascii="Book Antiqua" w:hAnsi="Book Antiqua"/>
          <w:sz w:val="24"/>
          <w:szCs w:val="24"/>
          <w:lang w:val="en-US"/>
        </w:rPr>
        <w:t>is not reflected</w:t>
      </w:r>
      <w:r w:rsidR="00AF7126" w:rsidRPr="00C70F64">
        <w:rPr>
          <w:rFonts w:ascii="Book Antiqua" w:hAnsi="Book Antiqua"/>
          <w:sz w:val="24"/>
          <w:szCs w:val="24"/>
          <w:lang w:val="en-US"/>
        </w:rPr>
        <w:t>.</w:t>
      </w:r>
      <w:r w:rsidR="0053562B" w:rsidRPr="00C70F64">
        <w:rPr>
          <w:rFonts w:ascii="Book Antiqua" w:hAnsi="Book Antiqua"/>
          <w:sz w:val="24"/>
          <w:szCs w:val="24"/>
          <w:lang w:val="en-US"/>
        </w:rPr>
        <w:t xml:space="preserve"> </w:t>
      </w:r>
      <w:r w:rsidR="00C63754" w:rsidRPr="00C70F64">
        <w:rPr>
          <w:rFonts w:ascii="Book Antiqua" w:hAnsi="Book Antiqua"/>
          <w:sz w:val="24"/>
          <w:szCs w:val="24"/>
          <w:lang w:val="en-US"/>
        </w:rPr>
        <w:t>The recommended high-fat diet, based on lipids as strongest stimulators of exocrine pancreatic response, is hard to apply in post-RYGB patients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&lt;EndNote&gt;&lt;Cite&gt;&lt;Author&gt;Borbely&lt;/Author&gt;&lt;Year&gt;2016&lt;/Year&gt;&lt;RecNum&gt;495&lt;/RecNum&gt;&lt;DisplayText&gt;&lt;style face="superscript"&gt;[34]&lt;/style&gt;&lt;/DisplayText&gt;&lt;record&gt;&lt;rec-number&gt;495&lt;/rec-number&gt;&lt;foreign-keys&gt;&lt;key app="EN" db-id="9zdwvr25o2azwseftz05etz8wes0aax5zztt" timestamp="1482700089"&gt;495&lt;/key&gt;&lt;/foreign-keys&gt;&lt;ref-type name="Journal Article"&gt;17&lt;/ref-type&gt;&lt;contributors&gt;&lt;authors&gt;&lt;author&gt;Borbely, Y.&lt;/author&gt;&lt;author&gt;Plebani, A.&lt;/author&gt;&lt;author&gt;Kroll, D.&lt;/author&gt;&lt;author&gt;Ghisla, S.&lt;/author&gt;&lt;author&gt;Nett, P. C.&lt;/author&gt;&lt;/authors&gt;&lt;/contributors&gt;&lt;auth-address&gt;Department of Visceral Surgery and Medicine, Inselspital, University Hospital Bern, University of Bern, Bern, Switzerland. Electronic address: yves.borbely@insel.ch.&amp;#xD;Department of Visceral Surgery and Medicine, Inselspital, University Hospital Bern, University of Bern, Bern, Switzerland.&lt;/auth-address&gt;&lt;titles&gt;&lt;title&gt;Exocrine Pancreatic Insufficiency after Roux-en-Y gastric bypass&lt;/title&gt;&lt;secondary-title&gt;Surg Obes Relat Dis&lt;/secondary-title&gt;&lt;/titles&gt;&lt;periodical&gt;&lt;full-title&gt;Surg Obes Relat Dis&lt;/full-title&gt;&lt;/periodical&gt;&lt;pages&gt;790-4&lt;/pages&gt;&lt;volume&gt;12&lt;/volume&gt;&lt;number&gt;4&lt;/number&gt;&lt;keywords&gt;&lt;keyword&gt;Bariatric surgery&lt;/keyword&gt;&lt;keyword&gt;Diarrhea&lt;/keyword&gt;&lt;keyword&gt;Exocrine pancreatic insufficiency&lt;/keyword&gt;&lt;keyword&gt;Limb lengths&lt;/keyword&gt;&lt;keyword&gt;Postcibal asynchrony&lt;/keyword&gt;&lt;keyword&gt;Roux-en-Y gastric bypass&lt;/keyword&gt;&lt;keyword&gt;Steatorrhea&lt;/keyword&gt;&lt;/keywords&gt;&lt;dates&gt;&lt;year&gt;2016&lt;/year&gt;&lt;pub-dates&gt;&lt;date&gt;May&lt;/date&gt;&lt;/pub-dates&gt;&lt;/dates&gt;&lt;isbn&gt;1878-7533 (Electronic)&amp;#xD;1550-7289 (Linking)&lt;/isbn&gt;&lt;accession-num&gt;26965152&lt;/accession-num&gt;&lt;urls&gt;&lt;related-urls&gt;&lt;url&gt;https://www.ncbi.nlm.nih.gov/pubmed/26965152&lt;/url&gt;&lt;/related-urls&gt;&lt;/urls&gt;&lt;electronic-resource-num&gt;10.1016/j.soard.2015.10.084&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[34]</w:t>
      </w:r>
      <w:r w:rsidR="002313BA" w:rsidRPr="00C70F64">
        <w:rPr>
          <w:rFonts w:ascii="Book Antiqua" w:hAnsi="Book Antiqua"/>
          <w:sz w:val="24"/>
          <w:szCs w:val="24"/>
          <w:lang w:val="en-US"/>
        </w:rPr>
        <w:fldChar w:fldCharType="end"/>
      </w:r>
      <w:r w:rsidR="00C63754" w:rsidRPr="00C70F64">
        <w:rPr>
          <w:rFonts w:ascii="Book Antiqua" w:hAnsi="Book Antiqua"/>
          <w:sz w:val="24"/>
          <w:szCs w:val="24"/>
          <w:lang w:val="en-US"/>
        </w:rPr>
        <w:t>. Pancreatic enzyme replacement therapy is the</w:t>
      </w:r>
      <w:r w:rsidR="002120B9" w:rsidRPr="00C70F64">
        <w:rPr>
          <w:rFonts w:ascii="Book Antiqua" w:hAnsi="Book Antiqua"/>
          <w:sz w:val="24"/>
          <w:szCs w:val="24"/>
          <w:lang w:val="en-US"/>
        </w:rPr>
        <w:t xml:space="preserve"> </w:t>
      </w:r>
      <w:r w:rsidR="002120B9" w:rsidRPr="00C70F64">
        <w:rPr>
          <w:rFonts w:ascii="Book Antiqua" w:hAnsi="Book Antiqua"/>
          <w:sz w:val="24"/>
          <w:szCs w:val="24"/>
          <w:lang w:val="en-US"/>
        </w:rPr>
        <w:lastRenderedPageBreak/>
        <w:t xml:space="preserve">mainstay of EPI treatment. Substitution </w:t>
      </w:r>
      <w:r w:rsidR="004E2BB6" w:rsidRPr="00C70F64">
        <w:rPr>
          <w:rFonts w:ascii="Book Antiqua" w:hAnsi="Book Antiqua"/>
          <w:sz w:val="24"/>
          <w:szCs w:val="24"/>
          <w:lang w:val="en-US"/>
        </w:rPr>
        <w:t>is adapted to symptoms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&lt;EndNote&gt;&lt;Cite&gt;&lt;Author&gt;Keller&lt;/Author&gt;&lt;Year&gt;2005&lt;/Year&gt;&lt;RecNum&gt;87&lt;/RecNum&gt;&lt;DisplayText&gt;&lt;style face="superscript"&gt;[114]&lt;/style&gt;&lt;/DisplayText&gt;&lt;record&gt;&lt;rec-number&gt;87&lt;/rec-number&gt;&lt;foreign-keys&gt;&lt;key app="EN" db-id="9zdwvr25o2azwseftz05etz8wes0aax5zztt" timestamp="0"&gt;87&lt;/key&gt;&lt;/foreign-keys&gt;&lt;ref-type name="Journal Article"&gt;17&lt;/ref-type&gt;&lt;contributors&gt;&lt;authors&gt;&lt;author&gt;Keller, J.&lt;/author&gt;&lt;author&gt;Layer, P.&lt;/author&gt;&lt;/authors&gt;&lt;/contributors&gt;&lt;auth-address&gt;Israelitic Hospital, University of Hamburg, Orchideenstieg 14, D-22297 Hamburg, Germany. keller@ik-h.de&lt;/auth-address&gt;&lt;titles&gt;&lt;title&gt;Human pancreatic exocrine response to nutrients in health and disease&lt;/title&gt;&lt;secondary-title&gt;Gut&lt;/secondary-title&gt;&lt;/titles&gt;&lt;periodical&gt;&lt;full-title&gt;Gut&lt;/full-title&gt;&lt;/periodical&gt;&lt;pages&gt;vi1-28&lt;/pages&gt;&lt;volume&gt;54 Suppl 6&lt;/volume&gt;&lt;keywords&gt;&lt;keyword&gt;Aging/physiology&lt;/keyword&gt;&lt;keyword&gt;Bicarbonates/metabolism&lt;/keyword&gt;&lt;keyword&gt;Bile Acids and Salts/metabolism&lt;/keyword&gt;&lt;keyword&gt;Diabetes Mellitus/physiopathology&lt;/keyword&gt;&lt;keyword&gt;*Diet&lt;/keyword&gt;&lt;keyword&gt;Dietary Carbohydrates&lt;/keyword&gt;&lt;keyword&gt;Dietary Proteins&lt;/keyword&gt;&lt;keyword&gt;Digestion/physiology&lt;/keyword&gt;&lt;keyword&gt;Enzymes/secretion/therapeutic use&lt;/keyword&gt;&lt;keyword&gt;Gastrointestinal Diseases/surgery&lt;/keyword&gt;&lt;keyword&gt;Health&lt;/keyword&gt;&lt;keyword&gt;Humans&lt;/keyword&gt;&lt;keyword&gt;Hydrogen-Ion Concentration&lt;/keyword&gt;&lt;keyword&gt;Lipids/physiology&lt;/keyword&gt;&lt;keyword&gt;*Nutritional Physiological Phenomena&lt;/keyword&gt;&lt;keyword&gt;Pancreas, Exocrine/*physiology/secretion&lt;/keyword&gt;&lt;keyword&gt;Pancreatic Diseases/enzymology/*physiopathology/surgery&lt;/keyword&gt;&lt;keyword&gt;Sex Characteristics&lt;/keyword&gt;&lt;/keywords&gt;&lt;dates&gt;&lt;year&gt;2005&lt;/year&gt;&lt;pub-dates&gt;&lt;date&gt;Jul&lt;/date&gt;&lt;/pub-dates&gt;&lt;/dates&gt;&lt;isbn&gt;0017-5749 (Print)&amp;#xD;0017-5749 (Linking)&lt;/isbn&gt;&lt;accession-num&gt;15951527&lt;/accession-num&gt;&lt;urls&gt;&lt;related-urls&gt;&lt;url&gt;http://www.ncbi.nlm.nih.gov/pubmed/15951527&lt;/url&gt;&lt;/related-urls&gt;&lt;/urls&gt;&lt;custom2&gt;PMC1867805&lt;/custom2&gt;&lt;electronic-resource-num&gt;10.1136/gut.2005.065946&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[114]</w:t>
      </w:r>
      <w:r w:rsidR="002313BA" w:rsidRPr="00C70F64">
        <w:rPr>
          <w:rFonts w:ascii="Book Antiqua" w:hAnsi="Book Antiqua"/>
          <w:sz w:val="24"/>
          <w:szCs w:val="24"/>
          <w:lang w:val="en-US"/>
        </w:rPr>
        <w:fldChar w:fldCharType="end"/>
      </w:r>
      <w:r w:rsidR="004E2BB6" w:rsidRPr="00C70F64">
        <w:rPr>
          <w:rFonts w:ascii="Book Antiqua" w:hAnsi="Book Antiqua"/>
          <w:sz w:val="24"/>
          <w:szCs w:val="24"/>
          <w:lang w:val="en-US"/>
        </w:rPr>
        <w:t xml:space="preserve">; </w:t>
      </w:r>
      <w:r w:rsidR="00CB7223" w:rsidRPr="00C70F64">
        <w:rPr>
          <w:rFonts w:ascii="Book Antiqua" w:hAnsi="Book Antiqua"/>
          <w:sz w:val="24"/>
          <w:szCs w:val="24"/>
          <w:lang w:val="en-US"/>
        </w:rPr>
        <w:t xml:space="preserve">if using pancrealipase, </w:t>
      </w:r>
      <w:r w:rsidR="00240BCD" w:rsidRPr="00C70F64">
        <w:rPr>
          <w:rFonts w:ascii="Book Antiqua" w:hAnsi="Book Antiqua"/>
          <w:sz w:val="24"/>
          <w:szCs w:val="24"/>
          <w:lang w:val="en-US"/>
        </w:rPr>
        <w:t>removing the</w:t>
      </w:r>
      <w:r w:rsidR="004E2BB6" w:rsidRPr="00C70F64">
        <w:rPr>
          <w:rFonts w:ascii="Book Antiqua" w:hAnsi="Book Antiqua"/>
          <w:sz w:val="24"/>
          <w:szCs w:val="24"/>
          <w:lang w:val="en-US"/>
        </w:rPr>
        <w:t xml:space="preserve"> acid-resistant coating is imperative as the amount of produced acid in the gastric pouch is only minimal</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&lt;EndNote&gt;&lt;Cite&gt;&lt;Author&gt;Borbely&lt;/Author&gt;&lt;Year&gt;2016&lt;/Year&gt;&lt;RecNum&gt;495&lt;/RecNum&gt;&lt;DisplayText&gt;&lt;style face="superscript"&gt;[34]&lt;/style&gt;&lt;/DisplayText&gt;&lt;record&gt;&lt;rec-number&gt;495&lt;/rec-number&gt;&lt;foreign-keys&gt;&lt;key app="EN" db-id="9zdwvr25o2azwseftz05etz8wes0aax5zztt" timestamp="1482700089"&gt;495&lt;/key&gt;&lt;/foreign-keys&gt;&lt;ref-type name="Journal Article"&gt;17&lt;/ref-type&gt;&lt;contributors&gt;&lt;authors&gt;&lt;author&gt;Borbely, Y.&lt;/author&gt;&lt;author&gt;Plebani, A.&lt;/author&gt;&lt;author&gt;Kroll, D.&lt;/author&gt;&lt;author&gt;Ghisla, S.&lt;/author&gt;&lt;author&gt;Nett, P. C.&lt;/author&gt;&lt;/authors&gt;&lt;/contributors&gt;&lt;auth-address&gt;Department of Visceral Surgery and Medicine, Inselspital, University Hospital Bern, University of Bern, Bern, Switzerland. Electronic address: yves.borbely@insel.ch.&amp;#xD;Department of Visceral Surgery and Medicine, Inselspital, University Hospital Bern, University of Bern, Bern, Switzerland.&lt;/auth-address&gt;&lt;titles&gt;&lt;title&gt;Exocrine Pancreatic Insufficiency after Roux-en-Y gastric bypass&lt;/title&gt;&lt;secondary-title&gt;Surg Obes Relat Dis&lt;/secondary-title&gt;&lt;/titles&gt;&lt;periodical&gt;&lt;full-title&gt;Surg Obes Relat Dis&lt;/full-title&gt;&lt;/periodical&gt;&lt;pages&gt;790-4&lt;/pages&gt;&lt;volume&gt;12&lt;/volume&gt;&lt;number&gt;4&lt;/number&gt;&lt;keywords&gt;&lt;keyword&gt;Bariatric surgery&lt;/keyword&gt;&lt;keyword&gt;Diarrhea&lt;/keyword&gt;&lt;keyword&gt;Exocrine pancreatic insufficiency&lt;/keyword&gt;&lt;keyword&gt;Limb lengths&lt;/keyword&gt;&lt;keyword&gt;Postcibal asynchrony&lt;/keyword&gt;&lt;keyword&gt;Roux-en-Y gastric bypass&lt;/keyword&gt;&lt;keyword&gt;Steatorrhea&lt;/keyword&gt;&lt;/keywords&gt;&lt;dates&gt;&lt;year&gt;2016&lt;/year&gt;&lt;pub-dates&gt;&lt;date&gt;May&lt;/date&gt;&lt;/pub-dates&gt;&lt;/dates&gt;&lt;isbn&gt;1878-7533 (Electronic)&amp;#xD;1550-7289 (Linking)&lt;/isbn&gt;&lt;accession-num&gt;26965152&lt;/accession-num&gt;&lt;urls&gt;&lt;related-urls&gt;&lt;url&gt;https://www.ncbi.nlm.nih.gov/pubmed/26965152&lt;/url&gt;&lt;/related-urls&gt;&lt;/urls&gt;&lt;electronic-resource-num&gt;10.1016/j.soard.2015.10.084&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[34]</w:t>
      </w:r>
      <w:r w:rsidR="002313BA" w:rsidRPr="00C70F64">
        <w:rPr>
          <w:rFonts w:ascii="Book Antiqua" w:hAnsi="Book Antiqua"/>
          <w:sz w:val="24"/>
          <w:szCs w:val="24"/>
          <w:lang w:val="en-US"/>
        </w:rPr>
        <w:fldChar w:fldCharType="end"/>
      </w:r>
      <w:r w:rsidR="004E2BB6" w:rsidRPr="00C70F64">
        <w:rPr>
          <w:rFonts w:ascii="Book Antiqua" w:hAnsi="Book Antiqua"/>
          <w:sz w:val="24"/>
          <w:szCs w:val="24"/>
          <w:lang w:val="en-US"/>
        </w:rPr>
        <w:t xml:space="preserve">. </w:t>
      </w:r>
    </w:p>
    <w:p w14:paraId="14631FA0" w14:textId="77777777" w:rsidR="001F65BD" w:rsidRPr="00C70F64" w:rsidRDefault="001F65BD" w:rsidP="00C70F64">
      <w:pPr>
        <w:snapToGrid w:val="0"/>
        <w:spacing w:before="0" w:after="0"/>
        <w:rPr>
          <w:rFonts w:ascii="Book Antiqua" w:hAnsi="Book Antiqua"/>
          <w:sz w:val="24"/>
          <w:szCs w:val="24"/>
          <w:lang w:val="en-US"/>
        </w:rPr>
      </w:pPr>
      <w:bookmarkStart w:id="45" w:name="_Toc469074629"/>
    </w:p>
    <w:p w14:paraId="39C0F985" w14:textId="7C3052E0" w:rsidR="0013359D" w:rsidRPr="00C70F64" w:rsidRDefault="0013359D" w:rsidP="00C70F64">
      <w:pPr>
        <w:snapToGrid w:val="0"/>
        <w:spacing w:before="0" w:after="0"/>
        <w:rPr>
          <w:rFonts w:ascii="Book Antiqua" w:hAnsi="Book Antiqua"/>
          <w:b/>
          <w:caps/>
          <w:sz w:val="24"/>
          <w:szCs w:val="24"/>
          <w:lang w:val="en-US"/>
        </w:rPr>
      </w:pPr>
      <w:r w:rsidRPr="00C70F64">
        <w:rPr>
          <w:rFonts w:ascii="Book Antiqua" w:hAnsi="Book Antiqua"/>
          <w:b/>
          <w:caps/>
          <w:sz w:val="24"/>
          <w:szCs w:val="24"/>
          <w:lang w:val="en-US"/>
        </w:rPr>
        <w:t>Dumping syndrome</w:t>
      </w:r>
      <w:bookmarkEnd w:id="45"/>
    </w:p>
    <w:p w14:paraId="425186BD" w14:textId="540C5AE5" w:rsidR="00217651" w:rsidRPr="00D639E3" w:rsidRDefault="004E42F3" w:rsidP="00C70F64">
      <w:pPr>
        <w:snapToGrid w:val="0"/>
        <w:spacing w:before="0" w:after="0"/>
        <w:rPr>
          <w:rFonts w:ascii="Book Antiqua" w:hAnsi="Book Antiqua"/>
          <w:b/>
          <w:caps/>
          <w:sz w:val="24"/>
          <w:szCs w:val="24"/>
          <w:lang w:val="en-US"/>
        </w:rPr>
      </w:pPr>
      <w:r w:rsidRPr="00C70F64">
        <w:rPr>
          <w:rFonts w:ascii="Book Antiqua" w:hAnsi="Book Antiqua"/>
          <w:sz w:val="24"/>
          <w:szCs w:val="24"/>
          <w:lang w:val="en-US"/>
        </w:rPr>
        <w:t xml:space="preserve">Diarrhea is one of many abdominal and systemic symptoms of </w:t>
      </w:r>
      <w:r w:rsidR="00D810C3" w:rsidRPr="00C70F64">
        <w:rPr>
          <w:rFonts w:ascii="Book Antiqua" w:hAnsi="Book Antiqua"/>
          <w:sz w:val="24"/>
          <w:szCs w:val="24"/>
          <w:lang w:val="en-US"/>
        </w:rPr>
        <w:t xml:space="preserve">mostly early </w:t>
      </w:r>
      <w:r w:rsidR="00D639E3" w:rsidRPr="00D639E3">
        <w:rPr>
          <w:rFonts w:ascii="Book Antiqua" w:hAnsi="Book Antiqua"/>
          <w:sz w:val="24"/>
          <w:szCs w:val="24"/>
          <w:lang w:val="en-US"/>
        </w:rPr>
        <w:t>dumping syndrome</w:t>
      </w:r>
      <w:r w:rsidR="00D639E3">
        <w:rPr>
          <w:rFonts w:ascii="Book Antiqua" w:hAnsi="Book Antiqua" w:hint="eastAsia"/>
          <w:caps/>
          <w:sz w:val="24"/>
          <w:szCs w:val="24"/>
          <w:lang w:val="en-US" w:eastAsia="zh-CN"/>
        </w:rPr>
        <w:t xml:space="preserve"> </w:t>
      </w:r>
      <w:r w:rsidR="00D639E3" w:rsidRPr="00D639E3">
        <w:rPr>
          <w:rFonts w:ascii="Book Antiqua" w:hAnsi="Book Antiqua"/>
          <w:caps/>
          <w:sz w:val="24"/>
          <w:szCs w:val="24"/>
          <w:lang w:val="en-US"/>
        </w:rPr>
        <w:t>(DS)</w:t>
      </w:r>
      <w:r w:rsidR="008B7E9E" w:rsidRPr="00C70F64">
        <w:rPr>
          <w:rFonts w:ascii="Book Antiqua" w:hAnsi="Book Antiqua"/>
          <w:sz w:val="24"/>
          <w:szCs w:val="24"/>
          <w:lang w:val="en-US"/>
        </w:rPr>
        <w:t>, caused by a rapid exposure of the small bowel with undigested nutrients</w:t>
      </w:r>
      <w:r w:rsidRPr="00C70F64">
        <w:rPr>
          <w:rFonts w:ascii="Book Antiqua" w:hAnsi="Book Antiqua"/>
          <w:sz w:val="24"/>
          <w:szCs w:val="24"/>
          <w:lang w:val="en-US"/>
        </w:rPr>
        <w:t xml:space="preserve">. </w:t>
      </w:r>
      <w:r w:rsidR="008B7E9E" w:rsidRPr="00C70F64">
        <w:rPr>
          <w:rFonts w:ascii="Book Antiqua" w:hAnsi="Book Antiqua"/>
          <w:sz w:val="24"/>
          <w:szCs w:val="24"/>
          <w:lang w:val="en-US"/>
        </w:rPr>
        <w:t>Prevalence of DS after RYGB is reported to be up to 75%, and after SG up to 45%.</w:t>
      </w:r>
      <w:r w:rsidR="00224A14" w:rsidRPr="00C70F64">
        <w:rPr>
          <w:rFonts w:ascii="Book Antiqua" w:hAnsi="Book Antiqua"/>
          <w:sz w:val="24"/>
          <w:szCs w:val="24"/>
          <w:lang w:val="en-US"/>
        </w:rPr>
        <w:t xml:space="preserve"> Even though bothersome </w:t>
      </w:r>
      <w:r w:rsidR="0053562B" w:rsidRPr="00C70F64">
        <w:rPr>
          <w:rFonts w:ascii="Book Antiqua" w:hAnsi="Book Antiqua"/>
          <w:sz w:val="24"/>
          <w:szCs w:val="24"/>
          <w:lang w:val="en-US"/>
        </w:rPr>
        <w:t>at least</w:t>
      </w:r>
      <w:r w:rsidR="00224A14" w:rsidRPr="00C70F64">
        <w:rPr>
          <w:rFonts w:ascii="Book Antiqua" w:hAnsi="Book Antiqua"/>
          <w:sz w:val="24"/>
          <w:szCs w:val="24"/>
          <w:lang w:val="en-US"/>
        </w:rPr>
        <w:t xml:space="preserve">, DS is seen not seen as complication but rather as desirable feature by </w:t>
      </w:r>
      <w:r w:rsidR="00711D8E" w:rsidRPr="00C70F64">
        <w:rPr>
          <w:rFonts w:ascii="Book Antiqua" w:hAnsi="Book Antiqua"/>
          <w:sz w:val="24"/>
          <w:szCs w:val="24"/>
          <w:lang w:val="en-US"/>
        </w:rPr>
        <w:t>a few</w:t>
      </w:r>
      <w:r w:rsidR="00224A14" w:rsidRPr="00C70F64">
        <w:rPr>
          <w:rFonts w:ascii="Book Antiqua" w:hAnsi="Book Antiqua"/>
          <w:sz w:val="24"/>
          <w:szCs w:val="24"/>
          <w:lang w:val="en-US"/>
        </w:rPr>
        <w:t xml:space="preserve"> surgeons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&lt;EndNote&gt;&lt;Cite&gt;&lt;Author&gt;Laurenius&lt;/Author&gt;&lt;Year&gt;2016&lt;/Year&gt;&lt;RecNum&gt;158&lt;/RecNum&gt;&lt;DisplayText&gt;&lt;style face="superscript"&gt;[116]&lt;/style&gt;&lt;/DisplayText&gt;&lt;record&gt;&lt;rec-number&gt;158&lt;/rec-number&gt;&lt;foreign-keys&gt;&lt;key app="EN" db-id="9zdwvr25o2azwseftz05etz8wes0aax5zztt" timestamp="0"&gt;158&lt;/key&gt;&lt;/foreign-keys&gt;&lt;ref-type name="Journal Article"&gt;17&lt;/ref-type&gt;&lt;contributors&gt;&lt;authors&gt;&lt;author&gt;Laurenius, A.&lt;/author&gt;&lt;author&gt;Engstrom, M.&lt;/author&gt;&lt;/authors&gt;&lt;/contributors&gt;&lt;auth-address&gt;Department of Gastrosurgical Research and Education, Institute of Clinical Sciences, Sahlgrenska Academy at University of Gothenburg, Gothenburg, Sweden.&lt;/auth-address&gt;&lt;titles&gt;&lt;title&gt;Early dumping syndrome is not a complication but a desirable feature of Roux-en-Y gastric bypass surgery&lt;/title&gt;&lt;secondary-title&gt;Clin Obes&lt;/secondary-title&gt;&lt;/titles&gt;&lt;periodical&gt;&lt;full-title&gt;Clin Obes&lt;/full-title&gt;&lt;/periodical&gt;&lt;keywords&gt;&lt;keyword&gt;Dumping syndrome&lt;/keyword&gt;&lt;keyword&gt;psychological adaptation/coping skills&lt;/keyword&gt;&lt;keyword&gt;qualitative research&lt;/keyword&gt;&lt;/keywords&gt;&lt;dates&gt;&lt;year&gt;2016&lt;/year&gt;&lt;pub-dates&gt;&lt;date&gt;Aug 4&lt;/date&gt;&lt;/pub-dates&gt;&lt;/dates&gt;&lt;isbn&gt;1758-8111 (Electronic)&amp;#xD;1758-8103 (Linking)&lt;/isbn&gt;&lt;accession-num&gt;27487971&lt;/accession-num&gt;&lt;urls&gt;&lt;related-urls&gt;&lt;url&gt;http://www.ncbi.nlm.nih.gov/pubmed/27487971&lt;/url&gt;&lt;/related-urls&gt;&lt;/urls&gt;&lt;electronic-resource-num&gt;10.1111/cob.12158&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[116]</w:t>
      </w:r>
      <w:r w:rsidR="002313BA" w:rsidRPr="00C70F64">
        <w:rPr>
          <w:rFonts w:ascii="Book Antiqua" w:hAnsi="Book Antiqua"/>
          <w:sz w:val="24"/>
          <w:szCs w:val="24"/>
          <w:lang w:val="en-US"/>
        </w:rPr>
        <w:fldChar w:fldCharType="end"/>
      </w:r>
      <w:r w:rsidR="00D810C3" w:rsidRPr="00C70F64">
        <w:rPr>
          <w:rFonts w:ascii="Book Antiqua" w:hAnsi="Book Antiqua"/>
          <w:sz w:val="24"/>
          <w:szCs w:val="24"/>
          <w:lang w:val="en-US"/>
        </w:rPr>
        <w:t xml:space="preserve">, it </w:t>
      </w:r>
      <w:r w:rsidR="0053562B" w:rsidRPr="00C70F64">
        <w:rPr>
          <w:rFonts w:ascii="Book Antiqua" w:hAnsi="Book Antiqua"/>
          <w:sz w:val="24"/>
          <w:szCs w:val="24"/>
          <w:lang w:val="en-US"/>
        </w:rPr>
        <w:t>is</w:t>
      </w:r>
      <w:r w:rsidR="00D810C3" w:rsidRPr="00C70F64">
        <w:rPr>
          <w:rFonts w:ascii="Book Antiqua" w:hAnsi="Book Antiqua"/>
          <w:sz w:val="24"/>
          <w:szCs w:val="24"/>
          <w:lang w:val="en-US"/>
        </w:rPr>
        <w:t xml:space="preserve"> thought to be an essential component of postoperative weight loss.</w:t>
      </w:r>
      <w:r w:rsidR="0053562B" w:rsidRPr="00C70F64">
        <w:rPr>
          <w:rFonts w:ascii="Book Antiqua" w:hAnsi="Book Antiqua"/>
          <w:sz w:val="24"/>
          <w:szCs w:val="24"/>
          <w:lang w:val="en-US"/>
        </w:rPr>
        <w:t xml:space="preserve"> </w:t>
      </w:r>
      <w:r w:rsidR="00D810C3" w:rsidRPr="00C70F64">
        <w:rPr>
          <w:rFonts w:ascii="Book Antiqua" w:hAnsi="Book Antiqua"/>
          <w:sz w:val="24"/>
          <w:szCs w:val="24"/>
          <w:lang w:val="en-US"/>
        </w:rPr>
        <w:t>Diagnosis relies mainly on symptom-based questionnaires like</w:t>
      </w:r>
      <w:r w:rsidR="0013359D" w:rsidRPr="00C70F64">
        <w:rPr>
          <w:rFonts w:ascii="Book Antiqua" w:hAnsi="Book Antiqua"/>
          <w:sz w:val="24"/>
          <w:szCs w:val="24"/>
          <w:lang w:val="en-US"/>
        </w:rPr>
        <w:t xml:space="preserve"> Sigstad’s scoring system</w:t>
      </w:r>
      <w:r w:rsidR="00D810C3" w:rsidRPr="00C70F64">
        <w:rPr>
          <w:rFonts w:ascii="Book Antiqua" w:hAnsi="Book Antiqua"/>
          <w:sz w:val="24"/>
          <w:szCs w:val="24"/>
          <w:lang w:val="en-US"/>
        </w:rPr>
        <w:t xml:space="preserve">, </w:t>
      </w:r>
      <w:r w:rsidR="00123031" w:rsidRPr="00C70F64">
        <w:rPr>
          <w:rFonts w:ascii="Book Antiqua" w:hAnsi="Book Antiqua"/>
          <w:sz w:val="24"/>
          <w:szCs w:val="24"/>
          <w:lang w:val="en-US"/>
        </w:rPr>
        <w:t xml:space="preserve">together with </w:t>
      </w:r>
      <w:r w:rsidR="007B7CED" w:rsidRPr="00C70F64">
        <w:rPr>
          <w:rFonts w:ascii="Book Antiqua" w:hAnsi="Book Antiqua"/>
          <w:sz w:val="24"/>
          <w:szCs w:val="24"/>
          <w:lang w:val="en-US"/>
        </w:rPr>
        <w:t>a</w:t>
      </w:r>
      <w:r w:rsidR="00123031" w:rsidRPr="00C70F64">
        <w:rPr>
          <w:rFonts w:ascii="Book Antiqua" w:hAnsi="Book Antiqua"/>
          <w:sz w:val="24"/>
          <w:szCs w:val="24"/>
          <w:lang w:val="en-US"/>
        </w:rPr>
        <w:t>n</w:t>
      </w:r>
      <w:r w:rsidR="00D810C3" w:rsidRPr="00C70F64">
        <w:rPr>
          <w:rFonts w:ascii="Book Antiqua" w:hAnsi="Book Antiqua"/>
          <w:sz w:val="24"/>
          <w:szCs w:val="24"/>
          <w:lang w:val="en-US"/>
        </w:rPr>
        <w:t xml:space="preserve"> oral glucose tolerance test </w:t>
      </w:r>
      <w:r w:rsidR="007B7CED" w:rsidRPr="00C70F64">
        <w:rPr>
          <w:rFonts w:ascii="Book Antiqua" w:hAnsi="Book Antiqua"/>
          <w:sz w:val="24"/>
          <w:szCs w:val="24"/>
          <w:lang w:val="en-US"/>
        </w:rPr>
        <w:t>or a mixed-meal test</w:t>
      </w:r>
      <w:r w:rsidR="00123031" w:rsidRPr="00C70F64">
        <w:rPr>
          <w:rFonts w:ascii="Book Antiqua" w:hAnsi="Book Antiqua"/>
          <w:sz w:val="24"/>
          <w:szCs w:val="24"/>
          <w:lang w:val="en-US"/>
        </w:rPr>
        <w:t>. However, those tests</w:t>
      </w:r>
      <w:r w:rsidR="007B7CED" w:rsidRPr="00C70F64">
        <w:rPr>
          <w:rFonts w:ascii="Book Antiqua" w:hAnsi="Book Antiqua"/>
          <w:sz w:val="24"/>
          <w:szCs w:val="24"/>
          <w:lang w:val="en-US"/>
        </w:rPr>
        <w:t xml:space="preserve"> have a high sensitivity, but low specificity and are complicated by the small gastric pouch</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&lt;EndNote&gt;&lt;Cite&gt;&lt;Author&gt;van Beek&lt;/Author&gt;&lt;Year&gt;2017&lt;/Year&gt;&lt;RecNum&gt;611&lt;/RecNum&gt;&lt;DisplayText&gt;&lt;style face="superscript"&gt;[117]&lt;/style&gt;&lt;/DisplayText&gt;&lt;record&gt;&lt;rec-number&gt;611&lt;/rec-number&gt;&lt;foreign-keys&gt;&lt;key app="EN" db-id="9zdwvr25o2azwseftz05etz8wes0aax5zztt" timestamp="1482700089"&gt;611&lt;/key&gt;&lt;/foreign-keys&gt;&lt;ref-type name="Journal Article"&gt;17&lt;/ref-type&gt;&lt;contributors&gt;&lt;authors&gt;&lt;author&gt;van Beek, A. P.&lt;/author&gt;&lt;author&gt;Emous, M.&lt;/author&gt;&lt;author&gt;Laville, M.&lt;/author&gt;&lt;author&gt;Tack, J.&lt;/author&gt;&lt;/authors&gt;&lt;/contributors&gt;&lt;auth-address&gt;Department of Endocrinology, University of Groningen, University Medical Center Groningen, Groningen, The Netherlands.&amp;#xD;Department of Bariatric and Metabolic Surgery, Medical Center Leeuwarden, Leeuwarden, The Netherlands.&amp;#xD;European Center for Nutrition and Health (CENS), University of Lyon, 1 Civil Hospices of Lyon, Lyon, France.&amp;#xD;Department of Gastroenterology, University Hospital Gasthuisberg, Leuven, Belgium.&lt;/auth-address&gt;&lt;titles&gt;&lt;title&gt;Dumping syndrome after esophageal, gastric or bariatric surgery: pathophysiology, diagnosis, and management&lt;/title&gt;&lt;secondary-title&gt;Obes Rev&lt;/secondary-title&gt;&lt;/titles&gt;&lt;periodical&gt;&lt;full-title&gt;Obes Rev&lt;/full-title&gt;&lt;/periodical&gt;&lt;pages&gt;68-85&lt;/pages&gt;&lt;volume&gt;18&lt;/volume&gt;&lt;number&gt;1&lt;/number&gt;&lt;keywords&gt;&lt;keyword&gt;dumping syndrome&lt;/keyword&gt;&lt;keyword&gt;hyperinsulinemic hypoglycemia&lt;/keyword&gt;&lt;keyword&gt;pasireotide&lt;/keyword&gt;&lt;keyword&gt;somatostatin analogue&lt;/keyword&gt;&lt;/keywords&gt;&lt;dates&gt;&lt;year&gt;2017&lt;/year&gt;&lt;pub-dates&gt;&lt;date&gt;Jan&lt;/date&gt;&lt;/pub-dates&gt;&lt;/dates&gt;&lt;isbn&gt;1467-789X (Electronic)&amp;#xD;1467-7881 (Linking)&lt;/isbn&gt;&lt;accession-num&gt;27749997&lt;/accession-num&gt;&lt;urls&gt;&lt;related-urls&gt;&lt;url&gt;https://www.ncbi.nlm.nih.gov/pubmed/27749997&lt;/url&gt;&lt;/related-urls&gt;&lt;/urls&gt;&lt;electronic-resource-num&gt;10.1111/obr.12467&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[117]</w:t>
      </w:r>
      <w:r w:rsidR="002313BA" w:rsidRPr="00C70F64">
        <w:rPr>
          <w:rFonts w:ascii="Book Antiqua" w:hAnsi="Book Antiqua"/>
          <w:sz w:val="24"/>
          <w:szCs w:val="24"/>
          <w:lang w:val="en-US"/>
        </w:rPr>
        <w:fldChar w:fldCharType="end"/>
      </w:r>
      <w:r w:rsidR="007B7CED" w:rsidRPr="00C70F64">
        <w:rPr>
          <w:rFonts w:ascii="Book Antiqua" w:hAnsi="Book Antiqua"/>
          <w:sz w:val="24"/>
          <w:szCs w:val="24"/>
          <w:lang w:val="en-US"/>
        </w:rPr>
        <w:t xml:space="preserve">. </w:t>
      </w:r>
      <w:r w:rsidR="00894C4F" w:rsidRPr="00C70F64">
        <w:rPr>
          <w:rFonts w:ascii="Book Antiqua" w:hAnsi="Book Antiqua"/>
          <w:sz w:val="24"/>
          <w:szCs w:val="24"/>
          <w:lang w:val="en-US"/>
        </w:rPr>
        <w:t>First-line treatment of DS is directed at a change of diet towards a more fibre- and protein-rich regimen</w:t>
      </w:r>
      <w:r w:rsidR="003C0E09" w:rsidRPr="00C70F64">
        <w:rPr>
          <w:rFonts w:ascii="Book Antiqua" w:hAnsi="Book Antiqua"/>
          <w:sz w:val="24"/>
          <w:szCs w:val="24"/>
          <w:lang w:val="en-US"/>
        </w:rPr>
        <w:t xml:space="preserve"> with a low proportion of rapid-absorbable carbohydrates. </w:t>
      </w:r>
      <w:r w:rsidR="00217651" w:rsidRPr="00C70F64">
        <w:rPr>
          <w:rFonts w:ascii="Book Antiqua" w:hAnsi="Book Antiqua"/>
          <w:sz w:val="24"/>
          <w:szCs w:val="24"/>
          <w:lang w:val="en-US"/>
        </w:rPr>
        <w:t xml:space="preserve">Dietary supplements such as pectin or glucomannan have a poor tolerability and may interfere with a </w:t>
      </w:r>
      <w:r w:rsidR="00AE0F2F" w:rsidRPr="00C70F64">
        <w:rPr>
          <w:rFonts w:ascii="Book Antiqua" w:hAnsi="Book Antiqua"/>
          <w:sz w:val="24"/>
          <w:szCs w:val="24"/>
          <w:lang w:val="en-US"/>
        </w:rPr>
        <w:t>post-bariatric</w:t>
      </w:r>
      <w:r w:rsidR="00217651" w:rsidRPr="00C70F64">
        <w:rPr>
          <w:rFonts w:ascii="Book Antiqua" w:hAnsi="Book Antiqua"/>
          <w:sz w:val="24"/>
          <w:szCs w:val="24"/>
          <w:lang w:val="en-US"/>
        </w:rPr>
        <w:t xml:space="preserve"> diet</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&lt;EndNote&gt;&lt;Cite&gt;&lt;Author&gt;van Beek&lt;/Author&gt;&lt;Year&gt;2017&lt;/Year&gt;&lt;RecNum&gt;611&lt;/RecNum&gt;&lt;DisplayText&gt;&lt;style face="superscript"&gt;[117]&lt;/style&gt;&lt;/DisplayText&gt;&lt;record&gt;&lt;rec-number&gt;611&lt;/rec-number&gt;&lt;foreign-keys&gt;&lt;key app="EN" db-id="9zdwvr25o2azwseftz05etz8wes0aax5zztt" timestamp="1482700089"&gt;611&lt;/key&gt;&lt;/foreign-keys&gt;&lt;ref-type name="Journal Article"&gt;17&lt;/ref-type&gt;&lt;contributors&gt;&lt;authors&gt;&lt;author&gt;van Beek, A. P.&lt;/author&gt;&lt;author&gt;Emous, M.&lt;/author&gt;&lt;author&gt;Laville, M.&lt;/author&gt;&lt;author&gt;Tack, J.&lt;/author&gt;&lt;/authors&gt;&lt;/contributors&gt;&lt;auth-address&gt;Department of Endocrinology, University of Groningen, University Medical Center Groningen, Groningen, The Netherlands.&amp;#xD;Department of Bariatric and Metabolic Surgery, Medical Center Leeuwarden, Leeuwarden, The Netherlands.&amp;#xD;European Center for Nutrition and Health (CENS), University of Lyon, 1 Civil Hospices of Lyon, Lyon, France.&amp;#xD;Department of Gastroenterology, University Hospital Gasthuisberg, Leuven, Belgium.&lt;/auth-address&gt;&lt;titles&gt;&lt;title&gt;Dumping syndrome after esophageal, gastric or bariatric surgery: pathophysiology, diagnosis, and management&lt;/title&gt;&lt;secondary-title&gt;Obes Rev&lt;/secondary-title&gt;&lt;/titles&gt;&lt;periodical&gt;&lt;full-title&gt;Obes Rev&lt;/full-title&gt;&lt;/periodical&gt;&lt;pages&gt;68-85&lt;/pages&gt;&lt;volume&gt;18&lt;/volume&gt;&lt;number&gt;1&lt;/number&gt;&lt;keywords&gt;&lt;keyword&gt;dumping syndrome&lt;/keyword&gt;&lt;keyword&gt;hyperinsulinemic hypoglycemia&lt;/keyword&gt;&lt;keyword&gt;pasireotide&lt;/keyword&gt;&lt;keyword&gt;somatostatin analogue&lt;/keyword&gt;&lt;/keywords&gt;&lt;dates&gt;&lt;year&gt;2017&lt;/year&gt;&lt;pub-dates&gt;&lt;date&gt;Jan&lt;/date&gt;&lt;/pub-dates&gt;&lt;/dates&gt;&lt;isbn&gt;1467-789X (Electronic)&amp;#xD;1467-7881 (Linking)&lt;/isbn&gt;&lt;accession-num&gt;27749997&lt;/accession-num&gt;&lt;urls&gt;&lt;related-urls&gt;&lt;url&gt;https://www.ncbi.nlm.nih.gov/pubmed/27749997&lt;/url&gt;&lt;/related-urls&gt;&lt;/urls&gt;&lt;electronic-resource-num&gt;10.1111/obr.12467&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[117]</w:t>
      </w:r>
      <w:r w:rsidR="002313BA" w:rsidRPr="00C70F64">
        <w:rPr>
          <w:rFonts w:ascii="Book Antiqua" w:hAnsi="Book Antiqua"/>
          <w:sz w:val="24"/>
          <w:szCs w:val="24"/>
          <w:lang w:val="en-US"/>
        </w:rPr>
        <w:fldChar w:fldCharType="end"/>
      </w:r>
      <w:r w:rsidR="00217651" w:rsidRPr="00C70F64">
        <w:rPr>
          <w:rFonts w:ascii="Book Antiqua" w:hAnsi="Book Antiqua"/>
          <w:sz w:val="24"/>
          <w:szCs w:val="24"/>
          <w:lang w:val="en-US"/>
        </w:rPr>
        <w:t xml:space="preserve">. Acarbose affects mainly late DS, whilst diarrhea is associated rather with early DS. Somatostatin analogues are effective treatment options for both early and late DS, however, the have diarrhea as common side effect. Total parenteral nutrition </w:t>
      </w:r>
      <w:r w:rsidR="00D843B9" w:rsidRPr="00C70F64">
        <w:rPr>
          <w:rFonts w:ascii="Book Antiqua" w:hAnsi="Book Antiqua"/>
          <w:sz w:val="24"/>
          <w:szCs w:val="24"/>
          <w:lang w:val="en-US"/>
        </w:rPr>
        <w:t>is less practical, but sometimes inevitable option, other s</w:t>
      </w:r>
      <w:r w:rsidR="00217651" w:rsidRPr="00C70F64">
        <w:rPr>
          <w:rFonts w:ascii="Book Antiqua" w:hAnsi="Book Antiqua"/>
          <w:sz w:val="24"/>
          <w:szCs w:val="24"/>
          <w:lang w:val="en-US"/>
        </w:rPr>
        <w:t xml:space="preserve">urgical </w:t>
      </w:r>
      <w:r w:rsidR="00D843B9" w:rsidRPr="00C70F64">
        <w:rPr>
          <w:rFonts w:ascii="Book Antiqua" w:hAnsi="Book Antiqua"/>
          <w:sz w:val="24"/>
          <w:szCs w:val="24"/>
          <w:lang w:val="en-US"/>
        </w:rPr>
        <w:t>possibilities</w:t>
      </w:r>
      <w:r w:rsidR="00217651" w:rsidRPr="00C70F64">
        <w:rPr>
          <w:rFonts w:ascii="Book Antiqua" w:hAnsi="Book Antiqua"/>
          <w:sz w:val="24"/>
          <w:szCs w:val="24"/>
          <w:lang w:val="en-US"/>
        </w:rPr>
        <w:t xml:space="preserve"> consist in either </w:t>
      </w:r>
      <w:r w:rsidR="00D843B9" w:rsidRPr="00C70F64">
        <w:rPr>
          <w:rFonts w:ascii="Book Antiqua" w:hAnsi="Book Antiqua"/>
          <w:sz w:val="24"/>
          <w:szCs w:val="24"/>
          <w:lang w:val="en-US"/>
        </w:rPr>
        <w:t xml:space="preserve">remnant gastrostomy, reversal of RYGB or measure to enhance restriction of the pouch, such as AGB or pouch reshapings, only in very </w:t>
      </w:r>
      <w:r w:rsidR="00BC2DF2" w:rsidRPr="00C70F64">
        <w:rPr>
          <w:rFonts w:ascii="Book Antiqua" w:hAnsi="Book Antiqua"/>
          <w:sz w:val="24"/>
          <w:szCs w:val="24"/>
          <w:lang w:val="en-US"/>
        </w:rPr>
        <w:t xml:space="preserve">rare </w:t>
      </w:r>
      <w:r w:rsidR="00D843B9" w:rsidRPr="00C70F64">
        <w:rPr>
          <w:rFonts w:ascii="Book Antiqua" w:hAnsi="Book Antiqua"/>
          <w:sz w:val="24"/>
          <w:szCs w:val="24"/>
          <w:lang w:val="en-US"/>
        </w:rPr>
        <w:t>cases pancreatic resection have to be performed</w:t>
      </w:r>
      <w:r w:rsidR="002313BA" w:rsidRPr="00C70F64">
        <w:rPr>
          <w:rFonts w:ascii="Book Antiqua" w:hAnsi="Book Antiqua"/>
          <w:sz w:val="24"/>
          <w:szCs w:val="24"/>
          <w:lang w:val="en-US"/>
        </w:rPr>
        <w:fldChar w:fldCharType="begin">
          <w:fldData xml:space="preserve">PEVuZE5vdGU+PENpdGU+PEF1dGhvcj5Cb3JiZWx5PC9BdXRob3I+PFllYXI+MjAxNjwvWWVhcj48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PEVuZE5vdGU+PENpdGU+PEF1dGhvcj5Cb3JiZWx5PC9BdXRob3I+PFllYXI+MjAxNjwvWWVhcj48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3B673E">
        <w:rPr>
          <w:rFonts w:ascii="Book Antiqua" w:hAnsi="Book Antiqua"/>
          <w:noProof/>
          <w:sz w:val="24"/>
          <w:szCs w:val="24"/>
          <w:vertAlign w:val="superscript"/>
          <w:lang w:val="en-US"/>
        </w:rPr>
        <w:t>[118,</w:t>
      </w:r>
      <w:r w:rsidR="002313BA" w:rsidRPr="00C70F64">
        <w:rPr>
          <w:rFonts w:ascii="Book Antiqua" w:hAnsi="Book Antiqua"/>
          <w:noProof/>
          <w:sz w:val="24"/>
          <w:szCs w:val="24"/>
          <w:vertAlign w:val="superscript"/>
          <w:lang w:val="en-US"/>
        </w:rPr>
        <w:t>119]</w:t>
      </w:r>
      <w:r w:rsidR="002313BA" w:rsidRPr="00C70F64">
        <w:rPr>
          <w:rFonts w:ascii="Book Antiqua" w:hAnsi="Book Antiqua"/>
          <w:sz w:val="24"/>
          <w:szCs w:val="24"/>
          <w:lang w:val="en-US"/>
        </w:rPr>
        <w:fldChar w:fldCharType="end"/>
      </w:r>
      <w:r w:rsidR="00D843B9" w:rsidRPr="00C70F64">
        <w:rPr>
          <w:rFonts w:ascii="Book Antiqua" w:hAnsi="Book Antiqua"/>
          <w:sz w:val="24"/>
          <w:szCs w:val="24"/>
          <w:lang w:val="en-US"/>
        </w:rPr>
        <w:t>.</w:t>
      </w:r>
    </w:p>
    <w:p w14:paraId="4CAACF56" w14:textId="77777777" w:rsidR="00224A14" w:rsidRPr="00C70F64" w:rsidRDefault="00224A14" w:rsidP="00C70F64">
      <w:pPr>
        <w:snapToGrid w:val="0"/>
        <w:spacing w:before="0" w:after="0"/>
        <w:rPr>
          <w:rFonts w:ascii="Book Antiqua" w:hAnsi="Book Antiqua"/>
          <w:sz w:val="24"/>
          <w:szCs w:val="24"/>
          <w:lang w:val="en-US"/>
        </w:rPr>
      </w:pPr>
    </w:p>
    <w:p w14:paraId="4FE0E571" w14:textId="77777777" w:rsidR="00AD6D41" w:rsidRPr="00C70F64" w:rsidRDefault="00AD6D41" w:rsidP="00C70F64">
      <w:pPr>
        <w:snapToGrid w:val="0"/>
        <w:spacing w:before="0" w:after="0"/>
        <w:rPr>
          <w:rFonts w:ascii="Book Antiqua" w:hAnsi="Book Antiqua"/>
          <w:b/>
          <w:bCs/>
          <w:caps/>
          <w:sz w:val="24"/>
          <w:szCs w:val="24"/>
          <w:highlight w:val="red"/>
          <w:lang w:val="en-US"/>
        </w:rPr>
      </w:pPr>
      <w:bookmarkStart w:id="46" w:name="_Toc469074630"/>
      <w:r w:rsidRPr="00C70F64">
        <w:rPr>
          <w:rFonts w:ascii="Book Antiqua" w:hAnsi="Book Antiqua"/>
          <w:b/>
          <w:bCs/>
          <w:caps/>
          <w:sz w:val="24"/>
          <w:szCs w:val="24"/>
          <w:lang w:val="en-US"/>
        </w:rPr>
        <w:t>Unmasked underlying intestinal diseases</w:t>
      </w:r>
      <w:bookmarkEnd w:id="46"/>
    </w:p>
    <w:p w14:paraId="01CEF9AB" w14:textId="64E8585A" w:rsidR="00AD6D41" w:rsidRPr="00C70F64" w:rsidRDefault="00AD6D41" w:rsidP="00C70F64">
      <w:pPr>
        <w:snapToGrid w:val="0"/>
        <w:spacing w:before="0" w:after="0"/>
        <w:rPr>
          <w:rFonts w:ascii="Book Antiqua" w:hAnsi="Book Antiqua"/>
          <w:b/>
          <w:i/>
          <w:sz w:val="24"/>
          <w:szCs w:val="24"/>
          <w:lang w:val="en-US"/>
        </w:rPr>
      </w:pPr>
      <w:r w:rsidRPr="00C70F64">
        <w:rPr>
          <w:rFonts w:ascii="Book Antiqua" w:hAnsi="Book Antiqua"/>
          <w:b/>
          <w:i/>
          <w:sz w:val="24"/>
          <w:szCs w:val="24"/>
          <w:lang w:val="en-US"/>
        </w:rPr>
        <w:t>Inflammatory bowel disease</w:t>
      </w:r>
    </w:p>
    <w:p w14:paraId="7C4CD1E2" w14:textId="6546D095" w:rsidR="007840EB" w:rsidRPr="00C70F64" w:rsidRDefault="004946EE"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The cardinal symptom of both</w:t>
      </w:r>
      <w:r w:rsidR="00E84CBB" w:rsidRPr="00C70F64">
        <w:rPr>
          <w:rFonts w:ascii="Book Antiqua" w:hAnsi="Book Antiqua"/>
          <w:sz w:val="24"/>
          <w:szCs w:val="24"/>
          <w:lang w:val="en-US"/>
        </w:rPr>
        <w:t>,</w:t>
      </w:r>
      <w:r w:rsidRPr="00C70F64">
        <w:rPr>
          <w:rFonts w:ascii="Book Antiqua" w:hAnsi="Book Antiqua"/>
          <w:sz w:val="24"/>
          <w:szCs w:val="24"/>
          <w:lang w:val="en-US"/>
        </w:rPr>
        <w:t xml:space="preserve"> Crohn</w:t>
      </w:r>
      <w:r w:rsidR="00E57150" w:rsidRPr="00C70F64">
        <w:rPr>
          <w:rFonts w:ascii="Book Antiqua" w:hAnsi="Book Antiqua"/>
          <w:sz w:val="24"/>
          <w:szCs w:val="24"/>
          <w:lang w:val="en-US"/>
        </w:rPr>
        <w:t>’s</w:t>
      </w:r>
      <w:r w:rsidR="00E84CBB" w:rsidRPr="00C70F64">
        <w:rPr>
          <w:rFonts w:ascii="Book Antiqua" w:hAnsi="Book Antiqua"/>
          <w:sz w:val="24"/>
          <w:szCs w:val="24"/>
          <w:lang w:val="en-US"/>
        </w:rPr>
        <w:t xml:space="preserve"> </w:t>
      </w:r>
      <w:r w:rsidRPr="00C70F64">
        <w:rPr>
          <w:rFonts w:ascii="Book Antiqua" w:hAnsi="Book Antiqua"/>
          <w:sz w:val="24"/>
          <w:szCs w:val="24"/>
          <w:lang w:val="en-US"/>
        </w:rPr>
        <w:t>disease and ulcerative colitis is diarr</w:t>
      </w:r>
      <w:r w:rsidR="00E84CBB" w:rsidRPr="00C70F64">
        <w:rPr>
          <w:rFonts w:ascii="Book Antiqua" w:hAnsi="Book Antiqua"/>
          <w:sz w:val="24"/>
          <w:szCs w:val="24"/>
          <w:lang w:val="en-US"/>
        </w:rPr>
        <w:t>hea.</w:t>
      </w:r>
      <w:r w:rsidR="001D688B" w:rsidRPr="00C70F64">
        <w:rPr>
          <w:rFonts w:ascii="Book Antiqua" w:hAnsi="Book Antiqua"/>
          <w:sz w:val="24"/>
          <w:szCs w:val="24"/>
          <w:lang w:val="en-US"/>
        </w:rPr>
        <w:t xml:space="preserve"> </w:t>
      </w:r>
      <w:r w:rsidR="00E84CBB" w:rsidRPr="00C70F64">
        <w:rPr>
          <w:rFonts w:ascii="Book Antiqua" w:hAnsi="Book Antiqua"/>
          <w:sz w:val="24"/>
          <w:szCs w:val="24"/>
          <w:lang w:val="en-US"/>
        </w:rPr>
        <w:t>I</w:t>
      </w:r>
      <w:r w:rsidR="001D688B" w:rsidRPr="00C70F64">
        <w:rPr>
          <w:rFonts w:ascii="Book Antiqua" w:hAnsi="Book Antiqua"/>
          <w:sz w:val="24"/>
          <w:szCs w:val="24"/>
          <w:lang w:val="en-US"/>
        </w:rPr>
        <w:t>t is unclear wheth</w:t>
      </w:r>
      <w:r w:rsidRPr="00C70F64">
        <w:rPr>
          <w:rFonts w:ascii="Book Antiqua" w:hAnsi="Book Antiqua"/>
          <w:sz w:val="24"/>
          <w:szCs w:val="24"/>
          <w:lang w:val="en-US"/>
        </w:rPr>
        <w:t xml:space="preserve">er </w:t>
      </w:r>
      <w:r w:rsidR="00E84CBB" w:rsidRPr="00C70F64">
        <w:rPr>
          <w:rFonts w:ascii="Book Antiqua" w:hAnsi="Book Antiqua"/>
          <w:sz w:val="24"/>
          <w:szCs w:val="24"/>
          <w:lang w:val="en-US"/>
        </w:rPr>
        <w:t>obesity and the subs</w:t>
      </w:r>
      <w:r w:rsidR="001078AA" w:rsidRPr="00C70F64">
        <w:rPr>
          <w:rFonts w:ascii="Book Antiqua" w:hAnsi="Book Antiqua"/>
          <w:sz w:val="24"/>
          <w:szCs w:val="24"/>
          <w:lang w:val="en-US"/>
        </w:rPr>
        <w:t>equent proinflammatory state have</w:t>
      </w:r>
      <w:r w:rsidR="00E84CBB" w:rsidRPr="00C70F64">
        <w:rPr>
          <w:rFonts w:ascii="Book Antiqua" w:hAnsi="Book Antiqua"/>
          <w:sz w:val="24"/>
          <w:szCs w:val="24"/>
          <w:lang w:val="en-US"/>
        </w:rPr>
        <w:t xml:space="preserve"> a role in the pathogenesis</w:t>
      </w:r>
      <w:r w:rsidR="001078AA" w:rsidRPr="00C70F64">
        <w:rPr>
          <w:rFonts w:ascii="Book Antiqua" w:hAnsi="Book Antiqua"/>
          <w:sz w:val="24"/>
          <w:szCs w:val="24"/>
          <w:lang w:val="en-US"/>
        </w:rPr>
        <w:t xml:space="preserve"> of Crohn’s disease</w:t>
      </w:r>
      <w:r w:rsidR="002313BA" w:rsidRPr="00C70F64">
        <w:rPr>
          <w:rFonts w:ascii="Book Antiqua" w:hAnsi="Book Antiqua"/>
          <w:sz w:val="24"/>
          <w:szCs w:val="24"/>
          <w:lang w:val="en-US"/>
        </w:rPr>
        <w:fldChar w:fldCharType="begin">
          <w:fldData xml:space="preserve">PEVuZE5vdGU+PENpdGU+PEF1dGhvcj5EZXNyZXVtYXV4PC9BdXRob3I+PFllYXI+MTk5OTwvWWVh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PEVuZE5vdGU+PENpdGU+PEF1dGhvcj5EZXNyZXVtYXV4PC9BdXRob3I+PFllYXI+MTk5OTwvWWVh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[120]</w:t>
      </w:r>
      <w:r w:rsidR="002313BA" w:rsidRPr="00C70F64">
        <w:rPr>
          <w:rFonts w:ascii="Book Antiqua" w:hAnsi="Book Antiqua"/>
          <w:sz w:val="24"/>
          <w:szCs w:val="24"/>
          <w:lang w:val="en-US"/>
        </w:rPr>
        <w:fldChar w:fldCharType="end"/>
      </w:r>
      <w:r w:rsidR="001078AA" w:rsidRPr="00C70F64">
        <w:rPr>
          <w:rFonts w:ascii="Book Antiqua" w:hAnsi="Book Antiqua"/>
          <w:sz w:val="24"/>
          <w:szCs w:val="24"/>
          <w:lang w:val="en-US"/>
        </w:rPr>
        <w:t>. Even though bariatric surgery leads to a normalization of this state, bacterial overgrowth might lead to a local activation of innate immun</w:t>
      </w:r>
      <w:r w:rsidR="00D36828" w:rsidRPr="00C70F64">
        <w:rPr>
          <w:rFonts w:ascii="Book Antiqua" w:hAnsi="Book Antiqua"/>
          <w:sz w:val="24"/>
          <w:szCs w:val="24"/>
          <w:lang w:val="en-US"/>
        </w:rPr>
        <w:t>e factors favoring inflammation</w:t>
      </w:r>
      <w:r w:rsidR="002313BA" w:rsidRPr="00C70F64">
        <w:rPr>
          <w:rFonts w:ascii="Book Antiqua" w:hAnsi="Book Antiqua"/>
          <w:sz w:val="24"/>
          <w:szCs w:val="24"/>
          <w:lang w:val="en-US"/>
        </w:rPr>
        <w:fldChar w:fldCharType="begin">
          <w:fldData xml:space="preserve">PEVuZE5vdGU+PENpdGU+PEF1dGhvcj5BaG48L0F1dGhvcj48WWVhcj4yMDA1PC9ZZWFyPjxSZWNO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PEVuZE5vdGU+PENpdGU+PEF1dGhvcj5BaG48L0F1dGhvcj48WWVhcj4yMDA1PC9ZZWFyPjxSZWNO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[121]</w:t>
      </w:r>
      <w:r w:rsidR="002313BA" w:rsidRPr="00C70F64">
        <w:rPr>
          <w:rFonts w:ascii="Book Antiqua" w:hAnsi="Book Antiqua"/>
          <w:sz w:val="24"/>
          <w:szCs w:val="24"/>
          <w:lang w:val="en-US"/>
        </w:rPr>
        <w:fldChar w:fldCharType="end"/>
      </w:r>
      <w:r w:rsidR="00A27BFC" w:rsidRPr="00C70F64">
        <w:rPr>
          <w:rFonts w:ascii="Book Antiqua" w:hAnsi="Book Antiqua"/>
          <w:sz w:val="24"/>
          <w:szCs w:val="24"/>
          <w:lang w:val="en-US"/>
        </w:rPr>
        <w:t xml:space="preserve">. </w:t>
      </w:r>
      <w:r w:rsidR="00455707" w:rsidRPr="00C70F64">
        <w:rPr>
          <w:rFonts w:ascii="Book Antiqua" w:hAnsi="Book Antiqua"/>
          <w:sz w:val="24"/>
          <w:szCs w:val="24"/>
          <w:lang w:val="en-US"/>
        </w:rPr>
        <w:t xml:space="preserve">Whether bariatric surgery is of </w:t>
      </w:r>
      <w:r w:rsidR="00455707" w:rsidRPr="00C70F64">
        <w:rPr>
          <w:rFonts w:ascii="Book Antiqua" w:hAnsi="Book Antiqua"/>
          <w:sz w:val="24"/>
          <w:szCs w:val="24"/>
          <w:lang w:val="en-US"/>
        </w:rPr>
        <w:lastRenderedPageBreak/>
        <w:t xml:space="preserve">benefit remains to be </w:t>
      </w:r>
      <w:r w:rsidR="007840EB" w:rsidRPr="00C70F64">
        <w:rPr>
          <w:rFonts w:ascii="Book Antiqua" w:hAnsi="Book Antiqua"/>
          <w:sz w:val="24"/>
          <w:szCs w:val="24"/>
          <w:lang w:val="en-US"/>
        </w:rPr>
        <w:t>elucidated,</w:t>
      </w:r>
      <w:r w:rsidR="00455707" w:rsidRPr="00C70F64">
        <w:rPr>
          <w:rFonts w:ascii="Book Antiqua" w:hAnsi="Book Antiqua"/>
          <w:sz w:val="24"/>
          <w:szCs w:val="24"/>
          <w:lang w:val="en-US"/>
        </w:rPr>
        <w:t xml:space="preserve"> case series show a </w:t>
      </w:r>
      <w:r w:rsidR="001078AA" w:rsidRPr="00C70F64">
        <w:rPr>
          <w:rFonts w:ascii="Book Antiqua" w:hAnsi="Book Antiqua"/>
          <w:sz w:val="24"/>
          <w:szCs w:val="24"/>
          <w:lang w:val="en-US"/>
        </w:rPr>
        <w:t>favorable</w:t>
      </w:r>
      <w:r w:rsidR="00455707" w:rsidRPr="00C70F64">
        <w:rPr>
          <w:rFonts w:ascii="Book Antiqua" w:hAnsi="Book Antiqua"/>
          <w:sz w:val="24"/>
          <w:szCs w:val="24"/>
          <w:lang w:val="en-US"/>
        </w:rPr>
        <w:t xml:space="preserve"> outcome with LSG as procedure </w:t>
      </w:r>
      <w:r w:rsidR="001078AA" w:rsidRPr="00C70F64">
        <w:rPr>
          <w:rFonts w:ascii="Book Antiqua" w:hAnsi="Book Antiqua"/>
          <w:sz w:val="24"/>
          <w:szCs w:val="24"/>
          <w:lang w:val="en-US"/>
        </w:rPr>
        <w:t>of choice</w:t>
      </w:r>
      <w:r w:rsidR="002313BA" w:rsidRPr="00C70F64">
        <w:rPr>
          <w:rFonts w:ascii="Book Antiqua" w:hAnsi="Book Antiqua"/>
          <w:sz w:val="24"/>
          <w:szCs w:val="24"/>
          <w:lang w:val="en-US"/>
        </w:rPr>
        <w:fldChar w:fldCharType="begin">
          <w:fldData xml:space="preserve">PEVuZE5vdGU+PENpdGU+PEF1dGhvcj5LZWlkYXI8L0F1dGhvcj48WWVhcj4yMDE1PC9ZZWFyPjxS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PEVuZE5vdGU+PENpdGU+PEF1dGhvcj5LZWlkYXI8L0F1dGhvcj48WWVhcj4yMDE1PC9ZZWFyPjxS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[122-126]</w:t>
      </w:r>
      <w:r w:rsidR="002313BA" w:rsidRPr="00C70F64">
        <w:rPr>
          <w:rFonts w:ascii="Book Antiqua" w:hAnsi="Book Antiqua"/>
          <w:sz w:val="24"/>
          <w:szCs w:val="24"/>
          <w:lang w:val="en-US"/>
        </w:rPr>
        <w:fldChar w:fldCharType="end"/>
      </w:r>
      <w:r w:rsidR="007840EB" w:rsidRPr="00C70F64">
        <w:rPr>
          <w:rFonts w:ascii="Book Antiqua" w:hAnsi="Book Antiqua"/>
          <w:sz w:val="24"/>
          <w:szCs w:val="24"/>
          <w:lang w:val="en-US"/>
        </w:rPr>
        <w:t>.</w:t>
      </w:r>
      <w:r w:rsidR="00D639E3">
        <w:rPr>
          <w:rFonts w:ascii="Book Antiqua" w:hAnsi="Book Antiqua" w:hint="eastAsia"/>
          <w:sz w:val="24"/>
          <w:szCs w:val="24"/>
          <w:lang w:val="en-US" w:eastAsia="zh-CN"/>
        </w:rPr>
        <w:t xml:space="preserve"> </w:t>
      </w:r>
      <w:r w:rsidR="007840EB" w:rsidRPr="00C70F64">
        <w:rPr>
          <w:rFonts w:ascii="Book Antiqua" w:hAnsi="Book Antiqua"/>
          <w:sz w:val="24"/>
          <w:szCs w:val="24"/>
          <w:lang w:val="en-US"/>
        </w:rPr>
        <w:t xml:space="preserve">Even though in most instances </w:t>
      </w:r>
      <w:r w:rsidR="00D639E3" w:rsidRPr="00D639E3">
        <w:rPr>
          <w:rFonts w:ascii="Book Antiqua" w:hAnsi="Book Antiqua"/>
          <w:sz w:val="24"/>
          <w:szCs w:val="24"/>
          <w:lang w:val="en-US"/>
        </w:rPr>
        <w:t>inflammatory bowel disease</w:t>
      </w:r>
      <w:r w:rsidR="007840EB" w:rsidRPr="00C70F64">
        <w:rPr>
          <w:rFonts w:ascii="Book Antiqua" w:hAnsi="Book Antiqua"/>
          <w:sz w:val="24"/>
          <w:szCs w:val="24"/>
          <w:lang w:val="en-US"/>
        </w:rPr>
        <w:t xml:space="preserve"> will be known prior to surgery, it might be missed in preoperative evaluation</w:t>
      </w:r>
      <w:r w:rsidR="00320E1F" w:rsidRPr="00C70F64">
        <w:rPr>
          <w:rFonts w:ascii="Book Antiqua" w:hAnsi="Book Antiqua"/>
          <w:sz w:val="24"/>
          <w:szCs w:val="24"/>
          <w:lang w:val="en-US"/>
        </w:rPr>
        <w:t xml:space="preserve"> as it might occur later or is not captured, as </w:t>
      </w:r>
      <w:r w:rsidR="007840EB" w:rsidRPr="00C70F64">
        <w:rPr>
          <w:rFonts w:ascii="Book Antiqua" w:hAnsi="Book Antiqua"/>
          <w:sz w:val="24"/>
          <w:szCs w:val="24"/>
          <w:lang w:val="en-US"/>
        </w:rPr>
        <w:t>morbid obesity seems to be associated with more colonic disease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&lt;EndNote&gt;&lt;Cite&gt;&lt;Author&gt;Ungar&lt;/Author&gt;&lt;Year&gt;2013&lt;/Year&gt;&lt;RecNum&gt;610&lt;/RecNum&gt;&lt;DisplayText&gt;&lt;style face="superscript"&gt;[127]&lt;/style&gt;&lt;/DisplayText&gt;&lt;record&gt;&lt;rec-number&gt;610&lt;/rec-number&gt;&lt;foreign-keys&gt;&lt;key app="EN" db-id="9zdwvr25o2azwseftz05etz8wes0aax5zztt" timestamp="1482700089"&gt;610&lt;/key&gt;&lt;/foreign-keys&gt;&lt;ref-type name="Journal Article"&gt;17&lt;/ref-type&gt;&lt;contributors&gt;&lt;authors&gt;&lt;author&gt;Ungar, B.&lt;/author&gt;&lt;author&gt;Kopylov, U.&lt;/author&gt;&lt;author&gt;Goitein, D.&lt;/author&gt;&lt;author&gt;Lahat, A.&lt;/author&gt;&lt;author&gt;Bardan, E.&lt;/author&gt;&lt;author&gt;Avidan, B.&lt;/author&gt;&lt;author&gt;Lang, A.&lt;/author&gt;&lt;author&gt;Maor, Y.&lt;/author&gt;&lt;author&gt;Eliakim, R.&lt;/author&gt;&lt;author&gt;Ben-Horin, S.&lt;/author&gt;&lt;/authors&gt;&lt;/contributors&gt;&lt;auth-address&gt;Department of Internal Medicine D, Sheba Medical Center, Tel Hashomer and Sackler School of Medicine, Tel-Aviv University, Tel-Aviv, Israel. bellageyshis@gmail.com&lt;/auth-address&gt;&lt;titles&gt;&lt;title&gt;Severe and morbid obesity in Crohn&amp;apos;s disease patients: prevalence and disease associations&lt;/title&gt;&lt;secondary-title&gt;Digestion&lt;/secondary-title&gt;&lt;/titles&gt;&lt;periodical&gt;&lt;full-title&gt;Digestion&lt;/full-title&gt;&lt;/periodical&gt;&lt;pages&gt;26-32&lt;/pages&gt;&lt;volume&gt;88&lt;/volume&gt;&lt;number&gt;1&lt;/number&gt;&lt;keywords&gt;&lt;keyword&gt;Adult&lt;/keyword&gt;&lt;keyword&gt;Bariatric Surgery&lt;/keyword&gt;&lt;keyword&gt;Case-Control Studies&lt;/keyword&gt;&lt;keyword&gt;Crohn Disease/complications/*epidemiology/surgery&lt;/keyword&gt;&lt;keyword&gt;Female&lt;/keyword&gt;&lt;keyword&gt;Humans&lt;/keyword&gt;&lt;keyword&gt;Israel/epidemiology&lt;/keyword&gt;&lt;keyword&gt;Male&lt;/keyword&gt;&lt;keyword&gt;Middle Aged&lt;/keyword&gt;&lt;keyword&gt;Obesity, Morbid/complications/*epidemiology/surgery&lt;/keyword&gt;&lt;keyword&gt;Prevalence&lt;/keyword&gt;&lt;keyword&gt;Retrospective Studies&lt;/keyword&gt;&lt;keyword&gt;Young Adult&lt;/keyword&gt;&lt;/keywords&gt;&lt;dates&gt;&lt;year&gt;2013&lt;/year&gt;&lt;/dates&gt;&lt;isbn&gt;1421-9867 (Electronic)&amp;#xD;0012-2823 (Linking)&lt;/isbn&gt;&lt;accession-num&gt;23816835&lt;/accession-num&gt;&lt;urls&gt;&lt;related-urls&gt;&lt;url&gt;https://www.ncbi.nlm.nih.gov/pubmed/23816835&lt;/url&gt;&lt;/related-urls&gt;&lt;/urls&gt;&lt;electronic-resource-num&gt;10.1159/000351529&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[127]</w:t>
      </w:r>
      <w:r w:rsidR="002313BA" w:rsidRPr="00C70F64">
        <w:rPr>
          <w:rFonts w:ascii="Book Antiqua" w:hAnsi="Book Antiqua"/>
          <w:sz w:val="24"/>
          <w:szCs w:val="24"/>
          <w:lang w:val="en-US"/>
        </w:rPr>
        <w:fldChar w:fldCharType="end"/>
      </w:r>
      <w:r w:rsidR="00320E1F" w:rsidRPr="00C70F64">
        <w:rPr>
          <w:rFonts w:ascii="Book Antiqua" w:hAnsi="Book Antiqua"/>
          <w:sz w:val="24"/>
          <w:szCs w:val="24"/>
          <w:lang w:val="en-US"/>
        </w:rPr>
        <w:t xml:space="preserve">. Of note, fecal calprotectin as measure for tissue inflammation is elevated </w:t>
      </w:r>
      <w:r w:rsidR="001C3ADF" w:rsidRPr="00C70F64">
        <w:rPr>
          <w:rFonts w:ascii="Book Antiqua" w:hAnsi="Book Antiqua"/>
          <w:sz w:val="24"/>
          <w:szCs w:val="24"/>
          <w:lang w:val="en-US"/>
        </w:rPr>
        <w:t>after</w:t>
      </w:r>
      <w:r w:rsidR="00320E1F" w:rsidRPr="00C70F64">
        <w:rPr>
          <w:rFonts w:ascii="Book Antiqua" w:hAnsi="Book Antiqua"/>
          <w:sz w:val="24"/>
          <w:szCs w:val="24"/>
          <w:lang w:val="en-US"/>
        </w:rPr>
        <w:t xml:space="preserve"> bariatric surgery</w:t>
      </w:r>
      <w:r w:rsidR="002313BA" w:rsidRPr="00C70F64">
        <w:rPr>
          <w:rFonts w:ascii="Book Antiqua" w:hAnsi="Book Antiqua"/>
          <w:sz w:val="24"/>
          <w:szCs w:val="24"/>
          <w:lang w:val="en-US"/>
        </w:rPr>
        <w:fldChar w:fldCharType="begin">
          <w:fldData xml:space="preserve">PEVuZE5vdGU+PENpdGU+PEF1dGhvcj5DYXJzd2VsbDwvQXV0aG9yPjxZZWFyPjIwMTQ8L1llYXI+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PEVuZE5vdGU+PENpdGU+PEF1dGhvcj5DYXJzd2VsbDwvQXV0aG9yPjxZZWFyPjIwMTQ8L1llYXI+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[128]</w:t>
      </w:r>
      <w:r w:rsidR="002313BA" w:rsidRPr="00C70F64">
        <w:rPr>
          <w:rFonts w:ascii="Book Antiqua" w:hAnsi="Book Antiqua"/>
          <w:sz w:val="24"/>
          <w:szCs w:val="24"/>
          <w:lang w:val="en-US"/>
        </w:rPr>
        <w:fldChar w:fldCharType="end"/>
      </w:r>
      <w:r w:rsidR="00320E1F" w:rsidRPr="00C70F64">
        <w:rPr>
          <w:rFonts w:ascii="Book Antiqua" w:hAnsi="Book Antiqua"/>
          <w:sz w:val="24"/>
          <w:szCs w:val="24"/>
          <w:lang w:val="en-US"/>
        </w:rPr>
        <w:t>.</w:t>
      </w:r>
    </w:p>
    <w:p w14:paraId="2A1CD739" w14:textId="77777777" w:rsidR="001D688B" w:rsidRPr="00C70F64" w:rsidRDefault="001D688B" w:rsidP="00C70F64">
      <w:pPr>
        <w:snapToGrid w:val="0"/>
        <w:spacing w:before="0" w:after="0"/>
        <w:rPr>
          <w:rFonts w:ascii="Book Antiqua" w:hAnsi="Book Antiqua"/>
          <w:sz w:val="24"/>
          <w:szCs w:val="24"/>
          <w:lang w:val="en-US"/>
        </w:rPr>
      </w:pPr>
    </w:p>
    <w:p w14:paraId="2F796386" w14:textId="4BF04C6F" w:rsidR="00AD6D41" w:rsidRPr="00C70F64" w:rsidRDefault="00AD6D41" w:rsidP="00C70F64">
      <w:pPr>
        <w:snapToGrid w:val="0"/>
        <w:spacing w:before="0" w:after="0"/>
        <w:rPr>
          <w:rFonts w:ascii="Book Antiqua" w:hAnsi="Book Antiqua"/>
          <w:b/>
          <w:i/>
          <w:sz w:val="24"/>
          <w:szCs w:val="24"/>
          <w:lang w:val="en-US"/>
        </w:rPr>
      </w:pPr>
      <w:r w:rsidRPr="00C70F64">
        <w:rPr>
          <w:rFonts w:ascii="Book Antiqua" w:hAnsi="Book Antiqua"/>
          <w:b/>
          <w:i/>
          <w:sz w:val="24"/>
          <w:szCs w:val="24"/>
          <w:lang w:val="en-US"/>
        </w:rPr>
        <w:t>Celiac disease</w:t>
      </w:r>
    </w:p>
    <w:p w14:paraId="5EEBDFE6" w14:textId="3004BF4B" w:rsidR="001F65BD" w:rsidRPr="00C70F64" w:rsidRDefault="001F65BD"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Approximately 40% of patients suffering from </w:t>
      </w:r>
      <w:r w:rsidR="00D639E3" w:rsidRPr="00D639E3">
        <w:rPr>
          <w:rFonts w:ascii="Book Antiqua" w:hAnsi="Book Antiqua"/>
          <w:sz w:val="24"/>
          <w:szCs w:val="24"/>
          <w:lang w:val="en-US"/>
        </w:rPr>
        <w:t>celiac disease</w:t>
      </w:r>
      <w:r w:rsidR="00D639E3">
        <w:rPr>
          <w:rFonts w:ascii="Book Antiqua" w:hAnsi="Book Antiqua" w:hint="eastAsia"/>
          <w:sz w:val="24"/>
          <w:szCs w:val="24"/>
          <w:lang w:val="en-US" w:eastAsia="zh-CN"/>
        </w:rPr>
        <w:t xml:space="preserve"> </w:t>
      </w:r>
      <w:r w:rsidR="00D639E3" w:rsidRPr="00D639E3">
        <w:rPr>
          <w:rFonts w:ascii="Book Antiqua" w:hAnsi="Book Antiqua"/>
          <w:sz w:val="24"/>
          <w:szCs w:val="24"/>
          <w:lang w:val="en-US"/>
        </w:rPr>
        <w:t>(CD)</w:t>
      </w:r>
      <w:r w:rsidRPr="00C70F64">
        <w:rPr>
          <w:rFonts w:ascii="Book Antiqua" w:hAnsi="Book Antiqua"/>
          <w:sz w:val="24"/>
          <w:szCs w:val="24"/>
          <w:lang w:val="en-US"/>
        </w:rPr>
        <w:t>, traditionally associated with malabsorption and insufficient body weight, are o</w:t>
      </w:r>
      <w:r w:rsidR="00D36828" w:rsidRPr="00C70F64">
        <w:rPr>
          <w:rFonts w:ascii="Book Antiqua" w:hAnsi="Book Antiqua"/>
          <w:sz w:val="24"/>
          <w:szCs w:val="24"/>
          <w:lang w:val="en-US"/>
        </w:rPr>
        <w:t>verweight or obese at diagnosis</w:t>
      </w:r>
      <w:r w:rsidR="002313BA" w:rsidRPr="00C70F64">
        <w:rPr>
          <w:rFonts w:ascii="Book Antiqua" w:hAnsi="Book Antiqua"/>
          <w:sz w:val="24"/>
          <w:szCs w:val="24"/>
          <w:lang w:val="en-US"/>
        </w:rPr>
        <w:fldChar w:fldCharType="begin">
          <w:fldData xml:space="preserve">PEVuZE5vdGU+PENpdGU+PEF1dGhvcj5Va2tvbGE8L0F1dGhvcj48WWVhcj4yMDEyPC9ZZWFyPjxS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PEVuZE5vdGU+PENpdGU+PEF1dGhvcj5Va2tvbGE8L0F1dGhvcj48WWVhcj4yMDEyPC9ZZWFyPjxS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A82E92">
        <w:rPr>
          <w:rFonts w:ascii="Book Antiqua" w:hAnsi="Book Antiqua"/>
          <w:noProof/>
          <w:sz w:val="24"/>
          <w:szCs w:val="24"/>
          <w:vertAlign w:val="superscript"/>
          <w:lang w:val="en-US"/>
        </w:rPr>
        <w:t>[129,</w:t>
      </w:r>
      <w:r w:rsidR="002313BA" w:rsidRPr="00C70F64">
        <w:rPr>
          <w:rFonts w:ascii="Book Antiqua" w:hAnsi="Book Antiqua"/>
          <w:noProof/>
          <w:sz w:val="24"/>
          <w:szCs w:val="24"/>
          <w:vertAlign w:val="superscript"/>
          <w:lang w:val="en-US"/>
        </w:rPr>
        <w:t>130]</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They, therefore, could be potential candidates for bariatric surgery. Diarrhea is classically the hallmark of symptomatic coeliac disease. However, a trend toward silent or a</w:t>
      </w:r>
      <w:r w:rsidR="00D36828" w:rsidRPr="00C70F64">
        <w:rPr>
          <w:rFonts w:ascii="Book Antiqua" w:hAnsi="Book Antiqua"/>
          <w:sz w:val="24"/>
          <w:szCs w:val="24"/>
          <w:lang w:val="en-US"/>
        </w:rPr>
        <w:t>typical forms has been observed</w:t>
      </w:r>
      <w:r w:rsidR="002313BA" w:rsidRPr="00C70F64">
        <w:rPr>
          <w:rFonts w:ascii="Book Antiqua" w:hAnsi="Book Antiqua"/>
          <w:sz w:val="24"/>
          <w:szCs w:val="24"/>
          <w:lang w:val="en-US"/>
        </w:rPr>
        <w:fldChar w:fldCharType="begin">
          <w:fldData xml:space="preserve">PEVuZE5vdGU+PENpdGU+PEF1dGhvcj5SYW1wZXJ0YWI8L0F1dGhvcj48WWVhcj4yMDA2PC9ZZWFy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PEVuZE5vdGU+PENpdGU+PEF1dGhvcj5SYW1wZXJ0YWI8L0F1dGhvcj48WWVhcj4yMDA2PC9ZZWFy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[131]</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Triggers including pregnancy, traveller’s diarrhea, gastroenteritis, and some type of gastrointestinal surgery</w:t>
      </w:r>
      <w:r w:rsidR="00D36828" w:rsidRPr="00C70F64">
        <w:rPr>
          <w:rFonts w:ascii="Book Antiqua" w:hAnsi="Book Antiqua"/>
          <w:sz w:val="24"/>
          <w:szCs w:val="24"/>
          <w:lang w:val="en-US"/>
        </w:rPr>
        <w:t xml:space="preserve"> were reported</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&lt;EndNote&gt;&lt;Cite&gt;&lt;Author&gt;Green&lt;/Author&gt;&lt;Year&gt;2003&lt;/Year&gt;&lt;RecNum&gt;401&lt;/RecNum&gt;&lt;DisplayText&gt;&lt;style face="superscript"&gt;[132]&lt;/style&gt;&lt;/DisplayText&gt;&lt;record&gt;&lt;rec-number&gt;401&lt;/rec-number&gt;&lt;foreign-keys&gt;&lt;key app="EN" db-id="9zdwvr25o2azwseftz05etz8wes0aax5zztt" timestamp="1482265740"&gt;401&lt;/key&gt;&lt;/foreign-keys&gt;&lt;ref-type name="Journal Article"&gt;17&lt;/ref-type&gt;&lt;contributors&gt;&lt;authors&gt;&lt;author&gt;Green, P. H.&lt;/author&gt;&lt;author&gt;Jabri, B.&lt;/author&gt;&lt;/authors&gt;&lt;/contributors&gt;&lt;auth-address&gt;Department of Medicine, Columbia University College of Physicians and Surgeons, New York 10032, USA. pg11@columbia.edu &amp;lt;pg11@columbia.edu&amp;gt;&lt;/auth-address&gt;&lt;titles&gt;&lt;title&gt;Coeliac disease&lt;/title&gt;&lt;secondary-title&gt;Lancet&lt;/secondary-title&gt;&lt;/titles&gt;&lt;periodical&gt;&lt;full-title&gt;Lancet&lt;/full-title&gt;&lt;/periodical&gt;&lt;pages&gt;383-91&lt;/pages&gt;&lt;volume&gt;362&lt;/volume&gt;&lt;number&gt;9381&lt;/number&gt;&lt;keywords&gt;&lt;keyword&gt;*Celiac Disease/diagnosis/immunology/pathology&lt;/keyword&gt;&lt;keyword&gt;Glutens/adverse effects/immunology&lt;/keyword&gt;&lt;keyword&gt;Humans&lt;/keyword&gt;&lt;keyword&gt;Intestinal Mucosa/immunology/pathology&lt;/keyword&gt;&lt;/keywords&gt;&lt;dates&gt;&lt;year&gt;2003&lt;/year&gt;&lt;pub-dates&gt;&lt;date&gt;Aug 02&lt;/date&gt;&lt;/pub-dates&gt;&lt;/dates&gt;&lt;isbn&gt;1474-547X (Electronic)&amp;#xD;0140-6736 (Linking)&lt;/isbn&gt;&lt;accession-num&gt;12907013&lt;/accession-num&gt;&lt;urls&gt;&lt;related-urls&gt;&lt;url&gt;https://www.ncbi.nlm.nih.gov/pubmed/12907013&lt;/url&gt;&lt;/related-urls&gt;&lt;/urls&gt;&lt;electronic-resource-num&gt;10.1016/S0140-6736(03)14027-5&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[132]</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Indeed, a recent publication described the rapid onset of CD after bariatric surgery, i</w:t>
      </w:r>
      <w:r w:rsidR="00D36828" w:rsidRPr="00C70F64">
        <w:rPr>
          <w:rFonts w:ascii="Book Antiqua" w:hAnsi="Book Antiqua"/>
          <w:sz w:val="24"/>
          <w:szCs w:val="24"/>
          <w:lang w:val="en-US"/>
        </w:rPr>
        <w:t>.e. a duodenal switch procedure</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&lt;EndNote&gt;&lt;Cite&gt;&lt;Author&gt;Pane&lt;/Author&gt;&lt;Year&gt;2016&lt;/Year&gt;&lt;RecNum&gt;402&lt;/RecNum&gt;&lt;DisplayText&gt;&lt;style face="superscript"&gt;[133]&lt;/style&gt;&lt;/DisplayText&gt;&lt;record&gt;&lt;rec-number&gt;402&lt;/rec-number&gt;&lt;foreign-keys&gt;&lt;key app="EN" db-id="9zdwvr25o2azwseftz05etz8wes0aax5zztt" timestamp="1482266272"&gt;402&lt;/key&gt;&lt;/foreign-keys&gt;&lt;ref-type name="Journal Article"&gt;17&lt;/ref-type&gt;&lt;contributors&gt;&lt;authors&gt;&lt;author&gt;Pane, A.&lt;/author&gt;&lt;author&gt;Orois, A.&lt;/author&gt;&lt;author&gt;Careaga, M.&lt;/author&gt;&lt;author&gt;Saco, A.&lt;/author&gt;&lt;author&gt;Ortega, E.&lt;/author&gt;&lt;author&gt;Vidal, J.&lt;/author&gt;&lt;author&gt;Leyes, P.&lt;/author&gt;&lt;author&gt;Amor, A. J.&lt;/author&gt;&lt;/authors&gt;&lt;/contributors&gt;&lt;auth-address&gt;Department of Endocrinology and Nutrition, Hospital Clinic, Barcelona, Spain.&amp;#xD;Department of Anatomic Pathology, Hospital Clinic, Barcelona, Spain.&lt;/auth-address&gt;&lt;titles&gt;&lt;title&gt;Clinical onset of celiac disease after duodenal switch: a case report&lt;/title&gt;&lt;secondary-title&gt;Eur J Clin Nutr&lt;/secondary-title&gt;&lt;/titles&gt;&lt;periodical&gt;&lt;full-title&gt;Eur J Clin Nutr&lt;/full-title&gt;&lt;/periodical&gt;&lt;pages&gt;1078-9&lt;/pages&gt;&lt;volume&gt;70&lt;/volume&gt;&lt;number&gt;9&lt;/number&gt;&lt;dates&gt;&lt;year&gt;2016&lt;/year&gt;&lt;pub-dates&gt;&lt;date&gt;Sep&lt;/date&gt;&lt;/pub-dates&gt;&lt;/dates&gt;&lt;isbn&gt;1476-5640 (Electronic)&amp;#xD;0954-3007 (Linking)&lt;/isbn&gt;&lt;accession-num&gt;27094627&lt;/accession-num&gt;&lt;urls&gt;&lt;related-urls&gt;&lt;url&gt;https://www.ncbi.nlm.nih.gov/pubmed/27094627&lt;/url&gt;&lt;/related-urls&gt;&lt;/urls&gt;&lt;electronic-resource-num&gt;10.1038/ejcn.2016.65&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[133]</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After all, CD should be considered as a differential diagnosis in patients presenting with persistent diarrhea after bariatric surgery.</w:t>
      </w:r>
    </w:p>
    <w:p w14:paraId="19F95AB1" w14:textId="412B5CA3" w:rsidR="004E0D2F" w:rsidRPr="00C70F64" w:rsidRDefault="001F65BD" w:rsidP="00A82E92">
      <w:pPr>
        <w:snapToGrid w:val="0"/>
        <w:spacing w:before="0" w:after="0"/>
        <w:ind w:firstLineChars="100" w:firstLine="240"/>
        <w:rPr>
          <w:rFonts w:ascii="Book Antiqua" w:hAnsi="Book Antiqua"/>
          <w:sz w:val="24"/>
          <w:szCs w:val="24"/>
          <w:lang w:val="en-US"/>
        </w:rPr>
      </w:pPr>
      <w:r w:rsidRPr="00C70F64">
        <w:rPr>
          <w:rFonts w:ascii="Book Antiqua" w:hAnsi="Book Antiqua"/>
          <w:sz w:val="24"/>
          <w:szCs w:val="24"/>
          <w:lang w:val="en-US"/>
        </w:rPr>
        <w:t xml:space="preserve">A group of Italian surgeons suggested a preoperative work-up of specific CD tests (anti-endomysial and antitransglutaminase antibodies and total Immunoglobulin A) before bariatric procedures. </w:t>
      </w:r>
      <w:r w:rsidR="002C72DF" w:rsidRPr="00C70F64">
        <w:rPr>
          <w:rFonts w:ascii="Book Antiqua" w:hAnsi="Book Antiqua"/>
          <w:sz w:val="24"/>
          <w:szCs w:val="24"/>
          <w:lang w:val="en-US"/>
        </w:rPr>
        <w:t>D</w:t>
      </w:r>
      <w:r w:rsidR="00145A44" w:rsidRPr="00C70F64">
        <w:rPr>
          <w:rFonts w:ascii="Book Antiqua" w:hAnsi="Book Antiqua"/>
          <w:sz w:val="24"/>
          <w:szCs w:val="24"/>
          <w:lang w:val="en-US"/>
        </w:rPr>
        <w:t>iagnosis</w:t>
      </w:r>
      <w:r w:rsidR="002C72DF" w:rsidRPr="00C70F64">
        <w:rPr>
          <w:rFonts w:ascii="Book Antiqua" w:hAnsi="Book Antiqua"/>
          <w:sz w:val="24"/>
          <w:szCs w:val="24"/>
          <w:lang w:val="en-US"/>
        </w:rPr>
        <w:t xml:space="preserve"> of CD, consisting of </w:t>
      </w:r>
      <w:r w:rsidR="00145A44" w:rsidRPr="00C70F64">
        <w:rPr>
          <w:rFonts w:ascii="Book Antiqua" w:hAnsi="Book Antiqua"/>
          <w:sz w:val="24"/>
          <w:szCs w:val="24"/>
          <w:lang w:val="en-US"/>
        </w:rPr>
        <w:t xml:space="preserve">harvesting duodenal biopsies is hindered after RGB due to the anatomical changes involved. </w:t>
      </w:r>
      <w:r w:rsidR="002C72DF" w:rsidRPr="00C70F64">
        <w:rPr>
          <w:rFonts w:ascii="Book Antiqua" w:hAnsi="Book Antiqua"/>
          <w:sz w:val="24"/>
          <w:szCs w:val="24"/>
          <w:lang w:val="en-US"/>
        </w:rPr>
        <w:t>In these cases, exlusively serologic testing remains an option</w:t>
      </w:r>
      <w:r w:rsidR="00A74793" w:rsidRPr="00C70F64">
        <w:rPr>
          <w:rFonts w:ascii="Book Antiqua" w:hAnsi="Book Antiqua"/>
          <w:sz w:val="24"/>
          <w:szCs w:val="24"/>
          <w:lang w:val="en-US"/>
        </w:rPr>
        <w:t xml:space="preserve">. Indeed, </w:t>
      </w:r>
      <w:r w:rsidR="002C72DF" w:rsidRPr="00C70F64">
        <w:rPr>
          <w:rFonts w:ascii="Book Antiqua" w:hAnsi="Book Antiqua"/>
          <w:sz w:val="24"/>
          <w:szCs w:val="24"/>
          <w:lang w:val="en-US"/>
        </w:rPr>
        <w:t>a negative CD specific serolog</w:t>
      </w:r>
      <w:r w:rsidR="00047B4C" w:rsidRPr="00C70F64">
        <w:rPr>
          <w:rFonts w:ascii="Book Antiqua" w:hAnsi="Book Antiqua"/>
          <w:sz w:val="24"/>
          <w:szCs w:val="24"/>
          <w:lang w:val="en-US"/>
        </w:rPr>
        <w:t>y does</w:t>
      </w:r>
      <w:r w:rsidR="002C72DF" w:rsidRPr="00C70F64">
        <w:rPr>
          <w:rFonts w:ascii="Book Antiqua" w:hAnsi="Book Antiqua"/>
          <w:sz w:val="24"/>
          <w:szCs w:val="24"/>
          <w:lang w:val="en-US"/>
        </w:rPr>
        <w:t xml:space="preserve"> not completely exclude the diagnosis of CD though </w:t>
      </w:r>
      <w:r w:rsidR="00047B4C" w:rsidRPr="00C70F64">
        <w:rPr>
          <w:rFonts w:ascii="Book Antiqua" w:hAnsi="Book Antiqua"/>
          <w:sz w:val="24"/>
          <w:szCs w:val="24"/>
          <w:lang w:val="en-US"/>
        </w:rPr>
        <w:t>i</w:t>
      </w:r>
      <w:r w:rsidR="00D36828" w:rsidRPr="00C70F64">
        <w:rPr>
          <w:rFonts w:ascii="Book Antiqua" w:hAnsi="Book Antiqua"/>
          <w:sz w:val="24"/>
          <w:szCs w:val="24"/>
          <w:lang w:val="en-US"/>
        </w:rPr>
        <w:t>t does make it much less likely</w:t>
      </w:r>
      <w:r w:rsidR="002313BA" w:rsidRPr="00C70F64">
        <w:rPr>
          <w:rFonts w:ascii="Book Antiqua" w:hAnsi="Book Antiqua"/>
          <w:sz w:val="24"/>
          <w:szCs w:val="24"/>
          <w:lang w:val="en-US"/>
        </w:rPr>
        <w:fldChar w:fldCharType="begin">
          <w:fldData xml:space="preserve">PEVuZE5vdGU+PENpdGU+PEF1dGhvcj5SdWJpby1UYXBpYTwvQXV0aG9yPjxZZWFyPjIwMTM8L1ll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PEVuZE5vdGU+PENpdGU+PEF1dGhvcj5SdWJpby1UYXBpYTwvQXV0aG9yPjxZZWFyPjIwMTM8L1ll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[134]</w:t>
      </w:r>
      <w:r w:rsidR="002313BA" w:rsidRPr="00C70F64">
        <w:rPr>
          <w:rFonts w:ascii="Book Antiqua" w:hAnsi="Book Antiqua"/>
          <w:sz w:val="24"/>
          <w:szCs w:val="24"/>
          <w:lang w:val="en-US"/>
        </w:rPr>
        <w:fldChar w:fldCharType="end"/>
      </w:r>
      <w:r w:rsidR="00047B4C" w:rsidRPr="00C70F64">
        <w:rPr>
          <w:rFonts w:ascii="Book Antiqua" w:hAnsi="Book Antiqua"/>
          <w:sz w:val="24"/>
          <w:szCs w:val="24"/>
          <w:lang w:val="en-US"/>
        </w:rPr>
        <w:t>.</w:t>
      </w:r>
      <w:r w:rsidR="002C72DF" w:rsidRPr="00C70F64">
        <w:rPr>
          <w:rFonts w:ascii="Book Antiqua" w:hAnsi="Book Antiqua"/>
          <w:sz w:val="24"/>
          <w:szCs w:val="24"/>
          <w:lang w:val="en-US"/>
        </w:rPr>
        <w:t xml:space="preserve"> </w:t>
      </w:r>
      <w:r w:rsidR="00047B4C" w:rsidRPr="00C70F64">
        <w:rPr>
          <w:rFonts w:ascii="Book Antiqua" w:hAnsi="Book Antiqua"/>
          <w:sz w:val="24"/>
          <w:szCs w:val="24"/>
          <w:lang w:val="en-US"/>
        </w:rPr>
        <w:t>The standard treatment of CD implementing</w:t>
      </w:r>
      <w:r w:rsidRPr="00C70F64">
        <w:rPr>
          <w:rFonts w:ascii="Book Antiqua" w:hAnsi="Book Antiqua"/>
          <w:sz w:val="24"/>
          <w:szCs w:val="24"/>
          <w:lang w:val="en-US"/>
        </w:rPr>
        <w:t xml:space="preserve"> a gluten-free diet</w:t>
      </w:r>
      <w:r w:rsidR="00047B4C" w:rsidRPr="00C70F64">
        <w:rPr>
          <w:rFonts w:ascii="Book Antiqua" w:hAnsi="Book Antiqua"/>
          <w:sz w:val="24"/>
          <w:szCs w:val="24"/>
          <w:lang w:val="en-US"/>
        </w:rPr>
        <w:t xml:space="preserve"> (GFD) was shown to be successful in bariatric patients, either. In this line, a complete restoration of the intestinal muscosa within 12 mo after starting GFD was observed </w:t>
      </w:r>
      <w:r w:rsidRPr="00C70F64">
        <w:rPr>
          <w:rFonts w:ascii="Book Antiqua" w:hAnsi="Book Antiqua"/>
          <w:sz w:val="24"/>
          <w:szCs w:val="24"/>
          <w:lang w:val="en-US"/>
        </w:rPr>
        <w:t>in a young adult with an incidentally diagnosed silent form of CD after bariatric surgery (vertical banded gastroplasty) 5 years earlier</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&lt;EndNote&gt;&lt;Cite&gt;&lt;Author&gt;de&amp;apos;Angelis&lt;/Author&gt;&lt;Year&gt;2012&lt;/Year&gt;&lt;RecNum&gt;403&lt;/RecNum&gt;&lt;DisplayText&gt;&lt;style face="superscript"&gt;[135]&lt;/style&gt;&lt;/DisplayText&gt;&lt;record&gt;&lt;rec-number&gt;403&lt;/rec-number&gt;&lt;foreign-keys&gt;&lt;key app="EN" db-id="9zdwvr25o2azwseftz05etz8wes0aax5zztt" timestamp="1482267863"&gt;403&lt;/key&gt;&lt;/foreign-keys&gt;&lt;ref-type name="Journal Article"&gt;17&lt;/ref-type&gt;&lt;contributors&gt;&lt;authors&gt;&lt;author&gt;de&amp;apos;Angelis, N.&lt;/author&gt;&lt;author&gt;Carra, M. C.&lt;/author&gt;&lt;author&gt;Vincenzi, F.&lt;/author&gt;&lt;/authors&gt;&lt;/contributors&gt;&lt;titles&gt;&lt;title&gt;Gluten-free diet in obese patients with celiac disease: an enemy of the bariatric surgeon?&lt;/title&gt;&lt;secondary-title&gt;Obes Surg&lt;/secondary-title&gt;&lt;/titles&gt;&lt;periodical&gt;&lt;full-title&gt;Obes Surg&lt;/full-title&gt;&lt;/periodical&gt;&lt;pages&gt;995-6&lt;/pages&gt;&lt;volume&gt;22&lt;/volume&gt;&lt;number&gt;6&lt;/number&gt;&lt;keywords&gt;&lt;keyword&gt;Adult&lt;/keyword&gt;&lt;keyword&gt;Bariatric Surgery&lt;/keyword&gt;&lt;keyword&gt;Celiac Disease/*diet therapy/etiology&lt;/keyword&gt;&lt;keyword&gt;Diet, Gluten-Free/methods&lt;/keyword&gt;&lt;keyword&gt;Humans&lt;/keyword&gt;&lt;keyword&gt;Male&lt;/keyword&gt;&lt;keyword&gt;Obesity, Morbid/complications/*diet therapy/surgery&lt;/keyword&gt;&lt;keyword&gt;Treatment Failure&lt;/keyword&gt;&lt;keyword&gt;Weight Gain&lt;/keyword&gt;&lt;/keywords&gt;&lt;dates&gt;&lt;year&gt;2012&lt;/year&gt;&lt;pub-dates&gt;&lt;date&gt;Jun&lt;/date&gt;&lt;/pub-dates&gt;&lt;/dates&gt;&lt;isbn&gt;1708-0428 (Electronic)&amp;#xD;0960-8923 (Linking)&lt;/isbn&gt;&lt;accession-num&gt;22392130&lt;/accession-num&gt;&lt;urls&gt;&lt;related-urls&gt;&lt;url&gt;https://www.ncbi.nlm.nih.gov/pubmed/22392130&lt;/url&gt;&lt;/related-urls&gt;&lt;/urls&gt;&lt;electronic-resource-num&gt;10.1007/s11695-012-0626-z&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[135]</w:t>
      </w:r>
      <w:r w:rsidR="002313BA" w:rsidRPr="00C70F64">
        <w:rPr>
          <w:rFonts w:ascii="Book Antiqua" w:hAnsi="Book Antiqua"/>
          <w:sz w:val="24"/>
          <w:szCs w:val="24"/>
          <w:lang w:val="en-US"/>
        </w:rPr>
        <w:fldChar w:fldCharType="end"/>
      </w:r>
      <w:r w:rsidR="00047B4C" w:rsidRPr="00C70F64">
        <w:rPr>
          <w:rFonts w:ascii="Book Antiqua" w:hAnsi="Book Antiqua"/>
          <w:sz w:val="24"/>
          <w:szCs w:val="24"/>
          <w:lang w:val="en-US"/>
        </w:rPr>
        <w:t>.</w:t>
      </w:r>
      <w:r w:rsidRPr="00C70F64">
        <w:rPr>
          <w:rFonts w:ascii="Book Antiqua" w:hAnsi="Book Antiqua"/>
          <w:sz w:val="24"/>
          <w:szCs w:val="24"/>
          <w:lang w:val="en-US"/>
        </w:rPr>
        <w:t xml:space="preserve"> However, apart form a few case reports, little is known about onset, course, diagnosis and management of CD following bariatric surgery, particularly sleeve gastrectomy and RGB.</w:t>
      </w:r>
      <w:r w:rsidR="004E0D2F" w:rsidRPr="00C70F64">
        <w:rPr>
          <w:rFonts w:ascii="Book Antiqua" w:hAnsi="Book Antiqua"/>
          <w:sz w:val="24"/>
          <w:szCs w:val="24"/>
          <w:lang w:val="en-US"/>
        </w:rPr>
        <w:t xml:space="preserve"> </w:t>
      </w:r>
    </w:p>
    <w:p w14:paraId="0E18ED81" w14:textId="77777777" w:rsidR="001F65BD" w:rsidRPr="00C70F64" w:rsidRDefault="001F65BD" w:rsidP="00C70F64">
      <w:pPr>
        <w:snapToGrid w:val="0"/>
        <w:spacing w:before="0" w:after="0"/>
        <w:rPr>
          <w:rFonts w:ascii="Book Antiqua" w:hAnsi="Book Antiqua"/>
          <w:sz w:val="24"/>
          <w:szCs w:val="24"/>
          <w:lang w:val="en-US"/>
        </w:rPr>
      </w:pPr>
    </w:p>
    <w:p w14:paraId="6D5C1FFD" w14:textId="3E16D935" w:rsidR="001F65BD" w:rsidRPr="00C70F64" w:rsidRDefault="00A82E92" w:rsidP="00C70F64">
      <w:pPr>
        <w:snapToGrid w:val="0"/>
        <w:spacing w:before="0" w:after="0"/>
        <w:rPr>
          <w:rFonts w:ascii="Book Antiqua" w:hAnsi="Book Antiqua"/>
          <w:b/>
          <w:i/>
          <w:sz w:val="24"/>
          <w:szCs w:val="24"/>
          <w:lang w:val="en-US" w:eastAsia="zh-CN"/>
        </w:rPr>
      </w:pPr>
      <w:r>
        <w:rPr>
          <w:rFonts w:ascii="Book Antiqua" w:hAnsi="Book Antiqua"/>
          <w:b/>
          <w:i/>
          <w:sz w:val="24"/>
          <w:szCs w:val="24"/>
          <w:lang w:val="en-US"/>
        </w:rPr>
        <w:lastRenderedPageBreak/>
        <w:t>IBS</w:t>
      </w:r>
    </w:p>
    <w:p w14:paraId="02441A9C" w14:textId="32D2F719" w:rsidR="001F65BD" w:rsidRPr="00C70F64" w:rsidRDefault="001F65BD"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A prevalence of up to 30% of IBS fulfilling the ROME III criteria among morbidly obese patients was reported. These patients are more likely to suffer from profound alterations to quality of life and severe psychological dist</w:t>
      </w:r>
      <w:r w:rsidR="00102565" w:rsidRPr="00C70F64">
        <w:rPr>
          <w:rFonts w:ascii="Book Antiqua" w:hAnsi="Book Antiqua"/>
          <w:sz w:val="24"/>
          <w:szCs w:val="24"/>
          <w:lang w:val="en-US"/>
        </w:rPr>
        <w:t>urbances than those without IBS</w:t>
      </w:r>
      <w:r w:rsidR="002313BA" w:rsidRPr="00C70F64">
        <w:rPr>
          <w:rFonts w:ascii="Book Antiqua" w:hAnsi="Book Antiqua"/>
          <w:sz w:val="24"/>
          <w:szCs w:val="24"/>
          <w:lang w:val="en-US"/>
        </w:rPr>
        <w:fldChar w:fldCharType="begin">
          <w:fldData xml:space="preserve">PEVuZE5vdGU+PENpdGU+PEF1dGhvcj5TY2huZWNrPC9BdXRob3I+PFllYXI+MjAxNjwvWWVhcj48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PEVuZE5vdGU+PENpdGU+PEF1dGhvcj5TY2huZWNrPC9BdXRob3I+PFllYXI+MjAxNjwvWWVhcj48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6F56D5">
        <w:rPr>
          <w:rFonts w:ascii="Book Antiqua" w:hAnsi="Book Antiqua"/>
          <w:noProof/>
          <w:sz w:val="24"/>
          <w:szCs w:val="24"/>
          <w:vertAlign w:val="superscript"/>
          <w:lang w:val="en-US"/>
        </w:rPr>
        <w:t>[136,</w:t>
      </w:r>
      <w:r w:rsidR="002313BA" w:rsidRPr="00C70F64">
        <w:rPr>
          <w:rFonts w:ascii="Book Antiqua" w:hAnsi="Book Antiqua"/>
          <w:noProof/>
          <w:sz w:val="24"/>
          <w:szCs w:val="24"/>
          <w:vertAlign w:val="superscript"/>
          <w:lang w:val="en-US"/>
        </w:rPr>
        <w:t>137]</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w:t>
      </w:r>
      <w:r w:rsidR="001F318A" w:rsidRPr="00C70F64">
        <w:rPr>
          <w:rFonts w:ascii="Book Antiqua" w:hAnsi="Book Antiqua"/>
          <w:sz w:val="24"/>
          <w:szCs w:val="24"/>
          <w:lang w:val="en-US"/>
        </w:rPr>
        <w:t>On the other hand</w:t>
      </w:r>
      <w:r w:rsidRPr="00C70F64">
        <w:rPr>
          <w:rFonts w:ascii="Book Antiqua" w:hAnsi="Book Antiqua"/>
          <w:sz w:val="24"/>
          <w:szCs w:val="24"/>
          <w:lang w:val="en-US"/>
        </w:rPr>
        <w:t xml:space="preserve">, a recent study of a large cohort showed that obesity is protective of </w:t>
      </w:r>
      <w:r w:rsidR="006F56D5">
        <w:rPr>
          <w:rFonts w:ascii="Book Antiqua" w:hAnsi="Book Antiqua"/>
          <w:sz w:val="24"/>
          <w:szCs w:val="24"/>
          <w:lang w:val="en-US"/>
        </w:rPr>
        <w:t>a diagnosis or worsening of IBS</w:t>
      </w:r>
      <w:r w:rsidR="002313BA" w:rsidRPr="00C70F64">
        <w:rPr>
          <w:rFonts w:ascii="Book Antiqua" w:hAnsi="Book Antiqua"/>
          <w:sz w:val="24"/>
          <w:szCs w:val="24"/>
          <w:lang w:val="en-US"/>
        </w:rPr>
        <w:fldChar w:fldCharType="begin">
          <w:fldData xml:space="preserve">PEVuZE5vdGU+PENpdGU+PEF1dGhvcj5DYXJ0ZXI8L0F1dGhvcj48WWVhcj4yMDE1PC9ZZWFyPjxS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PEVuZE5vdGU+PENpdGU+PEF1dGhvcj5DYXJ0ZXI8L0F1dGhvcj48WWVhcj4yMDE1PC9ZZWFyPjxS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[138]</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Visceral adiposity, rather than general obesity, has been associated with an increased risk o</w:t>
      </w:r>
      <w:r w:rsidR="00102565" w:rsidRPr="00C70F64">
        <w:rPr>
          <w:rFonts w:ascii="Book Antiqua" w:hAnsi="Book Antiqua"/>
          <w:sz w:val="24"/>
          <w:szCs w:val="24"/>
          <w:lang w:val="en-US"/>
        </w:rPr>
        <w:t>f diarrhea dominant IBS (IBS-D)</w:t>
      </w:r>
      <w:r w:rsidR="002313BA" w:rsidRPr="00C70F64">
        <w:rPr>
          <w:rFonts w:ascii="Book Antiqua" w:hAnsi="Book Antiqua"/>
          <w:sz w:val="24"/>
          <w:szCs w:val="24"/>
          <w:lang w:val="en-US"/>
        </w:rPr>
        <w:fldChar w:fldCharType="begin">
          <w:fldData xml:space="preserve">PEVuZE5vdGU+PENpdGU+PEF1dGhvcj5MZWU8L0F1dGhvcj48WWVhcj4yMDE1PC9ZZWFyPjxSZWNO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PEVuZE5vdGU+PENpdGU+PEF1dGhvcj5MZWU8L0F1dGhvcj48WWVhcj4yMDE1PC9ZZWFyPjxSZWNO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[139]</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However, the association between t</w:t>
      </w:r>
      <w:r w:rsidR="00102565" w:rsidRPr="00C70F64">
        <w:rPr>
          <w:rFonts w:ascii="Book Antiqua" w:hAnsi="Book Antiqua"/>
          <w:sz w:val="24"/>
          <w:szCs w:val="24"/>
          <w:lang w:val="en-US"/>
        </w:rPr>
        <w:t>he two entities remains unclear</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&lt;EndNote&gt;&lt;Cite&gt;&lt;Author&gt;Pickett-Blakely&lt;/Author&gt;&lt;Year&gt;2014&lt;/Year&gt;&lt;RecNum&gt;431&lt;/RecNum&gt;&lt;DisplayText&gt;&lt;style face="superscript"&gt;[140]&lt;/style&gt;&lt;/DisplayText&gt;&lt;record&gt;&lt;rec-number&gt;431&lt;/rec-number&gt;&lt;foreign-keys&gt;&lt;key app="EN" db-id="9zdwvr25o2azwseftz05etz8wes0aax5zztt" timestamp="1482415066"&gt;431&lt;/key&gt;&lt;/foreign-keys&gt;&lt;ref-type name="Journal Article"&gt;17&lt;/ref-type&gt;&lt;contributors&gt;&lt;authors&gt;&lt;author&gt;Pickett-Blakely, O.&lt;/author&gt;&lt;/authors&gt;&lt;/contributors&gt;&lt;auth-address&gt;Dr Pickett-Blakely is the director of the Small Bowel Disorders and Nutrition Program in the Division of Gastroenterology of the University of Pennsylvania Perelman School of Medicine in Philadelphia, Pennsylvania.&lt;/auth-address&gt;&lt;titles&gt;&lt;title&gt;Obesity and irritable bowel syndrome: a comprehensive review&lt;/title&gt;&lt;secondary-title&gt;Gastroenterol Hepatol (N Y)&lt;/secondary-title&gt;&lt;/titles&gt;&lt;periodical&gt;&lt;full-title&gt;Gastroenterol Hepatol (N Y)&lt;/full-title&gt;&lt;/periodical&gt;&lt;pages&gt;411-6&lt;/pages&gt;&lt;volume&gt;10&lt;/volume&gt;&lt;number&gt;7&lt;/number&gt;&lt;keywords&gt;&lt;keyword&gt;Obesity&lt;/keyword&gt;&lt;keyword&gt;irritable bowel syndrome&lt;/keyword&gt;&lt;/keywords&gt;&lt;dates&gt;&lt;year&gt;2014&lt;/year&gt;&lt;pub-dates&gt;&lt;date&gt;Jul&lt;/date&gt;&lt;/pub-dates&gt;&lt;/dates&gt;&lt;isbn&gt;1554-7914 (Print)&amp;#xD;1554-7914 (Linking)&lt;/isbn&gt;&lt;accession-num&gt;25904828&lt;/accession-num&gt;&lt;urls&gt;&lt;related-urls&gt;&lt;url&gt;https://www.ncbi.nlm.nih.gov/pubmed/25904828&lt;/url&gt;&lt;/related-urls&gt;&lt;/urls&gt;&lt;custom2&gt;PMC4302488&lt;/custom2&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[140]</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Increase of intra-abdominal pressure owing to excess of visceral fat, local tissue as well as systemic inflammation mediated by adipokines and cytokines originating from abd</w:t>
      </w:r>
      <w:r w:rsidR="00102565" w:rsidRPr="00C70F64">
        <w:rPr>
          <w:rFonts w:ascii="Book Antiqua" w:hAnsi="Book Antiqua"/>
          <w:sz w:val="24"/>
          <w:szCs w:val="24"/>
          <w:lang w:val="en-US"/>
        </w:rPr>
        <w:t>ominal adipocytes</w:t>
      </w:r>
      <w:r w:rsidR="002313BA" w:rsidRPr="00C70F64">
        <w:rPr>
          <w:rFonts w:ascii="Book Antiqua" w:hAnsi="Book Antiqua"/>
          <w:sz w:val="24"/>
          <w:szCs w:val="24"/>
          <w:lang w:val="en-US"/>
        </w:rPr>
        <w:fldChar w:fldCharType="begin">
          <w:fldData xml:space="preserve">PEVuZE5vdGU+PENpdGU+PEF1dGhvcj5SZXZlbG88L0F1dGhvcj48WWVhcj4yMDE0PC9ZZWFyPjxS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PEVuZE5vdGU+PENpdGU+PEF1dGhvcj5SZXZlbG88L0F1dGhvcj48WWVhcj4yMDE0PC9ZZWFyPjxS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[141-143]</w:t>
      </w:r>
      <w:r w:rsidR="002313BA" w:rsidRPr="00C70F64">
        <w:rPr>
          <w:rFonts w:ascii="Book Antiqua" w:hAnsi="Book Antiqua"/>
          <w:sz w:val="24"/>
          <w:szCs w:val="24"/>
          <w:lang w:val="en-US"/>
        </w:rPr>
        <w:fldChar w:fldCharType="end"/>
      </w:r>
      <w:r w:rsidR="00102565" w:rsidRPr="00C70F64">
        <w:rPr>
          <w:rFonts w:ascii="Book Antiqua" w:hAnsi="Book Antiqua"/>
          <w:sz w:val="24"/>
          <w:szCs w:val="24"/>
          <w:lang w:val="en-US"/>
        </w:rPr>
        <w:t>, and altered gut microbiota</w:t>
      </w:r>
      <w:r w:rsidR="002313BA" w:rsidRPr="00C70F64">
        <w:rPr>
          <w:rFonts w:ascii="Book Antiqua" w:hAnsi="Book Antiqua"/>
          <w:sz w:val="24"/>
          <w:szCs w:val="24"/>
          <w:lang w:val="en-US"/>
        </w:rPr>
        <w:fldChar w:fldCharType="begin">
          <w:fldData xml:space="preserve">PEVuZE5vdGU+PENpdGU+PEF1dGhvcj5Db3g8L0F1dGhvcj48WWVhcj4yMDE1PC9ZZWFyPjxSZWNO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</w:fldData>
        </w:fldChar>
      </w:r>
      <w:r w:rsidR="002313BA" w:rsidRPr="00C70F64">
        <w:rPr>
          <w:rFonts w:ascii="Book Antiqua" w:hAnsi="Book Antiqua"/>
          <w:sz w:val="24"/>
          <w:szCs w:val="24"/>
          <w:lang w:val="en-US"/>
        </w:rPr>
        <w:instrText xml:space="preserve"> ADDIN EN.CITE </w:instrText>
      </w:r>
      <w:r w:rsidR="002313BA" w:rsidRPr="00C70F64">
        <w:rPr>
          <w:rFonts w:ascii="Book Antiqua" w:hAnsi="Book Antiqua"/>
          <w:sz w:val="24"/>
          <w:szCs w:val="24"/>
          <w:lang w:val="en-US"/>
        </w:rPr>
        <w:fldChar w:fldCharType="begin">
          <w:fldData xml:space="preserve">PEVuZE5vdGU+PENpdGU+PEF1dGhvcj5Db3g8L0F1dGhvcj48WWVhcj4yMDE1PC9ZZWFyPjxSZWNO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</w:fldData>
        </w:fldChar>
      </w:r>
      <w:r w:rsidR="002313BA" w:rsidRPr="00C70F64">
        <w:rPr>
          <w:rFonts w:ascii="Book Antiqua" w:hAnsi="Book Antiqua"/>
          <w:sz w:val="24"/>
          <w:szCs w:val="24"/>
          <w:lang w:val="en-US"/>
        </w:rPr>
        <w:instrText xml:space="preserve"> ADDIN EN.CITE.DATA </w:instrText>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end"/>
      </w:r>
      <w:r w:rsidR="002313BA" w:rsidRPr="00C70F64">
        <w:rPr>
          <w:rFonts w:ascii="Book Antiqua" w:hAnsi="Book Antiqua"/>
          <w:sz w:val="24"/>
          <w:szCs w:val="24"/>
          <w:lang w:val="en-US"/>
        </w:rPr>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[144]</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xml:space="preserve"> have been suggested as possible mechanisms that link obesity and IBS. Bariatric surgery, i.e. RG</w:t>
      </w:r>
      <w:r w:rsidR="00102565" w:rsidRPr="00C70F64">
        <w:rPr>
          <w:rFonts w:ascii="Book Antiqua" w:hAnsi="Book Antiqua"/>
          <w:sz w:val="24"/>
          <w:szCs w:val="24"/>
          <w:lang w:val="en-US"/>
        </w:rPr>
        <w:t>B, may improve the IBS symptoms</w:t>
      </w:r>
      <w:r w:rsidR="002313BA" w:rsidRPr="00C70F64">
        <w:rPr>
          <w:rFonts w:ascii="Book Antiqua" w:hAnsi="Book Antiqua"/>
          <w:sz w:val="24"/>
          <w:szCs w:val="24"/>
          <w:lang w:val="en-US"/>
        </w:rPr>
        <w:fldChar w:fldCharType="begin"/>
      </w:r>
      <w:r w:rsidR="002313BA" w:rsidRPr="00C70F64">
        <w:rPr>
          <w:rFonts w:ascii="Book Antiqua" w:hAnsi="Book Antiqua"/>
          <w:sz w:val="24"/>
          <w:szCs w:val="24"/>
          <w:lang w:val="en-US"/>
        </w:rPr>
        <w:instrText xml:space="preserve"> ADDIN EN.CITE &lt;EndNote&gt;&lt;Cite&gt;&lt;Author&gt;Clements&lt;/Author&gt;&lt;Year&gt;2003&lt;/Year&gt;&lt;RecNum&gt;437&lt;/RecNum&gt;&lt;DisplayText&gt;&lt;style face="superscript"&gt;[137]&lt;/style&gt;&lt;/DisplayText&gt;&lt;record&gt;&lt;rec-number&gt;437&lt;/rec-number&gt;&lt;foreign-keys&gt;&lt;key app="EN" db-id="9zdwvr25o2azwseftz05etz8wes0aax5zztt" timestamp="1482425263"&gt;437&lt;/key&gt;&lt;/foreign-keys&gt;&lt;ref-type name="Journal Article"&gt;17&lt;/ref-type&gt;&lt;contributors&gt;&lt;authors&gt;&lt;author&gt;Clements, R. H.&lt;/author&gt;&lt;author&gt;Gonzalez, Q. H.&lt;/author&gt;&lt;author&gt;Foster, A.&lt;/author&gt;&lt;author&gt;Richards, W. O.&lt;/author&gt;&lt;author&gt;McDowell, J.&lt;/author&gt;&lt;author&gt;Bondora, A.&lt;/author&gt;&lt;author&gt;Laws, H. L.&lt;/author&gt;&lt;/authors&gt;&lt;/contributors&gt;&lt;auth-address&gt;Department of Surgery, University of Alabama-Birmingham, Birmingham, AL, USA. Ronald.Clements@ccc.uab.edu&lt;/auth-address&gt;&lt;titles&gt;&lt;title&gt;Gastrointestinal symptoms are more intense in morbidly obese patients and are improved with laparoscopic Roux-en-Y gastric bypass&lt;/title&gt;&lt;secondary-title&gt;Obes Surg&lt;/secondary-title&gt;&lt;/titles&gt;&lt;periodical&gt;&lt;full-title&gt;Obes Surg&lt;/full-title&gt;&lt;/periodical&gt;&lt;pages&gt;610-4&lt;/pages&gt;&lt;volume&gt;13&lt;/volume&gt;&lt;number&gt;4&lt;/number&gt;&lt;keywords&gt;&lt;keyword&gt;Adult&lt;/keyword&gt;&lt;keyword&gt;*Anastomosis, Roux-en-Y&lt;/keyword&gt;&lt;keyword&gt;Female&lt;/keyword&gt;&lt;keyword&gt;Follow-Up Studies&lt;/keyword&gt;&lt;keyword&gt;*Gastric Bypass&lt;/keyword&gt;&lt;keyword&gt;Gastrointestinal Diseases/*etiology/*surgery&lt;/keyword&gt;&lt;keyword&gt;Humans&lt;/keyword&gt;&lt;keyword&gt;*Laparoscopy&lt;/keyword&gt;&lt;keyword&gt;Male&lt;/keyword&gt;&lt;keyword&gt;Middle Aged&lt;/keyword&gt;&lt;keyword&gt;Obesity, Morbid/*complications/*surgery&lt;/keyword&gt;&lt;keyword&gt;Outcome Assessment (Health Care)&lt;/keyword&gt;&lt;keyword&gt;Prospective Studies&lt;/keyword&gt;&lt;keyword&gt;Severity of Illness Index&lt;/keyword&gt;&lt;keyword&gt;Time Factors&lt;/keyword&gt;&lt;/keywords&gt;&lt;dates&gt;&lt;year&gt;2003&lt;/year&gt;&lt;pub-dates&gt;&lt;date&gt;Aug&lt;/date&gt;&lt;/pub-dates&gt;&lt;/dates&gt;&lt;isbn&gt;0960-8923 (Print)&amp;#xD;0960-8923 (Linking)&lt;/isbn&gt;&lt;accession-num&gt;12935364&lt;/accession-num&gt;&lt;urls&gt;&lt;related-urls&gt;&lt;url&gt;https://www.ncbi.nlm.nih.gov/pubmed/12935364&lt;/url&gt;&lt;/related-urls&gt;&lt;/urls&gt;&lt;electronic-resource-num&gt;10.1381/096089203322190835&lt;/electronic-resource-num&gt;&lt;/record&gt;&lt;/Cite&gt;&lt;/EndNote&gt;</w:instrText>
      </w:r>
      <w:r w:rsidR="002313BA" w:rsidRPr="00C70F64">
        <w:rPr>
          <w:rFonts w:ascii="Book Antiqua" w:hAnsi="Book Antiqua"/>
          <w:sz w:val="24"/>
          <w:szCs w:val="24"/>
          <w:lang w:val="en-US"/>
        </w:rPr>
        <w:fldChar w:fldCharType="separate"/>
      </w:r>
      <w:r w:rsidR="002313BA" w:rsidRPr="00C70F64">
        <w:rPr>
          <w:rFonts w:ascii="Book Antiqua" w:hAnsi="Book Antiqua"/>
          <w:noProof/>
          <w:sz w:val="24"/>
          <w:szCs w:val="24"/>
          <w:vertAlign w:val="superscript"/>
          <w:lang w:val="en-US"/>
        </w:rPr>
        <w:t>[137]</w:t>
      </w:r>
      <w:r w:rsidR="002313BA" w:rsidRPr="00C70F64">
        <w:rPr>
          <w:rFonts w:ascii="Book Antiqua" w:hAnsi="Book Antiqua"/>
          <w:sz w:val="24"/>
          <w:szCs w:val="24"/>
          <w:lang w:val="en-US"/>
        </w:rPr>
        <w:fldChar w:fldCharType="end"/>
      </w:r>
      <w:r w:rsidRPr="00C70F64">
        <w:rPr>
          <w:rFonts w:ascii="Book Antiqua" w:hAnsi="Book Antiqua"/>
          <w:sz w:val="24"/>
          <w:szCs w:val="24"/>
          <w:lang w:val="en-US"/>
        </w:rPr>
        <w:t>. Yet, the impact of bariatric surgery on visceral hypersensitivity and outcome of IBS is still unknown. Nevertheless, it might be advisable to systematically screen IBS and other functional bowel disorders in patients eligible for bariatric surgery.</w:t>
      </w:r>
    </w:p>
    <w:p w14:paraId="5382078D" w14:textId="77777777" w:rsidR="006F56D5" w:rsidRDefault="006F56D5" w:rsidP="00C70F64">
      <w:pPr>
        <w:snapToGrid w:val="0"/>
        <w:spacing w:before="0" w:after="0"/>
        <w:rPr>
          <w:rFonts w:ascii="Book Antiqua" w:hAnsi="Book Antiqua"/>
          <w:b/>
          <w:caps/>
          <w:sz w:val="24"/>
          <w:szCs w:val="24"/>
          <w:lang w:val="en-US" w:eastAsia="zh-CN"/>
        </w:rPr>
      </w:pPr>
      <w:bookmarkStart w:id="47" w:name="_Toc469074631"/>
    </w:p>
    <w:p w14:paraId="465D36A7" w14:textId="625E3772" w:rsidR="0013359D" w:rsidRPr="00C70F64" w:rsidRDefault="0013359D" w:rsidP="00C70F64">
      <w:pPr>
        <w:snapToGrid w:val="0"/>
        <w:spacing w:before="0" w:after="0"/>
        <w:rPr>
          <w:rFonts w:ascii="Book Antiqua" w:hAnsi="Book Antiqua"/>
          <w:b/>
          <w:caps/>
          <w:sz w:val="24"/>
          <w:szCs w:val="24"/>
          <w:lang w:val="en-US"/>
        </w:rPr>
      </w:pPr>
      <w:r w:rsidRPr="00C70F64">
        <w:rPr>
          <w:rFonts w:ascii="Book Antiqua" w:hAnsi="Book Antiqua"/>
          <w:b/>
          <w:caps/>
          <w:sz w:val="24"/>
          <w:szCs w:val="24"/>
          <w:lang w:val="en-US"/>
        </w:rPr>
        <w:t>Conclusion</w:t>
      </w:r>
      <w:bookmarkEnd w:id="47"/>
    </w:p>
    <w:p w14:paraId="01067A15" w14:textId="7861021E" w:rsidR="006A74AE" w:rsidRPr="00C70F64" w:rsidRDefault="005E77E5"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t xml:space="preserve">There are a multitude of reasons for diarrhea in </w:t>
      </w:r>
      <w:r w:rsidR="00AE0F2F" w:rsidRPr="00C70F64">
        <w:rPr>
          <w:rFonts w:ascii="Book Antiqua" w:hAnsi="Book Antiqua"/>
          <w:sz w:val="24"/>
          <w:szCs w:val="24"/>
          <w:lang w:val="en-US"/>
        </w:rPr>
        <w:t>post-bariatric</w:t>
      </w:r>
      <w:r w:rsidRPr="00C70F64">
        <w:rPr>
          <w:rFonts w:ascii="Book Antiqua" w:hAnsi="Book Antiqua"/>
          <w:sz w:val="24"/>
          <w:szCs w:val="24"/>
          <w:lang w:val="en-US"/>
        </w:rPr>
        <w:t xml:space="preserve"> patients. </w:t>
      </w:r>
      <w:r w:rsidR="00C87C4F" w:rsidRPr="00C70F64">
        <w:rPr>
          <w:rFonts w:ascii="Book Antiqua" w:hAnsi="Book Antiqua"/>
          <w:sz w:val="24"/>
          <w:szCs w:val="24"/>
          <w:lang w:val="en-US"/>
        </w:rPr>
        <w:t>Diagnosis can be challenging, as t</w:t>
      </w:r>
      <w:r w:rsidRPr="00C70F64">
        <w:rPr>
          <w:rFonts w:ascii="Book Antiqua" w:hAnsi="Book Antiqua"/>
          <w:sz w:val="24"/>
          <w:szCs w:val="24"/>
          <w:lang w:val="en-US"/>
        </w:rPr>
        <w:t xml:space="preserve">hey are often intertwined </w:t>
      </w:r>
      <w:r w:rsidR="00C87C4F" w:rsidRPr="00C70F64">
        <w:rPr>
          <w:rFonts w:ascii="Book Antiqua" w:hAnsi="Book Antiqua"/>
          <w:sz w:val="24"/>
          <w:szCs w:val="24"/>
          <w:lang w:val="en-US"/>
        </w:rPr>
        <w:t xml:space="preserve">and the influence of inconsistent, mood-dependent elements, must not be underestimated. </w:t>
      </w:r>
      <w:r w:rsidR="00963792" w:rsidRPr="00C70F64">
        <w:rPr>
          <w:rFonts w:ascii="Book Antiqua" w:hAnsi="Book Antiqua"/>
          <w:sz w:val="24"/>
          <w:szCs w:val="24"/>
          <w:lang w:val="en-US"/>
        </w:rPr>
        <w:t xml:space="preserve">The special anatomy after RYGB and BPD with excluded bowel segments </w:t>
      </w:r>
      <w:r w:rsidR="001870F9" w:rsidRPr="00C70F64">
        <w:rPr>
          <w:rFonts w:ascii="Book Antiqua" w:hAnsi="Book Antiqua"/>
          <w:sz w:val="24"/>
          <w:szCs w:val="24"/>
          <w:lang w:val="en-US"/>
        </w:rPr>
        <w:t>complicates</w:t>
      </w:r>
      <w:r w:rsidR="00963792" w:rsidRPr="00C70F64">
        <w:rPr>
          <w:rFonts w:ascii="Book Antiqua" w:hAnsi="Book Antiqua"/>
          <w:sz w:val="24"/>
          <w:szCs w:val="24"/>
          <w:lang w:val="en-US"/>
        </w:rPr>
        <w:t xml:space="preserve"> testing and the interpretation of results. Thus, </w:t>
      </w:r>
      <w:r w:rsidR="001870F9" w:rsidRPr="00C70F64">
        <w:rPr>
          <w:rFonts w:ascii="Book Antiqua" w:hAnsi="Book Antiqua"/>
          <w:sz w:val="24"/>
          <w:szCs w:val="24"/>
          <w:lang w:val="en-US"/>
        </w:rPr>
        <w:t>empiric therapy</w:t>
      </w:r>
      <w:r w:rsidR="00963792" w:rsidRPr="00C70F64">
        <w:rPr>
          <w:rFonts w:ascii="Book Antiqua" w:hAnsi="Book Antiqua"/>
          <w:sz w:val="24"/>
          <w:szCs w:val="24"/>
          <w:lang w:val="en-US"/>
        </w:rPr>
        <w:t xml:space="preserve"> of limited time will help in diagnosis and treatment. </w:t>
      </w:r>
    </w:p>
    <w:p w14:paraId="70861E84" w14:textId="77777777" w:rsidR="00473418" w:rsidRPr="00C70F64" w:rsidRDefault="00473418" w:rsidP="00C70F64">
      <w:pPr>
        <w:snapToGrid w:val="0"/>
        <w:spacing w:before="0" w:after="0"/>
        <w:rPr>
          <w:rFonts w:ascii="Book Antiqua" w:hAnsi="Book Antiqua"/>
          <w:sz w:val="24"/>
          <w:szCs w:val="24"/>
          <w:lang w:val="en-US"/>
        </w:rPr>
      </w:pPr>
      <w:r w:rsidRPr="00C70F64">
        <w:rPr>
          <w:rFonts w:ascii="Book Antiqua" w:hAnsi="Book Antiqua"/>
          <w:sz w:val="24"/>
          <w:szCs w:val="24"/>
          <w:lang w:val="en-US"/>
        </w:rPr>
        <w:br w:type="page"/>
      </w:r>
    </w:p>
    <w:p w14:paraId="32F4B520" w14:textId="77777777" w:rsidR="00BE38ED" w:rsidRPr="00C70F64" w:rsidRDefault="00BE38ED" w:rsidP="00C70F64">
      <w:pPr>
        <w:snapToGrid w:val="0"/>
        <w:spacing w:before="0" w:after="0"/>
        <w:rPr>
          <w:rFonts w:ascii="Book Antiqua" w:hAnsi="Book Antiqua"/>
          <w:b/>
          <w:bCs/>
          <w:caps/>
          <w:sz w:val="24"/>
          <w:szCs w:val="24"/>
          <w:lang w:val="en-US"/>
        </w:rPr>
      </w:pPr>
      <w:r w:rsidRPr="00C70F64">
        <w:rPr>
          <w:rFonts w:ascii="Book Antiqua" w:hAnsi="Book Antiqua"/>
          <w:b/>
          <w:caps/>
          <w:sz w:val="24"/>
          <w:szCs w:val="24"/>
          <w:lang w:val="en-US"/>
        </w:rPr>
        <w:lastRenderedPageBreak/>
        <w:t>References</w:t>
      </w:r>
      <w:r w:rsidRPr="00C70F64">
        <w:rPr>
          <w:rFonts w:ascii="Book Antiqua" w:hAnsi="Book Antiqua"/>
          <w:b/>
          <w:bCs/>
          <w:caps/>
          <w:sz w:val="24"/>
          <w:szCs w:val="24"/>
          <w:lang w:val="en-US"/>
        </w:rPr>
        <w:t xml:space="preserve"> </w:t>
      </w:r>
    </w:p>
    <w:p w14:paraId="6979F7F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1 </w:t>
      </w:r>
      <w:r w:rsidRPr="000924F6">
        <w:rPr>
          <w:rFonts w:ascii="Book Antiqua" w:hAnsi="Book Antiqua" w:cs="SimSun"/>
          <w:b/>
          <w:bCs/>
          <w:color w:val="000000"/>
          <w:sz w:val="24"/>
          <w:szCs w:val="24"/>
          <w:lang w:val="en-US" w:eastAsia="zh-CN"/>
        </w:rPr>
        <w:t>Angrisani L</w:t>
      </w:r>
      <w:r w:rsidRPr="000924F6">
        <w:rPr>
          <w:rFonts w:ascii="Book Antiqua" w:hAnsi="Book Antiqua" w:cs="SimSun"/>
          <w:color w:val="000000"/>
          <w:sz w:val="24"/>
          <w:szCs w:val="24"/>
          <w:lang w:val="en-US" w:eastAsia="zh-CN"/>
        </w:rPr>
        <w:t>, Santonicola A, Iovino P, Formisano G, Buchwald H, Scopinaro N. Bariatric Surgery Worldwide 2013.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25</w:t>
      </w:r>
      <w:r w:rsidRPr="000924F6">
        <w:rPr>
          <w:rFonts w:ascii="Book Antiqua" w:hAnsi="Book Antiqua" w:cs="SimSun"/>
          <w:color w:val="000000"/>
          <w:sz w:val="24"/>
          <w:szCs w:val="24"/>
          <w:lang w:val="en-US" w:eastAsia="zh-CN"/>
        </w:rPr>
        <w:t>: 1822-1832 [PMID: 25835983 DOI: 10.1007/s11695-015-1657-z]</w:t>
      </w:r>
    </w:p>
    <w:p w14:paraId="072AA34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2 </w:t>
      </w:r>
      <w:r w:rsidRPr="000924F6">
        <w:rPr>
          <w:rFonts w:ascii="Book Antiqua" w:hAnsi="Book Antiqua" w:cs="SimSun"/>
          <w:b/>
          <w:bCs/>
          <w:color w:val="000000"/>
          <w:sz w:val="24"/>
          <w:szCs w:val="24"/>
          <w:lang w:val="en-US" w:eastAsia="zh-CN"/>
        </w:rPr>
        <w:t>Cefalu WT</w:t>
      </w:r>
      <w:r w:rsidRPr="000924F6">
        <w:rPr>
          <w:rFonts w:ascii="Book Antiqua" w:hAnsi="Book Antiqua" w:cs="SimSun"/>
          <w:color w:val="000000"/>
          <w:sz w:val="24"/>
          <w:szCs w:val="24"/>
          <w:lang w:val="en-US" w:eastAsia="zh-CN"/>
        </w:rPr>
        <w:t>, Rubino F, Cummings DE. Metabolic Surgery for Type 2 Diabetes: Changing the Landscape of Diabetes Care. </w:t>
      </w:r>
      <w:r w:rsidRPr="000924F6">
        <w:rPr>
          <w:rFonts w:ascii="Book Antiqua" w:hAnsi="Book Antiqua" w:cs="SimSun"/>
          <w:i/>
          <w:iCs/>
          <w:color w:val="000000"/>
          <w:sz w:val="24"/>
          <w:szCs w:val="24"/>
          <w:lang w:val="en-US" w:eastAsia="zh-CN"/>
        </w:rPr>
        <w:t>Diabetes Care</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39</w:t>
      </w:r>
      <w:r w:rsidRPr="000924F6">
        <w:rPr>
          <w:rFonts w:ascii="Book Antiqua" w:hAnsi="Book Antiqua" w:cs="SimSun"/>
          <w:color w:val="000000"/>
          <w:sz w:val="24"/>
          <w:szCs w:val="24"/>
          <w:lang w:val="en-US" w:eastAsia="zh-CN"/>
        </w:rPr>
        <w:t>: 857-860 [PMID: 27222543 DOI: 10.2337/dc16-0686]</w:t>
      </w:r>
    </w:p>
    <w:p w14:paraId="09C6F83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3 </w:t>
      </w:r>
      <w:r w:rsidRPr="000924F6">
        <w:rPr>
          <w:rFonts w:ascii="Book Antiqua" w:hAnsi="Book Antiqua" w:cs="SimSun"/>
          <w:b/>
          <w:bCs/>
          <w:color w:val="000000"/>
          <w:sz w:val="24"/>
          <w:szCs w:val="24"/>
          <w:lang w:val="en-US" w:eastAsia="zh-CN"/>
        </w:rPr>
        <w:t>Cummings DE</w:t>
      </w:r>
      <w:r w:rsidRPr="000924F6">
        <w:rPr>
          <w:rFonts w:ascii="Book Antiqua" w:hAnsi="Book Antiqua" w:cs="SimSun"/>
          <w:color w:val="000000"/>
          <w:sz w:val="24"/>
          <w:szCs w:val="24"/>
          <w:lang w:val="en-US" w:eastAsia="zh-CN"/>
        </w:rPr>
        <w:t>, Cohen RV. Bariatric/Metabolic Surgery to Treat Type 2 Diabetes in Patients With a BMI &amp; lt; 35 kg/m2. </w:t>
      </w:r>
      <w:r w:rsidRPr="000924F6">
        <w:rPr>
          <w:rFonts w:ascii="Book Antiqua" w:hAnsi="Book Antiqua" w:cs="SimSun"/>
          <w:i/>
          <w:iCs/>
          <w:color w:val="000000"/>
          <w:sz w:val="24"/>
          <w:szCs w:val="24"/>
          <w:lang w:val="en-US" w:eastAsia="zh-CN"/>
        </w:rPr>
        <w:t>Diabetes Care</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39</w:t>
      </w:r>
      <w:r w:rsidRPr="000924F6">
        <w:rPr>
          <w:rFonts w:ascii="Book Antiqua" w:hAnsi="Book Antiqua" w:cs="SimSun"/>
          <w:color w:val="000000"/>
          <w:sz w:val="24"/>
          <w:szCs w:val="24"/>
          <w:lang w:val="en-US" w:eastAsia="zh-CN"/>
        </w:rPr>
        <w:t>: 924-933 [PMID: 27222550 DOI: 10.2337/dc16-0350]</w:t>
      </w:r>
    </w:p>
    <w:p w14:paraId="312D47D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4 </w:t>
      </w:r>
      <w:r w:rsidRPr="000924F6">
        <w:rPr>
          <w:rFonts w:ascii="Book Antiqua" w:hAnsi="Book Antiqua" w:cs="SimSun"/>
          <w:b/>
          <w:bCs/>
          <w:color w:val="000000"/>
          <w:sz w:val="24"/>
          <w:szCs w:val="24"/>
          <w:lang w:val="en-US" w:eastAsia="zh-CN"/>
        </w:rPr>
        <w:t>Rubino F</w:t>
      </w:r>
      <w:r w:rsidRPr="000924F6">
        <w:rPr>
          <w:rFonts w:ascii="Book Antiqua" w:hAnsi="Book Antiqua" w:cs="SimSun"/>
          <w:color w:val="000000"/>
          <w:sz w:val="24"/>
          <w:szCs w:val="24"/>
          <w:lang w:val="en-US" w:eastAsia="zh-CN"/>
        </w:rPr>
        <w:t>, Nathan DM, Eckel RH, Schauer PR, Alberti KG, Zimmet PZ, Del Prato S, Ji L, Sadikot SM, Herman WH, Amiel SA, Kaplan LM, Taroncher-Oldenburg G, Cummings DE. Metabolic Surgery in the Treatment Algorithm</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for Type 2 Diabetes: a Joint Statement by International Diabetes Organizations.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2-21 [PMID: 27957699 DOI: 10.1007/s11695-016-2457-9]</w:t>
      </w:r>
    </w:p>
    <w:p w14:paraId="312B137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5 </w:t>
      </w:r>
      <w:r w:rsidRPr="000924F6">
        <w:rPr>
          <w:rFonts w:ascii="Book Antiqua" w:hAnsi="Book Antiqua" w:cs="SimSun"/>
          <w:b/>
          <w:bCs/>
          <w:color w:val="000000"/>
          <w:sz w:val="24"/>
          <w:szCs w:val="24"/>
          <w:lang w:val="en-US" w:eastAsia="zh-CN"/>
        </w:rPr>
        <w:t>Stein J</w:t>
      </w:r>
      <w:r w:rsidRPr="000924F6">
        <w:rPr>
          <w:rFonts w:ascii="Book Antiqua" w:hAnsi="Book Antiqua" w:cs="SimSun"/>
          <w:color w:val="000000"/>
          <w:sz w:val="24"/>
          <w:szCs w:val="24"/>
          <w:lang w:val="en-US" w:eastAsia="zh-CN"/>
        </w:rPr>
        <w:t>, Stier C, Raab H, Weiner R. Review article: The nutritional and pharmacological consequences of obesity surgery. </w:t>
      </w:r>
      <w:r w:rsidRPr="000924F6">
        <w:rPr>
          <w:rFonts w:ascii="Book Antiqua" w:hAnsi="Book Antiqua" w:cs="SimSun"/>
          <w:i/>
          <w:iCs/>
          <w:color w:val="000000"/>
          <w:sz w:val="24"/>
          <w:szCs w:val="24"/>
          <w:lang w:val="en-US" w:eastAsia="zh-CN"/>
        </w:rPr>
        <w:t>Aliment Pharmacol Ther</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40</w:t>
      </w:r>
      <w:r w:rsidRPr="000924F6">
        <w:rPr>
          <w:rFonts w:ascii="Book Antiqua" w:hAnsi="Book Antiqua" w:cs="SimSun"/>
          <w:color w:val="000000"/>
          <w:sz w:val="24"/>
          <w:szCs w:val="24"/>
          <w:lang w:val="en-US" w:eastAsia="zh-CN"/>
        </w:rPr>
        <w:t>: 582-609 [PMID: 25078533 DOI: 10.1111/apt.12872]</w:t>
      </w:r>
    </w:p>
    <w:p w14:paraId="5C95E9A8"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6 </w:t>
      </w:r>
      <w:r w:rsidRPr="000924F6">
        <w:rPr>
          <w:rFonts w:ascii="Book Antiqua" w:hAnsi="Book Antiqua" w:cs="SimSun"/>
          <w:b/>
          <w:bCs/>
          <w:color w:val="000000"/>
          <w:sz w:val="24"/>
          <w:szCs w:val="24"/>
          <w:lang w:val="en-US" w:eastAsia="zh-CN"/>
        </w:rPr>
        <w:t>Potoczna N</w:t>
      </w:r>
      <w:r w:rsidRPr="000924F6">
        <w:rPr>
          <w:rFonts w:ascii="Book Antiqua" w:hAnsi="Book Antiqua" w:cs="SimSun"/>
          <w:color w:val="000000"/>
          <w:sz w:val="24"/>
          <w:szCs w:val="24"/>
          <w:lang w:val="en-US" w:eastAsia="zh-CN"/>
        </w:rPr>
        <w:t>, Harfmann S, Steffen R, Briggs R, Bieri N, Horber FF. Bowel habits after bariatric surgery.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1287-1296 [PMID: 18327626 DOI: 10.1007/s11695-008-9456-4]</w:t>
      </w:r>
    </w:p>
    <w:p w14:paraId="7E31CBC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7 </w:t>
      </w:r>
      <w:r w:rsidRPr="000924F6">
        <w:rPr>
          <w:rFonts w:ascii="Book Antiqua" w:hAnsi="Book Antiqua" w:cs="SimSun"/>
          <w:b/>
          <w:bCs/>
          <w:color w:val="000000"/>
          <w:sz w:val="24"/>
          <w:szCs w:val="24"/>
          <w:lang w:val="en-US" w:eastAsia="zh-CN"/>
        </w:rPr>
        <w:t>Roberson EN</w:t>
      </w:r>
      <w:r w:rsidRPr="000924F6">
        <w:rPr>
          <w:rFonts w:ascii="Book Antiqua" w:hAnsi="Book Antiqua" w:cs="SimSun"/>
          <w:color w:val="000000"/>
          <w:sz w:val="24"/>
          <w:szCs w:val="24"/>
          <w:lang w:val="en-US" w:eastAsia="zh-CN"/>
        </w:rPr>
        <w:t>, Gould JC, Wald A. Urinary and fecal incontinence after bariatric surgery. </w:t>
      </w:r>
      <w:r w:rsidRPr="000924F6">
        <w:rPr>
          <w:rFonts w:ascii="Book Antiqua" w:hAnsi="Book Antiqua" w:cs="SimSun"/>
          <w:i/>
          <w:iCs/>
          <w:color w:val="000000"/>
          <w:sz w:val="24"/>
          <w:szCs w:val="24"/>
          <w:lang w:val="en-US" w:eastAsia="zh-CN"/>
        </w:rPr>
        <w:t>Dig Dis Sci</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55</w:t>
      </w:r>
      <w:r w:rsidRPr="000924F6">
        <w:rPr>
          <w:rFonts w:ascii="Book Antiqua" w:hAnsi="Book Antiqua" w:cs="SimSun"/>
          <w:color w:val="000000"/>
          <w:sz w:val="24"/>
          <w:szCs w:val="24"/>
          <w:lang w:val="en-US" w:eastAsia="zh-CN"/>
        </w:rPr>
        <w:t>: 2606-2613 [PMID: 20393881 DOI: 10.1007/s10620-010-1190-9]</w:t>
      </w:r>
    </w:p>
    <w:p w14:paraId="5763E49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8 </w:t>
      </w:r>
      <w:r w:rsidRPr="000924F6">
        <w:rPr>
          <w:rFonts w:ascii="Book Antiqua" w:hAnsi="Book Antiqua" w:cs="SimSun"/>
          <w:b/>
          <w:bCs/>
          <w:color w:val="000000"/>
          <w:sz w:val="24"/>
          <w:szCs w:val="24"/>
          <w:lang w:val="en-US" w:eastAsia="zh-CN"/>
        </w:rPr>
        <w:t>Søvik TT</w:t>
      </w:r>
      <w:r w:rsidRPr="000924F6">
        <w:rPr>
          <w:rFonts w:ascii="Book Antiqua" w:hAnsi="Book Antiqua" w:cs="SimSun"/>
          <w:color w:val="000000"/>
          <w:sz w:val="24"/>
          <w:szCs w:val="24"/>
          <w:lang w:val="en-US" w:eastAsia="zh-CN"/>
        </w:rPr>
        <w:t>, Karlsson J, Aasheim ET, Fagerland MW, Björkman S, Engström M, Kristinsson J, Olbers T, Mala T. Gastrointestinal function and eating behavior after gastric bypass and duodenal switch.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2013</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9</w:t>
      </w:r>
      <w:r w:rsidRPr="000924F6">
        <w:rPr>
          <w:rFonts w:ascii="Book Antiqua" w:hAnsi="Book Antiqua" w:cs="SimSun"/>
          <w:color w:val="000000"/>
          <w:sz w:val="24"/>
          <w:szCs w:val="24"/>
          <w:lang w:val="en-US" w:eastAsia="zh-CN"/>
        </w:rPr>
        <w:t>: 641-647 [PMID: 22951078 DOI: 10.1016/j.soard.2012.06.006]</w:t>
      </w:r>
    </w:p>
    <w:p w14:paraId="2E45576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9 </w:t>
      </w:r>
      <w:r w:rsidRPr="000924F6">
        <w:rPr>
          <w:rFonts w:ascii="Book Antiqua" w:hAnsi="Book Antiqua" w:cs="SimSun"/>
          <w:b/>
          <w:bCs/>
          <w:color w:val="000000"/>
          <w:sz w:val="24"/>
          <w:szCs w:val="24"/>
          <w:lang w:val="en-US" w:eastAsia="zh-CN"/>
        </w:rPr>
        <w:t>Nett P</w:t>
      </w:r>
      <w:r w:rsidRPr="000924F6">
        <w:rPr>
          <w:rFonts w:ascii="Book Antiqua" w:hAnsi="Book Antiqua" w:cs="SimSun"/>
          <w:color w:val="000000"/>
          <w:sz w:val="24"/>
          <w:szCs w:val="24"/>
          <w:lang w:val="en-US" w:eastAsia="zh-CN"/>
        </w:rPr>
        <w:t>, Borbély Y, Kröll D. Micronutrient Supplementation after Biliopancreatic Diversion with Duodenal Switch in the Long Term.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2469-2474 [PMID: 26983747 DOI: 10.1007/s11695-016-2132-1]</w:t>
      </w:r>
    </w:p>
    <w:p w14:paraId="3536455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10 </w:t>
      </w:r>
      <w:r w:rsidRPr="000924F6">
        <w:rPr>
          <w:rFonts w:ascii="Book Antiqua" w:hAnsi="Book Antiqua" w:cs="SimSun"/>
          <w:b/>
          <w:bCs/>
          <w:color w:val="000000"/>
          <w:sz w:val="24"/>
          <w:szCs w:val="24"/>
          <w:lang w:val="en-US" w:eastAsia="zh-CN"/>
        </w:rPr>
        <w:t>DuPont HL</w:t>
      </w:r>
      <w:r w:rsidRPr="000924F6">
        <w:rPr>
          <w:rFonts w:ascii="Book Antiqua" w:hAnsi="Book Antiqua" w:cs="SimSun"/>
          <w:color w:val="000000"/>
          <w:sz w:val="24"/>
          <w:szCs w:val="24"/>
          <w:lang w:val="en-US" w:eastAsia="zh-CN"/>
        </w:rPr>
        <w:t>. Persistent Diarrhea: A Clinical Review. </w:t>
      </w:r>
      <w:r w:rsidRPr="000924F6">
        <w:rPr>
          <w:rFonts w:ascii="Book Antiqua" w:hAnsi="Book Antiqua" w:cs="SimSun"/>
          <w:i/>
          <w:iCs/>
          <w:color w:val="000000"/>
          <w:sz w:val="24"/>
          <w:szCs w:val="24"/>
          <w:lang w:val="en-US" w:eastAsia="zh-CN"/>
        </w:rPr>
        <w:t>JAMA</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315</w:t>
      </w:r>
      <w:r w:rsidRPr="000924F6">
        <w:rPr>
          <w:rFonts w:ascii="Book Antiqua" w:hAnsi="Book Antiqua" w:cs="SimSun"/>
          <w:color w:val="000000"/>
          <w:sz w:val="24"/>
          <w:szCs w:val="24"/>
          <w:lang w:val="en-US" w:eastAsia="zh-CN"/>
        </w:rPr>
        <w:t>: 2712-2723 [PMID: 27357241 DOI: 10.1001/jama.2016.7833]</w:t>
      </w:r>
    </w:p>
    <w:p w14:paraId="7E0EBBF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11 </w:t>
      </w:r>
      <w:r w:rsidRPr="000924F6">
        <w:rPr>
          <w:rFonts w:ascii="Book Antiqua" w:hAnsi="Book Antiqua" w:cs="SimSun"/>
          <w:b/>
          <w:bCs/>
          <w:color w:val="000000"/>
          <w:sz w:val="24"/>
          <w:szCs w:val="24"/>
          <w:lang w:val="en-US" w:eastAsia="zh-CN"/>
        </w:rPr>
        <w:t>Schiller LR</w:t>
      </w:r>
      <w:r w:rsidRPr="000924F6">
        <w:rPr>
          <w:rFonts w:ascii="Book Antiqua" w:hAnsi="Book Antiqua" w:cs="SimSun"/>
          <w:color w:val="000000"/>
          <w:sz w:val="24"/>
          <w:szCs w:val="24"/>
          <w:lang w:val="en-US" w:eastAsia="zh-CN"/>
        </w:rPr>
        <w:t>, Pardi DS, Sellin JH. Chronic Diarrhea: Diagnosis and Management. </w:t>
      </w:r>
      <w:r w:rsidRPr="000924F6">
        <w:rPr>
          <w:rFonts w:ascii="Book Antiqua" w:hAnsi="Book Antiqua" w:cs="SimSun"/>
          <w:i/>
          <w:iCs/>
          <w:color w:val="000000"/>
          <w:sz w:val="24"/>
          <w:szCs w:val="24"/>
          <w:lang w:val="en-US" w:eastAsia="zh-CN"/>
        </w:rPr>
        <w:t>Clin Gastroenterol Hepatol</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15</w:t>
      </w:r>
      <w:r w:rsidRPr="000924F6">
        <w:rPr>
          <w:rFonts w:ascii="Book Antiqua" w:hAnsi="Book Antiqua" w:cs="SimSun"/>
          <w:color w:val="000000"/>
          <w:sz w:val="24"/>
          <w:szCs w:val="24"/>
          <w:lang w:val="en-US" w:eastAsia="zh-CN"/>
        </w:rPr>
        <w:t>: 182-193.e3 [PMID: 27496381 DOI: 10.1016/j.cgh.2016.07.028]</w:t>
      </w:r>
    </w:p>
    <w:p w14:paraId="164D2C9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12 </w:t>
      </w:r>
      <w:r w:rsidRPr="000924F6">
        <w:rPr>
          <w:rFonts w:ascii="Book Antiqua" w:hAnsi="Book Antiqua" w:cs="SimSun"/>
          <w:b/>
          <w:bCs/>
          <w:color w:val="000000"/>
          <w:sz w:val="24"/>
          <w:szCs w:val="24"/>
          <w:lang w:val="en-US" w:eastAsia="zh-CN"/>
        </w:rPr>
        <w:t>Thomas PD</w:t>
      </w:r>
      <w:r w:rsidRPr="000924F6">
        <w:rPr>
          <w:rFonts w:ascii="Book Antiqua" w:hAnsi="Book Antiqua" w:cs="SimSun"/>
          <w:color w:val="000000"/>
          <w:sz w:val="24"/>
          <w:szCs w:val="24"/>
          <w:lang w:val="en-US" w:eastAsia="zh-CN"/>
        </w:rPr>
        <w:t>, Forbes A, Green J, Howdle P, Long R, Playford R, Sheridan M, Stevens R, Valori R, Walters J, Addison GM, Hill P, Brydon G. Guidelines for the investigation of chronic diarrhoea, 2nd edition. </w:t>
      </w:r>
      <w:r w:rsidRPr="000924F6">
        <w:rPr>
          <w:rFonts w:ascii="Book Antiqua" w:hAnsi="Book Antiqua" w:cs="SimSun"/>
          <w:i/>
          <w:iCs/>
          <w:color w:val="000000"/>
          <w:sz w:val="24"/>
          <w:szCs w:val="24"/>
          <w:lang w:val="en-US" w:eastAsia="zh-CN"/>
        </w:rPr>
        <w:t>Gut</w:t>
      </w:r>
      <w:r w:rsidRPr="000924F6">
        <w:rPr>
          <w:rFonts w:ascii="Book Antiqua" w:hAnsi="Book Antiqua" w:cs="SimSun"/>
          <w:color w:val="000000"/>
          <w:sz w:val="24"/>
          <w:szCs w:val="24"/>
          <w:lang w:val="en-US" w:eastAsia="zh-CN"/>
        </w:rPr>
        <w:t> 2003; </w:t>
      </w:r>
      <w:r w:rsidRPr="000924F6">
        <w:rPr>
          <w:rFonts w:ascii="Book Antiqua" w:hAnsi="Book Antiqua" w:cs="SimSun"/>
          <w:b/>
          <w:bCs/>
          <w:color w:val="000000"/>
          <w:sz w:val="24"/>
          <w:szCs w:val="24"/>
          <w:lang w:val="en-US" w:eastAsia="zh-CN"/>
        </w:rPr>
        <w:t>52 Suppl 5</w:t>
      </w:r>
      <w:r w:rsidRPr="000924F6">
        <w:rPr>
          <w:rFonts w:ascii="Book Antiqua" w:hAnsi="Book Antiqua" w:cs="SimSun"/>
          <w:color w:val="000000"/>
          <w:sz w:val="24"/>
          <w:szCs w:val="24"/>
          <w:lang w:val="en-US" w:eastAsia="zh-CN"/>
        </w:rPr>
        <w:t>: v1-15 [PMID: 12801941]</w:t>
      </w:r>
    </w:p>
    <w:p w14:paraId="29B4C2D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13 </w:t>
      </w:r>
      <w:r w:rsidRPr="000924F6">
        <w:rPr>
          <w:rFonts w:ascii="Book Antiqua" w:hAnsi="Book Antiqua" w:cs="SimSun"/>
          <w:b/>
          <w:bCs/>
          <w:color w:val="000000"/>
          <w:sz w:val="24"/>
          <w:szCs w:val="24"/>
          <w:lang w:val="en-US" w:eastAsia="zh-CN"/>
        </w:rPr>
        <w:t>Ning Y</w:t>
      </w:r>
      <w:r w:rsidRPr="000924F6">
        <w:rPr>
          <w:rFonts w:ascii="Book Antiqua" w:hAnsi="Book Antiqua" w:cs="SimSun"/>
          <w:color w:val="000000"/>
          <w:sz w:val="24"/>
          <w:szCs w:val="24"/>
          <w:lang w:val="en-US" w:eastAsia="zh-CN"/>
        </w:rPr>
        <w:t>, Wang L, Giovannucci EL. A quantitative analysis of body mass index and colorectal cancer: findings from 56 observational studies. </w:t>
      </w:r>
      <w:r w:rsidRPr="000924F6">
        <w:rPr>
          <w:rFonts w:ascii="Book Antiqua" w:hAnsi="Book Antiqua" w:cs="SimSun"/>
          <w:i/>
          <w:iCs/>
          <w:color w:val="000000"/>
          <w:sz w:val="24"/>
          <w:szCs w:val="24"/>
          <w:lang w:val="en-US" w:eastAsia="zh-CN"/>
        </w:rPr>
        <w:t>Obes Rev</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11</w:t>
      </w:r>
      <w:r w:rsidRPr="000924F6">
        <w:rPr>
          <w:rFonts w:ascii="Book Antiqua" w:hAnsi="Book Antiqua" w:cs="SimSun"/>
          <w:color w:val="000000"/>
          <w:sz w:val="24"/>
          <w:szCs w:val="24"/>
          <w:lang w:val="en-US" w:eastAsia="zh-CN"/>
        </w:rPr>
        <w:t>: 19-30 [PMID: 19538439 DOI: 10.1111/j.1467-789X.2009.00613.x]</w:t>
      </w:r>
    </w:p>
    <w:p w14:paraId="16A2D8F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14 </w:t>
      </w:r>
      <w:r w:rsidRPr="000924F6">
        <w:rPr>
          <w:rFonts w:ascii="Book Antiqua" w:hAnsi="Book Antiqua" w:cs="SimSun"/>
          <w:b/>
          <w:bCs/>
          <w:color w:val="000000"/>
          <w:sz w:val="24"/>
          <w:szCs w:val="24"/>
          <w:lang w:val="en-US" w:eastAsia="zh-CN"/>
        </w:rPr>
        <w:t>Afshar S</w:t>
      </w:r>
      <w:r w:rsidRPr="000924F6">
        <w:rPr>
          <w:rFonts w:ascii="Book Antiqua" w:hAnsi="Book Antiqua" w:cs="SimSun"/>
          <w:color w:val="000000"/>
          <w:sz w:val="24"/>
          <w:szCs w:val="24"/>
          <w:lang w:val="en-US" w:eastAsia="zh-CN"/>
        </w:rPr>
        <w:t>, Kelly SB, Seymour K, Woodcock S, Werner AD, Mathers JC. The Effects of Bariatric Procedures on Bowel Habit.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2348-2354 [PMID: 26894909 DOI: 10.1007/s11695-016-2100-9]</w:t>
      </w:r>
    </w:p>
    <w:p w14:paraId="0069698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15 </w:t>
      </w:r>
      <w:r w:rsidRPr="000924F6">
        <w:rPr>
          <w:rFonts w:ascii="Book Antiqua" w:hAnsi="Book Antiqua" w:cs="SimSun"/>
          <w:b/>
          <w:bCs/>
          <w:color w:val="000000"/>
          <w:sz w:val="24"/>
          <w:szCs w:val="24"/>
          <w:lang w:val="en-US" w:eastAsia="zh-CN"/>
        </w:rPr>
        <w:t>Peterli R</w:t>
      </w:r>
      <w:r w:rsidRPr="000924F6">
        <w:rPr>
          <w:rFonts w:ascii="Book Antiqua" w:hAnsi="Book Antiqua" w:cs="SimSun"/>
          <w:color w:val="000000"/>
          <w:sz w:val="24"/>
          <w:szCs w:val="24"/>
          <w:lang w:val="en-US" w:eastAsia="zh-CN"/>
        </w:rPr>
        <w:t>, Borbély Y, Kern B, Gass M, Peters T, Thurnheer M, Schultes B, Laederach K, Bueter M, Schiesser M. Early results of the Swiss Multicentre Bypass or Sleeve Study (SM-BOSS): a prospective randomized trial comparing laparoscopic sleeve gastrectomy and Roux-en-Y gastric bypass. </w:t>
      </w:r>
      <w:r w:rsidRPr="000924F6">
        <w:rPr>
          <w:rFonts w:ascii="Book Antiqua" w:hAnsi="Book Antiqua" w:cs="SimSun"/>
          <w:i/>
          <w:iCs/>
          <w:color w:val="000000"/>
          <w:sz w:val="24"/>
          <w:szCs w:val="24"/>
          <w:lang w:val="en-US" w:eastAsia="zh-CN"/>
        </w:rPr>
        <w:t>Ann Surg</w:t>
      </w:r>
      <w:r w:rsidRPr="000924F6">
        <w:rPr>
          <w:rFonts w:ascii="Book Antiqua" w:hAnsi="Book Antiqua" w:cs="SimSun"/>
          <w:color w:val="000000"/>
          <w:sz w:val="24"/>
          <w:szCs w:val="24"/>
          <w:lang w:val="en-US" w:eastAsia="zh-CN"/>
        </w:rPr>
        <w:t> 2013; </w:t>
      </w:r>
      <w:r w:rsidRPr="000924F6">
        <w:rPr>
          <w:rFonts w:ascii="Book Antiqua" w:hAnsi="Book Antiqua" w:cs="SimSun"/>
          <w:b/>
          <w:bCs/>
          <w:color w:val="000000"/>
          <w:sz w:val="24"/>
          <w:szCs w:val="24"/>
          <w:lang w:val="en-US" w:eastAsia="zh-CN"/>
        </w:rPr>
        <w:t>258</w:t>
      </w:r>
      <w:r w:rsidRPr="000924F6">
        <w:rPr>
          <w:rFonts w:ascii="Book Antiqua" w:hAnsi="Book Antiqua" w:cs="SimSun"/>
          <w:color w:val="000000"/>
          <w:sz w:val="24"/>
          <w:szCs w:val="24"/>
          <w:lang w:val="en-US" w:eastAsia="zh-CN"/>
        </w:rPr>
        <w:t>: 690-64; discussion 695 [PMID: 23989054 DOI: 10.1097/SLA.0b013e3182a67426]</w:t>
      </w:r>
    </w:p>
    <w:p w14:paraId="6702EB1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16 </w:t>
      </w:r>
      <w:r w:rsidRPr="000924F6">
        <w:rPr>
          <w:rFonts w:ascii="Book Antiqua" w:hAnsi="Book Antiqua" w:cs="SimSun"/>
          <w:b/>
          <w:bCs/>
          <w:color w:val="000000"/>
          <w:sz w:val="24"/>
          <w:szCs w:val="24"/>
          <w:lang w:val="en-US" w:eastAsia="zh-CN"/>
        </w:rPr>
        <w:t>Mathes CM</w:t>
      </w:r>
      <w:r w:rsidRPr="000924F6">
        <w:rPr>
          <w:rFonts w:ascii="Book Antiqua" w:hAnsi="Book Antiqua" w:cs="SimSun"/>
          <w:color w:val="000000"/>
          <w:sz w:val="24"/>
          <w:szCs w:val="24"/>
          <w:lang w:val="en-US" w:eastAsia="zh-CN"/>
        </w:rPr>
        <w:t>, Spector AC. Food selection and taste changes in humans after Roux-en-Y gastric bypass surgery: a direct-measures approach. </w:t>
      </w:r>
      <w:r w:rsidRPr="000924F6">
        <w:rPr>
          <w:rFonts w:ascii="Book Antiqua" w:hAnsi="Book Antiqua" w:cs="SimSun"/>
          <w:i/>
          <w:iCs/>
          <w:color w:val="000000"/>
          <w:sz w:val="24"/>
          <w:szCs w:val="24"/>
          <w:lang w:val="en-US" w:eastAsia="zh-CN"/>
        </w:rPr>
        <w:t>Physiol Behav</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2012; </w:t>
      </w:r>
      <w:r w:rsidRPr="000924F6">
        <w:rPr>
          <w:rFonts w:ascii="Book Antiqua" w:hAnsi="Book Antiqua" w:cs="SimSun"/>
          <w:b/>
          <w:bCs/>
          <w:color w:val="000000"/>
          <w:sz w:val="24"/>
          <w:szCs w:val="24"/>
          <w:lang w:val="en-US" w:eastAsia="zh-CN"/>
        </w:rPr>
        <w:t>107</w:t>
      </w:r>
      <w:r w:rsidRPr="000924F6">
        <w:rPr>
          <w:rFonts w:ascii="Book Antiqua" w:hAnsi="Book Antiqua" w:cs="SimSun"/>
          <w:color w:val="000000"/>
          <w:sz w:val="24"/>
          <w:szCs w:val="24"/>
          <w:lang w:val="en-US" w:eastAsia="zh-CN"/>
        </w:rPr>
        <w:t>: 476-483 [PMID: 22366157 DOI: 10.1016/j.physbeh.2012.02.013]</w:t>
      </w:r>
    </w:p>
    <w:p w14:paraId="760192E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17 </w:t>
      </w:r>
      <w:r w:rsidRPr="000924F6">
        <w:rPr>
          <w:rFonts w:ascii="Book Antiqua" w:hAnsi="Book Antiqua" w:cs="SimSun"/>
          <w:b/>
          <w:bCs/>
          <w:color w:val="000000"/>
          <w:sz w:val="24"/>
          <w:szCs w:val="24"/>
          <w:lang w:val="en-US" w:eastAsia="zh-CN"/>
        </w:rPr>
        <w:t>Odstrcil EA</w:t>
      </w:r>
      <w:r w:rsidRPr="000924F6">
        <w:rPr>
          <w:rFonts w:ascii="Book Antiqua" w:hAnsi="Book Antiqua" w:cs="SimSun"/>
          <w:color w:val="000000"/>
          <w:sz w:val="24"/>
          <w:szCs w:val="24"/>
          <w:lang w:val="en-US" w:eastAsia="zh-CN"/>
        </w:rPr>
        <w:t>, Martinez JG, Santa Ana CA, Xue B, Schneider RE, Steffer KJ, Porter JL, Asplin J, Kuhn JA, Fordtran JS. The contribution of malabsorption to the reduction in net energy absorption after long-limb Roux-en-Y gastric bypass.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Am J Clin Nutr</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92</w:t>
      </w:r>
      <w:r w:rsidRPr="000924F6">
        <w:rPr>
          <w:rFonts w:ascii="Book Antiqua" w:hAnsi="Book Antiqua" w:cs="SimSun"/>
          <w:color w:val="000000"/>
          <w:sz w:val="24"/>
          <w:szCs w:val="24"/>
          <w:lang w:val="en-US" w:eastAsia="zh-CN"/>
        </w:rPr>
        <w:t>: 704-713 [PMID: 20739420 DOI: 10.3945/ajcn.2010.29870]</w:t>
      </w:r>
    </w:p>
    <w:p w14:paraId="356E272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18 </w:t>
      </w:r>
      <w:r w:rsidRPr="000924F6">
        <w:rPr>
          <w:rFonts w:ascii="Book Antiqua" w:hAnsi="Book Antiqua" w:cs="SimSun"/>
          <w:b/>
          <w:bCs/>
          <w:color w:val="000000"/>
          <w:sz w:val="24"/>
          <w:szCs w:val="24"/>
          <w:lang w:val="en-US" w:eastAsia="zh-CN"/>
        </w:rPr>
        <w:t>Hammer HF</w:t>
      </w:r>
      <w:r w:rsidRPr="000924F6">
        <w:rPr>
          <w:rFonts w:ascii="Book Antiqua" w:hAnsi="Book Antiqua" w:cs="SimSun"/>
          <w:color w:val="000000"/>
          <w:sz w:val="24"/>
          <w:szCs w:val="24"/>
          <w:lang w:val="en-US" w:eastAsia="zh-CN"/>
        </w:rPr>
        <w:t>, Hammer J. Diarrhea caused by carbohydrate malabsorption. </w:t>
      </w:r>
      <w:r w:rsidRPr="000924F6">
        <w:rPr>
          <w:rFonts w:ascii="Book Antiqua" w:hAnsi="Book Antiqua" w:cs="SimSun"/>
          <w:i/>
          <w:iCs/>
          <w:color w:val="000000"/>
          <w:sz w:val="24"/>
          <w:szCs w:val="24"/>
          <w:lang w:val="en-US" w:eastAsia="zh-CN"/>
        </w:rPr>
        <w:t>Gastroenterol Clin North Am</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41</w:t>
      </w:r>
      <w:r w:rsidRPr="000924F6">
        <w:rPr>
          <w:rFonts w:ascii="Book Antiqua" w:hAnsi="Book Antiqua" w:cs="SimSun"/>
          <w:color w:val="000000"/>
          <w:sz w:val="24"/>
          <w:szCs w:val="24"/>
          <w:lang w:val="en-US" w:eastAsia="zh-CN"/>
        </w:rPr>
        <w:t>: 611-627 [PMID: 22917167 DOI: 10.1016/j.gtc.2012.06.003]</w:t>
      </w:r>
    </w:p>
    <w:p w14:paraId="5DDFC3B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19 </w:t>
      </w:r>
      <w:r w:rsidRPr="000924F6">
        <w:rPr>
          <w:rFonts w:ascii="Book Antiqua" w:hAnsi="Book Antiqua" w:cs="SimSun"/>
          <w:b/>
          <w:bCs/>
          <w:color w:val="000000"/>
          <w:sz w:val="24"/>
          <w:szCs w:val="24"/>
          <w:lang w:val="en-US" w:eastAsia="zh-CN"/>
        </w:rPr>
        <w:t>Ho W</w:t>
      </w:r>
      <w:r w:rsidRPr="000924F6">
        <w:rPr>
          <w:rFonts w:ascii="Book Antiqua" w:hAnsi="Book Antiqua" w:cs="SimSun"/>
          <w:color w:val="000000"/>
          <w:sz w:val="24"/>
          <w:szCs w:val="24"/>
          <w:lang w:val="en-US" w:eastAsia="zh-CN"/>
        </w:rPr>
        <w:t>, Spiegel BM. The relationship between obesity and functional gastrointestinal disorders: causation, association, or neither? </w:t>
      </w:r>
      <w:r w:rsidRPr="000924F6">
        <w:rPr>
          <w:rFonts w:ascii="Book Antiqua" w:hAnsi="Book Antiqua" w:cs="SimSun"/>
          <w:i/>
          <w:iCs/>
          <w:color w:val="000000"/>
          <w:sz w:val="24"/>
          <w:szCs w:val="24"/>
          <w:lang w:val="en-US" w:eastAsia="zh-CN"/>
        </w:rPr>
        <w:t>Gastroenterol Hepatol (N Y)</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4</w:t>
      </w:r>
      <w:r w:rsidRPr="000924F6">
        <w:rPr>
          <w:rFonts w:ascii="Book Antiqua" w:hAnsi="Book Antiqua" w:cs="SimSun"/>
          <w:color w:val="000000"/>
          <w:sz w:val="24"/>
          <w:szCs w:val="24"/>
          <w:lang w:val="en-US" w:eastAsia="zh-CN"/>
        </w:rPr>
        <w:t>: 572-578 [PMID: 21960939]</w:t>
      </w:r>
    </w:p>
    <w:p w14:paraId="6C648CE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20 </w:t>
      </w:r>
      <w:r w:rsidRPr="000924F6">
        <w:rPr>
          <w:rFonts w:ascii="Book Antiqua" w:hAnsi="Book Antiqua" w:cs="SimSun"/>
          <w:b/>
          <w:bCs/>
          <w:color w:val="000000"/>
          <w:sz w:val="24"/>
          <w:szCs w:val="24"/>
          <w:lang w:val="en-US" w:eastAsia="zh-CN"/>
        </w:rPr>
        <w:t>Petereit R</w:t>
      </w:r>
      <w:r w:rsidRPr="000924F6">
        <w:rPr>
          <w:rFonts w:ascii="Book Antiqua" w:hAnsi="Book Antiqua" w:cs="SimSun"/>
          <w:color w:val="000000"/>
          <w:sz w:val="24"/>
          <w:szCs w:val="24"/>
          <w:lang w:val="en-US" w:eastAsia="zh-CN"/>
        </w:rPr>
        <w:t>, Jonaitis L, Kupčinskas L, Maleckas A. Gastrointestinal symptoms and eating behavior among morbidly obese patients undergoing Roux-en-Y gastric bypass. </w:t>
      </w:r>
      <w:r w:rsidRPr="000924F6">
        <w:rPr>
          <w:rFonts w:ascii="Book Antiqua" w:hAnsi="Book Antiqua" w:cs="SimSun"/>
          <w:i/>
          <w:iCs/>
          <w:color w:val="000000"/>
          <w:sz w:val="24"/>
          <w:szCs w:val="24"/>
          <w:lang w:val="en-US" w:eastAsia="zh-CN"/>
        </w:rPr>
        <w:t>Medicina (Kaunas)</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50</w:t>
      </w:r>
      <w:r w:rsidRPr="000924F6">
        <w:rPr>
          <w:rFonts w:ascii="Book Antiqua" w:hAnsi="Book Antiqua" w:cs="SimSun"/>
          <w:color w:val="000000"/>
          <w:sz w:val="24"/>
          <w:szCs w:val="24"/>
          <w:lang w:val="en-US" w:eastAsia="zh-CN"/>
        </w:rPr>
        <w:t>: 118-123 [PMID: 25172606 DOI: 10.1016/j.medici.2014.06.009]</w:t>
      </w:r>
    </w:p>
    <w:p w14:paraId="687DC3E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21 </w:t>
      </w:r>
      <w:r w:rsidRPr="000924F6">
        <w:rPr>
          <w:rFonts w:ascii="Book Antiqua" w:hAnsi="Book Antiqua" w:cs="SimSun"/>
          <w:b/>
          <w:bCs/>
          <w:color w:val="000000"/>
          <w:sz w:val="24"/>
          <w:szCs w:val="24"/>
          <w:lang w:val="en-US" w:eastAsia="zh-CN"/>
        </w:rPr>
        <w:t>Aro P</w:t>
      </w:r>
      <w:r w:rsidRPr="000924F6">
        <w:rPr>
          <w:rFonts w:ascii="Book Antiqua" w:hAnsi="Book Antiqua" w:cs="SimSun"/>
          <w:color w:val="000000"/>
          <w:sz w:val="24"/>
          <w:szCs w:val="24"/>
          <w:lang w:val="en-US" w:eastAsia="zh-CN"/>
        </w:rPr>
        <w:t>, Ronkainen J, Talley NJ, Storskrubb T, Bolling-Sternevald E, Agréus L. Body mass index and chronic unexplained gastrointestinal symptoms: an adult endoscopic population based study. </w:t>
      </w:r>
      <w:r w:rsidRPr="000924F6">
        <w:rPr>
          <w:rFonts w:ascii="Book Antiqua" w:hAnsi="Book Antiqua" w:cs="SimSun"/>
          <w:i/>
          <w:iCs/>
          <w:color w:val="000000"/>
          <w:sz w:val="24"/>
          <w:szCs w:val="24"/>
          <w:lang w:val="en-US" w:eastAsia="zh-CN"/>
        </w:rPr>
        <w:t>Gut</w:t>
      </w:r>
      <w:r w:rsidRPr="000924F6">
        <w:rPr>
          <w:rFonts w:ascii="Book Antiqua" w:hAnsi="Book Antiqua" w:cs="SimSun"/>
          <w:color w:val="000000"/>
          <w:sz w:val="24"/>
          <w:szCs w:val="24"/>
          <w:lang w:val="en-US" w:eastAsia="zh-CN"/>
        </w:rPr>
        <w:t> 2005; </w:t>
      </w:r>
      <w:r w:rsidRPr="000924F6">
        <w:rPr>
          <w:rFonts w:ascii="Book Antiqua" w:hAnsi="Book Antiqua" w:cs="SimSun"/>
          <w:b/>
          <w:bCs/>
          <w:color w:val="000000"/>
          <w:sz w:val="24"/>
          <w:szCs w:val="24"/>
          <w:lang w:val="en-US" w:eastAsia="zh-CN"/>
        </w:rPr>
        <w:t>54</w:t>
      </w:r>
      <w:r w:rsidRPr="000924F6">
        <w:rPr>
          <w:rFonts w:ascii="Book Antiqua" w:hAnsi="Book Antiqua" w:cs="SimSun"/>
          <w:color w:val="000000"/>
          <w:sz w:val="24"/>
          <w:szCs w:val="24"/>
          <w:lang w:val="en-US" w:eastAsia="zh-CN"/>
        </w:rPr>
        <w:t>: 1377-1383 [PMID: 15917313 DOI: 10.1136/gut.2004.057497]</w:t>
      </w:r>
    </w:p>
    <w:p w14:paraId="3BD10388"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22 </w:t>
      </w:r>
      <w:r w:rsidRPr="000924F6">
        <w:rPr>
          <w:rFonts w:ascii="Book Antiqua" w:hAnsi="Book Antiqua" w:cs="SimSun"/>
          <w:b/>
          <w:bCs/>
          <w:color w:val="000000"/>
          <w:sz w:val="24"/>
          <w:szCs w:val="24"/>
          <w:lang w:val="en-US" w:eastAsia="zh-CN"/>
        </w:rPr>
        <w:t>Bouchoucha M</w:t>
      </w:r>
      <w:r w:rsidRPr="000924F6">
        <w:rPr>
          <w:rFonts w:ascii="Book Antiqua" w:hAnsi="Book Antiqua" w:cs="SimSun"/>
          <w:color w:val="000000"/>
          <w:sz w:val="24"/>
          <w:szCs w:val="24"/>
          <w:lang w:val="en-US" w:eastAsia="zh-CN"/>
        </w:rPr>
        <w:t>, Devroede G, Benamouzig R. Are floating stools associated with specific functional bowel disorders? </w:t>
      </w:r>
      <w:r w:rsidRPr="000924F6">
        <w:rPr>
          <w:rFonts w:ascii="Book Antiqua" w:hAnsi="Book Antiqua" w:cs="SimSun"/>
          <w:i/>
          <w:iCs/>
          <w:color w:val="000000"/>
          <w:sz w:val="24"/>
          <w:szCs w:val="24"/>
          <w:lang w:val="en-US" w:eastAsia="zh-CN"/>
        </w:rPr>
        <w:t>Eur J Gastroenterol Hepatol</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968-973 [PMID: 25966670 DOI: 10.1097/MEG.0000000000000380]</w:t>
      </w:r>
    </w:p>
    <w:p w14:paraId="5C813BF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23 </w:t>
      </w:r>
      <w:r w:rsidRPr="000924F6">
        <w:rPr>
          <w:rFonts w:ascii="Book Antiqua" w:hAnsi="Book Antiqua" w:cs="SimSun"/>
          <w:b/>
          <w:bCs/>
          <w:color w:val="000000"/>
          <w:sz w:val="24"/>
          <w:szCs w:val="24"/>
          <w:lang w:val="en-US" w:eastAsia="zh-CN"/>
        </w:rPr>
        <w:t>Sabate JM</w:t>
      </w:r>
      <w:r w:rsidRPr="000924F6">
        <w:rPr>
          <w:rFonts w:ascii="Book Antiqua" w:hAnsi="Book Antiqua" w:cs="SimSun"/>
          <w:color w:val="000000"/>
          <w:sz w:val="24"/>
          <w:szCs w:val="24"/>
          <w:lang w:val="en-US" w:eastAsia="zh-CN"/>
        </w:rPr>
        <w:t>, Coupaye M, Ledoux S, Castel B, Msika S, Coffin B, Jouet P. Consequences of Small Intestinal Bacterial Overgrowth in Obese Patients Before and After Bariatric Surgery.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599-605 [PMID: 27576576 DOI: 10.1007/s11695-016-2343-5]</w:t>
      </w:r>
    </w:p>
    <w:p w14:paraId="64E752F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24 </w:t>
      </w:r>
      <w:r w:rsidRPr="000924F6">
        <w:rPr>
          <w:rFonts w:ascii="Book Antiqua" w:hAnsi="Book Antiqua" w:cs="SimSun"/>
          <w:b/>
          <w:bCs/>
          <w:color w:val="000000"/>
          <w:sz w:val="24"/>
          <w:szCs w:val="24"/>
          <w:lang w:val="en-US" w:eastAsia="zh-CN"/>
        </w:rPr>
        <w:t>Ocón Bretón J</w:t>
      </w:r>
      <w:r w:rsidRPr="000924F6">
        <w:rPr>
          <w:rFonts w:ascii="Book Antiqua" w:hAnsi="Book Antiqua" w:cs="SimSun"/>
          <w:color w:val="000000"/>
          <w:sz w:val="24"/>
          <w:szCs w:val="24"/>
          <w:lang w:val="en-US" w:eastAsia="zh-CN"/>
        </w:rPr>
        <w:t>, Pérez Naranjo S, Gimeno Laborda S, Benito Ruesca P, García Hernández R. [Effectiveness and complications of bariatric surgery in the treatment of morbid obesity]. </w:t>
      </w:r>
      <w:r w:rsidRPr="000924F6">
        <w:rPr>
          <w:rFonts w:ascii="Book Antiqua" w:hAnsi="Book Antiqua" w:cs="SimSun"/>
          <w:i/>
          <w:iCs/>
          <w:color w:val="000000"/>
          <w:sz w:val="24"/>
          <w:szCs w:val="24"/>
          <w:lang w:val="en-US" w:eastAsia="zh-CN"/>
        </w:rPr>
        <w:t>Nutr Hosp</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2005</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20</w:t>
      </w:r>
      <w:r w:rsidRPr="000924F6">
        <w:rPr>
          <w:rFonts w:ascii="Book Antiqua" w:hAnsi="Book Antiqua" w:cs="SimSun"/>
          <w:color w:val="000000"/>
          <w:sz w:val="24"/>
          <w:szCs w:val="24"/>
          <w:lang w:val="en-US" w:eastAsia="zh-CN"/>
        </w:rPr>
        <w:t>: 409-414 [PMID: 16335025]</w:t>
      </w:r>
    </w:p>
    <w:p w14:paraId="1966C9D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25 </w:t>
      </w:r>
      <w:r w:rsidRPr="000924F6">
        <w:rPr>
          <w:rFonts w:ascii="Book Antiqua" w:hAnsi="Book Antiqua" w:cs="SimSun"/>
          <w:b/>
          <w:bCs/>
          <w:color w:val="000000"/>
          <w:sz w:val="24"/>
          <w:szCs w:val="24"/>
          <w:lang w:val="en-US" w:eastAsia="zh-CN"/>
        </w:rPr>
        <w:t>Sileri P</w:t>
      </w:r>
      <w:r w:rsidRPr="000924F6">
        <w:rPr>
          <w:rFonts w:ascii="Book Antiqua" w:hAnsi="Book Antiqua" w:cs="SimSun"/>
          <w:color w:val="000000"/>
          <w:sz w:val="24"/>
          <w:szCs w:val="24"/>
          <w:lang w:val="en-US" w:eastAsia="zh-CN"/>
        </w:rPr>
        <w:t>, Franceschilli L, Cadeddu F, De Luca E, D'Ugo S, Tognoni V, Camperchioli I, Benavoli D, Di Lorenzo N, Gaspari AL, Gentileschi P. Prevalence of defaecatory disorders in morbidly obese patients before and after bariatric surgery. </w:t>
      </w:r>
      <w:r w:rsidRPr="000924F6">
        <w:rPr>
          <w:rFonts w:ascii="Book Antiqua" w:hAnsi="Book Antiqua" w:cs="SimSun"/>
          <w:i/>
          <w:iCs/>
          <w:color w:val="000000"/>
          <w:sz w:val="24"/>
          <w:szCs w:val="24"/>
          <w:lang w:val="en-US" w:eastAsia="zh-CN"/>
        </w:rPr>
        <w:t>J Gastrointest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16</w:t>
      </w:r>
      <w:r w:rsidRPr="000924F6">
        <w:rPr>
          <w:rFonts w:ascii="Book Antiqua" w:hAnsi="Book Antiqua" w:cs="SimSun"/>
          <w:color w:val="000000"/>
          <w:sz w:val="24"/>
          <w:szCs w:val="24"/>
          <w:lang w:val="en-US" w:eastAsia="zh-CN"/>
        </w:rPr>
        <w:t>: 62-6; discussion 66-7 [PMID: 21948149 DOI: 10.1007/s11605-011-1705-5]</w:t>
      </w:r>
    </w:p>
    <w:p w14:paraId="1759029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26 </w:t>
      </w:r>
      <w:r w:rsidRPr="000924F6">
        <w:rPr>
          <w:rFonts w:ascii="Book Antiqua" w:hAnsi="Book Antiqua" w:cs="SimSun"/>
          <w:b/>
          <w:bCs/>
          <w:color w:val="000000"/>
          <w:sz w:val="24"/>
          <w:szCs w:val="24"/>
          <w:lang w:val="en-US" w:eastAsia="zh-CN"/>
        </w:rPr>
        <w:t>Fysekidis M</w:t>
      </w:r>
      <w:r w:rsidRPr="000924F6">
        <w:rPr>
          <w:rFonts w:ascii="Book Antiqua" w:hAnsi="Book Antiqua" w:cs="SimSun"/>
          <w:color w:val="000000"/>
          <w:sz w:val="24"/>
          <w:szCs w:val="24"/>
          <w:lang w:val="en-US" w:eastAsia="zh-CN"/>
        </w:rPr>
        <w:t>, Bouchoucha M, Bihan H, Reach G, Benamouzig R, Catheline JM. Prevalence and co-occurrence of upper and lower functional gastrointestinal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symptoms in patients eligible for bariatric surgery. </w:t>
      </w:r>
      <w:r w:rsidRPr="000924F6">
        <w:rPr>
          <w:rFonts w:ascii="Book Antiqua" w:hAnsi="Book Antiqua" w:cs="SimSun"/>
          <w:i/>
          <w:iCs/>
          <w:color w:val="000000"/>
          <w:sz w:val="24"/>
          <w:szCs w:val="24"/>
          <w:lang w:val="en-US" w:eastAsia="zh-CN"/>
        </w:rPr>
        <w:t>Obes Surg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403-410 [PMID: 21503810 DOI: 10.1007/s11695-011-0396-z]</w:t>
      </w:r>
    </w:p>
    <w:p w14:paraId="4CC5F08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27 </w:t>
      </w:r>
      <w:r w:rsidRPr="000924F6">
        <w:rPr>
          <w:rFonts w:ascii="Book Antiqua" w:hAnsi="Book Antiqua" w:cs="SimSun"/>
          <w:b/>
          <w:bCs/>
          <w:color w:val="000000"/>
          <w:sz w:val="24"/>
          <w:szCs w:val="24"/>
          <w:lang w:val="en-US" w:eastAsia="zh-CN"/>
        </w:rPr>
        <w:t>Wasserberg N</w:t>
      </w:r>
      <w:r w:rsidRPr="000924F6">
        <w:rPr>
          <w:rFonts w:ascii="Book Antiqua" w:hAnsi="Book Antiqua" w:cs="SimSun"/>
          <w:color w:val="000000"/>
          <w:sz w:val="24"/>
          <w:szCs w:val="24"/>
          <w:lang w:val="en-US" w:eastAsia="zh-CN"/>
        </w:rPr>
        <w:t>, Hamoui N, Petrone P, Crookes PF, Kaufman HS. Bowel habits after gastric bypass versus the duodenal switch operation.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1563-1566 [PMID: 18752029 DOI: 10.1007/s11695-008-9658-9]</w:t>
      </w:r>
    </w:p>
    <w:p w14:paraId="60A9BE1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28 </w:t>
      </w:r>
      <w:r w:rsidRPr="000924F6">
        <w:rPr>
          <w:rFonts w:ascii="Book Antiqua" w:hAnsi="Book Antiqua" w:cs="SimSun"/>
          <w:b/>
          <w:bCs/>
          <w:color w:val="000000"/>
          <w:sz w:val="24"/>
          <w:szCs w:val="24"/>
          <w:lang w:val="en-US" w:eastAsia="zh-CN"/>
        </w:rPr>
        <w:t>McBride CL</w:t>
      </w:r>
      <w:r w:rsidRPr="000924F6">
        <w:rPr>
          <w:rFonts w:ascii="Book Antiqua" w:hAnsi="Book Antiqua" w:cs="SimSun"/>
          <w:color w:val="000000"/>
          <w:sz w:val="24"/>
          <w:szCs w:val="24"/>
          <w:lang w:val="en-US" w:eastAsia="zh-CN"/>
        </w:rPr>
        <w:t>, Petersen A, Sudan D, Thompson J. Short bowel syndrome following bariatric surgical procedures. </w:t>
      </w:r>
      <w:r w:rsidRPr="000924F6">
        <w:rPr>
          <w:rFonts w:ascii="Book Antiqua" w:hAnsi="Book Antiqua" w:cs="SimSun"/>
          <w:i/>
          <w:iCs/>
          <w:color w:val="000000"/>
          <w:sz w:val="24"/>
          <w:szCs w:val="24"/>
          <w:lang w:val="en-US" w:eastAsia="zh-CN"/>
        </w:rPr>
        <w:t>Am J Surg</w:t>
      </w:r>
      <w:r w:rsidRPr="000924F6">
        <w:rPr>
          <w:rFonts w:ascii="Book Antiqua" w:hAnsi="Book Antiqua" w:cs="SimSun"/>
          <w:color w:val="000000"/>
          <w:sz w:val="24"/>
          <w:szCs w:val="24"/>
          <w:lang w:val="en-US" w:eastAsia="zh-CN"/>
        </w:rPr>
        <w:t> 2006; </w:t>
      </w:r>
      <w:r w:rsidRPr="000924F6">
        <w:rPr>
          <w:rFonts w:ascii="Book Antiqua" w:hAnsi="Book Antiqua" w:cs="SimSun"/>
          <w:b/>
          <w:bCs/>
          <w:color w:val="000000"/>
          <w:sz w:val="24"/>
          <w:szCs w:val="24"/>
          <w:lang w:val="en-US" w:eastAsia="zh-CN"/>
        </w:rPr>
        <w:t>192</w:t>
      </w:r>
      <w:r w:rsidRPr="000924F6">
        <w:rPr>
          <w:rFonts w:ascii="Book Antiqua" w:hAnsi="Book Antiqua" w:cs="SimSun"/>
          <w:color w:val="000000"/>
          <w:sz w:val="24"/>
          <w:szCs w:val="24"/>
          <w:lang w:val="en-US" w:eastAsia="zh-CN"/>
        </w:rPr>
        <w:t>: 828-832 [PMID: 17161102 DOI: 10.1016/j.amjsurg.2006.08.052]</w:t>
      </w:r>
    </w:p>
    <w:p w14:paraId="6AEF528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29 </w:t>
      </w:r>
      <w:r w:rsidRPr="000924F6">
        <w:rPr>
          <w:rFonts w:ascii="Book Antiqua" w:hAnsi="Book Antiqua" w:cs="SimSun"/>
          <w:b/>
          <w:bCs/>
          <w:color w:val="000000"/>
          <w:sz w:val="24"/>
          <w:szCs w:val="24"/>
          <w:lang w:val="en-US" w:eastAsia="zh-CN"/>
        </w:rPr>
        <w:t>Gondolesi G</w:t>
      </w:r>
      <w:r w:rsidRPr="000924F6">
        <w:rPr>
          <w:rFonts w:ascii="Book Antiqua" w:hAnsi="Book Antiqua" w:cs="SimSun"/>
          <w:color w:val="000000"/>
          <w:sz w:val="24"/>
          <w:szCs w:val="24"/>
          <w:lang w:val="en-US" w:eastAsia="zh-CN"/>
        </w:rPr>
        <w:t>, Ramisch D, Padin J, Almau H, Sandi M, Schelotto PB, Fernandez A, Rumbo C, Solar H. What is the normal small bowel length in humans? first donor-based cohort analysis. </w:t>
      </w:r>
      <w:r w:rsidRPr="000924F6">
        <w:rPr>
          <w:rFonts w:ascii="Book Antiqua" w:hAnsi="Book Antiqua" w:cs="SimSun"/>
          <w:i/>
          <w:iCs/>
          <w:color w:val="000000"/>
          <w:sz w:val="24"/>
          <w:szCs w:val="24"/>
          <w:lang w:val="en-US" w:eastAsia="zh-CN"/>
        </w:rPr>
        <w:t>Am J Transplant</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12 Suppl 4</w:t>
      </w:r>
      <w:r w:rsidRPr="000924F6">
        <w:rPr>
          <w:rFonts w:ascii="Book Antiqua" w:hAnsi="Book Antiqua" w:cs="SimSun"/>
          <w:color w:val="000000"/>
          <w:sz w:val="24"/>
          <w:szCs w:val="24"/>
          <w:lang w:val="en-US" w:eastAsia="zh-CN"/>
        </w:rPr>
        <w:t>: S49-S54 [PMID: 22702412 DOI: 10.1111/j.1600-6143.2012.04148.x]</w:t>
      </w:r>
    </w:p>
    <w:p w14:paraId="7A3DBF6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30 </w:t>
      </w:r>
      <w:r w:rsidRPr="000924F6">
        <w:rPr>
          <w:rFonts w:ascii="Book Antiqua" w:hAnsi="Book Antiqua" w:cs="SimSun"/>
          <w:b/>
          <w:bCs/>
          <w:color w:val="000000"/>
          <w:sz w:val="24"/>
          <w:szCs w:val="24"/>
          <w:lang w:val="en-US" w:eastAsia="zh-CN"/>
        </w:rPr>
        <w:t>Mahawar KK</w:t>
      </w:r>
      <w:r w:rsidRPr="000924F6">
        <w:rPr>
          <w:rFonts w:ascii="Book Antiqua" w:hAnsi="Book Antiqua" w:cs="SimSun"/>
          <w:color w:val="000000"/>
          <w:sz w:val="24"/>
          <w:szCs w:val="24"/>
          <w:lang w:val="en-US" w:eastAsia="zh-CN"/>
        </w:rPr>
        <w:t>, Kumar P, Parmar C, Graham Y, Carr WR, Jennings N, Schroeder N, Balupuri S, Small PK. Small Bowel Limb Lengths and Roux-en-Y Gastric Bypass: a Systematic Review.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660-671 [PMID: 26749410 DOI: 10.1007/s11695-016-2050-2]</w:t>
      </w:r>
    </w:p>
    <w:p w14:paraId="2DE50C2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31 </w:t>
      </w:r>
      <w:r w:rsidRPr="000924F6">
        <w:rPr>
          <w:rFonts w:ascii="Book Antiqua" w:hAnsi="Book Antiqua" w:cs="SimSun"/>
          <w:b/>
          <w:bCs/>
          <w:color w:val="000000"/>
          <w:sz w:val="24"/>
          <w:szCs w:val="24"/>
          <w:lang w:val="en-US" w:eastAsia="zh-CN"/>
        </w:rPr>
        <w:t>Teitelbaum EN</w:t>
      </w:r>
      <w:r w:rsidRPr="000924F6">
        <w:rPr>
          <w:rFonts w:ascii="Book Antiqua" w:hAnsi="Book Antiqua" w:cs="SimSun"/>
          <w:color w:val="000000"/>
          <w:sz w:val="24"/>
          <w:szCs w:val="24"/>
          <w:lang w:val="en-US" w:eastAsia="zh-CN"/>
        </w:rPr>
        <w:t>, Vaziri K, Zettervall S, Amdur RL, Orkin BA. Intraoperative small bowel length measurements and analysis of demographic predictors of increased length. </w:t>
      </w:r>
      <w:r w:rsidRPr="000924F6">
        <w:rPr>
          <w:rFonts w:ascii="Book Antiqua" w:hAnsi="Book Antiqua" w:cs="SimSun"/>
          <w:i/>
          <w:iCs/>
          <w:color w:val="000000"/>
          <w:sz w:val="24"/>
          <w:szCs w:val="24"/>
          <w:lang w:val="en-US" w:eastAsia="zh-CN"/>
        </w:rPr>
        <w:t>Clin Anat</w:t>
      </w:r>
      <w:r w:rsidRPr="000924F6">
        <w:rPr>
          <w:rFonts w:ascii="Book Antiqua" w:hAnsi="Book Antiqua" w:cs="SimSun"/>
          <w:color w:val="000000"/>
          <w:sz w:val="24"/>
          <w:szCs w:val="24"/>
          <w:lang w:val="en-US" w:eastAsia="zh-CN"/>
        </w:rPr>
        <w:t> 2013;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827-832 [PMID: 23519889 DOI: 10.1002/ca.22238]</w:t>
      </w:r>
    </w:p>
    <w:p w14:paraId="47108C3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32 </w:t>
      </w:r>
      <w:r w:rsidRPr="000924F6">
        <w:rPr>
          <w:rFonts w:ascii="Book Antiqua" w:hAnsi="Book Antiqua" w:cs="SimSun"/>
          <w:b/>
          <w:bCs/>
          <w:color w:val="000000"/>
          <w:sz w:val="24"/>
          <w:szCs w:val="24"/>
          <w:lang w:val="en-US" w:eastAsia="zh-CN"/>
        </w:rPr>
        <w:t>Muise ED</w:t>
      </w:r>
      <w:r w:rsidRPr="000924F6">
        <w:rPr>
          <w:rFonts w:ascii="Book Antiqua" w:hAnsi="Book Antiqua" w:cs="SimSun"/>
          <w:color w:val="000000"/>
          <w:sz w:val="24"/>
          <w:szCs w:val="24"/>
          <w:lang w:val="en-US" w:eastAsia="zh-CN"/>
        </w:rPr>
        <w:t>, Tackett JJ, Callender KA, Gandotra N, Bamdad MC, Cowles RA. Accurate assessment of bowel length: the method of measurement matters. </w:t>
      </w:r>
      <w:r w:rsidRPr="000924F6">
        <w:rPr>
          <w:rFonts w:ascii="Book Antiqua" w:hAnsi="Book Antiqua" w:cs="SimSun"/>
          <w:i/>
          <w:iCs/>
          <w:color w:val="000000"/>
          <w:sz w:val="24"/>
          <w:szCs w:val="24"/>
          <w:lang w:val="en-US" w:eastAsia="zh-CN"/>
        </w:rPr>
        <w:t>J Surg Res</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206</w:t>
      </w:r>
      <w:r w:rsidRPr="000924F6">
        <w:rPr>
          <w:rFonts w:ascii="Book Antiqua" w:hAnsi="Book Antiqua" w:cs="SimSun"/>
          <w:color w:val="000000"/>
          <w:sz w:val="24"/>
          <w:szCs w:val="24"/>
          <w:lang w:val="en-US" w:eastAsia="zh-CN"/>
        </w:rPr>
        <w:t>: 146-150 [PMID: 27916354 DOI: 10.1016/j.jss.2016.07.022]</w:t>
      </w:r>
    </w:p>
    <w:p w14:paraId="60DEDA9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33 </w:t>
      </w:r>
      <w:r w:rsidRPr="000924F6">
        <w:rPr>
          <w:rFonts w:ascii="Book Antiqua" w:hAnsi="Book Antiqua" w:cs="SimSun"/>
          <w:b/>
          <w:bCs/>
          <w:color w:val="000000"/>
          <w:sz w:val="24"/>
          <w:szCs w:val="24"/>
          <w:lang w:val="en-US" w:eastAsia="zh-CN"/>
        </w:rPr>
        <w:t>Tacchino RM</w:t>
      </w:r>
      <w:r w:rsidRPr="000924F6">
        <w:rPr>
          <w:rFonts w:ascii="Book Antiqua" w:hAnsi="Book Antiqua" w:cs="SimSun"/>
          <w:color w:val="000000"/>
          <w:sz w:val="24"/>
          <w:szCs w:val="24"/>
          <w:lang w:val="en-US" w:eastAsia="zh-CN"/>
        </w:rPr>
        <w:t>. Bowel length: measurement, predictors, and impact on bariatric and metabolic surgery.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2015</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11</w:t>
      </w:r>
      <w:r w:rsidRPr="000924F6">
        <w:rPr>
          <w:rFonts w:ascii="Book Antiqua" w:hAnsi="Book Antiqua" w:cs="SimSun"/>
          <w:color w:val="000000"/>
          <w:sz w:val="24"/>
          <w:szCs w:val="24"/>
          <w:lang w:val="en-US" w:eastAsia="zh-CN"/>
        </w:rPr>
        <w:t>: 328-334 [PMID: 25614357 DOI: 10.1016/j.soard.2014.09.016]</w:t>
      </w:r>
    </w:p>
    <w:p w14:paraId="6075965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34 </w:t>
      </w:r>
      <w:r w:rsidRPr="000924F6">
        <w:rPr>
          <w:rFonts w:ascii="Book Antiqua" w:hAnsi="Book Antiqua" w:cs="SimSun"/>
          <w:b/>
          <w:bCs/>
          <w:color w:val="000000"/>
          <w:sz w:val="24"/>
          <w:szCs w:val="24"/>
          <w:lang w:val="en-US" w:eastAsia="zh-CN"/>
        </w:rPr>
        <w:t>Borbély Y</w:t>
      </w:r>
      <w:r w:rsidRPr="000924F6">
        <w:rPr>
          <w:rFonts w:ascii="Book Antiqua" w:hAnsi="Book Antiqua" w:cs="SimSun"/>
          <w:color w:val="000000"/>
          <w:sz w:val="24"/>
          <w:szCs w:val="24"/>
          <w:lang w:val="en-US" w:eastAsia="zh-CN"/>
        </w:rPr>
        <w:t>, Plebani A, Kröll D, Ghisla S, Nett PC. Exocrine Pancreatic Insufficiency after Roux-en-Y gastric bypass.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12</w:t>
      </w:r>
      <w:r w:rsidRPr="000924F6">
        <w:rPr>
          <w:rFonts w:ascii="Book Antiqua" w:hAnsi="Book Antiqua" w:cs="SimSun"/>
          <w:color w:val="000000"/>
          <w:sz w:val="24"/>
          <w:szCs w:val="24"/>
          <w:lang w:val="en-US" w:eastAsia="zh-CN"/>
        </w:rPr>
        <w:t>: 790-794 [PMID: 26965152 DOI: 10.1016/j.soard.2015.10.084]</w:t>
      </w:r>
    </w:p>
    <w:p w14:paraId="1A14A71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35 </w:t>
      </w:r>
      <w:r w:rsidRPr="000924F6">
        <w:rPr>
          <w:rFonts w:ascii="Book Antiqua" w:hAnsi="Book Antiqua" w:cs="SimSun"/>
          <w:b/>
          <w:bCs/>
          <w:color w:val="000000"/>
          <w:sz w:val="24"/>
          <w:szCs w:val="24"/>
          <w:lang w:val="en-US" w:eastAsia="zh-CN"/>
        </w:rPr>
        <w:t>Madan AK</w:t>
      </w:r>
      <w:r w:rsidRPr="000924F6">
        <w:rPr>
          <w:rFonts w:ascii="Book Antiqua" w:hAnsi="Book Antiqua" w:cs="SimSun"/>
          <w:color w:val="000000"/>
          <w:sz w:val="24"/>
          <w:szCs w:val="24"/>
          <w:lang w:val="en-US" w:eastAsia="zh-CN"/>
        </w:rPr>
        <w:t>, Harper JL, Tichansky DS. Techniques of laparoscopic gastric bypass: on-line survey of American Society for Bariatric Surgery practicing surgeons.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2008</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4</w:t>
      </w:r>
      <w:r w:rsidRPr="000924F6">
        <w:rPr>
          <w:rFonts w:ascii="Book Antiqua" w:hAnsi="Book Antiqua" w:cs="SimSun"/>
          <w:color w:val="000000"/>
          <w:sz w:val="24"/>
          <w:szCs w:val="24"/>
          <w:lang w:val="en-US" w:eastAsia="zh-CN"/>
        </w:rPr>
        <w:t>: 166-72; discussion 172-3 [PMID: 18069071 DOI: 10.1016/j.soard.2007.08.006]</w:t>
      </w:r>
    </w:p>
    <w:p w14:paraId="255B45B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36 </w:t>
      </w:r>
      <w:r w:rsidRPr="000924F6">
        <w:rPr>
          <w:rFonts w:ascii="Book Antiqua" w:hAnsi="Book Antiqua" w:cs="SimSun"/>
          <w:b/>
          <w:bCs/>
          <w:color w:val="000000"/>
          <w:sz w:val="24"/>
          <w:szCs w:val="24"/>
          <w:lang w:val="en-US" w:eastAsia="zh-CN"/>
        </w:rPr>
        <w:t>Nikaki K</w:t>
      </w:r>
      <w:r w:rsidRPr="000924F6">
        <w:rPr>
          <w:rFonts w:ascii="Book Antiqua" w:hAnsi="Book Antiqua" w:cs="SimSun"/>
          <w:color w:val="000000"/>
          <w:sz w:val="24"/>
          <w:szCs w:val="24"/>
          <w:lang w:val="en-US" w:eastAsia="zh-CN"/>
        </w:rPr>
        <w:t>, Gupte GL. Assessment of intestinal malabsorption. </w:t>
      </w:r>
      <w:r w:rsidRPr="000924F6">
        <w:rPr>
          <w:rFonts w:ascii="Book Antiqua" w:hAnsi="Book Antiqua" w:cs="SimSun"/>
          <w:i/>
          <w:iCs/>
          <w:color w:val="000000"/>
          <w:sz w:val="24"/>
          <w:szCs w:val="24"/>
          <w:lang w:val="en-US" w:eastAsia="zh-CN"/>
        </w:rPr>
        <w:t>Best Pract Res Clin Gastroenterol</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30</w:t>
      </w:r>
      <w:r w:rsidRPr="000924F6">
        <w:rPr>
          <w:rFonts w:ascii="Book Antiqua" w:hAnsi="Book Antiqua" w:cs="SimSun"/>
          <w:color w:val="000000"/>
          <w:sz w:val="24"/>
          <w:szCs w:val="24"/>
          <w:lang w:val="en-US" w:eastAsia="zh-CN"/>
        </w:rPr>
        <w:t>: 225-235 [PMID: 27086887 DOI: 10.1016/j.bpg.2016.03.003]</w:t>
      </w:r>
    </w:p>
    <w:p w14:paraId="398E834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37 </w:t>
      </w:r>
      <w:r w:rsidRPr="000924F6">
        <w:rPr>
          <w:rFonts w:ascii="Book Antiqua" w:hAnsi="Book Antiqua" w:cs="SimSun"/>
          <w:b/>
          <w:bCs/>
          <w:color w:val="000000"/>
          <w:sz w:val="24"/>
          <w:szCs w:val="24"/>
          <w:lang w:val="en-US" w:eastAsia="zh-CN"/>
        </w:rPr>
        <w:t>Chousleb E</w:t>
      </w:r>
      <w:r w:rsidRPr="000924F6">
        <w:rPr>
          <w:rFonts w:ascii="Book Antiqua" w:hAnsi="Book Antiqua" w:cs="SimSun"/>
          <w:color w:val="000000"/>
          <w:sz w:val="24"/>
          <w:szCs w:val="24"/>
          <w:lang w:val="en-US" w:eastAsia="zh-CN"/>
        </w:rPr>
        <w:t>, Patel S, Szomstein S, Rosenthal R. Reasons and operative outcomes after reversal of gastric bypass and jejunoileal bypass.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1611-1616 [PMID: 22810420 DOI: 10.1007/s11695-012-0715-z]</w:t>
      </w:r>
    </w:p>
    <w:p w14:paraId="2B500A8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38 </w:t>
      </w:r>
      <w:r w:rsidRPr="000924F6">
        <w:rPr>
          <w:rFonts w:ascii="Book Antiqua" w:hAnsi="Book Antiqua" w:cs="SimSun"/>
          <w:b/>
          <w:bCs/>
          <w:color w:val="000000"/>
          <w:sz w:val="24"/>
          <w:szCs w:val="24"/>
          <w:lang w:val="en-US" w:eastAsia="zh-CN"/>
        </w:rPr>
        <w:t>Mundi MS</w:t>
      </w:r>
      <w:r w:rsidRPr="000924F6">
        <w:rPr>
          <w:rFonts w:ascii="Book Antiqua" w:hAnsi="Book Antiqua" w:cs="SimSun"/>
          <w:color w:val="000000"/>
          <w:sz w:val="24"/>
          <w:szCs w:val="24"/>
          <w:lang w:val="en-US" w:eastAsia="zh-CN"/>
        </w:rPr>
        <w:t>, Vallumsetla N, Davidson JB, McMahon MT, Bonnes SL, Hurt RT. Use of Home Parenteral Nutrition in Post-Bariatric Surgery-Related Malnutrition. </w:t>
      </w:r>
      <w:r w:rsidRPr="000924F6">
        <w:rPr>
          <w:rFonts w:ascii="Book Antiqua" w:hAnsi="Book Antiqua" w:cs="SimSun"/>
          <w:i/>
          <w:iCs/>
          <w:color w:val="000000"/>
          <w:sz w:val="24"/>
          <w:szCs w:val="24"/>
          <w:lang w:val="en-US" w:eastAsia="zh-CN"/>
        </w:rPr>
        <w:t>JPEN J Parenter Enteral Nutr</w:t>
      </w:r>
      <w:r w:rsidRPr="000924F6">
        <w:rPr>
          <w:rFonts w:ascii="Book Antiqua" w:hAnsi="Book Antiqua" w:cs="SimSun"/>
          <w:color w:val="000000"/>
          <w:sz w:val="24"/>
          <w:szCs w:val="24"/>
          <w:lang w:val="en-US" w:eastAsia="zh-CN"/>
        </w:rPr>
        <w:t> 2016; : [PMID: 27208038 DOI: 10.1177/0148607116649222]</w:t>
      </w:r>
    </w:p>
    <w:p w14:paraId="38B1741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39 </w:t>
      </w:r>
      <w:r w:rsidRPr="000924F6">
        <w:rPr>
          <w:rFonts w:ascii="Book Antiqua" w:hAnsi="Book Antiqua" w:cs="SimSun"/>
          <w:b/>
          <w:bCs/>
          <w:color w:val="000000"/>
          <w:sz w:val="24"/>
          <w:szCs w:val="24"/>
          <w:lang w:val="en-US" w:eastAsia="zh-CN"/>
        </w:rPr>
        <w:t>van Dam RM</w:t>
      </w:r>
      <w:r w:rsidRPr="000924F6">
        <w:rPr>
          <w:rFonts w:ascii="Book Antiqua" w:hAnsi="Book Antiqua" w:cs="SimSun"/>
          <w:color w:val="000000"/>
          <w:sz w:val="24"/>
          <w:szCs w:val="24"/>
          <w:lang w:val="en-US" w:eastAsia="zh-CN"/>
        </w:rPr>
        <w:t>, Seidell JC. Carbohydrate intake and obesity. </w:t>
      </w:r>
      <w:r w:rsidRPr="000924F6">
        <w:rPr>
          <w:rFonts w:ascii="Book Antiqua" w:hAnsi="Book Antiqua" w:cs="SimSun"/>
          <w:i/>
          <w:iCs/>
          <w:color w:val="000000"/>
          <w:sz w:val="24"/>
          <w:szCs w:val="24"/>
          <w:lang w:val="en-US" w:eastAsia="zh-CN"/>
        </w:rPr>
        <w:t>Eur J Clin Nutr</w:t>
      </w:r>
      <w:r w:rsidRPr="000924F6">
        <w:rPr>
          <w:rFonts w:ascii="Book Antiqua" w:hAnsi="Book Antiqua" w:cs="SimSun"/>
          <w:color w:val="000000"/>
          <w:sz w:val="24"/>
          <w:szCs w:val="24"/>
          <w:lang w:val="en-US" w:eastAsia="zh-CN"/>
        </w:rPr>
        <w:t> 2007; </w:t>
      </w:r>
      <w:r w:rsidRPr="000924F6">
        <w:rPr>
          <w:rFonts w:ascii="Book Antiqua" w:hAnsi="Book Antiqua" w:cs="SimSun"/>
          <w:b/>
          <w:bCs/>
          <w:color w:val="000000"/>
          <w:sz w:val="24"/>
          <w:szCs w:val="24"/>
          <w:lang w:val="en-US" w:eastAsia="zh-CN"/>
        </w:rPr>
        <w:t>61 Suppl 1</w:t>
      </w:r>
      <w:r w:rsidRPr="000924F6">
        <w:rPr>
          <w:rFonts w:ascii="Book Antiqua" w:hAnsi="Book Antiqua" w:cs="SimSun"/>
          <w:color w:val="000000"/>
          <w:sz w:val="24"/>
          <w:szCs w:val="24"/>
          <w:lang w:val="en-US" w:eastAsia="zh-CN"/>
        </w:rPr>
        <w:t>: S75-S99 [PMID: 17992188 DOI: 10.1038/sj.ejcn.1602939]</w:t>
      </w:r>
    </w:p>
    <w:p w14:paraId="0ABEE73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40 </w:t>
      </w:r>
      <w:r w:rsidRPr="000924F6">
        <w:rPr>
          <w:rFonts w:ascii="Book Antiqua" w:hAnsi="Book Antiqua" w:cs="SimSun"/>
          <w:b/>
          <w:bCs/>
          <w:color w:val="000000"/>
          <w:sz w:val="24"/>
          <w:szCs w:val="24"/>
          <w:lang w:val="en-US" w:eastAsia="zh-CN"/>
        </w:rPr>
        <w:t>Bes-Rastrollo M</w:t>
      </w:r>
      <w:r w:rsidRPr="000924F6">
        <w:rPr>
          <w:rFonts w:ascii="Book Antiqua" w:hAnsi="Book Antiqua" w:cs="SimSun"/>
          <w:color w:val="000000"/>
          <w:sz w:val="24"/>
          <w:szCs w:val="24"/>
          <w:lang w:val="en-US" w:eastAsia="zh-CN"/>
        </w:rPr>
        <w:t>, Martínez-González MA, Sánchez-Villegas A, de la Fuente Arrillaga C, Martínez JA. Association of fiber intake and fruit/vegetable consumption with weight gain in a Mediterranean population. </w:t>
      </w:r>
      <w:r w:rsidRPr="000924F6">
        <w:rPr>
          <w:rFonts w:ascii="Book Antiqua" w:hAnsi="Book Antiqua" w:cs="SimSun"/>
          <w:i/>
          <w:iCs/>
          <w:color w:val="000000"/>
          <w:sz w:val="24"/>
          <w:szCs w:val="24"/>
          <w:lang w:val="en-US" w:eastAsia="zh-CN"/>
        </w:rPr>
        <w:t>Nutrition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2006;</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504-511 [PMID: 16500082 DOI: 10.1016/j.nut.2005.12.006]</w:t>
      </w:r>
    </w:p>
    <w:p w14:paraId="58B96C3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41 </w:t>
      </w:r>
      <w:r w:rsidRPr="000924F6">
        <w:rPr>
          <w:rFonts w:ascii="Book Antiqua" w:hAnsi="Book Antiqua" w:cs="SimSun"/>
          <w:b/>
          <w:bCs/>
          <w:color w:val="000000"/>
          <w:sz w:val="24"/>
          <w:szCs w:val="24"/>
          <w:lang w:val="en-US" w:eastAsia="zh-CN"/>
        </w:rPr>
        <w:t>Malik VS</w:t>
      </w:r>
      <w:r w:rsidRPr="000924F6">
        <w:rPr>
          <w:rFonts w:ascii="Book Antiqua" w:hAnsi="Book Antiqua" w:cs="SimSun"/>
          <w:color w:val="000000"/>
          <w:sz w:val="24"/>
          <w:szCs w:val="24"/>
          <w:lang w:val="en-US" w:eastAsia="zh-CN"/>
        </w:rPr>
        <w:t>, Schulze MB, Hu FB. Intake of sugar-sweetened beverages and weight gain: a systematic review. </w:t>
      </w:r>
      <w:r w:rsidRPr="000924F6">
        <w:rPr>
          <w:rFonts w:ascii="Book Antiqua" w:hAnsi="Book Antiqua" w:cs="SimSun"/>
          <w:i/>
          <w:iCs/>
          <w:color w:val="000000"/>
          <w:sz w:val="24"/>
          <w:szCs w:val="24"/>
          <w:lang w:val="en-US" w:eastAsia="zh-CN"/>
        </w:rPr>
        <w:t>Am J Clin Nutr</w:t>
      </w:r>
      <w:r w:rsidRPr="000924F6">
        <w:rPr>
          <w:rFonts w:ascii="Book Antiqua" w:hAnsi="Book Antiqua" w:cs="SimSun"/>
          <w:color w:val="000000"/>
          <w:sz w:val="24"/>
          <w:szCs w:val="24"/>
          <w:lang w:val="en-US" w:eastAsia="zh-CN"/>
        </w:rPr>
        <w:t> 2006; </w:t>
      </w:r>
      <w:r w:rsidRPr="000924F6">
        <w:rPr>
          <w:rFonts w:ascii="Book Antiqua" w:hAnsi="Book Antiqua" w:cs="SimSun"/>
          <w:b/>
          <w:bCs/>
          <w:color w:val="000000"/>
          <w:sz w:val="24"/>
          <w:szCs w:val="24"/>
          <w:lang w:val="en-US" w:eastAsia="zh-CN"/>
        </w:rPr>
        <w:t>84</w:t>
      </w:r>
      <w:r w:rsidRPr="000924F6">
        <w:rPr>
          <w:rFonts w:ascii="Book Antiqua" w:hAnsi="Book Antiqua" w:cs="SimSun"/>
          <w:color w:val="000000"/>
          <w:sz w:val="24"/>
          <w:szCs w:val="24"/>
          <w:lang w:val="en-US" w:eastAsia="zh-CN"/>
        </w:rPr>
        <w:t>: 274-288 [PMID: 16895873]</w:t>
      </w:r>
    </w:p>
    <w:p w14:paraId="5C7A6DF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42 </w:t>
      </w:r>
      <w:r w:rsidRPr="000924F6">
        <w:rPr>
          <w:rFonts w:ascii="Book Antiqua" w:hAnsi="Book Antiqua" w:cs="SimSun"/>
          <w:b/>
          <w:bCs/>
          <w:color w:val="000000"/>
          <w:sz w:val="24"/>
          <w:szCs w:val="24"/>
          <w:lang w:val="en-US" w:eastAsia="zh-CN"/>
        </w:rPr>
        <w:t>Aills L</w:t>
      </w:r>
      <w:r w:rsidRPr="000924F6">
        <w:rPr>
          <w:rFonts w:ascii="Book Antiqua" w:hAnsi="Book Antiqua" w:cs="SimSun"/>
          <w:color w:val="000000"/>
          <w:sz w:val="24"/>
          <w:szCs w:val="24"/>
          <w:lang w:val="en-US" w:eastAsia="zh-CN"/>
        </w:rPr>
        <w:t>, Blankenship J, Buffington C, Furtado M, Parrott J. ASMBS Allied Health Nutritional Guidelines for the Surgical Weight Loss Patient.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2008</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4</w:t>
      </w:r>
      <w:r w:rsidRPr="000924F6">
        <w:rPr>
          <w:rFonts w:ascii="Book Antiqua" w:hAnsi="Book Antiqua" w:cs="SimSun"/>
          <w:color w:val="000000"/>
          <w:sz w:val="24"/>
          <w:szCs w:val="24"/>
          <w:lang w:val="en-US" w:eastAsia="zh-CN"/>
        </w:rPr>
        <w:t>: S73-108 [PMID: 18490202 DOI: 10.1016/j.soard.2008.03.002]</w:t>
      </w:r>
    </w:p>
    <w:p w14:paraId="5FDAC9E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43 </w:t>
      </w:r>
      <w:r w:rsidRPr="000924F6">
        <w:rPr>
          <w:rFonts w:ascii="Book Antiqua" w:hAnsi="Book Antiqua" w:cs="SimSun"/>
          <w:b/>
          <w:bCs/>
          <w:color w:val="000000"/>
          <w:sz w:val="24"/>
          <w:szCs w:val="24"/>
          <w:lang w:val="en-US" w:eastAsia="zh-CN"/>
        </w:rPr>
        <w:t>Ladas S</w:t>
      </w:r>
      <w:r w:rsidRPr="000924F6">
        <w:rPr>
          <w:rFonts w:ascii="Book Antiqua" w:hAnsi="Book Antiqua" w:cs="SimSun"/>
          <w:color w:val="000000"/>
          <w:sz w:val="24"/>
          <w:szCs w:val="24"/>
          <w:lang w:val="en-US" w:eastAsia="zh-CN"/>
        </w:rPr>
        <w:t>, Papanikos J, Arapakis G. Lactose malabsorption in Greek adults: correlation of small bowel transit time with the severity of lactose intolerance. </w:t>
      </w:r>
      <w:r w:rsidRPr="000924F6">
        <w:rPr>
          <w:rFonts w:ascii="Book Antiqua" w:hAnsi="Book Antiqua" w:cs="SimSun"/>
          <w:i/>
          <w:iCs/>
          <w:color w:val="000000"/>
          <w:sz w:val="24"/>
          <w:szCs w:val="24"/>
          <w:lang w:val="en-US" w:eastAsia="zh-CN"/>
        </w:rPr>
        <w:t>Gut</w:t>
      </w:r>
      <w:r w:rsidRPr="000924F6">
        <w:rPr>
          <w:rFonts w:ascii="Book Antiqua" w:hAnsi="Book Antiqua" w:cs="SimSun"/>
          <w:color w:val="000000"/>
          <w:sz w:val="24"/>
          <w:szCs w:val="24"/>
          <w:lang w:val="en-US" w:eastAsia="zh-CN"/>
        </w:rPr>
        <w:t> 1982; </w:t>
      </w:r>
      <w:r w:rsidRPr="000924F6">
        <w:rPr>
          <w:rFonts w:ascii="Book Antiqua" w:hAnsi="Book Antiqua" w:cs="SimSun"/>
          <w:b/>
          <w:bCs/>
          <w:color w:val="000000"/>
          <w:sz w:val="24"/>
          <w:szCs w:val="24"/>
          <w:lang w:val="en-US" w:eastAsia="zh-CN"/>
        </w:rPr>
        <w:t>23</w:t>
      </w:r>
      <w:r w:rsidRPr="000924F6">
        <w:rPr>
          <w:rFonts w:ascii="Book Antiqua" w:hAnsi="Book Antiqua" w:cs="SimSun"/>
          <w:color w:val="000000"/>
          <w:sz w:val="24"/>
          <w:szCs w:val="24"/>
          <w:lang w:val="en-US" w:eastAsia="zh-CN"/>
        </w:rPr>
        <w:t>: 968-973 [PMID: 7129206]</w:t>
      </w:r>
    </w:p>
    <w:p w14:paraId="678126F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44 </w:t>
      </w:r>
      <w:r w:rsidRPr="000924F6">
        <w:rPr>
          <w:rFonts w:ascii="Book Antiqua" w:hAnsi="Book Antiqua" w:cs="SimSun"/>
          <w:b/>
          <w:bCs/>
          <w:color w:val="000000"/>
          <w:sz w:val="24"/>
          <w:szCs w:val="24"/>
          <w:lang w:val="en-US" w:eastAsia="zh-CN"/>
        </w:rPr>
        <w:t>Welsh JD</w:t>
      </w:r>
      <w:r w:rsidRPr="000924F6">
        <w:rPr>
          <w:rFonts w:ascii="Book Antiqua" w:hAnsi="Book Antiqua" w:cs="SimSun"/>
          <w:color w:val="000000"/>
          <w:sz w:val="24"/>
          <w:szCs w:val="24"/>
          <w:lang w:val="en-US" w:eastAsia="zh-CN"/>
        </w:rPr>
        <w:t>, Poley JR, Bhatia M, Stevenson DE. Intestinal disaccharidase activities in relation to age, race, and mucosal damage. </w:t>
      </w:r>
      <w:r w:rsidRPr="000924F6">
        <w:rPr>
          <w:rFonts w:ascii="Book Antiqua" w:hAnsi="Book Antiqua" w:cs="SimSun"/>
          <w:i/>
          <w:iCs/>
          <w:color w:val="000000"/>
          <w:sz w:val="24"/>
          <w:szCs w:val="24"/>
          <w:lang w:val="en-US" w:eastAsia="zh-CN"/>
        </w:rPr>
        <w:t>Gastroenterology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1978;</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75</w:t>
      </w:r>
      <w:r w:rsidRPr="000924F6">
        <w:rPr>
          <w:rFonts w:ascii="Book Antiqua" w:hAnsi="Book Antiqua" w:cs="SimSun"/>
          <w:color w:val="000000"/>
          <w:sz w:val="24"/>
          <w:szCs w:val="24"/>
          <w:lang w:val="en-US" w:eastAsia="zh-CN"/>
        </w:rPr>
        <w:t>: 847-855 [PMID: 100368]</w:t>
      </w:r>
    </w:p>
    <w:p w14:paraId="60C1CA5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45 </w:t>
      </w:r>
      <w:r w:rsidRPr="000924F6">
        <w:rPr>
          <w:rFonts w:ascii="Book Antiqua" w:hAnsi="Book Antiqua" w:cs="SimSun"/>
          <w:b/>
          <w:bCs/>
          <w:color w:val="000000"/>
          <w:sz w:val="24"/>
          <w:szCs w:val="24"/>
          <w:lang w:val="en-US" w:eastAsia="zh-CN"/>
        </w:rPr>
        <w:t>Gudmand-Höyer E</w:t>
      </w:r>
      <w:r w:rsidRPr="000924F6">
        <w:rPr>
          <w:rFonts w:ascii="Book Antiqua" w:hAnsi="Book Antiqua" w:cs="SimSun"/>
          <w:color w:val="000000"/>
          <w:sz w:val="24"/>
          <w:szCs w:val="24"/>
          <w:lang w:val="en-US" w:eastAsia="zh-CN"/>
        </w:rPr>
        <w:t>, Asp NG, Skovbjerg H, Andersen B. Lactose malabsorption after bypass operation for obesity. </w:t>
      </w:r>
      <w:r w:rsidRPr="000924F6">
        <w:rPr>
          <w:rFonts w:ascii="Book Antiqua" w:hAnsi="Book Antiqua" w:cs="SimSun"/>
          <w:i/>
          <w:iCs/>
          <w:color w:val="000000"/>
          <w:sz w:val="24"/>
          <w:szCs w:val="24"/>
          <w:lang w:val="en-US" w:eastAsia="zh-CN"/>
        </w:rPr>
        <w:t>Scand J Gastroenterol</w:t>
      </w:r>
      <w:r w:rsidRPr="000924F6">
        <w:rPr>
          <w:rFonts w:ascii="Book Antiqua" w:hAnsi="Book Antiqua" w:cs="SimSun"/>
          <w:color w:val="000000"/>
          <w:sz w:val="24"/>
          <w:szCs w:val="24"/>
          <w:lang w:val="en-US" w:eastAsia="zh-CN"/>
        </w:rPr>
        <w:t> 1978; </w:t>
      </w:r>
      <w:r w:rsidRPr="000924F6">
        <w:rPr>
          <w:rFonts w:ascii="Book Antiqua" w:hAnsi="Book Antiqua" w:cs="SimSun"/>
          <w:b/>
          <w:bCs/>
          <w:color w:val="000000"/>
          <w:sz w:val="24"/>
          <w:szCs w:val="24"/>
          <w:lang w:val="en-US" w:eastAsia="zh-CN"/>
        </w:rPr>
        <w:t>13</w:t>
      </w:r>
      <w:r w:rsidRPr="000924F6">
        <w:rPr>
          <w:rFonts w:ascii="Book Antiqua" w:hAnsi="Book Antiqua" w:cs="SimSun"/>
          <w:color w:val="000000"/>
          <w:sz w:val="24"/>
          <w:szCs w:val="24"/>
          <w:lang w:val="en-US" w:eastAsia="zh-CN"/>
        </w:rPr>
        <w:t>: 641-647 [PMID: 99806]</w:t>
      </w:r>
    </w:p>
    <w:p w14:paraId="057B82C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46 </w:t>
      </w:r>
      <w:r w:rsidRPr="000924F6">
        <w:rPr>
          <w:rFonts w:ascii="Book Antiqua" w:hAnsi="Book Antiqua" w:cs="SimSun"/>
          <w:b/>
          <w:bCs/>
          <w:color w:val="000000"/>
          <w:sz w:val="24"/>
          <w:szCs w:val="24"/>
          <w:lang w:val="en-US" w:eastAsia="zh-CN"/>
        </w:rPr>
        <w:t>Jones HF</w:t>
      </w:r>
      <w:r w:rsidRPr="000924F6">
        <w:rPr>
          <w:rFonts w:ascii="Book Antiqua" w:hAnsi="Book Antiqua" w:cs="SimSun"/>
          <w:color w:val="000000"/>
          <w:sz w:val="24"/>
          <w:szCs w:val="24"/>
          <w:lang w:val="en-US" w:eastAsia="zh-CN"/>
        </w:rPr>
        <w:t>, Butler RN, Brooks DA. Intestinal fructose transport and malabsorption in humans. </w:t>
      </w:r>
      <w:r w:rsidRPr="000924F6">
        <w:rPr>
          <w:rFonts w:ascii="Book Antiqua" w:hAnsi="Book Antiqua" w:cs="SimSun"/>
          <w:i/>
          <w:iCs/>
          <w:color w:val="000000"/>
          <w:sz w:val="24"/>
          <w:szCs w:val="24"/>
          <w:lang w:val="en-US" w:eastAsia="zh-CN"/>
        </w:rPr>
        <w:t>Am J Physiol Gastrointest Liver Physiol</w:t>
      </w:r>
      <w:r w:rsidRPr="000924F6">
        <w:rPr>
          <w:rFonts w:ascii="Book Antiqua" w:hAnsi="Book Antiqua" w:cs="SimSun"/>
          <w:color w:val="000000"/>
          <w:sz w:val="24"/>
          <w:szCs w:val="24"/>
          <w:lang w:val="en-US" w:eastAsia="zh-CN"/>
        </w:rPr>
        <w:t> 2011; </w:t>
      </w:r>
      <w:r w:rsidRPr="000924F6">
        <w:rPr>
          <w:rFonts w:ascii="Book Antiqua" w:hAnsi="Book Antiqua" w:cs="SimSun"/>
          <w:b/>
          <w:bCs/>
          <w:color w:val="000000"/>
          <w:sz w:val="24"/>
          <w:szCs w:val="24"/>
          <w:lang w:val="en-US" w:eastAsia="zh-CN"/>
        </w:rPr>
        <w:t>300</w:t>
      </w:r>
      <w:r w:rsidRPr="000924F6">
        <w:rPr>
          <w:rFonts w:ascii="Book Antiqua" w:hAnsi="Book Antiqua" w:cs="SimSun"/>
          <w:color w:val="000000"/>
          <w:sz w:val="24"/>
          <w:szCs w:val="24"/>
          <w:lang w:val="en-US" w:eastAsia="zh-CN"/>
        </w:rPr>
        <w:t>: G202-G206 [PMID: 21148401 DOI: 10.1152/ajpgi.00457.2010]</w:t>
      </w:r>
    </w:p>
    <w:p w14:paraId="6E55081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47 </w:t>
      </w:r>
      <w:r w:rsidRPr="000924F6">
        <w:rPr>
          <w:rFonts w:ascii="Book Antiqua" w:hAnsi="Book Antiqua" w:cs="SimSun"/>
          <w:b/>
          <w:bCs/>
          <w:color w:val="000000"/>
          <w:sz w:val="24"/>
          <w:szCs w:val="24"/>
          <w:lang w:val="en-US" w:eastAsia="zh-CN"/>
        </w:rPr>
        <w:t>Bal BS</w:t>
      </w:r>
      <w:r w:rsidRPr="000924F6">
        <w:rPr>
          <w:rFonts w:ascii="Book Antiqua" w:hAnsi="Book Antiqua" w:cs="SimSun"/>
          <w:color w:val="000000"/>
          <w:sz w:val="24"/>
          <w:szCs w:val="24"/>
          <w:lang w:val="en-US" w:eastAsia="zh-CN"/>
        </w:rPr>
        <w:t>, Finelli FC, Shope TR, Koch TR. Nutritional deficiencies after bariatric surgery. </w:t>
      </w:r>
      <w:r w:rsidRPr="000924F6">
        <w:rPr>
          <w:rFonts w:ascii="Book Antiqua" w:hAnsi="Book Antiqua" w:cs="SimSun"/>
          <w:i/>
          <w:iCs/>
          <w:color w:val="000000"/>
          <w:sz w:val="24"/>
          <w:szCs w:val="24"/>
          <w:lang w:val="en-US" w:eastAsia="zh-CN"/>
        </w:rPr>
        <w:t>Nat Rev Endocrinol</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8</w:t>
      </w:r>
      <w:r w:rsidRPr="000924F6">
        <w:rPr>
          <w:rFonts w:ascii="Book Antiqua" w:hAnsi="Book Antiqua" w:cs="SimSun"/>
          <w:color w:val="000000"/>
          <w:sz w:val="24"/>
          <w:szCs w:val="24"/>
          <w:lang w:val="en-US" w:eastAsia="zh-CN"/>
        </w:rPr>
        <w:t>: 544-556 [PMID: 22525731 DOI: 10.1038/nrendo.2012.48]</w:t>
      </w:r>
    </w:p>
    <w:p w14:paraId="4F239D7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48 </w:t>
      </w:r>
      <w:r w:rsidRPr="000924F6">
        <w:rPr>
          <w:rFonts w:ascii="Book Antiqua" w:hAnsi="Book Antiqua" w:cs="SimSun"/>
          <w:b/>
          <w:bCs/>
          <w:color w:val="000000"/>
          <w:sz w:val="24"/>
          <w:szCs w:val="24"/>
          <w:lang w:val="en-US" w:eastAsia="zh-CN"/>
        </w:rPr>
        <w:t>Clements RH</w:t>
      </w:r>
      <w:r w:rsidRPr="000924F6">
        <w:rPr>
          <w:rFonts w:ascii="Book Antiqua" w:hAnsi="Book Antiqua" w:cs="SimSun"/>
          <w:color w:val="000000"/>
          <w:sz w:val="24"/>
          <w:szCs w:val="24"/>
          <w:lang w:val="en-US" w:eastAsia="zh-CN"/>
        </w:rPr>
        <w:t>, Katasani VG, Palepu R, Leeth RR, Leath TD, Roy BP, Vickers SM. Incidence of vitamin deficiency after laparoscopic Roux-en-Y gastric bypass in a university hospital setting. </w:t>
      </w:r>
      <w:r w:rsidRPr="000924F6">
        <w:rPr>
          <w:rFonts w:ascii="Book Antiqua" w:hAnsi="Book Antiqua" w:cs="SimSun"/>
          <w:i/>
          <w:iCs/>
          <w:color w:val="000000"/>
          <w:sz w:val="24"/>
          <w:szCs w:val="24"/>
          <w:lang w:val="en-US" w:eastAsia="zh-CN"/>
        </w:rPr>
        <w:t>Am Surg</w:t>
      </w:r>
      <w:r w:rsidRPr="000924F6">
        <w:rPr>
          <w:rFonts w:ascii="Book Antiqua" w:hAnsi="Book Antiqua" w:cs="SimSun"/>
          <w:color w:val="000000"/>
          <w:sz w:val="24"/>
          <w:szCs w:val="24"/>
          <w:lang w:val="en-US" w:eastAsia="zh-CN"/>
        </w:rPr>
        <w:t> 2006; </w:t>
      </w:r>
      <w:r w:rsidRPr="000924F6">
        <w:rPr>
          <w:rFonts w:ascii="Book Antiqua" w:hAnsi="Book Antiqua" w:cs="SimSun"/>
          <w:b/>
          <w:bCs/>
          <w:color w:val="000000"/>
          <w:sz w:val="24"/>
          <w:szCs w:val="24"/>
          <w:lang w:val="en-US" w:eastAsia="zh-CN"/>
        </w:rPr>
        <w:t>72</w:t>
      </w:r>
      <w:r w:rsidRPr="000924F6">
        <w:rPr>
          <w:rFonts w:ascii="Book Antiqua" w:hAnsi="Book Antiqua" w:cs="SimSun"/>
          <w:color w:val="000000"/>
          <w:sz w:val="24"/>
          <w:szCs w:val="24"/>
          <w:lang w:val="en-US" w:eastAsia="zh-CN"/>
        </w:rPr>
        <w:t>: 1196-202; discussion 1203-4 [PMID: 17216818]</w:t>
      </w:r>
    </w:p>
    <w:p w14:paraId="245BB81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49 </w:t>
      </w:r>
      <w:r w:rsidRPr="000924F6">
        <w:rPr>
          <w:rFonts w:ascii="Book Antiqua" w:hAnsi="Book Antiqua" w:cs="SimSun"/>
          <w:b/>
          <w:bCs/>
          <w:color w:val="000000"/>
          <w:sz w:val="24"/>
          <w:szCs w:val="24"/>
          <w:lang w:val="en-US" w:eastAsia="zh-CN"/>
        </w:rPr>
        <w:t>Currò G</w:t>
      </w:r>
      <w:r w:rsidRPr="000924F6">
        <w:rPr>
          <w:rFonts w:ascii="Book Antiqua" w:hAnsi="Book Antiqua" w:cs="SimSun"/>
          <w:color w:val="000000"/>
          <w:sz w:val="24"/>
          <w:szCs w:val="24"/>
          <w:lang w:val="en-US" w:eastAsia="zh-CN"/>
        </w:rPr>
        <w:t>, Centorrino T, Cogliandolo A, Dattola A, Pagano G, Barbera A, Navarra G. A clinical and nutritional comparison of biliopancreatic diversion performed with different common and alimentary channel lengths.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25</w:t>
      </w:r>
      <w:r w:rsidRPr="000924F6">
        <w:rPr>
          <w:rFonts w:ascii="Book Antiqua" w:hAnsi="Book Antiqua" w:cs="SimSun"/>
          <w:color w:val="000000"/>
          <w:sz w:val="24"/>
          <w:szCs w:val="24"/>
          <w:lang w:val="en-US" w:eastAsia="zh-CN"/>
        </w:rPr>
        <w:t>: 45-49 [PMID: 24965546 DOI: 10.1007/s11695-014-1347-2]</w:t>
      </w:r>
    </w:p>
    <w:p w14:paraId="6DB315F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50 </w:t>
      </w:r>
      <w:r w:rsidRPr="000924F6">
        <w:rPr>
          <w:rFonts w:ascii="Book Antiqua" w:hAnsi="Book Antiqua" w:cs="SimSun"/>
          <w:b/>
          <w:bCs/>
          <w:color w:val="000000"/>
          <w:sz w:val="24"/>
          <w:szCs w:val="24"/>
          <w:lang w:val="en-US" w:eastAsia="zh-CN"/>
        </w:rPr>
        <w:t>Skroubis G</w:t>
      </w:r>
      <w:r w:rsidRPr="000924F6">
        <w:rPr>
          <w:rFonts w:ascii="Book Antiqua" w:hAnsi="Book Antiqua" w:cs="SimSun"/>
          <w:color w:val="000000"/>
          <w:sz w:val="24"/>
          <w:szCs w:val="24"/>
          <w:lang w:val="en-US" w:eastAsia="zh-CN"/>
        </w:rPr>
        <w:t>, Sakellaropoulos G, Pouggouras K, Mead N, Nikiforidis G, Kalfarentzos F. Comparison of nutritional deficiencies after Roux-en-Y gastric bypass and after biliopancreatic diversion with Roux-en-Y gastric bypass.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2002; </w:t>
      </w:r>
      <w:r w:rsidRPr="000924F6">
        <w:rPr>
          <w:rFonts w:ascii="Book Antiqua" w:hAnsi="Book Antiqua" w:cs="SimSun"/>
          <w:b/>
          <w:bCs/>
          <w:color w:val="000000"/>
          <w:sz w:val="24"/>
          <w:szCs w:val="24"/>
          <w:lang w:val="en-US" w:eastAsia="zh-CN"/>
        </w:rPr>
        <w:t>12</w:t>
      </w:r>
      <w:r w:rsidRPr="000924F6">
        <w:rPr>
          <w:rFonts w:ascii="Book Antiqua" w:hAnsi="Book Antiqua" w:cs="SimSun"/>
          <w:color w:val="000000"/>
          <w:sz w:val="24"/>
          <w:szCs w:val="24"/>
          <w:lang w:val="en-US" w:eastAsia="zh-CN"/>
        </w:rPr>
        <w:t>: 551-558 [PMID: 12194550 DOI: 10.1381/096089202762252334]</w:t>
      </w:r>
    </w:p>
    <w:p w14:paraId="0A5F628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51 </w:t>
      </w:r>
      <w:r w:rsidRPr="000924F6">
        <w:rPr>
          <w:rFonts w:ascii="Book Antiqua" w:hAnsi="Book Antiqua" w:cs="SimSun"/>
          <w:b/>
          <w:bCs/>
          <w:color w:val="000000"/>
          <w:sz w:val="24"/>
          <w:szCs w:val="24"/>
          <w:lang w:val="en-US" w:eastAsia="zh-CN"/>
        </w:rPr>
        <w:t>Hwang TL</w:t>
      </w:r>
      <w:r w:rsidRPr="000924F6">
        <w:rPr>
          <w:rFonts w:ascii="Book Antiqua" w:hAnsi="Book Antiqua" w:cs="SimSun"/>
          <w:color w:val="000000"/>
          <w:sz w:val="24"/>
          <w:szCs w:val="24"/>
          <w:lang w:val="en-US" w:eastAsia="zh-CN"/>
        </w:rPr>
        <w:t>, Lue MC, Nee YJ, Jan YY, Chen MF. The incidence of diarrhea in patients with hypoalbuminemia due to acute or chronic malnutrition during enteral feeding. </w:t>
      </w:r>
      <w:r w:rsidRPr="000924F6">
        <w:rPr>
          <w:rFonts w:ascii="Book Antiqua" w:hAnsi="Book Antiqua" w:cs="SimSun"/>
          <w:i/>
          <w:iCs/>
          <w:color w:val="000000"/>
          <w:sz w:val="24"/>
          <w:szCs w:val="24"/>
          <w:lang w:val="en-US" w:eastAsia="zh-CN"/>
        </w:rPr>
        <w:t>Am J Gastroenterol</w:t>
      </w:r>
      <w:r w:rsidRPr="000924F6">
        <w:rPr>
          <w:rFonts w:ascii="Book Antiqua" w:hAnsi="Book Antiqua" w:cs="SimSun"/>
          <w:color w:val="000000"/>
          <w:sz w:val="24"/>
          <w:szCs w:val="24"/>
          <w:lang w:val="en-US" w:eastAsia="zh-CN"/>
        </w:rPr>
        <w:t> 1994; </w:t>
      </w:r>
      <w:r w:rsidRPr="000924F6">
        <w:rPr>
          <w:rFonts w:ascii="Book Antiqua" w:hAnsi="Book Antiqua" w:cs="SimSun"/>
          <w:b/>
          <w:bCs/>
          <w:color w:val="000000"/>
          <w:sz w:val="24"/>
          <w:szCs w:val="24"/>
          <w:lang w:val="en-US" w:eastAsia="zh-CN"/>
        </w:rPr>
        <w:t>89</w:t>
      </w:r>
      <w:r w:rsidRPr="000924F6">
        <w:rPr>
          <w:rFonts w:ascii="Book Antiqua" w:hAnsi="Book Antiqua" w:cs="SimSun"/>
          <w:color w:val="000000"/>
          <w:sz w:val="24"/>
          <w:szCs w:val="24"/>
          <w:lang w:val="en-US" w:eastAsia="zh-CN"/>
        </w:rPr>
        <w:t>: 376-378 [PMID: 8122648]</w:t>
      </w:r>
    </w:p>
    <w:p w14:paraId="0852AF6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52 </w:t>
      </w:r>
      <w:r w:rsidRPr="000924F6">
        <w:rPr>
          <w:rFonts w:ascii="Book Antiqua" w:hAnsi="Book Antiqua" w:cs="SimSun"/>
          <w:b/>
          <w:bCs/>
          <w:color w:val="000000"/>
          <w:sz w:val="24"/>
          <w:szCs w:val="24"/>
          <w:lang w:val="en-US" w:eastAsia="zh-CN"/>
        </w:rPr>
        <w:t>Smith MI</w:t>
      </w:r>
      <w:r w:rsidRPr="000924F6">
        <w:rPr>
          <w:rFonts w:ascii="Book Antiqua" w:hAnsi="Book Antiqua" w:cs="SimSun"/>
          <w:color w:val="000000"/>
          <w:sz w:val="24"/>
          <w:szCs w:val="24"/>
          <w:lang w:val="en-US" w:eastAsia="zh-CN"/>
        </w:rPr>
        <w:t>, Yatsunenko T, Manary MJ, Trehan I, Mkakosya R, Cheng J, Kau AL, Rich SS, Concannon P, Mychaleckyj JC, Liu J, Houpt E, Li JV, Holmes E, Nicholson J, Knights D, Ursell LK, Knight R, Gordon JI. Gut microbiomes of Malawian twin pairs discordant for kwashiorkor. </w:t>
      </w:r>
      <w:r w:rsidRPr="000924F6">
        <w:rPr>
          <w:rFonts w:ascii="Book Antiqua" w:hAnsi="Book Antiqua" w:cs="SimSun"/>
          <w:i/>
          <w:iCs/>
          <w:color w:val="000000"/>
          <w:sz w:val="24"/>
          <w:szCs w:val="24"/>
          <w:lang w:val="en-US" w:eastAsia="zh-CN"/>
        </w:rPr>
        <w:t>Science</w:t>
      </w:r>
      <w:r w:rsidRPr="000924F6">
        <w:rPr>
          <w:rFonts w:ascii="Book Antiqua" w:hAnsi="Book Antiqua" w:cs="SimSun"/>
          <w:color w:val="000000"/>
          <w:sz w:val="24"/>
          <w:szCs w:val="24"/>
          <w:lang w:val="en-US" w:eastAsia="zh-CN"/>
        </w:rPr>
        <w:t> 2013; </w:t>
      </w:r>
      <w:r w:rsidRPr="000924F6">
        <w:rPr>
          <w:rFonts w:ascii="Book Antiqua" w:hAnsi="Book Antiqua" w:cs="SimSun"/>
          <w:b/>
          <w:bCs/>
          <w:color w:val="000000"/>
          <w:sz w:val="24"/>
          <w:szCs w:val="24"/>
          <w:lang w:val="en-US" w:eastAsia="zh-CN"/>
        </w:rPr>
        <w:t>339</w:t>
      </w:r>
      <w:r w:rsidRPr="000924F6">
        <w:rPr>
          <w:rFonts w:ascii="Book Antiqua" w:hAnsi="Book Antiqua" w:cs="SimSun"/>
          <w:color w:val="000000"/>
          <w:sz w:val="24"/>
          <w:szCs w:val="24"/>
          <w:lang w:val="en-US" w:eastAsia="zh-CN"/>
        </w:rPr>
        <w:t>: 548-554 [PMID: 23363771 DOI: 10.1126/science.1229000]</w:t>
      </w:r>
    </w:p>
    <w:p w14:paraId="671EDEC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53</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color w:val="000000"/>
          <w:sz w:val="24"/>
          <w:szCs w:val="24"/>
          <w:lang w:val="en-US" w:eastAsia="zh-CN"/>
        </w:rPr>
        <w:t>World Health Organization</w:t>
      </w:r>
      <w:r w:rsidRPr="000924F6">
        <w:rPr>
          <w:rFonts w:ascii="Book Antiqua" w:hAnsi="Book Antiqua" w:cs="SimSun" w:hint="eastAsia"/>
          <w:color w:val="000000"/>
          <w:sz w:val="24"/>
          <w:szCs w:val="24"/>
          <w:lang w:val="en-US" w:eastAsia="zh-CN"/>
        </w:rPr>
        <w:t>.</w:t>
      </w:r>
      <w:r w:rsidRPr="000924F6">
        <w:rPr>
          <w:rFonts w:ascii="Book Antiqua" w:hAnsi="Book Antiqua" w:cs="SimSun"/>
          <w:color w:val="000000"/>
          <w:sz w:val="24"/>
          <w:szCs w:val="24"/>
          <w:lang w:val="en-US" w:eastAsia="zh-CN"/>
        </w:rPr>
        <w:t xml:space="preserve"> Updates on the management of severe acute malnutrition in infants and children. 2013</w:t>
      </w:r>
    </w:p>
    <w:p w14:paraId="2655372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54 </w:t>
      </w:r>
      <w:r w:rsidRPr="000924F6">
        <w:rPr>
          <w:rFonts w:ascii="Book Antiqua" w:hAnsi="Book Antiqua" w:cs="SimSun"/>
          <w:b/>
          <w:bCs/>
          <w:color w:val="000000"/>
          <w:sz w:val="24"/>
          <w:szCs w:val="24"/>
          <w:lang w:val="en-US" w:eastAsia="zh-CN"/>
        </w:rPr>
        <w:t>Tentolouris N</w:t>
      </w:r>
      <w:r w:rsidRPr="000924F6">
        <w:rPr>
          <w:rFonts w:ascii="Book Antiqua" w:hAnsi="Book Antiqua" w:cs="SimSun"/>
          <w:color w:val="000000"/>
          <w:sz w:val="24"/>
          <w:szCs w:val="24"/>
          <w:lang w:val="en-US" w:eastAsia="zh-CN"/>
        </w:rPr>
        <w:t>, Andrianakos A, Karanikolas G, Karamitsos D, Trontzas P, Krachtis P, Christoyannis F, Tavaniotou E, Nikolia Z, Kaskani E, Kontelis L, Sfikakis PP. Type 2 diabetes mellitus is associated with obesity, smoking and low socioeconomic status in large and representative samples of rural, urban, and suburban adult Greek populations. </w:t>
      </w:r>
      <w:r w:rsidRPr="000924F6">
        <w:rPr>
          <w:rFonts w:ascii="Book Antiqua" w:hAnsi="Book Antiqua" w:cs="SimSun"/>
          <w:i/>
          <w:iCs/>
          <w:color w:val="000000"/>
          <w:sz w:val="24"/>
          <w:szCs w:val="24"/>
          <w:lang w:val="en-US" w:eastAsia="zh-CN"/>
        </w:rPr>
        <w:t>Hormones (Athens)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2012</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11</w:t>
      </w:r>
      <w:r w:rsidRPr="000924F6">
        <w:rPr>
          <w:rFonts w:ascii="Book Antiqua" w:hAnsi="Book Antiqua" w:cs="SimSun"/>
          <w:color w:val="000000"/>
          <w:sz w:val="24"/>
          <w:szCs w:val="24"/>
          <w:lang w:val="en-US" w:eastAsia="zh-CN"/>
        </w:rPr>
        <w:t>: 458-467 [PMID: 23422769]</w:t>
      </w:r>
    </w:p>
    <w:p w14:paraId="2E31E29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55 </w:t>
      </w:r>
      <w:r w:rsidRPr="000924F6">
        <w:rPr>
          <w:rFonts w:ascii="Book Antiqua" w:hAnsi="Book Antiqua" w:cs="SimSun"/>
          <w:b/>
          <w:bCs/>
          <w:color w:val="000000"/>
          <w:sz w:val="24"/>
          <w:szCs w:val="24"/>
          <w:lang w:val="en-US" w:eastAsia="zh-CN"/>
        </w:rPr>
        <w:t>Schauer PR</w:t>
      </w:r>
      <w:r w:rsidRPr="000924F6">
        <w:rPr>
          <w:rFonts w:ascii="Book Antiqua" w:hAnsi="Book Antiqua" w:cs="SimSun"/>
          <w:color w:val="000000"/>
          <w:sz w:val="24"/>
          <w:szCs w:val="24"/>
          <w:lang w:val="en-US" w:eastAsia="zh-CN"/>
        </w:rPr>
        <w:t>, Bhatt DL, Kirwan JP, Wolski K, Brethauer SA, Navaneethan SD, Aminian A, Pothier CE, Kim ES, Nissen SE, Kashyap SR. Bariatric surgery versus intensive medical therapy for diabetes--3-year outcomes. </w:t>
      </w:r>
      <w:r w:rsidRPr="000924F6">
        <w:rPr>
          <w:rFonts w:ascii="Book Antiqua" w:hAnsi="Book Antiqua" w:cs="SimSun"/>
          <w:i/>
          <w:iCs/>
          <w:color w:val="000000"/>
          <w:sz w:val="24"/>
          <w:szCs w:val="24"/>
          <w:lang w:val="en-US" w:eastAsia="zh-CN"/>
        </w:rPr>
        <w:t>N Engl J Med</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370</w:t>
      </w:r>
      <w:r w:rsidRPr="000924F6">
        <w:rPr>
          <w:rFonts w:ascii="Book Antiqua" w:hAnsi="Book Antiqua" w:cs="SimSun"/>
          <w:color w:val="000000"/>
          <w:sz w:val="24"/>
          <w:szCs w:val="24"/>
          <w:lang w:val="en-US" w:eastAsia="zh-CN"/>
        </w:rPr>
        <w:t>: 2002-2013 [PMID: 24679060 DOI: 10.1056/NEJMoa1401329]</w:t>
      </w:r>
    </w:p>
    <w:p w14:paraId="4ACE3AE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56 </w:t>
      </w:r>
      <w:r w:rsidRPr="000924F6">
        <w:rPr>
          <w:rFonts w:ascii="Book Antiqua" w:hAnsi="Book Antiqua" w:cs="SimSun"/>
          <w:b/>
          <w:bCs/>
          <w:color w:val="000000"/>
          <w:sz w:val="24"/>
          <w:szCs w:val="24"/>
          <w:lang w:val="en-US" w:eastAsia="zh-CN"/>
        </w:rPr>
        <w:t>Seki Y</w:t>
      </w:r>
      <w:r w:rsidRPr="000924F6">
        <w:rPr>
          <w:rFonts w:ascii="Book Antiqua" w:hAnsi="Book Antiqua" w:cs="SimSun"/>
          <w:color w:val="000000"/>
          <w:sz w:val="24"/>
          <w:szCs w:val="24"/>
          <w:lang w:val="en-US" w:eastAsia="zh-CN"/>
        </w:rPr>
        <w:t>, Kasama K, Haruta H, Watanabe A, Yokoyama R, Porciuncula JP, Umezawa A, Kurokawa Y. Five-Year-Results of Laparoscopic Sleeve Gastrectomy with Duodenojejunal Bypass for Weight Loss and Type 2 Diabetes Mellitus.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795-801 [PMID: 27644433 DOI: 10.1007/s11695-016-2372-0]</w:t>
      </w:r>
    </w:p>
    <w:p w14:paraId="64B79D4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57 </w:t>
      </w:r>
      <w:r w:rsidRPr="000924F6">
        <w:rPr>
          <w:rFonts w:ascii="Book Antiqua" w:hAnsi="Book Antiqua" w:cs="SimSun"/>
          <w:b/>
          <w:bCs/>
          <w:color w:val="000000"/>
          <w:sz w:val="24"/>
          <w:szCs w:val="24"/>
          <w:lang w:val="en-US" w:eastAsia="zh-CN"/>
        </w:rPr>
        <w:t>Mones RL</w:t>
      </w:r>
      <w:r w:rsidRPr="000924F6">
        <w:rPr>
          <w:rFonts w:ascii="Book Antiqua" w:hAnsi="Book Antiqua" w:cs="SimSun"/>
          <w:color w:val="000000"/>
          <w:sz w:val="24"/>
          <w:szCs w:val="24"/>
          <w:lang w:val="en-US" w:eastAsia="zh-CN"/>
        </w:rPr>
        <w:t>. Incidence of autoimmune diseases in celiac disease: protective effect of the gluten-free diet. </w:t>
      </w:r>
      <w:r w:rsidRPr="000924F6">
        <w:rPr>
          <w:rFonts w:ascii="Book Antiqua" w:hAnsi="Book Antiqua" w:cs="SimSun"/>
          <w:i/>
          <w:iCs/>
          <w:color w:val="000000"/>
          <w:sz w:val="24"/>
          <w:szCs w:val="24"/>
          <w:lang w:val="en-US" w:eastAsia="zh-CN"/>
        </w:rPr>
        <w:t>J Pediatr Gastroenterol Nutr</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48</w:t>
      </w:r>
      <w:r w:rsidRPr="000924F6">
        <w:rPr>
          <w:rFonts w:ascii="Book Antiqua" w:hAnsi="Book Antiqua" w:cs="SimSun"/>
          <w:color w:val="000000"/>
          <w:sz w:val="24"/>
          <w:szCs w:val="24"/>
          <w:lang w:val="en-US" w:eastAsia="zh-CN"/>
        </w:rPr>
        <w:t>: 645-646 [PMID: 19412015 DOI: 10.1097/MPG.0b013e31819770fe]</w:t>
      </w:r>
    </w:p>
    <w:p w14:paraId="73192D9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58 </w:t>
      </w:r>
      <w:r w:rsidRPr="000924F6">
        <w:rPr>
          <w:rFonts w:ascii="Book Antiqua" w:hAnsi="Book Antiqua" w:cs="SimSun"/>
          <w:b/>
          <w:bCs/>
          <w:color w:val="000000"/>
          <w:sz w:val="24"/>
          <w:szCs w:val="24"/>
          <w:lang w:val="en-US" w:eastAsia="zh-CN"/>
        </w:rPr>
        <w:t>de Aquino LA</w:t>
      </w:r>
      <w:r w:rsidRPr="000924F6">
        <w:rPr>
          <w:rFonts w:ascii="Book Antiqua" w:hAnsi="Book Antiqua" w:cs="SimSun"/>
          <w:color w:val="000000"/>
          <w:sz w:val="24"/>
          <w:szCs w:val="24"/>
          <w:lang w:val="en-US" w:eastAsia="zh-CN"/>
        </w:rPr>
        <w:t>, Pereira SE, de Souza Silva J, Sobrinho CJ, Ramalho A. Bariatric surgery: impact on body composition after Roux-en-Y gastric bypass.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195-200 [PMID: 21881836 DOI: 10.1007/s11695-011-0500-4]</w:t>
      </w:r>
    </w:p>
    <w:p w14:paraId="27F7E02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59 </w:t>
      </w:r>
      <w:r w:rsidRPr="000924F6">
        <w:rPr>
          <w:rFonts w:ascii="Book Antiqua" w:hAnsi="Book Antiqua" w:cs="SimSun"/>
          <w:b/>
          <w:bCs/>
          <w:color w:val="000000"/>
          <w:sz w:val="24"/>
          <w:szCs w:val="24"/>
          <w:lang w:val="en-US" w:eastAsia="zh-CN"/>
        </w:rPr>
        <w:t>Wenzel KW</w:t>
      </w:r>
      <w:r w:rsidRPr="000924F6">
        <w:rPr>
          <w:rFonts w:ascii="Book Antiqua" w:hAnsi="Book Antiqua" w:cs="SimSun"/>
          <w:color w:val="000000"/>
          <w:sz w:val="24"/>
          <w:szCs w:val="24"/>
          <w:lang w:val="en-US" w:eastAsia="zh-CN"/>
        </w:rPr>
        <w:t>, Kirschsieper HE. Aspects of the absorption of oral L-thyroxine in normal man. </w:t>
      </w:r>
      <w:r w:rsidRPr="000924F6">
        <w:rPr>
          <w:rFonts w:ascii="Book Antiqua" w:hAnsi="Book Antiqua" w:cs="SimSun"/>
          <w:i/>
          <w:iCs/>
          <w:color w:val="000000"/>
          <w:sz w:val="24"/>
          <w:szCs w:val="24"/>
          <w:lang w:val="en-US" w:eastAsia="zh-CN"/>
        </w:rPr>
        <w:t>Metabolism</w:t>
      </w:r>
      <w:r w:rsidRPr="000924F6">
        <w:rPr>
          <w:rFonts w:ascii="Book Antiqua" w:hAnsi="Book Antiqua" w:cs="SimSun"/>
          <w:color w:val="000000"/>
          <w:sz w:val="24"/>
          <w:szCs w:val="24"/>
          <w:lang w:val="en-US" w:eastAsia="zh-CN"/>
        </w:rPr>
        <w:t> 1977;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1-8 [PMID: 834138]</w:t>
      </w:r>
    </w:p>
    <w:p w14:paraId="6B5F75F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60 </w:t>
      </w:r>
      <w:r w:rsidRPr="000924F6">
        <w:rPr>
          <w:rFonts w:ascii="Book Antiqua" w:hAnsi="Book Antiqua" w:cs="SimSun"/>
          <w:b/>
          <w:bCs/>
          <w:color w:val="000000"/>
          <w:sz w:val="24"/>
          <w:szCs w:val="24"/>
          <w:lang w:val="en-US" w:eastAsia="zh-CN"/>
        </w:rPr>
        <w:t>Ley RE</w:t>
      </w:r>
      <w:r w:rsidRPr="000924F6">
        <w:rPr>
          <w:rFonts w:ascii="Book Antiqua" w:hAnsi="Book Antiqua" w:cs="SimSun"/>
          <w:color w:val="000000"/>
          <w:sz w:val="24"/>
          <w:szCs w:val="24"/>
          <w:lang w:val="en-US" w:eastAsia="zh-CN"/>
        </w:rPr>
        <w:t>, Hamady M, Lozupone C, Turnbaugh PJ, Ramey RR, Bircher JS, Schlegel ML, Tucker TA, Schrenzel MD, Knight R, Gordon JI. Evolution of mammals and their gut microbes. </w:t>
      </w:r>
      <w:r w:rsidRPr="000924F6">
        <w:rPr>
          <w:rFonts w:ascii="Book Antiqua" w:hAnsi="Book Antiqua" w:cs="SimSun"/>
          <w:i/>
          <w:iCs/>
          <w:color w:val="000000"/>
          <w:sz w:val="24"/>
          <w:szCs w:val="24"/>
          <w:lang w:val="en-US" w:eastAsia="zh-CN"/>
        </w:rPr>
        <w:t>Science</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320</w:t>
      </w:r>
      <w:r w:rsidRPr="000924F6">
        <w:rPr>
          <w:rFonts w:ascii="Book Antiqua" w:hAnsi="Book Antiqua" w:cs="SimSun"/>
          <w:color w:val="000000"/>
          <w:sz w:val="24"/>
          <w:szCs w:val="24"/>
          <w:lang w:val="en-US" w:eastAsia="zh-CN"/>
        </w:rPr>
        <w:t>: 1647-1651 [PMID: 18497261 DOI: 10.1126/science.1155725]</w:t>
      </w:r>
    </w:p>
    <w:p w14:paraId="483D3BE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61 </w:t>
      </w:r>
      <w:r w:rsidRPr="000924F6">
        <w:rPr>
          <w:rFonts w:ascii="Book Antiqua" w:hAnsi="Book Antiqua" w:cs="SimSun"/>
          <w:b/>
          <w:bCs/>
          <w:color w:val="000000"/>
          <w:sz w:val="24"/>
          <w:szCs w:val="24"/>
          <w:lang w:val="en-US" w:eastAsia="zh-CN"/>
        </w:rPr>
        <w:t>Le Chatelier E</w:t>
      </w:r>
      <w:r w:rsidRPr="000924F6">
        <w:rPr>
          <w:rFonts w:ascii="Book Antiqua" w:hAnsi="Book Antiqua" w:cs="SimSun"/>
          <w:color w:val="000000"/>
          <w:sz w:val="24"/>
          <w:szCs w:val="24"/>
          <w:lang w:val="en-US" w:eastAsia="zh-CN"/>
        </w:rPr>
        <w:t>,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Bork P, Wang J, Ehrlich SD, Pedersen O. Richness of human gut microbiome correlates with metabolic markers.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Nature</w:t>
      </w:r>
      <w:r w:rsidRPr="000924F6">
        <w:rPr>
          <w:rFonts w:ascii="Book Antiqua" w:hAnsi="Book Antiqua" w:cs="SimSun"/>
          <w:color w:val="000000"/>
          <w:sz w:val="24"/>
          <w:szCs w:val="24"/>
          <w:lang w:val="en-US" w:eastAsia="zh-CN"/>
        </w:rPr>
        <w:t> 2013; </w:t>
      </w:r>
      <w:r w:rsidRPr="000924F6">
        <w:rPr>
          <w:rFonts w:ascii="Book Antiqua" w:hAnsi="Book Antiqua" w:cs="SimSun"/>
          <w:b/>
          <w:bCs/>
          <w:color w:val="000000"/>
          <w:sz w:val="24"/>
          <w:szCs w:val="24"/>
          <w:lang w:val="en-US" w:eastAsia="zh-CN"/>
        </w:rPr>
        <w:t>500</w:t>
      </w:r>
      <w:r w:rsidRPr="000924F6">
        <w:rPr>
          <w:rFonts w:ascii="Book Antiqua" w:hAnsi="Book Antiqua" w:cs="SimSun"/>
          <w:color w:val="000000"/>
          <w:sz w:val="24"/>
          <w:szCs w:val="24"/>
          <w:lang w:val="en-US" w:eastAsia="zh-CN"/>
        </w:rPr>
        <w:t>: 541-546 [PMID: 23985870 DOI: 10.1038/nature12506]</w:t>
      </w:r>
    </w:p>
    <w:p w14:paraId="702EF49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62 </w:t>
      </w:r>
      <w:r w:rsidRPr="000924F6">
        <w:rPr>
          <w:rFonts w:ascii="Book Antiqua" w:hAnsi="Book Antiqua" w:cs="SimSun"/>
          <w:b/>
          <w:bCs/>
          <w:color w:val="000000"/>
          <w:sz w:val="24"/>
          <w:szCs w:val="24"/>
          <w:lang w:val="en-US" w:eastAsia="zh-CN"/>
        </w:rPr>
        <w:t>Dethlefsen L</w:t>
      </w:r>
      <w:r w:rsidRPr="000924F6">
        <w:rPr>
          <w:rFonts w:ascii="Book Antiqua" w:hAnsi="Book Antiqua" w:cs="SimSun"/>
          <w:color w:val="000000"/>
          <w:sz w:val="24"/>
          <w:szCs w:val="24"/>
          <w:lang w:val="en-US" w:eastAsia="zh-CN"/>
        </w:rPr>
        <w:t>, Relman DA. Incomplete recovery and individualized responses of the human distal gut microbiota to repeated antibiotic perturbation.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Proc Natl Acad Sci USA</w:t>
      </w:r>
      <w:r w:rsidRPr="000924F6">
        <w:rPr>
          <w:rFonts w:ascii="Book Antiqua" w:hAnsi="Book Antiqua" w:cs="SimSun"/>
          <w:color w:val="000000"/>
          <w:sz w:val="24"/>
          <w:szCs w:val="24"/>
          <w:lang w:val="en-US" w:eastAsia="zh-CN"/>
        </w:rPr>
        <w:t> 2011; </w:t>
      </w:r>
      <w:r w:rsidRPr="000924F6">
        <w:rPr>
          <w:rFonts w:ascii="Book Antiqua" w:hAnsi="Book Antiqua" w:cs="SimSun"/>
          <w:b/>
          <w:bCs/>
          <w:color w:val="000000"/>
          <w:sz w:val="24"/>
          <w:szCs w:val="24"/>
          <w:lang w:val="en-US" w:eastAsia="zh-CN"/>
        </w:rPr>
        <w:t>108 Suppl 1</w:t>
      </w:r>
      <w:r w:rsidRPr="000924F6">
        <w:rPr>
          <w:rFonts w:ascii="Book Antiqua" w:hAnsi="Book Antiqua" w:cs="SimSun"/>
          <w:color w:val="000000"/>
          <w:sz w:val="24"/>
          <w:szCs w:val="24"/>
          <w:lang w:val="en-US" w:eastAsia="zh-CN"/>
        </w:rPr>
        <w:t>: 4554-4561 [PMID: 20847294 DOI: 10.1073/pnas.1000087107]</w:t>
      </w:r>
    </w:p>
    <w:p w14:paraId="546A142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63 </w:t>
      </w:r>
      <w:r w:rsidRPr="000924F6">
        <w:rPr>
          <w:rFonts w:ascii="Book Antiqua" w:hAnsi="Book Antiqua" w:cs="SimSun"/>
          <w:b/>
          <w:bCs/>
          <w:color w:val="000000"/>
          <w:sz w:val="24"/>
          <w:szCs w:val="24"/>
          <w:lang w:val="en-US" w:eastAsia="zh-CN"/>
        </w:rPr>
        <w:t>Dethlefsen L</w:t>
      </w:r>
      <w:r w:rsidRPr="000924F6">
        <w:rPr>
          <w:rFonts w:ascii="Book Antiqua" w:hAnsi="Book Antiqua" w:cs="SimSun"/>
          <w:color w:val="000000"/>
          <w:sz w:val="24"/>
          <w:szCs w:val="24"/>
          <w:lang w:val="en-US" w:eastAsia="zh-CN"/>
        </w:rPr>
        <w:t>, Huse S, Sogin ML, Relman DA. The pervasive effects of an antibiotic on the human gut microbiota, as revealed by deep 16S rRNA sequencing.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PLoS Biol</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6</w:t>
      </w:r>
      <w:r w:rsidRPr="000924F6">
        <w:rPr>
          <w:rFonts w:ascii="Book Antiqua" w:hAnsi="Book Antiqua" w:cs="SimSun"/>
          <w:color w:val="000000"/>
          <w:sz w:val="24"/>
          <w:szCs w:val="24"/>
          <w:lang w:val="en-US" w:eastAsia="zh-CN"/>
        </w:rPr>
        <w:t>: e280 [PMID: 19018661 DOI: 10.1371/journal.pbio.0060280]</w:t>
      </w:r>
    </w:p>
    <w:p w14:paraId="0493169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64 </w:t>
      </w:r>
      <w:r w:rsidRPr="000924F6">
        <w:rPr>
          <w:rFonts w:ascii="Book Antiqua" w:hAnsi="Book Antiqua" w:cs="SimSun"/>
          <w:b/>
          <w:bCs/>
          <w:color w:val="000000"/>
          <w:sz w:val="24"/>
          <w:szCs w:val="24"/>
          <w:lang w:val="en-US" w:eastAsia="zh-CN"/>
        </w:rPr>
        <w:t>Davis CD</w:t>
      </w:r>
      <w:r w:rsidRPr="000924F6">
        <w:rPr>
          <w:rFonts w:ascii="Book Antiqua" w:hAnsi="Book Antiqua" w:cs="SimSun"/>
          <w:color w:val="000000"/>
          <w:sz w:val="24"/>
          <w:szCs w:val="24"/>
          <w:lang w:val="en-US" w:eastAsia="zh-CN"/>
        </w:rPr>
        <w:t>. The Gut Microbiome and Its Role in Obesity. </w:t>
      </w:r>
      <w:r w:rsidRPr="000924F6">
        <w:rPr>
          <w:rFonts w:ascii="Book Antiqua" w:hAnsi="Book Antiqua" w:cs="SimSun"/>
          <w:i/>
          <w:iCs/>
          <w:color w:val="000000"/>
          <w:sz w:val="24"/>
          <w:szCs w:val="24"/>
          <w:lang w:val="en-US" w:eastAsia="zh-CN"/>
        </w:rPr>
        <w:t>Nutr Today</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2016</w:t>
      </w:r>
      <w:r w:rsidRPr="000924F6">
        <w:rPr>
          <w:rFonts w:ascii="Book Antiqua" w:hAnsi="Book Antiqua" w:cs="SimSun"/>
          <w:color w:val="000000"/>
          <w:sz w:val="24"/>
          <w:szCs w:val="24"/>
          <w:lang w:val="en-US" w:eastAsia="zh-CN"/>
        </w:rPr>
        <w:t>;</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51</w:t>
      </w:r>
      <w:r w:rsidRPr="000924F6">
        <w:rPr>
          <w:rFonts w:ascii="Book Antiqua" w:hAnsi="Book Antiqua" w:cs="SimSun"/>
          <w:color w:val="000000"/>
          <w:sz w:val="24"/>
          <w:szCs w:val="24"/>
          <w:lang w:val="en-US" w:eastAsia="zh-CN"/>
        </w:rPr>
        <w:t>: 167-174 [PMID: 27795585 DOI: 10.1097/NT.0000000000000167]</w:t>
      </w:r>
    </w:p>
    <w:p w14:paraId="19D5BE0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65 </w:t>
      </w:r>
      <w:r w:rsidRPr="000924F6">
        <w:rPr>
          <w:rFonts w:ascii="Book Antiqua" w:hAnsi="Book Antiqua" w:cs="SimSun"/>
          <w:b/>
          <w:bCs/>
          <w:color w:val="000000"/>
          <w:sz w:val="24"/>
          <w:szCs w:val="24"/>
          <w:lang w:val="en-US" w:eastAsia="zh-CN"/>
        </w:rPr>
        <w:t>Shao Y</w:t>
      </w:r>
      <w:r w:rsidRPr="000924F6">
        <w:rPr>
          <w:rFonts w:ascii="Book Antiqua" w:hAnsi="Book Antiqua" w:cs="SimSun"/>
          <w:color w:val="000000"/>
          <w:sz w:val="24"/>
          <w:szCs w:val="24"/>
          <w:lang w:val="en-US" w:eastAsia="zh-CN"/>
        </w:rPr>
        <w:t>, Ding R, Xu B, Hua R, Shen Q, He K, Yao Q. Alterations of Gut Microbiota After Roux-en-Y Gastric Bypass and Sleeve Gastrectomy in Sprague-Dawley Rats.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295-302 [PMID: 27440168 DOI: 10.1007/s11695-016-2297-7]</w:t>
      </w:r>
    </w:p>
    <w:p w14:paraId="37E8B87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66 </w:t>
      </w:r>
      <w:r w:rsidRPr="000924F6">
        <w:rPr>
          <w:rFonts w:ascii="Book Antiqua" w:hAnsi="Book Antiqua" w:cs="SimSun"/>
          <w:b/>
          <w:bCs/>
          <w:color w:val="000000"/>
          <w:sz w:val="24"/>
          <w:szCs w:val="24"/>
          <w:lang w:val="en-US" w:eastAsia="zh-CN"/>
        </w:rPr>
        <w:t>Zhang H</w:t>
      </w:r>
      <w:r w:rsidRPr="000924F6">
        <w:rPr>
          <w:rFonts w:ascii="Book Antiqua" w:hAnsi="Book Antiqua" w:cs="SimSun"/>
          <w:color w:val="000000"/>
          <w:sz w:val="24"/>
          <w:szCs w:val="24"/>
          <w:lang w:val="en-US" w:eastAsia="zh-CN"/>
        </w:rPr>
        <w:t>, DiBaise JK, Zuccolo A, Kudrna D, Braidotti M, Yu Y, Parameswaran P, Crowell MD, Wing R, Rittmann BE, Krajmalnik-Brown R. Human gut microbiota in obesity and after gastric bypass. </w:t>
      </w:r>
      <w:r w:rsidRPr="000924F6">
        <w:rPr>
          <w:rFonts w:ascii="Book Antiqua" w:hAnsi="Book Antiqua" w:cs="SimSun"/>
          <w:i/>
          <w:iCs/>
          <w:color w:val="000000"/>
          <w:sz w:val="24"/>
          <w:szCs w:val="24"/>
          <w:lang w:val="en-US" w:eastAsia="zh-CN"/>
        </w:rPr>
        <w:t>Proc Natl Acad Sci U S A</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106</w:t>
      </w:r>
      <w:r w:rsidRPr="000924F6">
        <w:rPr>
          <w:rFonts w:ascii="Book Antiqua" w:hAnsi="Book Antiqua" w:cs="SimSun"/>
          <w:color w:val="000000"/>
          <w:sz w:val="24"/>
          <w:szCs w:val="24"/>
          <w:lang w:val="en-US" w:eastAsia="zh-CN"/>
        </w:rPr>
        <w:t>: 2365-2370 [PMID: 19164560 DOI: 10.1073/pnas.0812600106]</w:t>
      </w:r>
    </w:p>
    <w:p w14:paraId="75FA5CF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67 </w:t>
      </w:r>
      <w:r w:rsidRPr="000924F6">
        <w:rPr>
          <w:rFonts w:ascii="Book Antiqua" w:hAnsi="Book Antiqua" w:cs="SimSun"/>
          <w:b/>
          <w:bCs/>
          <w:color w:val="000000"/>
          <w:sz w:val="24"/>
          <w:szCs w:val="24"/>
          <w:lang w:val="en-US" w:eastAsia="zh-CN"/>
        </w:rPr>
        <w:t>Furet JP</w:t>
      </w:r>
      <w:r w:rsidRPr="000924F6">
        <w:rPr>
          <w:rFonts w:ascii="Book Antiqua" w:hAnsi="Book Antiqua" w:cs="SimSun"/>
          <w:color w:val="000000"/>
          <w:sz w:val="24"/>
          <w:szCs w:val="24"/>
          <w:lang w:val="en-US" w:eastAsia="zh-CN"/>
        </w:rPr>
        <w:t>, Kong LC, Tap J, Poitou C, Basdevant A, Bouillot JL, Mariat D, Corthier G, Doré J, Henegar C, Rizkalla S, Clément K. Differential adaptation of human gut microbiota to bariatric surgery-induced weight loss: links with metabolic and low-grade inflammation markers. </w:t>
      </w:r>
      <w:r w:rsidRPr="000924F6">
        <w:rPr>
          <w:rFonts w:ascii="Book Antiqua" w:hAnsi="Book Antiqua" w:cs="SimSun"/>
          <w:i/>
          <w:iCs/>
          <w:color w:val="000000"/>
          <w:sz w:val="24"/>
          <w:szCs w:val="24"/>
          <w:lang w:val="en-US" w:eastAsia="zh-CN"/>
        </w:rPr>
        <w:t>Diabetes</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59</w:t>
      </w:r>
      <w:r w:rsidRPr="000924F6">
        <w:rPr>
          <w:rFonts w:ascii="Book Antiqua" w:hAnsi="Book Antiqua" w:cs="SimSun"/>
          <w:color w:val="000000"/>
          <w:sz w:val="24"/>
          <w:szCs w:val="24"/>
          <w:lang w:val="en-US" w:eastAsia="zh-CN"/>
        </w:rPr>
        <w:t>: 3049-3057 [PMID: 20876719 DOI: 10.2337/db10-0253]</w:t>
      </w:r>
    </w:p>
    <w:p w14:paraId="20CE3DF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68 </w:t>
      </w:r>
      <w:r w:rsidRPr="000924F6">
        <w:rPr>
          <w:rFonts w:ascii="Book Antiqua" w:hAnsi="Book Antiqua" w:cs="SimSun"/>
          <w:b/>
          <w:bCs/>
          <w:color w:val="000000"/>
          <w:sz w:val="24"/>
          <w:szCs w:val="24"/>
          <w:lang w:val="en-US" w:eastAsia="zh-CN"/>
        </w:rPr>
        <w:t>Damms-Machado A</w:t>
      </w:r>
      <w:r w:rsidRPr="000924F6">
        <w:rPr>
          <w:rFonts w:ascii="Book Antiqua" w:hAnsi="Book Antiqua" w:cs="SimSun"/>
          <w:color w:val="000000"/>
          <w:sz w:val="24"/>
          <w:szCs w:val="24"/>
          <w:lang w:val="en-US" w:eastAsia="zh-CN"/>
        </w:rPr>
        <w:t>, Mitra S, Schollenberger AE, Kramer KM, Meile T, Königsrainer A, Huson DH, Bischoff SC. Effects of surgical and dietary weight loss therapy for obesity on gut microbiota composition and nutrient absorption.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Biomed Res Int</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2015</w:t>
      </w:r>
      <w:r w:rsidRPr="000924F6">
        <w:rPr>
          <w:rFonts w:ascii="Book Antiqua" w:hAnsi="Book Antiqua" w:cs="SimSun"/>
          <w:color w:val="000000"/>
          <w:sz w:val="24"/>
          <w:szCs w:val="24"/>
          <w:lang w:val="en-US" w:eastAsia="zh-CN"/>
        </w:rPr>
        <w:t>: 806248 [PMID: 25710027 DOI: 10.1155/2015/806248]</w:t>
      </w:r>
    </w:p>
    <w:p w14:paraId="232CD1E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69 </w:t>
      </w:r>
      <w:r w:rsidRPr="000924F6">
        <w:rPr>
          <w:rFonts w:ascii="Book Antiqua" w:hAnsi="Book Antiqua" w:cs="SimSun"/>
          <w:b/>
          <w:bCs/>
          <w:color w:val="000000"/>
          <w:sz w:val="24"/>
          <w:szCs w:val="24"/>
          <w:lang w:val="en-US" w:eastAsia="zh-CN"/>
        </w:rPr>
        <w:t>Chakravartty S</w:t>
      </w:r>
      <w:r w:rsidRPr="000924F6">
        <w:rPr>
          <w:rFonts w:ascii="Book Antiqua" w:hAnsi="Book Antiqua" w:cs="SimSun"/>
          <w:color w:val="000000"/>
          <w:sz w:val="24"/>
          <w:szCs w:val="24"/>
          <w:lang w:val="en-US" w:eastAsia="zh-CN"/>
        </w:rPr>
        <w:t>, Tassinari D, Salerno A, Giorgakis E, Rubino F. What is the Mechanism Behind Weight Loss Maintenance with Gastric Bypass? </w:t>
      </w:r>
      <w:r w:rsidRPr="000924F6">
        <w:rPr>
          <w:rFonts w:ascii="Book Antiqua" w:hAnsi="Book Antiqua" w:cs="SimSun"/>
          <w:i/>
          <w:iCs/>
          <w:color w:val="000000"/>
          <w:sz w:val="24"/>
          <w:szCs w:val="24"/>
          <w:lang w:val="en-US" w:eastAsia="zh-CN"/>
        </w:rPr>
        <w:t>Curr Obes Rep</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2015; </w:t>
      </w:r>
      <w:r w:rsidRPr="000924F6">
        <w:rPr>
          <w:rFonts w:ascii="Book Antiqua" w:hAnsi="Book Antiqua" w:cs="SimSun"/>
          <w:b/>
          <w:bCs/>
          <w:color w:val="000000"/>
          <w:sz w:val="24"/>
          <w:szCs w:val="24"/>
          <w:lang w:val="en-US" w:eastAsia="zh-CN"/>
        </w:rPr>
        <w:t>4</w:t>
      </w:r>
      <w:r w:rsidRPr="000924F6">
        <w:rPr>
          <w:rFonts w:ascii="Book Antiqua" w:hAnsi="Book Antiqua" w:cs="SimSun"/>
          <w:color w:val="000000"/>
          <w:sz w:val="24"/>
          <w:szCs w:val="24"/>
          <w:lang w:val="en-US" w:eastAsia="zh-CN"/>
        </w:rPr>
        <w:t>: 262-268 [PMID: 26627220 DOI: 10.1007/s13679-015-0158-7]</w:t>
      </w:r>
    </w:p>
    <w:p w14:paraId="097E41B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70 </w:t>
      </w:r>
      <w:r w:rsidRPr="000924F6">
        <w:rPr>
          <w:rFonts w:ascii="Book Antiqua" w:hAnsi="Book Antiqua" w:cs="SimSun"/>
          <w:b/>
          <w:bCs/>
          <w:color w:val="000000"/>
          <w:sz w:val="24"/>
          <w:szCs w:val="24"/>
          <w:lang w:val="en-US" w:eastAsia="zh-CN"/>
        </w:rPr>
        <w:t>Swidsinski A</w:t>
      </w:r>
      <w:r w:rsidRPr="000924F6">
        <w:rPr>
          <w:rFonts w:ascii="Book Antiqua" w:hAnsi="Book Antiqua" w:cs="SimSun"/>
          <w:color w:val="000000"/>
          <w:sz w:val="24"/>
          <w:szCs w:val="24"/>
          <w:lang w:val="en-US" w:eastAsia="zh-CN"/>
        </w:rPr>
        <w:t>, Loening-Baucke V, Verstraelen H, Osowska S, Doerffel Y. Biostructure of fecal microbiota in healthy subjects and patients with chronic idiopathic diarrhea.</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Gastroenterology</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135</w:t>
      </w:r>
      <w:r w:rsidRPr="000924F6">
        <w:rPr>
          <w:rFonts w:ascii="Book Antiqua" w:hAnsi="Book Antiqua" w:cs="SimSun"/>
          <w:color w:val="000000"/>
          <w:sz w:val="24"/>
          <w:szCs w:val="24"/>
          <w:lang w:val="en-US" w:eastAsia="zh-CN"/>
        </w:rPr>
        <w:t>: 568-579 [PMID: 18570896 DOI: 10.1053/j.gastro.2008.04.017]</w:t>
      </w:r>
    </w:p>
    <w:p w14:paraId="4BAC1AC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71 </w:t>
      </w:r>
      <w:r w:rsidRPr="000924F6">
        <w:rPr>
          <w:rFonts w:ascii="Book Antiqua" w:hAnsi="Book Antiqua" w:cs="SimSun"/>
          <w:b/>
          <w:bCs/>
          <w:color w:val="000000"/>
          <w:sz w:val="24"/>
          <w:szCs w:val="24"/>
          <w:lang w:val="en-US" w:eastAsia="zh-CN"/>
        </w:rPr>
        <w:t>Schubert AM</w:t>
      </w:r>
      <w:r w:rsidRPr="000924F6">
        <w:rPr>
          <w:rFonts w:ascii="Book Antiqua" w:hAnsi="Book Antiqua" w:cs="SimSun"/>
          <w:color w:val="000000"/>
          <w:sz w:val="24"/>
          <w:szCs w:val="24"/>
          <w:lang w:val="en-US" w:eastAsia="zh-CN"/>
        </w:rPr>
        <w:t>, Rogers MA, Ring C, Mogle J, Petrosino JP, Young VB, Aronoff DM, Schloss PD. Microbiome data distinguish patients with Clostridium difficile infection and non-C. difficile-associated diarrhea from healthy controls.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MBio</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5</w:t>
      </w:r>
      <w:r w:rsidRPr="000924F6">
        <w:rPr>
          <w:rFonts w:ascii="Book Antiqua" w:hAnsi="Book Antiqua" w:cs="SimSun"/>
          <w:color w:val="000000"/>
          <w:sz w:val="24"/>
          <w:szCs w:val="24"/>
          <w:lang w:val="en-US" w:eastAsia="zh-CN"/>
        </w:rPr>
        <w:t>: e01021-e01014 [PMID: 24803517 DOI: 10.1128/mBio.01021-14]</w:t>
      </w:r>
    </w:p>
    <w:p w14:paraId="248BB2C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72 </w:t>
      </w:r>
      <w:r w:rsidRPr="000924F6">
        <w:rPr>
          <w:rFonts w:ascii="Book Antiqua" w:hAnsi="Book Antiqua" w:cs="SimSun"/>
          <w:b/>
          <w:bCs/>
          <w:color w:val="000000"/>
          <w:sz w:val="24"/>
          <w:szCs w:val="24"/>
          <w:lang w:val="en-US" w:eastAsia="zh-CN"/>
        </w:rPr>
        <w:t>Rezaie A</w:t>
      </w:r>
      <w:r w:rsidRPr="000924F6">
        <w:rPr>
          <w:rFonts w:ascii="Book Antiqua" w:hAnsi="Book Antiqua" w:cs="SimSun"/>
          <w:color w:val="000000"/>
          <w:sz w:val="24"/>
          <w:szCs w:val="24"/>
          <w:lang w:val="en-US" w:eastAsia="zh-CN"/>
        </w:rPr>
        <w:t>, Pimentel M, Rao SS. How to Test and Treat Small Intestinal Bacterial Overgrowth: an Evidence-Based Approach. </w:t>
      </w:r>
      <w:r w:rsidRPr="000924F6">
        <w:rPr>
          <w:rFonts w:ascii="Book Antiqua" w:hAnsi="Book Antiqua" w:cs="SimSun"/>
          <w:i/>
          <w:iCs/>
          <w:color w:val="000000"/>
          <w:sz w:val="24"/>
          <w:szCs w:val="24"/>
          <w:lang w:val="en-US" w:eastAsia="zh-CN"/>
        </w:rPr>
        <w:t>Curr Gastroenterol Rep</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8 [PMID: 26780631 DOI: 10.1007/s11894-015-0482-9]</w:t>
      </w:r>
    </w:p>
    <w:p w14:paraId="1E55A95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73 </w:t>
      </w:r>
      <w:r w:rsidRPr="000924F6">
        <w:rPr>
          <w:rFonts w:ascii="Book Antiqua" w:hAnsi="Book Antiqua" w:cs="SimSun"/>
          <w:b/>
          <w:bCs/>
          <w:color w:val="000000"/>
          <w:sz w:val="24"/>
          <w:szCs w:val="24"/>
          <w:lang w:val="en-US" w:eastAsia="zh-CN"/>
        </w:rPr>
        <w:t>Sabaté JM</w:t>
      </w:r>
      <w:r w:rsidRPr="000924F6">
        <w:rPr>
          <w:rFonts w:ascii="Book Antiqua" w:hAnsi="Book Antiqua" w:cs="SimSun"/>
          <w:color w:val="000000"/>
          <w:sz w:val="24"/>
          <w:szCs w:val="24"/>
          <w:lang w:val="en-US" w:eastAsia="zh-CN"/>
        </w:rPr>
        <w:t>, Jouët P, Harnois F, Mechler C, Msika S, Grossin M, Coffin B. High prevalence of small intestinal bacterial overgrowth in patients with morbid obesity: a contributor to severe hepatic steatosis.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371-377 [PMID: 18286348 DOI: 10.1007/s11695-007-9398-2]</w:t>
      </w:r>
    </w:p>
    <w:p w14:paraId="574E923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74 </w:t>
      </w:r>
      <w:r w:rsidRPr="000924F6">
        <w:rPr>
          <w:rFonts w:ascii="Book Antiqua" w:hAnsi="Book Antiqua" w:cs="SimSun"/>
          <w:b/>
          <w:bCs/>
          <w:color w:val="000000"/>
          <w:sz w:val="24"/>
          <w:szCs w:val="24"/>
          <w:lang w:val="en-US" w:eastAsia="zh-CN"/>
        </w:rPr>
        <w:t>Madrid AM</w:t>
      </w:r>
      <w:r w:rsidRPr="000924F6">
        <w:rPr>
          <w:rFonts w:ascii="Book Antiqua" w:hAnsi="Book Antiqua" w:cs="SimSun"/>
          <w:color w:val="000000"/>
          <w:sz w:val="24"/>
          <w:szCs w:val="24"/>
          <w:lang w:val="en-US" w:eastAsia="zh-CN"/>
        </w:rPr>
        <w:t>, Poniachik J, Quera R, Defilippi C. Small intestinal clustered contractions and bacterial overgrowth: a frequent finding in obese patients.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Dig Dis Sci</w:t>
      </w:r>
      <w:r w:rsidRPr="000924F6">
        <w:rPr>
          <w:rFonts w:ascii="Book Antiqua" w:hAnsi="Book Antiqua" w:cs="SimSun"/>
          <w:color w:val="000000"/>
          <w:sz w:val="24"/>
          <w:szCs w:val="24"/>
          <w:lang w:val="en-US" w:eastAsia="zh-CN"/>
        </w:rPr>
        <w:t> 2011; </w:t>
      </w:r>
      <w:r w:rsidRPr="000924F6">
        <w:rPr>
          <w:rFonts w:ascii="Book Antiqua" w:hAnsi="Book Antiqua" w:cs="SimSun"/>
          <w:b/>
          <w:bCs/>
          <w:color w:val="000000"/>
          <w:sz w:val="24"/>
          <w:szCs w:val="24"/>
          <w:lang w:val="en-US" w:eastAsia="zh-CN"/>
        </w:rPr>
        <w:t>56</w:t>
      </w:r>
      <w:r w:rsidRPr="000924F6">
        <w:rPr>
          <w:rFonts w:ascii="Book Antiqua" w:hAnsi="Book Antiqua" w:cs="SimSun"/>
          <w:color w:val="000000"/>
          <w:sz w:val="24"/>
          <w:szCs w:val="24"/>
          <w:lang w:val="en-US" w:eastAsia="zh-CN"/>
        </w:rPr>
        <w:t>: 155-160 [PMID: 20431947 DOI: 10.1007/s10620-010-1239-9]</w:t>
      </w:r>
    </w:p>
    <w:p w14:paraId="7C4D6FB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75 </w:t>
      </w:r>
      <w:r w:rsidRPr="000924F6">
        <w:rPr>
          <w:rFonts w:ascii="Book Antiqua" w:hAnsi="Book Antiqua" w:cs="SimSun"/>
          <w:b/>
          <w:bCs/>
          <w:color w:val="000000"/>
          <w:sz w:val="24"/>
          <w:szCs w:val="24"/>
          <w:lang w:val="en-US" w:eastAsia="zh-CN"/>
        </w:rPr>
        <w:t>Bures J</w:t>
      </w:r>
      <w:r w:rsidRPr="000924F6">
        <w:rPr>
          <w:rFonts w:ascii="Book Antiqua" w:hAnsi="Book Antiqua" w:cs="SimSun"/>
          <w:color w:val="000000"/>
          <w:sz w:val="24"/>
          <w:szCs w:val="24"/>
          <w:lang w:val="en-US" w:eastAsia="zh-CN"/>
        </w:rPr>
        <w:t>, Cyrany J, Kohoutova D, Förstl M, Rejchrt S, Kvetina J, Vorisek V, Kopacova M. Small intestinal bacterial overgrowth syndrome. </w:t>
      </w:r>
      <w:r w:rsidRPr="000924F6">
        <w:rPr>
          <w:rFonts w:ascii="Book Antiqua" w:hAnsi="Book Antiqua" w:cs="SimSun"/>
          <w:i/>
          <w:iCs/>
          <w:color w:val="000000"/>
          <w:sz w:val="24"/>
          <w:szCs w:val="24"/>
          <w:lang w:val="en-US" w:eastAsia="zh-CN"/>
        </w:rPr>
        <w:t>World J Gastroenterol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2010; </w:t>
      </w:r>
      <w:r w:rsidRPr="000924F6">
        <w:rPr>
          <w:rFonts w:ascii="Book Antiqua" w:hAnsi="Book Antiqua" w:cs="SimSun"/>
          <w:b/>
          <w:bCs/>
          <w:color w:val="000000"/>
          <w:sz w:val="24"/>
          <w:szCs w:val="24"/>
          <w:lang w:val="en-US" w:eastAsia="zh-CN"/>
        </w:rPr>
        <w:t>16</w:t>
      </w:r>
      <w:r w:rsidRPr="000924F6">
        <w:rPr>
          <w:rFonts w:ascii="Book Antiqua" w:hAnsi="Book Antiqua" w:cs="SimSun"/>
          <w:color w:val="000000"/>
          <w:sz w:val="24"/>
          <w:szCs w:val="24"/>
          <w:lang w:val="en-US" w:eastAsia="zh-CN"/>
        </w:rPr>
        <w:t>: 2978-2990 [PMID: 20572300]</w:t>
      </w:r>
    </w:p>
    <w:p w14:paraId="41C306A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76 </w:t>
      </w:r>
      <w:r w:rsidRPr="000924F6">
        <w:rPr>
          <w:rFonts w:ascii="Book Antiqua" w:hAnsi="Book Antiqua" w:cs="SimSun"/>
          <w:b/>
          <w:bCs/>
          <w:color w:val="000000"/>
          <w:sz w:val="24"/>
          <w:szCs w:val="24"/>
          <w:lang w:val="en-US" w:eastAsia="zh-CN"/>
        </w:rPr>
        <w:t>Dukowicz AC</w:t>
      </w:r>
      <w:r w:rsidRPr="000924F6">
        <w:rPr>
          <w:rFonts w:ascii="Book Antiqua" w:hAnsi="Book Antiqua" w:cs="SimSun"/>
          <w:color w:val="000000"/>
          <w:sz w:val="24"/>
          <w:szCs w:val="24"/>
          <w:lang w:val="en-US" w:eastAsia="zh-CN"/>
        </w:rPr>
        <w:t>, Lacy BE, Levine GM. Small intestinal bacterial overgrowth: a comprehensive review. </w:t>
      </w:r>
      <w:r w:rsidRPr="000924F6">
        <w:rPr>
          <w:rFonts w:ascii="Book Antiqua" w:hAnsi="Book Antiqua" w:cs="SimSun"/>
          <w:i/>
          <w:iCs/>
          <w:color w:val="000000"/>
          <w:sz w:val="24"/>
          <w:szCs w:val="24"/>
          <w:lang w:val="en-US" w:eastAsia="zh-CN"/>
        </w:rPr>
        <w:t>Gastroenterol Hepatol (N Y)</w:t>
      </w:r>
      <w:r w:rsidRPr="000924F6">
        <w:rPr>
          <w:rFonts w:ascii="Book Antiqua" w:hAnsi="Book Antiqua" w:cs="SimSun"/>
          <w:color w:val="000000"/>
          <w:sz w:val="24"/>
          <w:szCs w:val="24"/>
          <w:lang w:val="en-US" w:eastAsia="zh-CN"/>
        </w:rPr>
        <w:t> 2007; </w:t>
      </w:r>
      <w:r w:rsidRPr="000924F6">
        <w:rPr>
          <w:rFonts w:ascii="Book Antiqua" w:hAnsi="Book Antiqua" w:cs="SimSun"/>
          <w:b/>
          <w:bCs/>
          <w:color w:val="000000"/>
          <w:sz w:val="24"/>
          <w:szCs w:val="24"/>
          <w:lang w:val="en-US" w:eastAsia="zh-CN"/>
        </w:rPr>
        <w:t>3</w:t>
      </w:r>
      <w:r w:rsidRPr="000924F6">
        <w:rPr>
          <w:rFonts w:ascii="Book Antiqua" w:hAnsi="Book Antiqua" w:cs="SimSun"/>
          <w:color w:val="000000"/>
          <w:sz w:val="24"/>
          <w:szCs w:val="24"/>
          <w:lang w:val="en-US" w:eastAsia="zh-CN"/>
        </w:rPr>
        <w:t>: 112-122 [PMID: 21960820]</w:t>
      </w:r>
    </w:p>
    <w:p w14:paraId="71E44D8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77 </w:t>
      </w:r>
      <w:r w:rsidRPr="000924F6">
        <w:rPr>
          <w:rFonts w:ascii="Book Antiqua" w:hAnsi="Book Antiqua" w:cs="SimSun"/>
          <w:b/>
          <w:bCs/>
          <w:color w:val="000000"/>
          <w:sz w:val="24"/>
          <w:szCs w:val="24"/>
          <w:lang w:val="en-US" w:eastAsia="zh-CN"/>
        </w:rPr>
        <w:t>Ishida RK</w:t>
      </w:r>
      <w:r w:rsidRPr="000924F6">
        <w:rPr>
          <w:rFonts w:ascii="Book Antiqua" w:hAnsi="Book Antiqua" w:cs="SimSun"/>
          <w:color w:val="000000"/>
          <w:sz w:val="24"/>
          <w:szCs w:val="24"/>
          <w:lang w:val="en-US" w:eastAsia="zh-CN"/>
        </w:rPr>
        <w:t>, Faintuch J, Paula AM, Risttori CA, Silva SN, Gomes ES, Mattar R, Kuga R, Ribeiro AS, Sakai P, Barbeiro HV, Barbeiro DF, Soriano FG, Cecconello I. Microbial flora of the stomach after gastric bypass for morbid obesity.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2007; </w:t>
      </w:r>
      <w:r w:rsidRPr="000924F6">
        <w:rPr>
          <w:rFonts w:ascii="Book Antiqua" w:hAnsi="Book Antiqua" w:cs="SimSun"/>
          <w:b/>
          <w:bCs/>
          <w:color w:val="000000"/>
          <w:sz w:val="24"/>
          <w:szCs w:val="24"/>
          <w:lang w:val="en-US" w:eastAsia="zh-CN"/>
        </w:rPr>
        <w:t>17</w:t>
      </w:r>
      <w:r w:rsidRPr="000924F6">
        <w:rPr>
          <w:rFonts w:ascii="Book Antiqua" w:hAnsi="Book Antiqua" w:cs="SimSun"/>
          <w:color w:val="000000"/>
          <w:sz w:val="24"/>
          <w:szCs w:val="24"/>
          <w:lang w:val="en-US" w:eastAsia="zh-CN"/>
        </w:rPr>
        <w:t>: 752-758 [PMID: 17879574]</w:t>
      </w:r>
    </w:p>
    <w:p w14:paraId="5E7FFC3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78 </w:t>
      </w:r>
      <w:r w:rsidRPr="000924F6">
        <w:rPr>
          <w:rFonts w:ascii="Book Antiqua" w:hAnsi="Book Antiqua" w:cs="SimSun"/>
          <w:b/>
          <w:bCs/>
          <w:color w:val="000000"/>
          <w:sz w:val="24"/>
          <w:szCs w:val="24"/>
          <w:lang w:val="en-US" w:eastAsia="zh-CN"/>
        </w:rPr>
        <w:t>Ishida RK</w:t>
      </w:r>
      <w:r w:rsidRPr="000924F6">
        <w:rPr>
          <w:rFonts w:ascii="Book Antiqua" w:hAnsi="Book Antiqua" w:cs="SimSun"/>
          <w:color w:val="000000"/>
          <w:sz w:val="24"/>
          <w:szCs w:val="24"/>
          <w:lang w:val="en-US" w:eastAsia="zh-CN"/>
        </w:rPr>
        <w:t>, Faintuch J, Ribeiro AS, Ribeiro U, Cecconello I. Asymptomatic gastric bacterial overgrowth after bariatric surgery: are long-term metabolic consequences possible?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24</w:t>
      </w:r>
      <w:r w:rsidRPr="000924F6">
        <w:rPr>
          <w:rFonts w:ascii="Book Antiqua" w:hAnsi="Book Antiqua" w:cs="SimSun"/>
          <w:color w:val="000000"/>
          <w:sz w:val="24"/>
          <w:szCs w:val="24"/>
          <w:lang w:val="en-US" w:eastAsia="zh-CN"/>
        </w:rPr>
        <w:t>: 1856-1861 [PMID: 24817372 DOI: 10.1007/s11695-014-1277-z]</w:t>
      </w:r>
    </w:p>
    <w:p w14:paraId="6EFC2D6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79 </w:t>
      </w:r>
      <w:r w:rsidRPr="000924F6">
        <w:rPr>
          <w:rFonts w:ascii="Book Antiqua" w:hAnsi="Book Antiqua" w:cs="SimSun"/>
          <w:b/>
          <w:bCs/>
          <w:color w:val="000000"/>
          <w:sz w:val="24"/>
          <w:szCs w:val="24"/>
          <w:lang w:val="en-US" w:eastAsia="zh-CN"/>
        </w:rPr>
        <w:t>Ierardi E</w:t>
      </w:r>
      <w:r w:rsidRPr="000924F6">
        <w:rPr>
          <w:rFonts w:ascii="Book Antiqua" w:hAnsi="Book Antiqua" w:cs="SimSun"/>
          <w:color w:val="000000"/>
          <w:sz w:val="24"/>
          <w:szCs w:val="24"/>
          <w:lang w:val="en-US" w:eastAsia="zh-CN"/>
        </w:rPr>
        <w:t>, Losurdo G, Sorrentino C, Giorgio F, Rossi G, Marinaro A, Romagno KR, Di Leo A, Principi M. Macronutrient intakes in obese subjects with or without small intestinal bacterial overgrowth: an alimentary survey.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Scand</w:t>
      </w:r>
      <w:r w:rsidRPr="000924F6">
        <w:rPr>
          <w:rFonts w:ascii="Book Antiqua" w:hAnsi="Book Antiqua" w:cs="SimSun" w:hint="eastAsia"/>
          <w:i/>
          <w:iCs/>
          <w:color w:val="000000"/>
          <w:sz w:val="24"/>
          <w:szCs w:val="24"/>
          <w:lang w:val="en-US" w:eastAsia="zh-CN"/>
        </w:rPr>
        <w:t xml:space="preserve"> </w:t>
      </w:r>
      <w:r w:rsidRPr="000924F6">
        <w:rPr>
          <w:rFonts w:ascii="Book Antiqua" w:hAnsi="Book Antiqua" w:cs="SimSun"/>
          <w:i/>
          <w:iCs/>
          <w:color w:val="000000"/>
          <w:sz w:val="24"/>
          <w:szCs w:val="24"/>
          <w:lang w:val="en-US" w:eastAsia="zh-CN"/>
        </w:rPr>
        <w:t>J Gastroenterol</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51</w:t>
      </w:r>
      <w:r w:rsidRPr="000924F6">
        <w:rPr>
          <w:rFonts w:ascii="Book Antiqua" w:hAnsi="Book Antiqua" w:cs="SimSun"/>
          <w:color w:val="000000"/>
          <w:sz w:val="24"/>
          <w:szCs w:val="24"/>
          <w:lang w:val="en-US" w:eastAsia="zh-CN"/>
        </w:rPr>
        <w:t>: 277-280 [PMID: 26375876 DOI: 10.3109/00365521.2015.1086020]</w:t>
      </w:r>
    </w:p>
    <w:p w14:paraId="5B66138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80 </w:t>
      </w:r>
      <w:r w:rsidRPr="000924F6">
        <w:rPr>
          <w:rFonts w:ascii="Book Antiqua" w:hAnsi="Book Antiqua" w:cs="SimSun"/>
          <w:b/>
          <w:bCs/>
          <w:color w:val="000000"/>
          <w:sz w:val="24"/>
          <w:szCs w:val="24"/>
          <w:lang w:val="en-US" w:eastAsia="zh-CN"/>
        </w:rPr>
        <w:t>Schwiertz A</w:t>
      </w:r>
      <w:r w:rsidRPr="000924F6">
        <w:rPr>
          <w:rFonts w:ascii="Book Antiqua" w:hAnsi="Book Antiqua" w:cs="SimSun"/>
          <w:color w:val="000000"/>
          <w:sz w:val="24"/>
          <w:szCs w:val="24"/>
          <w:lang w:val="en-US" w:eastAsia="zh-CN"/>
        </w:rPr>
        <w:t>, Taras D, Schäfer K, Beijer S, Bos NA, Donus C, Hardt PD. Microbiota and SCFA in lean and overweight healthy subjects. </w:t>
      </w:r>
      <w:r w:rsidRPr="000924F6">
        <w:rPr>
          <w:rFonts w:ascii="Book Antiqua" w:hAnsi="Book Antiqua" w:cs="SimSun"/>
          <w:i/>
          <w:iCs/>
          <w:color w:val="000000"/>
          <w:sz w:val="24"/>
          <w:szCs w:val="24"/>
          <w:lang w:val="en-US" w:eastAsia="zh-CN"/>
        </w:rPr>
        <w:t>Obesity (Silver Spring)</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190-195 [PMID: 19498350 DOI: 10.1038/oby.2009.167]</w:t>
      </w:r>
    </w:p>
    <w:p w14:paraId="7607A60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81 </w:t>
      </w:r>
      <w:r w:rsidRPr="000924F6">
        <w:rPr>
          <w:rFonts w:ascii="Book Antiqua" w:hAnsi="Book Antiqua" w:cs="SimSun"/>
          <w:b/>
          <w:bCs/>
          <w:color w:val="000000"/>
          <w:sz w:val="24"/>
          <w:szCs w:val="24"/>
          <w:lang w:val="en-US" w:eastAsia="zh-CN"/>
        </w:rPr>
        <w:t>Jeppesen PB</w:t>
      </w:r>
      <w:r w:rsidRPr="000924F6">
        <w:rPr>
          <w:rFonts w:ascii="Book Antiqua" w:hAnsi="Book Antiqua" w:cs="SimSun"/>
          <w:color w:val="000000"/>
          <w:sz w:val="24"/>
          <w:szCs w:val="24"/>
          <w:lang w:val="en-US" w:eastAsia="zh-CN"/>
        </w:rPr>
        <w:t>, Mortensen PB. Colonic digestion and absorption of energy from carbohydrates and medium-chain fat in small bowel failure. </w:t>
      </w:r>
      <w:r w:rsidRPr="000924F6">
        <w:rPr>
          <w:rFonts w:ascii="Book Antiqua" w:hAnsi="Book Antiqua" w:cs="SimSun"/>
          <w:i/>
          <w:iCs/>
          <w:color w:val="000000"/>
          <w:sz w:val="24"/>
          <w:szCs w:val="24"/>
          <w:lang w:val="en-US" w:eastAsia="zh-CN"/>
        </w:rPr>
        <w:t>JPEN J Parenter Enteral Nutr</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1999</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23</w:t>
      </w:r>
      <w:r w:rsidRPr="000924F6">
        <w:rPr>
          <w:rFonts w:ascii="Book Antiqua" w:hAnsi="Book Antiqua" w:cs="SimSun"/>
          <w:color w:val="000000"/>
          <w:sz w:val="24"/>
          <w:szCs w:val="24"/>
          <w:lang w:val="en-US" w:eastAsia="zh-CN"/>
        </w:rPr>
        <w:t>: S101-S105 [PMID: 10483907]</w:t>
      </w:r>
    </w:p>
    <w:p w14:paraId="1E78B2F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82 </w:t>
      </w:r>
      <w:r w:rsidRPr="000924F6">
        <w:rPr>
          <w:rFonts w:ascii="Book Antiqua" w:hAnsi="Book Antiqua" w:cs="SimSun"/>
          <w:b/>
          <w:bCs/>
          <w:color w:val="000000"/>
          <w:sz w:val="24"/>
          <w:szCs w:val="24"/>
          <w:lang w:val="en-US" w:eastAsia="zh-CN"/>
        </w:rPr>
        <w:t>Andalib I</w:t>
      </w:r>
      <w:r w:rsidRPr="000924F6">
        <w:rPr>
          <w:rFonts w:ascii="Book Antiqua" w:hAnsi="Book Antiqua" w:cs="SimSun"/>
          <w:color w:val="000000"/>
          <w:sz w:val="24"/>
          <w:szCs w:val="24"/>
          <w:lang w:val="en-US" w:eastAsia="zh-CN"/>
        </w:rPr>
        <w:t>, Shah H, Bal BS, Shope TR, Finelli FC, Koch TR. Breath Hydrogen as a Biomarker for Glucose Malabsorption after Roux-en-Y Gastric Bypass Surgery. </w:t>
      </w:r>
      <w:r w:rsidRPr="000924F6">
        <w:rPr>
          <w:rFonts w:ascii="Book Antiqua" w:hAnsi="Book Antiqua" w:cs="SimSun"/>
          <w:i/>
          <w:iCs/>
          <w:color w:val="000000"/>
          <w:sz w:val="24"/>
          <w:szCs w:val="24"/>
          <w:lang w:val="en-US" w:eastAsia="zh-CN"/>
        </w:rPr>
        <w:t>Dis Markers</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2015</w:t>
      </w:r>
      <w:r w:rsidRPr="000924F6">
        <w:rPr>
          <w:rFonts w:ascii="Book Antiqua" w:hAnsi="Book Antiqua" w:cs="SimSun"/>
          <w:color w:val="000000"/>
          <w:sz w:val="24"/>
          <w:szCs w:val="24"/>
          <w:lang w:val="en-US" w:eastAsia="zh-CN"/>
        </w:rPr>
        <w:t>: 102760 [PMID: 26538792 DOI: 10.1155/2015/102760]</w:t>
      </w:r>
    </w:p>
    <w:p w14:paraId="1777249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83 </w:t>
      </w:r>
      <w:r w:rsidRPr="000924F6">
        <w:rPr>
          <w:rFonts w:ascii="Book Antiqua" w:hAnsi="Book Antiqua" w:cs="SimSun"/>
          <w:b/>
          <w:bCs/>
          <w:color w:val="000000"/>
          <w:sz w:val="24"/>
          <w:szCs w:val="24"/>
          <w:lang w:val="en-US" w:eastAsia="zh-CN"/>
        </w:rPr>
        <w:t>Choung RS</w:t>
      </w:r>
      <w:r w:rsidRPr="000924F6">
        <w:rPr>
          <w:rFonts w:ascii="Book Antiqua" w:hAnsi="Book Antiqua" w:cs="SimSun"/>
          <w:color w:val="000000"/>
          <w:sz w:val="24"/>
          <w:szCs w:val="24"/>
          <w:lang w:val="en-US" w:eastAsia="zh-CN"/>
        </w:rPr>
        <w:t>, Ruff KC, Malhotra A, Herrick L, Locke GR, Harmsen WS, Zinsmeister AR, Talley NJ, Saito YA. Clinical predictors of small intestinal bacterial overgrowth by duodenal aspirate culture. </w:t>
      </w:r>
      <w:r w:rsidRPr="000924F6">
        <w:rPr>
          <w:rFonts w:ascii="Book Antiqua" w:hAnsi="Book Antiqua" w:cs="SimSun"/>
          <w:i/>
          <w:iCs/>
          <w:color w:val="000000"/>
          <w:sz w:val="24"/>
          <w:szCs w:val="24"/>
          <w:lang w:val="en-US" w:eastAsia="zh-CN"/>
        </w:rPr>
        <w:t>Aliment Pharmacol Ther</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2011;</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33</w:t>
      </w:r>
      <w:r w:rsidRPr="000924F6">
        <w:rPr>
          <w:rFonts w:ascii="Book Antiqua" w:hAnsi="Book Antiqua" w:cs="SimSun"/>
          <w:color w:val="000000"/>
          <w:sz w:val="24"/>
          <w:szCs w:val="24"/>
          <w:lang w:val="en-US" w:eastAsia="zh-CN"/>
        </w:rPr>
        <w:t>: 1059-1067 [PMID: 21395630 DOI: 10.1111/j.1365-2036.2011.04625.x]</w:t>
      </w:r>
    </w:p>
    <w:p w14:paraId="50C4AEA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84 </w:t>
      </w:r>
      <w:r w:rsidRPr="000924F6">
        <w:rPr>
          <w:rFonts w:ascii="Book Antiqua" w:hAnsi="Book Antiqua" w:cs="SimSun"/>
          <w:b/>
          <w:bCs/>
          <w:color w:val="000000"/>
          <w:sz w:val="24"/>
          <w:szCs w:val="24"/>
          <w:lang w:val="en-US" w:eastAsia="zh-CN"/>
        </w:rPr>
        <w:t>Bagdasarian N</w:t>
      </w:r>
      <w:r w:rsidRPr="000924F6">
        <w:rPr>
          <w:rFonts w:ascii="Book Antiqua" w:hAnsi="Book Antiqua" w:cs="SimSun"/>
          <w:color w:val="000000"/>
          <w:sz w:val="24"/>
          <w:szCs w:val="24"/>
          <w:lang w:val="en-US" w:eastAsia="zh-CN"/>
        </w:rPr>
        <w:t>, Rao K, Malani PN. Diagnosis and treatment of Clostridium difficile in adults: a systematic review. </w:t>
      </w:r>
      <w:r w:rsidRPr="000924F6">
        <w:rPr>
          <w:rFonts w:ascii="Book Antiqua" w:hAnsi="Book Antiqua" w:cs="SimSun"/>
          <w:i/>
          <w:iCs/>
          <w:color w:val="000000"/>
          <w:sz w:val="24"/>
          <w:szCs w:val="24"/>
          <w:lang w:val="en-US" w:eastAsia="zh-CN"/>
        </w:rPr>
        <w:t>JAMA</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313</w:t>
      </w:r>
      <w:r w:rsidRPr="000924F6">
        <w:rPr>
          <w:rFonts w:ascii="Book Antiqua" w:hAnsi="Book Antiqua" w:cs="SimSun"/>
          <w:color w:val="000000"/>
          <w:sz w:val="24"/>
          <w:szCs w:val="24"/>
          <w:lang w:val="en-US" w:eastAsia="zh-CN"/>
        </w:rPr>
        <w:t>: 398-408 [PMID: 25626036 DOI: 10.1001/jama.2014.17103]</w:t>
      </w:r>
    </w:p>
    <w:p w14:paraId="246CC35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85 </w:t>
      </w:r>
      <w:r w:rsidRPr="000924F6">
        <w:rPr>
          <w:rFonts w:ascii="Book Antiqua" w:hAnsi="Book Antiqua" w:cs="SimSun"/>
          <w:b/>
          <w:bCs/>
          <w:color w:val="000000"/>
          <w:sz w:val="24"/>
          <w:szCs w:val="24"/>
          <w:lang w:val="en-US" w:eastAsia="zh-CN"/>
        </w:rPr>
        <w:t>Rybolt AH</w:t>
      </w:r>
      <w:r w:rsidRPr="000924F6">
        <w:rPr>
          <w:rFonts w:ascii="Book Antiqua" w:hAnsi="Book Antiqua" w:cs="SimSun"/>
          <w:color w:val="000000"/>
          <w:sz w:val="24"/>
          <w:szCs w:val="24"/>
          <w:lang w:val="en-US" w:eastAsia="zh-CN"/>
        </w:rPr>
        <w:t>, Bennett RG, Laughon BE, Thomas DR, Greenough WB, Bartlett JG. Protein-losing enteropathy associated with Clostridium difficile infection.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Lancet</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1989; </w:t>
      </w:r>
      <w:r w:rsidRPr="000924F6">
        <w:rPr>
          <w:rFonts w:ascii="Book Antiqua" w:hAnsi="Book Antiqua" w:cs="SimSun"/>
          <w:b/>
          <w:bCs/>
          <w:color w:val="000000"/>
          <w:sz w:val="24"/>
          <w:szCs w:val="24"/>
          <w:lang w:val="en-US" w:eastAsia="zh-CN"/>
        </w:rPr>
        <w:t>1</w:t>
      </w:r>
      <w:r w:rsidRPr="000924F6">
        <w:rPr>
          <w:rFonts w:ascii="Book Antiqua" w:hAnsi="Book Antiqua" w:cs="SimSun"/>
          <w:color w:val="000000"/>
          <w:sz w:val="24"/>
          <w:szCs w:val="24"/>
          <w:lang w:val="en-US" w:eastAsia="zh-CN"/>
        </w:rPr>
        <w:t>: 1353-1355 [PMID: 2567373]</w:t>
      </w:r>
    </w:p>
    <w:p w14:paraId="7B8E9A7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86 </w:t>
      </w:r>
      <w:r w:rsidRPr="000924F6">
        <w:rPr>
          <w:rFonts w:ascii="Book Antiqua" w:hAnsi="Book Antiqua" w:cs="SimSun"/>
          <w:b/>
          <w:bCs/>
          <w:color w:val="000000"/>
          <w:sz w:val="24"/>
          <w:szCs w:val="24"/>
          <w:lang w:val="en-US" w:eastAsia="zh-CN"/>
        </w:rPr>
        <w:t>Koo HL</w:t>
      </w:r>
      <w:r w:rsidRPr="000924F6">
        <w:rPr>
          <w:rFonts w:ascii="Book Antiqua" w:hAnsi="Book Antiqua" w:cs="SimSun"/>
          <w:color w:val="000000"/>
          <w:sz w:val="24"/>
          <w:szCs w:val="24"/>
          <w:lang w:val="en-US" w:eastAsia="zh-CN"/>
        </w:rPr>
        <w:t>, Koo DC, Musher DM, DuPont HL. Antimotility agents for the treatment of Clostridium difficile diarrhea and colitis. </w:t>
      </w:r>
      <w:r w:rsidRPr="000924F6">
        <w:rPr>
          <w:rFonts w:ascii="Book Antiqua" w:hAnsi="Book Antiqua" w:cs="SimSun"/>
          <w:i/>
          <w:iCs/>
          <w:color w:val="000000"/>
          <w:sz w:val="24"/>
          <w:szCs w:val="24"/>
          <w:lang w:val="en-US" w:eastAsia="zh-CN"/>
        </w:rPr>
        <w:t>Clin Infect Dis</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48</w:t>
      </w:r>
      <w:r w:rsidRPr="000924F6">
        <w:rPr>
          <w:rFonts w:ascii="Book Antiqua" w:hAnsi="Book Antiqua" w:cs="SimSun"/>
          <w:color w:val="000000"/>
          <w:sz w:val="24"/>
          <w:szCs w:val="24"/>
          <w:lang w:val="en-US" w:eastAsia="zh-CN"/>
        </w:rPr>
        <w:t>: 598-605 [PMID: 19191646 DOI: 10.1086/596711]</w:t>
      </w:r>
    </w:p>
    <w:p w14:paraId="28C8104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87 </w:t>
      </w:r>
      <w:r w:rsidRPr="000924F6">
        <w:rPr>
          <w:rFonts w:ascii="Book Antiqua" w:hAnsi="Book Antiqua" w:cs="SimSun"/>
          <w:b/>
          <w:bCs/>
          <w:color w:val="000000"/>
          <w:sz w:val="24"/>
          <w:szCs w:val="24"/>
          <w:lang w:val="en-US" w:eastAsia="zh-CN"/>
        </w:rPr>
        <w:t>Bolton RP</w:t>
      </w:r>
      <w:r w:rsidRPr="000924F6">
        <w:rPr>
          <w:rFonts w:ascii="Book Antiqua" w:hAnsi="Book Antiqua" w:cs="SimSun"/>
          <w:color w:val="000000"/>
          <w:sz w:val="24"/>
          <w:szCs w:val="24"/>
          <w:lang w:val="en-US" w:eastAsia="zh-CN"/>
        </w:rPr>
        <w:t>, Culshaw MA. Faecal metronidazole concentrations during oral and intravenous therapy for antibiotic associated colitis due to Clostridium difficile.</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Gut</w:t>
      </w:r>
      <w:r w:rsidRPr="000924F6">
        <w:rPr>
          <w:rFonts w:ascii="Book Antiqua" w:hAnsi="Book Antiqua" w:cs="SimSun"/>
          <w:color w:val="000000"/>
          <w:sz w:val="24"/>
          <w:szCs w:val="24"/>
          <w:lang w:val="en-US" w:eastAsia="zh-CN"/>
        </w:rPr>
        <w:t> 1986;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1169-1172 [PMID: 3781329]</w:t>
      </w:r>
    </w:p>
    <w:p w14:paraId="1E267B2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88 </w:t>
      </w:r>
      <w:r w:rsidRPr="000924F6">
        <w:rPr>
          <w:rFonts w:ascii="Book Antiqua" w:hAnsi="Book Antiqua" w:cs="SimSun"/>
          <w:b/>
          <w:bCs/>
          <w:color w:val="000000"/>
          <w:sz w:val="24"/>
          <w:szCs w:val="24"/>
          <w:lang w:val="en-US" w:eastAsia="zh-CN"/>
        </w:rPr>
        <w:t>Al-Jashaami LS</w:t>
      </w:r>
      <w:r w:rsidRPr="000924F6">
        <w:rPr>
          <w:rFonts w:ascii="Book Antiqua" w:hAnsi="Book Antiqua" w:cs="SimSun"/>
          <w:color w:val="000000"/>
          <w:sz w:val="24"/>
          <w:szCs w:val="24"/>
          <w:lang w:val="en-US" w:eastAsia="zh-CN"/>
        </w:rPr>
        <w:t>, DuPont HL. Management of Clostridium difficile Infection. </w:t>
      </w:r>
      <w:r w:rsidRPr="000924F6">
        <w:rPr>
          <w:rFonts w:ascii="Book Antiqua" w:hAnsi="Book Antiqua" w:cs="SimSun"/>
          <w:i/>
          <w:iCs/>
          <w:color w:val="000000"/>
          <w:sz w:val="24"/>
          <w:szCs w:val="24"/>
          <w:lang w:val="en-US" w:eastAsia="zh-CN"/>
        </w:rPr>
        <w:t>Gastroenterol Hepatol (N Y)</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12</w:t>
      </w:r>
      <w:r w:rsidRPr="000924F6">
        <w:rPr>
          <w:rFonts w:ascii="Book Antiqua" w:hAnsi="Book Antiqua" w:cs="SimSun"/>
          <w:color w:val="000000"/>
          <w:sz w:val="24"/>
          <w:szCs w:val="24"/>
          <w:lang w:val="en-US" w:eastAsia="zh-CN"/>
        </w:rPr>
        <w:t>: 609-616 [PMID: 27917075]</w:t>
      </w:r>
    </w:p>
    <w:p w14:paraId="454F091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89 </w:t>
      </w:r>
      <w:r w:rsidRPr="000924F6">
        <w:rPr>
          <w:rFonts w:ascii="Book Antiqua" w:hAnsi="Book Antiqua" w:cs="SimSun"/>
          <w:b/>
          <w:bCs/>
          <w:color w:val="000000"/>
          <w:sz w:val="24"/>
          <w:szCs w:val="24"/>
          <w:lang w:val="en-US" w:eastAsia="zh-CN"/>
        </w:rPr>
        <w:t>Gérard P</w:t>
      </w:r>
      <w:r w:rsidRPr="000924F6">
        <w:rPr>
          <w:rFonts w:ascii="Book Antiqua" w:hAnsi="Book Antiqua" w:cs="SimSun"/>
          <w:color w:val="000000"/>
          <w:sz w:val="24"/>
          <w:szCs w:val="24"/>
          <w:lang w:val="en-US" w:eastAsia="zh-CN"/>
        </w:rPr>
        <w:t>. Gut microbiota and obesity. </w:t>
      </w:r>
      <w:r w:rsidRPr="000924F6">
        <w:rPr>
          <w:rFonts w:ascii="Book Antiqua" w:hAnsi="Book Antiqua" w:cs="SimSun"/>
          <w:i/>
          <w:iCs/>
          <w:color w:val="000000"/>
          <w:sz w:val="24"/>
          <w:szCs w:val="24"/>
          <w:lang w:val="en-US" w:eastAsia="zh-CN"/>
        </w:rPr>
        <w:t>Cell Mol Life Sci</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73</w:t>
      </w:r>
      <w:r w:rsidRPr="000924F6">
        <w:rPr>
          <w:rFonts w:ascii="Book Antiqua" w:hAnsi="Book Antiqua" w:cs="SimSun"/>
          <w:color w:val="000000"/>
          <w:sz w:val="24"/>
          <w:szCs w:val="24"/>
          <w:lang w:val="en-US" w:eastAsia="zh-CN"/>
        </w:rPr>
        <w:t>: 147-162 [PMID: 26459447 DOI: 10.1007/s00018-015-2061-5]</w:t>
      </w:r>
    </w:p>
    <w:p w14:paraId="041D931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90 </w:t>
      </w:r>
      <w:r w:rsidRPr="000924F6">
        <w:rPr>
          <w:rFonts w:ascii="Book Antiqua" w:hAnsi="Book Antiqua" w:cs="SimSun"/>
          <w:b/>
          <w:bCs/>
          <w:color w:val="000000"/>
          <w:sz w:val="24"/>
          <w:szCs w:val="24"/>
          <w:lang w:val="en-US" w:eastAsia="zh-CN"/>
        </w:rPr>
        <w:t>Mitchell JE</w:t>
      </w:r>
      <w:r w:rsidRPr="000924F6">
        <w:rPr>
          <w:rFonts w:ascii="Book Antiqua" w:hAnsi="Book Antiqua" w:cs="SimSun"/>
          <w:color w:val="000000"/>
          <w:sz w:val="24"/>
          <w:szCs w:val="24"/>
          <w:lang w:val="en-US" w:eastAsia="zh-CN"/>
        </w:rPr>
        <w:t>, Steffen K, Engel S, King WC, Chen JY, Winters K, Sogg S, Sondag C, Kalarchian M, Elder K. Addictive disorders after Roux-en-Y gastric bypass.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2015</w:t>
      </w:r>
      <w:r w:rsidRPr="000924F6">
        <w:rPr>
          <w:rFonts w:ascii="Book Antiqua" w:hAnsi="Book Antiqua" w:cs="SimSun"/>
          <w:color w:val="000000"/>
          <w:sz w:val="24"/>
          <w:szCs w:val="24"/>
          <w:lang w:val="en-US" w:eastAsia="zh-CN"/>
        </w:rPr>
        <w:t>;</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11</w:t>
      </w:r>
      <w:r w:rsidRPr="000924F6">
        <w:rPr>
          <w:rFonts w:ascii="Book Antiqua" w:hAnsi="Book Antiqua" w:cs="SimSun"/>
          <w:color w:val="000000"/>
          <w:sz w:val="24"/>
          <w:szCs w:val="24"/>
          <w:lang w:val="en-US" w:eastAsia="zh-CN"/>
        </w:rPr>
        <w:t>: 897-905 [PMID: 25862182 DOI: 10.1016/j.soard.2014.10.026]</w:t>
      </w:r>
    </w:p>
    <w:p w14:paraId="7DA0FFB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91 </w:t>
      </w:r>
      <w:r w:rsidRPr="000924F6">
        <w:rPr>
          <w:rFonts w:ascii="Book Antiqua" w:hAnsi="Book Antiqua" w:cs="SimSun"/>
          <w:b/>
          <w:bCs/>
          <w:color w:val="000000"/>
          <w:sz w:val="24"/>
          <w:szCs w:val="24"/>
          <w:lang w:val="en-US" w:eastAsia="zh-CN"/>
        </w:rPr>
        <w:t>Israel A</w:t>
      </w:r>
      <w:r w:rsidRPr="000924F6">
        <w:rPr>
          <w:rFonts w:ascii="Book Antiqua" w:hAnsi="Book Antiqua" w:cs="SimSun"/>
          <w:color w:val="000000"/>
          <w:sz w:val="24"/>
          <w:szCs w:val="24"/>
          <w:lang w:val="en-US" w:eastAsia="zh-CN"/>
        </w:rPr>
        <w:t>, Sebbag G, Fraser D, Levy I. Nutritional behavior as a predictor of early success after vertical gastroplasty.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2005; </w:t>
      </w:r>
      <w:r w:rsidRPr="000924F6">
        <w:rPr>
          <w:rFonts w:ascii="Book Antiqua" w:hAnsi="Book Antiqua" w:cs="SimSun"/>
          <w:b/>
          <w:bCs/>
          <w:color w:val="000000"/>
          <w:sz w:val="24"/>
          <w:szCs w:val="24"/>
          <w:lang w:val="en-US" w:eastAsia="zh-CN"/>
        </w:rPr>
        <w:t>15</w:t>
      </w:r>
      <w:r w:rsidRPr="000924F6">
        <w:rPr>
          <w:rFonts w:ascii="Book Antiqua" w:hAnsi="Book Antiqua" w:cs="SimSun"/>
          <w:color w:val="000000"/>
          <w:sz w:val="24"/>
          <w:szCs w:val="24"/>
          <w:lang w:val="en-US" w:eastAsia="zh-CN"/>
        </w:rPr>
        <w:t>: 88-94 [PMID: 15760505 DOI: 10.1381/0960892052993512]</w:t>
      </w:r>
    </w:p>
    <w:p w14:paraId="247E32C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92 </w:t>
      </w:r>
      <w:r w:rsidRPr="000924F6">
        <w:rPr>
          <w:rFonts w:ascii="Book Antiqua" w:hAnsi="Book Antiqua" w:cs="SimSun"/>
          <w:b/>
          <w:bCs/>
          <w:color w:val="000000"/>
          <w:sz w:val="24"/>
          <w:szCs w:val="24"/>
          <w:lang w:val="en-US" w:eastAsia="zh-CN"/>
        </w:rPr>
        <w:t>Smith EW</w:t>
      </w:r>
      <w:r w:rsidRPr="000924F6">
        <w:rPr>
          <w:rFonts w:ascii="Book Antiqua" w:hAnsi="Book Antiqua" w:cs="SimSun"/>
          <w:color w:val="000000"/>
          <w:sz w:val="24"/>
          <w:szCs w:val="24"/>
          <w:lang w:val="en-US" w:eastAsia="zh-CN"/>
        </w:rPr>
        <w:t>, Smith KA, Maibach HI, Andersson PO, Cleary G, Wilson D. The local side effects of transdermally absorbed nicotine. </w:t>
      </w:r>
      <w:r w:rsidRPr="000924F6">
        <w:rPr>
          <w:rFonts w:ascii="Book Antiqua" w:hAnsi="Book Antiqua" w:cs="SimSun"/>
          <w:i/>
          <w:iCs/>
          <w:color w:val="000000"/>
          <w:sz w:val="24"/>
          <w:szCs w:val="24"/>
          <w:lang w:val="en-US" w:eastAsia="zh-CN"/>
        </w:rPr>
        <w:t>Skin Pharmacol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1992;</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5</w:t>
      </w:r>
      <w:r w:rsidRPr="000924F6">
        <w:rPr>
          <w:rFonts w:ascii="Book Antiqua" w:hAnsi="Book Antiqua" w:cs="SimSun"/>
          <w:color w:val="000000"/>
          <w:sz w:val="24"/>
          <w:szCs w:val="24"/>
          <w:lang w:val="en-US" w:eastAsia="zh-CN"/>
        </w:rPr>
        <w:t>:</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69-76 [PMID: 1637561]</w:t>
      </w:r>
    </w:p>
    <w:p w14:paraId="186F7B9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93 </w:t>
      </w:r>
      <w:r w:rsidRPr="000924F6">
        <w:rPr>
          <w:rFonts w:ascii="Book Antiqua" w:hAnsi="Book Antiqua" w:cs="SimSun"/>
          <w:b/>
          <w:bCs/>
          <w:color w:val="000000"/>
          <w:sz w:val="24"/>
          <w:szCs w:val="24"/>
          <w:lang w:val="en-US" w:eastAsia="zh-CN"/>
        </w:rPr>
        <w:t>King WC</w:t>
      </w:r>
      <w:r w:rsidRPr="000924F6">
        <w:rPr>
          <w:rFonts w:ascii="Book Antiqua" w:hAnsi="Book Antiqua" w:cs="SimSun"/>
          <w:color w:val="000000"/>
          <w:sz w:val="24"/>
          <w:szCs w:val="24"/>
          <w:lang w:val="en-US" w:eastAsia="zh-CN"/>
        </w:rPr>
        <w:t>, Chen JY, Mitchell JE, Kalarchian MA, Steffen KJ, Engel SG, Courcoulas AP, Pories WJ, Yanovski SZ. Prevalence of alcohol use disorders before and after bariatric surgery. </w:t>
      </w:r>
      <w:r w:rsidRPr="000924F6">
        <w:rPr>
          <w:rFonts w:ascii="Book Antiqua" w:hAnsi="Book Antiqua" w:cs="SimSun"/>
          <w:i/>
          <w:iCs/>
          <w:color w:val="000000"/>
          <w:sz w:val="24"/>
          <w:szCs w:val="24"/>
          <w:lang w:val="en-US" w:eastAsia="zh-CN"/>
        </w:rPr>
        <w:t>JAMA</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307</w:t>
      </w:r>
      <w:r w:rsidRPr="000924F6">
        <w:rPr>
          <w:rFonts w:ascii="Book Antiqua" w:hAnsi="Book Antiqua" w:cs="SimSun"/>
          <w:color w:val="000000"/>
          <w:sz w:val="24"/>
          <w:szCs w:val="24"/>
          <w:lang w:val="en-US" w:eastAsia="zh-CN"/>
        </w:rPr>
        <w:t>: 2516-2525 [PMID: 22710289</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DOI: 10.1001/jama.2012.6147]</w:t>
      </w:r>
    </w:p>
    <w:p w14:paraId="07E48A7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94 </w:t>
      </w:r>
      <w:r w:rsidRPr="000924F6">
        <w:rPr>
          <w:rFonts w:ascii="Book Antiqua" w:hAnsi="Book Antiqua" w:cs="SimSun"/>
          <w:b/>
          <w:bCs/>
          <w:color w:val="000000"/>
          <w:sz w:val="24"/>
          <w:szCs w:val="24"/>
          <w:lang w:val="en-US" w:eastAsia="zh-CN"/>
        </w:rPr>
        <w:t>Pepino MY</w:t>
      </w:r>
      <w:r w:rsidRPr="000924F6">
        <w:rPr>
          <w:rFonts w:ascii="Book Antiqua" w:hAnsi="Book Antiqua" w:cs="SimSun"/>
          <w:color w:val="000000"/>
          <w:sz w:val="24"/>
          <w:szCs w:val="24"/>
          <w:lang w:val="en-US" w:eastAsia="zh-CN"/>
        </w:rPr>
        <w:t>, Okunade AL, Eagon JC, Bartholow BD, Bucholz K, Klein S. Effect of Roux-en-Y Gastric Bypass Surgery: Converting 2 Alcoholic Drinks to 4.</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JAMA Surg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2015;</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150</w:t>
      </w:r>
      <w:r w:rsidRPr="000924F6">
        <w:rPr>
          <w:rFonts w:ascii="Book Antiqua" w:hAnsi="Book Antiqua" w:cs="SimSun"/>
          <w:color w:val="000000"/>
          <w:sz w:val="24"/>
          <w:szCs w:val="24"/>
          <w:lang w:val="en-US" w:eastAsia="zh-CN"/>
        </w:rPr>
        <w:t>: 1096-1098 [PMID: 26244751 DOI: 10.1001/jamasurg.2015.1884]</w:t>
      </w:r>
    </w:p>
    <w:p w14:paraId="65A1162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95 </w:t>
      </w:r>
      <w:r w:rsidRPr="000924F6">
        <w:rPr>
          <w:rFonts w:ascii="Book Antiqua" w:hAnsi="Book Antiqua" w:cs="SimSun"/>
          <w:b/>
          <w:bCs/>
          <w:color w:val="000000"/>
          <w:sz w:val="24"/>
          <w:szCs w:val="24"/>
          <w:lang w:val="en-US" w:eastAsia="zh-CN"/>
        </w:rPr>
        <w:t>Suzuki J</w:t>
      </w:r>
      <w:r w:rsidRPr="000924F6">
        <w:rPr>
          <w:rFonts w:ascii="Book Antiqua" w:hAnsi="Book Antiqua" w:cs="SimSun"/>
          <w:color w:val="000000"/>
          <w:sz w:val="24"/>
          <w:szCs w:val="24"/>
          <w:lang w:val="en-US" w:eastAsia="zh-CN"/>
        </w:rPr>
        <w:t>, Haimovici F, Chang G. Alcohol use disorders after bariatric surgery.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201-207 [PMID: 21188544 DOI: 10.1007/s11695-010-0346-1]</w:t>
      </w:r>
    </w:p>
    <w:p w14:paraId="6FDBB9F8"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96 </w:t>
      </w:r>
      <w:r w:rsidRPr="000924F6">
        <w:rPr>
          <w:rFonts w:ascii="Book Antiqua" w:hAnsi="Book Antiqua" w:cs="SimSun"/>
          <w:b/>
          <w:bCs/>
          <w:color w:val="000000"/>
          <w:sz w:val="24"/>
          <w:szCs w:val="24"/>
          <w:lang w:val="en-US" w:eastAsia="zh-CN"/>
        </w:rPr>
        <w:t>Li L</w:t>
      </w:r>
      <w:r w:rsidRPr="000924F6">
        <w:rPr>
          <w:rFonts w:ascii="Book Antiqua" w:hAnsi="Book Antiqua" w:cs="SimSun"/>
          <w:color w:val="000000"/>
          <w:sz w:val="24"/>
          <w:szCs w:val="24"/>
          <w:lang w:val="en-US" w:eastAsia="zh-CN"/>
        </w:rPr>
        <w:t>, Wu LT. Substance use after bariatric surgery: A review. </w:t>
      </w:r>
      <w:r w:rsidRPr="000924F6">
        <w:rPr>
          <w:rFonts w:ascii="Book Antiqua" w:hAnsi="Book Antiqua" w:cs="SimSun"/>
          <w:i/>
          <w:iCs/>
          <w:color w:val="000000"/>
          <w:sz w:val="24"/>
          <w:szCs w:val="24"/>
          <w:lang w:val="en-US" w:eastAsia="zh-CN"/>
        </w:rPr>
        <w:t>J Psychiatr Res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2016; </w:t>
      </w:r>
      <w:r w:rsidRPr="000924F6">
        <w:rPr>
          <w:rFonts w:ascii="Book Antiqua" w:hAnsi="Book Antiqua" w:cs="SimSun"/>
          <w:b/>
          <w:bCs/>
          <w:color w:val="000000"/>
          <w:sz w:val="24"/>
          <w:szCs w:val="24"/>
          <w:lang w:val="en-US" w:eastAsia="zh-CN"/>
        </w:rPr>
        <w:t>76</w:t>
      </w:r>
      <w:r w:rsidRPr="000924F6">
        <w:rPr>
          <w:rFonts w:ascii="Book Antiqua" w:hAnsi="Book Antiqua" w:cs="SimSun"/>
          <w:color w:val="000000"/>
          <w:sz w:val="24"/>
          <w:szCs w:val="24"/>
          <w:lang w:val="en-US" w:eastAsia="zh-CN"/>
        </w:rPr>
        <w:t>: 16-29 [PMID: 26871733 DOI: 10.1016/j.jpsychires.2016.01.009]</w:t>
      </w:r>
    </w:p>
    <w:p w14:paraId="5B7A5D3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97 </w:t>
      </w:r>
      <w:r w:rsidRPr="000924F6">
        <w:rPr>
          <w:rFonts w:ascii="Book Antiqua" w:hAnsi="Book Antiqua" w:cs="SimSun"/>
          <w:b/>
          <w:bCs/>
          <w:color w:val="000000"/>
          <w:sz w:val="24"/>
          <w:szCs w:val="24"/>
          <w:lang w:val="en-US" w:eastAsia="zh-CN"/>
        </w:rPr>
        <w:t>Ikramuddin S</w:t>
      </w:r>
      <w:r w:rsidRPr="000924F6">
        <w:rPr>
          <w:rFonts w:ascii="Book Antiqua" w:hAnsi="Book Antiqua" w:cs="SimSun"/>
          <w:color w:val="000000"/>
          <w:sz w:val="24"/>
          <w:szCs w:val="24"/>
          <w:lang w:val="en-US" w:eastAsia="zh-CN"/>
        </w:rPr>
        <w:t>, Blackstone RP, Brancatisano A, Toouli J, Shah SN, Wolfe BM, Fujioka K, Maher JW, Swain J, Que FG, Morton JM, Leslie DB, Brancatisano R, Kow L, O'Rourke RW, Deveney C, Takata M, Miller CJ, Knudson MB, Tweden KS, Shikora SA, Sarr MG, Billington CJ. Effect of reversible intermittent intra-abdominal vagal nerve blockade on morbid obesity: the ReCharge randomized clinical trial. </w:t>
      </w:r>
      <w:r w:rsidRPr="000924F6">
        <w:rPr>
          <w:rFonts w:ascii="Book Antiqua" w:hAnsi="Book Antiqua" w:cs="SimSun"/>
          <w:i/>
          <w:iCs/>
          <w:color w:val="000000"/>
          <w:sz w:val="24"/>
          <w:szCs w:val="24"/>
          <w:lang w:val="en-US" w:eastAsia="zh-CN"/>
        </w:rPr>
        <w:t>JAMA</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312</w:t>
      </w:r>
      <w:r w:rsidRPr="000924F6">
        <w:rPr>
          <w:rFonts w:ascii="Book Antiqua" w:hAnsi="Book Antiqua" w:cs="SimSun"/>
          <w:color w:val="000000"/>
          <w:sz w:val="24"/>
          <w:szCs w:val="24"/>
          <w:lang w:val="en-US" w:eastAsia="zh-CN"/>
        </w:rPr>
        <w:t>: 915-922 [PMID: 25182100 DOI: 10.1001/jama.2014.10540]</w:t>
      </w:r>
    </w:p>
    <w:p w14:paraId="00563BF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98 </w:t>
      </w:r>
      <w:r w:rsidRPr="000924F6">
        <w:rPr>
          <w:rFonts w:ascii="Book Antiqua" w:hAnsi="Book Antiqua" w:cs="SimSun"/>
          <w:b/>
          <w:bCs/>
          <w:color w:val="000000"/>
          <w:sz w:val="24"/>
          <w:szCs w:val="24"/>
          <w:lang w:val="en-US" w:eastAsia="zh-CN"/>
        </w:rPr>
        <w:t>van Wezenbeek MR</w:t>
      </w:r>
      <w:r w:rsidRPr="000924F6">
        <w:rPr>
          <w:rFonts w:ascii="Book Antiqua" w:hAnsi="Book Antiqua" w:cs="SimSun"/>
          <w:color w:val="000000"/>
          <w:sz w:val="24"/>
          <w:szCs w:val="24"/>
          <w:lang w:val="en-US" w:eastAsia="zh-CN"/>
        </w:rPr>
        <w:t>, van Oudheusden TR, Smulders JF, Nienhuijs SW, Luyer MD. Transection versus preservation of the neurovascular bundle of the lesser omentum in primary Roux-en-Y gastric bypass surgery.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12</w:t>
      </w:r>
      <w:r w:rsidRPr="000924F6">
        <w:rPr>
          <w:rFonts w:ascii="Book Antiqua" w:hAnsi="Book Antiqua" w:cs="SimSun"/>
          <w:color w:val="000000"/>
          <w:sz w:val="24"/>
          <w:szCs w:val="24"/>
          <w:lang w:val="en-US" w:eastAsia="zh-CN"/>
        </w:rPr>
        <w:t>: 283-289 [PMID: 26686306 DOI: 10.1016/j.soard.2015.07.019]</w:t>
      </w:r>
    </w:p>
    <w:p w14:paraId="0747C67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99 </w:t>
      </w:r>
      <w:r w:rsidRPr="000924F6">
        <w:rPr>
          <w:rFonts w:ascii="Book Antiqua" w:hAnsi="Book Antiqua" w:cs="SimSun"/>
          <w:b/>
          <w:bCs/>
          <w:color w:val="000000"/>
          <w:sz w:val="24"/>
          <w:szCs w:val="24"/>
          <w:lang w:val="en-US" w:eastAsia="zh-CN"/>
        </w:rPr>
        <w:t>Oelschlager BK</w:t>
      </w:r>
      <w:r w:rsidRPr="000924F6">
        <w:rPr>
          <w:rFonts w:ascii="Book Antiqua" w:hAnsi="Book Antiqua" w:cs="SimSun"/>
          <w:color w:val="000000"/>
          <w:sz w:val="24"/>
          <w:szCs w:val="24"/>
          <w:lang w:val="en-US" w:eastAsia="zh-CN"/>
        </w:rPr>
        <w:t>, Yamamoto K, Woltman T, Pellegrini C. Vagotomy during hiatal hernia repair: a benign esophageal lengthening procedure. </w:t>
      </w:r>
      <w:r w:rsidRPr="000924F6">
        <w:rPr>
          <w:rFonts w:ascii="Book Antiqua" w:hAnsi="Book Antiqua" w:cs="SimSun"/>
          <w:i/>
          <w:iCs/>
          <w:color w:val="000000"/>
          <w:sz w:val="24"/>
          <w:szCs w:val="24"/>
          <w:lang w:val="en-US" w:eastAsia="zh-CN"/>
        </w:rPr>
        <w:t>J Gastrointest Surg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2008; </w:t>
      </w:r>
      <w:r w:rsidRPr="000924F6">
        <w:rPr>
          <w:rFonts w:ascii="Book Antiqua" w:hAnsi="Book Antiqua" w:cs="SimSun"/>
          <w:b/>
          <w:bCs/>
          <w:color w:val="000000"/>
          <w:sz w:val="24"/>
          <w:szCs w:val="24"/>
          <w:lang w:val="en-US" w:eastAsia="zh-CN"/>
        </w:rPr>
        <w:t>12</w:t>
      </w:r>
      <w:r w:rsidRPr="000924F6">
        <w:rPr>
          <w:rFonts w:ascii="Book Antiqua" w:hAnsi="Book Antiqua" w:cs="SimSun"/>
          <w:color w:val="000000"/>
          <w:sz w:val="24"/>
          <w:szCs w:val="24"/>
          <w:lang w:val="en-US" w:eastAsia="zh-CN"/>
        </w:rPr>
        <w:t>: 1155-1162 [PMID: 18463929 DOI: 10.1007/s11605-008-0520-0]</w:t>
      </w:r>
    </w:p>
    <w:p w14:paraId="67961C4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100 </w:t>
      </w:r>
      <w:r w:rsidRPr="000924F6">
        <w:rPr>
          <w:rFonts w:ascii="Book Antiqua" w:hAnsi="Book Antiqua" w:cs="SimSun"/>
          <w:b/>
          <w:bCs/>
          <w:color w:val="000000"/>
          <w:sz w:val="24"/>
          <w:szCs w:val="24"/>
          <w:lang w:val="en-US" w:eastAsia="zh-CN"/>
        </w:rPr>
        <w:t>Sapala JA</w:t>
      </w:r>
      <w:r w:rsidRPr="000924F6">
        <w:rPr>
          <w:rFonts w:ascii="Book Antiqua" w:hAnsi="Book Antiqua" w:cs="SimSun"/>
          <w:color w:val="000000"/>
          <w:sz w:val="24"/>
          <w:szCs w:val="24"/>
          <w:lang w:val="en-US" w:eastAsia="zh-CN"/>
        </w:rPr>
        <w:t>, Wood MH, Schuhknecht MP. Vagotomy at the time of gastric bypass: can it be harmful?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2004; </w:t>
      </w:r>
      <w:r w:rsidRPr="000924F6">
        <w:rPr>
          <w:rFonts w:ascii="Book Antiqua" w:hAnsi="Book Antiqua" w:cs="SimSun"/>
          <w:b/>
          <w:bCs/>
          <w:color w:val="000000"/>
          <w:sz w:val="24"/>
          <w:szCs w:val="24"/>
          <w:lang w:val="en-US" w:eastAsia="zh-CN"/>
        </w:rPr>
        <w:t>14</w:t>
      </w:r>
      <w:r w:rsidRPr="000924F6">
        <w:rPr>
          <w:rFonts w:ascii="Book Antiqua" w:hAnsi="Book Antiqua" w:cs="SimSun"/>
          <w:color w:val="000000"/>
          <w:sz w:val="24"/>
          <w:szCs w:val="24"/>
          <w:lang w:val="en-US" w:eastAsia="zh-CN"/>
        </w:rPr>
        <w:t>: 575-576 [PMID: 15186622 DOI: 10.1381/096089204323093327]</w:t>
      </w:r>
    </w:p>
    <w:p w14:paraId="04C87FF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101 </w:t>
      </w:r>
      <w:r w:rsidRPr="000924F6">
        <w:rPr>
          <w:rFonts w:ascii="Book Antiqua" w:hAnsi="Book Antiqua" w:cs="SimSun"/>
          <w:b/>
          <w:bCs/>
          <w:color w:val="000000"/>
          <w:sz w:val="24"/>
          <w:szCs w:val="24"/>
          <w:lang w:val="en-US" w:eastAsia="zh-CN"/>
        </w:rPr>
        <w:t>Johnston D</w:t>
      </w:r>
      <w:r w:rsidRPr="000924F6">
        <w:rPr>
          <w:rFonts w:ascii="Book Antiqua" w:hAnsi="Book Antiqua" w:cs="SimSun"/>
          <w:color w:val="000000"/>
          <w:sz w:val="24"/>
          <w:szCs w:val="24"/>
          <w:lang w:val="en-US" w:eastAsia="zh-CN"/>
        </w:rPr>
        <w:t>, Humphrey CS, Walker BE, Pulvertaft CN, Goligher JC. Vagotomy without diarrhoea. </w:t>
      </w:r>
      <w:r w:rsidRPr="000924F6">
        <w:rPr>
          <w:rFonts w:ascii="Book Antiqua" w:hAnsi="Book Antiqua" w:cs="SimSun"/>
          <w:i/>
          <w:iCs/>
          <w:color w:val="000000"/>
          <w:sz w:val="24"/>
          <w:szCs w:val="24"/>
          <w:lang w:val="en-US" w:eastAsia="zh-CN"/>
        </w:rPr>
        <w:t>Br Med J</w:t>
      </w:r>
      <w:r w:rsidRPr="000924F6">
        <w:rPr>
          <w:rFonts w:ascii="Book Antiqua" w:hAnsi="Book Antiqua" w:cs="SimSun"/>
          <w:color w:val="000000"/>
          <w:sz w:val="24"/>
          <w:szCs w:val="24"/>
          <w:lang w:val="en-US" w:eastAsia="zh-CN"/>
        </w:rPr>
        <w:t> 1972; </w:t>
      </w:r>
      <w:r w:rsidRPr="000924F6">
        <w:rPr>
          <w:rFonts w:ascii="Book Antiqua" w:hAnsi="Book Antiqua" w:cs="SimSun"/>
          <w:b/>
          <w:bCs/>
          <w:color w:val="000000"/>
          <w:sz w:val="24"/>
          <w:szCs w:val="24"/>
          <w:lang w:val="en-US" w:eastAsia="zh-CN"/>
        </w:rPr>
        <w:t>3</w:t>
      </w:r>
      <w:r w:rsidRPr="000924F6">
        <w:rPr>
          <w:rFonts w:ascii="Book Antiqua" w:hAnsi="Book Antiqua" w:cs="SimSun"/>
          <w:color w:val="000000"/>
          <w:sz w:val="24"/>
          <w:szCs w:val="24"/>
          <w:lang w:val="en-US" w:eastAsia="zh-CN"/>
        </w:rPr>
        <w:t>: 788-790 [PMID: 5076248]</w:t>
      </w:r>
    </w:p>
    <w:p w14:paraId="1AE30F8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102 </w:t>
      </w:r>
      <w:r w:rsidRPr="000924F6">
        <w:rPr>
          <w:rFonts w:ascii="Book Antiqua" w:hAnsi="Book Antiqua" w:cs="SimSun"/>
          <w:b/>
          <w:bCs/>
          <w:color w:val="000000"/>
          <w:sz w:val="24"/>
          <w:szCs w:val="24"/>
          <w:lang w:val="en-US" w:eastAsia="zh-CN"/>
        </w:rPr>
        <w:t>al-Hadrani A</w:t>
      </w:r>
      <w:r w:rsidRPr="000924F6">
        <w:rPr>
          <w:rFonts w:ascii="Book Antiqua" w:hAnsi="Book Antiqua" w:cs="SimSun"/>
          <w:color w:val="000000"/>
          <w:sz w:val="24"/>
          <w:szCs w:val="24"/>
          <w:lang w:val="en-US" w:eastAsia="zh-CN"/>
        </w:rPr>
        <w:t>, Lavelle-Jones M, Kennedy N, Neill G, Sutton D, Cuschieri A. Bile acid malabsorption in patients with post-vagotomy diarrhoea. </w:t>
      </w:r>
      <w:r w:rsidRPr="000924F6">
        <w:rPr>
          <w:rFonts w:ascii="Book Antiqua" w:hAnsi="Book Antiqua" w:cs="SimSun"/>
          <w:i/>
          <w:iCs/>
          <w:color w:val="000000"/>
          <w:sz w:val="24"/>
          <w:szCs w:val="24"/>
          <w:lang w:val="en-US" w:eastAsia="zh-CN"/>
        </w:rPr>
        <w:t>Ann Chir</w:t>
      </w:r>
      <w:r w:rsidRPr="000924F6">
        <w:rPr>
          <w:rFonts w:ascii="Book Antiqua" w:hAnsi="Book Antiqua" w:cs="SimSun" w:hint="eastAsia"/>
          <w:i/>
          <w:iCs/>
          <w:color w:val="000000"/>
          <w:sz w:val="24"/>
          <w:szCs w:val="24"/>
          <w:lang w:val="en-US" w:eastAsia="zh-CN"/>
        </w:rPr>
        <w:t xml:space="preserve"> </w:t>
      </w:r>
      <w:r w:rsidRPr="000924F6">
        <w:rPr>
          <w:rFonts w:ascii="Book Antiqua" w:hAnsi="Book Antiqua" w:cs="SimSun"/>
          <w:i/>
          <w:iCs/>
          <w:color w:val="000000"/>
          <w:sz w:val="24"/>
          <w:szCs w:val="24"/>
          <w:lang w:val="en-US" w:eastAsia="zh-CN"/>
        </w:rPr>
        <w:t>Gynaecol</w:t>
      </w:r>
      <w:r w:rsidRPr="000924F6">
        <w:rPr>
          <w:rFonts w:ascii="Book Antiqua" w:hAnsi="Book Antiqua" w:cs="SimSun"/>
          <w:color w:val="000000"/>
          <w:sz w:val="24"/>
          <w:szCs w:val="24"/>
          <w:lang w:val="en-US" w:eastAsia="zh-CN"/>
        </w:rPr>
        <w:t> 1992; </w:t>
      </w:r>
      <w:r w:rsidRPr="000924F6">
        <w:rPr>
          <w:rFonts w:ascii="Book Antiqua" w:hAnsi="Book Antiqua" w:cs="SimSun"/>
          <w:b/>
          <w:bCs/>
          <w:color w:val="000000"/>
          <w:sz w:val="24"/>
          <w:szCs w:val="24"/>
          <w:lang w:val="en-US" w:eastAsia="zh-CN"/>
        </w:rPr>
        <w:t>81</w:t>
      </w:r>
      <w:r w:rsidRPr="000924F6">
        <w:rPr>
          <w:rFonts w:ascii="Book Antiqua" w:hAnsi="Book Antiqua" w:cs="SimSun"/>
          <w:color w:val="000000"/>
          <w:sz w:val="24"/>
          <w:szCs w:val="24"/>
          <w:lang w:val="en-US" w:eastAsia="zh-CN"/>
        </w:rPr>
        <w:t>: 351-353 [PMID: 1485786]</w:t>
      </w:r>
    </w:p>
    <w:p w14:paraId="13D6DF1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103 </w:t>
      </w:r>
      <w:r w:rsidRPr="000924F6">
        <w:rPr>
          <w:rFonts w:ascii="Book Antiqua" w:hAnsi="Book Antiqua" w:cs="SimSun"/>
          <w:b/>
          <w:bCs/>
          <w:color w:val="000000"/>
          <w:sz w:val="24"/>
          <w:szCs w:val="24"/>
          <w:lang w:val="en-US" w:eastAsia="zh-CN"/>
        </w:rPr>
        <w:t>Ryan KK</w:t>
      </w:r>
      <w:r w:rsidRPr="000924F6">
        <w:rPr>
          <w:rFonts w:ascii="Book Antiqua" w:hAnsi="Book Antiqua" w:cs="SimSun"/>
          <w:color w:val="000000"/>
          <w:sz w:val="24"/>
          <w:szCs w:val="24"/>
          <w:lang w:val="en-US" w:eastAsia="zh-CN"/>
        </w:rPr>
        <w:t>, Tremaroli V, Clemmensen C, Kovatcheva-Datchary P, Myronovych A, Karns R, Wilson-Pérez HE, Sandoval DA, Kohli R, Bäckhed F, Seeley RJ. FXR is a molecular target for the effects of vertical sleeve gastrectomy.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Nature</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2014;</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509</w:t>
      </w:r>
      <w:r w:rsidRPr="000924F6">
        <w:rPr>
          <w:rFonts w:ascii="Book Antiqua" w:hAnsi="Book Antiqua" w:cs="SimSun"/>
          <w:color w:val="000000"/>
          <w:sz w:val="24"/>
          <w:szCs w:val="24"/>
          <w:lang w:val="en-US" w:eastAsia="zh-CN"/>
        </w:rPr>
        <w:t>: 183-188 [PMID: 24670636 DOI: 10.1038/nature13135]</w:t>
      </w:r>
    </w:p>
    <w:p w14:paraId="35387E2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 xml:space="preserve">104 </w:t>
      </w:r>
      <w:r w:rsidRPr="000924F6">
        <w:rPr>
          <w:rFonts w:ascii="Book Antiqua" w:hAnsi="Book Antiqua" w:cs="SimSun"/>
          <w:b/>
          <w:color w:val="000000"/>
          <w:sz w:val="24"/>
          <w:szCs w:val="24"/>
          <w:lang w:val="en-US" w:eastAsia="zh-CN"/>
        </w:rPr>
        <w:t>Kohli R</w:t>
      </w:r>
      <w:r w:rsidRPr="000924F6">
        <w:rPr>
          <w:rFonts w:ascii="Book Antiqua" w:hAnsi="Book Antiqua" w:cs="SimSun"/>
          <w:color w:val="000000"/>
          <w:sz w:val="24"/>
          <w:szCs w:val="24"/>
          <w:lang w:val="en-US" w:eastAsia="zh-CN"/>
        </w:rPr>
        <w:t xml:space="preserve">, Seeley RJ. Diabetes: The search for mechanisms underlying bariatric surgery. </w:t>
      </w:r>
      <w:r w:rsidRPr="000924F6">
        <w:rPr>
          <w:rFonts w:ascii="Book Antiqua" w:hAnsi="Book Antiqua" w:cs="SimSun"/>
          <w:i/>
          <w:color w:val="000000"/>
          <w:sz w:val="24"/>
          <w:szCs w:val="24"/>
          <w:lang w:val="en-US" w:eastAsia="zh-CN"/>
        </w:rPr>
        <w:t>Nat</w:t>
      </w:r>
      <w:r w:rsidRPr="000924F6">
        <w:rPr>
          <w:rFonts w:ascii="Book Antiqua" w:hAnsi="Book Antiqua" w:cs="SimSun" w:hint="eastAsia"/>
          <w:i/>
          <w:color w:val="000000"/>
          <w:sz w:val="24"/>
          <w:szCs w:val="24"/>
          <w:lang w:val="en-US" w:eastAsia="zh-CN"/>
        </w:rPr>
        <w:t xml:space="preserve"> </w:t>
      </w:r>
      <w:r w:rsidRPr="000924F6">
        <w:rPr>
          <w:rFonts w:ascii="Book Antiqua" w:hAnsi="Book Antiqua" w:cs="SimSun"/>
          <w:i/>
          <w:color w:val="000000"/>
          <w:sz w:val="24"/>
          <w:szCs w:val="24"/>
          <w:lang w:val="en-US" w:eastAsia="zh-CN"/>
        </w:rPr>
        <w:t>Rev</w:t>
      </w:r>
      <w:r w:rsidRPr="000924F6">
        <w:rPr>
          <w:rFonts w:ascii="Book Antiqua" w:hAnsi="Book Antiqua" w:cs="SimSun" w:hint="eastAsia"/>
          <w:i/>
          <w:color w:val="000000"/>
          <w:sz w:val="24"/>
          <w:szCs w:val="24"/>
          <w:lang w:val="en-US" w:eastAsia="zh-CN"/>
        </w:rPr>
        <w:t xml:space="preserve"> </w:t>
      </w:r>
      <w:r w:rsidRPr="000924F6">
        <w:rPr>
          <w:rFonts w:ascii="Book Antiqua" w:hAnsi="Book Antiqua" w:cs="SimSun"/>
          <w:i/>
          <w:color w:val="000000"/>
          <w:sz w:val="24"/>
          <w:szCs w:val="24"/>
          <w:lang w:val="en-US" w:eastAsia="zh-CN"/>
        </w:rPr>
        <w:t>Endocrinol</w:t>
      </w:r>
      <w:r w:rsidRPr="000924F6">
        <w:rPr>
          <w:rFonts w:ascii="Book Antiqua" w:hAnsi="Book Antiqua" w:cs="SimSun" w:hint="eastAsia"/>
          <w:i/>
          <w:color w:val="000000"/>
          <w:sz w:val="24"/>
          <w:szCs w:val="24"/>
          <w:lang w:val="en-US" w:eastAsia="zh-CN"/>
        </w:rPr>
        <w:t xml:space="preserve"> </w:t>
      </w:r>
      <w:r w:rsidRPr="000924F6">
        <w:rPr>
          <w:rFonts w:ascii="Book Antiqua" w:hAnsi="Book Antiqua" w:cs="SimSun"/>
          <w:color w:val="000000"/>
          <w:sz w:val="24"/>
          <w:szCs w:val="24"/>
          <w:lang w:val="en-US" w:eastAsia="zh-CN"/>
        </w:rPr>
        <w:t xml:space="preserve">2013; </w:t>
      </w:r>
      <w:r w:rsidRPr="000924F6">
        <w:rPr>
          <w:rFonts w:ascii="Book Antiqua" w:hAnsi="Book Antiqua" w:cs="SimSun"/>
          <w:b/>
          <w:color w:val="000000"/>
          <w:sz w:val="24"/>
          <w:szCs w:val="24"/>
          <w:lang w:val="en-US" w:eastAsia="zh-CN"/>
        </w:rPr>
        <w:t>9</w:t>
      </w:r>
      <w:r w:rsidRPr="000924F6">
        <w:rPr>
          <w:rFonts w:ascii="Book Antiqua" w:hAnsi="Book Antiqua" w:cs="SimSun"/>
          <w:color w:val="000000"/>
          <w:sz w:val="24"/>
          <w:szCs w:val="24"/>
          <w:lang w:val="en-US" w:eastAsia="zh-CN"/>
        </w:rPr>
        <w:t>: 572-574 [PMID:</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23959364</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DOI: 10.1038/nrendo.2013.159]</w:t>
      </w:r>
    </w:p>
    <w:p w14:paraId="534C2BA7"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105 </w:t>
      </w:r>
      <w:r w:rsidRPr="000924F6">
        <w:rPr>
          <w:rFonts w:ascii="Book Antiqua" w:hAnsi="Book Antiqua" w:cs="SimSun"/>
          <w:b/>
          <w:bCs/>
          <w:color w:val="000000"/>
          <w:sz w:val="24"/>
          <w:szCs w:val="24"/>
          <w:lang w:val="en-US" w:eastAsia="zh-CN"/>
        </w:rPr>
        <w:t>Swell L</w:t>
      </w:r>
      <w:r w:rsidRPr="000924F6">
        <w:rPr>
          <w:rFonts w:ascii="Book Antiqua" w:hAnsi="Book Antiqua" w:cs="SimSun"/>
          <w:color w:val="000000"/>
          <w:sz w:val="24"/>
          <w:szCs w:val="24"/>
          <w:lang w:val="en-US" w:eastAsia="zh-CN"/>
        </w:rPr>
        <w:t>, Gustafsson J, Schwartz CC, Halloran LG, Danielsson H, Vlahcevic ZR. An in vivo evaluation of the quantitative significance of several potential pathways to cholic and chenodeoxycholic acids from cholesterol in man.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J Lipid Res</w:t>
      </w:r>
      <w:r w:rsidRPr="000924F6">
        <w:rPr>
          <w:rFonts w:ascii="Book Antiqua" w:hAnsi="Book Antiqua" w:cs="SimSun"/>
          <w:color w:val="000000"/>
          <w:sz w:val="24"/>
          <w:szCs w:val="24"/>
          <w:lang w:val="en-US" w:eastAsia="zh-CN"/>
        </w:rPr>
        <w:t> 1980; </w:t>
      </w:r>
      <w:r w:rsidRPr="000924F6">
        <w:rPr>
          <w:rFonts w:ascii="Book Antiqua" w:hAnsi="Book Antiqua" w:cs="SimSun"/>
          <w:b/>
          <w:bCs/>
          <w:color w:val="000000"/>
          <w:sz w:val="24"/>
          <w:szCs w:val="24"/>
          <w:lang w:val="en-US" w:eastAsia="zh-CN"/>
        </w:rPr>
        <w:t>21</w:t>
      </w:r>
      <w:r w:rsidRPr="000924F6">
        <w:rPr>
          <w:rFonts w:ascii="Book Antiqua" w:hAnsi="Book Antiqua" w:cs="SimSun"/>
          <w:color w:val="000000"/>
          <w:sz w:val="24"/>
          <w:szCs w:val="24"/>
          <w:lang w:val="en-US" w:eastAsia="zh-CN"/>
        </w:rPr>
        <w:t>: 455-466 [PMID: 7381336]</w:t>
      </w:r>
    </w:p>
    <w:p w14:paraId="2C339A2F"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106 </w:t>
      </w:r>
      <w:r w:rsidRPr="000924F6">
        <w:rPr>
          <w:rFonts w:ascii="Book Antiqua" w:hAnsi="Book Antiqua" w:cs="SimSun"/>
          <w:b/>
          <w:bCs/>
          <w:color w:val="000000"/>
          <w:sz w:val="24"/>
          <w:szCs w:val="24"/>
          <w:lang w:val="en-US" w:eastAsia="zh-CN"/>
        </w:rPr>
        <w:t>Barkun AN</w:t>
      </w:r>
      <w:r w:rsidRPr="000924F6">
        <w:rPr>
          <w:rFonts w:ascii="Book Antiqua" w:hAnsi="Book Antiqua" w:cs="SimSun"/>
          <w:color w:val="000000"/>
          <w:sz w:val="24"/>
          <w:szCs w:val="24"/>
          <w:lang w:val="en-US" w:eastAsia="zh-CN"/>
        </w:rPr>
        <w:t>, Love J, Gould M, Pluta H, Steinhart H. Bile acid malabsorption in chronic diarrhea: pathophysiology and treatment. </w:t>
      </w:r>
      <w:r w:rsidRPr="000924F6">
        <w:rPr>
          <w:rFonts w:ascii="Book Antiqua" w:hAnsi="Book Antiqua" w:cs="SimSun"/>
          <w:i/>
          <w:iCs/>
          <w:color w:val="000000"/>
          <w:sz w:val="24"/>
          <w:szCs w:val="24"/>
          <w:lang w:val="en-US" w:eastAsia="zh-CN"/>
        </w:rPr>
        <w:t>Can J Gastroenterol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2013;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653-659 [PMID: 24199211]</w:t>
      </w:r>
    </w:p>
    <w:p w14:paraId="52AEC1D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107 </w:t>
      </w:r>
      <w:r w:rsidRPr="000924F6">
        <w:rPr>
          <w:rFonts w:ascii="Book Antiqua" w:hAnsi="Book Antiqua" w:cs="SimSun"/>
          <w:b/>
          <w:bCs/>
          <w:color w:val="000000"/>
          <w:sz w:val="24"/>
          <w:szCs w:val="24"/>
          <w:lang w:val="en-US" w:eastAsia="zh-CN"/>
        </w:rPr>
        <w:t>Thomas LA</w:t>
      </w:r>
      <w:r w:rsidRPr="000924F6">
        <w:rPr>
          <w:rFonts w:ascii="Book Antiqua" w:hAnsi="Book Antiqua" w:cs="SimSun"/>
          <w:color w:val="000000"/>
          <w:sz w:val="24"/>
          <w:szCs w:val="24"/>
          <w:lang w:val="en-US" w:eastAsia="zh-CN"/>
        </w:rPr>
        <w:t>, Veysey MJ, Bathgate T, King A, French G, Smeeton NC, Murphy GM, Dowling RH. Mechanism for the transit-induced increase in colonic deoxycholic acid formation in cholesterol cholelithiasis.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Gastroenterology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2000;</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119</w:t>
      </w:r>
      <w:r w:rsidRPr="000924F6">
        <w:rPr>
          <w:rFonts w:ascii="Book Antiqua" w:hAnsi="Book Antiqua" w:cs="SimSun"/>
          <w:color w:val="000000"/>
          <w:sz w:val="24"/>
          <w:szCs w:val="24"/>
          <w:lang w:val="en-US" w:eastAsia="zh-CN"/>
        </w:rPr>
        <w:t>: 806-815 [PMID: 10982775]</w:t>
      </w:r>
    </w:p>
    <w:p w14:paraId="154FE50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108 </w:t>
      </w:r>
      <w:r w:rsidRPr="000924F6">
        <w:rPr>
          <w:rFonts w:ascii="Book Antiqua" w:hAnsi="Book Antiqua" w:cs="SimSun"/>
          <w:b/>
          <w:bCs/>
          <w:color w:val="000000"/>
          <w:sz w:val="24"/>
          <w:szCs w:val="24"/>
          <w:lang w:val="en-US" w:eastAsia="zh-CN"/>
        </w:rPr>
        <w:t>Chiang JY</w:t>
      </w:r>
      <w:r w:rsidRPr="000924F6">
        <w:rPr>
          <w:rFonts w:ascii="Book Antiqua" w:hAnsi="Book Antiqua" w:cs="SimSun"/>
          <w:color w:val="000000"/>
          <w:sz w:val="24"/>
          <w:szCs w:val="24"/>
          <w:lang w:val="en-US" w:eastAsia="zh-CN"/>
        </w:rPr>
        <w:t>. Bile acids: regulation of synthesis. </w:t>
      </w:r>
      <w:r w:rsidRPr="000924F6">
        <w:rPr>
          <w:rFonts w:ascii="Book Antiqua" w:hAnsi="Book Antiqua" w:cs="SimSun"/>
          <w:i/>
          <w:iCs/>
          <w:color w:val="000000"/>
          <w:sz w:val="24"/>
          <w:szCs w:val="24"/>
          <w:lang w:val="en-US" w:eastAsia="zh-CN"/>
        </w:rPr>
        <w:t>J Lipid Res</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50</w:t>
      </w:r>
      <w:r w:rsidRPr="000924F6">
        <w:rPr>
          <w:rFonts w:ascii="Book Antiqua" w:hAnsi="Book Antiqua" w:cs="SimSun"/>
          <w:color w:val="000000"/>
          <w:sz w:val="24"/>
          <w:szCs w:val="24"/>
          <w:lang w:val="en-US" w:eastAsia="zh-CN"/>
        </w:rPr>
        <w:t>: 1955-1966 [PMID: 19346330 DOI: 10.1194/jlr.R900010-JLR200]</w:t>
      </w:r>
    </w:p>
    <w:p w14:paraId="3511D15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109 </w:t>
      </w:r>
      <w:r w:rsidRPr="000924F6">
        <w:rPr>
          <w:rFonts w:ascii="Book Antiqua" w:hAnsi="Book Antiqua" w:cs="SimSun"/>
          <w:b/>
          <w:bCs/>
          <w:color w:val="000000"/>
          <w:sz w:val="24"/>
          <w:szCs w:val="24"/>
          <w:lang w:val="en-US" w:eastAsia="zh-CN"/>
        </w:rPr>
        <w:t>Walters JR</w:t>
      </w:r>
      <w:r w:rsidRPr="000924F6">
        <w:rPr>
          <w:rFonts w:ascii="Book Antiqua" w:hAnsi="Book Antiqua" w:cs="SimSun"/>
          <w:color w:val="000000"/>
          <w:sz w:val="24"/>
          <w:szCs w:val="24"/>
          <w:lang w:val="en-US" w:eastAsia="zh-CN"/>
        </w:rPr>
        <w:t>, Tasleem AM, Omer OS, Brydon WG, Dew T, le Roux CW. A new mechanism for bile acid diarrhea: defective feedback inhibition of bile acid biosynthesis. </w:t>
      </w:r>
      <w:r w:rsidRPr="000924F6">
        <w:rPr>
          <w:rFonts w:ascii="Book Antiqua" w:hAnsi="Book Antiqua" w:cs="SimSun"/>
          <w:i/>
          <w:iCs/>
          <w:color w:val="000000"/>
          <w:sz w:val="24"/>
          <w:szCs w:val="24"/>
          <w:lang w:val="en-US" w:eastAsia="zh-CN"/>
        </w:rPr>
        <w:t>Clin Gastroenterol Hepatol</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7</w:t>
      </w:r>
      <w:r w:rsidRPr="000924F6">
        <w:rPr>
          <w:rFonts w:ascii="Book Antiqua" w:hAnsi="Book Antiqua" w:cs="SimSun"/>
          <w:color w:val="000000"/>
          <w:sz w:val="24"/>
          <w:szCs w:val="24"/>
          <w:lang w:val="en-US" w:eastAsia="zh-CN"/>
        </w:rPr>
        <w:t>: 1189-1194 [PMID: 19426836</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DOI: 10.1016/j.cgh.2009.04.024]</w:t>
      </w:r>
    </w:p>
    <w:p w14:paraId="07983532"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110 </w:t>
      </w:r>
      <w:r w:rsidRPr="000924F6">
        <w:rPr>
          <w:rFonts w:ascii="Book Antiqua" w:hAnsi="Book Antiqua" w:cs="SimSun"/>
          <w:b/>
          <w:bCs/>
          <w:color w:val="000000"/>
          <w:sz w:val="24"/>
          <w:szCs w:val="24"/>
          <w:lang w:val="en-US" w:eastAsia="zh-CN"/>
        </w:rPr>
        <w:t>Worni M</w:t>
      </w:r>
      <w:r w:rsidRPr="000924F6">
        <w:rPr>
          <w:rFonts w:ascii="Book Antiqua" w:hAnsi="Book Antiqua" w:cs="SimSun"/>
          <w:color w:val="000000"/>
          <w:sz w:val="24"/>
          <w:szCs w:val="24"/>
          <w:lang w:val="en-US" w:eastAsia="zh-CN"/>
        </w:rPr>
        <w:t>, Guller U, Shah A, Gandhi M, Shah J, Rajgor D, Pietrobon R, Jacobs DO, Ostbye T. Cholecystectomy concomitant with laparoscopic gastric bypass: a trend analysis of the nationwide inpatient sample from 2001 to 2008.</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220-229 [PMID: 22183984 DOI: 10.1007/s11695-011-0575-y]</w:t>
      </w:r>
    </w:p>
    <w:p w14:paraId="753D830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111 </w:t>
      </w:r>
      <w:r w:rsidRPr="000924F6">
        <w:rPr>
          <w:rFonts w:ascii="Book Antiqua" w:hAnsi="Book Antiqua" w:cs="SimSun"/>
          <w:b/>
          <w:bCs/>
          <w:color w:val="000000"/>
          <w:sz w:val="24"/>
          <w:szCs w:val="24"/>
          <w:lang w:val="en-US" w:eastAsia="zh-CN"/>
        </w:rPr>
        <w:t>Camilleri M</w:t>
      </w:r>
      <w:r w:rsidRPr="000924F6">
        <w:rPr>
          <w:rFonts w:ascii="Book Antiqua" w:hAnsi="Book Antiqua" w:cs="SimSun"/>
          <w:color w:val="000000"/>
          <w:sz w:val="24"/>
          <w:szCs w:val="24"/>
          <w:lang w:val="en-US" w:eastAsia="zh-CN"/>
        </w:rPr>
        <w:t xml:space="preserve">, Nadeau A, Tremaine WJ, Lamsam J, Burton D, Odunsi S, Sweetser S, Singh R. Measurement of serum 7alpha-hydroxy-4-cholesten-3-one (or 7alphaC4), a surrogate test for bile acid malabsorption in health, ileal disease and irritable bowel syndrome using liquid chromatography-tandem mass </w:t>
      </w:r>
      <w:r w:rsidRPr="000924F6">
        <w:rPr>
          <w:rFonts w:ascii="Book Antiqua" w:hAnsi="Book Antiqua" w:cs="SimSun"/>
          <w:color w:val="000000"/>
          <w:sz w:val="24"/>
          <w:szCs w:val="24"/>
          <w:lang w:val="en-US" w:eastAsia="zh-CN"/>
        </w:rPr>
        <w:lastRenderedPageBreak/>
        <w:t>spectrometry. </w:t>
      </w:r>
      <w:r w:rsidRPr="000924F6">
        <w:rPr>
          <w:rFonts w:ascii="Book Antiqua" w:hAnsi="Book Antiqua" w:cs="SimSun"/>
          <w:i/>
          <w:iCs/>
          <w:color w:val="000000"/>
          <w:sz w:val="24"/>
          <w:szCs w:val="24"/>
          <w:lang w:val="en-US" w:eastAsia="zh-CN"/>
        </w:rPr>
        <w:t>Neurogastroenterol Motil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2009;</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b/>
          <w:bCs/>
          <w:color w:val="000000"/>
          <w:sz w:val="24"/>
          <w:szCs w:val="24"/>
          <w:lang w:val="en-US" w:eastAsia="zh-CN"/>
        </w:rPr>
        <w:t>21</w:t>
      </w:r>
      <w:r w:rsidRPr="000924F6">
        <w:rPr>
          <w:rFonts w:ascii="Book Antiqua" w:hAnsi="Book Antiqua" w:cs="SimSun"/>
          <w:color w:val="000000"/>
          <w:sz w:val="24"/>
          <w:szCs w:val="24"/>
          <w:lang w:val="en-US" w:eastAsia="zh-CN"/>
        </w:rPr>
        <w:t>: 734-e43 [PMID: 19368662 DOI: 10.1111/j.1365-2982.2009.01288.x]</w:t>
      </w:r>
    </w:p>
    <w:p w14:paraId="53D952E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112 </w:t>
      </w:r>
      <w:r w:rsidRPr="000924F6">
        <w:rPr>
          <w:rFonts w:ascii="Book Antiqua" w:hAnsi="Book Antiqua" w:cs="SimSun"/>
          <w:b/>
          <w:bCs/>
          <w:color w:val="000000"/>
          <w:sz w:val="24"/>
          <w:szCs w:val="24"/>
          <w:lang w:val="en-US" w:eastAsia="zh-CN"/>
        </w:rPr>
        <w:t>Wedlake L</w:t>
      </w:r>
      <w:r w:rsidRPr="000924F6">
        <w:rPr>
          <w:rFonts w:ascii="Book Antiqua" w:hAnsi="Book Antiqua" w:cs="SimSun"/>
          <w:color w:val="000000"/>
          <w:sz w:val="24"/>
          <w:szCs w:val="24"/>
          <w:lang w:val="en-US" w:eastAsia="zh-CN"/>
        </w:rPr>
        <w:t>, A'Hern R, Russell D, Thomas K, Walters JR, Andreyev HJ. Systematic review: the prevalence of idiopathic bile acid malabsorption as diagnosed by SeHCAT scanning in patients with diarrhoea-predominant irritable bowel syndrome. </w:t>
      </w:r>
      <w:r w:rsidRPr="000924F6">
        <w:rPr>
          <w:rFonts w:ascii="Book Antiqua" w:hAnsi="Book Antiqua" w:cs="SimSun"/>
          <w:i/>
          <w:iCs/>
          <w:color w:val="000000"/>
          <w:sz w:val="24"/>
          <w:szCs w:val="24"/>
          <w:lang w:val="en-US" w:eastAsia="zh-CN"/>
        </w:rPr>
        <w:t>Aliment Pharmacol Ther</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30</w:t>
      </w:r>
      <w:r w:rsidRPr="000924F6">
        <w:rPr>
          <w:rFonts w:ascii="Book Antiqua" w:hAnsi="Book Antiqua" w:cs="SimSun"/>
          <w:color w:val="000000"/>
          <w:sz w:val="24"/>
          <w:szCs w:val="24"/>
          <w:lang w:val="en-US" w:eastAsia="zh-CN"/>
        </w:rPr>
        <w:t>: 707-717 [PMID: 19570102 DOI: 10.1111/j.1365-2036.2009.04081.x]</w:t>
      </w:r>
    </w:p>
    <w:p w14:paraId="534F39C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113 </w:t>
      </w:r>
      <w:r w:rsidRPr="000924F6">
        <w:rPr>
          <w:rFonts w:ascii="Book Antiqua" w:hAnsi="Book Antiqua" w:cs="SimSun"/>
          <w:b/>
          <w:bCs/>
          <w:color w:val="000000"/>
          <w:sz w:val="24"/>
          <w:szCs w:val="24"/>
          <w:lang w:val="en-US" w:eastAsia="zh-CN"/>
        </w:rPr>
        <w:t>Friess H</w:t>
      </w:r>
      <w:r w:rsidRPr="000924F6">
        <w:rPr>
          <w:rFonts w:ascii="Book Antiqua" w:hAnsi="Book Antiqua" w:cs="SimSun"/>
          <w:color w:val="000000"/>
          <w:sz w:val="24"/>
          <w:szCs w:val="24"/>
          <w:lang w:val="en-US" w:eastAsia="zh-CN"/>
        </w:rPr>
        <w:t>, Böhm J, Müller MW, Glasbrenner B, Riepl RL, Malfertheiner P, Büchler MW. Maldigestion after total gastrectomy is associated with pancreatic insufficiency. </w:t>
      </w:r>
      <w:r w:rsidRPr="000924F6">
        <w:rPr>
          <w:rFonts w:ascii="Book Antiqua" w:hAnsi="Book Antiqua" w:cs="SimSun"/>
          <w:i/>
          <w:iCs/>
          <w:color w:val="000000"/>
          <w:sz w:val="24"/>
          <w:szCs w:val="24"/>
          <w:lang w:val="en-US" w:eastAsia="zh-CN"/>
        </w:rPr>
        <w:t>Am J Gastroenterol</w:t>
      </w:r>
      <w:r w:rsidRPr="000924F6">
        <w:rPr>
          <w:rFonts w:ascii="Book Antiqua" w:hAnsi="Book Antiqua" w:cs="SimSun"/>
          <w:color w:val="000000"/>
          <w:sz w:val="24"/>
          <w:szCs w:val="24"/>
          <w:lang w:val="en-US" w:eastAsia="zh-CN"/>
        </w:rPr>
        <w:t> 1996; </w:t>
      </w:r>
      <w:r w:rsidRPr="000924F6">
        <w:rPr>
          <w:rFonts w:ascii="Book Antiqua" w:hAnsi="Book Antiqua" w:cs="SimSun"/>
          <w:b/>
          <w:bCs/>
          <w:color w:val="000000"/>
          <w:sz w:val="24"/>
          <w:szCs w:val="24"/>
          <w:lang w:val="en-US" w:eastAsia="zh-CN"/>
        </w:rPr>
        <w:t>91</w:t>
      </w:r>
      <w:r w:rsidRPr="000924F6">
        <w:rPr>
          <w:rFonts w:ascii="Book Antiqua" w:hAnsi="Book Antiqua" w:cs="SimSun"/>
          <w:color w:val="000000"/>
          <w:sz w:val="24"/>
          <w:szCs w:val="24"/>
          <w:lang w:val="en-US" w:eastAsia="zh-CN"/>
        </w:rPr>
        <w:t>: 341-347 [PMID: 8607504]</w:t>
      </w:r>
    </w:p>
    <w:p w14:paraId="2168151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114 </w:t>
      </w:r>
      <w:r w:rsidRPr="000924F6">
        <w:rPr>
          <w:rFonts w:ascii="Book Antiqua" w:hAnsi="Book Antiqua" w:cs="SimSun"/>
          <w:b/>
          <w:bCs/>
          <w:color w:val="000000"/>
          <w:sz w:val="24"/>
          <w:szCs w:val="24"/>
          <w:lang w:val="en-US" w:eastAsia="zh-CN"/>
        </w:rPr>
        <w:t>Keller J</w:t>
      </w:r>
      <w:r w:rsidRPr="000924F6">
        <w:rPr>
          <w:rFonts w:ascii="Book Antiqua" w:hAnsi="Book Antiqua" w:cs="SimSun"/>
          <w:color w:val="000000"/>
          <w:sz w:val="24"/>
          <w:szCs w:val="24"/>
          <w:lang w:val="en-US" w:eastAsia="zh-CN"/>
        </w:rPr>
        <w:t>, Layer P. Human pancreatic exocrine response to nutrients in health and disease. </w:t>
      </w:r>
      <w:r w:rsidRPr="000924F6">
        <w:rPr>
          <w:rFonts w:ascii="Book Antiqua" w:hAnsi="Book Antiqua" w:cs="SimSun"/>
          <w:i/>
          <w:iCs/>
          <w:color w:val="000000"/>
          <w:sz w:val="24"/>
          <w:szCs w:val="24"/>
          <w:lang w:val="en-US" w:eastAsia="zh-CN"/>
        </w:rPr>
        <w:t>Gut</w:t>
      </w:r>
      <w:r w:rsidRPr="000924F6">
        <w:rPr>
          <w:rFonts w:ascii="Book Antiqua" w:hAnsi="Book Antiqua" w:cs="SimSun"/>
          <w:color w:val="000000"/>
          <w:sz w:val="24"/>
          <w:szCs w:val="24"/>
          <w:lang w:val="en-US" w:eastAsia="zh-CN"/>
        </w:rPr>
        <w:t> 2005; </w:t>
      </w:r>
      <w:r w:rsidRPr="000924F6">
        <w:rPr>
          <w:rFonts w:ascii="Book Antiqua" w:hAnsi="Book Antiqua" w:cs="SimSun"/>
          <w:b/>
          <w:bCs/>
          <w:color w:val="000000"/>
          <w:sz w:val="24"/>
          <w:szCs w:val="24"/>
          <w:lang w:val="en-US" w:eastAsia="zh-CN"/>
        </w:rPr>
        <w:t>54 Suppl 6</w:t>
      </w:r>
      <w:r w:rsidRPr="000924F6">
        <w:rPr>
          <w:rFonts w:ascii="Book Antiqua" w:hAnsi="Book Antiqua" w:cs="SimSun"/>
          <w:color w:val="000000"/>
          <w:sz w:val="24"/>
          <w:szCs w:val="24"/>
          <w:lang w:val="en-US" w:eastAsia="zh-CN"/>
        </w:rPr>
        <w:t>: vi1-v28 [PMID: 15951527 DOI: 10.1136/gut.2005.065946]</w:t>
      </w:r>
    </w:p>
    <w:p w14:paraId="30FD8A4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115 </w:t>
      </w:r>
      <w:r w:rsidRPr="000924F6">
        <w:rPr>
          <w:rFonts w:ascii="Book Antiqua" w:hAnsi="Book Antiqua" w:cs="SimSun"/>
          <w:b/>
          <w:bCs/>
          <w:color w:val="000000"/>
          <w:sz w:val="24"/>
          <w:szCs w:val="24"/>
          <w:lang w:val="en-US" w:eastAsia="zh-CN"/>
        </w:rPr>
        <w:t>Vanderveen KA</w:t>
      </w:r>
      <w:r w:rsidRPr="000924F6">
        <w:rPr>
          <w:rFonts w:ascii="Book Antiqua" w:hAnsi="Book Antiqua" w:cs="SimSun"/>
          <w:color w:val="000000"/>
          <w:sz w:val="24"/>
          <w:szCs w:val="24"/>
          <w:lang w:val="en-US" w:eastAsia="zh-CN"/>
        </w:rPr>
        <w:t>, Grant CS, Thompson GB, Farley DR, Richards ML, Vella A, Vollrath B, Service FJ. Outcomes and quality of life after partial pancreatectomy for noninsulinoma pancreatogenous hypoglycemia from diffuse islet cell disease. </w:t>
      </w:r>
      <w:r w:rsidRPr="000924F6">
        <w:rPr>
          <w:rFonts w:ascii="Book Antiqua" w:hAnsi="Book Antiqua" w:cs="SimSun"/>
          <w:i/>
          <w:iCs/>
          <w:color w:val="000000"/>
          <w:sz w:val="24"/>
          <w:szCs w:val="24"/>
          <w:lang w:val="en-US" w:eastAsia="zh-CN"/>
        </w:rPr>
        <w:t>Surgery</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148</w:t>
      </w:r>
      <w:r w:rsidRPr="000924F6">
        <w:rPr>
          <w:rFonts w:ascii="Book Antiqua" w:hAnsi="Book Antiqua" w:cs="SimSun"/>
          <w:color w:val="000000"/>
          <w:sz w:val="24"/>
          <w:szCs w:val="24"/>
          <w:lang w:val="en-US" w:eastAsia="zh-CN"/>
        </w:rPr>
        <w:t>: 1237-1</w:t>
      </w:r>
      <w:r w:rsidRPr="000924F6">
        <w:rPr>
          <w:rFonts w:ascii="Book Antiqua" w:hAnsi="Book Antiqua" w:cs="SimSun" w:hint="eastAsia"/>
          <w:color w:val="000000"/>
          <w:sz w:val="24"/>
          <w:szCs w:val="24"/>
          <w:lang w:val="en-US" w:eastAsia="zh-CN"/>
        </w:rPr>
        <w:t>2</w:t>
      </w:r>
      <w:r w:rsidRPr="000924F6">
        <w:rPr>
          <w:rFonts w:ascii="Book Antiqua" w:hAnsi="Book Antiqua" w:cs="SimSun"/>
          <w:color w:val="000000"/>
          <w:sz w:val="24"/>
          <w:szCs w:val="24"/>
          <w:lang w:val="en-US" w:eastAsia="zh-CN"/>
        </w:rPr>
        <w:t>45; discussion 12</w:t>
      </w:r>
      <w:r w:rsidRPr="000924F6">
        <w:rPr>
          <w:rFonts w:ascii="Book Antiqua" w:hAnsi="Book Antiqua" w:cs="SimSun" w:hint="eastAsia"/>
          <w:color w:val="000000"/>
          <w:sz w:val="24"/>
          <w:szCs w:val="24"/>
          <w:lang w:val="en-US" w:eastAsia="zh-CN"/>
        </w:rPr>
        <w:t>45</w:t>
      </w:r>
      <w:r w:rsidRPr="000924F6">
        <w:rPr>
          <w:rFonts w:ascii="Book Antiqua" w:hAnsi="Book Antiqua" w:cs="SimSun"/>
          <w:color w:val="000000"/>
          <w:sz w:val="24"/>
          <w:szCs w:val="24"/>
          <w:lang w:val="en-US" w:eastAsia="zh-CN"/>
        </w:rPr>
        <w:t>-1</w:t>
      </w:r>
      <w:r w:rsidRPr="000924F6">
        <w:rPr>
          <w:rFonts w:ascii="Book Antiqua" w:hAnsi="Book Antiqua" w:cs="SimSun" w:hint="eastAsia"/>
          <w:color w:val="000000"/>
          <w:sz w:val="24"/>
          <w:szCs w:val="24"/>
          <w:lang w:val="en-US" w:eastAsia="zh-CN"/>
        </w:rPr>
        <w:t>2</w:t>
      </w:r>
      <w:r w:rsidRPr="000924F6">
        <w:rPr>
          <w:rFonts w:ascii="Book Antiqua" w:hAnsi="Book Antiqua" w:cs="SimSun"/>
          <w:color w:val="000000"/>
          <w:sz w:val="24"/>
          <w:szCs w:val="24"/>
          <w:lang w:val="en-US" w:eastAsia="zh-CN"/>
        </w:rPr>
        <w:t>4</w:t>
      </w:r>
      <w:r w:rsidRPr="000924F6">
        <w:rPr>
          <w:rFonts w:ascii="Book Antiqua" w:hAnsi="Book Antiqua" w:cs="SimSun" w:hint="eastAsia"/>
          <w:color w:val="000000"/>
          <w:sz w:val="24"/>
          <w:szCs w:val="24"/>
          <w:lang w:val="en-US" w:eastAsia="zh-CN"/>
        </w:rPr>
        <w:t>6</w:t>
      </w:r>
      <w:r w:rsidRPr="000924F6">
        <w:rPr>
          <w:rFonts w:ascii="Book Antiqua" w:hAnsi="Book Antiqua" w:cs="SimSun"/>
          <w:color w:val="000000"/>
          <w:sz w:val="24"/>
          <w:szCs w:val="24"/>
          <w:lang w:val="en-US" w:eastAsia="zh-CN"/>
        </w:rPr>
        <w:t>; [PMID: 21134557 DOI: 10.1016/j.surg.2010.09.027]</w:t>
      </w:r>
    </w:p>
    <w:p w14:paraId="09AF138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116 </w:t>
      </w:r>
      <w:r w:rsidRPr="000924F6">
        <w:rPr>
          <w:rFonts w:ascii="Book Antiqua" w:hAnsi="Book Antiqua" w:cs="SimSun"/>
          <w:b/>
          <w:bCs/>
          <w:color w:val="000000"/>
          <w:sz w:val="24"/>
          <w:szCs w:val="24"/>
          <w:lang w:val="en-US" w:eastAsia="zh-CN"/>
        </w:rPr>
        <w:t>Laurenius A</w:t>
      </w:r>
      <w:r w:rsidRPr="000924F6">
        <w:rPr>
          <w:rFonts w:ascii="Book Antiqua" w:hAnsi="Book Antiqua" w:cs="SimSun"/>
          <w:color w:val="000000"/>
          <w:sz w:val="24"/>
          <w:szCs w:val="24"/>
          <w:lang w:val="en-US" w:eastAsia="zh-CN"/>
        </w:rPr>
        <w:t>, Engström M. Early dumping syndrome is not a complication but a desirable feature of Roux-en-Y gastric bypass surgery. </w:t>
      </w:r>
      <w:r w:rsidRPr="000924F6">
        <w:rPr>
          <w:rFonts w:ascii="Book Antiqua" w:hAnsi="Book Antiqua" w:cs="SimSun"/>
          <w:i/>
          <w:iCs/>
          <w:color w:val="000000"/>
          <w:sz w:val="24"/>
          <w:szCs w:val="24"/>
          <w:lang w:val="en-US" w:eastAsia="zh-CN"/>
        </w:rPr>
        <w:t>Clin Obes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2016; </w:t>
      </w:r>
      <w:r w:rsidRPr="000924F6">
        <w:rPr>
          <w:rFonts w:ascii="Book Antiqua" w:hAnsi="Book Antiqua" w:cs="SimSun"/>
          <w:b/>
          <w:bCs/>
          <w:color w:val="000000"/>
          <w:sz w:val="24"/>
          <w:szCs w:val="24"/>
          <w:lang w:val="en-US" w:eastAsia="zh-CN"/>
        </w:rPr>
        <w:t>6</w:t>
      </w:r>
      <w:r w:rsidRPr="000924F6">
        <w:rPr>
          <w:rFonts w:ascii="Book Antiqua" w:hAnsi="Book Antiqua" w:cs="SimSun"/>
          <w:color w:val="000000"/>
          <w:sz w:val="24"/>
          <w:szCs w:val="24"/>
          <w:lang w:val="en-US" w:eastAsia="zh-CN"/>
        </w:rPr>
        <w:t>: 332-340 [PMID: 27487971 DOI: 10.1111/cob.12158]</w:t>
      </w:r>
    </w:p>
    <w:p w14:paraId="1C8DB375"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117 </w:t>
      </w:r>
      <w:r w:rsidRPr="000924F6">
        <w:rPr>
          <w:rFonts w:ascii="Book Antiqua" w:hAnsi="Book Antiqua" w:cs="SimSun"/>
          <w:b/>
          <w:bCs/>
          <w:color w:val="000000"/>
          <w:sz w:val="24"/>
          <w:szCs w:val="24"/>
          <w:lang w:val="en-US" w:eastAsia="zh-CN"/>
        </w:rPr>
        <w:t>van Beek AP</w:t>
      </w:r>
      <w:r w:rsidRPr="000924F6">
        <w:rPr>
          <w:rFonts w:ascii="Book Antiqua" w:hAnsi="Book Antiqua" w:cs="SimSun"/>
          <w:color w:val="000000"/>
          <w:sz w:val="24"/>
          <w:szCs w:val="24"/>
          <w:lang w:val="en-US" w:eastAsia="zh-CN"/>
        </w:rPr>
        <w:t>, Emous M, Laville M, Tack J. Dumping syndrome after esophageal, gastric or bariatric surgery: pathophysiology, diagnosis, and management.</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Rev</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68-85 [PMID: 27749997 DOI: 10.1111/obr.12467]</w:t>
      </w:r>
    </w:p>
    <w:p w14:paraId="032A61E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118 </w:t>
      </w:r>
      <w:r w:rsidRPr="000924F6">
        <w:rPr>
          <w:rFonts w:ascii="Book Antiqua" w:hAnsi="Book Antiqua" w:cs="SimSun"/>
          <w:b/>
          <w:bCs/>
          <w:color w:val="000000"/>
          <w:sz w:val="24"/>
          <w:szCs w:val="24"/>
          <w:lang w:val="en-US" w:eastAsia="zh-CN"/>
        </w:rPr>
        <w:t>Borbély Y</w:t>
      </w:r>
      <w:r w:rsidRPr="000924F6">
        <w:rPr>
          <w:rFonts w:ascii="Book Antiqua" w:hAnsi="Book Antiqua" w:cs="SimSun"/>
          <w:color w:val="000000"/>
          <w:sz w:val="24"/>
          <w:szCs w:val="24"/>
          <w:lang w:val="en-US" w:eastAsia="zh-CN"/>
        </w:rPr>
        <w:t>, Winkler C, Kröll D, Nett P. Pouch Reshaping for Significant Weight Regain after Roux-en-Y Gastric Bypass.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27</w:t>
      </w:r>
      <w:r w:rsidRPr="000924F6">
        <w:rPr>
          <w:rFonts w:ascii="Book Antiqua" w:hAnsi="Book Antiqua" w:cs="SimSun"/>
          <w:color w:val="000000"/>
          <w:sz w:val="24"/>
          <w:szCs w:val="24"/>
          <w:lang w:val="en-US" w:eastAsia="zh-CN"/>
        </w:rPr>
        <w:t>: 439-444 [PMID: 27510586 DOI: 10.1007/s11695-016-2329-3]</w:t>
      </w:r>
    </w:p>
    <w:p w14:paraId="0BFB937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119 </w:t>
      </w:r>
      <w:r w:rsidRPr="000924F6">
        <w:rPr>
          <w:rFonts w:ascii="Book Antiqua" w:hAnsi="Book Antiqua" w:cs="SimSun"/>
          <w:b/>
          <w:bCs/>
          <w:color w:val="000000"/>
          <w:sz w:val="24"/>
          <w:szCs w:val="24"/>
          <w:lang w:val="en-US" w:eastAsia="zh-CN"/>
        </w:rPr>
        <w:t>Z'graggen K</w:t>
      </w:r>
      <w:r w:rsidRPr="000924F6">
        <w:rPr>
          <w:rFonts w:ascii="Book Antiqua" w:hAnsi="Book Antiqua" w:cs="SimSun"/>
          <w:color w:val="000000"/>
          <w:sz w:val="24"/>
          <w:szCs w:val="24"/>
          <w:lang w:val="en-US" w:eastAsia="zh-CN"/>
        </w:rPr>
        <w:t>, Guweidhi A, Steffen R, Potoczna N, Biral R, Walther F, Komminoth P, Horber F. Severe recurrent hypoglycemia after gastric bypass surgery.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2008; </w:t>
      </w:r>
      <w:r w:rsidRPr="000924F6">
        <w:rPr>
          <w:rFonts w:ascii="Book Antiqua" w:hAnsi="Book Antiqua" w:cs="SimSun"/>
          <w:b/>
          <w:bCs/>
          <w:color w:val="000000"/>
          <w:sz w:val="24"/>
          <w:szCs w:val="24"/>
          <w:lang w:val="en-US" w:eastAsia="zh-CN"/>
        </w:rPr>
        <w:t>18</w:t>
      </w:r>
      <w:r w:rsidRPr="000924F6">
        <w:rPr>
          <w:rFonts w:ascii="Book Antiqua" w:hAnsi="Book Antiqua" w:cs="SimSun"/>
          <w:color w:val="000000"/>
          <w:sz w:val="24"/>
          <w:szCs w:val="24"/>
          <w:lang w:val="en-US" w:eastAsia="zh-CN"/>
        </w:rPr>
        <w:t>: 981-988 [PMID: 18438618 DOI: 10.1007/s11695-008-9480-4]</w:t>
      </w:r>
    </w:p>
    <w:p w14:paraId="4D5447CB"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120 </w:t>
      </w:r>
      <w:r w:rsidRPr="000924F6">
        <w:rPr>
          <w:rFonts w:ascii="Book Antiqua" w:hAnsi="Book Antiqua" w:cs="SimSun"/>
          <w:b/>
          <w:bCs/>
          <w:color w:val="000000"/>
          <w:sz w:val="24"/>
          <w:szCs w:val="24"/>
          <w:lang w:val="en-US" w:eastAsia="zh-CN"/>
        </w:rPr>
        <w:t>Desreumaux P</w:t>
      </w:r>
      <w:r w:rsidRPr="000924F6">
        <w:rPr>
          <w:rFonts w:ascii="Book Antiqua" w:hAnsi="Book Antiqua" w:cs="SimSun"/>
          <w:color w:val="000000"/>
          <w:sz w:val="24"/>
          <w:szCs w:val="24"/>
          <w:lang w:val="en-US" w:eastAsia="zh-CN"/>
        </w:rPr>
        <w:t xml:space="preserve">, Ernst O, Geboes K, Gambiez L, Berrebi D, Müller-Alouf H, Hafraoui S, Emilie D, Ectors N, Peuchmaur M, Cortot A, Capron M, Auwerx J, </w:t>
      </w:r>
      <w:r w:rsidRPr="000924F6">
        <w:rPr>
          <w:rFonts w:ascii="Book Antiqua" w:hAnsi="Book Antiqua" w:cs="SimSun"/>
          <w:color w:val="000000"/>
          <w:sz w:val="24"/>
          <w:szCs w:val="24"/>
          <w:lang w:val="en-US" w:eastAsia="zh-CN"/>
        </w:rPr>
        <w:lastRenderedPageBreak/>
        <w:t>Colombel JF. Inflammatory alterations in mesenteric adipose tissue in Crohn's disease.</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Gastroenterology</w:t>
      </w:r>
      <w:r w:rsidRPr="000924F6">
        <w:rPr>
          <w:rFonts w:ascii="Book Antiqua" w:hAnsi="Book Antiqua" w:cs="SimSun"/>
          <w:color w:val="000000"/>
          <w:sz w:val="24"/>
          <w:szCs w:val="24"/>
          <w:lang w:val="en-US" w:eastAsia="zh-CN"/>
        </w:rPr>
        <w:t> 1999; </w:t>
      </w:r>
      <w:r w:rsidRPr="000924F6">
        <w:rPr>
          <w:rFonts w:ascii="Book Antiqua" w:hAnsi="Book Antiqua" w:cs="SimSun"/>
          <w:b/>
          <w:bCs/>
          <w:color w:val="000000"/>
          <w:sz w:val="24"/>
          <w:szCs w:val="24"/>
          <w:lang w:val="en-US" w:eastAsia="zh-CN"/>
        </w:rPr>
        <w:t>117</w:t>
      </w:r>
      <w:r w:rsidRPr="000924F6">
        <w:rPr>
          <w:rFonts w:ascii="Book Antiqua" w:hAnsi="Book Antiqua" w:cs="SimSun"/>
          <w:color w:val="000000"/>
          <w:sz w:val="24"/>
          <w:szCs w:val="24"/>
          <w:lang w:val="en-US" w:eastAsia="zh-CN"/>
        </w:rPr>
        <w:t>: 73-81 [PMID: 10381912]</w:t>
      </w:r>
    </w:p>
    <w:p w14:paraId="35531D3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121 </w:t>
      </w:r>
      <w:r w:rsidRPr="000924F6">
        <w:rPr>
          <w:rFonts w:ascii="Book Antiqua" w:hAnsi="Book Antiqua" w:cs="SimSun"/>
          <w:b/>
          <w:bCs/>
          <w:color w:val="000000"/>
          <w:sz w:val="24"/>
          <w:szCs w:val="24"/>
          <w:lang w:val="en-US" w:eastAsia="zh-CN"/>
        </w:rPr>
        <w:t>Ahn DH</w:t>
      </w:r>
      <w:r w:rsidRPr="000924F6">
        <w:rPr>
          <w:rFonts w:ascii="Book Antiqua" w:hAnsi="Book Antiqua" w:cs="SimSun"/>
          <w:color w:val="000000"/>
          <w:sz w:val="24"/>
          <w:szCs w:val="24"/>
          <w:lang w:val="en-US" w:eastAsia="zh-CN"/>
        </w:rPr>
        <w:t>, Crawley SC, Hokari R, Kato S, Yang SC, Li JD, Kim YS. TNF-alpha activates MUC2 transcription via NF-kappaB but inhibits via JNK activation.</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Cell Physiol Biochem</w:t>
      </w:r>
      <w:r w:rsidRPr="000924F6">
        <w:rPr>
          <w:rFonts w:ascii="Book Antiqua" w:hAnsi="Book Antiqua" w:cs="SimSun"/>
          <w:color w:val="000000"/>
          <w:sz w:val="24"/>
          <w:szCs w:val="24"/>
          <w:lang w:val="en-US" w:eastAsia="zh-CN"/>
        </w:rPr>
        <w:t> 2005; </w:t>
      </w:r>
      <w:r w:rsidRPr="000924F6">
        <w:rPr>
          <w:rFonts w:ascii="Book Antiqua" w:hAnsi="Book Antiqua" w:cs="SimSun"/>
          <w:b/>
          <w:bCs/>
          <w:color w:val="000000"/>
          <w:sz w:val="24"/>
          <w:szCs w:val="24"/>
          <w:lang w:val="en-US" w:eastAsia="zh-CN"/>
        </w:rPr>
        <w:t>15</w:t>
      </w:r>
      <w:r w:rsidRPr="000924F6">
        <w:rPr>
          <w:rFonts w:ascii="Book Antiqua" w:hAnsi="Book Antiqua" w:cs="SimSun"/>
          <w:color w:val="000000"/>
          <w:sz w:val="24"/>
          <w:szCs w:val="24"/>
          <w:lang w:val="en-US" w:eastAsia="zh-CN"/>
        </w:rPr>
        <w:t>: 29-40 [PMID: 15665513 DOI: 10.1159/000083636]</w:t>
      </w:r>
    </w:p>
    <w:p w14:paraId="50958A4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122 </w:t>
      </w:r>
      <w:r w:rsidRPr="000924F6">
        <w:rPr>
          <w:rFonts w:ascii="Book Antiqua" w:hAnsi="Book Antiqua" w:cs="SimSun"/>
          <w:b/>
          <w:bCs/>
          <w:color w:val="000000"/>
          <w:sz w:val="24"/>
          <w:szCs w:val="24"/>
          <w:lang w:val="en-US" w:eastAsia="zh-CN"/>
        </w:rPr>
        <w:t>Keidar A</w:t>
      </w:r>
      <w:r w:rsidRPr="000924F6">
        <w:rPr>
          <w:rFonts w:ascii="Book Antiqua" w:hAnsi="Book Antiqua" w:cs="SimSun"/>
          <w:color w:val="000000"/>
          <w:sz w:val="24"/>
          <w:szCs w:val="24"/>
          <w:lang w:val="en-US" w:eastAsia="zh-CN"/>
        </w:rPr>
        <w:t>, Hazan D, Sadot E, Kashtan H, Wasserberg N. The role of bariatric surgery in morbidly obese patients with inflammatory bowel disease.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w:t>
      </w:r>
      <w:r w:rsidRPr="000924F6">
        <w:rPr>
          <w:rFonts w:ascii="Book Antiqua" w:hAnsi="Book Antiqua" w:cs="SimSun" w:hint="eastAsia"/>
          <w:color w:val="000000"/>
          <w:sz w:val="24"/>
          <w:szCs w:val="24"/>
          <w:lang w:val="en-US" w:eastAsia="zh-CN"/>
        </w:rPr>
        <w:t>2015</w:t>
      </w:r>
      <w:r w:rsidRPr="000924F6">
        <w:rPr>
          <w:rFonts w:ascii="Book Antiqua" w:hAnsi="Book Antiqua" w:cs="SimSun"/>
          <w:color w:val="000000"/>
          <w:sz w:val="24"/>
          <w:szCs w:val="24"/>
          <w:lang w:val="en-US" w:eastAsia="zh-CN"/>
        </w:rPr>
        <w:t>; </w:t>
      </w:r>
      <w:r w:rsidRPr="000924F6">
        <w:rPr>
          <w:rFonts w:ascii="Book Antiqua" w:hAnsi="Book Antiqua" w:cs="SimSun"/>
          <w:b/>
          <w:bCs/>
          <w:color w:val="000000"/>
          <w:sz w:val="24"/>
          <w:szCs w:val="24"/>
          <w:lang w:val="en-US" w:eastAsia="zh-CN"/>
        </w:rPr>
        <w:t>11</w:t>
      </w:r>
      <w:r w:rsidRPr="000924F6">
        <w:rPr>
          <w:rFonts w:ascii="Book Antiqua" w:hAnsi="Book Antiqua" w:cs="SimSun"/>
          <w:color w:val="000000"/>
          <w:sz w:val="24"/>
          <w:szCs w:val="24"/>
          <w:lang w:val="en-US" w:eastAsia="zh-CN"/>
        </w:rPr>
        <w:t>: 132-136 [PMID: 25547057 DOI: 10.1016/j.soard.2014.06.022]</w:t>
      </w:r>
    </w:p>
    <w:p w14:paraId="13E756F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123 </w:t>
      </w:r>
      <w:r w:rsidRPr="000924F6">
        <w:rPr>
          <w:rFonts w:ascii="Book Antiqua" w:hAnsi="Book Antiqua" w:cs="SimSun"/>
          <w:b/>
          <w:bCs/>
          <w:color w:val="000000"/>
          <w:sz w:val="24"/>
          <w:szCs w:val="24"/>
          <w:lang w:val="en-US" w:eastAsia="zh-CN"/>
        </w:rPr>
        <w:t>Janczewska I</w:t>
      </w:r>
      <w:r w:rsidRPr="000924F6">
        <w:rPr>
          <w:rFonts w:ascii="Book Antiqua" w:hAnsi="Book Antiqua" w:cs="SimSun"/>
          <w:color w:val="000000"/>
          <w:sz w:val="24"/>
          <w:szCs w:val="24"/>
          <w:lang w:val="en-US" w:eastAsia="zh-CN"/>
        </w:rPr>
        <w:t>, Nekzada Q, Kapraali M. Crohn's disease after gastric bypass surgery.</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BMJ Case Rep</w:t>
      </w:r>
      <w:r w:rsidRPr="000924F6">
        <w:rPr>
          <w:rFonts w:ascii="Book Antiqua" w:hAnsi="Book Antiqua" w:cs="SimSun"/>
          <w:color w:val="000000"/>
          <w:sz w:val="24"/>
          <w:szCs w:val="24"/>
          <w:lang w:val="en-US" w:eastAsia="zh-CN"/>
        </w:rPr>
        <w:t> 2011; </w:t>
      </w:r>
      <w:r w:rsidRPr="000924F6">
        <w:rPr>
          <w:rFonts w:ascii="Book Antiqua" w:hAnsi="Book Antiqua" w:cs="SimSun"/>
          <w:b/>
          <w:bCs/>
          <w:color w:val="000000"/>
          <w:sz w:val="24"/>
          <w:szCs w:val="24"/>
          <w:lang w:val="en-US" w:eastAsia="zh-CN"/>
        </w:rPr>
        <w:t>2011</w:t>
      </w:r>
      <w:r w:rsidRPr="000924F6">
        <w:rPr>
          <w:rFonts w:ascii="Book Antiqua" w:hAnsi="Book Antiqua" w:cs="SimSun"/>
          <w:color w:val="000000"/>
          <w:sz w:val="24"/>
          <w:szCs w:val="24"/>
          <w:lang w:val="en-US" w:eastAsia="zh-CN"/>
        </w:rPr>
        <w:t>: [PMID: 22693320 DOI: 10.1136/bcr.07.2010.3168]</w:t>
      </w:r>
    </w:p>
    <w:p w14:paraId="2D00BF11"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124 </w:t>
      </w:r>
      <w:r w:rsidRPr="000924F6">
        <w:rPr>
          <w:rFonts w:ascii="Book Antiqua" w:hAnsi="Book Antiqua" w:cs="SimSun"/>
          <w:b/>
          <w:bCs/>
          <w:color w:val="000000"/>
          <w:sz w:val="24"/>
          <w:szCs w:val="24"/>
          <w:lang w:val="en-US" w:eastAsia="zh-CN"/>
        </w:rPr>
        <w:t>Shoar S</w:t>
      </w:r>
      <w:r w:rsidRPr="000924F6">
        <w:rPr>
          <w:rFonts w:ascii="Book Antiqua" w:hAnsi="Book Antiqua" w:cs="SimSun"/>
          <w:color w:val="000000"/>
          <w:sz w:val="24"/>
          <w:szCs w:val="24"/>
          <w:lang w:val="en-US" w:eastAsia="zh-CN"/>
        </w:rPr>
        <w:t>, Shahabuddin Hoseini S, Naderan M, Mahmoodzadeh H, Ying Man F, Shoar N, Hosseini M, Bagheri-Hariri S. Bariatric surgery in morbidly obese patients with inflammatory bowel disease: A systematic review. </w:t>
      </w:r>
      <w:r w:rsidRPr="000924F6">
        <w:rPr>
          <w:rFonts w:ascii="Book Antiqua" w:hAnsi="Book Antiqua" w:cs="SimSun"/>
          <w:i/>
          <w:iCs/>
          <w:color w:val="000000"/>
          <w:sz w:val="24"/>
          <w:szCs w:val="24"/>
          <w:lang w:val="en-US" w:eastAsia="zh-CN"/>
        </w:rPr>
        <w:t>Surg Obes Relat Dis</w:t>
      </w:r>
      <w:r w:rsidRPr="000924F6">
        <w:rPr>
          <w:rFonts w:ascii="Book Antiqua" w:hAnsi="Book Antiqua" w:cs="SimSun"/>
          <w:color w:val="000000"/>
          <w:sz w:val="24"/>
          <w:szCs w:val="24"/>
          <w:lang w:val="en-US" w:eastAsia="zh-CN"/>
        </w:rPr>
        <w:t> 2017; </w:t>
      </w:r>
      <w:r w:rsidRPr="000924F6">
        <w:rPr>
          <w:rFonts w:ascii="Book Antiqua" w:hAnsi="Book Antiqua" w:cs="SimSun"/>
          <w:b/>
          <w:bCs/>
          <w:color w:val="000000"/>
          <w:sz w:val="24"/>
          <w:szCs w:val="24"/>
          <w:lang w:val="en-US" w:eastAsia="zh-CN"/>
        </w:rPr>
        <w:t>13</w:t>
      </w:r>
      <w:r w:rsidRPr="000924F6">
        <w:rPr>
          <w:rFonts w:ascii="Book Antiqua" w:hAnsi="Book Antiqua" w:cs="SimSun"/>
          <w:color w:val="000000"/>
          <w:sz w:val="24"/>
          <w:szCs w:val="24"/>
          <w:lang w:val="en-US" w:eastAsia="zh-CN"/>
        </w:rPr>
        <w:t>: 652-659 [PMID: 27986584 DOI: 10.1016/j.soard.2016.10.017]</w:t>
      </w:r>
    </w:p>
    <w:p w14:paraId="10AEA78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125 </w:t>
      </w:r>
      <w:r w:rsidRPr="000924F6">
        <w:rPr>
          <w:rFonts w:ascii="Book Antiqua" w:hAnsi="Book Antiqua" w:cs="SimSun"/>
          <w:b/>
          <w:bCs/>
          <w:color w:val="000000"/>
          <w:sz w:val="24"/>
          <w:szCs w:val="24"/>
          <w:lang w:val="en-US" w:eastAsia="zh-CN"/>
        </w:rPr>
        <w:t>Gianos M</w:t>
      </w:r>
      <w:r w:rsidRPr="000924F6">
        <w:rPr>
          <w:rFonts w:ascii="Book Antiqua" w:hAnsi="Book Antiqua" w:cs="SimSun"/>
          <w:color w:val="000000"/>
          <w:sz w:val="24"/>
          <w:szCs w:val="24"/>
          <w:lang w:val="en-US" w:eastAsia="zh-CN"/>
        </w:rPr>
        <w:t>, Abdemur A, Szomstein S, Rosenthal R. Laparoscopic sleeve gastrectomy as a step approach for morbidly obese patients with early stage malignancies requiring rapid weight loss for a final curative procedure. </w:t>
      </w:r>
      <w:r w:rsidRPr="000924F6">
        <w:rPr>
          <w:rFonts w:ascii="Book Antiqua" w:hAnsi="Book Antiqua" w:cs="SimSun"/>
          <w:i/>
          <w:iCs/>
          <w:color w:val="000000"/>
          <w:sz w:val="24"/>
          <w:szCs w:val="24"/>
          <w:lang w:val="en-US" w:eastAsia="zh-CN"/>
        </w:rPr>
        <w:t>Obes Surg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2013; </w:t>
      </w:r>
      <w:r w:rsidRPr="000924F6">
        <w:rPr>
          <w:rFonts w:ascii="Book Antiqua" w:hAnsi="Book Antiqua" w:cs="SimSun"/>
          <w:b/>
          <w:bCs/>
          <w:color w:val="000000"/>
          <w:sz w:val="24"/>
          <w:szCs w:val="24"/>
          <w:lang w:val="en-US" w:eastAsia="zh-CN"/>
        </w:rPr>
        <w:t>23</w:t>
      </w:r>
      <w:r w:rsidRPr="000924F6">
        <w:rPr>
          <w:rFonts w:ascii="Book Antiqua" w:hAnsi="Book Antiqua" w:cs="SimSun"/>
          <w:color w:val="000000"/>
          <w:sz w:val="24"/>
          <w:szCs w:val="24"/>
          <w:lang w:val="en-US" w:eastAsia="zh-CN"/>
        </w:rPr>
        <w:t>: 1370-1374 [PMID: 23564466 DOI: 10.1007/s11695-013-0933-z]</w:t>
      </w:r>
    </w:p>
    <w:p w14:paraId="175D89F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126 </w:t>
      </w:r>
      <w:r w:rsidRPr="000924F6">
        <w:rPr>
          <w:rFonts w:ascii="Book Antiqua" w:hAnsi="Book Antiqua" w:cs="SimSun"/>
          <w:b/>
          <w:bCs/>
          <w:color w:val="000000"/>
          <w:sz w:val="24"/>
          <w:szCs w:val="24"/>
          <w:lang w:val="en-US" w:eastAsia="zh-CN"/>
        </w:rPr>
        <w:t>Kotze PG</w:t>
      </w:r>
      <w:r w:rsidRPr="000924F6">
        <w:rPr>
          <w:rFonts w:ascii="Book Antiqua" w:hAnsi="Book Antiqua" w:cs="SimSun"/>
          <w:color w:val="000000"/>
          <w:sz w:val="24"/>
          <w:szCs w:val="24"/>
          <w:lang w:val="en-US" w:eastAsia="zh-CN"/>
        </w:rPr>
        <w:t>, Bremer-Nones R, Kotze LM. Is there any relation between gastric bypass for morbid obesity and the development of Crohn's disease? </w:t>
      </w:r>
      <w:r w:rsidRPr="000924F6">
        <w:rPr>
          <w:rFonts w:ascii="Book Antiqua" w:hAnsi="Book Antiqua" w:cs="SimSun"/>
          <w:i/>
          <w:iCs/>
          <w:color w:val="000000"/>
          <w:sz w:val="24"/>
          <w:szCs w:val="24"/>
          <w:lang w:val="en-US" w:eastAsia="zh-CN"/>
        </w:rPr>
        <w:t>J Crohns</w:t>
      </w:r>
      <w:r w:rsidRPr="000924F6">
        <w:rPr>
          <w:rFonts w:ascii="Book Antiqua" w:hAnsi="Book Antiqua" w:cs="SimSun" w:hint="eastAsia"/>
          <w:i/>
          <w:iCs/>
          <w:color w:val="000000"/>
          <w:sz w:val="24"/>
          <w:szCs w:val="24"/>
          <w:lang w:val="en-US" w:eastAsia="zh-CN"/>
        </w:rPr>
        <w:t xml:space="preserve"> </w:t>
      </w:r>
      <w:r w:rsidRPr="000924F6">
        <w:rPr>
          <w:rFonts w:ascii="Book Antiqua" w:hAnsi="Book Antiqua" w:cs="SimSun"/>
          <w:i/>
          <w:iCs/>
          <w:color w:val="000000"/>
          <w:sz w:val="24"/>
          <w:szCs w:val="24"/>
          <w:lang w:val="en-US" w:eastAsia="zh-CN"/>
        </w:rPr>
        <w:t>Colitis</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2014; </w:t>
      </w:r>
      <w:r w:rsidRPr="000924F6">
        <w:rPr>
          <w:rFonts w:ascii="Book Antiqua" w:hAnsi="Book Antiqua" w:cs="SimSun"/>
          <w:b/>
          <w:bCs/>
          <w:color w:val="000000"/>
          <w:sz w:val="24"/>
          <w:szCs w:val="24"/>
          <w:lang w:val="en-US" w:eastAsia="zh-CN"/>
        </w:rPr>
        <w:t>8</w:t>
      </w:r>
      <w:r w:rsidRPr="000924F6">
        <w:rPr>
          <w:rFonts w:ascii="Book Antiqua" w:hAnsi="Book Antiqua" w:cs="SimSun"/>
          <w:color w:val="000000"/>
          <w:sz w:val="24"/>
          <w:szCs w:val="24"/>
          <w:lang w:val="en-US" w:eastAsia="zh-CN"/>
        </w:rPr>
        <w:t>: 712-713 [PMID: 24378833 DOI: 10.1016/j.crohns.2013.12.003]</w:t>
      </w:r>
    </w:p>
    <w:p w14:paraId="7A816FE3"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127 </w:t>
      </w:r>
      <w:r w:rsidRPr="000924F6">
        <w:rPr>
          <w:rFonts w:ascii="Book Antiqua" w:hAnsi="Book Antiqua" w:cs="SimSun"/>
          <w:b/>
          <w:bCs/>
          <w:color w:val="000000"/>
          <w:sz w:val="24"/>
          <w:szCs w:val="24"/>
          <w:lang w:val="en-US" w:eastAsia="zh-CN"/>
        </w:rPr>
        <w:t>Ungar B</w:t>
      </w:r>
      <w:r w:rsidRPr="000924F6">
        <w:rPr>
          <w:rFonts w:ascii="Book Antiqua" w:hAnsi="Book Antiqua" w:cs="SimSun"/>
          <w:color w:val="000000"/>
          <w:sz w:val="24"/>
          <w:szCs w:val="24"/>
          <w:lang w:val="en-US" w:eastAsia="zh-CN"/>
        </w:rPr>
        <w:t>, Kopylov U, Goitein D, Lahat A, Bardan E, Avidan B, Lang A, Maor Y, Eliakim R, Ben-Horin S. Severe and morbid obesity in Crohn's disease patients: prevalence and disease associations. </w:t>
      </w:r>
      <w:r w:rsidRPr="000924F6">
        <w:rPr>
          <w:rFonts w:ascii="Book Antiqua" w:hAnsi="Book Antiqua" w:cs="SimSun"/>
          <w:i/>
          <w:iCs/>
          <w:color w:val="000000"/>
          <w:sz w:val="24"/>
          <w:szCs w:val="24"/>
          <w:lang w:val="en-US" w:eastAsia="zh-CN"/>
        </w:rPr>
        <w:t>Digestion</w:t>
      </w:r>
      <w:r w:rsidRPr="000924F6">
        <w:rPr>
          <w:rFonts w:ascii="Book Antiqua" w:hAnsi="Book Antiqua" w:cs="SimSun"/>
          <w:color w:val="000000"/>
          <w:sz w:val="24"/>
          <w:szCs w:val="24"/>
          <w:lang w:val="en-US" w:eastAsia="zh-CN"/>
        </w:rPr>
        <w:t> 2013; </w:t>
      </w:r>
      <w:r w:rsidRPr="000924F6">
        <w:rPr>
          <w:rFonts w:ascii="Book Antiqua" w:hAnsi="Book Antiqua" w:cs="SimSun"/>
          <w:b/>
          <w:bCs/>
          <w:color w:val="000000"/>
          <w:sz w:val="24"/>
          <w:szCs w:val="24"/>
          <w:lang w:val="en-US" w:eastAsia="zh-CN"/>
        </w:rPr>
        <w:t>88</w:t>
      </w:r>
      <w:r w:rsidRPr="000924F6">
        <w:rPr>
          <w:rFonts w:ascii="Book Antiqua" w:hAnsi="Book Antiqua" w:cs="SimSun"/>
          <w:color w:val="000000"/>
          <w:sz w:val="24"/>
          <w:szCs w:val="24"/>
          <w:lang w:val="en-US" w:eastAsia="zh-CN"/>
        </w:rPr>
        <w:t>: 26-32 [PMID: 23816835 DOI: 10.1159/000351529]</w:t>
      </w:r>
    </w:p>
    <w:p w14:paraId="52AE3E0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128 </w:t>
      </w:r>
      <w:r w:rsidRPr="000924F6">
        <w:rPr>
          <w:rFonts w:ascii="Book Antiqua" w:hAnsi="Book Antiqua" w:cs="SimSun"/>
          <w:b/>
          <w:bCs/>
          <w:color w:val="000000"/>
          <w:sz w:val="24"/>
          <w:szCs w:val="24"/>
          <w:lang w:val="en-US" w:eastAsia="zh-CN"/>
        </w:rPr>
        <w:t>Carswell KA</w:t>
      </w:r>
      <w:r w:rsidRPr="000924F6">
        <w:rPr>
          <w:rFonts w:ascii="Book Antiqua" w:hAnsi="Book Antiqua" w:cs="SimSun"/>
          <w:color w:val="000000"/>
          <w:sz w:val="24"/>
          <w:szCs w:val="24"/>
          <w:lang w:val="en-US" w:eastAsia="zh-CN"/>
        </w:rPr>
        <w:t>, Vincent RP, Belgaumkar AP, Sherwood RA, Amiel SA, Patel AG, le Roux CW. The effect of bariatric surgery on intestinal absorption and transit time.</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24</w:t>
      </w:r>
      <w:r w:rsidRPr="000924F6">
        <w:rPr>
          <w:rFonts w:ascii="Book Antiqua" w:hAnsi="Book Antiqua" w:cs="SimSun"/>
          <w:color w:val="000000"/>
          <w:sz w:val="24"/>
          <w:szCs w:val="24"/>
          <w:lang w:val="en-US" w:eastAsia="zh-CN"/>
        </w:rPr>
        <w:t>: 796-805 [PMID: 24374942 DOI: 10.1007/s11695-013-1166-x]</w:t>
      </w:r>
    </w:p>
    <w:p w14:paraId="018EF91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129 </w:t>
      </w:r>
      <w:r w:rsidRPr="000924F6">
        <w:rPr>
          <w:rFonts w:ascii="Book Antiqua" w:hAnsi="Book Antiqua" w:cs="SimSun"/>
          <w:b/>
          <w:bCs/>
          <w:color w:val="000000"/>
          <w:sz w:val="24"/>
          <w:szCs w:val="24"/>
          <w:lang w:val="en-US" w:eastAsia="zh-CN"/>
        </w:rPr>
        <w:t>Ukkola A</w:t>
      </w:r>
      <w:r w:rsidRPr="000924F6">
        <w:rPr>
          <w:rFonts w:ascii="Book Antiqua" w:hAnsi="Book Antiqua" w:cs="SimSun"/>
          <w:color w:val="000000"/>
          <w:sz w:val="24"/>
          <w:szCs w:val="24"/>
          <w:lang w:val="en-US" w:eastAsia="zh-CN"/>
        </w:rPr>
        <w:t>, Mäki M, Kurppa K, Collin P, Huhtala H, Kekkonen L, Kaukinen K. Changes in body mass index on a gluten-free diet in coeliac disease: a nationwide study. </w:t>
      </w:r>
      <w:r w:rsidRPr="000924F6">
        <w:rPr>
          <w:rFonts w:ascii="Book Antiqua" w:hAnsi="Book Antiqua" w:cs="SimSun"/>
          <w:i/>
          <w:iCs/>
          <w:color w:val="000000"/>
          <w:sz w:val="24"/>
          <w:szCs w:val="24"/>
          <w:lang w:val="en-US" w:eastAsia="zh-CN"/>
        </w:rPr>
        <w:t>Eur J Intern Med</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23</w:t>
      </w:r>
      <w:r w:rsidRPr="000924F6">
        <w:rPr>
          <w:rFonts w:ascii="Book Antiqua" w:hAnsi="Book Antiqua" w:cs="SimSun"/>
          <w:color w:val="000000"/>
          <w:sz w:val="24"/>
          <w:szCs w:val="24"/>
          <w:lang w:val="en-US" w:eastAsia="zh-CN"/>
        </w:rPr>
        <w:t>: 384-388 [PMID: 22560391 DOI: 10.1016/j.ejim.2011.12.012]</w:t>
      </w:r>
    </w:p>
    <w:p w14:paraId="64F70A6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lastRenderedPageBreak/>
        <w:t>130 </w:t>
      </w:r>
      <w:r w:rsidRPr="000924F6">
        <w:rPr>
          <w:rFonts w:ascii="Book Antiqua" w:hAnsi="Book Antiqua" w:cs="SimSun"/>
          <w:b/>
          <w:bCs/>
          <w:color w:val="000000"/>
          <w:sz w:val="24"/>
          <w:szCs w:val="24"/>
          <w:lang w:val="en-US" w:eastAsia="zh-CN"/>
        </w:rPr>
        <w:t>Dickey W</w:t>
      </w:r>
      <w:r w:rsidRPr="000924F6">
        <w:rPr>
          <w:rFonts w:ascii="Book Antiqua" w:hAnsi="Book Antiqua" w:cs="SimSun"/>
          <w:color w:val="000000"/>
          <w:sz w:val="24"/>
          <w:szCs w:val="24"/>
          <w:lang w:val="en-US" w:eastAsia="zh-CN"/>
        </w:rPr>
        <w:t>, Kearney N. Overweight in celiac disease: prevalence, clinical characteristics, and effect of a gluten-free diet. </w:t>
      </w:r>
      <w:r w:rsidRPr="000924F6">
        <w:rPr>
          <w:rFonts w:ascii="Book Antiqua" w:hAnsi="Book Antiqua" w:cs="SimSun"/>
          <w:i/>
          <w:iCs/>
          <w:color w:val="000000"/>
          <w:sz w:val="24"/>
          <w:szCs w:val="24"/>
          <w:lang w:val="en-US" w:eastAsia="zh-CN"/>
        </w:rPr>
        <w:t>Am J Gastroenterol</w:t>
      </w:r>
      <w:r w:rsidRPr="000924F6">
        <w:rPr>
          <w:rFonts w:ascii="Book Antiqua" w:hAnsi="Book Antiqua" w:cs="SimSun"/>
          <w:color w:val="000000"/>
          <w:sz w:val="24"/>
          <w:szCs w:val="24"/>
          <w:lang w:val="en-US" w:eastAsia="zh-CN"/>
        </w:rPr>
        <w:t> 2006; </w:t>
      </w:r>
      <w:r w:rsidRPr="000924F6">
        <w:rPr>
          <w:rFonts w:ascii="Book Antiqua" w:hAnsi="Book Antiqua" w:cs="SimSun"/>
          <w:b/>
          <w:bCs/>
          <w:color w:val="000000"/>
          <w:sz w:val="24"/>
          <w:szCs w:val="24"/>
          <w:lang w:val="en-US" w:eastAsia="zh-CN"/>
        </w:rPr>
        <w:t>101</w:t>
      </w:r>
      <w:r w:rsidRPr="000924F6">
        <w:rPr>
          <w:rFonts w:ascii="Book Antiqua" w:hAnsi="Book Antiqua" w:cs="SimSun"/>
          <w:color w:val="000000"/>
          <w:sz w:val="24"/>
          <w:szCs w:val="24"/>
          <w:lang w:val="en-US" w:eastAsia="zh-CN"/>
        </w:rPr>
        <w:t>: 2356-2359 [PMID: 17032202 DOI: 10.1111/j.1572-0241.2006.00750.x]</w:t>
      </w:r>
    </w:p>
    <w:p w14:paraId="7456CE7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131 </w:t>
      </w:r>
      <w:r w:rsidRPr="000924F6">
        <w:rPr>
          <w:rFonts w:ascii="Book Antiqua" w:hAnsi="Book Antiqua" w:cs="SimSun"/>
          <w:b/>
          <w:bCs/>
          <w:color w:val="000000"/>
          <w:sz w:val="24"/>
          <w:szCs w:val="24"/>
          <w:lang w:val="en-US" w:eastAsia="zh-CN"/>
        </w:rPr>
        <w:t>Rampertab SD</w:t>
      </w:r>
      <w:r w:rsidRPr="000924F6">
        <w:rPr>
          <w:rFonts w:ascii="Book Antiqua" w:hAnsi="Book Antiqua" w:cs="SimSun"/>
          <w:color w:val="000000"/>
          <w:sz w:val="24"/>
          <w:szCs w:val="24"/>
          <w:lang w:val="en-US" w:eastAsia="zh-CN"/>
        </w:rPr>
        <w:t>, Pooran N, Brar P, Singh P, Green PH. Trends in the presentation of celiac disease. </w:t>
      </w:r>
      <w:r w:rsidRPr="000924F6">
        <w:rPr>
          <w:rFonts w:ascii="Book Antiqua" w:hAnsi="Book Antiqua" w:cs="SimSun"/>
          <w:i/>
          <w:iCs/>
          <w:color w:val="000000"/>
          <w:sz w:val="24"/>
          <w:szCs w:val="24"/>
          <w:lang w:val="en-US" w:eastAsia="zh-CN"/>
        </w:rPr>
        <w:t>Am J Med</w:t>
      </w:r>
      <w:r w:rsidRPr="000924F6">
        <w:rPr>
          <w:rFonts w:ascii="Book Antiqua" w:hAnsi="Book Antiqua" w:cs="SimSun"/>
          <w:color w:val="000000"/>
          <w:sz w:val="24"/>
          <w:szCs w:val="24"/>
          <w:lang w:val="en-US" w:eastAsia="zh-CN"/>
        </w:rPr>
        <w:t> 2006; </w:t>
      </w:r>
      <w:r w:rsidRPr="000924F6">
        <w:rPr>
          <w:rFonts w:ascii="Book Antiqua" w:hAnsi="Book Antiqua" w:cs="SimSun"/>
          <w:b/>
          <w:bCs/>
          <w:color w:val="000000"/>
          <w:sz w:val="24"/>
          <w:szCs w:val="24"/>
          <w:lang w:val="en-US" w:eastAsia="zh-CN"/>
        </w:rPr>
        <w:t>119</w:t>
      </w:r>
      <w:r w:rsidRPr="000924F6">
        <w:rPr>
          <w:rFonts w:ascii="Book Antiqua" w:hAnsi="Book Antiqua" w:cs="SimSun"/>
          <w:color w:val="000000"/>
          <w:sz w:val="24"/>
          <w:szCs w:val="24"/>
          <w:lang w:val="en-US" w:eastAsia="zh-CN"/>
        </w:rPr>
        <w:t>: 355.e9-355.14 [PMID: 16564784 DOI: 10.1016/j.amjmed.2005.08.044]</w:t>
      </w:r>
    </w:p>
    <w:p w14:paraId="413C51C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132 </w:t>
      </w:r>
      <w:r w:rsidRPr="000924F6">
        <w:rPr>
          <w:rFonts w:ascii="Book Antiqua" w:hAnsi="Book Antiqua" w:cs="SimSun"/>
          <w:b/>
          <w:bCs/>
          <w:color w:val="000000"/>
          <w:sz w:val="24"/>
          <w:szCs w:val="24"/>
          <w:lang w:val="en-US" w:eastAsia="zh-CN"/>
        </w:rPr>
        <w:t>Green PH</w:t>
      </w:r>
      <w:r w:rsidRPr="000924F6">
        <w:rPr>
          <w:rFonts w:ascii="Book Antiqua" w:hAnsi="Book Antiqua" w:cs="SimSun"/>
          <w:color w:val="000000"/>
          <w:sz w:val="24"/>
          <w:szCs w:val="24"/>
          <w:lang w:val="en-US" w:eastAsia="zh-CN"/>
        </w:rPr>
        <w:t>, Jabri B. Coeliac disease. </w:t>
      </w:r>
      <w:r w:rsidRPr="000924F6">
        <w:rPr>
          <w:rFonts w:ascii="Book Antiqua" w:hAnsi="Book Antiqua" w:cs="SimSun"/>
          <w:i/>
          <w:iCs/>
          <w:color w:val="000000"/>
          <w:sz w:val="24"/>
          <w:szCs w:val="24"/>
          <w:lang w:val="en-US" w:eastAsia="zh-CN"/>
        </w:rPr>
        <w:t>Lancet</w:t>
      </w:r>
      <w:r w:rsidRPr="000924F6">
        <w:rPr>
          <w:rFonts w:ascii="Book Antiqua" w:hAnsi="Book Antiqua" w:cs="SimSun"/>
          <w:color w:val="000000"/>
          <w:sz w:val="24"/>
          <w:szCs w:val="24"/>
          <w:lang w:val="en-US" w:eastAsia="zh-CN"/>
        </w:rPr>
        <w:t> 2003; </w:t>
      </w:r>
      <w:r w:rsidRPr="000924F6">
        <w:rPr>
          <w:rFonts w:ascii="Book Antiqua" w:hAnsi="Book Antiqua" w:cs="SimSun"/>
          <w:b/>
          <w:bCs/>
          <w:color w:val="000000"/>
          <w:sz w:val="24"/>
          <w:szCs w:val="24"/>
          <w:lang w:val="en-US" w:eastAsia="zh-CN"/>
        </w:rPr>
        <w:t>362</w:t>
      </w:r>
      <w:r w:rsidRPr="000924F6">
        <w:rPr>
          <w:rFonts w:ascii="Book Antiqua" w:hAnsi="Book Antiqua" w:cs="SimSun"/>
          <w:color w:val="000000"/>
          <w:sz w:val="24"/>
          <w:szCs w:val="24"/>
          <w:lang w:val="en-US" w:eastAsia="zh-CN"/>
        </w:rPr>
        <w:t>: 383-391 [PMID: 12907013 DOI: 10.1016/S0140-6736(03)14027-5]</w:t>
      </w:r>
    </w:p>
    <w:p w14:paraId="4219F3F8"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133 </w:t>
      </w:r>
      <w:r w:rsidRPr="000924F6">
        <w:rPr>
          <w:rFonts w:ascii="Book Antiqua" w:hAnsi="Book Antiqua" w:cs="SimSun"/>
          <w:b/>
          <w:bCs/>
          <w:color w:val="000000"/>
          <w:sz w:val="24"/>
          <w:szCs w:val="24"/>
          <w:lang w:val="en-US" w:eastAsia="zh-CN"/>
        </w:rPr>
        <w:t>Pané A</w:t>
      </w:r>
      <w:r w:rsidRPr="000924F6">
        <w:rPr>
          <w:rFonts w:ascii="Book Antiqua" w:hAnsi="Book Antiqua" w:cs="SimSun"/>
          <w:color w:val="000000"/>
          <w:sz w:val="24"/>
          <w:szCs w:val="24"/>
          <w:lang w:val="en-US" w:eastAsia="zh-CN"/>
        </w:rPr>
        <w:t>, Orois A, Careaga M, Saco A, Ortega E, Vidal J, Leyes P, Amor AJ. Clinical onset of celiac disease after duodenal switch: a case report. </w:t>
      </w:r>
      <w:r w:rsidRPr="000924F6">
        <w:rPr>
          <w:rFonts w:ascii="Book Antiqua" w:hAnsi="Book Antiqua" w:cs="SimSun"/>
          <w:i/>
          <w:iCs/>
          <w:color w:val="000000"/>
          <w:sz w:val="24"/>
          <w:szCs w:val="24"/>
          <w:lang w:val="en-US" w:eastAsia="zh-CN"/>
        </w:rPr>
        <w:t>Eur J Clin Nutr</w:t>
      </w:r>
      <w:r w:rsidRPr="000924F6">
        <w:rPr>
          <w:rFonts w:ascii="Book Antiqua" w:hAnsi="Book Antiqua" w:cs="SimSun"/>
          <w:color w:val="000000"/>
          <w:sz w:val="24"/>
          <w:szCs w:val="24"/>
          <w:lang w:val="en-US" w:eastAsia="zh-CN"/>
        </w:rPr>
        <w:t> 2016; </w:t>
      </w:r>
      <w:r w:rsidRPr="000924F6">
        <w:rPr>
          <w:rFonts w:ascii="Book Antiqua" w:hAnsi="Book Antiqua" w:cs="SimSun"/>
          <w:b/>
          <w:bCs/>
          <w:color w:val="000000"/>
          <w:sz w:val="24"/>
          <w:szCs w:val="24"/>
          <w:lang w:val="en-US" w:eastAsia="zh-CN"/>
        </w:rPr>
        <w:t>70</w:t>
      </w:r>
      <w:r w:rsidRPr="000924F6">
        <w:rPr>
          <w:rFonts w:ascii="Book Antiqua" w:hAnsi="Book Antiqua" w:cs="SimSun"/>
          <w:color w:val="000000"/>
          <w:sz w:val="24"/>
          <w:szCs w:val="24"/>
          <w:lang w:val="en-US" w:eastAsia="zh-CN"/>
        </w:rPr>
        <w:t>: 1078-1079 [PMID: 27094627 DOI: 10.1038/ejcn.2016.65]</w:t>
      </w:r>
    </w:p>
    <w:p w14:paraId="78B13F2A"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134 </w:t>
      </w:r>
      <w:r w:rsidRPr="000924F6">
        <w:rPr>
          <w:rFonts w:ascii="Book Antiqua" w:hAnsi="Book Antiqua" w:cs="SimSun"/>
          <w:b/>
          <w:bCs/>
          <w:color w:val="000000"/>
          <w:sz w:val="24"/>
          <w:szCs w:val="24"/>
          <w:lang w:val="en-US" w:eastAsia="zh-CN"/>
        </w:rPr>
        <w:t>Rubio-Tapia A</w:t>
      </w:r>
      <w:r w:rsidRPr="000924F6">
        <w:rPr>
          <w:rFonts w:ascii="Book Antiqua" w:hAnsi="Book Antiqua" w:cs="SimSun"/>
          <w:color w:val="000000"/>
          <w:sz w:val="24"/>
          <w:szCs w:val="24"/>
          <w:lang w:val="en-US" w:eastAsia="zh-CN"/>
        </w:rPr>
        <w:t>, Hill ID, Kelly CP, Calderwood AH, Murray JA. ACG clinical guidelines: diagnosis and management of celiac disease. </w:t>
      </w:r>
      <w:r w:rsidRPr="000924F6">
        <w:rPr>
          <w:rFonts w:ascii="Book Antiqua" w:hAnsi="Book Antiqua" w:cs="SimSun"/>
          <w:i/>
          <w:iCs/>
          <w:color w:val="000000"/>
          <w:sz w:val="24"/>
          <w:szCs w:val="24"/>
          <w:lang w:val="en-US" w:eastAsia="zh-CN"/>
        </w:rPr>
        <w:t>Am J Gastroenterol</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2013; </w:t>
      </w:r>
      <w:r w:rsidRPr="000924F6">
        <w:rPr>
          <w:rFonts w:ascii="Book Antiqua" w:hAnsi="Book Antiqua" w:cs="SimSun"/>
          <w:b/>
          <w:bCs/>
          <w:color w:val="000000"/>
          <w:sz w:val="24"/>
          <w:szCs w:val="24"/>
          <w:lang w:val="en-US" w:eastAsia="zh-CN"/>
        </w:rPr>
        <w:t>108</w:t>
      </w:r>
      <w:r w:rsidRPr="000924F6">
        <w:rPr>
          <w:rFonts w:ascii="Book Antiqua" w:hAnsi="Book Antiqua" w:cs="SimSun"/>
          <w:color w:val="000000"/>
          <w:sz w:val="24"/>
          <w:szCs w:val="24"/>
          <w:lang w:val="en-US" w:eastAsia="zh-CN"/>
        </w:rPr>
        <w:t>: 656-</w:t>
      </w:r>
      <w:r w:rsidRPr="000924F6">
        <w:rPr>
          <w:rFonts w:ascii="Book Antiqua" w:hAnsi="Book Antiqua" w:cs="SimSun" w:hint="eastAsia"/>
          <w:color w:val="000000"/>
          <w:sz w:val="24"/>
          <w:szCs w:val="24"/>
          <w:lang w:val="en-US" w:eastAsia="zh-CN"/>
        </w:rPr>
        <w:t>6</w:t>
      </w:r>
      <w:r w:rsidRPr="000924F6">
        <w:rPr>
          <w:rFonts w:ascii="Book Antiqua" w:hAnsi="Book Antiqua" w:cs="SimSun"/>
          <w:color w:val="000000"/>
          <w:sz w:val="24"/>
          <w:szCs w:val="24"/>
          <w:lang w:val="en-US" w:eastAsia="zh-CN"/>
        </w:rPr>
        <w:t>76; quiz 677 [PMID: 23609613 DOI: 10.1038/ajg.2013.79]</w:t>
      </w:r>
    </w:p>
    <w:p w14:paraId="42D138C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135 </w:t>
      </w:r>
      <w:r w:rsidRPr="000924F6">
        <w:rPr>
          <w:rFonts w:ascii="Book Antiqua" w:hAnsi="Book Antiqua" w:cs="SimSun"/>
          <w:b/>
          <w:bCs/>
          <w:color w:val="000000"/>
          <w:sz w:val="24"/>
          <w:szCs w:val="24"/>
          <w:lang w:val="en-US" w:eastAsia="zh-CN"/>
        </w:rPr>
        <w:t>de'Angelis N</w:t>
      </w:r>
      <w:r w:rsidRPr="000924F6">
        <w:rPr>
          <w:rFonts w:ascii="Book Antiqua" w:hAnsi="Book Antiqua" w:cs="SimSun"/>
          <w:color w:val="000000"/>
          <w:sz w:val="24"/>
          <w:szCs w:val="24"/>
          <w:lang w:val="en-US" w:eastAsia="zh-CN"/>
        </w:rPr>
        <w:t>, Carra MC, Vincenzi F. Gluten-free diet in obese patients with celiac disease: an enemy of the bariatric surgeon?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2012; </w:t>
      </w:r>
      <w:r w:rsidRPr="000924F6">
        <w:rPr>
          <w:rFonts w:ascii="Book Antiqua" w:hAnsi="Book Antiqua" w:cs="SimSun"/>
          <w:b/>
          <w:bCs/>
          <w:color w:val="000000"/>
          <w:sz w:val="24"/>
          <w:szCs w:val="24"/>
          <w:lang w:val="en-US" w:eastAsia="zh-CN"/>
        </w:rPr>
        <w:t>22</w:t>
      </w:r>
      <w:r w:rsidRPr="000924F6">
        <w:rPr>
          <w:rFonts w:ascii="Book Antiqua" w:hAnsi="Book Antiqua" w:cs="SimSun"/>
          <w:color w:val="000000"/>
          <w:sz w:val="24"/>
          <w:szCs w:val="24"/>
          <w:lang w:val="en-US" w:eastAsia="zh-CN"/>
        </w:rPr>
        <w:t>: 995-996 [PMID: 22392130 DOI: 10.1007/s11695-012-0626-z]</w:t>
      </w:r>
    </w:p>
    <w:p w14:paraId="6F7CE4C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136 </w:t>
      </w:r>
      <w:r w:rsidRPr="000924F6">
        <w:rPr>
          <w:rFonts w:ascii="Book Antiqua" w:hAnsi="Book Antiqua" w:cs="SimSun"/>
          <w:b/>
          <w:bCs/>
          <w:color w:val="000000"/>
          <w:sz w:val="24"/>
          <w:szCs w:val="24"/>
          <w:lang w:val="en-US" w:eastAsia="zh-CN"/>
        </w:rPr>
        <w:t>Schneck AS</w:t>
      </w:r>
      <w:r w:rsidRPr="000924F6">
        <w:rPr>
          <w:rFonts w:ascii="Book Antiqua" w:hAnsi="Book Antiqua" w:cs="SimSun"/>
          <w:color w:val="000000"/>
          <w:sz w:val="24"/>
          <w:szCs w:val="24"/>
          <w:lang w:val="en-US" w:eastAsia="zh-CN"/>
        </w:rPr>
        <w:t>, Anty R, Tran A, Hastier A, Amor IB, Gugenheim J, Iannelli A, Piche T. Increased Prevalence of Irritable Bowel Syndrome in a Cohort of French Morbidly Obese Patients Candidate for Bariatric Surgery. </w:t>
      </w:r>
      <w:r w:rsidRPr="000924F6">
        <w:rPr>
          <w:rFonts w:ascii="Book Antiqua" w:hAnsi="Book Antiqua" w:cs="SimSun"/>
          <w:i/>
          <w:iCs/>
          <w:color w:val="000000"/>
          <w:sz w:val="24"/>
          <w:szCs w:val="24"/>
          <w:lang w:val="en-US" w:eastAsia="zh-CN"/>
        </w:rPr>
        <w:t>Obes Surg</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color w:val="000000"/>
          <w:sz w:val="24"/>
          <w:szCs w:val="24"/>
          <w:lang w:val="en-US" w:eastAsia="zh-CN"/>
        </w:rPr>
        <w:t>2016; </w:t>
      </w:r>
      <w:r w:rsidRPr="000924F6">
        <w:rPr>
          <w:rFonts w:ascii="Book Antiqua" w:hAnsi="Book Antiqua" w:cs="SimSun"/>
          <w:b/>
          <w:bCs/>
          <w:color w:val="000000"/>
          <w:sz w:val="24"/>
          <w:szCs w:val="24"/>
          <w:lang w:val="en-US" w:eastAsia="zh-CN"/>
        </w:rPr>
        <w:t>26</w:t>
      </w:r>
      <w:r w:rsidRPr="000924F6">
        <w:rPr>
          <w:rFonts w:ascii="Book Antiqua" w:hAnsi="Book Antiqua" w:cs="SimSun"/>
          <w:color w:val="000000"/>
          <w:sz w:val="24"/>
          <w:szCs w:val="24"/>
          <w:lang w:val="en-US" w:eastAsia="zh-CN"/>
        </w:rPr>
        <w:t>: 1525-1530 [PMID: 26424705 DOI: 10.1007/s11695-015-1907-0]</w:t>
      </w:r>
    </w:p>
    <w:p w14:paraId="25611A4E"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137 </w:t>
      </w:r>
      <w:r w:rsidRPr="000924F6">
        <w:rPr>
          <w:rFonts w:ascii="Book Antiqua" w:hAnsi="Book Antiqua" w:cs="SimSun"/>
          <w:b/>
          <w:bCs/>
          <w:color w:val="000000"/>
          <w:sz w:val="24"/>
          <w:szCs w:val="24"/>
          <w:lang w:val="en-US" w:eastAsia="zh-CN"/>
        </w:rPr>
        <w:t>Clements RH</w:t>
      </w:r>
      <w:r w:rsidRPr="000924F6">
        <w:rPr>
          <w:rFonts w:ascii="Book Antiqua" w:hAnsi="Book Antiqua" w:cs="SimSun"/>
          <w:color w:val="000000"/>
          <w:sz w:val="24"/>
          <w:szCs w:val="24"/>
          <w:lang w:val="en-US" w:eastAsia="zh-CN"/>
        </w:rPr>
        <w:t>, Gonzalez QH, Foster A, Richards WO, McDowell J, Bondora A, Laws HL. Gastrointestinal symptoms are more intense in morbidly obese patients and are improved with laparoscopic Roux-en-Y gastric bypass. </w:t>
      </w:r>
      <w:r w:rsidRPr="000924F6">
        <w:rPr>
          <w:rFonts w:ascii="Book Antiqua" w:hAnsi="Book Antiqua" w:cs="SimSun"/>
          <w:i/>
          <w:iCs/>
          <w:color w:val="000000"/>
          <w:sz w:val="24"/>
          <w:szCs w:val="24"/>
          <w:lang w:val="en-US" w:eastAsia="zh-CN"/>
        </w:rPr>
        <w:t>Obes Surg</w:t>
      </w:r>
      <w:r w:rsidRPr="000924F6">
        <w:rPr>
          <w:rFonts w:ascii="Book Antiqua" w:hAnsi="Book Antiqua" w:cs="SimSun"/>
          <w:color w:val="000000"/>
          <w:sz w:val="24"/>
          <w:szCs w:val="24"/>
          <w:lang w:val="en-US" w:eastAsia="zh-CN"/>
        </w:rPr>
        <w:t> 2003; </w:t>
      </w:r>
      <w:r w:rsidRPr="000924F6">
        <w:rPr>
          <w:rFonts w:ascii="Book Antiqua" w:hAnsi="Book Antiqua" w:cs="SimSun"/>
          <w:b/>
          <w:bCs/>
          <w:color w:val="000000"/>
          <w:sz w:val="24"/>
          <w:szCs w:val="24"/>
          <w:lang w:val="en-US" w:eastAsia="zh-CN"/>
        </w:rPr>
        <w:t>13</w:t>
      </w:r>
      <w:r w:rsidRPr="000924F6">
        <w:rPr>
          <w:rFonts w:ascii="Book Antiqua" w:hAnsi="Book Antiqua" w:cs="SimSun"/>
          <w:color w:val="000000"/>
          <w:sz w:val="24"/>
          <w:szCs w:val="24"/>
          <w:lang w:val="en-US" w:eastAsia="zh-CN"/>
        </w:rPr>
        <w:t>: 610-614 [PMID: 12935364 DOI: 10.1381/096089203322190835]</w:t>
      </w:r>
    </w:p>
    <w:p w14:paraId="193AF9C8"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138 </w:t>
      </w:r>
      <w:r w:rsidRPr="000924F6">
        <w:rPr>
          <w:rFonts w:ascii="Book Antiqua" w:hAnsi="Book Antiqua" w:cs="SimSun"/>
          <w:b/>
          <w:bCs/>
          <w:color w:val="000000"/>
          <w:sz w:val="24"/>
          <w:szCs w:val="24"/>
          <w:lang w:val="en-US" w:eastAsia="zh-CN"/>
        </w:rPr>
        <w:t>Carter D</w:t>
      </w:r>
      <w:r w:rsidRPr="000924F6">
        <w:rPr>
          <w:rFonts w:ascii="Book Antiqua" w:hAnsi="Book Antiqua" w:cs="SimSun"/>
          <w:color w:val="000000"/>
          <w:sz w:val="24"/>
          <w:szCs w:val="24"/>
          <w:lang w:val="en-US" w:eastAsia="zh-CN"/>
        </w:rPr>
        <w:t>, Beer-Gabel M, Tzur D, Levy G, Derazne E, Novis B, Afek A. Predictive factors for the diagnosis of irritable bowel syndrome in a large cohort of 440,822 young adults. </w:t>
      </w:r>
      <w:r w:rsidRPr="000924F6">
        <w:rPr>
          <w:rFonts w:ascii="Book Antiqua" w:hAnsi="Book Antiqua" w:cs="SimSun"/>
          <w:i/>
          <w:iCs/>
          <w:color w:val="000000"/>
          <w:sz w:val="24"/>
          <w:szCs w:val="24"/>
          <w:lang w:val="en-US" w:eastAsia="zh-CN"/>
        </w:rPr>
        <w:t>J Clin Gastroenterol</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49</w:t>
      </w:r>
      <w:r w:rsidRPr="000924F6">
        <w:rPr>
          <w:rFonts w:ascii="Book Antiqua" w:hAnsi="Book Antiqua" w:cs="SimSun"/>
          <w:color w:val="000000"/>
          <w:sz w:val="24"/>
          <w:szCs w:val="24"/>
          <w:lang w:val="en-US" w:eastAsia="zh-CN"/>
        </w:rPr>
        <w:t>: 300-305 [PMID: 24637731 DOI: 10.1097/MCG.0000000000000114]</w:t>
      </w:r>
    </w:p>
    <w:p w14:paraId="068D2029"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139 </w:t>
      </w:r>
      <w:r w:rsidRPr="000924F6">
        <w:rPr>
          <w:rFonts w:ascii="Book Antiqua" w:hAnsi="Book Antiqua" w:cs="SimSun"/>
          <w:b/>
          <w:bCs/>
          <w:color w:val="000000"/>
          <w:sz w:val="24"/>
          <w:szCs w:val="24"/>
          <w:lang w:val="en-US" w:eastAsia="zh-CN"/>
        </w:rPr>
        <w:t>Lee CG</w:t>
      </w:r>
      <w:r w:rsidRPr="000924F6">
        <w:rPr>
          <w:rFonts w:ascii="Book Antiqua" w:hAnsi="Book Antiqua" w:cs="SimSun"/>
          <w:color w:val="000000"/>
          <w:sz w:val="24"/>
          <w:szCs w:val="24"/>
          <w:lang w:val="en-US" w:eastAsia="zh-CN"/>
        </w:rPr>
        <w:t xml:space="preserve">, Lee JK, Kang YS, Shin S, Kim JH, Lim YJ, Koh MS, Lee JH, Kang HW. Visceral abdominal obesity is associated with an increased risk of irritable bowel </w:t>
      </w:r>
      <w:r w:rsidRPr="000924F6">
        <w:rPr>
          <w:rFonts w:ascii="Book Antiqua" w:hAnsi="Book Antiqua" w:cs="SimSun"/>
          <w:color w:val="000000"/>
          <w:sz w:val="24"/>
          <w:szCs w:val="24"/>
          <w:lang w:val="en-US" w:eastAsia="zh-CN"/>
        </w:rPr>
        <w:lastRenderedPageBreak/>
        <w:t>syndrome. </w:t>
      </w:r>
      <w:r w:rsidRPr="000924F6">
        <w:rPr>
          <w:rFonts w:ascii="Book Antiqua" w:hAnsi="Book Antiqua" w:cs="SimSun"/>
          <w:i/>
          <w:iCs/>
          <w:color w:val="000000"/>
          <w:sz w:val="24"/>
          <w:szCs w:val="24"/>
          <w:lang w:val="en-US" w:eastAsia="zh-CN"/>
        </w:rPr>
        <w:t>Am J Gastroenterol</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110</w:t>
      </w:r>
      <w:r w:rsidRPr="000924F6">
        <w:rPr>
          <w:rFonts w:ascii="Book Antiqua" w:hAnsi="Book Antiqua" w:cs="SimSun"/>
          <w:color w:val="000000"/>
          <w:sz w:val="24"/>
          <w:szCs w:val="24"/>
          <w:lang w:val="en-US" w:eastAsia="zh-CN"/>
        </w:rPr>
        <w:t>: 310-319 [PMID: 25583325 DOI: 10.1038/ajg.2014.422]</w:t>
      </w:r>
    </w:p>
    <w:p w14:paraId="6F1788B4"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140 </w:t>
      </w:r>
      <w:r w:rsidRPr="000924F6">
        <w:rPr>
          <w:rFonts w:ascii="Book Antiqua" w:hAnsi="Book Antiqua" w:cs="SimSun"/>
          <w:b/>
          <w:bCs/>
          <w:color w:val="000000"/>
          <w:sz w:val="24"/>
          <w:szCs w:val="24"/>
          <w:lang w:val="en-US" w:eastAsia="zh-CN"/>
        </w:rPr>
        <w:t>Pickett-Blakely O</w:t>
      </w:r>
      <w:r w:rsidRPr="000924F6">
        <w:rPr>
          <w:rFonts w:ascii="Book Antiqua" w:hAnsi="Book Antiqua" w:cs="SimSun"/>
          <w:color w:val="000000"/>
          <w:sz w:val="24"/>
          <w:szCs w:val="24"/>
          <w:lang w:val="en-US" w:eastAsia="zh-CN"/>
        </w:rPr>
        <w:t>. Obesity and irritable bowel syndrome: a comprehensive review.</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Gastroenterol Hepatol (N Y)</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10</w:t>
      </w:r>
      <w:r w:rsidRPr="000924F6">
        <w:rPr>
          <w:rFonts w:ascii="Book Antiqua" w:hAnsi="Book Antiqua" w:cs="SimSun"/>
          <w:color w:val="000000"/>
          <w:sz w:val="24"/>
          <w:szCs w:val="24"/>
          <w:lang w:val="en-US" w:eastAsia="zh-CN"/>
        </w:rPr>
        <w:t>: 411-416 [PMID: 25904828]</w:t>
      </w:r>
    </w:p>
    <w:p w14:paraId="74E449FD"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141 </w:t>
      </w:r>
      <w:r w:rsidRPr="000924F6">
        <w:rPr>
          <w:rFonts w:ascii="Book Antiqua" w:hAnsi="Book Antiqua" w:cs="SimSun"/>
          <w:b/>
          <w:bCs/>
          <w:color w:val="000000"/>
          <w:sz w:val="24"/>
          <w:szCs w:val="24"/>
          <w:lang w:val="en-US" w:eastAsia="zh-CN"/>
        </w:rPr>
        <w:t>Revelo XS</w:t>
      </w:r>
      <w:r w:rsidRPr="000924F6">
        <w:rPr>
          <w:rFonts w:ascii="Book Antiqua" w:hAnsi="Book Antiqua" w:cs="SimSun"/>
          <w:color w:val="000000"/>
          <w:sz w:val="24"/>
          <w:szCs w:val="24"/>
          <w:lang w:val="en-US" w:eastAsia="zh-CN"/>
        </w:rPr>
        <w:t>, Luck H, Winer S, Winer DA. Morphological and inflammatory changes in visceral adipose tissue during obesity. </w:t>
      </w:r>
      <w:r w:rsidRPr="000924F6">
        <w:rPr>
          <w:rFonts w:ascii="Book Antiqua" w:hAnsi="Book Antiqua" w:cs="SimSun"/>
          <w:i/>
          <w:iCs/>
          <w:color w:val="000000"/>
          <w:sz w:val="24"/>
          <w:szCs w:val="24"/>
          <w:lang w:val="en-US" w:eastAsia="zh-CN"/>
        </w:rPr>
        <w:t>Endocr Pathol</w:t>
      </w:r>
      <w:r w:rsidRPr="000924F6">
        <w:rPr>
          <w:rFonts w:ascii="Book Antiqua" w:hAnsi="Book Antiqua" w:cs="SimSun"/>
          <w:color w:val="000000"/>
          <w:sz w:val="24"/>
          <w:szCs w:val="24"/>
          <w:lang w:val="en-US" w:eastAsia="zh-CN"/>
        </w:rPr>
        <w:t> 2014; </w:t>
      </w:r>
      <w:r w:rsidRPr="000924F6">
        <w:rPr>
          <w:rFonts w:ascii="Book Antiqua" w:hAnsi="Book Antiqua" w:cs="SimSun"/>
          <w:b/>
          <w:bCs/>
          <w:color w:val="000000"/>
          <w:sz w:val="24"/>
          <w:szCs w:val="24"/>
          <w:lang w:val="en-US" w:eastAsia="zh-CN"/>
        </w:rPr>
        <w:t>25</w:t>
      </w:r>
      <w:r w:rsidRPr="000924F6">
        <w:rPr>
          <w:rFonts w:ascii="Book Antiqua" w:hAnsi="Book Antiqua" w:cs="SimSun"/>
          <w:color w:val="000000"/>
          <w:sz w:val="24"/>
          <w:szCs w:val="24"/>
          <w:lang w:val="en-US" w:eastAsia="zh-CN"/>
        </w:rPr>
        <w:t>: 93-101 [PMID: 24356782 DOI: 10.1007/s12022-013-9288-1]</w:t>
      </w:r>
    </w:p>
    <w:p w14:paraId="74F75EA0"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142 </w:t>
      </w:r>
      <w:r w:rsidRPr="000924F6">
        <w:rPr>
          <w:rFonts w:ascii="Book Antiqua" w:hAnsi="Book Antiqua" w:cs="SimSun"/>
          <w:b/>
          <w:bCs/>
          <w:color w:val="000000"/>
          <w:sz w:val="24"/>
          <w:szCs w:val="24"/>
          <w:lang w:val="en-US" w:eastAsia="zh-CN"/>
        </w:rPr>
        <w:t>Clément K</w:t>
      </w:r>
      <w:r w:rsidRPr="000924F6">
        <w:rPr>
          <w:rFonts w:ascii="Book Antiqua" w:hAnsi="Book Antiqua" w:cs="SimSun"/>
          <w:color w:val="000000"/>
          <w:sz w:val="24"/>
          <w:szCs w:val="24"/>
          <w:lang w:val="en-US" w:eastAsia="zh-CN"/>
        </w:rPr>
        <w:t>, Vignes S. [Inflammation, adipokines and obesity]. </w:t>
      </w:r>
      <w:r w:rsidRPr="000924F6">
        <w:rPr>
          <w:rFonts w:ascii="Book Antiqua" w:hAnsi="Book Antiqua" w:cs="SimSun"/>
          <w:i/>
          <w:iCs/>
          <w:color w:val="000000"/>
          <w:sz w:val="24"/>
          <w:szCs w:val="24"/>
          <w:lang w:val="en-US" w:eastAsia="zh-CN"/>
        </w:rPr>
        <w:t>Rev Med Interne</w:t>
      </w:r>
      <w:r w:rsidRPr="000924F6">
        <w:rPr>
          <w:rFonts w:ascii="Book Antiqua" w:hAnsi="Book Antiqua" w:cs="SimSun"/>
          <w:color w:val="000000"/>
          <w:sz w:val="24"/>
          <w:szCs w:val="24"/>
          <w:lang w:val="en-US" w:eastAsia="zh-CN"/>
        </w:rPr>
        <w:t> 2009; </w:t>
      </w:r>
      <w:r w:rsidRPr="000924F6">
        <w:rPr>
          <w:rFonts w:ascii="Book Antiqua" w:hAnsi="Book Antiqua" w:cs="SimSun"/>
          <w:b/>
          <w:bCs/>
          <w:color w:val="000000"/>
          <w:sz w:val="24"/>
          <w:szCs w:val="24"/>
          <w:lang w:val="en-US" w:eastAsia="zh-CN"/>
        </w:rPr>
        <w:t>30</w:t>
      </w:r>
      <w:r w:rsidRPr="000924F6">
        <w:rPr>
          <w:rFonts w:ascii="Book Antiqua" w:hAnsi="Book Antiqua" w:cs="SimSun"/>
          <w:color w:val="000000"/>
          <w:sz w:val="24"/>
          <w:szCs w:val="24"/>
          <w:lang w:val="en-US" w:eastAsia="zh-CN"/>
        </w:rPr>
        <w:t>: 824-832 [PMID: 19394723 DOI: 10.1016/j.revmed.2009.03.363]</w:t>
      </w:r>
    </w:p>
    <w:p w14:paraId="50F619BC"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143 </w:t>
      </w:r>
      <w:r w:rsidRPr="000924F6">
        <w:rPr>
          <w:rFonts w:ascii="Book Antiqua" w:hAnsi="Book Antiqua" w:cs="SimSun"/>
          <w:b/>
          <w:bCs/>
          <w:color w:val="000000"/>
          <w:sz w:val="24"/>
          <w:szCs w:val="24"/>
          <w:lang w:val="en-US" w:eastAsia="zh-CN"/>
        </w:rPr>
        <w:t>Akiho H</w:t>
      </w:r>
      <w:r w:rsidRPr="000924F6">
        <w:rPr>
          <w:rFonts w:ascii="Book Antiqua" w:hAnsi="Book Antiqua" w:cs="SimSun"/>
          <w:color w:val="000000"/>
          <w:sz w:val="24"/>
          <w:szCs w:val="24"/>
          <w:lang w:val="en-US" w:eastAsia="zh-CN"/>
        </w:rPr>
        <w:t>, Ihara E, Nakamura K. Low-grade inflammation plays a pivotal role in gastrointestinal dysfunction in irritable bowel syndrome. </w:t>
      </w:r>
      <w:r w:rsidRPr="000924F6">
        <w:rPr>
          <w:rFonts w:ascii="Book Antiqua" w:hAnsi="Book Antiqua" w:cs="SimSun"/>
          <w:i/>
          <w:iCs/>
          <w:color w:val="000000"/>
          <w:sz w:val="24"/>
          <w:szCs w:val="24"/>
          <w:lang w:val="en-US" w:eastAsia="zh-CN"/>
        </w:rPr>
        <w:t>World J Gastrointest Pathophysiol</w:t>
      </w:r>
      <w:r w:rsidRPr="000924F6">
        <w:rPr>
          <w:rFonts w:ascii="Book Antiqua" w:hAnsi="Book Antiqua" w:cs="SimSun"/>
          <w:color w:val="000000"/>
          <w:sz w:val="24"/>
          <w:szCs w:val="24"/>
          <w:lang w:val="en-US" w:eastAsia="zh-CN"/>
        </w:rPr>
        <w:t> 2010; </w:t>
      </w:r>
      <w:r w:rsidRPr="000924F6">
        <w:rPr>
          <w:rFonts w:ascii="Book Antiqua" w:hAnsi="Book Antiqua" w:cs="SimSun"/>
          <w:b/>
          <w:bCs/>
          <w:color w:val="000000"/>
          <w:sz w:val="24"/>
          <w:szCs w:val="24"/>
          <w:lang w:val="en-US" w:eastAsia="zh-CN"/>
        </w:rPr>
        <w:t>1</w:t>
      </w:r>
      <w:r w:rsidRPr="000924F6">
        <w:rPr>
          <w:rFonts w:ascii="Book Antiqua" w:hAnsi="Book Antiqua" w:cs="SimSun"/>
          <w:color w:val="000000"/>
          <w:sz w:val="24"/>
          <w:szCs w:val="24"/>
          <w:lang w:val="en-US" w:eastAsia="zh-CN"/>
        </w:rPr>
        <w:t>: 97-105 [PMID: 21607147 DOI: 10.4291/wjgp.v1.i3.97]</w:t>
      </w:r>
    </w:p>
    <w:p w14:paraId="0C4613A6" w14:textId="77777777" w:rsidR="000924F6" w:rsidRPr="000924F6" w:rsidRDefault="000924F6" w:rsidP="000924F6">
      <w:pPr>
        <w:snapToGrid w:val="0"/>
        <w:spacing w:before="0" w:after="0"/>
        <w:rPr>
          <w:rFonts w:ascii="Book Antiqua" w:hAnsi="Book Antiqua" w:cs="SimSun"/>
          <w:color w:val="000000"/>
          <w:sz w:val="24"/>
          <w:szCs w:val="24"/>
          <w:lang w:val="en-US" w:eastAsia="zh-CN"/>
        </w:rPr>
      </w:pPr>
      <w:r w:rsidRPr="000924F6">
        <w:rPr>
          <w:rFonts w:ascii="Book Antiqua" w:hAnsi="Book Antiqua" w:cs="SimSun"/>
          <w:color w:val="000000"/>
          <w:sz w:val="24"/>
          <w:szCs w:val="24"/>
          <w:lang w:val="en-US" w:eastAsia="zh-CN"/>
        </w:rPr>
        <w:t>144 </w:t>
      </w:r>
      <w:r w:rsidRPr="000924F6">
        <w:rPr>
          <w:rFonts w:ascii="Book Antiqua" w:hAnsi="Book Antiqua" w:cs="SimSun"/>
          <w:b/>
          <w:bCs/>
          <w:color w:val="000000"/>
          <w:sz w:val="24"/>
          <w:szCs w:val="24"/>
          <w:lang w:val="en-US" w:eastAsia="zh-CN"/>
        </w:rPr>
        <w:t>Cox AJ</w:t>
      </w:r>
      <w:r w:rsidRPr="000924F6">
        <w:rPr>
          <w:rFonts w:ascii="Book Antiqua" w:hAnsi="Book Antiqua" w:cs="SimSun"/>
          <w:color w:val="000000"/>
          <w:sz w:val="24"/>
          <w:szCs w:val="24"/>
          <w:lang w:val="en-US" w:eastAsia="zh-CN"/>
        </w:rPr>
        <w:t>, West NP, Cripps AW. Obesity, inflammation, and the gut microbiota.</w:t>
      </w:r>
      <w:r w:rsidRPr="000924F6">
        <w:rPr>
          <w:rFonts w:ascii="Book Antiqua" w:hAnsi="Book Antiqua" w:cs="SimSun" w:hint="eastAsia"/>
          <w:color w:val="000000"/>
          <w:sz w:val="24"/>
          <w:szCs w:val="24"/>
          <w:lang w:val="en-US" w:eastAsia="zh-CN"/>
        </w:rPr>
        <w:t xml:space="preserve"> </w:t>
      </w:r>
      <w:r w:rsidRPr="000924F6">
        <w:rPr>
          <w:rFonts w:ascii="Book Antiqua" w:hAnsi="Book Antiqua" w:cs="SimSun"/>
          <w:i/>
          <w:iCs/>
          <w:color w:val="000000"/>
          <w:sz w:val="24"/>
          <w:szCs w:val="24"/>
          <w:lang w:val="en-US" w:eastAsia="zh-CN"/>
        </w:rPr>
        <w:t>Lancet Diabetes Endocrinol</w:t>
      </w:r>
      <w:r w:rsidRPr="000924F6">
        <w:rPr>
          <w:rFonts w:ascii="Book Antiqua" w:hAnsi="Book Antiqua" w:cs="SimSun"/>
          <w:color w:val="000000"/>
          <w:sz w:val="24"/>
          <w:szCs w:val="24"/>
          <w:lang w:val="en-US" w:eastAsia="zh-CN"/>
        </w:rPr>
        <w:t> 2015; </w:t>
      </w:r>
      <w:r w:rsidRPr="000924F6">
        <w:rPr>
          <w:rFonts w:ascii="Book Antiqua" w:hAnsi="Book Antiqua" w:cs="SimSun"/>
          <w:b/>
          <w:bCs/>
          <w:color w:val="000000"/>
          <w:sz w:val="24"/>
          <w:szCs w:val="24"/>
          <w:lang w:val="en-US" w:eastAsia="zh-CN"/>
        </w:rPr>
        <w:t>3</w:t>
      </w:r>
      <w:r w:rsidRPr="000924F6">
        <w:rPr>
          <w:rFonts w:ascii="Book Antiqua" w:hAnsi="Book Antiqua" w:cs="SimSun"/>
          <w:color w:val="000000"/>
          <w:sz w:val="24"/>
          <w:szCs w:val="24"/>
          <w:lang w:val="en-US" w:eastAsia="zh-CN"/>
        </w:rPr>
        <w:t>: 207-215 [PMID: 25066177 DOI: 10.1016/S2213-8587(14)70134-2]</w:t>
      </w:r>
    </w:p>
    <w:p w14:paraId="776C6C51" w14:textId="77777777" w:rsidR="000924F6" w:rsidRPr="000924F6" w:rsidRDefault="000924F6" w:rsidP="000924F6">
      <w:pPr>
        <w:wordWrap w:val="0"/>
        <w:snapToGrid w:val="0"/>
        <w:spacing w:before="0" w:after="0"/>
        <w:jc w:val="right"/>
        <w:rPr>
          <w:rFonts w:ascii="Book Antiqua" w:hAnsi="Book Antiqua"/>
          <w:sz w:val="24"/>
          <w:szCs w:val="24"/>
          <w:lang w:val="en-US" w:eastAsia="zh-CN"/>
        </w:rPr>
      </w:pPr>
      <w:bookmarkStart w:id="48" w:name="OLE_LINK51"/>
      <w:bookmarkStart w:id="49" w:name="OLE_LINK52"/>
      <w:bookmarkStart w:id="50" w:name="OLE_LINK120"/>
      <w:bookmarkStart w:id="51" w:name="OLE_LINK148"/>
      <w:bookmarkStart w:id="52" w:name="OLE_LINK72"/>
      <w:bookmarkStart w:id="53" w:name="OLE_LINK112"/>
      <w:bookmarkStart w:id="54" w:name="OLE_LINK320"/>
      <w:bookmarkStart w:id="55" w:name="OLE_LINK387"/>
      <w:bookmarkStart w:id="56" w:name="OLE_LINK183"/>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71"/>
      <w:bookmarkStart w:id="73" w:name="OLE_LINK334"/>
      <w:bookmarkStart w:id="74" w:name="OLE_LINK1830"/>
      <w:bookmarkStart w:id="75" w:name="OLE_LINK457"/>
      <w:bookmarkStart w:id="76" w:name="OLE_LINK288"/>
      <w:bookmarkStart w:id="77" w:name="OLE_LINK384"/>
      <w:bookmarkStart w:id="78" w:name="OLE_LINK379"/>
      <w:bookmarkStart w:id="79" w:name="OLE_LINK303"/>
      <w:bookmarkStart w:id="80" w:name="OLE_LINK450"/>
      <w:bookmarkStart w:id="81" w:name="OLE_LINK489"/>
      <w:bookmarkStart w:id="82" w:name="OLE_LINK535"/>
      <w:bookmarkStart w:id="83" w:name="OLE_LINK648"/>
      <w:bookmarkStart w:id="84" w:name="OLE_LINK686"/>
      <w:bookmarkStart w:id="85" w:name="OLE_LINK471"/>
      <w:bookmarkStart w:id="86" w:name="OLE_LINK462"/>
      <w:bookmarkStart w:id="87" w:name="OLE_LINK519"/>
      <w:bookmarkStart w:id="88" w:name="OLE_LINK575"/>
      <w:bookmarkStart w:id="89" w:name="OLE_LINK491"/>
      <w:bookmarkStart w:id="90" w:name="OLE_LINK532"/>
      <w:bookmarkStart w:id="91" w:name="OLE_LINK572"/>
      <w:bookmarkStart w:id="92" w:name="OLE_LINK574"/>
      <w:bookmarkStart w:id="93" w:name="OLE_LINK480"/>
      <w:bookmarkStart w:id="94" w:name="OLE_LINK567"/>
      <w:bookmarkStart w:id="95" w:name="OLE_LINK2700"/>
      <w:bookmarkStart w:id="96" w:name="OLE_LINK581"/>
      <w:bookmarkStart w:id="97" w:name="OLE_LINK639"/>
      <w:bookmarkStart w:id="98" w:name="OLE_LINK688"/>
      <w:bookmarkStart w:id="99" w:name="OLE_LINK722"/>
      <w:bookmarkStart w:id="100" w:name="OLE_LINK542"/>
      <w:bookmarkStart w:id="101" w:name="OLE_LINK589"/>
      <w:bookmarkStart w:id="102" w:name="OLE_LINK582"/>
      <w:bookmarkStart w:id="103" w:name="OLE_LINK640"/>
      <w:bookmarkStart w:id="104" w:name="OLE_LINK714"/>
      <w:bookmarkStart w:id="105" w:name="OLE_LINK593"/>
      <w:bookmarkStart w:id="106" w:name="OLE_LINK716"/>
      <w:bookmarkStart w:id="107" w:name="OLE_LINK770"/>
      <w:bookmarkStart w:id="108" w:name="OLE_LINK801"/>
      <w:bookmarkStart w:id="109" w:name="OLE_LINK660"/>
      <w:bookmarkStart w:id="110" w:name="OLE_LINK781"/>
      <w:bookmarkStart w:id="111" w:name="OLE_LINK833"/>
      <w:bookmarkStart w:id="112" w:name="OLE_LINK642"/>
      <w:bookmarkStart w:id="113" w:name="OLE_LINK700"/>
      <w:bookmarkStart w:id="114" w:name="OLE_LINK792"/>
      <w:bookmarkStart w:id="115" w:name="OLE_LINK2882"/>
      <w:bookmarkStart w:id="116" w:name="OLE_LINK836"/>
      <w:bookmarkStart w:id="117" w:name="OLE_LINK889"/>
      <w:bookmarkStart w:id="118" w:name="OLE_LINK782"/>
      <w:bookmarkStart w:id="119" w:name="OLE_LINK826"/>
      <w:bookmarkStart w:id="120" w:name="OLE_LINK865"/>
      <w:bookmarkStart w:id="121" w:name="OLE_LINK856"/>
      <w:bookmarkStart w:id="122" w:name="OLE_LINK908"/>
      <w:bookmarkStart w:id="123" w:name="OLE_LINK980"/>
      <w:bookmarkStart w:id="124" w:name="OLE_LINK1018"/>
      <w:bookmarkStart w:id="125" w:name="OLE_LINK1049"/>
      <w:bookmarkStart w:id="126" w:name="OLE_LINK1076"/>
      <w:bookmarkStart w:id="127" w:name="OLE_LINK1106"/>
      <w:bookmarkStart w:id="128" w:name="OLE_LINK891"/>
      <w:bookmarkStart w:id="129" w:name="OLE_LINK943"/>
      <w:bookmarkStart w:id="130" w:name="OLE_LINK981"/>
      <w:bookmarkStart w:id="131" w:name="OLE_LINK1030"/>
      <w:bookmarkStart w:id="132" w:name="OLE_LINK847"/>
      <w:bookmarkStart w:id="133" w:name="OLE_LINK909"/>
      <w:bookmarkStart w:id="134" w:name="OLE_LINK906"/>
      <w:bookmarkStart w:id="135" w:name="OLE_LINK992"/>
      <w:bookmarkStart w:id="136" w:name="OLE_LINK993"/>
      <w:bookmarkStart w:id="137" w:name="OLE_LINK1052"/>
      <w:bookmarkStart w:id="138" w:name="OLE_LINK946"/>
      <w:bookmarkStart w:id="139" w:name="OLE_LINK911"/>
      <w:bookmarkStart w:id="140" w:name="OLE_LINK930"/>
      <w:bookmarkStart w:id="141" w:name="OLE_LINK1059"/>
      <w:bookmarkStart w:id="142" w:name="OLE_LINK1174"/>
      <w:bookmarkStart w:id="143" w:name="OLE_LINK1137"/>
      <w:bookmarkStart w:id="144" w:name="OLE_LINK1167"/>
      <w:bookmarkStart w:id="145" w:name="OLE_LINK1200"/>
      <w:bookmarkStart w:id="146" w:name="OLE_LINK1241"/>
      <w:bookmarkStart w:id="147" w:name="OLE_LINK1288"/>
      <w:bookmarkStart w:id="148" w:name="OLE_LINK1056"/>
      <w:bookmarkStart w:id="149" w:name="OLE_LINK1158"/>
      <w:bookmarkStart w:id="150" w:name="OLE_LINK1175"/>
      <w:bookmarkStart w:id="151" w:name="OLE_LINK1074"/>
      <w:bookmarkStart w:id="152" w:name="OLE_LINK1169"/>
      <w:bookmarkStart w:id="153" w:name="OLE_LINK1053"/>
      <w:bookmarkStart w:id="154" w:name="OLE_LINK1054"/>
      <w:r w:rsidRPr="000924F6">
        <w:rPr>
          <w:rFonts w:ascii="Book Antiqua" w:hAnsi="Book Antiqua"/>
          <w:b/>
          <w:bCs/>
          <w:sz w:val="24"/>
          <w:szCs w:val="24"/>
          <w:lang w:val="en-US" w:eastAsia="zh-CN"/>
        </w:rPr>
        <w:t>P-Reviewer:</w:t>
      </w:r>
      <w:r w:rsidRPr="000924F6">
        <w:rPr>
          <w:rFonts w:ascii="Book Antiqua" w:hAnsi="Book Antiqua" w:hint="eastAsia"/>
          <w:b/>
          <w:bCs/>
          <w:sz w:val="24"/>
          <w:szCs w:val="24"/>
          <w:lang w:val="en-US" w:eastAsia="zh-CN"/>
        </w:rPr>
        <w:t xml:space="preserve"> </w:t>
      </w:r>
      <w:r w:rsidRPr="000924F6">
        <w:rPr>
          <w:rFonts w:ascii="Book Antiqua" w:hAnsi="Book Antiqua"/>
          <w:bCs/>
          <w:sz w:val="24"/>
          <w:szCs w:val="24"/>
          <w:lang w:val="en-US" w:eastAsia="zh-CN"/>
        </w:rPr>
        <w:t>Samanta</w:t>
      </w:r>
      <w:r w:rsidRPr="000924F6">
        <w:rPr>
          <w:rFonts w:ascii="Book Antiqua" w:hAnsi="Book Antiqua" w:hint="eastAsia"/>
          <w:bCs/>
          <w:sz w:val="24"/>
          <w:szCs w:val="24"/>
          <w:lang w:val="en-US" w:eastAsia="zh-CN"/>
        </w:rPr>
        <w:t xml:space="preserve"> </w:t>
      </w:r>
      <w:r w:rsidRPr="000924F6">
        <w:rPr>
          <w:rFonts w:ascii="Book Antiqua" w:hAnsi="Book Antiqua"/>
          <w:bCs/>
          <w:sz w:val="24"/>
          <w:szCs w:val="24"/>
          <w:lang w:val="en-US" w:eastAsia="zh-CN"/>
        </w:rPr>
        <w:t>I</w:t>
      </w:r>
      <w:r w:rsidRPr="000924F6">
        <w:rPr>
          <w:rFonts w:ascii="Book Antiqua" w:hAnsi="Book Antiqua" w:hint="eastAsia"/>
          <w:bCs/>
          <w:sz w:val="24"/>
          <w:szCs w:val="24"/>
          <w:lang w:val="en-US" w:eastAsia="zh-CN"/>
        </w:rPr>
        <w:t xml:space="preserve">, </w:t>
      </w:r>
      <w:r w:rsidRPr="000924F6">
        <w:rPr>
          <w:rFonts w:ascii="Book Antiqua" w:hAnsi="Book Antiqua"/>
          <w:bCs/>
          <w:sz w:val="24"/>
          <w:szCs w:val="24"/>
          <w:lang w:val="en-US" w:eastAsia="zh-CN"/>
        </w:rPr>
        <w:t>Serban ED</w:t>
      </w:r>
      <w:r w:rsidRPr="000924F6">
        <w:rPr>
          <w:rFonts w:ascii="Book Antiqua" w:hAnsi="Book Antiqua" w:hint="eastAsia"/>
          <w:b/>
          <w:bCs/>
          <w:sz w:val="24"/>
          <w:szCs w:val="24"/>
          <w:lang w:val="en-US" w:eastAsia="zh-CN"/>
        </w:rPr>
        <w:t xml:space="preserve"> </w:t>
      </w:r>
      <w:r w:rsidRPr="000924F6">
        <w:rPr>
          <w:rFonts w:ascii="Book Antiqua" w:hAnsi="Book Antiqua"/>
          <w:b/>
          <w:bCs/>
          <w:sz w:val="24"/>
          <w:szCs w:val="24"/>
          <w:lang w:val="en-US" w:eastAsia="zh-CN"/>
        </w:rPr>
        <w:t>S-Editor:</w:t>
      </w:r>
      <w:r w:rsidRPr="000924F6">
        <w:rPr>
          <w:rFonts w:ascii="Book Antiqua" w:hAnsi="Book Antiqua" w:hint="eastAsia"/>
          <w:sz w:val="24"/>
          <w:szCs w:val="24"/>
          <w:lang w:val="en-US" w:eastAsia="zh-CN"/>
        </w:rPr>
        <w:t xml:space="preserve"> Gong ZM</w:t>
      </w:r>
    </w:p>
    <w:p w14:paraId="1584554A" w14:textId="77777777" w:rsidR="000924F6" w:rsidRPr="000924F6" w:rsidRDefault="000924F6" w:rsidP="000924F6">
      <w:pPr>
        <w:snapToGrid w:val="0"/>
        <w:spacing w:before="0" w:after="0"/>
        <w:jc w:val="right"/>
        <w:rPr>
          <w:rFonts w:ascii="Book Antiqua" w:hAnsi="Book Antiqua"/>
          <w:b/>
          <w:bCs/>
          <w:sz w:val="24"/>
          <w:szCs w:val="24"/>
          <w:lang w:val="en-US" w:eastAsia="zh-CN"/>
        </w:rPr>
      </w:pPr>
      <w:r w:rsidRPr="000924F6">
        <w:rPr>
          <w:rFonts w:ascii="Book Antiqua" w:hAnsi="Book Antiqua"/>
          <w:b/>
          <w:bCs/>
          <w:sz w:val="24"/>
          <w:szCs w:val="24"/>
          <w:lang w:val="en-US" w:eastAsia="zh-CN"/>
        </w:rPr>
        <w:t>L-Editor:</w:t>
      </w:r>
      <w:r w:rsidRPr="000924F6">
        <w:rPr>
          <w:rFonts w:ascii="Book Antiqua" w:hAnsi="Book Antiqua"/>
          <w:sz w:val="24"/>
          <w:szCs w:val="24"/>
          <w:lang w:val="en-US" w:eastAsia="zh-CN"/>
        </w:rPr>
        <w:t xml:space="preserve"> </w:t>
      </w:r>
      <w:r w:rsidRPr="000924F6">
        <w:rPr>
          <w:rFonts w:ascii="Book Antiqua" w:hAnsi="Book Antiqua"/>
          <w:b/>
          <w:bCs/>
          <w:sz w:val="24"/>
          <w:szCs w:val="24"/>
          <w:lang w:val="en-US" w:eastAsia="zh-CN"/>
        </w:rPr>
        <w:t>E-Editor:</w:t>
      </w:r>
    </w:p>
    <w:p w14:paraId="10C8C716" w14:textId="77777777" w:rsidR="000924F6" w:rsidRPr="000924F6" w:rsidRDefault="000924F6" w:rsidP="000924F6">
      <w:pPr>
        <w:shd w:val="clear" w:color="auto" w:fill="FFFFFF"/>
        <w:snapToGrid w:val="0"/>
        <w:spacing w:before="0" w:after="0"/>
        <w:rPr>
          <w:rFonts w:ascii="Book Antiqua" w:hAnsi="Book Antiqua" w:cs="Helvetica"/>
          <w:b/>
          <w:sz w:val="24"/>
          <w:szCs w:val="24"/>
          <w:lang w:val="en-US" w:eastAsia="zh-CN"/>
        </w:rPr>
      </w:pPr>
      <w:bookmarkStart w:id="155" w:name="OLE_LINK880"/>
      <w:bookmarkStart w:id="156" w:name="OLE_LINK881"/>
      <w:bookmarkStart w:id="157" w:name="OLE_LINK497"/>
      <w:bookmarkStart w:id="158" w:name="OLE_LINK81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0924F6">
        <w:rPr>
          <w:rFonts w:ascii="Book Antiqua" w:hAnsi="Book Antiqua" w:cs="Helvetica"/>
          <w:b/>
          <w:sz w:val="24"/>
          <w:szCs w:val="24"/>
          <w:lang w:val="en-US" w:eastAsia="zh-CN"/>
        </w:rPr>
        <w:t xml:space="preserve">Specialty type: </w:t>
      </w:r>
      <w:r w:rsidRPr="000924F6">
        <w:rPr>
          <w:rFonts w:ascii="Book Antiqua" w:hAnsi="Book Antiqua" w:cs="Helvetica"/>
          <w:sz w:val="24"/>
          <w:szCs w:val="24"/>
          <w:lang w:val="en-US" w:eastAsia="zh-CN"/>
        </w:rPr>
        <w:t>Gastroenterology and</w:t>
      </w:r>
      <w:r w:rsidRPr="000924F6">
        <w:rPr>
          <w:rFonts w:ascii="Book Antiqua" w:hAnsi="Book Antiqua" w:cs="Helvetica" w:hint="eastAsia"/>
          <w:sz w:val="24"/>
          <w:szCs w:val="24"/>
          <w:lang w:val="en-US" w:eastAsia="zh-CN"/>
        </w:rPr>
        <w:t xml:space="preserve"> </w:t>
      </w:r>
      <w:r w:rsidRPr="000924F6">
        <w:rPr>
          <w:rFonts w:ascii="Book Antiqua" w:hAnsi="Book Antiqua" w:cs="Helvetica"/>
          <w:sz w:val="24"/>
          <w:szCs w:val="24"/>
          <w:lang w:val="en-US" w:eastAsia="zh-CN"/>
        </w:rPr>
        <w:t>hepatology</w:t>
      </w:r>
    </w:p>
    <w:p w14:paraId="018A4A3F" w14:textId="77777777" w:rsidR="000924F6" w:rsidRPr="000924F6" w:rsidRDefault="000924F6" w:rsidP="000924F6">
      <w:pPr>
        <w:shd w:val="clear" w:color="auto" w:fill="FFFFFF"/>
        <w:snapToGrid w:val="0"/>
        <w:spacing w:before="0" w:after="0"/>
        <w:rPr>
          <w:rFonts w:ascii="Book Antiqua" w:hAnsi="Book Antiqua" w:cs="Helvetica"/>
          <w:b/>
          <w:sz w:val="24"/>
          <w:szCs w:val="24"/>
          <w:lang w:val="en-US" w:eastAsia="zh-CN"/>
        </w:rPr>
      </w:pPr>
      <w:r w:rsidRPr="000924F6">
        <w:rPr>
          <w:rFonts w:ascii="Book Antiqua" w:hAnsi="Book Antiqua" w:cs="Helvetica"/>
          <w:b/>
          <w:sz w:val="24"/>
          <w:szCs w:val="24"/>
          <w:lang w:val="en-US" w:eastAsia="zh-CN"/>
        </w:rPr>
        <w:t xml:space="preserve">Country of origin: </w:t>
      </w:r>
      <w:r w:rsidRPr="000924F6">
        <w:rPr>
          <w:rFonts w:ascii="Book Antiqua" w:hAnsi="Book Antiqua" w:cs="Helvetica"/>
          <w:sz w:val="24"/>
          <w:szCs w:val="24"/>
          <w:lang w:val="en-CA" w:eastAsia="zh-CN"/>
        </w:rPr>
        <w:t>Switzerland</w:t>
      </w:r>
    </w:p>
    <w:p w14:paraId="314F0FA8" w14:textId="77777777" w:rsidR="000924F6" w:rsidRPr="000924F6" w:rsidRDefault="000924F6" w:rsidP="000924F6">
      <w:pPr>
        <w:shd w:val="clear" w:color="auto" w:fill="FFFFFF"/>
        <w:snapToGrid w:val="0"/>
        <w:spacing w:before="0" w:after="0"/>
        <w:rPr>
          <w:rFonts w:ascii="Book Antiqua" w:hAnsi="Book Antiqua" w:cs="Helvetica"/>
          <w:b/>
          <w:sz w:val="24"/>
          <w:szCs w:val="24"/>
          <w:lang w:val="en-US" w:eastAsia="zh-CN"/>
        </w:rPr>
      </w:pPr>
      <w:r w:rsidRPr="000924F6">
        <w:rPr>
          <w:rFonts w:ascii="Book Antiqua" w:hAnsi="Book Antiqua" w:cs="Helvetica"/>
          <w:b/>
          <w:sz w:val="24"/>
          <w:szCs w:val="24"/>
          <w:lang w:val="en-US" w:eastAsia="zh-CN"/>
        </w:rPr>
        <w:t>Peer-review report classification</w:t>
      </w:r>
    </w:p>
    <w:p w14:paraId="41185F6C" w14:textId="77777777" w:rsidR="000924F6" w:rsidRPr="000924F6" w:rsidRDefault="000924F6" w:rsidP="000924F6">
      <w:pPr>
        <w:shd w:val="clear" w:color="auto" w:fill="FFFFFF"/>
        <w:snapToGrid w:val="0"/>
        <w:spacing w:before="0" w:after="0"/>
        <w:rPr>
          <w:rFonts w:ascii="Book Antiqua" w:hAnsi="Book Antiqua" w:cs="Helvetica"/>
          <w:sz w:val="24"/>
          <w:szCs w:val="24"/>
          <w:lang w:val="en-US" w:eastAsia="zh-CN"/>
        </w:rPr>
      </w:pPr>
      <w:r w:rsidRPr="000924F6">
        <w:rPr>
          <w:rFonts w:ascii="Book Antiqua" w:hAnsi="Book Antiqua" w:cs="Helvetica"/>
          <w:sz w:val="24"/>
          <w:szCs w:val="24"/>
          <w:lang w:val="en-US" w:eastAsia="zh-CN"/>
        </w:rPr>
        <w:t xml:space="preserve">Grade A (Excellent): </w:t>
      </w:r>
      <w:r w:rsidRPr="000924F6">
        <w:rPr>
          <w:rFonts w:ascii="Book Antiqua" w:hAnsi="Book Antiqua" w:cs="Helvetica" w:hint="eastAsia"/>
          <w:sz w:val="24"/>
          <w:szCs w:val="24"/>
          <w:lang w:val="en-US" w:eastAsia="zh-CN"/>
        </w:rPr>
        <w:t>A</w:t>
      </w:r>
    </w:p>
    <w:p w14:paraId="5F118AD6" w14:textId="77777777" w:rsidR="000924F6" w:rsidRPr="000924F6" w:rsidRDefault="000924F6" w:rsidP="000924F6">
      <w:pPr>
        <w:shd w:val="clear" w:color="auto" w:fill="FFFFFF"/>
        <w:snapToGrid w:val="0"/>
        <w:spacing w:before="0" w:after="0"/>
        <w:rPr>
          <w:rFonts w:ascii="Book Antiqua" w:hAnsi="Book Antiqua" w:cs="Helvetica"/>
          <w:sz w:val="24"/>
          <w:szCs w:val="24"/>
          <w:lang w:val="en-US" w:eastAsia="zh-CN"/>
        </w:rPr>
      </w:pPr>
      <w:r w:rsidRPr="000924F6">
        <w:rPr>
          <w:rFonts w:ascii="Book Antiqua" w:hAnsi="Book Antiqua" w:cs="Helvetica"/>
          <w:sz w:val="24"/>
          <w:szCs w:val="24"/>
          <w:lang w:val="en-US" w:eastAsia="zh-CN"/>
        </w:rPr>
        <w:t xml:space="preserve">Grade B (Very good): </w:t>
      </w:r>
      <w:r w:rsidRPr="000924F6">
        <w:rPr>
          <w:rFonts w:ascii="Book Antiqua" w:hAnsi="Book Antiqua" w:cs="Helvetica" w:hint="eastAsia"/>
          <w:sz w:val="24"/>
          <w:szCs w:val="24"/>
          <w:lang w:val="en-US" w:eastAsia="zh-CN"/>
        </w:rPr>
        <w:t>B</w:t>
      </w:r>
    </w:p>
    <w:p w14:paraId="3F0818BF" w14:textId="77777777" w:rsidR="000924F6" w:rsidRPr="000924F6" w:rsidRDefault="000924F6" w:rsidP="000924F6">
      <w:pPr>
        <w:shd w:val="clear" w:color="auto" w:fill="FFFFFF"/>
        <w:snapToGrid w:val="0"/>
        <w:spacing w:before="0" w:after="0"/>
        <w:rPr>
          <w:rFonts w:ascii="Book Antiqua" w:hAnsi="Book Antiqua" w:cs="Helvetica"/>
          <w:sz w:val="24"/>
          <w:szCs w:val="24"/>
          <w:lang w:val="en-US" w:eastAsia="zh-CN"/>
        </w:rPr>
      </w:pPr>
      <w:r w:rsidRPr="000924F6">
        <w:rPr>
          <w:rFonts w:ascii="Book Antiqua" w:hAnsi="Book Antiqua" w:cs="Helvetica"/>
          <w:sz w:val="24"/>
          <w:szCs w:val="24"/>
          <w:lang w:val="en-US" w:eastAsia="zh-CN"/>
        </w:rPr>
        <w:t xml:space="preserve">Grade C (Good): </w:t>
      </w:r>
      <w:r w:rsidRPr="000924F6">
        <w:rPr>
          <w:rFonts w:ascii="Book Antiqua" w:hAnsi="Book Antiqua" w:cs="Helvetica" w:hint="eastAsia"/>
          <w:sz w:val="24"/>
          <w:szCs w:val="24"/>
          <w:lang w:val="en-US" w:eastAsia="zh-CN"/>
        </w:rPr>
        <w:t>0</w:t>
      </w:r>
    </w:p>
    <w:p w14:paraId="34AA2B88" w14:textId="77777777" w:rsidR="000924F6" w:rsidRPr="000924F6" w:rsidRDefault="000924F6" w:rsidP="000924F6">
      <w:pPr>
        <w:shd w:val="clear" w:color="auto" w:fill="FFFFFF"/>
        <w:snapToGrid w:val="0"/>
        <w:spacing w:before="0" w:after="0"/>
        <w:rPr>
          <w:rFonts w:ascii="Book Antiqua" w:hAnsi="Book Antiqua" w:cs="Helvetica"/>
          <w:sz w:val="24"/>
          <w:szCs w:val="24"/>
          <w:lang w:val="en-US" w:eastAsia="zh-CN"/>
        </w:rPr>
      </w:pPr>
      <w:r w:rsidRPr="000924F6">
        <w:rPr>
          <w:rFonts w:ascii="Book Antiqua" w:hAnsi="Book Antiqua" w:cs="Helvetica"/>
          <w:sz w:val="24"/>
          <w:szCs w:val="24"/>
          <w:lang w:val="en-US" w:eastAsia="zh-CN"/>
        </w:rPr>
        <w:t xml:space="preserve">Grade D (Fair): </w:t>
      </w:r>
      <w:r w:rsidRPr="000924F6">
        <w:rPr>
          <w:rFonts w:ascii="Book Antiqua" w:hAnsi="Book Antiqua" w:cs="Helvetica" w:hint="eastAsia"/>
          <w:sz w:val="24"/>
          <w:szCs w:val="24"/>
          <w:lang w:val="en-US" w:eastAsia="zh-CN"/>
        </w:rPr>
        <w:t>0</w:t>
      </w:r>
    </w:p>
    <w:p w14:paraId="7F54D991" w14:textId="77777777" w:rsidR="000924F6" w:rsidRPr="000924F6" w:rsidRDefault="000924F6" w:rsidP="000924F6">
      <w:pPr>
        <w:shd w:val="clear" w:color="auto" w:fill="FFFFFF"/>
        <w:snapToGrid w:val="0"/>
        <w:spacing w:before="0" w:after="0"/>
        <w:rPr>
          <w:rFonts w:ascii="Book Antiqua" w:hAnsi="Book Antiqua" w:cs="Helvetica"/>
          <w:sz w:val="24"/>
          <w:szCs w:val="24"/>
          <w:lang w:val="en-US" w:eastAsia="zh-CN"/>
        </w:rPr>
      </w:pPr>
      <w:r w:rsidRPr="000924F6">
        <w:rPr>
          <w:rFonts w:ascii="Book Antiqua" w:hAnsi="Book Antiqua" w:cs="Helvetica"/>
          <w:sz w:val="24"/>
          <w:szCs w:val="24"/>
          <w:lang w:val="en-US" w:eastAsia="zh-CN"/>
        </w:rPr>
        <w:t xml:space="preserve">Grade E (Poor): </w:t>
      </w:r>
      <w:r w:rsidRPr="000924F6">
        <w:rPr>
          <w:rFonts w:ascii="Book Antiqua" w:hAnsi="Book Antiqua" w:cs="Helvetica" w:hint="eastAsia"/>
          <w:sz w:val="24"/>
          <w:szCs w:val="24"/>
          <w:lang w:val="en-US" w:eastAsia="zh-CN"/>
        </w:rPr>
        <w:t>0</w:t>
      </w:r>
      <w:bookmarkEnd w:id="155"/>
      <w:bookmarkEnd w:id="156"/>
    </w:p>
    <w:bookmarkEnd w:id="153"/>
    <w:bookmarkEnd w:id="154"/>
    <w:bookmarkEnd w:id="157"/>
    <w:bookmarkEnd w:id="158"/>
    <w:p w14:paraId="4EDCE6C8" w14:textId="70D563FD" w:rsidR="00BE38ED" w:rsidRPr="00C70F64" w:rsidRDefault="00BE38ED" w:rsidP="00C70F64">
      <w:pPr>
        <w:snapToGrid w:val="0"/>
        <w:spacing w:before="0" w:after="0"/>
        <w:rPr>
          <w:rFonts w:ascii="Book Antiqua" w:hAnsi="Book Antiqua"/>
          <w:b/>
          <w:bCs/>
          <w:caps/>
          <w:sz w:val="24"/>
          <w:szCs w:val="24"/>
          <w:lang w:val="en-US"/>
        </w:rPr>
      </w:pPr>
      <w:r w:rsidRPr="00C70F64">
        <w:rPr>
          <w:rFonts w:ascii="Book Antiqua" w:hAnsi="Book Antiqua"/>
          <w:b/>
          <w:bCs/>
          <w:caps/>
          <w:sz w:val="24"/>
          <w:szCs w:val="24"/>
          <w:lang w:val="en-US"/>
        </w:rPr>
        <w:br w:type="page"/>
      </w:r>
    </w:p>
    <w:p w14:paraId="5597C4F3" w14:textId="3879AE19" w:rsidR="000924F6" w:rsidRDefault="000924F6" w:rsidP="00C70F64">
      <w:pPr>
        <w:snapToGrid w:val="0"/>
        <w:spacing w:before="0" w:after="0"/>
        <w:rPr>
          <w:rFonts w:ascii="Book Antiqua" w:hAnsi="Book Antiqua"/>
          <w:caps/>
          <w:sz w:val="24"/>
          <w:szCs w:val="24"/>
          <w:lang w:val="en-US" w:eastAsia="zh-CN"/>
        </w:rPr>
      </w:pPr>
      <w:r>
        <w:rPr>
          <w:rFonts w:ascii="Book Antiqua" w:hAnsi="Book Antiqua" w:hint="eastAsia"/>
          <w:caps/>
          <w:noProof/>
          <w:sz w:val="24"/>
          <w:szCs w:val="24"/>
          <w:lang w:val="en-US" w:eastAsia="zh-CN"/>
        </w:rPr>
        <w:lastRenderedPageBreak/>
        <w:drawing>
          <wp:inline distT="0" distB="0" distL="0" distR="0" wp14:anchorId="595CEE94" wp14:editId="598BBAEA">
            <wp:extent cx="3331597" cy="28840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897" cy="2886071"/>
                    </a:xfrm>
                    <a:prstGeom prst="rect">
                      <a:avLst/>
                    </a:prstGeom>
                    <a:noFill/>
                    <a:ln>
                      <a:noFill/>
                    </a:ln>
                  </pic:spPr>
                </pic:pic>
              </a:graphicData>
            </a:graphic>
          </wp:inline>
        </w:drawing>
      </w:r>
    </w:p>
    <w:p w14:paraId="7D603525" w14:textId="44325B52" w:rsidR="00473418" w:rsidRPr="00C70F64" w:rsidRDefault="00473418" w:rsidP="00C70F64">
      <w:pPr>
        <w:snapToGrid w:val="0"/>
        <w:spacing w:before="0" w:after="0"/>
        <w:rPr>
          <w:rFonts w:ascii="Book Antiqua" w:hAnsi="Book Antiqua"/>
          <w:sz w:val="24"/>
          <w:szCs w:val="24"/>
          <w:lang w:val="en-US"/>
        </w:rPr>
      </w:pPr>
      <w:r w:rsidRPr="000924F6">
        <w:rPr>
          <w:rFonts w:ascii="Book Antiqua" w:hAnsi="Book Antiqua"/>
          <w:b/>
          <w:caps/>
          <w:sz w:val="24"/>
          <w:szCs w:val="24"/>
          <w:lang w:val="en-US"/>
        </w:rPr>
        <w:t>f</w:t>
      </w:r>
      <w:r w:rsidRPr="000924F6">
        <w:rPr>
          <w:rFonts w:ascii="Book Antiqua" w:hAnsi="Book Antiqua"/>
          <w:b/>
          <w:sz w:val="24"/>
          <w:szCs w:val="24"/>
          <w:lang w:val="en-US"/>
        </w:rPr>
        <w:t>igure 1</w:t>
      </w:r>
      <w:r w:rsidR="000924F6" w:rsidRPr="000924F6">
        <w:rPr>
          <w:rFonts w:ascii="Book Antiqua" w:hAnsi="Book Antiqua" w:hint="eastAsia"/>
          <w:b/>
          <w:sz w:val="24"/>
          <w:szCs w:val="24"/>
          <w:lang w:val="en-US" w:eastAsia="zh-CN"/>
        </w:rPr>
        <w:t xml:space="preserve"> </w:t>
      </w:r>
      <w:r w:rsidRPr="000924F6">
        <w:rPr>
          <w:rFonts w:ascii="Book Antiqua" w:hAnsi="Book Antiqua"/>
          <w:b/>
          <w:sz w:val="24"/>
          <w:szCs w:val="24"/>
          <w:lang w:val="en-US"/>
        </w:rPr>
        <w:t xml:space="preserve">Laparoscopic sleeve gastrectomy. </w:t>
      </w:r>
      <w:r w:rsidRPr="00C70F64">
        <w:rPr>
          <w:rFonts w:ascii="Book Antiqua" w:hAnsi="Book Antiqua"/>
          <w:sz w:val="24"/>
          <w:szCs w:val="24"/>
          <w:lang w:val="en-US"/>
        </w:rPr>
        <w:t>The greater curve of the stomach is resected</w:t>
      </w:r>
      <w:r w:rsidR="006102FD" w:rsidRPr="00C70F64">
        <w:rPr>
          <w:rFonts w:ascii="Book Antiqua" w:hAnsi="Book Antiqua"/>
          <w:sz w:val="24"/>
          <w:szCs w:val="24"/>
          <w:lang w:val="en-US"/>
        </w:rPr>
        <w:t xml:space="preserve"> alongside a bougie.</w:t>
      </w:r>
    </w:p>
    <w:p w14:paraId="6EE3B9E9" w14:textId="5AE63FD0" w:rsidR="000924F6" w:rsidRDefault="000924F6">
      <w:pPr>
        <w:spacing w:before="0" w:after="0" w:line="240" w:lineRule="auto"/>
        <w:jc w:val="left"/>
        <w:rPr>
          <w:rFonts w:ascii="Book Antiqua" w:hAnsi="Book Antiqua"/>
          <w:sz w:val="24"/>
          <w:szCs w:val="24"/>
          <w:lang w:val="en-US"/>
        </w:rPr>
      </w:pPr>
      <w:r>
        <w:rPr>
          <w:rFonts w:ascii="Book Antiqua" w:hAnsi="Book Antiqua"/>
          <w:sz w:val="24"/>
          <w:szCs w:val="24"/>
          <w:lang w:val="en-US"/>
        </w:rPr>
        <w:br w:type="page"/>
      </w:r>
    </w:p>
    <w:p w14:paraId="4E2B0566" w14:textId="1539DED1" w:rsidR="00473418" w:rsidRPr="00C70F64" w:rsidRDefault="000924F6" w:rsidP="00C70F64">
      <w:pPr>
        <w:snapToGrid w:val="0"/>
        <w:spacing w:before="0" w:after="0"/>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14:anchorId="02B2AF9E" wp14:editId="7307AA28">
            <wp:extent cx="2608028" cy="418929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86" cy="4194368"/>
                    </a:xfrm>
                    <a:prstGeom prst="rect">
                      <a:avLst/>
                    </a:prstGeom>
                    <a:noFill/>
                    <a:ln>
                      <a:noFill/>
                    </a:ln>
                  </pic:spPr>
                </pic:pic>
              </a:graphicData>
            </a:graphic>
          </wp:inline>
        </w:drawing>
      </w:r>
    </w:p>
    <w:p w14:paraId="4C2082B4" w14:textId="651F1AEB" w:rsidR="00473418" w:rsidRPr="00C70F64" w:rsidRDefault="006102FD" w:rsidP="00C70F64">
      <w:pPr>
        <w:snapToGrid w:val="0"/>
        <w:spacing w:before="0" w:after="0"/>
        <w:rPr>
          <w:rFonts w:ascii="Book Antiqua" w:hAnsi="Book Antiqua"/>
          <w:sz w:val="24"/>
          <w:szCs w:val="24"/>
          <w:lang w:val="en-US"/>
        </w:rPr>
      </w:pPr>
      <w:r w:rsidRPr="000924F6">
        <w:rPr>
          <w:rFonts w:ascii="Book Antiqua" w:hAnsi="Book Antiqua"/>
          <w:b/>
          <w:caps/>
          <w:sz w:val="24"/>
          <w:szCs w:val="24"/>
          <w:lang w:val="en-US"/>
        </w:rPr>
        <w:t>f</w:t>
      </w:r>
      <w:r w:rsidRPr="000924F6">
        <w:rPr>
          <w:rFonts w:ascii="Book Antiqua" w:hAnsi="Book Antiqua"/>
          <w:b/>
          <w:sz w:val="24"/>
          <w:szCs w:val="24"/>
          <w:lang w:val="en-US"/>
        </w:rPr>
        <w:t>igure 2</w:t>
      </w:r>
      <w:r w:rsidR="000924F6" w:rsidRPr="000924F6">
        <w:rPr>
          <w:rFonts w:ascii="Book Antiqua" w:hAnsi="Book Antiqua" w:hint="eastAsia"/>
          <w:b/>
          <w:sz w:val="24"/>
          <w:szCs w:val="24"/>
          <w:lang w:val="en-US" w:eastAsia="zh-CN"/>
        </w:rPr>
        <w:t xml:space="preserve"> </w:t>
      </w:r>
      <w:r w:rsidRPr="000924F6">
        <w:rPr>
          <w:rFonts w:ascii="Book Antiqua" w:hAnsi="Book Antiqua"/>
          <w:b/>
          <w:sz w:val="24"/>
          <w:szCs w:val="24"/>
          <w:lang w:val="en-US"/>
        </w:rPr>
        <w:t>Proximal</w:t>
      </w:r>
      <w:r w:rsidR="000924F6" w:rsidRPr="000924F6">
        <w:rPr>
          <w:rFonts w:ascii="Book Antiqua" w:hAnsi="Book Antiqua"/>
          <w:b/>
          <w:sz w:val="24"/>
          <w:szCs w:val="24"/>
          <w:lang w:val="en-US"/>
        </w:rPr>
        <w:t xml:space="preserve"> Roux-Y</w:t>
      </w:r>
      <w:r w:rsidR="000924F6">
        <w:rPr>
          <w:rFonts w:ascii="Book Antiqua" w:hAnsi="Book Antiqua" w:hint="eastAsia"/>
          <w:b/>
          <w:sz w:val="24"/>
          <w:szCs w:val="24"/>
          <w:lang w:val="en-US" w:eastAsia="zh-CN"/>
        </w:rPr>
        <w:t xml:space="preserve"> </w:t>
      </w:r>
      <w:r w:rsidR="000924F6" w:rsidRPr="000924F6">
        <w:rPr>
          <w:rFonts w:ascii="Book Antiqua" w:hAnsi="Book Antiqua"/>
          <w:b/>
          <w:sz w:val="24"/>
          <w:szCs w:val="24"/>
          <w:lang w:val="en-US"/>
        </w:rPr>
        <w:t>gastric bypass.</w:t>
      </w:r>
      <w:r w:rsidR="000924F6">
        <w:rPr>
          <w:rFonts w:ascii="Book Antiqua" w:hAnsi="Book Antiqua" w:hint="eastAsia"/>
          <w:sz w:val="24"/>
          <w:szCs w:val="24"/>
          <w:lang w:val="en-US" w:eastAsia="zh-CN"/>
        </w:rPr>
        <w:t xml:space="preserve"> </w:t>
      </w:r>
      <w:r w:rsidRPr="00C70F64">
        <w:rPr>
          <w:rFonts w:ascii="Book Antiqua" w:hAnsi="Book Antiqua"/>
          <w:sz w:val="24"/>
          <w:szCs w:val="24"/>
          <w:lang w:val="en-US"/>
        </w:rPr>
        <w:t>The stomach is divided to form a small gastric pouch. Alimentary Roux-Y limbs of up to</w:t>
      </w:r>
      <w:r w:rsidR="000924F6">
        <w:rPr>
          <w:rFonts w:ascii="Book Antiqua" w:hAnsi="Book Antiqua" w:hint="eastAsia"/>
          <w:sz w:val="24"/>
          <w:szCs w:val="24"/>
          <w:lang w:val="en-US" w:eastAsia="zh-CN"/>
        </w:rPr>
        <w:t xml:space="preserve"> </w:t>
      </w:r>
      <w:r w:rsidRPr="00C70F64">
        <w:rPr>
          <w:rFonts w:ascii="Book Antiqua" w:hAnsi="Book Antiqua"/>
          <w:sz w:val="24"/>
          <w:szCs w:val="24"/>
          <w:lang w:val="en-US"/>
        </w:rPr>
        <w:t>150</w:t>
      </w:r>
      <w:r w:rsidR="000924F6">
        <w:rPr>
          <w:rFonts w:ascii="Book Antiqua" w:hAnsi="Book Antiqua" w:hint="eastAsia"/>
          <w:sz w:val="24"/>
          <w:szCs w:val="24"/>
          <w:lang w:val="en-US" w:eastAsia="zh-CN"/>
        </w:rPr>
        <w:t xml:space="preserve"> </w:t>
      </w:r>
      <w:r w:rsidRPr="00C70F64">
        <w:rPr>
          <w:rFonts w:ascii="Book Antiqua" w:hAnsi="Book Antiqua"/>
          <w:sz w:val="24"/>
          <w:szCs w:val="24"/>
          <w:lang w:val="en-US"/>
        </w:rPr>
        <w:t>cm and a biliopancreatic limbs of around 50</w:t>
      </w:r>
      <w:r w:rsidR="000924F6">
        <w:rPr>
          <w:rFonts w:ascii="Book Antiqua" w:hAnsi="Book Antiqua" w:hint="eastAsia"/>
          <w:sz w:val="24"/>
          <w:szCs w:val="24"/>
          <w:lang w:val="en-US" w:eastAsia="zh-CN"/>
        </w:rPr>
        <w:t xml:space="preserve"> </w:t>
      </w:r>
      <w:r w:rsidRPr="00C70F64">
        <w:rPr>
          <w:rFonts w:ascii="Book Antiqua" w:hAnsi="Book Antiqua"/>
          <w:sz w:val="24"/>
          <w:szCs w:val="24"/>
          <w:lang w:val="en-US"/>
        </w:rPr>
        <w:t>cm are formed; the resulting common channel is of various length depending on length of the whole small bowel.</w:t>
      </w:r>
    </w:p>
    <w:p w14:paraId="164319E5" w14:textId="1E26ECE5" w:rsidR="000924F6" w:rsidRDefault="000924F6">
      <w:pPr>
        <w:spacing w:before="0" w:after="0" w:line="240" w:lineRule="auto"/>
        <w:jc w:val="left"/>
        <w:rPr>
          <w:rFonts w:ascii="Book Antiqua" w:hAnsi="Book Antiqua"/>
          <w:sz w:val="24"/>
          <w:szCs w:val="24"/>
          <w:lang w:val="en-US"/>
        </w:rPr>
      </w:pPr>
      <w:r>
        <w:rPr>
          <w:rFonts w:ascii="Book Antiqua" w:hAnsi="Book Antiqua"/>
          <w:sz w:val="24"/>
          <w:szCs w:val="24"/>
          <w:lang w:val="en-US"/>
        </w:rPr>
        <w:br w:type="page"/>
      </w:r>
    </w:p>
    <w:p w14:paraId="565AD340" w14:textId="4898B6AB" w:rsidR="00473418" w:rsidRPr="00C70F64" w:rsidRDefault="000924F6" w:rsidP="00C70F64">
      <w:pPr>
        <w:snapToGrid w:val="0"/>
        <w:spacing w:before="0" w:after="0"/>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14:anchorId="02A3EAB0" wp14:editId="44EF75B6">
            <wp:extent cx="2592126" cy="41754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145" cy="4181912"/>
                    </a:xfrm>
                    <a:prstGeom prst="rect">
                      <a:avLst/>
                    </a:prstGeom>
                    <a:noFill/>
                    <a:ln>
                      <a:noFill/>
                    </a:ln>
                  </pic:spPr>
                </pic:pic>
              </a:graphicData>
            </a:graphic>
          </wp:inline>
        </w:drawing>
      </w:r>
    </w:p>
    <w:p w14:paraId="00D48806" w14:textId="0033173E" w:rsidR="00473418" w:rsidRPr="00C70F64" w:rsidRDefault="006102FD" w:rsidP="00C70F64">
      <w:pPr>
        <w:snapToGrid w:val="0"/>
        <w:spacing w:before="0" w:after="0"/>
        <w:rPr>
          <w:rFonts w:ascii="Book Antiqua" w:hAnsi="Book Antiqua"/>
          <w:sz w:val="24"/>
          <w:szCs w:val="24"/>
          <w:lang w:val="en-US" w:eastAsia="zh-CN"/>
        </w:rPr>
      </w:pPr>
      <w:r w:rsidRPr="000924F6">
        <w:rPr>
          <w:rFonts w:ascii="Book Antiqua" w:hAnsi="Book Antiqua"/>
          <w:b/>
          <w:caps/>
          <w:sz w:val="24"/>
          <w:szCs w:val="24"/>
          <w:lang w:val="en-US"/>
        </w:rPr>
        <w:t>f</w:t>
      </w:r>
      <w:r w:rsidRPr="000924F6">
        <w:rPr>
          <w:rFonts w:ascii="Book Antiqua" w:hAnsi="Book Antiqua"/>
          <w:b/>
          <w:sz w:val="24"/>
          <w:szCs w:val="24"/>
          <w:lang w:val="en-US"/>
        </w:rPr>
        <w:t>igure 3</w:t>
      </w:r>
      <w:r w:rsidR="000924F6" w:rsidRPr="000924F6">
        <w:rPr>
          <w:rFonts w:ascii="Book Antiqua" w:hAnsi="Book Antiqua" w:hint="eastAsia"/>
          <w:b/>
          <w:sz w:val="24"/>
          <w:szCs w:val="24"/>
          <w:lang w:val="en-US" w:eastAsia="zh-CN"/>
        </w:rPr>
        <w:t xml:space="preserve"> </w:t>
      </w:r>
      <w:r w:rsidRPr="000924F6">
        <w:rPr>
          <w:rFonts w:ascii="Book Antiqua" w:hAnsi="Book Antiqua"/>
          <w:b/>
          <w:sz w:val="24"/>
          <w:szCs w:val="24"/>
          <w:lang w:val="en-US"/>
        </w:rPr>
        <w:t xml:space="preserve">Distal Roux-Y </w:t>
      </w:r>
      <w:r w:rsidR="000924F6" w:rsidRPr="000924F6">
        <w:rPr>
          <w:rFonts w:ascii="Book Antiqua" w:hAnsi="Book Antiqua"/>
          <w:b/>
          <w:sz w:val="24"/>
          <w:szCs w:val="24"/>
          <w:lang w:val="en-US"/>
        </w:rPr>
        <w:t>g</w:t>
      </w:r>
      <w:r w:rsidRPr="000924F6">
        <w:rPr>
          <w:rFonts w:ascii="Book Antiqua" w:hAnsi="Book Antiqua"/>
          <w:b/>
          <w:sz w:val="24"/>
          <w:szCs w:val="24"/>
          <w:lang w:val="en-US"/>
        </w:rPr>
        <w:t>astric</w:t>
      </w:r>
      <w:r w:rsidR="000924F6">
        <w:rPr>
          <w:rFonts w:ascii="Book Antiqua" w:hAnsi="Book Antiqua" w:hint="eastAsia"/>
          <w:b/>
          <w:sz w:val="24"/>
          <w:szCs w:val="24"/>
          <w:lang w:val="en-US" w:eastAsia="zh-CN"/>
        </w:rPr>
        <w:t xml:space="preserve"> </w:t>
      </w:r>
      <w:r w:rsidR="000924F6" w:rsidRPr="000924F6">
        <w:rPr>
          <w:rFonts w:ascii="Book Antiqua" w:hAnsi="Book Antiqua"/>
          <w:b/>
          <w:sz w:val="24"/>
          <w:szCs w:val="24"/>
          <w:lang w:val="en-US"/>
        </w:rPr>
        <w:t>b</w:t>
      </w:r>
      <w:r w:rsidRPr="000924F6">
        <w:rPr>
          <w:rFonts w:ascii="Book Antiqua" w:hAnsi="Book Antiqua"/>
          <w:b/>
          <w:sz w:val="24"/>
          <w:szCs w:val="24"/>
          <w:lang w:val="en-US"/>
        </w:rPr>
        <w:t>ypass</w:t>
      </w:r>
      <w:r w:rsidR="000924F6" w:rsidRPr="000924F6">
        <w:rPr>
          <w:rFonts w:ascii="Book Antiqua" w:hAnsi="Book Antiqua"/>
          <w:b/>
          <w:sz w:val="24"/>
          <w:szCs w:val="24"/>
          <w:lang w:val="en-US"/>
        </w:rPr>
        <w:t>.</w:t>
      </w:r>
      <w:r w:rsidR="000924F6">
        <w:rPr>
          <w:rFonts w:ascii="Book Antiqua" w:hAnsi="Book Antiqua" w:hint="eastAsia"/>
          <w:b/>
          <w:sz w:val="24"/>
          <w:szCs w:val="24"/>
          <w:lang w:val="en-US" w:eastAsia="zh-CN"/>
        </w:rPr>
        <w:t xml:space="preserve"> </w:t>
      </w:r>
      <w:r w:rsidRPr="00C70F64">
        <w:rPr>
          <w:rFonts w:ascii="Book Antiqua" w:hAnsi="Book Antiqua"/>
          <w:sz w:val="24"/>
          <w:szCs w:val="24"/>
          <w:lang w:val="en-US"/>
        </w:rPr>
        <w:t>The same principles as in proximal RYGB are applied; however, the length of the common channel, mostly around 100</w:t>
      </w:r>
      <w:r w:rsidR="000924F6">
        <w:rPr>
          <w:rFonts w:ascii="Book Antiqua" w:hAnsi="Book Antiqua" w:hint="eastAsia"/>
          <w:sz w:val="24"/>
          <w:szCs w:val="24"/>
          <w:lang w:val="en-US" w:eastAsia="zh-CN"/>
        </w:rPr>
        <w:t xml:space="preserve"> </w:t>
      </w:r>
      <w:r w:rsidRPr="00C70F64">
        <w:rPr>
          <w:rFonts w:ascii="Book Antiqua" w:hAnsi="Book Antiqua"/>
          <w:sz w:val="24"/>
          <w:szCs w:val="24"/>
          <w:lang w:val="en-US"/>
        </w:rPr>
        <w:t>cm, is the determined factor and the alimentary limb is of variable length.</w:t>
      </w:r>
      <w:r w:rsidR="000924F6" w:rsidRPr="000924F6">
        <w:rPr>
          <w:rFonts w:ascii="Book Antiqua" w:hAnsi="Book Antiqua"/>
          <w:sz w:val="24"/>
          <w:szCs w:val="24"/>
          <w:lang w:val="en-US"/>
        </w:rPr>
        <w:t xml:space="preserve"> </w:t>
      </w:r>
      <w:r w:rsidR="000924F6" w:rsidRPr="00C70F64">
        <w:rPr>
          <w:rFonts w:ascii="Book Antiqua" w:hAnsi="Book Antiqua"/>
          <w:sz w:val="24"/>
          <w:szCs w:val="24"/>
          <w:lang w:val="en-US"/>
        </w:rPr>
        <w:t>RYGB</w:t>
      </w:r>
      <w:r w:rsidR="000924F6">
        <w:rPr>
          <w:rFonts w:ascii="Book Antiqua" w:hAnsi="Book Antiqua" w:hint="eastAsia"/>
          <w:sz w:val="24"/>
          <w:szCs w:val="24"/>
          <w:lang w:val="en-US" w:eastAsia="zh-CN"/>
        </w:rPr>
        <w:t xml:space="preserve">: </w:t>
      </w:r>
      <w:r w:rsidR="000924F6" w:rsidRPr="00C70F64">
        <w:rPr>
          <w:rFonts w:ascii="Book Antiqua" w:hAnsi="Book Antiqua"/>
          <w:sz w:val="24"/>
          <w:szCs w:val="24"/>
          <w:lang w:val="en-US"/>
        </w:rPr>
        <w:t>Distal Roux-Y gastric bypass</w:t>
      </w:r>
      <w:r w:rsidR="000924F6">
        <w:rPr>
          <w:rFonts w:ascii="Book Antiqua" w:hAnsi="Book Antiqua" w:hint="eastAsia"/>
          <w:sz w:val="24"/>
          <w:szCs w:val="24"/>
          <w:lang w:val="en-US" w:eastAsia="zh-CN"/>
        </w:rPr>
        <w:t>.</w:t>
      </w:r>
    </w:p>
    <w:sectPr w:rsidR="00473418" w:rsidRPr="00C70F64">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9D360" w14:textId="77777777" w:rsidR="00F92F11" w:rsidRDefault="00F92F11" w:rsidP="00D908AA">
      <w:pPr>
        <w:spacing w:before="0" w:after="0" w:line="240" w:lineRule="auto"/>
      </w:pPr>
      <w:r>
        <w:separator/>
      </w:r>
    </w:p>
  </w:endnote>
  <w:endnote w:type="continuationSeparator" w:id="0">
    <w:p w14:paraId="1C06EAF4" w14:textId="77777777" w:rsidR="00F92F11" w:rsidRDefault="00F92F11" w:rsidP="00D908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5124F" w14:textId="77777777" w:rsidR="00523F74" w:rsidRDefault="00523F74">
    <w:pPr>
      <w:pStyle w:val="Footer"/>
      <w:jc w:val="right"/>
    </w:pPr>
    <w:r>
      <w:fldChar w:fldCharType="begin"/>
    </w:r>
    <w:r>
      <w:instrText>PAGE   \* MERGEFORMAT</w:instrText>
    </w:r>
    <w:r>
      <w:fldChar w:fldCharType="separate"/>
    </w:r>
    <w:r w:rsidR="001A3959" w:rsidRPr="001A3959">
      <w:rPr>
        <w:noProof/>
        <w:lang w:val="de-DE"/>
      </w:rPr>
      <w:t>36</w:t>
    </w:r>
    <w:r>
      <w:fldChar w:fldCharType="end"/>
    </w:r>
  </w:p>
  <w:p w14:paraId="090C4016" w14:textId="77777777" w:rsidR="00523F74" w:rsidRDefault="00523F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B22FB" w14:textId="77777777" w:rsidR="00F92F11" w:rsidRDefault="00F92F11" w:rsidP="00D908AA">
      <w:pPr>
        <w:spacing w:before="0" w:after="0" w:line="240" w:lineRule="auto"/>
      </w:pPr>
      <w:r>
        <w:separator/>
      </w:r>
    </w:p>
  </w:footnote>
  <w:footnote w:type="continuationSeparator" w:id="0">
    <w:p w14:paraId="53ED18F4" w14:textId="77777777" w:rsidR="00F92F11" w:rsidRDefault="00F92F11" w:rsidP="00D908AA">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dwvr25o2azwseftz05etz8wes0aax5zztt&quot;&gt;Chronic diarrhea after RYGB&lt;record-ids&gt;&lt;item&gt;78&lt;/item&gt;&lt;item&gt;80&lt;/item&gt;&lt;item&gt;81&lt;/item&gt;&lt;item&gt;82&lt;/item&gt;&lt;item&gt;85&lt;/item&gt;&lt;item&gt;87&lt;/item&gt;&lt;item&gt;88&lt;/item&gt;&lt;item&gt;101&lt;/item&gt;&lt;item&gt;103&lt;/item&gt;&lt;item&gt;115&lt;/item&gt;&lt;item&gt;117&lt;/item&gt;&lt;item&gt;139&lt;/item&gt;&lt;item&gt;141&lt;/item&gt;&lt;item&gt;144&lt;/item&gt;&lt;item&gt;145&lt;/item&gt;&lt;item&gt;146&lt;/item&gt;&lt;item&gt;147&lt;/item&gt;&lt;item&gt;149&lt;/item&gt;&lt;item&gt;151&lt;/item&gt;&lt;item&gt;154&lt;/item&gt;&lt;item&gt;158&lt;/item&gt;&lt;item&gt;159&lt;/item&gt;&lt;item&gt;160&lt;/item&gt;&lt;item&gt;161&lt;/item&gt;&lt;item&gt;162&lt;/item&gt;&lt;item&gt;166&lt;/item&gt;&lt;item&gt;172&lt;/item&gt;&lt;item&gt;173&lt;/item&gt;&lt;item&gt;174&lt;/item&gt;&lt;item&gt;175&lt;/item&gt;&lt;item&gt;179&lt;/item&gt;&lt;item&gt;180&lt;/item&gt;&lt;item&gt;188&lt;/item&gt;&lt;item&gt;191&lt;/item&gt;&lt;item&gt;192&lt;/item&gt;&lt;item&gt;196&lt;/item&gt;&lt;item&gt;198&lt;/item&gt;&lt;item&gt;200&lt;/item&gt;&lt;item&gt;216&lt;/item&gt;&lt;item&gt;268&lt;/item&gt;&lt;item&gt;289&lt;/item&gt;&lt;item&gt;305&lt;/item&gt;&lt;item&gt;307&lt;/item&gt;&lt;item&gt;330&lt;/item&gt;&lt;item&gt;331&lt;/item&gt;&lt;item&gt;359&lt;/item&gt;&lt;item&gt;360&lt;/item&gt;&lt;item&gt;361&lt;/item&gt;&lt;item&gt;365&lt;/item&gt;&lt;item&gt;374&lt;/item&gt;&lt;item&gt;388&lt;/item&gt;&lt;item&gt;397&lt;/item&gt;&lt;item&gt;400&lt;/item&gt;&lt;item&gt;401&lt;/item&gt;&lt;item&gt;402&lt;/item&gt;&lt;item&gt;403&lt;/item&gt;&lt;item&gt;408&lt;/item&gt;&lt;item&gt;424&lt;/item&gt;&lt;item&gt;425&lt;/item&gt;&lt;item&gt;426&lt;/item&gt;&lt;item&gt;429&lt;/item&gt;&lt;item&gt;431&lt;/item&gt;&lt;item&gt;432&lt;/item&gt;&lt;item&gt;437&lt;/item&gt;&lt;item&gt;438&lt;/item&gt;&lt;item&gt;449&lt;/item&gt;&lt;item&gt;478&lt;/item&gt;&lt;item&gt;479&lt;/item&gt;&lt;item&gt;482&lt;/item&gt;&lt;item&gt;484&lt;/item&gt;&lt;item&gt;489&lt;/item&gt;&lt;item&gt;490&lt;/item&gt;&lt;item&gt;493&lt;/item&gt;&lt;item&gt;494&lt;/item&gt;&lt;item&gt;495&lt;/item&gt;&lt;item&gt;496&lt;/item&gt;&lt;item&gt;497&lt;/item&gt;&lt;item&gt;501&lt;/item&gt;&lt;item&gt;503&lt;/item&gt;&lt;item&gt;504&lt;/item&gt;&lt;item&gt;505&lt;/item&gt;&lt;item&gt;507&lt;/item&gt;&lt;item&gt;508&lt;/item&gt;&lt;item&gt;515&lt;/item&gt;&lt;item&gt;516&lt;/item&gt;&lt;item&gt;520&lt;/item&gt;&lt;item&gt;524&lt;/item&gt;&lt;item&gt;528&lt;/item&gt;&lt;item&gt;529&lt;/item&gt;&lt;item&gt;530&lt;/item&gt;&lt;item&gt;532&lt;/item&gt;&lt;item&gt;533&lt;/item&gt;&lt;item&gt;534&lt;/item&gt;&lt;item&gt;542&lt;/item&gt;&lt;item&gt;543&lt;/item&gt;&lt;item&gt;544&lt;/item&gt;&lt;item&gt;545&lt;/item&gt;&lt;item&gt;553&lt;/item&gt;&lt;item&gt;555&lt;/item&gt;&lt;item&gt;556&lt;/item&gt;&lt;item&gt;557&lt;/item&gt;&lt;item&gt;561&lt;/item&gt;&lt;item&gt;564&lt;/item&gt;&lt;item&gt;565&lt;/item&gt;&lt;item&gt;567&lt;/item&gt;&lt;item&gt;569&lt;/item&gt;&lt;item&gt;575&lt;/item&gt;&lt;item&gt;579&lt;/item&gt;&lt;item&gt;582&lt;/item&gt;&lt;item&gt;583&lt;/item&gt;&lt;item&gt;584&lt;/item&gt;&lt;item&gt;587&lt;/item&gt;&lt;item&gt;594&lt;/item&gt;&lt;item&gt;596&lt;/item&gt;&lt;item&gt;597&lt;/item&gt;&lt;item&gt;598&lt;/item&gt;&lt;item&gt;599&lt;/item&gt;&lt;item&gt;600&lt;/item&gt;&lt;item&gt;602&lt;/item&gt;&lt;item&gt;603&lt;/item&gt;&lt;item&gt;604&lt;/item&gt;&lt;item&gt;605&lt;/item&gt;&lt;item&gt;606&lt;/item&gt;&lt;item&gt;610&lt;/item&gt;&lt;item&gt;611&lt;/item&gt;&lt;item&gt;612&lt;/item&gt;&lt;item&gt;615&lt;/item&gt;&lt;item&gt;616&lt;/item&gt;&lt;item&gt;618&lt;/item&gt;&lt;item&gt;620&lt;/item&gt;&lt;item&gt;622&lt;/item&gt;&lt;item&gt;623&lt;/item&gt;&lt;item&gt;626&lt;/item&gt;&lt;item&gt;628&lt;/item&gt;&lt;item&gt;629&lt;/item&gt;&lt;item&gt;634&lt;/item&gt;&lt;item&gt;637&lt;/item&gt;&lt;item&gt;651&lt;/item&gt;&lt;item&gt;655&lt;/item&gt;&lt;item&gt;656&lt;/item&gt;&lt;item&gt;660&lt;/item&gt;&lt;item&gt;663&lt;/item&gt;&lt;item&gt;664&lt;/item&gt;&lt;item&gt;665&lt;/item&gt;&lt;/record-ids&gt;&lt;/item&gt;&lt;/Libraries&gt;"/>
  </w:docVars>
  <w:rsids>
    <w:rsidRoot w:val="006A74AE"/>
    <w:rsid w:val="0000404B"/>
    <w:rsid w:val="000053D5"/>
    <w:rsid w:val="00005DC9"/>
    <w:rsid w:val="00006479"/>
    <w:rsid w:val="00007042"/>
    <w:rsid w:val="000120D5"/>
    <w:rsid w:val="00013861"/>
    <w:rsid w:val="00014BE4"/>
    <w:rsid w:val="000175AC"/>
    <w:rsid w:val="000241BB"/>
    <w:rsid w:val="00024902"/>
    <w:rsid w:val="00026E08"/>
    <w:rsid w:val="00031DA3"/>
    <w:rsid w:val="00034772"/>
    <w:rsid w:val="00034902"/>
    <w:rsid w:val="0003740C"/>
    <w:rsid w:val="00040C33"/>
    <w:rsid w:val="00045800"/>
    <w:rsid w:val="00045D77"/>
    <w:rsid w:val="00047B4C"/>
    <w:rsid w:val="0005262C"/>
    <w:rsid w:val="00053274"/>
    <w:rsid w:val="0005328E"/>
    <w:rsid w:val="000547A3"/>
    <w:rsid w:val="000631EB"/>
    <w:rsid w:val="00063810"/>
    <w:rsid w:val="00065ABA"/>
    <w:rsid w:val="0006634D"/>
    <w:rsid w:val="00070344"/>
    <w:rsid w:val="000712FB"/>
    <w:rsid w:val="0007257E"/>
    <w:rsid w:val="00072F20"/>
    <w:rsid w:val="0007358D"/>
    <w:rsid w:val="00073FD7"/>
    <w:rsid w:val="00083895"/>
    <w:rsid w:val="000924F6"/>
    <w:rsid w:val="00092FE6"/>
    <w:rsid w:val="00097385"/>
    <w:rsid w:val="000A0ABD"/>
    <w:rsid w:val="000A2A39"/>
    <w:rsid w:val="000A2B5B"/>
    <w:rsid w:val="000B1286"/>
    <w:rsid w:val="000B27EB"/>
    <w:rsid w:val="000B4167"/>
    <w:rsid w:val="000B460B"/>
    <w:rsid w:val="000C0A66"/>
    <w:rsid w:val="000C50F6"/>
    <w:rsid w:val="000C5244"/>
    <w:rsid w:val="000D2CDF"/>
    <w:rsid w:val="000D7D6B"/>
    <w:rsid w:val="000F163E"/>
    <w:rsid w:val="000F333C"/>
    <w:rsid w:val="000F44F7"/>
    <w:rsid w:val="001010F3"/>
    <w:rsid w:val="00102565"/>
    <w:rsid w:val="001078AA"/>
    <w:rsid w:val="00107EBA"/>
    <w:rsid w:val="00113454"/>
    <w:rsid w:val="001138E7"/>
    <w:rsid w:val="00117885"/>
    <w:rsid w:val="00122DDD"/>
    <w:rsid w:val="00123031"/>
    <w:rsid w:val="00124E7D"/>
    <w:rsid w:val="0013327F"/>
    <w:rsid w:val="0013359D"/>
    <w:rsid w:val="001423A8"/>
    <w:rsid w:val="00143E12"/>
    <w:rsid w:val="00145A44"/>
    <w:rsid w:val="00153F28"/>
    <w:rsid w:val="00154488"/>
    <w:rsid w:val="00155126"/>
    <w:rsid w:val="001601A7"/>
    <w:rsid w:val="00165130"/>
    <w:rsid w:val="001707B6"/>
    <w:rsid w:val="00172354"/>
    <w:rsid w:val="001742A5"/>
    <w:rsid w:val="001759C7"/>
    <w:rsid w:val="001778AF"/>
    <w:rsid w:val="00177BD9"/>
    <w:rsid w:val="0018010E"/>
    <w:rsid w:val="00186C65"/>
    <w:rsid w:val="001870F9"/>
    <w:rsid w:val="00193983"/>
    <w:rsid w:val="0019781D"/>
    <w:rsid w:val="001A168D"/>
    <w:rsid w:val="001A36F5"/>
    <w:rsid w:val="001A3959"/>
    <w:rsid w:val="001A5D15"/>
    <w:rsid w:val="001B23FD"/>
    <w:rsid w:val="001C0C9D"/>
    <w:rsid w:val="001C3ADF"/>
    <w:rsid w:val="001D41F3"/>
    <w:rsid w:val="001D688B"/>
    <w:rsid w:val="001D7982"/>
    <w:rsid w:val="001D79AB"/>
    <w:rsid w:val="001E2AEF"/>
    <w:rsid w:val="001E6359"/>
    <w:rsid w:val="001E753B"/>
    <w:rsid w:val="001F0345"/>
    <w:rsid w:val="001F085B"/>
    <w:rsid w:val="001F318A"/>
    <w:rsid w:val="001F65BD"/>
    <w:rsid w:val="001F77A3"/>
    <w:rsid w:val="00202008"/>
    <w:rsid w:val="00206D90"/>
    <w:rsid w:val="002120B9"/>
    <w:rsid w:val="002136E8"/>
    <w:rsid w:val="00217651"/>
    <w:rsid w:val="00222A5E"/>
    <w:rsid w:val="00224A14"/>
    <w:rsid w:val="002313BA"/>
    <w:rsid w:val="00233DEF"/>
    <w:rsid w:val="00234EF8"/>
    <w:rsid w:val="002356E1"/>
    <w:rsid w:val="00235E20"/>
    <w:rsid w:val="00235FF0"/>
    <w:rsid w:val="002367F5"/>
    <w:rsid w:val="00240BCD"/>
    <w:rsid w:val="00241848"/>
    <w:rsid w:val="0024189D"/>
    <w:rsid w:val="00245608"/>
    <w:rsid w:val="00245F2A"/>
    <w:rsid w:val="00251BD3"/>
    <w:rsid w:val="002521CF"/>
    <w:rsid w:val="00256CA2"/>
    <w:rsid w:val="00257415"/>
    <w:rsid w:val="002625B2"/>
    <w:rsid w:val="00263086"/>
    <w:rsid w:val="0026457E"/>
    <w:rsid w:val="002650E2"/>
    <w:rsid w:val="00266357"/>
    <w:rsid w:val="0026779F"/>
    <w:rsid w:val="002703DF"/>
    <w:rsid w:val="00270A95"/>
    <w:rsid w:val="002753A4"/>
    <w:rsid w:val="00275ACA"/>
    <w:rsid w:val="00275B71"/>
    <w:rsid w:val="002773FD"/>
    <w:rsid w:val="00280511"/>
    <w:rsid w:val="00280A7C"/>
    <w:rsid w:val="0028221D"/>
    <w:rsid w:val="002863EC"/>
    <w:rsid w:val="00286665"/>
    <w:rsid w:val="002940E8"/>
    <w:rsid w:val="002972DE"/>
    <w:rsid w:val="002A3A2A"/>
    <w:rsid w:val="002A4715"/>
    <w:rsid w:val="002B298B"/>
    <w:rsid w:val="002B3B40"/>
    <w:rsid w:val="002B46D1"/>
    <w:rsid w:val="002B4B4E"/>
    <w:rsid w:val="002B4F8D"/>
    <w:rsid w:val="002C00E3"/>
    <w:rsid w:val="002C15B0"/>
    <w:rsid w:val="002C565F"/>
    <w:rsid w:val="002C724A"/>
    <w:rsid w:val="002C72DF"/>
    <w:rsid w:val="002D24EB"/>
    <w:rsid w:val="002D35F6"/>
    <w:rsid w:val="002D7467"/>
    <w:rsid w:val="002D7E2C"/>
    <w:rsid w:val="002E41F0"/>
    <w:rsid w:val="002F2B7D"/>
    <w:rsid w:val="002F6E9B"/>
    <w:rsid w:val="00302803"/>
    <w:rsid w:val="00302ABD"/>
    <w:rsid w:val="00303492"/>
    <w:rsid w:val="00304A62"/>
    <w:rsid w:val="003153FF"/>
    <w:rsid w:val="00315556"/>
    <w:rsid w:val="00315E56"/>
    <w:rsid w:val="00316B74"/>
    <w:rsid w:val="00320371"/>
    <w:rsid w:val="00320E1F"/>
    <w:rsid w:val="00321A11"/>
    <w:rsid w:val="00325AD4"/>
    <w:rsid w:val="003271F2"/>
    <w:rsid w:val="00336880"/>
    <w:rsid w:val="00336EC3"/>
    <w:rsid w:val="0033749D"/>
    <w:rsid w:val="00337978"/>
    <w:rsid w:val="00344F21"/>
    <w:rsid w:val="0034666F"/>
    <w:rsid w:val="00346820"/>
    <w:rsid w:val="00350D19"/>
    <w:rsid w:val="003555EB"/>
    <w:rsid w:val="00365051"/>
    <w:rsid w:val="00366069"/>
    <w:rsid w:val="00366185"/>
    <w:rsid w:val="00370F61"/>
    <w:rsid w:val="0037526A"/>
    <w:rsid w:val="0038087D"/>
    <w:rsid w:val="00381BF7"/>
    <w:rsid w:val="00382C4F"/>
    <w:rsid w:val="003843F1"/>
    <w:rsid w:val="00387F3C"/>
    <w:rsid w:val="003907F6"/>
    <w:rsid w:val="00390C11"/>
    <w:rsid w:val="003931AA"/>
    <w:rsid w:val="00393642"/>
    <w:rsid w:val="003938F6"/>
    <w:rsid w:val="00397012"/>
    <w:rsid w:val="003A3CDE"/>
    <w:rsid w:val="003A4650"/>
    <w:rsid w:val="003A5D0F"/>
    <w:rsid w:val="003A75A6"/>
    <w:rsid w:val="003A7DCC"/>
    <w:rsid w:val="003B4B55"/>
    <w:rsid w:val="003B5EEF"/>
    <w:rsid w:val="003B673E"/>
    <w:rsid w:val="003C0AE3"/>
    <w:rsid w:val="003C0B16"/>
    <w:rsid w:val="003C0E09"/>
    <w:rsid w:val="003C0EBF"/>
    <w:rsid w:val="003C41AB"/>
    <w:rsid w:val="003C7768"/>
    <w:rsid w:val="003D10FF"/>
    <w:rsid w:val="003D137E"/>
    <w:rsid w:val="003D699B"/>
    <w:rsid w:val="003D6D0A"/>
    <w:rsid w:val="003E1247"/>
    <w:rsid w:val="003E1B6D"/>
    <w:rsid w:val="003E2E37"/>
    <w:rsid w:val="003E61DF"/>
    <w:rsid w:val="003E792C"/>
    <w:rsid w:val="003F03B9"/>
    <w:rsid w:val="003F481D"/>
    <w:rsid w:val="003F6895"/>
    <w:rsid w:val="00403FDC"/>
    <w:rsid w:val="00404455"/>
    <w:rsid w:val="00404B19"/>
    <w:rsid w:val="00405388"/>
    <w:rsid w:val="004075C8"/>
    <w:rsid w:val="004133F9"/>
    <w:rsid w:val="004152FC"/>
    <w:rsid w:val="00416A5B"/>
    <w:rsid w:val="00416EC7"/>
    <w:rsid w:val="004216CD"/>
    <w:rsid w:val="00421D79"/>
    <w:rsid w:val="004248C0"/>
    <w:rsid w:val="004314DD"/>
    <w:rsid w:val="0043304B"/>
    <w:rsid w:val="004333A6"/>
    <w:rsid w:val="00436649"/>
    <w:rsid w:val="00437DE5"/>
    <w:rsid w:val="004451AA"/>
    <w:rsid w:val="004538A6"/>
    <w:rsid w:val="00453EAA"/>
    <w:rsid w:val="0045518B"/>
    <w:rsid w:val="00455707"/>
    <w:rsid w:val="0045684B"/>
    <w:rsid w:val="0046005C"/>
    <w:rsid w:val="0046440F"/>
    <w:rsid w:val="00465730"/>
    <w:rsid w:val="0047019E"/>
    <w:rsid w:val="00473418"/>
    <w:rsid w:val="00480DAB"/>
    <w:rsid w:val="00493DF1"/>
    <w:rsid w:val="004946EE"/>
    <w:rsid w:val="00497EA4"/>
    <w:rsid w:val="004A2B04"/>
    <w:rsid w:val="004A6A20"/>
    <w:rsid w:val="004B28B5"/>
    <w:rsid w:val="004B2ABC"/>
    <w:rsid w:val="004B787A"/>
    <w:rsid w:val="004C7FA1"/>
    <w:rsid w:val="004D042A"/>
    <w:rsid w:val="004D04C3"/>
    <w:rsid w:val="004D4B15"/>
    <w:rsid w:val="004D5B24"/>
    <w:rsid w:val="004D6454"/>
    <w:rsid w:val="004D7291"/>
    <w:rsid w:val="004E0D2F"/>
    <w:rsid w:val="004E2BB6"/>
    <w:rsid w:val="004E3895"/>
    <w:rsid w:val="004E42F3"/>
    <w:rsid w:val="004E55F9"/>
    <w:rsid w:val="004E58B9"/>
    <w:rsid w:val="004F1D17"/>
    <w:rsid w:val="004F6355"/>
    <w:rsid w:val="0050254C"/>
    <w:rsid w:val="005042F0"/>
    <w:rsid w:val="005070DD"/>
    <w:rsid w:val="00517946"/>
    <w:rsid w:val="00517DA0"/>
    <w:rsid w:val="00521B0D"/>
    <w:rsid w:val="00523618"/>
    <w:rsid w:val="00523F74"/>
    <w:rsid w:val="005260AA"/>
    <w:rsid w:val="00534753"/>
    <w:rsid w:val="005348C2"/>
    <w:rsid w:val="00534E99"/>
    <w:rsid w:val="0053562B"/>
    <w:rsid w:val="00536AC2"/>
    <w:rsid w:val="00537546"/>
    <w:rsid w:val="00546829"/>
    <w:rsid w:val="005504F5"/>
    <w:rsid w:val="00564A7F"/>
    <w:rsid w:val="0056542D"/>
    <w:rsid w:val="005702B1"/>
    <w:rsid w:val="0057154D"/>
    <w:rsid w:val="0057184F"/>
    <w:rsid w:val="00574D37"/>
    <w:rsid w:val="0057515D"/>
    <w:rsid w:val="00575ECF"/>
    <w:rsid w:val="00576E3B"/>
    <w:rsid w:val="005815D0"/>
    <w:rsid w:val="00581A11"/>
    <w:rsid w:val="00593BD6"/>
    <w:rsid w:val="00596E3F"/>
    <w:rsid w:val="00596EA9"/>
    <w:rsid w:val="005A0508"/>
    <w:rsid w:val="005A6CD6"/>
    <w:rsid w:val="005B0FB7"/>
    <w:rsid w:val="005B463E"/>
    <w:rsid w:val="005B48E1"/>
    <w:rsid w:val="005C1FA1"/>
    <w:rsid w:val="005C3E18"/>
    <w:rsid w:val="005C4248"/>
    <w:rsid w:val="005D2A1C"/>
    <w:rsid w:val="005D34AA"/>
    <w:rsid w:val="005D688F"/>
    <w:rsid w:val="005D6AAE"/>
    <w:rsid w:val="005E77E5"/>
    <w:rsid w:val="005E7C5C"/>
    <w:rsid w:val="005F13BC"/>
    <w:rsid w:val="00600327"/>
    <w:rsid w:val="0060067D"/>
    <w:rsid w:val="00604772"/>
    <w:rsid w:val="00607117"/>
    <w:rsid w:val="006076F1"/>
    <w:rsid w:val="006102FD"/>
    <w:rsid w:val="00610323"/>
    <w:rsid w:val="0061353D"/>
    <w:rsid w:val="00614CDA"/>
    <w:rsid w:val="00620139"/>
    <w:rsid w:val="0062250B"/>
    <w:rsid w:val="0062625F"/>
    <w:rsid w:val="006348CB"/>
    <w:rsid w:val="006460CB"/>
    <w:rsid w:val="00655057"/>
    <w:rsid w:val="00674D26"/>
    <w:rsid w:val="006821D8"/>
    <w:rsid w:val="00682E7B"/>
    <w:rsid w:val="00682EA8"/>
    <w:rsid w:val="00685E86"/>
    <w:rsid w:val="00690143"/>
    <w:rsid w:val="00693B74"/>
    <w:rsid w:val="00694814"/>
    <w:rsid w:val="0069524C"/>
    <w:rsid w:val="006A0128"/>
    <w:rsid w:val="006A0FC0"/>
    <w:rsid w:val="006A10C7"/>
    <w:rsid w:val="006A20FC"/>
    <w:rsid w:val="006A3391"/>
    <w:rsid w:val="006A375B"/>
    <w:rsid w:val="006A5C7A"/>
    <w:rsid w:val="006A5DD1"/>
    <w:rsid w:val="006A74AE"/>
    <w:rsid w:val="006B0ABF"/>
    <w:rsid w:val="006B2951"/>
    <w:rsid w:val="006C1962"/>
    <w:rsid w:val="006C4FBC"/>
    <w:rsid w:val="006D152E"/>
    <w:rsid w:val="006D1E9C"/>
    <w:rsid w:val="006D7CE9"/>
    <w:rsid w:val="006E0506"/>
    <w:rsid w:val="006E0C4B"/>
    <w:rsid w:val="006E1853"/>
    <w:rsid w:val="006E2A1D"/>
    <w:rsid w:val="006E386D"/>
    <w:rsid w:val="006E3FDA"/>
    <w:rsid w:val="006F22B9"/>
    <w:rsid w:val="006F56D5"/>
    <w:rsid w:val="006F6A6D"/>
    <w:rsid w:val="00706B29"/>
    <w:rsid w:val="00711D8E"/>
    <w:rsid w:val="007211AA"/>
    <w:rsid w:val="00723F98"/>
    <w:rsid w:val="00734551"/>
    <w:rsid w:val="00736403"/>
    <w:rsid w:val="00747F25"/>
    <w:rsid w:val="00751A5B"/>
    <w:rsid w:val="00754F0E"/>
    <w:rsid w:val="00757F7E"/>
    <w:rsid w:val="00761016"/>
    <w:rsid w:val="007662E0"/>
    <w:rsid w:val="007735BB"/>
    <w:rsid w:val="00775E4B"/>
    <w:rsid w:val="007768EB"/>
    <w:rsid w:val="00776B52"/>
    <w:rsid w:val="0078055B"/>
    <w:rsid w:val="007840EB"/>
    <w:rsid w:val="0078766E"/>
    <w:rsid w:val="00791382"/>
    <w:rsid w:val="00791E20"/>
    <w:rsid w:val="0079394B"/>
    <w:rsid w:val="0079529A"/>
    <w:rsid w:val="007960DB"/>
    <w:rsid w:val="0079657D"/>
    <w:rsid w:val="007A08C8"/>
    <w:rsid w:val="007A37A5"/>
    <w:rsid w:val="007A450C"/>
    <w:rsid w:val="007B0D39"/>
    <w:rsid w:val="007B16E3"/>
    <w:rsid w:val="007B6351"/>
    <w:rsid w:val="007B7CED"/>
    <w:rsid w:val="007C0FF5"/>
    <w:rsid w:val="007C128D"/>
    <w:rsid w:val="007C6A31"/>
    <w:rsid w:val="007C6B26"/>
    <w:rsid w:val="007C78D4"/>
    <w:rsid w:val="007D1258"/>
    <w:rsid w:val="007D178C"/>
    <w:rsid w:val="007D737A"/>
    <w:rsid w:val="007E2CAC"/>
    <w:rsid w:val="007E3EC0"/>
    <w:rsid w:val="007F3585"/>
    <w:rsid w:val="007F550C"/>
    <w:rsid w:val="007F580C"/>
    <w:rsid w:val="007F65A9"/>
    <w:rsid w:val="00813462"/>
    <w:rsid w:val="008154D8"/>
    <w:rsid w:val="00815745"/>
    <w:rsid w:val="00823F85"/>
    <w:rsid w:val="008272B6"/>
    <w:rsid w:val="00844966"/>
    <w:rsid w:val="00845830"/>
    <w:rsid w:val="00850E8E"/>
    <w:rsid w:val="0085754F"/>
    <w:rsid w:val="00857617"/>
    <w:rsid w:val="008576B7"/>
    <w:rsid w:val="008611C3"/>
    <w:rsid w:val="00864476"/>
    <w:rsid w:val="008650BF"/>
    <w:rsid w:val="00873AA4"/>
    <w:rsid w:val="00874D44"/>
    <w:rsid w:val="00875AA2"/>
    <w:rsid w:val="00875F97"/>
    <w:rsid w:val="00876BB7"/>
    <w:rsid w:val="00880A7C"/>
    <w:rsid w:val="00880AF7"/>
    <w:rsid w:val="00885A2E"/>
    <w:rsid w:val="00887FB0"/>
    <w:rsid w:val="00893016"/>
    <w:rsid w:val="00893827"/>
    <w:rsid w:val="00894456"/>
    <w:rsid w:val="00894C4F"/>
    <w:rsid w:val="008955F2"/>
    <w:rsid w:val="008A3C7D"/>
    <w:rsid w:val="008A4D49"/>
    <w:rsid w:val="008B05CF"/>
    <w:rsid w:val="008B179F"/>
    <w:rsid w:val="008B1A02"/>
    <w:rsid w:val="008B1EED"/>
    <w:rsid w:val="008B3FB0"/>
    <w:rsid w:val="008B6498"/>
    <w:rsid w:val="008B7E67"/>
    <w:rsid w:val="008B7E9E"/>
    <w:rsid w:val="008C00A0"/>
    <w:rsid w:val="008C05D0"/>
    <w:rsid w:val="008C15BA"/>
    <w:rsid w:val="008C199A"/>
    <w:rsid w:val="008C7A3E"/>
    <w:rsid w:val="008D0D1D"/>
    <w:rsid w:val="008D2B5E"/>
    <w:rsid w:val="008D3F7E"/>
    <w:rsid w:val="008D4474"/>
    <w:rsid w:val="008E0E90"/>
    <w:rsid w:val="008E3423"/>
    <w:rsid w:val="008E37A4"/>
    <w:rsid w:val="008E42C3"/>
    <w:rsid w:val="008E7823"/>
    <w:rsid w:val="008F1E7E"/>
    <w:rsid w:val="008F5366"/>
    <w:rsid w:val="009030EE"/>
    <w:rsid w:val="00903801"/>
    <w:rsid w:val="009047FF"/>
    <w:rsid w:val="00905228"/>
    <w:rsid w:val="00905413"/>
    <w:rsid w:val="00905FA4"/>
    <w:rsid w:val="009110C5"/>
    <w:rsid w:val="00911CFF"/>
    <w:rsid w:val="009134D0"/>
    <w:rsid w:val="0092169A"/>
    <w:rsid w:val="00921992"/>
    <w:rsid w:val="00927E19"/>
    <w:rsid w:val="00934721"/>
    <w:rsid w:val="0093567B"/>
    <w:rsid w:val="00935FE8"/>
    <w:rsid w:val="00941842"/>
    <w:rsid w:val="009463D6"/>
    <w:rsid w:val="00950B8B"/>
    <w:rsid w:val="00951CDA"/>
    <w:rsid w:val="00955AE3"/>
    <w:rsid w:val="00956DEC"/>
    <w:rsid w:val="00963729"/>
    <w:rsid w:val="00963792"/>
    <w:rsid w:val="00963FFD"/>
    <w:rsid w:val="0097058F"/>
    <w:rsid w:val="00970DAC"/>
    <w:rsid w:val="00974FCC"/>
    <w:rsid w:val="009754CB"/>
    <w:rsid w:val="00980728"/>
    <w:rsid w:val="009834C9"/>
    <w:rsid w:val="00984209"/>
    <w:rsid w:val="009870B3"/>
    <w:rsid w:val="009939E2"/>
    <w:rsid w:val="00993F4B"/>
    <w:rsid w:val="009977EE"/>
    <w:rsid w:val="009A1760"/>
    <w:rsid w:val="009A3438"/>
    <w:rsid w:val="009A3889"/>
    <w:rsid w:val="009A714D"/>
    <w:rsid w:val="009B1E4B"/>
    <w:rsid w:val="009B29E3"/>
    <w:rsid w:val="009B2E8E"/>
    <w:rsid w:val="009B6688"/>
    <w:rsid w:val="009B7892"/>
    <w:rsid w:val="009C09E3"/>
    <w:rsid w:val="009C15BC"/>
    <w:rsid w:val="009C2E3A"/>
    <w:rsid w:val="009C4116"/>
    <w:rsid w:val="009C5EB2"/>
    <w:rsid w:val="009C7E86"/>
    <w:rsid w:val="009D6DAF"/>
    <w:rsid w:val="009E1161"/>
    <w:rsid w:val="009E31C8"/>
    <w:rsid w:val="009E5F76"/>
    <w:rsid w:val="009F20B1"/>
    <w:rsid w:val="00A04756"/>
    <w:rsid w:val="00A0573D"/>
    <w:rsid w:val="00A06882"/>
    <w:rsid w:val="00A1439F"/>
    <w:rsid w:val="00A16B58"/>
    <w:rsid w:val="00A205D2"/>
    <w:rsid w:val="00A24CD7"/>
    <w:rsid w:val="00A263FF"/>
    <w:rsid w:val="00A27BFC"/>
    <w:rsid w:val="00A34983"/>
    <w:rsid w:val="00A36398"/>
    <w:rsid w:val="00A401BF"/>
    <w:rsid w:val="00A4219E"/>
    <w:rsid w:val="00A43C64"/>
    <w:rsid w:val="00A4753E"/>
    <w:rsid w:val="00A502AE"/>
    <w:rsid w:val="00A61ADC"/>
    <w:rsid w:val="00A62242"/>
    <w:rsid w:val="00A660B0"/>
    <w:rsid w:val="00A67058"/>
    <w:rsid w:val="00A74793"/>
    <w:rsid w:val="00A761C5"/>
    <w:rsid w:val="00A8194F"/>
    <w:rsid w:val="00A82E92"/>
    <w:rsid w:val="00A8685D"/>
    <w:rsid w:val="00A874E2"/>
    <w:rsid w:val="00AA3A0C"/>
    <w:rsid w:val="00AA7EA4"/>
    <w:rsid w:val="00AB514F"/>
    <w:rsid w:val="00AC62AD"/>
    <w:rsid w:val="00AC7F2D"/>
    <w:rsid w:val="00AD1D9C"/>
    <w:rsid w:val="00AD22B4"/>
    <w:rsid w:val="00AD3920"/>
    <w:rsid w:val="00AD3D7F"/>
    <w:rsid w:val="00AD5E2E"/>
    <w:rsid w:val="00AD5EA0"/>
    <w:rsid w:val="00AD6D41"/>
    <w:rsid w:val="00AE0F2F"/>
    <w:rsid w:val="00AE2C19"/>
    <w:rsid w:val="00AF4CF1"/>
    <w:rsid w:val="00AF7126"/>
    <w:rsid w:val="00B001BC"/>
    <w:rsid w:val="00B0053C"/>
    <w:rsid w:val="00B0057C"/>
    <w:rsid w:val="00B01257"/>
    <w:rsid w:val="00B03361"/>
    <w:rsid w:val="00B10E20"/>
    <w:rsid w:val="00B13CC0"/>
    <w:rsid w:val="00B14081"/>
    <w:rsid w:val="00B219E0"/>
    <w:rsid w:val="00B229DB"/>
    <w:rsid w:val="00B23640"/>
    <w:rsid w:val="00B25AC9"/>
    <w:rsid w:val="00B3073F"/>
    <w:rsid w:val="00B31517"/>
    <w:rsid w:val="00B32D07"/>
    <w:rsid w:val="00B36133"/>
    <w:rsid w:val="00B364A4"/>
    <w:rsid w:val="00B430C2"/>
    <w:rsid w:val="00B4382B"/>
    <w:rsid w:val="00B44CC0"/>
    <w:rsid w:val="00B62A4B"/>
    <w:rsid w:val="00B6328C"/>
    <w:rsid w:val="00B746A1"/>
    <w:rsid w:val="00B7604C"/>
    <w:rsid w:val="00B80FBE"/>
    <w:rsid w:val="00B81A0E"/>
    <w:rsid w:val="00B82835"/>
    <w:rsid w:val="00B82CDA"/>
    <w:rsid w:val="00B84EFC"/>
    <w:rsid w:val="00B9115B"/>
    <w:rsid w:val="00B91E99"/>
    <w:rsid w:val="00B94CD2"/>
    <w:rsid w:val="00B96239"/>
    <w:rsid w:val="00B965A8"/>
    <w:rsid w:val="00BA5E0F"/>
    <w:rsid w:val="00BB14E3"/>
    <w:rsid w:val="00BB1868"/>
    <w:rsid w:val="00BB31AC"/>
    <w:rsid w:val="00BB470E"/>
    <w:rsid w:val="00BC0800"/>
    <w:rsid w:val="00BC11F9"/>
    <w:rsid w:val="00BC1DBF"/>
    <w:rsid w:val="00BC2DF2"/>
    <w:rsid w:val="00BC36EC"/>
    <w:rsid w:val="00BC4676"/>
    <w:rsid w:val="00BC7949"/>
    <w:rsid w:val="00BD1C7B"/>
    <w:rsid w:val="00BD37AC"/>
    <w:rsid w:val="00BE0FD1"/>
    <w:rsid w:val="00BE3658"/>
    <w:rsid w:val="00BE38ED"/>
    <w:rsid w:val="00BE4321"/>
    <w:rsid w:val="00BE62A5"/>
    <w:rsid w:val="00BE73F9"/>
    <w:rsid w:val="00BF15EB"/>
    <w:rsid w:val="00BF3E4A"/>
    <w:rsid w:val="00C03F8A"/>
    <w:rsid w:val="00C0413D"/>
    <w:rsid w:val="00C04B64"/>
    <w:rsid w:val="00C12743"/>
    <w:rsid w:val="00C13930"/>
    <w:rsid w:val="00C140DE"/>
    <w:rsid w:val="00C1480D"/>
    <w:rsid w:val="00C14FA8"/>
    <w:rsid w:val="00C16621"/>
    <w:rsid w:val="00C21D63"/>
    <w:rsid w:val="00C26224"/>
    <w:rsid w:val="00C279CD"/>
    <w:rsid w:val="00C306A0"/>
    <w:rsid w:val="00C3178E"/>
    <w:rsid w:val="00C33EF0"/>
    <w:rsid w:val="00C35CB6"/>
    <w:rsid w:val="00C37F32"/>
    <w:rsid w:val="00C42190"/>
    <w:rsid w:val="00C42CFC"/>
    <w:rsid w:val="00C462CB"/>
    <w:rsid w:val="00C53663"/>
    <w:rsid w:val="00C55D2D"/>
    <w:rsid w:val="00C56F7A"/>
    <w:rsid w:val="00C579FB"/>
    <w:rsid w:val="00C63754"/>
    <w:rsid w:val="00C649C2"/>
    <w:rsid w:val="00C64DF5"/>
    <w:rsid w:val="00C66C74"/>
    <w:rsid w:val="00C70F64"/>
    <w:rsid w:val="00C753EE"/>
    <w:rsid w:val="00C763B5"/>
    <w:rsid w:val="00C768BE"/>
    <w:rsid w:val="00C77BF5"/>
    <w:rsid w:val="00C81417"/>
    <w:rsid w:val="00C837D1"/>
    <w:rsid w:val="00C840BB"/>
    <w:rsid w:val="00C85774"/>
    <w:rsid w:val="00C87C4F"/>
    <w:rsid w:val="00C9346B"/>
    <w:rsid w:val="00CA0753"/>
    <w:rsid w:val="00CA565B"/>
    <w:rsid w:val="00CB1D9F"/>
    <w:rsid w:val="00CB4F5D"/>
    <w:rsid w:val="00CB645B"/>
    <w:rsid w:val="00CB7223"/>
    <w:rsid w:val="00CC5698"/>
    <w:rsid w:val="00CD02A1"/>
    <w:rsid w:val="00CD5400"/>
    <w:rsid w:val="00CE4BC6"/>
    <w:rsid w:val="00CE529C"/>
    <w:rsid w:val="00CF052F"/>
    <w:rsid w:val="00CF0C98"/>
    <w:rsid w:val="00CF1B3D"/>
    <w:rsid w:val="00CF1EA4"/>
    <w:rsid w:val="00D03BC6"/>
    <w:rsid w:val="00D06A86"/>
    <w:rsid w:val="00D10491"/>
    <w:rsid w:val="00D13825"/>
    <w:rsid w:val="00D13BB4"/>
    <w:rsid w:val="00D1459B"/>
    <w:rsid w:val="00D1584D"/>
    <w:rsid w:val="00D22648"/>
    <w:rsid w:val="00D259D6"/>
    <w:rsid w:val="00D2655E"/>
    <w:rsid w:val="00D302FA"/>
    <w:rsid w:val="00D3211A"/>
    <w:rsid w:val="00D36828"/>
    <w:rsid w:val="00D42895"/>
    <w:rsid w:val="00D42962"/>
    <w:rsid w:val="00D443E4"/>
    <w:rsid w:val="00D455CC"/>
    <w:rsid w:val="00D462B9"/>
    <w:rsid w:val="00D474D0"/>
    <w:rsid w:val="00D5043C"/>
    <w:rsid w:val="00D53108"/>
    <w:rsid w:val="00D53DF3"/>
    <w:rsid w:val="00D5501B"/>
    <w:rsid w:val="00D55776"/>
    <w:rsid w:val="00D563F3"/>
    <w:rsid w:val="00D574A7"/>
    <w:rsid w:val="00D61B31"/>
    <w:rsid w:val="00D639E3"/>
    <w:rsid w:val="00D65874"/>
    <w:rsid w:val="00D72F08"/>
    <w:rsid w:val="00D77408"/>
    <w:rsid w:val="00D810C3"/>
    <w:rsid w:val="00D8281E"/>
    <w:rsid w:val="00D8355C"/>
    <w:rsid w:val="00D843B9"/>
    <w:rsid w:val="00D863D7"/>
    <w:rsid w:val="00D90092"/>
    <w:rsid w:val="00D908AA"/>
    <w:rsid w:val="00D9334A"/>
    <w:rsid w:val="00D95588"/>
    <w:rsid w:val="00DA00F7"/>
    <w:rsid w:val="00DA06B8"/>
    <w:rsid w:val="00DA0A46"/>
    <w:rsid w:val="00DA33E1"/>
    <w:rsid w:val="00DA446E"/>
    <w:rsid w:val="00DA5EEF"/>
    <w:rsid w:val="00DC2FAA"/>
    <w:rsid w:val="00DC3D57"/>
    <w:rsid w:val="00DC41EE"/>
    <w:rsid w:val="00DC4881"/>
    <w:rsid w:val="00DC72FF"/>
    <w:rsid w:val="00DD0B40"/>
    <w:rsid w:val="00DD0E2C"/>
    <w:rsid w:val="00DD36D4"/>
    <w:rsid w:val="00DE264A"/>
    <w:rsid w:val="00DE3373"/>
    <w:rsid w:val="00DE5F23"/>
    <w:rsid w:val="00DE60F0"/>
    <w:rsid w:val="00DE7349"/>
    <w:rsid w:val="00DF1089"/>
    <w:rsid w:val="00DF3C29"/>
    <w:rsid w:val="00DF52FF"/>
    <w:rsid w:val="00DF5391"/>
    <w:rsid w:val="00DF6C69"/>
    <w:rsid w:val="00DF7BB2"/>
    <w:rsid w:val="00E12A4C"/>
    <w:rsid w:val="00E17CCE"/>
    <w:rsid w:val="00E27795"/>
    <w:rsid w:val="00E30B05"/>
    <w:rsid w:val="00E30CF0"/>
    <w:rsid w:val="00E44CC0"/>
    <w:rsid w:val="00E459BA"/>
    <w:rsid w:val="00E46C00"/>
    <w:rsid w:val="00E47B66"/>
    <w:rsid w:val="00E50970"/>
    <w:rsid w:val="00E515DE"/>
    <w:rsid w:val="00E55B19"/>
    <w:rsid w:val="00E57150"/>
    <w:rsid w:val="00E57C15"/>
    <w:rsid w:val="00E624CB"/>
    <w:rsid w:val="00E62E4A"/>
    <w:rsid w:val="00E67813"/>
    <w:rsid w:val="00E73B76"/>
    <w:rsid w:val="00E7799A"/>
    <w:rsid w:val="00E8350D"/>
    <w:rsid w:val="00E83944"/>
    <w:rsid w:val="00E84CBB"/>
    <w:rsid w:val="00E9664E"/>
    <w:rsid w:val="00EB1310"/>
    <w:rsid w:val="00EB1D85"/>
    <w:rsid w:val="00EB4479"/>
    <w:rsid w:val="00EB6668"/>
    <w:rsid w:val="00EC1001"/>
    <w:rsid w:val="00EC6260"/>
    <w:rsid w:val="00ED0117"/>
    <w:rsid w:val="00ED1C83"/>
    <w:rsid w:val="00ED1F23"/>
    <w:rsid w:val="00ED5ED2"/>
    <w:rsid w:val="00ED642E"/>
    <w:rsid w:val="00ED6D91"/>
    <w:rsid w:val="00EE5EDD"/>
    <w:rsid w:val="00EF067C"/>
    <w:rsid w:val="00EF6823"/>
    <w:rsid w:val="00EF79A9"/>
    <w:rsid w:val="00F004FE"/>
    <w:rsid w:val="00F05231"/>
    <w:rsid w:val="00F10F46"/>
    <w:rsid w:val="00F11DE0"/>
    <w:rsid w:val="00F1311A"/>
    <w:rsid w:val="00F16C81"/>
    <w:rsid w:val="00F171FA"/>
    <w:rsid w:val="00F21247"/>
    <w:rsid w:val="00F25A39"/>
    <w:rsid w:val="00F272CC"/>
    <w:rsid w:val="00F32E1D"/>
    <w:rsid w:val="00F3487E"/>
    <w:rsid w:val="00F37E96"/>
    <w:rsid w:val="00F41130"/>
    <w:rsid w:val="00F5056C"/>
    <w:rsid w:val="00F50966"/>
    <w:rsid w:val="00F52C19"/>
    <w:rsid w:val="00F52C88"/>
    <w:rsid w:val="00F568EF"/>
    <w:rsid w:val="00F64053"/>
    <w:rsid w:val="00F7024B"/>
    <w:rsid w:val="00F73EBD"/>
    <w:rsid w:val="00F759CD"/>
    <w:rsid w:val="00F81B1D"/>
    <w:rsid w:val="00F828C2"/>
    <w:rsid w:val="00F82C4B"/>
    <w:rsid w:val="00F86417"/>
    <w:rsid w:val="00F901FA"/>
    <w:rsid w:val="00F92F11"/>
    <w:rsid w:val="00F96850"/>
    <w:rsid w:val="00F9703F"/>
    <w:rsid w:val="00F9707B"/>
    <w:rsid w:val="00F97799"/>
    <w:rsid w:val="00FA1071"/>
    <w:rsid w:val="00FA3103"/>
    <w:rsid w:val="00FA3F88"/>
    <w:rsid w:val="00FA6122"/>
    <w:rsid w:val="00FA6C60"/>
    <w:rsid w:val="00FB2137"/>
    <w:rsid w:val="00FB481F"/>
    <w:rsid w:val="00FB59DB"/>
    <w:rsid w:val="00FB7165"/>
    <w:rsid w:val="00FC26EF"/>
    <w:rsid w:val="00FC3E4A"/>
    <w:rsid w:val="00FC4F26"/>
    <w:rsid w:val="00FC67BF"/>
    <w:rsid w:val="00FD0B1C"/>
    <w:rsid w:val="00FD12F8"/>
    <w:rsid w:val="00FD2D86"/>
    <w:rsid w:val="00FD4DFD"/>
    <w:rsid w:val="00FE1488"/>
    <w:rsid w:val="00FE205B"/>
    <w:rsid w:val="00FE4878"/>
    <w:rsid w:val="00FE7EF8"/>
    <w:rsid w:val="00FF17DD"/>
    <w:rsid w:val="00FF3E6E"/>
    <w:rsid w:val="00FF5572"/>
    <w:rsid w:val="00FF5B2F"/>
    <w:rsid w:val="00FF6610"/>
    <w:rsid w:val="00FF7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9BE0AA"/>
  <w15:docId w15:val="{8E739201-B5B2-474B-8FC9-C2C430A2C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ndard Diss"/>
    <w:qFormat/>
    <w:rsid w:val="006A74AE"/>
    <w:pPr>
      <w:spacing w:before="120" w:after="200" w:line="360" w:lineRule="auto"/>
      <w:jc w:val="both"/>
    </w:pPr>
    <w:rPr>
      <w:rFonts w:ascii="Bookman Old Style" w:hAnsi="Bookman Old Style"/>
      <w:sz w:val="22"/>
      <w:szCs w:val="22"/>
      <w:lang w:val="en-GB"/>
    </w:rPr>
  </w:style>
  <w:style w:type="paragraph" w:styleId="Heading1">
    <w:name w:val="heading 1"/>
    <w:basedOn w:val="Standard1"/>
    <w:next w:val="Standard1"/>
    <w:link w:val="Heading1Char"/>
    <w:rsid w:val="006A74AE"/>
    <w:pPr>
      <w:keepNext/>
      <w:keepLines/>
      <w:spacing w:before="480" w:after="0"/>
      <w:outlineLvl w:val="0"/>
    </w:pPr>
    <w:rPr>
      <w:b/>
      <w:color w:val="366091"/>
      <w:sz w:val="28"/>
      <w:szCs w:val="28"/>
    </w:rPr>
  </w:style>
  <w:style w:type="paragraph" w:styleId="Heading2">
    <w:name w:val="heading 2"/>
    <w:basedOn w:val="Normal"/>
    <w:next w:val="Normal"/>
    <w:link w:val="Heading2Char"/>
    <w:uiPriority w:val="9"/>
    <w:unhideWhenUsed/>
    <w:qFormat/>
    <w:rsid w:val="006A74AE"/>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FE1488"/>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57154D"/>
    <w:pPr>
      <w:keepNext/>
      <w:keepLines/>
      <w:spacing w:before="200" w:after="0"/>
      <w:outlineLvl w:val="3"/>
    </w:pPr>
    <w:rPr>
      <w:rFonts w:ascii="Cambria" w:eastAsia="MS Gothic"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74AE"/>
    <w:rPr>
      <w:rFonts w:ascii="Bookman Old Style" w:eastAsia="Bookman Old Style" w:hAnsi="Bookman Old Style" w:cs="Bookman Old Style"/>
      <w:b/>
      <w:color w:val="366091"/>
      <w:sz w:val="28"/>
      <w:szCs w:val="28"/>
      <w:lang w:val="en-US"/>
    </w:rPr>
  </w:style>
  <w:style w:type="paragraph" w:customStyle="1" w:styleId="Standard1">
    <w:name w:val="Standard1"/>
    <w:link w:val="Standard1Zchn"/>
    <w:rsid w:val="006A74AE"/>
    <w:pPr>
      <w:spacing w:after="200" w:line="360" w:lineRule="auto"/>
    </w:pPr>
    <w:rPr>
      <w:rFonts w:ascii="Bookman Old Style" w:eastAsia="Bookman Old Style" w:hAnsi="Bookman Old Style" w:cs="Bookman Old Style"/>
      <w:color w:val="000000"/>
      <w:sz w:val="24"/>
      <w:szCs w:val="24"/>
    </w:rPr>
  </w:style>
  <w:style w:type="character" w:customStyle="1" w:styleId="Heading2Char">
    <w:name w:val="Heading 2 Char"/>
    <w:link w:val="Heading2"/>
    <w:uiPriority w:val="9"/>
    <w:rsid w:val="006A74AE"/>
    <w:rPr>
      <w:rFonts w:ascii="Cambria" w:eastAsia="MS Gothic" w:hAnsi="Cambria" w:cs="Times New Roman"/>
      <w:b/>
      <w:bCs/>
      <w:color w:val="4F81BD"/>
      <w:sz w:val="26"/>
      <w:szCs w:val="26"/>
    </w:rPr>
  </w:style>
  <w:style w:type="paragraph" w:styleId="Title">
    <w:name w:val="Title"/>
    <w:basedOn w:val="Standard1"/>
    <w:next w:val="Standard1"/>
    <w:link w:val="TitleChar"/>
    <w:rsid w:val="006A74AE"/>
    <w:pPr>
      <w:keepNext/>
      <w:keepLines/>
      <w:spacing w:after="300" w:line="240" w:lineRule="auto"/>
    </w:pPr>
    <w:rPr>
      <w:color w:val="17365D"/>
      <w:sz w:val="52"/>
      <w:szCs w:val="52"/>
    </w:rPr>
  </w:style>
  <w:style w:type="character" w:customStyle="1" w:styleId="TitleChar">
    <w:name w:val="Title Char"/>
    <w:link w:val="Title"/>
    <w:rsid w:val="006A74AE"/>
    <w:rPr>
      <w:rFonts w:ascii="Bookman Old Style" w:eastAsia="Bookman Old Style" w:hAnsi="Bookman Old Style" w:cs="Bookman Old Style"/>
      <w:color w:val="17365D"/>
      <w:sz w:val="52"/>
      <w:szCs w:val="52"/>
      <w:lang w:val="en-US"/>
    </w:rPr>
  </w:style>
  <w:style w:type="paragraph" w:customStyle="1" w:styleId="EndNoteBibliographyTitle">
    <w:name w:val="EndNote Bibliography Title"/>
    <w:basedOn w:val="Normal"/>
    <w:link w:val="EndNoteBibliographyTitleZchn"/>
    <w:rsid w:val="006A74AE"/>
    <w:pPr>
      <w:spacing w:after="0"/>
      <w:jc w:val="center"/>
    </w:pPr>
    <w:rPr>
      <w:rFonts w:ascii="Calibri" w:hAnsi="Calibri" w:cs="Calibri"/>
      <w:noProof/>
      <w:lang w:val="en-US"/>
    </w:rPr>
  </w:style>
  <w:style w:type="character" w:customStyle="1" w:styleId="Standard1Zchn">
    <w:name w:val="Standard1 Zchn"/>
    <w:link w:val="Standard1"/>
    <w:rsid w:val="006A74AE"/>
    <w:rPr>
      <w:rFonts w:ascii="Bookman Old Style" w:eastAsia="Bookman Old Style" w:hAnsi="Bookman Old Style" w:cs="Bookman Old Style"/>
      <w:color w:val="000000"/>
      <w:sz w:val="24"/>
      <w:szCs w:val="24"/>
      <w:lang w:val="en-US"/>
    </w:rPr>
  </w:style>
  <w:style w:type="character" w:customStyle="1" w:styleId="EndNoteBibliographyTitleZchn">
    <w:name w:val="EndNote Bibliography Title Zchn"/>
    <w:link w:val="EndNoteBibliographyTitle"/>
    <w:rsid w:val="006A74AE"/>
    <w:rPr>
      <w:rFonts w:cs="Calibri"/>
      <w:noProof/>
      <w:sz w:val="22"/>
      <w:szCs w:val="22"/>
    </w:rPr>
  </w:style>
  <w:style w:type="paragraph" w:customStyle="1" w:styleId="EndNoteBibliography">
    <w:name w:val="EndNote Bibliography"/>
    <w:basedOn w:val="Normal"/>
    <w:link w:val="EndNoteBibliographyZchn"/>
    <w:rsid w:val="006A74AE"/>
    <w:pPr>
      <w:spacing w:line="240" w:lineRule="auto"/>
    </w:pPr>
    <w:rPr>
      <w:rFonts w:ascii="Calibri" w:hAnsi="Calibri" w:cs="Calibri"/>
      <w:noProof/>
      <w:lang w:val="en-US"/>
    </w:rPr>
  </w:style>
  <w:style w:type="character" w:customStyle="1" w:styleId="EndNoteBibliographyZchn">
    <w:name w:val="EndNote Bibliography Zchn"/>
    <w:link w:val="EndNoteBibliography"/>
    <w:rsid w:val="006A74AE"/>
    <w:rPr>
      <w:rFonts w:cs="Calibri"/>
      <w:noProof/>
      <w:sz w:val="22"/>
      <w:szCs w:val="22"/>
    </w:rPr>
  </w:style>
  <w:style w:type="character" w:customStyle="1" w:styleId="Heading3Char">
    <w:name w:val="Heading 3 Char"/>
    <w:link w:val="Heading3"/>
    <w:uiPriority w:val="9"/>
    <w:rsid w:val="00FE1488"/>
    <w:rPr>
      <w:rFonts w:ascii="Cambria" w:eastAsia="MS Gothic" w:hAnsi="Cambria" w:cs="Times New Roman"/>
      <w:b/>
      <w:bCs/>
      <w:color w:val="4F81BD"/>
    </w:rPr>
  </w:style>
  <w:style w:type="character" w:customStyle="1" w:styleId="Heading4Char">
    <w:name w:val="Heading 4 Char"/>
    <w:link w:val="Heading4"/>
    <w:uiPriority w:val="9"/>
    <w:rsid w:val="0057154D"/>
    <w:rPr>
      <w:rFonts w:ascii="Cambria" w:eastAsia="MS Gothic" w:hAnsi="Cambria" w:cs="Times New Roman"/>
      <w:b/>
      <w:bCs/>
      <w:i/>
      <w:iCs/>
      <w:color w:val="4F81BD"/>
    </w:rPr>
  </w:style>
  <w:style w:type="paragraph" w:styleId="Header">
    <w:name w:val="header"/>
    <w:basedOn w:val="Normal"/>
    <w:link w:val="HeaderChar"/>
    <w:uiPriority w:val="99"/>
    <w:unhideWhenUsed/>
    <w:rsid w:val="00D908AA"/>
    <w:pPr>
      <w:tabs>
        <w:tab w:val="center" w:pos="4536"/>
        <w:tab w:val="right" w:pos="9072"/>
      </w:tabs>
      <w:spacing w:before="0" w:after="0" w:line="240" w:lineRule="auto"/>
    </w:pPr>
  </w:style>
  <w:style w:type="character" w:customStyle="1" w:styleId="HeaderChar">
    <w:name w:val="Header Char"/>
    <w:link w:val="Header"/>
    <w:uiPriority w:val="99"/>
    <w:rsid w:val="00D908AA"/>
    <w:rPr>
      <w:rFonts w:ascii="Bookman Old Style" w:hAnsi="Bookman Old Style"/>
    </w:rPr>
  </w:style>
  <w:style w:type="paragraph" w:styleId="Footer">
    <w:name w:val="footer"/>
    <w:basedOn w:val="Normal"/>
    <w:link w:val="FooterChar"/>
    <w:uiPriority w:val="99"/>
    <w:unhideWhenUsed/>
    <w:rsid w:val="00D908AA"/>
    <w:pPr>
      <w:tabs>
        <w:tab w:val="center" w:pos="4536"/>
        <w:tab w:val="right" w:pos="9072"/>
      </w:tabs>
      <w:spacing w:before="0" w:after="0" w:line="240" w:lineRule="auto"/>
    </w:pPr>
  </w:style>
  <w:style w:type="character" w:customStyle="1" w:styleId="FooterChar">
    <w:name w:val="Footer Char"/>
    <w:link w:val="Footer"/>
    <w:uiPriority w:val="99"/>
    <w:rsid w:val="00D908AA"/>
    <w:rPr>
      <w:rFonts w:ascii="Bookman Old Style" w:hAnsi="Bookman Old Style"/>
    </w:rPr>
  </w:style>
  <w:style w:type="paragraph" w:styleId="BalloonText">
    <w:name w:val="Balloon Text"/>
    <w:basedOn w:val="Normal"/>
    <w:link w:val="BalloonTextChar"/>
    <w:uiPriority w:val="99"/>
    <w:semiHidden/>
    <w:unhideWhenUsed/>
    <w:rsid w:val="008576B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576B7"/>
    <w:rPr>
      <w:rFonts w:ascii="Tahoma" w:hAnsi="Tahoma" w:cs="Tahoma"/>
      <w:sz w:val="16"/>
      <w:szCs w:val="16"/>
    </w:rPr>
  </w:style>
  <w:style w:type="paragraph" w:styleId="TOCHeading">
    <w:name w:val="TOC Heading"/>
    <w:basedOn w:val="Heading1"/>
    <w:next w:val="Normal"/>
    <w:uiPriority w:val="39"/>
    <w:semiHidden/>
    <w:unhideWhenUsed/>
    <w:qFormat/>
    <w:rsid w:val="00B229DB"/>
    <w:pPr>
      <w:spacing w:line="276" w:lineRule="auto"/>
      <w:outlineLvl w:val="9"/>
    </w:pPr>
    <w:rPr>
      <w:rFonts w:ascii="Cambria" w:eastAsia="MS Gothic" w:hAnsi="Cambria" w:cs="Times New Roman"/>
      <w:bCs/>
      <w:color w:val="365F91"/>
      <w:lang w:val="en-GB" w:eastAsia="en-GB"/>
    </w:rPr>
  </w:style>
  <w:style w:type="paragraph" w:styleId="TOC2">
    <w:name w:val="toc 2"/>
    <w:basedOn w:val="Normal"/>
    <w:next w:val="Normal"/>
    <w:autoRedefine/>
    <w:uiPriority w:val="39"/>
    <w:unhideWhenUsed/>
    <w:rsid w:val="00B229DB"/>
    <w:pPr>
      <w:spacing w:after="100"/>
      <w:ind w:left="220"/>
    </w:pPr>
  </w:style>
  <w:style w:type="paragraph" w:styleId="TOC3">
    <w:name w:val="toc 3"/>
    <w:basedOn w:val="Normal"/>
    <w:next w:val="Normal"/>
    <w:autoRedefine/>
    <w:uiPriority w:val="39"/>
    <w:unhideWhenUsed/>
    <w:rsid w:val="00B229DB"/>
    <w:pPr>
      <w:spacing w:after="100"/>
      <w:ind w:left="440"/>
    </w:pPr>
  </w:style>
  <w:style w:type="character" w:styleId="Hyperlink">
    <w:name w:val="Hyperlink"/>
    <w:uiPriority w:val="99"/>
    <w:unhideWhenUsed/>
    <w:rsid w:val="00B229DB"/>
    <w:rPr>
      <w:color w:val="0000FF"/>
      <w:u w:val="single"/>
    </w:rPr>
  </w:style>
  <w:style w:type="character" w:customStyle="1" w:styleId="shorttext">
    <w:name w:val="short_text"/>
    <w:basedOn w:val="DefaultParagraphFont"/>
    <w:rsid w:val="00AD6D41"/>
  </w:style>
  <w:style w:type="paragraph" w:styleId="NoSpacing">
    <w:name w:val="No Spacing"/>
    <w:uiPriority w:val="1"/>
    <w:qFormat/>
    <w:rsid w:val="00F16C81"/>
    <w:pPr>
      <w:jc w:val="both"/>
    </w:pPr>
    <w:rPr>
      <w:rFonts w:ascii="Bookman Old Style" w:hAnsi="Bookman Old Style"/>
      <w:sz w:val="22"/>
      <w:szCs w:val="22"/>
      <w:lang w:val="en-GB"/>
    </w:rPr>
  </w:style>
  <w:style w:type="paragraph" w:customStyle="1" w:styleId="1">
    <w:name w:val="正文1"/>
    <w:uiPriority w:val="99"/>
    <w:rsid w:val="00C70F64"/>
    <w:pPr>
      <w:spacing w:line="276" w:lineRule="auto"/>
    </w:pPr>
    <w:rPr>
      <w:rFonts w:ascii="Arial" w:hAnsi="Arial" w:cs="Arial"/>
      <w:color w:val="000000"/>
      <w:sz w:val="22"/>
      <w:lang w:val="pl-PL" w:eastAsia="pl-PL"/>
    </w:rPr>
  </w:style>
  <w:style w:type="numbering" w:customStyle="1" w:styleId="10">
    <w:name w:val="无列表1"/>
    <w:next w:val="NoList"/>
    <w:uiPriority w:val="99"/>
    <w:semiHidden/>
    <w:unhideWhenUsed/>
    <w:rsid w:val="00A8685D"/>
  </w:style>
  <w:style w:type="character" w:customStyle="1" w:styleId="apple-converted-space">
    <w:name w:val="apple-converted-space"/>
    <w:basedOn w:val="DefaultParagraphFont"/>
    <w:rsid w:val="00A86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A8BF7-6E11-4D06-98C2-1AC4152C5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25702</Words>
  <Characters>146502</Characters>
  <Application>Microsoft Office Word</Application>
  <DocSecurity>0</DocSecurity>
  <Lines>1220</Lines>
  <Paragraphs>343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MyCompany</Company>
  <LinksUpToDate>false</LinksUpToDate>
  <CharactersWithSpaces>171861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Na Ma</cp:lastModifiedBy>
  <cp:revision>2</cp:revision>
  <dcterms:created xsi:type="dcterms:W3CDTF">2017-06-17T20:05:00Z</dcterms:created>
  <dcterms:modified xsi:type="dcterms:W3CDTF">2017-06-17T20:05:00Z</dcterms:modified>
</cp:coreProperties>
</file>