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AD9A4" w14:textId="77777777" w:rsidR="004E5E7E" w:rsidRPr="0069714F" w:rsidRDefault="004E5E7E"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 xml:space="preserve">Name of Journal: </w:t>
      </w:r>
      <w:r w:rsidRPr="0069714F">
        <w:rPr>
          <w:rFonts w:ascii="Book Antiqua" w:hAnsi="Book Antiqua"/>
          <w:b/>
          <w:i/>
          <w:iCs/>
          <w:sz w:val="24"/>
          <w:szCs w:val="24"/>
          <w:lang w:val="en-US"/>
        </w:rPr>
        <w:t>World Journal of Cardiology</w:t>
      </w:r>
    </w:p>
    <w:p w14:paraId="5C2C5CCA" w14:textId="77777777" w:rsidR="004E5E7E" w:rsidRPr="0069714F" w:rsidRDefault="004E5E7E"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 xml:space="preserve">ESPS Manuscript NO: </w:t>
      </w:r>
      <w:r w:rsidRPr="0069714F">
        <w:rPr>
          <w:rFonts w:ascii="Book Antiqua" w:hAnsi="Book Antiqua"/>
          <w:b/>
          <w:sz w:val="24"/>
          <w:szCs w:val="24"/>
          <w:lang w:val="en-US" w:eastAsia="zh-CN"/>
        </w:rPr>
        <w:t>32440</w:t>
      </w:r>
    </w:p>
    <w:p w14:paraId="2CF0A706" w14:textId="4BF4640C" w:rsidR="004E5E7E" w:rsidRPr="0069714F" w:rsidRDefault="004E5E7E"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 xml:space="preserve">Manuscript Type: </w:t>
      </w:r>
      <w:r w:rsidR="0041670B" w:rsidRPr="0069714F">
        <w:rPr>
          <w:rFonts w:ascii="Book Antiqua" w:hAnsi="Book Antiqua"/>
          <w:b/>
          <w:sz w:val="24"/>
          <w:szCs w:val="24"/>
          <w:lang w:val="en-US" w:eastAsia="zh-CN"/>
        </w:rPr>
        <w:t>R</w:t>
      </w:r>
      <w:r w:rsidR="00DC6589" w:rsidRPr="0069714F">
        <w:rPr>
          <w:rFonts w:ascii="Book Antiqua" w:hAnsi="Book Antiqua"/>
          <w:b/>
          <w:sz w:val="24"/>
          <w:szCs w:val="24"/>
          <w:lang w:val="en-US" w:eastAsia="zh-CN"/>
        </w:rPr>
        <w:t>eview</w:t>
      </w:r>
    </w:p>
    <w:p w14:paraId="27444B67" w14:textId="77777777" w:rsidR="004E5E7E" w:rsidRPr="0069714F" w:rsidRDefault="004E5E7E" w:rsidP="0069714F">
      <w:pPr>
        <w:spacing w:after="0" w:line="360" w:lineRule="auto"/>
        <w:jc w:val="both"/>
        <w:rPr>
          <w:rFonts w:ascii="Book Antiqua" w:hAnsi="Book Antiqua"/>
          <w:b/>
          <w:sz w:val="24"/>
          <w:szCs w:val="24"/>
          <w:lang w:val="en-US" w:eastAsia="zh-CN"/>
        </w:rPr>
      </w:pPr>
    </w:p>
    <w:p w14:paraId="020D6711" w14:textId="78B23295" w:rsidR="00805910" w:rsidRPr="0069714F" w:rsidRDefault="00805910"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 xml:space="preserve">Cardiac damage in athlete’s heart: </w:t>
      </w:r>
      <w:r w:rsidR="00DC5859" w:rsidRPr="0069714F">
        <w:rPr>
          <w:rFonts w:ascii="Book Antiqua" w:hAnsi="Book Antiqua"/>
          <w:b/>
          <w:sz w:val="24"/>
          <w:szCs w:val="24"/>
          <w:lang w:val="en-US"/>
        </w:rPr>
        <w:t>W</w:t>
      </w:r>
      <w:r w:rsidRPr="0069714F">
        <w:rPr>
          <w:rFonts w:ascii="Book Antiqua" w:hAnsi="Book Antiqua"/>
          <w:b/>
          <w:sz w:val="24"/>
          <w:szCs w:val="24"/>
          <w:lang w:val="en-US"/>
        </w:rPr>
        <w:t>hen</w:t>
      </w:r>
      <w:r w:rsidR="00DC5859" w:rsidRPr="0069714F">
        <w:rPr>
          <w:rFonts w:ascii="Book Antiqua" w:hAnsi="Book Antiqua"/>
          <w:b/>
          <w:sz w:val="24"/>
          <w:szCs w:val="24"/>
          <w:lang w:val="en-US"/>
        </w:rPr>
        <w:t xml:space="preserve"> the “supernormal” heart fails</w:t>
      </w:r>
      <w:r w:rsidR="00F8345C" w:rsidRPr="0069714F">
        <w:rPr>
          <w:rFonts w:ascii="Book Antiqua" w:hAnsi="Book Antiqua"/>
          <w:b/>
          <w:sz w:val="24"/>
          <w:szCs w:val="24"/>
          <w:lang w:val="en-US" w:eastAsia="zh-CN"/>
        </w:rPr>
        <w:t>!</w:t>
      </w:r>
    </w:p>
    <w:p w14:paraId="3EA01911" w14:textId="77777777" w:rsidR="00DC5859" w:rsidRPr="0069714F" w:rsidRDefault="00DC5859" w:rsidP="0069714F">
      <w:pPr>
        <w:spacing w:after="0" w:line="360" w:lineRule="auto"/>
        <w:jc w:val="both"/>
        <w:rPr>
          <w:rFonts w:ascii="Book Antiqua" w:hAnsi="Book Antiqua"/>
          <w:b/>
          <w:sz w:val="24"/>
          <w:szCs w:val="24"/>
          <w:lang w:val="en-US" w:eastAsia="zh-CN"/>
        </w:rPr>
      </w:pPr>
    </w:p>
    <w:p w14:paraId="5737B6F0" w14:textId="544DD570" w:rsidR="00805910" w:rsidRPr="0069714F" w:rsidRDefault="00F8345C" w:rsidP="0069714F">
      <w:pPr>
        <w:spacing w:after="0" w:line="360" w:lineRule="auto"/>
        <w:jc w:val="both"/>
        <w:rPr>
          <w:rFonts w:ascii="Book Antiqua" w:hAnsi="Book Antiqua"/>
          <w:sz w:val="24"/>
          <w:szCs w:val="24"/>
          <w:lang w:eastAsia="zh-CN"/>
        </w:rPr>
      </w:pPr>
      <w:r w:rsidRPr="0069714F">
        <w:rPr>
          <w:rFonts w:ascii="Book Antiqua" w:hAnsi="Book Antiqua"/>
          <w:bCs/>
          <w:sz w:val="24"/>
          <w:szCs w:val="24"/>
          <w:lang w:eastAsia="zh-CN"/>
        </w:rPr>
        <w:t>Carbone</w:t>
      </w:r>
      <w:r w:rsidRPr="0069714F">
        <w:rPr>
          <w:rFonts w:ascii="Book Antiqua" w:hAnsi="Book Antiqua"/>
          <w:sz w:val="24"/>
          <w:szCs w:val="24"/>
        </w:rPr>
        <w:t xml:space="preserve"> </w:t>
      </w:r>
      <w:r w:rsidRPr="0069714F">
        <w:rPr>
          <w:rFonts w:ascii="Book Antiqua" w:hAnsi="Book Antiqua"/>
          <w:sz w:val="24"/>
          <w:szCs w:val="24"/>
          <w:lang w:eastAsia="zh-CN"/>
        </w:rPr>
        <w:t xml:space="preserve">A </w:t>
      </w:r>
      <w:r w:rsidRPr="0069714F">
        <w:rPr>
          <w:rFonts w:ascii="Book Antiqua" w:hAnsi="Book Antiqua"/>
          <w:i/>
          <w:sz w:val="24"/>
          <w:szCs w:val="24"/>
          <w:lang w:eastAsia="zh-CN"/>
        </w:rPr>
        <w:t xml:space="preserve">et al. </w:t>
      </w:r>
      <w:r w:rsidRPr="0069714F">
        <w:rPr>
          <w:rFonts w:ascii="Book Antiqua" w:hAnsi="Book Antiqua"/>
          <w:sz w:val="24"/>
          <w:szCs w:val="24"/>
        </w:rPr>
        <w:t>Exercise and cardiac damage</w:t>
      </w:r>
    </w:p>
    <w:p w14:paraId="1EEE7A91" w14:textId="77777777" w:rsidR="00DC5859" w:rsidRPr="0069714F" w:rsidRDefault="00DC5859" w:rsidP="0069714F">
      <w:pPr>
        <w:spacing w:after="0" w:line="360" w:lineRule="auto"/>
        <w:jc w:val="both"/>
        <w:rPr>
          <w:rFonts w:ascii="Book Antiqua" w:hAnsi="Book Antiqua"/>
          <w:sz w:val="24"/>
          <w:szCs w:val="24"/>
          <w:lang w:eastAsia="zh-CN"/>
        </w:rPr>
      </w:pPr>
    </w:p>
    <w:p w14:paraId="0F720523" w14:textId="19420BA7" w:rsidR="00C837F8" w:rsidRPr="0069714F" w:rsidRDefault="00C837F8" w:rsidP="0069714F">
      <w:pPr>
        <w:spacing w:after="0" w:line="360" w:lineRule="auto"/>
        <w:jc w:val="both"/>
        <w:rPr>
          <w:rFonts w:ascii="Book Antiqua" w:hAnsi="Book Antiqua"/>
          <w:b/>
          <w:bCs/>
          <w:sz w:val="24"/>
          <w:szCs w:val="24"/>
          <w:lang w:eastAsia="zh-CN"/>
        </w:rPr>
      </w:pPr>
      <w:r w:rsidRPr="0069714F">
        <w:rPr>
          <w:rFonts w:ascii="Book Antiqua" w:hAnsi="Book Antiqua"/>
          <w:b/>
          <w:bCs/>
          <w:sz w:val="24"/>
          <w:szCs w:val="24"/>
          <w:lang w:eastAsia="zh-CN"/>
        </w:rPr>
        <w:t>Andreina Carbone, Antonello D</w:t>
      </w:r>
      <w:r w:rsidR="00972CE9" w:rsidRPr="0069714F">
        <w:rPr>
          <w:rFonts w:ascii="Book Antiqua" w:hAnsi="Book Antiqua"/>
          <w:b/>
          <w:bCs/>
          <w:sz w:val="24"/>
          <w:szCs w:val="24"/>
          <w:lang w:eastAsia="zh-CN"/>
        </w:rPr>
        <w:t>’</w:t>
      </w:r>
      <w:r w:rsidRPr="0069714F">
        <w:rPr>
          <w:rFonts w:ascii="Book Antiqua" w:hAnsi="Book Antiqua"/>
          <w:b/>
          <w:bCs/>
          <w:sz w:val="24"/>
          <w:szCs w:val="24"/>
          <w:lang w:eastAsia="zh-CN"/>
        </w:rPr>
        <w:t xml:space="preserve">Andrea, Lucia Riegler, Raffaella Scarafile, Enrica Pezzullo, Francesca Martone, Raffaella America, Biagio Liccardo, Maurizio Galderisi, Eduardo Bossone, </w:t>
      </w:r>
      <w:r w:rsidR="00530C1B" w:rsidRPr="0069714F">
        <w:rPr>
          <w:rFonts w:ascii="Book Antiqua" w:hAnsi="Book Antiqua"/>
          <w:b/>
          <w:bCs/>
          <w:sz w:val="24"/>
          <w:szCs w:val="24"/>
          <w:lang w:eastAsia="zh-CN"/>
        </w:rPr>
        <w:t>Raffaele Calabrò</w:t>
      </w:r>
    </w:p>
    <w:p w14:paraId="243BC212" w14:textId="77777777" w:rsidR="00C837F8" w:rsidRPr="0069714F" w:rsidRDefault="00C837F8" w:rsidP="0069714F">
      <w:pPr>
        <w:spacing w:after="0" w:line="360" w:lineRule="auto"/>
        <w:jc w:val="both"/>
        <w:rPr>
          <w:rFonts w:ascii="Book Antiqua" w:hAnsi="Book Antiqua"/>
          <w:b/>
          <w:bCs/>
          <w:sz w:val="24"/>
          <w:szCs w:val="24"/>
          <w:lang w:eastAsia="zh-CN"/>
        </w:rPr>
      </w:pPr>
    </w:p>
    <w:p w14:paraId="4C9D6372" w14:textId="44D3A428" w:rsidR="00805910" w:rsidRPr="0069714F" w:rsidRDefault="0068575F" w:rsidP="0069714F">
      <w:pPr>
        <w:spacing w:after="0" w:line="360" w:lineRule="auto"/>
        <w:jc w:val="both"/>
        <w:rPr>
          <w:rFonts w:ascii="Book Antiqua" w:hAnsi="Book Antiqua"/>
          <w:b/>
          <w:bCs/>
          <w:sz w:val="24"/>
          <w:szCs w:val="24"/>
          <w:lang w:eastAsia="zh-CN"/>
        </w:rPr>
      </w:pPr>
      <w:r w:rsidRPr="0069714F">
        <w:rPr>
          <w:rFonts w:ascii="Book Antiqua" w:hAnsi="Book Antiqua"/>
          <w:b/>
          <w:bCs/>
          <w:sz w:val="24"/>
          <w:szCs w:val="24"/>
          <w:lang w:eastAsia="zh-CN"/>
        </w:rPr>
        <w:t xml:space="preserve">Andreina Carbone, Antonello D’Andrea, Lucia Riegler, Raffaella Scarafile, Enrica Pezzullo, Francesca Martone, Raffaella America, Biagio Liccardo, Raffaele Calabrò, </w:t>
      </w:r>
      <w:r w:rsidR="00805910" w:rsidRPr="0069714F">
        <w:rPr>
          <w:rFonts w:ascii="Book Antiqua" w:hAnsi="Book Antiqua"/>
          <w:sz w:val="24"/>
          <w:szCs w:val="24"/>
          <w:lang w:val="en-US"/>
        </w:rPr>
        <w:t>Chair of Cardiology</w:t>
      </w:r>
      <w:r w:rsidR="00972CE9" w:rsidRPr="0069714F">
        <w:rPr>
          <w:rFonts w:ascii="Book Antiqua" w:hAnsi="Book Antiqua"/>
          <w:sz w:val="24"/>
          <w:szCs w:val="24"/>
          <w:lang w:val="en-US" w:eastAsia="zh-CN"/>
        </w:rPr>
        <w:t>,</w:t>
      </w:r>
      <w:r w:rsidR="00805910" w:rsidRPr="0069714F">
        <w:rPr>
          <w:rFonts w:ascii="Book Antiqua" w:hAnsi="Book Antiqua"/>
          <w:sz w:val="24"/>
          <w:szCs w:val="24"/>
          <w:lang w:val="en-US"/>
        </w:rPr>
        <w:t xml:space="preserve"> Second University of Naples</w:t>
      </w:r>
      <w:r w:rsidR="00972CE9" w:rsidRPr="0069714F">
        <w:rPr>
          <w:rFonts w:ascii="Book Antiqua" w:hAnsi="Book Antiqua"/>
          <w:sz w:val="24"/>
          <w:szCs w:val="24"/>
          <w:lang w:val="en-US" w:eastAsia="zh-CN"/>
        </w:rPr>
        <w:t>,</w:t>
      </w:r>
      <w:r w:rsidR="00805910" w:rsidRPr="0069714F">
        <w:rPr>
          <w:rFonts w:ascii="Book Antiqua" w:hAnsi="Book Antiqua"/>
          <w:sz w:val="24"/>
          <w:szCs w:val="24"/>
          <w:lang w:val="en-US"/>
        </w:rPr>
        <w:t xml:space="preserve"> Monaldi Hospital</w:t>
      </w:r>
      <w:r w:rsidR="00972CE9" w:rsidRPr="0069714F">
        <w:rPr>
          <w:rFonts w:ascii="Book Antiqua" w:hAnsi="Book Antiqua"/>
          <w:sz w:val="24"/>
          <w:szCs w:val="24"/>
          <w:lang w:val="en-US" w:eastAsia="zh-CN"/>
        </w:rPr>
        <w:t xml:space="preserve">, </w:t>
      </w:r>
      <w:r w:rsidR="00805910" w:rsidRPr="0069714F">
        <w:rPr>
          <w:rFonts w:ascii="Book Antiqua" w:hAnsi="Book Antiqua"/>
          <w:sz w:val="24"/>
          <w:szCs w:val="24"/>
        </w:rPr>
        <w:t>AORN Ospedali dei Colli</w:t>
      </w:r>
      <w:r w:rsidR="00972CE9" w:rsidRPr="0069714F">
        <w:rPr>
          <w:rFonts w:ascii="Book Antiqua" w:hAnsi="Book Antiqua"/>
          <w:sz w:val="24"/>
          <w:szCs w:val="24"/>
          <w:lang w:eastAsia="zh-CN"/>
        </w:rPr>
        <w:t>,</w:t>
      </w:r>
      <w:r w:rsidR="00805910" w:rsidRPr="0069714F">
        <w:rPr>
          <w:rFonts w:ascii="Book Antiqua" w:hAnsi="Book Antiqua"/>
          <w:sz w:val="24"/>
          <w:szCs w:val="24"/>
        </w:rPr>
        <w:t xml:space="preserve"> </w:t>
      </w:r>
      <w:r w:rsidR="00972CE9" w:rsidRPr="0069714F">
        <w:rPr>
          <w:rFonts w:ascii="Book Antiqua" w:hAnsi="Book Antiqua"/>
          <w:sz w:val="24"/>
          <w:szCs w:val="24"/>
        </w:rPr>
        <w:t>80131</w:t>
      </w:r>
      <w:r w:rsidR="00972CE9" w:rsidRPr="0069714F">
        <w:rPr>
          <w:rFonts w:ascii="Book Antiqua" w:hAnsi="Book Antiqua"/>
          <w:sz w:val="24"/>
          <w:szCs w:val="24"/>
          <w:lang w:eastAsia="zh-CN"/>
        </w:rPr>
        <w:t xml:space="preserve"> </w:t>
      </w:r>
      <w:r w:rsidR="00805910" w:rsidRPr="0069714F">
        <w:rPr>
          <w:rFonts w:ascii="Book Antiqua" w:hAnsi="Book Antiqua"/>
          <w:sz w:val="24"/>
          <w:szCs w:val="24"/>
        </w:rPr>
        <w:t>Naples, Italy</w:t>
      </w:r>
    </w:p>
    <w:p w14:paraId="66038A7F" w14:textId="77777777" w:rsidR="0068575F" w:rsidRPr="0069714F" w:rsidRDefault="0068575F" w:rsidP="0069714F">
      <w:pPr>
        <w:spacing w:after="0" w:line="360" w:lineRule="auto"/>
        <w:jc w:val="both"/>
        <w:rPr>
          <w:rFonts w:ascii="Book Antiqua" w:hAnsi="Book Antiqua"/>
          <w:bCs/>
          <w:sz w:val="24"/>
          <w:szCs w:val="24"/>
          <w:vertAlign w:val="superscript"/>
          <w:lang w:val="en-US" w:eastAsia="zh-CN"/>
        </w:rPr>
      </w:pPr>
    </w:p>
    <w:p w14:paraId="4CFCED72" w14:textId="064D7EBB" w:rsidR="00805910" w:rsidRPr="0069714F" w:rsidRDefault="0068575F" w:rsidP="0069714F">
      <w:pPr>
        <w:spacing w:after="0" w:line="360" w:lineRule="auto"/>
        <w:jc w:val="both"/>
        <w:rPr>
          <w:rFonts w:ascii="Book Antiqua" w:hAnsi="Book Antiqua"/>
          <w:sz w:val="24"/>
          <w:szCs w:val="24"/>
          <w:lang w:val="en-US"/>
        </w:rPr>
      </w:pPr>
      <w:r w:rsidRPr="0069714F">
        <w:rPr>
          <w:rFonts w:ascii="Book Antiqua" w:hAnsi="Book Antiqua"/>
          <w:b/>
          <w:bCs/>
          <w:sz w:val="24"/>
          <w:szCs w:val="24"/>
          <w:lang w:eastAsia="zh-CN"/>
        </w:rPr>
        <w:t xml:space="preserve">Maurizio Galderisi, </w:t>
      </w:r>
      <w:r w:rsidR="00805910" w:rsidRPr="0069714F">
        <w:rPr>
          <w:rFonts w:ascii="Book Antiqua" w:hAnsi="Book Antiqua"/>
          <w:sz w:val="24"/>
          <w:szCs w:val="24"/>
          <w:lang w:val="en-US"/>
        </w:rPr>
        <w:t xml:space="preserve">Department of Advanced Biomedical Sciences, Federico II University Hospital, </w:t>
      </w:r>
      <w:r w:rsidR="00972CE9" w:rsidRPr="0069714F">
        <w:rPr>
          <w:rFonts w:ascii="Book Antiqua" w:hAnsi="Book Antiqua"/>
          <w:sz w:val="24"/>
          <w:szCs w:val="24"/>
          <w:lang w:val="en-US"/>
        </w:rPr>
        <w:t>80131</w:t>
      </w:r>
      <w:r w:rsidR="00972CE9" w:rsidRPr="0069714F">
        <w:rPr>
          <w:rFonts w:ascii="Book Antiqua" w:hAnsi="Book Antiqua"/>
          <w:sz w:val="24"/>
          <w:szCs w:val="24"/>
          <w:lang w:val="en-US" w:eastAsia="zh-CN"/>
        </w:rPr>
        <w:t xml:space="preserve"> </w:t>
      </w:r>
      <w:r w:rsidR="00805910" w:rsidRPr="0069714F">
        <w:rPr>
          <w:rFonts w:ascii="Book Antiqua" w:hAnsi="Book Antiqua"/>
          <w:sz w:val="24"/>
          <w:szCs w:val="24"/>
          <w:lang w:val="en-US"/>
        </w:rPr>
        <w:t>Naples, Italy</w:t>
      </w:r>
    </w:p>
    <w:p w14:paraId="60B05322" w14:textId="77777777" w:rsidR="0068575F" w:rsidRPr="0069714F" w:rsidRDefault="0068575F" w:rsidP="0069714F">
      <w:pPr>
        <w:spacing w:after="0" w:line="360" w:lineRule="auto"/>
        <w:jc w:val="both"/>
        <w:rPr>
          <w:rFonts w:ascii="Book Antiqua" w:hAnsi="Book Antiqua"/>
          <w:bCs/>
          <w:sz w:val="24"/>
          <w:szCs w:val="24"/>
          <w:vertAlign w:val="superscript"/>
          <w:lang w:val="en-US" w:eastAsia="zh-CN"/>
        </w:rPr>
      </w:pPr>
    </w:p>
    <w:p w14:paraId="1E2E10DF" w14:textId="30E51DAD" w:rsidR="00805910" w:rsidRPr="0069714F" w:rsidRDefault="0068575F" w:rsidP="0069714F">
      <w:pPr>
        <w:spacing w:after="0" w:line="360" w:lineRule="auto"/>
        <w:jc w:val="both"/>
        <w:rPr>
          <w:rFonts w:ascii="Book Antiqua" w:hAnsi="Book Antiqua"/>
          <w:sz w:val="24"/>
          <w:szCs w:val="24"/>
          <w:lang w:val="en-US" w:eastAsia="zh-CN"/>
        </w:rPr>
      </w:pPr>
      <w:r w:rsidRPr="0069714F">
        <w:rPr>
          <w:rFonts w:ascii="Book Antiqua" w:hAnsi="Book Antiqua"/>
          <w:b/>
          <w:bCs/>
          <w:sz w:val="24"/>
          <w:szCs w:val="24"/>
          <w:lang w:eastAsia="zh-CN"/>
        </w:rPr>
        <w:t xml:space="preserve">Eduardo Bossone, </w:t>
      </w:r>
      <w:r w:rsidR="00805910" w:rsidRPr="0069714F">
        <w:rPr>
          <w:rFonts w:ascii="Book Antiqua" w:hAnsi="Book Antiqua"/>
          <w:sz w:val="24"/>
          <w:szCs w:val="24"/>
          <w:lang w:val="en-US"/>
        </w:rPr>
        <w:t>Department of Cardiology and Cardiac Surgery, University Hospital</w:t>
      </w:r>
      <w:r w:rsidR="00485CF9" w:rsidRPr="0069714F">
        <w:rPr>
          <w:rFonts w:ascii="Book Antiqua" w:hAnsi="Book Antiqua"/>
          <w:sz w:val="24"/>
          <w:szCs w:val="24"/>
          <w:lang w:val="en-US"/>
        </w:rPr>
        <w:t xml:space="preserve"> </w:t>
      </w:r>
      <w:r w:rsidR="00805910" w:rsidRPr="0069714F">
        <w:rPr>
          <w:rFonts w:ascii="Book Antiqua" w:hAnsi="Book Antiqua"/>
          <w:sz w:val="24"/>
          <w:szCs w:val="24"/>
          <w:lang w:val="en-US"/>
        </w:rPr>
        <w:t>San Giovanni di Dio</w:t>
      </w:r>
      <w:r w:rsidR="00972CE9" w:rsidRPr="0069714F">
        <w:rPr>
          <w:rFonts w:ascii="Book Antiqua" w:hAnsi="Book Antiqua"/>
          <w:sz w:val="24"/>
          <w:szCs w:val="24"/>
          <w:lang w:val="en-US" w:eastAsia="zh-CN"/>
        </w:rPr>
        <w:t>,</w:t>
      </w:r>
      <w:r w:rsidR="00805910" w:rsidRPr="0069714F">
        <w:rPr>
          <w:rFonts w:ascii="Book Antiqua" w:hAnsi="Book Antiqua"/>
          <w:sz w:val="24"/>
          <w:szCs w:val="24"/>
          <w:lang w:val="en-US"/>
        </w:rPr>
        <w:t xml:space="preserve"> </w:t>
      </w:r>
      <w:r w:rsidR="00972CE9" w:rsidRPr="0069714F">
        <w:rPr>
          <w:rFonts w:ascii="Book Antiqua" w:hAnsi="Book Antiqua"/>
          <w:sz w:val="24"/>
          <w:szCs w:val="24"/>
          <w:lang w:val="en-US"/>
        </w:rPr>
        <w:t>84131</w:t>
      </w:r>
      <w:r w:rsidR="00972CE9" w:rsidRPr="0069714F">
        <w:rPr>
          <w:rFonts w:ascii="Book Antiqua" w:hAnsi="Book Antiqua"/>
          <w:sz w:val="24"/>
          <w:szCs w:val="24"/>
          <w:lang w:val="en-US" w:eastAsia="zh-CN"/>
        </w:rPr>
        <w:t xml:space="preserve"> </w:t>
      </w:r>
      <w:r w:rsidR="00805910" w:rsidRPr="0069714F">
        <w:rPr>
          <w:rFonts w:ascii="Book Antiqua" w:hAnsi="Book Antiqua"/>
          <w:sz w:val="24"/>
          <w:szCs w:val="24"/>
          <w:lang w:val="en-US"/>
        </w:rPr>
        <w:t>Salern, Italy</w:t>
      </w:r>
    </w:p>
    <w:p w14:paraId="0D30B172" w14:textId="77777777" w:rsidR="002D06C8" w:rsidRPr="0069714F" w:rsidRDefault="002D06C8" w:rsidP="0069714F">
      <w:pPr>
        <w:spacing w:after="0" w:line="360" w:lineRule="auto"/>
        <w:jc w:val="both"/>
        <w:rPr>
          <w:rFonts w:ascii="Book Antiqua" w:hAnsi="Book Antiqua"/>
          <w:b/>
          <w:bCs/>
          <w:sz w:val="24"/>
          <w:szCs w:val="24"/>
          <w:lang w:eastAsia="zh-CN"/>
        </w:rPr>
      </w:pPr>
    </w:p>
    <w:p w14:paraId="6E268258" w14:textId="234E6F8E" w:rsidR="00403475" w:rsidRPr="0069714F" w:rsidRDefault="00F62418" w:rsidP="0069714F">
      <w:pPr>
        <w:spacing w:after="0" w:line="360" w:lineRule="auto"/>
        <w:jc w:val="both"/>
        <w:rPr>
          <w:rFonts w:ascii="Book Antiqua" w:hAnsi="Book Antiqua"/>
          <w:sz w:val="24"/>
          <w:szCs w:val="24"/>
          <w:lang w:val="en-US"/>
        </w:rPr>
      </w:pPr>
      <w:r w:rsidRPr="0069714F">
        <w:rPr>
          <w:rFonts w:ascii="Book Antiqua" w:hAnsi="Book Antiqua"/>
          <w:b/>
          <w:sz w:val="24"/>
          <w:szCs w:val="24"/>
        </w:rPr>
        <w:t>Author contributions:</w:t>
      </w:r>
      <w:r w:rsidR="00805910" w:rsidRPr="0069714F">
        <w:rPr>
          <w:rFonts w:ascii="Book Antiqua" w:hAnsi="Book Antiqua"/>
          <w:sz w:val="24"/>
          <w:szCs w:val="24"/>
          <w:lang w:val="en-US"/>
        </w:rPr>
        <w:t xml:space="preserve"> </w:t>
      </w:r>
      <w:r w:rsidR="002D06C8" w:rsidRPr="0069714F">
        <w:rPr>
          <w:rFonts w:ascii="Book Antiqua" w:hAnsi="Book Antiqua"/>
          <w:sz w:val="24"/>
          <w:szCs w:val="24"/>
          <w:lang w:val="en-US"/>
        </w:rPr>
        <w:t>Carbone A</w:t>
      </w:r>
      <w:r w:rsidR="007C16BD" w:rsidRPr="0069714F">
        <w:rPr>
          <w:rFonts w:ascii="Book Antiqua" w:hAnsi="Book Antiqua"/>
          <w:sz w:val="24"/>
          <w:szCs w:val="24"/>
          <w:lang w:val="en-US"/>
        </w:rPr>
        <w:t xml:space="preserve"> </w:t>
      </w:r>
      <w:r w:rsidR="00403475" w:rsidRPr="0069714F">
        <w:rPr>
          <w:rFonts w:ascii="Book Antiqua" w:hAnsi="Book Antiqua"/>
          <w:sz w:val="24"/>
          <w:szCs w:val="24"/>
          <w:lang w:val="en-US"/>
        </w:rPr>
        <w:t xml:space="preserve">and D’Andrea A had </w:t>
      </w:r>
      <w:r w:rsidR="007C16BD" w:rsidRPr="0069714F">
        <w:rPr>
          <w:rFonts w:ascii="Book Antiqua" w:hAnsi="Book Antiqua"/>
          <w:sz w:val="24"/>
          <w:szCs w:val="24"/>
          <w:lang w:val="en-US"/>
        </w:rPr>
        <w:t xml:space="preserve">ideated and </w:t>
      </w:r>
      <w:r w:rsidR="00403475" w:rsidRPr="0069714F">
        <w:rPr>
          <w:rFonts w:ascii="Book Antiqua" w:hAnsi="Book Antiqua"/>
          <w:sz w:val="24"/>
          <w:szCs w:val="24"/>
          <w:lang w:val="en-US"/>
        </w:rPr>
        <w:t>h</w:t>
      </w:r>
      <w:r w:rsidR="002D06C8" w:rsidRPr="0069714F">
        <w:rPr>
          <w:rFonts w:ascii="Book Antiqua" w:hAnsi="Book Antiqua"/>
          <w:sz w:val="24"/>
          <w:szCs w:val="24"/>
          <w:lang w:val="en-US"/>
        </w:rPr>
        <w:t>ad written the draft; Riegler L, Scarafile R, Pezzullo E, Martone F</w:t>
      </w:r>
      <w:r w:rsidR="00403475" w:rsidRPr="0069714F">
        <w:rPr>
          <w:rFonts w:ascii="Book Antiqua" w:hAnsi="Book Antiqua"/>
          <w:sz w:val="24"/>
          <w:szCs w:val="24"/>
          <w:lang w:val="en-US"/>
        </w:rPr>
        <w:t xml:space="preserve">, America </w:t>
      </w:r>
      <w:r w:rsidR="002D06C8" w:rsidRPr="0069714F">
        <w:rPr>
          <w:rFonts w:ascii="Book Antiqua" w:hAnsi="Book Antiqua"/>
          <w:sz w:val="24"/>
          <w:szCs w:val="24"/>
          <w:lang w:val="en-US" w:eastAsia="zh-CN"/>
        </w:rPr>
        <w:t>R and</w:t>
      </w:r>
      <w:r w:rsidR="002D06C8" w:rsidRPr="0069714F">
        <w:rPr>
          <w:rFonts w:ascii="Book Antiqua" w:hAnsi="Book Antiqua"/>
          <w:sz w:val="24"/>
          <w:szCs w:val="24"/>
          <w:lang w:val="en-US"/>
        </w:rPr>
        <w:t xml:space="preserve"> Liccardo B</w:t>
      </w:r>
      <w:r w:rsidR="00403475" w:rsidRPr="0069714F">
        <w:rPr>
          <w:rFonts w:ascii="Book Antiqua" w:hAnsi="Book Antiqua"/>
          <w:sz w:val="24"/>
          <w:szCs w:val="24"/>
          <w:lang w:val="en-US"/>
        </w:rPr>
        <w:t xml:space="preserve"> had collaborated for literature r</w:t>
      </w:r>
      <w:r w:rsidR="002D06C8" w:rsidRPr="0069714F">
        <w:rPr>
          <w:rFonts w:ascii="Book Antiqua" w:hAnsi="Book Antiqua"/>
          <w:sz w:val="24"/>
          <w:szCs w:val="24"/>
          <w:lang w:val="en-US"/>
        </w:rPr>
        <w:t>eview and analysis; Galderisi M, Bossone E and Calabrò R</w:t>
      </w:r>
      <w:r w:rsidR="00403475" w:rsidRPr="0069714F">
        <w:rPr>
          <w:rFonts w:ascii="Book Antiqua" w:hAnsi="Book Antiqua"/>
          <w:sz w:val="24"/>
          <w:szCs w:val="24"/>
          <w:lang w:val="en-US"/>
        </w:rPr>
        <w:t xml:space="preserve"> had contributed to final revision.</w:t>
      </w:r>
      <w:r w:rsidR="00F95609">
        <w:rPr>
          <w:rFonts w:ascii="Book Antiqua" w:hAnsi="Book Antiqua"/>
          <w:sz w:val="24"/>
          <w:szCs w:val="24"/>
          <w:lang w:val="en-US"/>
        </w:rPr>
        <w:t xml:space="preserve"> </w:t>
      </w:r>
    </w:p>
    <w:p w14:paraId="7B319655" w14:textId="2422AD9F" w:rsidR="00805910" w:rsidRPr="0069714F" w:rsidRDefault="00805910" w:rsidP="0069714F">
      <w:pPr>
        <w:spacing w:after="0" w:line="360" w:lineRule="auto"/>
        <w:jc w:val="both"/>
        <w:rPr>
          <w:rFonts w:ascii="Book Antiqua" w:hAnsi="Book Antiqua"/>
          <w:b/>
          <w:sz w:val="24"/>
          <w:szCs w:val="24"/>
          <w:lang w:val="en-US"/>
        </w:rPr>
      </w:pPr>
    </w:p>
    <w:p w14:paraId="518F67F3" w14:textId="114BEBA3" w:rsidR="005F4EEE" w:rsidRPr="0069714F" w:rsidRDefault="005F4EEE" w:rsidP="0069714F">
      <w:pPr>
        <w:spacing w:after="0" w:line="360" w:lineRule="auto"/>
        <w:jc w:val="both"/>
        <w:rPr>
          <w:rFonts w:ascii="Book Antiqua" w:hAnsi="Book Antiqua"/>
          <w:b/>
          <w:sz w:val="24"/>
          <w:szCs w:val="24"/>
        </w:rPr>
      </w:pPr>
      <w:r w:rsidRPr="0069714F">
        <w:rPr>
          <w:rFonts w:ascii="Book Antiqua" w:hAnsi="Book Antiqua"/>
          <w:b/>
          <w:sz w:val="24"/>
          <w:szCs w:val="24"/>
        </w:rPr>
        <w:t>Conflict-of-interest statement</w:t>
      </w:r>
      <w:r w:rsidRPr="0069714F">
        <w:rPr>
          <w:rFonts w:ascii="Book Antiqua" w:hAnsi="Book Antiqua" w:cs="TimesNewRomanPS-BoldItalicMT"/>
          <w:b/>
          <w:iCs/>
          <w:sz w:val="24"/>
          <w:szCs w:val="24"/>
        </w:rPr>
        <w:t xml:space="preserve">: </w:t>
      </w:r>
      <w:r w:rsidRPr="0069714F">
        <w:rPr>
          <w:rFonts w:ascii="Book Antiqua" w:hAnsi="Book Antiqua"/>
          <w:sz w:val="24"/>
          <w:szCs w:val="24"/>
          <w:lang w:val="en-US"/>
        </w:rPr>
        <w:t>No potential conflicts of interest. No financial support.</w:t>
      </w:r>
    </w:p>
    <w:p w14:paraId="0CFFAB98" w14:textId="77777777" w:rsidR="005F4EEE" w:rsidRPr="0069714F" w:rsidRDefault="005F4EEE" w:rsidP="0069714F">
      <w:pPr>
        <w:adjustRightInd w:val="0"/>
        <w:snapToGrid w:val="0"/>
        <w:spacing w:after="0" w:line="360" w:lineRule="auto"/>
        <w:jc w:val="both"/>
        <w:rPr>
          <w:rFonts w:ascii="Book Antiqua" w:hAnsi="Book Antiqua"/>
          <w:sz w:val="24"/>
          <w:szCs w:val="24"/>
        </w:rPr>
      </w:pPr>
    </w:p>
    <w:p w14:paraId="47668C35" w14:textId="77777777" w:rsidR="005F4EEE" w:rsidRPr="0069714F" w:rsidRDefault="005F4EEE" w:rsidP="0069714F">
      <w:pPr>
        <w:adjustRightInd w:val="0"/>
        <w:snapToGrid w:val="0"/>
        <w:spacing w:after="0" w:line="360" w:lineRule="auto"/>
        <w:jc w:val="both"/>
        <w:rPr>
          <w:rFonts w:ascii="Book Antiqua" w:hAnsi="Book Antiqua"/>
          <w:sz w:val="24"/>
          <w:szCs w:val="24"/>
        </w:rPr>
      </w:pPr>
      <w:r w:rsidRPr="0069714F">
        <w:rPr>
          <w:rFonts w:ascii="Book Antiqua" w:hAnsi="Book Antiqua"/>
          <w:b/>
          <w:sz w:val="24"/>
          <w:szCs w:val="24"/>
        </w:rPr>
        <w:lastRenderedPageBreak/>
        <w:t xml:space="preserve">Open-Access: </w:t>
      </w:r>
      <w:r w:rsidRPr="0069714F">
        <w:rPr>
          <w:rFonts w:ascii="Book Antiqua" w:hAnsi="Book Antiqua"/>
          <w:sz w:val="24"/>
          <w:szCs w:val="24"/>
        </w:rPr>
        <w:t>This article is an open-</w:t>
      </w:r>
      <w:bookmarkStart w:id="0" w:name="_GoBack"/>
      <w:r w:rsidRPr="0069714F">
        <w:rPr>
          <w:rFonts w:ascii="Book Antiqua" w:hAnsi="Book Antiqua"/>
          <w:sz w:val="24"/>
          <w:szCs w:val="24"/>
        </w:rPr>
        <w:t>access</w:t>
      </w:r>
      <w:bookmarkEnd w:id="0"/>
      <w:r w:rsidRPr="0069714F">
        <w:rPr>
          <w:rFonts w:ascii="Book Antiqua" w:hAnsi="Book Antiqua"/>
          <w:sz w:val="24"/>
          <w:szCs w:val="24"/>
        </w:rPr>
        <w:t xml:space="preserve">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sidRPr="00A57EEB">
        <w:rPr>
          <w:rFonts w:ascii="Book Antiqua" w:hAnsi="Book Antiqua"/>
          <w:sz w:val="24"/>
          <w:szCs w:val="24"/>
        </w:rPr>
        <w:t xml:space="preserve"> </w:t>
      </w:r>
      <w:hyperlink r:id="rId6" w:history="1">
        <w:r w:rsidRPr="00A57EEB">
          <w:rPr>
            <w:rStyle w:val="Hyperlink"/>
            <w:rFonts w:ascii="Book Antiqua" w:hAnsi="Book Antiqua"/>
            <w:color w:val="auto"/>
            <w:sz w:val="24"/>
            <w:szCs w:val="24"/>
            <w:u w:val="none"/>
          </w:rPr>
          <w:t>http://creativecommons.org/licenses/by-nc/4.0/</w:t>
        </w:r>
      </w:hyperlink>
    </w:p>
    <w:p w14:paraId="38613430" w14:textId="77777777" w:rsidR="00805910" w:rsidRPr="0069714F" w:rsidRDefault="00805910" w:rsidP="0069714F">
      <w:pPr>
        <w:spacing w:after="0" w:line="360" w:lineRule="auto"/>
        <w:jc w:val="both"/>
        <w:rPr>
          <w:rFonts w:ascii="Book Antiqua" w:hAnsi="Book Antiqua"/>
          <w:sz w:val="24"/>
          <w:szCs w:val="24"/>
          <w:lang w:val="en-US" w:eastAsia="zh-CN"/>
        </w:rPr>
      </w:pPr>
    </w:p>
    <w:p w14:paraId="289B8ED4" w14:textId="42134B17" w:rsidR="005F4EEE" w:rsidRPr="0069714F" w:rsidRDefault="005F4EEE" w:rsidP="0069714F">
      <w:pPr>
        <w:spacing w:after="0" w:line="360" w:lineRule="auto"/>
        <w:jc w:val="both"/>
        <w:rPr>
          <w:rFonts w:ascii="Book Antiqua" w:eastAsia="宋体" w:hAnsi="Book Antiqua" w:cs="宋体"/>
          <w:sz w:val="24"/>
          <w:szCs w:val="24"/>
          <w:lang w:eastAsia="zh-CN"/>
        </w:rPr>
      </w:pPr>
      <w:r w:rsidRPr="0069714F">
        <w:rPr>
          <w:rFonts w:ascii="Book Antiqua" w:eastAsia="宋体" w:hAnsi="Book Antiqua" w:cs="宋体"/>
          <w:b/>
          <w:sz w:val="24"/>
          <w:szCs w:val="24"/>
        </w:rPr>
        <w:t>Manuscript source:</w:t>
      </w:r>
      <w:r w:rsidRPr="0069714F">
        <w:rPr>
          <w:rFonts w:ascii="Book Antiqua" w:eastAsia="宋体" w:hAnsi="Book Antiqua" w:cs="宋体"/>
          <w:sz w:val="24"/>
          <w:szCs w:val="24"/>
        </w:rPr>
        <w:t> Invited manuscript</w:t>
      </w:r>
    </w:p>
    <w:p w14:paraId="7934959B" w14:textId="77777777" w:rsidR="005F4EEE" w:rsidRPr="0069714F" w:rsidRDefault="005F4EEE" w:rsidP="0069714F">
      <w:pPr>
        <w:spacing w:after="0" w:line="360" w:lineRule="auto"/>
        <w:jc w:val="both"/>
        <w:rPr>
          <w:rFonts w:ascii="Book Antiqua" w:hAnsi="Book Antiqua"/>
          <w:sz w:val="24"/>
          <w:szCs w:val="24"/>
          <w:lang w:val="en-US" w:eastAsia="zh-CN"/>
        </w:rPr>
      </w:pPr>
    </w:p>
    <w:p w14:paraId="041BF247" w14:textId="0FF7E28F" w:rsidR="00805910" w:rsidRPr="0069714F" w:rsidRDefault="00092427" w:rsidP="0069714F">
      <w:pPr>
        <w:spacing w:after="0" w:line="360" w:lineRule="auto"/>
        <w:jc w:val="both"/>
        <w:rPr>
          <w:rFonts w:ascii="Book Antiqua" w:hAnsi="Book Antiqua"/>
          <w:bCs/>
          <w:sz w:val="24"/>
          <w:szCs w:val="24"/>
          <w:lang w:eastAsia="zh-CN"/>
        </w:rPr>
      </w:pPr>
      <w:r w:rsidRPr="0069714F">
        <w:rPr>
          <w:rFonts w:ascii="Book Antiqua" w:hAnsi="Book Antiqua"/>
          <w:b/>
          <w:sz w:val="24"/>
          <w:szCs w:val="24"/>
        </w:rPr>
        <w:t>Correspondence to:</w:t>
      </w:r>
      <w:r w:rsidR="00805910" w:rsidRPr="0069714F">
        <w:rPr>
          <w:rFonts w:ascii="Book Antiqua" w:hAnsi="Book Antiqua"/>
          <w:sz w:val="24"/>
          <w:szCs w:val="24"/>
          <w:lang w:val="en-US"/>
        </w:rPr>
        <w:t xml:space="preserve"> </w:t>
      </w:r>
      <w:r w:rsidR="00805910" w:rsidRPr="0069714F">
        <w:rPr>
          <w:rFonts w:ascii="Book Antiqua" w:hAnsi="Book Antiqua"/>
          <w:b/>
          <w:sz w:val="24"/>
          <w:szCs w:val="24"/>
          <w:lang w:val="en-US"/>
        </w:rPr>
        <w:t>Antonello D’Andrea, MD, PhD, FESC</w:t>
      </w:r>
      <w:r w:rsidRPr="0069714F">
        <w:rPr>
          <w:rFonts w:ascii="Book Antiqua" w:hAnsi="Book Antiqua"/>
          <w:b/>
          <w:sz w:val="24"/>
          <w:szCs w:val="24"/>
          <w:lang w:val="en-US" w:eastAsia="zh-CN"/>
        </w:rPr>
        <w:t>,</w:t>
      </w:r>
      <w:r w:rsidRPr="0069714F">
        <w:rPr>
          <w:rFonts w:ascii="Book Antiqua" w:hAnsi="Book Antiqua"/>
          <w:b/>
          <w:bCs/>
          <w:sz w:val="24"/>
          <w:szCs w:val="24"/>
          <w:lang w:eastAsia="zh-CN"/>
        </w:rPr>
        <w:t xml:space="preserve"> </w:t>
      </w:r>
      <w:r w:rsidRPr="0069714F">
        <w:rPr>
          <w:rFonts w:ascii="Book Antiqua" w:hAnsi="Book Antiqua"/>
          <w:sz w:val="24"/>
          <w:szCs w:val="24"/>
          <w:lang w:val="en-US"/>
        </w:rPr>
        <w:t>Chair of Cardiology</w:t>
      </w:r>
      <w:r w:rsidRPr="0069714F">
        <w:rPr>
          <w:rFonts w:ascii="Book Antiqua" w:hAnsi="Book Antiqua"/>
          <w:sz w:val="24"/>
          <w:szCs w:val="24"/>
          <w:lang w:val="en-US" w:eastAsia="zh-CN"/>
        </w:rPr>
        <w:t>,</w:t>
      </w:r>
      <w:r w:rsidRPr="0069714F">
        <w:rPr>
          <w:rFonts w:ascii="Book Antiqua" w:hAnsi="Book Antiqua"/>
          <w:sz w:val="24"/>
          <w:szCs w:val="24"/>
          <w:lang w:val="en-US"/>
        </w:rPr>
        <w:t xml:space="preserve"> Second University of Naples</w:t>
      </w:r>
      <w:r w:rsidRPr="0069714F">
        <w:rPr>
          <w:rFonts w:ascii="Book Antiqua" w:hAnsi="Book Antiqua"/>
          <w:sz w:val="24"/>
          <w:szCs w:val="24"/>
          <w:lang w:val="en-US" w:eastAsia="zh-CN"/>
        </w:rPr>
        <w:t>,</w:t>
      </w:r>
      <w:r w:rsidRPr="0069714F">
        <w:rPr>
          <w:rFonts w:ascii="Book Antiqua" w:hAnsi="Book Antiqua"/>
          <w:sz w:val="24"/>
          <w:szCs w:val="24"/>
          <w:lang w:val="en-US"/>
        </w:rPr>
        <w:t xml:space="preserve"> Monaldi Hospital</w:t>
      </w:r>
      <w:r w:rsidRPr="0069714F">
        <w:rPr>
          <w:rFonts w:ascii="Book Antiqua" w:hAnsi="Book Antiqua"/>
          <w:sz w:val="24"/>
          <w:szCs w:val="24"/>
          <w:lang w:val="en-US" w:eastAsia="zh-CN"/>
        </w:rPr>
        <w:t xml:space="preserve">, </w:t>
      </w:r>
      <w:r w:rsidRPr="0069714F">
        <w:rPr>
          <w:rFonts w:ascii="Book Antiqua" w:hAnsi="Book Antiqua"/>
          <w:sz w:val="24"/>
          <w:szCs w:val="24"/>
        </w:rPr>
        <w:t>AORN Ospedali dei Colli</w:t>
      </w:r>
      <w:r w:rsidRPr="0069714F">
        <w:rPr>
          <w:rFonts w:ascii="Book Antiqua" w:hAnsi="Book Antiqua"/>
          <w:sz w:val="24"/>
          <w:szCs w:val="24"/>
          <w:lang w:eastAsia="zh-CN"/>
        </w:rPr>
        <w:t>,</w:t>
      </w:r>
      <w:r w:rsidRPr="0069714F">
        <w:rPr>
          <w:rFonts w:ascii="Book Antiqua" w:hAnsi="Book Antiqua"/>
          <w:sz w:val="24"/>
          <w:szCs w:val="24"/>
        </w:rPr>
        <w:t xml:space="preserve"> </w:t>
      </w:r>
      <w:r w:rsidRPr="0069714F">
        <w:rPr>
          <w:rFonts w:ascii="Book Antiqua" w:hAnsi="Book Antiqua"/>
          <w:bCs/>
          <w:sz w:val="24"/>
          <w:szCs w:val="24"/>
        </w:rPr>
        <w:t>Corso Vittorio Emanuele 121A</w:t>
      </w:r>
      <w:r w:rsidRPr="0069714F">
        <w:rPr>
          <w:rFonts w:ascii="Book Antiqua" w:hAnsi="Book Antiqua"/>
          <w:bCs/>
          <w:sz w:val="24"/>
          <w:szCs w:val="24"/>
          <w:lang w:eastAsia="zh-CN"/>
        </w:rPr>
        <w:t xml:space="preserve">, </w:t>
      </w:r>
      <w:r w:rsidRPr="0069714F">
        <w:rPr>
          <w:rFonts w:ascii="Book Antiqua" w:hAnsi="Book Antiqua"/>
          <w:sz w:val="24"/>
          <w:szCs w:val="24"/>
        </w:rPr>
        <w:t>80131</w:t>
      </w:r>
      <w:r w:rsidRPr="0069714F">
        <w:rPr>
          <w:rFonts w:ascii="Book Antiqua" w:hAnsi="Book Antiqua"/>
          <w:sz w:val="24"/>
          <w:szCs w:val="24"/>
          <w:lang w:eastAsia="zh-CN"/>
        </w:rPr>
        <w:t xml:space="preserve"> </w:t>
      </w:r>
      <w:r w:rsidRPr="0069714F">
        <w:rPr>
          <w:rFonts w:ascii="Book Antiqua" w:hAnsi="Book Antiqua"/>
          <w:sz w:val="24"/>
          <w:szCs w:val="24"/>
        </w:rPr>
        <w:t>Naples, Italy</w:t>
      </w:r>
      <w:r w:rsidRPr="0069714F">
        <w:rPr>
          <w:rFonts w:ascii="Book Antiqua" w:hAnsi="Book Antiqua"/>
          <w:sz w:val="24"/>
          <w:szCs w:val="24"/>
          <w:lang w:eastAsia="zh-CN"/>
        </w:rPr>
        <w:t>.</w:t>
      </w:r>
      <w:r w:rsidRPr="0069714F">
        <w:rPr>
          <w:rFonts w:ascii="Book Antiqua" w:hAnsi="Book Antiqua"/>
          <w:bCs/>
          <w:sz w:val="24"/>
          <w:szCs w:val="24"/>
          <w:lang w:val="en-US"/>
        </w:rPr>
        <w:t xml:space="preserve"> antonellodandrea@libero.it</w:t>
      </w:r>
    </w:p>
    <w:p w14:paraId="29FD8312" w14:textId="2F78008D" w:rsidR="00092427" w:rsidRPr="0069714F" w:rsidRDefault="00092427" w:rsidP="0069714F">
      <w:pPr>
        <w:spacing w:after="0" w:line="360" w:lineRule="auto"/>
        <w:jc w:val="both"/>
        <w:rPr>
          <w:rFonts w:ascii="Book Antiqua" w:hAnsi="Book Antiqua"/>
          <w:b/>
          <w:sz w:val="24"/>
          <w:szCs w:val="24"/>
        </w:rPr>
      </w:pPr>
      <w:r w:rsidRPr="0069714F">
        <w:rPr>
          <w:rFonts w:ascii="Book Antiqua" w:hAnsi="Book Antiqua"/>
          <w:b/>
          <w:sz w:val="24"/>
          <w:szCs w:val="24"/>
        </w:rPr>
        <w:t xml:space="preserve">Telephone: </w:t>
      </w:r>
      <w:r w:rsidRPr="0069714F">
        <w:rPr>
          <w:rFonts w:ascii="Book Antiqua" w:hAnsi="Book Antiqua"/>
          <w:bCs/>
          <w:sz w:val="24"/>
          <w:szCs w:val="24"/>
          <w:lang w:val="en-US"/>
        </w:rPr>
        <w:t>+39</w:t>
      </w:r>
      <w:r w:rsidRPr="0069714F">
        <w:rPr>
          <w:rFonts w:ascii="Book Antiqua" w:hAnsi="Book Antiqua"/>
          <w:bCs/>
          <w:sz w:val="24"/>
          <w:szCs w:val="24"/>
          <w:lang w:val="en-US" w:eastAsia="zh-CN"/>
        </w:rPr>
        <w:t>-</w:t>
      </w:r>
      <w:r w:rsidRPr="0069714F">
        <w:rPr>
          <w:rFonts w:ascii="Book Antiqua" w:hAnsi="Book Antiqua"/>
          <w:bCs/>
          <w:sz w:val="24"/>
          <w:szCs w:val="24"/>
          <w:lang w:val="en-US"/>
        </w:rPr>
        <w:t>081</w:t>
      </w:r>
      <w:r w:rsidRPr="0069714F">
        <w:rPr>
          <w:rFonts w:ascii="Book Antiqua" w:hAnsi="Book Antiqua"/>
          <w:bCs/>
          <w:sz w:val="24"/>
          <w:szCs w:val="24"/>
          <w:lang w:val="en-US" w:eastAsia="zh-CN"/>
        </w:rPr>
        <w:t>-</w:t>
      </w:r>
      <w:r w:rsidRPr="0069714F">
        <w:rPr>
          <w:rFonts w:ascii="Book Antiqua" w:hAnsi="Book Antiqua"/>
          <w:bCs/>
          <w:sz w:val="24"/>
          <w:szCs w:val="24"/>
          <w:lang w:val="en-US"/>
        </w:rPr>
        <w:t>7065312</w:t>
      </w:r>
    </w:p>
    <w:p w14:paraId="7D9A2493" w14:textId="0EC7683E" w:rsidR="00092427" w:rsidRPr="0069714F" w:rsidRDefault="00092427" w:rsidP="0069714F">
      <w:pPr>
        <w:spacing w:after="0" w:line="360" w:lineRule="auto"/>
        <w:jc w:val="both"/>
        <w:rPr>
          <w:rFonts w:ascii="Book Antiqua" w:hAnsi="Book Antiqua"/>
          <w:b/>
          <w:sz w:val="24"/>
          <w:szCs w:val="24"/>
        </w:rPr>
      </w:pPr>
      <w:r w:rsidRPr="0069714F">
        <w:rPr>
          <w:rFonts w:ascii="Book Antiqua" w:hAnsi="Book Antiqua"/>
          <w:b/>
          <w:sz w:val="24"/>
          <w:szCs w:val="24"/>
        </w:rPr>
        <w:t>Fax:</w:t>
      </w:r>
      <w:r w:rsidRPr="0069714F">
        <w:rPr>
          <w:rFonts w:ascii="Book Antiqua" w:hAnsi="Book Antiqua"/>
          <w:bCs/>
          <w:sz w:val="24"/>
          <w:szCs w:val="24"/>
          <w:lang w:val="en-US"/>
        </w:rPr>
        <w:t xml:space="preserve"> +39</w:t>
      </w:r>
      <w:r w:rsidRPr="0069714F">
        <w:rPr>
          <w:rFonts w:ascii="Book Antiqua" w:hAnsi="Book Antiqua"/>
          <w:bCs/>
          <w:sz w:val="24"/>
          <w:szCs w:val="24"/>
          <w:lang w:val="en-US" w:eastAsia="zh-CN"/>
        </w:rPr>
        <w:t>-</w:t>
      </w:r>
      <w:r w:rsidRPr="0069714F">
        <w:rPr>
          <w:rFonts w:ascii="Book Antiqua" w:hAnsi="Book Antiqua"/>
          <w:bCs/>
          <w:sz w:val="24"/>
          <w:szCs w:val="24"/>
          <w:lang w:val="en-US"/>
        </w:rPr>
        <w:t>081</w:t>
      </w:r>
      <w:r w:rsidRPr="0069714F">
        <w:rPr>
          <w:rFonts w:ascii="Book Antiqua" w:hAnsi="Book Antiqua"/>
          <w:bCs/>
          <w:sz w:val="24"/>
          <w:szCs w:val="24"/>
          <w:lang w:val="en-US" w:eastAsia="zh-CN"/>
        </w:rPr>
        <w:t>-</w:t>
      </w:r>
      <w:r w:rsidRPr="0069714F">
        <w:rPr>
          <w:rFonts w:ascii="Book Antiqua" w:hAnsi="Book Antiqua"/>
          <w:bCs/>
          <w:sz w:val="24"/>
          <w:szCs w:val="24"/>
          <w:lang w:val="en-US"/>
        </w:rPr>
        <w:t>7064234</w:t>
      </w:r>
    </w:p>
    <w:p w14:paraId="619C5EEB" w14:textId="77777777" w:rsidR="00731FA7" w:rsidRPr="0069714F" w:rsidRDefault="00731FA7" w:rsidP="0069714F">
      <w:pPr>
        <w:spacing w:after="0" w:line="360" w:lineRule="auto"/>
        <w:jc w:val="both"/>
        <w:rPr>
          <w:rFonts w:ascii="Book Antiqua" w:hAnsi="Book Antiqua"/>
          <w:sz w:val="24"/>
          <w:szCs w:val="24"/>
          <w:lang w:val="en-US" w:eastAsia="zh-CN"/>
        </w:rPr>
      </w:pPr>
    </w:p>
    <w:p w14:paraId="7E637F12" w14:textId="14A5BB94" w:rsidR="005F4EEE" w:rsidRPr="0069714F" w:rsidRDefault="005F4EEE" w:rsidP="0069714F">
      <w:pPr>
        <w:spacing w:after="0" w:line="360" w:lineRule="auto"/>
        <w:jc w:val="both"/>
        <w:rPr>
          <w:rFonts w:ascii="Book Antiqua" w:hAnsi="Book Antiqua"/>
          <w:b/>
          <w:sz w:val="24"/>
          <w:szCs w:val="24"/>
        </w:rPr>
      </w:pPr>
      <w:r w:rsidRPr="0069714F">
        <w:rPr>
          <w:rFonts w:ascii="Book Antiqua" w:hAnsi="Book Antiqua"/>
          <w:b/>
          <w:sz w:val="24"/>
          <w:szCs w:val="24"/>
        </w:rPr>
        <w:t xml:space="preserve">Received: </w:t>
      </w:r>
      <w:r w:rsidR="005D5B57" w:rsidRPr="0069714F">
        <w:rPr>
          <w:rFonts w:ascii="Book Antiqua" w:hAnsi="Book Antiqua"/>
          <w:sz w:val="24"/>
          <w:szCs w:val="24"/>
          <w:lang w:eastAsia="zh-CN"/>
        </w:rPr>
        <w:t>January 8, 2017</w:t>
      </w:r>
      <w:r w:rsidR="00F95609">
        <w:rPr>
          <w:rFonts w:ascii="Book Antiqua" w:hAnsi="Book Antiqua"/>
          <w:sz w:val="24"/>
          <w:szCs w:val="24"/>
        </w:rPr>
        <w:t xml:space="preserve"> </w:t>
      </w:r>
    </w:p>
    <w:p w14:paraId="4A0ECDE0" w14:textId="3D4D8A0E" w:rsidR="005F4EEE" w:rsidRPr="0069714F" w:rsidRDefault="005F4EEE" w:rsidP="0069714F">
      <w:pPr>
        <w:spacing w:after="0" w:line="360" w:lineRule="auto"/>
        <w:jc w:val="both"/>
        <w:rPr>
          <w:rFonts w:ascii="Book Antiqua" w:hAnsi="Book Antiqua"/>
          <w:b/>
          <w:sz w:val="24"/>
          <w:szCs w:val="24"/>
        </w:rPr>
      </w:pPr>
      <w:r w:rsidRPr="0069714F">
        <w:rPr>
          <w:rFonts w:ascii="Book Antiqua" w:hAnsi="Book Antiqua"/>
          <w:b/>
          <w:sz w:val="24"/>
          <w:szCs w:val="24"/>
        </w:rPr>
        <w:t>Peer-review started:</w:t>
      </w:r>
      <w:r w:rsidR="005D5B57" w:rsidRPr="0069714F">
        <w:rPr>
          <w:rFonts w:ascii="Book Antiqua" w:hAnsi="Book Antiqua"/>
          <w:sz w:val="24"/>
          <w:szCs w:val="24"/>
          <w:lang w:eastAsia="zh-CN"/>
        </w:rPr>
        <w:t xml:space="preserve"> January 11, 2017</w:t>
      </w:r>
      <w:r w:rsidR="00F95609">
        <w:rPr>
          <w:rFonts w:ascii="Book Antiqua" w:hAnsi="Book Antiqua"/>
          <w:sz w:val="24"/>
          <w:szCs w:val="24"/>
        </w:rPr>
        <w:t xml:space="preserve"> </w:t>
      </w:r>
    </w:p>
    <w:p w14:paraId="34FCD96D" w14:textId="14B64E33" w:rsidR="005F4EEE" w:rsidRPr="0069714F" w:rsidRDefault="005F4EEE" w:rsidP="0069714F">
      <w:pPr>
        <w:spacing w:after="0" w:line="360" w:lineRule="auto"/>
        <w:jc w:val="both"/>
        <w:rPr>
          <w:rFonts w:ascii="Book Antiqua" w:hAnsi="Book Antiqua"/>
          <w:b/>
          <w:sz w:val="24"/>
          <w:szCs w:val="24"/>
          <w:lang w:eastAsia="zh-CN"/>
        </w:rPr>
      </w:pPr>
      <w:r w:rsidRPr="0069714F">
        <w:rPr>
          <w:rFonts w:ascii="Book Antiqua" w:hAnsi="Book Antiqua"/>
          <w:b/>
          <w:sz w:val="24"/>
          <w:szCs w:val="24"/>
        </w:rPr>
        <w:t>First decision:</w:t>
      </w:r>
      <w:r w:rsidR="005D5B57" w:rsidRPr="0069714F">
        <w:rPr>
          <w:rFonts w:ascii="Book Antiqua" w:hAnsi="Book Antiqua"/>
          <w:b/>
          <w:sz w:val="24"/>
          <w:szCs w:val="24"/>
          <w:lang w:eastAsia="zh-CN"/>
        </w:rPr>
        <w:t xml:space="preserve"> </w:t>
      </w:r>
      <w:r w:rsidR="005D5B57" w:rsidRPr="0069714F">
        <w:rPr>
          <w:rFonts w:ascii="Book Antiqua" w:hAnsi="Book Antiqua"/>
          <w:sz w:val="24"/>
          <w:szCs w:val="24"/>
          <w:lang w:eastAsia="zh-CN"/>
        </w:rPr>
        <w:t>February 17, 2017</w:t>
      </w:r>
    </w:p>
    <w:p w14:paraId="632DF646" w14:textId="30E2B4E6" w:rsidR="005F4EEE" w:rsidRPr="0069714F" w:rsidRDefault="005F4EEE" w:rsidP="0069714F">
      <w:pPr>
        <w:spacing w:after="0" w:line="360" w:lineRule="auto"/>
        <w:jc w:val="both"/>
        <w:rPr>
          <w:rFonts w:ascii="Book Antiqua" w:hAnsi="Book Antiqua"/>
          <w:b/>
          <w:sz w:val="24"/>
          <w:szCs w:val="24"/>
        </w:rPr>
      </w:pPr>
      <w:r w:rsidRPr="0069714F">
        <w:rPr>
          <w:rFonts w:ascii="Book Antiqua" w:hAnsi="Book Antiqua"/>
          <w:b/>
          <w:sz w:val="24"/>
          <w:szCs w:val="24"/>
        </w:rPr>
        <w:t xml:space="preserve">Revised: </w:t>
      </w:r>
      <w:r w:rsidR="005D5B57" w:rsidRPr="0069714F">
        <w:rPr>
          <w:rFonts w:ascii="Book Antiqua" w:hAnsi="Book Antiqua"/>
          <w:sz w:val="24"/>
          <w:szCs w:val="24"/>
          <w:lang w:eastAsia="zh-CN"/>
        </w:rPr>
        <w:t>March 14, 2017</w:t>
      </w:r>
      <w:r w:rsidRPr="0069714F">
        <w:rPr>
          <w:rFonts w:ascii="Book Antiqua" w:hAnsi="Book Antiqua"/>
          <w:sz w:val="24"/>
          <w:szCs w:val="24"/>
        </w:rPr>
        <w:t xml:space="preserve"> </w:t>
      </w:r>
    </w:p>
    <w:p w14:paraId="754DC6CD" w14:textId="058AD1DD" w:rsidR="005F4EEE" w:rsidRPr="00621988" w:rsidRDefault="005F4EEE" w:rsidP="00621988">
      <w:pPr>
        <w:rPr>
          <w:rFonts w:ascii="Book Antiqua" w:hAnsi="Book Antiqua"/>
          <w:iCs/>
          <w:sz w:val="24"/>
        </w:rPr>
      </w:pPr>
      <w:r w:rsidRPr="0069714F">
        <w:rPr>
          <w:rFonts w:ascii="Book Antiqua" w:hAnsi="Book Antiqua"/>
          <w:b/>
          <w:sz w:val="24"/>
          <w:szCs w:val="24"/>
        </w:rPr>
        <w:t>Accepted:</w:t>
      </w:r>
      <w:r w:rsidR="00F95609">
        <w:rPr>
          <w:rFonts w:ascii="Book Antiqua" w:hAnsi="Book Antiqua"/>
          <w:b/>
          <w:sz w:val="24"/>
          <w:szCs w:val="24"/>
        </w:rPr>
        <w:t xml:space="preserve"> </w:t>
      </w:r>
      <w:r w:rsidR="00621988">
        <w:rPr>
          <w:rStyle w:val="Emphasis"/>
        </w:rPr>
        <w:t>April 6</w:t>
      </w:r>
      <w:r w:rsidR="00621988">
        <w:rPr>
          <w:rStyle w:val="Emphasis"/>
          <w:rFonts w:cs="宋体"/>
        </w:rPr>
        <w:t>,</w:t>
      </w:r>
      <w:r w:rsidR="00621988">
        <w:rPr>
          <w:rStyle w:val="Emphasis"/>
        </w:rPr>
        <w:t xml:space="preserve"> 2017</w:t>
      </w:r>
    </w:p>
    <w:p w14:paraId="43D08B7A" w14:textId="74C9BB1E" w:rsidR="005F4EEE" w:rsidRPr="0069714F" w:rsidRDefault="005F4EEE" w:rsidP="0069714F">
      <w:pPr>
        <w:spacing w:after="0" w:line="360" w:lineRule="auto"/>
        <w:jc w:val="both"/>
        <w:rPr>
          <w:rFonts w:ascii="Book Antiqua" w:hAnsi="Book Antiqua"/>
          <w:sz w:val="24"/>
          <w:szCs w:val="24"/>
        </w:rPr>
      </w:pPr>
      <w:r w:rsidRPr="0069714F">
        <w:rPr>
          <w:rFonts w:ascii="Book Antiqua" w:hAnsi="Book Antiqua"/>
          <w:b/>
          <w:sz w:val="24"/>
          <w:szCs w:val="24"/>
        </w:rPr>
        <w:t>Article in press:</w:t>
      </w:r>
      <w:r w:rsidR="00F95609">
        <w:rPr>
          <w:rFonts w:ascii="Book Antiqua" w:hAnsi="Book Antiqua"/>
          <w:sz w:val="24"/>
          <w:szCs w:val="24"/>
        </w:rPr>
        <w:t xml:space="preserve"> </w:t>
      </w:r>
    </w:p>
    <w:p w14:paraId="32839B77" w14:textId="77777777" w:rsidR="005F4EEE" w:rsidRPr="0069714F" w:rsidRDefault="005F4EEE" w:rsidP="0069714F">
      <w:pPr>
        <w:spacing w:after="0" w:line="360" w:lineRule="auto"/>
        <w:jc w:val="both"/>
        <w:rPr>
          <w:rFonts w:ascii="Book Antiqua" w:hAnsi="Book Antiqua"/>
          <w:b/>
          <w:sz w:val="24"/>
          <w:szCs w:val="24"/>
        </w:rPr>
      </w:pPr>
      <w:r w:rsidRPr="0069714F">
        <w:rPr>
          <w:rFonts w:ascii="Book Antiqua" w:hAnsi="Book Antiqua"/>
          <w:b/>
          <w:sz w:val="24"/>
          <w:szCs w:val="24"/>
        </w:rPr>
        <w:t xml:space="preserve">Published online: </w:t>
      </w:r>
    </w:p>
    <w:p w14:paraId="715C5CDB" w14:textId="77777777" w:rsidR="005F4EEE" w:rsidRPr="0069714F" w:rsidRDefault="005F4EEE" w:rsidP="0069714F">
      <w:pPr>
        <w:spacing w:after="0" w:line="360" w:lineRule="auto"/>
        <w:jc w:val="both"/>
        <w:rPr>
          <w:rFonts w:ascii="Book Antiqua" w:hAnsi="Book Antiqua"/>
          <w:sz w:val="24"/>
          <w:szCs w:val="24"/>
          <w:lang w:val="en-US" w:eastAsia="zh-CN"/>
        </w:rPr>
      </w:pPr>
    </w:p>
    <w:p w14:paraId="24A7421B" w14:textId="77777777" w:rsidR="007E4017" w:rsidRPr="0069714F" w:rsidRDefault="007E4017"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br w:type="page"/>
      </w:r>
    </w:p>
    <w:p w14:paraId="78CB2089" w14:textId="2042258C" w:rsidR="00805910" w:rsidRPr="0069714F" w:rsidRDefault="00805910"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lastRenderedPageBreak/>
        <w:t>Abstract</w:t>
      </w:r>
    </w:p>
    <w:p w14:paraId="23AC2FD7" w14:textId="3C605B9C" w:rsidR="00805910" w:rsidRPr="0069714F" w:rsidRDefault="00805910" w:rsidP="0069714F">
      <w:pPr>
        <w:spacing w:after="0" w:line="360" w:lineRule="auto"/>
        <w:jc w:val="both"/>
        <w:rPr>
          <w:rFonts w:ascii="Book Antiqua" w:hAnsi="Book Antiqua"/>
          <w:sz w:val="24"/>
          <w:szCs w:val="24"/>
          <w:lang w:val="en-US" w:eastAsia="zh-CN"/>
        </w:rPr>
      </w:pPr>
      <w:r w:rsidRPr="0069714F">
        <w:rPr>
          <w:rFonts w:ascii="Book Antiqua" w:hAnsi="Book Antiqua"/>
          <w:sz w:val="24"/>
          <w:szCs w:val="24"/>
          <w:lang w:val="en-US"/>
        </w:rPr>
        <w:t xml:space="preserve">Intense exercise may cause heart remodeling to compensate increases in blood pressure or volume by increasing muscle mass. Cardiac changes don’t concern only the left ventricle, but all heart chambers. Physiological cardiac modeling in athletes is associated with normal or enhanced cardiac function, but recent studies have documented decrements in left ventricular function during intense exercise and the release of cardiac markers of necrosis in athlete’s blood of uncertain significance. Furthermore, cardiac remodeling may predispose athletes to heart disease and determine electrical remodeling, responsible of arrhythmias. Athlete’s heart is a physiological condition and, does not require a specific treatment. In some conditions, it’s important to differentiate the physiological adaptations from pathological conditions, such as hypertrophic cardiomyopathy, arrhythmogenic dysplasia of the right ventricle, non-compaction myocardium, for the greater risk of sudden cardiac death of </w:t>
      </w:r>
      <w:r w:rsidR="00BE6B21" w:rsidRPr="0069714F">
        <w:rPr>
          <w:rFonts w:ascii="Book Antiqua" w:hAnsi="Book Antiqua"/>
          <w:sz w:val="24"/>
          <w:szCs w:val="24"/>
          <w:lang w:val="en-US"/>
        </w:rPr>
        <w:t>these conditions</w:t>
      </w:r>
      <w:r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Moreover, some drugs and performance-enhancing drugs can cause structural alterations and arrhythmias, therefore, it should be excluded their use.</w:t>
      </w:r>
    </w:p>
    <w:p w14:paraId="3F9FBBE8" w14:textId="77777777" w:rsidR="007E4017" w:rsidRPr="0069714F" w:rsidRDefault="007E4017" w:rsidP="0069714F">
      <w:pPr>
        <w:spacing w:after="0" w:line="360" w:lineRule="auto"/>
        <w:jc w:val="both"/>
        <w:rPr>
          <w:rFonts w:ascii="Book Antiqua" w:hAnsi="Book Antiqua"/>
          <w:sz w:val="24"/>
          <w:szCs w:val="24"/>
          <w:lang w:val="en-US" w:eastAsia="zh-CN"/>
        </w:rPr>
      </w:pPr>
    </w:p>
    <w:p w14:paraId="1FB41F8D" w14:textId="779B7EB0" w:rsidR="00805910" w:rsidRPr="0069714F" w:rsidRDefault="00805910" w:rsidP="0069714F">
      <w:pPr>
        <w:spacing w:after="0" w:line="360" w:lineRule="auto"/>
        <w:jc w:val="both"/>
        <w:rPr>
          <w:rFonts w:ascii="Book Antiqua" w:hAnsi="Book Antiqua"/>
          <w:sz w:val="24"/>
          <w:szCs w:val="24"/>
          <w:lang w:val="en-US" w:eastAsia="zh-CN"/>
        </w:rPr>
      </w:pPr>
      <w:r w:rsidRPr="0069714F">
        <w:rPr>
          <w:rFonts w:ascii="Book Antiqua" w:hAnsi="Book Antiqua"/>
          <w:b/>
          <w:sz w:val="24"/>
          <w:szCs w:val="24"/>
          <w:lang w:val="en-US"/>
        </w:rPr>
        <w:t xml:space="preserve">Key words: </w:t>
      </w:r>
      <w:r w:rsidR="007E4017" w:rsidRPr="0069714F">
        <w:rPr>
          <w:rFonts w:ascii="Book Antiqua" w:hAnsi="Book Antiqua"/>
          <w:sz w:val="24"/>
          <w:szCs w:val="24"/>
          <w:lang w:val="en-US"/>
        </w:rPr>
        <w:t>A</w:t>
      </w:r>
      <w:r w:rsidRPr="0069714F">
        <w:rPr>
          <w:rFonts w:ascii="Book Antiqua" w:hAnsi="Book Antiqua"/>
          <w:sz w:val="24"/>
          <w:szCs w:val="24"/>
          <w:lang w:val="en-US"/>
        </w:rPr>
        <w:t xml:space="preserve">thlete’s heart; </w:t>
      </w:r>
      <w:r w:rsidR="007E4017" w:rsidRPr="0069714F">
        <w:rPr>
          <w:rFonts w:ascii="Book Antiqua" w:hAnsi="Book Antiqua"/>
          <w:sz w:val="24"/>
          <w:szCs w:val="24"/>
          <w:lang w:val="en-US"/>
        </w:rPr>
        <w:t>C</w:t>
      </w:r>
      <w:r w:rsidRPr="0069714F">
        <w:rPr>
          <w:rFonts w:ascii="Book Antiqua" w:hAnsi="Book Antiqua"/>
          <w:sz w:val="24"/>
          <w:szCs w:val="24"/>
          <w:lang w:val="en-US"/>
        </w:rPr>
        <w:t xml:space="preserve">ardiac damage; </w:t>
      </w:r>
      <w:r w:rsidR="007E4017" w:rsidRPr="0069714F">
        <w:rPr>
          <w:rFonts w:ascii="Book Antiqua" w:hAnsi="Book Antiqua"/>
          <w:sz w:val="24"/>
          <w:szCs w:val="24"/>
          <w:lang w:val="en-US"/>
        </w:rPr>
        <w:t>F</w:t>
      </w:r>
      <w:r w:rsidRPr="0069714F">
        <w:rPr>
          <w:rFonts w:ascii="Book Antiqua" w:hAnsi="Book Antiqua"/>
          <w:sz w:val="24"/>
          <w:szCs w:val="24"/>
          <w:lang w:val="en-US"/>
        </w:rPr>
        <w:t xml:space="preserve">ibrosis; </w:t>
      </w:r>
      <w:r w:rsidR="007E4017" w:rsidRPr="0069714F">
        <w:rPr>
          <w:rFonts w:ascii="Book Antiqua" w:hAnsi="Book Antiqua"/>
          <w:sz w:val="24"/>
          <w:szCs w:val="24"/>
          <w:lang w:val="en-US"/>
        </w:rPr>
        <w:t>I</w:t>
      </w:r>
      <w:r w:rsidRPr="0069714F">
        <w:rPr>
          <w:rFonts w:ascii="Book Antiqua" w:hAnsi="Book Antiqua"/>
          <w:sz w:val="24"/>
          <w:szCs w:val="24"/>
          <w:lang w:val="en-US"/>
        </w:rPr>
        <w:t xml:space="preserve">ntense exercise; </w:t>
      </w:r>
      <w:r w:rsidR="007E4017" w:rsidRPr="0069714F">
        <w:rPr>
          <w:rFonts w:ascii="Book Antiqua" w:hAnsi="Book Antiqua"/>
          <w:sz w:val="24"/>
          <w:szCs w:val="24"/>
          <w:lang w:val="en-US"/>
        </w:rPr>
        <w:t>H</w:t>
      </w:r>
      <w:r w:rsidRPr="0069714F">
        <w:rPr>
          <w:rFonts w:ascii="Book Antiqua" w:hAnsi="Book Antiqua"/>
          <w:sz w:val="24"/>
          <w:szCs w:val="24"/>
          <w:lang w:val="en-US"/>
        </w:rPr>
        <w:t xml:space="preserve">ypertrophic cardiomyopathy; </w:t>
      </w:r>
      <w:r w:rsidR="007E4017" w:rsidRPr="0069714F">
        <w:rPr>
          <w:rFonts w:ascii="Book Antiqua" w:hAnsi="Book Antiqua"/>
          <w:sz w:val="24"/>
          <w:szCs w:val="24"/>
          <w:lang w:val="en-US"/>
        </w:rPr>
        <w:t>A</w:t>
      </w:r>
      <w:r w:rsidRPr="0069714F">
        <w:rPr>
          <w:rFonts w:ascii="Book Antiqua" w:hAnsi="Book Antiqua"/>
          <w:sz w:val="24"/>
          <w:szCs w:val="24"/>
          <w:lang w:val="en-US"/>
        </w:rPr>
        <w:t xml:space="preserve">rrhythmogenic dysplasia of the right ventricle; </w:t>
      </w:r>
      <w:r w:rsidR="007E4017" w:rsidRPr="0069714F">
        <w:rPr>
          <w:rFonts w:ascii="Book Antiqua" w:hAnsi="Book Antiqua"/>
          <w:sz w:val="24"/>
          <w:szCs w:val="24"/>
          <w:lang w:val="en-US"/>
        </w:rPr>
        <w:t>A</w:t>
      </w:r>
      <w:r w:rsidRPr="0069714F">
        <w:rPr>
          <w:rFonts w:ascii="Book Antiqua" w:hAnsi="Book Antiqua"/>
          <w:sz w:val="24"/>
          <w:szCs w:val="24"/>
          <w:lang w:val="en-US"/>
        </w:rPr>
        <w:t xml:space="preserve">trial fibrillation; </w:t>
      </w:r>
      <w:r w:rsidR="007E4017" w:rsidRPr="0069714F">
        <w:rPr>
          <w:rFonts w:ascii="Book Antiqua" w:hAnsi="Book Antiqua"/>
          <w:sz w:val="24"/>
          <w:szCs w:val="24"/>
          <w:lang w:val="en-US"/>
        </w:rPr>
        <w:t>Doping; A</w:t>
      </w:r>
      <w:r w:rsidRPr="0069714F">
        <w:rPr>
          <w:rFonts w:ascii="Book Antiqua" w:hAnsi="Book Antiqua"/>
          <w:sz w:val="24"/>
          <w:szCs w:val="24"/>
          <w:lang w:val="en-US"/>
        </w:rPr>
        <w:t>nabolic</w:t>
      </w:r>
      <w:r w:rsidR="007E4017" w:rsidRPr="0069714F">
        <w:rPr>
          <w:rFonts w:ascii="Book Antiqua" w:hAnsi="Book Antiqua"/>
          <w:sz w:val="24"/>
          <w:szCs w:val="24"/>
          <w:lang w:val="en-US" w:eastAsia="zh-CN"/>
        </w:rPr>
        <w:t>-</w:t>
      </w:r>
      <w:r w:rsidR="007E4017" w:rsidRPr="0069714F">
        <w:rPr>
          <w:rFonts w:ascii="Book Antiqua" w:hAnsi="Book Antiqua"/>
          <w:sz w:val="24"/>
          <w:szCs w:val="24"/>
          <w:lang w:val="en-US"/>
        </w:rPr>
        <w:t>androgenic steroids</w:t>
      </w:r>
    </w:p>
    <w:p w14:paraId="23581548" w14:textId="77777777" w:rsidR="007E4017" w:rsidRPr="0069714F" w:rsidRDefault="007E4017" w:rsidP="0069714F">
      <w:pPr>
        <w:spacing w:after="0" w:line="360" w:lineRule="auto"/>
        <w:jc w:val="both"/>
        <w:rPr>
          <w:rFonts w:ascii="Book Antiqua" w:hAnsi="Book Antiqua"/>
          <w:sz w:val="24"/>
          <w:szCs w:val="24"/>
          <w:lang w:val="en-US" w:eastAsia="zh-CN"/>
        </w:rPr>
      </w:pPr>
    </w:p>
    <w:p w14:paraId="6731C17B" w14:textId="77777777" w:rsidR="007E4017" w:rsidRPr="0069714F" w:rsidRDefault="007E4017" w:rsidP="0069714F">
      <w:pPr>
        <w:spacing w:after="0" w:line="360" w:lineRule="auto"/>
        <w:jc w:val="both"/>
        <w:rPr>
          <w:rFonts w:ascii="Book Antiqua" w:hAnsi="Book Antiqua" w:cs="Arial"/>
          <w:sz w:val="24"/>
          <w:szCs w:val="24"/>
        </w:rPr>
      </w:pPr>
      <w:r w:rsidRPr="0069714F">
        <w:rPr>
          <w:rFonts w:ascii="Book Antiqua" w:hAnsi="Book Antiqua"/>
          <w:b/>
          <w:sz w:val="24"/>
          <w:szCs w:val="24"/>
        </w:rPr>
        <w:t xml:space="preserve">© </w:t>
      </w:r>
      <w:r w:rsidRPr="0069714F">
        <w:rPr>
          <w:rFonts w:ascii="Book Antiqua" w:hAnsi="Book Antiqua" w:cs="Arial"/>
          <w:b/>
          <w:sz w:val="24"/>
          <w:szCs w:val="24"/>
        </w:rPr>
        <w:t>The Author(s) 2017.</w:t>
      </w:r>
      <w:r w:rsidRPr="0069714F">
        <w:rPr>
          <w:rFonts w:ascii="Book Antiqua" w:hAnsi="Book Antiqua" w:cs="Arial"/>
          <w:sz w:val="24"/>
          <w:szCs w:val="24"/>
        </w:rPr>
        <w:t xml:space="preserve"> Published by Baishideng Publishing Group Inc. All rights reserved.</w:t>
      </w:r>
    </w:p>
    <w:p w14:paraId="38F64974" w14:textId="77777777" w:rsidR="007E4017" w:rsidRPr="0069714F" w:rsidRDefault="007E4017" w:rsidP="0069714F">
      <w:pPr>
        <w:spacing w:after="0" w:line="360" w:lineRule="auto"/>
        <w:jc w:val="both"/>
        <w:rPr>
          <w:rFonts w:ascii="Book Antiqua" w:hAnsi="Book Antiqua"/>
          <w:sz w:val="24"/>
          <w:szCs w:val="24"/>
          <w:lang w:val="en-US" w:eastAsia="zh-CN"/>
        </w:rPr>
      </w:pPr>
    </w:p>
    <w:p w14:paraId="149BE3B2" w14:textId="4596F0F7" w:rsidR="007E4017" w:rsidRPr="0069714F" w:rsidRDefault="007E4017" w:rsidP="0069714F">
      <w:pPr>
        <w:spacing w:after="0" w:line="360" w:lineRule="auto"/>
        <w:jc w:val="both"/>
        <w:rPr>
          <w:rFonts w:ascii="Book Antiqua" w:hAnsi="Book Antiqua"/>
          <w:sz w:val="24"/>
          <w:szCs w:val="24"/>
          <w:lang w:val="en-US" w:eastAsia="zh-CN"/>
        </w:rPr>
      </w:pPr>
      <w:r w:rsidRPr="0069714F">
        <w:rPr>
          <w:rFonts w:ascii="Book Antiqua" w:hAnsi="Book Antiqua"/>
          <w:b/>
          <w:sz w:val="24"/>
          <w:szCs w:val="24"/>
          <w:lang w:val="en-US"/>
        </w:rPr>
        <w:t>Core tip</w:t>
      </w:r>
      <w:r w:rsidR="00805910" w:rsidRPr="0069714F">
        <w:rPr>
          <w:rFonts w:ascii="Book Antiqua" w:hAnsi="Book Antiqua"/>
          <w:b/>
          <w:sz w:val="24"/>
          <w:szCs w:val="24"/>
          <w:lang w:val="en-US"/>
        </w:rPr>
        <w:t>:</w:t>
      </w:r>
      <w:r w:rsidR="00805910" w:rsidRPr="0069714F">
        <w:rPr>
          <w:rFonts w:ascii="Book Antiqua" w:hAnsi="Book Antiqua"/>
          <w:sz w:val="24"/>
          <w:szCs w:val="24"/>
          <w:lang w:val="en-US"/>
        </w:rPr>
        <w:t xml:space="preserve"> Athlete’s heart is a physiological </w:t>
      </w:r>
      <w:proofErr w:type="gramStart"/>
      <w:r w:rsidR="00805910" w:rsidRPr="0069714F">
        <w:rPr>
          <w:rFonts w:ascii="Book Antiqua" w:hAnsi="Book Antiqua"/>
          <w:sz w:val="24"/>
          <w:szCs w:val="24"/>
          <w:lang w:val="en-US"/>
        </w:rPr>
        <w:t>condition, that</w:t>
      </w:r>
      <w:proofErr w:type="gramEnd"/>
      <w:r w:rsidR="00805910" w:rsidRPr="0069714F">
        <w:rPr>
          <w:rFonts w:ascii="Book Antiqua" w:hAnsi="Book Antiqua"/>
          <w:sz w:val="24"/>
          <w:szCs w:val="24"/>
          <w:lang w:val="en-US"/>
        </w:rPr>
        <w:t xml:space="preserve"> in some cases can simulate pathological disease, sometimes due to the use of doping drugs.</w:t>
      </w:r>
      <w:r w:rsidR="00F95609">
        <w:rPr>
          <w:rFonts w:ascii="Book Antiqua" w:hAnsi="Book Antiqua"/>
          <w:sz w:val="24"/>
          <w:szCs w:val="24"/>
          <w:lang w:val="en-US"/>
        </w:rPr>
        <w:t xml:space="preserve"> </w:t>
      </w:r>
      <w:r w:rsidR="00805910" w:rsidRPr="0069714F">
        <w:rPr>
          <w:rFonts w:ascii="Book Antiqua" w:hAnsi="Book Antiqua"/>
          <w:sz w:val="24"/>
          <w:szCs w:val="24"/>
          <w:lang w:val="en-US"/>
        </w:rPr>
        <w:t xml:space="preserve">Furthermore, exercise can induce atrial dilation and arrhythmias. Our objective is to analyze the current literature and to review the most important changes in the heart of athletes, from the different molecular pathways to the structural anomalies. </w:t>
      </w:r>
    </w:p>
    <w:p w14:paraId="3B7AF21D" w14:textId="77777777" w:rsidR="007E4017" w:rsidRPr="0069714F" w:rsidRDefault="007E4017" w:rsidP="0069714F">
      <w:pPr>
        <w:spacing w:after="0" w:line="360" w:lineRule="auto"/>
        <w:jc w:val="both"/>
        <w:rPr>
          <w:rFonts w:ascii="Book Antiqua" w:hAnsi="Book Antiqua"/>
          <w:sz w:val="24"/>
          <w:szCs w:val="24"/>
          <w:lang w:eastAsia="zh-CN"/>
        </w:rPr>
      </w:pPr>
    </w:p>
    <w:p w14:paraId="38240678" w14:textId="4C81D733" w:rsidR="007E4017" w:rsidRPr="0069714F" w:rsidRDefault="007E4017" w:rsidP="0069714F">
      <w:pPr>
        <w:spacing w:after="0" w:line="360" w:lineRule="auto"/>
        <w:jc w:val="both"/>
        <w:rPr>
          <w:rFonts w:ascii="Book Antiqua" w:hAnsi="Book Antiqua"/>
          <w:sz w:val="24"/>
          <w:szCs w:val="24"/>
          <w:lang w:val="en-US" w:eastAsia="zh-CN"/>
        </w:rPr>
      </w:pPr>
      <w:r w:rsidRPr="0069714F">
        <w:rPr>
          <w:rFonts w:ascii="Book Antiqua" w:hAnsi="Book Antiqua"/>
          <w:bCs/>
          <w:sz w:val="24"/>
          <w:szCs w:val="24"/>
          <w:lang w:eastAsia="zh-CN"/>
        </w:rPr>
        <w:t>Carbone A, D’Andrea A, Riegler L, Scarafile R, Pezzullo E, Martone F, America R, Liccardo B, Galderisi M, Bossone E, Calabrò R.</w:t>
      </w:r>
      <w:r w:rsidRPr="0069714F">
        <w:rPr>
          <w:rFonts w:ascii="Book Antiqua" w:hAnsi="Book Antiqua"/>
          <w:sz w:val="24"/>
          <w:szCs w:val="24"/>
          <w:lang w:val="en-US"/>
        </w:rPr>
        <w:t xml:space="preserve"> Cardiac damage in athlete’s heart: When the “supernormal” heart fails</w:t>
      </w:r>
      <w:r w:rsidRPr="0069714F">
        <w:rPr>
          <w:rFonts w:ascii="Book Antiqua" w:hAnsi="Book Antiqua"/>
          <w:sz w:val="24"/>
          <w:szCs w:val="24"/>
          <w:lang w:val="en-US" w:eastAsia="zh-CN"/>
        </w:rPr>
        <w:t xml:space="preserve">! </w:t>
      </w:r>
      <w:r w:rsidRPr="0069714F">
        <w:rPr>
          <w:rFonts w:ascii="Book Antiqua" w:hAnsi="Book Antiqua"/>
          <w:i/>
          <w:iCs/>
          <w:sz w:val="24"/>
          <w:szCs w:val="24"/>
        </w:rPr>
        <w:t>World J Cardiol</w:t>
      </w:r>
      <w:r w:rsidRPr="0069714F">
        <w:rPr>
          <w:rFonts w:ascii="Book Antiqua" w:hAnsi="Book Antiqua"/>
          <w:i/>
          <w:iCs/>
          <w:sz w:val="24"/>
          <w:szCs w:val="24"/>
          <w:lang w:eastAsia="zh-CN"/>
        </w:rPr>
        <w:t xml:space="preserve"> </w:t>
      </w:r>
      <w:r w:rsidRPr="0069714F">
        <w:rPr>
          <w:rFonts w:ascii="Book Antiqua" w:hAnsi="Book Antiqua"/>
          <w:iCs/>
          <w:sz w:val="24"/>
          <w:szCs w:val="24"/>
          <w:lang w:eastAsia="zh-CN"/>
        </w:rPr>
        <w:t>2017; In press</w:t>
      </w:r>
    </w:p>
    <w:p w14:paraId="09B6122F" w14:textId="77777777" w:rsidR="007E4017" w:rsidRPr="0069714F" w:rsidRDefault="007E4017"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br w:type="page"/>
      </w:r>
    </w:p>
    <w:p w14:paraId="5D5A1116" w14:textId="69C3703F" w:rsidR="00805910" w:rsidRPr="0069714F" w:rsidRDefault="007E4017"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lastRenderedPageBreak/>
        <w:t>INTRODUCTION</w:t>
      </w:r>
    </w:p>
    <w:p w14:paraId="634E63C3" w14:textId="6DF0B3B3"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High-intensity exerc</w:t>
      </w:r>
      <w:r w:rsidR="007D79CD" w:rsidRPr="0069714F">
        <w:rPr>
          <w:rFonts w:ascii="Book Antiqua" w:hAnsi="Book Antiqua"/>
          <w:sz w:val="24"/>
          <w:szCs w:val="24"/>
          <w:lang w:val="en-US"/>
        </w:rPr>
        <w:t>ise training leads to morphological</w:t>
      </w:r>
      <w:r w:rsidRPr="0069714F">
        <w:rPr>
          <w:rFonts w:ascii="Book Antiqua" w:hAnsi="Book Antiqua"/>
          <w:sz w:val="24"/>
          <w:szCs w:val="24"/>
          <w:lang w:val="en-US"/>
        </w:rPr>
        <w:t>, fu</w:t>
      </w:r>
      <w:r w:rsidR="007D79CD" w:rsidRPr="0069714F">
        <w:rPr>
          <w:rFonts w:ascii="Book Antiqua" w:hAnsi="Book Antiqua"/>
          <w:sz w:val="24"/>
          <w:szCs w:val="24"/>
          <w:lang w:val="en-US"/>
        </w:rPr>
        <w:t>nctional, and electrical remodeling</w:t>
      </w:r>
      <w:r w:rsidRPr="0069714F">
        <w:rPr>
          <w:rFonts w:ascii="Book Antiqua" w:hAnsi="Book Antiqua"/>
          <w:sz w:val="24"/>
          <w:szCs w:val="24"/>
          <w:lang w:val="en-US"/>
        </w:rPr>
        <w:t xml:space="preserve"> of the</w:t>
      </w:r>
      <w:r w:rsidR="007D79CD" w:rsidRPr="0069714F">
        <w:rPr>
          <w:rFonts w:ascii="Book Antiqua" w:hAnsi="Book Antiqua"/>
          <w:sz w:val="24"/>
          <w:szCs w:val="24"/>
          <w:lang w:val="en-US"/>
        </w:rPr>
        <w:t xml:space="preserve"> heart, which are included in</w:t>
      </w:r>
      <w:r w:rsidRPr="0069714F">
        <w:rPr>
          <w:rFonts w:ascii="Book Antiqua" w:hAnsi="Book Antiqua"/>
          <w:sz w:val="24"/>
          <w:szCs w:val="24"/>
          <w:lang w:val="en-US"/>
        </w:rPr>
        <w:t xml:space="preserve"> the ‘‘athlete’s heart’’, characterized by increased left ventricular mass (LVM), cavit</w:t>
      </w:r>
      <w:r w:rsidR="00F95609">
        <w:rPr>
          <w:rFonts w:ascii="Book Antiqua" w:hAnsi="Book Antiqua"/>
          <w:sz w:val="24"/>
          <w:szCs w:val="24"/>
          <w:lang w:val="en-US"/>
        </w:rPr>
        <w:t>y dimensions and wall thickness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&lt;EndNote&gt;&lt;Cite&gt;&lt;Author&gt;La Gerche&lt;/Author&gt;&lt;Year&gt;2009&lt;/Year&gt;&lt;RecNum&gt;2&lt;/RecNum&gt;&lt;DisplayText&gt;&lt;style face="superscript"&gt;[1]&lt;/style&gt;&lt;/DisplayText&gt;&lt;record&gt;&lt;rec-number&gt;2&lt;/rec-number&gt;&lt;foreign-keys&gt;&lt;key app="EN" db-id="ew9vaf0e9x5td6erf235refsffad595r0r5z" timestamp="1472909635"&gt;2&lt;/key&gt;&lt;/foreign-keys&gt;&lt;ref-type name="Journal Article"&gt;17&lt;/ref-type&gt;&lt;contributors&gt;&lt;authors&gt;&lt;author&gt;La Gerche, A.&lt;/author&gt;&lt;author&gt;Taylor, A. J.&lt;/author&gt;&lt;author&gt;Prior, D. L.&lt;/author&gt;&lt;/authors&gt;&lt;/contributors&gt;&lt;auth-address&gt;St Vincent&amp;apos;s Hospital and University of Melbourne, Melbourne, Australia.&lt;/auth-address&gt;&lt;titles&gt;&lt;title&gt;Athlete&amp;apos;s heart: the potential for multimodality imaging to address the critical remaining questions&lt;/title&gt;&lt;secondary-title&gt;JACC Cardiovasc Imaging&lt;/secondary-title&gt;&lt;alt-title&gt;JACC. Cardiovascular imaging&lt;/alt-title&gt;&lt;/titles&gt;&lt;periodical&gt;&lt;full-title&gt;JACC Cardiovasc Imaging&lt;/full-title&gt;&lt;abbr-1&gt;JACC. Cardiovascular imaging&lt;/abbr-1&gt;&lt;/periodical&gt;&lt;alt-periodical&gt;&lt;full-title&gt;JACC Cardiovasc Imaging&lt;/full-title&gt;&lt;abbr-1&gt;JACC. Cardiovascular imaging&lt;/abbr-1&gt;&lt;/alt-periodical&gt;&lt;pages&gt;350-63&lt;/pages&gt;&lt;volume&gt;2&lt;/volume&gt;&lt;number&gt;3&lt;/number&gt;&lt;keywords&gt;&lt;keyword&gt;Adaptation, Physiological&lt;/keyword&gt;&lt;keyword&gt;Animals&lt;/keyword&gt;&lt;keyword&gt;Cardiomegaly/*diagnosis/physiopathology&lt;/keyword&gt;&lt;keyword&gt;Diagnosis, Differential&lt;/keyword&gt;&lt;keyword&gt;*Diagnostic Imaging/methods&lt;/keyword&gt;&lt;keyword&gt;*Exercise&lt;/keyword&gt;&lt;keyword&gt;*Heart Function Tests&lt;/keyword&gt;&lt;keyword&gt;Humans&lt;/keyword&gt;&lt;keyword&gt;Myocardium/*pathology&lt;/keyword&gt;&lt;keyword&gt;Prognosis&lt;/keyword&gt;&lt;keyword&gt;Syndrome&lt;/keyword&gt;&lt;keyword&gt;Ventricular Function, Left&lt;/keyword&gt;&lt;keyword&gt;Ventricular Function, Right&lt;/keyword&gt;&lt;/keywords&gt;&lt;dates&gt;&lt;year&gt;2009&lt;/year&gt;&lt;pub-dates&gt;&lt;date&gt;Mar&lt;/date&gt;&lt;/pub-dates&gt;&lt;/dates&gt;&lt;isbn&gt;1876-7591 (Electronic)&amp;#xD;1876-7591 (Linking)&lt;/isbn&gt;&lt;accession-num&gt;19356581&lt;/accession-num&gt;&lt;urls&gt;&lt;related-urls&gt;&lt;url&gt;http://www.ncbi.nlm.nih.gov/pubmed/19356581&lt;/url&gt;&lt;/related-urls&gt;&lt;/urls&gt;&lt;electronic-resource-num&gt;10.1016/j.jcmg.2008.12.011&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Athletes with left ventricular </w:t>
      </w:r>
      <w:r w:rsidR="00F95609">
        <w:rPr>
          <w:rFonts w:ascii="Book Antiqua" w:hAnsi="Book Antiqua" w:hint="eastAsia"/>
          <w:sz w:val="24"/>
          <w:szCs w:val="24"/>
          <w:lang w:val="en-US" w:eastAsia="zh-CN"/>
        </w:rPr>
        <w:t>(</w:t>
      </w:r>
      <w:r w:rsidR="00F95609" w:rsidRPr="0069714F">
        <w:rPr>
          <w:rFonts w:ascii="Book Antiqua" w:hAnsi="Book Antiqua"/>
          <w:sz w:val="24"/>
          <w:szCs w:val="24"/>
          <w:lang w:val="en-US"/>
        </w:rPr>
        <w:t>LV</w:t>
      </w:r>
      <w:r w:rsidR="00F95609">
        <w:rPr>
          <w:rFonts w:ascii="Book Antiqua" w:hAnsi="Book Antiqua" w:hint="eastAsia"/>
          <w:sz w:val="24"/>
          <w:szCs w:val="24"/>
          <w:lang w:val="en-US" w:eastAsia="zh-CN"/>
        </w:rPr>
        <w:t xml:space="preserve">) </w:t>
      </w:r>
      <w:r w:rsidRPr="0069714F">
        <w:rPr>
          <w:rFonts w:ascii="Book Antiqua" w:hAnsi="Book Antiqua"/>
          <w:sz w:val="24"/>
          <w:szCs w:val="24"/>
          <w:lang w:val="en-US"/>
        </w:rPr>
        <w:t>hypertrophy generally</w:t>
      </w:r>
      <w:r w:rsidR="007D79CD" w:rsidRPr="0069714F">
        <w:rPr>
          <w:rFonts w:ascii="Book Antiqua" w:hAnsi="Book Antiqua"/>
          <w:sz w:val="24"/>
          <w:szCs w:val="24"/>
          <w:lang w:val="en-US"/>
        </w:rPr>
        <w:t xml:space="preserve"> have a normal cardiac function</w:t>
      </w:r>
      <w:r w:rsidRPr="0069714F">
        <w:rPr>
          <w:rFonts w:ascii="Book Antiqua" w:hAnsi="Book Antiqua"/>
          <w:sz w:val="24"/>
          <w:szCs w:val="24"/>
          <w:lang w:val="en-US"/>
        </w:rPr>
        <w:t xml:space="preserve"> and </w:t>
      </w:r>
      <w:r w:rsidR="007D79CD" w:rsidRPr="0069714F">
        <w:rPr>
          <w:rFonts w:ascii="Book Antiqua" w:hAnsi="Book Antiqua"/>
          <w:sz w:val="24"/>
          <w:szCs w:val="24"/>
          <w:lang w:val="en-US"/>
        </w:rPr>
        <w:t xml:space="preserve">normal systolic and diastolic </w:t>
      </w:r>
      <w:r w:rsidRPr="0069714F">
        <w:rPr>
          <w:rFonts w:ascii="Book Antiqua" w:hAnsi="Book Antiqua"/>
          <w:sz w:val="24"/>
          <w:szCs w:val="24"/>
          <w:lang w:val="en-US"/>
        </w:rPr>
        <w:t>function</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&lt;EndNote&gt;&lt;Cite&gt;&lt;Author&gt;Lazzeroni&lt;/Author&gt;&lt;Year&gt;2016&lt;/Year&gt;&lt;RecNum&gt;1&lt;/RecNum&gt;&lt;DisplayText&gt;&lt;style face="superscript"&gt;[2]&lt;/style&gt;&lt;/DisplayText&gt;&lt;record&gt;&lt;rec-number&gt;1&lt;/rec-number&gt;&lt;foreign-keys&gt;&lt;key app="EN" db-id="ew9vaf0e9x5td6erf235refsffad595r0r5z" timestamp="1472909558"&gt;1&lt;/key&gt;&lt;/foreign-keys&gt;&lt;ref-type name="Journal Article"&gt;17&lt;/ref-type&gt;&lt;contributors&gt;&lt;authors&gt;&lt;author&gt;Lazzeroni, D.&lt;/author&gt;&lt;author&gt;Rimoldi, O.&lt;/author&gt;&lt;author&gt;Camici, P. G.&lt;/author&gt;&lt;/authors&gt;&lt;/contributors&gt;&lt;auth-address&gt;Prevention and Rehabilitation Unit, Don Gnocchi Foundation &amp;amp; University of Parma.&lt;/auth-address&gt;&lt;titles&gt;&lt;title&gt;From Left Ventricular Hypertrophy to Dysfunction and Failure&lt;/title&gt;&lt;secondary-title&gt;Circ J&lt;/secondary-title&gt;&lt;alt-title&gt;Circulation journal : official journal of the Japanese Circulation Society&lt;/alt-title&gt;&lt;/titles&gt;&lt;periodical&gt;&lt;full-title&gt;Circ J&lt;/full-title&gt;&lt;abbr-1&gt;Circulation journal : official journal of the Japanese Circulation Society&lt;/abbr-1&gt;&lt;/periodical&gt;&lt;alt-periodical&gt;&lt;full-title&gt;Circ J&lt;/full-title&gt;&lt;abbr-1&gt;Circulation journal : official journal of the Japanese Circulation Society&lt;/abbr-1&gt;&lt;/alt-periodical&gt;&lt;pages&gt;555-64&lt;/pages&gt;&lt;volume&gt;80&lt;/volume&gt;&lt;number&gt;3&lt;/number&gt;&lt;dates&gt;&lt;year&gt;2016&lt;/year&gt;&lt;/dates&gt;&lt;isbn&gt;1347-4820 (Electronic)&amp;#xD;1346-9843 (Linking)&lt;/isbn&gt;&lt;accession-num&gt;26853555&lt;/accession-num&gt;&lt;urls&gt;&lt;related-urls&gt;&lt;url&gt;http://www.ncbi.nlm.nih.gov/pubmed/26853555&lt;/url&gt;&lt;/related-urls&gt;&lt;/urls&gt;&lt;electronic-resource-num&gt;10.1253/circj.CJ-16-0062&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w:t>
      </w:r>
      <w:r w:rsidRPr="0069714F">
        <w:rPr>
          <w:rFonts w:ascii="Book Antiqua" w:hAnsi="Book Antiqua"/>
          <w:sz w:val="24"/>
          <w:szCs w:val="24"/>
          <w:lang w:val="en-US"/>
        </w:rPr>
        <w:fldChar w:fldCharType="end"/>
      </w:r>
      <w:r w:rsidR="00FB7159" w:rsidRPr="0069714F">
        <w:rPr>
          <w:rFonts w:ascii="Book Antiqua" w:hAnsi="Book Antiqua"/>
          <w:sz w:val="24"/>
          <w:szCs w:val="24"/>
          <w:lang w:val="en-US"/>
        </w:rPr>
        <w:t>. Athletes exhibit</w:t>
      </w:r>
      <w:r w:rsidRPr="0069714F">
        <w:rPr>
          <w:rFonts w:ascii="Book Antiqua" w:hAnsi="Book Antiqua"/>
          <w:sz w:val="24"/>
          <w:szCs w:val="24"/>
          <w:lang w:val="en-US"/>
        </w:rPr>
        <w:t xml:space="preserve"> an improvement in</w:t>
      </w:r>
      <w:r w:rsidR="00FB7159" w:rsidRPr="0069714F">
        <w:rPr>
          <w:rFonts w:ascii="Book Antiqua" w:hAnsi="Book Antiqua"/>
          <w:sz w:val="24"/>
          <w:szCs w:val="24"/>
          <w:lang w:val="en-US"/>
        </w:rPr>
        <w:t xml:space="preserve"> myocardial diastolic indices</w:t>
      </w:r>
      <w:r w:rsidRPr="0069714F">
        <w:rPr>
          <w:rFonts w:ascii="Book Antiqua" w:hAnsi="Book Antiqua"/>
          <w:sz w:val="24"/>
          <w:szCs w:val="24"/>
          <w:lang w:val="en-US"/>
        </w:rPr>
        <w:t xml:space="preserve"> and supernormal </w:t>
      </w:r>
      <w:r w:rsidR="00F95609" w:rsidRPr="0069714F">
        <w:rPr>
          <w:rFonts w:ascii="Book Antiqua" w:hAnsi="Book Antiqua"/>
          <w:sz w:val="24"/>
          <w:szCs w:val="24"/>
          <w:lang w:val="en-US"/>
        </w:rPr>
        <w:t>LV</w:t>
      </w:r>
      <w:r w:rsidR="00F95609">
        <w:rPr>
          <w:rFonts w:ascii="Book Antiqua" w:hAnsi="Book Antiqua"/>
          <w:sz w:val="24"/>
          <w:szCs w:val="24"/>
          <w:lang w:val="en-US"/>
        </w:rPr>
        <w:t xml:space="preserve"> diastolic function</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&lt;EndNote&gt;&lt;Cite&gt;&lt;Author&gt;D&amp;apos;Andrea&lt;/Author&gt;&lt;Year&gt;2006&lt;/Year&gt;&lt;RecNum&gt;69&lt;/RecNum&gt;&lt;DisplayText&gt;&lt;style face="superscript"&gt;[3]&lt;/style&gt;&lt;/DisplayText&gt;&lt;record&gt;&lt;rec-number&gt;69&lt;/rec-number&gt;&lt;foreign-keys&gt;&lt;key app="EN" db-id="ew9vaf0e9x5td6erf235refsffad595r0r5z" timestamp="1482952705"&gt;69&lt;/key&gt;&lt;/foreign-keys&gt;&lt;ref-type name="Journal Article"&gt;17&lt;/ref-type&gt;&lt;contributors&gt;&lt;authors&gt;&lt;author&gt;D&amp;apos;Andrea, A.&lt;/author&gt;&lt;author&gt;D&amp;apos;Andrea, L.&lt;/author&gt;&lt;author&gt;Caso, P.&lt;/author&gt;&lt;author&gt;Scherillo, M.&lt;/author&gt;&lt;author&gt;Zeppilli, P.&lt;/author&gt;&lt;author&gt;Calabro, R.&lt;/author&gt;&lt;/authors&gt;&lt;/contributors&gt;&lt;auth-address&gt;Chair of Cardiology, Second University of Naples, Naples, Italy.&lt;/auth-address&gt;&lt;titles&gt;&lt;title&gt;The usefulness of Doppler myocardial imaging in the study of the athlete&amp;apos;s heart and in the differential diagnosis between physiological and pathological ventricular hypertrophy&lt;/title&gt;&lt;secondary-title&gt;Echocardiography&lt;/secondary-title&gt;&lt;alt-title&gt;Echocardiography&lt;/alt-title&gt;&lt;/titles&gt;&lt;periodical&gt;&lt;full-title&gt;Echocardiography&lt;/full-title&gt;&lt;abbr-1&gt;Echocardiography&lt;/abbr-1&gt;&lt;/periodical&gt;&lt;alt-periodical&gt;&lt;full-title&gt;Echocardiography&lt;/full-title&gt;&lt;abbr-1&gt;Echocardiography&lt;/abbr-1&gt;&lt;/alt-periodical&gt;&lt;pages&gt;149-57&lt;/pages&gt;&lt;volume&gt;23&lt;/volume&gt;&lt;number&gt;2&lt;/number&gt;&lt;keywords&gt;&lt;keyword&gt;Adaptation, Physiological&lt;/keyword&gt;&lt;keyword&gt;Cardiomyopathy, Hypertrophic/*diagnostic imaging/pathology/physiopathology&lt;/keyword&gt;&lt;keyword&gt;Diagnosis, Differential&lt;/keyword&gt;&lt;keyword&gt;Echocardiography, Doppler&lt;/keyword&gt;&lt;keyword&gt;Humans&lt;/keyword&gt;&lt;keyword&gt;Hypertrophy, Left Ventricular/*diagnostic imaging/pathology/physiopathology&lt;/keyword&gt;&lt;keyword&gt;*Sports&lt;/keyword&gt;&lt;/keywords&gt;&lt;dates&gt;&lt;year&gt;2006&lt;/year&gt;&lt;pub-dates&gt;&lt;date&gt;Feb&lt;/date&gt;&lt;/pub-dates&gt;&lt;/dates&gt;&lt;isbn&gt;0742-2822 (Print)&amp;#xD;0742-2822 (Linking)&lt;/isbn&gt;&lt;accession-num&gt;16445736&lt;/accession-num&gt;&lt;urls&gt;&lt;related-urls&gt;&lt;url&gt;http://www.ncbi.nlm.nih.gov/pubmed/16445736&lt;/url&gt;&lt;/related-urls&gt;&lt;/urls&gt;&lt;electronic-resource-num&gt;10.1111/j.1540-8175.2006.00186.x&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w:t>
      </w:r>
      <w:r w:rsidRPr="0069714F">
        <w:rPr>
          <w:rFonts w:ascii="Book Antiqua" w:hAnsi="Book Antiqua"/>
          <w:sz w:val="24"/>
          <w:szCs w:val="24"/>
          <w:lang w:val="en-US"/>
        </w:rPr>
        <w:fldChar w:fldCharType="end"/>
      </w:r>
      <w:r w:rsidRPr="0069714F">
        <w:rPr>
          <w:rFonts w:ascii="Book Antiqua" w:hAnsi="Book Antiqua"/>
          <w:sz w:val="24"/>
          <w:szCs w:val="24"/>
          <w:lang w:val="en-US"/>
        </w:rPr>
        <w:t>. Recent studies have documented decrements, especially in right ventricular (RV) function, du</w:t>
      </w:r>
      <w:r w:rsidR="00F95609">
        <w:rPr>
          <w:rFonts w:ascii="Book Antiqua" w:hAnsi="Book Antiqua"/>
          <w:sz w:val="24"/>
          <w:szCs w:val="24"/>
          <w:lang w:val="en-US"/>
        </w:rPr>
        <w:t>ring intense endurance exercise</w:t>
      </w:r>
      <w:r w:rsidRPr="0069714F">
        <w:rPr>
          <w:rFonts w:ascii="Book Antiqua" w:hAnsi="Book Antiqua"/>
          <w:sz w:val="24"/>
          <w:szCs w:val="24"/>
          <w:lang w:val="en-US"/>
        </w:rPr>
        <w:fldChar w:fldCharType="begin">
          <w:fldData xml:space="preserve">PEVuZE5vdGU+PENpdGU+PEF1dGhvcj5MYSBHZXJjaGU8L0F1dGhvcj48WWVhcj4yMDEyPC9ZZWFy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cmlvZGljYWw+PHBhZ2VzPjk5OC0xMDA2PC9wYWdlcz48dm9sdW1lPjMzPC92b2x1bWU+PG51bWJl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PEVuZE5vdGU+PENpdGU+PEF1dGhvcj5MYSBHZXJjaGU8L0F1dGhvcj48WWVhcj4yMDEyPC9ZZWFy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cmlvZGljYWw+PHBhZ2VzPjk5OC0xMDA2PC9wYWdlcz48dm9sdW1lPjMzPC92b2x1bWU+PG51bWJl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F95609">
        <w:rPr>
          <w:rFonts w:ascii="Book Antiqua" w:hAnsi="Book Antiqua"/>
          <w:noProof/>
          <w:sz w:val="24"/>
          <w:szCs w:val="24"/>
          <w:vertAlign w:val="superscript"/>
          <w:lang w:val="en-US"/>
        </w:rPr>
        <w:t>[4,</w:t>
      </w:r>
      <w:r w:rsidR="00284D5C" w:rsidRPr="0069714F">
        <w:rPr>
          <w:rFonts w:ascii="Book Antiqua" w:hAnsi="Book Antiqua"/>
          <w:noProof/>
          <w:sz w:val="24"/>
          <w:szCs w:val="24"/>
          <w:vertAlign w:val="superscript"/>
          <w:lang w:val="en-US"/>
        </w:rPr>
        <w:t>5]</w:t>
      </w:r>
      <w:r w:rsidRPr="0069714F">
        <w:rPr>
          <w:rFonts w:ascii="Book Antiqua" w:hAnsi="Book Antiqua"/>
          <w:sz w:val="24"/>
          <w:szCs w:val="24"/>
          <w:lang w:val="en-US"/>
        </w:rPr>
        <w:fldChar w:fldCharType="end"/>
      </w:r>
      <w:r w:rsidRPr="0069714F">
        <w:rPr>
          <w:rFonts w:ascii="Book Antiqua" w:hAnsi="Book Antiqua"/>
          <w:sz w:val="24"/>
          <w:szCs w:val="24"/>
          <w:lang w:val="en-US"/>
        </w:rPr>
        <w:t>. Actual evidence</w:t>
      </w:r>
      <w:r w:rsidR="00D05845" w:rsidRPr="0069714F">
        <w:rPr>
          <w:rFonts w:ascii="Book Antiqua" w:hAnsi="Book Antiqua"/>
          <w:sz w:val="24"/>
          <w:szCs w:val="24"/>
          <w:lang w:val="en-US"/>
        </w:rPr>
        <w:t>s suggest</w:t>
      </w:r>
      <w:r w:rsidRPr="0069714F">
        <w:rPr>
          <w:rFonts w:ascii="Book Antiqua" w:hAnsi="Book Antiqua"/>
          <w:sz w:val="24"/>
          <w:szCs w:val="24"/>
          <w:lang w:val="en-US"/>
        </w:rPr>
        <w:t xml:space="preserve"> that there may be some overlap between physiological and pathological condit</w:t>
      </w:r>
      <w:r w:rsidR="00141041" w:rsidRPr="0069714F">
        <w:rPr>
          <w:rFonts w:ascii="Book Antiqua" w:hAnsi="Book Antiqua"/>
          <w:sz w:val="24"/>
          <w:szCs w:val="24"/>
          <w:lang w:val="en-US"/>
        </w:rPr>
        <w:t>ions, such that a modest</w:t>
      </w:r>
      <w:r w:rsidRPr="0069714F">
        <w:rPr>
          <w:rFonts w:ascii="Book Antiqua" w:hAnsi="Book Antiqua"/>
          <w:sz w:val="24"/>
          <w:szCs w:val="24"/>
          <w:lang w:val="en-US"/>
        </w:rPr>
        <w:t xml:space="preserve"> </w:t>
      </w:r>
      <w:r w:rsidR="00141041" w:rsidRPr="0069714F">
        <w:rPr>
          <w:rFonts w:ascii="Book Antiqua" w:hAnsi="Book Antiqua"/>
          <w:sz w:val="24"/>
          <w:szCs w:val="24"/>
          <w:lang w:val="en-US"/>
        </w:rPr>
        <w:t>amount of fibrosis may be present in</w:t>
      </w:r>
      <w:r w:rsidRPr="0069714F">
        <w:rPr>
          <w:rFonts w:ascii="Book Antiqua" w:hAnsi="Book Antiqua"/>
          <w:sz w:val="24"/>
          <w:szCs w:val="24"/>
          <w:lang w:val="en-US"/>
        </w:rPr>
        <w:t xml:space="preserve"> cardiac remodeling associated with lifelong endurance training and then acts</w:t>
      </w:r>
      <w:r w:rsidR="00F95609">
        <w:rPr>
          <w:rFonts w:ascii="Book Antiqua" w:hAnsi="Book Antiqua"/>
          <w:sz w:val="24"/>
          <w:szCs w:val="24"/>
          <w:lang w:val="en-US"/>
        </w:rPr>
        <w:t xml:space="preserve"> as a substrate for arrhythmias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&lt;EndNote&gt;&lt;Cite&gt;&lt;Author&gt;La Gerche&lt;/Author&gt;&lt;Year&gt;2013&lt;/Year&gt;&lt;RecNum&gt;5&lt;/RecNum&gt;&lt;DisplayText&gt;&lt;style face="superscript"&gt;[6]&lt;/style&gt;&lt;/DisplayText&gt;&lt;record&gt;&lt;rec-number&gt;5&lt;/rec-number&gt;&lt;foreign-keys&gt;&lt;key app="EN" db-id="ew9vaf0e9x5td6erf235refsffad595r0r5z" timestamp="1472909994"&gt;5&lt;/key&gt;&lt;/foreign-keys&gt;&lt;ref-type name="Journal Article"&gt;17&lt;/ref-type&gt;&lt;contributors&gt;&lt;authors&gt;&lt;author&gt;La Gerche, A.&lt;/author&gt;&lt;/authors&gt;&lt;/contributors&gt;&lt;auth-address&gt;Department of Medicine, St Vincent&amp;apos;s Hospital, University of Melbourne, Fitzroy, Australia. Andre.LaGerche@svhm.org.au&lt;/auth-address&gt;&lt;titles&gt;&lt;title&gt;Can intense endurance exercise cause myocardial damage and fibrosis?&lt;/title&gt;&lt;secondary-title&gt;Curr Sports Med Rep&lt;/secondary-title&gt;&lt;alt-title&gt;Current sports medicine reports&lt;/alt-title&gt;&lt;/titles&gt;&lt;periodical&gt;&lt;full-title&gt;Curr Sports Med Rep&lt;/full-title&gt;&lt;abbr-1&gt;Current sports medicine reports&lt;/abbr-1&gt;&lt;/periodical&gt;&lt;alt-periodical&gt;&lt;full-title&gt;Curr Sports Med Rep&lt;/full-title&gt;&lt;abbr-1&gt;Current sports medicine reports&lt;/abbr-1&gt;&lt;/alt-periodical&gt;&lt;pages&gt;63-9&lt;/pages&gt;&lt;volume&gt;12&lt;/volume&gt;&lt;number&gt;2&lt;/number&gt;&lt;keywords&gt;&lt;keyword&gt;Animals&lt;/keyword&gt;&lt;keyword&gt;Arrhythmias, Cardiac/diagnosis/etiology&lt;/keyword&gt;&lt;keyword&gt;*Athletes&lt;/keyword&gt;&lt;keyword&gt;Exercise/*physiology&lt;/keyword&gt;&lt;keyword&gt;Fibrosis/diagnosis/etiology&lt;/keyword&gt;&lt;keyword&gt;Humans&lt;/keyword&gt;&lt;keyword&gt;Myocardium/*pathology&lt;/keyword&gt;&lt;keyword&gt;Physical Endurance/*physiology&lt;/keyword&gt;&lt;/keywords&gt;&lt;dates&gt;&lt;year&gt;2013&lt;/year&gt;&lt;pub-dates&gt;&lt;date&gt;Mar-Apr&lt;/date&gt;&lt;/pub-dates&gt;&lt;/dates&gt;&lt;isbn&gt;1537-8918 (Electronic)&amp;#xD;1537-890X (Linking)&lt;/isbn&gt;&lt;accession-num&gt;23478555&lt;/accession-num&gt;&lt;urls&gt;&lt;related-urls&gt;&lt;url&gt;http://www.ncbi.nlm.nih.gov/pubmed/23478555&lt;/url&gt;&lt;/related-urls&gt;&lt;/urls&gt;&lt;electronic-resource-num&gt;10.1249/JSR.0b013e318287488a&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515629D3" w14:textId="77777777" w:rsidR="00805910" w:rsidRPr="0069714F" w:rsidRDefault="00805910" w:rsidP="00F95609">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 xml:space="preserve">Our objective is to describe the mechanisms of cardiac remodeling in athletes and to delineate the most important differences, from the molecular mechanisms to the structural changes, between athlete’s heart and pathological conditions, taking into account the most important cardiomyopathy, arrhythmias and the abuse of performance-enhancing drugs. </w:t>
      </w:r>
    </w:p>
    <w:p w14:paraId="718F5266" w14:textId="77777777" w:rsidR="00805910" w:rsidRPr="0069714F" w:rsidRDefault="00805910" w:rsidP="0069714F">
      <w:pPr>
        <w:spacing w:after="0" w:line="360" w:lineRule="auto"/>
        <w:jc w:val="both"/>
        <w:rPr>
          <w:rFonts w:ascii="Book Antiqua" w:hAnsi="Book Antiqua"/>
          <w:sz w:val="24"/>
          <w:szCs w:val="24"/>
          <w:u w:val="single"/>
          <w:lang w:val="en-US"/>
        </w:rPr>
      </w:pPr>
    </w:p>
    <w:p w14:paraId="22590F96" w14:textId="2CCBD721" w:rsidR="00805910" w:rsidRPr="0069714F" w:rsidRDefault="00F95609"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 xml:space="preserve">PHYSIOLOGICAL </w:t>
      </w:r>
      <w:r w:rsidRPr="00F95609">
        <w:rPr>
          <w:rFonts w:ascii="Book Antiqua" w:hAnsi="Book Antiqua"/>
          <w:b/>
          <w:i/>
          <w:sz w:val="24"/>
          <w:szCs w:val="24"/>
          <w:lang w:val="en-US"/>
        </w:rPr>
        <w:t>VS</w:t>
      </w:r>
      <w:r w:rsidRPr="0069714F">
        <w:rPr>
          <w:rFonts w:ascii="Book Antiqua" w:hAnsi="Book Antiqua"/>
          <w:b/>
          <w:sz w:val="24"/>
          <w:szCs w:val="24"/>
          <w:lang w:val="en-US"/>
        </w:rPr>
        <w:t xml:space="preserve"> PATHOLOGICAL CARDIAC HYPERTROPHY: FROM PHYSICAL PRI</w:t>
      </w:r>
      <w:r>
        <w:rPr>
          <w:rFonts w:ascii="Book Antiqua" w:hAnsi="Book Antiqua"/>
          <w:b/>
          <w:sz w:val="24"/>
          <w:szCs w:val="24"/>
          <w:lang w:val="en-US"/>
        </w:rPr>
        <w:t>NCIPLES TO MOLECULAR MECHANISMS</w:t>
      </w:r>
    </w:p>
    <w:p w14:paraId="4DB7C322" w14:textId="7C6E8C86"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 xml:space="preserve">Cardiac hypertrophy is an adaptive response to the increased cardiac loading that normalizes wall stress, according to Laplace relationship </w:t>
      </w:r>
      <w:r w:rsidRPr="00F95609">
        <w:rPr>
          <w:rFonts w:ascii="Book Antiqua" w:hAnsi="Book Antiqua"/>
          <w:sz w:val="24"/>
          <w:szCs w:val="24"/>
          <w:lang w:val="en-US"/>
        </w:rPr>
        <w:t xml:space="preserve">(Figure 1). </w:t>
      </w:r>
      <w:r w:rsidRPr="0069714F">
        <w:rPr>
          <w:rFonts w:ascii="Book Antiqua" w:hAnsi="Book Antiqua"/>
          <w:sz w:val="24"/>
          <w:szCs w:val="24"/>
          <w:lang w:val="en-US"/>
        </w:rPr>
        <w:t>Unfortunately, long-term maladaptive remodeling of reactive h</w:t>
      </w:r>
      <w:r w:rsidR="00ED64FE" w:rsidRPr="0069714F">
        <w:rPr>
          <w:rFonts w:ascii="Book Antiqua" w:hAnsi="Book Antiqua"/>
          <w:sz w:val="24"/>
          <w:szCs w:val="24"/>
          <w:lang w:val="en-US"/>
        </w:rPr>
        <w:t>ypertrophy, in various cardiovascular disease</w:t>
      </w:r>
      <w:r w:rsidR="0055104D" w:rsidRPr="0069714F">
        <w:rPr>
          <w:rFonts w:ascii="Book Antiqua" w:hAnsi="Book Antiqua"/>
          <w:sz w:val="24"/>
          <w:szCs w:val="24"/>
          <w:lang w:val="en-US"/>
        </w:rPr>
        <w:t>s</w:t>
      </w:r>
      <w:r w:rsidRPr="0069714F">
        <w:rPr>
          <w:rFonts w:ascii="Book Antiqua" w:hAnsi="Book Antiqua"/>
          <w:sz w:val="24"/>
          <w:szCs w:val="24"/>
          <w:lang w:val="en-US"/>
        </w:rPr>
        <w:t xml:space="preserve"> (</w:t>
      </w:r>
      <w:r w:rsidRPr="00F95609">
        <w:rPr>
          <w:rFonts w:ascii="Book Antiqua" w:hAnsi="Book Antiqua"/>
          <w:i/>
          <w:sz w:val="24"/>
          <w:szCs w:val="24"/>
          <w:lang w:val="en-US"/>
        </w:rPr>
        <w:t>e.g</w:t>
      </w:r>
      <w:r w:rsidRPr="0069714F">
        <w:rPr>
          <w:rFonts w:ascii="Book Antiqua" w:hAnsi="Book Antiqua"/>
          <w:sz w:val="24"/>
          <w:szCs w:val="24"/>
          <w:lang w:val="en-US"/>
        </w:rPr>
        <w:t>.</w:t>
      </w:r>
      <w:r w:rsidR="00F95609">
        <w:rPr>
          <w:rFonts w:ascii="Book Antiqua" w:hAnsi="Book Antiqua" w:hint="eastAsia"/>
          <w:sz w:val="24"/>
          <w:szCs w:val="24"/>
          <w:lang w:val="en-US" w:eastAsia="zh-CN"/>
        </w:rPr>
        <w:t>,</w:t>
      </w:r>
      <w:r w:rsidRPr="0069714F">
        <w:rPr>
          <w:rFonts w:ascii="Book Antiqua" w:hAnsi="Book Antiqua"/>
          <w:sz w:val="24"/>
          <w:szCs w:val="24"/>
          <w:lang w:val="en-US"/>
        </w:rPr>
        <w:t xml:space="preserve"> valvular hear</w:t>
      </w:r>
      <w:r w:rsidR="0055104D" w:rsidRPr="0069714F">
        <w:rPr>
          <w:rFonts w:ascii="Book Antiqua" w:hAnsi="Book Antiqua"/>
          <w:sz w:val="24"/>
          <w:szCs w:val="24"/>
          <w:lang w:val="en-US"/>
        </w:rPr>
        <w:t>t disease,</w:t>
      </w:r>
      <w:r w:rsidR="00F95609">
        <w:rPr>
          <w:rFonts w:ascii="Book Antiqua" w:hAnsi="Book Antiqua"/>
          <w:sz w:val="24"/>
          <w:szCs w:val="24"/>
          <w:lang w:val="en-US"/>
        </w:rPr>
        <w:t xml:space="preserve"> </w:t>
      </w:r>
      <w:r w:rsidR="0055104D" w:rsidRPr="0069714F">
        <w:rPr>
          <w:rFonts w:ascii="Book Antiqua" w:hAnsi="Book Antiqua"/>
          <w:sz w:val="24"/>
          <w:szCs w:val="24"/>
          <w:lang w:val="en-US"/>
        </w:rPr>
        <w:t>myocardial</w:t>
      </w:r>
      <w:r w:rsidR="00F95609">
        <w:rPr>
          <w:rFonts w:ascii="Book Antiqua" w:hAnsi="Book Antiqua"/>
          <w:sz w:val="24"/>
          <w:szCs w:val="24"/>
          <w:lang w:val="en-US"/>
        </w:rPr>
        <w:t xml:space="preserve"> </w:t>
      </w:r>
      <w:r w:rsidR="0055104D" w:rsidRPr="0069714F">
        <w:rPr>
          <w:rFonts w:ascii="Book Antiqua" w:hAnsi="Book Antiqua"/>
          <w:sz w:val="24"/>
          <w:szCs w:val="24"/>
          <w:lang w:val="en-US"/>
        </w:rPr>
        <w:t xml:space="preserve">ischemia, </w:t>
      </w:r>
      <w:r w:rsidRPr="0069714F">
        <w:rPr>
          <w:rFonts w:ascii="Book Antiqua" w:hAnsi="Book Antiqua"/>
          <w:sz w:val="24"/>
          <w:szCs w:val="24"/>
          <w:lang w:val="en-US"/>
        </w:rPr>
        <w:t>coronary artery disease,</w:t>
      </w:r>
      <w:r w:rsidR="0055104D" w:rsidRPr="0069714F">
        <w:rPr>
          <w:rFonts w:ascii="Book Antiqua" w:hAnsi="Book Antiqua"/>
          <w:sz w:val="24"/>
          <w:szCs w:val="24"/>
          <w:lang w:val="en-US"/>
        </w:rPr>
        <w:t xml:space="preserve"> hypertension, </w:t>
      </w:r>
      <w:r w:rsidRPr="0069714F">
        <w:rPr>
          <w:rFonts w:ascii="Book Antiqua" w:hAnsi="Book Antiqua"/>
          <w:sz w:val="24"/>
          <w:szCs w:val="24"/>
          <w:lang w:val="en-US"/>
        </w:rPr>
        <w:t>cardiomyopathy)</w:t>
      </w:r>
      <w:r w:rsidR="0055104D" w:rsidRPr="0069714F">
        <w:rPr>
          <w:rFonts w:ascii="Book Antiqua" w:hAnsi="Book Antiqua"/>
          <w:sz w:val="24"/>
          <w:szCs w:val="24"/>
          <w:lang w:val="en-US"/>
        </w:rPr>
        <w:t xml:space="preserve"> is associated with gradual</w:t>
      </w:r>
      <w:r w:rsidRPr="0069714F">
        <w:rPr>
          <w:rFonts w:ascii="Book Antiqua" w:hAnsi="Book Antiqua"/>
          <w:sz w:val="24"/>
          <w:szCs w:val="24"/>
          <w:lang w:val="en-US"/>
        </w:rPr>
        <w:t xml:space="preserve"> ventricular dilation, due to loss o</w:t>
      </w:r>
      <w:r w:rsidR="00F95609">
        <w:rPr>
          <w:rFonts w:ascii="Book Antiqua" w:hAnsi="Book Antiqua"/>
          <w:sz w:val="24"/>
          <w:szCs w:val="24"/>
          <w:lang w:val="en-US"/>
        </w:rPr>
        <w:t>f myocytes and cardiac fibrosis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&lt;EndNote&gt;&lt;Cite&gt;&lt;Author&gt;Diwan&lt;/Author&gt;&lt;Year&gt;2007&lt;/Year&gt;&lt;RecNum&gt;25&lt;/RecNum&gt;&lt;DisplayText&gt;&lt;style face="superscript"&gt;[7]&lt;/style&gt;&lt;/DisplayText&gt;&lt;record&gt;&lt;rec-number&gt;25&lt;/rec-number&gt;&lt;foreign-keys&gt;&lt;key app="EN" db-id="ew9vaf0e9x5td6erf235refsffad595r0r5z" timestamp="1474390710"&gt;25&lt;/key&gt;&lt;/foreign-keys&gt;&lt;ref-type name="Journal Article"&gt;17&lt;/ref-type&gt;&lt;contributors&gt;&lt;authors&gt;&lt;author&gt;Diwan, A.&lt;/author&gt;&lt;author&gt;Dorn, G. W., 2nd&lt;/author&gt;&lt;/authors&gt;&lt;/contributors&gt;&lt;auth-address&gt;Center for Molecular Cardiovascular Research, University of Cincinnati, Cincinnati, OH, USA.&lt;/auth-address&gt;&lt;titles&gt;&lt;title&gt;Decompensation of cardiac hypertrophy: cellular mechanisms and novel therapeutic targets&lt;/title&gt;&lt;secondary-title&gt;Physiology (Bethesda)&lt;/secondary-title&gt;&lt;alt-title&gt;Physiology&lt;/alt-title&gt;&lt;/titles&gt;&lt;periodical&gt;&lt;full-title&gt;Physiology (Bethesda)&lt;/full-title&gt;&lt;abbr-1&gt;Physiology&lt;/abbr-1&gt;&lt;/periodical&gt;&lt;alt-periodical&gt;&lt;full-title&gt;Physiology (Bethesda)&lt;/full-title&gt;&lt;abbr-1&gt;Physiology&lt;/abbr-1&gt;&lt;/alt-periodical&gt;&lt;pages&gt;56-64&lt;/pages&gt;&lt;volume&gt;22&lt;/volume&gt;&lt;keywords&gt;&lt;keyword&gt;Animals&lt;/keyword&gt;&lt;keyword&gt;Apoptosis&lt;/keyword&gt;&lt;keyword&gt;Autophagy&lt;/keyword&gt;&lt;keyword&gt;Cardiomegaly/pathology/*physiopathology/*therapy&lt;/keyword&gt;&lt;keyword&gt;Heart Failure/pathology/*physiopathology/*therapy&lt;/keyword&gt;&lt;keyword&gt;Humans&lt;/keyword&gt;&lt;keyword&gt;Myocytes, Cardiac/pathology/physiology&lt;/keyword&gt;&lt;keyword&gt;Necrosis&lt;/keyword&gt;&lt;/keywords&gt;&lt;dates&gt;&lt;year&gt;2007&lt;/year&gt;&lt;pub-dates&gt;&lt;date&gt;Feb&lt;/date&gt;&lt;/pub-dates&gt;&lt;/dates&gt;&lt;isbn&gt;1548-9213 (Print)&amp;#xD;1548-9221 (Linking)&lt;/isbn&gt;&lt;accession-num&gt;17289931&lt;/accession-num&gt;&lt;urls&gt;&lt;related-urls&gt;&lt;url&gt;http://www.ncbi.nlm.nih.gov/pubmed/17289931&lt;/url&gt;&lt;/related-urls&gt;&lt;/urls&gt;&lt;electronic-resource-num&gt;10.1152/physiol.00033.2006&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[7]</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Physiological hypertrophy, such as athlete’s heart, is typically not associated with myocyte death, although recent studies have shown myocardial damage during intense exercise and RV inflammation and fibrosis in long term </w:t>
      </w:r>
      <w:r w:rsidR="00F95609">
        <w:rPr>
          <w:rFonts w:ascii="Book Antiqua" w:hAnsi="Book Antiqua"/>
          <w:sz w:val="24"/>
          <w:szCs w:val="24"/>
          <w:lang w:val="en-US"/>
        </w:rPr>
        <w:t>endurance athletes</w:t>
      </w:r>
      <w:r w:rsidRPr="0069714F">
        <w:rPr>
          <w:rFonts w:ascii="Book Antiqua" w:hAnsi="Book Antiqua"/>
          <w:sz w:val="24"/>
          <w:szCs w:val="24"/>
          <w:lang w:val="en-US"/>
        </w:rPr>
        <w:fldChar w:fldCharType="begin">
          <w:fldData xml:space="preserve">PEVuZE5vdGU+PENpdGU+PEF1dGhvcj5MYSBHZXJjaGU8L0F1dGhvcj48WWVhcj4yMDEyPC9ZZWFy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ZGljYWw+PHBhZ2VzPjk5OC0xMDA2PC9wYWdlcz48dm9sdW1lPjMzPC92b2x1bWU+PG51bWJlcj44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PEVuZE5vdGU+PENpdGU+PEF1dGhvcj5MYSBHZXJjaGU8L0F1dGhvcj48WWVhcj4yMDEyPC9ZZWFy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[4]</w:t>
      </w:r>
      <w:r w:rsidRPr="0069714F">
        <w:rPr>
          <w:rFonts w:ascii="Book Antiqua" w:hAnsi="Book Antiqua"/>
          <w:sz w:val="24"/>
          <w:szCs w:val="24"/>
          <w:lang w:val="en-US"/>
        </w:rPr>
        <w:fldChar w:fldCharType="end"/>
      </w:r>
      <w:r w:rsidR="00AA0B5A" w:rsidRPr="0069714F">
        <w:rPr>
          <w:rFonts w:ascii="Book Antiqua" w:hAnsi="Book Antiqua"/>
          <w:sz w:val="24"/>
          <w:szCs w:val="24"/>
          <w:lang w:val="en-US"/>
        </w:rPr>
        <w:t xml:space="preserve">. The shift </w:t>
      </w:r>
      <w:r w:rsidRPr="0069714F">
        <w:rPr>
          <w:rFonts w:ascii="Book Antiqua" w:hAnsi="Book Antiqua"/>
          <w:sz w:val="24"/>
          <w:szCs w:val="24"/>
          <w:lang w:val="en-US"/>
        </w:rPr>
        <w:t xml:space="preserve">from compensated pathological hypertrophy to </w:t>
      </w:r>
      <w:r w:rsidRPr="0069714F">
        <w:rPr>
          <w:rFonts w:ascii="Book Antiqua" w:hAnsi="Book Antiqua"/>
          <w:sz w:val="24"/>
          <w:szCs w:val="24"/>
          <w:lang w:val="en-US"/>
        </w:rPr>
        <w:lastRenderedPageBreak/>
        <w:t>failure of myocardium includes cellular and molecular events, such as myocytes death, with three different mechanisms: apoptosis, nec</w:t>
      </w:r>
      <w:r w:rsidR="00F95609">
        <w:rPr>
          <w:rFonts w:ascii="Book Antiqua" w:hAnsi="Book Antiqua"/>
          <w:sz w:val="24"/>
          <w:szCs w:val="24"/>
          <w:lang w:val="en-US"/>
        </w:rPr>
        <w:t>rosis and autophagic cell death</w:t>
      </w:r>
      <w:r w:rsidRPr="0069714F">
        <w:rPr>
          <w:rFonts w:ascii="Book Antiqua" w:hAnsi="Book Antiqua"/>
          <w:sz w:val="24"/>
          <w:szCs w:val="24"/>
          <w:lang w:val="en-US"/>
        </w:rPr>
        <w:fldChar w:fldCharType="begin">
          <w:fldData xml:space="preserve">PEVuZE5vdGU+PENpdGU+PEF1dGhvcj5Pa2E8L0F1dGhvcj48WWVhcj4yMDA4PC9ZZWFyPjxSZWNO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PEVuZE5vdGU+PENpdGU+PEF1dGhvcj5Pa2E8L0F1dGhvcj48WWVhcj4yMDA4PC9ZZWFyPjxSZWNO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F95609">
        <w:rPr>
          <w:rFonts w:ascii="Book Antiqua" w:hAnsi="Book Antiqua"/>
          <w:noProof/>
          <w:sz w:val="24"/>
          <w:szCs w:val="24"/>
          <w:vertAlign w:val="superscript"/>
          <w:lang w:val="en-US"/>
        </w:rPr>
        <w:t>[8,</w:t>
      </w:r>
      <w:r w:rsidR="00284D5C" w:rsidRPr="0069714F">
        <w:rPr>
          <w:rFonts w:ascii="Book Antiqua" w:hAnsi="Book Antiqua"/>
          <w:noProof/>
          <w:sz w:val="24"/>
          <w:szCs w:val="24"/>
          <w:vertAlign w:val="superscript"/>
          <w:lang w:val="en-US"/>
        </w:rPr>
        <w:t>9]</w:t>
      </w:r>
      <w:r w:rsidRPr="0069714F">
        <w:rPr>
          <w:rFonts w:ascii="Book Antiqua" w:hAnsi="Book Antiqua"/>
          <w:sz w:val="24"/>
          <w:szCs w:val="24"/>
          <w:lang w:val="en-US"/>
        </w:rPr>
        <w:fldChar w:fldCharType="end"/>
      </w:r>
      <w:r w:rsidR="00AA0B5A" w:rsidRPr="0069714F">
        <w:rPr>
          <w:rFonts w:ascii="Book Antiqua" w:hAnsi="Book Antiqua"/>
          <w:sz w:val="24"/>
          <w:szCs w:val="24"/>
          <w:lang w:val="en-US"/>
        </w:rPr>
        <w:t xml:space="preserve">. Cardiomyocytes </w:t>
      </w:r>
      <w:r w:rsidRPr="0069714F">
        <w:rPr>
          <w:rFonts w:ascii="Book Antiqua" w:hAnsi="Book Antiqua"/>
          <w:sz w:val="24"/>
          <w:szCs w:val="24"/>
          <w:lang w:val="en-US"/>
        </w:rPr>
        <w:t>replacement and myocar</w:t>
      </w:r>
      <w:r w:rsidR="00AA0B5A" w:rsidRPr="0069714F">
        <w:rPr>
          <w:rFonts w:ascii="Book Antiqua" w:hAnsi="Book Antiqua"/>
          <w:sz w:val="24"/>
          <w:szCs w:val="24"/>
          <w:lang w:val="en-US"/>
        </w:rPr>
        <w:t>dial fibrosis are representative of all types</w:t>
      </w:r>
      <w:r w:rsidRPr="0069714F">
        <w:rPr>
          <w:rFonts w:ascii="Book Antiqua" w:hAnsi="Book Antiqua"/>
          <w:sz w:val="24"/>
          <w:szCs w:val="24"/>
          <w:lang w:val="en-US"/>
        </w:rPr>
        <w:t xml:space="preserve"> of pathological hypertrophy a</w:t>
      </w:r>
      <w:r w:rsidR="00AA0B5A" w:rsidRPr="0069714F">
        <w:rPr>
          <w:rFonts w:ascii="Book Antiqua" w:hAnsi="Book Antiqua"/>
          <w:sz w:val="24"/>
          <w:szCs w:val="24"/>
          <w:lang w:val="en-US"/>
        </w:rPr>
        <w:t>nd proceeds</w:t>
      </w:r>
      <w:r w:rsidR="000011D3" w:rsidRPr="0069714F">
        <w:rPr>
          <w:rFonts w:ascii="Book Antiqua" w:hAnsi="Book Antiqua"/>
          <w:sz w:val="24"/>
          <w:szCs w:val="24"/>
          <w:lang w:val="en-US"/>
        </w:rPr>
        <w:t xml:space="preserve"> along</w:t>
      </w:r>
      <w:r w:rsidRPr="0069714F">
        <w:rPr>
          <w:rFonts w:ascii="Book Antiqua" w:hAnsi="Book Antiqua"/>
          <w:sz w:val="24"/>
          <w:szCs w:val="24"/>
          <w:lang w:val="en-US"/>
        </w:rPr>
        <w:t xml:space="preserve"> with functional decompensation. </w:t>
      </w:r>
      <w:r w:rsidR="00143012" w:rsidRPr="0069714F">
        <w:rPr>
          <w:rFonts w:ascii="Book Antiqua" w:hAnsi="Book Antiqua"/>
          <w:sz w:val="24"/>
          <w:szCs w:val="24"/>
          <w:lang w:val="en-US"/>
        </w:rPr>
        <w:t>To explain fibrosis</w:t>
      </w:r>
      <w:r w:rsidR="00472153" w:rsidRPr="0069714F">
        <w:rPr>
          <w:rFonts w:ascii="Book Antiqua" w:hAnsi="Book Antiqua"/>
          <w:sz w:val="24"/>
          <w:szCs w:val="24"/>
          <w:lang w:val="en-US"/>
        </w:rPr>
        <w:t xml:space="preserve"> and necrosis in athlete’s heart</w:t>
      </w:r>
      <w:r w:rsidR="00143012" w:rsidRPr="0069714F">
        <w:rPr>
          <w:rFonts w:ascii="Book Antiqua" w:hAnsi="Book Antiqua"/>
          <w:sz w:val="24"/>
          <w:szCs w:val="24"/>
          <w:lang w:val="en-US"/>
        </w:rPr>
        <w:t>, i</w:t>
      </w:r>
      <w:r w:rsidRPr="0069714F">
        <w:rPr>
          <w:rFonts w:ascii="Book Antiqua" w:hAnsi="Book Antiqua"/>
          <w:sz w:val="24"/>
          <w:szCs w:val="24"/>
          <w:lang w:val="en-US"/>
        </w:rPr>
        <w:t xml:space="preserve">nteresting is the “ischemic core” hypothesis: </w:t>
      </w:r>
      <w:r w:rsidR="00F95609" w:rsidRPr="0069714F">
        <w:rPr>
          <w:rFonts w:ascii="Book Antiqua" w:hAnsi="Book Antiqua"/>
          <w:sz w:val="24"/>
          <w:szCs w:val="24"/>
          <w:lang w:val="en-US"/>
        </w:rPr>
        <w:t>H</w:t>
      </w:r>
      <w:r w:rsidR="00483374" w:rsidRPr="0069714F">
        <w:rPr>
          <w:rFonts w:ascii="Book Antiqua" w:hAnsi="Book Antiqua"/>
          <w:sz w:val="24"/>
          <w:szCs w:val="24"/>
          <w:lang w:val="en-US"/>
        </w:rPr>
        <w:t xml:space="preserve">ypertrophic cardiomyocyte becomes ischemic when his surface </w:t>
      </w:r>
      <w:r w:rsidRPr="0069714F">
        <w:rPr>
          <w:rFonts w:ascii="Book Antiqua" w:hAnsi="Book Antiqua"/>
          <w:sz w:val="24"/>
          <w:szCs w:val="24"/>
          <w:lang w:val="en-US"/>
        </w:rPr>
        <w:t>exceeds the distance across which oxygen can diffuse down its concentration gradient from adjacent capillaries</w:t>
      </w:r>
      <w:r w:rsidR="00483374" w:rsidRPr="0069714F">
        <w:rPr>
          <w:rFonts w:ascii="Book Antiqua" w:hAnsi="Book Antiqua"/>
          <w:sz w:val="24"/>
          <w:szCs w:val="24"/>
          <w:lang w:val="en-US"/>
        </w:rPr>
        <w:t>,</w:t>
      </w:r>
      <w:r w:rsidRPr="0069714F">
        <w:rPr>
          <w:rFonts w:ascii="Book Antiqua" w:hAnsi="Book Antiqua"/>
          <w:sz w:val="24"/>
          <w:szCs w:val="24"/>
          <w:lang w:val="en-US"/>
        </w:rPr>
        <w:t xml:space="preserve"> </w:t>
      </w:r>
      <w:r w:rsidR="00483374" w:rsidRPr="0069714F">
        <w:rPr>
          <w:rFonts w:ascii="Book Antiqua" w:hAnsi="Book Antiqua"/>
          <w:sz w:val="24"/>
          <w:szCs w:val="24"/>
          <w:lang w:val="en-US"/>
        </w:rPr>
        <w:t>with</w:t>
      </w:r>
      <w:r w:rsidRPr="0069714F">
        <w:rPr>
          <w:rFonts w:ascii="Book Antiqua" w:hAnsi="Book Antiqua"/>
          <w:sz w:val="24"/>
          <w:szCs w:val="24"/>
          <w:lang w:val="en-US"/>
        </w:rPr>
        <w:t xml:space="preserve"> contractile depression and</w:t>
      </w:r>
      <w:r w:rsidR="00483374" w:rsidRPr="0069714F">
        <w:rPr>
          <w:rFonts w:ascii="Book Antiqua" w:hAnsi="Book Antiqua"/>
          <w:sz w:val="24"/>
          <w:szCs w:val="24"/>
          <w:lang w:val="en-US"/>
        </w:rPr>
        <w:t xml:space="preserve"> cellular</w:t>
      </w:r>
      <w:r w:rsidRPr="0069714F">
        <w:rPr>
          <w:rFonts w:ascii="Book Antiqua" w:hAnsi="Book Antiqua"/>
          <w:sz w:val="24"/>
          <w:szCs w:val="24"/>
          <w:lang w:val="en-US"/>
        </w:rPr>
        <w:t xml:space="preserve"> death</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&lt;EndNote&gt;&lt;Cite&gt;&lt;Author&gt;Vatner&lt;/Author&gt;&lt;Year&gt;1988&lt;/Year&gt;&lt;RecNum&gt;26&lt;/RecNum&gt;&lt;DisplayText&gt;&lt;style face="superscript"&gt;[10]&lt;/style&gt;&lt;/DisplayText&gt;&lt;record&gt;&lt;rec-number&gt;26&lt;/rec-number&gt;&lt;foreign-keys&gt;&lt;key app="EN" db-id="ew9vaf0e9x5td6erf235refsffad595r0r5z" timestamp="1474391905"&gt;26&lt;/key&gt;&lt;/foreign-keys&gt;&lt;ref-type name="Journal Article"&gt;17&lt;/ref-type&gt;&lt;contributors&gt;&lt;authors&gt;&lt;author&gt;Vatner, S. F.&lt;/author&gt;&lt;/authors&gt;&lt;/contributors&gt;&lt;auth-address&gt;Department of Medicine, Harvard Medical School, Brigham &amp;amp; Women&amp;apos;s Hospital, Boston, Massachusetts.&lt;/auth-address&gt;&lt;titles&gt;&lt;title&gt;Reduced subendocardial myocardial perfusion as one mechanism for congestive heart failure&lt;/title&gt;&lt;secondary-title&gt;Am J Cardiol&lt;/secondary-title&gt;&lt;alt-title&gt;The American journal of cardiology&lt;/alt-title&gt;&lt;/titles&gt;&lt;periodical&gt;&lt;full-title&gt;Am J Cardiol&lt;/full-title&gt;&lt;abbr-1&gt;The American journal of cardiology&lt;/abbr-1&gt;&lt;/periodical&gt;&lt;alt-periodical&gt;&lt;full-title&gt;Am J Cardiol&lt;/full-title&gt;&lt;abbr-1&gt;The American journal of cardiology&lt;/abbr-1&gt;&lt;/alt-periodical&gt;&lt;pages&gt;94E-98E&lt;/pages&gt;&lt;volume&gt;62&lt;/volume&gt;&lt;number&gt;8&lt;/number&gt;&lt;keywords&gt;&lt;keyword&gt;Adenosine/pharmacology&lt;/keyword&gt;&lt;keyword&gt;Animals&lt;/keyword&gt;&lt;keyword&gt;Cardiomegaly/etiology/physiopathology&lt;/keyword&gt;&lt;keyword&gt;*Coronary Circulation/drug effects&lt;/keyword&gt;&lt;keyword&gt;Dogs&lt;/keyword&gt;&lt;keyword&gt;Endocardium/physiopathology&lt;/keyword&gt;&lt;keyword&gt;Heart Failure/complications/*physiopathology&lt;/keyword&gt;&lt;keyword&gt;Heart Rate&lt;/keyword&gt;&lt;keyword&gt;Hyperemia/physiopathology&lt;/keyword&gt;&lt;keyword&gt;Pericardium/physiopathology&lt;/keyword&gt;&lt;keyword&gt;Physical Exertion&lt;/keyword&gt;&lt;keyword&gt;Vascular Resistance&lt;/keyword&gt;&lt;/keywords&gt;&lt;dates&gt;&lt;year&gt;1988&lt;/year&gt;&lt;pub-dates&gt;&lt;date&gt;Sep 9&lt;/date&gt;&lt;/pub-dates&gt;&lt;/dates&gt;&lt;isbn&gt;0002-9149 (Print)&amp;#xD;0002-9149 (Linking)&lt;/isbn&gt;&lt;accession-num&gt;2970785&lt;/accession-num&gt;&lt;urls&gt;&lt;related-urls&gt;&lt;url&gt;http://www.ncbi.nlm.nih.gov/pubmed/2970785&lt;/url&gt;&lt;/related-urls&gt;&lt;/urls&gt;&lt;/record&gt;&lt;/Cite&gt;&lt;/EndNote&gt;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[10]</w:t>
      </w:r>
      <w:r w:rsidRPr="0069714F">
        <w:rPr>
          <w:rFonts w:ascii="Book Antiqua" w:hAnsi="Book Antiqua"/>
          <w:sz w:val="24"/>
          <w:szCs w:val="24"/>
          <w:lang w:val="en-US"/>
        </w:rPr>
        <w:fldChar w:fldCharType="end"/>
      </w:r>
      <w:r w:rsidRPr="0069714F">
        <w:rPr>
          <w:rFonts w:ascii="Book Antiqua" w:hAnsi="Book Antiqua"/>
          <w:sz w:val="24"/>
          <w:szCs w:val="24"/>
          <w:lang w:val="en-US"/>
        </w:rPr>
        <w:t>. Moreover, in pathological hypertrophy the capil</w:t>
      </w:r>
      <w:r w:rsidR="00D455B6" w:rsidRPr="0069714F">
        <w:rPr>
          <w:rFonts w:ascii="Book Antiqua" w:hAnsi="Book Antiqua"/>
          <w:sz w:val="24"/>
          <w:szCs w:val="24"/>
          <w:lang w:val="en-US"/>
        </w:rPr>
        <w:t>lary angiogenesis does not take place</w:t>
      </w:r>
      <w:r w:rsidRPr="0069714F">
        <w:rPr>
          <w:rFonts w:ascii="Book Antiqua" w:hAnsi="Book Antiqua"/>
          <w:sz w:val="24"/>
          <w:szCs w:val="24"/>
          <w:lang w:val="en-US"/>
        </w:rPr>
        <w:t xml:space="preserve"> with myocytes growth, with additional ischemia and the changes in perivascular and interstitial features, with fibrosis and inflammation, create an additional barrier for delivery of nutrients and oxygen. Conversely, physiological hypertrophy is associated with a normal or increased number of myocardial capillaries, by </w:t>
      </w:r>
      <w:r w:rsidR="00F95609">
        <w:rPr>
          <w:rFonts w:ascii="Book Antiqua" w:hAnsi="Book Antiqua"/>
          <w:sz w:val="24"/>
          <w:szCs w:val="24"/>
          <w:lang w:val="en-US"/>
        </w:rPr>
        <w:t>the activation of VEGF pathway</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&lt;EndNote&gt;&lt;Cite&gt;&lt;Author&gt;Oka&lt;/Author&gt;&lt;Year&gt;2008&lt;/Year&gt;&lt;RecNum&gt;24&lt;/RecNum&gt;&lt;DisplayText&gt;&lt;style face="superscript"&gt;[8]&lt;/style&gt;&lt;/DisplayText&gt;&lt;record&gt;&lt;rec-number&gt;24&lt;/rec-number&gt;&lt;foreign-keys&gt;&lt;key app="EN" db-id="ew9vaf0e9x5td6erf235refsffad595r0r5z" timestamp="1474390383"&gt;24&lt;/key&gt;&lt;/foreign-keys&gt;&lt;ref-type name="Journal Article"&gt;17&lt;/ref-type&gt;&lt;contributors&gt;&lt;authors&gt;&lt;author&gt;Oka, T.&lt;/author&gt;&lt;author&gt;Komuro, I.&lt;/author&gt;&lt;/authors&gt;&lt;/contributors&gt;&lt;auth-address&gt;Department of Cardiovascular Science and Medicine, Chiba University Graduate School of Medicine, Chiba, Japan.&lt;/auth-address&gt;&lt;titles&gt;&lt;title&gt;Molecular mechanisms underlying the transition of cardiac hypertrophy to heart failure&lt;/title&gt;&lt;secondary-title&gt;Circ J&lt;/secondary-title&gt;&lt;alt-title&gt;Circulation journal : official journal of the Japanese Circulation Society&lt;/alt-title&gt;&lt;/titles&gt;&lt;periodical&gt;&lt;full-title&gt;Circ J&lt;/full-title&gt;&lt;abbr-1&gt;Circulation journal : official journal of the Japanese Circulation Society&lt;/abbr-1&gt;&lt;/periodical&gt;&lt;alt-periodical&gt;&lt;full-title&gt;Circ J&lt;/full-title&gt;&lt;abbr-1&gt;Circulation journal : official journal of the Japanese Circulation Society&lt;/abbr-1&gt;&lt;/alt-periodical&gt;&lt;pages&gt;A13-6&lt;/pages&gt;&lt;volume&gt;72 Suppl A&lt;/volume&gt;&lt;keywords&gt;&lt;keyword&gt;Anoxia/complications&lt;/keyword&gt;&lt;keyword&gt;Autophagy&lt;/keyword&gt;&lt;keyword&gt;Calcium/metabolism&lt;/keyword&gt;&lt;keyword&gt;Cardiomegaly/*complications&lt;/keyword&gt;&lt;keyword&gt;Cell Death&lt;/keyword&gt;&lt;keyword&gt;Disease Progression&lt;/keyword&gt;&lt;keyword&gt;GATA4 Transcription Factor/metabolism&lt;/keyword&gt;&lt;keyword&gt;Heart Failure/*etiology/pathology/physiopathology&lt;/keyword&gt;&lt;keyword&gt;Humans&lt;/keyword&gt;&lt;keyword&gt;Myocardial Ischemia/complications&lt;/keyword&gt;&lt;keyword&gt;Myocytes, Cardiac/pathology&lt;/keyword&gt;&lt;keyword&gt;Necrosis&lt;/keyword&gt;&lt;keyword&gt;Vascular Endothelial Growth Factor A/metabolism&lt;/keyword&gt;&lt;/keywords&gt;&lt;dates&gt;&lt;year&gt;2008&lt;/year&gt;&lt;/dates&gt;&lt;isbn&gt;1347-4820 (Electronic)&amp;#xD;1346-9843 (Linking)&lt;/isbn&gt;&lt;accession-num&gt;18772527&lt;/accession-num&gt;&lt;urls&gt;&lt;related-urls&gt;&lt;url&gt;http://www.ncbi.nlm.nih.gov/pubmed/18772527&lt;/url&gt;&lt;/related-urls&gt;&lt;/urls&gt;&lt;/record&gt;&lt;/Cite&gt;&lt;/EndNote&gt;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[8]</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Akt is a </w:t>
      </w:r>
      <w:r w:rsidR="00D72A2E" w:rsidRPr="0069714F">
        <w:rPr>
          <w:rFonts w:ascii="Book Antiqua" w:hAnsi="Book Antiqua"/>
          <w:sz w:val="24"/>
          <w:szCs w:val="24"/>
          <w:lang w:val="en-US"/>
        </w:rPr>
        <w:t>serine/threonine protein kinase, responsible of the</w:t>
      </w:r>
      <w:r w:rsidRPr="0069714F">
        <w:rPr>
          <w:rFonts w:ascii="Book Antiqua" w:hAnsi="Book Antiqua"/>
          <w:sz w:val="24"/>
          <w:szCs w:val="24"/>
          <w:lang w:val="en-US"/>
        </w:rPr>
        <w:t xml:space="preserve"> cellular growth in multiple cell types</w:t>
      </w:r>
      <w:r w:rsidR="009326D9" w:rsidRPr="0069714F">
        <w:rPr>
          <w:rFonts w:ascii="Book Antiqua" w:hAnsi="Book Antiqua"/>
          <w:sz w:val="24"/>
          <w:szCs w:val="24"/>
          <w:lang w:val="en-US"/>
        </w:rPr>
        <w:t>, and activated by exercise</w:t>
      </w:r>
      <w:r w:rsidRPr="0069714F">
        <w:rPr>
          <w:rFonts w:ascii="Book Antiqua" w:hAnsi="Book Antiqua"/>
          <w:sz w:val="24"/>
          <w:szCs w:val="24"/>
          <w:lang w:val="en-US"/>
        </w:rPr>
        <w:t>. Recent data sugge</w:t>
      </w:r>
      <w:r w:rsidR="00E7347C" w:rsidRPr="0069714F">
        <w:rPr>
          <w:rFonts w:ascii="Book Antiqua" w:hAnsi="Book Antiqua"/>
          <w:sz w:val="24"/>
          <w:szCs w:val="24"/>
          <w:lang w:val="en-US"/>
        </w:rPr>
        <w:t>st that Akt pathway might be implicated</w:t>
      </w:r>
      <w:r w:rsidRPr="0069714F">
        <w:rPr>
          <w:rFonts w:ascii="Book Antiqua" w:hAnsi="Book Antiqua"/>
          <w:sz w:val="24"/>
          <w:szCs w:val="24"/>
          <w:lang w:val="en-US"/>
        </w:rPr>
        <w:t xml:space="preserve"> both in </w:t>
      </w:r>
      <w:r w:rsidR="00E7347C" w:rsidRPr="0069714F">
        <w:rPr>
          <w:rFonts w:ascii="Book Antiqua" w:hAnsi="Book Antiqua"/>
          <w:sz w:val="24"/>
          <w:szCs w:val="24"/>
          <w:lang w:val="en-US"/>
        </w:rPr>
        <w:t xml:space="preserve">physiological </w:t>
      </w:r>
      <w:r w:rsidRPr="0069714F">
        <w:rPr>
          <w:rFonts w:ascii="Book Antiqua" w:hAnsi="Book Antiqua"/>
          <w:sz w:val="24"/>
          <w:szCs w:val="24"/>
          <w:lang w:val="en-US"/>
        </w:rPr>
        <w:t>and in pathological</w:t>
      </w:r>
      <w:r w:rsidR="00E7347C" w:rsidRPr="0069714F">
        <w:rPr>
          <w:rFonts w:ascii="Book Antiqua" w:hAnsi="Book Antiqua"/>
          <w:sz w:val="24"/>
          <w:szCs w:val="24"/>
          <w:lang w:val="en-US"/>
        </w:rPr>
        <w:t xml:space="preserve"> </w:t>
      </w:r>
      <w:r w:rsidRPr="0069714F">
        <w:rPr>
          <w:rFonts w:ascii="Book Antiqua" w:hAnsi="Book Antiqua"/>
          <w:sz w:val="24"/>
          <w:szCs w:val="24"/>
          <w:lang w:val="en-US"/>
        </w:rPr>
        <w:t>cardiac growth. In animal models, myocardial expression of Akt</w:t>
      </w:r>
      <w:r w:rsidR="00C80B8B" w:rsidRPr="0069714F">
        <w:rPr>
          <w:rFonts w:ascii="Book Antiqua" w:hAnsi="Book Antiqua"/>
          <w:sz w:val="24"/>
          <w:szCs w:val="24"/>
          <w:lang w:val="en-US"/>
        </w:rPr>
        <w:t xml:space="preserve"> pathway</w:t>
      </w:r>
      <w:r w:rsidRPr="0069714F">
        <w:rPr>
          <w:rFonts w:ascii="Book Antiqua" w:hAnsi="Book Antiqua"/>
          <w:sz w:val="24"/>
          <w:szCs w:val="24"/>
          <w:lang w:val="en-US"/>
        </w:rPr>
        <w:t xml:space="preserve"> c</w:t>
      </w:r>
      <w:r w:rsidR="00C80B8B" w:rsidRPr="0069714F">
        <w:rPr>
          <w:rFonts w:ascii="Book Antiqua" w:hAnsi="Book Antiqua"/>
          <w:sz w:val="24"/>
          <w:szCs w:val="24"/>
          <w:lang w:val="en-US"/>
        </w:rPr>
        <w:t xml:space="preserve">aused reversible hypertrophy after </w:t>
      </w:r>
      <w:r w:rsidR="00F95609">
        <w:rPr>
          <w:rFonts w:ascii="Book Antiqua" w:hAnsi="Book Antiqua"/>
          <w:sz w:val="24"/>
          <w:szCs w:val="24"/>
          <w:lang w:val="en-US"/>
        </w:rPr>
        <w:t>2 wk</w:t>
      </w:r>
      <w:r w:rsidR="00C80B8B" w:rsidRPr="0069714F">
        <w:rPr>
          <w:rFonts w:ascii="Book Antiqua" w:hAnsi="Book Antiqua"/>
          <w:sz w:val="24"/>
          <w:szCs w:val="24"/>
          <w:lang w:val="en-US"/>
        </w:rPr>
        <w:t xml:space="preserve"> of strenuous exercise,</w:t>
      </w:r>
      <w:r w:rsidR="00F95609">
        <w:rPr>
          <w:rFonts w:ascii="Book Antiqua" w:hAnsi="Book Antiqua"/>
          <w:sz w:val="24"/>
          <w:szCs w:val="24"/>
          <w:lang w:val="en-US"/>
        </w:rPr>
        <w:t xml:space="preserve"> </w:t>
      </w:r>
      <w:r w:rsidR="00C80B8B" w:rsidRPr="0069714F">
        <w:rPr>
          <w:rFonts w:ascii="Book Antiqua" w:hAnsi="Book Antiqua"/>
          <w:sz w:val="24"/>
          <w:szCs w:val="24"/>
          <w:lang w:val="en-US"/>
        </w:rPr>
        <w:t>but an</w:t>
      </w:r>
      <w:r w:rsidRPr="0069714F">
        <w:rPr>
          <w:rFonts w:ascii="Book Antiqua" w:hAnsi="Book Antiqua"/>
          <w:sz w:val="24"/>
          <w:szCs w:val="24"/>
          <w:lang w:val="en-US"/>
        </w:rPr>
        <w:t xml:space="preserve"> irreversible cardiomyopathy with decreased capillary density and fibrosis aft</w:t>
      </w:r>
      <w:r w:rsidR="00F95609">
        <w:rPr>
          <w:rFonts w:ascii="Book Antiqua" w:hAnsi="Book Antiqua"/>
          <w:sz w:val="24"/>
          <w:szCs w:val="24"/>
          <w:lang w:val="en-US"/>
        </w:rPr>
        <w:t>er 6 wk</w:t>
      </w:r>
      <w:r w:rsidR="00C80B8B" w:rsidRPr="0069714F">
        <w:rPr>
          <w:rFonts w:ascii="Book Antiqua" w:hAnsi="Book Antiqua"/>
          <w:sz w:val="24"/>
          <w:szCs w:val="24"/>
          <w:lang w:val="en-US"/>
        </w:rPr>
        <w:t xml:space="preserve"> of intense training</w:t>
      </w:r>
      <w:r w:rsidR="004A030A" w:rsidRPr="0069714F">
        <w:rPr>
          <w:rFonts w:ascii="Book Antiqua" w:hAnsi="Book Antiqua"/>
          <w:sz w:val="24"/>
          <w:szCs w:val="24"/>
          <w:lang w:val="en-US"/>
        </w:rPr>
        <w:t xml:space="preserve">. It seems that myocardial </w:t>
      </w:r>
      <w:r w:rsidR="006103FF" w:rsidRPr="0069714F">
        <w:rPr>
          <w:rFonts w:ascii="Book Antiqua" w:hAnsi="Book Antiqua"/>
          <w:sz w:val="24"/>
          <w:szCs w:val="24"/>
          <w:lang w:val="en-US"/>
        </w:rPr>
        <w:t>angiogenesis is more intense</w:t>
      </w:r>
      <w:r w:rsidRPr="0069714F">
        <w:rPr>
          <w:rFonts w:ascii="Book Antiqua" w:hAnsi="Book Antiqua"/>
          <w:sz w:val="24"/>
          <w:szCs w:val="24"/>
          <w:lang w:val="en-US"/>
        </w:rPr>
        <w:t xml:space="preserve"> in the acute phase o</w:t>
      </w:r>
      <w:r w:rsidR="00471CE1" w:rsidRPr="0069714F">
        <w:rPr>
          <w:rFonts w:ascii="Book Antiqua" w:hAnsi="Book Antiqua"/>
          <w:sz w:val="24"/>
          <w:szCs w:val="24"/>
          <w:lang w:val="en-US"/>
        </w:rPr>
        <w:t>f heart hypertrophy but insufficient</w:t>
      </w:r>
      <w:r w:rsidR="00E411FF" w:rsidRPr="0069714F">
        <w:rPr>
          <w:rFonts w:ascii="Book Antiqua" w:hAnsi="Book Antiqua"/>
          <w:sz w:val="24"/>
          <w:szCs w:val="24"/>
          <w:lang w:val="en-US"/>
        </w:rPr>
        <w:t xml:space="preserve"> in the advanced</w:t>
      </w:r>
      <w:r w:rsidRPr="0069714F">
        <w:rPr>
          <w:rFonts w:ascii="Book Antiqua" w:hAnsi="Book Antiqua"/>
          <w:sz w:val="24"/>
          <w:szCs w:val="24"/>
          <w:lang w:val="en-US"/>
        </w:rPr>
        <w:t xml:space="preserve"> phase:</w:t>
      </w:r>
      <w:r w:rsidR="00F95609">
        <w:rPr>
          <w:rFonts w:ascii="Book Antiqua" w:hAnsi="Book Antiqua"/>
          <w:sz w:val="24"/>
          <w:szCs w:val="24"/>
          <w:lang w:val="en-US"/>
        </w:rPr>
        <w:t xml:space="preserve"> </w:t>
      </w:r>
      <w:r w:rsidR="00F95609" w:rsidRPr="0069714F">
        <w:rPr>
          <w:rFonts w:ascii="Book Antiqua" w:hAnsi="Book Antiqua"/>
          <w:sz w:val="24"/>
          <w:szCs w:val="24"/>
          <w:lang w:val="en-US"/>
        </w:rPr>
        <w:t>E</w:t>
      </w:r>
      <w:r w:rsidRPr="0069714F">
        <w:rPr>
          <w:rFonts w:ascii="Book Antiqua" w:hAnsi="Book Antiqua"/>
          <w:sz w:val="24"/>
          <w:szCs w:val="24"/>
          <w:lang w:val="en-US"/>
        </w:rPr>
        <w:t>xcessive “physiological” hypertrophy might be associ</w:t>
      </w:r>
      <w:r w:rsidR="00B10C4E" w:rsidRPr="0069714F">
        <w:rPr>
          <w:rFonts w:ascii="Book Antiqua" w:hAnsi="Book Antiqua"/>
          <w:sz w:val="24"/>
          <w:szCs w:val="24"/>
          <w:lang w:val="en-US"/>
        </w:rPr>
        <w:t>ated with</w:t>
      </w:r>
      <w:r w:rsidRPr="0069714F">
        <w:rPr>
          <w:rFonts w:ascii="Book Antiqua" w:hAnsi="Book Antiqua"/>
          <w:sz w:val="24"/>
          <w:szCs w:val="24"/>
          <w:lang w:val="en-US"/>
        </w:rPr>
        <w:t xml:space="preserve"> </w:t>
      </w:r>
      <w:r w:rsidR="00B10C4E" w:rsidRPr="0069714F">
        <w:rPr>
          <w:rFonts w:ascii="Book Antiqua" w:hAnsi="Book Antiqua"/>
          <w:sz w:val="24"/>
          <w:szCs w:val="24"/>
          <w:lang w:val="en-US"/>
        </w:rPr>
        <w:t>poor angiogenesis</w:t>
      </w:r>
      <w:r w:rsidRPr="0069714F">
        <w:rPr>
          <w:rFonts w:ascii="Book Antiqua" w:hAnsi="Book Antiqua"/>
          <w:sz w:val="24"/>
          <w:szCs w:val="24"/>
          <w:lang w:val="en-US"/>
        </w:rPr>
        <w:t xml:space="preserve"> and </w:t>
      </w:r>
      <w:r w:rsidR="00B10C4E" w:rsidRPr="0069714F">
        <w:rPr>
          <w:rFonts w:ascii="Book Antiqua" w:hAnsi="Book Antiqua"/>
          <w:sz w:val="24"/>
          <w:szCs w:val="24"/>
          <w:lang w:val="en-US"/>
        </w:rPr>
        <w:t>consequently with heart failure</w:t>
      </w:r>
      <w:r w:rsidRPr="0069714F">
        <w:rPr>
          <w:rFonts w:ascii="Book Antiqua" w:hAnsi="Book Antiqua"/>
          <w:sz w:val="24"/>
          <w:szCs w:val="24"/>
          <w:lang w:val="en-US"/>
        </w:rPr>
        <w:fldChar w:fldCharType="begin">
          <w:fldData xml:space="preserve">PEVuZE5vdGU+PENpdGU+PEF1dGhvcj5TaGlvamltYTwvQXV0aG9yPjxZZWFyPjIwMDU8L1llYXI+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PEVuZE5vdGU+PENpdGU+PEF1dGhvcj5TaGlvamltYTwvQXV0aG9yPjxZZWFyPjIwMDU8L1llYXI+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[11]</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1DC5E0CC" w14:textId="236A8671" w:rsidR="00805910" w:rsidRPr="0069714F" w:rsidRDefault="00805910" w:rsidP="00F95609">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Autocrine e paracrine triggers are released in response to h</w:t>
      </w:r>
      <w:r w:rsidR="004B676A" w:rsidRPr="0069714F">
        <w:rPr>
          <w:rFonts w:ascii="Book Antiqua" w:hAnsi="Book Antiqua"/>
          <w:sz w:val="24"/>
          <w:szCs w:val="24"/>
          <w:lang w:val="en-US"/>
        </w:rPr>
        <w:t>emodynamic overload, and definite substances</w:t>
      </w:r>
      <w:r w:rsidRPr="0069714F">
        <w:rPr>
          <w:rFonts w:ascii="Book Antiqua" w:hAnsi="Book Antiqua"/>
          <w:sz w:val="24"/>
          <w:szCs w:val="24"/>
          <w:lang w:val="en-US"/>
        </w:rPr>
        <w:t xml:space="preserve"> are preferentially released </w:t>
      </w:r>
      <w:r w:rsidR="004B676A" w:rsidRPr="0069714F">
        <w:rPr>
          <w:rFonts w:ascii="Book Antiqua" w:hAnsi="Book Antiqua"/>
          <w:sz w:val="24"/>
          <w:szCs w:val="24"/>
          <w:lang w:val="en-US"/>
        </w:rPr>
        <w:t>for pathological or</w:t>
      </w:r>
      <w:r w:rsidRPr="0069714F">
        <w:rPr>
          <w:rFonts w:ascii="Book Antiqua" w:hAnsi="Book Antiqua"/>
          <w:sz w:val="24"/>
          <w:szCs w:val="24"/>
          <w:lang w:val="en-US"/>
        </w:rPr>
        <w:t xml:space="preserve"> physiological stimuli. Insulin like gr</w:t>
      </w:r>
      <w:r w:rsidR="004B676A" w:rsidRPr="0069714F">
        <w:rPr>
          <w:rFonts w:ascii="Book Antiqua" w:hAnsi="Book Antiqua"/>
          <w:sz w:val="24"/>
          <w:szCs w:val="24"/>
          <w:lang w:val="en-US"/>
        </w:rPr>
        <w:t xml:space="preserve">owth factor 1 (IGF1) is </w:t>
      </w:r>
      <w:r w:rsidR="00E030A1" w:rsidRPr="0069714F">
        <w:rPr>
          <w:rFonts w:ascii="Book Antiqua" w:hAnsi="Book Antiqua"/>
          <w:sz w:val="24"/>
          <w:szCs w:val="24"/>
          <w:lang w:val="en-US"/>
        </w:rPr>
        <w:t>released</w:t>
      </w:r>
      <w:r w:rsidRPr="0069714F">
        <w:rPr>
          <w:rFonts w:ascii="Book Antiqua" w:hAnsi="Book Antiqua"/>
          <w:sz w:val="24"/>
          <w:szCs w:val="24"/>
          <w:lang w:val="en-US"/>
        </w:rPr>
        <w:t xml:space="preserve"> </w:t>
      </w:r>
      <w:r w:rsidR="00E030A1" w:rsidRPr="0069714F">
        <w:rPr>
          <w:rFonts w:ascii="Book Antiqua" w:hAnsi="Book Antiqua"/>
          <w:sz w:val="24"/>
          <w:szCs w:val="24"/>
          <w:lang w:val="en-US"/>
        </w:rPr>
        <w:t xml:space="preserve">in the course of </w:t>
      </w:r>
      <w:r w:rsidRPr="0069714F">
        <w:rPr>
          <w:rFonts w:ascii="Book Antiqua" w:hAnsi="Book Antiqua"/>
          <w:sz w:val="24"/>
          <w:szCs w:val="24"/>
          <w:lang w:val="en-US"/>
        </w:rPr>
        <w:t xml:space="preserve">postnatal development and </w:t>
      </w:r>
      <w:r w:rsidR="00E030A1" w:rsidRPr="0069714F">
        <w:rPr>
          <w:rFonts w:ascii="Book Antiqua" w:hAnsi="Book Antiqua"/>
          <w:sz w:val="24"/>
          <w:szCs w:val="24"/>
          <w:lang w:val="en-US"/>
        </w:rPr>
        <w:t>during</w:t>
      </w:r>
      <w:r w:rsidRPr="0069714F">
        <w:rPr>
          <w:rFonts w:ascii="Book Antiqua" w:hAnsi="Book Antiqua"/>
          <w:sz w:val="24"/>
          <w:szCs w:val="24"/>
          <w:lang w:val="en-US"/>
        </w:rPr>
        <w:t xml:space="preserve"> exercise training and is increased in swim-</w:t>
      </w:r>
      <w:r w:rsidR="00A7375F" w:rsidRPr="0069714F">
        <w:rPr>
          <w:rFonts w:ascii="Book Antiqua" w:hAnsi="Book Antiqua"/>
          <w:sz w:val="24"/>
          <w:szCs w:val="24"/>
          <w:lang w:val="en-US"/>
        </w:rPr>
        <w:t>trained rats and in veteran</w:t>
      </w:r>
      <w:r w:rsidRPr="0069714F">
        <w:rPr>
          <w:rFonts w:ascii="Book Antiqua" w:hAnsi="Book Antiqua"/>
          <w:sz w:val="24"/>
          <w:szCs w:val="24"/>
          <w:lang w:val="en-US"/>
        </w:rPr>
        <w:t xml:space="preserve"> athletes compared with contro</w:t>
      </w:r>
      <w:r w:rsidR="00A20D04">
        <w:rPr>
          <w:rFonts w:ascii="Book Antiqua" w:hAnsi="Book Antiqua"/>
          <w:sz w:val="24"/>
          <w:szCs w:val="24"/>
          <w:lang w:val="en-US"/>
        </w:rPr>
        <w:t>ls</w:t>
      </w:r>
      <w:r w:rsidRPr="0069714F">
        <w:rPr>
          <w:rFonts w:ascii="Book Antiqua" w:hAnsi="Book Antiqua"/>
          <w:sz w:val="24"/>
          <w:szCs w:val="24"/>
          <w:lang w:val="en-US"/>
        </w:rPr>
        <w:fldChar w:fldCharType="begin">
          <w:fldData xml:space="preserve">PEVuZE5vdGU+PENpdGU+PEF1dGhvcj5QZXJyaW5vPC9BdXRob3I+PFllYXI+MjAwNjwvWWVhcj48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PEVuZE5vdGU+PENpdGU+PEF1dGhvcj5QZXJyaW5vPC9BdXRob3I+PFllYXI+MjAwNjwvWWVhcj48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[12]</w:t>
      </w:r>
      <w:r w:rsidRPr="0069714F">
        <w:rPr>
          <w:rFonts w:ascii="Book Antiqua" w:hAnsi="Book Antiqua"/>
          <w:sz w:val="24"/>
          <w:szCs w:val="24"/>
          <w:lang w:val="en-US"/>
        </w:rPr>
        <w:fldChar w:fldCharType="end"/>
      </w:r>
      <w:r w:rsidRPr="0069714F">
        <w:rPr>
          <w:rFonts w:ascii="Book Antiqua" w:hAnsi="Book Antiqua"/>
          <w:sz w:val="24"/>
          <w:szCs w:val="24"/>
          <w:lang w:val="en-US"/>
        </w:rPr>
        <w:t>, whereas elevated levels of Angiotensin II (Ang II), catecholamine and Endothelin-1 (ET-</w:t>
      </w:r>
      <w:r w:rsidRPr="0069714F">
        <w:rPr>
          <w:rFonts w:ascii="Book Antiqua" w:hAnsi="Book Antiqua"/>
          <w:sz w:val="24"/>
          <w:szCs w:val="24"/>
          <w:lang w:val="en-US"/>
        </w:rPr>
        <w:lastRenderedPageBreak/>
        <w:t>1) are increased in pathological hypertroph</w:t>
      </w:r>
      <w:r w:rsidR="00F95609">
        <w:rPr>
          <w:rFonts w:ascii="Book Antiqua" w:hAnsi="Book Antiqua"/>
          <w:sz w:val="24"/>
          <w:szCs w:val="24"/>
          <w:lang w:val="en-US"/>
        </w:rPr>
        <w:t>y and in heart failure subjects</w:t>
      </w:r>
      <w:r w:rsidRPr="0069714F">
        <w:rPr>
          <w:rFonts w:ascii="Book Antiqua" w:hAnsi="Book Antiqua"/>
          <w:sz w:val="24"/>
          <w:szCs w:val="24"/>
          <w:lang w:val="en-US"/>
        </w:rPr>
        <w:fldChar w:fldCharType="begin">
          <w:fldData xml:space="preserve">PEVuZE5vdGU+PENpdGU+PEF1dGhvcj5OZXJpIFNlcm5lcmk8L0F1dGhvcj48WWVhcj4yMDAxPC9Z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=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PEVuZE5vdGU+PENpdGU+PEF1dGhvcj5OZXJpIFNlcm5lcmk8L0F1dGhvcj48WWVhcj4yMDAxPC9Z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=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[13]</w:t>
      </w:r>
      <w:r w:rsidRPr="0069714F">
        <w:rPr>
          <w:rFonts w:ascii="Book Antiqua" w:hAnsi="Book Antiqua"/>
          <w:sz w:val="24"/>
          <w:szCs w:val="24"/>
          <w:lang w:val="en-US"/>
        </w:rPr>
        <w:fldChar w:fldCharType="end"/>
      </w:r>
      <w:r w:rsidRPr="0069714F">
        <w:rPr>
          <w:rFonts w:ascii="Book Antiqua" w:hAnsi="Book Antiqua"/>
          <w:sz w:val="24"/>
          <w:szCs w:val="24"/>
          <w:lang w:val="en-US"/>
        </w:rPr>
        <w:t>. IGF 1 promotes PI3K-Akt molecular pathway to induce physiological cardiac hypertrophy, whilst Mitogen Activated Protein Kinases (MAPKs) pathway and Calcineurin system are activated by Ang II and ET-1</w:t>
      </w:r>
      <w:r w:rsidR="00426258" w:rsidRPr="0069714F">
        <w:rPr>
          <w:rFonts w:ascii="Book Antiqua" w:hAnsi="Book Antiqua"/>
          <w:sz w:val="24"/>
          <w:szCs w:val="24"/>
          <w:lang w:val="en-US"/>
        </w:rPr>
        <w:t xml:space="preserve"> </w:t>
      </w:r>
      <w:r w:rsidRPr="0069714F">
        <w:rPr>
          <w:rFonts w:ascii="Book Antiqua" w:hAnsi="Book Antiqua"/>
          <w:sz w:val="24"/>
          <w:szCs w:val="24"/>
          <w:lang w:val="en-US"/>
        </w:rPr>
        <w:t>in pathological hypertrophy (</w:t>
      </w:r>
      <w:r w:rsidRPr="00F95609">
        <w:rPr>
          <w:rFonts w:ascii="Book Antiqua" w:hAnsi="Book Antiqua"/>
          <w:sz w:val="24"/>
          <w:szCs w:val="24"/>
          <w:lang w:val="en-US"/>
        </w:rPr>
        <w:t>Table 1</w:t>
      </w:r>
      <w:r w:rsidR="00F95609" w:rsidRPr="00F95609">
        <w:rPr>
          <w:rFonts w:ascii="Book Antiqua" w:hAnsi="Book Antiqua"/>
          <w:sz w:val="24"/>
          <w:szCs w:val="24"/>
          <w:lang w:val="en-US"/>
        </w:rPr>
        <w:t>)</w:t>
      </w:r>
      <w:r w:rsidRPr="00F95609">
        <w:rPr>
          <w:rFonts w:ascii="Book Antiqua" w:hAnsi="Book Antiqua"/>
          <w:sz w:val="24"/>
          <w:szCs w:val="24"/>
          <w:lang w:val="en-US"/>
        </w:rPr>
        <w:fldChar w:fldCharType="begin"/>
      </w:r>
      <w:r w:rsidR="00284D5C" w:rsidRPr="00F95609">
        <w:rPr>
          <w:rFonts w:ascii="Book Antiqua" w:hAnsi="Book Antiqua"/>
          <w:sz w:val="24"/>
          <w:szCs w:val="24"/>
          <w:lang w:val="en-US"/>
        </w:rPr>
        <w:instrText xml:space="preserve"> ADDIN EN.CITE &lt;EndNote&gt;&lt;Cite&gt;&lt;Author&gt;Bernardo&lt;/Author&gt;&lt;Year&gt;2010&lt;/Year&gt;&lt;RecNum&gt;8&lt;/RecNum&gt;&lt;DisplayText&gt;&lt;style face="superscript"&gt;[14]&lt;/style&gt;&lt;/DisplayText&gt;&lt;record&gt;&lt;rec-number&gt;8&lt;/rec-number&gt;&lt;foreign-keys&gt;&lt;key app="EN" db-id="ew9vaf0e9x5td6erf235refsffad595r0r5z" timestamp="1473001418"&gt;8&lt;/key&gt;&lt;/foreign-keys&gt;&lt;ref-type name="Journal Article"&gt;17&lt;/ref-type&gt;&lt;contributors&gt;&lt;authors&gt;&lt;author&gt;Bernardo, B. C.&lt;/author&gt;&lt;author&gt;Weeks, K. L.&lt;/author&gt;&lt;author&gt;Pretorius, L.&lt;/author&gt;&lt;author&gt;McMullen, J. R.&lt;/author&gt;&lt;/authors&gt;&lt;/contributors&gt;&lt;auth-address&gt;Cardiac Hypertrophy Laboratory, Baker IDI Heart &amp;amp; Diabetes Institute, Melbourne, Australia.&lt;/auth-address&gt;&lt;titles&gt;&lt;title&gt;Molecular distinction between physiological and pathological cardiac hypertrophy: experimental findings and therapeutic strategies&lt;/title&gt;&lt;secondary-title&gt;Pharmacol Ther&lt;/secondary-title&gt;&lt;alt-title&gt;Pharmacology &amp;amp; therapeutics&lt;/alt-title&gt;&lt;/titles&gt;&lt;periodical&gt;&lt;full-title&gt;Pharmacol Ther&lt;/full-title&gt;&lt;abbr-1&gt;Pharmacology &amp;amp; therapeutics&lt;/abbr-1&gt;&lt;/periodical&gt;&lt;alt-periodical&gt;&lt;full-title&gt;Pharmacol Ther&lt;/full-title&gt;&lt;abbr-1&gt;Pharmacology &amp;amp; therapeutics&lt;/abbr-1&gt;&lt;/alt-periodical&gt;&lt;pages&gt;191-227&lt;/pages&gt;&lt;volume&gt;128&lt;/volume&gt;&lt;number&gt;1&lt;/number&gt;&lt;keywords&gt;&lt;keyword&gt;Animals&lt;/keyword&gt;&lt;keyword&gt;*Cardiomegaly/drug therapy/genetics/metabolism/physiopathology&lt;/keyword&gt;&lt;keyword&gt;Exercise&lt;/keyword&gt;&lt;keyword&gt;Heart/anatomy &amp;amp; histology/growth &amp;amp; development/physiology/physiopathology&lt;/keyword&gt;&lt;keyword&gt;Heart Failure/complications/genetics/metabolism/*pathology&lt;/keyword&gt;&lt;keyword&gt;Humans&lt;/keyword&gt;&lt;keyword&gt;Hypertension/complications&lt;/keyword&gt;&lt;keyword&gt;Sex Factors&lt;/keyword&gt;&lt;keyword&gt;Signal Transduction&lt;/keyword&gt;&lt;/keywords&gt;&lt;dates&gt;&lt;year&gt;2010&lt;/year&gt;&lt;pub-dates&gt;&lt;date&gt;Oct&lt;/date&gt;&lt;/pub-dates&gt;&lt;/dates&gt;&lt;isbn&gt;1879-016X (Electronic)&amp;#xD;0163-7258 (Linking)&lt;/isbn&gt;&lt;accession-num&gt;20438756&lt;/accession-num&gt;&lt;urls&gt;&lt;related-urls&gt;&lt;url&gt;http://www.ncbi.nlm.nih.gov/pubmed/20438756&lt;/url&gt;&lt;/related-urls&gt;&lt;/urls&gt;&lt;electronic-resource-num&gt;10.1016/j.pharmthera.2010.04.005&lt;/electronic-resource-num&gt;&lt;/record&gt;&lt;/Cite&gt;&lt;/EndNote&gt;</w:instrText>
      </w:r>
      <w:r w:rsidRPr="00F95609">
        <w:rPr>
          <w:rFonts w:ascii="Book Antiqua" w:hAnsi="Book Antiqua"/>
          <w:sz w:val="24"/>
          <w:szCs w:val="24"/>
          <w:lang w:val="en-US"/>
        </w:rPr>
        <w:fldChar w:fldCharType="separate"/>
      </w:r>
      <w:r w:rsidR="00284D5C" w:rsidRPr="00F95609">
        <w:rPr>
          <w:rFonts w:ascii="Book Antiqua" w:hAnsi="Book Antiqua"/>
          <w:noProof/>
          <w:sz w:val="24"/>
          <w:szCs w:val="24"/>
          <w:vertAlign w:val="superscript"/>
          <w:lang w:val="en-US"/>
        </w:rPr>
        <w:t>[14]</w:t>
      </w:r>
      <w:r w:rsidRPr="00F95609">
        <w:rPr>
          <w:rFonts w:ascii="Book Antiqua" w:hAnsi="Book Antiqua"/>
          <w:sz w:val="24"/>
          <w:szCs w:val="24"/>
          <w:lang w:val="en-US"/>
        </w:rPr>
        <w:fldChar w:fldCharType="end"/>
      </w:r>
      <w:r w:rsidRPr="00F95609">
        <w:rPr>
          <w:rFonts w:ascii="Book Antiqua" w:hAnsi="Book Antiqua"/>
          <w:sz w:val="24"/>
          <w:szCs w:val="24"/>
          <w:lang w:val="en-US"/>
        </w:rPr>
        <w:t xml:space="preserve">. </w:t>
      </w:r>
    </w:p>
    <w:p w14:paraId="4B4DA5BC" w14:textId="11C252F1" w:rsidR="00805910" w:rsidRPr="0069714F" w:rsidRDefault="00805910" w:rsidP="00F95609">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In conclusion, famil</w:t>
      </w:r>
      <w:r w:rsidR="00F95609">
        <w:rPr>
          <w:rFonts w:ascii="Book Antiqua" w:hAnsi="Book Antiqua"/>
          <w:sz w:val="24"/>
          <w:szCs w:val="24"/>
          <w:lang w:val="en-US"/>
        </w:rPr>
        <w:t>ial hypertrophic cardiomyopathy</w:t>
      </w:r>
      <w:r w:rsidRPr="0069714F">
        <w:rPr>
          <w:rFonts w:ascii="Book Antiqua" w:hAnsi="Book Antiqua"/>
          <w:sz w:val="24"/>
          <w:szCs w:val="24"/>
          <w:lang w:val="en-US"/>
        </w:rPr>
        <w:fldChar w:fldCharType="begin">
          <w:fldData xml:space="preserve">PEVuZE5vdGU+PENpdGU+PEF1dGhvcj5BdXRob3JzL1Rhc2sgRm9yY2U8L0F1dGhvcj48WWVhcj4y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bmFsPC9hYmJyLTE+PC9hbHQtcGVyaW9kaWNhbD48cGFnZXM+MjczMy03OTwvcGFnZXM+PHZvbHVt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PEVuZE5vdGU+PENpdGU+PEF1dGhvcj5BdXRob3JzL1Rhc2sgRm9yY2U8L0F1dGhvcj48WWVhcj4y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bmFsPC9hYmJyLTE+PC9hbHQtcGVyaW9kaWNhbD48cGFnZXM+MjczMy03OTwvcGFnZXM+PHZvbHVt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[15]</w:t>
      </w:r>
      <w:r w:rsidRPr="0069714F">
        <w:rPr>
          <w:rFonts w:ascii="Book Antiqua" w:hAnsi="Book Antiqua"/>
          <w:sz w:val="24"/>
          <w:szCs w:val="24"/>
          <w:lang w:val="en-US"/>
        </w:rPr>
        <w:fldChar w:fldCharType="end"/>
      </w:r>
      <w:r w:rsidR="00E9689E" w:rsidRPr="0069714F">
        <w:rPr>
          <w:rFonts w:ascii="Book Antiqua" w:hAnsi="Book Antiqua"/>
          <w:sz w:val="24"/>
          <w:szCs w:val="24"/>
          <w:lang w:val="en-US"/>
        </w:rPr>
        <w:t xml:space="preserve"> </w:t>
      </w:r>
      <w:r w:rsidR="0021348F" w:rsidRPr="0069714F">
        <w:rPr>
          <w:rFonts w:ascii="Book Antiqua" w:hAnsi="Book Antiqua"/>
          <w:sz w:val="24"/>
          <w:szCs w:val="24"/>
          <w:lang w:val="en-US"/>
        </w:rPr>
        <w:t>is associated with sarcomeric proteins mutations, such as cardiac troponin I or T, β-MHC, α-MHC, myosin light chain (MLC), α-tropomyosin, titin, and actin,</w:t>
      </w:r>
      <w:r w:rsidR="00F95609">
        <w:rPr>
          <w:rFonts w:ascii="Book Antiqua" w:hAnsi="Book Antiqua"/>
          <w:sz w:val="24"/>
          <w:szCs w:val="24"/>
          <w:lang w:val="en-US"/>
        </w:rPr>
        <w:t xml:space="preserve"> </w:t>
      </w:r>
      <w:r w:rsidR="0021348F" w:rsidRPr="0069714F">
        <w:rPr>
          <w:rFonts w:ascii="Book Antiqua" w:hAnsi="Book Antiqua"/>
          <w:sz w:val="24"/>
          <w:szCs w:val="24"/>
          <w:lang w:val="en-US"/>
        </w:rPr>
        <w:t>with</w:t>
      </w:r>
      <w:r w:rsidR="00F95609">
        <w:rPr>
          <w:rFonts w:ascii="Book Antiqua" w:hAnsi="Book Antiqua"/>
          <w:sz w:val="24"/>
          <w:szCs w:val="24"/>
          <w:lang w:val="en-US"/>
        </w:rPr>
        <w:t xml:space="preserve"> </w:t>
      </w:r>
      <w:r w:rsidRPr="0069714F">
        <w:rPr>
          <w:rFonts w:ascii="Book Antiqua" w:hAnsi="Book Antiqua"/>
          <w:sz w:val="24"/>
          <w:szCs w:val="24"/>
          <w:lang w:val="en-US"/>
        </w:rPr>
        <w:t>loss of contracti</w:t>
      </w:r>
      <w:r w:rsidR="009E053E" w:rsidRPr="0069714F">
        <w:rPr>
          <w:rFonts w:ascii="Book Antiqua" w:hAnsi="Book Antiqua"/>
          <w:sz w:val="24"/>
          <w:szCs w:val="24"/>
          <w:lang w:val="en-US"/>
        </w:rPr>
        <w:t>le filaments and proteins of</w:t>
      </w:r>
      <w:r w:rsidR="00F95609">
        <w:rPr>
          <w:rFonts w:ascii="Book Antiqua" w:hAnsi="Book Antiqua"/>
          <w:sz w:val="24"/>
          <w:szCs w:val="24"/>
          <w:lang w:val="en-US"/>
        </w:rPr>
        <w:t xml:space="preserve"> </w:t>
      </w:r>
      <w:r w:rsidRPr="0069714F">
        <w:rPr>
          <w:rFonts w:ascii="Book Antiqua" w:hAnsi="Book Antiqua"/>
          <w:sz w:val="24"/>
          <w:szCs w:val="24"/>
          <w:lang w:val="en-US"/>
        </w:rPr>
        <w:t>sarcomeric skeleton</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&lt;EndNote&gt;&lt;Cite&gt;&lt;Author&gt;Morimoto&lt;/Author&gt;&lt;Year&gt;2008&lt;/Year&gt;&lt;RecNum&gt;30&lt;/RecNum&gt;&lt;DisplayText&gt;&lt;style face="superscript"&gt;[16]&lt;/style&gt;&lt;/DisplayText&gt;&lt;record&gt;&lt;rec-number&gt;30&lt;/rec-number&gt;&lt;foreign-keys&gt;&lt;key app="EN" db-id="ew9vaf0e9x5td6erf235refsffad595r0r5z" timestamp="1474401362"&gt;30&lt;/key&gt;&lt;/foreign-keys&gt;&lt;ref-type name="Journal Article"&gt;17&lt;/ref-type&gt;&lt;contributors&gt;&lt;authors&gt;&lt;author&gt;Morimoto, S.&lt;/author&gt;&lt;/authors&gt;&lt;/contributors&gt;&lt;auth-address&gt;Laboratory of Clinical Pharmacology, Kyushu University Graduate School of Medicine, Fukuoka, Japan. morimoto@med.kyushu-u.ac.jp&lt;/auth-address&gt;&lt;titles&gt;&lt;title&gt;Sarcomeric proteins and inherited cardiomyopathies&lt;/title&gt;&lt;secondary-title&gt;Cardiovasc Res&lt;/secondary-title&gt;&lt;alt-title&gt;Cardiovascular research&lt;/alt-title&gt;&lt;/titles&gt;&lt;periodical&gt;&lt;full-title&gt;Cardiovasc Res&lt;/full-title&gt;&lt;abbr-1&gt;Cardiovascular research&lt;/abbr-1&gt;&lt;/periodical&gt;&lt;alt-periodical&gt;&lt;full-title&gt;Cardiovasc Res&lt;/full-title&gt;&lt;abbr-1&gt;Cardiovascular research&lt;/abbr-1&gt;&lt;/alt-periodical&gt;&lt;pages&gt;659-66&lt;/pages&gt;&lt;volume&gt;77&lt;/volume&gt;&lt;number&gt;4&lt;/number&gt;&lt;keywords&gt;&lt;keyword&gt;Animals&lt;/keyword&gt;&lt;keyword&gt;Cardiomyopathies/*genetics/metabolism/physiopathology&lt;/keyword&gt;&lt;keyword&gt;Connectin&lt;/keyword&gt;&lt;keyword&gt;Humans&lt;/keyword&gt;&lt;keyword&gt;Intermediate Filaments/genetics&lt;/keyword&gt;&lt;keyword&gt;Muscle Proteins/*genetics/metabolism&lt;/keyword&gt;&lt;keyword&gt;*Mutation&lt;/keyword&gt;&lt;keyword&gt;Myocardium/metabolism&lt;/keyword&gt;&lt;keyword&gt;Myosins/genetics&lt;/keyword&gt;&lt;keyword&gt;Protein Kinases/genetics&lt;/keyword&gt;&lt;keyword&gt;Sarcomeres/*genetics/metabolism&lt;/keyword&gt;&lt;keyword&gt;Ventricular Function/genetics&lt;/keyword&gt;&lt;/keywords&gt;&lt;dates&gt;&lt;year&gt;2008&lt;/year&gt;&lt;pub-dates&gt;&lt;date&gt;Mar 1&lt;/date&gt;&lt;/pub-dates&gt;&lt;/dates&gt;&lt;isbn&gt;0008-6363 (Print)&amp;#xD;0008-6363 (Linking)&lt;/isbn&gt;&lt;accession-num&gt;18056765&lt;/accession-num&gt;&lt;urls&gt;&lt;related-urls&gt;&lt;url&gt;http://www.ncbi.nlm.nih.gov/pubmed/18056765&lt;/url&gt;&lt;/related-urls&gt;&lt;/urls&gt;&lt;electronic-resource-num&gt;10.1093/cvr/cvm084&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[16]</w:t>
      </w:r>
      <w:r w:rsidRPr="0069714F">
        <w:rPr>
          <w:rFonts w:ascii="Book Antiqua" w:hAnsi="Book Antiqua"/>
          <w:sz w:val="24"/>
          <w:szCs w:val="24"/>
          <w:lang w:val="en-US"/>
        </w:rPr>
        <w:fldChar w:fldCharType="end"/>
      </w:r>
      <w:r w:rsidRPr="0069714F">
        <w:rPr>
          <w:rFonts w:ascii="Book Antiqua" w:hAnsi="Book Antiqua"/>
          <w:sz w:val="24"/>
          <w:szCs w:val="24"/>
          <w:lang w:val="en-US"/>
        </w:rPr>
        <w:t>.</w:t>
      </w:r>
    </w:p>
    <w:p w14:paraId="7CDBFCE7" w14:textId="77777777" w:rsidR="00805910" w:rsidRPr="0069714F" w:rsidRDefault="00805910" w:rsidP="0069714F">
      <w:pPr>
        <w:spacing w:after="0" w:line="360" w:lineRule="auto"/>
        <w:jc w:val="both"/>
        <w:rPr>
          <w:rFonts w:ascii="Book Antiqua" w:hAnsi="Book Antiqua"/>
          <w:b/>
          <w:sz w:val="24"/>
          <w:szCs w:val="24"/>
          <w:lang w:val="en-US"/>
        </w:rPr>
      </w:pPr>
    </w:p>
    <w:p w14:paraId="1E82216E" w14:textId="5BB5EDD8" w:rsidR="00805910" w:rsidRPr="0069714F" w:rsidRDefault="00F95609"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CARDIOMYOCYTES</w:t>
      </w:r>
      <w:r>
        <w:rPr>
          <w:rFonts w:ascii="Book Antiqua" w:hAnsi="Book Antiqua"/>
          <w:b/>
          <w:sz w:val="24"/>
          <w:szCs w:val="24"/>
          <w:lang w:val="en-US"/>
        </w:rPr>
        <w:t xml:space="preserve"> DAMAGE DURING INTENSE EXERCISE</w:t>
      </w:r>
    </w:p>
    <w:p w14:paraId="01494804" w14:textId="3C02B999"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After intense exercise, acute increases in troponin (cTn) and B-type natriuretic peptide (BNP)</w:t>
      </w:r>
      <w:r w:rsidR="002F208B">
        <w:rPr>
          <w:rFonts w:ascii="Book Antiqua" w:hAnsi="Book Antiqua"/>
          <w:sz w:val="24"/>
          <w:szCs w:val="24"/>
          <w:lang w:val="en-US"/>
        </w:rPr>
        <w:t xml:space="preserve"> have been detected in athletes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&lt;EndNote&gt;&lt;Cite&gt;&lt;Author&gt;Shave&lt;/Author&gt;&lt;Year&gt;2010&lt;/Year&gt;&lt;RecNum&gt;6&lt;/RecNum&gt;&lt;DisplayText&gt;&lt;style face="superscript"&gt;[17]&lt;/style&gt;&lt;/DisplayText&gt;&lt;record&gt;&lt;rec-number&gt;6&lt;/rec-number&gt;&lt;foreign-keys&gt;&lt;key app="EN" db-id="ew9vaf0e9x5td6erf235refsffad595r0r5z" timestamp="1472910215"&gt;6&lt;/key&gt;&lt;/foreign-keys&gt;&lt;ref-type name="Journal Article"&gt;17&lt;/ref-type&gt;&lt;contributors&gt;&lt;authors&gt;&lt;author&gt;Shave, R.&lt;/author&gt;&lt;author&gt;Baggish, A.&lt;/author&gt;&lt;author&gt;George, K.&lt;/author&gt;&lt;author&gt;Wood, M.&lt;/author&gt;&lt;author&gt;Scharhag, J.&lt;/author&gt;&lt;author&gt;Whyte, G.&lt;/author&gt;&lt;author&gt;Gaze, D.&lt;/author&gt;&lt;author&gt;Thompson, P. D.&lt;/author&gt;&lt;/authors&gt;&lt;/contributors&gt;&lt;auth-address&gt;Brunel University, Uxbridge, Middlesex, United Kingdom. rshave@uwic.ac.uk&lt;/auth-address&gt;&lt;titles&gt;&lt;title&gt;Exercise-induced cardiac troponin elevation: evidence, mechanisms, and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169-76&lt;/pages&gt;&lt;volume&gt;56&lt;/volume&gt;&lt;number&gt;3&lt;/number&gt;&lt;keywords&gt;&lt;keyword&gt;Biomarkers/*analysis&lt;/keyword&gt;&lt;keyword&gt;*Exercise&lt;/keyword&gt;&lt;keyword&gt;Humans&lt;/keyword&gt;&lt;keyword&gt;Myocardium/metabolism&lt;/keyword&gt;&lt;keyword&gt;Troponin/*analysis/metabolism&lt;/keyword&gt;&lt;/keywords&gt;&lt;dates&gt;&lt;year&gt;2010&lt;/year&gt;&lt;pub-dates&gt;&lt;date&gt;Jul 13&lt;/date&gt;&lt;/pub-dates&gt;&lt;/dates&gt;&lt;isbn&gt;1558-3597 (Electronic)&amp;#xD;0735-1097 (Linking)&lt;/isbn&gt;&lt;accession-num&gt;20620736&lt;/accession-num&gt;&lt;urls&gt;&lt;related-urls&gt;&lt;url&gt;http://www.ncbi.nlm.nih.gov/pubmed/20620736&lt;/url&gt;&lt;/related-urls&gt;&lt;/urls&gt;&lt;electronic-resource-num&gt;10.1016/j.jacc.2010.03.037&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[17]</w:t>
      </w:r>
      <w:r w:rsidRPr="0069714F">
        <w:rPr>
          <w:rFonts w:ascii="Book Antiqua" w:hAnsi="Book Antiqua"/>
          <w:sz w:val="24"/>
          <w:szCs w:val="24"/>
          <w:lang w:val="en-US"/>
        </w:rPr>
        <w:fldChar w:fldCharType="end"/>
      </w:r>
      <w:r w:rsidRPr="0069714F">
        <w:rPr>
          <w:rFonts w:ascii="Book Antiqua" w:hAnsi="Book Antiqua"/>
          <w:sz w:val="24"/>
          <w:szCs w:val="24"/>
          <w:lang w:val="en-US"/>
        </w:rPr>
        <w:t>. These are sp</w:t>
      </w:r>
      <w:r w:rsidR="006D18E0" w:rsidRPr="0069714F">
        <w:rPr>
          <w:rFonts w:ascii="Book Antiqua" w:hAnsi="Book Antiqua"/>
          <w:sz w:val="24"/>
          <w:szCs w:val="24"/>
          <w:lang w:val="en-US"/>
        </w:rPr>
        <w:t>ecific markers of myocyte injury</w:t>
      </w:r>
      <w:r w:rsidRPr="0069714F">
        <w:rPr>
          <w:rFonts w:ascii="Book Antiqua" w:hAnsi="Book Antiqua"/>
          <w:sz w:val="24"/>
          <w:szCs w:val="24"/>
          <w:lang w:val="en-US"/>
        </w:rPr>
        <w:t xml:space="preserve"> and strain, but </w:t>
      </w:r>
      <w:r w:rsidR="00082E4E" w:rsidRPr="0069714F">
        <w:rPr>
          <w:rFonts w:ascii="Book Antiqua" w:hAnsi="Book Antiqua"/>
          <w:sz w:val="24"/>
          <w:szCs w:val="24"/>
          <w:lang w:val="en-US"/>
        </w:rPr>
        <w:t>non-indicate</w:t>
      </w:r>
      <w:r w:rsidRPr="0069714F">
        <w:rPr>
          <w:rFonts w:ascii="Book Antiqua" w:hAnsi="Book Antiqua"/>
          <w:sz w:val="24"/>
          <w:szCs w:val="24"/>
          <w:lang w:val="en-US"/>
        </w:rPr>
        <w:t xml:space="preserve"> a permanent injury. Potenti</w:t>
      </w:r>
      <w:r w:rsidR="006D18E0" w:rsidRPr="0069714F">
        <w:rPr>
          <w:rFonts w:ascii="Book Antiqua" w:hAnsi="Book Antiqua"/>
          <w:sz w:val="24"/>
          <w:szCs w:val="24"/>
          <w:lang w:val="en-US"/>
        </w:rPr>
        <w:t>al mechanisms have been showed to elucidate cTn elevation</w:t>
      </w:r>
      <w:r w:rsidRPr="0069714F">
        <w:rPr>
          <w:rFonts w:ascii="Book Antiqua" w:hAnsi="Book Antiqua"/>
          <w:sz w:val="24"/>
          <w:szCs w:val="24"/>
          <w:lang w:val="en-US"/>
        </w:rPr>
        <w:t xml:space="preserve"> after </w:t>
      </w:r>
      <w:r w:rsidR="006D18E0" w:rsidRPr="0069714F">
        <w:rPr>
          <w:rFonts w:ascii="Book Antiqua" w:hAnsi="Book Antiqua"/>
          <w:sz w:val="24"/>
          <w:szCs w:val="24"/>
          <w:lang w:val="en-US"/>
        </w:rPr>
        <w:t>intense</w:t>
      </w:r>
      <w:r w:rsidRPr="0069714F">
        <w:rPr>
          <w:rFonts w:ascii="Book Antiqua" w:hAnsi="Book Antiqua"/>
          <w:sz w:val="24"/>
          <w:szCs w:val="24"/>
          <w:lang w:val="en-US"/>
        </w:rPr>
        <w:t xml:space="preserve"> exercise, but actually, the </w:t>
      </w:r>
      <w:r w:rsidR="006D18E0" w:rsidRPr="0069714F">
        <w:rPr>
          <w:rFonts w:ascii="Book Antiqua" w:hAnsi="Book Antiqua"/>
          <w:sz w:val="24"/>
          <w:szCs w:val="24"/>
          <w:lang w:val="en-US"/>
        </w:rPr>
        <w:t>elevation</w:t>
      </w:r>
      <w:r w:rsidRPr="0069714F">
        <w:rPr>
          <w:rFonts w:ascii="Book Antiqua" w:hAnsi="Book Antiqua"/>
          <w:sz w:val="24"/>
          <w:szCs w:val="24"/>
          <w:lang w:val="en-US"/>
        </w:rPr>
        <w:t xml:space="preserve"> of cTn</w:t>
      </w:r>
      <w:r w:rsidR="006D18E0" w:rsidRPr="0069714F">
        <w:rPr>
          <w:rFonts w:ascii="Book Antiqua" w:hAnsi="Book Antiqua"/>
          <w:sz w:val="24"/>
          <w:szCs w:val="24"/>
          <w:lang w:val="en-US"/>
        </w:rPr>
        <w:t xml:space="preserve"> levels in </w:t>
      </w:r>
      <w:r w:rsidRPr="0069714F">
        <w:rPr>
          <w:rFonts w:ascii="Book Antiqua" w:hAnsi="Book Antiqua"/>
          <w:sz w:val="24"/>
          <w:szCs w:val="24"/>
          <w:lang w:val="en-US"/>
        </w:rPr>
        <w:t>healthy individuals cannot be explained by any of these theories</w:t>
      </w:r>
      <w:r w:rsidR="00C93D0D"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&lt;EndNote&gt;&lt;Cite&gt;&lt;Author&gt;Shave&lt;/Author&gt;&lt;Year&gt;2010&lt;/Year&gt;&lt;RecNum&gt;6&lt;/RecNum&gt;&lt;DisplayText&gt;&lt;style face="superscript"&gt;[17]&lt;/style&gt;&lt;/DisplayText&gt;&lt;record&gt;&lt;rec-number&gt;6&lt;/rec-number&gt;&lt;foreign-keys&gt;&lt;key app="EN" db-id="ew9vaf0e9x5td6erf235refsffad595r0r5z" timestamp="1472910215"&gt;6&lt;/key&gt;&lt;/foreign-keys&gt;&lt;ref-type name="Journal Article"&gt;17&lt;/ref-type&gt;&lt;contributors&gt;&lt;authors&gt;&lt;author&gt;Shave, R.&lt;/author&gt;&lt;author&gt;Baggish, A.&lt;/author&gt;&lt;author&gt;George, K.&lt;/author&gt;&lt;author&gt;Wood, M.&lt;/author&gt;&lt;author&gt;Scharhag, J.&lt;/author&gt;&lt;author&gt;Whyte, G.&lt;/author&gt;&lt;author&gt;Gaze, D.&lt;/author&gt;&lt;author&gt;Thompson, P. D.&lt;/author&gt;&lt;/authors&gt;&lt;/contributors&gt;&lt;auth-address&gt;Brunel University, Uxbridge, Middlesex, United Kingdom. rshave@uwic.ac.uk&lt;/auth-address&gt;&lt;titles&gt;&lt;title&gt;Exercise-induced cardiac troponin elevation: evidence, mechanisms, and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169-76&lt;/pages&gt;&lt;volume&gt;56&lt;/volume&gt;&lt;number&gt;3&lt;/number&gt;&lt;keywords&gt;&lt;keyword&gt;Biomarkers/*analysis&lt;/keyword&gt;&lt;keyword&gt;*Exercise&lt;/keyword&gt;&lt;keyword&gt;Humans&lt;/keyword&gt;&lt;keyword&gt;Myocardium/metabolism&lt;/keyword&gt;&lt;keyword&gt;Troponin/*analysis/metabolism&lt;/keyword&gt;&lt;/keywords&gt;&lt;dates&gt;&lt;year&gt;2010&lt;/year&gt;&lt;pub-dates&gt;&lt;date&gt;Jul 13&lt;/date&gt;&lt;/pub-dates&gt;&lt;/dates&gt;&lt;isbn&gt;1558-3597 (Electronic)&amp;#xD;0735-1097 (Linking)&lt;/isbn&gt;&lt;accession-num&gt;20620736&lt;/accession-num&gt;&lt;urls&gt;&lt;related-urls&gt;&lt;url&gt;http://www.ncbi.nlm.nih.gov/pubmed/20620736&lt;/url&gt;&lt;/related-urls&gt;&lt;/urls&gt;&lt;electronic-resource-num&gt;10.1016/j.jacc.2010.03.037&lt;/electronic-resource-num&gt;&lt;/record&gt;&lt;/Cite&gt;&lt;/EndNote&gt;</w:instrText>
      </w:r>
      <w:r w:rsidR="00C93D0D"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[17]</w:t>
      </w:r>
      <w:r w:rsidR="00C93D0D" w:rsidRPr="0069714F">
        <w:rPr>
          <w:rFonts w:ascii="Book Antiqua" w:hAnsi="Book Antiqua"/>
          <w:sz w:val="24"/>
          <w:szCs w:val="24"/>
          <w:lang w:val="en-US"/>
        </w:rPr>
        <w:fldChar w:fldCharType="end"/>
      </w:r>
      <w:r w:rsidRPr="0069714F">
        <w:rPr>
          <w:rFonts w:ascii="Book Antiqua" w:hAnsi="Book Antiqua"/>
          <w:sz w:val="24"/>
          <w:szCs w:val="24"/>
          <w:lang w:val="en-US"/>
        </w:rPr>
        <w:t>. It is possible that exercise induces an increase in myocardial sarcolemma permeability</w:t>
      </w:r>
      <w:r w:rsidR="00B97079"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 xml:space="preserve">due to </w:t>
      </w:r>
      <w:r w:rsidR="00B97079" w:rsidRPr="0069714F">
        <w:rPr>
          <w:rFonts w:ascii="Book Antiqua" w:hAnsi="Book Antiqua"/>
          <w:sz w:val="24"/>
          <w:szCs w:val="24"/>
          <w:lang w:val="en-US"/>
        </w:rPr>
        <w:t>mechanical stress on</w:t>
      </w:r>
      <w:bookmarkStart w:id="1" w:name="_Hlk477117894"/>
      <w:r w:rsidR="00B97079" w:rsidRPr="0069714F">
        <w:rPr>
          <w:rFonts w:ascii="Book Antiqua" w:hAnsi="Book Antiqua"/>
          <w:sz w:val="24"/>
          <w:szCs w:val="24"/>
          <w:lang w:val="en-US"/>
        </w:rPr>
        <w:t xml:space="preserve"> the cardiomyocytes and to </w:t>
      </w:r>
      <w:r w:rsidRPr="0069714F">
        <w:rPr>
          <w:rFonts w:ascii="Book Antiqua" w:hAnsi="Book Antiqua"/>
          <w:sz w:val="24"/>
          <w:szCs w:val="24"/>
          <w:lang w:val="en-US"/>
        </w:rPr>
        <w:t>increased production of oxidative radicals or altered acid base balance exercise induced</w:t>
      </w:r>
      <w:r w:rsidR="00B97079" w:rsidRPr="0069714F">
        <w:rPr>
          <w:rFonts w:ascii="Book Antiqua" w:hAnsi="Book Antiqua"/>
          <w:sz w:val="24"/>
          <w:szCs w:val="24"/>
          <w:lang w:val="en-US"/>
        </w:rPr>
        <w:t>, with passive diffusion of cTn from the intra- to extra-cellular compartment</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&lt;EndNote&gt;&lt;Cite&gt;&lt;Author&gt;Shave&lt;/Author&gt;&lt;Year&gt;2010&lt;/Year&gt;&lt;RecNum&gt;6&lt;/RecNum&gt;&lt;DisplayText&gt;&lt;style face="superscript"&gt;[17]&lt;/style&gt;&lt;/DisplayText&gt;&lt;record&gt;&lt;rec-number&gt;6&lt;/rec-number&gt;&lt;foreign-keys&gt;&lt;key app="EN" db-id="ew9vaf0e9x5td6erf235refsffad595r0r5z" timestamp="1472910215"&gt;6&lt;/key&gt;&lt;/foreign-keys&gt;&lt;ref-type name="Journal Article"&gt;17&lt;/ref-type&gt;&lt;contributors&gt;&lt;authors&gt;&lt;author&gt;Shave, R.&lt;/author&gt;&lt;author&gt;Baggish, A.&lt;/author&gt;&lt;author&gt;George, K.&lt;/author&gt;&lt;author&gt;Wood, M.&lt;/author&gt;&lt;author&gt;Scharhag, J.&lt;/author&gt;&lt;author&gt;Whyte, G.&lt;/author&gt;&lt;author&gt;Gaze, D.&lt;/author&gt;&lt;author&gt;Thompson, P. D.&lt;/author&gt;&lt;/authors&gt;&lt;/contributors&gt;&lt;auth-address&gt;Brunel University, Uxbridge, Middlesex, United Kingdom. rshave@uwic.ac.uk&lt;/auth-address&gt;&lt;titles&gt;&lt;title&gt;Exercise-induced cardiac troponin elevation: evidence, mechanisms, and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169-76&lt;/pages&gt;&lt;volume&gt;56&lt;/volume&gt;&lt;number&gt;3&lt;/number&gt;&lt;keywords&gt;&lt;keyword&gt;Biomarkers/*analysis&lt;/keyword&gt;&lt;keyword&gt;*Exercise&lt;/keyword&gt;&lt;keyword&gt;Humans&lt;/keyword&gt;&lt;keyword&gt;Myocardium/metabolism&lt;/keyword&gt;&lt;keyword&gt;Troponin/*analysis/metabolism&lt;/keyword&gt;&lt;/keywords&gt;&lt;dates&gt;&lt;year&gt;2010&lt;/year&gt;&lt;pub-dates&gt;&lt;date&gt;Jul 13&lt;/date&gt;&lt;/pub-dates&gt;&lt;/dates&gt;&lt;isbn&gt;1558-3597 (Electronic)&amp;#xD;0735-1097 (Linking)&lt;/isbn&gt;&lt;accession-num&gt;20620736&lt;/accession-num&gt;&lt;urls&gt;&lt;related-urls&gt;&lt;url&gt;http://www.ncbi.nlm.nih.gov/pubmed/20620736&lt;/url&gt;&lt;/related-urls&gt;&lt;/urls&gt;&lt;electronic-resource-num&gt;10.1016/j.jacc.2010.03.037&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[17]</w:t>
      </w:r>
      <w:r w:rsidRPr="0069714F">
        <w:rPr>
          <w:rFonts w:ascii="Book Antiqua" w:hAnsi="Book Antiqua"/>
          <w:sz w:val="24"/>
          <w:szCs w:val="24"/>
          <w:lang w:val="en-US"/>
        </w:rPr>
        <w:fldChar w:fldCharType="end"/>
      </w:r>
      <w:r w:rsidRPr="0069714F">
        <w:rPr>
          <w:rFonts w:ascii="Book Antiqua" w:hAnsi="Book Antiqua"/>
          <w:sz w:val="24"/>
          <w:szCs w:val="24"/>
          <w:lang w:val="en-US"/>
        </w:rPr>
        <w:t>.</w:t>
      </w:r>
      <w:r w:rsidR="001F2E65" w:rsidRPr="0069714F">
        <w:rPr>
          <w:rFonts w:ascii="Book Antiqua" w:hAnsi="Book Antiqua"/>
          <w:sz w:val="24"/>
          <w:szCs w:val="24"/>
          <w:lang w:val="en-US"/>
        </w:rPr>
        <w:t xml:space="preserve"> </w:t>
      </w:r>
      <w:bookmarkEnd w:id="1"/>
      <w:r w:rsidR="00C3048F" w:rsidRPr="0069714F">
        <w:rPr>
          <w:rFonts w:ascii="Book Antiqua" w:hAnsi="Book Antiqua"/>
          <w:sz w:val="24"/>
          <w:szCs w:val="24"/>
          <w:lang w:val="en-US"/>
        </w:rPr>
        <w:t>Cellular stretching</w:t>
      </w:r>
      <w:r w:rsidR="002D5CC0" w:rsidRPr="0069714F">
        <w:rPr>
          <w:rFonts w:ascii="Book Antiqua" w:hAnsi="Book Antiqua"/>
          <w:sz w:val="24"/>
          <w:szCs w:val="24"/>
          <w:lang w:val="en-US"/>
        </w:rPr>
        <w:t xml:space="preserve"> might </w:t>
      </w:r>
      <w:r w:rsidR="00C3048F" w:rsidRPr="0069714F">
        <w:rPr>
          <w:rFonts w:ascii="Book Antiqua" w:hAnsi="Book Antiqua"/>
          <w:sz w:val="24"/>
          <w:szCs w:val="24"/>
          <w:lang w:val="en-US"/>
        </w:rPr>
        <w:t>determine</w:t>
      </w:r>
      <w:r w:rsidR="002D5CC0" w:rsidRPr="0069714F">
        <w:rPr>
          <w:rFonts w:ascii="Book Antiqua" w:hAnsi="Book Antiqua"/>
          <w:sz w:val="24"/>
          <w:szCs w:val="24"/>
          <w:lang w:val="en-US"/>
        </w:rPr>
        <w:t xml:space="preserve"> transient disruption of the myocardial plasma membra</w:t>
      </w:r>
      <w:r w:rsidR="002F208B">
        <w:rPr>
          <w:rFonts w:ascii="Book Antiqua" w:hAnsi="Book Antiqua"/>
          <w:sz w:val="24"/>
          <w:szCs w:val="24"/>
          <w:lang w:val="en-US"/>
        </w:rPr>
        <w:t>ne and then, the release of cTn</w:t>
      </w:r>
      <w:r w:rsidR="002D5CC0"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&lt;EndNote&gt;&lt;Cite&gt;&lt;Author&gt;Koller&lt;/Author&gt;&lt;Year&gt;2009&lt;/Year&gt;&lt;RecNum&gt;83&lt;/RecNum&gt;&lt;DisplayText&gt;&lt;style face="superscript"&gt;[18]&lt;/style&gt;&lt;/DisplayText&gt;&lt;record&gt;&lt;rec-number&gt;83&lt;/rec-number&gt;&lt;foreign-keys&gt;&lt;key app="EN" db-id="ew9vaf0e9x5td6erf235refsffad595r0r5z" timestamp="1488122539"&gt;83&lt;/key&gt;&lt;/foreign-keys&gt;&lt;ref-type name="Journal Article"&gt;17&lt;/ref-type&gt;&lt;contributors&gt;&lt;authors&gt;&lt;author&gt;Koller, A.&lt;/author&gt;&lt;author&gt;Schobersberger, W.&lt;/author&gt;&lt;/authors&gt;&lt;/contributors&gt;&lt;titles&gt;&lt;title&gt;Post-exercise release of cardiac troponins&lt;/title&gt;&lt;secondary-title&gt;J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Cardiology&lt;/abbr-1&gt;&lt;/alt-periodical&gt;&lt;pages&gt;1341; author reply 1341-2&lt;/pages&gt;&lt;volume&gt;53&lt;/volume&gt;&lt;number&gt;15&lt;/number&gt;&lt;keywords&gt;&lt;keyword&gt;Exercise/*physiology&lt;/keyword&gt;&lt;keyword&gt;Exercise Test/adverse effects&lt;/keyword&gt;&lt;keyword&gt;Heart/*physiology/*physiopathology&lt;/keyword&gt;&lt;keyword&gt;Heart Diseases/*metabolism&lt;/keyword&gt;&lt;keyword&gt;Humans&lt;/keyword&gt;&lt;keyword&gt;Troponin I/*metabolism&lt;/keyword&gt;&lt;keyword&gt;Troponin T/*metabolism&lt;/keyword&gt;&lt;/keywords&gt;&lt;dates&gt;&lt;year&gt;2009&lt;/year&gt;&lt;pub-dates&gt;&lt;date&gt;Apr 14&lt;/date&gt;&lt;/pub-dates&gt;&lt;/dates&gt;&lt;isbn&gt;1558-3597 (Electronic)&amp;#xD;0735-1097 (Linking)&lt;/isbn&gt;&lt;accession-num&gt;19358956&lt;/accession-num&gt;&lt;urls&gt;&lt;related-urls&gt;&lt;url&gt;http://www.ncbi.nlm.nih.gov/pubmed/19358956&lt;/url&gt;&lt;/related-urls&gt;&lt;/urls&gt;&lt;electronic-resource-num&gt;10.1016/j.jacc.2008.12.046&lt;/electronic-resource-num&gt;&lt;/record&gt;&lt;/Cite&gt;&lt;/EndNote&gt;</w:instrText>
      </w:r>
      <w:r w:rsidR="002D5CC0"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[18]</w:t>
      </w:r>
      <w:r w:rsidR="002D5CC0" w:rsidRPr="0069714F">
        <w:rPr>
          <w:rFonts w:ascii="Book Antiqua" w:hAnsi="Book Antiqua"/>
          <w:sz w:val="24"/>
          <w:szCs w:val="24"/>
          <w:lang w:val="en-US"/>
        </w:rPr>
        <w:fldChar w:fldCharType="end"/>
      </w:r>
      <w:r w:rsidR="002D5CC0" w:rsidRPr="0069714F">
        <w:rPr>
          <w:rFonts w:ascii="Book Antiqua" w:hAnsi="Book Antiqua"/>
          <w:sz w:val="24"/>
          <w:szCs w:val="24"/>
          <w:lang w:val="en-US"/>
        </w:rPr>
        <w:t>. Furthermore, it can determine the stimulation of integrins, me</w:t>
      </w:r>
      <w:r w:rsidR="002103AF" w:rsidRPr="0069714F">
        <w:rPr>
          <w:rFonts w:ascii="Book Antiqua" w:hAnsi="Book Antiqua"/>
          <w:sz w:val="24"/>
          <w:szCs w:val="24"/>
          <w:lang w:val="en-US"/>
        </w:rPr>
        <w:t xml:space="preserve">diating the transport of entire </w:t>
      </w:r>
      <w:r w:rsidR="002D5CC0" w:rsidRPr="0069714F">
        <w:rPr>
          <w:rFonts w:ascii="Book Antiqua" w:hAnsi="Book Antiqua"/>
          <w:sz w:val="24"/>
          <w:szCs w:val="24"/>
          <w:lang w:val="en-US"/>
        </w:rPr>
        <w:t>cTn molecules out of viable cardiomyocyte</w:t>
      </w:r>
      <w:r w:rsidR="000A6DE0" w:rsidRPr="0069714F">
        <w:rPr>
          <w:rFonts w:ascii="Book Antiqua" w:hAnsi="Book Antiqua"/>
          <w:sz w:val="24"/>
          <w:szCs w:val="24"/>
          <w:lang w:val="en-US"/>
        </w:rPr>
        <w:fldChar w:fldCharType="begin">
          <w:fldData xml:space="preserve">PEVuZE5vdGU+PENpdGU+PEF1dGhvcj5IZXNzZWw8L0F1dGhvcj48WWVhcj4yMDA4PC9ZZWFyPjxS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PEVuZE5vdGU+PENpdGU+PEF1dGhvcj5IZXNzZWw8L0F1dGhvcj48WWVhcj4yMDA4PC9ZZWFyPjxS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000A6DE0" w:rsidRPr="0069714F">
        <w:rPr>
          <w:rFonts w:ascii="Book Antiqua" w:hAnsi="Book Antiqua"/>
          <w:sz w:val="24"/>
          <w:szCs w:val="24"/>
          <w:lang w:val="en-US"/>
        </w:rPr>
      </w:r>
      <w:r w:rsidR="000A6DE0"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[19]</w:t>
      </w:r>
      <w:r w:rsidR="000A6DE0" w:rsidRPr="0069714F">
        <w:rPr>
          <w:rFonts w:ascii="Book Antiqua" w:hAnsi="Book Antiqua"/>
          <w:sz w:val="24"/>
          <w:szCs w:val="24"/>
          <w:lang w:val="en-US"/>
        </w:rPr>
        <w:fldChar w:fldCharType="end"/>
      </w:r>
      <w:r w:rsidR="002D5CC0" w:rsidRPr="0069714F">
        <w:rPr>
          <w:rFonts w:ascii="Book Antiqua" w:hAnsi="Book Antiqua"/>
          <w:sz w:val="24"/>
          <w:szCs w:val="24"/>
          <w:lang w:val="en-US"/>
        </w:rPr>
        <w:t xml:space="preserve">. </w:t>
      </w:r>
      <w:r w:rsidRPr="0069714F">
        <w:rPr>
          <w:rFonts w:ascii="Book Antiqua" w:hAnsi="Book Antiqua"/>
          <w:sz w:val="24"/>
          <w:szCs w:val="24"/>
          <w:lang w:val="en-US"/>
        </w:rPr>
        <w:t>Increased levels of cTn are more common in cycling or triathlon and d</w:t>
      </w:r>
      <w:r w:rsidR="002F208B">
        <w:rPr>
          <w:rFonts w:ascii="Book Antiqua" w:hAnsi="Book Antiqua"/>
          <w:sz w:val="24"/>
          <w:szCs w:val="24"/>
          <w:lang w:val="en-US"/>
        </w:rPr>
        <w:t>epend on the exercise intensity</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&lt;EndNote&gt;&lt;Cite&gt;&lt;Author&gt;Shave&lt;/Author&gt;&lt;Year&gt;2007&lt;/Year&gt;&lt;RecNum&gt;70&lt;/RecNum&gt;&lt;DisplayText&gt;&lt;style face="superscript"&gt;[20]&lt;/style&gt;&lt;/DisplayText&gt;&lt;record&gt;&lt;rec-number&gt;70&lt;/rec-number&gt;&lt;foreign-keys&gt;&lt;key app="EN" db-id="ew9vaf0e9x5td6erf235refsffad595r0r5z" timestamp="1483012060"&gt;70&lt;/key&gt;&lt;/foreign-keys&gt;&lt;ref-type name="Journal Article"&gt;17&lt;/ref-type&gt;&lt;contributors&gt;&lt;authors&gt;&lt;author&gt;Shave, R.&lt;/author&gt;&lt;author&gt;George, K. P.&lt;/author&gt;&lt;author&gt;Atkinson, G.&lt;/author&gt;&lt;author&gt;Hart, E.&lt;/author&gt;&lt;author&gt;Middleton, N.&lt;/author&gt;&lt;author&gt;Whyte, G.&lt;/author&gt;&lt;author&gt;Gaze, D.&lt;/author&gt;&lt;author&gt;Collinson, P. O.&lt;/author&gt;&lt;/authors&gt;&lt;/contributors&gt;&lt;auth-address&gt;Centre for Sports Medicine and Human Performance, Brunel University, Uxbridge, United Kingdom. rob.shave@brunel.ac.uk&lt;/auth-address&gt;&lt;titles&gt;&lt;title&gt;Exercise-induced cardiac troponin T release: a meta-analysis&lt;/title&gt;&lt;secondary-title&gt;Med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exercise&lt;/abbr-1&gt;&lt;/alt-periodical&gt;&lt;pages&gt;2099-106&lt;/pages&gt;&lt;volume&gt;39&lt;/volume&gt;&lt;number&gt;12&lt;/number&gt;&lt;keywords&gt;&lt;keyword&gt;Animals&lt;/keyword&gt;&lt;keyword&gt;Biomarkers/*blood&lt;/keyword&gt;&lt;keyword&gt;Body Mass Index&lt;/keyword&gt;&lt;keyword&gt;Exercise/*physiology&lt;/keyword&gt;&lt;keyword&gt;Humans&lt;/keyword&gt;&lt;keyword&gt;Physical Endurance/physiology&lt;/keyword&gt;&lt;keyword&gt;Sports/physiology&lt;/keyword&gt;&lt;keyword&gt;Time Factors&lt;/keyword&gt;&lt;keyword&gt;Troponin T/*blood&lt;/keyword&gt;&lt;/keywords&gt;&lt;dates&gt;&lt;year&gt;2007&lt;/year&gt;&lt;pub-dates&gt;&lt;date&gt;Dec&lt;/date&gt;&lt;/pub-dates&gt;&lt;/dates&gt;&lt;isbn&gt;0195-9131 (Print)&amp;#xD;0195-9131 (Linking)&lt;/isbn&gt;&lt;accession-num&gt;18046180&lt;/accession-num&gt;&lt;urls&gt;&lt;related-urls&gt;&lt;url&gt;http://www.ncbi.nlm.nih.gov/pubmed/18046180&lt;/url&gt;&lt;/related-urls&gt;&lt;/urls&gt;&lt;electronic-resource-num&gt;10.1249/mss.0b013e318153ff78&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[20]</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735C66C4" w14:textId="4F970111" w:rsidR="00805910" w:rsidRPr="0069714F" w:rsidRDefault="00FA48AC" w:rsidP="002F208B">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C</w:t>
      </w:r>
      <w:r w:rsidR="00805910" w:rsidRPr="0069714F">
        <w:rPr>
          <w:rFonts w:ascii="Book Antiqua" w:hAnsi="Book Antiqua"/>
          <w:sz w:val="24"/>
          <w:szCs w:val="24"/>
          <w:lang w:val="en-US"/>
        </w:rPr>
        <w:t>ase reports</w:t>
      </w:r>
      <w:r w:rsidRPr="0069714F">
        <w:rPr>
          <w:rFonts w:ascii="Book Antiqua" w:hAnsi="Book Antiqua"/>
          <w:sz w:val="24"/>
          <w:szCs w:val="24"/>
          <w:lang w:val="en-US"/>
        </w:rPr>
        <w:t xml:space="preserve"> have shown </w:t>
      </w:r>
      <w:r w:rsidR="00805910" w:rsidRPr="0069714F">
        <w:rPr>
          <w:rFonts w:ascii="Book Antiqua" w:hAnsi="Book Antiqua"/>
          <w:sz w:val="24"/>
          <w:szCs w:val="24"/>
          <w:lang w:val="en-US"/>
        </w:rPr>
        <w:t>myocardial fibrosis and late gadolinium enhancement (LGE)</w:t>
      </w:r>
      <w:r w:rsidRPr="0069714F">
        <w:rPr>
          <w:rFonts w:ascii="Book Antiqua" w:hAnsi="Book Antiqua"/>
          <w:sz w:val="24"/>
          <w:szCs w:val="24"/>
          <w:lang w:val="en-US"/>
        </w:rPr>
        <w:t>, associated with cTn elevation post-exercise,</w:t>
      </w:r>
      <w:r w:rsidR="00F95609">
        <w:rPr>
          <w:rFonts w:ascii="Book Antiqua" w:hAnsi="Book Antiqua"/>
          <w:sz w:val="24"/>
          <w:szCs w:val="24"/>
          <w:lang w:val="en-US"/>
        </w:rPr>
        <w:t xml:space="preserve"> </w:t>
      </w:r>
      <w:r w:rsidR="00805910" w:rsidRPr="0069714F">
        <w:rPr>
          <w:rFonts w:ascii="Book Antiqua" w:hAnsi="Book Antiqua"/>
          <w:sz w:val="24"/>
          <w:szCs w:val="24"/>
          <w:lang w:val="en-US"/>
        </w:rPr>
        <w:t>in a small number of veteran athlet</w:t>
      </w:r>
      <w:r w:rsidR="00996870" w:rsidRPr="0069714F">
        <w:rPr>
          <w:rFonts w:ascii="Book Antiqua" w:hAnsi="Book Antiqua"/>
          <w:sz w:val="24"/>
          <w:szCs w:val="24"/>
          <w:lang w:val="en-US"/>
        </w:rPr>
        <w:t>es, but the pathogenesis of these</w:t>
      </w:r>
      <w:r w:rsidR="00316F6B" w:rsidRPr="0069714F">
        <w:rPr>
          <w:rFonts w:ascii="Book Antiqua" w:hAnsi="Book Antiqua"/>
          <w:sz w:val="24"/>
          <w:szCs w:val="24"/>
          <w:lang w:val="en-US"/>
        </w:rPr>
        <w:t xml:space="preserve"> cases remains unclear</w:t>
      </w:r>
      <w:r w:rsidR="00805910"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&lt;EndNote&gt;&lt;Cite&gt;&lt;Author&gt;Shave&lt;/Author&gt;&lt;Year&gt;2010&lt;/Year&gt;&lt;RecNum&gt;6&lt;/RecNum&gt;&lt;DisplayText&gt;&lt;style face="superscript"&gt;[17]&lt;/style&gt;&lt;/DisplayText&gt;&lt;record&gt;&lt;rec-number&gt;6&lt;/rec-number&gt;&lt;foreign-keys&gt;&lt;key app="EN" db-id="ew9vaf0e9x5td6erf235refsffad595r0r5z" timestamp="1472910215"&gt;6&lt;/key&gt;&lt;/foreign-keys&gt;&lt;ref-type name="Journal Article"&gt;17&lt;/ref-type&gt;&lt;contributors&gt;&lt;authors&gt;&lt;author&gt;Shave, R.&lt;/author&gt;&lt;author&gt;Baggish, A.&lt;/author&gt;&lt;author&gt;George, K.&lt;/author&gt;&lt;author&gt;Wood, M.&lt;/author&gt;&lt;author&gt;Scharhag, J.&lt;/author&gt;&lt;author&gt;Whyte, G.&lt;/author&gt;&lt;author&gt;Gaze, D.&lt;/author&gt;&lt;author&gt;Thompson, P. D.&lt;/author&gt;&lt;/authors&gt;&lt;/contributors&gt;&lt;auth-address&gt;Brunel University, Uxbridge, Middlesex, United Kingdom. rshave@uwic.ac.uk&lt;/auth-address&gt;&lt;titles&gt;&lt;title&gt;Exercise-induced cardiac troponin elevation: evidence, mechanisms, and implications&lt;/title&gt;&lt;secondary-title&gt;J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169-76&lt;/pages&gt;&lt;volume&gt;56&lt;/volume&gt;&lt;number&gt;3&lt;/number&gt;&lt;keywords&gt;&lt;keyword&gt;Biomarkers/*analysis&lt;/keyword&gt;&lt;keyword&gt;*Exercise&lt;/keyword&gt;&lt;keyword&gt;Humans&lt;/keyword&gt;&lt;keyword&gt;Myocardium/metabolism&lt;/keyword&gt;&lt;keyword&gt;Troponin/*analysis/metabolism&lt;/keyword&gt;&lt;/keywords&gt;&lt;dates&gt;&lt;year&gt;2010&lt;/year&gt;&lt;pub-dates&gt;&lt;date&gt;Jul 13&lt;/date&gt;&lt;/pub-dates&gt;&lt;/dates&gt;&lt;isbn&gt;1558-3597 (Electronic)&amp;#xD;0735-1097 (Linking)&lt;/isbn&gt;&lt;accession-num&gt;20620736&lt;/accession-num&gt;&lt;urls&gt;&lt;related-urls&gt;&lt;url&gt;http://www.ncbi.nlm.nih.gov/pubmed/20620736&lt;/url&gt;&lt;/related-urls&gt;&lt;/urls&gt;&lt;electronic-resource-num&gt;10.1016/j.jacc.2010.03.037&lt;/electronic-resource-num&gt;&lt;/record&gt;&lt;/Cite&gt;&lt;/EndNote&gt;</w:instrText>
      </w:r>
      <w:r w:rsidR="00805910"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[17]</w:t>
      </w:r>
      <w:r w:rsidR="00805910" w:rsidRPr="0069714F">
        <w:rPr>
          <w:rFonts w:ascii="Book Antiqua" w:hAnsi="Book Antiqua"/>
          <w:sz w:val="24"/>
          <w:szCs w:val="24"/>
          <w:lang w:val="en-US"/>
        </w:rPr>
        <w:fldChar w:fldCharType="end"/>
      </w:r>
      <w:r w:rsidR="00805910" w:rsidRPr="0069714F">
        <w:rPr>
          <w:rFonts w:ascii="Book Antiqua" w:hAnsi="Book Antiqua"/>
          <w:sz w:val="24"/>
          <w:szCs w:val="24"/>
          <w:lang w:val="en-US"/>
        </w:rPr>
        <w:t xml:space="preserve">. </w:t>
      </w:r>
    </w:p>
    <w:p w14:paraId="3ADF5894" w14:textId="77777777" w:rsidR="00805910" w:rsidRPr="0069714F" w:rsidRDefault="00805910" w:rsidP="0069714F">
      <w:pPr>
        <w:spacing w:after="0" w:line="360" w:lineRule="auto"/>
        <w:jc w:val="both"/>
        <w:rPr>
          <w:rFonts w:ascii="Book Antiqua" w:hAnsi="Book Antiqua"/>
          <w:sz w:val="24"/>
          <w:szCs w:val="24"/>
          <w:lang w:val="en-US"/>
        </w:rPr>
      </w:pPr>
    </w:p>
    <w:p w14:paraId="2555F006" w14:textId="135EB277" w:rsidR="00805910" w:rsidRPr="0069714F" w:rsidRDefault="002F208B"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lastRenderedPageBreak/>
        <w:t>EXERC</w:t>
      </w:r>
      <w:r>
        <w:rPr>
          <w:rFonts w:ascii="Book Antiqua" w:hAnsi="Book Antiqua"/>
          <w:b/>
          <w:sz w:val="24"/>
          <w:szCs w:val="24"/>
          <w:lang w:val="en-US"/>
        </w:rPr>
        <w:t>ISE-INDUCED MYOCARDIAL FIBROSIS</w:t>
      </w:r>
    </w:p>
    <w:p w14:paraId="6CE5C9E1" w14:textId="32F13F12"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 xml:space="preserve">Despite the widely recognized benefits of regular physical activity, high-level exercise training may be associated with increased arrhythmia risk and even </w:t>
      </w:r>
      <w:r w:rsidR="00851E1F" w:rsidRPr="0069714F">
        <w:rPr>
          <w:rFonts w:ascii="Book Antiqua" w:hAnsi="Book Antiqua"/>
          <w:sz w:val="24"/>
          <w:szCs w:val="24"/>
          <w:lang w:val="en-US"/>
        </w:rPr>
        <w:t>with sudden cardiac death</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&lt;EndNote&gt;&lt;Cite&gt;&lt;Author&gt;Siscovick&lt;/Author&gt;&lt;Year&gt;1984&lt;/Year&gt;&lt;RecNum&gt;7&lt;/RecNum&gt;&lt;DisplayText&gt;&lt;style face="superscript"&gt;[21]&lt;/style&gt;&lt;/DisplayText&gt;&lt;record&gt;&lt;rec-number&gt;7&lt;/rec-number&gt;&lt;foreign-keys&gt;&lt;key app="EN" db-id="ew9vaf0e9x5td6erf235refsffad595r0r5z" timestamp="1472917611"&gt;7&lt;/key&gt;&lt;/foreign-keys&gt;&lt;ref-type name="Journal Article"&gt;17&lt;/ref-type&gt;&lt;contributors&gt;&lt;authors&gt;&lt;author&gt;Siscovick, D. S.&lt;/author&gt;&lt;author&gt;Weiss, N. S.&lt;/author&gt;&lt;author&gt;Fletcher, R. H.&lt;/author&gt;&lt;author&gt;Lasky, T.&lt;/author&gt;&lt;/authors&gt;&lt;/contributors&gt;&lt;titles&gt;&lt;title&gt;The incidence of primary cardiac arrest during vigorous exercise&lt;/title&gt;&lt;secondary-title&gt;N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medicine&lt;/abbr-1&gt;&lt;/alt-periodical&gt;&lt;pages&gt;874-7&lt;/pages&gt;&lt;volume&gt;311&lt;/volume&gt;&lt;number&gt;14&lt;/number&gt;&lt;keywords&gt;&lt;keyword&gt;Adult&lt;/keyword&gt;&lt;keyword&gt;Aged&lt;/keyword&gt;&lt;keyword&gt;Death, Sudden&lt;/keyword&gt;&lt;keyword&gt;Heart Arrest/epidemiology/*etiology&lt;/keyword&gt;&lt;keyword&gt;Humans&lt;/keyword&gt;&lt;keyword&gt;Interviews as Topic&lt;/keyword&gt;&lt;keyword&gt;Leisure Activities&lt;/keyword&gt;&lt;keyword&gt;Male&lt;/keyword&gt;&lt;keyword&gt;Middle Aged&lt;/keyword&gt;&lt;keyword&gt;*Physical Exertion&lt;/keyword&gt;&lt;keyword&gt;Physical Fitness&lt;/keyword&gt;&lt;keyword&gt;Risk&lt;/keyword&gt;&lt;keyword&gt;Washington&lt;/keyword&gt;&lt;/keywords&gt;&lt;dates&gt;&lt;year&gt;1984&lt;/year&gt;&lt;pub-dates&gt;&lt;date&gt;Oct 4&lt;/date&gt;&lt;/pub-dates&gt;&lt;/dates&gt;&lt;isbn&gt;0028-4793 (Print)&amp;#xD;0028-4793 (Linking)&lt;/isbn&gt;&lt;accession-num&gt;6472399&lt;/accession-num&gt;&lt;urls&gt;&lt;related-urls&gt;&lt;url&gt;http://www.ncbi.nlm.nih.gov/pubmed/6472399&lt;/url&gt;&lt;/related-urls&gt;&lt;/urls&gt;&lt;electronic-resource-num&gt;10.1056/NEJM198410043111402&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[21]</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467EA351" w14:textId="40F01985" w:rsidR="00805910" w:rsidRPr="0069714F" w:rsidRDefault="00805910" w:rsidP="002F208B">
      <w:pPr>
        <w:spacing w:after="0" w:line="360" w:lineRule="auto"/>
        <w:ind w:firstLineChars="100" w:firstLine="240"/>
        <w:jc w:val="both"/>
        <w:rPr>
          <w:rFonts w:ascii="Book Antiqua" w:hAnsi="Book Antiqua"/>
          <w:b/>
          <w:sz w:val="24"/>
          <w:szCs w:val="24"/>
          <w:lang w:val="en-US"/>
        </w:rPr>
      </w:pPr>
      <w:r w:rsidRPr="0069714F">
        <w:rPr>
          <w:rFonts w:ascii="Book Antiqua" w:hAnsi="Book Antiqua"/>
          <w:sz w:val="24"/>
          <w:szCs w:val="24"/>
          <w:lang w:val="en-US"/>
        </w:rPr>
        <w:t>The athlete’s h</w:t>
      </w:r>
      <w:r w:rsidR="003B4483" w:rsidRPr="0069714F">
        <w:rPr>
          <w:rFonts w:ascii="Book Antiqua" w:hAnsi="Book Antiqua"/>
          <w:sz w:val="24"/>
          <w:szCs w:val="24"/>
          <w:lang w:val="en-US"/>
        </w:rPr>
        <w:t xml:space="preserve">eart is a benign condition, representing </w:t>
      </w:r>
      <w:r w:rsidRPr="0069714F">
        <w:rPr>
          <w:rFonts w:ascii="Book Antiqua" w:hAnsi="Book Antiqua"/>
          <w:sz w:val="24"/>
          <w:szCs w:val="24"/>
          <w:lang w:val="en-US"/>
        </w:rPr>
        <w:t xml:space="preserve">a </w:t>
      </w:r>
      <w:r w:rsidR="003B4483" w:rsidRPr="0069714F">
        <w:rPr>
          <w:rFonts w:ascii="Book Antiqua" w:hAnsi="Book Antiqua"/>
          <w:sz w:val="24"/>
          <w:szCs w:val="24"/>
          <w:lang w:val="en-US"/>
        </w:rPr>
        <w:t>normal adaptation to chronic exercise</w:t>
      </w:r>
      <w:r w:rsidRPr="0069714F">
        <w:rPr>
          <w:rFonts w:ascii="Book Antiqua" w:hAnsi="Book Antiqua"/>
          <w:sz w:val="24"/>
          <w:szCs w:val="24"/>
          <w:lang w:val="en-US"/>
        </w:rPr>
        <w:t>, in which, usually, not occurs loss of myocytes and a</w:t>
      </w:r>
      <w:r w:rsidR="003B4483" w:rsidRPr="0069714F">
        <w:rPr>
          <w:rFonts w:ascii="Book Antiqua" w:hAnsi="Book Antiqua"/>
          <w:sz w:val="24"/>
          <w:szCs w:val="24"/>
          <w:lang w:val="en-US"/>
        </w:rPr>
        <w:t>bnormal deposition of collagen</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&lt;EndNote&gt;&lt;Cite&gt;&lt;Author&gt;Bernardo&lt;/Author&gt;&lt;Year&gt;2010&lt;/Year&gt;&lt;RecNum&gt;8&lt;/RecNum&gt;&lt;DisplayText&gt;&lt;style face="superscript"&gt;[14]&lt;/style&gt;&lt;/DisplayText&gt;&lt;record&gt;&lt;rec-number&gt;8&lt;/rec-number&gt;&lt;foreign-keys&gt;&lt;key app="EN" db-id="ew9vaf0e9x5td6erf235refsffad595r0r5z" timestamp="1473001418"&gt;8&lt;/key&gt;&lt;/foreign-keys&gt;&lt;ref-type name="Journal Article"&gt;17&lt;/ref-type&gt;&lt;contributors&gt;&lt;authors&gt;&lt;author&gt;Bernardo, B. C.&lt;/author&gt;&lt;author&gt;Weeks, K. L.&lt;/author&gt;&lt;author&gt;Pretorius, L.&lt;/author&gt;&lt;author&gt;McMullen, J. R.&lt;/author&gt;&lt;/authors&gt;&lt;/contributors&gt;&lt;auth-address&gt;Cardiac Hypertrophy Laboratory, Baker IDI Heart &amp;amp; Diabetes Institute, Melbourne, Australia.&lt;/auth-address&gt;&lt;titles&gt;&lt;title&gt;Molecular distinction between physiological and pathological cardiac hypertrophy: experimental findings and therapeutic strategies&lt;/title&gt;&lt;secondary-title&gt;Pharmacol Ther&lt;/secondary-title&gt;&lt;alt-title&gt;Pharmacology &amp;amp; therapeutics&lt;/alt-title&gt;&lt;/titles&gt;&lt;periodical&gt;&lt;full-title&gt;Pharmacol Ther&lt;/full-title&gt;&lt;abbr-1&gt;Pharmacology &amp;amp; therapeutics&lt;/abbr-1&gt;&lt;/periodical&gt;&lt;alt-periodical&gt;&lt;full-title&gt;Pharmacol Ther&lt;/full-title&gt;&lt;abbr-1&gt;Pharmacology &amp;amp; therapeutics&lt;/abbr-1&gt;&lt;/alt-periodical&gt;&lt;pages&gt;191-227&lt;/pages&gt;&lt;volume&gt;128&lt;/volume&gt;&lt;number&gt;1&lt;/number&gt;&lt;keywords&gt;&lt;keyword&gt;Animals&lt;/keyword&gt;&lt;keyword&gt;*Cardiomegaly/drug therapy/genetics/metabolism/physiopathology&lt;/keyword&gt;&lt;keyword&gt;Exercise&lt;/keyword&gt;&lt;keyword&gt;Heart/anatomy &amp;amp; histology/growth &amp;amp; development/physiology/physiopathology&lt;/keyword&gt;&lt;keyword&gt;Heart Failure/complications/genetics/metabolism/*pathology&lt;/keyword&gt;&lt;keyword&gt;Humans&lt;/keyword&gt;&lt;keyword&gt;Hypertension/complications&lt;/keyword&gt;&lt;keyword&gt;Sex Factors&lt;/keyword&gt;&lt;keyword&gt;Signal Transduction&lt;/keyword&gt;&lt;/keywords&gt;&lt;dates&gt;&lt;year&gt;2010&lt;/year&gt;&lt;pub-dates&gt;&lt;date&gt;Oct&lt;/date&gt;&lt;/pub-dates&gt;&lt;/dates&gt;&lt;isbn&gt;1879-016X (Electronic)&amp;#xD;0163-7258 (Linking)&lt;/isbn&gt;&lt;accession-num&gt;20438756&lt;/accession-num&gt;&lt;urls&gt;&lt;related-urls&gt;&lt;url&gt;http://www.ncbi.nlm.nih.gov/pubmed/20438756&lt;/url&gt;&lt;/related-urls&gt;&lt;/urls&gt;&lt;electronic-resource-num&gt;10.1016/j.pharmthera.2010.04.005&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[14]</w:t>
      </w:r>
      <w:r w:rsidRPr="0069714F">
        <w:rPr>
          <w:rFonts w:ascii="Book Antiqua" w:hAnsi="Book Antiqua"/>
          <w:sz w:val="24"/>
          <w:szCs w:val="24"/>
          <w:lang w:val="en-US"/>
        </w:rPr>
        <w:fldChar w:fldCharType="end"/>
      </w:r>
      <w:r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 xml:space="preserve">Pathological hypertrophy is associated with </w:t>
      </w:r>
      <w:r w:rsidR="005649F6" w:rsidRPr="0069714F">
        <w:rPr>
          <w:rFonts w:ascii="Book Antiqua" w:hAnsi="Book Antiqua"/>
          <w:sz w:val="24"/>
          <w:szCs w:val="24"/>
          <w:lang w:val="en-US"/>
        </w:rPr>
        <w:t>apoptosis and necrosis;</w:t>
      </w:r>
      <w:r w:rsidR="00D17FD3" w:rsidRPr="0069714F">
        <w:rPr>
          <w:rFonts w:ascii="Book Antiqua" w:hAnsi="Book Antiqua"/>
          <w:sz w:val="24"/>
          <w:szCs w:val="24"/>
          <w:lang w:val="en-US"/>
        </w:rPr>
        <w:t xml:space="preserve"> in this case, </w:t>
      </w:r>
      <w:r w:rsidRPr="0069714F">
        <w:rPr>
          <w:rFonts w:ascii="Book Antiqua" w:hAnsi="Book Antiqua"/>
          <w:sz w:val="24"/>
          <w:szCs w:val="24"/>
          <w:lang w:val="en-US"/>
        </w:rPr>
        <w:t>the loss of myocytes is replaced with excessive collagen</w:t>
      </w:r>
      <w:r w:rsidR="00D17FD3" w:rsidRPr="0069714F">
        <w:rPr>
          <w:rFonts w:ascii="Book Antiqua" w:hAnsi="Book Antiqua"/>
          <w:sz w:val="24"/>
          <w:szCs w:val="24"/>
          <w:lang w:val="en-US"/>
        </w:rPr>
        <w:t xml:space="preserve"> deposition</w:t>
      </w:r>
      <w:r w:rsidR="005649F6" w:rsidRPr="0069714F">
        <w:rPr>
          <w:rFonts w:ascii="Book Antiqua" w:hAnsi="Book Antiqua"/>
          <w:sz w:val="24"/>
          <w:szCs w:val="24"/>
          <w:lang w:val="en-US"/>
        </w:rPr>
        <w:t>. Excessive</w:t>
      </w:r>
      <w:r w:rsidRPr="0069714F">
        <w:rPr>
          <w:rFonts w:ascii="Book Antiqua" w:hAnsi="Book Antiqua"/>
          <w:sz w:val="24"/>
          <w:szCs w:val="24"/>
          <w:lang w:val="en-US"/>
        </w:rPr>
        <w:t xml:space="preserve"> collagen</w:t>
      </w:r>
      <w:r w:rsidR="005649F6" w:rsidRPr="0069714F">
        <w:rPr>
          <w:rFonts w:ascii="Book Antiqua" w:hAnsi="Book Antiqua"/>
          <w:sz w:val="24"/>
          <w:szCs w:val="24"/>
          <w:lang w:val="en-US"/>
        </w:rPr>
        <w:t xml:space="preserve"> deposition increases the stiffness of</w:t>
      </w:r>
      <w:r w:rsidRPr="0069714F">
        <w:rPr>
          <w:rFonts w:ascii="Book Antiqua" w:hAnsi="Book Antiqua"/>
          <w:sz w:val="24"/>
          <w:szCs w:val="24"/>
          <w:lang w:val="en-US"/>
        </w:rPr>
        <w:t xml:space="preserve"> the ventricles, </w:t>
      </w:r>
      <w:r w:rsidR="005649F6" w:rsidRPr="0069714F">
        <w:rPr>
          <w:rFonts w:ascii="Book Antiqua" w:hAnsi="Book Antiqua"/>
          <w:sz w:val="24"/>
          <w:szCs w:val="24"/>
          <w:lang w:val="en-US"/>
        </w:rPr>
        <w:t>with consequent impaired</w:t>
      </w:r>
      <w:r w:rsidRPr="0069714F">
        <w:rPr>
          <w:rFonts w:ascii="Book Antiqua" w:hAnsi="Book Antiqua"/>
          <w:sz w:val="24"/>
          <w:szCs w:val="24"/>
          <w:lang w:val="en-US"/>
        </w:rPr>
        <w:t xml:space="preserve"> contraction and relaxation,</w:t>
      </w:r>
      <w:r w:rsidR="005649F6" w:rsidRPr="0069714F">
        <w:rPr>
          <w:rFonts w:ascii="Book Antiqua" w:hAnsi="Book Antiqua"/>
          <w:sz w:val="24"/>
          <w:szCs w:val="24"/>
          <w:lang w:val="en-US"/>
        </w:rPr>
        <w:t xml:space="preserve"> electrical conduction system fibrosis and</w:t>
      </w:r>
      <w:r w:rsidRPr="0069714F">
        <w:rPr>
          <w:rFonts w:ascii="Book Antiqua" w:hAnsi="Book Antiqua"/>
          <w:sz w:val="24"/>
          <w:szCs w:val="24"/>
          <w:lang w:val="en-US"/>
        </w:rPr>
        <w:t xml:space="preserve"> </w:t>
      </w:r>
      <w:r w:rsidR="005649F6" w:rsidRPr="0069714F">
        <w:rPr>
          <w:rFonts w:ascii="Book Antiqua" w:hAnsi="Book Antiqua"/>
          <w:sz w:val="24"/>
          <w:szCs w:val="24"/>
          <w:lang w:val="en-US"/>
        </w:rPr>
        <w:t xml:space="preserve">reduced capillary density, </w:t>
      </w:r>
      <w:r w:rsidRPr="0069714F">
        <w:rPr>
          <w:rFonts w:ascii="Book Antiqua" w:hAnsi="Book Antiqua"/>
          <w:sz w:val="24"/>
          <w:szCs w:val="24"/>
          <w:lang w:val="en-US"/>
        </w:rPr>
        <w:t>leading to myocardial ischemia, and to the transition from hypertrophy to failure</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&lt;EndNote&gt;&lt;Cite&gt;&lt;Author&gt;Bernardo&lt;/Author&gt;&lt;Year&gt;2010&lt;/Year&gt;&lt;RecNum&gt;8&lt;/RecNum&gt;&lt;DisplayText&gt;&lt;style face="superscript"&gt;[14]&lt;/style&gt;&lt;/DisplayText&gt;&lt;record&gt;&lt;rec-number&gt;8&lt;/rec-number&gt;&lt;foreign-keys&gt;&lt;key app="EN" db-id="ew9vaf0e9x5td6erf235refsffad595r0r5z" timestamp="1473001418"&gt;8&lt;/key&gt;&lt;/foreign-keys&gt;&lt;ref-type name="Journal Article"&gt;17&lt;/ref-type&gt;&lt;contributors&gt;&lt;authors&gt;&lt;author&gt;Bernardo, B. C.&lt;/author&gt;&lt;author&gt;Weeks, K. L.&lt;/author&gt;&lt;author&gt;Pretorius, L.&lt;/author&gt;&lt;author&gt;McMullen, J. R.&lt;/author&gt;&lt;/authors&gt;&lt;/contributors&gt;&lt;auth-address&gt;Cardiac Hypertrophy Laboratory, Baker IDI Heart &amp;amp; Diabetes Institute, Melbourne, Australia.&lt;/auth-address&gt;&lt;titles&gt;&lt;title&gt;Molecular distinction between physiological and pathological cardiac hypertrophy: experimental findings and therapeutic strategies&lt;/title&gt;&lt;secondary-title&gt;Pharmacol Ther&lt;/secondary-title&gt;&lt;alt-title&gt;Pharmacology &amp;amp; therapeutics&lt;/alt-title&gt;&lt;/titles&gt;&lt;periodical&gt;&lt;full-title&gt;Pharmacol Ther&lt;/full-title&gt;&lt;abbr-1&gt;Pharmacology &amp;amp; therapeutics&lt;/abbr-1&gt;&lt;/periodical&gt;&lt;alt-periodical&gt;&lt;full-title&gt;Pharmacol Ther&lt;/full-title&gt;&lt;abbr-1&gt;Pharmacology &amp;amp; therapeutics&lt;/abbr-1&gt;&lt;/alt-periodical&gt;&lt;pages&gt;191-227&lt;/pages&gt;&lt;volume&gt;128&lt;/volume&gt;&lt;number&gt;1&lt;/number&gt;&lt;keywords&gt;&lt;keyword&gt;Animals&lt;/keyword&gt;&lt;keyword&gt;*Cardiomegaly/drug therapy/genetics/metabolism/physiopathology&lt;/keyword&gt;&lt;keyword&gt;Exercise&lt;/keyword&gt;&lt;keyword&gt;Heart/anatomy &amp;amp; histology/growth &amp;amp; development/physiology/physiopathology&lt;/keyword&gt;&lt;keyword&gt;Heart Failure/complications/genetics/metabolism/*pathology&lt;/keyword&gt;&lt;keyword&gt;Humans&lt;/keyword&gt;&lt;keyword&gt;Hypertension/complications&lt;/keyword&gt;&lt;keyword&gt;Sex Factors&lt;/keyword&gt;&lt;keyword&gt;Signal Transduction&lt;/keyword&gt;&lt;/keywords&gt;&lt;dates&gt;&lt;year&gt;2010&lt;/year&gt;&lt;pub-dates&gt;&lt;date&gt;Oct&lt;/date&gt;&lt;/pub-dates&gt;&lt;/dates&gt;&lt;isbn&gt;1879-016X (Electronic)&amp;#xD;0163-7258 (Linking)&lt;/isbn&gt;&lt;accession-num&gt;20438756&lt;/accession-num&gt;&lt;urls&gt;&lt;related-urls&gt;&lt;url&gt;http://www.ncbi.nlm.nih.gov/pubmed/20438756&lt;/url&gt;&lt;/related-urls&gt;&lt;/urls&gt;&lt;electronic-resource-num&gt;10.1016/j.pharmthera.2010.04.005&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[14]</w:t>
      </w:r>
      <w:r w:rsidRPr="0069714F">
        <w:rPr>
          <w:rFonts w:ascii="Book Antiqua" w:hAnsi="Book Antiqua"/>
          <w:sz w:val="24"/>
          <w:szCs w:val="24"/>
          <w:lang w:val="en-US"/>
        </w:rPr>
        <w:fldChar w:fldCharType="end"/>
      </w:r>
      <w:r w:rsidRPr="0069714F">
        <w:rPr>
          <w:rFonts w:ascii="Book Antiqua" w:hAnsi="Book Antiqua"/>
          <w:sz w:val="24"/>
          <w:szCs w:val="24"/>
          <w:lang w:val="en-US"/>
        </w:rPr>
        <w:t>. Interestingly, recent studies have shown myocardial inflammation and fibrosis in animal models of long term,</w:t>
      </w:r>
      <w:r w:rsidR="002F208B">
        <w:rPr>
          <w:rFonts w:ascii="Book Antiqua" w:hAnsi="Book Antiqua"/>
          <w:sz w:val="24"/>
          <w:szCs w:val="24"/>
          <w:lang w:val="en-US"/>
        </w:rPr>
        <w:t xml:space="preserve"> intensive exercise. Chen </w:t>
      </w:r>
      <w:r w:rsidR="002F208B" w:rsidRPr="002F208B">
        <w:rPr>
          <w:rFonts w:ascii="Book Antiqua" w:hAnsi="Book Antiqua"/>
          <w:i/>
          <w:sz w:val="24"/>
          <w:szCs w:val="24"/>
          <w:lang w:val="en-US"/>
        </w:rPr>
        <w:t>et al</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&lt;EndNote&gt;&lt;Cite&gt;&lt;Author&gt;Chen&lt;/Author&gt;&lt;Year&gt;2000&lt;/Year&gt;&lt;RecNum&gt;9&lt;/RecNum&gt;&lt;DisplayText&gt;&lt;style face="superscript"&gt;[22]&lt;/style&gt;&lt;/DisplayText&gt;&lt;record&gt;&lt;rec-number&gt;9&lt;/rec-number&gt;&lt;foreign-keys&gt;&lt;key app="EN" db-id="ew9vaf0e9x5td6erf235refsffad595r0r5z" timestamp="1473001571"&gt;9&lt;/key&gt;&lt;/foreign-keys&gt;&lt;ref-type name="Journal Article"&gt;17&lt;/ref-type&gt;&lt;contributors&gt;&lt;authors&gt;&lt;author&gt;Chen, Y.&lt;/author&gt;&lt;author&gt;Serfass, R. C.&lt;/author&gt;&lt;author&gt;Mackey-Bojack, S. M.&lt;/author&gt;&lt;author&gt;Kelly, K. L.&lt;/author&gt;&lt;author&gt;Titus, J. L.&lt;/author&gt;&lt;author&gt;Apple, F. S.&lt;/author&gt;&lt;/authors&gt;&lt;/contributors&gt;&lt;auth-address&gt;Division of Kinesiology, School of Kinesiology and Leisure Studies, University of Minnesota, Minneapolis 55455, Minnesota, USA.&lt;/auth-address&gt;&lt;titles&gt;&lt;title&gt;Cardiac troponin T alterations in myocardium and serum of rats after stressful, prolonged intense exercise&lt;/title&gt;&lt;secondary-title&gt;J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physiology&lt;/abbr-1&gt;&lt;/alt-periodical&gt;&lt;pages&gt;1749-55&lt;/pages&gt;&lt;volume&gt;88&lt;/volume&gt;&lt;number&gt;5&lt;/number&gt;&lt;keywords&gt;&lt;keyword&gt;Animals&lt;/keyword&gt;&lt;keyword&gt;Male&lt;/keyword&gt;&lt;keyword&gt;Motor Activity/physiology&lt;/keyword&gt;&lt;keyword&gt;Myocardium/*metabolism&lt;/keyword&gt;&lt;keyword&gt;*Physical Endurance&lt;/keyword&gt;&lt;keyword&gt;Rats&lt;/keyword&gt;&lt;keyword&gt;Rats, Sprague-Dawley&lt;/keyword&gt;&lt;keyword&gt;Stress, Physiological/*blood&lt;/keyword&gt;&lt;keyword&gt;Time Factors&lt;/keyword&gt;&lt;keyword&gt;Troponin T/blood/*metabolism&lt;/keyword&gt;&lt;/keywords&gt;&lt;dates&gt;&lt;year&gt;2000&lt;/year&gt;&lt;pub-dates&gt;&lt;date&gt;May&lt;/date&gt;&lt;/pub-dates&gt;&lt;/dates&gt;&lt;isbn&gt;8750-7587 (Print)&amp;#xD;0161-7567 (Linking)&lt;/isbn&gt;&lt;accession-num&gt;10797139&lt;/accession-num&gt;&lt;urls&gt;&lt;related-urls&gt;&lt;url&gt;http://www.ncbi.nlm.nih.gov/pubmed/10797139&lt;/url&gt;&lt;/related-urls&gt;&lt;/urls&gt;&lt;/record&gt;&lt;/Cite&gt;&lt;/EndNote&gt;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[22]</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forced rat to swim strenuously with histological evidence of localized myocyte damage, myocardial necrosis and inflamm</w:t>
      </w:r>
      <w:r w:rsidR="002F208B">
        <w:rPr>
          <w:rFonts w:ascii="Book Antiqua" w:hAnsi="Book Antiqua"/>
          <w:sz w:val="24"/>
          <w:szCs w:val="24"/>
          <w:lang w:val="en-US"/>
        </w:rPr>
        <w:t xml:space="preserve">atory infiltrates. Benito </w:t>
      </w:r>
      <w:r w:rsidR="002F208B" w:rsidRPr="002F208B">
        <w:rPr>
          <w:rFonts w:ascii="Book Antiqua" w:hAnsi="Book Antiqua"/>
          <w:i/>
          <w:sz w:val="24"/>
          <w:szCs w:val="24"/>
          <w:lang w:val="en-US"/>
        </w:rPr>
        <w:t>et al</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&lt;EndNote&gt;&lt;Cite&gt;&lt;Author&gt;Benito&lt;/Author&gt;&lt;Year&gt;2011&lt;/Year&gt;&lt;RecNum&gt;10&lt;/RecNum&gt;&lt;DisplayText&gt;&lt;style face="superscript"&gt;[23]&lt;/style&gt;&lt;/DisplayText&gt;&lt;record&gt;&lt;rec-number&gt;10&lt;/rec-number&gt;&lt;foreign-keys&gt;&lt;key app="EN" db-id="ew9vaf0e9x5td6erf235refsffad595r0r5z" timestamp="1473002091"&gt;10&lt;/key&gt;&lt;/foreign-keys&gt;&lt;ref-type name="Journal Article"&gt;17&lt;/ref-type&gt;&lt;contributors&gt;&lt;authors&gt;&lt;author&gt;Benito, B.&lt;/author&gt;&lt;author&gt;Gay-Jordi, G.&lt;/author&gt;&lt;author&gt;Serrano-Mollar, A.&lt;/author&gt;&lt;author&gt;Guasch, E.&lt;/author&gt;&lt;author&gt;Shi, Y.&lt;/author&gt;&lt;author&gt;Tardif, J. C.&lt;/author&gt;&lt;author&gt;Brugada, J.&lt;/author&gt;&lt;author&gt;Nattel, S.&lt;/author&gt;&lt;author&gt;Mont, L.&lt;/author&gt;&lt;/authors&gt;&lt;/contributors&gt;&lt;auth-address&gt;Thorax Institute, Hospital Clinic, Universitat de Barcelona, Barcelona, Catalonia, Spain.&lt;/auth-address&gt;&lt;titles&gt;&lt;title&gt;Cardiac arrhythmogenic remodeling in a rat model of long-term intensive exercise training&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13-22&lt;/pages&gt;&lt;volume&gt;123&lt;/volume&gt;&lt;number&gt;1&lt;/number&gt;&lt;keywords&gt;&lt;keyword&gt;Animals&lt;/keyword&gt;&lt;keyword&gt;Arrhythmias, Cardiac/etiology/*physiopathology&lt;/keyword&gt;&lt;keyword&gt;Male&lt;/keyword&gt;&lt;keyword&gt;*Models, Animal&lt;/keyword&gt;&lt;keyword&gt;Physical Conditioning, Animal/adverse effects/*physiology&lt;/keyword&gt;&lt;keyword&gt;Physical Endurance/*physiology&lt;/keyword&gt;&lt;keyword&gt;Random Allocation&lt;/keyword&gt;&lt;keyword&gt;Rats&lt;/keyword&gt;&lt;keyword&gt;Rats, Wistar&lt;/keyword&gt;&lt;keyword&gt;Time Factors&lt;/keyword&gt;&lt;keyword&gt;Ventricular Remodeling/*physiology&lt;/keyword&gt;&lt;/keywords&gt;&lt;dates&gt;&lt;year&gt;2011&lt;/year&gt;&lt;pub-dates&gt;&lt;date&gt;Jan 4&lt;/date&gt;&lt;/pub-dates&gt;&lt;/dates&gt;&lt;isbn&gt;1524-4539 (Electronic)&amp;#xD;0009-7322 (Linking)&lt;/isbn&gt;&lt;accession-num&gt;21173356&lt;/accession-num&gt;&lt;urls&gt;&lt;related-urls&gt;&lt;url&gt;http://www.ncbi.nlm.nih.gov/pubmed/21173356&lt;/url&gt;&lt;/related-urls&gt;&lt;/urls&gt;&lt;electronic-resource-num&gt;10.1161/CIRCULATIONAHA.110.938282&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[23]</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instituted an in</w:t>
      </w:r>
      <w:r w:rsidR="00F03C71" w:rsidRPr="0069714F">
        <w:rPr>
          <w:rFonts w:ascii="Book Antiqua" w:hAnsi="Book Antiqua"/>
          <w:sz w:val="24"/>
          <w:szCs w:val="24"/>
          <w:lang w:val="en-US"/>
        </w:rPr>
        <w:t>tensive treadmill running protocol</w:t>
      </w:r>
      <w:r w:rsidRPr="0069714F">
        <w:rPr>
          <w:rFonts w:ascii="Book Antiqua" w:hAnsi="Book Antiqua"/>
          <w:sz w:val="24"/>
          <w:szCs w:val="24"/>
          <w:lang w:val="en-US"/>
        </w:rPr>
        <w:t xml:space="preserve"> in rats and </w:t>
      </w:r>
      <w:r w:rsidR="00F03C71" w:rsidRPr="0069714F">
        <w:rPr>
          <w:rFonts w:ascii="Book Antiqua" w:hAnsi="Book Antiqua"/>
          <w:sz w:val="24"/>
          <w:szCs w:val="24"/>
          <w:lang w:val="en-US"/>
        </w:rPr>
        <w:t>demonstrated</w:t>
      </w:r>
      <w:r w:rsidRPr="0069714F">
        <w:rPr>
          <w:rFonts w:ascii="Book Antiqua" w:hAnsi="Book Antiqua"/>
          <w:sz w:val="24"/>
          <w:szCs w:val="24"/>
          <w:lang w:val="en-US"/>
        </w:rPr>
        <w:t xml:space="preserve"> in the “marathon rats” an increase in atri</w:t>
      </w:r>
      <w:r w:rsidR="00F03C71" w:rsidRPr="0069714F">
        <w:rPr>
          <w:rFonts w:ascii="Book Antiqua" w:hAnsi="Book Antiqua"/>
          <w:sz w:val="24"/>
          <w:szCs w:val="24"/>
          <w:lang w:val="en-US"/>
        </w:rPr>
        <w:t xml:space="preserve">al and ventricular inflammation and </w:t>
      </w:r>
      <w:r w:rsidRPr="0069714F">
        <w:rPr>
          <w:rFonts w:ascii="Book Antiqua" w:hAnsi="Book Antiqua"/>
          <w:sz w:val="24"/>
          <w:szCs w:val="24"/>
          <w:lang w:val="en-US"/>
        </w:rPr>
        <w:t xml:space="preserve">fibrosis </w:t>
      </w:r>
      <w:r w:rsidR="005F3366" w:rsidRPr="0069714F">
        <w:rPr>
          <w:rFonts w:ascii="Book Antiqua" w:hAnsi="Book Antiqua"/>
          <w:sz w:val="24"/>
          <w:szCs w:val="24"/>
          <w:lang w:val="en-US"/>
        </w:rPr>
        <w:t>and a</w:t>
      </w:r>
      <w:r w:rsidRPr="0069714F">
        <w:rPr>
          <w:rFonts w:ascii="Book Antiqua" w:hAnsi="Book Antiqua"/>
          <w:sz w:val="24"/>
          <w:szCs w:val="24"/>
          <w:lang w:val="en-US"/>
        </w:rPr>
        <w:t xml:space="preserve"> greater </w:t>
      </w:r>
      <w:r w:rsidR="00F03C71" w:rsidRPr="0069714F">
        <w:rPr>
          <w:rFonts w:ascii="Book Antiqua" w:hAnsi="Book Antiqua"/>
          <w:sz w:val="24"/>
          <w:szCs w:val="24"/>
          <w:lang w:val="en-US"/>
        </w:rPr>
        <w:t>risk of</w:t>
      </w:r>
      <w:r w:rsidRPr="0069714F">
        <w:rPr>
          <w:rFonts w:ascii="Book Antiqua" w:hAnsi="Book Antiqua"/>
          <w:sz w:val="24"/>
          <w:szCs w:val="24"/>
          <w:lang w:val="en-US"/>
        </w:rPr>
        <w:t xml:space="preserve"> ventricular arrhythmias.</w:t>
      </w:r>
      <w:r w:rsidR="00F95609">
        <w:rPr>
          <w:rFonts w:ascii="Book Antiqua" w:hAnsi="Book Antiqua"/>
          <w:sz w:val="24"/>
          <w:szCs w:val="24"/>
          <w:lang w:val="en-US"/>
        </w:rPr>
        <w:t xml:space="preserve"> </w:t>
      </w:r>
      <w:r w:rsidRPr="0069714F">
        <w:rPr>
          <w:rFonts w:ascii="Book Antiqua" w:hAnsi="Book Antiqua"/>
          <w:sz w:val="24"/>
          <w:szCs w:val="24"/>
          <w:lang w:val="en-US"/>
        </w:rPr>
        <w:t xml:space="preserve">Fibrosis and inflammatory infiltrates have been identified in well-trained athletes who underwent to cardiac biopsy for high probability of </w:t>
      </w:r>
      <w:r w:rsidR="002F208B">
        <w:rPr>
          <w:rFonts w:ascii="Book Antiqua" w:hAnsi="Book Antiqua"/>
          <w:sz w:val="24"/>
          <w:szCs w:val="24"/>
          <w:lang w:val="en-US"/>
        </w:rPr>
        <w:t>identifying a cardiac pathology</w:t>
      </w:r>
      <w:r w:rsidRPr="0069714F">
        <w:rPr>
          <w:rFonts w:ascii="Book Antiqua" w:hAnsi="Book Antiqua"/>
          <w:sz w:val="24"/>
          <w:szCs w:val="24"/>
          <w:lang w:val="en-US"/>
        </w:rPr>
        <w:fldChar w:fldCharType="begin">
          <w:fldData xml:space="preserve">PEVuZE5vdGU+PENpdGU+PEF1dGhvcj5EZWxsbyBSdXNzbzwvQXV0aG9yPjxZZWFyPjIwMTE8L1ll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PEVuZE5vdGU+PENpdGU+PEF1dGhvcj5EZWxsbyBSdXNzbzwvQXV0aG9yPjxZZWFyPjIwMTE8L1ll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[24]</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Histology </w:t>
      </w:r>
      <w:r w:rsidR="007C41C2" w:rsidRPr="0069714F">
        <w:rPr>
          <w:rFonts w:ascii="Book Antiqua" w:hAnsi="Book Antiqua"/>
          <w:sz w:val="24"/>
          <w:szCs w:val="24"/>
          <w:lang w:val="en-US"/>
        </w:rPr>
        <w:t xml:space="preserve">offers </w:t>
      </w:r>
      <w:r w:rsidRPr="0069714F">
        <w:rPr>
          <w:rFonts w:ascii="Book Antiqua" w:hAnsi="Book Antiqua"/>
          <w:sz w:val="24"/>
          <w:szCs w:val="24"/>
          <w:lang w:val="en-US"/>
        </w:rPr>
        <w:t xml:space="preserve">the </w:t>
      </w:r>
      <w:r w:rsidR="007C41C2" w:rsidRPr="0069714F">
        <w:rPr>
          <w:rFonts w:ascii="Book Antiqua" w:hAnsi="Book Antiqua"/>
          <w:sz w:val="24"/>
          <w:szCs w:val="24"/>
          <w:lang w:val="en-US"/>
        </w:rPr>
        <w:t>tangible</w:t>
      </w:r>
      <w:r w:rsidRPr="0069714F">
        <w:rPr>
          <w:rFonts w:ascii="Book Antiqua" w:hAnsi="Book Antiqua"/>
          <w:sz w:val="24"/>
          <w:szCs w:val="24"/>
          <w:lang w:val="en-US"/>
        </w:rPr>
        <w:t xml:space="preserve"> evidence of fibrosis, but inflammatory infiltrates and fibrosis are non-specific a</w:t>
      </w:r>
      <w:r w:rsidR="007715E5" w:rsidRPr="0069714F">
        <w:rPr>
          <w:rFonts w:ascii="Book Antiqua" w:hAnsi="Book Antiqua"/>
          <w:sz w:val="24"/>
          <w:szCs w:val="24"/>
          <w:lang w:val="en-US"/>
        </w:rPr>
        <w:t>nd their etiology can be supposed</w:t>
      </w:r>
      <w:r w:rsidRPr="0069714F">
        <w:rPr>
          <w:rFonts w:ascii="Book Antiqua" w:hAnsi="Book Antiqua"/>
          <w:sz w:val="24"/>
          <w:szCs w:val="24"/>
          <w:lang w:val="en-US"/>
        </w:rPr>
        <w:t xml:space="preserve"> only by other clinical factors. Furthermore, cardiac biopsy is an invasive procedure with significant risks and it is not applicable in absence of high suspicion of heart disease. An accurate, non-invasive surrogate tool for detecting fibrosis is cardiac magnetic resonance (CMR) imaging with gadolinium contrast. </w:t>
      </w:r>
      <w:proofErr w:type="gramStart"/>
      <w:r w:rsidRPr="0069714F">
        <w:rPr>
          <w:rFonts w:ascii="Book Antiqua" w:hAnsi="Book Antiqua"/>
          <w:sz w:val="24"/>
          <w:szCs w:val="24"/>
          <w:lang w:val="en-US"/>
        </w:rPr>
        <w:t xml:space="preserve">Gadolinium-based extracellular paramagnetic contrast agents </w:t>
      </w:r>
      <w:r w:rsidR="009027DB" w:rsidRPr="0069714F">
        <w:rPr>
          <w:rFonts w:ascii="Book Antiqua" w:hAnsi="Book Antiqua"/>
          <w:sz w:val="24"/>
          <w:szCs w:val="24"/>
          <w:lang w:val="en-US"/>
        </w:rPr>
        <w:t>concentrates</w:t>
      </w:r>
      <w:proofErr w:type="gramEnd"/>
      <w:r w:rsidRPr="0069714F">
        <w:rPr>
          <w:rFonts w:ascii="Book Antiqua" w:hAnsi="Book Antiqua"/>
          <w:sz w:val="24"/>
          <w:szCs w:val="24"/>
          <w:lang w:val="en-US"/>
        </w:rPr>
        <w:t xml:space="preserve"> in areas of </w:t>
      </w:r>
      <w:r w:rsidR="009027DB" w:rsidRPr="0069714F">
        <w:rPr>
          <w:rFonts w:ascii="Book Antiqua" w:hAnsi="Book Antiqua"/>
          <w:sz w:val="24"/>
          <w:szCs w:val="24"/>
          <w:lang w:val="en-US"/>
        </w:rPr>
        <w:t>fibrosis</w:t>
      </w:r>
      <w:r w:rsidRPr="0069714F">
        <w:rPr>
          <w:rFonts w:ascii="Book Antiqua" w:hAnsi="Book Antiqua"/>
          <w:sz w:val="24"/>
          <w:szCs w:val="24"/>
          <w:lang w:val="en-US"/>
        </w:rPr>
        <w:t xml:space="preserve"> an</w:t>
      </w:r>
      <w:r w:rsidR="009027DB" w:rsidRPr="0069714F">
        <w:rPr>
          <w:rFonts w:ascii="Book Antiqua" w:hAnsi="Book Antiqua"/>
          <w:sz w:val="24"/>
          <w:szCs w:val="24"/>
          <w:lang w:val="en-US"/>
        </w:rPr>
        <w:t xml:space="preserve">d thus can be used to characterize </w:t>
      </w:r>
      <w:r w:rsidRPr="0069714F">
        <w:rPr>
          <w:rFonts w:ascii="Book Antiqua" w:hAnsi="Book Antiqua"/>
          <w:sz w:val="24"/>
          <w:szCs w:val="24"/>
          <w:lang w:val="en-US"/>
        </w:rPr>
        <w:t>injured myocardium. Using gradient-echo inversion recovery imaging, fibrosis appears as bright signal,</w:t>
      </w:r>
      <w:r w:rsidR="00F95609">
        <w:rPr>
          <w:rFonts w:ascii="Book Antiqua" w:hAnsi="Book Antiqua"/>
          <w:sz w:val="24"/>
          <w:szCs w:val="24"/>
          <w:lang w:val="en-US"/>
        </w:rPr>
        <w:t xml:space="preserve"> </w:t>
      </w:r>
      <w:r w:rsidRPr="0069714F">
        <w:rPr>
          <w:rFonts w:ascii="Book Antiqua" w:hAnsi="Book Antiqua"/>
          <w:sz w:val="24"/>
          <w:szCs w:val="24"/>
          <w:lang w:val="en-US"/>
        </w:rPr>
        <w:t>with a prolonged wash-out time for the gadolinium (delayed gadolinium enhancement, DGE),</w:t>
      </w:r>
      <w:r w:rsidR="00F95609">
        <w:rPr>
          <w:rFonts w:ascii="Book Antiqua" w:hAnsi="Book Antiqua"/>
          <w:sz w:val="24"/>
          <w:szCs w:val="24"/>
          <w:lang w:val="en-US"/>
        </w:rPr>
        <w:t xml:space="preserve"> </w:t>
      </w:r>
      <w:r w:rsidRPr="0069714F">
        <w:rPr>
          <w:rFonts w:ascii="Book Antiqua" w:hAnsi="Book Antiqua"/>
          <w:sz w:val="24"/>
          <w:szCs w:val="24"/>
          <w:lang w:val="en-US"/>
        </w:rPr>
        <w:t xml:space="preserve">contrasting </w:t>
      </w:r>
      <w:r w:rsidRPr="0069714F">
        <w:rPr>
          <w:rFonts w:ascii="Book Antiqua" w:hAnsi="Book Antiqua"/>
          <w:sz w:val="24"/>
          <w:szCs w:val="24"/>
          <w:lang w:val="en-US"/>
        </w:rPr>
        <w:lastRenderedPageBreak/>
        <w:t>with the norma</w:t>
      </w:r>
      <w:r w:rsidR="002F208B">
        <w:rPr>
          <w:rFonts w:ascii="Book Antiqua" w:hAnsi="Book Antiqua"/>
          <w:sz w:val="24"/>
          <w:szCs w:val="24"/>
          <w:lang w:val="en-US"/>
        </w:rPr>
        <w:t>l myocardium, which looks black</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&lt;EndNote&gt;&lt;Cite&gt;&lt;Author&gt;La Gerche&lt;/Author&gt;&lt;Year&gt;2013&lt;/Year&gt;&lt;RecNum&gt;5&lt;/RecNum&gt;&lt;DisplayText&gt;&lt;style face="superscript"&gt;[6]&lt;/style&gt;&lt;/DisplayText&gt;&lt;record&gt;&lt;rec-number&gt;5&lt;/rec-number&gt;&lt;foreign-keys&gt;&lt;key app="EN" db-id="ew9vaf0e9x5td6erf235refsffad595r0r5z" timestamp="1472909994"&gt;5&lt;/key&gt;&lt;/foreign-keys&gt;&lt;ref-type name="Journal Article"&gt;17&lt;/ref-type&gt;&lt;contributors&gt;&lt;authors&gt;&lt;author&gt;La Gerche, A.&lt;/author&gt;&lt;/authors&gt;&lt;/contributors&gt;&lt;auth-address&gt;Department of Medicine, St Vincent&amp;apos;s Hospital, University of Melbourne, Fitzroy, Australia. Andre.LaGerche@svhm.org.au&lt;/auth-address&gt;&lt;titles&gt;&lt;title&gt;Can intense endurance exercise cause myocardial damage and fibrosis?&lt;/title&gt;&lt;secondary-title&gt;Curr Sports Med Rep&lt;/secondary-title&gt;&lt;alt-title&gt;Current sports medicine reports&lt;/alt-title&gt;&lt;/titles&gt;&lt;periodical&gt;&lt;full-title&gt;Curr Sports Med Rep&lt;/full-title&gt;&lt;abbr-1&gt;Current sports medicine reports&lt;/abbr-1&gt;&lt;/periodical&gt;&lt;alt-periodical&gt;&lt;full-title&gt;Curr Sports Med Rep&lt;/full-title&gt;&lt;abbr-1&gt;Current sports medicine reports&lt;/abbr-1&gt;&lt;/alt-periodical&gt;&lt;pages&gt;63-9&lt;/pages&gt;&lt;volume&gt;12&lt;/volume&gt;&lt;number&gt;2&lt;/number&gt;&lt;keywords&gt;&lt;keyword&gt;Animals&lt;/keyword&gt;&lt;keyword&gt;Arrhythmias, Cardiac/diagnosis/etiology&lt;/keyword&gt;&lt;keyword&gt;*Athletes&lt;/keyword&gt;&lt;keyword&gt;Exercise/*physiology&lt;/keyword&gt;&lt;keyword&gt;Fibrosis/diagnosis/etiology&lt;/keyword&gt;&lt;keyword&gt;Humans&lt;/keyword&gt;&lt;keyword&gt;Myocardium/*pathology&lt;/keyword&gt;&lt;keyword&gt;Physical Endurance/*physiology&lt;/keyword&gt;&lt;/keywords&gt;&lt;dates&gt;&lt;year&gt;2013&lt;/year&gt;&lt;pub-dates&gt;&lt;date&gt;Mar-Apr&lt;/date&gt;&lt;/pub-dates&gt;&lt;/dates&gt;&lt;isbn&gt;1537-8918 (Electronic)&amp;#xD;1537-890X (Linking)&lt;/isbn&gt;&lt;accession-num&gt;23478555&lt;/accession-num&gt;&lt;urls&gt;&lt;related-urls&gt;&lt;url&gt;http://www.ncbi.nlm.nih.gov/pubmed/23478555&lt;/url&gt;&lt;/related-urls&gt;&lt;/urls&gt;&lt;electronic-resource-num&gt;10.1249/JSR.0b013e318287488a&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w:t>
      </w:r>
      <w:r w:rsidRPr="0069714F">
        <w:rPr>
          <w:rFonts w:ascii="Book Antiqua" w:hAnsi="Book Antiqua"/>
          <w:sz w:val="24"/>
          <w:szCs w:val="24"/>
          <w:lang w:val="en-US"/>
        </w:rPr>
        <w:fldChar w:fldCharType="end"/>
      </w:r>
      <w:r w:rsidR="005C7153" w:rsidRPr="0069714F">
        <w:rPr>
          <w:rFonts w:ascii="Book Antiqua" w:hAnsi="Book Antiqua"/>
          <w:sz w:val="24"/>
          <w:szCs w:val="24"/>
          <w:lang w:val="en-US"/>
        </w:rPr>
        <w:t xml:space="preserve">. Several studies have </w:t>
      </w:r>
      <w:r w:rsidRPr="0069714F">
        <w:rPr>
          <w:rFonts w:ascii="Book Antiqua" w:hAnsi="Book Antiqua"/>
          <w:sz w:val="24"/>
          <w:szCs w:val="24"/>
          <w:lang w:val="en-US"/>
        </w:rPr>
        <w:t xml:space="preserve">identified </w:t>
      </w:r>
      <w:r w:rsidR="005C7153" w:rsidRPr="0069714F">
        <w:rPr>
          <w:rFonts w:ascii="Book Antiqua" w:hAnsi="Book Antiqua"/>
          <w:sz w:val="24"/>
          <w:szCs w:val="24"/>
          <w:lang w:val="en-US"/>
        </w:rPr>
        <w:t xml:space="preserve">the presence of </w:t>
      </w:r>
      <w:r w:rsidRPr="0069714F">
        <w:rPr>
          <w:rFonts w:ascii="Book Antiqua" w:hAnsi="Book Antiqua"/>
          <w:sz w:val="24"/>
          <w:szCs w:val="24"/>
          <w:lang w:val="en-US"/>
        </w:rPr>
        <w:t xml:space="preserve">DGE in </w:t>
      </w:r>
      <w:r w:rsidR="005C7153" w:rsidRPr="0069714F">
        <w:rPr>
          <w:rFonts w:ascii="Book Antiqua" w:hAnsi="Book Antiqua"/>
          <w:sz w:val="24"/>
          <w:szCs w:val="24"/>
          <w:lang w:val="en-US"/>
        </w:rPr>
        <w:t xml:space="preserve">the heart of </w:t>
      </w:r>
      <w:r w:rsidRPr="0069714F">
        <w:rPr>
          <w:rFonts w:ascii="Book Antiqua" w:hAnsi="Book Antiqua"/>
          <w:sz w:val="24"/>
          <w:szCs w:val="24"/>
          <w:lang w:val="en-US"/>
        </w:rPr>
        <w:t xml:space="preserve">extensively trained veteran athletes. In most cases, the patches of DGE </w:t>
      </w:r>
      <w:r w:rsidR="001E4981" w:rsidRPr="0069714F">
        <w:rPr>
          <w:rFonts w:ascii="Book Antiqua" w:hAnsi="Book Antiqua"/>
          <w:sz w:val="24"/>
          <w:szCs w:val="24"/>
          <w:lang w:val="en-US"/>
        </w:rPr>
        <w:t>were</w:t>
      </w:r>
      <w:r w:rsidRPr="0069714F">
        <w:rPr>
          <w:rFonts w:ascii="Book Antiqua" w:hAnsi="Book Antiqua"/>
          <w:sz w:val="24"/>
          <w:szCs w:val="24"/>
          <w:lang w:val="en-US"/>
        </w:rPr>
        <w:t xml:space="preserve"> very small and sited </w:t>
      </w:r>
      <w:r w:rsidR="00D91F94" w:rsidRPr="0069714F">
        <w:rPr>
          <w:rFonts w:ascii="Book Antiqua" w:hAnsi="Book Antiqua"/>
          <w:sz w:val="24"/>
          <w:szCs w:val="24"/>
          <w:lang w:val="en-US"/>
        </w:rPr>
        <w:t>in</w:t>
      </w:r>
      <w:r w:rsidRPr="0069714F">
        <w:rPr>
          <w:rFonts w:ascii="Book Antiqua" w:hAnsi="Book Antiqua"/>
          <w:sz w:val="24"/>
          <w:szCs w:val="24"/>
          <w:lang w:val="en-US"/>
        </w:rPr>
        <w:t xml:space="preserve"> the septum and</w:t>
      </w:r>
      <w:r w:rsidR="00D91F94" w:rsidRPr="0069714F">
        <w:rPr>
          <w:rFonts w:ascii="Book Antiqua" w:hAnsi="Book Antiqua"/>
          <w:sz w:val="24"/>
          <w:szCs w:val="24"/>
          <w:lang w:val="en-US"/>
        </w:rPr>
        <w:t xml:space="preserve"> in</w:t>
      </w:r>
      <w:r w:rsidRPr="0069714F">
        <w:rPr>
          <w:rFonts w:ascii="Book Antiqua" w:hAnsi="Book Antiqua"/>
          <w:sz w:val="24"/>
          <w:szCs w:val="24"/>
          <w:lang w:val="en-US"/>
        </w:rPr>
        <w:t xml:space="preserve"> RV insertion points, regions subjected to local </w:t>
      </w:r>
      <w:r w:rsidR="00D91F94" w:rsidRPr="0069714F">
        <w:rPr>
          <w:rFonts w:ascii="Book Antiqua" w:hAnsi="Book Antiqua"/>
          <w:sz w:val="24"/>
          <w:szCs w:val="24"/>
          <w:lang w:val="en-US"/>
        </w:rPr>
        <w:t>stretching</w:t>
      </w:r>
      <w:r w:rsidR="002F208B">
        <w:rPr>
          <w:rFonts w:ascii="Book Antiqua" w:hAnsi="Book Antiqua"/>
          <w:sz w:val="24"/>
          <w:szCs w:val="24"/>
          <w:lang w:val="en-US"/>
        </w:rPr>
        <w:t xml:space="preserve"> during exercise</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&lt;EndNote&gt;&lt;Cite&gt;&lt;Author&gt;La Gerche&lt;/Author&gt;&lt;Year&gt;2013&lt;/Year&gt;&lt;RecNum&gt;5&lt;/RecNum&gt;&lt;DisplayText&gt;&lt;style face="superscript"&gt;[6]&lt;/style&gt;&lt;/DisplayText&gt;&lt;record&gt;&lt;rec-number&gt;5&lt;/rec-number&gt;&lt;foreign-keys&gt;&lt;key app="EN" db-id="ew9vaf0e9x5td6erf235refsffad595r0r5z" timestamp="1472909994"&gt;5&lt;/key&gt;&lt;/foreign-keys&gt;&lt;ref-type name="Journal Article"&gt;17&lt;/ref-type&gt;&lt;contributors&gt;&lt;authors&gt;&lt;author&gt;La Gerche, A.&lt;/author&gt;&lt;/authors&gt;&lt;/contributors&gt;&lt;auth-address&gt;Department of Medicine, St Vincent&amp;apos;s Hospital, University of Melbourne, Fitzroy, Australia. Andre.LaGerche@svhm.org.au&lt;/auth-address&gt;&lt;titles&gt;&lt;title&gt;Can intense endurance exercise cause myocardial damage and fibrosis?&lt;/title&gt;&lt;secondary-title&gt;Curr Sports Med Rep&lt;/secondary-title&gt;&lt;alt-title&gt;Current sports medicine reports&lt;/alt-title&gt;&lt;/titles&gt;&lt;periodical&gt;&lt;full-title&gt;Curr Sports Med Rep&lt;/full-title&gt;&lt;abbr-1&gt;Current sports medicine reports&lt;/abbr-1&gt;&lt;/periodical&gt;&lt;alt-periodical&gt;&lt;full-title&gt;Curr Sports Med Rep&lt;/full-title&gt;&lt;abbr-1&gt;Current sports medicine reports&lt;/abbr-1&gt;&lt;/alt-periodical&gt;&lt;pages&gt;63-9&lt;/pages&gt;&lt;volume&gt;12&lt;/volume&gt;&lt;number&gt;2&lt;/number&gt;&lt;keywords&gt;&lt;keyword&gt;Animals&lt;/keyword&gt;&lt;keyword&gt;Arrhythmias, Cardiac/diagnosis/etiology&lt;/keyword&gt;&lt;keyword&gt;*Athletes&lt;/keyword&gt;&lt;keyword&gt;Exercise/*physiology&lt;/keyword&gt;&lt;keyword&gt;Fibrosis/diagnosis/etiology&lt;/keyword&gt;&lt;keyword&gt;Humans&lt;/keyword&gt;&lt;keyword&gt;Myocardium/*pathology&lt;/keyword&gt;&lt;keyword&gt;Physical Endurance/*physiology&lt;/keyword&gt;&lt;/keywords&gt;&lt;dates&gt;&lt;year&gt;2013&lt;/year&gt;&lt;pub-dates&gt;&lt;date&gt;Mar-Apr&lt;/date&gt;&lt;/pub-dates&gt;&lt;/dates&gt;&lt;isbn&gt;1537-8918 (Electronic)&amp;#xD;1537-890X (Linking)&lt;/isbn&gt;&lt;accession-num&gt;23478555&lt;/accession-num&gt;&lt;urls&gt;&lt;related-urls&gt;&lt;url&gt;http://www.ncbi.nlm.nih.gov/pubmed/23478555&lt;/url&gt;&lt;/related-urls&gt;&lt;/urls&gt;&lt;electronic-resource-num&gt;10.1249/JSR.0b013e318287488a&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More recently La Gerche </w:t>
      </w:r>
      <w:r w:rsidRPr="002F208B">
        <w:rPr>
          <w:rFonts w:ascii="Book Antiqua" w:hAnsi="Book Antiqua"/>
          <w:i/>
          <w:sz w:val="24"/>
          <w:szCs w:val="24"/>
          <w:lang w:val="en-US"/>
        </w:rPr>
        <w:t>et al</w:t>
      </w:r>
      <w:r w:rsidR="002F208B" w:rsidRPr="0069714F">
        <w:rPr>
          <w:rFonts w:ascii="Book Antiqua" w:hAnsi="Book Antiqua"/>
          <w:sz w:val="24"/>
          <w:szCs w:val="24"/>
          <w:lang w:val="en-US"/>
        </w:rPr>
        <w:fldChar w:fldCharType="begin">
          <w:fldData xml:space="preserve">PEVuZE5vdGU+PENpdGU+PEF1dGhvcj5MYSBHZXJjaGU8L0F1dGhvcj48WWVhcj4yMDEyPC9ZZWFy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cmlvZGljYWw+PHBhZ2VzPjk5OC0xMDA2PC9wYWdlcz48dm9sdW1lPjMzPC92b2x1bWU+PG51bWJl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==
</w:fldData>
        </w:fldChar>
      </w:r>
      <w:r w:rsidR="002F208B" w:rsidRPr="0069714F">
        <w:rPr>
          <w:rFonts w:ascii="Book Antiqua" w:hAnsi="Book Antiqua"/>
          <w:sz w:val="24"/>
          <w:szCs w:val="24"/>
          <w:lang w:val="en-US"/>
        </w:rPr>
        <w:instrText xml:space="preserve"> ADDIN EN.CITE </w:instrText>
      </w:r>
      <w:r w:rsidR="002F208B" w:rsidRPr="0069714F">
        <w:rPr>
          <w:rFonts w:ascii="Book Antiqua" w:hAnsi="Book Antiqua"/>
          <w:sz w:val="24"/>
          <w:szCs w:val="24"/>
          <w:lang w:val="en-US"/>
        </w:rPr>
        <w:fldChar w:fldCharType="begin">
          <w:fldData xml:space="preserve">PEVuZE5vdGU+PENpdGU+PEF1dGhvcj5MYSBHZXJjaGU8L0F1dGhvcj48WWVhcj4yMDEyPC9ZZWFy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cmlvZGljYWw+PHBhZ2VzPjk5OC0xMDA2PC9wYWdlcz48dm9sdW1lPjMzPC92b2x1bWU+PG51bWJl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==
</w:fldData>
        </w:fldChar>
      </w:r>
      <w:r w:rsidR="002F208B" w:rsidRPr="0069714F">
        <w:rPr>
          <w:rFonts w:ascii="Book Antiqua" w:hAnsi="Book Antiqua"/>
          <w:sz w:val="24"/>
          <w:szCs w:val="24"/>
          <w:lang w:val="en-US"/>
        </w:rPr>
        <w:instrText xml:space="preserve"> ADDIN EN.CITE.DATA </w:instrText>
      </w:r>
      <w:r w:rsidR="002F208B" w:rsidRPr="0069714F">
        <w:rPr>
          <w:rFonts w:ascii="Book Antiqua" w:hAnsi="Book Antiqua"/>
          <w:sz w:val="24"/>
          <w:szCs w:val="24"/>
          <w:lang w:val="en-US"/>
        </w:rPr>
      </w:r>
      <w:r w:rsidR="002F208B" w:rsidRPr="0069714F">
        <w:rPr>
          <w:rFonts w:ascii="Book Antiqua" w:hAnsi="Book Antiqua"/>
          <w:sz w:val="24"/>
          <w:szCs w:val="24"/>
          <w:lang w:val="en-US"/>
        </w:rPr>
        <w:fldChar w:fldCharType="end"/>
      </w:r>
      <w:r w:rsidR="002F208B" w:rsidRPr="0069714F">
        <w:rPr>
          <w:rFonts w:ascii="Book Antiqua" w:hAnsi="Book Antiqua"/>
          <w:sz w:val="24"/>
          <w:szCs w:val="24"/>
          <w:lang w:val="en-US"/>
        </w:rPr>
      </w:r>
      <w:r w:rsidR="002F208B" w:rsidRPr="0069714F">
        <w:rPr>
          <w:rFonts w:ascii="Book Antiqua" w:hAnsi="Book Antiqua"/>
          <w:sz w:val="24"/>
          <w:szCs w:val="24"/>
          <w:lang w:val="en-US"/>
        </w:rPr>
        <w:fldChar w:fldCharType="separate"/>
      </w:r>
      <w:r w:rsidR="002F208B" w:rsidRPr="0069714F">
        <w:rPr>
          <w:rFonts w:ascii="Book Antiqua" w:hAnsi="Book Antiqua"/>
          <w:noProof/>
          <w:sz w:val="24"/>
          <w:szCs w:val="24"/>
          <w:vertAlign w:val="superscript"/>
          <w:lang w:val="en-US"/>
        </w:rPr>
        <w:t>[4]</w:t>
      </w:r>
      <w:r w:rsidR="002F208B" w:rsidRPr="0069714F">
        <w:rPr>
          <w:rFonts w:ascii="Book Antiqua" w:hAnsi="Book Antiqua"/>
          <w:sz w:val="24"/>
          <w:szCs w:val="24"/>
          <w:lang w:val="en-US"/>
        </w:rPr>
        <w:fldChar w:fldCharType="end"/>
      </w:r>
      <w:r w:rsidRPr="0069714F">
        <w:rPr>
          <w:rFonts w:ascii="Book Antiqua" w:hAnsi="Book Antiqua"/>
          <w:sz w:val="24"/>
          <w:szCs w:val="24"/>
          <w:lang w:val="en-US"/>
        </w:rPr>
        <w:t xml:space="preserve"> have shown myocardial fibrosis with CMR and a reduction in RV </w:t>
      </w:r>
      <w:r w:rsidR="00130D36" w:rsidRPr="0069714F">
        <w:rPr>
          <w:rFonts w:ascii="Book Antiqua" w:hAnsi="Book Antiqua"/>
          <w:sz w:val="24"/>
          <w:szCs w:val="24"/>
          <w:lang w:val="en-US"/>
        </w:rPr>
        <w:t>systolic function, in long term</w:t>
      </w:r>
      <w:r w:rsidRPr="0069714F">
        <w:rPr>
          <w:rFonts w:ascii="Book Antiqua" w:hAnsi="Book Antiqua"/>
          <w:sz w:val="24"/>
          <w:szCs w:val="24"/>
          <w:lang w:val="en-US"/>
        </w:rPr>
        <w:t xml:space="preserve"> athletes, sugges</w:t>
      </w:r>
      <w:r w:rsidR="00130D36" w:rsidRPr="0069714F">
        <w:rPr>
          <w:rFonts w:ascii="Book Antiqua" w:hAnsi="Book Antiqua"/>
          <w:sz w:val="24"/>
          <w:szCs w:val="24"/>
          <w:lang w:val="en-US"/>
        </w:rPr>
        <w:t>ting that the heart has a limited</w:t>
      </w:r>
      <w:r w:rsidRPr="0069714F">
        <w:rPr>
          <w:rFonts w:ascii="Book Antiqua" w:hAnsi="Book Antiqua"/>
          <w:sz w:val="24"/>
          <w:szCs w:val="24"/>
          <w:lang w:val="en-US"/>
        </w:rPr>
        <w:t xml:space="preserve"> capacity to </w:t>
      </w:r>
      <w:r w:rsidR="00130D36" w:rsidRPr="0069714F">
        <w:rPr>
          <w:rFonts w:ascii="Book Antiqua" w:hAnsi="Book Antiqua"/>
          <w:sz w:val="24"/>
          <w:szCs w:val="24"/>
          <w:lang w:val="en-US"/>
        </w:rPr>
        <w:t>tolerate the overload</w:t>
      </w:r>
      <w:r w:rsidRPr="0069714F">
        <w:rPr>
          <w:rFonts w:ascii="Book Antiqua" w:hAnsi="Book Antiqua"/>
          <w:sz w:val="24"/>
          <w:szCs w:val="24"/>
          <w:lang w:val="en-US"/>
        </w:rPr>
        <w:t xml:space="preserve"> exercise</w:t>
      </w:r>
      <w:r w:rsidR="00130D36" w:rsidRPr="0069714F">
        <w:rPr>
          <w:rFonts w:ascii="Book Antiqua" w:hAnsi="Book Antiqua"/>
          <w:sz w:val="24"/>
          <w:szCs w:val="24"/>
          <w:lang w:val="en-US"/>
        </w:rPr>
        <w:t>-related</w:t>
      </w:r>
      <w:r w:rsidRPr="0069714F">
        <w:rPr>
          <w:rFonts w:ascii="Book Antiqua" w:hAnsi="Book Antiqua"/>
          <w:sz w:val="24"/>
          <w:szCs w:val="24"/>
          <w:lang w:val="en-US"/>
        </w:rPr>
        <w:t>. The patches of cardiac fibrosis may be the substrate for ventricular tachycardia and sudden de</w:t>
      </w:r>
      <w:r w:rsidR="002F208B">
        <w:rPr>
          <w:rFonts w:ascii="Book Antiqua" w:hAnsi="Book Antiqua"/>
          <w:sz w:val="24"/>
          <w:szCs w:val="24"/>
          <w:lang w:val="en-US"/>
        </w:rPr>
        <w:t>ath, in predisposed individuals</w:t>
      </w:r>
      <w:r w:rsidRPr="0069714F">
        <w:rPr>
          <w:rFonts w:ascii="Book Antiqua" w:hAnsi="Book Antiqua"/>
          <w:sz w:val="24"/>
          <w:szCs w:val="24"/>
          <w:lang w:val="en-US"/>
        </w:rPr>
        <w:fldChar w:fldCharType="begin">
          <w:fldData xml:space="preserve">PEVuZE5vdGU+PENpdGU+PEF1dGhvcj5MYSBHZXJjaGU8L0F1dGhvcj48WWVhcj4yMDEyPC9ZZWFy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cmlvZGljYWw+PHBhZ2VzPjk5OC0xMDA2PC9wYWdlcz48dm9sdW1lPjMzPC92b2x1bWU+PG51bWJl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==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PEVuZE5vdGU+PENpdGU+PEF1dGhvcj5MYSBHZXJjaGU8L0F1dGhvcj48WWVhcj4yMDEyPC9ZZWFy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==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[4]</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r w:rsidR="00423561" w:rsidRPr="0069714F">
        <w:rPr>
          <w:rFonts w:ascii="Book Antiqua" w:hAnsi="Book Antiqua"/>
          <w:sz w:val="24"/>
          <w:szCs w:val="24"/>
          <w:lang w:val="en-US"/>
        </w:rPr>
        <w:t>S</w:t>
      </w:r>
      <w:r w:rsidRPr="0069714F">
        <w:rPr>
          <w:rFonts w:ascii="Book Antiqua" w:hAnsi="Book Antiqua"/>
          <w:sz w:val="24"/>
          <w:szCs w:val="24"/>
          <w:lang w:val="en-US"/>
        </w:rPr>
        <w:t>om</w:t>
      </w:r>
      <w:r w:rsidR="00423561" w:rsidRPr="0069714F">
        <w:rPr>
          <w:rFonts w:ascii="Book Antiqua" w:hAnsi="Book Antiqua"/>
          <w:sz w:val="24"/>
          <w:szCs w:val="24"/>
          <w:lang w:val="en-US"/>
        </w:rPr>
        <w:t>e authors have recently suggested</w:t>
      </w:r>
      <w:r w:rsidRPr="0069714F">
        <w:rPr>
          <w:rFonts w:ascii="Book Antiqua" w:hAnsi="Book Antiqua"/>
          <w:sz w:val="24"/>
          <w:szCs w:val="24"/>
          <w:lang w:val="en-US"/>
        </w:rPr>
        <w:t xml:space="preserve"> a new </w:t>
      </w:r>
      <w:r w:rsidR="00423561" w:rsidRPr="0069714F">
        <w:rPr>
          <w:rFonts w:ascii="Book Antiqua" w:hAnsi="Book Antiqua"/>
          <w:sz w:val="24"/>
          <w:szCs w:val="24"/>
          <w:lang w:val="en-US"/>
        </w:rPr>
        <w:t>entity</w:t>
      </w:r>
      <w:r w:rsidRPr="0069714F">
        <w:rPr>
          <w:rFonts w:ascii="Book Antiqua" w:hAnsi="Book Antiqua"/>
          <w:sz w:val="24"/>
          <w:szCs w:val="24"/>
          <w:lang w:val="en-US"/>
        </w:rPr>
        <w:t xml:space="preserve">, the </w:t>
      </w:r>
      <w:proofErr w:type="gramStart"/>
      <w:r w:rsidRPr="0069714F">
        <w:rPr>
          <w:rFonts w:ascii="Book Antiqua" w:hAnsi="Book Antiqua"/>
          <w:sz w:val="24"/>
          <w:szCs w:val="24"/>
          <w:lang w:val="en-US"/>
        </w:rPr>
        <w:t>so called</w:t>
      </w:r>
      <w:proofErr w:type="gramEnd"/>
      <w:r w:rsidRPr="0069714F">
        <w:rPr>
          <w:rFonts w:ascii="Book Antiqua" w:hAnsi="Book Antiqua"/>
          <w:sz w:val="24"/>
          <w:szCs w:val="24"/>
          <w:lang w:val="en-US"/>
        </w:rPr>
        <w:t xml:space="preserve"> Phidippides cardiomyopathy: </w:t>
      </w:r>
      <w:r w:rsidR="00423561" w:rsidRPr="0069714F">
        <w:rPr>
          <w:rFonts w:ascii="Book Antiqua" w:hAnsi="Book Antiqua"/>
          <w:sz w:val="24"/>
          <w:szCs w:val="24"/>
          <w:lang w:val="en-US"/>
        </w:rPr>
        <w:t>long term strenuous</w:t>
      </w:r>
      <w:r w:rsidRPr="0069714F">
        <w:rPr>
          <w:rFonts w:ascii="Book Antiqua" w:hAnsi="Book Antiqua"/>
          <w:sz w:val="24"/>
          <w:szCs w:val="24"/>
          <w:lang w:val="en-US"/>
        </w:rPr>
        <w:t xml:space="preserve"> </w:t>
      </w:r>
      <w:r w:rsidR="00423561" w:rsidRPr="0069714F">
        <w:rPr>
          <w:rFonts w:ascii="Book Antiqua" w:hAnsi="Book Antiqua"/>
          <w:sz w:val="24"/>
          <w:szCs w:val="24"/>
          <w:lang w:val="en-US"/>
        </w:rPr>
        <w:t>exercise</w:t>
      </w:r>
      <w:r w:rsidRPr="0069714F">
        <w:rPr>
          <w:rFonts w:ascii="Book Antiqua" w:hAnsi="Book Antiqua"/>
          <w:sz w:val="24"/>
          <w:szCs w:val="24"/>
          <w:lang w:val="en-US"/>
        </w:rPr>
        <w:t xml:space="preserve"> can induce </w:t>
      </w:r>
      <w:r w:rsidR="00423561" w:rsidRPr="0069714F">
        <w:rPr>
          <w:rFonts w:ascii="Book Antiqua" w:hAnsi="Book Antiqua"/>
          <w:sz w:val="24"/>
          <w:szCs w:val="24"/>
          <w:lang w:val="en-US"/>
        </w:rPr>
        <w:t xml:space="preserve">cardiac </w:t>
      </w:r>
      <w:r w:rsidRPr="0069714F">
        <w:rPr>
          <w:rFonts w:ascii="Book Antiqua" w:hAnsi="Book Antiqua"/>
          <w:sz w:val="24"/>
          <w:szCs w:val="24"/>
          <w:lang w:val="en-US"/>
        </w:rPr>
        <w:t>dilation and</w:t>
      </w:r>
      <w:r w:rsidR="00BA07CF" w:rsidRPr="0069714F">
        <w:rPr>
          <w:rFonts w:ascii="Book Antiqua" w:hAnsi="Book Antiqua"/>
          <w:sz w:val="24"/>
          <w:szCs w:val="24"/>
          <w:lang w:val="en-US"/>
        </w:rPr>
        <w:t xml:space="preserve"> </w:t>
      </w:r>
      <w:r w:rsidRPr="0069714F">
        <w:rPr>
          <w:rFonts w:ascii="Book Antiqua" w:hAnsi="Book Antiqua"/>
          <w:sz w:val="24"/>
          <w:szCs w:val="24"/>
          <w:lang w:val="en-US"/>
        </w:rPr>
        <w:t>also</w:t>
      </w:r>
      <w:r w:rsidR="00423561" w:rsidRPr="0069714F">
        <w:rPr>
          <w:rFonts w:ascii="Book Antiqua" w:hAnsi="Book Antiqua"/>
          <w:sz w:val="24"/>
          <w:szCs w:val="24"/>
          <w:lang w:val="en-US"/>
        </w:rPr>
        <w:t xml:space="preserve"> activates</w:t>
      </w:r>
      <w:r w:rsidRPr="0069714F">
        <w:rPr>
          <w:rFonts w:ascii="Book Antiqua" w:hAnsi="Book Antiqua"/>
          <w:sz w:val="24"/>
          <w:szCs w:val="24"/>
          <w:lang w:val="en-US"/>
        </w:rPr>
        <w:t xml:space="preserve"> resident macrophages, pericytes, and fibroblasts, resulting in the deposition of collagen </w:t>
      </w:r>
      <w:r w:rsidR="00423561" w:rsidRPr="0069714F">
        <w:rPr>
          <w:rFonts w:ascii="Book Antiqua" w:hAnsi="Book Antiqua"/>
          <w:sz w:val="24"/>
          <w:szCs w:val="24"/>
          <w:lang w:val="en-US"/>
        </w:rPr>
        <w:t>and</w:t>
      </w:r>
      <w:r w:rsidRPr="0069714F">
        <w:rPr>
          <w:rFonts w:ascii="Book Antiqua" w:hAnsi="Book Antiqua"/>
          <w:sz w:val="24"/>
          <w:szCs w:val="24"/>
          <w:lang w:val="en-US"/>
        </w:rPr>
        <w:t xml:space="preserve"> fibrosis</w:t>
      </w:r>
      <w:r w:rsidRPr="0069714F">
        <w:rPr>
          <w:rFonts w:ascii="Book Antiqua" w:hAnsi="Book Antiqua"/>
          <w:sz w:val="24"/>
          <w:szCs w:val="24"/>
          <w:lang w:val="en-US"/>
        </w:rPr>
        <w:fldChar w:fldCharType="begin">
          <w:fldData xml:space="preserve">PEVuZE5vdGU+PENpdGU+PEF1dGhvcj5Ucml2YXg8L0F1dGhvcj48WWVhcj4yMDEyPC9ZZWFyPjxS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PEVuZE5vdGU+PENpdGU+PEF1dGhvcj5Ucml2YXg8L0F1dGhvcj48WWVhcj4yMDEyPC9ZZWFyPjxS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F208B">
        <w:rPr>
          <w:rFonts w:ascii="Book Antiqua" w:hAnsi="Book Antiqua"/>
          <w:noProof/>
          <w:sz w:val="24"/>
          <w:szCs w:val="24"/>
          <w:vertAlign w:val="superscript"/>
          <w:lang w:val="en-US"/>
        </w:rPr>
        <w:t>[25,</w:t>
      </w:r>
      <w:r w:rsidR="00284D5C" w:rsidRPr="0069714F">
        <w:rPr>
          <w:rFonts w:ascii="Book Antiqua" w:hAnsi="Book Antiqua"/>
          <w:noProof/>
          <w:sz w:val="24"/>
          <w:szCs w:val="24"/>
          <w:vertAlign w:val="superscript"/>
          <w:lang w:val="en-US"/>
        </w:rPr>
        <w:t>26]</w:t>
      </w:r>
      <w:r w:rsidRPr="0069714F">
        <w:rPr>
          <w:rFonts w:ascii="Book Antiqua" w:hAnsi="Book Antiqua"/>
          <w:sz w:val="24"/>
          <w:szCs w:val="24"/>
          <w:lang w:val="en-US"/>
        </w:rPr>
        <w:fldChar w:fldCharType="end"/>
      </w:r>
      <w:r w:rsidRPr="0069714F">
        <w:rPr>
          <w:rFonts w:ascii="Book Antiqua" w:hAnsi="Book Antiqua"/>
          <w:sz w:val="24"/>
          <w:szCs w:val="24"/>
          <w:lang w:val="en-US"/>
        </w:rPr>
        <w:t>. CMR can also specifically detect intra-myocardial fibrofatty infiltration of RV wall, typical of the arrhythmogenic right ventricular cardiomyopathy (ARVC), which often leads to ventricular arrhythmias and usually appears in young adulthood, and affected asymptomatic or mi</w:t>
      </w:r>
      <w:r w:rsidR="002F208B">
        <w:rPr>
          <w:rFonts w:ascii="Book Antiqua" w:hAnsi="Book Antiqua"/>
          <w:sz w:val="24"/>
          <w:szCs w:val="24"/>
          <w:lang w:val="en-US"/>
        </w:rPr>
        <w:t>nimally symptomatic individuals</w:t>
      </w:r>
      <w:r w:rsidRPr="0069714F">
        <w:rPr>
          <w:rFonts w:ascii="Book Antiqua" w:hAnsi="Book Antiqua"/>
          <w:sz w:val="24"/>
          <w:szCs w:val="24"/>
          <w:lang w:val="en-US"/>
        </w:rPr>
        <w:fldChar w:fldCharType="begin">
          <w:fldData xml:space="preserve">PEVuZE5vdGU+PENpdGU+PEF1dGhvcj5MaW1vbmdlbGxpPC9BdXRob3I+PFllYXI+MjAxNTwvWWVh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PEVuZE5vdGU+PENpdGU+PEF1dGhvcj5MaW1vbmdlbGxpPC9BdXRob3I+PFllYXI+MjAxNTwvWWVh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[26]</w:t>
      </w:r>
      <w:r w:rsidRPr="0069714F">
        <w:rPr>
          <w:rFonts w:ascii="Book Antiqua" w:hAnsi="Book Antiqua"/>
          <w:sz w:val="24"/>
          <w:szCs w:val="24"/>
          <w:lang w:val="en-US"/>
        </w:rPr>
        <w:fldChar w:fldCharType="end"/>
      </w:r>
      <w:r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In conclusion, it’s possible that RV is more susceptible to fatigue than left ventricle after prolonged exercise.</w:t>
      </w:r>
      <w:r w:rsidR="00F95609">
        <w:rPr>
          <w:rFonts w:ascii="Book Antiqua" w:hAnsi="Book Antiqua"/>
          <w:sz w:val="24"/>
          <w:szCs w:val="24"/>
          <w:lang w:val="en-US"/>
        </w:rPr>
        <w:t xml:space="preserve"> </w:t>
      </w:r>
      <w:r w:rsidRPr="0069714F">
        <w:rPr>
          <w:rFonts w:ascii="Book Antiqua" w:hAnsi="Book Antiqua"/>
          <w:sz w:val="24"/>
          <w:szCs w:val="24"/>
          <w:lang w:val="en-US"/>
        </w:rPr>
        <w:t>It needs more studies to identify a probable effect of exercise “dose” and their implication in a development of heart failure.</w:t>
      </w:r>
    </w:p>
    <w:p w14:paraId="54A3FBBC" w14:textId="77777777" w:rsidR="00AC6AF1" w:rsidRPr="0069714F" w:rsidRDefault="00AC6AF1" w:rsidP="0069714F">
      <w:pPr>
        <w:spacing w:after="0" w:line="360" w:lineRule="auto"/>
        <w:jc w:val="both"/>
        <w:rPr>
          <w:rFonts w:ascii="Book Antiqua" w:hAnsi="Book Antiqua"/>
          <w:b/>
          <w:sz w:val="24"/>
          <w:szCs w:val="24"/>
          <w:lang w:val="en-US"/>
        </w:rPr>
      </w:pPr>
    </w:p>
    <w:p w14:paraId="02DE3577" w14:textId="3A958E57" w:rsidR="00805910" w:rsidRPr="0069714F" w:rsidRDefault="002F208B"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IS CARDIAC REMODELING IN ATHLETES ALWAYS BENIGN?</w:t>
      </w:r>
    </w:p>
    <w:p w14:paraId="21B5C9C9" w14:textId="74924637" w:rsidR="00805910" w:rsidRPr="0069714F" w:rsidRDefault="00805910" w:rsidP="0069714F">
      <w:pPr>
        <w:spacing w:after="0" w:line="360" w:lineRule="auto"/>
        <w:jc w:val="both"/>
        <w:rPr>
          <w:rFonts w:ascii="Book Antiqua" w:hAnsi="Book Antiqua"/>
          <w:b/>
          <w:sz w:val="24"/>
          <w:szCs w:val="24"/>
          <w:lang w:val="en-US"/>
        </w:rPr>
      </w:pPr>
      <w:r w:rsidRPr="0069714F">
        <w:rPr>
          <w:rFonts w:ascii="Book Antiqua" w:hAnsi="Book Antiqua"/>
          <w:sz w:val="24"/>
          <w:szCs w:val="24"/>
          <w:lang w:val="en-US"/>
        </w:rPr>
        <w:t>Cardiac adaptations to exercise not involve only the left ventricle, but the all heart chambers. Oft</w:t>
      </w:r>
      <w:r w:rsidR="00AC4F09" w:rsidRPr="0069714F">
        <w:rPr>
          <w:rFonts w:ascii="Book Antiqua" w:hAnsi="Book Antiqua"/>
          <w:sz w:val="24"/>
          <w:szCs w:val="24"/>
          <w:lang w:val="en-US"/>
        </w:rPr>
        <w:t xml:space="preserve">en these changes are absolutely </w:t>
      </w:r>
      <w:r w:rsidRPr="0069714F">
        <w:rPr>
          <w:rFonts w:ascii="Book Antiqua" w:hAnsi="Book Antiqua"/>
          <w:sz w:val="24"/>
          <w:szCs w:val="24"/>
          <w:lang w:val="en-US"/>
        </w:rPr>
        <w:t>physiological, but in some cases, they can predispose to pathological conditions, such as the arrhythmias.</w:t>
      </w:r>
      <w:r w:rsidR="00F95609">
        <w:rPr>
          <w:rFonts w:ascii="Book Antiqua" w:hAnsi="Book Antiqua"/>
          <w:sz w:val="24"/>
          <w:szCs w:val="24"/>
          <w:lang w:val="en-US"/>
        </w:rPr>
        <w:t xml:space="preserve"> </w:t>
      </w:r>
      <w:r w:rsidRPr="0069714F">
        <w:rPr>
          <w:rFonts w:ascii="Book Antiqua" w:hAnsi="Book Antiqua"/>
          <w:sz w:val="24"/>
          <w:szCs w:val="24"/>
          <w:lang w:val="en-US"/>
        </w:rPr>
        <w:t xml:space="preserve">Below, we report the main morpho-functional changes of the different cardiac structures in athletes and their implications in the pathogenesis of cardiovascular diseases. </w:t>
      </w:r>
    </w:p>
    <w:p w14:paraId="560AD64C" w14:textId="77777777" w:rsidR="00805910" w:rsidRPr="0069714F" w:rsidRDefault="00805910" w:rsidP="0069714F">
      <w:pPr>
        <w:spacing w:after="0" w:line="360" w:lineRule="auto"/>
        <w:jc w:val="both"/>
        <w:rPr>
          <w:rFonts w:ascii="Book Antiqua" w:hAnsi="Book Antiqua"/>
          <w:b/>
          <w:sz w:val="24"/>
          <w:szCs w:val="24"/>
          <w:lang w:val="en-US"/>
        </w:rPr>
      </w:pPr>
    </w:p>
    <w:p w14:paraId="78CC0DE1" w14:textId="1EE33397" w:rsidR="00805910" w:rsidRPr="0069714F" w:rsidRDefault="002F208B"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 xml:space="preserve">ATHLETE’S </w:t>
      </w:r>
      <w:r>
        <w:rPr>
          <w:rFonts w:ascii="Book Antiqua" w:hAnsi="Book Antiqua"/>
          <w:b/>
          <w:sz w:val="24"/>
          <w:szCs w:val="24"/>
          <w:lang w:val="en-US"/>
        </w:rPr>
        <w:t>ATRIA FUNCTION AND DYSFUNCTION</w:t>
      </w:r>
    </w:p>
    <w:p w14:paraId="473D5CA3" w14:textId="02ABCD22"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lastRenderedPageBreak/>
        <w:t>Atrial abnormalities can be present in athletes, such as a mild increase in atrial volume and diameter, and may be considered a physi</w:t>
      </w:r>
      <w:r w:rsidR="002F208B">
        <w:rPr>
          <w:rFonts w:ascii="Book Antiqua" w:hAnsi="Book Antiqua"/>
          <w:sz w:val="24"/>
          <w:szCs w:val="24"/>
          <w:lang w:val="en-US"/>
        </w:rPr>
        <w:t>ological adaptation to exercise</w:t>
      </w:r>
      <w:r w:rsidRPr="0069714F">
        <w:rPr>
          <w:rFonts w:ascii="Book Antiqua" w:hAnsi="Book Antiqua"/>
          <w:sz w:val="24"/>
          <w:szCs w:val="24"/>
          <w:lang w:val="en-US"/>
        </w:rPr>
        <w:fldChar w:fldCharType="begin">
          <w:fldData xml:space="preserve">PEVuZE5vdGU+PENpdGU+PEF1dGhvcj5EJmFwb3M7QW5kcmVhPC9BdXRob3I+PFllYXI+MjAxMzwv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=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PEVuZE5vdGU+PENpdGU+PEF1dGhvcj5EJmFwb3M7QW5kcmVhPC9BdXRob3I+PFllYXI+MjAxMzwv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=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[27]</w:t>
      </w:r>
      <w:r w:rsidRPr="0069714F">
        <w:rPr>
          <w:rFonts w:ascii="Book Antiqua" w:hAnsi="Book Antiqua"/>
          <w:sz w:val="24"/>
          <w:szCs w:val="24"/>
          <w:lang w:val="en-US"/>
        </w:rPr>
        <w:fldChar w:fldCharType="end"/>
      </w:r>
      <w:r w:rsidRPr="0069714F">
        <w:rPr>
          <w:rFonts w:ascii="Book Antiqua" w:hAnsi="Book Antiqua"/>
          <w:sz w:val="24"/>
          <w:szCs w:val="24"/>
          <w:lang w:val="en-US"/>
        </w:rPr>
        <w:t>. The pathophysiological mechanisms are not well defined. Studies in animal models have shown that prolonged and vigorous exercise determined in rats eccentric hypertrophy, diastolic dysfunct</w:t>
      </w:r>
      <w:r w:rsidR="00AC4F09" w:rsidRPr="0069714F">
        <w:rPr>
          <w:rFonts w:ascii="Book Antiqua" w:hAnsi="Book Antiqua"/>
          <w:sz w:val="24"/>
          <w:szCs w:val="24"/>
          <w:lang w:val="en-US"/>
        </w:rPr>
        <w:t>ion with atrial dilatation, fibrosis</w:t>
      </w:r>
      <w:r w:rsidR="00AC68D0" w:rsidRPr="0069714F">
        <w:rPr>
          <w:rFonts w:ascii="Book Antiqua" w:hAnsi="Book Antiqua"/>
          <w:sz w:val="24"/>
          <w:szCs w:val="24"/>
          <w:lang w:val="en-US"/>
        </w:rPr>
        <w:t xml:space="preserve">, especially at </w:t>
      </w:r>
      <w:r w:rsidRPr="0069714F">
        <w:rPr>
          <w:rFonts w:ascii="Book Antiqua" w:hAnsi="Book Antiqua"/>
          <w:sz w:val="24"/>
          <w:szCs w:val="24"/>
          <w:lang w:val="en-US"/>
        </w:rPr>
        <w:t>the atria and the right ventricle and increased fibro</w:t>
      </w:r>
      <w:r w:rsidR="002F208B">
        <w:rPr>
          <w:rFonts w:ascii="Book Antiqua" w:hAnsi="Book Antiqua"/>
          <w:sz w:val="24"/>
          <w:szCs w:val="24"/>
          <w:lang w:val="en-US"/>
        </w:rPr>
        <w:t>tic mRNA compared with controls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&lt;EndNote&gt;&lt;Cite&gt;&lt;Author&gt;Benito&lt;/Author&gt;&lt;Year&gt;2011&lt;/Year&gt;&lt;RecNum&gt;10&lt;/RecNum&gt;&lt;DisplayText&gt;&lt;style face="superscript"&gt;[23]&lt;/style&gt;&lt;/DisplayText&gt;&lt;record&gt;&lt;rec-number&gt;10&lt;/rec-number&gt;&lt;foreign-keys&gt;&lt;key app="EN" db-id="ew9vaf0e9x5td6erf235refsffad595r0r5z" timestamp="1473002091"&gt;10&lt;/key&gt;&lt;/foreign-keys&gt;&lt;ref-type name="Journal Article"&gt;17&lt;/ref-type&gt;&lt;contributors&gt;&lt;authors&gt;&lt;author&gt;Benito, B.&lt;/author&gt;&lt;author&gt;Gay-Jordi, G.&lt;/author&gt;&lt;author&gt;Serrano-Mollar, A.&lt;/author&gt;&lt;author&gt;Guasch, E.&lt;/author&gt;&lt;author&gt;Shi, Y.&lt;/author&gt;&lt;author&gt;Tardif, J. C.&lt;/author&gt;&lt;author&gt;Brugada, J.&lt;/author&gt;&lt;author&gt;Nattel, S.&lt;/author&gt;&lt;author&gt;Mont, L.&lt;/author&gt;&lt;/authors&gt;&lt;/contributors&gt;&lt;auth-address&gt;Thorax Institute, Hospital Clinic, Universitat de Barcelona, Barcelona, Catalonia, Spain.&lt;/auth-address&gt;&lt;titles&gt;&lt;title&gt;Cardiac arrhythmogenic remodeling in a rat model of long-term intensive exercise training&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13-22&lt;/pages&gt;&lt;volume&gt;123&lt;/volume&gt;&lt;number&gt;1&lt;/number&gt;&lt;keywords&gt;&lt;keyword&gt;Animals&lt;/keyword&gt;&lt;keyword&gt;Arrhythmias, Cardiac/etiology/*physiopathology&lt;/keyword&gt;&lt;keyword&gt;Male&lt;/keyword&gt;&lt;keyword&gt;*Models, Animal&lt;/keyword&gt;&lt;keyword&gt;Physical Conditioning, Animal/adverse effects/*physiology&lt;/keyword&gt;&lt;keyword&gt;Physical Endurance/*physiology&lt;/keyword&gt;&lt;keyword&gt;Random Allocation&lt;/keyword&gt;&lt;keyword&gt;Rats&lt;/keyword&gt;&lt;keyword&gt;Rats, Wistar&lt;/keyword&gt;&lt;keyword&gt;Time Factors&lt;/keyword&gt;&lt;keyword&gt;Ventricular Remodeling/*physiology&lt;/keyword&gt;&lt;/keywords&gt;&lt;dates&gt;&lt;year&gt;2011&lt;/year&gt;&lt;pub-dates&gt;&lt;date&gt;Jan 4&lt;/date&gt;&lt;/pub-dates&gt;&lt;/dates&gt;&lt;isbn&gt;1524-4539 (Electronic)&amp;#xD;0009-7322 (Linking)&lt;/isbn&gt;&lt;accession-num&gt;21173356&lt;/accession-num&gt;&lt;urls&gt;&lt;related-urls&gt;&lt;url&gt;http://www.ncbi.nlm.nih.gov/pubmed/21173356&lt;/url&gt;&lt;/related-urls&gt;&lt;/urls&gt;&lt;electronic-resource-num&gt;10.1161/CIRCULATIONAHA.110.938282&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[23]</w:t>
      </w:r>
      <w:r w:rsidRPr="0069714F">
        <w:rPr>
          <w:rFonts w:ascii="Book Antiqua" w:hAnsi="Book Antiqua"/>
          <w:sz w:val="24"/>
          <w:szCs w:val="24"/>
          <w:lang w:val="en-US"/>
        </w:rPr>
        <w:fldChar w:fldCharType="end"/>
      </w:r>
      <w:r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A recent meta-analysis of 7189 adult elite athletes have shown that exercise determines an increase in left atrium (LA) dimensions, compared with controls, evaluating both diameter and volume, corrected for body surface area. The endurance athletes reported t</w:t>
      </w:r>
      <w:r w:rsidR="002F208B">
        <w:rPr>
          <w:rFonts w:ascii="Book Antiqua" w:hAnsi="Book Antiqua"/>
          <w:sz w:val="24"/>
          <w:szCs w:val="24"/>
          <w:lang w:val="en-US"/>
        </w:rPr>
        <w:t>he largest average LA diameters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&lt;EndNote&gt;&lt;Cite&gt;&lt;Author&gt;Iskandar&lt;/Author&gt;&lt;Year&gt;2015&lt;/Year&gt;&lt;RecNum&gt;42&lt;/RecNum&gt;&lt;DisplayText&gt;&lt;style face="superscript"&gt;[28]&lt;/style&gt;&lt;/DisplayText&gt;&lt;record&gt;&lt;rec-number&gt;42&lt;/rec-number&gt;&lt;foreign-keys&gt;&lt;key app="EN" db-id="ew9vaf0e9x5td6erf235refsffad595r0r5z" timestamp="1481196810"&gt;42&lt;/key&gt;&lt;/foreign-keys&gt;&lt;ref-type name="Journal Article"&gt;17&lt;/ref-type&gt;&lt;contributors&gt;&lt;authors&gt;&lt;author&gt;Iskandar, A.&lt;/author&gt;&lt;author&gt;Mujtaba, M. T.&lt;/author&gt;&lt;author&gt;Thompson, P. D.&lt;/author&gt;&lt;/authors&gt;&lt;/contributors&gt;&lt;auth-address&gt;Department of Medicine, University of Connecticut School of Medicine, Farmington, Connecticut; Division of Cardiovascular Medicine, Department of Medicine, University of Massachusetts Medical School, Worcester, Massachusetts.&amp;#xD;Division of Cardiology, Hartford Hospital, Hartford, Connecticut.&amp;#xD;Department of Medicine, University of Connecticut School of Medicine, Farmington, Connecticut; Division of Cardiology, Hartford Hospital, Hartford, Connecticut. Electronic address: pthomps@harthosp.org.&lt;/auth-address&gt;&lt;titles&gt;&lt;title&gt;Left Atrium Size in Elite Athletes&lt;/title&gt;&lt;secondary-title&gt;JACC Cardiovasc Imaging&lt;/secondary-title&gt;&lt;alt-title&gt;JACC. Cardiovascular imaging&lt;/alt-title&gt;&lt;/titles&gt;&lt;periodical&gt;&lt;full-title&gt;JACC Cardiovasc Imaging&lt;/full-title&gt;&lt;abbr-1&gt;JACC. Cardiovascular imaging&lt;/abbr-1&gt;&lt;/periodical&gt;&lt;alt-periodical&gt;&lt;full-title&gt;JACC Cardiovasc Imaging&lt;/full-title&gt;&lt;abbr-1&gt;JACC. Cardiovascular imaging&lt;/abbr-1&gt;&lt;/alt-periodical&gt;&lt;pages&gt;753-62&lt;/pages&gt;&lt;volume&gt;8&lt;/volume&gt;&lt;number&gt;7&lt;/number&gt;&lt;keywords&gt;&lt;keyword&gt;*Athletes&lt;/keyword&gt;&lt;keyword&gt;Heart Atria/*anatomy &amp;amp; histology&lt;/keyword&gt;&lt;keyword&gt;Humans&lt;/keyword&gt;&lt;/keywords&gt;&lt;dates&gt;&lt;year&gt;2015&lt;/year&gt;&lt;pub-dates&gt;&lt;date&gt;Jul&lt;/date&gt;&lt;/pub-dates&gt;&lt;/dates&gt;&lt;isbn&gt;1876-7591 (Electronic)&amp;#xD;1876-7591 (Linking)&lt;/isbn&gt;&lt;accession-num&gt;26093921&lt;/accession-num&gt;&lt;urls&gt;&lt;related-urls&gt;&lt;url&gt;http://www.ncbi.nlm.nih.gov/pubmed/26093921&lt;/url&gt;&lt;/related-urls&gt;&lt;/urls&gt;&lt;electronic-resource-num&gt;10.1016/j.jcmg.2014.12.032&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[28]</w:t>
      </w:r>
      <w:r w:rsidRPr="0069714F">
        <w:rPr>
          <w:rFonts w:ascii="Book Antiqua" w:hAnsi="Book Antiqua"/>
          <w:sz w:val="24"/>
          <w:szCs w:val="24"/>
          <w:lang w:val="en-US"/>
        </w:rPr>
        <w:fldChar w:fldCharType="end"/>
      </w:r>
      <w:r w:rsidRPr="0069714F">
        <w:rPr>
          <w:rFonts w:ascii="Book Antiqua" w:hAnsi="Book Antiqua"/>
          <w:sz w:val="24"/>
          <w:szCs w:val="24"/>
          <w:lang w:val="en-US"/>
        </w:rPr>
        <w:t>. Since pre-adolescence, the long-term endurance exercise determines considerable bi-atrial remodeling and enlargement compared with sedentary subjects of the same age, wi</w:t>
      </w:r>
      <w:r w:rsidR="002F208B">
        <w:rPr>
          <w:rFonts w:ascii="Book Antiqua" w:hAnsi="Book Antiqua"/>
          <w:sz w:val="24"/>
          <w:szCs w:val="24"/>
          <w:lang w:val="en-US"/>
        </w:rPr>
        <w:t>th a preserved cardiac function</w:t>
      </w:r>
      <w:r w:rsidRPr="0069714F">
        <w:rPr>
          <w:rFonts w:ascii="Book Antiqua" w:hAnsi="Book Antiqua"/>
          <w:sz w:val="24"/>
          <w:szCs w:val="24"/>
          <w:lang w:val="en-US"/>
        </w:rPr>
        <w:fldChar w:fldCharType="begin">
          <w:fldData xml:space="preserve">PEVuZE5vdGU+PENpdGU+PEF1dGhvcj5SdW5kcXZpc3Q8L0F1dGhvcj48WWVhcj4yMDE2PC9ZZWFy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PEVuZE5vdGU+PENpdGU+PEF1dGhvcj5SdW5kcXZpc3Q8L0F1dGhvcj48WWVhcj4yMDE2PC9ZZWFy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F208B">
        <w:rPr>
          <w:rFonts w:ascii="Book Antiqua" w:hAnsi="Book Antiqua"/>
          <w:noProof/>
          <w:sz w:val="24"/>
          <w:szCs w:val="24"/>
          <w:vertAlign w:val="superscript"/>
          <w:lang w:val="en-US"/>
        </w:rPr>
        <w:t>[29,</w:t>
      </w:r>
      <w:r w:rsidR="00284D5C" w:rsidRPr="0069714F">
        <w:rPr>
          <w:rFonts w:ascii="Book Antiqua" w:hAnsi="Book Antiqua"/>
          <w:noProof/>
          <w:sz w:val="24"/>
          <w:szCs w:val="24"/>
          <w:vertAlign w:val="superscript"/>
          <w:lang w:val="en-US"/>
        </w:rPr>
        <w:t>30]</w:t>
      </w:r>
      <w:r w:rsidRPr="0069714F">
        <w:rPr>
          <w:rFonts w:ascii="Book Antiqua" w:hAnsi="Book Antiqua"/>
          <w:sz w:val="24"/>
          <w:szCs w:val="24"/>
          <w:lang w:val="en-US"/>
        </w:rPr>
        <w:fldChar w:fldCharType="end"/>
      </w:r>
      <w:r w:rsidRPr="0069714F">
        <w:rPr>
          <w:rFonts w:ascii="Book Antiqua" w:hAnsi="Book Antiqua"/>
          <w:sz w:val="24"/>
          <w:szCs w:val="24"/>
          <w:lang w:val="en-US"/>
        </w:rPr>
        <w:t>. LA enlargements could be considered part of athlete’s heart, considering that the LA pressure rises during ventricular diastole more than in sedentary subjects, to maintain adequate filling whereas LV stif</w:t>
      </w:r>
      <w:r w:rsidR="002F208B">
        <w:rPr>
          <w:rFonts w:ascii="Book Antiqua" w:hAnsi="Book Antiqua"/>
          <w:sz w:val="24"/>
          <w:szCs w:val="24"/>
          <w:lang w:val="en-US"/>
        </w:rPr>
        <w:t>fness or pressure are increased</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&lt;EndNote&gt;&lt;Cite&gt;&lt;Author&gt;D&amp;apos;Andrea&lt;/Author&gt;&lt;Year&gt;2016&lt;/Year&gt;&lt;RecNum&gt;45&lt;/RecNum&gt;&lt;DisplayText&gt;&lt;style face="superscript"&gt;[31]&lt;/style&gt;&lt;/DisplayText&gt;&lt;record&gt;&lt;rec-number&gt;45&lt;/rec-number&gt;&lt;foreign-keys&gt;&lt;key app="EN" db-id="ew9vaf0e9x5td6erf235refsffad595r0r5z" timestamp="1481199066"&gt;45&lt;/key&gt;&lt;/foreign-keys&gt;&lt;ref-type name="Journal Article"&gt;17&lt;/ref-type&gt;&lt;contributors&gt;&lt;authors&gt;&lt;author&gt;D&amp;apos;Andrea, A.&lt;/author&gt;&lt;author&gt;Bossone, E.&lt;/author&gt;&lt;author&gt;Radmilovic, J.&lt;/author&gt;&lt;author&gt;Riegler, L.&lt;/author&gt;&lt;author&gt;Pezzullo, E.&lt;/author&gt;&lt;author&gt;Scarafile, R.&lt;/author&gt;&lt;author&gt;Russo, M. G.&lt;/author&gt;&lt;author&gt;Galderisi, M.&lt;/author&gt;&lt;author&gt;Calabro, R.&lt;/author&gt;&lt;/authors&gt;&lt;/contributors&gt;&lt;auth-address&gt;Department of Cardiology, Monaldi Hospital, Second University of Naples, Naples, Italy. Electronic address: antonellodandrea@libero.it.&amp;#xD;Department of Cardiology and Cardiac Surgery, University Hospital San Giovanni di Dio e Ruggi d&amp;apos;Aragona, Salern, Italy.&amp;#xD;Department of Cardiology, Monaldi Hospital, Second University of Naples, Naples, Italy.&amp;#xD;Department of Advanced Biomedical Sciences, Federico II University Hospital, Naples, Italy.&lt;/auth-address&gt;&lt;titles&gt;&lt;title&gt;Exercise-Induced Atrial Remodeling: The Forgotten Chamber&lt;/title&gt;&lt;secondary-title&gt;Cardiol Clin&lt;/secondary-title&gt;&lt;alt-title&gt;Cardiology clinics&lt;/alt-title&gt;&lt;/titles&gt;&lt;periodical&gt;&lt;full-title&gt;Cardiol Clin&lt;/full-title&gt;&lt;abbr-1&gt;Cardiology clinics&lt;/abbr-1&gt;&lt;/periodical&gt;&lt;alt-periodical&gt;&lt;full-title&gt;Cardiol Clin&lt;/full-title&gt;&lt;abbr-1&gt;Cardiology clinics&lt;/abbr-1&gt;&lt;/alt-periodical&gt;&lt;pages&gt;557-565&lt;/pages&gt;&lt;volume&gt;34&lt;/volume&gt;&lt;number&gt;4&lt;/number&gt;&lt;dates&gt;&lt;year&gt;2016&lt;/year&gt;&lt;pub-dates&gt;&lt;date&gt;Nov&lt;/date&gt;&lt;/pub-dates&gt;&lt;/dates&gt;&lt;isbn&gt;1558-2264 (Electronic)&amp;#xD;0733-8651 (Linking)&lt;/isbn&gt;&lt;accession-num&gt;27692224&lt;/accession-num&gt;&lt;urls&gt;&lt;related-urls&gt;&lt;url&gt;http://www.ncbi.nlm.nih.gov/pubmed/27692224&lt;/url&gt;&lt;/related-urls&gt;&lt;/urls&gt;&lt;electronic-resource-num&gt;10.1016/j.ccl.2016.06.005&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[31]</w:t>
      </w:r>
      <w:r w:rsidRPr="0069714F">
        <w:rPr>
          <w:rFonts w:ascii="Book Antiqua" w:hAnsi="Book Antiqua"/>
          <w:sz w:val="24"/>
          <w:szCs w:val="24"/>
          <w:lang w:val="en-US"/>
        </w:rPr>
        <w:fldChar w:fldCharType="end"/>
      </w:r>
      <w:r w:rsidRPr="0069714F">
        <w:rPr>
          <w:rFonts w:ascii="Book Antiqua" w:hAnsi="Book Antiqua"/>
          <w:sz w:val="24"/>
          <w:szCs w:val="24"/>
          <w:lang w:val="en-US"/>
        </w:rPr>
        <w:t>. On the other hand, there is evidence that the endurance exercise increases the risk of developing atrial fibrillation (AF) and atrial flutter (AFl) in the middle age, in subjects without any clinical or echocardiographic signs of cardio-pulmon</w:t>
      </w:r>
      <w:r w:rsidR="002F208B">
        <w:rPr>
          <w:rFonts w:ascii="Book Antiqua" w:hAnsi="Book Antiqua"/>
          <w:sz w:val="24"/>
          <w:szCs w:val="24"/>
          <w:lang w:val="en-US"/>
        </w:rPr>
        <w:t>ary pathologies or hypertension</w:t>
      </w:r>
      <w:r w:rsidRPr="0069714F">
        <w:rPr>
          <w:rFonts w:ascii="Book Antiqua" w:hAnsi="Book Antiqua"/>
          <w:sz w:val="24"/>
          <w:szCs w:val="24"/>
          <w:lang w:val="en-US"/>
        </w:rPr>
        <w:fldChar w:fldCharType="begin">
          <w:fldData xml:space="preserve">PEVuZE5vdGU+PENpdGU+PEF1dGhvcj5DYWx2bzwvQXV0aG9yPjxZZWFyPjIwMTI8L1llYXI+PFJl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PEVuZE5vdGU+PENpdGU+PEF1dGhvcj5DYWx2bzwvQXV0aG9yPjxZZWFyPjIwMTI8L1llYXI+PFJl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[32]</w:t>
      </w:r>
      <w:r w:rsidRPr="0069714F">
        <w:rPr>
          <w:rFonts w:ascii="Book Antiqua" w:hAnsi="Book Antiqua"/>
          <w:sz w:val="24"/>
          <w:szCs w:val="24"/>
          <w:lang w:val="en-US"/>
        </w:rPr>
        <w:fldChar w:fldCharType="end"/>
      </w:r>
      <w:r w:rsidRPr="0069714F">
        <w:rPr>
          <w:rFonts w:ascii="Book Antiqua" w:hAnsi="Book Antiqua"/>
          <w:sz w:val="24"/>
          <w:szCs w:val="24"/>
          <w:lang w:val="en-US"/>
        </w:rPr>
        <w:t>. The mechanisms responsible of these arrhythmias might be:</w:t>
      </w:r>
      <w:r w:rsidR="00F95609">
        <w:rPr>
          <w:rFonts w:ascii="Book Antiqua" w:hAnsi="Book Antiqua"/>
          <w:sz w:val="24"/>
          <w:szCs w:val="24"/>
          <w:lang w:val="en-US"/>
        </w:rPr>
        <w:t xml:space="preserve"> </w:t>
      </w:r>
      <w:r w:rsidRPr="0069714F">
        <w:rPr>
          <w:rFonts w:ascii="Book Antiqua" w:hAnsi="Book Antiqua"/>
          <w:sz w:val="24"/>
          <w:szCs w:val="24"/>
          <w:lang w:val="en-US"/>
        </w:rPr>
        <w:t>the major incidence of atrial ectopic beats in this population, as consequence of physical activity; the influence of autonomic nervous systems, and in particular the vagal system</w:t>
      </w:r>
      <w:r w:rsidR="002F208B">
        <w:rPr>
          <w:rFonts w:ascii="Book Antiqua" w:hAnsi="Book Antiqua"/>
          <w:sz w:val="24"/>
          <w:szCs w:val="24"/>
          <w:lang w:val="en-US"/>
        </w:rPr>
        <w:t>, responsible of the “vagal AF”</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&lt;EndNote&gt;&lt;Cite&gt;&lt;Author&gt;Wilhelm&lt;/Author&gt;&lt;Year&gt;2011&lt;/Year&gt;&lt;RecNum&gt;47&lt;/RecNum&gt;&lt;DisplayText&gt;&lt;style face="superscript"&gt;[33]&lt;/style&gt;&lt;/DisplayText&gt;&lt;record&gt;&lt;rec-number&gt;47&lt;/rec-number&gt;&lt;foreign-keys&gt;&lt;key app="EN" db-id="ew9vaf0e9x5td6erf235refsffad595r0r5z" timestamp="1481227348"&gt;47&lt;/key&gt;&lt;/foreign-keys&gt;&lt;ref-type name="Journal Article"&gt;17&lt;/ref-type&gt;&lt;contributors&gt;&lt;authors&gt;&lt;author&gt;Wilhelm, M.&lt;/author&gt;&lt;author&gt;Roten, L.&lt;/author&gt;&lt;author&gt;Tanner, H.&lt;/author&gt;&lt;author&gt;Wilhelm, I.&lt;/author&gt;&lt;author&gt;Schmid, J. P.&lt;/author&gt;&lt;author&gt;Saner, H.&lt;/author&gt;&lt;/authors&gt;&lt;/contributors&gt;&lt;auth-address&gt;Department of Cardiology, Division of Cardiovascular Prevention, Rehabilitation and Sports Cardiology, Inselspital, University Hospital and University of Bern, Bern, Switzerland. matthias.wilhelm@insel.ch&lt;/auth-address&gt;&lt;titles&gt;&lt;title&gt;Atrial remodeling, autonomic tone, and lifetime training hours in nonelite athletes&lt;/title&gt;&lt;secondary-title&gt;Am J Cardiol&lt;/secondary-title&gt;&lt;alt-title&gt;The American journal of cardiology&lt;/alt-title&gt;&lt;/titles&gt;&lt;periodical&gt;&lt;full-title&gt;Am J Cardiol&lt;/full-title&gt;&lt;abbr-1&gt;The American journal of cardiology&lt;/abbr-1&gt;&lt;/periodical&gt;&lt;alt-periodical&gt;&lt;full-title&gt;Am J Cardiol&lt;/full-title&gt;&lt;abbr-1&gt;The American journal of cardiology&lt;/abbr-1&gt;&lt;/alt-periodical&gt;&lt;pages&gt;580-5&lt;/pages&gt;&lt;volume&gt;108&lt;/volume&gt;&lt;number&gt;4&lt;/number&gt;&lt;keywords&gt;&lt;keyword&gt;Adult&lt;/keyword&gt;&lt;keyword&gt;*Athletes&lt;/keyword&gt;&lt;keyword&gt;Atrial Fibrillation/diagnosis/*physiopathology&lt;/keyword&gt;&lt;keyword&gt;Electrocardiography&lt;/keyword&gt;&lt;keyword&gt;Heart Atria/*innervation/*physiopathology&lt;/keyword&gt;&lt;keyword&gt;Humans&lt;/keyword&gt;&lt;keyword&gt;Male&lt;/keyword&gt;&lt;keyword&gt;Middle Aged&lt;/keyword&gt;&lt;keyword&gt;Risk Factors&lt;/keyword&gt;&lt;keyword&gt;*Vagus Nerve&lt;/keyword&gt;&lt;/keywords&gt;&lt;dates&gt;&lt;year&gt;2011&lt;/year&gt;&lt;pub-dates&gt;&lt;date&gt;Aug 15&lt;/date&gt;&lt;/pub-dates&gt;&lt;/dates&gt;&lt;isbn&gt;1879-1913 (Electronic)&amp;#xD;0002-9149 (Linking)&lt;/isbn&gt;&lt;accession-num&gt;21658663&lt;/accession-num&gt;&lt;urls&gt;&lt;related-urls&gt;&lt;url&gt;http://www.ncbi.nlm.nih.gov/pubmed/21658663&lt;/url&gt;&lt;/related-urls&gt;&lt;/urls&gt;&lt;electronic-resource-num&gt;10.1016/j.amjcard.2011.03.086&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[33]</w:t>
      </w:r>
      <w:r w:rsidRPr="0069714F">
        <w:rPr>
          <w:rFonts w:ascii="Book Antiqua" w:hAnsi="Book Antiqua"/>
          <w:sz w:val="24"/>
          <w:szCs w:val="24"/>
          <w:lang w:val="en-US"/>
        </w:rPr>
        <w:fldChar w:fldCharType="end"/>
      </w:r>
      <w:r w:rsidRPr="0069714F">
        <w:rPr>
          <w:rFonts w:ascii="Book Antiqua" w:hAnsi="Book Antiqua"/>
          <w:sz w:val="24"/>
          <w:szCs w:val="24"/>
          <w:lang w:val="en-US"/>
        </w:rPr>
        <w:t>; the atria dilatation, the fibrosis, the inflammation induced by high exercise training and the atrial remodeli</w:t>
      </w:r>
      <w:r w:rsidR="002F208B">
        <w:rPr>
          <w:rFonts w:ascii="Book Antiqua" w:hAnsi="Book Antiqua"/>
          <w:sz w:val="24"/>
          <w:szCs w:val="24"/>
          <w:lang w:val="en-US"/>
        </w:rPr>
        <w:t>ng</w:t>
      </w:r>
      <w:r w:rsidRPr="0069714F">
        <w:rPr>
          <w:rFonts w:ascii="Book Antiqua" w:hAnsi="Book Antiqua"/>
          <w:sz w:val="24"/>
          <w:szCs w:val="24"/>
          <w:lang w:val="en-US"/>
        </w:rPr>
        <w:fldChar w:fldCharType="begin">
          <w:fldData xml:space="preserve">PEVuZE5vdGU+PENpdGU+PEF1dGhvcj5DYWx2bzwvQXV0aG9yPjxZZWFyPjIwMTI8L1llYXI+PFJl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PEVuZE5vdGU+PENpdGU+PEF1dGhvcj5DYWx2bzwvQXV0aG9yPjxZZWFyPjIwMTI8L1llYXI+PFJl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[32]</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r w:rsidRPr="002F208B">
        <w:rPr>
          <w:rFonts w:ascii="Book Antiqua" w:hAnsi="Book Antiqua"/>
          <w:sz w:val="24"/>
          <w:szCs w:val="24"/>
          <w:lang w:val="en-US"/>
        </w:rPr>
        <w:t>(Table 2</w:t>
      </w:r>
      <w:r w:rsidRPr="0069714F">
        <w:rPr>
          <w:rFonts w:ascii="Book Antiqua" w:hAnsi="Book Antiqua"/>
          <w:sz w:val="24"/>
          <w:szCs w:val="24"/>
          <w:lang w:val="en-US"/>
        </w:rPr>
        <w:t>). Exercise can induce, in mice, TNFα-dependent ac</w:t>
      </w:r>
      <w:r w:rsidR="002F208B">
        <w:rPr>
          <w:rFonts w:ascii="Book Antiqua" w:hAnsi="Book Antiqua"/>
          <w:sz w:val="24"/>
          <w:szCs w:val="24"/>
          <w:lang w:val="en-US"/>
        </w:rPr>
        <w:t>tivation of both</w:t>
      </w:r>
      <w:r w:rsidR="002F208B">
        <w:rPr>
          <w:rFonts w:ascii="Book Antiqua" w:hAnsi="Book Antiqua" w:hint="eastAsia"/>
          <w:sz w:val="24"/>
          <w:szCs w:val="24"/>
          <w:lang w:val="en-US" w:eastAsia="zh-CN"/>
        </w:rPr>
        <w:t xml:space="preserve"> </w:t>
      </w:r>
      <w:r w:rsidRPr="0069714F">
        <w:rPr>
          <w:rFonts w:ascii="Book Antiqua" w:hAnsi="Book Antiqua"/>
          <w:sz w:val="24"/>
          <w:szCs w:val="24"/>
          <w:lang w:val="en-US"/>
        </w:rPr>
        <w:t>NFκB and p38MAPK, increasing in</w:t>
      </w:r>
      <w:r w:rsidR="00AC4F09" w:rsidRPr="0069714F">
        <w:rPr>
          <w:rFonts w:ascii="Book Antiqua" w:hAnsi="Book Antiqua"/>
          <w:sz w:val="24"/>
          <w:szCs w:val="24"/>
          <w:lang w:val="en-US"/>
        </w:rPr>
        <w:t xml:space="preserve">flammation and AF susceptibility </w:t>
      </w:r>
      <w:r w:rsidR="002F208B">
        <w:rPr>
          <w:rFonts w:ascii="Book Antiqua" w:hAnsi="Book Antiqua"/>
          <w:sz w:val="24"/>
          <w:szCs w:val="24"/>
          <w:lang w:val="en-US"/>
        </w:rPr>
        <w:t>in response to exercise</w:t>
      </w:r>
      <w:r w:rsidRPr="0069714F">
        <w:rPr>
          <w:rFonts w:ascii="Book Antiqua" w:hAnsi="Book Antiqua"/>
          <w:sz w:val="24"/>
          <w:szCs w:val="24"/>
          <w:lang w:val="en-US"/>
        </w:rPr>
        <w:fldChar w:fldCharType="begin">
          <w:fldData xml:space="preserve">PEVuZE5vdGU+PENpdGU+PEF1dGhvcj5Bc2NoYXItU29iYmk8L0F1dGhvcj48WWVhcj4yMDE1PC9Z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PEVuZE5vdGU+PENpdGU+PEF1dGhvcj5Bc2NoYXItU29iYmk8L0F1dGhvcj48WWVhcj4yMDE1PC9Z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[34]</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1817A246" w14:textId="6603C698" w:rsidR="00805910" w:rsidRPr="0069714F" w:rsidRDefault="00805910" w:rsidP="002F208B">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 xml:space="preserve">Moreover, AF might be closely connected with oxidative cellular changes and redox imbalance in the atrium. The oxidative species, generated from cardiomyocytes in stress conditions, such as strenuous exercise, can increase inflammation and activate downstream molecular pathways, promoting </w:t>
      </w:r>
      <w:r w:rsidRPr="0069714F">
        <w:rPr>
          <w:rFonts w:ascii="Book Antiqua" w:hAnsi="Book Antiqua"/>
          <w:sz w:val="24"/>
          <w:szCs w:val="24"/>
          <w:lang w:val="en-US"/>
        </w:rPr>
        <w:lastRenderedPageBreak/>
        <w:t>morphological and electrical modeling. Recently, Kumar</w:t>
      </w:r>
      <w:r w:rsidRPr="002F208B">
        <w:rPr>
          <w:rFonts w:ascii="Book Antiqua" w:hAnsi="Book Antiqua"/>
          <w:i/>
          <w:sz w:val="24"/>
          <w:szCs w:val="24"/>
          <w:lang w:val="en-US"/>
        </w:rPr>
        <w:t xml:space="preserve"> et al</w:t>
      </w:r>
      <w:r w:rsidR="002F208B" w:rsidRPr="0069714F">
        <w:rPr>
          <w:rFonts w:ascii="Book Antiqua" w:hAnsi="Book Antiqua"/>
          <w:sz w:val="24"/>
          <w:szCs w:val="24"/>
          <w:lang w:val="en-US"/>
        </w:rPr>
        <w:fldChar w:fldCharType="begin">
          <w:fldData xml:space="preserve">PEVuZE5vdGU+PENpdGU+PEF1dGhvcj5Nb250PC9BdXRob3I+PFllYXI+MjAwODwvWWVhcj48UmVj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ZXR5IG9mIENhcmRpb2xvZ3k8L2FiYnItMT48L2FsdC1wZXJpb2RpY2FsPjxwYWdlcz4xNS0yMDwv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</w:fldData>
        </w:fldChar>
      </w:r>
      <w:r w:rsidR="002F208B" w:rsidRPr="0069714F">
        <w:rPr>
          <w:rFonts w:ascii="Book Antiqua" w:hAnsi="Book Antiqua"/>
          <w:sz w:val="24"/>
          <w:szCs w:val="24"/>
          <w:lang w:val="en-US"/>
        </w:rPr>
        <w:instrText xml:space="preserve"> ADDIN EN.CITE </w:instrText>
      </w:r>
      <w:r w:rsidR="002F208B" w:rsidRPr="0069714F">
        <w:rPr>
          <w:rFonts w:ascii="Book Antiqua" w:hAnsi="Book Antiqua"/>
          <w:sz w:val="24"/>
          <w:szCs w:val="24"/>
          <w:lang w:val="en-US"/>
        </w:rPr>
        <w:fldChar w:fldCharType="begin">
          <w:fldData xml:space="preserve">PEVuZE5vdGU+PENpdGU+PEF1dGhvcj5Nb250PC9BdXRob3I+PFllYXI+MjAwODwvWWVhcj48UmVj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ZXR5IG9mIENhcmRpb2xvZ3k8L2FiYnItMT48L2FsdC1wZXJpb2RpY2FsPjxwYWdlcz4xNS0yMDwv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</w:fldData>
        </w:fldChar>
      </w:r>
      <w:r w:rsidR="002F208B" w:rsidRPr="0069714F">
        <w:rPr>
          <w:rFonts w:ascii="Book Antiqua" w:hAnsi="Book Antiqua"/>
          <w:sz w:val="24"/>
          <w:szCs w:val="24"/>
          <w:lang w:val="en-US"/>
        </w:rPr>
        <w:instrText xml:space="preserve"> ADDIN EN.CITE.DATA </w:instrText>
      </w:r>
      <w:r w:rsidR="002F208B" w:rsidRPr="0069714F">
        <w:rPr>
          <w:rFonts w:ascii="Book Antiqua" w:hAnsi="Book Antiqua"/>
          <w:sz w:val="24"/>
          <w:szCs w:val="24"/>
          <w:lang w:val="en-US"/>
        </w:rPr>
      </w:r>
      <w:r w:rsidR="002F208B" w:rsidRPr="0069714F">
        <w:rPr>
          <w:rFonts w:ascii="Book Antiqua" w:hAnsi="Book Antiqua"/>
          <w:sz w:val="24"/>
          <w:szCs w:val="24"/>
          <w:lang w:val="en-US"/>
        </w:rPr>
        <w:fldChar w:fldCharType="end"/>
      </w:r>
      <w:r w:rsidR="002F208B" w:rsidRPr="0069714F">
        <w:rPr>
          <w:rFonts w:ascii="Book Antiqua" w:hAnsi="Book Antiqua"/>
          <w:sz w:val="24"/>
          <w:szCs w:val="24"/>
          <w:lang w:val="en-US"/>
        </w:rPr>
      </w:r>
      <w:r w:rsidR="002F208B" w:rsidRPr="0069714F">
        <w:rPr>
          <w:rFonts w:ascii="Book Antiqua" w:hAnsi="Book Antiqua"/>
          <w:sz w:val="24"/>
          <w:szCs w:val="24"/>
          <w:lang w:val="en-US"/>
        </w:rPr>
        <w:fldChar w:fldCharType="separate"/>
      </w:r>
      <w:r w:rsidR="002F208B" w:rsidRPr="0069714F">
        <w:rPr>
          <w:rFonts w:ascii="Book Antiqua" w:hAnsi="Book Antiqua"/>
          <w:noProof/>
          <w:sz w:val="24"/>
          <w:szCs w:val="24"/>
          <w:vertAlign w:val="superscript"/>
          <w:lang w:val="en-US"/>
        </w:rPr>
        <w:t>[35]</w:t>
      </w:r>
      <w:r w:rsidR="002F208B" w:rsidRPr="0069714F">
        <w:rPr>
          <w:rFonts w:ascii="Book Antiqua" w:hAnsi="Book Antiqua"/>
          <w:sz w:val="24"/>
          <w:szCs w:val="24"/>
          <w:lang w:val="en-US"/>
        </w:rPr>
        <w:fldChar w:fldCharType="end"/>
      </w:r>
      <w:r w:rsidRPr="0069714F">
        <w:rPr>
          <w:rFonts w:ascii="Book Antiqua" w:hAnsi="Book Antiqua"/>
          <w:sz w:val="24"/>
          <w:szCs w:val="24"/>
          <w:lang w:val="en-US"/>
        </w:rPr>
        <w:t xml:space="preserve"> have shown that the loss of Nrf2, a gene with antioxidant function in the atria, could be associated with atrial hypertrophy and AF: </w:t>
      </w:r>
      <w:r w:rsidR="002F208B" w:rsidRPr="0069714F">
        <w:rPr>
          <w:rFonts w:ascii="Book Antiqua" w:hAnsi="Book Antiqua"/>
          <w:sz w:val="24"/>
          <w:szCs w:val="24"/>
          <w:lang w:val="en-US"/>
        </w:rPr>
        <w:t>T</w:t>
      </w:r>
      <w:r w:rsidRPr="0069714F">
        <w:rPr>
          <w:rFonts w:ascii="Book Antiqua" w:hAnsi="Book Antiqua"/>
          <w:sz w:val="24"/>
          <w:szCs w:val="24"/>
          <w:lang w:val="en-US"/>
        </w:rPr>
        <w:t xml:space="preserve">he preservation of the redox state is </w:t>
      </w:r>
      <w:r w:rsidR="002F208B">
        <w:rPr>
          <w:rFonts w:ascii="Book Antiqua" w:hAnsi="Book Antiqua"/>
          <w:sz w:val="24"/>
          <w:szCs w:val="24"/>
          <w:lang w:val="en-US"/>
        </w:rPr>
        <w:t>essential for the atrium health</w:t>
      </w:r>
      <w:r w:rsidRPr="0069714F">
        <w:rPr>
          <w:rFonts w:ascii="Book Antiqua" w:hAnsi="Book Antiqua"/>
          <w:sz w:val="24"/>
          <w:szCs w:val="24"/>
          <w:lang w:val="en-US"/>
        </w:rPr>
        <w:fldChar w:fldCharType="begin">
          <w:fldData xml:space="preserve">PEVuZE5vdGU+PENpdGU+PEF1dGhvcj5Nb250PC9BdXRob3I+PFllYXI+MjAwODwvWWVhcj48UmVj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ZXR5IG9mIENhcmRpb2xvZ3k8L2FiYnItMT48L2FsdC1wZXJpb2RpY2FsPjxwYWdlcz4xNS0yMDwv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PEVuZE5vdGU+PENpdGU+PEF1dGhvcj5Nb250PC9BdXRob3I+PFllYXI+MjAwODwvWWVhcj48UmVj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ZXR5IG9mIENhcmRpb2xvZ3k8L2FiYnItMT48L2FsdC1wZXJpb2RpY2FsPjxwYWdlcz4xNS0yMDwv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[35]</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5DB90EBA" w14:textId="60847AE9" w:rsidR="00805910" w:rsidRPr="0069714F" w:rsidRDefault="00805910" w:rsidP="002F208B">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 xml:space="preserve">Finally, in athletes AF appears as some symptomatic and paroxysmal </w:t>
      </w:r>
      <w:proofErr w:type="gramStart"/>
      <w:r w:rsidRPr="0069714F">
        <w:rPr>
          <w:rFonts w:ascii="Book Antiqua" w:hAnsi="Book Antiqua"/>
          <w:sz w:val="24"/>
          <w:szCs w:val="24"/>
          <w:lang w:val="en-US"/>
        </w:rPr>
        <w:t>episodes, that</w:t>
      </w:r>
      <w:proofErr w:type="gramEnd"/>
      <w:r w:rsidRPr="0069714F">
        <w:rPr>
          <w:rFonts w:ascii="Book Antiqua" w:hAnsi="Book Antiqua"/>
          <w:sz w:val="24"/>
          <w:szCs w:val="24"/>
          <w:lang w:val="en-US"/>
        </w:rPr>
        <w:t xml:space="preserve"> could become more frequent and could progress to persistent AF. The GIRAFA study </w:t>
      </w:r>
      <w:r w:rsidR="00AC4F09" w:rsidRPr="0069714F">
        <w:rPr>
          <w:rFonts w:ascii="Book Antiqua" w:hAnsi="Book Antiqua"/>
          <w:sz w:val="24"/>
          <w:szCs w:val="24"/>
          <w:lang w:val="en-US"/>
        </w:rPr>
        <w:t xml:space="preserve">has </w:t>
      </w:r>
      <w:r w:rsidRPr="0069714F">
        <w:rPr>
          <w:rFonts w:ascii="Book Antiqua" w:hAnsi="Book Antiqua"/>
          <w:sz w:val="24"/>
          <w:szCs w:val="24"/>
          <w:lang w:val="en-US"/>
        </w:rPr>
        <w:t>showed that the crisis appears in the night or after the meal, related to an increased va</w:t>
      </w:r>
      <w:r w:rsidR="002F208B">
        <w:rPr>
          <w:rFonts w:ascii="Book Antiqua" w:hAnsi="Book Antiqua"/>
          <w:sz w:val="24"/>
          <w:szCs w:val="24"/>
          <w:lang w:val="en-US"/>
        </w:rPr>
        <w:t>gal tone</w:t>
      </w:r>
      <w:r w:rsidRPr="0069714F">
        <w:rPr>
          <w:rFonts w:ascii="Book Antiqua" w:hAnsi="Book Antiqua"/>
          <w:sz w:val="24"/>
          <w:szCs w:val="24"/>
          <w:lang w:val="en-US"/>
        </w:rPr>
        <w:fldChar w:fldCharType="begin">
          <w:fldData xml:space="preserve">PEVuZE5vdGU+PENpdGU+PEF1dGhvcj5Nb250PC9BdXRob3I+PFllYXI+MjAwODwvWWVhcj48UmVj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ZXR5IG9mIENhcmRpb2xvZ3k8L2FiYnItMT48L2FsdC1wZXJpb2RpY2FsPjxwYWdlcz4xNS0yMDwv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PEVuZE5vdGU+PENpdGU+PEF1dGhvcj5Nb250PC9BdXRob3I+PFllYXI+MjAwODwvWWVhcj48UmVj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ZiBDYXJkaW9sb2d5PC9hbHQtdGl0bGU+PC90aXRsZXM+PHBlcmlvZGljYWw+PGZ1bGwtdGl0bGU+
RXVyb3BhY2U8L2Z1bGwtdGl0bGU+PGFiYnItMT5FdXJvcGFjZSA6IEV1cm9wZWFuIHBhY2luZywg
YXJyaHl0aG1pYXMsIGFuZCBjYXJkaWFjIGVsZWN0cm9waHlzaW9sb2d5IDogam91cm5hbCBvZiB0
aGUgd29ya2luZyBncm91cHMgb24gY2FyZGlhYyBwYWNpbmcsIGFycmh5dGhtaWFzLCBhbmQgY2Fy
ZGlhYyBjZWxsdWxhciBlbGVjdHJvcGh5c2lvbG9neSBvZiB0aGUgRXVyb3BlYW4gU29jaWV0eSBv
ZiBDYXJkaW9sb2d5PC9hYmJyLTE+PC9wZXJpb2RpY2FsPjxhbHQtcGVyaW9kaWNhbD48ZnVsbC10
aXRsZT5FdXJvcGFjZTwvZnVsbC10aXRsZT48YWJici0xPkV1cm9wYWNlIDogRXVyb3BlYW4gcGFj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ZXR5IG9mIENhcmRpb2xvZ3k8L2FiYnItMT48L2FsdC1wZXJpb2RpY2FsPjxwYWdlcz4xNS0yMDwv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[35]</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1F76D15C" w14:textId="70FD96B9" w:rsidR="00805910" w:rsidRPr="0069714F" w:rsidRDefault="00805910" w:rsidP="002F208B">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Data about right atrial</w:t>
      </w:r>
      <w:r w:rsidR="001575F2" w:rsidRPr="0069714F">
        <w:rPr>
          <w:rFonts w:ascii="Book Antiqua" w:hAnsi="Book Antiqua"/>
          <w:sz w:val="24"/>
          <w:szCs w:val="24"/>
          <w:lang w:val="en-US"/>
        </w:rPr>
        <w:t xml:space="preserve"> (RA) </w:t>
      </w:r>
      <w:r w:rsidR="00241A95" w:rsidRPr="0069714F">
        <w:rPr>
          <w:rFonts w:ascii="Book Antiqua" w:hAnsi="Book Antiqua"/>
          <w:sz w:val="24"/>
          <w:szCs w:val="24"/>
          <w:lang w:val="en-US"/>
        </w:rPr>
        <w:t>function in</w:t>
      </w:r>
      <w:r w:rsidRPr="0069714F">
        <w:rPr>
          <w:rFonts w:ascii="Book Antiqua" w:hAnsi="Book Antiqua"/>
          <w:sz w:val="24"/>
          <w:szCs w:val="24"/>
          <w:lang w:val="en-US"/>
        </w:rPr>
        <w:t xml:space="preserve"> top level athletes are lacking. Previously, our group have delineated the upper limits of RV and RA dimensions in </w:t>
      </w:r>
      <w:proofErr w:type="gramStart"/>
      <w:r w:rsidRPr="0069714F">
        <w:rPr>
          <w:rFonts w:ascii="Book Antiqua" w:hAnsi="Book Antiqua"/>
          <w:sz w:val="24"/>
          <w:szCs w:val="24"/>
          <w:lang w:val="en-US"/>
        </w:rPr>
        <w:t>highly-trained</w:t>
      </w:r>
      <w:proofErr w:type="gramEnd"/>
      <w:r w:rsidRPr="0069714F">
        <w:rPr>
          <w:rFonts w:ascii="Book Antiqua" w:hAnsi="Book Antiqua"/>
          <w:sz w:val="24"/>
          <w:szCs w:val="24"/>
          <w:lang w:val="en-US"/>
        </w:rPr>
        <w:t xml:space="preserve"> athletes and showed that right heart dimensions were greater in elite endurance-trained athletes than in age- and ex-matched s</w:t>
      </w:r>
      <w:r w:rsidR="002F208B">
        <w:rPr>
          <w:rFonts w:ascii="Book Antiqua" w:hAnsi="Book Antiqua"/>
          <w:sz w:val="24"/>
          <w:szCs w:val="24"/>
          <w:lang w:val="en-US"/>
        </w:rPr>
        <w:t>trength athletes and controls</w:t>
      </w:r>
      <w:r w:rsidRPr="0069714F">
        <w:rPr>
          <w:rFonts w:ascii="Book Antiqua" w:hAnsi="Book Antiqua"/>
          <w:sz w:val="24"/>
          <w:szCs w:val="24"/>
          <w:lang w:val="en-US"/>
        </w:rPr>
        <w:fldChar w:fldCharType="begin">
          <w:fldData xml:space="preserve">PEVuZE5vdGU+PENpdGU+PEF1dGhvcj5EJmFwb3M7QW5kcmVhPC9BdXRob3I+PFllYXI+MjAxMzwv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PEVuZE5vdGU+PENpdGU+PEF1dGhvcj5EJmFwb3M7QW5kcmVhPC9BdXRob3I+PFllYXI+MjAxMzwv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[36]</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Then, D’Ascenzi </w:t>
      </w:r>
      <w:r w:rsidRPr="002F208B">
        <w:rPr>
          <w:rFonts w:ascii="Book Antiqua" w:hAnsi="Book Antiqua"/>
          <w:i/>
          <w:sz w:val="24"/>
          <w:szCs w:val="24"/>
          <w:lang w:val="en-US"/>
        </w:rPr>
        <w:t xml:space="preserve">et </w:t>
      </w:r>
      <w:proofErr w:type="gramStart"/>
      <w:r w:rsidRPr="002F208B">
        <w:rPr>
          <w:rFonts w:ascii="Book Antiqua" w:hAnsi="Book Antiqua"/>
          <w:i/>
          <w:sz w:val="24"/>
          <w:szCs w:val="24"/>
          <w:lang w:val="en-US"/>
        </w:rPr>
        <w:t>al</w:t>
      </w:r>
      <w:r w:rsidR="002F208B">
        <w:rPr>
          <w:rFonts w:ascii="Book Antiqua" w:hAnsi="Book Antiqua" w:hint="eastAsia"/>
          <w:sz w:val="24"/>
          <w:szCs w:val="24"/>
          <w:vertAlign w:val="superscript"/>
          <w:lang w:val="en-US" w:eastAsia="zh-CN"/>
        </w:rPr>
        <w:t>[</w:t>
      </w:r>
      <w:proofErr w:type="gramEnd"/>
      <w:r w:rsidR="002F208B">
        <w:rPr>
          <w:rFonts w:ascii="Book Antiqua" w:hAnsi="Book Antiqua" w:hint="eastAsia"/>
          <w:sz w:val="24"/>
          <w:szCs w:val="24"/>
          <w:vertAlign w:val="superscript"/>
          <w:lang w:val="en-US" w:eastAsia="zh-CN"/>
        </w:rPr>
        <w:t>37]</w:t>
      </w:r>
      <w:r w:rsidRPr="0069714F">
        <w:rPr>
          <w:rFonts w:ascii="Book Antiqua" w:hAnsi="Book Antiqua"/>
          <w:sz w:val="24"/>
          <w:szCs w:val="24"/>
          <w:lang w:val="en-US"/>
        </w:rPr>
        <w:t xml:space="preserve"> investigated the RA function and dimension in one hundred top levels athletes by standard echocardiography and 2D speckle tracking echocardiography and showed that RA area, volume, volume index, inferior vena cava were significantly greater in athletes than in controls and the peak atrial longitudinal strain and peak atrial contraction strain values were lower in athletes than in controls. This strain reduction should not represent a real dysfunction, but only a physiological phenomenon, and can be in</w:t>
      </w:r>
      <w:r w:rsidR="002F208B">
        <w:rPr>
          <w:rFonts w:ascii="Book Antiqua" w:hAnsi="Book Antiqua"/>
          <w:sz w:val="24"/>
          <w:szCs w:val="24"/>
          <w:lang w:val="en-US"/>
        </w:rPr>
        <w:t>cluded in the “athlete’s heart”</w:t>
      </w:r>
      <w:r w:rsidRPr="0069714F">
        <w:rPr>
          <w:rFonts w:ascii="Book Antiqua" w:hAnsi="Book Antiqua"/>
          <w:sz w:val="24"/>
          <w:szCs w:val="24"/>
          <w:lang w:val="en-US"/>
        </w:rPr>
        <w:fldChar w:fldCharType="begin">
          <w:fldData xml:space="preserve">PEVuZE5vdGU+PENpdGU+PEF1dGhvcj5EJmFwb3M7QXNjZW56aTwvQXV0aG9yPjxZZWFyPjIwMTM8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PEVuZE5vdGU+PENpdGU+PEF1dGhvcj5EJmFwb3M7QXNjZW56aTwvQXV0aG9yPjxZZWFyPjIwMTM8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[37]</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2C4A7D75" w14:textId="77777777" w:rsidR="00805910" w:rsidRPr="0069714F" w:rsidRDefault="00805910" w:rsidP="0069714F">
      <w:pPr>
        <w:spacing w:after="0" w:line="360" w:lineRule="auto"/>
        <w:jc w:val="both"/>
        <w:rPr>
          <w:rFonts w:ascii="Book Antiqua" w:hAnsi="Book Antiqua"/>
          <w:sz w:val="24"/>
          <w:szCs w:val="24"/>
          <w:lang w:val="en-US"/>
        </w:rPr>
      </w:pPr>
    </w:p>
    <w:p w14:paraId="40BBAC79" w14:textId="49558E59" w:rsidR="00805910" w:rsidRPr="0069714F" w:rsidRDefault="002F208B"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LV CHANGES EXERCISE RELAT</w:t>
      </w:r>
      <w:r>
        <w:rPr>
          <w:rFonts w:ascii="Book Antiqua" w:hAnsi="Book Antiqua"/>
          <w:b/>
          <w:sz w:val="24"/>
          <w:szCs w:val="24"/>
          <w:lang w:val="en-US"/>
        </w:rPr>
        <w:t>ED AND PATHOLOGICAL CONDITIONS</w:t>
      </w:r>
    </w:p>
    <w:p w14:paraId="43BCC204" w14:textId="6A682EF2" w:rsidR="00C76BF1"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 xml:space="preserve">In some highly-trained athletes, the LV wall thickness may be increased, mimicking a hypertrophic cardiomyopathy (HCM). The thickening is usually mild, but in some cases, may be significant and creates difficulties to differentiate athlete’s heart and hypertrophic cardiomyopathy, especially in the ambiguous “gray zone”, when the wall thickness is of 13 </w:t>
      </w:r>
      <w:r w:rsidR="002F208B">
        <w:rPr>
          <w:rFonts w:ascii="Book Antiqua" w:hAnsi="Book Antiqua"/>
          <w:sz w:val="24"/>
          <w:szCs w:val="24"/>
          <w:lang w:val="en-US"/>
        </w:rPr>
        <w:t>to 15 mm (12 to 13 mm in women)</w:t>
      </w:r>
      <w:r w:rsidRPr="0069714F">
        <w:rPr>
          <w:rFonts w:ascii="Book Antiqua" w:hAnsi="Book Antiqua"/>
          <w:sz w:val="24"/>
          <w:szCs w:val="24"/>
          <w:lang w:val="en-US"/>
        </w:rPr>
        <w:fldChar w:fldCharType="begin">
          <w:fldData xml:space="preserve">PEVuZE5vdGU+PENpdGU+PEF1dGhvcj5QZWxsaWNjaWE8L0F1dGhvcj48WWVhcj4yMDEyPC9ZZWFy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PEVuZE5vdGU+PENpdGU+PEF1dGhvcj5QZWxsaWNjaWE8L0F1dGhvcj48WWVhcj4yMDEyPC9ZZWFy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[38]</w:t>
      </w:r>
      <w:r w:rsidRPr="0069714F">
        <w:rPr>
          <w:rFonts w:ascii="Book Antiqua" w:hAnsi="Book Antiqua"/>
          <w:sz w:val="24"/>
          <w:szCs w:val="24"/>
          <w:lang w:val="en-US"/>
        </w:rPr>
        <w:fldChar w:fldCharType="end"/>
      </w:r>
      <w:r w:rsidRPr="0069714F">
        <w:rPr>
          <w:rFonts w:ascii="Book Antiqua" w:hAnsi="Book Antiqua"/>
          <w:sz w:val="24"/>
          <w:szCs w:val="24"/>
          <w:lang w:val="en-US"/>
        </w:rPr>
        <w:t>. This differential diagnosis is important, since most cases of sudden death in a</w:t>
      </w:r>
      <w:r w:rsidR="002F208B">
        <w:rPr>
          <w:rFonts w:ascii="Book Antiqua" w:hAnsi="Book Antiqua"/>
          <w:sz w:val="24"/>
          <w:szCs w:val="24"/>
          <w:lang w:val="en-US"/>
        </w:rPr>
        <w:t>thletes are probably due to HCM</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&lt;EndNote&gt;&lt;Cite&gt;&lt;Author&gt;Maron&lt;/Author&gt;&lt;Year&gt;1980&lt;/Year&gt;&lt;RecNum&gt;51&lt;/RecNum&gt;&lt;DisplayText&gt;&lt;style face="superscript"&gt;[39]&lt;/style&gt;&lt;/DisplayText&gt;&lt;record&gt;&lt;rec-number&gt;51&lt;/rec-number&gt;&lt;foreign-keys&gt;&lt;key app="EN" db-id="ew9vaf0e9x5td6erf235refsffad595r0r5z" timestamp="1481472892"&gt;51&lt;/key&gt;&lt;/foreign-keys&gt;&lt;ref-type name="Journal Article"&gt;17&lt;/ref-type&gt;&lt;contributors&gt;&lt;authors&gt;&lt;author&gt;Maron, B. J.&lt;/author&gt;&lt;author&gt;Roberts, W. C.&lt;/author&gt;&lt;author&gt;McAllister, H. A.&lt;/author&gt;&lt;author&gt;Rosing, D. R.&lt;/author&gt;&lt;author&gt;Epstein, S. E.&lt;/author&gt;&lt;/authors&gt;&lt;/contributors&gt;&lt;titles&gt;&lt;title&gt;Sudden death in young athlete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218-29&lt;/pages&gt;&lt;volume&gt;62&lt;/volume&gt;&lt;number&gt;2&lt;/number&gt;&lt;keywords&gt;&lt;keyword&gt;Adolescent&lt;/keyword&gt;&lt;keyword&gt;Adult&lt;/keyword&gt;&lt;keyword&gt;Aortic Rupture/complications&lt;/keyword&gt;&lt;keyword&gt;Cardiomegaly/complications&lt;/keyword&gt;&lt;keyword&gt;Cardiomyopathy, Hypertrophic/complications&lt;/keyword&gt;&lt;keyword&gt;Cardiovascular Diseases/complications&lt;/keyword&gt;&lt;keyword&gt;Coronary Disease/complications&lt;/keyword&gt;&lt;keyword&gt;Coronary Vessel Anomalies&lt;/keyword&gt;&lt;keyword&gt;Death, Sudden/*etiology&lt;/keyword&gt;&lt;keyword&gt;Electrocardiography&lt;/keyword&gt;&lt;keyword&gt;Female&lt;/keyword&gt;&lt;keyword&gt;Heart Diseases/complications&lt;/keyword&gt;&lt;keyword&gt;Heart Murmurs&lt;/keyword&gt;&lt;keyword&gt;Humans&lt;/keyword&gt;&lt;keyword&gt;Male&lt;/keyword&gt;&lt;keyword&gt;*Sports Medicine&lt;/keyword&gt;&lt;keyword&gt;Tachycardia/complications&lt;/keyword&gt;&lt;/keywords&gt;&lt;dates&gt;&lt;year&gt;1980&lt;/year&gt;&lt;pub-dates&gt;&lt;date&gt;Aug&lt;/date&gt;&lt;/pub-dates&gt;&lt;/dates&gt;&lt;isbn&gt;0009-7322 (Print)&amp;#xD;0009-7322 (Linking)&lt;/isbn&gt;&lt;accession-num&gt;6446987&lt;/accession-num&gt;&lt;urls&gt;&lt;related-urls&gt;&lt;url&gt;http://www.ncbi.nlm.nih.gov/pubmed/6446987&lt;/url&gt;&lt;/related-urls&gt;&lt;/urls&gt;&lt;/record&gt;&lt;/Cite&gt;&lt;/EndNote&gt;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[39]</w:t>
      </w:r>
      <w:r w:rsidRPr="0069714F">
        <w:rPr>
          <w:rFonts w:ascii="Book Antiqua" w:hAnsi="Book Antiqua"/>
          <w:sz w:val="24"/>
          <w:szCs w:val="24"/>
          <w:lang w:val="en-US"/>
        </w:rPr>
        <w:fldChar w:fldCharType="end"/>
      </w:r>
      <w:r w:rsidR="00BE6D65" w:rsidRPr="0069714F">
        <w:rPr>
          <w:rFonts w:ascii="Book Antiqua" w:hAnsi="Book Antiqua"/>
          <w:sz w:val="24"/>
          <w:szCs w:val="24"/>
          <w:lang w:val="en-US"/>
        </w:rPr>
        <w:t>.</w:t>
      </w:r>
      <w:r w:rsidR="00F95609">
        <w:rPr>
          <w:rFonts w:ascii="Book Antiqua" w:hAnsi="Book Antiqua"/>
          <w:sz w:val="24"/>
          <w:szCs w:val="24"/>
          <w:lang w:val="en-US"/>
        </w:rPr>
        <w:t xml:space="preserve"> </w:t>
      </w:r>
      <w:r w:rsidR="00BE6D65" w:rsidRPr="0069714F">
        <w:rPr>
          <w:rFonts w:ascii="Book Antiqua" w:hAnsi="Book Antiqua"/>
          <w:sz w:val="24"/>
          <w:szCs w:val="24"/>
          <w:lang w:val="en-US"/>
        </w:rPr>
        <w:t xml:space="preserve">Echocardiography </w:t>
      </w:r>
      <w:r w:rsidRPr="0069714F">
        <w:rPr>
          <w:rFonts w:ascii="Book Antiqua" w:hAnsi="Book Antiqua"/>
          <w:sz w:val="24"/>
          <w:szCs w:val="24"/>
          <w:lang w:val="en-US"/>
        </w:rPr>
        <w:t>plays an important role in the differential diagnosis: HCM is probable with LV end-</w:t>
      </w:r>
      <w:r w:rsidRPr="0069714F">
        <w:rPr>
          <w:rFonts w:ascii="Book Antiqua" w:hAnsi="Book Antiqua"/>
          <w:sz w:val="24"/>
          <w:szCs w:val="24"/>
          <w:lang w:val="en-US"/>
        </w:rPr>
        <w:lastRenderedPageBreak/>
        <w:t>diastolic cavity &lt;</w:t>
      </w:r>
      <w:r w:rsidR="00D44D1E">
        <w:rPr>
          <w:rFonts w:ascii="Book Antiqua" w:hAnsi="Book Antiqua" w:hint="eastAsia"/>
          <w:sz w:val="24"/>
          <w:szCs w:val="24"/>
          <w:lang w:val="en-US" w:eastAsia="zh-CN"/>
        </w:rPr>
        <w:t xml:space="preserve"> </w:t>
      </w:r>
      <w:r w:rsidRPr="0069714F">
        <w:rPr>
          <w:rFonts w:ascii="Book Antiqua" w:hAnsi="Book Antiqua"/>
          <w:sz w:val="24"/>
          <w:szCs w:val="24"/>
          <w:lang w:val="en-US"/>
        </w:rPr>
        <w:t>45 mm, evidence of pathogenic sarcomere mutation, family history of HCM, abnormal LV diastolic function, left atrial dilatation, and late gadolinium enhancement on contrast cardiac magnetic resonance. Usually athlete’s heart is characterized by LV cavity enlargement (&gt;</w:t>
      </w:r>
      <w:r w:rsidR="002F208B">
        <w:rPr>
          <w:rFonts w:ascii="Book Antiqua" w:hAnsi="Book Antiqua" w:hint="eastAsia"/>
          <w:sz w:val="24"/>
          <w:szCs w:val="24"/>
          <w:lang w:val="en-US" w:eastAsia="zh-CN"/>
        </w:rPr>
        <w:t xml:space="preserve"> </w:t>
      </w:r>
      <w:r w:rsidRPr="0069714F">
        <w:rPr>
          <w:rFonts w:ascii="Book Antiqua" w:hAnsi="Book Antiqua"/>
          <w:sz w:val="24"/>
          <w:szCs w:val="24"/>
          <w:lang w:val="en-US"/>
        </w:rPr>
        <w:t>55 mm), peak VO2 is &gt;</w:t>
      </w:r>
      <w:r w:rsidR="002F208B">
        <w:rPr>
          <w:rFonts w:ascii="Book Antiqua" w:hAnsi="Book Antiqua" w:hint="eastAsia"/>
          <w:sz w:val="24"/>
          <w:szCs w:val="24"/>
          <w:lang w:val="en-US" w:eastAsia="zh-CN"/>
        </w:rPr>
        <w:t xml:space="preserve"> </w:t>
      </w:r>
      <w:r w:rsidRPr="0069714F">
        <w:rPr>
          <w:rFonts w:ascii="Book Antiqua" w:hAnsi="Book Antiqua"/>
          <w:sz w:val="24"/>
          <w:szCs w:val="24"/>
          <w:lang w:val="en-US"/>
        </w:rPr>
        <w:t>110% of expected and thickness or mass decreases w</w:t>
      </w:r>
      <w:r w:rsidR="002F208B">
        <w:rPr>
          <w:rFonts w:ascii="Book Antiqua" w:hAnsi="Book Antiqua"/>
          <w:sz w:val="24"/>
          <w:szCs w:val="24"/>
          <w:lang w:val="en-US"/>
        </w:rPr>
        <w:t>ith short periods of detraining</w:t>
      </w:r>
      <w:r w:rsidRPr="0069714F">
        <w:rPr>
          <w:rFonts w:ascii="Book Antiqua" w:hAnsi="Book Antiqua"/>
          <w:sz w:val="24"/>
          <w:szCs w:val="24"/>
          <w:lang w:val="en-US"/>
        </w:rPr>
        <w:fldChar w:fldCharType="begin">
          <w:fldData xml:space="preserve">PEVuZE5vdGU+PENpdGU+PEF1dGhvcj5QZWxsaWNjaWE8L0F1dGhvcj48WWVhcj4yMDAyPC9ZZWFy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OTQ0LTk8L3BhZ2VzPjx2b2x1bWU+MTA1PC92b2x1bWU+PG51bWJlcj44PC9udW1iZXI+PGtleXdv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PEVuZE5vdGU+PENpdGU+PEF1dGhvcj5QZWxsaWNjaWE8L0F1dGhvcj48WWVhcj4yMDAyPC9ZZWFy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F208B">
        <w:rPr>
          <w:rFonts w:ascii="Book Antiqua" w:hAnsi="Book Antiqua"/>
          <w:noProof/>
          <w:sz w:val="24"/>
          <w:szCs w:val="24"/>
          <w:vertAlign w:val="superscript"/>
          <w:lang w:val="en-US"/>
        </w:rPr>
        <w:t>[40,</w:t>
      </w:r>
      <w:r w:rsidR="00284D5C" w:rsidRPr="0069714F">
        <w:rPr>
          <w:rFonts w:ascii="Book Antiqua" w:hAnsi="Book Antiqua"/>
          <w:noProof/>
          <w:sz w:val="24"/>
          <w:szCs w:val="24"/>
          <w:vertAlign w:val="superscript"/>
          <w:lang w:val="en-US"/>
        </w:rPr>
        <w:t>41]</w:t>
      </w:r>
      <w:r w:rsidRPr="0069714F">
        <w:rPr>
          <w:rFonts w:ascii="Book Antiqua" w:hAnsi="Book Antiqua"/>
          <w:sz w:val="24"/>
          <w:szCs w:val="24"/>
          <w:lang w:val="en-US"/>
        </w:rPr>
        <w:fldChar w:fldCharType="end"/>
      </w:r>
      <w:r w:rsidRPr="0069714F">
        <w:rPr>
          <w:rFonts w:ascii="Book Antiqua" w:hAnsi="Book Antiqua"/>
          <w:sz w:val="24"/>
          <w:szCs w:val="24"/>
          <w:lang w:val="en-US"/>
        </w:rPr>
        <w:t>. Pelliccia</w:t>
      </w:r>
      <w:r w:rsidRPr="002F208B">
        <w:rPr>
          <w:rFonts w:ascii="Book Antiqua" w:hAnsi="Book Antiqua"/>
          <w:i/>
          <w:sz w:val="24"/>
          <w:szCs w:val="24"/>
          <w:lang w:val="en-US"/>
        </w:rPr>
        <w:t xml:space="preserve"> et al</w:t>
      </w:r>
      <w:r w:rsidR="002F208B" w:rsidRPr="0069714F">
        <w:rPr>
          <w:rFonts w:ascii="Book Antiqua" w:hAnsi="Book Antiqua"/>
          <w:sz w:val="24"/>
          <w:szCs w:val="24"/>
          <w:lang w:val="en-US"/>
        </w:rPr>
        <w:fldChar w:fldCharType="begin"/>
      </w:r>
      <w:r w:rsidR="002F208B" w:rsidRPr="0069714F">
        <w:rPr>
          <w:rFonts w:ascii="Book Antiqua" w:hAnsi="Book Antiqua"/>
          <w:sz w:val="24"/>
          <w:szCs w:val="24"/>
          <w:lang w:val="en-US"/>
        </w:rPr>
        <w:instrText xml:space="preserve"> ADDIN EN.CITE &lt;EndNote&gt;&lt;Cite&gt;&lt;Author&gt;Pelliccia&lt;/Author&gt;&lt;Year&gt;1991&lt;/Year&gt;&lt;RecNum&gt;55&lt;/RecNum&gt;&lt;DisplayText&gt;&lt;style face="superscript"&gt;[42]&lt;/style&gt;&lt;/DisplayText&gt;&lt;record&gt;&lt;rec-number&gt;55&lt;/rec-number&gt;&lt;foreign-keys&gt;&lt;key app="EN" db-id="ew9vaf0e9x5td6erf235refsffad595r0r5z" timestamp="1481475147"&gt;55&lt;/key&gt;&lt;/foreign-keys&gt;&lt;ref-type name="Journal Article"&gt;17&lt;/ref-type&gt;&lt;contributors&gt;&lt;authors&gt;&lt;author&gt;Pelliccia, A.&lt;/author&gt;&lt;author&gt;Maron, B. J.&lt;/author&gt;&lt;author&gt;Spataro, A.&lt;/author&gt;&lt;author&gt;Proschan, M. A.&lt;/author&gt;&lt;author&gt;Spirito, P.&lt;/author&gt;&lt;/authors&gt;&lt;/contributors&gt;&lt;auth-address&gt;Department of Medicine, Comitato Olimpico Nazionale Italiano, Rome.&lt;/auth-address&gt;&lt;titles&gt;&lt;title&gt;The upper limit of physiologic cardiac hypertrophy in highly trained elite athletes&lt;/title&gt;&lt;secondary-title&gt;N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295-301&lt;/pages&gt;&lt;volume&gt;324&lt;/volume&gt;&lt;number&gt;5&lt;/number&gt;&lt;keywords&gt;&lt;keyword&gt;Adult&lt;/keyword&gt;&lt;keyword&gt;Cardiomegaly/physiopathology&lt;/keyword&gt;&lt;keyword&gt;Echocardiography&lt;/keyword&gt;&lt;keyword&gt;Electrocardiography&lt;/keyword&gt;&lt;keyword&gt;Female&lt;/keyword&gt;&lt;keyword&gt;Heart/*anatomy &amp;amp; histology/physiology&lt;/keyword&gt;&lt;keyword&gt;Heart Ventricles/anatomy &amp;amp; histology&lt;/keyword&gt;&lt;keyword&gt;Humans&lt;/keyword&gt;&lt;keyword&gt;Male&lt;/keyword&gt;&lt;keyword&gt;Myocardium/pathology&lt;/keyword&gt;&lt;keyword&gt;*Physical Education and Training&lt;/keyword&gt;&lt;keyword&gt;Sports&lt;/keyword&gt;&lt;/keywords&gt;&lt;dates&gt;&lt;year&gt;1991&lt;/year&gt;&lt;pub-dates&gt;&lt;date&gt;Jan 31&lt;/date&gt;&lt;/pub-dates&gt;&lt;/dates&gt;&lt;isbn&gt;0028-4793 (Print)&amp;#xD;0028-4793 (Linking)&lt;/isbn&gt;&lt;accession-num&gt;1824720&lt;/accession-num&gt;&lt;urls&gt;&lt;related-urls&gt;&lt;url&gt;http://www.ncbi.nlm.nih.gov/pubmed/1824720&lt;/url&gt;&lt;/related-urls&gt;&lt;/urls&gt;&lt;electronic-resource-num&gt;10.1056/NEJM199101313240504&lt;/electronic-resource-num&gt;&lt;/record&gt;&lt;/Cite&gt;&lt;/EndNote&gt;</w:instrText>
      </w:r>
      <w:r w:rsidR="002F208B" w:rsidRPr="0069714F">
        <w:rPr>
          <w:rFonts w:ascii="Book Antiqua" w:hAnsi="Book Antiqua"/>
          <w:sz w:val="24"/>
          <w:szCs w:val="24"/>
          <w:lang w:val="en-US"/>
        </w:rPr>
        <w:fldChar w:fldCharType="separate"/>
      </w:r>
      <w:r w:rsidR="002F208B" w:rsidRPr="0069714F">
        <w:rPr>
          <w:rFonts w:ascii="Book Antiqua" w:hAnsi="Book Antiqua"/>
          <w:noProof/>
          <w:sz w:val="24"/>
          <w:szCs w:val="24"/>
          <w:vertAlign w:val="superscript"/>
          <w:lang w:val="en-US"/>
        </w:rPr>
        <w:t>[42]</w:t>
      </w:r>
      <w:r w:rsidR="002F208B" w:rsidRPr="0069714F">
        <w:rPr>
          <w:rFonts w:ascii="Book Antiqua" w:hAnsi="Book Antiqua"/>
          <w:sz w:val="24"/>
          <w:szCs w:val="24"/>
          <w:lang w:val="en-US"/>
        </w:rPr>
        <w:fldChar w:fldCharType="end"/>
      </w:r>
      <w:r w:rsidR="002F208B" w:rsidRPr="0069714F">
        <w:rPr>
          <w:rFonts w:ascii="Book Antiqua" w:hAnsi="Book Antiqua"/>
          <w:sz w:val="24"/>
          <w:szCs w:val="24"/>
          <w:lang w:val="en-US"/>
        </w:rPr>
        <w:t xml:space="preserve"> </w:t>
      </w:r>
      <w:r w:rsidRPr="0069714F">
        <w:rPr>
          <w:rFonts w:ascii="Book Antiqua" w:hAnsi="Book Antiqua"/>
          <w:sz w:val="24"/>
          <w:szCs w:val="24"/>
          <w:lang w:val="en-US"/>
        </w:rPr>
        <w:t xml:space="preserve"> have shown that a LV wall thickness ≥ 13 mm is mostly present in elite rowers and cyclists, and the u</w:t>
      </w:r>
      <w:r w:rsidR="002F208B">
        <w:rPr>
          <w:rFonts w:ascii="Book Antiqua" w:hAnsi="Book Antiqua"/>
          <w:sz w:val="24"/>
          <w:szCs w:val="24"/>
          <w:lang w:val="en-US"/>
        </w:rPr>
        <w:t>pper limit appeared to be 16 mm</w:t>
      </w:r>
      <w:r w:rsidRPr="0069714F">
        <w:rPr>
          <w:rFonts w:ascii="Book Antiqua" w:hAnsi="Book Antiqua"/>
          <w:sz w:val="24"/>
          <w:szCs w:val="24"/>
          <w:lang w:val="en-US"/>
        </w:rPr>
        <w:t xml:space="preserve"> </w:t>
      </w:r>
      <w:r w:rsidR="00C76BF1" w:rsidRPr="0069714F">
        <w:rPr>
          <w:rFonts w:ascii="Book Antiqua" w:hAnsi="Book Antiqua"/>
          <w:sz w:val="24"/>
          <w:szCs w:val="24"/>
          <w:lang w:val="en-US"/>
        </w:rPr>
        <w:t>(</w:t>
      </w:r>
      <w:r w:rsidR="00C76BF1" w:rsidRPr="002F208B">
        <w:rPr>
          <w:rFonts w:ascii="Book Antiqua" w:hAnsi="Book Antiqua"/>
          <w:sz w:val="24"/>
          <w:szCs w:val="24"/>
          <w:lang w:val="en-US"/>
        </w:rPr>
        <w:t>Figure 2</w:t>
      </w:r>
      <w:r w:rsidRPr="002F208B">
        <w:rPr>
          <w:rFonts w:ascii="Book Antiqua" w:hAnsi="Book Antiqua"/>
          <w:sz w:val="24"/>
          <w:szCs w:val="24"/>
          <w:lang w:val="en-US"/>
        </w:rPr>
        <w:t xml:space="preserve">). </w:t>
      </w:r>
    </w:p>
    <w:p w14:paraId="3B6BE0DB" w14:textId="2B74E44F" w:rsidR="00805910" w:rsidRPr="0069714F" w:rsidRDefault="00805910" w:rsidP="002F208B">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Other conditions can determine cardiac hypertrophy such as valve disease, hypertension and non-</w:t>
      </w:r>
      <w:r w:rsidR="004E534C" w:rsidRPr="0069714F">
        <w:rPr>
          <w:rFonts w:ascii="Book Antiqua" w:hAnsi="Book Antiqua"/>
          <w:sz w:val="24"/>
          <w:szCs w:val="24"/>
          <w:lang w:val="en-US"/>
        </w:rPr>
        <w:t>compaction myocardium.</w:t>
      </w:r>
      <w:r w:rsidR="00F95609">
        <w:rPr>
          <w:rFonts w:ascii="Book Antiqua" w:hAnsi="Book Antiqua"/>
          <w:sz w:val="24"/>
          <w:szCs w:val="24"/>
          <w:lang w:val="en-US"/>
        </w:rPr>
        <w:t xml:space="preserve"> </w:t>
      </w:r>
      <w:r w:rsidR="004E534C" w:rsidRPr="0069714F">
        <w:rPr>
          <w:rFonts w:ascii="Book Antiqua" w:hAnsi="Book Antiqua"/>
          <w:sz w:val="24"/>
          <w:szCs w:val="24"/>
          <w:lang w:val="en-US"/>
        </w:rPr>
        <w:t>Despite</w:t>
      </w:r>
      <w:r w:rsidRPr="0069714F">
        <w:rPr>
          <w:rFonts w:ascii="Book Antiqua" w:hAnsi="Book Antiqua"/>
          <w:sz w:val="24"/>
          <w:szCs w:val="24"/>
          <w:lang w:val="en-US"/>
        </w:rPr>
        <w:t xml:space="preserve"> the prevalence of </w:t>
      </w:r>
      <w:r w:rsidR="004E534C" w:rsidRPr="0069714F">
        <w:rPr>
          <w:rFonts w:ascii="Book Antiqua" w:hAnsi="Book Antiqua"/>
          <w:sz w:val="24"/>
          <w:szCs w:val="24"/>
          <w:lang w:val="en-US"/>
        </w:rPr>
        <w:t>hypertension</w:t>
      </w:r>
      <w:r w:rsidRPr="0069714F">
        <w:rPr>
          <w:rFonts w:ascii="Book Antiqua" w:hAnsi="Book Antiqua"/>
          <w:sz w:val="24"/>
          <w:szCs w:val="24"/>
          <w:lang w:val="en-US"/>
        </w:rPr>
        <w:t xml:space="preserve"> is approximately 50% lower in athletes compared with the general population, it is also the most common cardiovascular condition in athletes and the </w:t>
      </w:r>
      <w:r w:rsidR="004E534C" w:rsidRPr="0069714F">
        <w:rPr>
          <w:rFonts w:ascii="Book Antiqua" w:hAnsi="Book Antiqua"/>
          <w:sz w:val="24"/>
          <w:szCs w:val="24"/>
          <w:lang w:val="en-US"/>
        </w:rPr>
        <w:t>pharmacological therapy</w:t>
      </w:r>
      <w:r w:rsidRPr="0069714F">
        <w:rPr>
          <w:rFonts w:ascii="Book Antiqua" w:hAnsi="Book Antiqua"/>
          <w:sz w:val="24"/>
          <w:szCs w:val="24"/>
          <w:lang w:val="en-US"/>
        </w:rPr>
        <w:t xml:space="preserve"> can be difficult </w:t>
      </w:r>
      <w:r w:rsidR="004E534C" w:rsidRPr="0069714F">
        <w:rPr>
          <w:rFonts w:ascii="Book Antiqua" w:hAnsi="Book Antiqua"/>
          <w:sz w:val="24"/>
          <w:szCs w:val="24"/>
          <w:lang w:val="en-US"/>
        </w:rPr>
        <w:t>for the</w:t>
      </w:r>
      <w:r w:rsidRPr="0069714F">
        <w:rPr>
          <w:rFonts w:ascii="Book Antiqua" w:hAnsi="Book Antiqua"/>
          <w:sz w:val="24"/>
          <w:szCs w:val="24"/>
          <w:lang w:val="en-US"/>
        </w:rPr>
        <w:t xml:space="preserve"> competition regulations and potential adverse effects</w:t>
      </w:r>
      <w:r w:rsidRPr="0069714F">
        <w:rPr>
          <w:rFonts w:ascii="Book Antiqua" w:hAnsi="Book Antiqua"/>
          <w:sz w:val="24"/>
          <w:szCs w:val="24"/>
          <w:lang w:val="en-US"/>
        </w:rPr>
        <w:fldChar w:fldCharType="begin">
          <w:fldData xml:space="preserve">PEVuZE5vdGU+PENpdGU+PEF1dGhvcj5Qb25pa293c2tpPC9BdXRob3I+PFllYXI+MjAxNjwvWWVh
cj48UmVjTnVtPjE5PC9SZWNOdW0+PERpc3BsYXlUZXh0PjxzdHlsZSBmYWNlPSJzdXBlcnNjcmlw
dCI+WzQzXTwvc3R5bGU+PC9EaXNwbGF5VGV4dD48cmVjb3JkPjxyZWMtbnVtYmVyPjE5PC9yZWMt
bnVtYmVyPjxmb3JlaWduLWtleXM+PGtleSBhcHA9IkVOIiBkYi1pZD0iZXc5dmFmMGU5eDV0ZDZl
cmYyMzVyZWZzZmZhZDU5NXIwcjV6IiB0aW1lc3RhbXA9IjE0NzMyNDk1MjAiPjE5PC9rZXk+PC9m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cmNlLCBNZW1iZXJzPC9hdXRob3I+PC9hdXRob3JzPjwvY29udHJpYnV0b3JzPjx0aXRsZXM+PHRp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PEVuZE5vdGU+PENpdGU+PEF1dGhvcj5Qb25pa293c2tpPC9BdXRob3I+PFllYXI+MjAxNjwvWWVh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[43]</w:t>
      </w:r>
      <w:r w:rsidRPr="0069714F">
        <w:rPr>
          <w:rFonts w:ascii="Book Antiqua" w:hAnsi="Book Antiqua"/>
          <w:sz w:val="24"/>
          <w:szCs w:val="24"/>
          <w:lang w:val="en-US"/>
        </w:rPr>
        <w:fldChar w:fldCharType="end"/>
      </w:r>
      <w:r w:rsidRPr="0069714F">
        <w:rPr>
          <w:rFonts w:ascii="Book Antiqua" w:hAnsi="Book Antiqua"/>
          <w:sz w:val="24"/>
          <w:szCs w:val="24"/>
          <w:lang w:val="en-US"/>
        </w:rPr>
        <w:t>. It’s important to diagnose this condition, because it’s associated with an increased risk of developing heart failure. Recently, an elevated prevalence of LV Non Compaction (LVNC) has been reported in athletes, phenotypically characterized by a more thick endocardial non compact layer, increased trabeculations</w:t>
      </w:r>
      <w:r w:rsidR="002F208B">
        <w:rPr>
          <w:rFonts w:ascii="Book Antiqua" w:hAnsi="Book Antiqua"/>
          <w:sz w:val="24"/>
          <w:szCs w:val="24"/>
          <w:lang w:val="en-US"/>
        </w:rPr>
        <w:t xml:space="preserve"> and deep recesses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&lt;EndNote&gt;&lt;Cite&gt;&lt;Author&gt;Jenni&lt;/Author&gt;&lt;Year&gt;2001&lt;/Year&gt;&lt;RecNum&gt;56&lt;/RecNum&gt;&lt;DisplayText&gt;&lt;style face="superscript"&gt;[44]&lt;/style&gt;&lt;/DisplayText&gt;&lt;record&gt;&lt;rec-number&gt;56&lt;/rec-number&gt;&lt;foreign-keys&gt;&lt;key app="EN" db-id="ew9vaf0e9x5td6erf235refsffad595r0r5z" timestamp="1481478627"&gt;56&lt;/key&gt;&lt;/foreign-keys&gt;&lt;ref-type name="Journal Article"&gt;17&lt;/ref-type&gt;&lt;contributors&gt;&lt;authors&gt;&lt;author&gt;Jenni, R.&lt;/author&gt;&lt;author&gt;Oechslin, E.&lt;/author&gt;&lt;author&gt;Schneider, J.&lt;/author&gt;&lt;author&gt;Attenhofer Jost, C.&lt;/author&gt;&lt;author&gt;Kaufmann, P. A.&lt;/author&gt;&lt;/authors&gt;&lt;/contributors&gt;&lt;auth-address&gt;Cardiovascular Centre, Division of Echocardiography, University Hospital Zurich, Raemistrasse 100, CH-8091 Zurich, Switzerland. karjer@usz.unizh.ch&lt;/auth-address&gt;&lt;titles&gt;&lt;title&gt;Echocardiographic and pathoanatomical characteristics of isolated left ventricular non-compaction: a step towards classification as a distinct cardiomyopathy&lt;/title&gt;&lt;secondary-title&gt;Heart&lt;/secondary-title&gt;&lt;alt-title&gt;Heart&lt;/alt-title&gt;&lt;/titles&gt;&lt;periodical&gt;&lt;full-title&gt;Heart&lt;/full-title&gt;&lt;abbr-1&gt;Heart&lt;/abbr-1&gt;&lt;/periodical&gt;&lt;alt-periodical&gt;&lt;full-title&gt;Heart&lt;/full-title&gt;&lt;abbr-1&gt;Heart&lt;/abbr-1&gt;&lt;/alt-periodical&gt;&lt;pages&gt;666-71&lt;/pages&gt;&lt;volume&gt;86&lt;/volume&gt;&lt;number&gt;6&lt;/number&gt;&lt;keywords&gt;&lt;keyword&gt;Adult&lt;/keyword&gt;&lt;keyword&gt;Cardiomyopathies/*pathology/*ultrasonography&lt;/keyword&gt;&lt;keyword&gt;Echocardiography, Doppler, Color/methods&lt;/keyword&gt;&lt;keyword&gt;Female&lt;/keyword&gt;&lt;keyword&gt;Heart Ventricles/pathology/ultrasonography&lt;/keyword&gt;&lt;keyword&gt;Humans&lt;/keyword&gt;&lt;keyword&gt;Hypertension/complications&lt;/keyword&gt;&lt;keyword&gt;Male&lt;/keyword&gt;&lt;keyword&gt;Middle Aged&lt;/keyword&gt;&lt;/keywords&gt;&lt;dates&gt;&lt;year&gt;2001&lt;/year&gt;&lt;pub-dates&gt;&lt;date&gt;Dec&lt;/date&gt;&lt;/pub-dates&gt;&lt;/dates&gt;&lt;isbn&gt;1468-201X (Electronic)&amp;#xD;1355-6037 (Linking)&lt;/isbn&gt;&lt;accession-num&gt;11711464&lt;/accession-num&gt;&lt;urls&gt;&lt;related-urls&gt;&lt;url&gt;http://www.ncbi.nlm.nih.gov/pubmed/11711464&lt;/url&gt;&lt;/related-urls&gt;&lt;/urls&gt;&lt;custom2&gt;1730012&lt;/custom2&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[44]</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Caselli </w:t>
      </w:r>
      <w:r w:rsidRPr="002F208B">
        <w:rPr>
          <w:rFonts w:ascii="Book Antiqua" w:hAnsi="Book Antiqua"/>
          <w:i/>
          <w:sz w:val="24"/>
          <w:szCs w:val="24"/>
          <w:lang w:val="en-US"/>
        </w:rPr>
        <w:t>et al</w:t>
      </w:r>
      <w:r w:rsidR="002F208B" w:rsidRPr="0069714F">
        <w:rPr>
          <w:rFonts w:ascii="Book Antiqua" w:hAnsi="Book Antiqua"/>
          <w:sz w:val="24"/>
          <w:szCs w:val="24"/>
          <w:lang w:val="en-US"/>
        </w:rPr>
        <w:fldChar w:fldCharType="begin"/>
      </w:r>
      <w:r w:rsidR="002F208B" w:rsidRPr="0069714F">
        <w:rPr>
          <w:rFonts w:ascii="Book Antiqua" w:hAnsi="Book Antiqua"/>
          <w:sz w:val="24"/>
          <w:szCs w:val="24"/>
          <w:lang w:val="en-US"/>
        </w:rPr>
        <w:instrText xml:space="preserve"> ADDIN EN.CITE &lt;EndNote&gt;&lt;Cite&gt;&lt;Author&gt;Caselli&lt;/Author&gt;&lt;Year&gt;2016&lt;/Year&gt;&lt;RecNum&gt;57&lt;/RecNum&gt;&lt;DisplayText&gt;&lt;style face="superscript"&gt;[45]&lt;/style&gt;&lt;/DisplayText&gt;&lt;record&gt;&lt;rec-number&gt;57&lt;/rec-number&gt;&lt;foreign-keys&gt;&lt;key app="EN" db-id="ew9vaf0e9x5td6erf235refsffad595r0r5z" timestamp="1481479269"&gt;57&lt;/key&gt;&lt;/foreign-keys&gt;&lt;ref-type name="Journal Article"&gt;17&lt;/ref-type&gt;&lt;contributors&gt;&lt;authors&gt;&lt;author&gt;Caselli, S.&lt;/author&gt;&lt;author&gt;Ferreira, D.&lt;/author&gt;&lt;author&gt;Kanawati, E.&lt;/author&gt;&lt;author&gt;Di Paolo, F.&lt;/author&gt;&lt;author&gt;Pisicchio, C.&lt;/author&gt;&lt;author&gt;Attenhofer Jost, C.&lt;/author&gt;&lt;author&gt;Spataro, A.&lt;/author&gt;&lt;author&gt;Jenni, R.&lt;/author&gt;&lt;author&gt;Pelliccia, A.&lt;/author&gt;&lt;/authors&gt;&lt;/contributors&gt;&lt;auth-address&gt;Institute of Sports Medicine and Science, Rome, Italy. Electronic address: stefanocasellimd@gmail.com.&amp;#xD;Institute of Sports Medicine and Science, Rome, Italy.&amp;#xD;Cardiovascular Center Zurich, Klinik im Park, Zurich, Switzerland.&amp;#xD;University Hospital Zurich, Switzerland.&lt;/auth-address&gt;&lt;titles&gt;&lt;title&gt;Prominent left ventricular trabeculations in competitive athletes: A proposal for risk stratification and management&lt;/title&gt;&lt;secondary-title&gt;Int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cardiology&lt;/abbr-1&gt;&lt;/alt-periodical&gt;&lt;pages&gt;590-595&lt;/pages&gt;&lt;volume&gt;223&lt;/volume&gt;&lt;dates&gt;&lt;year&gt;2016&lt;/year&gt;&lt;pub-dates&gt;&lt;date&gt;Nov 15&lt;/date&gt;&lt;/pub-dates&gt;&lt;/dates&gt;&lt;isbn&gt;1874-1754 (Electronic)&amp;#xD;0167-5273 (Linking)&lt;/isbn&gt;&lt;accession-num&gt;27561165&lt;/accession-num&gt;&lt;urls&gt;&lt;related-urls&gt;&lt;url&gt;http://www.ncbi.nlm.nih.gov/pubmed/27561165&lt;/url&gt;&lt;/related-urls&gt;&lt;/urls&gt;&lt;electronic-resource-num&gt;10.1016/j.ijcard.2016.08.272&lt;/electronic-resource-num&gt;&lt;/record&gt;&lt;/Cite&gt;&lt;/EndNote&gt;</w:instrText>
      </w:r>
      <w:r w:rsidR="002F208B" w:rsidRPr="0069714F">
        <w:rPr>
          <w:rFonts w:ascii="Book Antiqua" w:hAnsi="Book Antiqua"/>
          <w:sz w:val="24"/>
          <w:szCs w:val="24"/>
          <w:lang w:val="en-US"/>
        </w:rPr>
        <w:fldChar w:fldCharType="separate"/>
      </w:r>
      <w:r w:rsidR="002F208B" w:rsidRPr="0069714F">
        <w:rPr>
          <w:rFonts w:ascii="Book Antiqua" w:hAnsi="Book Antiqua"/>
          <w:noProof/>
          <w:sz w:val="24"/>
          <w:szCs w:val="24"/>
          <w:vertAlign w:val="superscript"/>
          <w:lang w:val="en-US"/>
        </w:rPr>
        <w:t>[45]</w:t>
      </w:r>
      <w:r w:rsidR="002F208B" w:rsidRPr="0069714F">
        <w:rPr>
          <w:rFonts w:ascii="Book Antiqua" w:hAnsi="Book Antiqua"/>
          <w:sz w:val="24"/>
          <w:szCs w:val="24"/>
          <w:lang w:val="en-US"/>
        </w:rPr>
        <w:fldChar w:fldCharType="end"/>
      </w:r>
      <w:r w:rsidRPr="0069714F">
        <w:rPr>
          <w:rFonts w:ascii="Book Antiqua" w:hAnsi="Book Antiqua"/>
          <w:sz w:val="24"/>
          <w:szCs w:val="24"/>
          <w:lang w:val="en-US"/>
        </w:rPr>
        <w:t>, in a recent study, have shown that in a large population of athletes, only a small subgroup has presented LVNC. The increased trabeculations may be represent a LV variant of athlete’s heart wi</w:t>
      </w:r>
      <w:r w:rsidR="002F208B">
        <w:rPr>
          <w:rFonts w:ascii="Book Antiqua" w:hAnsi="Book Antiqua"/>
          <w:sz w:val="24"/>
          <w:szCs w:val="24"/>
          <w:lang w:val="en-US"/>
        </w:rPr>
        <w:t>thout any clinical significance</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&lt;EndNote&gt;&lt;Cite&gt;&lt;Author&gt;Caselli&lt;/Author&gt;&lt;Year&gt;2016&lt;/Year&gt;&lt;RecNum&gt;57&lt;/RecNum&gt;&lt;DisplayText&gt;&lt;style face="superscript"&gt;[45]&lt;/style&gt;&lt;/DisplayText&gt;&lt;record&gt;&lt;rec-number&gt;57&lt;/rec-number&gt;&lt;foreign-keys&gt;&lt;key app="EN" db-id="ew9vaf0e9x5td6erf235refsffad595r0r5z" timestamp="1481479269"&gt;57&lt;/key&gt;&lt;/foreign-keys&gt;&lt;ref-type name="Journal Article"&gt;17&lt;/ref-type&gt;&lt;contributors&gt;&lt;authors&gt;&lt;author&gt;Caselli, S.&lt;/author&gt;&lt;author&gt;Ferreira, D.&lt;/author&gt;&lt;author&gt;Kanawati, E.&lt;/author&gt;&lt;author&gt;Di Paolo, F.&lt;/author&gt;&lt;author&gt;Pisicchio, C.&lt;/author&gt;&lt;author&gt;Attenhofer Jost, C.&lt;/author&gt;&lt;author&gt;Spataro, A.&lt;/author&gt;&lt;author&gt;Jenni, R.&lt;/author&gt;&lt;author&gt;Pelliccia, A.&lt;/author&gt;&lt;/authors&gt;&lt;/contributors&gt;&lt;auth-address&gt;Institute of Sports Medicine and Science, Rome, Italy. Electronic address: stefanocasellimd@gmail.com.&amp;#xD;Institute of Sports Medicine and Science, Rome, Italy.&amp;#xD;Cardiovascular Center Zurich, Klinik im Park, Zurich, Switzerland.&amp;#xD;University Hospital Zurich, Switzerland.&lt;/auth-address&gt;&lt;titles&gt;&lt;title&gt;Prominent left ventricular trabeculations in competitive athletes: A proposal for risk stratification and management&lt;/title&gt;&lt;secondary-title&gt;Int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cardiology&lt;/abbr-1&gt;&lt;/alt-periodical&gt;&lt;pages&gt;590-595&lt;/pages&gt;&lt;volume&gt;223&lt;/volume&gt;&lt;dates&gt;&lt;year&gt;2016&lt;/year&gt;&lt;pub-dates&gt;&lt;date&gt;Nov 15&lt;/date&gt;&lt;/pub-dates&gt;&lt;/dates&gt;&lt;isbn&gt;1874-1754 (Electronic)&amp;#xD;0167-5273 (Linking)&lt;/isbn&gt;&lt;accession-num&gt;27561165&lt;/accession-num&gt;&lt;urls&gt;&lt;related-urls&gt;&lt;url&gt;http://www.ncbi.nlm.nih.gov/pubmed/27561165&lt;/url&gt;&lt;/related-urls&gt;&lt;/urls&gt;&lt;electronic-resource-num&gt;10.1016/j.ijcard.2016.08.272&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[45]</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349DFD63" w14:textId="77777777" w:rsidR="00805910" w:rsidRPr="0069714F" w:rsidRDefault="00805910" w:rsidP="002F208B">
      <w:pPr>
        <w:tabs>
          <w:tab w:val="left" w:pos="1928"/>
        </w:tabs>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 xml:space="preserve">The </w:t>
      </w:r>
      <w:r w:rsidR="00C76BF1" w:rsidRPr="002F208B">
        <w:rPr>
          <w:rFonts w:ascii="Book Antiqua" w:hAnsi="Book Antiqua"/>
          <w:sz w:val="24"/>
          <w:szCs w:val="24"/>
          <w:lang w:val="en-US"/>
        </w:rPr>
        <w:t>Figure 3</w:t>
      </w:r>
      <w:r w:rsidRPr="0069714F">
        <w:rPr>
          <w:rFonts w:ascii="Book Antiqua" w:hAnsi="Book Antiqua"/>
          <w:sz w:val="24"/>
          <w:szCs w:val="24"/>
          <w:lang w:val="en-US"/>
        </w:rPr>
        <w:t xml:space="preserve"> summarizes the different characteristics of physiological remodeling and pathological condition of LV.</w:t>
      </w:r>
    </w:p>
    <w:p w14:paraId="2C0E91E9" w14:textId="77777777" w:rsidR="00805910" w:rsidRPr="0069714F" w:rsidRDefault="00805910" w:rsidP="0069714F">
      <w:pPr>
        <w:spacing w:after="0" w:line="360" w:lineRule="auto"/>
        <w:jc w:val="both"/>
        <w:rPr>
          <w:rFonts w:ascii="Book Antiqua" w:hAnsi="Book Antiqua"/>
          <w:b/>
          <w:sz w:val="24"/>
          <w:szCs w:val="24"/>
          <w:lang w:val="en-US"/>
        </w:rPr>
      </w:pPr>
    </w:p>
    <w:p w14:paraId="46007468" w14:textId="0650EC5D" w:rsidR="00805910" w:rsidRPr="0069714F" w:rsidRDefault="002F208B"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RIGHT VENTRI</w:t>
      </w:r>
      <w:r>
        <w:rPr>
          <w:rFonts w:ascii="Book Antiqua" w:hAnsi="Book Antiqua"/>
          <w:b/>
          <w:sz w:val="24"/>
          <w:szCs w:val="24"/>
          <w:lang w:val="en-US"/>
        </w:rPr>
        <w:t>CLE REMODELING EXERCISE-RELATED</w:t>
      </w:r>
    </w:p>
    <w:p w14:paraId="1A7E8EAD" w14:textId="1D7D27D2"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Strenuous and prolonged exercise can determine RV dysfunction, usually transient, with evidence of increased biomarkers of cardiac damage. On the other hand, repeated bouts of exercise can lead to RV structural remodeling and arrhythmias and can determine a syndrome similar to the familial arrhythmogenic right ventricular cardiomyopathy (ARVC), without an identifiable </w:t>
      </w:r>
      <w:hyperlink r:id="rId7" w:history="1">
        <w:r w:rsidRPr="0069714F">
          <w:rPr>
            <w:rStyle w:val="Hyperlink"/>
            <w:rFonts w:ascii="Book Antiqua" w:hAnsi="Book Antiqua"/>
            <w:color w:val="auto"/>
            <w:sz w:val="24"/>
            <w:szCs w:val="24"/>
            <w:u w:val="none"/>
            <w:lang w:val="en-US"/>
          </w:rPr>
          <w:t>genetic predisposition</w:t>
        </w:r>
      </w:hyperlink>
      <w:r w:rsidRPr="0069714F">
        <w:rPr>
          <w:rFonts w:ascii="Book Antiqua" w:hAnsi="Book Antiqua"/>
          <w:sz w:val="24"/>
          <w:szCs w:val="24"/>
          <w:lang w:val="en-US"/>
        </w:rPr>
        <w:fldChar w:fldCharType="begin">
          <w:fldData xml:space="preserve">PEVuZE5vdGU+PENpdGU+PEF1dGhvcj5MYSBHZXJjaGU8L0F1dGhvcj48WWVhcj4yMDE1PC9ZZWFy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YnItMT48L2FsdC1wZXJpb2RpY2FsPjxwYWdlcz4xOTU5LTYzPC9wYWdlcz48dm9sdW1lPjQyPC92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PEVuZE5vdGU+PENpdGU+PEF1dGhvcj5MYSBHZXJjaGU8L0F1dGhvcj48WWVhcj4yMDE1PC9ZZWFy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YnItMT48L2FsdC1wZXJpb2RpY2FsPjxwYWdlcz4xOTU5LTYzPC9wYWdlcz48dm9sdW1lPjQyPC92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F208B">
        <w:rPr>
          <w:rFonts w:ascii="Book Antiqua" w:hAnsi="Book Antiqua"/>
          <w:noProof/>
          <w:sz w:val="24"/>
          <w:szCs w:val="24"/>
          <w:vertAlign w:val="superscript"/>
          <w:lang w:val="en-US"/>
        </w:rPr>
        <w:t>[46,</w:t>
      </w:r>
      <w:r w:rsidR="00284D5C" w:rsidRPr="0069714F">
        <w:rPr>
          <w:rFonts w:ascii="Book Antiqua" w:hAnsi="Book Antiqua"/>
          <w:noProof/>
          <w:sz w:val="24"/>
          <w:szCs w:val="24"/>
          <w:vertAlign w:val="superscript"/>
          <w:lang w:val="en-US"/>
        </w:rPr>
        <w:t>47]</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ARVC is present in 4% to 22% of </w:t>
      </w:r>
      <w:r w:rsidRPr="0069714F">
        <w:rPr>
          <w:rFonts w:ascii="Book Antiqua" w:hAnsi="Book Antiqua"/>
          <w:sz w:val="24"/>
          <w:szCs w:val="24"/>
          <w:lang w:val="en-US"/>
        </w:rPr>
        <w:lastRenderedPageBreak/>
        <w:t>ath</w:t>
      </w:r>
      <w:r w:rsidR="002F208B">
        <w:rPr>
          <w:rFonts w:ascii="Book Antiqua" w:hAnsi="Book Antiqua"/>
          <w:sz w:val="24"/>
          <w:szCs w:val="24"/>
          <w:lang w:val="en-US"/>
        </w:rPr>
        <w:t>letes with sudden cardiac death</w:t>
      </w:r>
      <w:r w:rsidRPr="0069714F">
        <w:rPr>
          <w:rFonts w:ascii="Book Antiqua" w:hAnsi="Book Antiqua"/>
          <w:sz w:val="24"/>
          <w:szCs w:val="24"/>
          <w:lang w:val="en-US"/>
        </w:rPr>
        <w:fldChar w:fldCharType="begin">
          <w:fldData xml:space="preserve">PEVuZE5vdGU+PENpdGU+PEF1dGhvcj5NYXJvbjwvQXV0aG9yPjxZZWFyPjIwMDk8L1llYXI+PFJl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cmN1bGF0aW9uPC9hYmJyLTE+PC9hbHQtcGVyaW9kaWNhbD48cGFnZXM+MTA4NS05MjwvcGFnZXM+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dGxlPjxhYmJyLTE+Q2lyY3VsYXRpb248L2FiYnItMT48L2FsdC1wZXJpb2RpY2FsPjxwYWdlcz4z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PEVuZE5vdGU+PENpdGU+PEF1dGhvcj5NYXJvbjwvQXV0aG9yPjxZZWFyPjIwMDk8L1llYXI+PFJl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cmN1bGF0aW9uPC9hYmJyLTE+PC9hbHQtcGVyaW9kaWNhbD48cGFnZXM+MTA4NS05MjwvcGFnZXM+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dGxlPjxhYmJyLTE+Q2lyY3VsYXRpb248L2FiYnItMT48L2FsdC1wZXJpb2RpY2FsPjxwYWdlcz4z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F208B">
        <w:rPr>
          <w:rFonts w:ascii="Book Antiqua" w:hAnsi="Book Antiqua"/>
          <w:noProof/>
          <w:sz w:val="24"/>
          <w:szCs w:val="24"/>
          <w:vertAlign w:val="superscript"/>
          <w:lang w:val="en-US"/>
        </w:rPr>
        <w:t>[48,</w:t>
      </w:r>
      <w:r w:rsidR="00284D5C" w:rsidRPr="0069714F">
        <w:rPr>
          <w:rFonts w:ascii="Book Antiqua" w:hAnsi="Book Antiqua"/>
          <w:noProof/>
          <w:sz w:val="24"/>
          <w:szCs w:val="24"/>
          <w:vertAlign w:val="superscript"/>
          <w:lang w:val="en-US"/>
        </w:rPr>
        <w:t>49]</w:t>
      </w:r>
      <w:r w:rsidRPr="0069714F">
        <w:rPr>
          <w:rFonts w:ascii="Book Antiqua" w:hAnsi="Book Antiqua"/>
          <w:sz w:val="24"/>
          <w:szCs w:val="24"/>
          <w:lang w:val="en-US"/>
        </w:rPr>
        <w:fldChar w:fldCharType="end"/>
      </w:r>
      <w:r w:rsidR="00BE6D65" w:rsidRPr="0069714F">
        <w:rPr>
          <w:rFonts w:ascii="Book Antiqua" w:hAnsi="Book Antiqua"/>
          <w:sz w:val="24"/>
          <w:szCs w:val="24"/>
          <w:lang w:val="en-US"/>
        </w:rPr>
        <w:t xml:space="preserve">. </w:t>
      </w:r>
      <w:r w:rsidRPr="0069714F">
        <w:rPr>
          <w:rFonts w:ascii="Book Antiqua" w:hAnsi="Book Antiqua"/>
          <w:sz w:val="24"/>
          <w:szCs w:val="24"/>
          <w:lang w:val="en-US"/>
        </w:rPr>
        <w:t xml:space="preserve">As mentioned above, the </w:t>
      </w:r>
      <w:r w:rsidR="005E32F3" w:rsidRPr="0069714F">
        <w:rPr>
          <w:rFonts w:ascii="Book Antiqua" w:hAnsi="Book Antiqua"/>
          <w:sz w:val="24"/>
          <w:szCs w:val="24"/>
          <w:lang w:val="en-US"/>
        </w:rPr>
        <w:t>RV function may be more interested</w:t>
      </w:r>
      <w:r w:rsidRPr="0069714F">
        <w:rPr>
          <w:rFonts w:ascii="Book Antiqua" w:hAnsi="Book Antiqua"/>
          <w:sz w:val="24"/>
          <w:szCs w:val="24"/>
          <w:lang w:val="en-US"/>
        </w:rPr>
        <w:t xml:space="preserve"> by intense endurance </w:t>
      </w:r>
      <w:r w:rsidR="00BD7EA3" w:rsidRPr="0069714F">
        <w:rPr>
          <w:rFonts w:ascii="Book Antiqua" w:hAnsi="Book Antiqua"/>
          <w:sz w:val="24"/>
          <w:szCs w:val="24"/>
          <w:lang w:val="en-US"/>
        </w:rPr>
        <w:t>training</w:t>
      </w:r>
      <w:r w:rsidRPr="0069714F">
        <w:rPr>
          <w:rFonts w:ascii="Book Antiqua" w:hAnsi="Book Antiqua"/>
          <w:sz w:val="24"/>
          <w:szCs w:val="24"/>
          <w:lang w:val="en-US"/>
        </w:rPr>
        <w:t>, therefore the diagnostic criteria for ARVC should be nonspecific in athletes with electrocardiographic anomalies and biventricular dilation.</w:t>
      </w:r>
    </w:p>
    <w:p w14:paraId="043454F9" w14:textId="3DC2729B" w:rsidR="00805910" w:rsidRPr="0069714F" w:rsidRDefault="00805910" w:rsidP="002F208B">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Marcus</w:t>
      </w:r>
      <w:r w:rsidRPr="00183A8D">
        <w:rPr>
          <w:rFonts w:ascii="Book Antiqua" w:hAnsi="Book Antiqua"/>
          <w:i/>
          <w:sz w:val="24"/>
          <w:szCs w:val="24"/>
          <w:lang w:val="en-US"/>
        </w:rPr>
        <w:t xml:space="preserve"> et al</w:t>
      </w:r>
      <w:r w:rsidR="00183A8D" w:rsidRPr="0069714F">
        <w:rPr>
          <w:rFonts w:ascii="Book Antiqua" w:hAnsi="Book Antiqua"/>
          <w:sz w:val="24"/>
          <w:szCs w:val="24"/>
          <w:lang w:val="en-US"/>
        </w:rPr>
        <w:fldChar w:fldCharType="begin">
          <w:fldData xml:space="preserve">PEVuZE5vdGU+PENpdGU+PEF1dGhvcj5NYXJjdXM8L0F1dGhvcj48WWVhcj4yMDA5PC9ZZWFyPjxS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</w:fldData>
        </w:fldChar>
      </w:r>
      <w:r w:rsidR="00183A8D" w:rsidRPr="0069714F">
        <w:rPr>
          <w:rFonts w:ascii="Book Antiqua" w:hAnsi="Book Antiqua"/>
          <w:sz w:val="24"/>
          <w:szCs w:val="24"/>
          <w:lang w:val="en-US"/>
        </w:rPr>
        <w:instrText xml:space="preserve"> ADDIN EN.CITE </w:instrText>
      </w:r>
      <w:r w:rsidR="00183A8D" w:rsidRPr="0069714F">
        <w:rPr>
          <w:rFonts w:ascii="Book Antiqua" w:hAnsi="Book Antiqua"/>
          <w:sz w:val="24"/>
          <w:szCs w:val="24"/>
          <w:lang w:val="en-US"/>
        </w:rPr>
        <w:fldChar w:fldCharType="begin">
          <w:fldData xml:space="preserve">PEVuZE5vdGU+PENpdGU+PEF1dGhvcj5NYXJjdXM8L0F1dGhvcj48WWVhcj4yMDA5PC9ZZWFyPjxS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</w:fldData>
        </w:fldChar>
      </w:r>
      <w:r w:rsidR="00183A8D" w:rsidRPr="0069714F">
        <w:rPr>
          <w:rFonts w:ascii="Book Antiqua" w:hAnsi="Book Antiqua"/>
          <w:sz w:val="24"/>
          <w:szCs w:val="24"/>
          <w:lang w:val="en-US"/>
        </w:rPr>
        <w:instrText xml:space="preserve"> ADDIN EN.CITE.DATA </w:instrText>
      </w:r>
      <w:r w:rsidR="00183A8D" w:rsidRPr="0069714F">
        <w:rPr>
          <w:rFonts w:ascii="Book Antiqua" w:hAnsi="Book Antiqua"/>
          <w:sz w:val="24"/>
          <w:szCs w:val="24"/>
          <w:lang w:val="en-US"/>
        </w:rPr>
      </w:r>
      <w:r w:rsidR="00183A8D" w:rsidRPr="0069714F">
        <w:rPr>
          <w:rFonts w:ascii="Book Antiqua" w:hAnsi="Book Antiqua"/>
          <w:sz w:val="24"/>
          <w:szCs w:val="24"/>
          <w:lang w:val="en-US"/>
        </w:rPr>
        <w:fldChar w:fldCharType="end"/>
      </w:r>
      <w:r w:rsidR="00183A8D" w:rsidRPr="0069714F">
        <w:rPr>
          <w:rFonts w:ascii="Book Antiqua" w:hAnsi="Book Antiqua"/>
          <w:sz w:val="24"/>
          <w:szCs w:val="24"/>
          <w:lang w:val="en-US"/>
        </w:rPr>
      </w:r>
      <w:r w:rsidR="00183A8D" w:rsidRPr="0069714F">
        <w:rPr>
          <w:rFonts w:ascii="Book Antiqua" w:hAnsi="Book Antiqua"/>
          <w:sz w:val="24"/>
          <w:szCs w:val="24"/>
          <w:lang w:val="en-US"/>
        </w:rPr>
        <w:fldChar w:fldCharType="separate"/>
      </w:r>
      <w:r w:rsidR="00183A8D" w:rsidRPr="0069714F">
        <w:rPr>
          <w:rFonts w:ascii="Book Antiqua" w:hAnsi="Book Antiqua"/>
          <w:noProof/>
          <w:sz w:val="24"/>
          <w:szCs w:val="24"/>
          <w:vertAlign w:val="superscript"/>
          <w:lang w:val="en-US"/>
        </w:rPr>
        <w:t>[50]</w:t>
      </w:r>
      <w:r w:rsidR="00183A8D" w:rsidRPr="0069714F">
        <w:rPr>
          <w:rFonts w:ascii="Book Antiqua" w:hAnsi="Book Antiqua"/>
          <w:sz w:val="24"/>
          <w:szCs w:val="24"/>
          <w:lang w:val="en-US"/>
        </w:rPr>
        <w:fldChar w:fldCharType="end"/>
      </w:r>
      <w:r w:rsidRPr="0069714F">
        <w:rPr>
          <w:rFonts w:ascii="Book Antiqua" w:hAnsi="Book Antiqua"/>
          <w:sz w:val="24"/>
          <w:szCs w:val="24"/>
          <w:lang w:val="en-US"/>
        </w:rPr>
        <w:t xml:space="preserve"> in a multi-center study of 1</w:t>
      </w:r>
      <w:r w:rsidR="00DD5C30" w:rsidRPr="0069714F">
        <w:rPr>
          <w:rFonts w:ascii="Book Antiqua" w:hAnsi="Book Antiqua"/>
          <w:sz w:val="24"/>
          <w:szCs w:val="24"/>
          <w:lang w:val="en-US"/>
        </w:rPr>
        <w:t>08 probands with ARVD/C showed</w:t>
      </w:r>
      <w:r w:rsidRPr="0069714F">
        <w:rPr>
          <w:rFonts w:ascii="Book Antiqua" w:hAnsi="Book Antiqua"/>
          <w:sz w:val="24"/>
          <w:szCs w:val="24"/>
          <w:lang w:val="en-US"/>
        </w:rPr>
        <w:t xml:space="preserve"> that 34% were athletes. </w:t>
      </w:r>
      <w:r w:rsidR="00DD5C30" w:rsidRPr="0069714F">
        <w:rPr>
          <w:rFonts w:ascii="Book Antiqua" w:hAnsi="Book Antiqua"/>
          <w:sz w:val="24"/>
          <w:szCs w:val="24"/>
          <w:lang w:val="en-US"/>
        </w:rPr>
        <w:t>V</w:t>
      </w:r>
      <w:r w:rsidRPr="0069714F">
        <w:rPr>
          <w:rFonts w:ascii="Book Antiqua" w:hAnsi="Book Antiqua"/>
          <w:sz w:val="24"/>
          <w:szCs w:val="24"/>
          <w:lang w:val="en-US"/>
        </w:rPr>
        <w:t xml:space="preserve">igorous or </w:t>
      </w:r>
      <w:proofErr w:type="gramStart"/>
      <w:r w:rsidR="00DD5C30" w:rsidRPr="0069714F">
        <w:rPr>
          <w:rFonts w:ascii="Book Antiqua" w:hAnsi="Book Antiqua"/>
          <w:sz w:val="24"/>
          <w:szCs w:val="24"/>
          <w:lang w:val="en-US"/>
        </w:rPr>
        <w:t>long term</w:t>
      </w:r>
      <w:proofErr w:type="gramEnd"/>
      <w:r w:rsidRPr="0069714F">
        <w:rPr>
          <w:rFonts w:ascii="Book Antiqua" w:hAnsi="Book Antiqua"/>
          <w:sz w:val="24"/>
          <w:szCs w:val="24"/>
          <w:lang w:val="en-US"/>
        </w:rPr>
        <w:t xml:space="preserve"> athletic exercise </w:t>
      </w:r>
      <w:r w:rsidR="00DD5C30" w:rsidRPr="0069714F">
        <w:rPr>
          <w:rFonts w:ascii="Book Antiqua" w:hAnsi="Book Antiqua"/>
          <w:sz w:val="24"/>
          <w:szCs w:val="24"/>
          <w:lang w:val="en-US"/>
        </w:rPr>
        <w:t>might</w:t>
      </w:r>
      <w:r w:rsidRPr="0069714F">
        <w:rPr>
          <w:rFonts w:ascii="Book Antiqua" w:hAnsi="Book Antiqua"/>
          <w:sz w:val="24"/>
          <w:szCs w:val="24"/>
          <w:lang w:val="en-US"/>
        </w:rPr>
        <w:t xml:space="preserve"> facilitate the phenotypic expression of the ARVC due to the repeti</w:t>
      </w:r>
      <w:r w:rsidR="00535866" w:rsidRPr="0069714F">
        <w:rPr>
          <w:rFonts w:ascii="Book Antiqua" w:hAnsi="Book Antiqua"/>
          <w:sz w:val="24"/>
          <w:szCs w:val="24"/>
          <w:lang w:val="en-US"/>
        </w:rPr>
        <w:t xml:space="preserve">tive stretch of </w:t>
      </w:r>
      <w:r w:rsidRPr="0069714F">
        <w:rPr>
          <w:rFonts w:ascii="Book Antiqua" w:hAnsi="Book Antiqua"/>
          <w:sz w:val="24"/>
          <w:szCs w:val="24"/>
          <w:lang w:val="en-US"/>
        </w:rPr>
        <w:t xml:space="preserve">right ventricle with an underlying genetic desmosomal protein </w:t>
      </w:r>
      <w:r w:rsidR="00535866" w:rsidRPr="0069714F">
        <w:rPr>
          <w:rFonts w:ascii="Book Antiqua" w:hAnsi="Book Antiqua"/>
          <w:sz w:val="24"/>
          <w:szCs w:val="24"/>
          <w:lang w:val="en-US"/>
        </w:rPr>
        <w:t>anomalies</w:t>
      </w:r>
      <w:r w:rsidRPr="0069714F">
        <w:rPr>
          <w:rFonts w:ascii="Book Antiqua" w:hAnsi="Book Antiqua"/>
          <w:sz w:val="24"/>
          <w:szCs w:val="24"/>
          <w:lang w:val="en-US"/>
        </w:rPr>
        <w:fldChar w:fldCharType="begin">
          <w:fldData xml:space="preserve">PEVuZE5vdGU+PENpdGU+PEF1dGhvcj5NYXJjdXM8L0F1dGhvcj48WWVhcj4yMDA5PC9ZZWFyPjxS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PEVuZE5vdGU+PENpdGU+PEF1dGhvcj5NYXJjdXM8L0F1dGhvcj48WWVhcj4yMDA5PC9ZZWFyPjxS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[50]</w:t>
      </w:r>
      <w:r w:rsidRPr="0069714F">
        <w:rPr>
          <w:rFonts w:ascii="Book Antiqua" w:hAnsi="Book Antiqua"/>
          <w:sz w:val="24"/>
          <w:szCs w:val="24"/>
          <w:lang w:val="en-US"/>
        </w:rPr>
        <w:fldChar w:fldCharType="end"/>
      </w:r>
      <w:r w:rsidRPr="0069714F">
        <w:rPr>
          <w:rFonts w:ascii="Book Antiqua" w:hAnsi="Book Antiqua"/>
          <w:sz w:val="24"/>
          <w:szCs w:val="24"/>
          <w:lang w:val="en-US"/>
        </w:rPr>
        <w:t>.</w:t>
      </w:r>
    </w:p>
    <w:p w14:paraId="66AC8AEE" w14:textId="1A5DEC3F" w:rsidR="00805910" w:rsidRPr="0069714F" w:rsidRDefault="00FC0BE8" w:rsidP="00183A8D">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Signs of RV dysfunction</w:t>
      </w:r>
      <w:r w:rsidR="00805910" w:rsidRPr="0069714F">
        <w:rPr>
          <w:rFonts w:ascii="Book Antiqua" w:hAnsi="Book Antiqua"/>
          <w:sz w:val="24"/>
          <w:szCs w:val="24"/>
          <w:lang w:val="en-US"/>
        </w:rPr>
        <w:t xml:space="preserve"> seem to be: </w:t>
      </w:r>
      <w:r w:rsidR="00183A8D" w:rsidRPr="0069714F">
        <w:rPr>
          <w:rFonts w:ascii="Book Antiqua" w:hAnsi="Book Antiqua"/>
          <w:sz w:val="24"/>
          <w:szCs w:val="24"/>
          <w:lang w:val="en-US"/>
        </w:rPr>
        <w:t>S</w:t>
      </w:r>
      <w:r w:rsidR="00805910" w:rsidRPr="0069714F">
        <w:rPr>
          <w:rFonts w:ascii="Book Antiqua" w:hAnsi="Book Antiqua"/>
          <w:sz w:val="24"/>
          <w:szCs w:val="24"/>
          <w:lang w:val="en-US"/>
        </w:rPr>
        <w:t>yncope; Q waves in precordial leads;</w:t>
      </w:r>
      <w:r w:rsidR="00F95609">
        <w:rPr>
          <w:rFonts w:ascii="Book Antiqua" w:hAnsi="Book Antiqua"/>
          <w:sz w:val="24"/>
          <w:szCs w:val="24"/>
          <w:lang w:val="en-US"/>
        </w:rPr>
        <w:t xml:space="preserve"> </w:t>
      </w:r>
      <w:r w:rsidR="00805910" w:rsidRPr="0069714F">
        <w:rPr>
          <w:rFonts w:ascii="Book Antiqua" w:hAnsi="Book Antiqua"/>
          <w:sz w:val="24"/>
          <w:szCs w:val="24"/>
          <w:lang w:val="en-US"/>
        </w:rPr>
        <w:t>augmented QRS duration; 3 abnormal signal averaged electrocardiography parameters; delayed gadolinium enhancemen</w:t>
      </w:r>
      <w:r w:rsidRPr="0069714F">
        <w:rPr>
          <w:rFonts w:ascii="Book Antiqua" w:hAnsi="Book Antiqua"/>
          <w:sz w:val="24"/>
          <w:szCs w:val="24"/>
          <w:lang w:val="en-US"/>
        </w:rPr>
        <w:t>t; RV ejection fraction &lt;</w:t>
      </w:r>
      <w:r w:rsidR="00183A8D">
        <w:rPr>
          <w:rFonts w:ascii="Book Antiqua" w:hAnsi="Book Antiqua" w:hint="eastAsia"/>
          <w:sz w:val="24"/>
          <w:szCs w:val="24"/>
          <w:lang w:val="en-US" w:eastAsia="zh-CN"/>
        </w:rPr>
        <w:t xml:space="preserve"> </w:t>
      </w:r>
      <w:r w:rsidRPr="0069714F">
        <w:rPr>
          <w:rFonts w:ascii="Book Antiqua" w:hAnsi="Book Antiqua"/>
          <w:sz w:val="24"/>
          <w:szCs w:val="24"/>
          <w:lang w:val="en-US"/>
        </w:rPr>
        <w:t>45%,</w:t>
      </w:r>
      <w:r w:rsidR="00805910" w:rsidRPr="0069714F">
        <w:rPr>
          <w:rFonts w:ascii="Book Antiqua" w:hAnsi="Book Antiqua"/>
          <w:sz w:val="24"/>
          <w:szCs w:val="24"/>
          <w:lang w:val="en-US"/>
        </w:rPr>
        <w:t xml:space="preserve"> wall motion a</w:t>
      </w:r>
      <w:r w:rsidRPr="0069714F">
        <w:rPr>
          <w:rFonts w:ascii="Book Antiqua" w:hAnsi="Book Antiqua"/>
          <w:sz w:val="24"/>
          <w:szCs w:val="24"/>
          <w:lang w:val="en-US"/>
        </w:rPr>
        <w:t>nomalies</w:t>
      </w:r>
      <w:r w:rsidR="00183A8D">
        <w:rPr>
          <w:rFonts w:ascii="Book Antiqua" w:hAnsi="Book Antiqua"/>
          <w:sz w:val="24"/>
          <w:szCs w:val="24"/>
          <w:lang w:val="en-US"/>
        </w:rPr>
        <w:t xml:space="preserve"> at CMRI; &gt;</w:t>
      </w:r>
      <w:r w:rsidR="00183A8D">
        <w:rPr>
          <w:rFonts w:ascii="Book Antiqua" w:hAnsi="Book Antiqua" w:hint="eastAsia"/>
          <w:sz w:val="24"/>
          <w:szCs w:val="24"/>
          <w:lang w:val="en-US" w:eastAsia="zh-CN"/>
        </w:rPr>
        <w:t xml:space="preserve"> </w:t>
      </w:r>
      <w:r w:rsidR="00183A8D">
        <w:rPr>
          <w:rFonts w:ascii="Book Antiqua" w:hAnsi="Book Antiqua"/>
          <w:sz w:val="24"/>
          <w:szCs w:val="24"/>
          <w:lang w:val="en-US"/>
        </w:rPr>
        <w:t>1</w:t>
      </w:r>
      <w:r w:rsidR="00805910" w:rsidRPr="0069714F">
        <w:rPr>
          <w:rFonts w:ascii="Book Antiqua" w:hAnsi="Book Antiqua"/>
          <w:sz w:val="24"/>
          <w:szCs w:val="24"/>
          <w:lang w:val="en-US"/>
        </w:rPr>
        <w:t>000 ventricular extra-systoles (or &gt;</w:t>
      </w:r>
      <w:r w:rsidR="00183A8D">
        <w:rPr>
          <w:rFonts w:ascii="Book Antiqua" w:hAnsi="Book Antiqua" w:hint="eastAsia"/>
          <w:sz w:val="24"/>
          <w:szCs w:val="24"/>
          <w:lang w:val="en-US" w:eastAsia="zh-CN"/>
        </w:rPr>
        <w:t xml:space="preserve"> </w:t>
      </w:r>
      <w:r w:rsidR="00805910" w:rsidRPr="0069714F">
        <w:rPr>
          <w:rFonts w:ascii="Book Antiqua" w:hAnsi="Book Antiqua"/>
          <w:sz w:val="24"/>
          <w:szCs w:val="24"/>
          <w:lang w:val="en-US"/>
        </w:rPr>
        <w:t>500 non-RV outflow tract) per 24</w:t>
      </w:r>
      <w:r w:rsidR="00C07011" w:rsidRPr="0069714F">
        <w:rPr>
          <w:rFonts w:ascii="Book Antiqua" w:hAnsi="Book Antiqua"/>
          <w:sz w:val="24"/>
          <w:szCs w:val="24"/>
          <w:lang w:val="en-US"/>
        </w:rPr>
        <w:t xml:space="preserve"> h; ventricular tachyarrhythmia</w:t>
      </w:r>
      <w:r w:rsidRPr="0069714F">
        <w:rPr>
          <w:rFonts w:ascii="Book Antiqua" w:hAnsi="Book Antiqua"/>
          <w:sz w:val="24"/>
          <w:szCs w:val="24"/>
          <w:lang w:val="en-US"/>
        </w:rPr>
        <w:t>, or abnormal</w:t>
      </w:r>
      <w:r w:rsidR="00805910" w:rsidRPr="0069714F">
        <w:rPr>
          <w:rFonts w:ascii="Book Antiqua" w:hAnsi="Book Antiqua"/>
          <w:sz w:val="24"/>
          <w:szCs w:val="24"/>
          <w:lang w:val="en-US"/>
        </w:rPr>
        <w:t xml:space="preserve"> blood pressure response during exercise </w:t>
      </w:r>
      <w:r w:rsidR="00805910" w:rsidRPr="00183A8D">
        <w:rPr>
          <w:rFonts w:ascii="Book Antiqua" w:hAnsi="Book Antiqua"/>
          <w:sz w:val="24"/>
          <w:szCs w:val="24"/>
          <w:lang w:val="en-US"/>
        </w:rPr>
        <w:t>(Table 3</w:t>
      </w:r>
      <w:r w:rsidR="00183A8D" w:rsidRPr="00183A8D">
        <w:rPr>
          <w:rFonts w:ascii="Book Antiqua" w:hAnsi="Book Antiqua"/>
          <w:sz w:val="24"/>
          <w:szCs w:val="24"/>
          <w:lang w:val="en-US"/>
        </w:rPr>
        <w:t>)</w:t>
      </w:r>
      <w:r w:rsidR="00805910" w:rsidRPr="00183A8D">
        <w:rPr>
          <w:rFonts w:ascii="Book Antiqua" w:hAnsi="Book Antiqua"/>
          <w:sz w:val="24"/>
          <w:szCs w:val="24"/>
          <w:lang w:val="en-US"/>
        </w:rPr>
        <w:fldChar w:fldCharType="begin">
          <w:fldData xml:space="preserve">PEVuZE5vdGU+PENpdGU+PEF1dGhvcj5aYWlkaTwvQXV0aG9yPjxZZWFyPjIwMTU8L1llYXI+PFJl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ci0xPjwvYWx0LXBlcmlvZGljYWw+PHBhZ2VzPjI3MDItMTE8L3BhZ2VzPjx2b2x1bWU+NjU8L3Zv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</w:fldData>
        </w:fldChar>
      </w:r>
      <w:r w:rsidR="00284D5C" w:rsidRPr="00183A8D">
        <w:rPr>
          <w:rFonts w:ascii="Book Antiqua" w:hAnsi="Book Antiqua"/>
          <w:sz w:val="24"/>
          <w:szCs w:val="24"/>
          <w:lang w:val="en-US"/>
        </w:rPr>
        <w:instrText xml:space="preserve"> ADDIN EN.CITE </w:instrText>
      </w:r>
      <w:r w:rsidR="00284D5C" w:rsidRPr="00183A8D">
        <w:rPr>
          <w:rFonts w:ascii="Book Antiqua" w:hAnsi="Book Antiqua"/>
          <w:sz w:val="24"/>
          <w:szCs w:val="24"/>
          <w:lang w:val="en-US"/>
        </w:rPr>
        <w:fldChar w:fldCharType="begin">
          <w:fldData xml:space="preserve">PEVuZE5vdGU+PENpdGU+PEF1dGhvcj5aYWlkaTwvQXV0aG9yPjxZZWFyPjIwMTU8L1llYXI+PFJl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ci0xPjwvYWx0LXBlcmlvZGljYWw+PHBhZ2VzPjI3MDItMTE8L3BhZ2VzPjx2b2x1bWU+NjU8L3Zv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</w:fldData>
        </w:fldChar>
      </w:r>
      <w:r w:rsidR="00284D5C" w:rsidRPr="00183A8D">
        <w:rPr>
          <w:rFonts w:ascii="Book Antiqua" w:hAnsi="Book Antiqua"/>
          <w:sz w:val="24"/>
          <w:szCs w:val="24"/>
          <w:lang w:val="en-US"/>
        </w:rPr>
        <w:instrText xml:space="preserve"> ADDIN EN.CITE.DATA </w:instrText>
      </w:r>
      <w:r w:rsidR="00284D5C" w:rsidRPr="00183A8D">
        <w:rPr>
          <w:rFonts w:ascii="Book Antiqua" w:hAnsi="Book Antiqua"/>
          <w:sz w:val="24"/>
          <w:szCs w:val="24"/>
          <w:lang w:val="en-US"/>
        </w:rPr>
      </w:r>
      <w:r w:rsidR="00284D5C" w:rsidRPr="00183A8D">
        <w:rPr>
          <w:rFonts w:ascii="Book Antiqua" w:hAnsi="Book Antiqua"/>
          <w:sz w:val="24"/>
          <w:szCs w:val="24"/>
          <w:lang w:val="en-US"/>
        </w:rPr>
        <w:fldChar w:fldCharType="end"/>
      </w:r>
      <w:r w:rsidR="00805910" w:rsidRPr="00183A8D">
        <w:rPr>
          <w:rFonts w:ascii="Book Antiqua" w:hAnsi="Book Antiqua"/>
          <w:sz w:val="24"/>
          <w:szCs w:val="24"/>
          <w:lang w:val="en-US"/>
        </w:rPr>
      </w:r>
      <w:r w:rsidR="00805910" w:rsidRPr="00183A8D">
        <w:rPr>
          <w:rFonts w:ascii="Book Antiqua" w:hAnsi="Book Antiqua"/>
          <w:sz w:val="24"/>
          <w:szCs w:val="24"/>
          <w:lang w:val="en-US"/>
        </w:rPr>
        <w:fldChar w:fldCharType="separate"/>
      </w:r>
      <w:r w:rsidR="00183A8D" w:rsidRPr="00183A8D">
        <w:rPr>
          <w:rFonts w:ascii="Book Antiqua" w:hAnsi="Book Antiqua"/>
          <w:noProof/>
          <w:sz w:val="24"/>
          <w:szCs w:val="24"/>
          <w:vertAlign w:val="superscript"/>
          <w:lang w:val="en-US"/>
        </w:rPr>
        <w:t>[51,</w:t>
      </w:r>
      <w:r w:rsidR="00284D5C" w:rsidRPr="00183A8D">
        <w:rPr>
          <w:rFonts w:ascii="Book Antiqua" w:hAnsi="Book Antiqua"/>
          <w:noProof/>
          <w:sz w:val="24"/>
          <w:szCs w:val="24"/>
          <w:vertAlign w:val="superscript"/>
          <w:lang w:val="en-US"/>
        </w:rPr>
        <w:t>52]</w:t>
      </w:r>
      <w:r w:rsidR="00805910" w:rsidRPr="00183A8D">
        <w:rPr>
          <w:rFonts w:ascii="Book Antiqua" w:hAnsi="Book Antiqua"/>
          <w:sz w:val="24"/>
          <w:szCs w:val="24"/>
          <w:lang w:val="en-US"/>
        </w:rPr>
        <w:fldChar w:fldCharType="end"/>
      </w:r>
      <w:r w:rsidR="00805910" w:rsidRPr="00183A8D">
        <w:rPr>
          <w:rFonts w:ascii="Book Antiqua" w:hAnsi="Book Antiqua"/>
          <w:sz w:val="24"/>
          <w:szCs w:val="24"/>
          <w:lang w:val="en-US"/>
        </w:rPr>
        <w:t>.</w:t>
      </w:r>
      <w:r w:rsidR="00805910" w:rsidRPr="0069714F">
        <w:rPr>
          <w:rFonts w:ascii="Book Antiqua" w:hAnsi="Book Antiqua"/>
          <w:sz w:val="24"/>
          <w:szCs w:val="24"/>
          <w:lang w:val="en-US"/>
        </w:rPr>
        <w:t xml:space="preserve"> RV cavity size is not significantly</w:t>
      </w:r>
      <w:r w:rsidRPr="0069714F">
        <w:rPr>
          <w:rFonts w:ascii="Book Antiqua" w:hAnsi="Book Antiqua"/>
          <w:sz w:val="24"/>
          <w:szCs w:val="24"/>
          <w:lang w:val="en-US"/>
        </w:rPr>
        <w:t xml:space="preserve"> larger in ARVC patients compared with</w:t>
      </w:r>
      <w:r w:rsidR="00805910" w:rsidRPr="0069714F">
        <w:rPr>
          <w:rFonts w:ascii="Book Antiqua" w:hAnsi="Book Antiqua"/>
          <w:sz w:val="24"/>
          <w:szCs w:val="24"/>
          <w:lang w:val="en-US"/>
        </w:rPr>
        <w:t xml:space="preserve"> athletes, whereas RV outflow tract is larger in ARVC subject</w:t>
      </w:r>
      <w:r w:rsidR="00F9617C" w:rsidRPr="0069714F">
        <w:rPr>
          <w:rFonts w:ascii="Book Antiqua" w:hAnsi="Book Antiqua"/>
          <w:sz w:val="24"/>
          <w:szCs w:val="24"/>
          <w:lang w:val="en-US"/>
        </w:rPr>
        <w:t>s than in</w:t>
      </w:r>
      <w:r w:rsidR="00183A8D">
        <w:rPr>
          <w:rFonts w:ascii="Book Antiqua" w:hAnsi="Book Antiqua"/>
          <w:sz w:val="24"/>
          <w:szCs w:val="24"/>
          <w:lang w:val="en-US"/>
        </w:rPr>
        <w:t xml:space="preserve"> athletes</w:t>
      </w:r>
      <w:r w:rsidR="00805910" w:rsidRPr="0069714F">
        <w:rPr>
          <w:rFonts w:ascii="Book Antiqua" w:hAnsi="Book Antiqua"/>
          <w:sz w:val="24"/>
          <w:szCs w:val="24"/>
          <w:lang w:val="en-US"/>
        </w:rPr>
        <w:fldChar w:fldCharType="begin">
          <w:fldData xml:space="preserve">PEVuZE5vdGU+PENpdGU+PEF1dGhvcj5CYXVjZTwvQXV0aG9yPjxZZWFyPjIwMTA8L1llYXI+PFJl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PEVuZE5vdGU+PENpdGU+PEF1dGhvcj5CYXVjZTwvQXV0aG9yPjxZZWFyPjIwMTA8L1llYXI+PFJl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00805910" w:rsidRPr="0069714F">
        <w:rPr>
          <w:rFonts w:ascii="Book Antiqua" w:hAnsi="Book Antiqua"/>
          <w:sz w:val="24"/>
          <w:szCs w:val="24"/>
          <w:lang w:val="en-US"/>
        </w:rPr>
      </w:r>
      <w:r w:rsidR="00805910"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[52]</w:t>
      </w:r>
      <w:r w:rsidR="00805910" w:rsidRPr="0069714F">
        <w:rPr>
          <w:rFonts w:ascii="Book Antiqua" w:hAnsi="Book Antiqua"/>
          <w:sz w:val="24"/>
          <w:szCs w:val="24"/>
          <w:lang w:val="en-US"/>
        </w:rPr>
        <w:fldChar w:fldCharType="end"/>
      </w:r>
      <w:r w:rsidR="00F9617C" w:rsidRPr="0069714F">
        <w:rPr>
          <w:rFonts w:ascii="Book Antiqua" w:hAnsi="Book Antiqua"/>
          <w:sz w:val="24"/>
          <w:szCs w:val="24"/>
          <w:lang w:val="en-US"/>
        </w:rPr>
        <w:t>.</w:t>
      </w:r>
      <w:r w:rsidR="00F95609">
        <w:rPr>
          <w:rFonts w:ascii="Book Antiqua" w:hAnsi="Book Antiqua"/>
          <w:sz w:val="24"/>
          <w:szCs w:val="24"/>
          <w:lang w:val="en-US"/>
        </w:rPr>
        <w:t xml:space="preserve"> </w:t>
      </w:r>
      <w:r w:rsidR="00F9617C" w:rsidRPr="0069714F">
        <w:rPr>
          <w:rFonts w:ascii="Book Antiqua" w:hAnsi="Book Antiqua"/>
          <w:sz w:val="24"/>
          <w:szCs w:val="24"/>
          <w:lang w:val="en-US"/>
        </w:rPr>
        <w:t>The thickened and the</w:t>
      </w:r>
      <w:r w:rsidR="00805910" w:rsidRPr="0069714F">
        <w:rPr>
          <w:rFonts w:ascii="Book Antiqua" w:hAnsi="Book Antiqua"/>
          <w:sz w:val="24"/>
          <w:szCs w:val="24"/>
          <w:lang w:val="en-US"/>
        </w:rPr>
        <w:t xml:space="preserve"> high reflective moderator band, commonl</w:t>
      </w:r>
      <w:r w:rsidR="00F9617C" w:rsidRPr="0069714F">
        <w:rPr>
          <w:rFonts w:ascii="Book Antiqua" w:hAnsi="Book Antiqua"/>
          <w:sz w:val="24"/>
          <w:szCs w:val="24"/>
          <w:lang w:val="en-US"/>
        </w:rPr>
        <w:t>y considered typical of ARVC, are</w:t>
      </w:r>
      <w:r w:rsidR="00805910" w:rsidRPr="0069714F">
        <w:rPr>
          <w:rFonts w:ascii="Book Antiqua" w:hAnsi="Book Antiqua"/>
          <w:sz w:val="24"/>
          <w:szCs w:val="24"/>
          <w:lang w:val="en-US"/>
        </w:rPr>
        <w:t xml:space="preserve"> present also in athletes an</w:t>
      </w:r>
      <w:r w:rsidR="00183A8D">
        <w:rPr>
          <w:rFonts w:ascii="Book Antiqua" w:hAnsi="Book Antiqua"/>
          <w:sz w:val="24"/>
          <w:szCs w:val="24"/>
          <w:lang w:val="en-US"/>
        </w:rPr>
        <w:t>d could be due to RV dilatation</w:t>
      </w:r>
      <w:r w:rsidR="00805910" w:rsidRPr="0069714F">
        <w:rPr>
          <w:rFonts w:ascii="Book Antiqua" w:hAnsi="Book Antiqua"/>
          <w:sz w:val="24"/>
          <w:szCs w:val="24"/>
          <w:lang w:val="en-US"/>
        </w:rPr>
        <w:fldChar w:fldCharType="begin">
          <w:fldData xml:space="preserve">PEVuZE5vdGU+PENpdGU+PEF1dGhvcj5CYXVjZTwvQXV0aG9yPjxZZWFyPjIwMTA8L1llYXI+PFJl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PEVuZE5vdGU+PENpdGU+PEF1dGhvcj5CYXVjZTwvQXV0aG9yPjxZZWFyPjIwMTA8L1llYXI+PFJl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00805910" w:rsidRPr="0069714F">
        <w:rPr>
          <w:rFonts w:ascii="Book Antiqua" w:hAnsi="Book Antiqua"/>
          <w:sz w:val="24"/>
          <w:szCs w:val="24"/>
          <w:lang w:val="en-US"/>
        </w:rPr>
      </w:r>
      <w:r w:rsidR="00805910"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[52]</w:t>
      </w:r>
      <w:r w:rsidR="00805910" w:rsidRPr="0069714F">
        <w:rPr>
          <w:rFonts w:ascii="Book Antiqua" w:hAnsi="Book Antiqua"/>
          <w:sz w:val="24"/>
          <w:szCs w:val="24"/>
          <w:lang w:val="en-US"/>
        </w:rPr>
        <w:fldChar w:fldCharType="end"/>
      </w:r>
      <w:r w:rsidR="00805910" w:rsidRPr="0069714F">
        <w:rPr>
          <w:rFonts w:ascii="Book Antiqua" w:hAnsi="Book Antiqua"/>
          <w:sz w:val="24"/>
          <w:szCs w:val="24"/>
          <w:lang w:val="en-US"/>
        </w:rPr>
        <w:t xml:space="preserve"> </w:t>
      </w:r>
      <w:r w:rsidR="00E60006" w:rsidRPr="0069714F">
        <w:rPr>
          <w:rFonts w:ascii="Book Antiqua" w:hAnsi="Book Antiqua"/>
          <w:sz w:val="24"/>
          <w:szCs w:val="24"/>
          <w:lang w:val="en-US"/>
        </w:rPr>
        <w:t>(</w:t>
      </w:r>
      <w:r w:rsidR="00E60006" w:rsidRPr="00183A8D">
        <w:rPr>
          <w:rFonts w:ascii="Book Antiqua" w:hAnsi="Book Antiqua"/>
          <w:sz w:val="24"/>
          <w:szCs w:val="24"/>
          <w:lang w:val="en-US"/>
        </w:rPr>
        <w:t>Figure 4</w:t>
      </w:r>
      <w:r w:rsidR="00805910" w:rsidRPr="0069714F">
        <w:rPr>
          <w:rFonts w:ascii="Book Antiqua" w:hAnsi="Book Antiqua"/>
          <w:sz w:val="24"/>
          <w:szCs w:val="24"/>
          <w:lang w:val="en-US"/>
        </w:rPr>
        <w:t>). Further studies regarding the differential diagnosis between ARVC and physiological remodeling in athletes are needed, to create useful clinical diagnostic algorithms.</w:t>
      </w:r>
    </w:p>
    <w:p w14:paraId="24F84628" w14:textId="77777777" w:rsidR="00805910" w:rsidRPr="0069714F" w:rsidRDefault="00805910" w:rsidP="0069714F">
      <w:pPr>
        <w:spacing w:after="0" w:line="360" w:lineRule="auto"/>
        <w:jc w:val="both"/>
        <w:rPr>
          <w:rFonts w:ascii="Book Antiqua" w:hAnsi="Book Antiqua"/>
          <w:b/>
          <w:sz w:val="24"/>
          <w:szCs w:val="24"/>
          <w:lang w:val="en-US" w:eastAsia="zh-CN"/>
        </w:rPr>
      </w:pPr>
    </w:p>
    <w:p w14:paraId="63A82360" w14:textId="3BBF5090" w:rsidR="00805910" w:rsidRPr="0069714F" w:rsidRDefault="00183A8D" w:rsidP="0069714F">
      <w:pPr>
        <w:spacing w:after="0" w:line="360" w:lineRule="auto"/>
        <w:jc w:val="both"/>
        <w:rPr>
          <w:rFonts w:ascii="Book Antiqua" w:hAnsi="Book Antiqua"/>
          <w:sz w:val="24"/>
          <w:szCs w:val="24"/>
          <w:lang w:val="en-US" w:eastAsia="zh-CN"/>
        </w:rPr>
      </w:pPr>
      <w:r w:rsidRPr="0069714F">
        <w:rPr>
          <w:rFonts w:ascii="Book Antiqua" w:hAnsi="Book Antiqua"/>
          <w:b/>
          <w:sz w:val="24"/>
          <w:szCs w:val="24"/>
          <w:lang w:val="en-US"/>
        </w:rPr>
        <w:t>PERFORMANCE-ENH</w:t>
      </w:r>
      <w:r>
        <w:rPr>
          <w:rFonts w:ascii="Book Antiqua" w:hAnsi="Book Antiqua"/>
          <w:b/>
          <w:sz w:val="24"/>
          <w:szCs w:val="24"/>
          <w:lang w:val="en-US"/>
        </w:rPr>
        <w:t>ANCING DRUGS AND CARDIAC DAMAGE</w:t>
      </w:r>
    </w:p>
    <w:p w14:paraId="44621894" w14:textId="67658FE9"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Some banned athletic performance-enhancing drugs might have cardiac toxic effects, such as anabolic</w:t>
      </w:r>
      <w:r w:rsidR="00183A8D">
        <w:rPr>
          <w:rFonts w:ascii="Book Antiqua" w:hAnsi="Book Antiqua" w:hint="eastAsia"/>
          <w:sz w:val="24"/>
          <w:szCs w:val="24"/>
          <w:lang w:val="en-US" w:eastAsia="zh-CN"/>
        </w:rPr>
        <w:t>-</w:t>
      </w:r>
      <w:r w:rsidRPr="0069714F">
        <w:rPr>
          <w:rFonts w:ascii="Book Antiqua" w:hAnsi="Book Antiqua"/>
          <w:sz w:val="24"/>
          <w:szCs w:val="24"/>
          <w:lang w:val="en-US"/>
        </w:rPr>
        <w:t xml:space="preserve">androgenic steroids (AASs) and Growth Hormone (GH). </w:t>
      </w:r>
    </w:p>
    <w:p w14:paraId="0255C587" w14:textId="4E3CC39E" w:rsidR="00805910" w:rsidRPr="0069714F" w:rsidRDefault="00805910" w:rsidP="00183A8D">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Healthy athletes, abusing AASs, may exhibit LV hypertrophy with</w:t>
      </w:r>
      <w:r w:rsidR="00F95609">
        <w:rPr>
          <w:rFonts w:ascii="Book Antiqua" w:hAnsi="Book Antiqua"/>
          <w:sz w:val="24"/>
          <w:szCs w:val="24"/>
          <w:lang w:val="en-US"/>
        </w:rPr>
        <w:t xml:space="preserve"> </w:t>
      </w:r>
      <w:r w:rsidRPr="0069714F">
        <w:rPr>
          <w:rFonts w:ascii="Book Antiqua" w:hAnsi="Book Antiqua"/>
          <w:sz w:val="24"/>
          <w:szCs w:val="24"/>
          <w:lang w:val="en-US"/>
        </w:rPr>
        <w:t xml:space="preserve">both systolic and diastolic myocardial </w:t>
      </w:r>
      <w:r w:rsidR="00A850AB" w:rsidRPr="0069714F">
        <w:rPr>
          <w:rFonts w:ascii="Book Antiqua" w:hAnsi="Book Antiqua"/>
          <w:sz w:val="24"/>
          <w:szCs w:val="24"/>
          <w:lang w:val="en-US"/>
        </w:rPr>
        <w:t>dysfunction</w:t>
      </w:r>
      <w:r w:rsidRPr="0069714F">
        <w:rPr>
          <w:rFonts w:ascii="Book Antiqua" w:hAnsi="Book Antiqua"/>
          <w:sz w:val="24"/>
          <w:szCs w:val="24"/>
          <w:lang w:val="en-US"/>
        </w:rPr>
        <w:t xml:space="preserve"> and</w:t>
      </w:r>
      <w:r w:rsidR="00F95609">
        <w:rPr>
          <w:rFonts w:ascii="Book Antiqua" w:hAnsi="Book Antiqua"/>
          <w:sz w:val="24"/>
          <w:szCs w:val="24"/>
          <w:lang w:val="en-US"/>
        </w:rPr>
        <w:t xml:space="preserve"> </w:t>
      </w:r>
      <w:r w:rsidRPr="0069714F">
        <w:rPr>
          <w:rFonts w:ascii="Book Antiqua" w:hAnsi="Book Antiqua"/>
          <w:sz w:val="24"/>
          <w:szCs w:val="24"/>
          <w:lang w:val="en-US"/>
        </w:rPr>
        <w:t>focal areas of DGE at cardiac magnetic resonance (CMR),</w:t>
      </w:r>
      <w:r w:rsidR="00183A8D">
        <w:rPr>
          <w:rFonts w:ascii="Book Antiqua" w:hAnsi="Book Antiqua"/>
          <w:sz w:val="24"/>
          <w:szCs w:val="24"/>
          <w:lang w:val="en-US"/>
        </w:rPr>
        <w:t xml:space="preserve"> with non-ischemic distribution</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&lt;EndNote&gt;&lt;Cite&gt;&lt;Author&gt;D&amp;apos;Andrea&lt;/Author&gt;&lt;Year&gt;2016&lt;/Year&gt;&lt;RecNum&gt;22&lt;/RecNum&gt;&lt;DisplayText&gt;&lt;style face="superscript"&gt;[53]&lt;/style&gt;&lt;/DisplayText&gt;&lt;record&gt;&lt;rec-number&gt;22&lt;/rec-number&gt;&lt;foreign-keys&gt;&lt;key app="EN" db-id="ew9vaf0e9x5td6erf235refsffad595r0r5z" timestamp="1473446878"&gt;22&lt;/key&gt;&lt;/foreign-keys&gt;&lt;ref-type name="Journal Article"&gt;17&lt;/ref-type&gt;&lt;contributors&gt;&lt;authors&gt;&lt;author&gt;D&amp;apos;Andrea, A.&lt;/author&gt;&lt;author&gt;Limongelli, G.&lt;/author&gt;&lt;author&gt;Morello, A.&lt;/author&gt;&lt;author&gt;Mattera Iacono, A.&lt;/author&gt;&lt;author&gt;Russo, M. G.&lt;/author&gt;&lt;author&gt;Bossone, E.&lt;/author&gt;&lt;author&gt;Calabro, R.&lt;/author&gt;&lt;author&gt;Pacileo, G.&lt;/author&gt;&lt;/authors&gt;&lt;/contributors&gt;&lt;auth-address&gt;Second University of Naples, Monaldi Hospital, AORN Ospedali dei Colli, Naples, Italy; Department of Cardiology and Cardiac Surgery, University Hospital, San Giovanni di Dio, Salerno, Italy. Electronic address: antonellodandrea@libero.it.&amp;#xD;Second University of Naples, Monaldi Hospital, AORN Ospedali dei Colli, Naples, Italy; Department of Cardiology and Cardiac Surgery, University Hospital, San Giovanni di Dio, Salerno, Italy.&lt;/auth-address&gt;&lt;titles&gt;&lt;title&gt;Anabolic-androgenic steroids and athlete&amp;apos;s heart: When big is not beautiful....!&lt;/title&gt;&lt;secondary-title&gt;Int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cardiology&lt;/abbr-1&gt;&lt;/alt-periodical&gt;&lt;pages&gt;486-8&lt;/pages&gt;&lt;volume&gt;203&lt;/volume&gt;&lt;dates&gt;&lt;year&gt;2016&lt;/year&gt;&lt;pub-dates&gt;&lt;date&gt;Jan 15&lt;/date&gt;&lt;/pub-dates&gt;&lt;/dates&gt;&lt;isbn&gt;1874-1754 (Electronic)&amp;#xD;0167-5273 (Linking)&lt;/isbn&gt;&lt;accession-num&gt;26547743&lt;/accession-num&gt;&lt;urls&gt;&lt;related-urls&gt;&lt;url&gt;http://www.ncbi.nlm.nih.gov/pubmed/26547743&lt;/url&gt;&lt;/related-urls&gt;&lt;/urls&gt;&lt;electronic-resource-num&gt;10.1016/j.ijcard.2015.10.186&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[53]</w:t>
      </w:r>
      <w:r w:rsidRPr="0069714F">
        <w:rPr>
          <w:rFonts w:ascii="Book Antiqua" w:hAnsi="Book Antiqua"/>
          <w:sz w:val="24"/>
          <w:szCs w:val="24"/>
          <w:lang w:val="en-US"/>
        </w:rPr>
        <w:fldChar w:fldCharType="end"/>
      </w:r>
      <w:r w:rsidRPr="00183A8D">
        <w:rPr>
          <w:rFonts w:ascii="Book Antiqua" w:hAnsi="Book Antiqua"/>
          <w:sz w:val="24"/>
          <w:szCs w:val="24"/>
          <w:lang w:val="en-US"/>
        </w:rPr>
        <w:t xml:space="preserve"> (</w:t>
      </w:r>
      <w:r w:rsidR="00E60006" w:rsidRPr="00183A8D">
        <w:rPr>
          <w:rFonts w:ascii="Book Antiqua" w:hAnsi="Book Antiqua"/>
          <w:sz w:val="24"/>
          <w:szCs w:val="24"/>
          <w:lang w:val="en-US"/>
        </w:rPr>
        <w:t>Figure 5</w:t>
      </w:r>
      <w:r w:rsidRPr="00183A8D">
        <w:rPr>
          <w:rFonts w:ascii="Book Antiqua" w:hAnsi="Book Antiqua"/>
          <w:sz w:val="24"/>
          <w:szCs w:val="24"/>
          <w:lang w:val="en-US"/>
        </w:rPr>
        <w:t>).</w:t>
      </w:r>
      <w:r w:rsidRPr="0069714F">
        <w:rPr>
          <w:rFonts w:ascii="Book Antiqua" w:hAnsi="Book Antiqua"/>
          <w:sz w:val="24"/>
          <w:szCs w:val="24"/>
          <w:lang w:val="en-US"/>
        </w:rPr>
        <w:t xml:space="preserve"> AAS have direct toxicity on myocardial structure</w:t>
      </w:r>
      <w:r w:rsidR="00955DA0" w:rsidRPr="0069714F">
        <w:rPr>
          <w:rFonts w:ascii="Book Antiqua" w:hAnsi="Book Antiqua"/>
          <w:sz w:val="24"/>
          <w:szCs w:val="24"/>
          <w:lang w:val="en-US"/>
        </w:rPr>
        <w:t>s</w:t>
      </w:r>
      <w:r w:rsidRPr="0069714F">
        <w:rPr>
          <w:rFonts w:ascii="Book Antiqua" w:hAnsi="Book Antiqua"/>
          <w:sz w:val="24"/>
          <w:szCs w:val="24"/>
          <w:lang w:val="en-US"/>
        </w:rPr>
        <w:t xml:space="preserve">, with increased collagen deposition, fibrosis, intimal hyperplasia of the intramural coronary </w:t>
      </w:r>
      <w:r w:rsidR="00EB7DFD" w:rsidRPr="0069714F">
        <w:rPr>
          <w:rFonts w:ascii="Book Antiqua" w:hAnsi="Book Antiqua"/>
          <w:sz w:val="24"/>
          <w:szCs w:val="24"/>
          <w:lang w:val="en-US"/>
        </w:rPr>
        <w:t>vessels with</w:t>
      </w:r>
      <w:r w:rsidRPr="0069714F">
        <w:rPr>
          <w:rFonts w:ascii="Book Antiqua" w:hAnsi="Book Antiqua"/>
          <w:sz w:val="24"/>
          <w:szCs w:val="24"/>
          <w:lang w:val="en-US"/>
        </w:rPr>
        <w:t xml:space="preserve"> </w:t>
      </w:r>
      <w:r w:rsidRPr="0069714F">
        <w:rPr>
          <w:rFonts w:ascii="Book Antiqua" w:hAnsi="Book Antiqua"/>
          <w:sz w:val="24"/>
          <w:szCs w:val="24"/>
          <w:lang w:val="en-US"/>
        </w:rPr>
        <w:lastRenderedPageBreak/>
        <w:t>chronic ischemic damage</w:t>
      </w:r>
      <w:r w:rsidR="00EB7DFD" w:rsidRPr="0069714F">
        <w:rPr>
          <w:rFonts w:ascii="Book Antiqua" w:hAnsi="Book Antiqua"/>
          <w:sz w:val="24"/>
          <w:szCs w:val="24"/>
          <w:lang w:val="en-US"/>
        </w:rPr>
        <w:t xml:space="preserve"> and microcirculation alterations</w:t>
      </w:r>
      <w:r w:rsidRPr="0069714F">
        <w:rPr>
          <w:rFonts w:ascii="Book Antiqua" w:hAnsi="Book Antiqua"/>
          <w:sz w:val="24"/>
          <w:szCs w:val="24"/>
          <w:lang w:val="en-US"/>
        </w:rPr>
        <w:t xml:space="preserve">. Moreover, testosterone might inhibit the extra-neuronal uptake of neuroamine and consequently </w:t>
      </w:r>
      <w:r w:rsidR="00EB7DFD" w:rsidRPr="0069714F">
        <w:rPr>
          <w:rFonts w:ascii="Book Antiqua" w:hAnsi="Book Antiqua"/>
          <w:sz w:val="24"/>
          <w:szCs w:val="24"/>
          <w:lang w:val="en-US"/>
        </w:rPr>
        <w:t xml:space="preserve">vasospasm due to </w:t>
      </w:r>
      <w:r w:rsidRPr="0069714F">
        <w:rPr>
          <w:rFonts w:ascii="Book Antiqua" w:hAnsi="Book Antiqua"/>
          <w:sz w:val="24"/>
          <w:szCs w:val="24"/>
          <w:lang w:val="en-US"/>
        </w:rPr>
        <w:t xml:space="preserve">an </w:t>
      </w:r>
      <w:r w:rsidR="00EB7DFD" w:rsidRPr="0069714F">
        <w:rPr>
          <w:rFonts w:ascii="Book Antiqua" w:hAnsi="Book Antiqua"/>
          <w:sz w:val="24"/>
          <w:szCs w:val="24"/>
          <w:lang w:val="en-US"/>
        </w:rPr>
        <w:t>abnormal</w:t>
      </w:r>
      <w:r w:rsidRPr="0069714F">
        <w:rPr>
          <w:rFonts w:ascii="Book Antiqua" w:hAnsi="Book Antiqua"/>
          <w:sz w:val="24"/>
          <w:szCs w:val="24"/>
          <w:lang w:val="en-US"/>
        </w:rPr>
        <w:t xml:space="preserve"> vascular response to norepi</w:t>
      </w:r>
      <w:r w:rsidR="00EB7DFD" w:rsidRPr="0069714F">
        <w:rPr>
          <w:rFonts w:ascii="Book Antiqua" w:hAnsi="Book Antiqua"/>
          <w:sz w:val="24"/>
          <w:szCs w:val="24"/>
          <w:lang w:val="en-US"/>
        </w:rPr>
        <w:t>nephrine</w:t>
      </w:r>
      <w:r w:rsidRPr="0069714F">
        <w:rPr>
          <w:rFonts w:ascii="Book Antiqua" w:hAnsi="Book Antiqua"/>
          <w:sz w:val="24"/>
          <w:szCs w:val="24"/>
          <w:lang w:val="en-US"/>
        </w:rPr>
        <w:fldChar w:fldCharType="begin">
          <w:fldData xml:space="preserve">PEVuZE5vdGU+PENpdGU+PEF1dGhvcj5Nb250aXNjaTwvQXV0aG9yPjxZZWFyPjIwMTI8L1llYXI+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PEVuZE5vdGU+PENpdGU+PEF1dGhvcj5Nb250aXNjaTwvQXV0aG9yPjxZZWFyPjIwMTI8L1llYXI+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[54]</w:t>
      </w:r>
      <w:r w:rsidRPr="0069714F">
        <w:rPr>
          <w:rFonts w:ascii="Book Antiqua" w:hAnsi="Book Antiqua"/>
          <w:sz w:val="24"/>
          <w:szCs w:val="24"/>
          <w:lang w:val="en-US"/>
        </w:rPr>
        <w:fldChar w:fldCharType="end"/>
      </w:r>
      <w:r w:rsidRPr="0069714F">
        <w:rPr>
          <w:rFonts w:ascii="Book Antiqua" w:hAnsi="Book Antiqua"/>
          <w:sz w:val="24"/>
          <w:szCs w:val="24"/>
          <w:lang w:val="en-US"/>
        </w:rPr>
        <w:t>. Post-mortem studies of athletes who used AAS have found infiltration of eosinophils into myocardial cells, as well as destruction of myofibrils. Endothelia</w:t>
      </w:r>
      <w:r w:rsidR="00183A8D">
        <w:rPr>
          <w:rFonts w:ascii="Book Antiqua" w:hAnsi="Book Antiqua"/>
          <w:sz w:val="24"/>
          <w:szCs w:val="24"/>
          <w:lang w:val="en-US"/>
        </w:rPr>
        <w:t>l dysfunction was also observed</w:t>
      </w:r>
      <w:r w:rsidRPr="0069714F">
        <w:rPr>
          <w:rFonts w:ascii="Book Antiqua" w:hAnsi="Book Antiqua"/>
          <w:sz w:val="24"/>
          <w:szCs w:val="24"/>
          <w:lang w:val="en-US"/>
        </w:rPr>
        <w:fldChar w:fldCharType="begin">
          <w:fldData xml:space="preserve">PEVuZE5vdGU+PENpdGU+PEF1dGhvcj5Qb3BlPC9BdXRob3I+PFllYXI+MjAxNDwvWWVhcj48UmVj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PEVuZE5vdGU+PENpdGU+PEF1dGhvcj5Qb3BlPC9BdXRob3I+PFllYXI+MjAxNDwvWWVhcj48UmVj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[55]</w:t>
      </w:r>
      <w:r w:rsidRPr="0069714F">
        <w:rPr>
          <w:rFonts w:ascii="Book Antiqua" w:hAnsi="Book Antiqua"/>
          <w:sz w:val="24"/>
          <w:szCs w:val="24"/>
          <w:lang w:val="en-US"/>
        </w:rPr>
        <w:fldChar w:fldCharType="end"/>
      </w:r>
      <w:r w:rsidRPr="0069714F">
        <w:rPr>
          <w:rFonts w:ascii="Book Antiqua" w:hAnsi="Book Antiqua"/>
          <w:sz w:val="24"/>
          <w:szCs w:val="24"/>
          <w:lang w:val="en-US"/>
        </w:rPr>
        <w:t>.</w:t>
      </w:r>
    </w:p>
    <w:p w14:paraId="2F8784C4" w14:textId="43B81737" w:rsidR="00805910" w:rsidRPr="0069714F" w:rsidRDefault="00805910" w:rsidP="00183A8D">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GH abuse has tainted many sports, including baseball, cycling, and track and field, for promoting an increase in muscle mass, though its effects on physical performance are not com</w:t>
      </w:r>
      <w:r w:rsidR="00183A8D">
        <w:rPr>
          <w:rFonts w:ascii="Book Antiqua" w:hAnsi="Book Antiqua"/>
          <w:sz w:val="24"/>
          <w:szCs w:val="24"/>
          <w:lang w:val="en-US"/>
        </w:rPr>
        <w:t>pletely supported by literature</w:t>
      </w:r>
      <w:r w:rsidRPr="0069714F">
        <w:rPr>
          <w:rFonts w:ascii="Book Antiqua" w:hAnsi="Book Antiqua"/>
          <w:sz w:val="24"/>
          <w:szCs w:val="24"/>
          <w:lang w:val="en-US"/>
        </w:rPr>
        <w:fldChar w:fldCharType="begin">
          <w:fldData xml:space="preserve">PEVuZE5vdGU+PENpdGU+PEF1dGhvcj5MaXU8L0F1dGhvcj48WWVhcj4yMDA4PC9ZZWFyPjxSZWNO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ZiBpbnRlcm5hbCBtZWRpY2luZTwvYWJici0xPjwvYWx0LXBlcmlvZGljYWw+PHBhZ2VzPjc0Ny01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PEVuZE5vdGU+PENpdGU+PEF1dGhvcj5MaXU8L0F1dGhvcj48WWVhcj4yMDA4PC9ZZWFyPjxSZWNO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ZiBpbnRlcm5hbCBtZWRpY2luZTwvYWJici0xPjwvYWx0LXBlcmlvZGljYWw+PHBhZ2VzPjc0Ny01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[56]</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GH promotes </w:t>
      </w:r>
      <w:r w:rsidR="00CF242D" w:rsidRPr="0069714F">
        <w:rPr>
          <w:rFonts w:ascii="Book Antiqua" w:hAnsi="Book Antiqua"/>
          <w:sz w:val="24"/>
          <w:szCs w:val="24"/>
          <w:lang w:val="en-US"/>
        </w:rPr>
        <w:t>cellular growing</w:t>
      </w:r>
      <w:r w:rsidRPr="0069714F">
        <w:rPr>
          <w:rFonts w:ascii="Book Antiqua" w:hAnsi="Book Antiqua"/>
          <w:sz w:val="24"/>
          <w:szCs w:val="24"/>
          <w:lang w:val="en-US"/>
        </w:rPr>
        <w:t xml:space="preserve"> by s</w:t>
      </w:r>
      <w:r w:rsidR="00300F29" w:rsidRPr="0069714F">
        <w:rPr>
          <w:rFonts w:ascii="Book Antiqua" w:hAnsi="Book Antiqua"/>
          <w:sz w:val="24"/>
          <w:szCs w:val="24"/>
          <w:lang w:val="en-US"/>
        </w:rPr>
        <w:t>timulating protein synthesis,</w:t>
      </w:r>
      <w:r w:rsidRPr="0069714F">
        <w:rPr>
          <w:rFonts w:ascii="Book Antiqua" w:hAnsi="Book Antiqua"/>
          <w:sz w:val="24"/>
          <w:szCs w:val="24"/>
          <w:lang w:val="en-US"/>
        </w:rPr>
        <w:t xml:space="preserve"> inhibiting catabol</w:t>
      </w:r>
      <w:r w:rsidR="00300F29" w:rsidRPr="0069714F">
        <w:rPr>
          <w:rFonts w:ascii="Book Antiqua" w:hAnsi="Book Antiqua"/>
          <w:sz w:val="24"/>
          <w:szCs w:val="24"/>
          <w:lang w:val="en-US"/>
        </w:rPr>
        <w:t>ism, and through IGF-1 production</w:t>
      </w:r>
      <w:r w:rsidRPr="0069714F">
        <w:rPr>
          <w:rFonts w:ascii="Book Antiqua" w:hAnsi="Book Antiqua"/>
          <w:sz w:val="24"/>
          <w:szCs w:val="24"/>
          <w:lang w:val="en-US"/>
        </w:rPr>
        <w:t>. At</w:t>
      </w:r>
      <w:r w:rsidR="00300F29" w:rsidRPr="0069714F">
        <w:rPr>
          <w:rFonts w:ascii="Book Antiqua" w:hAnsi="Book Antiqua"/>
          <w:sz w:val="24"/>
          <w:szCs w:val="24"/>
          <w:lang w:val="en-US"/>
        </w:rPr>
        <w:t xml:space="preserve"> the molecular level, GH binds</w:t>
      </w:r>
      <w:r w:rsidR="00F95609">
        <w:rPr>
          <w:rFonts w:ascii="Book Antiqua" w:hAnsi="Book Antiqua"/>
          <w:sz w:val="24"/>
          <w:szCs w:val="24"/>
          <w:lang w:val="en-US"/>
        </w:rPr>
        <w:t xml:space="preserve"> </w:t>
      </w:r>
      <w:r w:rsidRPr="0069714F">
        <w:rPr>
          <w:rFonts w:ascii="Book Antiqua" w:hAnsi="Book Antiqua"/>
          <w:sz w:val="24"/>
          <w:szCs w:val="24"/>
          <w:lang w:val="en-US"/>
        </w:rPr>
        <w:t xml:space="preserve">its receptor </w:t>
      </w:r>
      <w:r w:rsidR="00300F29" w:rsidRPr="0069714F">
        <w:rPr>
          <w:rFonts w:ascii="Book Antiqua" w:hAnsi="Book Antiqua"/>
          <w:sz w:val="24"/>
          <w:szCs w:val="24"/>
          <w:lang w:val="en-US"/>
        </w:rPr>
        <w:t xml:space="preserve">and </w:t>
      </w:r>
      <w:r w:rsidRPr="0069714F">
        <w:rPr>
          <w:rFonts w:ascii="Book Antiqua" w:hAnsi="Book Antiqua"/>
          <w:sz w:val="24"/>
          <w:szCs w:val="24"/>
          <w:lang w:val="en-US"/>
        </w:rPr>
        <w:t>induces subsequent expr</w:t>
      </w:r>
      <w:r w:rsidR="00300F29" w:rsidRPr="0069714F">
        <w:rPr>
          <w:rFonts w:ascii="Book Antiqua" w:hAnsi="Book Antiqua"/>
          <w:sz w:val="24"/>
          <w:szCs w:val="24"/>
          <w:lang w:val="en-US"/>
        </w:rPr>
        <w:t>ession of growth-promoting molecules</w:t>
      </w:r>
      <w:r w:rsidRPr="0069714F">
        <w:rPr>
          <w:rFonts w:ascii="Book Antiqua" w:hAnsi="Book Antiqua"/>
          <w:sz w:val="24"/>
          <w:szCs w:val="24"/>
          <w:lang w:val="en-US"/>
        </w:rPr>
        <w:fldChar w:fldCharType="begin">
          <w:fldData xml:space="preserve">PEVuZE5vdGU+PENpdGU+PEF1dGhvcj5QYWxtZWlybzwvQXV0aG9yPjxZZWFyPjIwMTI8L1llYXI+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PEVuZE5vdGU+PENpdGU+PEF1dGhvcj5QYWxtZWlybzwvQXV0aG9yPjxZZWFyPjIwMTI8L1llYXI+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[57]</w:t>
      </w:r>
      <w:r w:rsidRPr="0069714F">
        <w:rPr>
          <w:rFonts w:ascii="Book Antiqua" w:hAnsi="Book Antiqua"/>
          <w:sz w:val="24"/>
          <w:szCs w:val="24"/>
          <w:lang w:val="en-US"/>
        </w:rPr>
        <w:fldChar w:fldCharType="end"/>
      </w:r>
      <w:r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 xml:space="preserve">GH, both in excess or in deficient states, is related to increased cardiovascular mortality. The excess, like in acromegaly or in doping, results in cardiac hypertrophy and an increase in collagen, fibrosis, and cellular infiltration. In </w:t>
      </w:r>
      <w:r w:rsidR="00D66D2B" w:rsidRPr="0069714F">
        <w:rPr>
          <w:rFonts w:ascii="Book Antiqua" w:hAnsi="Book Antiqua"/>
          <w:sz w:val="24"/>
          <w:szCs w:val="24"/>
          <w:lang w:val="en-US"/>
        </w:rPr>
        <w:t xml:space="preserve">vivo studies, on healthy mice, demonstrated that increased </w:t>
      </w:r>
      <w:r w:rsidRPr="0069714F">
        <w:rPr>
          <w:rFonts w:ascii="Book Antiqua" w:hAnsi="Book Antiqua"/>
          <w:sz w:val="24"/>
          <w:szCs w:val="24"/>
          <w:lang w:val="en-US"/>
        </w:rPr>
        <w:t>GH</w:t>
      </w:r>
      <w:r w:rsidR="00D66D2B" w:rsidRPr="0069714F">
        <w:rPr>
          <w:rFonts w:ascii="Book Antiqua" w:hAnsi="Book Antiqua"/>
          <w:sz w:val="24"/>
          <w:szCs w:val="24"/>
          <w:lang w:val="en-US"/>
        </w:rPr>
        <w:t xml:space="preserve"> levels induce </w:t>
      </w:r>
      <w:r w:rsidRPr="0069714F">
        <w:rPr>
          <w:rFonts w:ascii="Book Antiqua" w:hAnsi="Book Antiqua"/>
          <w:sz w:val="24"/>
          <w:szCs w:val="24"/>
          <w:lang w:val="en-US"/>
        </w:rPr>
        <w:t xml:space="preserve">significant </w:t>
      </w:r>
      <w:r w:rsidR="00D66D2B" w:rsidRPr="0069714F">
        <w:rPr>
          <w:rFonts w:ascii="Book Antiqua" w:hAnsi="Book Antiqua"/>
          <w:sz w:val="24"/>
          <w:szCs w:val="24"/>
          <w:lang w:val="en-US"/>
        </w:rPr>
        <w:t>LV hypertrophy</w:t>
      </w:r>
      <w:r w:rsidRPr="0069714F">
        <w:rPr>
          <w:rFonts w:ascii="Book Antiqua" w:hAnsi="Book Antiqua"/>
          <w:sz w:val="24"/>
          <w:szCs w:val="24"/>
          <w:lang w:val="en-US"/>
        </w:rPr>
        <w:t xml:space="preserve">, </w:t>
      </w:r>
      <w:r w:rsidR="00D66D2B" w:rsidRPr="0069714F">
        <w:rPr>
          <w:rFonts w:ascii="Book Antiqua" w:hAnsi="Book Antiqua"/>
          <w:sz w:val="24"/>
          <w:szCs w:val="24"/>
          <w:lang w:val="en-US"/>
        </w:rPr>
        <w:t xml:space="preserve">increase of </w:t>
      </w:r>
      <w:r w:rsidRPr="0069714F">
        <w:rPr>
          <w:rFonts w:ascii="Book Antiqua" w:hAnsi="Book Antiqua"/>
          <w:sz w:val="24"/>
          <w:szCs w:val="24"/>
          <w:lang w:val="en-US"/>
        </w:rPr>
        <w:t>concentric anterior and posterior wall thicknesses, LV diastolic diameters and volumes, and cardiac output</w:t>
      </w:r>
      <w:r w:rsidRPr="0069714F">
        <w:rPr>
          <w:rFonts w:ascii="Book Antiqua" w:hAnsi="Book Antiqua"/>
          <w:sz w:val="24"/>
          <w:szCs w:val="24"/>
          <w:lang w:val="en-US"/>
        </w:rPr>
        <w:fldChar w:fldCharType="begin">
          <w:fldData xml:space="preserve">PEVuZE5vdGU+PENpdGU+PEF1dGhvcj5DaXR0YWRpbmk8L0F1dGhvcj48WWVhcj4xOTk2PC9ZZWFy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cz44MDAtOTwvcGFnZXM+PHZvbHVtZT45Mzwvdm9sdW1lPjxudW1iZXI+NDwvbnVtYmVyPjxrZXl3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PEVuZE5vdGU+PENpdGU+PEF1dGhvcj5DaXR0YWRpbmk8L0F1dGhvcj48WWVhcj4xOTk2PC9ZZWFy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cz44MDAtOTwvcGFnZXM+PHZvbHVtZT45Mzwvdm9sdW1lPjxudW1iZXI+NDwvbnVtYmVyPjxrZXl3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[58]</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Unfortunately, the majority of conclusions about GH abuse and its cardiac effects result from data regarding acromegaly and not from direct </w:t>
      </w:r>
      <w:proofErr w:type="gramStart"/>
      <w:r w:rsidRPr="0069714F">
        <w:rPr>
          <w:rFonts w:ascii="Book Antiqua" w:hAnsi="Book Antiqua"/>
          <w:sz w:val="24"/>
          <w:szCs w:val="24"/>
          <w:lang w:val="en-US"/>
        </w:rPr>
        <w:t>data, that</w:t>
      </w:r>
      <w:proofErr w:type="gramEnd"/>
      <w:r w:rsidRPr="0069714F">
        <w:rPr>
          <w:rFonts w:ascii="Book Antiqua" w:hAnsi="Book Antiqua"/>
          <w:sz w:val="24"/>
          <w:szCs w:val="24"/>
          <w:lang w:val="en-US"/>
        </w:rPr>
        <w:t xml:space="preserve"> are lacking. </w:t>
      </w:r>
    </w:p>
    <w:p w14:paraId="7CFD19EF" w14:textId="525CE199" w:rsidR="00805910" w:rsidRPr="0069714F" w:rsidRDefault="00805910" w:rsidP="00183A8D">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Also, erythropoietin (EPO), that increases hematocrit levels and thus improves aerobics capacity, may lead to cardiac dysfunction, increasing blood viscosity and cardiac afterload, and predisposes to hypertension and thromboembolism. Experimental studies have shown hypertension, cardiac hypertrophy and fibrosis after admi</w:t>
      </w:r>
      <w:r w:rsidR="00183A8D">
        <w:rPr>
          <w:rFonts w:ascii="Book Antiqua" w:hAnsi="Book Antiqua"/>
          <w:sz w:val="24"/>
          <w:szCs w:val="24"/>
          <w:lang w:val="en-US"/>
        </w:rPr>
        <w:t>nistration of high doses of EPO</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&lt;EndNote&gt;&lt;Cite&gt;&lt;Author&gt;Noakes&lt;/Author&gt;&lt;Year&gt;2004&lt;/Year&gt;&lt;RecNum&gt;71&lt;/RecNum&gt;&lt;DisplayText&gt;&lt;style face="superscript"&gt;[59]&lt;/style&gt;&lt;/DisplayText&gt;&lt;record&gt;&lt;rec-number&gt;71&lt;/rec-number&gt;&lt;foreign-keys&gt;&lt;key app="EN" db-id="ew9vaf0e9x5td6erf235refsffad595r0r5z" timestamp="1483029419"&gt;71&lt;/key&gt;&lt;/foreign-keys&gt;&lt;ref-type name="Journal Article"&gt;17&lt;/ref-type&gt;&lt;contributors&gt;&lt;authors&gt;&lt;author&gt;Noakes, T. D.&lt;/author&gt;&lt;/authors&gt;&lt;/contributors&gt;&lt;auth-address&gt;University of Cape Town/Medical Research Council Research Unit for Exercise Science and Sports Medicine, Department of Human Biology, University of Cape Town, and the Sports Science Institute of South Africa, Newlands, South Africa.&lt;/auth-address&gt;&lt;titles&gt;&lt;title&gt;Tainted glory--doping and athletic performance&lt;/title&gt;&lt;secondary-title&gt;N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medicine&lt;/abbr-1&gt;&lt;/alt-periodical&gt;&lt;pages&gt;847-9&lt;/pages&gt;&lt;volume&gt;351&lt;/volume&gt;&lt;number&gt;9&lt;/number&gt;&lt;keywords&gt;&lt;keyword&gt;Amphetamines/history&lt;/keyword&gt;&lt;keyword&gt;Anabolic Agents/history&lt;/keyword&gt;&lt;keyword&gt;Cortisone/history&lt;/keyword&gt;&lt;keyword&gt;*Doping in Sports/history&lt;/keyword&gt;&lt;keyword&gt;Erythropoietin/adverse effects/history&lt;/keyword&gt;&lt;keyword&gt;History, 20th Century&lt;/keyword&gt;&lt;keyword&gt;History, 21st Century&lt;/keyword&gt;&lt;keyword&gt;Humans&lt;/keyword&gt;&lt;keyword&gt;Sports/*ethics&lt;/keyword&gt;&lt;keyword&gt;Substance Abuse Detection/history&lt;/keyword&gt;&lt;/keywords&gt;&lt;dates&gt;&lt;year&gt;2004&lt;/year&gt;&lt;pub-dates&gt;&lt;date&gt;Aug 26&lt;/date&gt;&lt;/pub-dates&gt;&lt;/dates&gt;&lt;isbn&gt;1533-4406 (Electronic)&amp;#xD;0028-4793 (Linking)&lt;/isbn&gt;&lt;accession-num&gt;15329417&lt;/accession-num&gt;&lt;urls&gt;&lt;related-urls&gt;&lt;url&gt;http://www.ncbi.nlm.nih.gov/pubmed/15329417&lt;/url&gt;&lt;/related-urls&gt;&lt;/urls&gt;&lt;electronic-resource-num&gt;10.1056/NEJMp048208&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[59]</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w:t>
      </w:r>
    </w:p>
    <w:p w14:paraId="14D8E8A7" w14:textId="235780BA" w:rsidR="00805910" w:rsidRPr="0069714F" w:rsidRDefault="00805910" w:rsidP="00183A8D">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 xml:space="preserve">Thyroxine is used, generally, by athletes to promote weight loss. Thyroid hormones (TH) play an important role in a cardiac growth and might cause cardiac hypertrophy and also heart failure if they are in excess. High levels of TH might determine elevated heart rate, decreased total peripheral resistance, widened pulse pressure, blood volume expansion, increased </w:t>
      </w:r>
      <w:r w:rsidR="00F95609" w:rsidRPr="0069714F">
        <w:rPr>
          <w:rFonts w:ascii="Book Antiqua" w:hAnsi="Book Antiqua"/>
          <w:sz w:val="24"/>
          <w:szCs w:val="24"/>
          <w:lang w:val="en-US"/>
        </w:rPr>
        <w:t>LVM</w:t>
      </w:r>
      <w:r w:rsidRPr="0069714F">
        <w:rPr>
          <w:rFonts w:ascii="Book Antiqua" w:hAnsi="Book Antiqua"/>
          <w:sz w:val="24"/>
          <w:szCs w:val="24"/>
          <w:lang w:val="en-US"/>
        </w:rPr>
        <w:t xml:space="preserve"> and cardiac output, with improved contractile function and hemodynamic parameters in </w:t>
      </w:r>
      <w:r w:rsidRPr="0069714F">
        <w:rPr>
          <w:rFonts w:ascii="Book Antiqua" w:hAnsi="Book Antiqua"/>
          <w:sz w:val="24"/>
          <w:szCs w:val="24"/>
          <w:lang w:val="en-US"/>
        </w:rPr>
        <w:lastRenderedPageBreak/>
        <w:t>the short term. Longstanding hyperthyroidism can lead to dilatation of cardiac chambers and heart failure. Interesting, often the diminished cardiac function is reversible when</w:t>
      </w:r>
      <w:r w:rsidR="00183A8D">
        <w:rPr>
          <w:rFonts w:ascii="Book Antiqua" w:hAnsi="Book Antiqua"/>
          <w:sz w:val="24"/>
          <w:szCs w:val="24"/>
          <w:lang w:val="en-US"/>
        </w:rPr>
        <w:t xml:space="preserve"> euthyroidism is re-established</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&lt;EndNote&gt;&lt;Cite&gt;&lt;Author&gt;Weltman&lt;/Author&gt;&lt;Year&gt;2012&lt;/Year&gt;&lt;RecNum&gt;32&lt;/RecNum&gt;&lt;DisplayText&gt;&lt;style face="superscript"&gt;[60]&lt;/style&gt;&lt;/DisplayText&gt;&lt;record&gt;&lt;rec-number&gt;32&lt;/rec-number&gt;&lt;foreign-keys&gt;&lt;key app="EN" db-id="ew9vaf0e9x5td6erf235refsffad595r0r5z" timestamp="1474815700"&gt;32&lt;/key&gt;&lt;/foreign-keys&gt;&lt;ref-type name="Journal Article"&gt;17&lt;/ref-type&gt;&lt;contributors&gt;&lt;authors&gt;&lt;author&gt;Weltman, N. Y.&lt;/author&gt;&lt;author&gt;Wang, D.&lt;/author&gt;&lt;author&gt;Redetzke, R. A.&lt;/author&gt;&lt;author&gt;Gerdes, A. M.&lt;/author&gt;&lt;/authors&gt;&lt;/contributors&gt;&lt;auth-address&gt;Department of Basic Biomedical Sciences, Sanford School of Medicine at the University of South Dakota, Sioux Falls, South Dakota, United States of America.&lt;/auth-address&gt;&lt;titles&gt;&lt;title&gt;Longstanding hyperthyroidism is associated with normal or enhanced intrinsic cardiomyocyte function despite decline in global cardiac function&lt;/title&gt;&lt;secondary-title&gt;PLoS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one&lt;/abbr-1&gt;&lt;/alt-periodical&gt;&lt;pages&gt;e46655&lt;/pages&gt;&lt;volume&gt;7&lt;/volume&gt;&lt;number&gt;10&lt;/number&gt;&lt;keywords&gt;&lt;keyword&gt;Animals&lt;/keyword&gt;&lt;keyword&gt;Cardiomegaly/chemically induced/metabolism&lt;/keyword&gt;&lt;keyword&gt;Cells, Cultured&lt;/keyword&gt;&lt;keyword&gt;Cricetinae&lt;/keyword&gt;&lt;keyword&gt;Echocardiography&lt;/keyword&gt;&lt;keyword&gt;Hyperthyroidism/chemically induced/*metabolism&lt;/keyword&gt;&lt;keyword&gt;Myocytes, Cardiac/drug effects&lt;/keyword&gt;&lt;keyword&gt;Thyroid Hormones/pharmacology&lt;/keyword&gt;&lt;keyword&gt;Ventricular Remodeling/drug effects&lt;/keyword&gt;&lt;/keywords&gt;&lt;dates&gt;&lt;year&gt;2012&lt;/year&gt;&lt;/dates&gt;&lt;isbn&gt;1932-6203 (Electronic)&amp;#xD;1932-6203 (Linking)&lt;/isbn&gt;&lt;accession-num&gt;23056390&lt;/accession-num&gt;&lt;urls&gt;&lt;related-urls&gt;&lt;url&gt;http://www.ncbi.nlm.nih.gov/pubmed/23056390&lt;/url&gt;&lt;/related-urls&gt;&lt;/urls&gt;&lt;custom2&gt;3464244&lt;/custom2&gt;&lt;electronic-resource-num&gt;10.1371/journal.pone.0046655&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[60]</w:t>
      </w:r>
      <w:r w:rsidRPr="0069714F">
        <w:rPr>
          <w:rFonts w:ascii="Book Antiqua" w:hAnsi="Book Antiqua"/>
          <w:sz w:val="24"/>
          <w:szCs w:val="24"/>
          <w:lang w:val="en-US"/>
        </w:rPr>
        <w:fldChar w:fldCharType="end"/>
      </w:r>
      <w:r w:rsidRPr="0069714F">
        <w:rPr>
          <w:rFonts w:ascii="Book Antiqua" w:hAnsi="Book Antiqua"/>
          <w:sz w:val="24"/>
          <w:szCs w:val="24"/>
          <w:lang w:val="en-US"/>
        </w:rPr>
        <w:t>.</w:t>
      </w:r>
      <w:r w:rsidR="00F95609">
        <w:rPr>
          <w:rFonts w:ascii="Book Antiqua" w:hAnsi="Book Antiqua"/>
          <w:sz w:val="24"/>
          <w:szCs w:val="24"/>
          <w:lang w:val="en-US"/>
        </w:rPr>
        <w:t xml:space="preserve"> </w:t>
      </w:r>
      <w:r w:rsidRPr="0069714F">
        <w:rPr>
          <w:rFonts w:ascii="Book Antiqua" w:hAnsi="Book Antiqua"/>
          <w:sz w:val="24"/>
          <w:szCs w:val="24"/>
          <w:lang w:val="en-US"/>
        </w:rPr>
        <w:t>Weltmann</w:t>
      </w:r>
      <w:r w:rsidRPr="00183A8D">
        <w:rPr>
          <w:rFonts w:ascii="Book Antiqua" w:hAnsi="Book Antiqua"/>
          <w:i/>
          <w:sz w:val="24"/>
          <w:szCs w:val="24"/>
          <w:lang w:val="en-US"/>
        </w:rPr>
        <w:t xml:space="preserve"> et al</w:t>
      </w:r>
      <w:r w:rsidR="00183A8D" w:rsidRPr="0069714F">
        <w:rPr>
          <w:rFonts w:ascii="Book Antiqua" w:hAnsi="Book Antiqua"/>
          <w:sz w:val="24"/>
          <w:szCs w:val="24"/>
          <w:lang w:val="en-US"/>
        </w:rPr>
        <w:fldChar w:fldCharType="begin"/>
      </w:r>
      <w:r w:rsidR="00183A8D" w:rsidRPr="0069714F">
        <w:rPr>
          <w:rFonts w:ascii="Book Antiqua" w:hAnsi="Book Antiqua"/>
          <w:sz w:val="24"/>
          <w:szCs w:val="24"/>
          <w:lang w:val="en-US"/>
        </w:rPr>
        <w:instrText xml:space="preserve"> ADDIN EN.CITE &lt;EndNote&gt;&lt;Cite&gt;&lt;Author&gt;Weltman&lt;/Author&gt;&lt;Year&gt;2012&lt;/Year&gt;&lt;RecNum&gt;32&lt;/RecNum&gt;&lt;DisplayText&gt;&lt;style face="superscript"&gt;[60]&lt;/style&gt;&lt;/DisplayText&gt;&lt;record&gt;&lt;rec-number&gt;32&lt;/rec-number&gt;&lt;foreign-keys&gt;&lt;key app="EN" db-id="ew9vaf0e9x5td6erf235refsffad595r0r5z" timestamp="1474815700"&gt;32&lt;/key&gt;&lt;/foreign-keys&gt;&lt;ref-type name="Journal Article"&gt;17&lt;/ref-type&gt;&lt;contributors&gt;&lt;authors&gt;&lt;author&gt;Weltman, N. Y.&lt;/author&gt;&lt;author&gt;Wang, D.&lt;/author&gt;&lt;author&gt;Redetzke, R. A.&lt;/author&gt;&lt;author&gt;Gerdes, A. M.&lt;/author&gt;&lt;/authors&gt;&lt;/contributors&gt;&lt;auth-address&gt;Department of Basic Biomedical Sciences, Sanford School of Medicine at the University of South Dakota, Sioux Falls, South Dakota, United States of America.&lt;/auth-address&gt;&lt;titles&gt;&lt;title&gt;Longstanding hyperthyroidism is associated with normal or enhanced intrinsic cardiomyocyte function despite decline in global cardiac function&lt;/title&gt;&lt;secondary-title&gt;PLoS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one&lt;/abbr-1&gt;&lt;/alt-periodical&gt;&lt;pages&gt;e46655&lt;/pages&gt;&lt;volume&gt;7&lt;/volume&gt;&lt;number&gt;10&lt;/number&gt;&lt;keywords&gt;&lt;keyword&gt;Animals&lt;/keyword&gt;&lt;keyword&gt;Cardiomegaly/chemically induced/metabolism&lt;/keyword&gt;&lt;keyword&gt;Cells, Cultured&lt;/keyword&gt;&lt;keyword&gt;Cricetinae&lt;/keyword&gt;&lt;keyword&gt;Echocardiography&lt;/keyword&gt;&lt;keyword&gt;Hyperthyroidism/chemically induced/*metabolism&lt;/keyword&gt;&lt;keyword&gt;Myocytes, Cardiac/drug effects&lt;/keyword&gt;&lt;keyword&gt;Thyroid Hormones/pharmacology&lt;/keyword&gt;&lt;keyword&gt;Ventricular Remodeling/drug effects&lt;/keyword&gt;&lt;/keywords&gt;&lt;dates&gt;&lt;year&gt;2012&lt;/year&gt;&lt;/dates&gt;&lt;isbn&gt;1932-6203 (Electronic)&amp;#xD;1932-6203 (Linking)&lt;/isbn&gt;&lt;accession-num&gt;23056390&lt;/accession-num&gt;&lt;urls&gt;&lt;related-urls&gt;&lt;url&gt;http://www.ncbi.nlm.nih.gov/pubmed/23056390&lt;/url&gt;&lt;/related-urls&gt;&lt;/urls&gt;&lt;custom2&gt;3464244&lt;/custom2&gt;&lt;electronic-resource-num&gt;10.1371/journal.pone.0046655&lt;/electronic-resource-num&gt;&lt;/record&gt;&lt;/Cite&gt;&lt;/EndNote&gt;</w:instrText>
      </w:r>
      <w:r w:rsidR="00183A8D" w:rsidRPr="0069714F">
        <w:rPr>
          <w:rFonts w:ascii="Book Antiqua" w:hAnsi="Book Antiqua"/>
          <w:sz w:val="24"/>
          <w:szCs w:val="24"/>
          <w:lang w:val="en-US"/>
        </w:rPr>
        <w:fldChar w:fldCharType="separate"/>
      </w:r>
      <w:r w:rsidR="00183A8D" w:rsidRPr="0069714F">
        <w:rPr>
          <w:rFonts w:ascii="Book Antiqua" w:hAnsi="Book Antiqua"/>
          <w:noProof/>
          <w:sz w:val="24"/>
          <w:szCs w:val="24"/>
          <w:vertAlign w:val="superscript"/>
          <w:lang w:val="en-US"/>
        </w:rPr>
        <w:t>[60]</w:t>
      </w:r>
      <w:r w:rsidR="00183A8D" w:rsidRPr="0069714F">
        <w:rPr>
          <w:rFonts w:ascii="Book Antiqua" w:hAnsi="Book Antiqua"/>
          <w:sz w:val="24"/>
          <w:szCs w:val="24"/>
          <w:lang w:val="en-US"/>
        </w:rPr>
        <w:fldChar w:fldCharType="end"/>
      </w:r>
      <w:r w:rsidRPr="0069714F">
        <w:rPr>
          <w:rFonts w:ascii="Book Antiqua" w:hAnsi="Book Antiqua"/>
          <w:sz w:val="24"/>
          <w:szCs w:val="24"/>
          <w:lang w:val="en-US"/>
        </w:rPr>
        <w:t xml:space="preserve"> showed that hyperthyroid </w:t>
      </w:r>
      <w:r w:rsidR="00221915" w:rsidRPr="0069714F">
        <w:rPr>
          <w:rFonts w:ascii="Book Antiqua" w:hAnsi="Book Antiqua"/>
          <w:sz w:val="24"/>
          <w:szCs w:val="24"/>
          <w:lang w:val="en-US"/>
        </w:rPr>
        <w:t>rodents</w:t>
      </w:r>
      <w:r w:rsidRPr="0069714F">
        <w:rPr>
          <w:rFonts w:ascii="Book Antiqua" w:hAnsi="Book Antiqua"/>
          <w:sz w:val="24"/>
          <w:szCs w:val="24"/>
          <w:lang w:val="en-US"/>
        </w:rPr>
        <w:t xml:space="preserve"> </w:t>
      </w:r>
      <w:r w:rsidR="00221915" w:rsidRPr="0069714F">
        <w:rPr>
          <w:rFonts w:ascii="Book Antiqua" w:hAnsi="Book Antiqua"/>
          <w:sz w:val="24"/>
          <w:szCs w:val="24"/>
          <w:lang w:val="en-US"/>
        </w:rPr>
        <w:t>had important</w:t>
      </w:r>
      <w:r w:rsidRPr="0069714F">
        <w:rPr>
          <w:rFonts w:ascii="Book Antiqua" w:hAnsi="Book Antiqua"/>
          <w:sz w:val="24"/>
          <w:szCs w:val="24"/>
          <w:lang w:val="en-US"/>
        </w:rPr>
        <w:t xml:space="preserve"> cardiac hypertrophy and </w:t>
      </w:r>
      <w:r w:rsidR="00221915" w:rsidRPr="0069714F">
        <w:rPr>
          <w:rFonts w:ascii="Book Antiqua" w:hAnsi="Book Antiqua"/>
          <w:sz w:val="24"/>
          <w:szCs w:val="24"/>
          <w:lang w:val="en-US"/>
        </w:rPr>
        <w:t>adverse</w:t>
      </w:r>
      <w:r w:rsidRPr="0069714F">
        <w:rPr>
          <w:rFonts w:ascii="Book Antiqua" w:hAnsi="Book Antiqua"/>
          <w:sz w:val="24"/>
          <w:szCs w:val="24"/>
          <w:lang w:val="en-US"/>
        </w:rPr>
        <w:t xml:space="preserve"> cardiac remodeling </w:t>
      </w:r>
      <w:r w:rsidR="00221915" w:rsidRPr="0069714F">
        <w:rPr>
          <w:rFonts w:ascii="Book Antiqua" w:hAnsi="Book Antiqua"/>
          <w:sz w:val="24"/>
          <w:szCs w:val="24"/>
          <w:lang w:val="en-US"/>
        </w:rPr>
        <w:t xml:space="preserve">with </w:t>
      </w:r>
      <w:r w:rsidRPr="0069714F">
        <w:rPr>
          <w:rFonts w:ascii="Book Antiqua" w:hAnsi="Book Antiqua"/>
          <w:sz w:val="24"/>
          <w:szCs w:val="24"/>
          <w:lang w:val="en-US"/>
        </w:rPr>
        <w:t>chamber dilatation,</w:t>
      </w:r>
      <w:r w:rsidR="00221915" w:rsidRPr="0069714F">
        <w:rPr>
          <w:rFonts w:ascii="Book Antiqua" w:hAnsi="Book Antiqua"/>
          <w:sz w:val="24"/>
          <w:szCs w:val="24"/>
          <w:lang w:val="en-US"/>
        </w:rPr>
        <w:t xml:space="preserve"> LV systolic and diastolic dysfunction,</w:t>
      </w:r>
      <w:r w:rsidRPr="0069714F">
        <w:rPr>
          <w:rFonts w:ascii="Book Antiqua" w:hAnsi="Book Antiqua"/>
          <w:sz w:val="24"/>
          <w:szCs w:val="24"/>
          <w:lang w:val="en-US"/>
        </w:rPr>
        <w:t xml:space="preserve"> decreased relative wall thickness, </w:t>
      </w:r>
      <w:r w:rsidR="00221915" w:rsidRPr="0069714F">
        <w:rPr>
          <w:rFonts w:ascii="Book Antiqua" w:hAnsi="Book Antiqua"/>
          <w:sz w:val="24"/>
          <w:szCs w:val="24"/>
          <w:lang w:val="en-US"/>
        </w:rPr>
        <w:t>fibrosis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&lt;EndNote&gt;&lt;Cite&gt;&lt;Author&gt;Weltman&lt;/Author&gt;&lt;Year&gt;2012&lt;/Year&gt;&lt;RecNum&gt;32&lt;/RecNum&gt;&lt;DisplayText&gt;&lt;style face="superscript"&gt;[60]&lt;/style&gt;&lt;/DisplayText&gt;&lt;record&gt;&lt;rec-number&gt;32&lt;/rec-number&gt;&lt;foreign-keys&gt;&lt;key app="EN" db-id="ew9vaf0e9x5td6erf235refsffad595r0r5z" timestamp="1474815700"&gt;32&lt;/key&gt;&lt;/foreign-keys&gt;&lt;ref-type name="Journal Article"&gt;17&lt;/ref-type&gt;&lt;contributors&gt;&lt;authors&gt;&lt;author&gt;Weltman, N. Y.&lt;/author&gt;&lt;author&gt;Wang, D.&lt;/author&gt;&lt;author&gt;Redetzke, R. A.&lt;/author&gt;&lt;author&gt;Gerdes, A. M.&lt;/author&gt;&lt;/authors&gt;&lt;/contributors&gt;&lt;auth-address&gt;Department of Basic Biomedical Sciences, Sanford School of Medicine at the University of South Dakota, Sioux Falls, South Dakota, United States of America.&lt;/auth-address&gt;&lt;titles&gt;&lt;title&gt;Longstanding hyperthyroidism is associated with normal or enhanced intrinsic cardiomyocyte function despite decline in global cardiac function&lt;/title&gt;&lt;secondary-title&gt;PLoS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one&lt;/abbr-1&gt;&lt;/alt-periodical&gt;&lt;pages&gt;e46655&lt;/pages&gt;&lt;volume&gt;7&lt;/volume&gt;&lt;number&gt;10&lt;/number&gt;&lt;keywords&gt;&lt;keyword&gt;Animals&lt;/keyword&gt;&lt;keyword&gt;Cardiomegaly/chemically induced/metabolism&lt;/keyword&gt;&lt;keyword&gt;Cells, Cultured&lt;/keyword&gt;&lt;keyword&gt;Cricetinae&lt;/keyword&gt;&lt;keyword&gt;Echocardiography&lt;/keyword&gt;&lt;keyword&gt;Hyperthyroidism/chemically induced/*metabolism&lt;/keyword&gt;&lt;keyword&gt;Myocytes, Cardiac/drug effects&lt;/keyword&gt;&lt;keyword&gt;Thyroid Hormones/pharmacology&lt;/keyword&gt;&lt;keyword&gt;Ventricular Remodeling/drug effects&lt;/keyword&gt;&lt;/keywords&gt;&lt;dates&gt;&lt;year&gt;2012&lt;/year&gt;&lt;/dates&gt;&lt;isbn&gt;1932-6203 (Electronic)&amp;#xD;1932-6203 (Linking)&lt;/isbn&gt;&lt;accession-num&gt;23056390&lt;/accession-num&gt;&lt;urls&gt;&lt;related-urls&gt;&lt;url&gt;http://www.ncbi.nlm.nih.gov/pubmed/23056390&lt;/url&gt;&lt;/related-urls&gt;&lt;/urls&gt;&lt;custom2&gt;3464244&lt;/custom2&gt;&lt;electronic-resource-num&gt;10.1371/journal.pone.0046655&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[60]</w:t>
      </w:r>
      <w:r w:rsidRPr="0069714F">
        <w:rPr>
          <w:rFonts w:ascii="Book Antiqua" w:hAnsi="Book Antiqua"/>
          <w:sz w:val="24"/>
          <w:szCs w:val="24"/>
          <w:lang w:val="en-US"/>
        </w:rPr>
        <w:fldChar w:fldCharType="end"/>
      </w:r>
      <w:r w:rsidRPr="0069714F">
        <w:rPr>
          <w:rFonts w:ascii="Book Antiqua" w:hAnsi="Book Antiqua"/>
          <w:sz w:val="24"/>
          <w:szCs w:val="24"/>
          <w:lang w:val="en-US"/>
        </w:rPr>
        <w:t>. Few data are in literature about the cardiac consequences of the prolonged use of thyroxine treatment.</w:t>
      </w:r>
      <w:r w:rsidR="00F95609">
        <w:rPr>
          <w:rFonts w:ascii="Book Antiqua" w:hAnsi="Book Antiqua"/>
          <w:sz w:val="24"/>
          <w:szCs w:val="24"/>
          <w:lang w:val="en-US"/>
        </w:rPr>
        <w:t xml:space="preserve"> </w:t>
      </w:r>
      <w:r w:rsidRPr="0069714F">
        <w:rPr>
          <w:rFonts w:ascii="Book Antiqua" w:hAnsi="Book Antiqua"/>
          <w:sz w:val="24"/>
          <w:szCs w:val="24"/>
          <w:lang w:val="en-US"/>
        </w:rPr>
        <w:t xml:space="preserve">Thyroxine treatment, in </w:t>
      </w:r>
      <w:r w:rsidR="0032316E" w:rsidRPr="0069714F">
        <w:rPr>
          <w:rFonts w:ascii="Book Antiqua" w:hAnsi="Book Antiqua"/>
          <w:sz w:val="24"/>
          <w:szCs w:val="24"/>
          <w:lang w:val="en-US"/>
        </w:rPr>
        <w:t xml:space="preserve">high </w:t>
      </w:r>
      <w:r w:rsidRPr="0069714F">
        <w:rPr>
          <w:rFonts w:ascii="Book Antiqua" w:hAnsi="Book Antiqua"/>
          <w:sz w:val="24"/>
          <w:szCs w:val="24"/>
          <w:lang w:val="en-US"/>
        </w:rPr>
        <w:t xml:space="preserve">doses which suppress serum thyrotropin to below normal, has been associated to </w:t>
      </w:r>
      <w:r w:rsidR="00F95609" w:rsidRPr="0069714F">
        <w:rPr>
          <w:rFonts w:ascii="Book Antiqua" w:hAnsi="Book Antiqua"/>
          <w:sz w:val="24"/>
          <w:szCs w:val="24"/>
          <w:lang w:val="en-US"/>
        </w:rPr>
        <w:t>LV</w:t>
      </w:r>
      <w:r w:rsidRPr="0069714F">
        <w:rPr>
          <w:rFonts w:ascii="Book Antiqua" w:hAnsi="Book Antiqua"/>
          <w:sz w:val="24"/>
          <w:szCs w:val="24"/>
          <w:lang w:val="en-US"/>
        </w:rPr>
        <w:t xml:space="preserve"> hypertrophy (in absence of significant changes in heart rate, stroke volume, blood pressure, and </w:t>
      </w:r>
      <w:r w:rsidR="00F95609" w:rsidRPr="0069714F">
        <w:rPr>
          <w:rFonts w:ascii="Book Antiqua" w:hAnsi="Book Antiqua"/>
          <w:sz w:val="24"/>
          <w:szCs w:val="24"/>
          <w:lang w:val="en-US"/>
        </w:rPr>
        <w:t>LV</w:t>
      </w:r>
      <w:r w:rsidRPr="0069714F">
        <w:rPr>
          <w:rFonts w:ascii="Book Antiqua" w:hAnsi="Book Antiqua"/>
          <w:sz w:val="24"/>
          <w:szCs w:val="24"/>
          <w:lang w:val="en-US"/>
        </w:rPr>
        <w:t xml:space="preserve"> systolic function), but untreated thyrotoxicosis resulted in more pronounced cardiovascular </w:t>
      </w:r>
      <w:r w:rsidR="00183A8D">
        <w:rPr>
          <w:rFonts w:ascii="Book Antiqua" w:hAnsi="Book Antiqua"/>
          <w:sz w:val="24"/>
          <w:szCs w:val="24"/>
          <w:lang w:val="en-US"/>
        </w:rPr>
        <w:t>changes than thyroxin treatment</w:t>
      </w:r>
      <w:r w:rsidRPr="0069714F">
        <w:rPr>
          <w:rFonts w:ascii="Book Antiqua" w:hAnsi="Book Antiqua"/>
          <w:sz w:val="24"/>
          <w:szCs w:val="24"/>
          <w:lang w:val="en-US"/>
        </w:rPr>
        <w:fldChar w:fldCharType="begin">
          <w:fldData xml:space="preserve">PEVuZE5vdGU+PENpdGU+PEF1dGhvcj5DaGluZzwvQXV0aG9yPjxZZWFyPjE5OTY8L1llYXI+PFJl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PEVuZE5vdGU+PENpdGU+PEF1dGhvcj5DaGluZzwvQXV0aG9yPjxZZWFyPjE5OTY8L1llYXI+PFJl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[61]</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Furthers studies are necessary to evaluate the cardiovascular risk in patient in treatment with thyroxine. </w:t>
      </w:r>
    </w:p>
    <w:p w14:paraId="606207D6" w14:textId="77777777" w:rsidR="00805910" w:rsidRPr="0069714F" w:rsidRDefault="00805910" w:rsidP="00183A8D">
      <w:pPr>
        <w:spacing w:after="0" w:line="360" w:lineRule="auto"/>
        <w:ind w:firstLineChars="100" w:firstLine="240"/>
        <w:jc w:val="both"/>
        <w:rPr>
          <w:rFonts w:ascii="Book Antiqua" w:hAnsi="Book Antiqua"/>
          <w:sz w:val="24"/>
          <w:szCs w:val="24"/>
          <w:lang w:val="en-US"/>
        </w:rPr>
      </w:pPr>
      <w:r w:rsidRPr="0069714F">
        <w:rPr>
          <w:rFonts w:ascii="Book Antiqua" w:hAnsi="Book Antiqua"/>
          <w:sz w:val="24"/>
          <w:szCs w:val="24"/>
          <w:lang w:val="en-US"/>
        </w:rPr>
        <w:t xml:space="preserve">Many other drugs are responsible of heart failure in athletes, such as corticotrophin, beta 2 agonists, amphetamines and cocaine. Often athletes use combinations of different banned drugs, resulting in additive effects on cardiac remodeling. Cardiac alterations may lead to arrhythmias, heart failure and sudden death. It’s important to exclude the abuse of these drugs, when athletes with heart dysfunction come to our attention. The </w:t>
      </w:r>
      <w:r w:rsidR="00DF2881" w:rsidRPr="00183A8D">
        <w:rPr>
          <w:rFonts w:ascii="Book Antiqua" w:hAnsi="Book Antiqua"/>
          <w:sz w:val="24"/>
          <w:szCs w:val="24"/>
          <w:lang w:val="en-US"/>
        </w:rPr>
        <w:t>Figure 6</w:t>
      </w:r>
      <w:r w:rsidRPr="00183A8D">
        <w:rPr>
          <w:rFonts w:ascii="Book Antiqua" w:hAnsi="Book Antiqua"/>
          <w:sz w:val="24"/>
          <w:szCs w:val="24"/>
          <w:lang w:val="en-US"/>
        </w:rPr>
        <w:t xml:space="preserve"> </w:t>
      </w:r>
      <w:r w:rsidRPr="0069714F">
        <w:rPr>
          <w:rFonts w:ascii="Book Antiqua" w:hAnsi="Book Antiqua"/>
          <w:sz w:val="24"/>
          <w:szCs w:val="24"/>
          <w:lang w:val="en-US"/>
        </w:rPr>
        <w:t xml:space="preserve">shows a flow chart to differentiate athlete’s heart, from pathological conditions. </w:t>
      </w:r>
    </w:p>
    <w:p w14:paraId="2BD38D49" w14:textId="77777777" w:rsidR="00805910" w:rsidRPr="0069714F" w:rsidRDefault="00805910" w:rsidP="0069714F">
      <w:pPr>
        <w:spacing w:after="0" w:line="360" w:lineRule="auto"/>
        <w:jc w:val="both"/>
        <w:rPr>
          <w:rFonts w:ascii="Book Antiqua" w:hAnsi="Book Antiqua"/>
          <w:b/>
          <w:sz w:val="24"/>
          <w:szCs w:val="24"/>
          <w:lang w:val="en-US"/>
        </w:rPr>
      </w:pPr>
    </w:p>
    <w:p w14:paraId="6DDFFC9D" w14:textId="77C5C187" w:rsidR="00805910" w:rsidRPr="0069714F" w:rsidRDefault="00183A8D"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ENERGY DRINKS CONS</w:t>
      </w:r>
      <w:r>
        <w:rPr>
          <w:rFonts w:ascii="Book Antiqua" w:hAnsi="Book Antiqua"/>
          <w:b/>
          <w:sz w:val="24"/>
          <w:szCs w:val="24"/>
          <w:lang w:val="en-US"/>
        </w:rPr>
        <w:t>UMPTION AND HEMODYNAMIC EFFECTS</w:t>
      </w:r>
    </w:p>
    <w:p w14:paraId="44EAFDBC" w14:textId="605AC8B3"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 growing number of case reports of cardiovascular adverse events associated with energy drinks (EDs) are present in literature. The use of EDs is more common in young, students and in athletes. The consumption of EDs negatively affects the hemodynamic system, with important changes in arterial pressure and heart rate, also with the ingestion of only 1 can (355 m</w:t>
      </w:r>
      <w:r w:rsidR="00465C57" w:rsidRPr="0069714F">
        <w:rPr>
          <w:rFonts w:ascii="Book Antiqua" w:hAnsi="Book Antiqua"/>
          <w:sz w:val="24"/>
          <w:szCs w:val="24"/>
          <w:lang w:val="en-US"/>
        </w:rPr>
        <w:t>L</w:t>
      </w:r>
      <w:r w:rsidRPr="0069714F">
        <w:rPr>
          <w:rFonts w:ascii="Book Antiqua" w:hAnsi="Book Antiqua"/>
          <w:sz w:val="24"/>
          <w:szCs w:val="24"/>
          <w:lang w:val="en-US"/>
        </w:rPr>
        <w:t xml:space="preserve"> drink volume). Furthermore, it seems that EDs may diminish cerebral blood velocity</w:t>
      </w:r>
      <w:r w:rsidR="00465C57">
        <w:rPr>
          <w:rFonts w:ascii="Book Antiqua" w:hAnsi="Book Antiqua"/>
          <w:sz w:val="24"/>
          <w:szCs w:val="24"/>
          <w:lang w:val="en-US"/>
        </w:rPr>
        <w:t xml:space="preserve"> increasing breathing frequency</w:t>
      </w:r>
      <w:r w:rsidRPr="0069714F">
        <w:rPr>
          <w:rFonts w:ascii="Book Antiqua" w:hAnsi="Book Antiqua"/>
          <w:sz w:val="24"/>
          <w:szCs w:val="24"/>
          <w:lang w:val="en-US"/>
        </w:rPr>
        <w:fldChar w:fldCharType="begin">
          <w:fldData xml:space="preserve">PEVuZE5vdGU+PENpdGU+PEF1dGhvcj5HcmFzc2VyPC9BdXRob3I+PFllYXI+MjAxNDwvWWVhcj48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PEVuZE5vdGU+PENpdGU+PEF1dGhvcj5HcmFzc2VyPC9BdXRob3I+PFllYXI+MjAxNDwvWWVhcj48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[62]</w:t>
      </w:r>
      <w:r w:rsidRPr="0069714F">
        <w:rPr>
          <w:rFonts w:ascii="Book Antiqua" w:hAnsi="Book Antiqua"/>
          <w:sz w:val="24"/>
          <w:szCs w:val="24"/>
          <w:lang w:val="en-US"/>
        </w:rPr>
        <w:fldChar w:fldCharType="end"/>
      </w:r>
      <w:r w:rsidRPr="0069714F">
        <w:rPr>
          <w:rFonts w:ascii="Book Antiqua" w:hAnsi="Book Antiqua"/>
          <w:sz w:val="24"/>
          <w:szCs w:val="24"/>
          <w:lang w:val="en-US"/>
        </w:rPr>
        <w:t>. Caffeine and sugar appear to be the ingredients underlying hemodynamic impact of EDs. Taurine and vita</w:t>
      </w:r>
      <w:r w:rsidR="007F226A">
        <w:rPr>
          <w:rFonts w:ascii="Book Antiqua" w:hAnsi="Book Antiqua"/>
          <w:sz w:val="24"/>
          <w:szCs w:val="24"/>
          <w:lang w:val="en-US"/>
        </w:rPr>
        <w:t xml:space="preserve">min B complex play </w:t>
      </w:r>
      <w:r w:rsidR="007F226A">
        <w:rPr>
          <w:rFonts w:ascii="Book Antiqua" w:hAnsi="Book Antiqua"/>
          <w:sz w:val="24"/>
          <w:szCs w:val="24"/>
          <w:lang w:val="en-US"/>
        </w:rPr>
        <w:lastRenderedPageBreak/>
        <w:t>a minor role</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&lt;EndNote&gt;&lt;Cite&gt;&lt;Author&gt;Miles-Chan&lt;/Author&gt;&lt;Year&gt;2015&lt;/Year&gt;&lt;RecNum&gt;73&lt;/RecNum&gt;&lt;DisplayText&gt;&lt;style face="superscript"&gt;[63]&lt;/style&gt;&lt;/DisplayText&gt;&lt;record&gt;&lt;rec-number&gt;73&lt;/rec-number&gt;&lt;foreign-keys&gt;&lt;key app="EN" db-id="ew9vaf0e9x5td6erf235refsffad595r0r5z" timestamp="1483122200"&gt;73&lt;/key&gt;&lt;/foreign-keys&gt;&lt;ref-type name="Journal Article"&gt;17&lt;/ref-type&gt;&lt;contributors&gt;&lt;authors&gt;&lt;author&gt;Miles-Chan, J. L.&lt;/author&gt;&lt;author&gt;Charriere, N.&lt;/author&gt;&lt;author&gt;Grasser, E. K.&lt;/author&gt;&lt;author&gt;Montani, J. P.&lt;/author&gt;&lt;author&gt;Dulloo, A. G.&lt;/author&gt;&lt;/authors&gt;&lt;/contributors&gt;&lt;auth-address&gt;Laboratory of Integrative Cardiovascular and Metabolic Physiology, Division of Physiology, Department of Medicine, University of Fribourg, Fribourg, Switzerland.&lt;/auth-address&gt;&lt;titles&gt;&lt;title&gt;The blood pressure-elevating effect of Red Bull energy drink is mimicked by caffeine but through different hemodynamic pathways&lt;/title&gt;&lt;secondary-title&gt;Physiol Rep&lt;/secondary-title&gt;&lt;alt-title&gt;Physiological reports&lt;/alt-title&gt;&lt;/titles&gt;&lt;periodical&gt;&lt;full-title&gt;Physiol Rep&lt;/full-title&gt;&lt;abbr-1&gt;Physiological reports&lt;/abbr-1&gt;&lt;/periodical&gt;&lt;alt-periodical&gt;&lt;full-title&gt;Physiol Rep&lt;/full-title&gt;&lt;abbr-1&gt;Physiological reports&lt;/abbr-1&gt;&lt;/alt-periodical&gt;&lt;volume&gt;3&lt;/volume&gt;&lt;number&gt;2&lt;/number&gt;&lt;dates&gt;&lt;year&gt;2015&lt;/year&gt;&lt;pub-dates&gt;&lt;date&gt;Feb 01&lt;/date&gt;&lt;/pub-dates&gt;&lt;/dates&gt;&lt;isbn&gt;2051-817X (Linking)&lt;/isbn&gt;&lt;accession-num&gt;25716925&lt;/accession-num&gt;&lt;urls&gt;&lt;related-urls&gt;&lt;url&gt;http://www.ncbi.nlm.nih.gov/pubmed/25716925&lt;/url&gt;&lt;/related-urls&gt;&lt;/urls&gt;&lt;custom2&gt;4393199&lt;/custom2&gt;&lt;electronic-resource-num&gt;10.14814/phy2.12290&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[63]</w:t>
      </w:r>
      <w:r w:rsidRPr="0069714F">
        <w:rPr>
          <w:rFonts w:ascii="Book Antiqua" w:hAnsi="Book Antiqua"/>
          <w:sz w:val="24"/>
          <w:szCs w:val="24"/>
          <w:lang w:val="en-US"/>
        </w:rPr>
        <w:fldChar w:fldCharType="end"/>
      </w:r>
      <w:r w:rsidRPr="0069714F">
        <w:rPr>
          <w:rFonts w:ascii="Book Antiqua" w:hAnsi="Book Antiqua"/>
          <w:sz w:val="24"/>
          <w:szCs w:val="24"/>
          <w:lang w:val="en-US"/>
        </w:rPr>
        <w:t>. Genetic polymorphisms in cytochrome P-450 enzymes and variations of adenosine receptors play a role in the dif</w:t>
      </w:r>
      <w:r w:rsidR="007F226A">
        <w:rPr>
          <w:rFonts w:ascii="Book Antiqua" w:hAnsi="Book Antiqua"/>
          <w:sz w:val="24"/>
          <w:szCs w:val="24"/>
          <w:lang w:val="en-US"/>
        </w:rPr>
        <w:t>ferent response to the caffeine</w:t>
      </w:r>
      <w:r w:rsidRPr="0069714F">
        <w:rPr>
          <w:rFonts w:ascii="Book Antiqua" w:hAnsi="Book Antiqua"/>
          <w:sz w:val="24"/>
          <w:szCs w:val="24"/>
          <w:lang w:val="en-US"/>
        </w:rPr>
        <w:fldChar w:fldCharType="begin">
          <w:fldData xml:space="preserve">PEVuZE5vdGU+PENpdGU+PEF1dGhvcj5ZYW5nPC9BdXRob3I+PFllYXI+MjAxMDwvWWVhcj48UmVj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PEVuZE5vdGU+PENpdGU+PEF1dGhvcj5ZYW5nPC9BdXRob3I+PFllYXI+MjAxMDwvWWVhcj48UmVj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[64]</w:t>
      </w:r>
      <w:r w:rsidRPr="0069714F">
        <w:rPr>
          <w:rFonts w:ascii="Book Antiqua" w:hAnsi="Book Antiqua"/>
          <w:sz w:val="24"/>
          <w:szCs w:val="24"/>
          <w:lang w:val="en-US"/>
        </w:rPr>
        <w:fldChar w:fldCharType="end"/>
      </w:r>
      <w:r w:rsidRPr="0069714F">
        <w:rPr>
          <w:rFonts w:ascii="Book Antiqua" w:hAnsi="Book Antiqua"/>
          <w:sz w:val="24"/>
          <w:szCs w:val="24"/>
          <w:lang w:val="en-US"/>
        </w:rPr>
        <w:t>. Caffeine improves</w:t>
      </w:r>
      <w:r w:rsidR="007F226A">
        <w:rPr>
          <w:rFonts w:ascii="Book Antiqua" w:hAnsi="Book Antiqua"/>
          <w:sz w:val="24"/>
          <w:szCs w:val="24"/>
          <w:lang w:val="en-US"/>
        </w:rPr>
        <w:t xml:space="preserve"> athletic performance in rowing</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&lt;EndNote&gt;&lt;Cite&gt;&lt;Author&gt;Bruce&lt;/Author&gt;&lt;Year&gt;2000&lt;/Year&gt;&lt;RecNum&gt;75&lt;/RecNum&gt;&lt;DisplayText&gt;&lt;style face="superscript"&gt;[65]&lt;/style&gt;&lt;/DisplayText&gt;&lt;record&gt;&lt;rec-number&gt;75&lt;/rec-number&gt;&lt;foreign-keys&gt;&lt;key app="EN" db-id="ew9vaf0e9x5td6erf235refsffad595r0r5z" timestamp="1483124945"&gt;75&lt;/key&gt;&lt;/foreign-keys&gt;&lt;ref-type name="Journal Article"&gt;17&lt;/ref-type&gt;&lt;contributors&gt;&lt;authors&gt;&lt;author&gt;Bruce, C. R.&lt;/author&gt;&lt;author&gt;Anderson, M. E.&lt;/author&gt;&lt;author&gt;Fraser, S. F.&lt;/author&gt;&lt;author&gt;Stepto, N. K.&lt;/author&gt;&lt;author&gt;Klein, R.&lt;/author&gt;&lt;author&gt;Hopkins, W. G.&lt;/author&gt;&lt;author&gt;Hawley, J. A.&lt;/author&gt;&lt;/authors&gt;&lt;/contributors&gt;&lt;auth-address&gt;Department of Human Biology and Movement Science, RMIT University, Bundoora, Victoria Australia.&lt;/auth-address&gt;&lt;titles&gt;&lt;title&gt;Enhancement of 2000-m rowing performance after caffeine ingestion&lt;/title&gt;&lt;secondary-title&gt;Med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exercise&lt;/abbr-1&gt;&lt;/alt-periodical&gt;&lt;pages&gt;1958-63&lt;/pages&gt;&lt;volume&gt;32&lt;/volume&gt;&lt;number&gt;11&lt;/number&gt;&lt;keywords&gt;&lt;keyword&gt;Caffeine/*pharmacology/urine&lt;/keyword&gt;&lt;keyword&gt;Cross-Over Studies&lt;/keyword&gt;&lt;keyword&gt;Double-Blind Method&lt;/keyword&gt;&lt;keyword&gt;Ergometry&lt;/keyword&gt;&lt;keyword&gt;Fatty Acids, Nonesterified/blood&lt;/keyword&gt;&lt;keyword&gt;Humans&lt;/keyword&gt;&lt;keyword&gt;Male&lt;/keyword&gt;&lt;keyword&gt;Physical Endurance/drug effects&lt;/keyword&gt;&lt;keyword&gt;Sports/*physiology&lt;/keyword&gt;&lt;/keywords&gt;&lt;dates&gt;&lt;year&gt;2000&lt;/year&gt;&lt;pub-dates&gt;&lt;date&gt;Nov&lt;/date&gt;&lt;/pub-dates&gt;&lt;/dates&gt;&lt;isbn&gt;0195-9131 (Print)&amp;#xD;0195-9131 (Linking)&lt;/isbn&gt;&lt;accession-num&gt;11079528&lt;/accession-num&gt;&lt;urls&gt;&lt;related-urls&gt;&lt;url&gt;http://www.ncbi.nlm.nih.gov/pubmed/11079528&lt;/url&gt;&lt;/related-urls&gt;&lt;/urls&gt;&lt;/record&gt;&lt;/Cite&gt;&lt;/EndNote&gt;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[65]</w:t>
      </w:r>
      <w:r w:rsidRPr="0069714F">
        <w:rPr>
          <w:rFonts w:ascii="Book Antiqua" w:hAnsi="Book Antiqua"/>
          <w:sz w:val="24"/>
          <w:szCs w:val="24"/>
          <w:lang w:val="en-US"/>
        </w:rPr>
        <w:fldChar w:fldCharType="end"/>
      </w:r>
      <w:r w:rsidR="007F226A">
        <w:rPr>
          <w:rFonts w:ascii="Book Antiqua" w:hAnsi="Book Antiqua"/>
          <w:sz w:val="24"/>
          <w:szCs w:val="24"/>
          <w:lang w:val="en-US"/>
        </w:rPr>
        <w:t>, swimming</w:t>
      </w:r>
      <w:r w:rsidRPr="0069714F">
        <w:rPr>
          <w:rFonts w:ascii="Book Antiqua" w:hAnsi="Book Antiqua"/>
          <w:sz w:val="24"/>
          <w:szCs w:val="24"/>
          <w:lang w:val="en-US"/>
        </w:rPr>
        <w:fldChar w:fldCharType="begin">
          <w:fldData xml:space="preserve">PEVuZE5vdGU+PENpdGU+PEF1dGhvcj5NYWNJbnRvc2g8L0F1dGhvcj48WWVhcj4xOTk1PC9ZZWFy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PEVuZE5vdGU+PENpdGU+PEF1dGhvcj5NYWNJbnRvc2g8L0F1dGhvcj48WWVhcj4xOTk1PC9ZZWFy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[66,67]</w:t>
      </w:r>
      <w:r w:rsidRPr="0069714F">
        <w:rPr>
          <w:rFonts w:ascii="Book Antiqua" w:hAnsi="Book Antiqua"/>
          <w:sz w:val="24"/>
          <w:szCs w:val="24"/>
          <w:lang w:val="en-US"/>
        </w:rPr>
        <w:fldChar w:fldCharType="end"/>
      </w:r>
      <w:r w:rsidR="007F226A">
        <w:rPr>
          <w:rFonts w:ascii="Book Antiqua" w:hAnsi="Book Antiqua"/>
          <w:sz w:val="24"/>
          <w:szCs w:val="24"/>
          <w:lang w:val="en-US"/>
        </w:rPr>
        <w:t>, soccer</w:t>
      </w:r>
      <w:r w:rsidRPr="0069714F">
        <w:rPr>
          <w:rFonts w:ascii="Book Antiqua" w:hAnsi="Book Antiqua"/>
          <w:sz w:val="24"/>
          <w:szCs w:val="24"/>
          <w:lang w:val="en-US"/>
        </w:rPr>
        <w:fldChar w:fldCharType="begin">
          <w:fldData xml:space="preserve">PEVuZE5vdGU+PENpdGU+PEF1dGhvcj5MYXJhPC9BdXRob3I+PFllYXI+MjAxNDwvWWVhcj48UmVj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PEVuZE5vdGU+PENpdGU+PEF1dGhvcj5MYXJhPC9BdXRob3I+PFllYXI+MjAxNDwvWWVhcj48UmVj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[68]</w:t>
      </w:r>
      <w:r w:rsidRPr="0069714F">
        <w:rPr>
          <w:rFonts w:ascii="Book Antiqua" w:hAnsi="Book Antiqua"/>
          <w:sz w:val="24"/>
          <w:szCs w:val="24"/>
          <w:lang w:val="en-US"/>
        </w:rPr>
        <w:fldChar w:fldCharType="end"/>
      </w:r>
      <w:r w:rsidR="007F226A">
        <w:rPr>
          <w:rFonts w:ascii="Book Antiqua" w:hAnsi="Book Antiqua"/>
          <w:sz w:val="24"/>
          <w:szCs w:val="24"/>
          <w:lang w:val="en-US"/>
        </w:rPr>
        <w:t xml:space="preserve"> and hockey</w:t>
      </w:r>
      <w:r w:rsidRPr="0069714F">
        <w:rPr>
          <w:rFonts w:ascii="Book Antiqua" w:hAnsi="Book Antiqua"/>
          <w:sz w:val="24"/>
          <w:szCs w:val="24"/>
          <w:lang w:val="en-US"/>
        </w:rPr>
        <w:fldChar w:fldCharType="begin">
          <w:fldData xml:space="preserve">PEVuZE5vdGU+PENpdGU+PEF1dGhvcj5EZWwgQ29zbzwvQXV0aG9yPjxZZWFyPjIwMTY8L1llYXI+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</w:fldData>
        </w:fldChar>
      </w:r>
      <w:r w:rsidR="00284D5C" w:rsidRPr="0069714F">
        <w:rPr>
          <w:rFonts w:ascii="Book Antiqua" w:hAnsi="Book Antiqua"/>
          <w:sz w:val="24"/>
          <w:szCs w:val="24"/>
          <w:lang w:val="en-US"/>
        </w:rPr>
        <w:instrText xml:space="preserve"> ADDIN EN.CITE </w:instrText>
      </w:r>
      <w:r w:rsidR="00284D5C" w:rsidRPr="0069714F">
        <w:rPr>
          <w:rFonts w:ascii="Book Antiqua" w:hAnsi="Book Antiqua"/>
          <w:sz w:val="24"/>
          <w:szCs w:val="24"/>
          <w:lang w:val="en-US"/>
        </w:rPr>
        <w:fldChar w:fldCharType="begin">
          <w:fldData xml:space="preserve">PEVuZE5vdGU+PENpdGU+PEF1dGhvcj5EZWwgQ29zbzwvQXV0aG9yPjxZZWFyPjIwMTY8L1llYXI+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</w:fldData>
        </w:fldChar>
      </w:r>
      <w:r w:rsidR="00284D5C" w:rsidRPr="0069714F">
        <w:rPr>
          <w:rFonts w:ascii="Book Antiqua" w:hAnsi="Book Antiqua"/>
          <w:sz w:val="24"/>
          <w:szCs w:val="24"/>
          <w:lang w:val="en-US"/>
        </w:rPr>
        <w:instrText xml:space="preserve"> ADDIN EN.CITE.DATA </w:instrText>
      </w:r>
      <w:r w:rsidR="00284D5C" w:rsidRPr="0069714F">
        <w:rPr>
          <w:rFonts w:ascii="Book Antiqua" w:hAnsi="Book Antiqua"/>
          <w:sz w:val="24"/>
          <w:szCs w:val="24"/>
          <w:lang w:val="en-US"/>
        </w:rPr>
      </w:r>
      <w:r w:rsidR="00284D5C" w:rsidRPr="0069714F">
        <w:rPr>
          <w:rFonts w:ascii="Book Antiqua" w:hAnsi="Book Antiqua"/>
          <w:sz w:val="24"/>
          <w:szCs w:val="24"/>
          <w:lang w:val="en-US"/>
        </w:rPr>
        <w:fldChar w:fldCharType="end"/>
      </w:r>
      <w:r w:rsidRPr="0069714F">
        <w:rPr>
          <w:rFonts w:ascii="Book Antiqua" w:hAnsi="Book Antiqua"/>
          <w:sz w:val="24"/>
          <w:szCs w:val="24"/>
          <w:lang w:val="en-US"/>
        </w:rPr>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[69]</w:t>
      </w:r>
      <w:r w:rsidRPr="0069714F">
        <w:rPr>
          <w:rFonts w:ascii="Book Antiqua" w:hAnsi="Book Antiqua"/>
          <w:sz w:val="24"/>
          <w:szCs w:val="24"/>
          <w:lang w:val="en-US"/>
        </w:rPr>
        <w:fldChar w:fldCharType="end"/>
      </w:r>
      <w:r w:rsidRPr="0069714F">
        <w:rPr>
          <w:rFonts w:ascii="Book Antiqua" w:hAnsi="Book Antiqua"/>
          <w:sz w:val="24"/>
          <w:szCs w:val="24"/>
          <w:lang w:val="en-US"/>
        </w:rPr>
        <w:t>. On the other hand, the EDs can determine many adverse effects cardiovascular and none (</w:t>
      </w:r>
      <w:r w:rsidRPr="007F226A">
        <w:rPr>
          <w:rFonts w:ascii="Book Antiqua" w:hAnsi="Book Antiqua"/>
          <w:sz w:val="24"/>
          <w:szCs w:val="24"/>
          <w:lang w:val="en-US"/>
        </w:rPr>
        <w:t>Table 4</w:t>
      </w:r>
      <w:r w:rsidRPr="0069714F">
        <w:rPr>
          <w:rFonts w:ascii="Book Antiqua" w:hAnsi="Book Antiqua"/>
          <w:sz w:val="24"/>
          <w:szCs w:val="24"/>
          <w:lang w:val="en-US"/>
        </w:rPr>
        <w:t>), such as hypertension, palpitations, isc</w:t>
      </w:r>
      <w:r w:rsidR="007F226A">
        <w:rPr>
          <w:rFonts w:ascii="Book Antiqua" w:hAnsi="Book Antiqua"/>
          <w:sz w:val="24"/>
          <w:szCs w:val="24"/>
          <w:lang w:val="en-US"/>
        </w:rPr>
        <w:t>hemic stroke, epileptic seizure</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&lt;EndNote&gt;&lt;Cite&gt;&lt;Author&gt;Gray&lt;/Author&gt;&lt;Year&gt;2012&lt;/Year&gt;&lt;RecNum&gt;80&lt;/RecNum&gt;&lt;DisplayText&gt;&lt;style face="superscript"&gt;[70]&lt;/style&gt;&lt;/DisplayText&gt;&lt;record&gt;&lt;rec-number&gt;80&lt;/rec-number&gt;&lt;foreign-keys&gt;&lt;key app="EN" db-id="ew9vaf0e9x5td6erf235refsffad595r0r5z" timestamp="1483130584"&gt;80&lt;/key&gt;&lt;/foreign-keys&gt;&lt;ref-type name="Journal Article"&gt;17&lt;/ref-type&gt;&lt;contributors&gt;&lt;authors&gt;&lt;author&gt;Gray, B.&lt;/author&gt;&lt;author&gt;Das, K. J.&lt;/author&gt;&lt;author&gt;Semsarian, C.&lt;/author&gt;&lt;/authors&gt;&lt;/contributors&gt;&lt;titles&gt;&lt;title&gt;Consumption of energy drinks: a new provocation test for primary arrhythmogenic diseases?&lt;/title&gt;&lt;secondary-title&gt;Int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cardiology&lt;/abbr-1&gt;&lt;/alt-periodical&gt;&lt;pages&gt;77-8&lt;/pages&gt;&lt;volume&gt;159&lt;/volume&gt;&lt;number&gt;1&lt;/number&gt;&lt;keywords&gt;&lt;keyword&gt;Arrhythmias, Cardiac/*chemically induced/*diagnosis/physiopathology&lt;/keyword&gt;&lt;keyword&gt;*Drinking&lt;/keyword&gt;&lt;keyword&gt;Energy Drinks/*adverse effects&lt;/keyword&gt;&lt;keyword&gt;Energy Intake/physiology&lt;/keyword&gt;&lt;keyword&gt;Female&lt;/keyword&gt;&lt;keyword&gt;Humans&lt;/keyword&gt;&lt;keyword&gt;Male&lt;/keyword&gt;&lt;keyword&gt;Young Adult&lt;/keyword&gt;&lt;/keywords&gt;&lt;dates&gt;&lt;year&gt;2012&lt;/year&gt;&lt;pub-dates&gt;&lt;date&gt;Aug 09&lt;/date&gt;&lt;/pub-dates&gt;&lt;/dates&gt;&lt;isbn&gt;1874-1754 (Electronic)&amp;#xD;0167-5273 (Linking)&lt;/isbn&gt;&lt;accession-num&gt;22704863&lt;/accession-num&gt;&lt;urls&gt;&lt;related-urls&gt;&lt;url&gt;http://www.ncbi.nlm.nih.gov/pubmed/22704863&lt;/url&gt;&lt;/related-urls&gt;&lt;/urls&gt;&lt;electronic-resource-num&gt;10.1016/j.ijcard.2012.05.121&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[70]</w:t>
      </w:r>
      <w:r w:rsidRPr="0069714F">
        <w:rPr>
          <w:rFonts w:ascii="Book Antiqua" w:hAnsi="Book Antiqua"/>
          <w:sz w:val="24"/>
          <w:szCs w:val="24"/>
          <w:lang w:val="en-US"/>
        </w:rPr>
        <w:fldChar w:fldCharType="end"/>
      </w:r>
      <w:r w:rsidRPr="0069714F">
        <w:rPr>
          <w:rFonts w:ascii="Book Antiqua" w:hAnsi="Book Antiqua"/>
          <w:sz w:val="24"/>
          <w:szCs w:val="24"/>
          <w:lang w:val="en-US"/>
        </w:rPr>
        <w:t xml:space="preserve"> and myocardial ischemia with no additional tr</w:t>
      </w:r>
      <w:r w:rsidR="007F226A">
        <w:rPr>
          <w:rFonts w:ascii="Book Antiqua" w:hAnsi="Book Antiqua"/>
          <w:sz w:val="24"/>
          <w:szCs w:val="24"/>
          <w:lang w:val="en-US"/>
        </w:rPr>
        <w:t>igger</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&lt;EndNote&gt;&lt;Cite&gt;&lt;Author&gt;Sanchis-Gomar&lt;/Author&gt;&lt;Year&gt;2016&lt;/Year&gt;&lt;RecNum&gt;82&lt;/RecNum&gt;&lt;DisplayText&gt;&lt;style face="superscript"&gt;[71]&lt;/style&gt;&lt;/DisplayText&gt;&lt;record&gt;&lt;rec-number&gt;82&lt;/rec-number&gt;&lt;foreign-keys&gt;&lt;key app="EN" db-id="ew9vaf0e9x5td6erf235refsffad595r0r5z" timestamp="1483131538"&gt;82&lt;/key&gt;&lt;/foreign-keys&gt;&lt;ref-type name="Journal Article"&gt;17&lt;/ref-type&gt;&lt;contributors&gt;&lt;authors&gt;&lt;author&gt;Sanchis-Gomar, F.&lt;/author&gt;&lt;author&gt;Leischik, R.&lt;/author&gt;&lt;author&gt;Lippi, G.&lt;/author&gt;&lt;/authors&gt;&lt;/contributors&gt;&lt;auth-address&gt;Research Institute of Hospital 12 de Octubre (&amp;quot;i+12&amp;quot;), Madrid, Spain. Electronic address: fabian.sanchis@uv.es.&amp;#xD;Faculty of Health, School of Medicine, University Witten/Herdecke, Hagen, Germany.&amp;#xD;Section of Clinical Biochemistry, University of Verona, Verona, Italy.&lt;/auth-address&gt;&lt;titles&gt;&lt;title&gt;Energy drinks: Increasing evidence of negative cardiovascular effects&lt;/title&gt;&lt;secondary-title&gt;Int J Cardiol&lt;/secondary-title&gt;&lt;alt-title&gt;International journal of cardiology&lt;/alt-title&gt;&lt;/titles&gt;&lt;periodical&gt;&lt;full-title&gt;Int J Cardiol&lt;/full-title&gt;&lt;abbr-1&gt;International journal of cardiology&lt;/abbr-1&gt;&lt;/periodical&gt;&lt;alt-periodical&gt;&lt;full-title&gt;Int J Cardiol&lt;/full-title&gt;&lt;abbr-1&gt;International journal of cardiology&lt;/abbr-1&gt;&lt;/alt-periodical&gt;&lt;pages&gt;153&lt;/pages&gt;&lt;volume&gt;206&lt;/volume&gt;&lt;keywords&gt;&lt;keyword&gt;Adolescent&lt;/keyword&gt;&lt;keyword&gt;Adult&lt;/keyword&gt;&lt;keyword&gt;Cardiovascular Diseases/*chemically induced&lt;/keyword&gt;&lt;keyword&gt;Dose-Response Relationship, Drug&lt;/keyword&gt;&lt;keyword&gt;Energy Drinks/*adverse effects&lt;/keyword&gt;&lt;keyword&gt;Humans&lt;/keyword&gt;&lt;keyword&gt;Young Adult&lt;/keyword&gt;&lt;/keywords&gt;&lt;dates&gt;&lt;year&gt;2016&lt;/year&gt;&lt;pub-dates&gt;&lt;date&gt;Mar 01&lt;/date&gt;&lt;/pub-dates&gt;&lt;/dates&gt;&lt;isbn&gt;1874-1754 (Electronic)&amp;#xD;0167-5273 (Linking)&lt;/isbn&gt;&lt;accession-num&gt;26797159&lt;/accession-num&gt;&lt;urls&gt;&lt;related-urls&gt;&lt;url&gt;http://www.ncbi.nlm.nih.gov/pubmed/26797159&lt;/url&gt;&lt;/related-urls&gt;&lt;/urls&gt;&lt;electronic-resource-num&gt;10.1016/j.ijcard.2016.01.107&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[71]</w:t>
      </w:r>
      <w:r w:rsidRPr="0069714F">
        <w:rPr>
          <w:rFonts w:ascii="Book Antiqua" w:hAnsi="Book Antiqua"/>
          <w:sz w:val="24"/>
          <w:szCs w:val="24"/>
          <w:lang w:val="en-US"/>
        </w:rPr>
        <w:fldChar w:fldCharType="end"/>
      </w:r>
      <w:r w:rsidRPr="0069714F">
        <w:rPr>
          <w:rFonts w:ascii="Book Antiqua" w:hAnsi="Book Antiqua"/>
          <w:sz w:val="24"/>
          <w:szCs w:val="24"/>
          <w:lang w:val="en-US"/>
        </w:rPr>
        <w:t>. The possible mechanism is related to the caffeine interaction to the G-protein coupled receptors on the cardiomyocytes that leads an increase of intracellular cyclic-AMP and calcium concentrations with chr</w:t>
      </w:r>
      <w:r w:rsidR="007F226A">
        <w:rPr>
          <w:rFonts w:ascii="Book Antiqua" w:hAnsi="Book Antiqua"/>
          <w:sz w:val="24"/>
          <w:szCs w:val="24"/>
          <w:lang w:val="en-US"/>
        </w:rPr>
        <w:t>onotropic and inotropic effects</w:t>
      </w:r>
      <w:r w:rsidRPr="0069714F">
        <w:rPr>
          <w:rFonts w:ascii="Book Antiqua" w:hAnsi="Book Antiqua"/>
          <w:sz w:val="24"/>
          <w:szCs w:val="24"/>
          <w:lang w:val="en-US"/>
        </w:rPr>
        <w:fldChar w:fldCharType="begin"/>
      </w:r>
      <w:r w:rsidR="00284D5C" w:rsidRPr="0069714F">
        <w:rPr>
          <w:rFonts w:ascii="Book Antiqua" w:hAnsi="Book Antiqua"/>
          <w:sz w:val="24"/>
          <w:szCs w:val="24"/>
          <w:lang w:val="en-US"/>
        </w:rPr>
        <w:instrText xml:space="preserve"> ADDIN EN.CITE &lt;EndNote&gt;&lt;Cite&gt;&lt;Author&gt;Higgins&lt;/Author&gt;&lt;Year&gt;2010&lt;/Year&gt;&lt;RecNum&gt;81&lt;/RecNum&gt;&lt;DisplayText&gt;&lt;style face="superscript"&gt;[72]&lt;/style&gt;&lt;/DisplayText&gt;&lt;record&gt;&lt;rec-number&gt;81&lt;/rec-number&gt;&lt;foreign-keys&gt;&lt;key app="EN" db-id="ew9vaf0e9x5td6erf235refsffad595r0r5z" timestamp="1483131081"&gt;81&lt;/key&gt;&lt;/foreign-keys&gt;&lt;ref-type name="Journal Article"&gt;17&lt;/ref-type&gt;&lt;contributors&gt;&lt;authors&gt;&lt;author&gt;Higgins, J. P.&lt;/author&gt;&lt;author&gt;Tuttle, T. D.&lt;/author&gt;&lt;author&gt;Higgins, C. L.&lt;/author&gt;&lt;/authors&gt;&lt;/contributors&gt;&lt;auth-address&gt;Division of Cardiology, Lyndon B. Johnson General Hospital, and Memorial Hermann Sports Medicine Institute, The University of Texas Medical School at Houston, Houston, TX 77026-1967, USA. john.p.higgins@uth.tmc.edu&lt;/auth-address&gt;&lt;titles&gt;&lt;title&gt;Energy beverages: content and safety&lt;/title&gt;&lt;secondary-title&gt;Mayo Clin Proc&lt;/secondary-title&gt;&lt;alt-title&gt;Mayo Clinic proceedings&lt;/alt-title&gt;&lt;/titles&gt;&lt;periodical&gt;&lt;full-title&gt;Mayo Clin Proc&lt;/full-title&gt;&lt;abbr-1&gt;Mayo Clinic proceedings&lt;/abbr-1&gt;&lt;/periodical&gt;&lt;alt-periodical&gt;&lt;full-title&gt;Mayo Clin Proc&lt;/full-title&gt;&lt;abbr-1&gt;Mayo Clinic proceedings&lt;/abbr-1&gt;&lt;/alt-periodical&gt;&lt;pages&gt;1033-41&lt;/pages&gt;&lt;volume&gt;85&lt;/volume&gt;&lt;number&gt;11&lt;/number&gt;&lt;keywords&gt;&lt;keyword&gt;Beverages/*adverse effects&lt;/keyword&gt;&lt;keyword&gt;Caffeine/adverse effects&lt;/keyword&gt;&lt;keyword&gt;Central Nervous System Stimulants/*adverse effects/chemistry&lt;/keyword&gt;&lt;keyword&gt;Dietary Supplements/*adverse effects&lt;/keyword&gt;&lt;keyword&gt;Energy Metabolism/drug effects&lt;/keyword&gt;&lt;keyword&gt;Humans&lt;/keyword&gt;&lt;keyword&gt;Muscle Strength/drug effects&lt;/keyword&gt;&lt;keyword&gt;Physical Endurance/drug effects&lt;/keyword&gt;&lt;keyword&gt;Water-Electrolyte Balance/drug effects&lt;/keyword&gt;&lt;/keywords&gt;&lt;dates&gt;&lt;year&gt;2010&lt;/year&gt;&lt;pub-dates&gt;&lt;date&gt;Nov&lt;/date&gt;&lt;/pub-dates&gt;&lt;/dates&gt;&lt;isbn&gt;1942-5546 (Electronic)&amp;#xD;0025-6196 (Linking)&lt;/isbn&gt;&lt;accession-num&gt;21037046&lt;/accession-num&gt;&lt;urls&gt;&lt;related-urls&gt;&lt;url&gt;http://www.ncbi.nlm.nih.gov/pubmed/21037046&lt;/url&gt;&lt;/related-urls&gt;&lt;/urls&gt;&lt;custom2&gt;2966367&lt;/custom2&gt;&lt;electronic-resource-num&gt;10.4065/mcp.2010.0381&lt;/electronic-resource-num&gt;&lt;/record&gt;&lt;/Cite&gt;&lt;/EndNote&gt;</w:instrText>
      </w:r>
      <w:r w:rsidRPr="0069714F">
        <w:rPr>
          <w:rFonts w:ascii="Book Antiqua" w:hAnsi="Book Antiqua"/>
          <w:sz w:val="24"/>
          <w:szCs w:val="24"/>
          <w:lang w:val="en-US"/>
        </w:rPr>
        <w:fldChar w:fldCharType="separate"/>
      </w:r>
      <w:r w:rsidR="00284D5C" w:rsidRPr="0069714F">
        <w:rPr>
          <w:rFonts w:ascii="Book Antiqua" w:hAnsi="Book Antiqua"/>
          <w:noProof/>
          <w:sz w:val="24"/>
          <w:szCs w:val="24"/>
          <w:vertAlign w:val="superscript"/>
          <w:lang w:val="en-US"/>
        </w:rPr>
        <w:t>[72]</w:t>
      </w:r>
      <w:r w:rsidRPr="0069714F">
        <w:rPr>
          <w:rFonts w:ascii="Book Antiqua" w:hAnsi="Book Antiqua"/>
          <w:sz w:val="24"/>
          <w:szCs w:val="24"/>
          <w:lang w:val="en-US"/>
        </w:rPr>
        <w:fldChar w:fldCharType="end"/>
      </w:r>
      <w:r w:rsidRPr="0069714F">
        <w:rPr>
          <w:rFonts w:ascii="Book Antiqua" w:hAnsi="Book Antiqua"/>
          <w:sz w:val="24"/>
          <w:szCs w:val="24"/>
          <w:lang w:val="en-US"/>
        </w:rPr>
        <w:t>. Large studies regarding EDs and their effects on cardiovascular system are necessary, especially for the widespread consumption of these substances in recent years.</w:t>
      </w:r>
    </w:p>
    <w:p w14:paraId="0614E1F4" w14:textId="77777777" w:rsidR="00805910" w:rsidRPr="0069714F" w:rsidRDefault="00805910" w:rsidP="0069714F">
      <w:pPr>
        <w:spacing w:after="0" w:line="360" w:lineRule="auto"/>
        <w:jc w:val="both"/>
        <w:rPr>
          <w:rFonts w:ascii="Book Antiqua" w:hAnsi="Book Antiqua"/>
          <w:sz w:val="24"/>
          <w:szCs w:val="24"/>
          <w:lang w:val="en-US"/>
        </w:rPr>
      </w:pPr>
    </w:p>
    <w:p w14:paraId="6A2CFA25" w14:textId="1EBCB6C7" w:rsidR="00805910" w:rsidRPr="0069714F" w:rsidRDefault="007F226A" w:rsidP="0069714F">
      <w:pPr>
        <w:spacing w:after="0" w:line="360" w:lineRule="auto"/>
        <w:jc w:val="both"/>
        <w:rPr>
          <w:rFonts w:ascii="Book Antiqua" w:hAnsi="Book Antiqua"/>
          <w:b/>
          <w:sz w:val="24"/>
          <w:szCs w:val="24"/>
          <w:lang w:val="en-US" w:eastAsia="zh-CN"/>
        </w:rPr>
      </w:pPr>
      <w:r>
        <w:rPr>
          <w:rFonts w:ascii="Book Antiqua" w:hAnsi="Book Antiqua"/>
          <w:b/>
          <w:sz w:val="24"/>
          <w:szCs w:val="24"/>
          <w:lang w:val="en-US"/>
        </w:rPr>
        <w:t>CONCLUSION</w:t>
      </w:r>
    </w:p>
    <w:p w14:paraId="5A855999"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 xml:space="preserve">The exact clinical significance and prognostic value of cardiac injury and fibrosis in athletes are unknown. Physiological remodeling is characterized by a specific molecular activation and gene expression. More large studies are needed to a better knowledge of these conditions and the pathological changes in the heart structure in athletes and to investigate the cardiac effects of performing-enhanced drugs and the energy drinks in this population. </w:t>
      </w:r>
    </w:p>
    <w:p w14:paraId="48CB1B99" w14:textId="77777777" w:rsidR="00805910" w:rsidRPr="0069714F" w:rsidRDefault="00805910" w:rsidP="0069714F">
      <w:pPr>
        <w:spacing w:after="0" w:line="360" w:lineRule="auto"/>
        <w:jc w:val="both"/>
        <w:rPr>
          <w:rFonts w:ascii="Book Antiqua" w:hAnsi="Book Antiqua"/>
          <w:b/>
          <w:sz w:val="24"/>
          <w:szCs w:val="24"/>
          <w:lang w:val="en-US"/>
        </w:rPr>
      </w:pPr>
    </w:p>
    <w:p w14:paraId="32EE8E54" w14:textId="09E8F6F7" w:rsidR="00805910" w:rsidRPr="0069714F" w:rsidRDefault="007F226A"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ACKNOWLEDGMENTS</w:t>
      </w:r>
    </w:p>
    <w:p w14:paraId="04D70CE1"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The authors stated that they had no interests which might be perceived as posing a conflict or bias.</w:t>
      </w:r>
    </w:p>
    <w:p w14:paraId="495707DE" w14:textId="77777777" w:rsidR="007F226A" w:rsidRDefault="007F226A" w:rsidP="002F208B">
      <w:pPr>
        <w:spacing w:after="0" w:line="360" w:lineRule="auto"/>
        <w:jc w:val="both"/>
        <w:rPr>
          <w:rFonts w:ascii="Book Antiqua" w:hAnsi="Book Antiqua"/>
          <w:b/>
          <w:sz w:val="24"/>
          <w:szCs w:val="24"/>
          <w:lang w:val="en-US" w:eastAsia="zh-CN"/>
        </w:rPr>
      </w:pPr>
    </w:p>
    <w:p w14:paraId="4856FEA8" w14:textId="77777777" w:rsidR="00A20D04" w:rsidRDefault="00A20D04">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684AE6FC" w14:textId="48B44F67" w:rsidR="002F208B" w:rsidRPr="00A20D04" w:rsidRDefault="00631140" w:rsidP="00A20D04">
      <w:pPr>
        <w:spacing w:after="0" w:line="360" w:lineRule="auto"/>
        <w:jc w:val="both"/>
        <w:rPr>
          <w:rFonts w:ascii="Book Antiqua" w:hAnsi="Book Antiqua"/>
          <w:sz w:val="24"/>
          <w:szCs w:val="24"/>
          <w:lang w:val="en-US"/>
        </w:rPr>
      </w:pPr>
      <w:r w:rsidRPr="00A20D04">
        <w:rPr>
          <w:rFonts w:ascii="Book Antiqua" w:hAnsi="Book Antiqua"/>
          <w:b/>
          <w:sz w:val="24"/>
          <w:szCs w:val="24"/>
          <w:lang w:val="en-US"/>
        </w:rPr>
        <w:lastRenderedPageBreak/>
        <w:t>REFERENCES</w:t>
      </w:r>
    </w:p>
    <w:p w14:paraId="7DD14A24" w14:textId="4B4B44C3"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 </w:t>
      </w:r>
      <w:r w:rsidRPr="00A20D04">
        <w:rPr>
          <w:rFonts w:ascii="Book Antiqua" w:eastAsia="宋体" w:hAnsi="Book Antiqua" w:cs="宋体"/>
          <w:b/>
          <w:bCs/>
          <w:sz w:val="24"/>
          <w:szCs w:val="24"/>
          <w:lang w:val="en-US" w:eastAsia="zh-CN"/>
        </w:rPr>
        <w:t>La Gerche A</w:t>
      </w:r>
      <w:r w:rsidRPr="00A20D04">
        <w:rPr>
          <w:rFonts w:ascii="Book Antiqua" w:eastAsia="宋体" w:hAnsi="Book Antiqua" w:cs="宋体"/>
          <w:sz w:val="24"/>
          <w:szCs w:val="24"/>
          <w:lang w:val="en-US" w:eastAsia="zh-CN"/>
        </w:rPr>
        <w:t xml:space="preserve">, Taylor AJ, Prior DL. Athlete's heart: the potential for multimodality imaging to address the critical remaining questions. </w:t>
      </w:r>
      <w:r w:rsidRPr="00A20D04">
        <w:rPr>
          <w:rFonts w:ascii="Book Antiqua" w:eastAsia="宋体" w:hAnsi="Book Antiqua" w:cs="宋体"/>
          <w:i/>
          <w:iCs/>
          <w:sz w:val="24"/>
          <w:szCs w:val="24"/>
          <w:lang w:val="en-US" w:eastAsia="zh-CN"/>
        </w:rPr>
        <w:t>JACC Cardiovasc Imaging</w:t>
      </w:r>
      <w:r w:rsidRPr="00A20D04">
        <w:rPr>
          <w:rFonts w:ascii="Book Antiqua" w:eastAsia="宋体" w:hAnsi="Book Antiqua" w:cs="宋体"/>
          <w:sz w:val="24"/>
          <w:szCs w:val="24"/>
          <w:lang w:val="en-US" w:eastAsia="zh-CN"/>
        </w:rPr>
        <w:t xml:space="preserve"> 2009; </w:t>
      </w:r>
      <w:r w:rsidRPr="00A20D04">
        <w:rPr>
          <w:rFonts w:ascii="Book Antiqua" w:eastAsia="宋体" w:hAnsi="Book Antiqua" w:cs="宋体"/>
          <w:b/>
          <w:bCs/>
          <w:sz w:val="24"/>
          <w:szCs w:val="24"/>
          <w:lang w:val="en-US" w:eastAsia="zh-CN"/>
        </w:rPr>
        <w:t>2</w:t>
      </w:r>
      <w:r w:rsidRPr="00A20D04">
        <w:rPr>
          <w:rFonts w:ascii="Book Antiqua" w:eastAsia="宋体" w:hAnsi="Book Antiqua" w:cs="宋体"/>
          <w:sz w:val="24"/>
          <w:szCs w:val="24"/>
          <w:lang w:val="en-US" w:eastAsia="zh-CN"/>
        </w:rPr>
        <w:t>: 350-363 [PMID: 19356581 DOI: 10.1016/j.jcmg.2008.12.011</w:t>
      </w:r>
      <w:r>
        <w:rPr>
          <w:rFonts w:ascii="Book Antiqua" w:eastAsia="宋体" w:hAnsi="Book Antiqua" w:cs="宋体"/>
          <w:sz w:val="24"/>
          <w:szCs w:val="24"/>
          <w:lang w:val="en-US" w:eastAsia="zh-CN"/>
        </w:rPr>
        <w:t>]</w:t>
      </w:r>
    </w:p>
    <w:p w14:paraId="61163286" w14:textId="2561BC20"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2 </w:t>
      </w:r>
      <w:r w:rsidRPr="00A20D04">
        <w:rPr>
          <w:rFonts w:ascii="Book Antiqua" w:eastAsia="宋体" w:hAnsi="Book Antiqua" w:cs="宋体"/>
          <w:b/>
          <w:bCs/>
          <w:sz w:val="24"/>
          <w:szCs w:val="24"/>
          <w:lang w:val="en-US" w:eastAsia="zh-CN"/>
        </w:rPr>
        <w:t>Lazzeroni D</w:t>
      </w:r>
      <w:r w:rsidRPr="00A20D04">
        <w:rPr>
          <w:rFonts w:ascii="Book Antiqua" w:eastAsia="宋体" w:hAnsi="Book Antiqua" w:cs="宋体"/>
          <w:sz w:val="24"/>
          <w:szCs w:val="24"/>
          <w:lang w:val="en-US" w:eastAsia="zh-CN"/>
        </w:rPr>
        <w:t xml:space="preserve">, Rimoldi O, Camici PG. </w:t>
      </w:r>
      <w:proofErr w:type="gramStart"/>
      <w:r w:rsidRPr="00A20D04">
        <w:rPr>
          <w:rFonts w:ascii="Book Antiqua" w:eastAsia="宋体" w:hAnsi="Book Antiqua" w:cs="宋体"/>
          <w:sz w:val="24"/>
          <w:szCs w:val="24"/>
          <w:lang w:val="en-US" w:eastAsia="zh-CN"/>
        </w:rPr>
        <w:t>From Left Ventricular Hypertrophy to Dysfunction and Failure.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Circ J</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80</w:t>
      </w:r>
      <w:r w:rsidRPr="00A20D04">
        <w:rPr>
          <w:rFonts w:ascii="Book Antiqua" w:eastAsia="宋体" w:hAnsi="Book Antiqua" w:cs="宋体"/>
          <w:sz w:val="24"/>
          <w:szCs w:val="24"/>
          <w:lang w:val="en-US" w:eastAsia="zh-CN"/>
        </w:rPr>
        <w:t>: 555-564 [PMID: 26853555 DOI: 10.1253/circj.CJ-16-0062</w:t>
      </w:r>
      <w:r>
        <w:rPr>
          <w:rFonts w:ascii="Book Antiqua" w:eastAsia="宋体" w:hAnsi="Book Antiqua" w:cs="宋体"/>
          <w:sz w:val="24"/>
          <w:szCs w:val="24"/>
          <w:lang w:val="en-US" w:eastAsia="zh-CN"/>
        </w:rPr>
        <w:t>]</w:t>
      </w:r>
    </w:p>
    <w:p w14:paraId="2B9D2ACE" w14:textId="4F4730AF"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 </w:t>
      </w:r>
      <w:r w:rsidRPr="00A20D04">
        <w:rPr>
          <w:rFonts w:ascii="Book Antiqua" w:eastAsia="宋体" w:hAnsi="Book Antiqua" w:cs="宋体"/>
          <w:b/>
          <w:bCs/>
          <w:sz w:val="24"/>
          <w:szCs w:val="24"/>
          <w:lang w:val="en-US" w:eastAsia="zh-CN"/>
        </w:rPr>
        <w:t>D'Andrea A</w:t>
      </w:r>
      <w:r w:rsidRPr="00A20D04">
        <w:rPr>
          <w:rFonts w:ascii="Book Antiqua" w:eastAsia="宋体" w:hAnsi="Book Antiqua" w:cs="宋体"/>
          <w:sz w:val="24"/>
          <w:szCs w:val="24"/>
          <w:lang w:val="en-US" w:eastAsia="zh-CN"/>
        </w:rPr>
        <w:t xml:space="preserve">, D'Andrea L, Caso P, Scherillo M, Zeppilli P, Calabrò R. </w:t>
      </w:r>
      <w:proofErr w:type="gramStart"/>
      <w:r w:rsidRPr="00A20D04">
        <w:rPr>
          <w:rFonts w:ascii="Book Antiqua" w:eastAsia="宋体" w:hAnsi="Book Antiqua" w:cs="宋体"/>
          <w:sz w:val="24"/>
          <w:szCs w:val="24"/>
          <w:lang w:val="en-US" w:eastAsia="zh-CN"/>
        </w:rPr>
        <w:t>The usefulness of Doppler myocardial imaging in the study of the athlete's heart and in the differential diagnosis between physiological and pathological ventricular hypertrophy.</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Echocardiography</w:t>
      </w:r>
      <w:r w:rsidRPr="00A20D04">
        <w:rPr>
          <w:rFonts w:ascii="Book Antiqua" w:eastAsia="宋体" w:hAnsi="Book Antiqua" w:cs="宋体"/>
          <w:sz w:val="24"/>
          <w:szCs w:val="24"/>
          <w:lang w:val="en-US" w:eastAsia="zh-CN"/>
        </w:rPr>
        <w:t xml:space="preserve"> 2006; </w:t>
      </w:r>
      <w:r w:rsidRPr="00A20D04">
        <w:rPr>
          <w:rFonts w:ascii="Book Antiqua" w:eastAsia="宋体" w:hAnsi="Book Antiqua" w:cs="宋体"/>
          <w:b/>
          <w:bCs/>
          <w:sz w:val="24"/>
          <w:szCs w:val="24"/>
          <w:lang w:val="en-US" w:eastAsia="zh-CN"/>
        </w:rPr>
        <w:t>23</w:t>
      </w:r>
      <w:r w:rsidRPr="00A20D04">
        <w:rPr>
          <w:rFonts w:ascii="Book Antiqua" w:eastAsia="宋体" w:hAnsi="Book Antiqua" w:cs="宋体"/>
          <w:sz w:val="24"/>
          <w:szCs w:val="24"/>
          <w:lang w:val="en-US" w:eastAsia="zh-CN"/>
        </w:rPr>
        <w:t>: 149-157 [PMID: 16445736 DOI: 10.1111/j.1540-8175.2006.00186.x</w:t>
      </w:r>
      <w:r>
        <w:rPr>
          <w:rFonts w:ascii="Book Antiqua" w:eastAsia="宋体" w:hAnsi="Book Antiqua" w:cs="宋体"/>
          <w:sz w:val="24"/>
          <w:szCs w:val="24"/>
          <w:lang w:val="en-US" w:eastAsia="zh-CN"/>
        </w:rPr>
        <w:t>]</w:t>
      </w:r>
    </w:p>
    <w:p w14:paraId="477FD86F"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 </w:t>
      </w:r>
      <w:r w:rsidRPr="00A20D04">
        <w:rPr>
          <w:rFonts w:ascii="Book Antiqua" w:eastAsia="宋体" w:hAnsi="Book Antiqua" w:cs="宋体"/>
          <w:b/>
          <w:bCs/>
          <w:sz w:val="24"/>
          <w:szCs w:val="24"/>
          <w:lang w:val="en-US" w:eastAsia="zh-CN"/>
        </w:rPr>
        <w:t>La Gerche A</w:t>
      </w:r>
      <w:r w:rsidRPr="00A20D04">
        <w:rPr>
          <w:rFonts w:ascii="Book Antiqua" w:eastAsia="宋体" w:hAnsi="Book Antiqua" w:cs="宋体"/>
          <w:sz w:val="24"/>
          <w:szCs w:val="24"/>
          <w:lang w:val="en-US" w:eastAsia="zh-CN"/>
        </w:rPr>
        <w:t xml:space="preserve">, Burns AT, Mooney DJ, Inder WJ, Taylor AJ, Bogaert J, Macisaac AI, Heidbüchel H, Prior DL. Exercise-induced right ventricular dysfunction and structural remodelling in endurance athletes. </w:t>
      </w:r>
      <w:r w:rsidRPr="00A20D04">
        <w:rPr>
          <w:rFonts w:ascii="Book Antiqua" w:eastAsia="宋体" w:hAnsi="Book Antiqua" w:cs="宋体"/>
          <w:i/>
          <w:iCs/>
          <w:sz w:val="24"/>
          <w:szCs w:val="24"/>
          <w:lang w:val="en-US" w:eastAsia="zh-CN"/>
        </w:rPr>
        <w:t>Eur Heart J</w:t>
      </w:r>
      <w:r w:rsidRPr="00A20D04">
        <w:rPr>
          <w:rFonts w:ascii="Book Antiqua" w:eastAsia="宋体" w:hAnsi="Book Antiqua" w:cs="宋体"/>
          <w:sz w:val="24"/>
          <w:szCs w:val="24"/>
          <w:lang w:val="en-US" w:eastAsia="zh-CN"/>
        </w:rPr>
        <w:t xml:space="preserve"> 2012; </w:t>
      </w:r>
      <w:r w:rsidRPr="00A20D04">
        <w:rPr>
          <w:rFonts w:ascii="Book Antiqua" w:eastAsia="宋体" w:hAnsi="Book Antiqua" w:cs="宋体"/>
          <w:b/>
          <w:bCs/>
          <w:sz w:val="24"/>
          <w:szCs w:val="24"/>
          <w:lang w:val="en-US" w:eastAsia="zh-CN"/>
        </w:rPr>
        <w:t>33</w:t>
      </w:r>
      <w:r w:rsidRPr="00A20D04">
        <w:rPr>
          <w:rFonts w:ascii="Book Antiqua" w:eastAsia="宋体" w:hAnsi="Book Antiqua" w:cs="宋体"/>
          <w:sz w:val="24"/>
          <w:szCs w:val="24"/>
          <w:lang w:val="en-US" w:eastAsia="zh-CN"/>
        </w:rPr>
        <w:t>: 998-1006 [PMID: 22160404 DOI: 10.1093/eurheartj/ehr397]</w:t>
      </w:r>
    </w:p>
    <w:p w14:paraId="0E9EEBA0" w14:textId="6532AB9F"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 </w:t>
      </w:r>
      <w:r w:rsidRPr="00A20D04">
        <w:rPr>
          <w:rFonts w:ascii="Book Antiqua" w:eastAsia="宋体" w:hAnsi="Book Antiqua" w:cs="宋体"/>
          <w:b/>
          <w:bCs/>
          <w:sz w:val="24"/>
          <w:szCs w:val="24"/>
          <w:lang w:val="en-US" w:eastAsia="zh-CN"/>
        </w:rPr>
        <w:t>D'Andrea A</w:t>
      </w:r>
      <w:r w:rsidRPr="00A20D04">
        <w:rPr>
          <w:rFonts w:ascii="Book Antiqua" w:eastAsia="宋体" w:hAnsi="Book Antiqua" w:cs="宋体"/>
          <w:sz w:val="24"/>
          <w:szCs w:val="24"/>
          <w:lang w:val="en-US" w:eastAsia="zh-CN"/>
        </w:rPr>
        <w:t xml:space="preserve">, La Gerche A, Golia E, Padalino R, Calabrò R, Russo MG, Bossone E. Physiologic and pathophysiologic changes in the right heart in highly trained athletes. </w:t>
      </w:r>
      <w:r w:rsidRPr="00A20D04">
        <w:rPr>
          <w:rFonts w:ascii="Book Antiqua" w:eastAsia="宋体" w:hAnsi="Book Antiqua" w:cs="宋体"/>
          <w:i/>
          <w:iCs/>
          <w:sz w:val="24"/>
          <w:szCs w:val="24"/>
          <w:lang w:val="en-US" w:eastAsia="zh-CN"/>
        </w:rPr>
        <w:t>Herz</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40</w:t>
      </w:r>
      <w:r w:rsidRPr="00A20D04">
        <w:rPr>
          <w:rFonts w:ascii="Book Antiqua" w:eastAsia="宋体" w:hAnsi="Book Antiqua" w:cs="宋体"/>
          <w:sz w:val="24"/>
          <w:szCs w:val="24"/>
          <w:lang w:val="en-US" w:eastAsia="zh-CN"/>
        </w:rPr>
        <w:t>: 369-378 [PMID: 25822292 DOI: 10.1007/s00059-015-4220-8</w:t>
      </w:r>
      <w:r>
        <w:rPr>
          <w:rFonts w:ascii="Book Antiqua" w:eastAsia="宋体" w:hAnsi="Book Antiqua" w:cs="宋体"/>
          <w:sz w:val="24"/>
          <w:szCs w:val="24"/>
          <w:lang w:val="en-US" w:eastAsia="zh-CN"/>
        </w:rPr>
        <w:t>]</w:t>
      </w:r>
    </w:p>
    <w:p w14:paraId="01C20FAD" w14:textId="6784CFE1"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6 </w:t>
      </w:r>
      <w:r w:rsidRPr="00A20D04">
        <w:rPr>
          <w:rFonts w:ascii="Book Antiqua" w:eastAsia="宋体" w:hAnsi="Book Antiqua" w:cs="宋体"/>
          <w:b/>
          <w:bCs/>
          <w:sz w:val="24"/>
          <w:szCs w:val="24"/>
          <w:lang w:val="en-US" w:eastAsia="zh-CN"/>
        </w:rPr>
        <w:t>La Gerche A</w:t>
      </w:r>
      <w:r w:rsidRPr="00A20D04">
        <w:rPr>
          <w:rFonts w:ascii="Book Antiqua" w:eastAsia="宋体" w:hAnsi="Book Antiqua" w:cs="宋体"/>
          <w:sz w:val="24"/>
          <w:szCs w:val="24"/>
          <w:lang w:val="en-US" w:eastAsia="zh-CN"/>
        </w:rPr>
        <w:t>. Can intense endurance exercise cause myocardial damage and fibrosis?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Curr Sports Med Rep</w:t>
      </w:r>
      <w:r w:rsidRPr="00A20D04">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2013</w:t>
      </w:r>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b/>
          <w:bCs/>
          <w:sz w:val="24"/>
          <w:szCs w:val="24"/>
          <w:lang w:val="en-US" w:eastAsia="zh-CN"/>
        </w:rPr>
        <w:t>12</w:t>
      </w:r>
      <w:r w:rsidRPr="00A20D04">
        <w:rPr>
          <w:rFonts w:ascii="Book Antiqua" w:eastAsia="宋体" w:hAnsi="Book Antiqua" w:cs="宋体"/>
          <w:sz w:val="24"/>
          <w:szCs w:val="24"/>
          <w:lang w:val="en-US" w:eastAsia="zh-CN"/>
        </w:rPr>
        <w:t>: 63-69 [PMID: 23478555 DOI: 10.1249/JSR.0b013e318287488a</w:t>
      </w:r>
      <w:r>
        <w:rPr>
          <w:rFonts w:ascii="Book Antiqua" w:eastAsia="宋体" w:hAnsi="Book Antiqua" w:cs="宋体"/>
          <w:sz w:val="24"/>
          <w:szCs w:val="24"/>
          <w:lang w:val="en-US" w:eastAsia="zh-CN"/>
        </w:rPr>
        <w:t>]</w:t>
      </w:r>
    </w:p>
    <w:p w14:paraId="0CE01C51" w14:textId="5BDADBB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7 </w:t>
      </w:r>
      <w:r w:rsidRPr="00A20D04">
        <w:rPr>
          <w:rFonts w:ascii="Book Antiqua" w:eastAsia="宋体" w:hAnsi="Book Antiqua" w:cs="宋体"/>
          <w:b/>
          <w:bCs/>
          <w:sz w:val="24"/>
          <w:szCs w:val="24"/>
          <w:lang w:val="en-US" w:eastAsia="zh-CN"/>
        </w:rPr>
        <w:t>Diwan A</w:t>
      </w:r>
      <w:r w:rsidRPr="00A20D04">
        <w:rPr>
          <w:rFonts w:ascii="Book Antiqua" w:eastAsia="宋体" w:hAnsi="Book Antiqua" w:cs="宋体"/>
          <w:sz w:val="24"/>
          <w:szCs w:val="24"/>
          <w:lang w:val="en-US" w:eastAsia="zh-CN"/>
        </w:rPr>
        <w:t xml:space="preserve">, Dorn GW. Decompensation of cardiac hypertrophy: cellular mechanisms and novel therapeutic targets. </w:t>
      </w:r>
      <w:r w:rsidRPr="00A20D04">
        <w:rPr>
          <w:rFonts w:ascii="Book Antiqua" w:eastAsia="宋体" w:hAnsi="Book Antiqua" w:cs="宋体"/>
          <w:i/>
          <w:iCs/>
          <w:sz w:val="24"/>
          <w:szCs w:val="24"/>
          <w:lang w:val="en-US" w:eastAsia="zh-CN"/>
        </w:rPr>
        <w:t xml:space="preserve">Physiology </w:t>
      </w:r>
      <w:r w:rsidRPr="00A20D04">
        <w:rPr>
          <w:rFonts w:ascii="Book Antiqua" w:eastAsia="宋体" w:hAnsi="Book Antiqua" w:cs="宋体"/>
          <w:iCs/>
          <w:sz w:val="24"/>
          <w:szCs w:val="24"/>
          <w:lang w:val="en-US" w:eastAsia="zh-CN"/>
        </w:rPr>
        <w:t>(Bethesda)</w:t>
      </w:r>
      <w:r w:rsidRPr="00A20D04">
        <w:rPr>
          <w:rFonts w:ascii="Book Antiqua" w:eastAsia="宋体" w:hAnsi="Book Antiqua" w:cs="宋体"/>
          <w:sz w:val="24"/>
          <w:szCs w:val="24"/>
          <w:lang w:val="en-US" w:eastAsia="zh-CN"/>
        </w:rPr>
        <w:t xml:space="preserve"> 2007; </w:t>
      </w:r>
      <w:r w:rsidRPr="00A20D04">
        <w:rPr>
          <w:rFonts w:ascii="Book Antiqua" w:eastAsia="宋体" w:hAnsi="Book Antiqua" w:cs="宋体"/>
          <w:b/>
          <w:bCs/>
          <w:sz w:val="24"/>
          <w:szCs w:val="24"/>
          <w:lang w:val="en-US" w:eastAsia="zh-CN"/>
        </w:rPr>
        <w:t>22</w:t>
      </w:r>
      <w:r w:rsidRPr="00A20D04">
        <w:rPr>
          <w:rFonts w:ascii="Book Antiqua" w:eastAsia="宋体" w:hAnsi="Book Antiqua" w:cs="宋体"/>
          <w:sz w:val="24"/>
          <w:szCs w:val="24"/>
          <w:lang w:val="en-US" w:eastAsia="zh-CN"/>
        </w:rPr>
        <w:t>: 56-64 [PMID: 17289931 DOI: 10.1152/physiol.00033.2006</w:t>
      </w:r>
      <w:r>
        <w:rPr>
          <w:rFonts w:ascii="Book Antiqua" w:eastAsia="宋体" w:hAnsi="Book Antiqua" w:cs="宋体"/>
          <w:sz w:val="24"/>
          <w:szCs w:val="24"/>
          <w:lang w:val="en-US" w:eastAsia="zh-CN"/>
        </w:rPr>
        <w:t>]</w:t>
      </w:r>
    </w:p>
    <w:p w14:paraId="0CAB1950" w14:textId="0A250228"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8 </w:t>
      </w:r>
      <w:r w:rsidRPr="00A20D04">
        <w:rPr>
          <w:rFonts w:ascii="Book Antiqua" w:eastAsia="宋体" w:hAnsi="Book Antiqua" w:cs="宋体"/>
          <w:b/>
          <w:bCs/>
          <w:sz w:val="24"/>
          <w:szCs w:val="24"/>
          <w:lang w:val="en-US" w:eastAsia="zh-CN"/>
        </w:rPr>
        <w:t>Oka T</w:t>
      </w:r>
      <w:r w:rsidRPr="00A20D04">
        <w:rPr>
          <w:rFonts w:ascii="Book Antiqua" w:eastAsia="宋体" w:hAnsi="Book Antiqua" w:cs="宋体"/>
          <w:sz w:val="24"/>
          <w:szCs w:val="24"/>
          <w:lang w:val="en-US" w:eastAsia="zh-CN"/>
        </w:rPr>
        <w:t>, Komuro I. Molecular mechanisms underlying the transition of cardiac hypertrophy to heart failure.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Circ J</w:t>
      </w:r>
      <w:r w:rsidRPr="00A20D04">
        <w:rPr>
          <w:rFonts w:ascii="Book Antiqua" w:eastAsia="宋体" w:hAnsi="Book Antiqua" w:cs="宋体"/>
          <w:sz w:val="24"/>
          <w:szCs w:val="24"/>
          <w:lang w:val="en-US" w:eastAsia="zh-CN"/>
        </w:rPr>
        <w:t xml:space="preserve"> 2008; </w:t>
      </w:r>
      <w:r w:rsidRPr="00A20D04">
        <w:rPr>
          <w:rFonts w:ascii="Book Antiqua" w:eastAsia="宋体" w:hAnsi="Book Antiqua" w:cs="宋体"/>
          <w:b/>
          <w:bCs/>
          <w:sz w:val="24"/>
          <w:szCs w:val="24"/>
          <w:lang w:val="en-US" w:eastAsia="zh-CN"/>
        </w:rPr>
        <w:t xml:space="preserve">72 </w:t>
      </w:r>
      <w:r w:rsidRPr="00A20D04">
        <w:rPr>
          <w:rFonts w:ascii="Book Antiqua" w:eastAsia="宋体" w:hAnsi="Book Antiqua" w:cs="宋体"/>
          <w:bCs/>
          <w:sz w:val="24"/>
          <w:szCs w:val="24"/>
          <w:lang w:val="en-US" w:eastAsia="zh-CN"/>
        </w:rPr>
        <w:t>Suppl A</w:t>
      </w:r>
      <w:r w:rsidRPr="00A20D04">
        <w:rPr>
          <w:rFonts w:ascii="Book Antiqua" w:eastAsia="宋体" w:hAnsi="Book Antiqua" w:cs="宋体"/>
          <w:sz w:val="24"/>
          <w:szCs w:val="24"/>
          <w:lang w:val="en-US" w:eastAsia="zh-CN"/>
        </w:rPr>
        <w:t>: A13-A16 [PMID: 18772527 DOI: 10.1253/circj.CJ-08-0481</w:t>
      </w:r>
      <w:r>
        <w:rPr>
          <w:rFonts w:ascii="Book Antiqua" w:eastAsia="宋体" w:hAnsi="Book Antiqua" w:cs="宋体"/>
          <w:sz w:val="24"/>
          <w:szCs w:val="24"/>
          <w:lang w:val="en-US" w:eastAsia="zh-CN"/>
        </w:rPr>
        <w:t>]</w:t>
      </w:r>
    </w:p>
    <w:p w14:paraId="1AF6B9EB" w14:textId="7D2E6D05"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lastRenderedPageBreak/>
        <w:t xml:space="preserve">9 </w:t>
      </w:r>
      <w:r w:rsidRPr="00A20D04">
        <w:rPr>
          <w:rFonts w:ascii="Book Antiqua" w:eastAsia="宋体" w:hAnsi="Book Antiqua" w:cs="宋体"/>
          <w:b/>
          <w:bCs/>
          <w:sz w:val="24"/>
          <w:szCs w:val="24"/>
          <w:lang w:val="en-US" w:eastAsia="zh-CN"/>
        </w:rPr>
        <w:t>Nakai A</w:t>
      </w:r>
      <w:r w:rsidRPr="00A20D04">
        <w:rPr>
          <w:rFonts w:ascii="Book Antiqua" w:eastAsia="宋体" w:hAnsi="Book Antiqua" w:cs="宋体"/>
          <w:sz w:val="24"/>
          <w:szCs w:val="24"/>
          <w:lang w:val="en-US" w:eastAsia="zh-CN"/>
        </w:rPr>
        <w:t xml:space="preserve">, Yamaguchi O, Takeda T, Higuchi Y, Hikoso S, Taniike M, Omiya S, Mizote I, Matsumura Y, Asahi M, Nishida K, Hori M, Mizushima N, Otsu K. </w:t>
      </w:r>
      <w:proofErr w:type="gramStart"/>
      <w:r w:rsidRPr="00A20D04">
        <w:rPr>
          <w:rFonts w:ascii="Book Antiqua" w:eastAsia="宋体" w:hAnsi="Book Antiqua" w:cs="宋体"/>
          <w:sz w:val="24"/>
          <w:szCs w:val="24"/>
          <w:lang w:val="en-US" w:eastAsia="zh-CN"/>
        </w:rPr>
        <w:t>The role of autophagy in cardiomyocytes in the basal state and in response to hemodynamic stress.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Nat Med</w:t>
      </w:r>
      <w:r w:rsidRPr="00A20D04">
        <w:rPr>
          <w:rFonts w:ascii="Book Antiqua" w:eastAsia="宋体" w:hAnsi="Book Antiqua" w:cs="宋体"/>
          <w:sz w:val="24"/>
          <w:szCs w:val="24"/>
          <w:lang w:val="en-US" w:eastAsia="zh-CN"/>
        </w:rPr>
        <w:t xml:space="preserve"> 2007; </w:t>
      </w:r>
      <w:r w:rsidRPr="00A20D04">
        <w:rPr>
          <w:rFonts w:ascii="Book Antiqua" w:eastAsia="宋体" w:hAnsi="Book Antiqua" w:cs="宋体"/>
          <w:b/>
          <w:bCs/>
          <w:sz w:val="24"/>
          <w:szCs w:val="24"/>
          <w:lang w:val="en-US" w:eastAsia="zh-CN"/>
        </w:rPr>
        <w:t>13</w:t>
      </w:r>
      <w:r w:rsidRPr="00A20D04">
        <w:rPr>
          <w:rFonts w:ascii="Book Antiqua" w:eastAsia="宋体" w:hAnsi="Book Antiqua" w:cs="宋体"/>
          <w:sz w:val="24"/>
          <w:szCs w:val="24"/>
          <w:lang w:val="en-US" w:eastAsia="zh-CN"/>
        </w:rPr>
        <w:t>: 619-624 [PMID: 17450150 DOI: 10.1038/nm1574</w:t>
      </w:r>
      <w:r>
        <w:rPr>
          <w:rFonts w:ascii="Book Antiqua" w:eastAsia="宋体" w:hAnsi="Book Antiqua" w:cs="宋体"/>
          <w:sz w:val="24"/>
          <w:szCs w:val="24"/>
          <w:lang w:val="en-US" w:eastAsia="zh-CN"/>
        </w:rPr>
        <w:t>]</w:t>
      </w:r>
    </w:p>
    <w:p w14:paraId="064728DF" w14:textId="5959CA84"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10 </w:t>
      </w:r>
      <w:r w:rsidRPr="00A20D04">
        <w:rPr>
          <w:rFonts w:ascii="Book Antiqua" w:eastAsia="宋体" w:hAnsi="Book Antiqua" w:cs="宋体"/>
          <w:b/>
          <w:bCs/>
          <w:sz w:val="24"/>
          <w:szCs w:val="24"/>
          <w:lang w:val="en-US" w:eastAsia="zh-CN"/>
        </w:rPr>
        <w:t>Vatner SF</w:t>
      </w:r>
      <w:r w:rsidRPr="00A20D04">
        <w:rPr>
          <w:rFonts w:ascii="Book Antiqua" w:eastAsia="宋体" w:hAnsi="Book Antiqua" w:cs="宋体"/>
          <w:sz w:val="24"/>
          <w:szCs w:val="24"/>
          <w:lang w:val="en-US" w:eastAsia="zh-CN"/>
        </w:rPr>
        <w:t>. Reduced subendocardial myocardial perfusion as one mechanism for congestive heart failure.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Am J Cardiol</w:t>
      </w:r>
      <w:r w:rsidRPr="00A20D04">
        <w:rPr>
          <w:rFonts w:ascii="Book Antiqua" w:eastAsia="宋体" w:hAnsi="Book Antiqua" w:cs="宋体"/>
          <w:sz w:val="24"/>
          <w:szCs w:val="24"/>
          <w:lang w:val="en-US" w:eastAsia="zh-CN"/>
        </w:rPr>
        <w:t xml:space="preserve"> 1988; </w:t>
      </w:r>
      <w:r w:rsidRPr="00A20D04">
        <w:rPr>
          <w:rFonts w:ascii="Book Antiqua" w:eastAsia="宋体" w:hAnsi="Book Antiqua" w:cs="宋体"/>
          <w:b/>
          <w:bCs/>
          <w:sz w:val="24"/>
          <w:szCs w:val="24"/>
          <w:lang w:val="en-US" w:eastAsia="zh-CN"/>
        </w:rPr>
        <w:t>62</w:t>
      </w:r>
      <w:r w:rsidRPr="00A20D04">
        <w:rPr>
          <w:rFonts w:ascii="Book Antiqua" w:eastAsia="宋体" w:hAnsi="Book Antiqua" w:cs="宋体"/>
          <w:sz w:val="24"/>
          <w:szCs w:val="24"/>
          <w:lang w:val="en-US" w:eastAsia="zh-CN"/>
        </w:rPr>
        <w:t>: 94E-98E [PMID: 2970785 DOI: 10.1016/S0002-9149(88)80020-1</w:t>
      </w:r>
      <w:r>
        <w:rPr>
          <w:rFonts w:ascii="Book Antiqua" w:eastAsia="宋体" w:hAnsi="Book Antiqua" w:cs="宋体"/>
          <w:sz w:val="24"/>
          <w:szCs w:val="24"/>
          <w:lang w:val="en-US" w:eastAsia="zh-CN"/>
        </w:rPr>
        <w:t>]</w:t>
      </w:r>
    </w:p>
    <w:p w14:paraId="72F79DF1" w14:textId="75C11216"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11 </w:t>
      </w:r>
      <w:r w:rsidRPr="00A20D04">
        <w:rPr>
          <w:rFonts w:ascii="Book Antiqua" w:eastAsia="宋体" w:hAnsi="Book Antiqua" w:cs="宋体"/>
          <w:b/>
          <w:bCs/>
          <w:sz w:val="24"/>
          <w:szCs w:val="24"/>
          <w:lang w:val="en-US" w:eastAsia="zh-CN"/>
        </w:rPr>
        <w:t>Shiojima I</w:t>
      </w:r>
      <w:r w:rsidRPr="00A20D04">
        <w:rPr>
          <w:rFonts w:ascii="Book Antiqua" w:eastAsia="宋体" w:hAnsi="Book Antiqua" w:cs="宋体"/>
          <w:sz w:val="24"/>
          <w:szCs w:val="24"/>
          <w:lang w:val="en-US" w:eastAsia="zh-CN"/>
        </w:rPr>
        <w:t xml:space="preserve">, Sato K, Izumiya Y, Schiekofer S, Ito M, Liao R, Colucci WS, Walsh K. Disruption of coordinated cardiac hypertrophy and angiogenesis contributes to the transition to heart failure. </w:t>
      </w:r>
      <w:r w:rsidRPr="00A20D04">
        <w:rPr>
          <w:rFonts w:ascii="Book Antiqua" w:eastAsia="宋体" w:hAnsi="Book Antiqua" w:cs="宋体"/>
          <w:i/>
          <w:iCs/>
          <w:sz w:val="24"/>
          <w:szCs w:val="24"/>
          <w:lang w:val="en-US" w:eastAsia="zh-CN"/>
        </w:rPr>
        <w:t>J Clin Invest</w:t>
      </w:r>
      <w:r w:rsidRPr="00A20D04">
        <w:rPr>
          <w:rFonts w:ascii="Book Antiqua" w:eastAsia="宋体" w:hAnsi="Book Antiqua" w:cs="宋体"/>
          <w:sz w:val="24"/>
          <w:szCs w:val="24"/>
          <w:lang w:val="en-US" w:eastAsia="zh-CN"/>
        </w:rPr>
        <w:t xml:space="preserve"> 2005; </w:t>
      </w:r>
      <w:r w:rsidRPr="00A20D04">
        <w:rPr>
          <w:rFonts w:ascii="Book Antiqua" w:eastAsia="宋体" w:hAnsi="Book Antiqua" w:cs="宋体"/>
          <w:b/>
          <w:bCs/>
          <w:sz w:val="24"/>
          <w:szCs w:val="24"/>
          <w:lang w:val="en-US" w:eastAsia="zh-CN"/>
        </w:rPr>
        <w:t>115</w:t>
      </w:r>
      <w:r w:rsidRPr="00A20D04">
        <w:rPr>
          <w:rFonts w:ascii="Book Antiqua" w:eastAsia="宋体" w:hAnsi="Book Antiqua" w:cs="宋体"/>
          <w:sz w:val="24"/>
          <w:szCs w:val="24"/>
          <w:lang w:val="en-US" w:eastAsia="zh-CN"/>
        </w:rPr>
        <w:t>: 2108-2118 [PMID: 16075055 DOI: 10.1172/JCI24682</w:t>
      </w:r>
      <w:r>
        <w:rPr>
          <w:rFonts w:ascii="Book Antiqua" w:eastAsia="宋体" w:hAnsi="Book Antiqua" w:cs="宋体"/>
          <w:sz w:val="24"/>
          <w:szCs w:val="24"/>
          <w:lang w:val="en-US" w:eastAsia="zh-CN"/>
        </w:rPr>
        <w:t>]</w:t>
      </w:r>
    </w:p>
    <w:p w14:paraId="207329D4" w14:textId="48798A4A"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12 </w:t>
      </w:r>
      <w:r w:rsidRPr="00A20D04">
        <w:rPr>
          <w:rFonts w:ascii="Book Antiqua" w:eastAsia="宋体" w:hAnsi="Book Antiqua" w:cs="宋体"/>
          <w:b/>
          <w:bCs/>
          <w:sz w:val="24"/>
          <w:szCs w:val="24"/>
          <w:lang w:val="en-US" w:eastAsia="zh-CN"/>
        </w:rPr>
        <w:t>Perrino C</w:t>
      </w:r>
      <w:r w:rsidRPr="00A20D04">
        <w:rPr>
          <w:rFonts w:ascii="Book Antiqua" w:eastAsia="宋体" w:hAnsi="Book Antiqua" w:cs="宋体"/>
          <w:sz w:val="24"/>
          <w:szCs w:val="24"/>
          <w:lang w:val="en-US" w:eastAsia="zh-CN"/>
        </w:rPr>
        <w:t xml:space="preserve">, Naga Prasad SV, Mao L, Noma T, Yan Z, Kim HS, Smithies O, Rockman HA. Intermittent pressure overload triggers hypertrophy-independent cardiac dysfunction and vascular rarefaction. </w:t>
      </w:r>
      <w:r w:rsidRPr="00A20D04">
        <w:rPr>
          <w:rFonts w:ascii="Book Antiqua" w:eastAsia="宋体" w:hAnsi="Book Antiqua" w:cs="宋体"/>
          <w:i/>
          <w:iCs/>
          <w:sz w:val="24"/>
          <w:szCs w:val="24"/>
          <w:lang w:val="en-US" w:eastAsia="zh-CN"/>
        </w:rPr>
        <w:t>J Clin Invest</w:t>
      </w:r>
      <w:r w:rsidRPr="00A20D04">
        <w:rPr>
          <w:rFonts w:ascii="Book Antiqua" w:eastAsia="宋体" w:hAnsi="Book Antiqua" w:cs="宋体"/>
          <w:sz w:val="24"/>
          <w:szCs w:val="24"/>
          <w:lang w:val="en-US" w:eastAsia="zh-CN"/>
        </w:rPr>
        <w:t xml:space="preserve"> 2006; </w:t>
      </w:r>
      <w:r w:rsidRPr="00A20D04">
        <w:rPr>
          <w:rFonts w:ascii="Book Antiqua" w:eastAsia="宋体" w:hAnsi="Book Antiqua" w:cs="宋体"/>
          <w:b/>
          <w:bCs/>
          <w:sz w:val="24"/>
          <w:szCs w:val="24"/>
          <w:lang w:val="en-US" w:eastAsia="zh-CN"/>
        </w:rPr>
        <w:t>116</w:t>
      </w:r>
      <w:r w:rsidRPr="00A20D04">
        <w:rPr>
          <w:rFonts w:ascii="Book Antiqua" w:eastAsia="宋体" w:hAnsi="Book Antiqua" w:cs="宋体"/>
          <w:sz w:val="24"/>
          <w:szCs w:val="24"/>
          <w:lang w:val="en-US" w:eastAsia="zh-CN"/>
        </w:rPr>
        <w:t>: 1547-1560 [PMID: 16741575 DOI: 10.1172/JCI25397</w:t>
      </w:r>
      <w:r>
        <w:rPr>
          <w:rFonts w:ascii="Book Antiqua" w:eastAsia="宋体" w:hAnsi="Book Antiqua" w:cs="宋体"/>
          <w:sz w:val="24"/>
          <w:szCs w:val="24"/>
          <w:lang w:val="en-US" w:eastAsia="zh-CN"/>
        </w:rPr>
        <w:t>]</w:t>
      </w:r>
    </w:p>
    <w:p w14:paraId="7D18667B"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13 </w:t>
      </w:r>
      <w:r w:rsidRPr="00A20D04">
        <w:rPr>
          <w:rFonts w:ascii="Book Antiqua" w:eastAsia="宋体" w:hAnsi="Book Antiqua" w:cs="宋体"/>
          <w:b/>
          <w:bCs/>
          <w:sz w:val="24"/>
          <w:szCs w:val="24"/>
          <w:lang w:val="en-US" w:eastAsia="zh-CN"/>
        </w:rPr>
        <w:t>Neri Serneri GG</w:t>
      </w:r>
      <w:r w:rsidRPr="00A20D04">
        <w:rPr>
          <w:rFonts w:ascii="Book Antiqua" w:eastAsia="宋体" w:hAnsi="Book Antiqua" w:cs="宋体"/>
          <w:sz w:val="24"/>
          <w:szCs w:val="24"/>
          <w:lang w:val="en-US" w:eastAsia="zh-CN"/>
        </w:rPr>
        <w:t xml:space="preserve">, Boddi M, Modesti PA, Cecioni I, Coppo M, Padeletti L, Michelucci A, Colella A, Galanti G. Increased cardiac sympathetic activity and insulin-like growth factor-I formation are associated with physiological hypertrophy in athletes. </w:t>
      </w:r>
      <w:r w:rsidRPr="00A20D04">
        <w:rPr>
          <w:rFonts w:ascii="Book Antiqua" w:eastAsia="宋体" w:hAnsi="Book Antiqua" w:cs="宋体"/>
          <w:i/>
          <w:iCs/>
          <w:sz w:val="24"/>
          <w:szCs w:val="24"/>
          <w:lang w:val="en-US" w:eastAsia="zh-CN"/>
        </w:rPr>
        <w:t>Circ Res</w:t>
      </w:r>
      <w:r w:rsidRPr="00A20D04">
        <w:rPr>
          <w:rFonts w:ascii="Book Antiqua" w:eastAsia="宋体" w:hAnsi="Book Antiqua" w:cs="宋体"/>
          <w:sz w:val="24"/>
          <w:szCs w:val="24"/>
          <w:lang w:val="en-US" w:eastAsia="zh-CN"/>
        </w:rPr>
        <w:t xml:space="preserve"> 2001; </w:t>
      </w:r>
      <w:r w:rsidRPr="00A20D04">
        <w:rPr>
          <w:rFonts w:ascii="Book Antiqua" w:eastAsia="宋体" w:hAnsi="Book Antiqua" w:cs="宋体"/>
          <w:b/>
          <w:bCs/>
          <w:sz w:val="24"/>
          <w:szCs w:val="24"/>
          <w:lang w:val="en-US" w:eastAsia="zh-CN"/>
        </w:rPr>
        <w:t>89</w:t>
      </w:r>
      <w:r w:rsidRPr="00A20D04">
        <w:rPr>
          <w:rFonts w:ascii="Book Antiqua" w:eastAsia="宋体" w:hAnsi="Book Antiqua" w:cs="宋体"/>
          <w:sz w:val="24"/>
          <w:szCs w:val="24"/>
          <w:lang w:val="en-US" w:eastAsia="zh-CN"/>
        </w:rPr>
        <w:t>: 977-982 [PMID: 11717153 DOI: 10.1161/hh2301.100982]</w:t>
      </w:r>
    </w:p>
    <w:p w14:paraId="2C206CED" w14:textId="19B8AA26"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14 </w:t>
      </w:r>
      <w:r w:rsidRPr="00A20D04">
        <w:rPr>
          <w:rFonts w:ascii="Book Antiqua" w:eastAsia="宋体" w:hAnsi="Book Antiqua" w:cs="宋体"/>
          <w:b/>
          <w:bCs/>
          <w:sz w:val="24"/>
          <w:szCs w:val="24"/>
          <w:lang w:val="en-US" w:eastAsia="zh-CN"/>
        </w:rPr>
        <w:t>Bernardo BC</w:t>
      </w:r>
      <w:r w:rsidRPr="00A20D04">
        <w:rPr>
          <w:rFonts w:ascii="Book Antiqua" w:eastAsia="宋体" w:hAnsi="Book Antiqua" w:cs="宋体"/>
          <w:sz w:val="24"/>
          <w:szCs w:val="24"/>
          <w:lang w:val="en-US" w:eastAsia="zh-CN"/>
        </w:rPr>
        <w:t xml:space="preserve">, Weeks KL, Pretorius L, McMullen JR. Molecular distinction between physiological and pathological cardiac hypertrophy: experimental findings and therapeutic strategies. </w:t>
      </w:r>
      <w:r w:rsidRPr="00A20D04">
        <w:rPr>
          <w:rFonts w:ascii="Book Antiqua" w:eastAsia="宋体" w:hAnsi="Book Antiqua" w:cs="宋体"/>
          <w:i/>
          <w:iCs/>
          <w:sz w:val="24"/>
          <w:szCs w:val="24"/>
          <w:lang w:val="en-US" w:eastAsia="zh-CN"/>
        </w:rPr>
        <w:t>Pharmacol Ther</w:t>
      </w:r>
      <w:r w:rsidRPr="00A20D04">
        <w:rPr>
          <w:rFonts w:ascii="Book Antiqua" w:eastAsia="宋体" w:hAnsi="Book Antiqua" w:cs="宋体"/>
          <w:sz w:val="24"/>
          <w:szCs w:val="24"/>
          <w:lang w:val="en-US" w:eastAsia="zh-CN"/>
        </w:rPr>
        <w:t xml:space="preserve"> 2010; </w:t>
      </w:r>
      <w:r w:rsidRPr="00A20D04">
        <w:rPr>
          <w:rFonts w:ascii="Book Antiqua" w:eastAsia="宋体" w:hAnsi="Book Antiqua" w:cs="宋体"/>
          <w:b/>
          <w:bCs/>
          <w:sz w:val="24"/>
          <w:szCs w:val="24"/>
          <w:lang w:val="en-US" w:eastAsia="zh-CN"/>
        </w:rPr>
        <w:t>128</w:t>
      </w:r>
      <w:r w:rsidRPr="00A20D04">
        <w:rPr>
          <w:rFonts w:ascii="Book Antiqua" w:eastAsia="宋体" w:hAnsi="Book Antiqua" w:cs="宋体"/>
          <w:sz w:val="24"/>
          <w:szCs w:val="24"/>
          <w:lang w:val="en-US" w:eastAsia="zh-CN"/>
        </w:rPr>
        <w:t>: 191-227 [PMID: 20438756 DOI: 10.1016/j.pharmthera.2010.04.005</w:t>
      </w:r>
      <w:r>
        <w:rPr>
          <w:rFonts w:ascii="Book Antiqua" w:eastAsia="宋体" w:hAnsi="Book Antiqua" w:cs="宋体"/>
          <w:sz w:val="24"/>
          <w:szCs w:val="24"/>
          <w:lang w:val="en-US" w:eastAsia="zh-CN"/>
        </w:rPr>
        <w:t>]</w:t>
      </w:r>
    </w:p>
    <w:p w14:paraId="72FF9DD5" w14:textId="09B101EB"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15 </w:t>
      </w:r>
      <w:r w:rsidRPr="00A20D04">
        <w:rPr>
          <w:rFonts w:ascii="Book Antiqua" w:eastAsia="宋体" w:hAnsi="Book Antiqua" w:cs="宋体"/>
          <w:b/>
          <w:bCs/>
          <w:sz w:val="24"/>
          <w:szCs w:val="24"/>
          <w:lang w:val="en-US" w:eastAsia="zh-CN"/>
        </w:rPr>
        <w:t>Elliott PM</w:t>
      </w:r>
      <w:r w:rsidRPr="00A20D04">
        <w:rPr>
          <w:rFonts w:ascii="Book Antiqua" w:eastAsia="宋体" w:hAnsi="Book Antiqua" w:cs="宋体"/>
          <w:sz w:val="24"/>
          <w:szCs w:val="24"/>
          <w:lang w:val="en-US" w:eastAsia="zh-CN"/>
        </w:rPr>
        <w:t xml:space="preserve">, Anastasakis A, Borger MA, Borggrefe M, Cecchi F, Charron P, Hagege AA, Lafont A, Limongelli G, Mahrholdt H, McKenna WJ, Mogensen J, Nihoyannopoulos P, Nistri S, Pieper PG, Pieske B, Rapezzi C, Rutten FH, Tillmanns C, Watkins H. 2014 ESC Guidelines on diagnosis and management of hypertrophic cardiomyopathy: the Task Force for the Diagnosis and Management of Hypertrophic Cardiomyopathy of the European Society of </w:t>
      </w:r>
      <w:r w:rsidRPr="00A20D04">
        <w:rPr>
          <w:rFonts w:ascii="Book Antiqua" w:eastAsia="宋体" w:hAnsi="Book Antiqua" w:cs="宋体"/>
          <w:sz w:val="24"/>
          <w:szCs w:val="24"/>
          <w:lang w:val="en-US" w:eastAsia="zh-CN"/>
        </w:rPr>
        <w:lastRenderedPageBreak/>
        <w:t xml:space="preserve">Cardiology (ESC). </w:t>
      </w:r>
      <w:r w:rsidRPr="00A20D04">
        <w:rPr>
          <w:rFonts w:ascii="Book Antiqua" w:eastAsia="宋体" w:hAnsi="Book Antiqua" w:cs="宋体"/>
          <w:i/>
          <w:iCs/>
          <w:sz w:val="24"/>
          <w:szCs w:val="24"/>
          <w:lang w:val="en-US" w:eastAsia="zh-CN"/>
        </w:rPr>
        <w:t>Eur Heart J</w:t>
      </w:r>
      <w:r w:rsidRPr="00A20D04">
        <w:rPr>
          <w:rFonts w:ascii="Book Antiqua" w:eastAsia="宋体" w:hAnsi="Book Antiqua" w:cs="宋体"/>
          <w:sz w:val="24"/>
          <w:szCs w:val="24"/>
          <w:lang w:val="en-US" w:eastAsia="zh-CN"/>
        </w:rPr>
        <w:t xml:space="preserve"> 2014; </w:t>
      </w:r>
      <w:r w:rsidRPr="00A20D04">
        <w:rPr>
          <w:rFonts w:ascii="Book Antiqua" w:eastAsia="宋体" w:hAnsi="Book Antiqua" w:cs="宋体"/>
          <w:b/>
          <w:bCs/>
          <w:sz w:val="24"/>
          <w:szCs w:val="24"/>
          <w:lang w:val="en-US" w:eastAsia="zh-CN"/>
        </w:rPr>
        <w:t>35</w:t>
      </w:r>
      <w:r w:rsidRPr="00A20D04">
        <w:rPr>
          <w:rFonts w:ascii="Book Antiqua" w:eastAsia="宋体" w:hAnsi="Book Antiqua" w:cs="宋体"/>
          <w:sz w:val="24"/>
          <w:szCs w:val="24"/>
          <w:lang w:val="en-US" w:eastAsia="zh-CN"/>
        </w:rPr>
        <w:t>: 2733-2779 [PMID: 25173338 DOI: 10.1093/eurheartj/ehu284</w:t>
      </w:r>
      <w:r>
        <w:rPr>
          <w:rFonts w:ascii="Book Antiqua" w:eastAsia="宋体" w:hAnsi="Book Antiqua" w:cs="宋体"/>
          <w:sz w:val="24"/>
          <w:szCs w:val="24"/>
          <w:lang w:val="en-US" w:eastAsia="zh-CN"/>
        </w:rPr>
        <w:t>]</w:t>
      </w:r>
    </w:p>
    <w:p w14:paraId="5356D722"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16 </w:t>
      </w:r>
      <w:r w:rsidRPr="00A20D04">
        <w:rPr>
          <w:rFonts w:ascii="Book Antiqua" w:eastAsia="宋体" w:hAnsi="Book Antiqua" w:cs="宋体"/>
          <w:b/>
          <w:bCs/>
          <w:sz w:val="24"/>
          <w:szCs w:val="24"/>
          <w:lang w:val="en-US" w:eastAsia="zh-CN"/>
        </w:rPr>
        <w:t>Morimoto S</w:t>
      </w:r>
      <w:r w:rsidRPr="00A20D04">
        <w:rPr>
          <w:rFonts w:ascii="Book Antiqua" w:eastAsia="宋体" w:hAnsi="Book Antiqua" w:cs="宋体"/>
          <w:sz w:val="24"/>
          <w:szCs w:val="24"/>
          <w:lang w:val="en-US" w:eastAsia="zh-CN"/>
        </w:rPr>
        <w:t>. Sarcomeric proteins and inherited cardiomyopathies.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Cardiovasc Res</w:t>
      </w:r>
      <w:r w:rsidRPr="00A20D04">
        <w:rPr>
          <w:rFonts w:ascii="Book Antiqua" w:eastAsia="宋体" w:hAnsi="Book Antiqua" w:cs="宋体"/>
          <w:sz w:val="24"/>
          <w:szCs w:val="24"/>
          <w:lang w:val="en-US" w:eastAsia="zh-CN"/>
        </w:rPr>
        <w:t xml:space="preserve"> 2008; </w:t>
      </w:r>
      <w:r w:rsidRPr="00A20D04">
        <w:rPr>
          <w:rFonts w:ascii="Book Antiqua" w:eastAsia="宋体" w:hAnsi="Book Antiqua" w:cs="宋体"/>
          <w:b/>
          <w:bCs/>
          <w:sz w:val="24"/>
          <w:szCs w:val="24"/>
          <w:lang w:val="en-US" w:eastAsia="zh-CN"/>
        </w:rPr>
        <w:t>77</w:t>
      </w:r>
      <w:r w:rsidRPr="00A20D04">
        <w:rPr>
          <w:rFonts w:ascii="Book Antiqua" w:eastAsia="宋体" w:hAnsi="Book Antiqua" w:cs="宋体"/>
          <w:sz w:val="24"/>
          <w:szCs w:val="24"/>
          <w:lang w:val="en-US" w:eastAsia="zh-CN"/>
        </w:rPr>
        <w:t>: 659-666 [PMID: 18056765 DOI: 10.1093/cvr/cvm084]</w:t>
      </w:r>
    </w:p>
    <w:p w14:paraId="45881CC7" w14:textId="207E27B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17 </w:t>
      </w:r>
      <w:r w:rsidRPr="00A20D04">
        <w:rPr>
          <w:rFonts w:ascii="Book Antiqua" w:eastAsia="宋体" w:hAnsi="Book Antiqua" w:cs="宋体"/>
          <w:b/>
          <w:bCs/>
          <w:sz w:val="24"/>
          <w:szCs w:val="24"/>
          <w:lang w:val="en-US" w:eastAsia="zh-CN"/>
        </w:rPr>
        <w:t>Shave R</w:t>
      </w:r>
      <w:r w:rsidRPr="00A20D04">
        <w:rPr>
          <w:rFonts w:ascii="Book Antiqua" w:eastAsia="宋体" w:hAnsi="Book Antiqua" w:cs="宋体"/>
          <w:sz w:val="24"/>
          <w:szCs w:val="24"/>
          <w:lang w:val="en-US" w:eastAsia="zh-CN"/>
        </w:rPr>
        <w:t xml:space="preserve">, Baggish A, George K, Wood M, Scharhag J, Whyte G, Gaze D, Thompson PD. Exercise-induced cardiac troponin elevation: evidence, mechanisms, and implications. </w:t>
      </w:r>
      <w:r w:rsidRPr="00A20D04">
        <w:rPr>
          <w:rFonts w:ascii="Book Antiqua" w:eastAsia="宋体" w:hAnsi="Book Antiqua" w:cs="宋体"/>
          <w:i/>
          <w:iCs/>
          <w:sz w:val="24"/>
          <w:szCs w:val="24"/>
          <w:lang w:val="en-US" w:eastAsia="zh-CN"/>
        </w:rPr>
        <w:t>J Am Coll Cardiol</w:t>
      </w:r>
      <w:r w:rsidRPr="00A20D04">
        <w:rPr>
          <w:rFonts w:ascii="Book Antiqua" w:eastAsia="宋体" w:hAnsi="Book Antiqua" w:cs="宋体"/>
          <w:sz w:val="24"/>
          <w:szCs w:val="24"/>
          <w:lang w:val="en-US" w:eastAsia="zh-CN"/>
        </w:rPr>
        <w:t xml:space="preserve"> 2010; </w:t>
      </w:r>
      <w:r w:rsidRPr="00A20D04">
        <w:rPr>
          <w:rFonts w:ascii="Book Antiqua" w:eastAsia="宋体" w:hAnsi="Book Antiqua" w:cs="宋体"/>
          <w:b/>
          <w:bCs/>
          <w:sz w:val="24"/>
          <w:szCs w:val="24"/>
          <w:lang w:val="en-US" w:eastAsia="zh-CN"/>
        </w:rPr>
        <w:t>56</w:t>
      </w:r>
      <w:r w:rsidRPr="00A20D04">
        <w:rPr>
          <w:rFonts w:ascii="Book Antiqua" w:eastAsia="宋体" w:hAnsi="Book Antiqua" w:cs="宋体"/>
          <w:sz w:val="24"/>
          <w:szCs w:val="24"/>
          <w:lang w:val="en-US" w:eastAsia="zh-CN"/>
        </w:rPr>
        <w:t>: 169-176 [PMID: 20620736 DOI: 10.1016/j.jacc.2010.03.037</w:t>
      </w:r>
      <w:r>
        <w:rPr>
          <w:rFonts w:ascii="Book Antiqua" w:eastAsia="宋体" w:hAnsi="Book Antiqua" w:cs="宋体"/>
          <w:sz w:val="24"/>
          <w:szCs w:val="24"/>
          <w:lang w:val="en-US" w:eastAsia="zh-CN"/>
        </w:rPr>
        <w:t>]</w:t>
      </w:r>
    </w:p>
    <w:p w14:paraId="11C4C793"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18 </w:t>
      </w:r>
      <w:r w:rsidRPr="00A20D04">
        <w:rPr>
          <w:rFonts w:ascii="Book Antiqua" w:eastAsia="宋体" w:hAnsi="Book Antiqua" w:cs="宋体"/>
          <w:b/>
          <w:bCs/>
          <w:sz w:val="24"/>
          <w:szCs w:val="24"/>
          <w:lang w:val="en-US" w:eastAsia="zh-CN"/>
        </w:rPr>
        <w:t>Koller A</w:t>
      </w:r>
      <w:r w:rsidRPr="00A20D04">
        <w:rPr>
          <w:rFonts w:ascii="Book Antiqua" w:eastAsia="宋体" w:hAnsi="Book Antiqua" w:cs="宋体"/>
          <w:sz w:val="24"/>
          <w:szCs w:val="24"/>
          <w:lang w:val="en-US" w:eastAsia="zh-CN"/>
        </w:rPr>
        <w:t>, Schobersberger W. Post-exercise release of cardiac troponins.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J Am Coll Cardiol</w:t>
      </w:r>
      <w:r w:rsidRPr="00A20D04">
        <w:rPr>
          <w:rFonts w:ascii="Book Antiqua" w:eastAsia="宋体" w:hAnsi="Book Antiqua" w:cs="宋体"/>
          <w:sz w:val="24"/>
          <w:szCs w:val="24"/>
          <w:lang w:val="en-US" w:eastAsia="zh-CN"/>
        </w:rPr>
        <w:t xml:space="preserve"> 2009; </w:t>
      </w:r>
      <w:r w:rsidRPr="00A20D04">
        <w:rPr>
          <w:rFonts w:ascii="Book Antiqua" w:eastAsia="宋体" w:hAnsi="Book Antiqua" w:cs="宋体"/>
          <w:b/>
          <w:bCs/>
          <w:sz w:val="24"/>
          <w:szCs w:val="24"/>
          <w:lang w:val="en-US" w:eastAsia="zh-CN"/>
        </w:rPr>
        <w:t>53</w:t>
      </w:r>
      <w:r w:rsidRPr="00A20D04">
        <w:rPr>
          <w:rFonts w:ascii="Book Antiqua" w:eastAsia="宋体" w:hAnsi="Book Antiqua" w:cs="宋体"/>
          <w:sz w:val="24"/>
          <w:szCs w:val="24"/>
          <w:lang w:val="en-US" w:eastAsia="zh-CN"/>
        </w:rPr>
        <w:t>: 1341; author reply 1341-1342 [PMID: 19358956 DOI: 10.1016/j.jacc.2008.12.046]</w:t>
      </w:r>
    </w:p>
    <w:p w14:paraId="45291E9B" w14:textId="2D0B211B"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19 </w:t>
      </w:r>
      <w:r w:rsidRPr="00A20D04">
        <w:rPr>
          <w:rFonts w:ascii="Book Antiqua" w:eastAsia="宋体" w:hAnsi="Book Antiqua" w:cs="宋体"/>
          <w:b/>
          <w:bCs/>
          <w:sz w:val="24"/>
          <w:szCs w:val="24"/>
          <w:lang w:val="en-US" w:eastAsia="zh-CN"/>
        </w:rPr>
        <w:t>Hessel MH</w:t>
      </w:r>
      <w:r w:rsidRPr="00A20D04">
        <w:rPr>
          <w:rFonts w:ascii="Book Antiqua" w:eastAsia="宋体" w:hAnsi="Book Antiqua" w:cs="宋体"/>
          <w:sz w:val="24"/>
          <w:szCs w:val="24"/>
          <w:lang w:val="en-US" w:eastAsia="zh-CN"/>
        </w:rPr>
        <w:t xml:space="preserve">, Atsma DE, van der Valk EJ, Bax WH, Schalij MJ, van der Laarse A. Release of cardiac troponin I from viable cardiomyocytes is mediated by integrin stimulation. </w:t>
      </w:r>
      <w:r w:rsidRPr="00A20D04">
        <w:rPr>
          <w:rFonts w:ascii="Book Antiqua" w:eastAsia="宋体" w:hAnsi="Book Antiqua" w:cs="宋体"/>
          <w:i/>
          <w:iCs/>
          <w:sz w:val="24"/>
          <w:szCs w:val="24"/>
          <w:lang w:val="en-US" w:eastAsia="zh-CN"/>
        </w:rPr>
        <w:t>Pflugers Arch</w:t>
      </w:r>
      <w:r w:rsidRPr="00A20D04">
        <w:rPr>
          <w:rFonts w:ascii="Book Antiqua" w:eastAsia="宋体" w:hAnsi="Book Antiqua" w:cs="宋体"/>
          <w:sz w:val="24"/>
          <w:szCs w:val="24"/>
          <w:lang w:val="en-US" w:eastAsia="zh-CN"/>
        </w:rPr>
        <w:t xml:space="preserve"> 2008; </w:t>
      </w:r>
      <w:r w:rsidRPr="00A20D04">
        <w:rPr>
          <w:rFonts w:ascii="Book Antiqua" w:eastAsia="宋体" w:hAnsi="Book Antiqua" w:cs="宋体"/>
          <w:b/>
          <w:bCs/>
          <w:sz w:val="24"/>
          <w:szCs w:val="24"/>
          <w:lang w:val="en-US" w:eastAsia="zh-CN"/>
        </w:rPr>
        <w:t>455</w:t>
      </w:r>
      <w:r w:rsidRPr="00A20D04">
        <w:rPr>
          <w:rFonts w:ascii="Book Antiqua" w:eastAsia="宋体" w:hAnsi="Book Antiqua" w:cs="宋体"/>
          <w:sz w:val="24"/>
          <w:szCs w:val="24"/>
          <w:lang w:val="en-US" w:eastAsia="zh-CN"/>
        </w:rPr>
        <w:t>: 979-986 [PMID: 17909848 DOI: 10.1007/s00424-007-0354-8</w:t>
      </w:r>
      <w:r>
        <w:rPr>
          <w:rFonts w:ascii="Book Antiqua" w:eastAsia="宋体" w:hAnsi="Book Antiqua" w:cs="宋体"/>
          <w:sz w:val="24"/>
          <w:szCs w:val="24"/>
          <w:lang w:val="en-US" w:eastAsia="zh-CN"/>
        </w:rPr>
        <w:t>]</w:t>
      </w:r>
    </w:p>
    <w:p w14:paraId="5587EFBB" w14:textId="269A496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20 </w:t>
      </w:r>
      <w:r w:rsidRPr="00A20D04">
        <w:rPr>
          <w:rFonts w:ascii="Book Antiqua" w:eastAsia="宋体" w:hAnsi="Book Antiqua" w:cs="宋体"/>
          <w:b/>
          <w:bCs/>
          <w:sz w:val="24"/>
          <w:szCs w:val="24"/>
          <w:lang w:val="en-US" w:eastAsia="zh-CN"/>
        </w:rPr>
        <w:t>Shave R</w:t>
      </w:r>
      <w:r w:rsidRPr="00A20D04">
        <w:rPr>
          <w:rFonts w:ascii="Book Antiqua" w:eastAsia="宋体" w:hAnsi="Book Antiqua" w:cs="宋体"/>
          <w:sz w:val="24"/>
          <w:szCs w:val="24"/>
          <w:lang w:val="en-US" w:eastAsia="zh-CN"/>
        </w:rPr>
        <w:t xml:space="preserve">, George KP, Atkinson G, Hart E, Middleton N, Whyte G, Gaze D, Collinson PO. Exercise-induced cardiac troponin T release: a meta-analysis. </w:t>
      </w:r>
      <w:r w:rsidRPr="00A20D04">
        <w:rPr>
          <w:rFonts w:ascii="Book Antiqua" w:eastAsia="宋体" w:hAnsi="Book Antiqua" w:cs="宋体"/>
          <w:i/>
          <w:iCs/>
          <w:sz w:val="24"/>
          <w:szCs w:val="24"/>
          <w:lang w:val="en-US" w:eastAsia="zh-CN"/>
        </w:rPr>
        <w:t>Med Sci Sports Exerc</w:t>
      </w:r>
      <w:r w:rsidRPr="00A20D04">
        <w:rPr>
          <w:rFonts w:ascii="Book Antiqua" w:eastAsia="宋体" w:hAnsi="Book Antiqua" w:cs="宋体"/>
          <w:sz w:val="24"/>
          <w:szCs w:val="24"/>
          <w:lang w:val="en-US" w:eastAsia="zh-CN"/>
        </w:rPr>
        <w:t xml:space="preserve"> 2007; </w:t>
      </w:r>
      <w:r w:rsidRPr="00A20D04">
        <w:rPr>
          <w:rFonts w:ascii="Book Antiqua" w:eastAsia="宋体" w:hAnsi="Book Antiqua" w:cs="宋体"/>
          <w:b/>
          <w:bCs/>
          <w:sz w:val="24"/>
          <w:szCs w:val="24"/>
          <w:lang w:val="en-US" w:eastAsia="zh-CN"/>
        </w:rPr>
        <w:t>39</w:t>
      </w:r>
      <w:r w:rsidRPr="00A20D04">
        <w:rPr>
          <w:rFonts w:ascii="Book Antiqua" w:eastAsia="宋体" w:hAnsi="Book Antiqua" w:cs="宋体"/>
          <w:sz w:val="24"/>
          <w:szCs w:val="24"/>
          <w:lang w:val="en-US" w:eastAsia="zh-CN"/>
        </w:rPr>
        <w:t>: 2099-2106 [PMID: 18046180 DOI: 10.1249/mss.0b013e318153ff78</w:t>
      </w:r>
      <w:r>
        <w:rPr>
          <w:rFonts w:ascii="Book Antiqua" w:eastAsia="宋体" w:hAnsi="Book Antiqua" w:cs="宋体"/>
          <w:sz w:val="24"/>
          <w:szCs w:val="24"/>
          <w:lang w:val="en-US" w:eastAsia="zh-CN"/>
        </w:rPr>
        <w:t>]</w:t>
      </w:r>
    </w:p>
    <w:p w14:paraId="5B04C774"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21 </w:t>
      </w:r>
      <w:r w:rsidRPr="00A20D04">
        <w:rPr>
          <w:rFonts w:ascii="Book Antiqua" w:eastAsia="宋体" w:hAnsi="Book Antiqua" w:cs="宋体"/>
          <w:b/>
          <w:bCs/>
          <w:sz w:val="24"/>
          <w:szCs w:val="24"/>
          <w:lang w:val="en-US" w:eastAsia="zh-CN"/>
        </w:rPr>
        <w:t>Siscovick DS</w:t>
      </w:r>
      <w:r w:rsidRPr="00A20D04">
        <w:rPr>
          <w:rFonts w:ascii="Book Antiqua" w:eastAsia="宋体" w:hAnsi="Book Antiqua" w:cs="宋体"/>
          <w:sz w:val="24"/>
          <w:szCs w:val="24"/>
          <w:lang w:val="en-US" w:eastAsia="zh-CN"/>
        </w:rPr>
        <w:t>, Weiss NS, Fletcher RH, Lasky T.</w:t>
      </w:r>
      <w:proofErr w:type="gramEnd"/>
      <w:r w:rsidRPr="00A20D04">
        <w:rPr>
          <w:rFonts w:ascii="Book Antiqua" w:eastAsia="宋体" w:hAnsi="Book Antiqua" w:cs="宋体"/>
          <w:sz w:val="24"/>
          <w:szCs w:val="24"/>
          <w:lang w:val="en-US" w:eastAsia="zh-CN"/>
        </w:rPr>
        <w:t xml:space="preserve"> </w:t>
      </w:r>
      <w:proofErr w:type="gramStart"/>
      <w:r w:rsidRPr="00A20D04">
        <w:rPr>
          <w:rFonts w:ascii="Book Antiqua" w:eastAsia="宋体" w:hAnsi="Book Antiqua" w:cs="宋体"/>
          <w:sz w:val="24"/>
          <w:szCs w:val="24"/>
          <w:lang w:val="en-US" w:eastAsia="zh-CN"/>
        </w:rPr>
        <w:t>The incidence of primary cardiac arrest during vigorous exercise.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N Engl J Med</w:t>
      </w:r>
      <w:r w:rsidRPr="00A20D04">
        <w:rPr>
          <w:rFonts w:ascii="Book Antiqua" w:eastAsia="宋体" w:hAnsi="Book Antiqua" w:cs="宋体"/>
          <w:sz w:val="24"/>
          <w:szCs w:val="24"/>
          <w:lang w:val="en-US" w:eastAsia="zh-CN"/>
        </w:rPr>
        <w:t xml:space="preserve"> 1984; </w:t>
      </w:r>
      <w:r w:rsidRPr="00A20D04">
        <w:rPr>
          <w:rFonts w:ascii="Book Antiqua" w:eastAsia="宋体" w:hAnsi="Book Antiqua" w:cs="宋体"/>
          <w:b/>
          <w:bCs/>
          <w:sz w:val="24"/>
          <w:szCs w:val="24"/>
          <w:lang w:val="en-US" w:eastAsia="zh-CN"/>
        </w:rPr>
        <w:t>311</w:t>
      </w:r>
      <w:r w:rsidRPr="00A20D04">
        <w:rPr>
          <w:rFonts w:ascii="Book Antiqua" w:eastAsia="宋体" w:hAnsi="Book Antiqua" w:cs="宋体"/>
          <w:sz w:val="24"/>
          <w:szCs w:val="24"/>
          <w:lang w:val="en-US" w:eastAsia="zh-CN"/>
        </w:rPr>
        <w:t>: 874-877 [PMID: 6472399 DOI: 10.1056/NEJM198410043111402]</w:t>
      </w:r>
    </w:p>
    <w:p w14:paraId="616483E8"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22 </w:t>
      </w:r>
      <w:r w:rsidRPr="00A20D04">
        <w:rPr>
          <w:rFonts w:ascii="Book Antiqua" w:eastAsia="宋体" w:hAnsi="Book Antiqua" w:cs="宋体"/>
          <w:b/>
          <w:bCs/>
          <w:sz w:val="24"/>
          <w:szCs w:val="24"/>
          <w:lang w:val="en-US" w:eastAsia="zh-CN"/>
        </w:rPr>
        <w:t>Chen Y</w:t>
      </w:r>
      <w:r w:rsidRPr="00A20D04">
        <w:rPr>
          <w:rFonts w:ascii="Book Antiqua" w:eastAsia="宋体" w:hAnsi="Book Antiqua" w:cs="宋体"/>
          <w:sz w:val="24"/>
          <w:szCs w:val="24"/>
          <w:lang w:val="en-US" w:eastAsia="zh-CN"/>
        </w:rPr>
        <w:t>, Serfass RC, Mackey-Bojack SM, Kelly KL, Titus JL, Apple FS.</w:t>
      </w:r>
      <w:proofErr w:type="gramEnd"/>
      <w:r w:rsidRPr="00A20D04">
        <w:rPr>
          <w:rFonts w:ascii="Book Antiqua" w:eastAsia="宋体" w:hAnsi="Book Antiqua" w:cs="宋体"/>
          <w:sz w:val="24"/>
          <w:szCs w:val="24"/>
          <w:lang w:val="en-US" w:eastAsia="zh-CN"/>
        </w:rPr>
        <w:t xml:space="preserve"> </w:t>
      </w:r>
      <w:proofErr w:type="gramStart"/>
      <w:r w:rsidRPr="00A20D04">
        <w:rPr>
          <w:rFonts w:ascii="Book Antiqua" w:eastAsia="宋体" w:hAnsi="Book Antiqua" w:cs="宋体"/>
          <w:sz w:val="24"/>
          <w:szCs w:val="24"/>
          <w:lang w:val="en-US" w:eastAsia="zh-CN"/>
        </w:rPr>
        <w:t>Cardiac troponin T alterations in myocardium and serum of rats after stressful, prolonged intense exercise.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 xml:space="preserve">J Appl Physiol </w:t>
      </w:r>
      <w:r w:rsidRPr="00A20D04">
        <w:rPr>
          <w:rFonts w:ascii="Book Antiqua" w:eastAsia="宋体" w:hAnsi="Book Antiqua" w:cs="宋体"/>
          <w:iCs/>
          <w:sz w:val="24"/>
          <w:szCs w:val="24"/>
          <w:lang w:val="en-US" w:eastAsia="zh-CN"/>
        </w:rPr>
        <w:t>(1985)</w:t>
      </w:r>
      <w:r w:rsidRPr="00A20D04">
        <w:rPr>
          <w:rFonts w:ascii="Book Antiqua" w:eastAsia="宋体" w:hAnsi="Book Antiqua" w:cs="宋体"/>
          <w:sz w:val="24"/>
          <w:szCs w:val="24"/>
          <w:lang w:val="en-US" w:eastAsia="zh-CN"/>
        </w:rPr>
        <w:t xml:space="preserve"> 2000; </w:t>
      </w:r>
      <w:r w:rsidRPr="00A20D04">
        <w:rPr>
          <w:rFonts w:ascii="Book Antiqua" w:eastAsia="宋体" w:hAnsi="Book Antiqua" w:cs="宋体"/>
          <w:b/>
          <w:bCs/>
          <w:sz w:val="24"/>
          <w:szCs w:val="24"/>
          <w:lang w:val="en-US" w:eastAsia="zh-CN"/>
        </w:rPr>
        <w:t>88</w:t>
      </w:r>
      <w:r w:rsidRPr="00A20D04">
        <w:rPr>
          <w:rFonts w:ascii="Book Antiqua" w:eastAsia="宋体" w:hAnsi="Book Antiqua" w:cs="宋体"/>
          <w:sz w:val="24"/>
          <w:szCs w:val="24"/>
          <w:lang w:val="en-US" w:eastAsia="zh-CN"/>
        </w:rPr>
        <w:t>: 1749-1755 [PMID: 10797139]</w:t>
      </w:r>
    </w:p>
    <w:p w14:paraId="68254228" w14:textId="43109CE6"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23 </w:t>
      </w:r>
      <w:r w:rsidRPr="00A20D04">
        <w:rPr>
          <w:rFonts w:ascii="Book Antiqua" w:eastAsia="宋体" w:hAnsi="Book Antiqua" w:cs="宋体"/>
          <w:b/>
          <w:bCs/>
          <w:sz w:val="24"/>
          <w:szCs w:val="24"/>
          <w:lang w:val="en-US" w:eastAsia="zh-CN"/>
        </w:rPr>
        <w:t>Benito B</w:t>
      </w:r>
      <w:r w:rsidRPr="00A20D04">
        <w:rPr>
          <w:rFonts w:ascii="Book Antiqua" w:eastAsia="宋体" w:hAnsi="Book Antiqua" w:cs="宋体"/>
          <w:sz w:val="24"/>
          <w:szCs w:val="24"/>
          <w:lang w:val="en-US" w:eastAsia="zh-CN"/>
        </w:rPr>
        <w:t xml:space="preserve">, Gay-Jordi G, Serrano-Mollar A, Guasch E, Shi Y, Tardif JC, Brugada J, Nattel S, Mont L. Cardiac arrhythmogenic remodeling in a rat model of long-term intensive exercise training. </w:t>
      </w:r>
      <w:r w:rsidRPr="00A20D04">
        <w:rPr>
          <w:rFonts w:ascii="Book Antiqua" w:eastAsia="宋体" w:hAnsi="Book Antiqua" w:cs="宋体"/>
          <w:i/>
          <w:iCs/>
          <w:sz w:val="24"/>
          <w:szCs w:val="24"/>
          <w:lang w:val="en-US" w:eastAsia="zh-CN"/>
        </w:rPr>
        <w:t>Circulation</w:t>
      </w:r>
      <w:r w:rsidRPr="00A20D04">
        <w:rPr>
          <w:rFonts w:ascii="Book Antiqua" w:eastAsia="宋体" w:hAnsi="Book Antiqua" w:cs="宋体"/>
          <w:sz w:val="24"/>
          <w:szCs w:val="24"/>
          <w:lang w:val="en-US" w:eastAsia="zh-CN"/>
        </w:rPr>
        <w:t xml:space="preserve"> 2011; </w:t>
      </w:r>
      <w:r w:rsidRPr="00A20D04">
        <w:rPr>
          <w:rFonts w:ascii="Book Antiqua" w:eastAsia="宋体" w:hAnsi="Book Antiqua" w:cs="宋体"/>
          <w:b/>
          <w:bCs/>
          <w:sz w:val="24"/>
          <w:szCs w:val="24"/>
          <w:lang w:val="en-US" w:eastAsia="zh-CN"/>
        </w:rPr>
        <w:t>123</w:t>
      </w:r>
      <w:r w:rsidRPr="00A20D04">
        <w:rPr>
          <w:rFonts w:ascii="Book Antiqua" w:eastAsia="宋体" w:hAnsi="Book Antiqua" w:cs="宋体"/>
          <w:sz w:val="24"/>
          <w:szCs w:val="24"/>
          <w:lang w:val="en-US" w:eastAsia="zh-CN"/>
        </w:rPr>
        <w:t>: 13-22 [PMID: 21173356 DOI: 10.1161/CIRCULATIONAHA.110.938282</w:t>
      </w:r>
      <w:r>
        <w:rPr>
          <w:rFonts w:ascii="Book Antiqua" w:eastAsia="宋体" w:hAnsi="Book Antiqua" w:cs="宋体"/>
          <w:sz w:val="24"/>
          <w:szCs w:val="24"/>
          <w:lang w:val="en-US" w:eastAsia="zh-CN"/>
        </w:rPr>
        <w:t>]</w:t>
      </w:r>
    </w:p>
    <w:p w14:paraId="7867E16E" w14:textId="4F5DEAD0"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lastRenderedPageBreak/>
        <w:t xml:space="preserve">24 </w:t>
      </w:r>
      <w:r w:rsidRPr="00A20D04">
        <w:rPr>
          <w:rFonts w:ascii="Book Antiqua" w:eastAsia="宋体" w:hAnsi="Book Antiqua" w:cs="宋体"/>
          <w:b/>
          <w:bCs/>
          <w:sz w:val="24"/>
          <w:szCs w:val="24"/>
          <w:lang w:val="en-US" w:eastAsia="zh-CN"/>
        </w:rPr>
        <w:t>Dello Russo A</w:t>
      </w:r>
      <w:r w:rsidRPr="00A20D04">
        <w:rPr>
          <w:rFonts w:ascii="Book Antiqua" w:eastAsia="宋体" w:hAnsi="Book Antiqua" w:cs="宋体"/>
          <w:sz w:val="24"/>
          <w:szCs w:val="24"/>
          <w:lang w:val="en-US" w:eastAsia="zh-CN"/>
        </w:rPr>
        <w:t xml:space="preserve">, Pieroni M, Santangeli P, Bartoletti S, Casella M, Pelargonio G, Smaldone C, Bianco M, Di Biase L, Bellocci F, Zeppilli P, Fiorentini C, Natale A, Tondo C. Concealed cardiomyopathies in competitive athletes with ventricular arrhythmias and an apparently normal heart: role of cardiac electroanatomical mapping and biopsy. </w:t>
      </w:r>
      <w:r w:rsidRPr="00A20D04">
        <w:rPr>
          <w:rFonts w:ascii="Book Antiqua" w:eastAsia="宋体" w:hAnsi="Book Antiqua" w:cs="宋体"/>
          <w:i/>
          <w:iCs/>
          <w:sz w:val="24"/>
          <w:szCs w:val="24"/>
          <w:lang w:val="en-US" w:eastAsia="zh-CN"/>
        </w:rPr>
        <w:t>Heart Rhythm</w:t>
      </w:r>
      <w:r w:rsidRPr="00A20D04">
        <w:rPr>
          <w:rFonts w:ascii="Book Antiqua" w:eastAsia="宋体" w:hAnsi="Book Antiqua" w:cs="宋体"/>
          <w:sz w:val="24"/>
          <w:szCs w:val="24"/>
          <w:lang w:val="en-US" w:eastAsia="zh-CN"/>
        </w:rPr>
        <w:t xml:space="preserve"> 2011; </w:t>
      </w:r>
      <w:r w:rsidRPr="00A20D04">
        <w:rPr>
          <w:rFonts w:ascii="Book Antiqua" w:eastAsia="宋体" w:hAnsi="Book Antiqua" w:cs="宋体"/>
          <w:b/>
          <w:bCs/>
          <w:sz w:val="24"/>
          <w:szCs w:val="24"/>
          <w:lang w:val="en-US" w:eastAsia="zh-CN"/>
        </w:rPr>
        <w:t>8</w:t>
      </w:r>
      <w:r w:rsidRPr="00A20D04">
        <w:rPr>
          <w:rFonts w:ascii="Book Antiqua" w:eastAsia="宋体" w:hAnsi="Book Antiqua" w:cs="宋体"/>
          <w:sz w:val="24"/>
          <w:szCs w:val="24"/>
          <w:lang w:val="en-US" w:eastAsia="zh-CN"/>
        </w:rPr>
        <w:t>: 1915-1922 [PMID: 21782775 DOI: 10.1016/j.hrthm.2011.07.021</w:t>
      </w:r>
      <w:r>
        <w:rPr>
          <w:rFonts w:ascii="Book Antiqua" w:eastAsia="宋体" w:hAnsi="Book Antiqua" w:cs="宋体"/>
          <w:sz w:val="24"/>
          <w:szCs w:val="24"/>
          <w:lang w:val="en-US" w:eastAsia="zh-CN"/>
        </w:rPr>
        <w:t>]</w:t>
      </w:r>
    </w:p>
    <w:p w14:paraId="44401E30" w14:textId="4048413A"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25 </w:t>
      </w:r>
      <w:r w:rsidRPr="00A20D04">
        <w:rPr>
          <w:rFonts w:ascii="Book Antiqua" w:eastAsia="宋体" w:hAnsi="Book Antiqua" w:cs="宋体"/>
          <w:b/>
          <w:bCs/>
          <w:sz w:val="24"/>
          <w:szCs w:val="24"/>
          <w:lang w:val="en-US" w:eastAsia="zh-CN"/>
        </w:rPr>
        <w:t>Trivax JE</w:t>
      </w:r>
      <w:r w:rsidRPr="00A20D04">
        <w:rPr>
          <w:rFonts w:ascii="Book Antiqua" w:eastAsia="宋体" w:hAnsi="Book Antiqua" w:cs="宋体"/>
          <w:sz w:val="24"/>
          <w:szCs w:val="24"/>
          <w:lang w:val="en-US" w:eastAsia="zh-CN"/>
        </w:rPr>
        <w:t>, McCullough PA.</w:t>
      </w:r>
      <w:proofErr w:type="gramEnd"/>
      <w:r w:rsidRPr="00A20D04">
        <w:rPr>
          <w:rFonts w:ascii="Book Antiqua" w:eastAsia="宋体" w:hAnsi="Book Antiqua" w:cs="宋体"/>
          <w:sz w:val="24"/>
          <w:szCs w:val="24"/>
          <w:lang w:val="en-US" w:eastAsia="zh-CN"/>
        </w:rPr>
        <w:t xml:space="preserve"> Phidippides cardiomyopathy: a review and case illustration. </w:t>
      </w:r>
      <w:r w:rsidRPr="00A20D04">
        <w:rPr>
          <w:rFonts w:ascii="Book Antiqua" w:eastAsia="宋体" w:hAnsi="Book Antiqua" w:cs="宋体"/>
          <w:i/>
          <w:iCs/>
          <w:sz w:val="24"/>
          <w:szCs w:val="24"/>
          <w:lang w:val="en-US" w:eastAsia="zh-CN"/>
        </w:rPr>
        <w:t>Clin Cardiol</w:t>
      </w:r>
      <w:r w:rsidRPr="00A20D04">
        <w:rPr>
          <w:rFonts w:ascii="Book Antiqua" w:eastAsia="宋体" w:hAnsi="Book Antiqua" w:cs="宋体"/>
          <w:sz w:val="24"/>
          <w:szCs w:val="24"/>
          <w:lang w:val="en-US" w:eastAsia="zh-CN"/>
        </w:rPr>
        <w:t xml:space="preserve"> 2012; </w:t>
      </w:r>
      <w:r w:rsidRPr="00A20D04">
        <w:rPr>
          <w:rFonts w:ascii="Book Antiqua" w:eastAsia="宋体" w:hAnsi="Book Antiqua" w:cs="宋体"/>
          <w:b/>
          <w:bCs/>
          <w:sz w:val="24"/>
          <w:szCs w:val="24"/>
          <w:lang w:val="en-US" w:eastAsia="zh-CN"/>
        </w:rPr>
        <w:t>35</w:t>
      </w:r>
      <w:r w:rsidRPr="00A20D04">
        <w:rPr>
          <w:rFonts w:ascii="Book Antiqua" w:eastAsia="宋体" w:hAnsi="Book Antiqua" w:cs="宋体"/>
          <w:sz w:val="24"/>
          <w:szCs w:val="24"/>
          <w:lang w:val="en-US" w:eastAsia="zh-CN"/>
        </w:rPr>
        <w:t>: 69-73 [PMID: 22222888 DOI: 10.1002/clc.20994</w:t>
      </w:r>
      <w:r>
        <w:rPr>
          <w:rFonts w:ascii="Book Antiqua" w:eastAsia="宋体" w:hAnsi="Book Antiqua" w:cs="宋体"/>
          <w:sz w:val="24"/>
          <w:szCs w:val="24"/>
          <w:lang w:val="en-US" w:eastAsia="zh-CN"/>
        </w:rPr>
        <w:t>]</w:t>
      </w:r>
    </w:p>
    <w:p w14:paraId="6AD3008F" w14:textId="740329A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26 </w:t>
      </w:r>
      <w:r w:rsidRPr="00A20D04">
        <w:rPr>
          <w:rFonts w:ascii="Book Antiqua" w:eastAsia="宋体" w:hAnsi="Book Antiqua" w:cs="宋体"/>
          <w:b/>
          <w:bCs/>
          <w:sz w:val="24"/>
          <w:szCs w:val="24"/>
          <w:lang w:val="en-US" w:eastAsia="zh-CN"/>
        </w:rPr>
        <w:t>Limongelli G</w:t>
      </w:r>
      <w:r w:rsidRPr="00A20D04">
        <w:rPr>
          <w:rFonts w:ascii="Book Antiqua" w:eastAsia="宋体" w:hAnsi="Book Antiqua" w:cs="宋体"/>
          <w:sz w:val="24"/>
          <w:szCs w:val="24"/>
          <w:lang w:val="en-US" w:eastAsia="zh-CN"/>
        </w:rPr>
        <w:t xml:space="preserve">, Rea A, Masarone D, Francalanci MP, Anastasakis A, Calabro' R, Giovanna RM, Bossone E, Elliott PM, Pacileo G. Right ventricular cardiomyopathies: a multidisciplinary approach to diagnosis. </w:t>
      </w:r>
      <w:r w:rsidRPr="00A20D04">
        <w:rPr>
          <w:rFonts w:ascii="Book Antiqua" w:eastAsia="宋体" w:hAnsi="Book Antiqua" w:cs="宋体"/>
          <w:i/>
          <w:iCs/>
          <w:sz w:val="24"/>
          <w:szCs w:val="24"/>
          <w:lang w:val="en-US" w:eastAsia="zh-CN"/>
        </w:rPr>
        <w:t>Echocardiography</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 xml:space="preserve">32 </w:t>
      </w:r>
      <w:r w:rsidRPr="00A20D04">
        <w:rPr>
          <w:rFonts w:ascii="Book Antiqua" w:eastAsia="宋体" w:hAnsi="Book Antiqua" w:cs="宋体"/>
          <w:bCs/>
          <w:sz w:val="24"/>
          <w:szCs w:val="24"/>
          <w:lang w:val="en-US" w:eastAsia="zh-CN"/>
        </w:rPr>
        <w:t>Suppl 1</w:t>
      </w:r>
      <w:r w:rsidRPr="00A20D04">
        <w:rPr>
          <w:rFonts w:ascii="Book Antiqua" w:eastAsia="宋体" w:hAnsi="Book Antiqua" w:cs="宋体"/>
          <w:sz w:val="24"/>
          <w:szCs w:val="24"/>
          <w:lang w:val="en-US" w:eastAsia="zh-CN"/>
        </w:rPr>
        <w:t>: S75-S94 [PMID: 25234203 DOI: 10.1111/echo.12399</w:t>
      </w:r>
      <w:r>
        <w:rPr>
          <w:rFonts w:ascii="Book Antiqua" w:eastAsia="宋体" w:hAnsi="Book Antiqua" w:cs="宋体"/>
          <w:sz w:val="24"/>
          <w:szCs w:val="24"/>
          <w:lang w:val="en-US" w:eastAsia="zh-CN"/>
        </w:rPr>
        <w:t>]</w:t>
      </w:r>
    </w:p>
    <w:p w14:paraId="3BC96815" w14:textId="0DF0679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27 </w:t>
      </w:r>
      <w:r w:rsidRPr="00A20D04">
        <w:rPr>
          <w:rFonts w:ascii="Book Antiqua" w:eastAsia="宋体" w:hAnsi="Book Antiqua" w:cs="宋体"/>
          <w:b/>
          <w:bCs/>
          <w:sz w:val="24"/>
          <w:szCs w:val="24"/>
          <w:lang w:val="en-US" w:eastAsia="zh-CN"/>
        </w:rPr>
        <w:t>D'Andrea A</w:t>
      </w:r>
      <w:r w:rsidRPr="00A20D04">
        <w:rPr>
          <w:rFonts w:ascii="Book Antiqua" w:eastAsia="宋体" w:hAnsi="Book Antiqua" w:cs="宋体"/>
          <w:sz w:val="24"/>
          <w:szCs w:val="24"/>
          <w:lang w:val="en-US" w:eastAsia="zh-CN"/>
        </w:rPr>
        <w:t xml:space="preserve">, Riegler L, Rucco MA, Cocchia R, Scarafile R, Salerno G, Martone F, Vriz O, Caso P, Calabrò R, Bossone E, Russo MG. Left atrial volume index in healthy subjects: clinical and echocardiographic correlates. </w:t>
      </w:r>
      <w:r w:rsidRPr="00A20D04">
        <w:rPr>
          <w:rFonts w:ascii="Book Antiqua" w:eastAsia="宋体" w:hAnsi="Book Antiqua" w:cs="宋体"/>
          <w:i/>
          <w:iCs/>
          <w:sz w:val="24"/>
          <w:szCs w:val="24"/>
          <w:lang w:val="en-US" w:eastAsia="zh-CN"/>
        </w:rPr>
        <w:t>Echocardiography</w:t>
      </w:r>
      <w:r w:rsidRPr="00A20D04">
        <w:rPr>
          <w:rFonts w:ascii="Book Antiqua" w:eastAsia="宋体" w:hAnsi="Book Antiqua" w:cs="宋体"/>
          <w:sz w:val="24"/>
          <w:szCs w:val="24"/>
          <w:lang w:val="en-US" w:eastAsia="zh-CN"/>
        </w:rPr>
        <w:t xml:space="preserve"> 2013; </w:t>
      </w:r>
      <w:r w:rsidRPr="00A20D04">
        <w:rPr>
          <w:rFonts w:ascii="Book Antiqua" w:eastAsia="宋体" w:hAnsi="Book Antiqua" w:cs="宋体"/>
          <w:b/>
          <w:bCs/>
          <w:sz w:val="24"/>
          <w:szCs w:val="24"/>
          <w:lang w:val="en-US" w:eastAsia="zh-CN"/>
        </w:rPr>
        <w:t>30</w:t>
      </w:r>
      <w:r w:rsidRPr="00A20D04">
        <w:rPr>
          <w:rFonts w:ascii="Book Antiqua" w:eastAsia="宋体" w:hAnsi="Book Antiqua" w:cs="宋体"/>
          <w:sz w:val="24"/>
          <w:szCs w:val="24"/>
          <w:lang w:val="en-US" w:eastAsia="zh-CN"/>
        </w:rPr>
        <w:t>: 1001-1007 [PMID: 23594028 DOI: 10.1111/echo.12217</w:t>
      </w:r>
      <w:r>
        <w:rPr>
          <w:rFonts w:ascii="Book Antiqua" w:eastAsia="宋体" w:hAnsi="Book Antiqua" w:cs="宋体"/>
          <w:sz w:val="24"/>
          <w:szCs w:val="24"/>
          <w:lang w:val="en-US" w:eastAsia="zh-CN"/>
        </w:rPr>
        <w:t>]</w:t>
      </w:r>
    </w:p>
    <w:p w14:paraId="38AACA77" w14:textId="6DA2B949"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28 </w:t>
      </w:r>
      <w:r w:rsidRPr="00A20D04">
        <w:rPr>
          <w:rFonts w:ascii="Book Antiqua" w:eastAsia="宋体" w:hAnsi="Book Antiqua" w:cs="宋体"/>
          <w:b/>
          <w:bCs/>
          <w:sz w:val="24"/>
          <w:szCs w:val="24"/>
          <w:lang w:val="en-US" w:eastAsia="zh-CN"/>
        </w:rPr>
        <w:t>Iskandar A</w:t>
      </w:r>
      <w:r w:rsidRPr="00A20D04">
        <w:rPr>
          <w:rFonts w:ascii="Book Antiqua" w:eastAsia="宋体" w:hAnsi="Book Antiqua" w:cs="宋体"/>
          <w:sz w:val="24"/>
          <w:szCs w:val="24"/>
          <w:lang w:val="en-US" w:eastAsia="zh-CN"/>
        </w:rPr>
        <w:t>, Mujtaba MT, Thompson PD. Left Atrium Size in Elite Athletes.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JACC Cardiovasc Imaging</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8</w:t>
      </w:r>
      <w:r w:rsidRPr="00A20D04">
        <w:rPr>
          <w:rFonts w:ascii="Book Antiqua" w:eastAsia="宋体" w:hAnsi="Book Antiqua" w:cs="宋体"/>
          <w:sz w:val="24"/>
          <w:szCs w:val="24"/>
          <w:lang w:val="en-US" w:eastAsia="zh-CN"/>
        </w:rPr>
        <w:t>: 753-762 [PMID: 26093921 DOI: 10.1016/j.jcmg.2014.12.032</w:t>
      </w:r>
      <w:r>
        <w:rPr>
          <w:rFonts w:ascii="Book Antiqua" w:eastAsia="宋体" w:hAnsi="Book Antiqua" w:cs="宋体"/>
          <w:sz w:val="24"/>
          <w:szCs w:val="24"/>
          <w:lang w:val="en-US" w:eastAsia="zh-CN"/>
        </w:rPr>
        <w:t>]</w:t>
      </w:r>
    </w:p>
    <w:p w14:paraId="0B261319" w14:textId="52F9D1F6"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29 </w:t>
      </w:r>
      <w:r w:rsidRPr="00A20D04">
        <w:rPr>
          <w:rFonts w:ascii="Book Antiqua" w:eastAsia="宋体" w:hAnsi="Book Antiqua" w:cs="宋体"/>
          <w:b/>
          <w:bCs/>
          <w:sz w:val="24"/>
          <w:szCs w:val="24"/>
          <w:lang w:val="en-US" w:eastAsia="zh-CN"/>
        </w:rPr>
        <w:t>Rundqvist L</w:t>
      </w:r>
      <w:r w:rsidRPr="00A20D04">
        <w:rPr>
          <w:rFonts w:ascii="Book Antiqua" w:eastAsia="宋体" w:hAnsi="Book Antiqua" w:cs="宋体"/>
          <w:sz w:val="24"/>
          <w:szCs w:val="24"/>
          <w:lang w:val="en-US" w:eastAsia="zh-CN"/>
        </w:rPr>
        <w:t xml:space="preserve">, Engvall J, Faresjö M, Carlsson E, Blomstrand P. Regular endurance training in adolescents impacts atrial and ventricular size and function. </w:t>
      </w:r>
      <w:r w:rsidRPr="00A20D04">
        <w:rPr>
          <w:rFonts w:ascii="Book Antiqua" w:eastAsia="宋体" w:hAnsi="Book Antiqua" w:cs="宋体"/>
          <w:i/>
          <w:iCs/>
          <w:sz w:val="24"/>
          <w:szCs w:val="24"/>
          <w:lang w:val="en-US" w:eastAsia="zh-CN"/>
        </w:rPr>
        <w:t>Eur Heart J Cardiovasc Imaging</w:t>
      </w:r>
      <w:r>
        <w:rPr>
          <w:rFonts w:ascii="Book Antiqua" w:eastAsia="宋体" w:hAnsi="Book Antiqua" w:cs="宋体"/>
          <w:sz w:val="24"/>
          <w:szCs w:val="24"/>
          <w:lang w:val="en-US" w:eastAsia="zh-CN"/>
        </w:rPr>
        <w:t xml:space="preserve"> 2016</w:t>
      </w:r>
      <w:r w:rsidRPr="00A20D04">
        <w:rPr>
          <w:rFonts w:ascii="Book Antiqua" w:eastAsia="宋体" w:hAnsi="Book Antiqua" w:cs="宋体"/>
          <w:sz w:val="24"/>
          <w:szCs w:val="24"/>
          <w:lang w:val="en-US" w:eastAsia="zh-CN"/>
        </w:rPr>
        <w:t xml:space="preserve"> [PMID: 27406576 DOI: 10.1093/ehjci/jew150</w:t>
      </w:r>
      <w:r>
        <w:rPr>
          <w:rFonts w:ascii="Book Antiqua" w:eastAsia="宋体" w:hAnsi="Book Antiqua" w:cs="宋体"/>
          <w:sz w:val="24"/>
          <w:szCs w:val="24"/>
          <w:lang w:val="en-US" w:eastAsia="zh-CN"/>
        </w:rPr>
        <w:t>]</w:t>
      </w:r>
    </w:p>
    <w:p w14:paraId="4EB74DB8" w14:textId="3AD6890B"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30 </w:t>
      </w:r>
      <w:r w:rsidRPr="00A20D04">
        <w:rPr>
          <w:rFonts w:ascii="Book Antiqua" w:eastAsia="宋体" w:hAnsi="Book Antiqua" w:cs="宋体"/>
          <w:b/>
          <w:bCs/>
          <w:sz w:val="24"/>
          <w:szCs w:val="24"/>
          <w:lang w:val="en-US" w:eastAsia="zh-CN"/>
        </w:rPr>
        <w:t>D'Ascenzi F</w:t>
      </w:r>
      <w:r w:rsidRPr="00A20D04">
        <w:rPr>
          <w:rFonts w:ascii="Book Antiqua" w:eastAsia="宋体" w:hAnsi="Book Antiqua" w:cs="宋体"/>
          <w:sz w:val="24"/>
          <w:szCs w:val="24"/>
          <w:lang w:val="en-US" w:eastAsia="zh-CN"/>
        </w:rPr>
        <w:t xml:space="preserve">, Solari M, Anselmi F, Maffei S, Focardi M, Bonifazi M, Mondillo S, Henein M. Atrial chamber remodelling in healthy pre-adolescent athletes engaged in endurance sports: A study with a longitudinal design. </w:t>
      </w:r>
      <w:proofErr w:type="gramStart"/>
      <w:r w:rsidRPr="00A20D04">
        <w:rPr>
          <w:rFonts w:ascii="Book Antiqua" w:eastAsia="宋体" w:hAnsi="Book Antiqua" w:cs="宋体"/>
          <w:sz w:val="24"/>
          <w:szCs w:val="24"/>
          <w:lang w:val="en-US" w:eastAsia="zh-CN"/>
        </w:rPr>
        <w:t>The CHILD study.</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Int J Cardiol</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223</w:t>
      </w:r>
      <w:r w:rsidRPr="00A20D04">
        <w:rPr>
          <w:rFonts w:ascii="Book Antiqua" w:eastAsia="宋体" w:hAnsi="Book Antiqua" w:cs="宋体"/>
          <w:sz w:val="24"/>
          <w:szCs w:val="24"/>
          <w:lang w:val="en-US" w:eastAsia="zh-CN"/>
        </w:rPr>
        <w:t>: 325-330 [PMID: 27543703 DOI: 10.1016/j.ijcard.2016.08.231</w:t>
      </w:r>
      <w:r>
        <w:rPr>
          <w:rFonts w:ascii="Book Antiqua" w:eastAsia="宋体" w:hAnsi="Book Antiqua" w:cs="宋体"/>
          <w:sz w:val="24"/>
          <w:szCs w:val="24"/>
          <w:lang w:val="en-US" w:eastAsia="zh-CN"/>
        </w:rPr>
        <w:t>]</w:t>
      </w:r>
    </w:p>
    <w:p w14:paraId="692D690D" w14:textId="620A011D"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31 </w:t>
      </w:r>
      <w:r w:rsidRPr="00A20D04">
        <w:rPr>
          <w:rFonts w:ascii="Book Antiqua" w:eastAsia="宋体" w:hAnsi="Book Antiqua" w:cs="宋体"/>
          <w:b/>
          <w:bCs/>
          <w:sz w:val="24"/>
          <w:szCs w:val="24"/>
          <w:lang w:val="en-US" w:eastAsia="zh-CN"/>
        </w:rPr>
        <w:t>D'Andrea A</w:t>
      </w:r>
      <w:r w:rsidRPr="00A20D04">
        <w:rPr>
          <w:rFonts w:ascii="Book Antiqua" w:eastAsia="宋体" w:hAnsi="Book Antiqua" w:cs="宋体"/>
          <w:sz w:val="24"/>
          <w:szCs w:val="24"/>
          <w:lang w:val="en-US" w:eastAsia="zh-CN"/>
        </w:rPr>
        <w:t xml:space="preserve">, Bossone E, Radmilovic J, Riegler L, Pezzullo E, Scarafile R, Russo MG, Galderisi M, Calabrò R. Exercise-Induced Atrial Remodeling: The </w:t>
      </w:r>
      <w:r w:rsidRPr="00A20D04">
        <w:rPr>
          <w:rFonts w:ascii="Book Antiqua" w:eastAsia="宋体" w:hAnsi="Book Antiqua" w:cs="宋体"/>
          <w:sz w:val="24"/>
          <w:szCs w:val="24"/>
          <w:lang w:val="en-US" w:eastAsia="zh-CN"/>
        </w:rPr>
        <w:lastRenderedPageBreak/>
        <w:t xml:space="preserve">Forgotten Chamber. </w:t>
      </w:r>
      <w:r w:rsidRPr="00A20D04">
        <w:rPr>
          <w:rFonts w:ascii="Book Antiqua" w:eastAsia="宋体" w:hAnsi="Book Antiqua" w:cs="宋体"/>
          <w:i/>
          <w:iCs/>
          <w:sz w:val="24"/>
          <w:szCs w:val="24"/>
          <w:lang w:val="en-US" w:eastAsia="zh-CN"/>
        </w:rPr>
        <w:t>Cardiol Clin</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34</w:t>
      </w:r>
      <w:r w:rsidRPr="00A20D04">
        <w:rPr>
          <w:rFonts w:ascii="Book Antiqua" w:eastAsia="宋体" w:hAnsi="Book Antiqua" w:cs="宋体"/>
          <w:sz w:val="24"/>
          <w:szCs w:val="24"/>
          <w:lang w:val="en-US" w:eastAsia="zh-CN"/>
        </w:rPr>
        <w:t>: 557-565 [PMID: 27692224 DOI: 10.1016/j.ccl.2016.06.005</w:t>
      </w:r>
      <w:r>
        <w:rPr>
          <w:rFonts w:ascii="Book Antiqua" w:eastAsia="宋体" w:hAnsi="Book Antiqua" w:cs="宋体"/>
          <w:sz w:val="24"/>
          <w:szCs w:val="24"/>
          <w:lang w:val="en-US" w:eastAsia="zh-CN"/>
        </w:rPr>
        <w:t>]</w:t>
      </w:r>
    </w:p>
    <w:p w14:paraId="0E24166E" w14:textId="19A04493"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32 </w:t>
      </w:r>
      <w:r w:rsidRPr="00A20D04">
        <w:rPr>
          <w:rFonts w:ascii="Book Antiqua" w:eastAsia="宋体" w:hAnsi="Book Antiqua" w:cs="宋体"/>
          <w:b/>
          <w:bCs/>
          <w:sz w:val="24"/>
          <w:szCs w:val="24"/>
          <w:lang w:val="en-US" w:eastAsia="zh-CN"/>
        </w:rPr>
        <w:t>Calvo N</w:t>
      </w:r>
      <w:r w:rsidRPr="00A20D04">
        <w:rPr>
          <w:rFonts w:ascii="Book Antiqua" w:eastAsia="宋体" w:hAnsi="Book Antiqua" w:cs="宋体"/>
          <w:sz w:val="24"/>
          <w:szCs w:val="24"/>
          <w:lang w:val="en-US" w:eastAsia="zh-CN"/>
        </w:rPr>
        <w:t xml:space="preserve">, Brugada J, Sitges M, Mont L. Atrial fibrillation and atrial flutter in athletes. </w:t>
      </w:r>
      <w:r w:rsidRPr="00A20D04">
        <w:rPr>
          <w:rFonts w:ascii="Book Antiqua" w:eastAsia="宋体" w:hAnsi="Book Antiqua" w:cs="宋体"/>
          <w:i/>
          <w:iCs/>
          <w:sz w:val="24"/>
          <w:szCs w:val="24"/>
          <w:lang w:val="en-US" w:eastAsia="zh-CN"/>
        </w:rPr>
        <w:t>Br J Sports Med</w:t>
      </w:r>
      <w:r w:rsidRPr="00A20D04">
        <w:rPr>
          <w:rFonts w:ascii="Book Antiqua" w:eastAsia="宋体" w:hAnsi="Book Antiqua" w:cs="宋体"/>
          <w:sz w:val="24"/>
          <w:szCs w:val="24"/>
          <w:lang w:val="en-US" w:eastAsia="zh-CN"/>
        </w:rPr>
        <w:t xml:space="preserve"> 2012; </w:t>
      </w:r>
      <w:r w:rsidRPr="00A20D04">
        <w:rPr>
          <w:rFonts w:ascii="Book Antiqua" w:eastAsia="宋体" w:hAnsi="Book Antiqua" w:cs="宋体"/>
          <w:b/>
          <w:bCs/>
          <w:sz w:val="24"/>
          <w:szCs w:val="24"/>
          <w:lang w:val="en-US" w:eastAsia="zh-CN"/>
        </w:rPr>
        <w:t xml:space="preserve">46 </w:t>
      </w:r>
      <w:r w:rsidRPr="00A20D04">
        <w:rPr>
          <w:rFonts w:ascii="Book Antiqua" w:eastAsia="宋体" w:hAnsi="Book Antiqua" w:cs="宋体"/>
          <w:bCs/>
          <w:sz w:val="24"/>
          <w:szCs w:val="24"/>
          <w:lang w:val="en-US" w:eastAsia="zh-CN"/>
        </w:rPr>
        <w:t>Suppl 1</w:t>
      </w:r>
      <w:r w:rsidRPr="00A20D04">
        <w:rPr>
          <w:rFonts w:ascii="Book Antiqua" w:eastAsia="宋体" w:hAnsi="Book Antiqua" w:cs="宋体"/>
          <w:sz w:val="24"/>
          <w:szCs w:val="24"/>
          <w:lang w:val="en-US" w:eastAsia="zh-CN"/>
        </w:rPr>
        <w:t>: i37-i43 [PMID: 23097477 DOI: 10.1136/bjsports-2012-091171</w:t>
      </w:r>
      <w:r>
        <w:rPr>
          <w:rFonts w:ascii="Book Antiqua" w:eastAsia="宋体" w:hAnsi="Book Antiqua" w:cs="宋体"/>
          <w:sz w:val="24"/>
          <w:szCs w:val="24"/>
          <w:lang w:val="en-US" w:eastAsia="zh-CN"/>
        </w:rPr>
        <w:t>]</w:t>
      </w:r>
    </w:p>
    <w:p w14:paraId="197D335C" w14:textId="4E6B3D23"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33 </w:t>
      </w:r>
      <w:r w:rsidRPr="00A20D04">
        <w:rPr>
          <w:rFonts w:ascii="Book Antiqua" w:eastAsia="宋体" w:hAnsi="Book Antiqua" w:cs="宋体"/>
          <w:b/>
          <w:bCs/>
          <w:sz w:val="24"/>
          <w:szCs w:val="24"/>
          <w:lang w:val="en-US" w:eastAsia="zh-CN"/>
        </w:rPr>
        <w:t>Wilhelm M</w:t>
      </w:r>
      <w:r w:rsidRPr="00A20D04">
        <w:rPr>
          <w:rFonts w:ascii="Book Antiqua" w:eastAsia="宋体" w:hAnsi="Book Antiqua" w:cs="宋体"/>
          <w:sz w:val="24"/>
          <w:szCs w:val="24"/>
          <w:lang w:val="en-US" w:eastAsia="zh-CN"/>
        </w:rPr>
        <w:t xml:space="preserve">, Roten L, Tanner H, Wilhelm I, Schmid JP, Saner H. Atrial remodeling, autonomic tone, and lifetime training hours in nonelite athletes. </w:t>
      </w:r>
      <w:r w:rsidRPr="00A20D04">
        <w:rPr>
          <w:rFonts w:ascii="Book Antiqua" w:eastAsia="宋体" w:hAnsi="Book Antiqua" w:cs="宋体"/>
          <w:i/>
          <w:iCs/>
          <w:sz w:val="24"/>
          <w:szCs w:val="24"/>
          <w:lang w:val="en-US" w:eastAsia="zh-CN"/>
        </w:rPr>
        <w:t>Am J Cardiol</w:t>
      </w:r>
      <w:r w:rsidRPr="00A20D04">
        <w:rPr>
          <w:rFonts w:ascii="Book Antiqua" w:eastAsia="宋体" w:hAnsi="Book Antiqua" w:cs="宋体"/>
          <w:sz w:val="24"/>
          <w:szCs w:val="24"/>
          <w:lang w:val="en-US" w:eastAsia="zh-CN"/>
        </w:rPr>
        <w:t xml:space="preserve"> 2011; </w:t>
      </w:r>
      <w:r w:rsidRPr="00A20D04">
        <w:rPr>
          <w:rFonts w:ascii="Book Antiqua" w:eastAsia="宋体" w:hAnsi="Book Antiqua" w:cs="宋体"/>
          <w:b/>
          <w:bCs/>
          <w:sz w:val="24"/>
          <w:szCs w:val="24"/>
          <w:lang w:val="en-US" w:eastAsia="zh-CN"/>
        </w:rPr>
        <w:t>108</w:t>
      </w:r>
      <w:r w:rsidRPr="00A20D04">
        <w:rPr>
          <w:rFonts w:ascii="Book Antiqua" w:eastAsia="宋体" w:hAnsi="Book Antiqua" w:cs="宋体"/>
          <w:sz w:val="24"/>
          <w:szCs w:val="24"/>
          <w:lang w:val="en-US" w:eastAsia="zh-CN"/>
        </w:rPr>
        <w:t>: 580-585 [PMID: 21658663 DOI: 10.1016/j.amjcard.2011.03.086</w:t>
      </w:r>
      <w:r>
        <w:rPr>
          <w:rFonts w:ascii="Book Antiqua" w:eastAsia="宋体" w:hAnsi="Book Antiqua" w:cs="宋体"/>
          <w:sz w:val="24"/>
          <w:szCs w:val="24"/>
          <w:lang w:val="en-US" w:eastAsia="zh-CN"/>
        </w:rPr>
        <w:t>]</w:t>
      </w:r>
    </w:p>
    <w:p w14:paraId="73280924" w14:textId="648033BA"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34 </w:t>
      </w:r>
      <w:r w:rsidRPr="00A20D04">
        <w:rPr>
          <w:rFonts w:ascii="Book Antiqua" w:eastAsia="宋体" w:hAnsi="Book Antiqua" w:cs="宋体"/>
          <w:b/>
          <w:bCs/>
          <w:sz w:val="24"/>
          <w:szCs w:val="24"/>
          <w:lang w:val="en-US" w:eastAsia="zh-CN"/>
        </w:rPr>
        <w:t>Aschar-Sobbi R</w:t>
      </w:r>
      <w:r w:rsidRPr="00A20D04">
        <w:rPr>
          <w:rFonts w:ascii="Book Antiqua" w:eastAsia="宋体" w:hAnsi="Book Antiqua" w:cs="宋体"/>
          <w:sz w:val="24"/>
          <w:szCs w:val="24"/>
          <w:lang w:val="en-US" w:eastAsia="zh-CN"/>
        </w:rPr>
        <w:t xml:space="preserve">, Izaddoustdar F, Korogyi AS, Wang Q, Farman GP, Yang F, Yang W, Dorian D, Simpson JA, Tuomi JM, Jones DL, Nanthakumar K, Cox B, Wehrens XH, Dorian P, Backx PH. Increased atrial arrhythmia susceptibility induced by intense endurance exercise in mice requires TNFα. </w:t>
      </w:r>
      <w:r w:rsidRPr="00A20D04">
        <w:rPr>
          <w:rFonts w:ascii="Book Antiqua" w:eastAsia="宋体" w:hAnsi="Book Antiqua" w:cs="宋体"/>
          <w:i/>
          <w:iCs/>
          <w:sz w:val="24"/>
          <w:szCs w:val="24"/>
          <w:lang w:val="en-US" w:eastAsia="zh-CN"/>
        </w:rPr>
        <w:t>Nat Commun</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6</w:t>
      </w:r>
      <w:r w:rsidRPr="00A20D04">
        <w:rPr>
          <w:rFonts w:ascii="Book Antiqua" w:eastAsia="宋体" w:hAnsi="Book Antiqua" w:cs="宋体"/>
          <w:sz w:val="24"/>
          <w:szCs w:val="24"/>
          <w:lang w:val="en-US" w:eastAsia="zh-CN"/>
        </w:rPr>
        <w:t>: 6018 [PMID: 25598495 DOI: 10.1038/ncomms7018</w:t>
      </w:r>
      <w:r>
        <w:rPr>
          <w:rFonts w:ascii="Book Antiqua" w:eastAsia="宋体" w:hAnsi="Book Antiqua" w:cs="宋体"/>
          <w:sz w:val="24"/>
          <w:szCs w:val="24"/>
          <w:lang w:val="en-US" w:eastAsia="zh-CN"/>
        </w:rPr>
        <w:t>]</w:t>
      </w:r>
    </w:p>
    <w:p w14:paraId="61F3972C"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35 </w:t>
      </w:r>
      <w:r w:rsidRPr="00A20D04">
        <w:rPr>
          <w:rFonts w:ascii="Book Antiqua" w:eastAsia="宋体" w:hAnsi="Book Antiqua" w:cs="宋体"/>
          <w:b/>
          <w:bCs/>
          <w:sz w:val="24"/>
          <w:szCs w:val="24"/>
          <w:lang w:val="en-US" w:eastAsia="zh-CN"/>
        </w:rPr>
        <w:t>Mont L</w:t>
      </w:r>
      <w:r w:rsidRPr="00A20D04">
        <w:rPr>
          <w:rFonts w:ascii="Book Antiqua" w:eastAsia="宋体" w:hAnsi="Book Antiqua" w:cs="宋体"/>
          <w:sz w:val="24"/>
          <w:szCs w:val="24"/>
          <w:lang w:val="en-US" w:eastAsia="zh-CN"/>
        </w:rPr>
        <w:t xml:space="preserve">, Tamborero D, Elosua R, Molina I, Coll-Vinent B, Sitges M, Vidal B, Scalise A, Tejeira A, Berruezo A, Brugada J. Physical activity, height, and left atrial size are independent risk factors for lone atrial fibrillation in middle-aged healthy individuals. </w:t>
      </w:r>
      <w:r w:rsidRPr="00A20D04">
        <w:rPr>
          <w:rFonts w:ascii="Book Antiqua" w:eastAsia="宋体" w:hAnsi="Book Antiqua" w:cs="宋体"/>
          <w:i/>
          <w:iCs/>
          <w:sz w:val="24"/>
          <w:szCs w:val="24"/>
          <w:lang w:val="en-US" w:eastAsia="zh-CN"/>
        </w:rPr>
        <w:t>Europace</w:t>
      </w:r>
      <w:r w:rsidRPr="00A20D04">
        <w:rPr>
          <w:rFonts w:ascii="Book Antiqua" w:eastAsia="宋体" w:hAnsi="Book Antiqua" w:cs="宋体"/>
          <w:sz w:val="24"/>
          <w:szCs w:val="24"/>
          <w:lang w:val="en-US" w:eastAsia="zh-CN"/>
        </w:rPr>
        <w:t xml:space="preserve"> 2008; </w:t>
      </w:r>
      <w:r w:rsidRPr="00A20D04">
        <w:rPr>
          <w:rFonts w:ascii="Book Antiqua" w:eastAsia="宋体" w:hAnsi="Book Antiqua" w:cs="宋体"/>
          <w:b/>
          <w:bCs/>
          <w:sz w:val="24"/>
          <w:szCs w:val="24"/>
          <w:lang w:val="en-US" w:eastAsia="zh-CN"/>
        </w:rPr>
        <w:t>10</w:t>
      </w:r>
      <w:r w:rsidRPr="00A20D04">
        <w:rPr>
          <w:rFonts w:ascii="Book Antiqua" w:eastAsia="宋体" w:hAnsi="Book Antiqua" w:cs="宋体"/>
          <w:sz w:val="24"/>
          <w:szCs w:val="24"/>
          <w:lang w:val="en-US" w:eastAsia="zh-CN"/>
        </w:rPr>
        <w:t>: 15-20 [PMID: 18178694 DOI: 10.1093/europace/eum263]</w:t>
      </w:r>
    </w:p>
    <w:p w14:paraId="58FB5ECE" w14:textId="54F8A182"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36 </w:t>
      </w:r>
      <w:r w:rsidRPr="00A20D04">
        <w:rPr>
          <w:rFonts w:ascii="Book Antiqua" w:eastAsia="宋体" w:hAnsi="Book Antiqua" w:cs="宋体"/>
          <w:b/>
          <w:bCs/>
          <w:sz w:val="24"/>
          <w:szCs w:val="24"/>
          <w:lang w:val="en-US" w:eastAsia="zh-CN"/>
        </w:rPr>
        <w:t>D'Andrea A</w:t>
      </w:r>
      <w:r w:rsidRPr="00A20D04">
        <w:rPr>
          <w:rFonts w:ascii="Book Antiqua" w:eastAsia="宋体" w:hAnsi="Book Antiqua" w:cs="宋体"/>
          <w:sz w:val="24"/>
          <w:szCs w:val="24"/>
          <w:lang w:val="en-US" w:eastAsia="zh-CN"/>
        </w:rPr>
        <w:t xml:space="preserve">, Riegler L, Golia E, Cocchia R, Scarafile R, Salerno G, Pezzullo E, Nunziata L, Citro R, Cuomo S, Caso P, Di Salvo G, Cittadini A, Russo MG, Calabrò R, Bossone E. Range of right heart measurements in top-level athletes: the training impact. </w:t>
      </w:r>
      <w:r w:rsidRPr="00A20D04">
        <w:rPr>
          <w:rFonts w:ascii="Book Antiqua" w:eastAsia="宋体" w:hAnsi="Book Antiqua" w:cs="宋体"/>
          <w:i/>
          <w:iCs/>
          <w:sz w:val="24"/>
          <w:szCs w:val="24"/>
          <w:lang w:val="en-US" w:eastAsia="zh-CN"/>
        </w:rPr>
        <w:t>Int J Cardiol</w:t>
      </w:r>
      <w:r w:rsidRPr="00A20D04">
        <w:rPr>
          <w:rFonts w:ascii="Book Antiqua" w:eastAsia="宋体" w:hAnsi="Book Antiqua" w:cs="宋体"/>
          <w:sz w:val="24"/>
          <w:szCs w:val="24"/>
          <w:lang w:val="en-US" w:eastAsia="zh-CN"/>
        </w:rPr>
        <w:t xml:space="preserve"> 2013; </w:t>
      </w:r>
      <w:r w:rsidRPr="00A20D04">
        <w:rPr>
          <w:rFonts w:ascii="Book Antiqua" w:eastAsia="宋体" w:hAnsi="Book Antiqua" w:cs="宋体"/>
          <w:b/>
          <w:bCs/>
          <w:sz w:val="24"/>
          <w:szCs w:val="24"/>
          <w:lang w:val="en-US" w:eastAsia="zh-CN"/>
        </w:rPr>
        <w:t>164</w:t>
      </w:r>
      <w:r w:rsidRPr="00A20D04">
        <w:rPr>
          <w:rFonts w:ascii="Book Antiqua" w:eastAsia="宋体" w:hAnsi="Book Antiqua" w:cs="宋体"/>
          <w:sz w:val="24"/>
          <w:szCs w:val="24"/>
          <w:lang w:val="en-US" w:eastAsia="zh-CN"/>
        </w:rPr>
        <w:t>: 48-57 [PMID: 21737163 DOI: 10.1016/j.ijcard.2011.06.058]</w:t>
      </w:r>
    </w:p>
    <w:p w14:paraId="3E70ED49" w14:textId="2170308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37 </w:t>
      </w:r>
      <w:r w:rsidRPr="00A20D04">
        <w:rPr>
          <w:rFonts w:ascii="Book Antiqua" w:eastAsia="宋体" w:hAnsi="Book Antiqua" w:cs="宋体"/>
          <w:b/>
          <w:bCs/>
          <w:sz w:val="24"/>
          <w:szCs w:val="24"/>
          <w:lang w:val="en-US" w:eastAsia="zh-CN"/>
        </w:rPr>
        <w:t>D'Ascenzi F</w:t>
      </w:r>
      <w:r w:rsidRPr="00A20D04">
        <w:rPr>
          <w:rFonts w:ascii="Book Antiqua" w:eastAsia="宋体" w:hAnsi="Book Antiqua" w:cs="宋体"/>
          <w:sz w:val="24"/>
          <w:szCs w:val="24"/>
          <w:lang w:val="en-US" w:eastAsia="zh-CN"/>
        </w:rPr>
        <w:t xml:space="preserve">, Cameli M, Padeletti M, Lisi M, Zacà V, Natali B, Malandrino A, Alvino F, Morelli M, Vassallo GM, Meniconi C, Bonifazi M, Causarano A, Mondillo S. Characterization of right atrial function and dimension in top-level athletes: a speckle tracking study. </w:t>
      </w:r>
      <w:r w:rsidRPr="00A20D04">
        <w:rPr>
          <w:rFonts w:ascii="Book Antiqua" w:eastAsia="宋体" w:hAnsi="Book Antiqua" w:cs="宋体"/>
          <w:i/>
          <w:iCs/>
          <w:sz w:val="24"/>
          <w:szCs w:val="24"/>
          <w:lang w:val="en-US" w:eastAsia="zh-CN"/>
        </w:rPr>
        <w:t>Int J Cardiovasc Imaging</w:t>
      </w:r>
      <w:r w:rsidRPr="00A20D04">
        <w:rPr>
          <w:rFonts w:ascii="Book Antiqua" w:eastAsia="宋体" w:hAnsi="Book Antiqua" w:cs="宋体"/>
          <w:sz w:val="24"/>
          <w:szCs w:val="24"/>
          <w:lang w:val="en-US" w:eastAsia="zh-CN"/>
        </w:rPr>
        <w:t xml:space="preserve"> 2013; </w:t>
      </w:r>
      <w:r w:rsidRPr="00A20D04">
        <w:rPr>
          <w:rFonts w:ascii="Book Antiqua" w:eastAsia="宋体" w:hAnsi="Book Antiqua" w:cs="宋体"/>
          <w:b/>
          <w:bCs/>
          <w:sz w:val="24"/>
          <w:szCs w:val="24"/>
          <w:lang w:val="en-US" w:eastAsia="zh-CN"/>
        </w:rPr>
        <w:t>29</w:t>
      </w:r>
      <w:r w:rsidRPr="00A20D04">
        <w:rPr>
          <w:rFonts w:ascii="Book Antiqua" w:eastAsia="宋体" w:hAnsi="Book Antiqua" w:cs="宋体"/>
          <w:sz w:val="24"/>
          <w:szCs w:val="24"/>
          <w:lang w:val="en-US" w:eastAsia="zh-CN"/>
        </w:rPr>
        <w:t>: 87-94 [PMID: 22588713 DOI: 10.1007/s10554-012-0063-z</w:t>
      </w:r>
      <w:r>
        <w:rPr>
          <w:rFonts w:ascii="Book Antiqua" w:eastAsia="宋体" w:hAnsi="Book Antiqua" w:cs="宋体"/>
          <w:sz w:val="24"/>
          <w:szCs w:val="24"/>
          <w:lang w:val="en-US" w:eastAsia="zh-CN"/>
        </w:rPr>
        <w:t>]</w:t>
      </w:r>
    </w:p>
    <w:p w14:paraId="0D4BEB4E" w14:textId="6158DB94"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38 </w:t>
      </w:r>
      <w:r w:rsidRPr="00A20D04">
        <w:rPr>
          <w:rFonts w:ascii="Book Antiqua" w:eastAsia="宋体" w:hAnsi="Book Antiqua" w:cs="宋体"/>
          <w:b/>
          <w:bCs/>
          <w:sz w:val="24"/>
          <w:szCs w:val="24"/>
          <w:lang w:val="en-US" w:eastAsia="zh-CN"/>
        </w:rPr>
        <w:t>Pelliccia A</w:t>
      </w:r>
      <w:r w:rsidRPr="00A20D04">
        <w:rPr>
          <w:rFonts w:ascii="Book Antiqua" w:eastAsia="宋体" w:hAnsi="Book Antiqua" w:cs="宋体"/>
          <w:sz w:val="24"/>
          <w:szCs w:val="24"/>
          <w:lang w:val="en-US" w:eastAsia="zh-CN"/>
        </w:rPr>
        <w:t>, Maron MS, Maron BJ.</w:t>
      </w:r>
      <w:proofErr w:type="gramEnd"/>
      <w:r w:rsidRPr="00A20D04">
        <w:rPr>
          <w:rFonts w:ascii="Book Antiqua" w:eastAsia="宋体" w:hAnsi="Book Antiqua" w:cs="宋体"/>
          <w:sz w:val="24"/>
          <w:szCs w:val="24"/>
          <w:lang w:val="en-US" w:eastAsia="zh-CN"/>
        </w:rPr>
        <w:t xml:space="preserve"> Assessment of left ventricular hypertrophy in a trained athlete: differential diagnosis of physiologic athlete's </w:t>
      </w:r>
      <w:r w:rsidRPr="00A20D04">
        <w:rPr>
          <w:rFonts w:ascii="Book Antiqua" w:eastAsia="宋体" w:hAnsi="Book Antiqua" w:cs="宋体"/>
          <w:sz w:val="24"/>
          <w:szCs w:val="24"/>
          <w:lang w:val="en-US" w:eastAsia="zh-CN"/>
        </w:rPr>
        <w:lastRenderedPageBreak/>
        <w:t xml:space="preserve">heart from pathologic hypertrophy. </w:t>
      </w:r>
      <w:r w:rsidRPr="00A20D04">
        <w:rPr>
          <w:rFonts w:ascii="Book Antiqua" w:eastAsia="宋体" w:hAnsi="Book Antiqua" w:cs="宋体"/>
          <w:i/>
          <w:iCs/>
          <w:sz w:val="24"/>
          <w:szCs w:val="24"/>
          <w:lang w:val="en-US" w:eastAsia="zh-CN"/>
        </w:rPr>
        <w:t>Prog Cardiovasc Dis</w:t>
      </w:r>
      <w:r w:rsidRPr="00A20D04">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2012</w:t>
      </w:r>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b/>
          <w:bCs/>
          <w:sz w:val="24"/>
          <w:szCs w:val="24"/>
          <w:lang w:val="en-US" w:eastAsia="zh-CN"/>
        </w:rPr>
        <w:t>54</w:t>
      </w:r>
      <w:r w:rsidRPr="00A20D04">
        <w:rPr>
          <w:rFonts w:ascii="Book Antiqua" w:eastAsia="宋体" w:hAnsi="Book Antiqua" w:cs="宋体"/>
          <w:sz w:val="24"/>
          <w:szCs w:val="24"/>
          <w:lang w:val="en-US" w:eastAsia="zh-CN"/>
        </w:rPr>
        <w:t>: 387-396 [PMID: 22386289 DOI: 10.1016/j.pcad.2012.01.003</w:t>
      </w:r>
      <w:r>
        <w:rPr>
          <w:rFonts w:ascii="Book Antiqua" w:eastAsia="宋体" w:hAnsi="Book Antiqua" w:cs="宋体"/>
          <w:sz w:val="24"/>
          <w:szCs w:val="24"/>
          <w:lang w:val="en-US" w:eastAsia="zh-CN"/>
        </w:rPr>
        <w:t>]</w:t>
      </w:r>
    </w:p>
    <w:p w14:paraId="348EC463" w14:textId="6B2500CD"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39 </w:t>
      </w:r>
      <w:r w:rsidRPr="00A20D04">
        <w:rPr>
          <w:rFonts w:ascii="Book Antiqua" w:eastAsia="宋体" w:hAnsi="Book Antiqua" w:cs="宋体"/>
          <w:b/>
          <w:bCs/>
          <w:sz w:val="24"/>
          <w:szCs w:val="24"/>
          <w:lang w:val="en-US" w:eastAsia="zh-CN"/>
        </w:rPr>
        <w:t>Maron BJ</w:t>
      </w:r>
      <w:r w:rsidRPr="00A20D04">
        <w:rPr>
          <w:rFonts w:ascii="Book Antiqua" w:eastAsia="宋体" w:hAnsi="Book Antiqua" w:cs="宋体"/>
          <w:sz w:val="24"/>
          <w:szCs w:val="24"/>
          <w:lang w:val="en-US" w:eastAsia="zh-CN"/>
        </w:rPr>
        <w:t>.</w:t>
      </w:r>
      <w:proofErr w:type="gramEnd"/>
      <w:r w:rsidRPr="00A20D04">
        <w:rPr>
          <w:rFonts w:ascii="Book Antiqua" w:eastAsia="宋体" w:hAnsi="Book Antiqua" w:cs="宋体"/>
          <w:sz w:val="24"/>
          <w:szCs w:val="24"/>
          <w:lang w:val="en-US" w:eastAsia="zh-CN"/>
        </w:rPr>
        <w:t xml:space="preserve"> </w:t>
      </w:r>
      <w:proofErr w:type="gramStart"/>
      <w:r w:rsidRPr="00A20D04">
        <w:rPr>
          <w:rFonts w:ascii="Book Antiqua" w:eastAsia="宋体" w:hAnsi="Book Antiqua" w:cs="宋体"/>
          <w:sz w:val="24"/>
          <w:szCs w:val="24"/>
          <w:lang w:val="en-US" w:eastAsia="zh-CN"/>
        </w:rPr>
        <w:t>Sudden death in young athletes.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N Engl J Med</w:t>
      </w:r>
      <w:r w:rsidRPr="00A20D04">
        <w:rPr>
          <w:rFonts w:ascii="Book Antiqua" w:eastAsia="宋体" w:hAnsi="Book Antiqua" w:cs="宋体"/>
          <w:sz w:val="24"/>
          <w:szCs w:val="24"/>
          <w:lang w:val="en-US" w:eastAsia="zh-CN"/>
        </w:rPr>
        <w:t xml:space="preserve"> 2003; </w:t>
      </w:r>
      <w:r w:rsidRPr="00A20D04">
        <w:rPr>
          <w:rFonts w:ascii="Book Antiqua" w:eastAsia="宋体" w:hAnsi="Book Antiqua" w:cs="宋体"/>
          <w:b/>
          <w:bCs/>
          <w:sz w:val="24"/>
          <w:szCs w:val="24"/>
          <w:lang w:val="en-US" w:eastAsia="zh-CN"/>
        </w:rPr>
        <w:t>349</w:t>
      </w:r>
      <w:r w:rsidRPr="00A20D04">
        <w:rPr>
          <w:rFonts w:ascii="Book Antiqua" w:eastAsia="宋体" w:hAnsi="Book Antiqua" w:cs="宋体"/>
          <w:sz w:val="24"/>
          <w:szCs w:val="24"/>
          <w:lang w:val="en-US" w:eastAsia="zh-CN"/>
        </w:rPr>
        <w:t>: 1064-1075 [PMID: 12968091 DOI: 10.1056/NEJMra022783</w:t>
      </w:r>
      <w:r>
        <w:rPr>
          <w:rFonts w:ascii="Book Antiqua" w:eastAsia="宋体" w:hAnsi="Book Antiqua" w:cs="宋体"/>
          <w:sz w:val="24"/>
          <w:szCs w:val="24"/>
          <w:lang w:val="en-US" w:eastAsia="zh-CN"/>
        </w:rPr>
        <w:t>]</w:t>
      </w:r>
    </w:p>
    <w:p w14:paraId="6410D484" w14:textId="68265970"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40 </w:t>
      </w:r>
      <w:r w:rsidRPr="00A20D04">
        <w:rPr>
          <w:rFonts w:ascii="Book Antiqua" w:eastAsia="宋体" w:hAnsi="Book Antiqua" w:cs="宋体"/>
          <w:b/>
          <w:bCs/>
          <w:sz w:val="24"/>
          <w:szCs w:val="24"/>
          <w:lang w:val="en-US" w:eastAsia="zh-CN"/>
        </w:rPr>
        <w:t>Pelliccia A</w:t>
      </w:r>
      <w:r w:rsidRPr="00A20D04">
        <w:rPr>
          <w:rFonts w:ascii="Book Antiqua" w:eastAsia="宋体" w:hAnsi="Book Antiqua" w:cs="宋体"/>
          <w:sz w:val="24"/>
          <w:szCs w:val="24"/>
          <w:lang w:val="en-US" w:eastAsia="zh-CN"/>
        </w:rPr>
        <w:t xml:space="preserve">, Maron BJ, De Luca R, Di Paolo FM, Spataro A, Culasso F. Remodeling of left ventricular hypertrophy in elite athletes after long-term deconditioning. </w:t>
      </w:r>
      <w:r w:rsidRPr="00A20D04">
        <w:rPr>
          <w:rFonts w:ascii="Book Antiqua" w:eastAsia="宋体" w:hAnsi="Book Antiqua" w:cs="宋体"/>
          <w:i/>
          <w:iCs/>
          <w:sz w:val="24"/>
          <w:szCs w:val="24"/>
          <w:lang w:val="en-US" w:eastAsia="zh-CN"/>
        </w:rPr>
        <w:t>Circulation</w:t>
      </w:r>
      <w:r w:rsidRPr="00A20D04">
        <w:rPr>
          <w:rFonts w:ascii="Book Antiqua" w:eastAsia="宋体" w:hAnsi="Book Antiqua" w:cs="宋体"/>
          <w:sz w:val="24"/>
          <w:szCs w:val="24"/>
          <w:lang w:val="en-US" w:eastAsia="zh-CN"/>
        </w:rPr>
        <w:t xml:space="preserve"> 2002; </w:t>
      </w:r>
      <w:r w:rsidRPr="00A20D04">
        <w:rPr>
          <w:rFonts w:ascii="Book Antiqua" w:eastAsia="宋体" w:hAnsi="Book Antiqua" w:cs="宋体"/>
          <w:b/>
          <w:bCs/>
          <w:sz w:val="24"/>
          <w:szCs w:val="24"/>
          <w:lang w:val="en-US" w:eastAsia="zh-CN"/>
        </w:rPr>
        <w:t>105</w:t>
      </w:r>
      <w:r w:rsidRPr="00A20D04">
        <w:rPr>
          <w:rFonts w:ascii="Book Antiqua" w:eastAsia="宋体" w:hAnsi="Book Antiqua" w:cs="宋体"/>
          <w:sz w:val="24"/>
          <w:szCs w:val="24"/>
          <w:lang w:val="en-US" w:eastAsia="zh-CN"/>
        </w:rPr>
        <w:t>: 944-949 [PMID: 11864923 DOI: 10.1161/hc0802.104534</w:t>
      </w:r>
      <w:r>
        <w:rPr>
          <w:rFonts w:ascii="Book Antiqua" w:eastAsia="宋体" w:hAnsi="Book Antiqua" w:cs="宋体"/>
          <w:sz w:val="24"/>
          <w:szCs w:val="24"/>
          <w:lang w:val="en-US" w:eastAsia="zh-CN"/>
        </w:rPr>
        <w:t>]</w:t>
      </w:r>
    </w:p>
    <w:p w14:paraId="74B5C1E3" w14:textId="5AD28468"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41 </w:t>
      </w:r>
      <w:r w:rsidRPr="00A20D04">
        <w:rPr>
          <w:rFonts w:ascii="Book Antiqua" w:eastAsia="宋体" w:hAnsi="Book Antiqua" w:cs="宋体"/>
          <w:b/>
          <w:bCs/>
          <w:sz w:val="24"/>
          <w:szCs w:val="24"/>
          <w:lang w:val="en-US" w:eastAsia="zh-CN"/>
        </w:rPr>
        <w:t>Caselli S</w:t>
      </w:r>
      <w:r w:rsidRPr="00A20D04">
        <w:rPr>
          <w:rFonts w:ascii="Book Antiqua" w:eastAsia="宋体" w:hAnsi="Book Antiqua" w:cs="宋体"/>
          <w:sz w:val="24"/>
          <w:szCs w:val="24"/>
          <w:lang w:val="en-US" w:eastAsia="zh-CN"/>
        </w:rPr>
        <w:t xml:space="preserve">, Maron MS, Urbano-Moral JA, Pandian NG, Maron BJ, Pelliccia A. Differentiating left ventricular hypertrophy in athletes from that in patients with hypertrophic cardiomyopathy. </w:t>
      </w:r>
      <w:r w:rsidRPr="00A20D04">
        <w:rPr>
          <w:rFonts w:ascii="Book Antiqua" w:eastAsia="宋体" w:hAnsi="Book Antiqua" w:cs="宋体"/>
          <w:i/>
          <w:iCs/>
          <w:sz w:val="24"/>
          <w:szCs w:val="24"/>
          <w:lang w:val="en-US" w:eastAsia="zh-CN"/>
        </w:rPr>
        <w:t>Am J Cardiol</w:t>
      </w:r>
      <w:r w:rsidRPr="00A20D04">
        <w:rPr>
          <w:rFonts w:ascii="Book Antiqua" w:eastAsia="宋体" w:hAnsi="Book Antiqua" w:cs="宋体"/>
          <w:sz w:val="24"/>
          <w:szCs w:val="24"/>
          <w:lang w:val="en-US" w:eastAsia="zh-CN"/>
        </w:rPr>
        <w:t xml:space="preserve"> 2014; </w:t>
      </w:r>
      <w:r w:rsidRPr="00A20D04">
        <w:rPr>
          <w:rFonts w:ascii="Book Antiqua" w:eastAsia="宋体" w:hAnsi="Book Antiqua" w:cs="宋体"/>
          <w:b/>
          <w:bCs/>
          <w:sz w:val="24"/>
          <w:szCs w:val="24"/>
          <w:lang w:val="en-US" w:eastAsia="zh-CN"/>
        </w:rPr>
        <w:t>114</w:t>
      </w:r>
      <w:r w:rsidRPr="00A20D04">
        <w:rPr>
          <w:rFonts w:ascii="Book Antiqua" w:eastAsia="宋体" w:hAnsi="Book Antiqua" w:cs="宋体"/>
          <w:sz w:val="24"/>
          <w:szCs w:val="24"/>
          <w:lang w:val="en-US" w:eastAsia="zh-CN"/>
        </w:rPr>
        <w:t>: 1383-1389 [PMID: 25217454 DOI: 10.1016/j.amjcard.2014.07.070</w:t>
      </w:r>
      <w:r>
        <w:rPr>
          <w:rFonts w:ascii="Book Antiqua" w:eastAsia="宋体" w:hAnsi="Book Antiqua" w:cs="宋体"/>
          <w:sz w:val="24"/>
          <w:szCs w:val="24"/>
          <w:lang w:val="en-US" w:eastAsia="zh-CN"/>
        </w:rPr>
        <w:t>]</w:t>
      </w:r>
    </w:p>
    <w:p w14:paraId="7BDC1DEB" w14:textId="677F109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42 </w:t>
      </w:r>
      <w:r w:rsidRPr="00A20D04">
        <w:rPr>
          <w:rFonts w:ascii="Book Antiqua" w:eastAsia="宋体" w:hAnsi="Book Antiqua" w:cs="宋体"/>
          <w:b/>
          <w:bCs/>
          <w:sz w:val="24"/>
          <w:szCs w:val="24"/>
          <w:lang w:val="en-US" w:eastAsia="zh-CN"/>
        </w:rPr>
        <w:t>Pelliccia A</w:t>
      </w:r>
      <w:r w:rsidRPr="00A20D04">
        <w:rPr>
          <w:rFonts w:ascii="Book Antiqua" w:eastAsia="宋体" w:hAnsi="Book Antiqua" w:cs="宋体"/>
          <w:sz w:val="24"/>
          <w:szCs w:val="24"/>
          <w:lang w:val="en-US" w:eastAsia="zh-CN"/>
        </w:rPr>
        <w:t xml:space="preserve">, Maron BJ, Spataro A, Proschan MA, Spirito P. The upper limit of physiologic cardiac hypertrophy in highly trained elite athletes. </w:t>
      </w:r>
      <w:r w:rsidRPr="00A20D04">
        <w:rPr>
          <w:rFonts w:ascii="Book Antiqua" w:eastAsia="宋体" w:hAnsi="Book Antiqua" w:cs="宋体"/>
          <w:i/>
          <w:iCs/>
          <w:sz w:val="24"/>
          <w:szCs w:val="24"/>
          <w:lang w:val="en-US" w:eastAsia="zh-CN"/>
        </w:rPr>
        <w:t>N Engl J Med</w:t>
      </w:r>
      <w:r w:rsidRPr="00A20D04">
        <w:rPr>
          <w:rFonts w:ascii="Book Antiqua" w:eastAsia="宋体" w:hAnsi="Book Antiqua" w:cs="宋体"/>
          <w:sz w:val="24"/>
          <w:szCs w:val="24"/>
          <w:lang w:val="en-US" w:eastAsia="zh-CN"/>
        </w:rPr>
        <w:t xml:space="preserve"> 1991; </w:t>
      </w:r>
      <w:r w:rsidRPr="00A20D04">
        <w:rPr>
          <w:rFonts w:ascii="Book Antiqua" w:eastAsia="宋体" w:hAnsi="Book Antiqua" w:cs="宋体"/>
          <w:b/>
          <w:bCs/>
          <w:sz w:val="24"/>
          <w:szCs w:val="24"/>
          <w:lang w:val="en-US" w:eastAsia="zh-CN"/>
        </w:rPr>
        <w:t>324</w:t>
      </w:r>
      <w:r w:rsidRPr="00A20D04">
        <w:rPr>
          <w:rFonts w:ascii="Book Antiqua" w:eastAsia="宋体" w:hAnsi="Book Antiqua" w:cs="宋体"/>
          <w:sz w:val="24"/>
          <w:szCs w:val="24"/>
          <w:lang w:val="en-US" w:eastAsia="zh-CN"/>
        </w:rPr>
        <w:t>: 295-301 [PMID: 1824720 DOI: 10.1056/NEJM199101313240504</w:t>
      </w:r>
      <w:r>
        <w:rPr>
          <w:rFonts w:ascii="Book Antiqua" w:eastAsia="宋体" w:hAnsi="Book Antiqua" w:cs="宋体"/>
          <w:sz w:val="24"/>
          <w:szCs w:val="24"/>
          <w:lang w:val="en-US" w:eastAsia="zh-CN"/>
        </w:rPr>
        <w:t>]</w:t>
      </w:r>
    </w:p>
    <w:p w14:paraId="4674B556" w14:textId="40049A72"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43 </w:t>
      </w:r>
      <w:r w:rsidRPr="00A20D04">
        <w:rPr>
          <w:rFonts w:ascii="Book Antiqua" w:eastAsia="宋体" w:hAnsi="Book Antiqua" w:cs="宋体"/>
          <w:b/>
          <w:bCs/>
          <w:sz w:val="24"/>
          <w:szCs w:val="24"/>
          <w:lang w:val="en-US" w:eastAsia="zh-CN"/>
        </w:rPr>
        <w:t>Ponikowski P</w:t>
      </w:r>
      <w:r w:rsidRPr="00A20D04">
        <w:rPr>
          <w:rFonts w:ascii="Book Antiqua" w:eastAsia="宋体" w:hAnsi="Book Antiqua" w:cs="宋体"/>
          <w:sz w:val="24"/>
          <w:szCs w:val="24"/>
          <w:lang w:val="en-US" w:eastAsia="zh-CN"/>
        </w:rPr>
        <w:t xml:space="preserve">, Voors AA, Anker SD, Bueno H, Cleland JG, Coats AJ, Falk V, González-Juanatey JR, Harjola VP, Jankowska EA, Jessup M, Linde C, Nihoyannopoulos P, Parissis JT, Pieske B, Riley JP, Rosano GM, Ruilope LM, Ruschitzka F, Rutten FH, van der Meer P.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A20D04">
        <w:rPr>
          <w:rFonts w:ascii="Book Antiqua" w:eastAsia="宋体" w:hAnsi="Book Antiqua" w:cs="宋体"/>
          <w:i/>
          <w:iCs/>
          <w:sz w:val="24"/>
          <w:szCs w:val="24"/>
          <w:lang w:val="en-US" w:eastAsia="zh-CN"/>
        </w:rPr>
        <w:t>Eur J Heart Fail</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18</w:t>
      </w:r>
      <w:r w:rsidRPr="00A20D04">
        <w:rPr>
          <w:rFonts w:ascii="Book Antiqua" w:eastAsia="宋体" w:hAnsi="Book Antiqua" w:cs="宋体"/>
          <w:sz w:val="24"/>
          <w:szCs w:val="24"/>
          <w:lang w:val="en-US" w:eastAsia="zh-CN"/>
        </w:rPr>
        <w:t>: 891-975 [PMID: 27207191 DOI: 10.1002/ejhf.592</w:t>
      </w:r>
      <w:r>
        <w:rPr>
          <w:rFonts w:ascii="Book Antiqua" w:eastAsia="宋体" w:hAnsi="Book Antiqua" w:cs="宋体"/>
          <w:sz w:val="24"/>
          <w:szCs w:val="24"/>
          <w:lang w:val="en-US" w:eastAsia="zh-CN"/>
        </w:rPr>
        <w:t>]</w:t>
      </w:r>
    </w:p>
    <w:p w14:paraId="065D6C8D"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44 </w:t>
      </w:r>
      <w:r w:rsidRPr="00A20D04">
        <w:rPr>
          <w:rFonts w:ascii="Book Antiqua" w:eastAsia="宋体" w:hAnsi="Book Antiqua" w:cs="宋体"/>
          <w:b/>
          <w:bCs/>
          <w:sz w:val="24"/>
          <w:szCs w:val="24"/>
          <w:lang w:val="en-US" w:eastAsia="zh-CN"/>
        </w:rPr>
        <w:t>Jenni R</w:t>
      </w:r>
      <w:r w:rsidRPr="00A20D04">
        <w:rPr>
          <w:rFonts w:ascii="Book Antiqua" w:eastAsia="宋体" w:hAnsi="Book Antiqua" w:cs="宋体"/>
          <w:sz w:val="24"/>
          <w:szCs w:val="24"/>
          <w:lang w:val="en-US" w:eastAsia="zh-CN"/>
        </w:rPr>
        <w:t xml:space="preserve">, Oechslin E, Schneider J, Attenhofer Jost C, Kaufmann PA. Echocardiographic and pathoanatomical characteristics of isolated left ventricular non-compaction: a step towards classification as a distinct cardiomyopathy. </w:t>
      </w:r>
      <w:r w:rsidRPr="00A20D04">
        <w:rPr>
          <w:rFonts w:ascii="Book Antiqua" w:eastAsia="宋体" w:hAnsi="Book Antiqua" w:cs="宋体"/>
          <w:i/>
          <w:iCs/>
          <w:sz w:val="24"/>
          <w:szCs w:val="24"/>
          <w:lang w:val="en-US" w:eastAsia="zh-CN"/>
        </w:rPr>
        <w:t>Heart</w:t>
      </w:r>
      <w:r w:rsidRPr="00A20D04">
        <w:rPr>
          <w:rFonts w:ascii="Book Antiqua" w:eastAsia="宋体" w:hAnsi="Book Antiqua" w:cs="宋体"/>
          <w:sz w:val="24"/>
          <w:szCs w:val="24"/>
          <w:lang w:val="en-US" w:eastAsia="zh-CN"/>
        </w:rPr>
        <w:t xml:space="preserve"> 2001; </w:t>
      </w:r>
      <w:r w:rsidRPr="00A20D04">
        <w:rPr>
          <w:rFonts w:ascii="Book Antiqua" w:eastAsia="宋体" w:hAnsi="Book Antiqua" w:cs="宋体"/>
          <w:b/>
          <w:bCs/>
          <w:sz w:val="24"/>
          <w:szCs w:val="24"/>
          <w:lang w:val="en-US" w:eastAsia="zh-CN"/>
        </w:rPr>
        <w:t>86</w:t>
      </w:r>
      <w:r w:rsidRPr="00A20D04">
        <w:rPr>
          <w:rFonts w:ascii="Book Antiqua" w:eastAsia="宋体" w:hAnsi="Book Antiqua" w:cs="宋体"/>
          <w:sz w:val="24"/>
          <w:szCs w:val="24"/>
          <w:lang w:val="en-US" w:eastAsia="zh-CN"/>
        </w:rPr>
        <w:t>: 666-671 [PMID: 11711464]</w:t>
      </w:r>
    </w:p>
    <w:p w14:paraId="491A1B90" w14:textId="72F38C7C"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45 </w:t>
      </w:r>
      <w:r w:rsidRPr="00A20D04">
        <w:rPr>
          <w:rFonts w:ascii="Book Antiqua" w:eastAsia="宋体" w:hAnsi="Book Antiqua" w:cs="宋体"/>
          <w:b/>
          <w:bCs/>
          <w:sz w:val="24"/>
          <w:szCs w:val="24"/>
          <w:lang w:val="en-US" w:eastAsia="zh-CN"/>
        </w:rPr>
        <w:t>Caselli S</w:t>
      </w:r>
      <w:r w:rsidRPr="00A20D04">
        <w:rPr>
          <w:rFonts w:ascii="Book Antiqua" w:eastAsia="宋体" w:hAnsi="Book Antiqua" w:cs="宋体"/>
          <w:sz w:val="24"/>
          <w:szCs w:val="24"/>
          <w:lang w:val="en-US" w:eastAsia="zh-CN"/>
        </w:rPr>
        <w:t xml:space="preserve">, Ferreira D, Kanawati E, Di Paolo F, Pisicchio C, Attenhofer Jost C, Spataro A, Jenni R, Pelliccia A. Prominent left ventricular trabeculations in </w:t>
      </w:r>
      <w:r w:rsidRPr="00A20D04">
        <w:rPr>
          <w:rFonts w:ascii="Book Antiqua" w:eastAsia="宋体" w:hAnsi="Book Antiqua" w:cs="宋体"/>
          <w:sz w:val="24"/>
          <w:szCs w:val="24"/>
          <w:lang w:val="en-US" w:eastAsia="zh-CN"/>
        </w:rPr>
        <w:lastRenderedPageBreak/>
        <w:t xml:space="preserve">competitive athletes: A proposal for risk stratification and management. </w:t>
      </w:r>
      <w:r w:rsidRPr="00A20D04">
        <w:rPr>
          <w:rFonts w:ascii="Book Antiqua" w:eastAsia="宋体" w:hAnsi="Book Antiqua" w:cs="宋体"/>
          <w:i/>
          <w:iCs/>
          <w:sz w:val="24"/>
          <w:szCs w:val="24"/>
          <w:lang w:val="en-US" w:eastAsia="zh-CN"/>
        </w:rPr>
        <w:t>Int J Cardiol</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223</w:t>
      </w:r>
      <w:r w:rsidRPr="00A20D04">
        <w:rPr>
          <w:rFonts w:ascii="Book Antiqua" w:eastAsia="宋体" w:hAnsi="Book Antiqua" w:cs="宋体"/>
          <w:sz w:val="24"/>
          <w:szCs w:val="24"/>
          <w:lang w:val="en-US" w:eastAsia="zh-CN"/>
        </w:rPr>
        <w:t>: 590-595 [PMID: 27561165 DOI: 10.1016/j.ijcard.2016.08.272</w:t>
      </w:r>
      <w:r>
        <w:rPr>
          <w:rFonts w:ascii="Book Antiqua" w:eastAsia="宋体" w:hAnsi="Book Antiqua" w:cs="宋体"/>
          <w:sz w:val="24"/>
          <w:szCs w:val="24"/>
          <w:lang w:val="en-US" w:eastAsia="zh-CN"/>
        </w:rPr>
        <w:t>]</w:t>
      </w:r>
    </w:p>
    <w:p w14:paraId="09A041F3" w14:textId="27BE6762"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46 </w:t>
      </w:r>
      <w:r w:rsidRPr="00A20D04">
        <w:rPr>
          <w:rFonts w:ascii="Book Antiqua" w:eastAsia="宋体" w:hAnsi="Book Antiqua" w:cs="宋体"/>
          <w:b/>
          <w:bCs/>
          <w:sz w:val="24"/>
          <w:szCs w:val="24"/>
          <w:lang w:val="en-US" w:eastAsia="zh-CN"/>
        </w:rPr>
        <w:t>La Gerche A</w:t>
      </w:r>
      <w:r w:rsidRPr="00A20D04">
        <w:rPr>
          <w:rFonts w:ascii="Book Antiqua" w:eastAsia="宋体" w:hAnsi="Book Antiqua" w:cs="宋体"/>
          <w:sz w:val="24"/>
          <w:szCs w:val="24"/>
          <w:lang w:val="en-US" w:eastAsia="zh-CN"/>
        </w:rPr>
        <w:t xml:space="preserve">, Claessen G. </w:t>
      </w:r>
      <w:proofErr w:type="gramStart"/>
      <w:r w:rsidRPr="00A20D04">
        <w:rPr>
          <w:rFonts w:ascii="Book Antiqua" w:eastAsia="宋体" w:hAnsi="Book Antiqua" w:cs="宋体"/>
          <w:sz w:val="24"/>
          <w:szCs w:val="24"/>
          <w:lang w:val="en-US" w:eastAsia="zh-CN"/>
        </w:rPr>
        <w:t>Is</w:t>
      </w:r>
      <w:proofErr w:type="gramEnd"/>
      <w:r w:rsidRPr="00A20D04">
        <w:rPr>
          <w:rFonts w:ascii="Book Antiqua" w:eastAsia="宋体" w:hAnsi="Book Antiqua" w:cs="宋体"/>
          <w:sz w:val="24"/>
          <w:szCs w:val="24"/>
          <w:lang w:val="en-US" w:eastAsia="zh-CN"/>
        </w:rPr>
        <w:t xml:space="preserve"> exercise good for the right ventricle? </w:t>
      </w:r>
      <w:proofErr w:type="gramStart"/>
      <w:r w:rsidRPr="00A20D04">
        <w:rPr>
          <w:rFonts w:ascii="Book Antiqua" w:eastAsia="宋体" w:hAnsi="Book Antiqua" w:cs="宋体"/>
          <w:sz w:val="24"/>
          <w:szCs w:val="24"/>
          <w:lang w:val="en-US" w:eastAsia="zh-CN"/>
        </w:rPr>
        <w:t>Concepts for health and disease.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Can J Cardiol</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31</w:t>
      </w:r>
      <w:r w:rsidRPr="00A20D04">
        <w:rPr>
          <w:rFonts w:ascii="Book Antiqua" w:eastAsia="宋体" w:hAnsi="Book Antiqua" w:cs="宋体"/>
          <w:sz w:val="24"/>
          <w:szCs w:val="24"/>
          <w:lang w:val="en-US" w:eastAsia="zh-CN"/>
        </w:rPr>
        <w:t>: 502-508 [PMID: 25840099 DOI: 10.1016/j.cjca.2015.01.022</w:t>
      </w:r>
      <w:r>
        <w:rPr>
          <w:rFonts w:ascii="Book Antiqua" w:eastAsia="宋体" w:hAnsi="Book Antiqua" w:cs="宋体"/>
          <w:sz w:val="24"/>
          <w:szCs w:val="24"/>
          <w:lang w:val="en-US" w:eastAsia="zh-CN"/>
        </w:rPr>
        <w:t>]</w:t>
      </w:r>
    </w:p>
    <w:p w14:paraId="640ECA90"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47 </w:t>
      </w:r>
      <w:r w:rsidRPr="00A20D04">
        <w:rPr>
          <w:rFonts w:ascii="Book Antiqua" w:eastAsia="宋体" w:hAnsi="Book Antiqua" w:cs="宋体"/>
          <w:b/>
          <w:bCs/>
          <w:sz w:val="24"/>
          <w:szCs w:val="24"/>
          <w:lang w:val="en-US" w:eastAsia="zh-CN"/>
        </w:rPr>
        <w:t>Corrado D</w:t>
      </w:r>
      <w:r w:rsidRPr="00A20D04">
        <w:rPr>
          <w:rFonts w:ascii="Book Antiqua" w:eastAsia="宋体" w:hAnsi="Book Antiqua" w:cs="宋体"/>
          <w:sz w:val="24"/>
          <w:szCs w:val="24"/>
          <w:lang w:val="en-US" w:eastAsia="zh-CN"/>
        </w:rPr>
        <w:t xml:space="preserve">, Basso C, Rizzoli G, Schiavon M, Thiene G. Does sports activity enhance the risk of sudden death in adolescents and young adults? </w:t>
      </w:r>
      <w:r w:rsidRPr="00A20D04">
        <w:rPr>
          <w:rFonts w:ascii="Book Antiqua" w:eastAsia="宋体" w:hAnsi="Book Antiqua" w:cs="宋体"/>
          <w:i/>
          <w:iCs/>
          <w:sz w:val="24"/>
          <w:szCs w:val="24"/>
          <w:lang w:val="en-US" w:eastAsia="zh-CN"/>
        </w:rPr>
        <w:t>J Am Coll Cardiol</w:t>
      </w:r>
      <w:r w:rsidRPr="00A20D04">
        <w:rPr>
          <w:rFonts w:ascii="Book Antiqua" w:eastAsia="宋体" w:hAnsi="Book Antiqua" w:cs="宋体"/>
          <w:sz w:val="24"/>
          <w:szCs w:val="24"/>
          <w:lang w:val="en-US" w:eastAsia="zh-CN"/>
        </w:rPr>
        <w:t xml:space="preserve"> 2003; </w:t>
      </w:r>
      <w:r w:rsidRPr="00A20D04">
        <w:rPr>
          <w:rFonts w:ascii="Book Antiqua" w:eastAsia="宋体" w:hAnsi="Book Antiqua" w:cs="宋体"/>
          <w:b/>
          <w:bCs/>
          <w:sz w:val="24"/>
          <w:szCs w:val="24"/>
          <w:lang w:val="en-US" w:eastAsia="zh-CN"/>
        </w:rPr>
        <w:t>42</w:t>
      </w:r>
      <w:r w:rsidRPr="00A20D04">
        <w:rPr>
          <w:rFonts w:ascii="Book Antiqua" w:eastAsia="宋体" w:hAnsi="Book Antiqua" w:cs="宋体"/>
          <w:sz w:val="24"/>
          <w:szCs w:val="24"/>
          <w:lang w:val="en-US" w:eastAsia="zh-CN"/>
        </w:rPr>
        <w:t>: 1959-1963 [PMID: 14662259]</w:t>
      </w:r>
    </w:p>
    <w:p w14:paraId="267DD480"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48 </w:t>
      </w:r>
      <w:r w:rsidRPr="00A20D04">
        <w:rPr>
          <w:rFonts w:ascii="Book Antiqua" w:eastAsia="宋体" w:hAnsi="Book Antiqua" w:cs="宋体"/>
          <w:b/>
          <w:bCs/>
          <w:sz w:val="24"/>
          <w:szCs w:val="24"/>
          <w:lang w:val="en-US" w:eastAsia="zh-CN"/>
        </w:rPr>
        <w:t>Maron BJ</w:t>
      </w:r>
      <w:r w:rsidRPr="00A20D04">
        <w:rPr>
          <w:rFonts w:ascii="Book Antiqua" w:eastAsia="宋体" w:hAnsi="Book Antiqua" w:cs="宋体"/>
          <w:sz w:val="24"/>
          <w:szCs w:val="24"/>
          <w:lang w:val="en-US" w:eastAsia="zh-CN"/>
        </w:rPr>
        <w:t>, Doerer JJ, Haas TS, Tierney DM, Mueller FO.</w:t>
      </w:r>
      <w:proofErr w:type="gramEnd"/>
      <w:r w:rsidRPr="00A20D04">
        <w:rPr>
          <w:rFonts w:ascii="Book Antiqua" w:eastAsia="宋体" w:hAnsi="Book Antiqua" w:cs="宋体"/>
          <w:sz w:val="24"/>
          <w:szCs w:val="24"/>
          <w:lang w:val="en-US" w:eastAsia="zh-CN"/>
        </w:rPr>
        <w:t xml:space="preserve"> Sudden deaths in young competitive athletes: analysis of 1866 deaths in the United States, 1980-2006. </w:t>
      </w:r>
      <w:r w:rsidRPr="00A20D04">
        <w:rPr>
          <w:rFonts w:ascii="Book Antiqua" w:eastAsia="宋体" w:hAnsi="Book Antiqua" w:cs="宋体"/>
          <w:i/>
          <w:iCs/>
          <w:sz w:val="24"/>
          <w:szCs w:val="24"/>
          <w:lang w:val="en-US" w:eastAsia="zh-CN"/>
        </w:rPr>
        <w:t>Circulation</w:t>
      </w:r>
      <w:r w:rsidRPr="00A20D04">
        <w:rPr>
          <w:rFonts w:ascii="Book Antiqua" w:eastAsia="宋体" w:hAnsi="Book Antiqua" w:cs="宋体"/>
          <w:sz w:val="24"/>
          <w:szCs w:val="24"/>
          <w:lang w:val="en-US" w:eastAsia="zh-CN"/>
        </w:rPr>
        <w:t xml:space="preserve"> 2009; </w:t>
      </w:r>
      <w:r w:rsidRPr="00A20D04">
        <w:rPr>
          <w:rFonts w:ascii="Book Antiqua" w:eastAsia="宋体" w:hAnsi="Book Antiqua" w:cs="宋体"/>
          <w:b/>
          <w:bCs/>
          <w:sz w:val="24"/>
          <w:szCs w:val="24"/>
          <w:lang w:val="en-US" w:eastAsia="zh-CN"/>
        </w:rPr>
        <w:t>119</w:t>
      </w:r>
      <w:r w:rsidRPr="00A20D04">
        <w:rPr>
          <w:rFonts w:ascii="Book Antiqua" w:eastAsia="宋体" w:hAnsi="Book Antiqua" w:cs="宋体"/>
          <w:sz w:val="24"/>
          <w:szCs w:val="24"/>
          <w:lang w:val="en-US" w:eastAsia="zh-CN"/>
        </w:rPr>
        <w:t>: 1085-1092 [PMID: 19221222 DOI: 10.1161/CIRCULATIONAHA.108.804617]</w:t>
      </w:r>
    </w:p>
    <w:p w14:paraId="444DF257" w14:textId="2710267B"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49 </w:t>
      </w:r>
      <w:r w:rsidRPr="00A20D04">
        <w:rPr>
          <w:rFonts w:ascii="Book Antiqua" w:eastAsia="宋体" w:hAnsi="Book Antiqua" w:cs="宋体"/>
          <w:b/>
          <w:bCs/>
          <w:sz w:val="24"/>
          <w:szCs w:val="24"/>
          <w:lang w:val="en-US" w:eastAsia="zh-CN"/>
        </w:rPr>
        <w:t>Corrado D</w:t>
      </w:r>
      <w:r w:rsidRPr="00A20D04">
        <w:rPr>
          <w:rFonts w:ascii="Book Antiqua" w:eastAsia="宋体" w:hAnsi="Book Antiqua" w:cs="宋体"/>
          <w:sz w:val="24"/>
          <w:szCs w:val="24"/>
          <w:lang w:val="en-US" w:eastAsia="zh-CN"/>
        </w:rPr>
        <w:t xml:space="preserve">, Leoni L, Link MS, Della Bella P, Gaita F, Curnis A, Salerno JU, Igidbashian D, Raviele A, Disertori M, Zanotto G, Verlato R, Vergara G, Delise P, Turrini P, Basso C, Naccarella F, Maddalena F, Estes NA, Buja G, Thiene G. Implantable cardioverter-defibrillator therapy for prevention of sudden death in patients with arrhythmogenic right ventricular cardiomyopathy/dysplasia. </w:t>
      </w:r>
      <w:r w:rsidRPr="00A20D04">
        <w:rPr>
          <w:rFonts w:ascii="Book Antiqua" w:eastAsia="宋体" w:hAnsi="Book Antiqua" w:cs="宋体"/>
          <w:i/>
          <w:iCs/>
          <w:sz w:val="24"/>
          <w:szCs w:val="24"/>
          <w:lang w:val="en-US" w:eastAsia="zh-CN"/>
        </w:rPr>
        <w:t>Circulation</w:t>
      </w:r>
      <w:r w:rsidRPr="00A20D04">
        <w:rPr>
          <w:rFonts w:ascii="Book Antiqua" w:eastAsia="宋体" w:hAnsi="Book Antiqua" w:cs="宋体"/>
          <w:sz w:val="24"/>
          <w:szCs w:val="24"/>
          <w:lang w:val="en-US" w:eastAsia="zh-CN"/>
        </w:rPr>
        <w:t xml:space="preserve"> 2003; </w:t>
      </w:r>
      <w:r w:rsidRPr="00A20D04">
        <w:rPr>
          <w:rFonts w:ascii="Book Antiqua" w:eastAsia="宋体" w:hAnsi="Book Antiqua" w:cs="宋体"/>
          <w:b/>
          <w:bCs/>
          <w:sz w:val="24"/>
          <w:szCs w:val="24"/>
          <w:lang w:val="en-US" w:eastAsia="zh-CN"/>
        </w:rPr>
        <w:t>108</w:t>
      </w:r>
      <w:r w:rsidRPr="00A20D04">
        <w:rPr>
          <w:rFonts w:ascii="Book Antiqua" w:eastAsia="宋体" w:hAnsi="Book Antiqua" w:cs="宋体"/>
          <w:sz w:val="24"/>
          <w:szCs w:val="24"/>
          <w:lang w:val="en-US" w:eastAsia="zh-CN"/>
        </w:rPr>
        <w:t>: 3084-3091 [PMID: 14638546 DOI: 10.1016/j.jacc.2003.03.002</w:t>
      </w:r>
      <w:r>
        <w:rPr>
          <w:rFonts w:ascii="Book Antiqua" w:eastAsia="宋体" w:hAnsi="Book Antiqua" w:cs="宋体"/>
          <w:sz w:val="24"/>
          <w:szCs w:val="24"/>
          <w:lang w:val="en-US" w:eastAsia="zh-CN"/>
        </w:rPr>
        <w:t>]</w:t>
      </w:r>
    </w:p>
    <w:p w14:paraId="7D56C426"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50 </w:t>
      </w:r>
      <w:r w:rsidRPr="00A20D04">
        <w:rPr>
          <w:rFonts w:ascii="Book Antiqua" w:eastAsia="宋体" w:hAnsi="Book Antiqua" w:cs="宋体"/>
          <w:b/>
          <w:bCs/>
          <w:sz w:val="24"/>
          <w:szCs w:val="24"/>
          <w:lang w:val="en-US" w:eastAsia="zh-CN"/>
        </w:rPr>
        <w:t>Marcus GM</w:t>
      </w:r>
      <w:r w:rsidRPr="00A20D04">
        <w:rPr>
          <w:rFonts w:ascii="Book Antiqua" w:eastAsia="宋体" w:hAnsi="Book Antiqua" w:cs="宋体"/>
          <w:sz w:val="24"/>
          <w:szCs w:val="24"/>
          <w:lang w:val="en-US" w:eastAsia="zh-CN"/>
        </w:rPr>
        <w:t xml:space="preserve">, Glidden DV, Polonsky B, Zareba W, Smith LM, Cannom DS, Estes NA, Marcus F, Scheinman MM. Efficacy of antiarrhythmic drugs in arrhythmogenic right ventricular cardiomyopathy: a report from the North American ARVC Registry. </w:t>
      </w:r>
      <w:r w:rsidRPr="00A20D04">
        <w:rPr>
          <w:rFonts w:ascii="Book Antiqua" w:eastAsia="宋体" w:hAnsi="Book Antiqua" w:cs="宋体"/>
          <w:i/>
          <w:iCs/>
          <w:sz w:val="24"/>
          <w:szCs w:val="24"/>
          <w:lang w:val="en-US" w:eastAsia="zh-CN"/>
        </w:rPr>
        <w:t>J Am Coll Cardiol</w:t>
      </w:r>
      <w:r w:rsidRPr="00A20D04">
        <w:rPr>
          <w:rFonts w:ascii="Book Antiqua" w:eastAsia="宋体" w:hAnsi="Book Antiqua" w:cs="宋体"/>
          <w:sz w:val="24"/>
          <w:szCs w:val="24"/>
          <w:lang w:val="en-US" w:eastAsia="zh-CN"/>
        </w:rPr>
        <w:t xml:space="preserve"> 2009; </w:t>
      </w:r>
      <w:r w:rsidRPr="00A20D04">
        <w:rPr>
          <w:rFonts w:ascii="Book Antiqua" w:eastAsia="宋体" w:hAnsi="Book Antiqua" w:cs="宋体"/>
          <w:b/>
          <w:bCs/>
          <w:sz w:val="24"/>
          <w:szCs w:val="24"/>
          <w:lang w:val="en-US" w:eastAsia="zh-CN"/>
        </w:rPr>
        <w:t>54</w:t>
      </w:r>
      <w:r w:rsidRPr="00A20D04">
        <w:rPr>
          <w:rFonts w:ascii="Book Antiqua" w:eastAsia="宋体" w:hAnsi="Book Antiqua" w:cs="宋体"/>
          <w:sz w:val="24"/>
          <w:szCs w:val="24"/>
          <w:lang w:val="en-US" w:eastAsia="zh-CN"/>
        </w:rPr>
        <w:t>: 609-615 [PMID: 19660690 DOI: 10.1016/j.jacc.2009.04.052]</w:t>
      </w:r>
    </w:p>
    <w:p w14:paraId="04AFF020" w14:textId="064F84E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51 </w:t>
      </w:r>
      <w:r w:rsidRPr="00A20D04">
        <w:rPr>
          <w:rFonts w:ascii="Book Antiqua" w:eastAsia="宋体" w:hAnsi="Book Antiqua" w:cs="宋体"/>
          <w:b/>
          <w:bCs/>
          <w:sz w:val="24"/>
          <w:szCs w:val="24"/>
          <w:lang w:val="en-US" w:eastAsia="zh-CN"/>
        </w:rPr>
        <w:t>Zaidi A</w:t>
      </w:r>
      <w:r w:rsidRPr="00A20D04">
        <w:rPr>
          <w:rFonts w:ascii="Book Antiqua" w:eastAsia="宋体" w:hAnsi="Book Antiqua" w:cs="宋体"/>
          <w:sz w:val="24"/>
          <w:szCs w:val="24"/>
          <w:lang w:val="en-US" w:eastAsia="zh-CN"/>
        </w:rPr>
        <w:t xml:space="preserve">, Sheikh N, Jongman JK, Gati S, Panoulas VF, Carr-White G, Papadakis M, Sharma R, Behr ER, Sharma S. Clinical Differentiation Between Physiological Remodeling and Arrhythmogenic Right Ventricular Cardiomyopathy in Athletes With Marked Electrocardiographic Repolarization Anomalies. </w:t>
      </w:r>
      <w:r w:rsidRPr="00A20D04">
        <w:rPr>
          <w:rFonts w:ascii="Book Antiqua" w:eastAsia="宋体" w:hAnsi="Book Antiqua" w:cs="宋体"/>
          <w:i/>
          <w:iCs/>
          <w:sz w:val="24"/>
          <w:szCs w:val="24"/>
          <w:lang w:val="en-US" w:eastAsia="zh-CN"/>
        </w:rPr>
        <w:t>J Am Coll Cardiol</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65</w:t>
      </w:r>
      <w:r w:rsidRPr="00A20D04">
        <w:rPr>
          <w:rFonts w:ascii="Book Antiqua" w:eastAsia="宋体" w:hAnsi="Book Antiqua" w:cs="宋体"/>
          <w:sz w:val="24"/>
          <w:szCs w:val="24"/>
          <w:lang w:val="en-US" w:eastAsia="zh-CN"/>
        </w:rPr>
        <w:t>: 2702-2711 [PMID: 26112193 DOI: 10.1016/j.jacc.2015.04.035</w:t>
      </w:r>
      <w:r>
        <w:rPr>
          <w:rFonts w:ascii="Book Antiqua" w:eastAsia="宋体" w:hAnsi="Book Antiqua" w:cs="宋体"/>
          <w:sz w:val="24"/>
          <w:szCs w:val="24"/>
          <w:lang w:val="en-US" w:eastAsia="zh-CN"/>
        </w:rPr>
        <w:t>]</w:t>
      </w:r>
    </w:p>
    <w:p w14:paraId="6C9BBB16" w14:textId="129D070A"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52 </w:t>
      </w:r>
      <w:r w:rsidRPr="00A20D04">
        <w:rPr>
          <w:rFonts w:ascii="Book Antiqua" w:eastAsia="宋体" w:hAnsi="Book Antiqua" w:cs="宋体"/>
          <w:b/>
          <w:bCs/>
          <w:sz w:val="24"/>
          <w:szCs w:val="24"/>
          <w:lang w:val="en-US" w:eastAsia="zh-CN"/>
        </w:rPr>
        <w:t>Bauce B</w:t>
      </w:r>
      <w:r w:rsidRPr="00A20D04">
        <w:rPr>
          <w:rFonts w:ascii="Book Antiqua" w:eastAsia="宋体" w:hAnsi="Book Antiqua" w:cs="宋体"/>
          <w:sz w:val="24"/>
          <w:szCs w:val="24"/>
          <w:lang w:val="en-US" w:eastAsia="zh-CN"/>
        </w:rPr>
        <w:t xml:space="preserve">, Frigo G, Benini G, Michieli P, Basso C, Folino AF, Rigato I, Mazzotti E, Daliento L, Thiene G, Nava A. Differences and similarities between </w:t>
      </w:r>
      <w:r w:rsidRPr="00A20D04">
        <w:rPr>
          <w:rFonts w:ascii="Book Antiqua" w:eastAsia="宋体" w:hAnsi="Book Antiqua" w:cs="宋体"/>
          <w:sz w:val="24"/>
          <w:szCs w:val="24"/>
          <w:lang w:val="en-US" w:eastAsia="zh-CN"/>
        </w:rPr>
        <w:lastRenderedPageBreak/>
        <w:t xml:space="preserve">arrhythmogenic right ventricular cardiomyopathy and athlete's heart adaptations. </w:t>
      </w:r>
      <w:r w:rsidRPr="00A20D04">
        <w:rPr>
          <w:rFonts w:ascii="Book Antiqua" w:eastAsia="宋体" w:hAnsi="Book Antiqua" w:cs="宋体"/>
          <w:i/>
          <w:iCs/>
          <w:sz w:val="24"/>
          <w:szCs w:val="24"/>
          <w:lang w:val="en-US" w:eastAsia="zh-CN"/>
        </w:rPr>
        <w:t>Br J Sports Med</w:t>
      </w:r>
      <w:r w:rsidRPr="00A20D04">
        <w:rPr>
          <w:rFonts w:ascii="Book Antiqua" w:eastAsia="宋体" w:hAnsi="Book Antiqua" w:cs="宋体"/>
          <w:sz w:val="24"/>
          <w:szCs w:val="24"/>
          <w:lang w:val="en-US" w:eastAsia="zh-CN"/>
        </w:rPr>
        <w:t xml:space="preserve"> 2010; </w:t>
      </w:r>
      <w:r w:rsidRPr="00A20D04">
        <w:rPr>
          <w:rFonts w:ascii="Book Antiqua" w:eastAsia="宋体" w:hAnsi="Book Antiqua" w:cs="宋体"/>
          <w:b/>
          <w:bCs/>
          <w:sz w:val="24"/>
          <w:szCs w:val="24"/>
          <w:lang w:val="en-US" w:eastAsia="zh-CN"/>
        </w:rPr>
        <w:t>44</w:t>
      </w:r>
      <w:r w:rsidRPr="00A20D04">
        <w:rPr>
          <w:rFonts w:ascii="Book Antiqua" w:eastAsia="宋体" w:hAnsi="Book Antiqua" w:cs="宋体"/>
          <w:sz w:val="24"/>
          <w:szCs w:val="24"/>
          <w:lang w:val="en-US" w:eastAsia="zh-CN"/>
        </w:rPr>
        <w:t>: 148-154 [PMID: 18603583 DOI: 10.1136/bjsm.2007.042853</w:t>
      </w:r>
      <w:r>
        <w:rPr>
          <w:rFonts w:ascii="Book Antiqua" w:eastAsia="宋体" w:hAnsi="Book Antiqua" w:cs="宋体"/>
          <w:sz w:val="24"/>
          <w:szCs w:val="24"/>
          <w:lang w:val="en-US" w:eastAsia="zh-CN"/>
        </w:rPr>
        <w:t>]</w:t>
      </w:r>
    </w:p>
    <w:p w14:paraId="2D65356D" w14:textId="51C7CCBF"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53 </w:t>
      </w:r>
      <w:r w:rsidRPr="00A20D04">
        <w:rPr>
          <w:rFonts w:ascii="Book Antiqua" w:eastAsia="宋体" w:hAnsi="Book Antiqua" w:cs="宋体"/>
          <w:b/>
          <w:bCs/>
          <w:sz w:val="24"/>
          <w:szCs w:val="24"/>
          <w:lang w:val="en-US" w:eastAsia="zh-CN"/>
        </w:rPr>
        <w:t>D'Andrea A</w:t>
      </w:r>
      <w:r w:rsidRPr="00A20D04">
        <w:rPr>
          <w:rFonts w:ascii="Book Antiqua" w:eastAsia="宋体" w:hAnsi="Book Antiqua" w:cs="宋体"/>
          <w:sz w:val="24"/>
          <w:szCs w:val="24"/>
          <w:lang w:val="en-US" w:eastAsia="zh-CN"/>
        </w:rPr>
        <w:t xml:space="preserve">, Limongelli G, Morello A, Mattera Iacono A, Russo MG, Bossone E, Calabrò R, Pacileo G. Anabolic-androgenic steroids and athlete's heart: When big is not beautiful....! </w:t>
      </w:r>
      <w:r w:rsidRPr="00A20D04">
        <w:rPr>
          <w:rFonts w:ascii="Book Antiqua" w:eastAsia="宋体" w:hAnsi="Book Antiqua" w:cs="宋体"/>
          <w:i/>
          <w:iCs/>
          <w:sz w:val="24"/>
          <w:szCs w:val="24"/>
          <w:lang w:val="en-US" w:eastAsia="zh-CN"/>
        </w:rPr>
        <w:t>Int J Cardiol</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203</w:t>
      </w:r>
      <w:r w:rsidRPr="00A20D04">
        <w:rPr>
          <w:rFonts w:ascii="Book Antiqua" w:eastAsia="宋体" w:hAnsi="Book Antiqua" w:cs="宋体"/>
          <w:sz w:val="24"/>
          <w:szCs w:val="24"/>
          <w:lang w:val="en-US" w:eastAsia="zh-CN"/>
        </w:rPr>
        <w:t>: 486-488 [PMID: 26547743 DOI: 10.1016/j.ijcard.2015.10.186</w:t>
      </w:r>
      <w:r>
        <w:rPr>
          <w:rFonts w:ascii="Book Antiqua" w:eastAsia="宋体" w:hAnsi="Book Antiqua" w:cs="宋体"/>
          <w:sz w:val="24"/>
          <w:szCs w:val="24"/>
          <w:lang w:val="en-US" w:eastAsia="zh-CN"/>
        </w:rPr>
        <w:t>]</w:t>
      </w:r>
    </w:p>
    <w:p w14:paraId="1EBF68F2" w14:textId="0B8C4FC6"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54 </w:t>
      </w:r>
      <w:r w:rsidRPr="00A20D04">
        <w:rPr>
          <w:rFonts w:ascii="Book Antiqua" w:eastAsia="宋体" w:hAnsi="Book Antiqua" w:cs="宋体"/>
          <w:b/>
          <w:bCs/>
          <w:sz w:val="24"/>
          <w:szCs w:val="24"/>
          <w:lang w:val="en-US" w:eastAsia="zh-CN"/>
        </w:rPr>
        <w:t>Montisci M</w:t>
      </w:r>
      <w:r w:rsidRPr="00A20D04">
        <w:rPr>
          <w:rFonts w:ascii="Book Antiqua" w:eastAsia="宋体" w:hAnsi="Book Antiqua" w:cs="宋体"/>
          <w:sz w:val="24"/>
          <w:szCs w:val="24"/>
          <w:lang w:val="en-US" w:eastAsia="zh-CN"/>
        </w:rPr>
        <w:t xml:space="preserve">, El Mazloum R, Cecchetto G, Terranova C, Ferrara SD, Thiene G, Basso C. Anabolic androgenic steroids abuse and cardiac death in athletes: morphological and toxicological findings in four fatal cases. </w:t>
      </w:r>
      <w:r w:rsidRPr="00A20D04">
        <w:rPr>
          <w:rFonts w:ascii="Book Antiqua" w:eastAsia="宋体" w:hAnsi="Book Antiqua" w:cs="宋体"/>
          <w:i/>
          <w:iCs/>
          <w:sz w:val="24"/>
          <w:szCs w:val="24"/>
          <w:lang w:val="en-US" w:eastAsia="zh-CN"/>
        </w:rPr>
        <w:t>Forensic Sci Int</w:t>
      </w:r>
      <w:r w:rsidRPr="00A20D04">
        <w:rPr>
          <w:rFonts w:ascii="Book Antiqua" w:eastAsia="宋体" w:hAnsi="Book Antiqua" w:cs="宋体"/>
          <w:sz w:val="24"/>
          <w:szCs w:val="24"/>
          <w:lang w:val="en-US" w:eastAsia="zh-CN"/>
        </w:rPr>
        <w:t xml:space="preserve"> 2012; </w:t>
      </w:r>
      <w:r w:rsidRPr="00A20D04">
        <w:rPr>
          <w:rFonts w:ascii="Book Antiqua" w:eastAsia="宋体" w:hAnsi="Book Antiqua" w:cs="宋体"/>
          <w:b/>
          <w:bCs/>
          <w:sz w:val="24"/>
          <w:szCs w:val="24"/>
          <w:lang w:val="en-US" w:eastAsia="zh-CN"/>
        </w:rPr>
        <w:t>217</w:t>
      </w:r>
      <w:r w:rsidRPr="00A20D04">
        <w:rPr>
          <w:rFonts w:ascii="Book Antiqua" w:eastAsia="宋体" w:hAnsi="Book Antiqua" w:cs="宋体"/>
          <w:sz w:val="24"/>
          <w:szCs w:val="24"/>
          <w:lang w:val="en-US" w:eastAsia="zh-CN"/>
        </w:rPr>
        <w:t>: e13-e18 [PMID: 22047750 DOI: 10.1016/j.forsciint.2011.10.032</w:t>
      </w:r>
      <w:r>
        <w:rPr>
          <w:rFonts w:ascii="Book Antiqua" w:eastAsia="宋体" w:hAnsi="Book Antiqua" w:cs="宋体"/>
          <w:sz w:val="24"/>
          <w:szCs w:val="24"/>
          <w:lang w:val="en-US" w:eastAsia="zh-CN"/>
        </w:rPr>
        <w:t>]</w:t>
      </w:r>
    </w:p>
    <w:p w14:paraId="3029D74B" w14:textId="5BFB32BF"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55 </w:t>
      </w:r>
      <w:r w:rsidRPr="00A20D04">
        <w:rPr>
          <w:rFonts w:ascii="Book Antiqua" w:eastAsia="宋体" w:hAnsi="Book Antiqua" w:cs="宋体"/>
          <w:b/>
          <w:bCs/>
          <w:sz w:val="24"/>
          <w:szCs w:val="24"/>
          <w:lang w:val="en-US" w:eastAsia="zh-CN"/>
        </w:rPr>
        <w:t>Pope HG</w:t>
      </w:r>
      <w:r w:rsidRPr="00A20D04">
        <w:rPr>
          <w:rFonts w:ascii="Book Antiqua" w:eastAsia="宋体" w:hAnsi="Book Antiqua" w:cs="宋体"/>
          <w:sz w:val="24"/>
          <w:szCs w:val="24"/>
          <w:lang w:val="en-US" w:eastAsia="zh-CN"/>
        </w:rPr>
        <w:t xml:space="preserve">, Wood RI, Rogol A, Nyberg F, Bowers L, Bhasin S. Adverse health consequences of performance-enhancing drugs: an Endocrine Society scientific statement. </w:t>
      </w:r>
      <w:r w:rsidRPr="00A20D04">
        <w:rPr>
          <w:rFonts w:ascii="Book Antiqua" w:eastAsia="宋体" w:hAnsi="Book Antiqua" w:cs="宋体"/>
          <w:i/>
          <w:iCs/>
          <w:sz w:val="24"/>
          <w:szCs w:val="24"/>
          <w:lang w:val="en-US" w:eastAsia="zh-CN"/>
        </w:rPr>
        <w:t>Endocr Rev</w:t>
      </w:r>
      <w:r w:rsidRPr="00A20D04">
        <w:rPr>
          <w:rFonts w:ascii="Book Antiqua" w:eastAsia="宋体" w:hAnsi="Book Antiqua" w:cs="宋体"/>
          <w:sz w:val="24"/>
          <w:szCs w:val="24"/>
          <w:lang w:val="en-US" w:eastAsia="zh-CN"/>
        </w:rPr>
        <w:t xml:space="preserve"> 2014; </w:t>
      </w:r>
      <w:r w:rsidRPr="00A20D04">
        <w:rPr>
          <w:rFonts w:ascii="Book Antiqua" w:eastAsia="宋体" w:hAnsi="Book Antiqua" w:cs="宋体"/>
          <w:b/>
          <w:bCs/>
          <w:sz w:val="24"/>
          <w:szCs w:val="24"/>
          <w:lang w:val="en-US" w:eastAsia="zh-CN"/>
        </w:rPr>
        <w:t>35</w:t>
      </w:r>
      <w:r w:rsidRPr="00A20D04">
        <w:rPr>
          <w:rFonts w:ascii="Book Antiqua" w:eastAsia="宋体" w:hAnsi="Book Antiqua" w:cs="宋体"/>
          <w:sz w:val="24"/>
          <w:szCs w:val="24"/>
          <w:lang w:val="en-US" w:eastAsia="zh-CN"/>
        </w:rPr>
        <w:t>: 341-375 [PMID: 24423981 DOI: 10.1210/er.2013-1058</w:t>
      </w:r>
      <w:r>
        <w:rPr>
          <w:rFonts w:ascii="Book Antiqua" w:eastAsia="宋体" w:hAnsi="Book Antiqua" w:cs="宋体"/>
          <w:sz w:val="24"/>
          <w:szCs w:val="24"/>
          <w:lang w:val="en-US" w:eastAsia="zh-CN"/>
        </w:rPr>
        <w:t>]</w:t>
      </w:r>
    </w:p>
    <w:p w14:paraId="503527BF"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56 </w:t>
      </w:r>
      <w:r w:rsidRPr="00A20D04">
        <w:rPr>
          <w:rFonts w:ascii="Book Antiqua" w:eastAsia="宋体" w:hAnsi="Book Antiqua" w:cs="宋体"/>
          <w:b/>
          <w:bCs/>
          <w:sz w:val="24"/>
          <w:szCs w:val="24"/>
          <w:lang w:val="en-US" w:eastAsia="zh-CN"/>
        </w:rPr>
        <w:t>Liu H</w:t>
      </w:r>
      <w:r w:rsidRPr="00A20D04">
        <w:rPr>
          <w:rFonts w:ascii="Book Antiqua" w:eastAsia="宋体" w:hAnsi="Book Antiqua" w:cs="宋体"/>
          <w:sz w:val="24"/>
          <w:szCs w:val="24"/>
          <w:lang w:val="en-US" w:eastAsia="zh-CN"/>
        </w:rPr>
        <w:t xml:space="preserve">, Bravata DM, Olkin I, Friedlander A, Liu V, Roberts B, Bendavid E, Saynina O, Salpeter SR, Garber AM, Hoffman AR. Systematic review: the effects of growth hormone on athletic performance. </w:t>
      </w:r>
      <w:r w:rsidRPr="00A20D04">
        <w:rPr>
          <w:rFonts w:ascii="Book Antiqua" w:eastAsia="宋体" w:hAnsi="Book Antiqua" w:cs="宋体"/>
          <w:i/>
          <w:iCs/>
          <w:sz w:val="24"/>
          <w:szCs w:val="24"/>
          <w:lang w:val="en-US" w:eastAsia="zh-CN"/>
        </w:rPr>
        <w:t>Ann Intern Med</w:t>
      </w:r>
      <w:r w:rsidRPr="00A20D04">
        <w:rPr>
          <w:rFonts w:ascii="Book Antiqua" w:eastAsia="宋体" w:hAnsi="Book Antiqua" w:cs="宋体"/>
          <w:sz w:val="24"/>
          <w:szCs w:val="24"/>
          <w:lang w:val="en-US" w:eastAsia="zh-CN"/>
        </w:rPr>
        <w:t xml:space="preserve"> 2008; </w:t>
      </w:r>
      <w:r w:rsidRPr="00A20D04">
        <w:rPr>
          <w:rFonts w:ascii="Book Antiqua" w:eastAsia="宋体" w:hAnsi="Book Antiqua" w:cs="宋体"/>
          <w:b/>
          <w:bCs/>
          <w:sz w:val="24"/>
          <w:szCs w:val="24"/>
          <w:lang w:val="en-US" w:eastAsia="zh-CN"/>
        </w:rPr>
        <w:t>148</w:t>
      </w:r>
      <w:r w:rsidRPr="00A20D04">
        <w:rPr>
          <w:rFonts w:ascii="Book Antiqua" w:eastAsia="宋体" w:hAnsi="Book Antiqua" w:cs="宋体"/>
          <w:sz w:val="24"/>
          <w:szCs w:val="24"/>
          <w:lang w:val="en-US" w:eastAsia="zh-CN"/>
        </w:rPr>
        <w:t>: 747-758 [PMID: 18347346]</w:t>
      </w:r>
    </w:p>
    <w:p w14:paraId="22429983" w14:textId="28ECB76D"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57 </w:t>
      </w:r>
      <w:r w:rsidRPr="00A20D04">
        <w:rPr>
          <w:rFonts w:ascii="Book Antiqua" w:eastAsia="宋体" w:hAnsi="Book Antiqua" w:cs="宋体"/>
          <w:b/>
          <w:bCs/>
          <w:sz w:val="24"/>
          <w:szCs w:val="24"/>
          <w:lang w:val="en-US" w:eastAsia="zh-CN"/>
        </w:rPr>
        <w:t>Palmeiro CR</w:t>
      </w:r>
      <w:r w:rsidRPr="00A20D04">
        <w:rPr>
          <w:rFonts w:ascii="Book Antiqua" w:eastAsia="宋体" w:hAnsi="Book Antiqua" w:cs="宋体"/>
          <w:sz w:val="24"/>
          <w:szCs w:val="24"/>
          <w:lang w:val="en-US" w:eastAsia="zh-CN"/>
        </w:rPr>
        <w:t xml:space="preserve">, Anand R, Dardi IK, Balasubramaniyam N, Schwarcz MD, Weiss IA. </w:t>
      </w:r>
      <w:proofErr w:type="gramStart"/>
      <w:r w:rsidRPr="00A20D04">
        <w:rPr>
          <w:rFonts w:ascii="Book Antiqua" w:eastAsia="宋体" w:hAnsi="Book Antiqua" w:cs="宋体"/>
          <w:sz w:val="24"/>
          <w:szCs w:val="24"/>
          <w:lang w:val="en-US" w:eastAsia="zh-CN"/>
        </w:rPr>
        <w:t>Growth hormone and the cardiovascular system.</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Cardiol Rev</w:t>
      </w:r>
      <w:r w:rsidRPr="00A20D04">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2012</w:t>
      </w:r>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b/>
          <w:bCs/>
          <w:sz w:val="24"/>
          <w:szCs w:val="24"/>
          <w:lang w:val="en-US" w:eastAsia="zh-CN"/>
        </w:rPr>
        <w:t>20</w:t>
      </w:r>
      <w:r w:rsidRPr="00A20D04">
        <w:rPr>
          <w:rFonts w:ascii="Book Antiqua" w:eastAsia="宋体" w:hAnsi="Book Antiqua" w:cs="宋体"/>
          <w:sz w:val="24"/>
          <w:szCs w:val="24"/>
          <w:lang w:val="en-US" w:eastAsia="zh-CN"/>
        </w:rPr>
        <w:t>: 197-207 [PMID: 22314142 DOI: 10.1097/CRD.0b013e318248a3e1</w:t>
      </w:r>
      <w:r>
        <w:rPr>
          <w:rFonts w:ascii="Book Antiqua" w:eastAsia="宋体" w:hAnsi="Book Antiqua" w:cs="宋体"/>
          <w:sz w:val="24"/>
          <w:szCs w:val="24"/>
          <w:lang w:val="en-US" w:eastAsia="zh-CN"/>
        </w:rPr>
        <w:t>]</w:t>
      </w:r>
    </w:p>
    <w:p w14:paraId="7008093C" w14:textId="3A3BC239"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58 </w:t>
      </w:r>
      <w:r w:rsidRPr="00A20D04">
        <w:rPr>
          <w:rFonts w:ascii="Book Antiqua" w:eastAsia="宋体" w:hAnsi="Book Antiqua" w:cs="宋体"/>
          <w:b/>
          <w:bCs/>
          <w:sz w:val="24"/>
          <w:szCs w:val="24"/>
          <w:lang w:val="en-US" w:eastAsia="zh-CN"/>
        </w:rPr>
        <w:t>Cittadini A</w:t>
      </w:r>
      <w:r w:rsidRPr="00A20D04">
        <w:rPr>
          <w:rFonts w:ascii="Book Antiqua" w:eastAsia="宋体" w:hAnsi="Book Antiqua" w:cs="宋体"/>
          <w:sz w:val="24"/>
          <w:szCs w:val="24"/>
          <w:lang w:val="en-US" w:eastAsia="zh-CN"/>
        </w:rPr>
        <w:t xml:space="preserve">, Strömer H, Katz SE, Clark R, Moses AC, Morgan JP, Douglas PS. Differential cardiac effects of growth hormone and insulin-like growth factor-1 in the rat. </w:t>
      </w:r>
      <w:proofErr w:type="gramStart"/>
      <w:r w:rsidRPr="00A20D04">
        <w:rPr>
          <w:rFonts w:ascii="Book Antiqua" w:eastAsia="宋体" w:hAnsi="Book Antiqua" w:cs="宋体"/>
          <w:sz w:val="24"/>
          <w:szCs w:val="24"/>
          <w:lang w:val="en-US" w:eastAsia="zh-CN"/>
        </w:rPr>
        <w:t>A combined in vivo and in vitro evaluation.</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Circulation</w:t>
      </w:r>
      <w:r w:rsidRPr="00A20D04">
        <w:rPr>
          <w:rFonts w:ascii="Book Antiqua" w:eastAsia="宋体" w:hAnsi="Book Antiqua" w:cs="宋体"/>
          <w:sz w:val="24"/>
          <w:szCs w:val="24"/>
          <w:lang w:val="en-US" w:eastAsia="zh-CN"/>
        </w:rPr>
        <w:t xml:space="preserve"> 1996; </w:t>
      </w:r>
      <w:r w:rsidRPr="00A20D04">
        <w:rPr>
          <w:rFonts w:ascii="Book Antiqua" w:eastAsia="宋体" w:hAnsi="Book Antiqua" w:cs="宋体"/>
          <w:b/>
          <w:bCs/>
          <w:sz w:val="24"/>
          <w:szCs w:val="24"/>
          <w:lang w:val="en-US" w:eastAsia="zh-CN"/>
        </w:rPr>
        <w:t>93</w:t>
      </w:r>
      <w:r w:rsidRPr="00A20D04">
        <w:rPr>
          <w:rFonts w:ascii="Book Antiqua" w:eastAsia="宋体" w:hAnsi="Book Antiqua" w:cs="宋体"/>
          <w:sz w:val="24"/>
          <w:szCs w:val="24"/>
          <w:lang w:val="en-US" w:eastAsia="zh-CN"/>
        </w:rPr>
        <w:t>: 800-809 [PMID: 8641010 DOI: 10.1161/01.CIR.93.4.800</w:t>
      </w:r>
      <w:r>
        <w:rPr>
          <w:rFonts w:ascii="Book Antiqua" w:eastAsia="宋体" w:hAnsi="Book Antiqua" w:cs="宋体"/>
          <w:sz w:val="24"/>
          <w:szCs w:val="24"/>
          <w:lang w:val="en-US" w:eastAsia="zh-CN"/>
        </w:rPr>
        <w:t>]</w:t>
      </w:r>
    </w:p>
    <w:p w14:paraId="7F572A0B" w14:textId="322406B5"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59 </w:t>
      </w:r>
      <w:r w:rsidRPr="00A20D04">
        <w:rPr>
          <w:rFonts w:ascii="Book Antiqua" w:eastAsia="宋体" w:hAnsi="Book Antiqua" w:cs="宋体"/>
          <w:b/>
          <w:bCs/>
          <w:sz w:val="24"/>
          <w:szCs w:val="24"/>
          <w:lang w:val="en-US" w:eastAsia="zh-CN"/>
        </w:rPr>
        <w:t>Noakes TD</w:t>
      </w:r>
      <w:r w:rsidRPr="00A20D04">
        <w:rPr>
          <w:rFonts w:ascii="Book Antiqua" w:eastAsia="宋体" w:hAnsi="Book Antiqua" w:cs="宋体"/>
          <w:sz w:val="24"/>
          <w:szCs w:val="24"/>
          <w:lang w:val="en-US" w:eastAsia="zh-CN"/>
        </w:rPr>
        <w:t>.</w:t>
      </w:r>
      <w:proofErr w:type="gramEnd"/>
      <w:r w:rsidRPr="00A20D04">
        <w:rPr>
          <w:rFonts w:ascii="Book Antiqua" w:eastAsia="宋体" w:hAnsi="Book Antiqua" w:cs="宋体"/>
          <w:sz w:val="24"/>
          <w:szCs w:val="24"/>
          <w:lang w:val="en-US" w:eastAsia="zh-CN"/>
        </w:rPr>
        <w:t xml:space="preserve"> </w:t>
      </w:r>
      <w:proofErr w:type="gramStart"/>
      <w:r w:rsidRPr="00A20D04">
        <w:rPr>
          <w:rFonts w:ascii="Book Antiqua" w:eastAsia="宋体" w:hAnsi="Book Antiqua" w:cs="宋体"/>
          <w:sz w:val="24"/>
          <w:szCs w:val="24"/>
          <w:lang w:val="en-US" w:eastAsia="zh-CN"/>
        </w:rPr>
        <w:t>Tainted glory--doping and athletic performance.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N Engl J Med</w:t>
      </w:r>
      <w:r w:rsidRPr="00A20D04">
        <w:rPr>
          <w:rFonts w:ascii="Book Antiqua" w:eastAsia="宋体" w:hAnsi="Book Antiqua" w:cs="宋体"/>
          <w:sz w:val="24"/>
          <w:szCs w:val="24"/>
          <w:lang w:val="en-US" w:eastAsia="zh-CN"/>
        </w:rPr>
        <w:t xml:space="preserve"> 2004; </w:t>
      </w:r>
      <w:r w:rsidRPr="00A20D04">
        <w:rPr>
          <w:rFonts w:ascii="Book Antiqua" w:eastAsia="宋体" w:hAnsi="Book Antiqua" w:cs="宋体"/>
          <w:b/>
          <w:bCs/>
          <w:sz w:val="24"/>
          <w:szCs w:val="24"/>
          <w:lang w:val="en-US" w:eastAsia="zh-CN"/>
        </w:rPr>
        <w:t>351</w:t>
      </w:r>
      <w:r w:rsidRPr="00A20D04">
        <w:rPr>
          <w:rFonts w:ascii="Book Antiqua" w:eastAsia="宋体" w:hAnsi="Book Antiqua" w:cs="宋体"/>
          <w:sz w:val="24"/>
          <w:szCs w:val="24"/>
          <w:lang w:val="en-US" w:eastAsia="zh-CN"/>
        </w:rPr>
        <w:t>: 847-849 [PMID: 15329417 DOI: 10.1056/NEJMp048208</w:t>
      </w:r>
      <w:r>
        <w:rPr>
          <w:rFonts w:ascii="Book Antiqua" w:eastAsia="宋体" w:hAnsi="Book Antiqua" w:cs="宋体"/>
          <w:sz w:val="24"/>
          <w:szCs w:val="24"/>
          <w:lang w:val="en-US" w:eastAsia="zh-CN"/>
        </w:rPr>
        <w:t>]</w:t>
      </w:r>
    </w:p>
    <w:p w14:paraId="4DF4F3E3" w14:textId="56E014B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60 </w:t>
      </w:r>
      <w:r w:rsidRPr="00A20D04">
        <w:rPr>
          <w:rFonts w:ascii="Book Antiqua" w:eastAsia="宋体" w:hAnsi="Book Antiqua" w:cs="宋体"/>
          <w:b/>
          <w:bCs/>
          <w:sz w:val="24"/>
          <w:szCs w:val="24"/>
          <w:lang w:val="en-US" w:eastAsia="zh-CN"/>
        </w:rPr>
        <w:t>Weltman NY</w:t>
      </w:r>
      <w:r w:rsidRPr="00A20D04">
        <w:rPr>
          <w:rFonts w:ascii="Book Antiqua" w:eastAsia="宋体" w:hAnsi="Book Antiqua" w:cs="宋体"/>
          <w:sz w:val="24"/>
          <w:szCs w:val="24"/>
          <w:lang w:val="en-US" w:eastAsia="zh-CN"/>
        </w:rPr>
        <w:t xml:space="preserve">, Wang D, Redetzke RA, Gerdes AM. Longstanding hyperthyroidism is associated with normal or enhanced intrinsic cardiomyocyte </w:t>
      </w:r>
      <w:r w:rsidRPr="00A20D04">
        <w:rPr>
          <w:rFonts w:ascii="Book Antiqua" w:eastAsia="宋体" w:hAnsi="Book Antiqua" w:cs="宋体"/>
          <w:sz w:val="24"/>
          <w:szCs w:val="24"/>
          <w:lang w:val="en-US" w:eastAsia="zh-CN"/>
        </w:rPr>
        <w:lastRenderedPageBreak/>
        <w:t xml:space="preserve">function despite decline in global cardiac function. </w:t>
      </w:r>
      <w:r w:rsidRPr="00A20D04">
        <w:rPr>
          <w:rFonts w:ascii="Book Antiqua" w:eastAsia="宋体" w:hAnsi="Book Antiqua" w:cs="宋体"/>
          <w:i/>
          <w:iCs/>
          <w:sz w:val="24"/>
          <w:szCs w:val="24"/>
          <w:lang w:val="en-US" w:eastAsia="zh-CN"/>
        </w:rPr>
        <w:t>PLoS One</w:t>
      </w:r>
      <w:r w:rsidRPr="00A20D04">
        <w:rPr>
          <w:rFonts w:ascii="Book Antiqua" w:eastAsia="宋体" w:hAnsi="Book Antiqua" w:cs="宋体"/>
          <w:sz w:val="24"/>
          <w:szCs w:val="24"/>
          <w:lang w:val="en-US" w:eastAsia="zh-CN"/>
        </w:rPr>
        <w:t xml:space="preserve"> 2012; </w:t>
      </w:r>
      <w:r w:rsidRPr="00A20D04">
        <w:rPr>
          <w:rFonts w:ascii="Book Antiqua" w:eastAsia="宋体" w:hAnsi="Book Antiqua" w:cs="宋体"/>
          <w:b/>
          <w:bCs/>
          <w:sz w:val="24"/>
          <w:szCs w:val="24"/>
          <w:lang w:val="en-US" w:eastAsia="zh-CN"/>
        </w:rPr>
        <w:t>7</w:t>
      </w:r>
      <w:r w:rsidRPr="00A20D04">
        <w:rPr>
          <w:rFonts w:ascii="Book Antiqua" w:eastAsia="宋体" w:hAnsi="Book Antiqua" w:cs="宋体"/>
          <w:sz w:val="24"/>
          <w:szCs w:val="24"/>
          <w:lang w:val="en-US" w:eastAsia="zh-CN"/>
        </w:rPr>
        <w:t>: e46655 [PMID: 23056390 DOI: 10.1371/journal.pone.0046655</w:t>
      </w:r>
      <w:r>
        <w:rPr>
          <w:rFonts w:ascii="Book Antiqua" w:eastAsia="宋体" w:hAnsi="Book Antiqua" w:cs="宋体"/>
          <w:sz w:val="24"/>
          <w:szCs w:val="24"/>
          <w:lang w:val="en-US" w:eastAsia="zh-CN"/>
        </w:rPr>
        <w:t>]</w:t>
      </w:r>
    </w:p>
    <w:p w14:paraId="493D2A19"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61 </w:t>
      </w:r>
      <w:r w:rsidRPr="00A20D04">
        <w:rPr>
          <w:rFonts w:ascii="Book Antiqua" w:eastAsia="宋体" w:hAnsi="Book Antiqua" w:cs="宋体"/>
          <w:b/>
          <w:bCs/>
          <w:sz w:val="24"/>
          <w:szCs w:val="24"/>
          <w:lang w:val="en-US" w:eastAsia="zh-CN"/>
        </w:rPr>
        <w:t>Ching GW</w:t>
      </w:r>
      <w:r w:rsidRPr="00A20D04">
        <w:rPr>
          <w:rFonts w:ascii="Book Antiqua" w:eastAsia="宋体" w:hAnsi="Book Antiqua" w:cs="宋体"/>
          <w:sz w:val="24"/>
          <w:szCs w:val="24"/>
          <w:lang w:val="en-US" w:eastAsia="zh-CN"/>
        </w:rPr>
        <w:t xml:space="preserve">, Franklyn JA, Stallard TJ, Daykin J, Sheppard MC, Gammage MD. </w:t>
      </w:r>
      <w:proofErr w:type="gramStart"/>
      <w:r w:rsidRPr="00A20D04">
        <w:rPr>
          <w:rFonts w:ascii="Book Antiqua" w:eastAsia="宋体" w:hAnsi="Book Antiqua" w:cs="宋体"/>
          <w:sz w:val="24"/>
          <w:szCs w:val="24"/>
          <w:lang w:val="en-US" w:eastAsia="zh-CN"/>
        </w:rPr>
        <w:t>Cardiac hypertrophy as a result of long-term thyroxine therapy and thyrotoxicosis.</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Heart</w:t>
      </w:r>
      <w:r w:rsidRPr="00A20D04">
        <w:rPr>
          <w:rFonts w:ascii="Book Antiqua" w:eastAsia="宋体" w:hAnsi="Book Antiqua" w:cs="宋体"/>
          <w:sz w:val="24"/>
          <w:szCs w:val="24"/>
          <w:lang w:val="en-US" w:eastAsia="zh-CN"/>
        </w:rPr>
        <w:t xml:space="preserve"> 1996; </w:t>
      </w:r>
      <w:r w:rsidRPr="00A20D04">
        <w:rPr>
          <w:rFonts w:ascii="Book Antiqua" w:eastAsia="宋体" w:hAnsi="Book Antiqua" w:cs="宋体"/>
          <w:b/>
          <w:bCs/>
          <w:sz w:val="24"/>
          <w:szCs w:val="24"/>
          <w:lang w:val="en-US" w:eastAsia="zh-CN"/>
        </w:rPr>
        <w:t>75</w:t>
      </w:r>
      <w:r w:rsidRPr="00A20D04">
        <w:rPr>
          <w:rFonts w:ascii="Book Antiqua" w:eastAsia="宋体" w:hAnsi="Book Antiqua" w:cs="宋体"/>
          <w:sz w:val="24"/>
          <w:szCs w:val="24"/>
          <w:lang w:val="en-US" w:eastAsia="zh-CN"/>
        </w:rPr>
        <w:t>: 363-368 [PMID: 8705762]</w:t>
      </w:r>
    </w:p>
    <w:p w14:paraId="4A84EABB" w14:textId="724E0735"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62 </w:t>
      </w:r>
      <w:r w:rsidRPr="00A20D04">
        <w:rPr>
          <w:rFonts w:ascii="Book Antiqua" w:eastAsia="宋体" w:hAnsi="Book Antiqua" w:cs="宋体"/>
          <w:b/>
          <w:bCs/>
          <w:sz w:val="24"/>
          <w:szCs w:val="24"/>
          <w:lang w:val="en-US" w:eastAsia="zh-CN"/>
        </w:rPr>
        <w:t>Grasser EK</w:t>
      </w:r>
      <w:proofErr w:type="gramEnd"/>
      <w:r w:rsidRPr="00A20D04">
        <w:rPr>
          <w:rFonts w:ascii="Book Antiqua" w:eastAsia="宋体" w:hAnsi="Book Antiqua" w:cs="宋体"/>
          <w:sz w:val="24"/>
          <w:szCs w:val="24"/>
          <w:lang w:val="en-US" w:eastAsia="zh-CN"/>
        </w:rPr>
        <w:t xml:space="preserve">, Yepuri G, Dulloo AG, Montani JP. Cardio- and cerebrovascular responses to the energy drink Red Bull in young adults: a randomized cross-over study. </w:t>
      </w:r>
      <w:r w:rsidRPr="00A20D04">
        <w:rPr>
          <w:rFonts w:ascii="Book Antiqua" w:eastAsia="宋体" w:hAnsi="Book Antiqua" w:cs="宋体"/>
          <w:i/>
          <w:iCs/>
          <w:sz w:val="24"/>
          <w:szCs w:val="24"/>
          <w:lang w:val="en-US" w:eastAsia="zh-CN"/>
        </w:rPr>
        <w:t>Eur J Nutr</w:t>
      </w:r>
      <w:r w:rsidRPr="00A20D04">
        <w:rPr>
          <w:rFonts w:ascii="Book Antiqua" w:eastAsia="宋体" w:hAnsi="Book Antiqua" w:cs="宋体"/>
          <w:sz w:val="24"/>
          <w:szCs w:val="24"/>
          <w:lang w:val="en-US" w:eastAsia="zh-CN"/>
        </w:rPr>
        <w:t xml:space="preserve"> 2014; </w:t>
      </w:r>
      <w:r w:rsidRPr="00A20D04">
        <w:rPr>
          <w:rFonts w:ascii="Book Antiqua" w:eastAsia="宋体" w:hAnsi="Book Antiqua" w:cs="宋体"/>
          <w:b/>
          <w:bCs/>
          <w:sz w:val="24"/>
          <w:szCs w:val="24"/>
          <w:lang w:val="en-US" w:eastAsia="zh-CN"/>
        </w:rPr>
        <w:t>53</w:t>
      </w:r>
      <w:r w:rsidRPr="00A20D04">
        <w:rPr>
          <w:rFonts w:ascii="Book Antiqua" w:eastAsia="宋体" w:hAnsi="Book Antiqua" w:cs="宋体"/>
          <w:sz w:val="24"/>
          <w:szCs w:val="24"/>
          <w:lang w:val="en-US" w:eastAsia="zh-CN"/>
        </w:rPr>
        <w:t>: 1561-1571 [PMID: 24474552 DOI: 10.1007/s00394-014-0661-8</w:t>
      </w:r>
      <w:r>
        <w:rPr>
          <w:rFonts w:ascii="Book Antiqua" w:eastAsia="宋体" w:hAnsi="Book Antiqua" w:cs="宋体"/>
          <w:sz w:val="24"/>
          <w:szCs w:val="24"/>
          <w:lang w:val="en-US" w:eastAsia="zh-CN"/>
        </w:rPr>
        <w:t>]</w:t>
      </w:r>
    </w:p>
    <w:p w14:paraId="682DE61E" w14:textId="1E7602B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63 </w:t>
      </w:r>
      <w:r w:rsidRPr="00A20D04">
        <w:rPr>
          <w:rFonts w:ascii="Book Antiqua" w:eastAsia="宋体" w:hAnsi="Book Antiqua" w:cs="宋体"/>
          <w:b/>
          <w:bCs/>
          <w:sz w:val="24"/>
          <w:szCs w:val="24"/>
          <w:lang w:val="en-US" w:eastAsia="zh-CN"/>
        </w:rPr>
        <w:t>Miles-Chan JL</w:t>
      </w:r>
      <w:r w:rsidRPr="00A20D04">
        <w:rPr>
          <w:rFonts w:ascii="Book Antiqua" w:eastAsia="宋体" w:hAnsi="Book Antiqua" w:cs="宋体"/>
          <w:sz w:val="24"/>
          <w:szCs w:val="24"/>
          <w:lang w:val="en-US" w:eastAsia="zh-CN"/>
        </w:rPr>
        <w:t xml:space="preserve">, Charrière N, Grasser EK, Montani JP, Dulloo AG. The blood pressure-elevating effect of Red Bull energy drink is mimicked by caffeine but through different hemodynamic pathways. </w:t>
      </w:r>
      <w:r w:rsidRPr="00A20D04">
        <w:rPr>
          <w:rFonts w:ascii="Book Antiqua" w:eastAsia="宋体" w:hAnsi="Book Antiqua" w:cs="宋体"/>
          <w:i/>
          <w:iCs/>
          <w:sz w:val="24"/>
          <w:szCs w:val="24"/>
          <w:lang w:val="en-US" w:eastAsia="zh-CN"/>
        </w:rPr>
        <w:t>Physiol Rep</w:t>
      </w:r>
      <w:r w:rsidRPr="00A20D04">
        <w:rPr>
          <w:rFonts w:ascii="Book Antiqua" w:eastAsia="宋体" w:hAnsi="Book Antiqua" w:cs="宋体"/>
          <w:sz w:val="24"/>
          <w:szCs w:val="24"/>
          <w:lang w:val="en-US" w:eastAsia="zh-CN"/>
        </w:rPr>
        <w:t xml:space="preserve"> 2015; </w:t>
      </w:r>
      <w:r w:rsidRPr="00A20D04">
        <w:rPr>
          <w:rFonts w:ascii="Book Antiqua" w:eastAsia="宋体" w:hAnsi="Book Antiqua" w:cs="宋体"/>
          <w:b/>
          <w:bCs/>
          <w:sz w:val="24"/>
          <w:szCs w:val="24"/>
          <w:lang w:val="en-US" w:eastAsia="zh-CN"/>
        </w:rPr>
        <w:t>3</w:t>
      </w:r>
      <w:r w:rsidRPr="00A20D04">
        <w:rPr>
          <w:rFonts w:ascii="Book Antiqua" w:eastAsia="宋体" w:hAnsi="Book Antiqua" w:cs="宋体"/>
          <w:sz w:val="24"/>
          <w:szCs w:val="24"/>
          <w:lang w:val="en-US" w:eastAsia="zh-CN"/>
        </w:rPr>
        <w:t>: [PMID: 25716925 DOI: 10.14814/phy2.12290</w:t>
      </w:r>
      <w:r>
        <w:rPr>
          <w:rFonts w:ascii="Book Antiqua" w:eastAsia="宋体" w:hAnsi="Book Antiqua" w:cs="宋体"/>
          <w:sz w:val="24"/>
          <w:szCs w:val="24"/>
          <w:lang w:val="en-US" w:eastAsia="zh-CN"/>
        </w:rPr>
        <w:t>]</w:t>
      </w:r>
    </w:p>
    <w:p w14:paraId="43E1F31A" w14:textId="68DE8F2A"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64 </w:t>
      </w:r>
      <w:r w:rsidRPr="00A20D04">
        <w:rPr>
          <w:rFonts w:ascii="Book Antiqua" w:eastAsia="宋体" w:hAnsi="Book Antiqua" w:cs="宋体"/>
          <w:b/>
          <w:bCs/>
          <w:sz w:val="24"/>
          <w:szCs w:val="24"/>
          <w:lang w:val="en-US" w:eastAsia="zh-CN"/>
        </w:rPr>
        <w:t>Yang A</w:t>
      </w:r>
      <w:r w:rsidRPr="00A20D04">
        <w:rPr>
          <w:rFonts w:ascii="Book Antiqua" w:eastAsia="宋体" w:hAnsi="Book Antiqua" w:cs="宋体"/>
          <w:sz w:val="24"/>
          <w:szCs w:val="24"/>
          <w:lang w:val="en-US" w:eastAsia="zh-CN"/>
        </w:rPr>
        <w:t>, Palmer AA, de Wit H. Genetics of caffeine consumption and responses to caffeine.</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 xml:space="preserve">Psychopharmacology </w:t>
      </w:r>
      <w:r w:rsidRPr="00A20D04">
        <w:rPr>
          <w:rFonts w:ascii="Book Antiqua" w:eastAsia="宋体" w:hAnsi="Book Antiqua" w:cs="宋体"/>
          <w:iCs/>
          <w:sz w:val="24"/>
          <w:szCs w:val="24"/>
          <w:lang w:val="en-US" w:eastAsia="zh-CN"/>
        </w:rPr>
        <w:t>(Berl)</w:t>
      </w:r>
      <w:r w:rsidRPr="00A20D04">
        <w:rPr>
          <w:rFonts w:ascii="Book Antiqua" w:eastAsia="宋体" w:hAnsi="Book Antiqua" w:cs="宋体"/>
          <w:sz w:val="24"/>
          <w:szCs w:val="24"/>
          <w:lang w:val="en-US" w:eastAsia="zh-CN"/>
        </w:rPr>
        <w:t xml:space="preserve"> 2010; </w:t>
      </w:r>
      <w:r w:rsidRPr="00A20D04">
        <w:rPr>
          <w:rFonts w:ascii="Book Antiqua" w:eastAsia="宋体" w:hAnsi="Book Antiqua" w:cs="宋体"/>
          <w:b/>
          <w:bCs/>
          <w:sz w:val="24"/>
          <w:szCs w:val="24"/>
          <w:lang w:val="en-US" w:eastAsia="zh-CN"/>
        </w:rPr>
        <w:t>211</w:t>
      </w:r>
      <w:r w:rsidRPr="00A20D04">
        <w:rPr>
          <w:rFonts w:ascii="Book Antiqua" w:eastAsia="宋体" w:hAnsi="Book Antiqua" w:cs="宋体"/>
          <w:sz w:val="24"/>
          <w:szCs w:val="24"/>
          <w:lang w:val="en-US" w:eastAsia="zh-CN"/>
        </w:rPr>
        <w:t>: 245-257 [PMID: 20532872 DOI: 10.1007/s00213-010-1900-1</w:t>
      </w:r>
      <w:r>
        <w:rPr>
          <w:rFonts w:ascii="Book Antiqua" w:eastAsia="宋体" w:hAnsi="Book Antiqua" w:cs="宋体"/>
          <w:sz w:val="24"/>
          <w:szCs w:val="24"/>
          <w:lang w:val="en-US" w:eastAsia="zh-CN"/>
        </w:rPr>
        <w:t>]</w:t>
      </w:r>
    </w:p>
    <w:p w14:paraId="4E37FCFE"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65 </w:t>
      </w:r>
      <w:r w:rsidRPr="00A20D04">
        <w:rPr>
          <w:rFonts w:ascii="Book Antiqua" w:eastAsia="宋体" w:hAnsi="Book Antiqua" w:cs="宋体"/>
          <w:b/>
          <w:bCs/>
          <w:sz w:val="24"/>
          <w:szCs w:val="24"/>
          <w:lang w:val="en-US" w:eastAsia="zh-CN"/>
        </w:rPr>
        <w:t>Bruce CR</w:t>
      </w:r>
      <w:r w:rsidRPr="00A20D04">
        <w:rPr>
          <w:rFonts w:ascii="Book Antiqua" w:eastAsia="宋体" w:hAnsi="Book Antiqua" w:cs="宋体"/>
          <w:sz w:val="24"/>
          <w:szCs w:val="24"/>
          <w:lang w:val="en-US" w:eastAsia="zh-CN"/>
        </w:rPr>
        <w:t>, Anderson ME, Fraser SF, Stepto NK, Klein R, Hopkins WG, Hawley JA.</w:t>
      </w:r>
      <w:proofErr w:type="gramEnd"/>
      <w:r w:rsidRPr="00A20D04">
        <w:rPr>
          <w:rFonts w:ascii="Book Antiqua" w:eastAsia="宋体" w:hAnsi="Book Antiqua" w:cs="宋体"/>
          <w:sz w:val="24"/>
          <w:szCs w:val="24"/>
          <w:lang w:val="en-US" w:eastAsia="zh-CN"/>
        </w:rPr>
        <w:t xml:space="preserve"> </w:t>
      </w:r>
      <w:proofErr w:type="gramStart"/>
      <w:r w:rsidRPr="00A20D04">
        <w:rPr>
          <w:rFonts w:ascii="Book Antiqua" w:eastAsia="宋体" w:hAnsi="Book Antiqua" w:cs="宋体"/>
          <w:sz w:val="24"/>
          <w:szCs w:val="24"/>
          <w:lang w:val="en-US" w:eastAsia="zh-CN"/>
        </w:rPr>
        <w:t>Enhancement of 2000-m rowing performance after caffeine ingestion.</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Med Sci Sports Exerc</w:t>
      </w:r>
      <w:r w:rsidRPr="00A20D04">
        <w:rPr>
          <w:rFonts w:ascii="Book Antiqua" w:eastAsia="宋体" w:hAnsi="Book Antiqua" w:cs="宋体"/>
          <w:sz w:val="24"/>
          <w:szCs w:val="24"/>
          <w:lang w:val="en-US" w:eastAsia="zh-CN"/>
        </w:rPr>
        <w:t xml:space="preserve"> 2000; </w:t>
      </w:r>
      <w:r w:rsidRPr="00A20D04">
        <w:rPr>
          <w:rFonts w:ascii="Book Antiqua" w:eastAsia="宋体" w:hAnsi="Book Antiqua" w:cs="宋体"/>
          <w:b/>
          <w:bCs/>
          <w:sz w:val="24"/>
          <w:szCs w:val="24"/>
          <w:lang w:val="en-US" w:eastAsia="zh-CN"/>
        </w:rPr>
        <w:t>32</w:t>
      </w:r>
      <w:r w:rsidRPr="00A20D04">
        <w:rPr>
          <w:rFonts w:ascii="Book Antiqua" w:eastAsia="宋体" w:hAnsi="Book Antiqua" w:cs="宋体"/>
          <w:sz w:val="24"/>
          <w:szCs w:val="24"/>
          <w:lang w:val="en-US" w:eastAsia="zh-CN"/>
        </w:rPr>
        <w:t>: 1958-1963 [PMID: 11079528]</w:t>
      </w:r>
    </w:p>
    <w:p w14:paraId="54F1803A"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proofErr w:type="gramStart"/>
      <w:r w:rsidRPr="00A20D04">
        <w:rPr>
          <w:rFonts w:ascii="Book Antiqua" w:eastAsia="宋体" w:hAnsi="Book Antiqua" w:cs="宋体"/>
          <w:sz w:val="24"/>
          <w:szCs w:val="24"/>
          <w:lang w:val="en-US" w:eastAsia="zh-CN"/>
        </w:rPr>
        <w:t xml:space="preserve">66 </w:t>
      </w:r>
      <w:r w:rsidRPr="00A20D04">
        <w:rPr>
          <w:rFonts w:ascii="Book Antiqua" w:eastAsia="宋体" w:hAnsi="Book Antiqua" w:cs="宋体"/>
          <w:b/>
          <w:bCs/>
          <w:sz w:val="24"/>
          <w:szCs w:val="24"/>
          <w:lang w:val="en-US" w:eastAsia="zh-CN"/>
        </w:rPr>
        <w:t>MacIntosh BR</w:t>
      </w:r>
      <w:r w:rsidRPr="00A20D04">
        <w:rPr>
          <w:rFonts w:ascii="Book Antiqua" w:eastAsia="宋体" w:hAnsi="Book Antiqua" w:cs="宋体"/>
          <w:sz w:val="24"/>
          <w:szCs w:val="24"/>
          <w:lang w:val="en-US" w:eastAsia="zh-CN"/>
        </w:rPr>
        <w:t>, Wright BM. Caffeine ingestion and performance of a 1,500-metre swim.</w:t>
      </w:r>
      <w:proofErr w:type="gramEnd"/>
      <w:r w:rsidRPr="00A20D04">
        <w:rPr>
          <w:rFonts w:ascii="Book Antiqua" w:eastAsia="宋体" w:hAnsi="Book Antiqua" w:cs="宋体"/>
          <w:sz w:val="24"/>
          <w:szCs w:val="24"/>
          <w:lang w:val="en-US" w:eastAsia="zh-CN"/>
        </w:rPr>
        <w:t xml:space="preserve"> </w:t>
      </w:r>
      <w:r w:rsidRPr="00A20D04">
        <w:rPr>
          <w:rFonts w:ascii="Book Antiqua" w:eastAsia="宋体" w:hAnsi="Book Antiqua" w:cs="宋体"/>
          <w:i/>
          <w:iCs/>
          <w:sz w:val="24"/>
          <w:szCs w:val="24"/>
          <w:lang w:val="en-US" w:eastAsia="zh-CN"/>
        </w:rPr>
        <w:t>Can J Appl Physiol</w:t>
      </w:r>
      <w:r w:rsidRPr="00A20D04">
        <w:rPr>
          <w:rFonts w:ascii="Book Antiqua" w:eastAsia="宋体" w:hAnsi="Book Antiqua" w:cs="宋体"/>
          <w:sz w:val="24"/>
          <w:szCs w:val="24"/>
          <w:lang w:val="en-US" w:eastAsia="zh-CN"/>
        </w:rPr>
        <w:t xml:space="preserve"> 1995; </w:t>
      </w:r>
      <w:r w:rsidRPr="00A20D04">
        <w:rPr>
          <w:rFonts w:ascii="Book Antiqua" w:eastAsia="宋体" w:hAnsi="Book Antiqua" w:cs="宋体"/>
          <w:b/>
          <w:bCs/>
          <w:sz w:val="24"/>
          <w:szCs w:val="24"/>
          <w:lang w:val="en-US" w:eastAsia="zh-CN"/>
        </w:rPr>
        <w:t>20</w:t>
      </w:r>
      <w:r w:rsidRPr="00A20D04">
        <w:rPr>
          <w:rFonts w:ascii="Book Antiqua" w:eastAsia="宋体" w:hAnsi="Book Antiqua" w:cs="宋体"/>
          <w:sz w:val="24"/>
          <w:szCs w:val="24"/>
          <w:lang w:val="en-US" w:eastAsia="zh-CN"/>
        </w:rPr>
        <w:t>: 168-177 [PMID: 7640644]</w:t>
      </w:r>
    </w:p>
    <w:p w14:paraId="4FD116BF" w14:textId="77777777"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67 </w:t>
      </w:r>
      <w:r w:rsidRPr="00A20D04">
        <w:rPr>
          <w:rFonts w:ascii="Book Antiqua" w:eastAsia="宋体" w:hAnsi="Book Antiqua" w:cs="宋体"/>
          <w:b/>
          <w:bCs/>
          <w:sz w:val="24"/>
          <w:szCs w:val="24"/>
          <w:lang w:val="en-US" w:eastAsia="zh-CN"/>
        </w:rPr>
        <w:t>Collomp K</w:t>
      </w:r>
      <w:r w:rsidRPr="00A20D04">
        <w:rPr>
          <w:rFonts w:ascii="Book Antiqua" w:eastAsia="宋体" w:hAnsi="Book Antiqua" w:cs="宋体"/>
          <w:sz w:val="24"/>
          <w:szCs w:val="24"/>
          <w:lang w:val="en-US" w:eastAsia="zh-CN"/>
        </w:rPr>
        <w:t xml:space="preserve">, Ahmaidi S, Chatard JC, Audran M, Préfaut C. Benefits of caffeine ingestion on sprint performance in trained and untrained swimmers. </w:t>
      </w:r>
      <w:r w:rsidRPr="00A20D04">
        <w:rPr>
          <w:rFonts w:ascii="Book Antiqua" w:eastAsia="宋体" w:hAnsi="Book Antiqua" w:cs="宋体"/>
          <w:i/>
          <w:iCs/>
          <w:sz w:val="24"/>
          <w:szCs w:val="24"/>
          <w:lang w:val="en-US" w:eastAsia="zh-CN"/>
        </w:rPr>
        <w:t>Eur J Appl Physiol Occup Physiol</w:t>
      </w:r>
      <w:r w:rsidRPr="00A20D04">
        <w:rPr>
          <w:rFonts w:ascii="Book Antiqua" w:eastAsia="宋体" w:hAnsi="Book Antiqua" w:cs="宋体"/>
          <w:sz w:val="24"/>
          <w:szCs w:val="24"/>
          <w:lang w:val="en-US" w:eastAsia="zh-CN"/>
        </w:rPr>
        <w:t xml:space="preserve"> 1992; </w:t>
      </w:r>
      <w:r w:rsidRPr="00A20D04">
        <w:rPr>
          <w:rFonts w:ascii="Book Antiqua" w:eastAsia="宋体" w:hAnsi="Book Antiqua" w:cs="宋体"/>
          <w:b/>
          <w:bCs/>
          <w:sz w:val="24"/>
          <w:szCs w:val="24"/>
          <w:lang w:val="en-US" w:eastAsia="zh-CN"/>
        </w:rPr>
        <w:t>64</w:t>
      </w:r>
      <w:r w:rsidRPr="00A20D04">
        <w:rPr>
          <w:rFonts w:ascii="Book Antiqua" w:eastAsia="宋体" w:hAnsi="Book Antiqua" w:cs="宋体"/>
          <w:sz w:val="24"/>
          <w:szCs w:val="24"/>
          <w:lang w:val="en-US" w:eastAsia="zh-CN"/>
        </w:rPr>
        <w:t>: 377-380 [PMID: 1592065]</w:t>
      </w:r>
    </w:p>
    <w:p w14:paraId="236289E3" w14:textId="24A57146"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68 </w:t>
      </w:r>
      <w:r w:rsidRPr="00A20D04">
        <w:rPr>
          <w:rFonts w:ascii="Book Antiqua" w:eastAsia="宋体" w:hAnsi="Book Antiqua" w:cs="宋体"/>
          <w:b/>
          <w:bCs/>
          <w:sz w:val="24"/>
          <w:szCs w:val="24"/>
          <w:lang w:val="en-US" w:eastAsia="zh-CN"/>
        </w:rPr>
        <w:t>Lara B</w:t>
      </w:r>
      <w:r w:rsidRPr="00A20D04">
        <w:rPr>
          <w:rFonts w:ascii="Book Antiqua" w:eastAsia="宋体" w:hAnsi="Book Antiqua" w:cs="宋体"/>
          <w:sz w:val="24"/>
          <w:szCs w:val="24"/>
          <w:lang w:val="en-US" w:eastAsia="zh-CN"/>
        </w:rPr>
        <w:t xml:space="preserve">, Gonzalez-Millán C, Salinero JJ, Abian-Vicen J, Areces F, Barbero-Alvarez JC, Muñoz V, Portillo LJ, Gonzalez-Rave JM, Del Coso J. Caffeine-containing energy drink improves physical performance in female soccer players. </w:t>
      </w:r>
      <w:r w:rsidRPr="00A20D04">
        <w:rPr>
          <w:rFonts w:ascii="Book Antiqua" w:eastAsia="宋体" w:hAnsi="Book Antiqua" w:cs="宋体"/>
          <w:i/>
          <w:iCs/>
          <w:sz w:val="24"/>
          <w:szCs w:val="24"/>
          <w:lang w:val="en-US" w:eastAsia="zh-CN"/>
        </w:rPr>
        <w:t>Amino Acids</w:t>
      </w:r>
      <w:r w:rsidRPr="00A20D04">
        <w:rPr>
          <w:rFonts w:ascii="Book Antiqua" w:eastAsia="宋体" w:hAnsi="Book Antiqua" w:cs="宋体"/>
          <w:sz w:val="24"/>
          <w:szCs w:val="24"/>
          <w:lang w:val="en-US" w:eastAsia="zh-CN"/>
        </w:rPr>
        <w:t xml:space="preserve"> 2014; </w:t>
      </w:r>
      <w:r w:rsidRPr="00A20D04">
        <w:rPr>
          <w:rFonts w:ascii="Book Antiqua" w:eastAsia="宋体" w:hAnsi="Book Antiqua" w:cs="宋体"/>
          <w:b/>
          <w:bCs/>
          <w:sz w:val="24"/>
          <w:szCs w:val="24"/>
          <w:lang w:val="en-US" w:eastAsia="zh-CN"/>
        </w:rPr>
        <w:t>46</w:t>
      </w:r>
      <w:r w:rsidRPr="00A20D04">
        <w:rPr>
          <w:rFonts w:ascii="Book Antiqua" w:eastAsia="宋体" w:hAnsi="Book Antiqua" w:cs="宋体"/>
          <w:sz w:val="24"/>
          <w:szCs w:val="24"/>
          <w:lang w:val="en-US" w:eastAsia="zh-CN"/>
        </w:rPr>
        <w:t>: 1385-1392 [PMID: 24615239 DOI: 10.1007/s00726-014-1709-z</w:t>
      </w:r>
      <w:r>
        <w:rPr>
          <w:rFonts w:ascii="Book Antiqua" w:eastAsia="宋体" w:hAnsi="Book Antiqua" w:cs="宋体"/>
          <w:sz w:val="24"/>
          <w:szCs w:val="24"/>
          <w:lang w:val="en-US" w:eastAsia="zh-CN"/>
        </w:rPr>
        <w:t>]</w:t>
      </w:r>
    </w:p>
    <w:p w14:paraId="16507D8B" w14:textId="2241A314"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69 </w:t>
      </w:r>
      <w:r w:rsidRPr="00A20D04">
        <w:rPr>
          <w:rFonts w:ascii="Book Antiqua" w:eastAsia="宋体" w:hAnsi="Book Antiqua" w:cs="宋体"/>
          <w:b/>
          <w:bCs/>
          <w:sz w:val="24"/>
          <w:szCs w:val="24"/>
          <w:lang w:val="en-US" w:eastAsia="zh-CN"/>
        </w:rPr>
        <w:t>Del Coso J</w:t>
      </w:r>
      <w:r w:rsidRPr="00A20D04">
        <w:rPr>
          <w:rFonts w:ascii="Book Antiqua" w:eastAsia="宋体" w:hAnsi="Book Antiqua" w:cs="宋体"/>
          <w:sz w:val="24"/>
          <w:szCs w:val="24"/>
          <w:lang w:val="en-US" w:eastAsia="zh-CN"/>
        </w:rPr>
        <w:t xml:space="preserve">, Portillo J, Salinero JJ, Lara B, Abian-Vicen J, Areces F. Caffeinated Energy Drinks Improve High-Speed Running in Elite Field Hockey </w:t>
      </w:r>
      <w:r w:rsidRPr="00A20D04">
        <w:rPr>
          <w:rFonts w:ascii="Book Antiqua" w:eastAsia="宋体" w:hAnsi="Book Antiqua" w:cs="宋体"/>
          <w:sz w:val="24"/>
          <w:szCs w:val="24"/>
          <w:lang w:val="en-US" w:eastAsia="zh-CN"/>
        </w:rPr>
        <w:lastRenderedPageBreak/>
        <w:t xml:space="preserve">Players. </w:t>
      </w:r>
      <w:r w:rsidRPr="00A20D04">
        <w:rPr>
          <w:rFonts w:ascii="Book Antiqua" w:eastAsia="宋体" w:hAnsi="Book Antiqua" w:cs="宋体"/>
          <w:i/>
          <w:iCs/>
          <w:sz w:val="24"/>
          <w:szCs w:val="24"/>
          <w:lang w:val="en-US" w:eastAsia="zh-CN"/>
        </w:rPr>
        <w:t>Int J Sport Nutr Exerc Metab</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26</w:t>
      </w:r>
      <w:r w:rsidRPr="00A20D04">
        <w:rPr>
          <w:rFonts w:ascii="Book Antiqua" w:eastAsia="宋体" w:hAnsi="Book Antiqua" w:cs="宋体"/>
          <w:sz w:val="24"/>
          <w:szCs w:val="24"/>
          <w:lang w:val="en-US" w:eastAsia="zh-CN"/>
        </w:rPr>
        <w:t>: 26-32 [PMID: 26251550 DOI: 10.1123/ijsnem.2015-0128</w:t>
      </w:r>
      <w:r>
        <w:rPr>
          <w:rFonts w:ascii="Book Antiqua" w:eastAsia="宋体" w:hAnsi="Book Antiqua" w:cs="宋体"/>
          <w:sz w:val="24"/>
          <w:szCs w:val="24"/>
          <w:lang w:val="en-US" w:eastAsia="zh-CN"/>
        </w:rPr>
        <w:t>]</w:t>
      </w:r>
    </w:p>
    <w:p w14:paraId="28ECFA31" w14:textId="3D9E9EE2"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70 </w:t>
      </w:r>
      <w:r w:rsidRPr="00A20D04">
        <w:rPr>
          <w:rFonts w:ascii="Book Antiqua" w:eastAsia="宋体" w:hAnsi="Book Antiqua" w:cs="宋体"/>
          <w:b/>
          <w:bCs/>
          <w:sz w:val="24"/>
          <w:szCs w:val="24"/>
          <w:lang w:val="en-US" w:eastAsia="zh-CN"/>
        </w:rPr>
        <w:t>Gray B</w:t>
      </w:r>
      <w:r w:rsidRPr="00A20D04">
        <w:rPr>
          <w:rFonts w:ascii="Book Antiqua" w:eastAsia="宋体" w:hAnsi="Book Antiqua" w:cs="宋体"/>
          <w:sz w:val="24"/>
          <w:szCs w:val="24"/>
          <w:lang w:val="en-US" w:eastAsia="zh-CN"/>
        </w:rPr>
        <w:t xml:space="preserve">, Das K J, Semsarian C. Consumption of energy drinks: a new provocation test for primary arrhythmogenic diseases? </w:t>
      </w:r>
      <w:r w:rsidRPr="00A20D04">
        <w:rPr>
          <w:rFonts w:ascii="Book Antiqua" w:eastAsia="宋体" w:hAnsi="Book Antiqua" w:cs="宋体"/>
          <w:i/>
          <w:iCs/>
          <w:sz w:val="24"/>
          <w:szCs w:val="24"/>
          <w:lang w:val="en-US" w:eastAsia="zh-CN"/>
        </w:rPr>
        <w:t>Int J Cardiol</w:t>
      </w:r>
      <w:r w:rsidRPr="00A20D04">
        <w:rPr>
          <w:rFonts w:ascii="Book Antiqua" w:eastAsia="宋体" w:hAnsi="Book Antiqua" w:cs="宋体"/>
          <w:sz w:val="24"/>
          <w:szCs w:val="24"/>
          <w:lang w:val="en-US" w:eastAsia="zh-CN"/>
        </w:rPr>
        <w:t xml:space="preserve"> 2012; </w:t>
      </w:r>
      <w:r w:rsidRPr="00A20D04">
        <w:rPr>
          <w:rFonts w:ascii="Book Antiqua" w:eastAsia="宋体" w:hAnsi="Book Antiqua" w:cs="宋体"/>
          <w:b/>
          <w:bCs/>
          <w:sz w:val="24"/>
          <w:szCs w:val="24"/>
          <w:lang w:val="en-US" w:eastAsia="zh-CN"/>
        </w:rPr>
        <w:t>159</w:t>
      </w:r>
      <w:r w:rsidRPr="00A20D04">
        <w:rPr>
          <w:rFonts w:ascii="Book Antiqua" w:eastAsia="宋体" w:hAnsi="Book Antiqua" w:cs="宋体"/>
          <w:sz w:val="24"/>
          <w:szCs w:val="24"/>
          <w:lang w:val="en-US" w:eastAsia="zh-CN"/>
        </w:rPr>
        <w:t>: 77-78 [PMID: 22704863 DOI: 10.1016/j.ijcard.2012.05.121</w:t>
      </w:r>
      <w:r>
        <w:rPr>
          <w:rFonts w:ascii="Book Antiqua" w:eastAsia="宋体" w:hAnsi="Book Antiqua" w:cs="宋体"/>
          <w:sz w:val="24"/>
          <w:szCs w:val="24"/>
          <w:lang w:val="en-US" w:eastAsia="zh-CN"/>
        </w:rPr>
        <w:t>]</w:t>
      </w:r>
    </w:p>
    <w:p w14:paraId="2646E239" w14:textId="48A5F6AC"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71 </w:t>
      </w:r>
      <w:r w:rsidRPr="00A20D04">
        <w:rPr>
          <w:rFonts w:ascii="Book Antiqua" w:eastAsia="宋体" w:hAnsi="Book Antiqua" w:cs="宋体"/>
          <w:b/>
          <w:bCs/>
          <w:sz w:val="24"/>
          <w:szCs w:val="24"/>
          <w:lang w:val="en-US" w:eastAsia="zh-CN"/>
        </w:rPr>
        <w:t>Sanchis-Gomar F</w:t>
      </w:r>
      <w:r w:rsidRPr="00A20D04">
        <w:rPr>
          <w:rFonts w:ascii="Book Antiqua" w:eastAsia="宋体" w:hAnsi="Book Antiqua" w:cs="宋体"/>
          <w:sz w:val="24"/>
          <w:szCs w:val="24"/>
          <w:lang w:val="en-US" w:eastAsia="zh-CN"/>
        </w:rPr>
        <w:t xml:space="preserve">, Leischik R, Lippi G. Energy drinks: Increasing evidence of negative cardiovascular effects. </w:t>
      </w:r>
      <w:r w:rsidRPr="00A20D04">
        <w:rPr>
          <w:rFonts w:ascii="Book Antiqua" w:eastAsia="宋体" w:hAnsi="Book Antiqua" w:cs="宋体"/>
          <w:i/>
          <w:iCs/>
          <w:sz w:val="24"/>
          <w:szCs w:val="24"/>
          <w:lang w:val="en-US" w:eastAsia="zh-CN"/>
        </w:rPr>
        <w:t>Int J Cardiol</w:t>
      </w:r>
      <w:r w:rsidRPr="00A20D04">
        <w:rPr>
          <w:rFonts w:ascii="Book Antiqua" w:eastAsia="宋体" w:hAnsi="Book Antiqua" w:cs="宋体"/>
          <w:sz w:val="24"/>
          <w:szCs w:val="24"/>
          <w:lang w:val="en-US" w:eastAsia="zh-CN"/>
        </w:rPr>
        <w:t xml:space="preserve"> 2016; </w:t>
      </w:r>
      <w:r w:rsidRPr="00A20D04">
        <w:rPr>
          <w:rFonts w:ascii="Book Antiqua" w:eastAsia="宋体" w:hAnsi="Book Antiqua" w:cs="宋体"/>
          <w:b/>
          <w:bCs/>
          <w:sz w:val="24"/>
          <w:szCs w:val="24"/>
          <w:lang w:val="en-US" w:eastAsia="zh-CN"/>
        </w:rPr>
        <w:t>206</w:t>
      </w:r>
      <w:r w:rsidRPr="00A20D04">
        <w:rPr>
          <w:rFonts w:ascii="Book Antiqua" w:eastAsia="宋体" w:hAnsi="Book Antiqua" w:cs="宋体"/>
          <w:sz w:val="24"/>
          <w:szCs w:val="24"/>
          <w:lang w:val="en-US" w:eastAsia="zh-CN"/>
        </w:rPr>
        <w:t>: 153 [PMID: 26797159 DOI: 10.1016/j.ijcard.2016.01.107</w:t>
      </w:r>
      <w:r>
        <w:rPr>
          <w:rFonts w:ascii="Book Antiqua" w:eastAsia="宋体" w:hAnsi="Book Antiqua" w:cs="宋体"/>
          <w:sz w:val="24"/>
          <w:szCs w:val="24"/>
          <w:lang w:val="en-US" w:eastAsia="zh-CN"/>
        </w:rPr>
        <w:t>]</w:t>
      </w:r>
    </w:p>
    <w:p w14:paraId="086175EF" w14:textId="4D12DBBD" w:rsidR="00A20D04" w:rsidRPr="00A20D04" w:rsidRDefault="00A20D04" w:rsidP="00A20D04">
      <w:pPr>
        <w:spacing w:after="0" w:line="360" w:lineRule="auto"/>
        <w:jc w:val="both"/>
        <w:rPr>
          <w:rFonts w:ascii="Book Antiqua" w:eastAsia="宋体" w:hAnsi="Book Antiqua" w:cs="宋体"/>
          <w:sz w:val="24"/>
          <w:szCs w:val="24"/>
          <w:lang w:val="en-US" w:eastAsia="zh-CN"/>
        </w:rPr>
      </w:pPr>
      <w:r w:rsidRPr="00A20D04">
        <w:rPr>
          <w:rFonts w:ascii="Book Antiqua" w:eastAsia="宋体" w:hAnsi="Book Antiqua" w:cs="宋体"/>
          <w:sz w:val="24"/>
          <w:szCs w:val="24"/>
          <w:lang w:val="en-US" w:eastAsia="zh-CN"/>
        </w:rPr>
        <w:t xml:space="preserve">72 </w:t>
      </w:r>
      <w:r w:rsidRPr="00A20D04">
        <w:rPr>
          <w:rFonts w:ascii="Book Antiqua" w:eastAsia="宋体" w:hAnsi="Book Antiqua" w:cs="宋体"/>
          <w:b/>
          <w:bCs/>
          <w:sz w:val="24"/>
          <w:szCs w:val="24"/>
          <w:lang w:val="en-US" w:eastAsia="zh-CN"/>
        </w:rPr>
        <w:t>Higgins JP</w:t>
      </w:r>
      <w:r w:rsidRPr="00A20D04">
        <w:rPr>
          <w:rFonts w:ascii="Book Antiqua" w:eastAsia="宋体" w:hAnsi="Book Antiqua" w:cs="宋体"/>
          <w:sz w:val="24"/>
          <w:szCs w:val="24"/>
          <w:lang w:val="en-US" w:eastAsia="zh-CN"/>
        </w:rPr>
        <w:t xml:space="preserve">, Tuttle TD, Higgins CL. Energy beverages: content and safety. </w:t>
      </w:r>
      <w:r w:rsidRPr="00A20D04">
        <w:rPr>
          <w:rFonts w:ascii="Book Antiqua" w:eastAsia="宋体" w:hAnsi="Book Antiqua" w:cs="宋体"/>
          <w:i/>
          <w:iCs/>
          <w:sz w:val="24"/>
          <w:szCs w:val="24"/>
          <w:lang w:val="en-US" w:eastAsia="zh-CN"/>
        </w:rPr>
        <w:t>Mayo Clin Proc</w:t>
      </w:r>
      <w:r w:rsidRPr="00A20D04">
        <w:rPr>
          <w:rFonts w:ascii="Book Antiqua" w:eastAsia="宋体" w:hAnsi="Book Antiqua" w:cs="宋体"/>
          <w:sz w:val="24"/>
          <w:szCs w:val="24"/>
          <w:lang w:val="en-US" w:eastAsia="zh-CN"/>
        </w:rPr>
        <w:t xml:space="preserve"> 2010; </w:t>
      </w:r>
      <w:r w:rsidRPr="00A20D04">
        <w:rPr>
          <w:rFonts w:ascii="Book Antiqua" w:eastAsia="宋体" w:hAnsi="Book Antiqua" w:cs="宋体"/>
          <w:b/>
          <w:bCs/>
          <w:sz w:val="24"/>
          <w:szCs w:val="24"/>
          <w:lang w:val="en-US" w:eastAsia="zh-CN"/>
        </w:rPr>
        <w:t>85</w:t>
      </w:r>
      <w:r w:rsidRPr="00A20D04">
        <w:rPr>
          <w:rFonts w:ascii="Book Antiqua" w:eastAsia="宋体" w:hAnsi="Book Antiqua" w:cs="宋体"/>
          <w:sz w:val="24"/>
          <w:szCs w:val="24"/>
          <w:lang w:val="en-US" w:eastAsia="zh-CN"/>
        </w:rPr>
        <w:t>: 1033-1041 [PMID: 21037046 DOI: 10.4065/mcp.2010.0381</w:t>
      </w:r>
      <w:r>
        <w:rPr>
          <w:rFonts w:ascii="Book Antiqua" w:eastAsia="宋体" w:hAnsi="Book Antiqua" w:cs="宋体"/>
          <w:sz w:val="24"/>
          <w:szCs w:val="24"/>
          <w:lang w:val="en-US" w:eastAsia="zh-CN"/>
        </w:rPr>
        <w:t>]</w:t>
      </w:r>
    </w:p>
    <w:p w14:paraId="120703C6" w14:textId="2E266B87" w:rsidR="00805910" w:rsidRPr="00A20D04" w:rsidRDefault="00805910" w:rsidP="00A20D04">
      <w:pPr>
        <w:spacing w:after="0" w:line="360" w:lineRule="auto"/>
        <w:jc w:val="both"/>
        <w:rPr>
          <w:rFonts w:ascii="Book Antiqua" w:hAnsi="Book Antiqua"/>
          <w:sz w:val="24"/>
          <w:szCs w:val="24"/>
          <w:lang w:val="en-US"/>
        </w:rPr>
      </w:pPr>
    </w:p>
    <w:p w14:paraId="32286F5D" w14:textId="3066D9A5" w:rsidR="00805910" w:rsidRPr="00A20D04" w:rsidRDefault="007F226A" w:rsidP="00A20D04">
      <w:pPr>
        <w:spacing w:after="0" w:line="360" w:lineRule="auto"/>
        <w:jc w:val="right"/>
        <w:rPr>
          <w:rFonts w:ascii="Book Antiqua" w:hAnsi="Book Antiqua"/>
          <w:sz w:val="24"/>
          <w:szCs w:val="24"/>
          <w:lang w:val="en-US"/>
        </w:rPr>
      </w:pPr>
      <w:r w:rsidRPr="00A20D04">
        <w:rPr>
          <w:rFonts w:ascii="Book Antiqua" w:hAnsi="Book Antiqua"/>
          <w:b/>
          <w:sz w:val="24"/>
          <w:szCs w:val="24"/>
        </w:rPr>
        <w:t xml:space="preserve">P-Reviewer: </w:t>
      </w:r>
      <w:r w:rsidR="000E1BA6" w:rsidRPr="00A20D04">
        <w:rPr>
          <w:rFonts w:ascii="Book Antiqua" w:hAnsi="Book Antiqua"/>
          <w:color w:val="000000"/>
          <w:sz w:val="24"/>
          <w:szCs w:val="24"/>
        </w:rPr>
        <w:t>Amiya</w:t>
      </w:r>
      <w:r w:rsidR="000E1BA6" w:rsidRPr="00A20D04">
        <w:rPr>
          <w:rFonts w:ascii="Book Antiqua" w:hAnsi="Book Antiqua"/>
          <w:color w:val="000000"/>
          <w:sz w:val="24"/>
          <w:szCs w:val="24"/>
          <w:lang w:eastAsia="zh-CN"/>
        </w:rPr>
        <w:t xml:space="preserve"> E, </w:t>
      </w:r>
      <w:r w:rsidR="000E1BA6" w:rsidRPr="00A20D04">
        <w:rPr>
          <w:rFonts w:ascii="Book Antiqua" w:hAnsi="Book Antiqua"/>
          <w:color w:val="000000"/>
          <w:sz w:val="24"/>
          <w:szCs w:val="24"/>
        </w:rPr>
        <w:t>de la Serna</w:t>
      </w:r>
      <w:r w:rsidR="000E1BA6" w:rsidRPr="00A20D04">
        <w:rPr>
          <w:rFonts w:ascii="Book Antiqua" w:hAnsi="Book Antiqua"/>
          <w:color w:val="000000"/>
          <w:sz w:val="24"/>
          <w:szCs w:val="24"/>
          <w:lang w:eastAsia="zh-CN"/>
        </w:rPr>
        <w:t xml:space="preserve"> I, </w:t>
      </w:r>
      <w:r w:rsidR="000E1BA6" w:rsidRPr="00A20D04">
        <w:rPr>
          <w:rFonts w:ascii="Book Antiqua" w:hAnsi="Book Antiqua"/>
          <w:color w:val="000000"/>
          <w:sz w:val="24"/>
          <w:szCs w:val="24"/>
        </w:rPr>
        <w:t>Kasai</w:t>
      </w:r>
      <w:r w:rsidR="000E1BA6" w:rsidRPr="00A20D04">
        <w:rPr>
          <w:rFonts w:ascii="Book Antiqua" w:hAnsi="Book Antiqua"/>
          <w:color w:val="000000"/>
          <w:sz w:val="24"/>
          <w:szCs w:val="24"/>
          <w:lang w:eastAsia="zh-CN"/>
        </w:rPr>
        <w:t xml:space="preserve"> T, </w:t>
      </w:r>
      <w:r w:rsidR="000E1BA6" w:rsidRPr="00A20D04">
        <w:rPr>
          <w:rFonts w:ascii="Book Antiqua" w:hAnsi="Book Antiqua"/>
          <w:color w:val="000000"/>
          <w:sz w:val="24"/>
          <w:szCs w:val="24"/>
        </w:rPr>
        <w:t>Ng</w:t>
      </w:r>
      <w:r w:rsidR="000E1BA6" w:rsidRPr="00A20D04">
        <w:rPr>
          <w:rFonts w:ascii="Book Antiqua" w:hAnsi="Book Antiqua"/>
          <w:color w:val="000000"/>
          <w:sz w:val="24"/>
          <w:szCs w:val="24"/>
          <w:lang w:eastAsia="zh-CN"/>
        </w:rPr>
        <w:t xml:space="preserve"> TMH, </w:t>
      </w:r>
      <w:r w:rsidR="000E1BA6" w:rsidRPr="00A20D04">
        <w:rPr>
          <w:rFonts w:ascii="Book Antiqua" w:hAnsi="Book Antiqua"/>
          <w:color w:val="000000"/>
          <w:sz w:val="24"/>
          <w:szCs w:val="24"/>
        </w:rPr>
        <w:t>Sicari</w:t>
      </w:r>
      <w:r w:rsidR="000E1BA6" w:rsidRPr="00A20D04">
        <w:rPr>
          <w:rFonts w:ascii="Book Antiqua" w:hAnsi="Book Antiqua"/>
          <w:color w:val="000000"/>
          <w:sz w:val="24"/>
          <w:szCs w:val="24"/>
          <w:lang w:eastAsia="zh-CN"/>
        </w:rPr>
        <w:t xml:space="preserve"> R, </w:t>
      </w:r>
      <w:r w:rsidR="000E1BA6" w:rsidRPr="00A20D04">
        <w:rPr>
          <w:rFonts w:ascii="Book Antiqua" w:hAnsi="Book Antiqua"/>
          <w:color w:val="000000"/>
          <w:sz w:val="24"/>
          <w:szCs w:val="24"/>
        </w:rPr>
        <w:t>Teragawa</w:t>
      </w:r>
      <w:r w:rsidR="000E1BA6" w:rsidRPr="00A20D04">
        <w:rPr>
          <w:rFonts w:ascii="Book Antiqua" w:hAnsi="Book Antiqua"/>
          <w:color w:val="000000"/>
          <w:sz w:val="24"/>
          <w:szCs w:val="24"/>
          <w:lang w:eastAsia="zh-CN"/>
        </w:rPr>
        <w:t xml:space="preserve"> H </w:t>
      </w:r>
      <w:r w:rsidRPr="00A20D04">
        <w:rPr>
          <w:rFonts w:ascii="Book Antiqua" w:hAnsi="Book Antiqua"/>
          <w:b/>
          <w:sz w:val="24"/>
          <w:szCs w:val="24"/>
        </w:rPr>
        <w:t xml:space="preserve">S-Editor: </w:t>
      </w:r>
      <w:r w:rsidRPr="00A20D04">
        <w:rPr>
          <w:rFonts w:ascii="Book Antiqua" w:hAnsi="Book Antiqua"/>
          <w:sz w:val="24"/>
          <w:szCs w:val="24"/>
        </w:rPr>
        <w:t>Ji FF</w:t>
      </w:r>
      <w:r w:rsidRPr="00A20D04">
        <w:rPr>
          <w:rFonts w:ascii="Book Antiqua" w:hAnsi="Book Antiqua"/>
          <w:b/>
          <w:sz w:val="24"/>
          <w:szCs w:val="24"/>
        </w:rPr>
        <w:t xml:space="preserve"> L-Editor: E-Editor:</w:t>
      </w:r>
    </w:p>
    <w:p w14:paraId="00F15DAB" w14:textId="77777777" w:rsidR="00805910" w:rsidRPr="00A20D04" w:rsidRDefault="00805910" w:rsidP="00A20D04">
      <w:pPr>
        <w:spacing w:after="0" w:line="360" w:lineRule="auto"/>
        <w:jc w:val="both"/>
        <w:rPr>
          <w:rFonts w:ascii="Book Antiqua" w:hAnsi="Book Antiqua"/>
          <w:sz w:val="24"/>
          <w:szCs w:val="24"/>
          <w:lang w:val="en-US"/>
        </w:rPr>
      </w:pPr>
    </w:p>
    <w:p w14:paraId="5363D2A2" w14:textId="77777777" w:rsidR="00B86CC8" w:rsidRPr="00A20D04" w:rsidRDefault="00B86CC8" w:rsidP="00A20D04">
      <w:pPr>
        <w:spacing w:after="0" w:line="360" w:lineRule="auto"/>
        <w:jc w:val="both"/>
        <w:rPr>
          <w:rFonts w:ascii="Book Antiqua" w:hAnsi="Book Antiqua"/>
          <w:sz w:val="24"/>
          <w:szCs w:val="24"/>
          <w:lang w:val="en-US"/>
        </w:rPr>
      </w:pPr>
      <w:r w:rsidRPr="00A20D04">
        <w:rPr>
          <w:rFonts w:ascii="Book Antiqua" w:hAnsi="Book Antiqua"/>
          <w:sz w:val="24"/>
          <w:szCs w:val="24"/>
          <w:lang w:val="en-US"/>
        </w:rPr>
        <w:br w:type="page"/>
      </w:r>
    </w:p>
    <w:p w14:paraId="642F5902" w14:textId="4EA9F3D2" w:rsidR="00805910" w:rsidRPr="0069714F" w:rsidRDefault="00B86CC8" w:rsidP="0069714F">
      <w:pPr>
        <w:spacing w:after="0" w:line="360" w:lineRule="auto"/>
        <w:jc w:val="both"/>
        <w:rPr>
          <w:rFonts w:ascii="Book Antiqua" w:hAnsi="Book Antiqua"/>
          <w:b/>
          <w:sz w:val="24"/>
          <w:szCs w:val="24"/>
          <w:lang w:val="en-US" w:eastAsia="zh-CN"/>
        </w:rPr>
      </w:pPr>
      <w:r>
        <w:rPr>
          <w:rFonts w:ascii="Book Antiqua" w:hAnsi="Book Antiqua"/>
          <w:b/>
          <w:sz w:val="24"/>
          <w:szCs w:val="24"/>
          <w:lang w:val="en-US"/>
        </w:rPr>
        <w:lastRenderedPageBreak/>
        <w:t>Table 1</w:t>
      </w:r>
      <w:r w:rsidR="00805910" w:rsidRPr="0069714F">
        <w:rPr>
          <w:rFonts w:ascii="Book Antiqua" w:hAnsi="Book Antiqua"/>
          <w:b/>
          <w:sz w:val="24"/>
          <w:szCs w:val="24"/>
          <w:lang w:val="en-US"/>
        </w:rPr>
        <w:t xml:space="preserve"> Differences in between physiologic</w:t>
      </w:r>
      <w:r>
        <w:rPr>
          <w:rFonts w:ascii="Book Antiqua" w:hAnsi="Book Antiqua"/>
          <w:b/>
          <w:sz w:val="24"/>
          <w:szCs w:val="24"/>
          <w:lang w:val="en-US"/>
        </w:rPr>
        <w:t>al and pathological hypertrophy</w:t>
      </w:r>
    </w:p>
    <w:p w14:paraId="07769E90" w14:textId="77777777" w:rsidR="00805910" w:rsidRPr="0069714F" w:rsidRDefault="00805910" w:rsidP="0069714F">
      <w:pPr>
        <w:spacing w:after="0" w:line="360" w:lineRule="auto"/>
        <w:jc w:val="both"/>
        <w:rPr>
          <w:rFonts w:ascii="Book Antiqua" w:hAnsi="Book Antiqua"/>
          <w:b/>
          <w:sz w:val="24"/>
          <w:szCs w:val="24"/>
          <w:lang w:val="en-US"/>
        </w:rPr>
      </w:pPr>
    </w:p>
    <w:tbl>
      <w:tblPr>
        <w:tblpPr w:leftFromText="141" w:rightFromText="141"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9"/>
        <w:gridCol w:w="4571"/>
      </w:tblGrid>
      <w:tr w:rsidR="0069714F" w:rsidRPr="0069714F" w14:paraId="34C03C20" w14:textId="77777777" w:rsidTr="00B86CC8">
        <w:tc>
          <w:tcPr>
            <w:tcW w:w="4644" w:type="dxa"/>
            <w:shd w:val="clear" w:color="auto" w:fill="auto"/>
            <w:vAlign w:val="center"/>
          </w:tcPr>
          <w:p w14:paraId="6CAD9EF3" w14:textId="77777777" w:rsidR="00805910" w:rsidRPr="0069714F" w:rsidRDefault="00805910"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Physiological hypertrophy</w:t>
            </w:r>
          </w:p>
        </w:tc>
        <w:tc>
          <w:tcPr>
            <w:tcW w:w="5134" w:type="dxa"/>
            <w:shd w:val="clear" w:color="auto" w:fill="auto"/>
            <w:vAlign w:val="center"/>
          </w:tcPr>
          <w:p w14:paraId="5BB7C9A9" w14:textId="77777777" w:rsidR="00805910" w:rsidRPr="0069714F" w:rsidRDefault="00805910"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Pathological hypertrophy</w:t>
            </w:r>
          </w:p>
        </w:tc>
      </w:tr>
      <w:tr w:rsidR="0069714F" w:rsidRPr="0069714F" w14:paraId="6FFA7189" w14:textId="77777777" w:rsidTr="00B86CC8">
        <w:tc>
          <w:tcPr>
            <w:tcW w:w="4644" w:type="dxa"/>
            <w:shd w:val="clear" w:color="auto" w:fill="auto"/>
          </w:tcPr>
          <w:p w14:paraId="4DCF6866"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 xml:space="preserve">Angiogenesis, release of VEGF </w:t>
            </w:r>
          </w:p>
        </w:tc>
        <w:tc>
          <w:tcPr>
            <w:tcW w:w="5134" w:type="dxa"/>
            <w:shd w:val="clear" w:color="auto" w:fill="auto"/>
          </w:tcPr>
          <w:p w14:paraId="28E4E38D"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Perivascular fibrosis and inflammation</w:t>
            </w:r>
          </w:p>
        </w:tc>
      </w:tr>
      <w:tr w:rsidR="0069714F" w:rsidRPr="0069714F" w14:paraId="599343F0" w14:textId="77777777" w:rsidTr="00B86CC8">
        <w:tc>
          <w:tcPr>
            <w:tcW w:w="4644" w:type="dxa"/>
            <w:shd w:val="clear" w:color="auto" w:fill="auto"/>
          </w:tcPr>
          <w:p w14:paraId="75E28263"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Activation of IGF-1 pathway</w:t>
            </w:r>
          </w:p>
          <w:p w14:paraId="0DB10648" w14:textId="1B9EB6C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(IGF-1-</w:t>
            </w:r>
            <w:r w:rsidR="00B86CC8">
              <w:rPr>
                <w:rFonts w:ascii="Book Antiqua" w:hAnsi="Book Antiqua" w:hint="eastAsia"/>
                <w:sz w:val="24"/>
                <w:szCs w:val="24"/>
                <w:lang w:val="en-US" w:eastAsia="zh-CN"/>
              </w:rPr>
              <w:t xml:space="preserve"> </w:t>
            </w:r>
            <w:r w:rsidRPr="0069714F">
              <w:rPr>
                <w:rFonts w:ascii="Book Antiqua" w:hAnsi="Book Antiqua"/>
                <w:sz w:val="24"/>
                <w:szCs w:val="24"/>
                <w:lang w:val="en-US"/>
              </w:rPr>
              <w:t>&gt;</w:t>
            </w:r>
            <w:r w:rsidR="00B86CC8">
              <w:rPr>
                <w:rFonts w:ascii="Book Antiqua" w:hAnsi="Book Antiqua" w:hint="eastAsia"/>
                <w:sz w:val="24"/>
                <w:szCs w:val="24"/>
                <w:lang w:val="en-US" w:eastAsia="zh-CN"/>
              </w:rPr>
              <w:t xml:space="preserve"> </w:t>
            </w:r>
            <w:r w:rsidRPr="0069714F">
              <w:rPr>
                <w:rFonts w:ascii="Book Antiqua" w:hAnsi="Book Antiqua"/>
                <w:sz w:val="24"/>
                <w:szCs w:val="24"/>
                <w:lang w:val="en-US"/>
              </w:rPr>
              <w:t>PI3K-</w:t>
            </w:r>
            <w:r w:rsidR="00B86CC8">
              <w:rPr>
                <w:rFonts w:ascii="Book Antiqua" w:hAnsi="Book Antiqua" w:hint="eastAsia"/>
                <w:sz w:val="24"/>
                <w:szCs w:val="24"/>
                <w:lang w:val="en-US" w:eastAsia="zh-CN"/>
              </w:rPr>
              <w:t xml:space="preserve"> </w:t>
            </w:r>
            <w:r w:rsidRPr="0069714F">
              <w:rPr>
                <w:rFonts w:ascii="Book Antiqua" w:hAnsi="Book Antiqua"/>
                <w:sz w:val="24"/>
                <w:szCs w:val="24"/>
                <w:lang w:val="en-US"/>
              </w:rPr>
              <w:t>&gt;</w:t>
            </w:r>
            <w:r w:rsidR="00B86CC8">
              <w:rPr>
                <w:rFonts w:ascii="Book Antiqua" w:hAnsi="Book Antiqua" w:hint="eastAsia"/>
                <w:sz w:val="24"/>
                <w:szCs w:val="24"/>
                <w:lang w:val="en-US" w:eastAsia="zh-CN"/>
              </w:rPr>
              <w:t xml:space="preserve"> </w:t>
            </w:r>
            <w:r w:rsidRPr="0069714F">
              <w:rPr>
                <w:rFonts w:ascii="Book Antiqua" w:hAnsi="Book Antiqua"/>
                <w:sz w:val="24"/>
                <w:szCs w:val="24"/>
                <w:lang w:val="en-US"/>
              </w:rPr>
              <w:t>Akt)</w:t>
            </w:r>
          </w:p>
        </w:tc>
        <w:tc>
          <w:tcPr>
            <w:tcW w:w="5134" w:type="dxa"/>
            <w:shd w:val="clear" w:color="auto" w:fill="auto"/>
          </w:tcPr>
          <w:p w14:paraId="5B4AA470"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Activation of Angiotensin II, Catecholamine and Endotelin-1</w:t>
            </w:r>
          </w:p>
        </w:tc>
      </w:tr>
      <w:tr w:rsidR="0069714F" w:rsidRPr="0069714F" w14:paraId="2C47D889" w14:textId="77777777" w:rsidTr="00B86CC8">
        <w:tc>
          <w:tcPr>
            <w:tcW w:w="4644" w:type="dxa"/>
            <w:shd w:val="clear" w:color="auto" w:fill="auto"/>
          </w:tcPr>
          <w:p w14:paraId="01A23392"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No fibrosis</w:t>
            </w:r>
          </w:p>
        </w:tc>
        <w:tc>
          <w:tcPr>
            <w:tcW w:w="5134" w:type="dxa"/>
            <w:shd w:val="clear" w:color="auto" w:fill="auto"/>
          </w:tcPr>
          <w:p w14:paraId="46A1124C"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MAPK and Calcineurin pathway</w:t>
            </w:r>
          </w:p>
        </w:tc>
      </w:tr>
      <w:tr w:rsidR="0069714F" w:rsidRPr="0069714F" w14:paraId="673BB059" w14:textId="77777777" w:rsidTr="00B86CC8">
        <w:tc>
          <w:tcPr>
            <w:tcW w:w="4644" w:type="dxa"/>
            <w:shd w:val="clear" w:color="auto" w:fill="auto"/>
          </w:tcPr>
          <w:p w14:paraId="5B4AC66D"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Normal gene expression</w:t>
            </w:r>
          </w:p>
        </w:tc>
        <w:tc>
          <w:tcPr>
            <w:tcW w:w="5134" w:type="dxa"/>
            <w:shd w:val="clear" w:color="auto" w:fill="auto"/>
          </w:tcPr>
          <w:p w14:paraId="5EAB2873"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Fibrosis, myocyte necrosis and apoptosis</w:t>
            </w:r>
          </w:p>
        </w:tc>
      </w:tr>
      <w:tr w:rsidR="0069714F" w:rsidRPr="0069714F" w14:paraId="773B1273" w14:textId="77777777" w:rsidTr="00B86CC8">
        <w:tc>
          <w:tcPr>
            <w:tcW w:w="4644" w:type="dxa"/>
            <w:shd w:val="clear" w:color="auto" w:fill="auto"/>
          </w:tcPr>
          <w:p w14:paraId="77E927BC"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Proportional chamber enlargement</w:t>
            </w:r>
          </w:p>
        </w:tc>
        <w:tc>
          <w:tcPr>
            <w:tcW w:w="5134" w:type="dxa"/>
            <w:shd w:val="clear" w:color="auto" w:fill="auto"/>
          </w:tcPr>
          <w:p w14:paraId="46A65C98"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Cardiac dysfunction</w:t>
            </w:r>
          </w:p>
        </w:tc>
      </w:tr>
    </w:tbl>
    <w:p w14:paraId="303FC0D0" w14:textId="1181A573"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The table summarizes the differences in the cellular and molecular pattern between physiological and pathological hypertrophy. VEGF</w:t>
      </w:r>
      <w:r w:rsidR="00B86CC8">
        <w:rPr>
          <w:rFonts w:ascii="Book Antiqua" w:hAnsi="Book Antiqua" w:hint="eastAsia"/>
          <w:sz w:val="24"/>
          <w:szCs w:val="24"/>
          <w:lang w:val="en-US" w:eastAsia="zh-CN"/>
        </w:rPr>
        <w:t>:</w:t>
      </w:r>
      <w:r w:rsidRPr="0069714F">
        <w:rPr>
          <w:rFonts w:ascii="Book Antiqua" w:hAnsi="Book Antiqua"/>
          <w:sz w:val="24"/>
          <w:szCs w:val="24"/>
          <w:lang w:val="en-US"/>
        </w:rPr>
        <w:t xml:space="preserve"> </w:t>
      </w:r>
      <w:r w:rsidR="00B86CC8" w:rsidRPr="0069714F">
        <w:rPr>
          <w:rFonts w:ascii="Book Antiqua" w:hAnsi="Book Antiqua"/>
          <w:sz w:val="24"/>
          <w:szCs w:val="24"/>
          <w:lang w:val="en-US"/>
        </w:rPr>
        <w:t>V</w:t>
      </w:r>
      <w:r w:rsidRPr="0069714F">
        <w:rPr>
          <w:rFonts w:ascii="Book Antiqua" w:hAnsi="Book Antiqua"/>
          <w:sz w:val="24"/>
          <w:szCs w:val="24"/>
          <w:lang w:val="en-US"/>
        </w:rPr>
        <w:t>ascular endothelial growth factor; IGF-1</w:t>
      </w:r>
      <w:r w:rsidR="00B86CC8">
        <w:rPr>
          <w:rFonts w:ascii="Book Antiqua" w:hAnsi="Book Antiqua" w:hint="eastAsia"/>
          <w:sz w:val="24"/>
          <w:szCs w:val="24"/>
          <w:lang w:val="en-US" w:eastAsia="zh-CN"/>
        </w:rPr>
        <w:t>:</w:t>
      </w:r>
      <w:r w:rsidRPr="0069714F">
        <w:rPr>
          <w:rFonts w:ascii="Book Antiqua" w:hAnsi="Book Antiqua"/>
          <w:sz w:val="24"/>
          <w:szCs w:val="24"/>
          <w:lang w:val="en-US"/>
        </w:rPr>
        <w:t xml:space="preserve"> </w:t>
      </w:r>
      <w:r w:rsidR="00B86CC8" w:rsidRPr="0069714F">
        <w:rPr>
          <w:rFonts w:ascii="Book Antiqua" w:hAnsi="Book Antiqua"/>
          <w:sz w:val="24"/>
          <w:szCs w:val="24"/>
          <w:lang w:val="en-US"/>
        </w:rPr>
        <w:t>I</w:t>
      </w:r>
      <w:r w:rsidRPr="0069714F">
        <w:rPr>
          <w:rFonts w:ascii="Book Antiqua" w:hAnsi="Book Antiqua"/>
          <w:sz w:val="24"/>
          <w:szCs w:val="24"/>
          <w:lang w:val="en-US"/>
        </w:rPr>
        <w:t>nsulin like growth factor; PI3K</w:t>
      </w:r>
      <w:r w:rsidR="00B86CC8">
        <w:rPr>
          <w:rFonts w:ascii="Book Antiqua" w:hAnsi="Book Antiqua" w:hint="eastAsia"/>
          <w:sz w:val="24"/>
          <w:szCs w:val="24"/>
          <w:lang w:val="en-US" w:eastAsia="zh-CN"/>
        </w:rPr>
        <w:t>:</w:t>
      </w:r>
      <w:r w:rsidRPr="0069714F">
        <w:rPr>
          <w:rFonts w:ascii="Book Antiqua" w:hAnsi="Book Antiqua"/>
          <w:sz w:val="24"/>
          <w:szCs w:val="24"/>
          <w:lang w:val="en-US"/>
        </w:rPr>
        <w:t xml:space="preserve"> Phosphoinositide 3-kinase; MAPK</w:t>
      </w:r>
      <w:r w:rsidR="00B86CC8">
        <w:rPr>
          <w:rFonts w:ascii="Book Antiqua" w:hAnsi="Book Antiqua" w:hint="eastAsia"/>
          <w:sz w:val="24"/>
          <w:szCs w:val="24"/>
          <w:lang w:val="en-US" w:eastAsia="zh-CN"/>
        </w:rPr>
        <w:t xml:space="preserve">: </w:t>
      </w:r>
      <w:r w:rsidRPr="0069714F">
        <w:rPr>
          <w:rFonts w:ascii="Book Antiqua" w:hAnsi="Book Antiqua"/>
          <w:sz w:val="24"/>
          <w:szCs w:val="24"/>
          <w:lang w:val="en-US"/>
        </w:rPr>
        <w:t xml:space="preserve">Mitogen-activated protein kinase. </w:t>
      </w:r>
    </w:p>
    <w:p w14:paraId="0DE6CA0D" w14:textId="77777777" w:rsidR="00805910" w:rsidRPr="0069714F" w:rsidRDefault="00805910" w:rsidP="0069714F">
      <w:pPr>
        <w:spacing w:after="0" w:line="360" w:lineRule="auto"/>
        <w:jc w:val="both"/>
        <w:rPr>
          <w:rFonts w:ascii="Book Antiqua" w:hAnsi="Book Antiqua"/>
          <w:b/>
          <w:sz w:val="24"/>
          <w:szCs w:val="24"/>
          <w:lang w:val="en-US" w:eastAsia="zh-CN"/>
        </w:rPr>
      </w:pPr>
    </w:p>
    <w:p w14:paraId="757C6142" w14:textId="77777777" w:rsidR="00B86CC8" w:rsidRDefault="00B86CC8">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2DC2BA6D" w14:textId="64B3CCF7" w:rsidR="00805910" w:rsidRPr="0069714F" w:rsidRDefault="00B86CC8" w:rsidP="0069714F">
      <w:pPr>
        <w:spacing w:after="0" w:line="360" w:lineRule="auto"/>
        <w:jc w:val="both"/>
        <w:rPr>
          <w:rFonts w:ascii="Book Antiqua" w:hAnsi="Book Antiqua"/>
          <w:b/>
          <w:sz w:val="24"/>
          <w:szCs w:val="24"/>
          <w:lang w:val="en-US" w:eastAsia="zh-CN"/>
        </w:rPr>
      </w:pPr>
      <w:r>
        <w:rPr>
          <w:rFonts w:ascii="Book Antiqua" w:hAnsi="Book Antiqua"/>
          <w:b/>
          <w:sz w:val="24"/>
          <w:szCs w:val="24"/>
          <w:lang w:val="en-US"/>
        </w:rPr>
        <w:lastRenderedPageBreak/>
        <w:t>Table 2</w:t>
      </w:r>
      <w:r w:rsidR="00805910" w:rsidRPr="0069714F">
        <w:rPr>
          <w:rFonts w:ascii="Book Antiqua" w:hAnsi="Book Antiqua"/>
          <w:b/>
          <w:sz w:val="24"/>
          <w:szCs w:val="24"/>
          <w:lang w:val="en-US"/>
        </w:rPr>
        <w:t xml:space="preserve"> Pathological mechanisms of atrial fibrillation in long-term athlete</w:t>
      </w:r>
      <w:r>
        <w:rPr>
          <w:rFonts w:ascii="Book Antiqua" w:hAnsi="Book Antiqua"/>
          <w:b/>
          <w:sz w:val="24"/>
          <w:szCs w:val="24"/>
          <w:lang w:val="en-US"/>
        </w:rPr>
        <w:t>s</w:t>
      </w:r>
    </w:p>
    <w:tbl>
      <w:tblPr>
        <w:tblpPr w:leftFromText="141" w:rightFromText="141" w:vertAnchor="text" w:horzAnchor="margin" w:tblpY="3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69714F" w:rsidRPr="0069714F" w14:paraId="1597FD57" w14:textId="77777777" w:rsidTr="00B86CC8">
        <w:tc>
          <w:tcPr>
            <w:tcW w:w="9067" w:type="dxa"/>
            <w:shd w:val="clear" w:color="auto" w:fill="auto"/>
            <w:vAlign w:val="center"/>
          </w:tcPr>
          <w:p w14:paraId="00A002CC" w14:textId="78E0C41C" w:rsidR="00AD2139" w:rsidRPr="0069714F" w:rsidRDefault="00AD2139" w:rsidP="0069714F">
            <w:pPr>
              <w:spacing w:after="0" w:line="360" w:lineRule="auto"/>
              <w:jc w:val="both"/>
              <w:rPr>
                <w:rFonts w:ascii="Book Antiqua" w:hAnsi="Book Antiqua"/>
                <w:sz w:val="24"/>
                <w:szCs w:val="24"/>
                <w:lang w:val="en-US" w:eastAsia="zh-CN"/>
              </w:rPr>
            </w:pPr>
            <w:r w:rsidRPr="0069714F">
              <w:rPr>
                <w:rFonts w:ascii="Book Antiqua" w:hAnsi="Book Antiqua"/>
                <w:b/>
                <w:sz w:val="24"/>
                <w:szCs w:val="24"/>
                <w:lang w:val="en-US"/>
              </w:rPr>
              <w:t xml:space="preserve">Pathological mechanisms of </w:t>
            </w:r>
            <w:r w:rsidR="00B86CC8" w:rsidRPr="0069714F">
              <w:rPr>
                <w:rFonts w:ascii="Book Antiqua" w:hAnsi="Book Antiqua"/>
                <w:b/>
                <w:sz w:val="24"/>
                <w:szCs w:val="24"/>
                <w:lang w:val="en-US"/>
              </w:rPr>
              <w:t>atrial fibrillat</w:t>
            </w:r>
            <w:r w:rsidR="00B86CC8">
              <w:rPr>
                <w:rFonts w:ascii="Book Antiqua" w:hAnsi="Book Antiqua"/>
                <w:b/>
                <w:sz w:val="24"/>
                <w:szCs w:val="24"/>
                <w:lang w:val="en-US"/>
              </w:rPr>
              <w:t>ion in long-term athletes</w:t>
            </w:r>
          </w:p>
        </w:tc>
      </w:tr>
      <w:tr w:rsidR="0069714F" w:rsidRPr="0069714F" w14:paraId="34879A6E" w14:textId="77777777" w:rsidTr="00B86CC8">
        <w:tc>
          <w:tcPr>
            <w:tcW w:w="9067" w:type="dxa"/>
            <w:shd w:val="clear" w:color="auto" w:fill="auto"/>
          </w:tcPr>
          <w:p w14:paraId="02DEB30D" w14:textId="4DF5D36C" w:rsidR="00AD2139" w:rsidRPr="0069714F" w:rsidRDefault="00AD2139" w:rsidP="00B86CC8">
            <w:pPr>
              <w:spacing w:after="0" w:line="360" w:lineRule="auto"/>
              <w:ind w:firstLineChars="300" w:firstLine="720"/>
              <w:jc w:val="both"/>
              <w:rPr>
                <w:rFonts w:ascii="Book Antiqua" w:hAnsi="Book Antiqua"/>
                <w:sz w:val="24"/>
                <w:szCs w:val="24"/>
                <w:lang w:val="en-US"/>
              </w:rPr>
            </w:pPr>
            <w:r w:rsidRPr="0069714F">
              <w:rPr>
                <w:rFonts w:ascii="Book Antiqua" w:hAnsi="Book Antiqua"/>
                <w:sz w:val="24"/>
                <w:szCs w:val="24"/>
                <w:lang w:val="en-US"/>
              </w:rPr>
              <w:t>Atrial ectopic beats</w:t>
            </w:r>
          </w:p>
        </w:tc>
      </w:tr>
      <w:tr w:rsidR="0069714F" w:rsidRPr="0069714F" w14:paraId="0A727311" w14:textId="77777777" w:rsidTr="00B86CC8">
        <w:tc>
          <w:tcPr>
            <w:tcW w:w="9067" w:type="dxa"/>
            <w:shd w:val="clear" w:color="auto" w:fill="auto"/>
          </w:tcPr>
          <w:p w14:paraId="0F60AA50" w14:textId="6ABCAF06" w:rsidR="00AD2139" w:rsidRPr="0069714F" w:rsidRDefault="00AD2139"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b/>
              <w:t>Vagal nervous system</w:t>
            </w:r>
          </w:p>
        </w:tc>
      </w:tr>
      <w:tr w:rsidR="0069714F" w:rsidRPr="0069714F" w14:paraId="33234276" w14:textId="77777777" w:rsidTr="00B86CC8">
        <w:tc>
          <w:tcPr>
            <w:tcW w:w="9067" w:type="dxa"/>
            <w:shd w:val="clear" w:color="auto" w:fill="auto"/>
          </w:tcPr>
          <w:p w14:paraId="63B508E6" w14:textId="437F4EAD" w:rsidR="00AD2139" w:rsidRPr="0069714F" w:rsidRDefault="00AD2139"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b/>
              <w:t xml:space="preserve">Atrial </w:t>
            </w:r>
            <w:r w:rsidR="00B86CC8" w:rsidRPr="0069714F">
              <w:rPr>
                <w:rFonts w:ascii="Book Antiqua" w:hAnsi="Book Antiqua"/>
                <w:sz w:val="24"/>
                <w:szCs w:val="24"/>
                <w:lang w:val="en-US"/>
              </w:rPr>
              <w:t>f</w:t>
            </w:r>
            <w:r w:rsidRPr="0069714F">
              <w:rPr>
                <w:rFonts w:ascii="Book Antiqua" w:hAnsi="Book Antiqua"/>
                <w:sz w:val="24"/>
                <w:szCs w:val="24"/>
                <w:lang w:val="en-US"/>
              </w:rPr>
              <w:t xml:space="preserve">ibrosis </w:t>
            </w:r>
          </w:p>
        </w:tc>
      </w:tr>
      <w:tr w:rsidR="0069714F" w:rsidRPr="0069714F" w14:paraId="687F3AF1" w14:textId="77777777" w:rsidTr="00B86CC8">
        <w:tc>
          <w:tcPr>
            <w:tcW w:w="9067" w:type="dxa"/>
            <w:shd w:val="clear" w:color="auto" w:fill="auto"/>
          </w:tcPr>
          <w:p w14:paraId="6AB979B6" w14:textId="274C0853" w:rsidR="00AD2139" w:rsidRPr="0069714F" w:rsidRDefault="00AD2139"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b/>
              <w:t>Atrial dilatation</w:t>
            </w:r>
          </w:p>
        </w:tc>
      </w:tr>
      <w:tr w:rsidR="0069714F" w:rsidRPr="0069714F" w14:paraId="055398CF" w14:textId="77777777" w:rsidTr="00B86CC8">
        <w:tc>
          <w:tcPr>
            <w:tcW w:w="9067" w:type="dxa"/>
            <w:shd w:val="clear" w:color="auto" w:fill="auto"/>
          </w:tcPr>
          <w:p w14:paraId="74052B1B" w14:textId="2AE82122" w:rsidR="00AD2139" w:rsidRPr="0069714F" w:rsidRDefault="00AD2139"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b/>
              <w:t>Myocardial injury</w:t>
            </w:r>
          </w:p>
        </w:tc>
      </w:tr>
      <w:tr w:rsidR="0069714F" w:rsidRPr="0069714F" w14:paraId="432D85CC" w14:textId="77777777" w:rsidTr="00B86CC8">
        <w:tc>
          <w:tcPr>
            <w:tcW w:w="9067" w:type="dxa"/>
            <w:shd w:val="clear" w:color="auto" w:fill="auto"/>
          </w:tcPr>
          <w:p w14:paraId="7319E32F" w14:textId="264BEC0C" w:rsidR="00AD2139" w:rsidRPr="0069714F" w:rsidRDefault="00AD2139"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b/>
              <w:t>Inflammation</w:t>
            </w:r>
            <w:r w:rsidR="00F95609">
              <w:rPr>
                <w:rFonts w:ascii="Book Antiqua" w:hAnsi="Book Antiqua"/>
                <w:sz w:val="24"/>
                <w:szCs w:val="24"/>
                <w:lang w:val="en-US"/>
              </w:rPr>
              <w:t xml:space="preserve"> </w:t>
            </w:r>
          </w:p>
        </w:tc>
      </w:tr>
      <w:tr w:rsidR="0069714F" w:rsidRPr="0069714F" w14:paraId="02AA723A" w14:textId="77777777" w:rsidTr="00B86CC8">
        <w:tc>
          <w:tcPr>
            <w:tcW w:w="9067" w:type="dxa"/>
            <w:shd w:val="clear" w:color="auto" w:fill="auto"/>
          </w:tcPr>
          <w:p w14:paraId="4472C989" w14:textId="49AB41E7" w:rsidR="00AD2139" w:rsidRPr="0069714F" w:rsidRDefault="00AD2139"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b/>
              <w:t>Redox imbalance</w:t>
            </w:r>
          </w:p>
        </w:tc>
      </w:tr>
    </w:tbl>
    <w:p w14:paraId="7D22DCF4" w14:textId="05FA211C" w:rsidR="00805910" w:rsidRPr="0069714F" w:rsidRDefault="00B86CC8"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T</w:t>
      </w:r>
      <w:r w:rsidR="00805910" w:rsidRPr="0069714F">
        <w:rPr>
          <w:rFonts w:ascii="Book Antiqua" w:hAnsi="Book Antiqua"/>
          <w:sz w:val="24"/>
          <w:szCs w:val="24"/>
          <w:lang w:val="en-US"/>
        </w:rPr>
        <w:t xml:space="preserve">he table shows the most important mechanisms involved in atrial fibrillation exercise related. </w:t>
      </w:r>
    </w:p>
    <w:p w14:paraId="6FED6A9C" w14:textId="77777777" w:rsidR="00B86CC8" w:rsidRDefault="00B86CC8">
      <w:pPr>
        <w:spacing w:after="0" w:line="240" w:lineRule="auto"/>
        <w:rPr>
          <w:rFonts w:ascii="Book Antiqua" w:hAnsi="Book Antiqua"/>
          <w:sz w:val="24"/>
          <w:szCs w:val="24"/>
          <w:lang w:val="en-US"/>
        </w:rPr>
      </w:pPr>
      <w:r>
        <w:rPr>
          <w:rFonts w:ascii="Book Antiqua" w:hAnsi="Book Antiqua"/>
          <w:sz w:val="24"/>
          <w:szCs w:val="24"/>
          <w:lang w:val="en-US"/>
        </w:rPr>
        <w:br w:type="page"/>
      </w:r>
    </w:p>
    <w:p w14:paraId="6EBA1ED5" w14:textId="6C0D9F70" w:rsidR="00805910" w:rsidRPr="0069714F" w:rsidRDefault="00B86CC8" w:rsidP="0069714F">
      <w:pPr>
        <w:spacing w:after="0" w:line="360" w:lineRule="auto"/>
        <w:jc w:val="both"/>
        <w:rPr>
          <w:rFonts w:ascii="Book Antiqua" w:hAnsi="Book Antiqua"/>
          <w:b/>
          <w:sz w:val="24"/>
          <w:szCs w:val="24"/>
          <w:lang w:val="en-US" w:eastAsia="zh-CN"/>
        </w:rPr>
      </w:pPr>
      <w:r>
        <w:rPr>
          <w:rFonts w:ascii="Book Antiqua" w:hAnsi="Book Antiqua"/>
          <w:b/>
          <w:sz w:val="24"/>
          <w:szCs w:val="24"/>
          <w:lang w:val="en-US"/>
        </w:rPr>
        <w:lastRenderedPageBreak/>
        <w:t>Table 3</w:t>
      </w:r>
      <w:r w:rsidR="00805910" w:rsidRPr="0069714F">
        <w:rPr>
          <w:rFonts w:ascii="Book Antiqua" w:hAnsi="Book Antiqua"/>
          <w:b/>
          <w:sz w:val="24"/>
          <w:szCs w:val="24"/>
          <w:lang w:val="en-US"/>
        </w:rPr>
        <w:t xml:space="preserve"> Indicato</w:t>
      </w:r>
      <w:r>
        <w:rPr>
          <w:rFonts w:ascii="Book Antiqua" w:hAnsi="Book Antiqua"/>
          <w:b/>
          <w:sz w:val="24"/>
          <w:szCs w:val="24"/>
          <w:lang w:val="en-US"/>
        </w:rPr>
        <w:t>rs of right ventricle pathology</w:t>
      </w:r>
    </w:p>
    <w:p w14:paraId="753DBEEC" w14:textId="77777777" w:rsidR="00805910" w:rsidRPr="0069714F" w:rsidRDefault="00805910" w:rsidP="0069714F">
      <w:pPr>
        <w:spacing w:after="0" w:line="360" w:lineRule="auto"/>
        <w:jc w:val="both"/>
        <w:rPr>
          <w:rFonts w:ascii="Book Antiqua" w:hAnsi="Book Antiqua"/>
          <w:b/>
          <w:sz w:val="24"/>
          <w:szCs w:val="24"/>
          <w:lang w:val="en-US"/>
        </w:rPr>
      </w:pPr>
    </w:p>
    <w:tbl>
      <w:tblPr>
        <w:tblpPr w:leftFromText="141" w:rightFromText="141"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5"/>
        <w:gridCol w:w="815"/>
      </w:tblGrid>
      <w:tr w:rsidR="0069714F" w:rsidRPr="0069714F" w14:paraId="0BCCDCE8" w14:textId="77777777" w:rsidTr="00B86CC8">
        <w:trPr>
          <w:trHeight w:val="831"/>
        </w:trPr>
        <w:tc>
          <w:tcPr>
            <w:tcW w:w="8720" w:type="dxa"/>
            <w:gridSpan w:val="2"/>
            <w:shd w:val="clear" w:color="auto" w:fill="auto"/>
            <w:vAlign w:val="center"/>
          </w:tcPr>
          <w:p w14:paraId="5CD25327" w14:textId="77777777" w:rsidR="00805910" w:rsidRPr="0069714F" w:rsidRDefault="00805910"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Indicators of right ventricle pathology</w:t>
            </w:r>
          </w:p>
        </w:tc>
      </w:tr>
      <w:tr w:rsidR="00B86CC8" w:rsidRPr="0069714F" w14:paraId="3ADD532F" w14:textId="77777777" w:rsidTr="00B86CC8">
        <w:trPr>
          <w:gridAfter w:val="1"/>
          <w:wAfter w:w="815" w:type="dxa"/>
        </w:trPr>
        <w:tc>
          <w:tcPr>
            <w:tcW w:w="7905" w:type="dxa"/>
            <w:shd w:val="clear" w:color="auto" w:fill="auto"/>
          </w:tcPr>
          <w:p w14:paraId="2EACEBC3" w14:textId="77777777" w:rsidR="00B86CC8" w:rsidRPr="0069714F" w:rsidRDefault="00B86CC8"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Episodes of syncope</w:t>
            </w:r>
          </w:p>
        </w:tc>
      </w:tr>
      <w:tr w:rsidR="00B86CC8" w:rsidRPr="0069714F" w14:paraId="1966E17A" w14:textId="77777777" w:rsidTr="00B86CC8">
        <w:trPr>
          <w:gridAfter w:val="1"/>
          <w:wAfter w:w="815" w:type="dxa"/>
        </w:trPr>
        <w:tc>
          <w:tcPr>
            <w:tcW w:w="7905" w:type="dxa"/>
            <w:shd w:val="clear" w:color="auto" w:fill="auto"/>
          </w:tcPr>
          <w:p w14:paraId="6F7FEAFD" w14:textId="05944D17" w:rsidR="00B86CC8" w:rsidRPr="0069714F" w:rsidRDefault="00B86CC8" w:rsidP="0069714F">
            <w:pPr>
              <w:spacing w:after="0" w:line="360" w:lineRule="auto"/>
              <w:jc w:val="both"/>
              <w:rPr>
                <w:rFonts w:ascii="Book Antiqua" w:hAnsi="Book Antiqua"/>
                <w:sz w:val="24"/>
                <w:szCs w:val="24"/>
                <w:lang w:val="en-US" w:eastAsia="zh-CN"/>
              </w:rPr>
            </w:pPr>
            <w:r w:rsidRPr="0069714F">
              <w:rPr>
                <w:rFonts w:ascii="Book Antiqua" w:hAnsi="Book Antiqua"/>
                <w:sz w:val="24"/>
                <w:szCs w:val="24"/>
                <w:lang w:val="en-US"/>
              </w:rPr>
              <w:t>&gt;</w:t>
            </w:r>
            <w:r>
              <w:rPr>
                <w:rFonts w:ascii="Book Antiqua" w:hAnsi="Book Antiqua" w:hint="eastAsia"/>
                <w:sz w:val="24"/>
                <w:szCs w:val="24"/>
                <w:lang w:val="en-US" w:eastAsia="zh-CN"/>
              </w:rPr>
              <w:t xml:space="preserve"> </w:t>
            </w:r>
            <w:r>
              <w:rPr>
                <w:rFonts w:ascii="Book Antiqua" w:hAnsi="Book Antiqua"/>
                <w:sz w:val="24"/>
                <w:szCs w:val="24"/>
                <w:lang w:val="en-US"/>
              </w:rPr>
              <w:t>1</w:t>
            </w:r>
            <w:r w:rsidRPr="0069714F">
              <w:rPr>
                <w:rFonts w:ascii="Book Antiqua" w:hAnsi="Book Antiqua"/>
                <w:sz w:val="24"/>
                <w:szCs w:val="24"/>
                <w:lang w:val="en-US"/>
              </w:rPr>
              <w:t>000 ventricular extra-systoles (or &gt;</w:t>
            </w:r>
            <w:r>
              <w:rPr>
                <w:rFonts w:ascii="Book Antiqua" w:hAnsi="Book Antiqua" w:hint="eastAsia"/>
                <w:sz w:val="24"/>
                <w:szCs w:val="24"/>
                <w:lang w:val="en-US" w:eastAsia="zh-CN"/>
              </w:rPr>
              <w:t xml:space="preserve"> </w:t>
            </w:r>
            <w:r w:rsidRPr="0069714F">
              <w:rPr>
                <w:rFonts w:ascii="Book Antiqua" w:hAnsi="Book Antiqua"/>
                <w:sz w:val="24"/>
                <w:szCs w:val="24"/>
                <w:lang w:val="en-US"/>
              </w:rPr>
              <w:t>500 non-RV outflow tract) per 24 h;</w:t>
            </w:r>
            <w:r>
              <w:rPr>
                <w:rFonts w:ascii="Book Antiqua" w:hAnsi="Book Antiqua"/>
                <w:sz w:val="24"/>
                <w:szCs w:val="24"/>
                <w:lang w:val="en-US"/>
              </w:rPr>
              <w:t xml:space="preserve"> </w:t>
            </w:r>
            <w:r w:rsidRPr="0069714F">
              <w:rPr>
                <w:rFonts w:ascii="Book Antiqua" w:hAnsi="Book Antiqua"/>
                <w:sz w:val="24"/>
                <w:szCs w:val="24"/>
                <w:lang w:val="en-US"/>
              </w:rPr>
              <w:t>ventricular tachyarrhythmias;</w:t>
            </w:r>
            <w:r>
              <w:rPr>
                <w:rFonts w:ascii="Book Antiqua" w:hAnsi="Book Antiqua"/>
                <w:sz w:val="24"/>
                <w:szCs w:val="24"/>
                <w:lang w:val="en-US"/>
              </w:rPr>
              <w:t xml:space="preserve"> </w:t>
            </w:r>
            <w:r w:rsidRPr="0069714F">
              <w:rPr>
                <w:rFonts w:ascii="Book Antiqua" w:hAnsi="Book Antiqua"/>
                <w:sz w:val="24"/>
                <w:szCs w:val="24"/>
                <w:lang w:val="en-US"/>
              </w:rPr>
              <w:t>Q waves in precordial leads;</w:t>
            </w:r>
            <w:r>
              <w:rPr>
                <w:rFonts w:ascii="Book Antiqua" w:hAnsi="Book Antiqua"/>
                <w:sz w:val="24"/>
                <w:szCs w:val="24"/>
                <w:lang w:val="en-US"/>
              </w:rPr>
              <w:t xml:space="preserve"> augmented QRS duration</w:t>
            </w:r>
          </w:p>
        </w:tc>
      </w:tr>
      <w:tr w:rsidR="00B86CC8" w:rsidRPr="0069714F" w14:paraId="4F7F6D44" w14:textId="77777777" w:rsidTr="00B86CC8">
        <w:trPr>
          <w:gridAfter w:val="1"/>
          <w:wAfter w:w="815" w:type="dxa"/>
        </w:trPr>
        <w:tc>
          <w:tcPr>
            <w:tcW w:w="7905" w:type="dxa"/>
            <w:shd w:val="clear" w:color="auto" w:fill="auto"/>
          </w:tcPr>
          <w:p w14:paraId="538C7C0A" w14:textId="145C7526" w:rsidR="00B86CC8" w:rsidRPr="0069714F" w:rsidRDefault="00B86CC8" w:rsidP="0069714F">
            <w:pPr>
              <w:spacing w:after="0" w:line="360" w:lineRule="auto"/>
              <w:jc w:val="both"/>
              <w:rPr>
                <w:rFonts w:ascii="Book Antiqua" w:hAnsi="Book Antiqua"/>
                <w:sz w:val="24"/>
                <w:szCs w:val="24"/>
                <w:lang w:val="en-US" w:eastAsia="zh-CN"/>
              </w:rPr>
            </w:pPr>
            <w:r w:rsidRPr="0069714F">
              <w:rPr>
                <w:rFonts w:ascii="Book Antiqua" w:hAnsi="Book Antiqua"/>
                <w:sz w:val="24"/>
                <w:szCs w:val="24"/>
                <w:lang w:val="en-US"/>
              </w:rPr>
              <w:t>≥</w:t>
            </w:r>
            <w:r>
              <w:rPr>
                <w:rFonts w:ascii="Book Antiqua" w:hAnsi="Book Antiqua" w:hint="eastAsia"/>
                <w:sz w:val="24"/>
                <w:szCs w:val="24"/>
                <w:lang w:val="en-US" w:eastAsia="zh-CN"/>
              </w:rPr>
              <w:t xml:space="preserve"> </w:t>
            </w:r>
            <w:r w:rsidRPr="0069714F">
              <w:rPr>
                <w:rFonts w:ascii="Book Antiqua" w:hAnsi="Book Antiqua"/>
                <w:sz w:val="24"/>
                <w:szCs w:val="24"/>
                <w:lang w:val="en-US"/>
              </w:rPr>
              <w:t>3 abnormal signal averaged</w:t>
            </w:r>
            <w:r>
              <w:rPr>
                <w:rFonts w:ascii="Book Antiqua" w:hAnsi="Book Antiqua"/>
                <w:sz w:val="24"/>
                <w:szCs w:val="24"/>
                <w:lang w:val="en-US"/>
              </w:rPr>
              <w:t xml:space="preserve"> electrocardiography parameters</w:t>
            </w:r>
          </w:p>
        </w:tc>
      </w:tr>
      <w:tr w:rsidR="00B86CC8" w:rsidRPr="0069714F" w14:paraId="10AC540E" w14:textId="77777777" w:rsidTr="00B86CC8">
        <w:trPr>
          <w:gridAfter w:val="1"/>
          <w:wAfter w:w="815" w:type="dxa"/>
        </w:trPr>
        <w:tc>
          <w:tcPr>
            <w:tcW w:w="7905" w:type="dxa"/>
            <w:shd w:val="clear" w:color="auto" w:fill="auto"/>
          </w:tcPr>
          <w:p w14:paraId="2DA79282" w14:textId="3A06E169" w:rsidR="00B86CC8" w:rsidRPr="0069714F" w:rsidRDefault="00B86CC8"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Delayed gadolinium enhancement; RV ejection fraction &lt;</w:t>
            </w:r>
            <w:r>
              <w:rPr>
                <w:rFonts w:ascii="Book Antiqua" w:hAnsi="Book Antiqua" w:hint="eastAsia"/>
                <w:sz w:val="24"/>
                <w:szCs w:val="24"/>
                <w:lang w:val="en-US" w:eastAsia="zh-CN"/>
              </w:rPr>
              <w:t xml:space="preserve"> </w:t>
            </w:r>
            <w:r w:rsidRPr="0069714F">
              <w:rPr>
                <w:rFonts w:ascii="Book Antiqua" w:hAnsi="Book Antiqua"/>
                <w:sz w:val="24"/>
                <w:szCs w:val="24"/>
                <w:lang w:val="en-US"/>
              </w:rPr>
              <w:t>45%, or wall motion abnormalities at CMRI; impaired RV strain imaging</w:t>
            </w:r>
          </w:p>
        </w:tc>
      </w:tr>
      <w:tr w:rsidR="00B86CC8" w:rsidRPr="0069714F" w14:paraId="16015121" w14:textId="77777777" w:rsidTr="00B86CC8">
        <w:trPr>
          <w:gridAfter w:val="1"/>
          <w:wAfter w:w="815" w:type="dxa"/>
        </w:trPr>
        <w:tc>
          <w:tcPr>
            <w:tcW w:w="7905" w:type="dxa"/>
            <w:shd w:val="clear" w:color="auto" w:fill="auto"/>
          </w:tcPr>
          <w:p w14:paraId="1F9AF04C" w14:textId="44C6987F" w:rsidR="00B86CC8" w:rsidRPr="0069714F" w:rsidRDefault="00B86CC8" w:rsidP="0069714F">
            <w:pPr>
              <w:spacing w:after="0" w:line="360" w:lineRule="auto"/>
              <w:jc w:val="both"/>
              <w:rPr>
                <w:rFonts w:ascii="Book Antiqua" w:hAnsi="Book Antiqua"/>
                <w:sz w:val="24"/>
                <w:szCs w:val="24"/>
                <w:lang w:val="en-US" w:eastAsia="zh-CN"/>
              </w:rPr>
            </w:pPr>
            <w:r w:rsidRPr="0069714F">
              <w:rPr>
                <w:rFonts w:ascii="Book Antiqua" w:hAnsi="Book Antiqua"/>
                <w:sz w:val="24"/>
                <w:szCs w:val="24"/>
                <w:lang w:val="en-US"/>
              </w:rPr>
              <w:t>Attenuated blood pre</w:t>
            </w:r>
            <w:r>
              <w:rPr>
                <w:rFonts w:ascii="Book Antiqua" w:hAnsi="Book Antiqua"/>
                <w:sz w:val="24"/>
                <w:szCs w:val="24"/>
                <w:lang w:val="en-US"/>
              </w:rPr>
              <w:t>ssure response during exercise</w:t>
            </w:r>
          </w:p>
        </w:tc>
      </w:tr>
      <w:tr w:rsidR="00B86CC8" w:rsidRPr="0069714F" w14:paraId="1CD0CA34" w14:textId="77777777" w:rsidTr="00B86CC8">
        <w:trPr>
          <w:gridAfter w:val="1"/>
          <w:wAfter w:w="815" w:type="dxa"/>
        </w:trPr>
        <w:tc>
          <w:tcPr>
            <w:tcW w:w="7905" w:type="dxa"/>
            <w:shd w:val="clear" w:color="auto" w:fill="auto"/>
          </w:tcPr>
          <w:p w14:paraId="3E96087F" w14:textId="561FFED8" w:rsidR="00B86CC8" w:rsidRPr="0069714F" w:rsidRDefault="00B86CC8" w:rsidP="0069714F">
            <w:pPr>
              <w:spacing w:after="0" w:line="360" w:lineRule="auto"/>
              <w:jc w:val="both"/>
              <w:rPr>
                <w:rFonts w:ascii="Book Antiqua" w:hAnsi="Book Antiqua"/>
                <w:sz w:val="24"/>
                <w:szCs w:val="24"/>
                <w:lang w:val="en-US" w:eastAsia="zh-CN"/>
              </w:rPr>
            </w:pPr>
            <w:r w:rsidRPr="0069714F">
              <w:rPr>
                <w:rFonts w:ascii="Book Antiqua" w:hAnsi="Book Antiqua"/>
                <w:sz w:val="24"/>
                <w:szCs w:val="24"/>
                <w:lang w:val="en-US"/>
              </w:rPr>
              <w:t>Dilatation of</w:t>
            </w:r>
            <w:r>
              <w:rPr>
                <w:rFonts w:ascii="Book Antiqua" w:hAnsi="Book Antiqua"/>
                <w:sz w:val="24"/>
                <w:szCs w:val="24"/>
                <w:lang w:val="en-US"/>
              </w:rPr>
              <w:t xml:space="preserve"> RV outflow tract</w:t>
            </w:r>
          </w:p>
        </w:tc>
      </w:tr>
    </w:tbl>
    <w:p w14:paraId="10E9ED1B" w14:textId="5BCBEF3D" w:rsidR="00805910" w:rsidRPr="0069714F" w:rsidRDefault="00B86CC8"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T</w:t>
      </w:r>
      <w:r w:rsidR="00805910" w:rsidRPr="0069714F">
        <w:rPr>
          <w:rFonts w:ascii="Book Antiqua" w:hAnsi="Book Antiqua"/>
          <w:sz w:val="24"/>
          <w:szCs w:val="24"/>
          <w:lang w:val="en-US"/>
        </w:rPr>
        <w:t xml:space="preserve">he table shows the indicators of right ventricle pathology (ARVC </w:t>
      </w:r>
      <w:r w:rsidR="00805910" w:rsidRPr="00B86CC8">
        <w:rPr>
          <w:rFonts w:ascii="Book Antiqua" w:hAnsi="Book Antiqua"/>
          <w:i/>
          <w:sz w:val="24"/>
          <w:szCs w:val="24"/>
          <w:lang w:val="en-US"/>
        </w:rPr>
        <w:t>vs</w:t>
      </w:r>
      <w:r w:rsidR="00805910" w:rsidRPr="0069714F">
        <w:rPr>
          <w:rFonts w:ascii="Book Antiqua" w:hAnsi="Book Antiqua"/>
          <w:sz w:val="24"/>
          <w:szCs w:val="24"/>
          <w:lang w:val="en-US"/>
        </w:rPr>
        <w:t xml:space="preserve"> athlete’s heart). CMRI</w:t>
      </w:r>
      <w:r>
        <w:rPr>
          <w:rFonts w:ascii="Book Antiqua" w:hAnsi="Book Antiqua" w:hint="eastAsia"/>
          <w:sz w:val="24"/>
          <w:szCs w:val="24"/>
          <w:lang w:val="en-US" w:eastAsia="zh-CN"/>
        </w:rPr>
        <w:t>:</w:t>
      </w:r>
      <w:r>
        <w:rPr>
          <w:rFonts w:ascii="Book Antiqua" w:hAnsi="Book Antiqua"/>
          <w:sz w:val="24"/>
          <w:szCs w:val="24"/>
          <w:lang w:val="en-US" w:eastAsia="zh-CN"/>
        </w:rPr>
        <w:t xml:space="preserve"> </w:t>
      </w:r>
      <w:r w:rsidRPr="0069714F">
        <w:rPr>
          <w:rFonts w:ascii="Book Antiqua" w:hAnsi="Book Antiqua"/>
          <w:sz w:val="24"/>
          <w:szCs w:val="24"/>
          <w:lang w:val="en-US"/>
        </w:rPr>
        <w:t>C</w:t>
      </w:r>
      <w:r w:rsidR="00805910" w:rsidRPr="0069714F">
        <w:rPr>
          <w:rFonts w:ascii="Book Antiqua" w:hAnsi="Book Antiqua"/>
          <w:sz w:val="24"/>
          <w:szCs w:val="24"/>
          <w:lang w:val="en-US"/>
        </w:rPr>
        <w:t>ardiac magnetic resonance imaging</w:t>
      </w:r>
      <w:r>
        <w:rPr>
          <w:rFonts w:ascii="Book Antiqua" w:hAnsi="Book Antiqua" w:hint="eastAsia"/>
          <w:sz w:val="24"/>
          <w:szCs w:val="24"/>
          <w:lang w:val="en-US" w:eastAsia="zh-CN"/>
        </w:rPr>
        <w:t>;</w:t>
      </w:r>
      <w:r w:rsidR="00805910" w:rsidRPr="0069714F">
        <w:rPr>
          <w:rFonts w:ascii="Book Antiqua" w:hAnsi="Book Antiqua"/>
          <w:sz w:val="24"/>
          <w:szCs w:val="24"/>
          <w:lang w:val="en-US"/>
        </w:rPr>
        <w:t xml:space="preserve"> RV</w:t>
      </w:r>
      <w:r>
        <w:rPr>
          <w:rFonts w:ascii="Book Antiqua" w:hAnsi="Book Antiqua" w:hint="eastAsia"/>
          <w:sz w:val="24"/>
          <w:szCs w:val="24"/>
          <w:lang w:val="en-US" w:eastAsia="zh-CN"/>
        </w:rPr>
        <w:t xml:space="preserve">: </w:t>
      </w:r>
      <w:r w:rsidRPr="0069714F">
        <w:rPr>
          <w:rFonts w:ascii="Book Antiqua" w:hAnsi="Book Antiqua"/>
          <w:sz w:val="24"/>
          <w:szCs w:val="24"/>
          <w:lang w:val="en-US"/>
        </w:rPr>
        <w:t>R</w:t>
      </w:r>
      <w:r w:rsidR="00805910" w:rsidRPr="0069714F">
        <w:rPr>
          <w:rFonts w:ascii="Book Antiqua" w:hAnsi="Book Antiqua"/>
          <w:sz w:val="24"/>
          <w:szCs w:val="24"/>
          <w:lang w:val="en-US"/>
        </w:rPr>
        <w:t>ight ventricle.</w:t>
      </w:r>
      <w:r w:rsidR="00F95609">
        <w:rPr>
          <w:rFonts w:ascii="Book Antiqua" w:hAnsi="Book Antiqua"/>
          <w:sz w:val="24"/>
          <w:szCs w:val="24"/>
          <w:lang w:val="en-US"/>
        </w:rPr>
        <w:t xml:space="preserve"> </w:t>
      </w:r>
    </w:p>
    <w:p w14:paraId="2A8630B5" w14:textId="77777777" w:rsidR="00B86CC8" w:rsidRDefault="00B86CC8">
      <w:pPr>
        <w:spacing w:after="0" w:line="240" w:lineRule="auto"/>
        <w:rPr>
          <w:rFonts w:ascii="Book Antiqua" w:hAnsi="Book Antiqua"/>
          <w:sz w:val="24"/>
          <w:szCs w:val="24"/>
          <w:lang w:val="en-US"/>
        </w:rPr>
      </w:pPr>
      <w:r>
        <w:rPr>
          <w:rFonts w:ascii="Book Antiqua" w:hAnsi="Book Antiqua"/>
          <w:sz w:val="24"/>
          <w:szCs w:val="24"/>
          <w:lang w:val="en-US"/>
        </w:rPr>
        <w:br w:type="page"/>
      </w:r>
    </w:p>
    <w:p w14:paraId="115238E2" w14:textId="6AA64619" w:rsidR="00805910" w:rsidRPr="0069714F" w:rsidRDefault="00B86CC8" w:rsidP="0069714F">
      <w:pPr>
        <w:spacing w:after="0" w:line="360" w:lineRule="auto"/>
        <w:jc w:val="both"/>
        <w:rPr>
          <w:rFonts w:ascii="Book Antiqua" w:hAnsi="Book Antiqua"/>
          <w:b/>
          <w:sz w:val="24"/>
          <w:szCs w:val="24"/>
          <w:lang w:val="en-US" w:eastAsia="zh-CN"/>
        </w:rPr>
      </w:pPr>
      <w:r>
        <w:rPr>
          <w:rFonts w:ascii="Book Antiqua" w:hAnsi="Book Antiqua"/>
          <w:b/>
          <w:sz w:val="24"/>
          <w:szCs w:val="24"/>
          <w:lang w:val="en-US"/>
        </w:rPr>
        <w:lastRenderedPageBreak/>
        <w:t>Table 4 Energy drinks adverse effects</w:t>
      </w:r>
    </w:p>
    <w:p w14:paraId="1A5CFAD0" w14:textId="77777777" w:rsidR="00805910" w:rsidRPr="0069714F" w:rsidRDefault="00805910" w:rsidP="0069714F">
      <w:pPr>
        <w:spacing w:after="0" w:line="360" w:lineRule="auto"/>
        <w:jc w:val="both"/>
        <w:rPr>
          <w:rFonts w:ascii="Book Antiqua" w:hAnsi="Book Antiqua"/>
          <w:b/>
          <w:sz w:val="24"/>
          <w:szCs w:val="24"/>
          <w:lang w:val="en-US"/>
        </w:rPr>
      </w:pPr>
    </w:p>
    <w:tbl>
      <w:tblPr>
        <w:tblpPr w:leftFromText="141" w:rightFromText="141"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tblGrid>
      <w:tr w:rsidR="0069714F" w:rsidRPr="0069714F" w14:paraId="5DE958EE" w14:textId="77777777" w:rsidTr="00B86CC8">
        <w:tc>
          <w:tcPr>
            <w:tcW w:w="4503" w:type="dxa"/>
            <w:shd w:val="clear" w:color="auto" w:fill="auto"/>
          </w:tcPr>
          <w:p w14:paraId="7C0EC6B0" w14:textId="77777777" w:rsidR="00805910" w:rsidRPr="0069714F" w:rsidRDefault="00805910" w:rsidP="0069714F">
            <w:pPr>
              <w:spacing w:after="0" w:line="360" w:lineRule="auto"/>
              <w:jc w:val="both"/>
              <w:rPr>
                <w:rFonts w:ascii="Book Antiqua" w:hAnsi="Book Antiqua"/>
                <w:b/>
                <w:sz w:val="24"/>
                <w:szCs w:val="24"/>
                <w:lang w:val="en-US"/>
              </w:rPr>
            </w:pPr>
            <w:r w:rsidRPr="0069714F">
              <w:rPr>
                <w:rFonts w:ascii="Book Antiqua" w:hAnsi="Book Antiqua"/>
                <w:b/>
                <w:sz w:val="24"/>
                <w:szCs w:val="24"/>
                <w:lang w:val="en-US"/>
              </w:rPr>
              <w:t>Energy drinks adverse effects</w:t>
            </w:r>
          </w:p>
        </w:tc>
      </w:tr>
      <w:tr w:rsidR="0069714F" w:rsidRPr="0069714F" w14:paraId="592DEB44" w14:textId="77777777" w:rsidTr="00B86CC8">
        <w:tc>
          <w:tcPr>
            <w:tcW w:w="4503" w:type="dxa"/>
            <w:shd w:val="clear" w:color="auto" w:fill="auto"/>
            <w:vAlign w:val="center"/>
          </w:tcPr>
          <w:p w14:paraId="5C057A33"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Hypertension</w:t>
            </w:r>
          </w:p>
        </w:tc>
      </w:tr>
      <w:tr w:rsidR="0069714F" w:rsidRPr="0069714F" w14:paraId="1E830B6E" w14:textId="77777777" w:rsidTr="00B86CC8">
        <w:tc>
          <w:tcPr>
            <w:tcW w:w="4503" w:type="dxa"/>
            <w:shd w:val="clear" w:color="auto" w:fill="auto"/>
          </w:tcPr>
          <w:p w14:paraId="51A76964"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Palpitations/arrhythmias (atrial fibrillation)</w:t>
            </w:r>
          </w:p>
        </w:tc>
      </w:tr>
      <w:tr w:rsidR="0069714F" w:rsidRPr="0069714F" w14:paraId="33DF42E9" w14:textId="77777777" w:rsidTr="00B86CC8">
        <w:tc>
          <w:tcPr>
            <w:tcW w:w="4503" w:type="dxa"/>
            <w:shd w:val="clear" w:color="auto" w:fill="auto"/>
          </w:tcPr>
          <w:p w14:paraId="245A363B"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QTc prolongation</w:t>
            </w:r>
          </w:p>
        </w:tc>
      </w:tr>
      <w:tr w:rsidR="0069714F" w:rsidRPr="0069714F" w14:paraId="5D8838E0" w14:textId="77777777" w:rsidTr="00B86CC8">
        <w:tc>
          <w:tcPr>
            <w:tcW w:w="4503" w:type="dxa"/>
            <w:shd w:val="clear" w:color="auto" w:fill="auto"/>
          </w:tcPr>
          <w:p w14:paraId="1716B771"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Myocardial ischemia</w:t>
            </w:r>
          </w:p>
        </w:tc>
      </w:tr>
      <w:tr w:rsidR="0069714F" w:rsidRPr="0069714F" w14:paraId="289E60F7" w14:textId="77777777" w:rsidTr="00B86CC8">
        <w:tc>
          <w:tcPr>
            <w:tcW w:w="4503" w:type="dxa"/>
            <w:shd w:val="clear" w:color="auto" w:fill="auto"/>
          </w:tcPr>
          <w:p w14:paraId="4DFAC683"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Ischemic stroke/Transient ischemic attack</w:t>
            </w:r>
          </w:p>
        </w:tc>
      </w:tr>
      <w:tr w:rsidR="0069714F" w:rsidRPr="0069714F" w14:paraId="5008CC98" w14:textId="77777777" w:rsidTr="00B86CC8">
        <w:tc>
          <w:tcPr>
            <w:tcW w:w="4503" w:type="dxa"/>
            <w:shd w:val="clear" w:color="auto" w:fill="auto"/>
          </w:tcPr>
          <w:p w14:paraId="5EFAA13F"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Epileptic seizure</w:t>
            </w:r>
          </w:p>
        </w:tc>
      </w:tr>
      <w:tr w:rsidR="0069714F" w:rsidRPr="0069714F" w14:paraId="4DD492CE" w14:textId="77777777" w:rsidTr="00B86CC8">
        <w:tc>
          <w:tcPr>
            <w:tcW w:w="4503" w:type="dxa"/>
            <w:shd w:val="clear" w:color="auto" w:fill="auto"/>
          </w:tcPr>
          <w:p w14:paraId="7C9DD3D5"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Anxiety, insomnia, irritability</w:t>
            </w:r>
          </w:p>
        </w:tc>
      </w:tr>
      <w:tr w:rsidR="0069714F" w:rsidRPr="0069714F" w14:paraId="72F7A246" w14:textId="77777777" w:rsidTr="00B86CC8">
        <w:tc>
          <w:tcPr>
            <w:tcW w:w="4503" w:type="dxa"/>
            <w:shd w:val="clear" w:color="auto" w:fill="auto"/>
          </w:tcPr>
          <w:p w14:paraId="6F10CF8F" w14:textId="77777777"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Psychosis/Mania</w:t>
            </w:r>
          </w:p>
        </w:tc>
      </w:tr>
    </w:tbl>
    <w:p w14:paraId="2119450D" w14:textId="77777777" w:rsidR="00805910" w:rsidRPr="0069714F" w:rsidRDefault="00805910" w:rsidP="0069714F">
      <w:pPr>
        <w:spacing w:after="0" w:line="360" w:lineRule="auto"/>
        <w:jc w:val="both"/>
        <w:rPr>
          <w:rFonts w:ascii="Book Antiqua" w:hAnsi="Book Antiqua"/>
          <w:b/>
          <w:sz w:val="24"/>
          <w:szCs w:val="24"/>
          <w:lang w:val="en-US"/>
        </w:rPr>
      </w:pPr>
    </w:p>
    <w:p w14:paraId="617AD3AB" w14:textId="77777777" w:rsidR="00805910" w:rsidRPr="0069714F" w:rsidRDefault="00805910" w:rsidP="0069714F">
      <w:pPr>
        <w:spacing w:after="0" w:line="360" w:lineRule="auto"/>
        <w:jc w:val="both"/>
        <w:rPr>
          <w:rFonts w:ascii="Book Antiqua" w:hAnsi="Book Antiqua"/>
          <w:b/>
          <w:sz w:val="24"/>
          <w:szCs w:val="24"/>
          <w:lang w:val="en-US"/>
        </w:rPr>
      </w:pPr>
    </w:p>
    <w:p w14:paraId="4017400E" w14:textId="77777777" w:rsidR="00805910" w:rsidRPr="0069714F" w:rsidRDefault="00805910" w:rsidP="0069714F">
      <w:pPr>
        <w:spacing w:after="0" w:line="360" w:lineRule="auto"/>
        <w:jc w:val="both"/>
        <w:rPr>
          <w:rFonts w:ascii="Book Antiqua" w:hAnsi="Book Antiqua"/>
          <w:b/>
          <w:sz w:val="24"/>
          <w:szCs w:val="24"/>
          <w:lang w:val="en-US"/>
        </w:rPr>
      </w:pPr>
    </w:p>
    <w:p w14:paraId="5701395E" w14:textId="77777777" w:rsidR="00805910" w:rsidRPr="0069714F" w:rsidRDefault="00805910" w:rsidP="0069714F">
      <w:pPr>
        <w:spacing w:after="0" w:line="360" w:lineRule="auto"/>
        <w:jc w:val="both"/>
        <w:rPr>
          <w:rFonts w:ascii="Book Antiqua" w:hAnsi="Book Antiqua"/>
          <w:b/>
          <w:sz w:val="24"/>
          <w:szCs w:val="24"/>
          <w:lang w:val="en-US"/>
        </w:rPr>
      </w:pPr>
    </w:p>
    <w:p w14:paraId="6502B4A5" w14:textId="77777777" w:rsidR="00805910" w:rsidRPr="0069714F" w:rsidRDefault="00805910" w:rsidP="0069714F">
      <w:pPr>
        <w:spacing w:after="0" w:line="360" w:lineRule="auto"/>
        <w:jc w:val="both"/>
        <w:rPr>
          <w:rFonts w:ascii="Book Antiqua" w:hAnsi="Book Antiqua"/>
          <w:b/>
          <w:sz w:val="24"/>
          <w:szCs w:val="24"/>
          <w:lang w:val="en-US"/>
        </w:rPr>
      </w:pPr>
    </w:p>
    <w:p w14:paraId="33D9148E" w14:textId="77777777" w:rsidR="00805910" w:rsidRPr="0069714F" w:rsidRDefault="00805910" w:rsidP="0069714F">
      <w:pPr>
        <w:spacing w:after="0" w:line="360" w:lineRule="auto"/>
        <w:jc w:val="both"/>
        <w:rPr>
          <w:rFonts w:ascii="Book Antiqua" w:hAnsi="Book Antiqua"/>
          <w:b/>
          <w:sz w:val="24"/>
          <w:szCs w:val="24"/>
          <w:lang w:val="en-US"/>
        </w:rPr>
      </w:pPr>
    </w:p>
    <w:p w14:paraId="29F653AB" w14:textId="77777777" w:rsidR="00805910" w:rsidRPr="0069714F" w:rsidRDefault="00805910" w:rsidP="0069714F">
      <w:pPr>
        <w:spacing w:after="0" w:line="360" w:lineRule="auto"/>
        <w:jc w:val="both"/>
        <w:rPr>
          <w:rFonts w:ascii="Book Antiqua" w:hAnsi="Book Antiqua"/>
          <w:b/>
          <w:sz w:val="24"/>
          <w:szCs w:val="24"/>
          <w:lang w:val="en-US"/>
        </w:rPr>
      </w:pPr>
    </w:p>
    <w:p w14:paraId="69F496EB" w14:textId="77777777" w:rsidR="00805910" w:rsidRPr="0069714F" w:rsidRDefault="00805910" w:rsidP="0069714F">
      <w:pPr>
        <w:spacing w:after="0" w:line="360" w:lineRule="auto"/>
        <w:jc w:val="both"/>
        <w:rPr>
          <w:rFonts w:ascii="Book Antiqua" w:hAnsi="Book Antiqua"/>
          <w:b/>
          <w:sz w:val="24"/>
          <w:szCs w:val="24"/>
          <w:lang w:val="en-US"/>
        </w:rPr>
      </w:pPr>
    </w:p>
    <w:p w14:paraId="674EA05E" w14:textId="77777777" w:rsidR="00805910" w:rsidRPr="0069714F" w:rsidRDefault="00805910" w:rsidP="0069714F">
      <w:pPr>
        <w:spacing w:after="0" w:line="360" w:lineRule="auto"/>
        <w:jc w:val="both"/>
        <w:rPr>
          <w:rFonts w:ascii="Book Antiqua" w:hAnsi="Book Antiqua"/>
          <w:b/>
          <w:sz w:val="24"/>
          <w:szCs w:val="24"/>
          <w:lang w:val="en-US"/>
        </w:rPr>
      </w:pPr>
    </w:p>
    <w:p w14:paraId="4E6B1EAC" w14:textId="77777777" w:rsidR="00805910" w:rsidRPr="0069714F" w:rsidRDefault="00805910" w:rsidP="0069714F">
      <w:pPr>
        <w:spacing w:after="0" w:line="360" w:lineRule="auto"/>
        <w:jc w:val="both"/>
        <w:rPr>
          <w:rFonts w:ascii="Book Antiqua" w:hAnsi="Book Antiqua"/>
          <w:b/>
          <w:sz w:val="24"/>
          <w:szCs w:val="24"/>
          <w:lang w:val="en-US"/>
        </w:rPr>
      </w:pPr>
    </w:p>
    <w:p w14:paraId="7E84953B" w14:textId="77777777" w:rsidR="00805910" w:rsidRDefault="00805910" w:rsidP="0069714F">
      <w:pPr>
        <w:spacing w:after="0" w:line="360" w:lineRule="auto"/>
        <w:jc w:val="both"/>
        <w:rPr>
          <w:rFonts w:ascii="Book Antiqua" w:hAnsi="Book Antiqua"/>
          <w:b/>
          <w:sz w:val="24"/>
          <w:szCs w:val="24"/>
          <w:lang w:val="en-US" w:eastAsia="zh-CN"/>
        </w:rPr>
      </w:pPr>
    </w:p>
    <w:p w14:paraId="7DE2B8A2" w14:textId="77777777" w:rsidR="002D27B5" w:rsidRPr="0069714F" w:rsidRDefault="002D27B5" w:rsidP="0069714F">
      <w:pPr>
        <w:spacing w:after="0" w:line="360" w:lineRule="auto"/>
        <w:jc w:val="both"/>
        <w:rPr>
          <w:rFonts w:ascii="Book Antiqua" w:hAnsi="Book Antiqua"/>
          <w:b/>
          <w:sz w:val="24"/>
          <w:szCs w:val="24"/>
          <w:lang w:val="en-US" w:eastAsia="zh-CN"/>
        </w:rPr>
      </w:pPr>
    </w:p>
    <w:p w14:paraId="3F5DF617" w14:textId="44261544" w:rsidR="00805910" w:rsidRPr="0069714F" w:rsidRDefault="002D27B5"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T</w:t>
      </w:r>
      <w:r w:rsidR="00805910" w:rsidRPr="0069714F">
        <w:rPr>
          <w:rFonts w:ascii="Book Antiqua" w:hAnsi="Book Antiqua"/>
          <w:sz w:val="24"/>
          <w:szCs w:val="24"/>
          <w:lang w:val="en-US"/>
        </w:rPr>
        <w:t>he table shows the most common adverse effect of consumption of energy drinks.</w:t>
      </w:r>
      <w:r w:rsidR="00F95609">
        <w:rPr>
          <w:rFonts w:ascii="Book Antiqua" w:hAnsi="Book Antiqua"/>
          <w:sz w:val="24"/>
          <w:szCs w:val="24"/>
          <w:lang w:val="en-US"/>
        </w:rPr>
        <w:t xml:space="preserve"> </w:t>
      </w:r>
    </w:p>
    <w:p w14:paraId="31C2587F" w14:textId="77777777" w:rsidR="00C32333" w:rsidRDefault="00C3233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2FDE233E" w14:textId="77777777" w:rsidR="00805910" w:rsidRPr="0069714F" w:rsidRDefault="00AB0ECC" w:rsidP="0069714F">
      <w:pPr>
        <w:spacing w:after="0" w:line="360" w:lineRule="auto"/>
        <w:jc w:val="both"/>
        <w:rPr>
          <w:rFonts w:ascii="Book Antiqua" w:hAnsi="Book Antiqua"/>
          <w:b/>
          <w:sz w:val="24"/>
          <w:szCs w:val="24"/>
          <w:lang w:val="en-US"/>
        </w:rPr>
      </w:pPr>
      <w:r w:rsidRPr="0069714F">
        <w:rPr>
          <w:rFonts w:ascii="Book Antiqua" w:hAnsi="Book Antiqua"/>
          <w:noProof/>
          <w:sz w:val="24"/>
          <w:szCs w:val="24"/>
          <w:lang w:val="en-US"/>
        </w:rPr>
        <w:lastRenderedPageBreak/>
        <w:drawing>
          <wp:inline distT="0" distB="0" distL="0" distR="0" wp14:anchorId="6E9B1337" wp14:editId="4E3D1B24">
            <wp:extent cx="5229225" cy="2238375"/>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2238375"/>
                    </a:xfrm>
                    <a:prstGeom prst="rect">
                      <a:avLst/>
                    </a:prstGeom>
                    <a:noFill/>
                    <a:ln>
                      <a:noFill/>
                    </a:ln>
                  </pic:spPr>
                </pic:pic>
              </a:graphicData>
            </a:graphic>
          </wp:inline>
        </w:drawing>
      </w:r>
    </w:p>
    <w:p w14:paraId="6A20BA19" w14:textId="6FD35D6B" w:rsidR="00C32333" w:rsidRDefault="00C32333" w:rsidP="0069714F">
      <w:pPr>
        <w:spacing w:after="0" w:line="360" w:lineRule="auto"/>
        <w:jc w:val="both"/>
        <w:rPr>
          <w:rFonts w:ascii="Book Antiqua" w:hAnsi="Book Antiqua"/>
          <w:b/>
          <w:sz w:val="24"/>
          <w:szCs w:val="24"/>
          <w:lang w:val="en-US"/>
        </w:rPr>
      </w:pPr>
      <w:r w:rsidRPr="00C32333">
        <w:rPr>
          <w:rFonts w:ascii="Book Antiqua" w:hAnsi="Book Antiqua"/>
          <w:b/>
          <w:sz w:val="24"/>
          <w:szCs w:val="24"/>
          <w:lang w:val="en-US"/>
        </w:rPr>
        <w:t>Figure 1</w:t>
      </w:r>
      <w:r w:rsidRPr="00C32333">
        <w:rPr>
          <w:rFonts w:ascii="Book Antiqua" w:hAnsi="Book Antiqua" w:hint="eastAsia"/>
          <w:b/>
          <w:sz w:val="24"/>
          <w:szCs w:val="24"/>
          <w:lang w:val="en-US" w:eastAsia="zh-CN"/>
        </w:rPr>
        <w:t xml:space="preserve"> </w:t>
      </w:r>
      <w:r w:rsidR="00805910" w:rsidRPr="00C32333">
        <w:rPr>
          <w:rFonts w:ascii="Book Antiqua" w:hAnsi="Book Antiqua"/>
          <w:b/>
          <w:sz w:val="24"/>
          <w:szCs w:val="24"/>
          <w:lang w:val="en-US"/>
        </w:rPr>
        <w:t xml:space="preserve">The figure shows the Laplace relationship: </w:t>
      </w:r>
      <w:r w:rsidRPr="00C32333">
        <w:rPr>
          <w:rFonts w:ascii="Book Antiqua" w:hAnsi="Book Antiqua"/>
          <w:b/>
          <w:sz w:val="24"/>
          <w:szCs w:val="24"/>
          <w:lang w:val="en-US"/>
        </w:rPr>
        <w:t>T</w:t>
      </w:r>
      <w:r w:rsidR="00805910" w:rsidRPr="00C32333">
        <w:rPr>
          <w:rFonts w:ascii="Book Antiqua" w:hAnsi="Book Antiqua"/>
          <w:b/>
          <w:sz w:val="24"/>
          <w:szCs w:val="24"/>
          <w:lang w:val="en-US"/>
        </w:rPr>
        <w:t xml:space="preserve">he pressure (P) generated in a sphere is directly proportional to the wall tension (T) and inversely related to the radius of the sphere (r). </w:t>
      </w:r>
    </w:p>
    <w:p w14:paraId="1AB3CACF" w14:textId="77777777" w:rsidR="00C32333" w:rsidRDefault="00C3233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1C7FD9CD" w14:textId="77777777" w:rsidR="00805910" w:rsidRPr="00C32333" w:rsidRDefault="00805910" w:rsidP="0069714F">
      <w:pPr>
        <w:spacing w:after="0" w:line="360" w:lineRule="auto"/>
        <w:jc w:val="both"/>
        <w:rPr>
          <w:rFonts w:ascii="Book Antiqua" w:hAnsi="Book Antiqua"/>
          <w:b/>
          <w:sz w:val="24"/>
          <w:szCs w:val="24"/>
          <w:lang w:val="en-US"/>
        </w:rPr>
      </w:pPr>
    </w:p>
    <w:p w14:paraId="166D95DF" w14:textId="77777777" w:rsidR="00C76BF1" w:rsidRPr="0069714F" w:rsidRDefault="00AB0ECC" w:rsidP="0069714F">
      <w:pPr>
        <w:spacing w:after="0" w:line="360" w:lineRule="auto"/>
        <w:jc w:val="both"/>
        <w:rPr>
          <w:rFonts w:ascii="Book Antiqua" w:hAnsi="Book Antiqua"/>
          <w:b/>
          <w:sz w:val="24"/>
          <w:szCs w:val="24"/>
          <w:lang w:val="en-US"/>
        </w:rPr>
      </w:pPr>
      <w:r w:rsidRPr="0069714F">
        <w:rPr>
          <w:rFonts w:ascii="Book Antiqua" w:hAnsi="Book Antiqua"/>
          <w:noProof/>
          <w:sz w:val="24"/>
          <w:szCs w:val="24"/>
          <w:lang w:val="en-US"/>
        </w:rPr>
        <w:drawing>
          <wp:inline distT="0" distB="0" distL="0" distR="0" wp14:anchorId="19471F27" wp14:editId="5882E44C">
            <wp:extent cx="4857750" cy="3648075"/>
            <wp:effectExtent l="0" t="0" r="0" b="0"/>
            <wp:docPr id="4" name="Immagine 4" descr="C:\Users\Andreina\AppData\Local\Microsoft\Windows\INetCacheContent.Word\Figure 2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ina\AppData\Local\Microsoft\Windows\INetCacheContent.Word\Figure 2 300 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3648075"/>
                    </a:xfrm>
                    <a:prstGeom prst="rect">
                      <a:avLst/>
                    </a:prstGeom>
                    <a:noFill/>
                    <a:ln>
                      <a:noFill/>
                    </a:ln>
                  </pic:spPr>
                </pic:pic>
              </a:graphicData>
            </a:graphic>
          </wp:inline>
        </w:drawing>
      </w:r>
    </w:p>
    <w:p w14:paraId="051B3BD2" w14:textId="5E353A90" w:rsidR="00C76BF1" w:rsidRPr="00C32333" w:rsidRDefault="00C32333" w:rsidP="0069714F">
      <w:pPr>
        <w:spacing w:after="0" w:line="360" w:lineRule="auto"/>
        <w:jc w:val="both"/>
        <w:rPr>
          <w:rFonts w:ascii="Book Antiqua" w:hAnsi="Book Antiqua"/>
          <w:b/>
          <w:sz w:val="24"/>
          <w:szCs w:val="24"/>
          <w:lang w:val="en-US"/>
        </w:rPr>
      </w:pPr>
      <w:r w:rsidRPr="00C32333">
        <w:rPr>
          <w:rFonts w:ascii="Book Antiqua" w:hAnsi="Book Antiqua"/>
          <w:b/>
          <w:sz w:val="24"/>
          <w:szCs w:val="24"/>
          <w:lang w:val="en-US"/>
        </w:rPr>
        <w:t>Figure 2</w:t>
      </w:r>
      <w:r w:rsidR="00AB0ECC" w:rsidRPr="00C32333">
        <w:rPr>
          <w:rFonts w:ascii="Book Antiqua" w:hAnsi="Book Antiqua"/>
          <w:b/>
          <w:sz w:val="24"/>
          <w:szCs w:val="24"/>
          <w:lang w:val="en-US"/>
        </w:rPr>
        <w:t xml:space="preserve"> Standard B-</w:t>
      </w:r>
      <w:r w:rsidRPr="00C32333">
        <w:rPr>
          <w:rFonts w:ascii="Book Antiqua" w:hAnsi="Book Antiqua"/>
          <w:b/>
          <w:sz w:val="24"/>
          <w:szCs w:val="24"/>
          <w:lang w:val="en-US"/>
        </w:rPr>
        <w:t>m</w:t>
      </w:r>
      <w:r w:rsidR="00AB0ECC" w:rsidRPr="00C32333">
        <w:rPr>
          <w:rFonts w:ascii="Book Antiqua" w:hAnsi="Book Antiqua"/>
          <w:b/>
          <w:sz w:val="24"/>
          <w:szCs w:val="24"/>
          <w:lang w:val="en-US"/>
        </w:rPr>
        <w:t>ode echocardiography of endurance athlete showing enlargement of left ventricular (A), left atrial (B) and right ventricular (C) chambers, as well as inferior cavae vein dilatation (D) (arrows).</w:t>
      </w:r>
    </w:p>
    <w:p w14:paraId="1E7F1315" w14:textId="77777777" w:rsidR="00C32333" w:rsidRDefault="00C3233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6AC6FAE3" w14:textId="3B148D57" w:rsidR="00AF5E4B" w:rsidRPr="0069714F" w:rsidRDefault="00AF5E4B" w:rsidP="0069714F">
      <w:pPr>
        <w:spacing w:after="0" w:line="360" w:lineRule="auto"/>
        <w:jc w:val="both"/>
        <w:rPr>
          <w:rFonts w:ascii="Book Antiqua" w:hAnsi="Book Antiqua"/>
          <w:b/>
          <w:sz w:val="24"/>
          <w:szCs w:val="24"/>
          <w:lang w:val="en-US"/>
        </w:rPr>
      </w:pPr>
      <w:r w:rsidRPr="0069714F">
        <w:rPr>
          <w:rFonts w:ascii="Book Antiqua" w:hAnsi="Book Antiqua"/>
          <w:noProof/>
          <w:sz w:val="24"/>
          <w:szCs w:val="24"/>
          <w:lang w:val="en-US"/>
        </w:rPr>
        <w:lastRenderedPageBreak/>
        <w:drawing>
          <wp:inline distT="0" distB="0" distL="0" distR="0" wp14:anchorId="3E779430" wp14:editId="4DD75851">
            <wp:extent cx="5400040" cy="305181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51810"/>
                    </a:xfrm>
                    <a:prstGeom prst="rect">
                      <a:avLst/>
                    </a:prstGeom>
                    <a:noFill/>
                    <a:ln>
                      <a:noFill/>
                    </a:ln>
                  </pic:spPr>
                </pic:pic>
              </a:graphicData>
            </a:graphic>
          </wp:inline>
        </w:drawing>
      </w:r>
    </w:p>
    <w:p w14:paraId="1031DB9D" w14:textId="11D9E6CB" w:rsidR="00805910" w:rsidRPr="00C32333" w:rsidRDefault="00805910" w:rsidP="0069714F">
      <w:pPr>
        <w:spacing w:after="0" w:line="360" w:lineRule="auto"/>
        <w:jc w:val="both"/>
        <w:rPr>
          <w:rFonts w:ascii="Book Antiqua" w:hAnsi="Book Antiqua"/>
          <w:b/>
          <w:sz w:val="24"/>
          <w:szCs w:val="24"/>
          <w:lang w:val="en-US" w:eastAsia="zh-CN"/>
        </w:rPr>
      </w:pPr>
    </w:p>
    <w:p w14:paraId="459F16E5" w14:textId="5F7A573D" w:rsidR="00805910" w:rsidRPr="00C32333" w:rsidRDefault="00C76BF1" w:rsidP="0069714F">
      <w:pPr>
        <w:spacing w:after="0" w:line="360" w:lineRule="auto"/>
        <w:jc w:val="both"/>
        <w:rPr>
          <w:rFonts w:ascii="Book Antiqua" w:hAnsi="Book Antiqua"/>
          <w:b/>
          <w:sz w:val="24"/>
          <w:szCs w:val="24"/>
          <w:lang w:val="en-US" w:eastAsia="zh-CN"/>
        </w:rPr>
      </w:pPr>
      <w:r w:rsidRPr="00C32333">
        <w:rPr>
          <w:rFonts w:ascii="Book Antiqua" w:hAnsi="Book Antiqua"/>
          <w:b/>
          <w:sz w:val="24"/>
          <w:szCs w:val="24"/>
          <w:lang w:val="en-US"/>
        </w:rPr>
        <w:t>Figure 3</w:t>
      </w:r>
      <w:r w:rsidR="00C32333" w:rsidRPr="00C32333">
        <w:rPr>
          <w:rFonts w:ascii="Book Antiqua" w:hAnsi="Book Antiqua" w:hint="eastAsia"/>
          <w:b/>
          <w:sz w:val="24"/>
          <w:szCs w:val="24"/>
          <w:lang w:val="en-US" w:eastAsia="zh-CN"/>
        </w:rPr>
        <w:t xml:space="preserve"> </w:t>
      </w:r>
      <w:proofErr w:type="gramStart"/>
      <w:r w:rsidR="00805910" w:rsidRPr="00C32333">
        <w:rPr>
          <w:rFonts w:ascii="Book Antiqua" w:hAnsi="Book Antiqua"/>
          <w:b/>
          <w:sz w:val="24"/>
          <w:szCs w:val="24"/>
          <w:lang w:val="en-US"/>
        </w:rPr>
        <w:t>The</w:t>
      </w:r>
      <w:proofErr w:type="gramEnd"/>
      <w:r w:rsidR="00805910" w:rsidRPr="00C32333">
        <w:rPr>
          <w:rFonts w:ascii="Book Antiqua" w:hAnsi="Book Antiqua"/>
          <w:b/>
          <w:sz w:val="24"/>
          <w:szCs w:val="24"/>
          <w:lang w:val="en-US"/>
        </w:rPr>
        <w:t xml:space="preserve"> figure shows the different characteristics of physiological remodeling and pathological condition of the left ventricle. </w:t>
      </w:r>
    </w:p>
    <w:p w14:paraId="687D415E" w14:textId="77777777" w:rsidR="00C32333" w:rsidRDefault="00C3233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019A2ED9" w14:textId="73719C12" w:rsidR="00E60006" w:rsidRPr="0069714F" w:rsidRDefault="00E60006" w:rsidP="0069714F">
      <w:pPr>
        <w:spacing w:after="0" w:line="360" w:lineRule="auto"/>
        <w:jc w:val="both"/>
        <w:rPr>
          <w:rFonts w:ascii="Book Antiqua" w:hAnsi="Book Antiqua"/>
          <w:b/>
          <w:sz w:val="24"/>
          <w:szCs w:val="24"/>
          <w:lang w:val="en-US"/>
        </w:rPr>
      </w:pPr>
      <w:r w:rsidRPr="0069714F">
        <w:rPr>
          <w:rFonts w:ascii="Book Antiqua" w:hAnsi="Book Antiqua"/>
          <w:noProof/>
          <w:sz w:val="24"/>
          <w:szCs w:val="24"/>
          <w:lang w:val="en-US"/>
        </w:rPr>
        <w:lastRenderedPageBreak/>
        <w:drawing>
          <wp:inline distT="0" distB="0" distL="0" distR="0" wp14:anchorId="0951B76D" wp14:editId="1EF6880C">
            <wp:extent cx="4738687" cy="3558389"/>
            <wp:effectExtent l="0" t="0" r="5080" b="4445"/>
            <wp:docPr id="5" name="Immagine 5" descr="C:\Users\Andreina\AppData\Local\Microsoft\Windows\INetCacheContent.Word\Figure 4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ina\AppData\Local\Microsoft\Windows\INetCacheContent.Word\Figure 4 300 d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0762" cy="3559947"/>
                    </a:xfrm>
                    <a:prstGeom prst="rect">
                      <a:avLst/>
                    </a:prstGeom>
                    <a:noFill/>
                    <a:ln>
                      <a:noFill/>
                    </a:ln>
                  </pic:spPr>
                </pic:pic>
              </a:graphicData>
            </a:graphic>
          </wp:inline>
        </w:drawing>
      </w:r>
    </w:p>
    <w:p w14:paraId="1303F3B5" w14:textId="77777777" w:rsidR="00E60006" w:rsidRPr="00C32333" w:rsidRDefault="00E60006" w:rsidP="0069714F">
      <w:pPr>
        <w:spacing w:after="0" w:line="360" w:lineRule="auto"/>
        <w:jc w:val="both"/>
        <w:rPr>
          <w:rFonts w:ascii="Book Antiqua" w:hAnsi="Book Antiqua"/>
          <w:b/>
          <w:sz w:val="24"/>
          <w:szCs w:val="24"/>
          <w:lang w:val="en-US"/>
        </w:rPr>
      </w:pPr>
    </w:p>
    <w:p w14:paraId="19A91510" w14:textId="7928F0C8" w:rsidR="00E60006" w:rsidRPr="00C32333" w:rsidRDefault="00C32333" w:rsidP="0069714F">
      <w:pPr>
        <w:spacing w:after="0" w:line="360" w:lineRule="auto"/>
        <w:jc w:val="both"/>
        <w:rPr>
          <w:rFonts w:ascii="Book Antiqua" w:hAnsi="Book Antiqua"/>
          <w:b/>
          <w:sz w:val="24"/>
          <w:szCs w:val="24"/>
          <w:lang w:val="en-US"/>
        </w:rPr>
      </w:pPr>
      <w:r w:rsidRPr="00C32333">
        <w:rPr>
          <w:rFonts w:ascii="Book Antiqua" w:hAnsi="Book Antiqua"/>
          <w:b/>
          <w:sz w:val="24"/>
          <w:szCs w:val="24"/>
          <w:lang w:val="en-US"/>
        </w:rPr>
        <w:t xml:space="preserve">Figure </w:t>
      </w:r>
      <w:proofErr w:type="gramStart"/>
      <w:r w:rsidRPr="00C32333">
        <w:rPr>
          <w:rFonts w:ascii="Book Antiqua" w:hAnsi="Book Antiqua"/>
          <w:b/>
          <w:sz w:val="24"/>
          <w:szCs w:val="24"/>
          <w:lang w:val="en-US"/>
        </w:rPr>
        <w:t>4</w:t>
      </w:r>
      <w:r w:rsidR="00E60006" w:rsidRPr="00C32333">
        <w:rPr>
          <w:rFonts w:ascii="Book Antiqua" w:hAnsi="Book Antiqua"/>
          <w:b/>
          <w:sz w:val="24"/>
          <w:szCs w:val="24"/>
          <w:lang w:val="en-US"/>
        </w:rPr>
        <w:t xml:space="preserve"> Cardiac magnetic resonance depicting in short-axis</w:t>
      </w:r>
      <w:proofErr w:type="gramEnd"/>
      <w:r w:rsidR="00E60006" w:rsidRPr="00C32333">
        <w:rPr>
          <w:rFonts w:ascii="Book Antiqua" w:hAnsi="Book Antiqua"/>
          <w:b/>
          <w:sz w:val="24"/>
          <w:szCs w:val="24"/>
          <w:lang w:val="en-US"/>
        </w:rPr>
        <w:t xml:space="preserve"> (A) and long-axis (B) view balanced biventricular enlargement in endurance athlete. </w:t>
      </w:r>
    </w:p>
    <w:p w14:paraId="438FA172" w14:textId="77777777" w:rsidR="00C32333" w:rsidRDefault="00C3233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03A74415" w14:textId="32AA1FB8" w:rsidR="00E60006" w:rsidRPr="0069714F" w:rsidRDefault="00DF2881" w:rsidP="0069714F">
      <w:pPr>
        <w:spacing w:after="0" w:line="360" w:lineRule="auto"/>
        <w:jc w:val="both"/>
        <w:rPr>
          <w:rFonts w:ascii="Book Antiqua" w:hAnsi="Book Antiqua"/>
          <w:b/>
          <w:sz w:val="24"/>
          <w:szCs w:val="24"/>
          <w:lang w:val="en-US"/>
        </w:rPr>
      </w:pPr>
      <w:r w:rsidRPr="0069714F">
        <w:rPr>
          <w:rFonts w:ascii="Book Antiqua" w:hAnsi="Book Antiqua"/>
          <w:noProof/>
          <w:sz w:val="24"/>
          <w:szCs w:val="24"/>
          <w:lang w:val="en-US"/>
        </w:rPr>
        <w:lastRenderedPageBreak/>
        <w:drawing>
          <wp:inline distT="0" distB="0" distL="0" distR="0" wp14:anchorId="72CDF7B8" wp14:editId="62A532FF">
            <wp:extent cx="4538662" cy="3408185"/>
            <wp:effectExtent l="0" t="0" r="0" b="1905"/>
            <wp:docPr id="6" name="Immagine 6" descr="C:\Users\Andreina\AppData\Local\Microsoft\Windows\INetCacheContent.Word\Figure 5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ina\AppData\Local\Microsoft\Windows\INetCacheContent.Word\Figure 5 300 dp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8214" cy="3415358"/>
                    </a:xfrm>
                    <a:prstGeom prst="rect">
                      <a:avLst/>
                    </a:prstGeom>
                    <a:noFill/>
                    <a:ln>
                      <a:noFill/>
                    </a:ln>
                  </pic:spPr>
                </pic:pic>
              </a:graphicData>
            </a:graphic>
          </wp:inline>
        </w:drawing>
      </w:r>
    </w:p>
    <w:p w14:paraId="42EB95CC" w14:textId="77777777" w:rsidR="00E60006" w:rsidRPr="0069714F" w:rsidRDefault="00E60006" w:rsidP="0069714F">
      <w:pPr>
        <w:spacing w:after="0" w:line="360" w:lineRule="auto"/>
        <w:jc w:val="both"/>
        <w:rPr>
          <w:rFonts w:ascii="Book Antiqua" w:hAnsi="Book Antiqua"/>
          <w:b/>
          <w:sz w:val="24"/>
          <w:szCs w:val="24"/>
          <w:lang w:val="en-US"/>
        </w:rPr>
      </w:pPr>
    </w:p>
    <w:p w14:paraId="62DE877A" w14:textId="62552D54" w:rsidR="00E60006" w:rsidRPr="0069714F" w:rsidRDefault="00C32333" w:rsidP="0069714F">
      <w:pPr>
        <w:spacing w:after="0" w:line="360" w:lineRule="auto"/>
        <w:jc w:val="both"/>
        <w:rPr>
          <w:rFonts w:ascii="Book Antiqua" w:hAnsi="Book Antiqua"/>
          <w:sz w:val="24"/>
          <w:szCs w:val="24"/>
          <w:lang w:val="en-US"/>
        </w:rPr>
      </w:pPr>
      <w:r w:rsidRPr="00C32333">
        <w:rPr>
          <w:rFonts w:ascii="Book Antiqua" w:hAnsi="Book Antiqua"/>
          <w:b/>
          <w:sz w:val="24"/>
          <w:szCs w:val="24"/>
          <w:lang w:val="en-US"/>
        </w:rPr>
        <w:t>Figure 5</w:t>
      </w:r>
      <w:r w:rsidR="00DF2881" w:rsidRPr="00C32333">
        <w:rPr>
          <w:rFonts w:ascii="Book Antiqua" w:hAnsi="Book Antiqua"/>
          <w:b/>
          <w:sz w:val="24"/>
          <w:szCs w:val="24"/>
          <w:lang w:val="en-US"/>
        </w:rPr>
        <w:t xml:space="preserve"> Non-invasive evaluation of power athlete abusing of steroids. </w:t>
      </w:r>
      <w:r w:rsidR="00DF2881" w:rsidRPr="0069714F">
        <w:rPr>
          <w:rFonts w:ascii="Book Antiqua" w:hAnsi="Book Antiqua"/>
          <w:sz w:val="24"/>
          <w:szCs w:val="24"/>
          <w:lang w:val="en-US"/>
        </w:rPr>
        <w:t>Standard M-mode (A) and 4–chamber view B-</w:t>
      </w:r>
      <w:r w:rsidRPr="0069714F">
        <w:rPr>
          <w:rFonts w:ascii="Book Antiqua" w:hAnsi="Book Antiqua"/>
          <w:sz w:val="24"/>
          <w:szCs w:val="24"/>
          <w:lang w:val="en-US"/>
        </w:rPr>
        <w:t>m</w:t>
      </w:r>
      <w:r w:rsidR="00DF2881" w:rsidRPr="0069714F">
        <w:rPr>
          <w:rFonts w:ascii="Book Antiqua" w:hAnsi="Book Antiqua"/>
          <w:sz w:val="24"/>
          <w:szCs w:val="24"/>
          <w:lang w:val="en-US"/>
        </w:rPr>
        <w:t xml:space="preserve">ode (B) echocardiography, evidencing sever left ventricular hypertrophy, with diastolic dysfunction (C) underlined by Doppler transmitral flow pattern. Cardiac magnetic resonance confirmed severe left ventricular hypertrophy (D). </w:t>
      </w:r>
    </w:p>
    <w:p w14:paraId="05500B52" w14:textId="77777777" w:rsidR="00805910" w:rsidRPr="0069714F" w:rsidRDefault="00AA3E05" w:rsidP="0069714F">
      <w:pPr>
        <w:spacing w:after="0" w:line="360" w:lineRule="auto"/>
        <w:jc w:val="both"/>
        <w:rPr>
          <w:rFonts w:ascii="Book Antiqua" w:hAnsi="Book Antiqua"/>
          <w:sz w:val="24"/>
          <w:szCs w:val="24"/>
          <w:lang w:val="en-US"/>
        </w:rPr>
      </w:pPr>
      <w:r w:rsidRPr="0069714F">
        <w:rPr>
          <w:rFonts w:ascii="Book Antiqua" w:hAnsi="Book Antiqua"/>
          <w:noProof/>
          <w:sz w:val="24"/>
          <w:szCs w:val="24"/>
          <w:lang w:val="en-US"/>
        </w:rPr>
        <w:lastRenderedPageBreak/>
        <w:drawing>
          <wp:inline distT="0" distB="0" distL="0" distR="0" wp14:anchorId="76A242DD" wp14:editId="49EC1D82">
            <wp:extent cx="5324475" cy="4783194"/>
            <wp:effectExtent l="0" t="0" r="0" b="0"/>
            <wp:docPr id="7" name="Immagine 7" descr="C:\Users\Andreina\AppData\Local\Microsoft\Windows\INetCacheContent.Word\figure 6 def def def 4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ina\AppData\Local\Microsoft\Windows\INetCacheContent.Word\figure 6 def def def 400 d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1636" cy="4798610"/>
                    </a:xfrm>
                    <a:prstGeom prst="rect">
                      <a:avLst/>
                    </a:prstGeom>
                    <a:noFill/>
                    <a:ln>
                      <a:noFill/>
                    </a:ln>
                  </pic:spPr>
                </pic:pic>
              </a:graphicData>
            </a:graphic>
          </wp:inline>
        </w:drawing>
      </w:r>
    </w:p>
    <w:p w14:paraId="6ACEEB07" w14:textId="29AEEBA1" w:rsidR="00805910" w:rsidRPr="001D2995" w:rsidRDefault="001D2995" w:rsidP="0069714F">
      <w:pPr>
        <w:spacing w:after="0" w:line="360" w:lineRule="auto"/>
        <w:jc w:val="both"/>
        <w:rPr>
          <w:rFonts w:ascii="Book Antiqua" w:hAnsi="Book Antiqua"/>
          <w:b/>
          <w:sz w:val="24"/>
          <w:szCs w:val="24"/>
          <w:lang w:val="en-US" w:eastAsia="zh-CN"/>
        </w:rPr>
      </w:pPr>
      <w:r w:rsidRPr="0069714F">
        <w:rPr>
          <w:rFonts w:ascii="Book Antiqua" w:hAnsi="Book Antiqua"/>
          <w:b/>
          <w:sz w:val="24"/>
          <w:szCs w:val="24"/>
          <w:lang w:val="en-US"/>
        </w:rPr>
        <w:t xml:space="preserve">Figure 6 </w:t>
      </w:r>
      <w:proofErr w:type="gramStart"/>
      <w:r w:rsidRPr="0069714F">
        <w:rPr>
          <w:rFonts w:ascii="Book Antiqua" w:hAnsi="Book Antiqua"/>
          <w:b/>
          <w:sz w:val="24"/>
          <w:szCs w:val="24"/>
          <w:lang w:val="en-US"/>
        </w:rPr>
        <w:t>The</w:t>
      </w:r>
      <w:proofErr w:type="gramEnd"/>
      <w:r w:rsidRPr="0069714F">
        <w:rPr>
          <w:rFonts w:ascii="Book Antiqua" w:hAnsi="Book Antiqua"/>
          <w:b/>
          <w:sz w:val="24"/>
          <w:szCs w:val="24"/>
          <w:lang w:val="en-US"/>
        </w:rPr>
        <w:t xml:space="preserve"> </w:t>
      </w:r>
      <w:r>
        <w:rPr>
          <w:rFonts w:ascii="Book Antiqua" w:hAnsi="Book Antiqua"/>
          <w:b/>
          <w:sz w:val="24"/>
          <w:szCs w:val="24"/>
          <w:lang w:val="en-US"/>
        </w:rPr>
        <w:t xml:space="preserve">management of athlete’s heart. </w:t>
      </w:r>
      <w:r w:rsidR="00805910" w:rsidRPr="0069714F">
        <w:rPr>
          <w:rFonts w:ascii="Book Antiqua" w:hAnsi="Book Antiqua"/>
          <w:sz w:val="24"/>
          <w:szCs w:val="24"/>
          <w:lang w:val="en-US"/>
        </w:rPr>
        <w:t xml:space="preserve">The figure shows an algorithm to distinguish athlete’s heart from pathological conditions. </w:t>
      </w:r>
      <w:r w:rsidR="00BC0C3A">
        <w:rPr>
          <w:rFonts w:ascii="Book Antiqua" w:hAnsi="Book Antiqua" w:hint="eastAsia"/>
          <w:sz w:val="24"/>
          <w:szCs w:val="24"/>
          <w:lang w:val="en-US" w:eastAsia="zh-CN"/>
        </w:rPr>
        <w:t>ARVC:</w:t>
      </w:r>
      <w:r w:rsidR="00BC0C3A" w:rsidRPr="00BC0C3A">
        <w:rPr>
          <w:rFonts w:ascii="Book Antiqua" w:hAnsi="Book Antiqua"/>
          <w:sz w:val="24"/>
          <w:szCs w:val="24"/>
          <w:lang w:val="en-US"/>
        </w:rPr>
        <w:t xml:space="preserve"> </w:t>
      </w:r>
      <w:r w:rsidR="00BC0C3A" w:rsidRPr="0069714F">
        <w:rPr>
          <w:rFonts w:ascii="Book Antiqua" w:hAnsi="Book Antiqua"/>
          <w:sz w:val="24"/>
          <w:szCs w:val="24"/>
          <w:lang w:val="en-US"/>
        </w:rPr>
        <w:t>Arrhythmogenic right ventricular cardiomyopathy</w:t>
      </w:r>
      <w:r w:rsidR="00BC0C3A">
        <w:rPr>
          <w:rFonts w:ascii="Book Antiqua" w:hAnsi="Book Antiqua" w:hint="eastAsia"/>
          <w:sz w:val="24"/>
          <w:szCs w:val="24"/>
          <w:lang w:val="en-US" w:eastAsia="zh-CN"/>
        </w:rPr>
        <w:t>.</w:t>
      </w:r>
    </w:p>
    <w:p w14:paraId="30CE1F7F" w14:textId="019771C9" w:rsidR="00805910" w:rsidRPr="0069714F" w:rsidRDefault="00805910" w:rsidP="0069714F">
      <w:pPr>
        <w:spacing w:after="0" w:line="360" w:lineRule="auto"/>
        <w:jc w:val="both"/>
        <w:rPr>
          <w:rFonts w:ascii="Book Antiqua" w:hAnsi="Book Antiqua"/>
          <w:sz w:val="24"/>
          <w:szCs w:val="24"/>
          <w:lang w:val="en-US"/>
        </w:rPr>
      </w:pPr>
      <w:r w:rsidRPr="0069714F">
        <w:rPr>
          <w:rFonts w:ascii="Book Antiqua" w:hAnsi="Book Antiqua"/>
          <w:sz w:val="24"/>
          <w:szCs w:val="24"/>
          <w:lang w:val="en-US"/>
        </w:rPr>
        <w:t xml:space="preserve"> </w:t>
      </w:r>
    </w:p>
    <w:sectPr w:rsidR="00805910" w:rsidRPr="0069714F" w:rsidSect="00AB099F">
      <w:pgSz w:w="11906" w:h="16838"/>
      <w:pgMar w:top="1701" w:right="1701" w:bottom="1701"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07906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063B4"/>
    <w:multiLevelType w:val="hybridMultilevel"/>
    <w:tmpl w:val="B5C84CE6"/>
    <w:lvl w:ilvl="0" w:tplc="184ED082">
      <w:numFmt w:val="bullet"/>
      <w:lvlText w:val="-"/>
      <w:lvlJc w:val="left"/>
      <w:pPr>
        <w:ind w:left="420" w:hanging="360"/>
      </w:pPr>
      <w:rPr>
        <w:rFonts w:ascii="Times New Roman" w:eastAsia="Times New Roman" w:hAnsi="Times New Roman" w:hint="default"/>
        <w:b w:val="0"/>
      </w:rPr>
    </w:lvl>
    <w:lvl w:ilvl="1" w:tplc="04100003" w:tentative="1">
      <w:start w:val="1"/>
      <w:numFmt w:val="bullet"/>
      <w:lvlText w:val="o"/>
      <w:lvlJc w:val="left"/>
      <w:pPr>
        <w:ind w:left="1140" w:hanging="360"/>
      </w:pPr>
      <w:rPr>
        <w:rFonts w:ascii="Courier New" w:hAnsi="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
    <w:nsid w:val="3625722E"/>
    <w:multiLevelType w:val="hybridMultilevel"/>
    <w:tmpl w:val="DD406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9vaf0e9x5td6erf235refsffad595r0r5z&quot;&gt;Heart failur in athletes&lt;record-ids&gt;&lt;item&gt;1&lt;/item&gt;&lt;item&gt;2&lt;/item&gt;&lt;item&gt;3&lt;/item&gt;&lt;item&gt;4&lt;/item&gt;&lt;item&gt;5&lt;/item&gt;&lt;item&gt;6&lt;/item&gt;&lt;item&gt;7&lt;/item&gt;&lt;item&gt;8&lt;/item&gt;&lt;item&gt;9&lt;/item&gt;&lt;item&gt;10&lt;/item&gt;&lt;item&gt;11&lt;/item&gt;&lt;item&gt;13&lt;/item&gt;&lt;item&gt;14&lt;/item&gt;&lt;item&gt;15&lt;/item&gt;&lt;item&gt;19&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record-ids&gt;&lt;/item&gt;&lt;/Libraries&gt;"/>
  </w:docVars>
  <w:rsids>
    <w:rsidRoot w:val="00A33DDD"/>
    <w:rsid w:val="000011D3"/>
    <w:rsid w:val="0000320F"/>
    <w:rsid w:val="0000345D"/>
    <w:rsid w:val="00012FF8"/>
    <w:rsid w:val="00031DCF"/>
    <w:rsid w:val="0004645D"/>
    <w:rsid w:val="000502B4"/>
    <w:rsid w:val="00072FD6"/>
    <w:rsid w:val="000734B1"/>
    <w:rsid w:val="000744C6"/>
    <w:rsid w:val="0007694B"/>
    <w:rsid w:val="00082E4E"/>
    <w:rsid w:val="00090120"/>
    <w:rsid w:val="00092427"/>
    <w:rsid w:val="00092FDD"/>
    <w:rsid w:val="00095984"/>
    <w:rsid w:val="00096778"/>
    <w:rsid w:val="000979F3"/>
    <w:rsid w:val="000A29F4"/>
    <w:rsid w:val="000A3E5D"/>
    <w:rsid w:val="000A6DE0"/>
    <w:rsid w:val="000A6F7F"/>
    <w:rsid w:val="000A7115"/>
    <w:rsid w:val="000A71CB"/>
    <w:rsid w:val="000C7D07"/>
    <w:rsid w:val="000D1CC3"/>
    <w:rsid w:val="000E1BA6"/>
    <w:rsid w:val="000E68C2"/>
    <w:rsid w:val="000E7A4F"/>
    <w:rsid w:val="000F4753"/>
    <w:rsid w:val="000F5D11"/>
    <w:rsid w:val="000F5D17"/>
    <w:rsid w:val="000F6090"/>
    <w:rsid w:val="00100799"/>
    <w:rsid w:val="00101BB4"/>
    <w:rsid w:val="00106DC2"/>
    <w:rsid w:val="00107C4F"/>
    <w:rsid w:val="00111EFC"/>
    <w:rsid w:val="00124CF0"/>
    <w:rsid w:val="00130D36"/>
    <w:rsid w:val="00132587"/>
    <w:rsid w:val="00135112"/>
    <w:rsid w:val="001370DD"/>
    <w:rsid w:val="00141041"/>
    <w:rsid w:val="00143012"/>
    <w:rsid w:val="0014586D"/>
    <w:rsid w:val="001521F5"/>
    <w:rsid w:val="001541FD"/>
    <w:rsid w:val="00155FD9"/>
    <w:rsid w:val="001575F2"/>
    <w:rsid w:val="00166AA3"/>
    <w:rsid w:val="0017153C"/>
    <w:rsid w:val="001746C7"/>
    <w:rsid w:val="001746D0"/>
    <w:rsid w:val="0017718B"/>
    <w:rsid w:val="00183A8D"/>
    <w:rsid w:val="001A0E3F"/>
    <w:rsid w:val="001A1B5C"/>
    <w:rsid w:val="001B4022"/>
    <w:rsid w:val="001B5830"/>
    <w:rsid w:val="001C4809"/>
    <w:rsid w:val="001C7D99"/>
    <w:rsid w:val="001D2995"/>
    <w:rsid w:val="001D2A61"/>
    <w:rsid w:val="001D38FD"/>
    <w:rsid w:val="001D570E"/>
    <w:rsid w:val="001D7634"/>
    <w:rsid w:val="001D7B92"/>
    <w:rsid w:val="001E4981"/>
    <w:rsid w:val="001E7B87"/>
    <w:rsid w:val="001F2E65"/>
    <w:rsid w:val="002012DC"/>
    <w:rsid w:val="002103AF"/>
    <w:rsid w:val="0021348F"/>
    <w:rsid w:val="002135A8"/>
    <w:rsid w:val="00214709"/>
    <w:rsid w:val="002165A7"/>
    <w:rsid w:val="00220505"/>
    <w:rsid w:val="00221915"/>
    <w:rsid w:val="00224453"/>
    <w:rsid w:val="002314B4"/>
    <w:rsid w:val="00241A95"/>
    <w:rsid w:val="002755E2"/>
    <w:rsid w:val="00275CEB"/>
    <w:rsid w:val="00277539"/>
    <w:rsid w:val="002777B0"/>
    <w:rsid w:val="00284D5C"/>
    <w:rsid w:val="00286314"/>
    <w:rsid w:val="0029298D"/>
    <w:rsid w:val="002A2F39"/>
    <w:rsid w:val="002B1FD1"/>
    <w:rsid w:val="002B48BF"/>
    <w:rsid w:val="002C1B15"/>
    <w:rsid w:val="002C6A04"/>
    <w:rsid w:val="002C7B27"/>
    <w:rsid w:val="002D06C8"/>
    <w:rsid w:val="002D18D7"/>
    <w:rsid w:val="002D27B5"/>
    <w:rsid w:val="002D30E9"/>
    <w:rsid w:val="002D5CC0"/>
    <w:rsid w:val="002E59AB"/>
    <w:rsid w:val="002E635E"/>
    <w:rsid w:val="002F208B"/>
    <w:rsid w:val="00300F29"/>
    <w:rsid w:val="0031480D"/>
    <w:rsid w:val="00316F6B"/>
    <w:rsid w:val="00317D99"/>
    <w:rsid w:val="0032316E"/>
    <w:rsid w:val="00324B55"/>
    <w:rsid w:val="00325FF3"/>
    <w:rsid w:val="00331861"/>
    <w:rsid w:val="00342A95"/>
    <w:rsid w:val="0034513D"/>
    <w:rsid w:val="003505A0"/>
    <w:rsid w:val="00350EDA"/>
    <w:rsid w:val="00352078"/>
    <w:rsid w:val="00354176"/>
    <w:rsid w:val="00356BE6"/>
    <w:rsid w:val="003620A0"/>
    <w:rsid w:val="00363408"/>
    <w:rsid w:val="0036485A"/>
    <w:rsid w:val="00366724"/>
    <w:rsid w:val="00366978"/>
    <w:rsid w:val="00371AA0"/>
    <w:rsid w:val="00380F17"/>
    <w:rsid w:val="003858F0"/>
    <w:rsid w:val="00386EC3"/>
    <w:rsid w:val="00390888"/>
    <w:rsid w:val="00395528"/>
    <w:rsid w:val="00396E76"/>
    <w:rsid w:val="003A1FD4"/>
    <w:rsid w:val="003A4617"/>
    <w:rsid w:val="003B4483"/>
    <w:rsid w:val="003C289A"/>
    <w:rsid w:val="003C652E"/>
    <w:rsid w:val="003D448E"/>
    <w:rsid w:val="003D50E5"/>
    <w:rsid w:val="003D50F8"/>
    <w:rsid w:val="003E6500"/>
    <w:rsid w:val="003E6CCA"/>
    <w:rsid w:val="00401032"/>
    <w:rsid w:val="00403125"/>
    <w:rsid w:val="00403475"/>
    <w:rsid w:val="004149AA"/>
    <w:rsid w:val="0041538B"/>
    <w:rsid w:val="0041670B"/>
    <w:rsid w:val="00423561"/>
    <w:rsid w:val="00426258"/>
    <w:rsid w:val="004419F0"/>
    <w:rsid w:val="00444E83"/>
    <w:rsid w:val="004455EA"/>
    <w:rsid w:val="00465C57"/>
    <w:rsid w:val="00470D40"/>
    <w:rsid w:val="00471CE1"/>
    <w:rsid w:val="00472153"/>
    <w:rsid w:val="00473C94"/>
    <w:rsid w:val="00474A69"/>
    <w:rsid w:val="004821DB"/>
    <w:rsid w:val="00483374"/>
    <w:rsid w:val="00485CF9"/>
    <w:rsid w:val="00496596"/>
    <w:rsid w:val="004A030A"/>
    <w:rsid w:val="004B4FC3"/>
    <w:rsid w:val="004B676A"/>
    <w:rsid w:val="004C463B"/>
    <w:rsid w:val="004C72FD"/>
    <w:rsid w:val="004D01DA"/>
    <w:rsid w:val="004D1082"/>
    <w:rsid w:val="004D39BA"/>
    <w:rsid w:val="004E534C"/>
    <w:rsid w:val="004E5E7E"/>
    <w:rsid w:val="004E7A76"/>
    <w:rsid w:val="004F5008"/>
    <w:rsid w:val="004F71F1"/>
    <w:rsid w:val="00500448"/>
    <w:rsid w:val="00505A96"/>
    <w:rsid w:val="00510205"/>
    <w:rsid w:val="0051480A"/>
    <w:rsid w:val="005279CA"/>
    <w:rsid w:val="00530C1B"/>
    <w:rsid w:val="005320D4"/>
    <w:rsid w:val="00532C9A"/>
    <w:rsid w:val="00535866"/>
    <w:rsid w:val="00537FAA"/>
    <w:rsid w:val="005420CF"/>
    <w:rsid w:val="00546601"/>
    <w:rsid w:val="0055104D"/>
    <w:rsid w:val="005558AD"/>
    <w:rsid w:val="005649E3"/>
    <w:rsid w:val="005649F6"/>
    <w:rsid w:val="0056602F"/>
    <w:rsid w:val="00577539"/>
    <w:rsid w:val="005801CF"/>
    <w:rsid w:val="00586E17"/>
    <w:rsid w:val="00587231"/>
    <w:rsid w:val="0059251A"/>
    <w:rsid w:val="005A3D23"/>
    <w:rsid w:val="005A4852"/>
    <w:rsid w:val="005A71A5"/>
    <w:rsid w:val="005B15C4"/>
    <w:rsid w:val="005C27EB"/>
    <w:rsid w:val="005C7153"/>
    <w:rsid w:val="005D0C73"/>
    <w:rsid w:val="005D4B63"/>
    <w:rsid w:val="005D5A37"/>
    <w:rsid w:val="005D5B57"/>
    <w:rsid w:val="005E32F3"/>
    <w:rsid w:val="005F3366"/>
    <w:rsid w:val="005F3576"/>
    <w:rsid w:val="005F4EEE"/>
    <w:rsid w:val="00601B81"/>
    <w:rsid w:val="006066C1"/>
    <w:rsid w:val="00607BD5"/>
    <w:rsid w:val="006103FF"/>
    <w:rsid w:val="00612B2E"/>
    <w:rsid w:val="00620D75"/>
    <w:rsid w:val="00621988"/>
    <w:rsid w:val="00624B0C"/>
    <w:rsid w:val="0062696D"/>
    <w:rsid w:val="00631140"/>
    <w:rsid w:val="00632F5B"/>
    <w:rsid w:val="00643DB1"/>
    <w:rsid w:val="00646AF6"/>
    <w:rsid w:val="00661F07"/>
    <w:rsid w:val="006629AD"/>
    <w:rsid w:val="0067275A"/>
    <w:rsid w:val="00675699"/>
    <w:rsid w:val="00681240"/>
    <w:rsid w:val="0068345D"/>
    <w:rsid w:val="00683D0B"/>
    <w:rsid w:val="00684756"/>
    <w:rsid w:val="0068575F"/>
    <w:rsid w:val="00687F5A"/>
    <w:rsid w:val="00691374"/>
    <w:rsid w:val="00696B6E"/>
    <w:rsid w:val="0069714F"/>
    <w:rsid w:val="00697F42"/>
    <w:rsid w:val="006A21D8"/>
    <w:rsid w:val="006B09AE"/>
    <w:rsid w:val="006B6395"/>
    <w:rsid w:val="006C3ADC"/>
    <w:rsid w:val="006C462F"/>
    <w:rsid w:val="006D18E0"/>
    <w:rsid w:val="006D29EE"/>
    <w:rsid w:val="006E4069"/>
    <w:rsid w:val="006E5576"/>
    <w:rsid w:val="006E6FC4"/>
    <w:rsid w:val="006E71D3"/>
    <w:rsid w:val="007032ED"/>
    <w:rsid w:val="00711C5B"/>
    <w:rsid w:val="00723FAF"/>
    <w:rsid w:val="00725ACF"/>
    <w:rsid w:val="00731FA7"/>
    <w:rsid w:val="00740473"/>
    <w:rsid w:val="00751C42"/>
    <w:rsid w:val="00754165"/>
    <w:rsid w:val="0075767A"/>
    <w:rsid w:val="007579F3"/>
    <w:rsid w:val="00757E18"/>
    <w:rsid w:val="00762787"/>
    <w:rsid w:val="007635F3"/>
    <w:rsid w:val="0076671E"/>
    <w:rsid w:val="00767F99"/>
    <w:rsid w:val="007701B5"/>
    <w:rsid w:val="007715E5"/>
    <w:rsid w:val="00771C16"/>
    <w:rsid w:val="00772C0A"/>
    <w:rsid w:val="0077301F"/>
    <w:rsid w:val="00774353"/>
    <w:rsid w:val="00782C2D"/>
    <w:rsid w:val="00796FDC"/>
    <w:rsid w:val="007A2D10"/>
    <w:rsid w:val="007A5AB4"/>
    <w:rsid w:val="007A7109"/>
    <w:rsid w:val="007B0E8E"/>
    <w:rsid w:val="007B42F4"/>
    <w:rsid w:val="007C1587"/>
    <w:rsid w:val="007C16BD"/>
    <w:rsid w:val="007C2646"/>
    <w:rsid w:val="007C41C2"/>
    <w:rsid w:val="007D79CD"/>
    <w:rsid w:val="007E3EDB"/>
    <w:rsid w:val="007E4017"/>
    <w:rsid w:val="007F226A"/>
    <w:rsid w:val="007F52CA"/>
    <w:rsid w:val="00805910"/>
    <w:rsid w:val="008100CF"/>
    <w:rsid w:val="00814623"/>
    <w:rsid w:val="00814D78"/>
    <w:rsid w:val="0081524F"/>
    <w:rsid w:val="00826E91"/>
    <w:rsid w:val="00836113"/>
    <w:rsid w:val="00840581"/>
    <w:rsid w:val="00841EFE"/>
    <w:rsid w:val="008422F2"/>
    <w:rsid w:val="00847AD2"/>
    <w:rsid w:val="00851E1F"/>
    <w:rsid w:val="00853B7A"/>
    <w:rsid w:val="00854FC5"/>
    <w:rsid w:val="008576C4"/>
    <w:rsid w:val="00860CEE"/>
    <w:rsid w:val="008628D1"/>
    <w:rsid w:val="0086371E"/>
    <w:rsid w:val="00866F03"/>
    <w:rsid w:val="008757C6"/>
    <w:rsid w:val="008759EE"/>
    <w:rsid w:val="00880201"/>
    <w:rsid w:val="008806C5"/>
    <w:rsid w:val="008844E8"/>
    <w:rsid w:val="008844F5"/>
    <w:rsid w:val="0088552C"/>
    <w:rsid w:val="00885ADD"/>
    <w:rsid w:val="008917E5"/>
    <w:rsid w:val="00891B1E"/>
    <w:rsid w:val="0089551D"/>
    <w:rsid w:val="0089607F"/>
    <w:rsid w:val="008A5640"/>
    <w:rsid w:val="008A6A12"/>
    <w:rsid w:val="008B0C69"/>
    <w:rsid w:val="008B1E07"/>
    <w:rsid w:val="008B7782"/>
    <w:rsid w:val="008C253C"/>
    <w:rsid w:val="008D0B2C"/>
    <w:rsid w:val="008E625C"/>
    <w:rsid w:val="008F4B7C"/>
    <w:rsid w:val="009004B0"/>
    <w:rsid w:val="009027DB"/>
    <w:rsid w:val="0091312F"/>
    <w:rsid w:val="00917F70"/>
    <w:rsid w:val="0092281D"/>
    <w:rsid w:val="00930CBC"/>
    <w:rsid w:val="0093108B"/>
    <w:rsid w:val="009311CE"/>
    <w:rsid w:val="009326D9"/>
    <w:rsid w:val="00933681"/>
    <w:rsid w:val="00953D94"/>
    <w:rsid w:val="00955DA0"/>
    <w:rsid w:val="009642AC"/>
    <w:rsid w:val="009642C4"/>
    <w:rsid w:val="00970789"/>
    <w:rsid w:val="00972CE9"/>
    <w:rsid w:val="00976AA3"/>
    <w:rsid w:val="00982EAA"/>
    <w:rsid w:val="00996870"/>
    <w:rsid w:val="009B6173"/>
    <w:rsid w:val="009C05BF"/>
    <w:rsid w:val="009C659F"/>
    <w:rsid w:val="009C779B"/>
    <w:rsid w:val="009D61E0"/>
    <w:rsid w:val="009E053E"/>
    <w:rsid w:val="009E2BE6"/>
    <w:rsid w:val="009F3447"/>
    <w:rsid w:val="00A066A6"/>
    <w:rsid w:val="00A0754B"/>
    <w:rsid w:val="00A13315"/>
    <w:rsid w:val="00A14FAF"/>
    <w:rsid w:val="00A20D04"/>
    <w:rsid w:val="00A315D1"/>
    <w:rsid w:val="00A33DDD"/>
    <w:rsid w:val="00A34143"/>
    <w:rsid w:val="00A35228"/>
    <w:rsid w:val="00A45B28"/>
    <w:rsid w:val="00A550F9"/>
    <w:rsid w:val="00A57EEB"/>
    <w:rsid w:val="00A60CF9"/>
    <w:rsid w:val="00A70111"/>
    <w:rsid w:val="00A716BD"/>
    <w:rsid w:val="00A735B9"/>
    <w:rsid w:val="00A7375F"/>
    <w:rsid w:val="00A816D4"/>
    <w:rsid w:val="00A81E22"/>
    <w:rsid w:val="00A8217F"/>
    <w:rsid w:val="00A850AB"/>
    <w:rsid w:val="00A92BC0"/>
    <w:rsid w:val="00AA0B5A"/>
    <w:rsid w:val="00AA3E05"/>
    <w:rsid w:val="00AA5DE3"/>
    <w:rsid w:val="00AB099F"/>
    <w:rsid w:val="00AB0ECC"/>
    <w:rsid w:val="00AB5567"/>
    <w:rsid w:val="00AC4F09"/>
    <w:rsid w:val="00AC68D0"/>
    <w:rsid w:val="00AC6AF1"/>
    <w:rsid w:val="00AD12F8"/>
    <w:rsid w:val="00AD2139"/>
    <w:rsid w:val="00AD6506"/>
    <w:rsid w:val="00AE38EC"/>
    <w:rsid w:val="00AE63D1"/>
    <w:rsid w:val="00AF0011"/>
    <w:rsid w:val="00AF5E4B"/>
    <w:rsid w:val="00B0795F"/>
    <w:rsid w:val="00B10C4E"/>
    <w:rsid w:val="00B21714"/>
    <w:rsid w:val="00B256C8"/>
    <w:rsid w:val="00B25833"/>
    <w:rsid w:val="00B26F74"/>
    <w:rsid w:val="00B314BD"/>
    <w:rsid w:val="00B46CAA"/>
    <w:rsid w:val="00B470CD"/>
    <w:rsid w:val="00B53698"/>
    <w:rsid w:val="00B6177B"/>
    <w:rsid w:val="00B62A01"/>
    <w:rsid w:val="00B631D6"/>
    <w:rsid w:val="00B64E82"/>
    <w:rsid w:val="00B67A11"/>
    <w:rsid w:val="00B72A30"/>
    <w:rsid w:val="00B811BB"/>
    <w:rsid w:val="00B8183C"/>
    <w:rsid w:val="00B86CC8"/>
    <w:rsid w:val="00B91B2E"/>
    <w:rsid w:val="00B91DFA"/>
    <w:rsid w:val="00B97079"/>
    <w:rsid w:val="00BA0540"/>
    <w:rsid w:val="00BA07CF"/>
    <w:rsid w:val="00BA21A7"/>
    <w:rsid w:val="00BA2CF1"/>
    <w:rsid w:val="00BB25ED"/>
    <w:rsid w:val="00BB49AE"/>
    <w:rsid w:val="00BB757E"/>
    <w:rsid w:val="00BC0C3A"/>
    <w:rsid w:val="00BD14AB"/>
    <w:rsid w:val="00BD7EA3"/>
    <w:rsid w:val="00BE2B00"/>
    <w:rsid w:val="00BE2D70"/>
    <w:rsid w:val="00BE3468"/>
    <w:rsid w:val="00BE6B21"/>
    <w:rsid w:val="00BE6D65"/>
    <w:rsid w:val="00BF66B0"/>
    <w:rsid w:val="00C003D0"/>
    <w:rsid w:val="00C021E1"/>
    <w:rsid w:val="00C04B02"/>
    <w:rsid w:val="00C05618"/>
    <w:rsid w:val="00C07011"/>
    <w:rsid w:val="00C10E6E"/>
    <w:rsid w:val="00C212CE"/>
    <w:rsid w:val="00C25040"/>
    <w:rsid w:val="00C26342"/>
    <w:rsid w:val="00C3048F"/>
    <w:rsid w:val="00C30B40"/>
    <w:rsid w:val="00C32333"/>
    <w:rsid w:val="00C37841"/>
    <w:rsid w:val="00C50BB0"/>
    <w:rsid w:val="00C533BE"/>
    <w:rsid w:val="00C536C3"/>
    <w:rsid w:val="00C71394"/>
    <w:rsid w:val="00C75498"/>
    <w:rsid w:val="00C76BF1"/>
    <w:rsid w:val="00C80B8B"/>
    <w:rsid w:val="00C8275C"/>
    <w:rsid w:val="00C82997"/>
    <w:rsid w:val="00C837F8"/>
    <w:rsid w:val="00C84634"/>
    <w:rsid w:val="00C91D60"/>
    <w:rsid w:val="00C93210"/>
    <w:rsid w:val="00C93D0D"/>
    <w:rsid w:val="00CA2526"/>
    <w:rsid w:val="00CB5809"/>
    <w:rsid w:val="00CE1ED5"/>
    <w:rsid w:val="00CE41E8"/>
    <w:rsid w:val="00CE5821"/>
    <w:rsid w:val="00CF09D5"/>
    <w:rsid w:val="00CF1BF3"/>
    <w:rsid w:val="00CF242D"/>
    <w:rsid w:val="00CF63AB"/>
    <w:rsid w:val="00D05555"/>
    <w:rsid w:val="00D05845"/>
    <w:rsid w:val="00D05E21"/>
    <w:rsid w:val="00D07500"/>
    <w:rsid w:val="00D11F71"/>
    <w:rsid w:val="00D17FD3"/>
    <w:rsid w:val="00D344BE"/>
    <w:rsid w:val="00D35590"/>
    <w:rsid w:val="00D35FFE"/>
    <w:rsid w:val="00D40953"/>
    <w:rsid w:val="00D41F9A"/>
    <w:rsid w:val="00D44D1E"/>
    <w:rsid w:val="00D45231"/>
    <w:rsid w:val="00D455B6"/>
    <w:rsid w:val="00D47089"/>
    <w:rsid w:val="00D5546E"/>
    <w:rsid w:val="00D558DE"/>
    <w:rsid w:val="00D64E6D"/>
    <w:rsid w:val="00D66D2B"/>
    <w:rsid w:val="00D72A2E"/>
    <w:rsid w:val="00D776EF"/>
    <w:rsid w:val="00D80C99"/>
    <w:rsid w:val="00D86620"/>
    <w:rsid w:val="00D91F94"/>
    <w:rsid w:val="00D94B64"/>
    <w:rsid w:val="00D95E5D"/>
    <w:rsid w:val="00DA5CF3"/>
    <w:rsid w:val="00DB7FBF"/>
    <w:rsid w:val="00DC5859"/>
    <w:rsid w:val="00DC6589"/>
    <w:rsid w:val="00DD0F9F"/>
    <w:rsid w:val="00DD4721"/>
    <w:rsid w:val="00DD563D"/>
    <w:rsid w:val="00DD5C30"/>
    <w:rsid w:val="00DE4FA4"/>
    <w:rsid w:val="00DE4FF0"/>
    <w:rsid w:val="00DF2881"/>
    <w:rsid w:val="00DF3967"/>
    <w:rsid w:val="00DF70D5"/>
    <w:rsid w:val="00DF7EE3"/>
    <w:rsid w:val="00E027CA"/>
    <w:rsid w:val="00E030A1"/>
    <w:rsid w:val="00E14B24"/>
    <w:rsid w:val="00E16DD4"/>
    <w:rsid w:val="00E21C3C"/>
    <w:rsid w:val="00E26B8B"/>
    <w:rsid w:val="00E33709"/>
    <w:rsid w:val="00E36740"/>
    <w:rsid w:val="00E36ED8"/>
    <w:rsid w:val="00E411FF"/>
    <w:rsid w:val="00E46597"/>
    <w:rsid w:val="00E523A1"/>
    <w:rsid w:val="00E54726"/>
    <w:rsid w:val="00E60006"/>
    <w:rsid w:val="00E71FC1"/>
    <w:rsid w:val="00E7347C"/>
    <w:rsid w:val="00E76FA0"/>
    <w:rsid w:val="00E82023"/>
    <w:rsid w:val="00E923F3"/>
    <w:rsid w:val="00E92662"/>
    <w:rsid w:val="00E96231"/>
    <w:rsid w:val="00E96297"/>
    <w:rsid w:val="00E9689E"/>
    <w:rsid w:val="00EA4684"/>
    <w:rsid w:val="00EA4F61"/>
    <w:rsid w:val="00EB7DFD"/>
    <w:rsid w:val="00EC3B0F"/>
    <w:rsid w:val="00ED1592"/>
    <w:rsid w:val="00ED5D5C"/>
    <w:rsid w:val="00ED64FE"/>
    <w:rsid w:val="00EE04EF"/>
    <w:rsid w:val="00EE0FCD"/>
    <w:rsid w:val="00EE3919"/>
    <w:rsid w:val="00EE753D"/>
    <w:rsid w:val="00EF65C2"/>
    <w:rsid w:val="00F0018A"/>
    <w:rsid w:val="00F03C71"/>
    <w:rsid w:val="00F1451B"/>
    <w:rsid w:val="00F2749F"/>
    <w:rsid w:val="00F277C4"/>
    <w:rsid w:val="00F27ABE"/>
    <w:rsid w:val="00F306FC"/>
    <w:rsid w:val="00F32799"/>
    <w:rsid w:val="00F343C1"/>
    <w:rsid w:val="00F37015"/>
    <w:rsid w:val="00F4147F"/>
    <w:rsid w:val="00F435BB"/>
    <w:rsid w:val="00F47FE7"/>
    <w:rsid w:val="00F5402E"/>
    <w:rsid w:val="00F62418"/>
    <w:rsid w:val="00F82C7C"/>
    <w:rsid w:val="00F8345C"/>
    <w:rsid w:val="00F95609"/>
    <w:rsid w:val="00F9617C"/>
    <w:rsid w:val="00F979C3"/>
    <w:rsid w:val="00FA105E"/>
    <w:rsid w:val="00FA48AC"/>
    <w:rsid w:val="00FB7159"/>
    <w:rsid w:val="00FC02BA"/>
    <w:rsid w:val="00FC0BE8"/>
    <w:rsid w:val="00FC6823"/>
    <w:rsid w:val="00FD21CC"/>
    <w:rsid w:val="00FD4CC1"/>
    <w:rsid w:val="00FE5782"/>
    <w:rsid w:val="00FF072A"/>
    <w:rsid w:val="00FF4316"/>
    <w:rsid w:val="00FF46BE"/>
    <w:rsid w:val="00FF5E8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3D5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0E9"/>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arattere"/>
    <w:uiPriority w:val="99"/>
    <w:rsid w:val="005649E3"/>
    <w:pPr>
      <w:spacing w:after="0"/>
      <w:jc w:val="center"/>
    </w:pPr>
    <w:rPr>
      <w:rFonts w:cs="Calibri"/>
      <w:noProof/>
      <w:lang w:val="en-US"/>
    </w:rPr>
  </w:style>
  <w:style w:type="character" w:customStyle="1" w:styleId="EndNoteBibliographyTitleCarattere">
    <w:name w:val="EndNote Bibliography Title Carattere"/>
    <w:basedOn w:val="DefaultParagraphFont"/>
    <w:link w:val="EndNoteBibliographyTitle"/>
    <w:uiPriority w:val="99"/>
    <w:locked/>
    <w:rsid w:val="005649E3"/>
    <w:rPr>
      <w:rFonts w:cs="Calibri"/>
      <w:noProof/>
      <w:lang w:val="en-US" w:eastAsia="en-US"/>
    </w:rPr>
  </w:style>
  <w:style w:type="paragraph" w:customStyle="1" w:styleId="EndNoteBibliography">
    <w:name w:val="EndNote Bibliography"/>
    <w:basedOn w:val="Normal"/>
    <w:link w:val="EndNoteBibliographyCarattere"/>
    <w:uiPriority w:val="99"/>
    <w:rsid w:val="005649E3"/>
    <w:pPr>
      <w:spacing w:line="240" w:lineRule="auto"/>
      <w:jc w:val="both"/>
    </w:pPr>
    <w:rPr>
      <w:rFonts w:cs="Calibri"/>
      <w:noProof/>
      <w:lang w:val="en-US"/>
    </w:rPr>
  </w:style>
  <w:style w:type="character" w:customStyle="1" w:styleId="EndNoteBibliographyCarattere">
    <w:name w:val="EndNote Bibliography Carattere"/>
    <w:basedOn w:val="DefaultParagraphFont"/>
    <w:link w:val="EndNoteBibliography"/>
    <w:uiPriority w:val="99"/>
    <w:locked/>
    <w:rsid w:val="005649E3"/>
    <w:rPr>
      <w:rFonts w:cs="Calibri"/>
      <w:noProof/>
      <w:lang w:val="en-US" w:eastAsia="en-US"/>
    </w:rPr>
  </w:style>
  <w:style w:type="character" w:styleId="Hyperlink">
    <w:name w:val="Hyperlink"/>
    <w:basedOn w:val="DefaultParagraphFont"/>
    <w:uiPriority w:val="99"/>
    <w:rsid w:val="006B6395"/>
    <w:rPr>
      <w:rFonts w:cs="Times New Roman"/>
      <w:color w:val="0563C1"/>
      <w:u w:val="single"/>
    </w:rPr>
  </w:style>
  <w:style w:type="paragraph" w:styleId="ListParagraph">
    <w:name w:val="List Paragraph"/>
    <w:basedOn w:val="Normal"/>
    <w:uiPriority w:val="34"/>
    <w:qFormat/>
    <w:rsid w:val="00847AD2"/>
    <w:pPr>
      <w:ind w:left="720"/>
      <w:contextualSpacing/>
    </w:pPr>
  </w:style>
  <w:style w:type="character" w:styleId="CommentReference">
    <w:name w:val="annotation reference"/>
    <w:basedOn w:val="DefaultParagraphFont"/>
    <w:uiPriority w:val="99"/>
    <w:semiHidden/>
    <w:unhideWhenUsed/>
    <w:rsid w:val="00C837F8"/>
    <w:rPr>
      <w:sz w:val="21"/>
      <w:szCs w:val="21"/>
    </w:rPr>
  </w:style>
  <w:style w:type="paragraph" w:styleId="CommentText">
    <w:name w:val="annotation text"/>
    <w:basedOn w:val="Normal"/>
    <w:link w:val="CommentTextChar"/>
    <w:uiPriority w:val="99"/>
    <w:unhideWhenUsed/>
    <w:rsid w:val="00C837F8"/>
  </w:style>
  <w:style w:type="character" w:customStyle="1" w:styleId="CommentTextChar">
    <w:name w:val="Comment Text Char"/>
    <w:basedOn w:val="DefaultParagraphFont"/>
    <w:link w:val="CommentText"/>
    <w:uiPriority w:val="99"/>
    <w:rsid w:val="00C837F8"/>
    <w:rPr>
      <w:lang w:eastAsia="en-US"/>
    </w:rPr>
  </w:style>
  <w:style w:type="paragraph" w:styleId="CommentSubject">
    <w:name w:val="annotation subject"/>
    <w:basedOn w:val="CommentText"/>
    <w:next w:val="CommentText"/>
    <w:link w:val="CommentSubjectChar"/>
    <w:uiPriority w:val="99"/>
    <w:semiHidden/>
    <w:unhideWhenUsed/>
    <w:rsid w:val="00C837F8"/>
    <w:rPr>
      <w:b/>
      <w:bCs/>
    </w:rPr>
  </w:style>
  <w:style w:type="character" w:customStyle="1" w:styleId="CommentSubjectChar">
    <w:name w:val="Comment Subject Char"/>
    <w:basedOn w:val="CommentTextChar"/>
    <w:link w:val="CommentSubject"/>
    <w:uiPriority w:val="99"/>
    <w:semiHidden/>
    <w:rsid w:val="00C837F8"/>
    <w:rPr>
      <w:b/>
      <w:bCs/>
      <w:lang w:eastAsia="en-US"/>
    </w:rPr>
  </w:style>
  <w:style w:type="paragraph" w:styleId="BalloonText">
    <w:name w:val="Balloon Text"/>
    <w:basedOn w:val="Normal"/>
    <w:link w:val="BalloonTextChar"/>
    <w:uiPriority w:val="99"/>
    <w:semiHidden/>
    <w:unhideWhenUsed/>
    <w:rsid w:val="00C837F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37F8"/>
    <w:rPr>
      <w:sz w:val="18"/>
      <w:szCs w:val="18"/>
      <w:lang w:eastAsia="en-US"/>
    </w:rPr>
  </w:style>
  <w:style w:type="character" w:styleId="Emphasis">
    <w:name w:val="Emphasis"/>
    <w:qFormat/>
    <w:locked/>
    <w:rsid w:val="0062198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0E9"/>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arattere"/>
    <w:uiPriority w:val="99"/>
    <w:rsid w:val="005649E3"/>
    <w:pPr>
      <w:spacing w:after="0"/>
      <w:jc w:val="center"/>
    </w:pPr>
    <w:rPr>
      <w:rFonts w:cs="Calibri"/>
      <w:noProof/>
      <w:lang w:val="en-US"/>
    </w:rPr>
  </w:style>
  <w:style w:type="character" w:customStyle="1" w:styleId="EndNoteBibliographyTitleCarattere">
    <w:name w:val="EndNote Bibliography Title Carattere"/>
    <w:basedOn w:val="DefaultParagraphFont"/>
    <w:link w:val="EndNoteBibliographyTitle"/>
    <w:uiPriority w:val="99"/>
    <w:locked/>
    <w:rsid w:val="005649E3"/>
    <w:rPr>
      <w:rFonts w:cs="Calibri"/>
      <w:noProof/>
      <w:lang w:val="en-US" w:eastAsia="en-US"/>
    </w:rPr>
  </w:style>
  <w:style w:type="paragraph" w:customStyle="1" w:styleId="EndNoteBibliography">
    <w:name w:val="EndNote Bibliography"/>
    <w:basedOn w:val="Normal"/>
    <w:link w:val="EndNoteBibliographyCarattere"/>
    <w:uiPriority w:val="99"/>
    <w:rsid w:val="005649E3"/>
    <w:pPr>
      <w:spacing w:line="240" w:lineRule="auto"/>
      <w:jc w:val="both"/>
    </w:pPr>
    <w:rPr>
      <w:rFonts w:cs="Calibri"/>
      <w:noProof/>
      <w:lang w:val="en-US"/>
    </w:rPr>
  </w:style>
  <w:style w:type="character" w:customStyle="1" w:styleId="EndNoteBibliographyCarattere">
    <w:name w:val="EndNote Bibliography Carattere"/>
    <w:basedOn w:val="DefaultParagraphFont"/>
    <w:link w:val="EndNoteBibliography"/>
    <w:uiPriority w:val="99"/>
    <w:locked/>
    <w:rsid w:val="005649E3"/>
    <w:rPr>
      <w:rFonts w:cs="Calibri"/>
      <w:noProof/>
      <w:lang w:val="en-US" w:eastAsia="en-US"/>
    </w:rPr>
  </w:style>
  <w:style w:type="character" w:styleId="Hyperlink">
    <w:name w:val="Hyperlink"/>
    <w:basedOn w:val="DefaultParagraphFont"/>
    <w:uiPriority w:val="99"/>
    <w:rsid w:val="006B6395"/>
    <w:rPr>
      <w:rFonts w:cs="Times New Roman"/>
      <w:color w:val="0563C1"/>
      <w:u w:val="single"/>
    </w:rPr>
  </w:style>
  <w:style w:type="paragraph" w:styleId="ListParagraph">
    <w:name w:val="List Paragraph"/>
    <w:basedOn w:val="Normal"/>
    <w:uiPriority w:val="34"/>
    <w:qFormat/>
    <w:rsid w:val="00847AD2"/>
    <w:pPr>
      <w:ind w:left="720"/>
      <w:contextualSpacing/>
    </w:pPr>
  </w:style>
  <w:style w:type="character" w:styleId="CommentReference">
    <w:name w:val="annotation reference"/>
    <w:basedOn w:val="DefaultParagraphFont"/>
    <w:uiPriority w:val="99"/>
    <w:semiHidden/>
    <w:unhideWhenUsed/>
    <w:rsid w:val="00C837F8"/>
    <w:rPr>
      <w:sz w:val="21"/>
      <w:szCs w:val="21"/>
    </w:rPr>
  </w:style>
  <w:style w:type="paragraph" w:styleId="CommentText">
    <w:name w:val="annotation text"/>
    <w:basedOn w:val="Normal"/>
    <w:link w:val="CommentTextChar"/>
    <w:uiPriority w:val="99"/>
    <w:unhideWhenUsed/>
    <w:rsid w:val="00C837F8"/>
  </w:style>
  <w:style w:type="character" w:customStyle="1" w:styleId="CommentTextChar">
    <w:name w:val="Comment Text Char"/>
    <w:basedOn w:val="DefaultParagraphFont"/>
    <w:link w:val="CommentText"/>
    <w:uiPriority w:val="99"/>
    <w:rsid w:val="00C837F8"/>
    <w:rPr>
      <w:lang w:eastAsia="en-US"/>
    </w:rPr>
  </w:style>
  <w:style w:type="paragraph" w:styleId="CommentSubject">
    <w:name w:val="annotation subject"/>
    <w:basedOn w:val="CommentText"/>
    <w:next w:val="CommentText"/>
    <w:link w:val="CommentSubjectChar"/>
    <w:uiPriority w:val="99"/>
    <w:semiHidden/>
    <w:unhideWhenUsed/>
    <w:rsid w:val="00C837F8"/>
    <w:rPr>
      <w:b/>
      <w:bCs/>
    </w:rPr>
  </w:style>
  <w:style w:type="character" w:customStyle="1" w:styleId="CommentSubjectChar">
    <w:name w:val="Comment Subject Char"/>
    <w:basedOn w:val="CommentTextChar"/>
    <w:link w:val="CommentSubject"/>
    <w:uiPriority w:val="99"/>
    <w:semiHidden/>
    <w:rsid w:val="00C837F8"/>
    <w:rPr>
      <w:b/>
      <w:bCs/>
      <w:lang w:eastAsia="en-US"/>
    </w:rPr>
  </w:style>
  <w:style w:type="paragraph" w:styleId="BalloonText">
    <w:name w:val="Balloon Text"/>
    <w:basedOn w:val="Normal"/>
    <w:link w:val="BalloonTextChar"/>
    <w:uiPriority w:val="99"/>
    <w:semiHidden/>
    <w:unhideWhenUsed/>
    <w:rsid w:val="00C837F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837F8"/>
    <w:rPr>
      <w:sz w:val="18"/>
      <w:szCs w:val="18"/>
      <w:lang w:eastAsia="en-US"/>
    </w:rPr>
  </w:style>
  <w:style w:type="character" w:styleId="Emphasis">
    <w:name w:val="Emphasis"/>
    <w:qFormat/>
    <w:locked/>
    <w:rsid w:val="0062198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88214">
      <w:bodyDiv w:val="1"/>
      <w:marLeft w:val="0"/>
      <w:marRight w:val="0"/>
      <w:marTop w:val="0"/>
      <w:marBottom w:val="0"/>
      <w:divBdr>
        <w:top w:val="none" w:sz="0" w:space="0" w:color="auto"/>
        <w:left w:val="none" w:sz="0" w:space="0" w:color="auto"/>
        <w:bottom w:val="none" w:sz="0" w:space="0" w:color="auto"/>
        <w:right w:val="none" w:sz="0" w:space="0" w:color="auto"/>
      </w:divBdr>
      <w:divsChild>
        <w:div w:id="1872374128">
          <w:marLeft w:val="0"/>
          <w:marRight w:val="0"/>
          <w:marTop w:val="0"/>
          <w:marBottom w:val="0"/>
          <w:divBdr>
            <w:top w:val="none" w:sz="0" w:space="0" w:color="auto"/>
            <w:left w:val="none" w:sz="0" w:space="0" w:color="auto"/>
            <w:bottom w:val="none" w:sz="0" w:space="0" w:color="auto"/>
            <w:right w:val="none" w:sz="0" w:space="0" w:color="auto"/>
          </w:divBdr>
          <w:divsChild>
            <w:div w:id="926234812">
              <w:marLeft w:val="0"/>
              <w:marRight w:val="0"/>
              <w:marTop w:val="0"/>
              <w:marBottom w:val="0"/>
              <w:divBdr>
                <w:top w:val="none" w:sz="0" w:space="0" w:color="auto"/>
                <w:left w:val="none" w:sz="0" w:space="0" w:color="auto"/>
                <w:bottom w:val="none" w:sz="0" w:space="0" w:color="auto"/>
                <w:right w:val="none" w:sz="0" w:space="0" w:color="auto"/>
              </w:divBdr>
            </w:div>
            <w:div w:id="499856328">
              <w:marLeft w:val="0"/>
              <w:marRight w:val="0"/>
              <w:marTop w:val="0"/>
              <w:marBottom w:val="0"/>
              <w:divBdr>
                <w:top w:val="none" w:sz="0" w:space="0" w:color="auto"/>
                <w:left w:val="none" w:sz="0" w:space="0" w:color="auto"/>
                <w:bottom w:val="none" w:sz="0" w:space="0" w:color="auto"/>
                <w:right w:val="none" w:sz="0" w:space="0" w:color="auto"/>
              </w:divBdr>
            </w:div>
            <w:div w:id="168176797">
              <w:marLeft w:val="0"/>
              <w:marRight w:val="0"/>
              <w:marTop w:val="0"/>
              <w:marBottom w:val="0"/>
              <w:divBdr>
                <w:top w:val="none" w:sz="0" w:space="0" w:color="auto"/>
                <w:left w:val="none" w:sz="0" w:space="0" w:color="auto"/>
                <w:bottom w:val="none" w:sz="0" w:space="0" w:color="auto"/>
                <w:right w:val="none" w:sz="0" w:space="0" w:color="auto"/>
              </w:divBdr>
            </w:div>
            <w:div w:id="692460280">
              <w:marLeft w:val="0"/>
              <w:marRight w:val="0"/>
              <w:marTop w:val="0"/>
              <w:marBottom w:val="0"/>
              <w:divBdr>
                <w:top w:val="none" w:sz="0" w:space="0" w:color="auto"/>
                <w:left w:val="none" w:sz="0" w:space="0" w:color="auto"/>
                <w:bottom w:val="none" w:sz="0" w:space="0" w:color="auto"/>
                <w:right w:val="none" w:sz="0" w:space="0" w:color="auto"/>
              </w:divBdr>
            </w:div>
            <w:div w:id="1028486705">
              <w:marLeft w:val="0"/>
              <w:marRight w:val="0"/>
              <w:marTop w:val="0"/>
              <w:marBottom w:val="0"/>
              <w:divBdr>
                <w:top w:val="none" w:sz="0" w:space="0" w:color="auto"/>
                <w:left w:val="none" w:sz="0" w:space="0" w:color="auto"/>
                <w:bottom w:val="none" w:sz="0" w:space="0" w:color="auto"/>
                <w:right w:val="none" w:sz="0" w:space="0" w:color="auto"/>
              </w:divBdr>
            </w:div>
            <w:div w:id="1685937427">
              <w:marLeft w:val="0"/>
              <w:marRight w:val="0"/>
              <w:marTop w:val="0"/>
              <w:marBottom w:val="0"/>
              <w:divBdr>
                <w:top w:val="none" w:sz="0" w:space="0" w:color="auto"/>
                <w:left w:val="none" w:sz="0" w:space="0" w:color="auto"/>
                <w:bottom w:val="none" w:sz="0" w:space="0" w:color="auto"/>
                <w:right w:val="none" w:sz="0" w:space="0" w:color="auto"/>
              </w:divBdr>
            </w:div>
            <w:div w:id="1268998989">
              <w:marLeft w:val="0"/>
              <w:marRight w:val="0"/>
              <w:marTop w:val="0"/>
              <w:marBottom w:val="0"/>
              <w:divBdr>
                <w:top w:val="none" w:sz="0" w:space="0" w:color="auto"/>
                <w:left w:val="none" w:sz="0" w:space="0" w:color="auto"/>
                <w:bottom w:val="none" w:sz="0" w:space="0" w:color="auto"/>
                <w:right w:val="none" w:sz="0" w:space="0" w:color="auto"/>
              </w:divBdr>
            </w:div>
            <w:div w:id="766267793">
              <w:marLeft w:val="0"/>
              <w:marRight w:val="0"/>
              <w:marTop w:val="0"/>
              <w:marBottom w:val="0"/>
              <w:divBdr>
                <w:top w:val="none" w:sz="0" w:space="0" w:color="auto"/>
                <w:left w:val="none" w:sz="0" w:space="0" w:color="auto"/>
                <w:bottom w:val="none" w:sz="0" w:space="0" w:color="auto"/>
                <w:right w:val="none" w:sz="0" w:space="0" w:color="auto"/>
              </w:divBdr>
            </w:div>
            <w:div w:id="1379939269">
              <w:marLeft w:val="0"/>
              <w:marRight w:val="0"/>
              <w:marTop w:val="0"/>
              <w:marBottom w:val="0"/>
              <w:divBdr>
                <w:top w:val="none" w:sz="0" w:space="0" w:color="auto"/>
                <w:left w:val="none" w:sz="0" w:space="0" w:color="auto"/>
                <w:bottom w:val="none" w:sz="0" w:space="0" w:color="auto"/>
                <w:right w:val="none" w:sz="0" w:space="0" w:color="auto"/>
              </w:divBdr>
            </w:div>
            <w:div w:id="430977236">
              <w:marLeft w:val="0"/>
              <w:marRight w:val="0"/>
              <w:marTop w:val="0"/>
              <w:marBottom w:val="0"/>
              <w:divBdr>
                <w:top w:val="none" w:sz="0" w:space="0" w:color="auto"/>
                <w:left w:val="none" w:sz="0" w:space="0" w:color="auto"/>
                <w:bottom w:val="none" w:sz="0" w:space="0" w:color="auto"/>
                <w:right w:val="none" w:sz="0" w:space="0" w:color="auto"/>
              </w:divBdr>
            </w:div>
            <w:div w:id="963385783">
              <w:marLeft w:val="0"/>
              <w:marRight w:val="0"/>
              <w:marTop w:val="0"/>
              <w:marBottom w:val="0"/>
              <w:divBdr>
                <w:top w:val="none" w:sz="0" w:space="0" w:color="auto"/>
                <w:left w:val="none" w:sz="0" w:space="0" w:color="auto"/>
                <w:bottom w:val="none" w:sz="0" w:space="0" w:color="auto"/>
                <w:right w:val="none" w:sz="0" w:space="0" w:color="auto"/>
              </w:divBdr>
            </w:div>
            <w:div w:id="571083019">
              <w:marLeft w:val="0"/>
              <w:marRight w:val="0"/>
              <w:marTop w:val="0"/>
              <w:marBottom w:val="0"/>
              <w:divBdr>
                <w:top w:val="none" w:sz="0" w:space="0" w:color="auto"/>
                <w:left w:val="none" w:sz="0" w:space="0" w:color="auto"/>
                <w:bottom w:val="none" w:sz="0" w:space="0" w:color="auto"/>
                <w:right w:val="none" w:sz="0" w:space="0" w:color="auto"/>
              </w:divBdr>
            </w:div>
            <w:div w:id="48967076">
              <w:marLeft w:val="0"/>
              <w:marRight w:val="0"/>
              <w:marTop w:val="0"/>
              <w:marBottom w:val="0"/>
              <w:divBdr>
                <w:top w:val="none" w:sz="0" w:space="0" w:color="auto"/>
                <w:left w:val="none" w:sz="0" w:space="0" w:color="auto"/>
                <w:bottom w:val="none" w:sz="0" w:space="0" w:color="auto"/>
                <w:right w:val="none" w:sz="0" w:space="0" w:color="auto"/>
              </w:divBdr>
            </w:div>
            <w:div w:id="298851207">
              <w:marLeft w:val="0"/>
              <w:marRight w:val="0"/>
              <w:marTop w:val="0"/>
              <w:marBottom w:val="0"/>
              <w:divBdr>
                <w:top w:val="none" w:sz="0" w:space="0" w:color="auto"/>
                <w:left w:val="none" w:sz="0" w:space="0" w:color="auto"/>
                <w:bottom w:val="none" w:sz="0" w:space="0" w:color="auto"/>
                <w:right w:val="none" w:sz="0" w:space="0" w:color="auto"/>
              </w:divBdr>
            </w:div>
            <w:div w:id="372769938">
              <w:marLeft w:val="0"/>
              <w:marRight w:val="0"/>
              <w:marTop w:val="0"/>
              <w:marBottom w:val="0"/>
              <w:divBdr>
                <w:top w:val="none" w:sz="0" w:space="0" w:color="auto"/>
                <w:left w:val="none" w:sz="0" w:space="0" w:color="auto"/>
                <w:bottom w:val="none" w:sz="0" w:space="0" w:color="auto"/>
                <w:right w:val="none" w:sz="0" w:space="0" w:color="auto"/>
              </w:divBdr>
            </w:div>
            <w:div w:id="1320770942">
              <w:marLeft w:val="0"/>
              <w:marRight w:val="0"/>
              <w:marTop w:val="0"/>
              <w:marBottom w:val="0"/>
              <w:divBdr>
                <w:top w:val="none" w:sz="0" w:space="0" w:color="auto"/>
                <w:left w:val="none" w:sz="0" w:space="0" w:color="auto"/>
                <w:bottom w:val="none" w:sz="0" w:space="0" w:color="auto"/>
                <w:right w:val="none" w:sz="0" w:space="0" w:color="auto"/>
              </w:divBdr>
            </w:div>
            <w:div w:id="1016879826">
              <w:marLeft w:val="0"/>
              <w:marRight w:val="0"/>
              <w:marTop w:val="0"/>
              <w:marBottom w:val="0"/>
              <w:divBdr>
                <w:top w:val="none" w:sz="0" w:space="0" w:color="auto"/>
                <w:left w:val="none" w:sz="0" w:space="0" w:color="auto"/>
                <w:bottom w:val="none" w:sz="0" w:space="0" w:color="auto"/>
                <w:right w:val="none" w:sz="0" w:space="0" w:color="auto"/>
              </w:divBdr>
            </w:div>
            <w:div w:id="1244727738">
              <w:marLeft w:val="0"/>
              <w:marRight w:val="0"/>
              <w:marTop w:val="0"/>
              <w:marBottom w:val="0"/>
              <w:divBdr>
                <w:top w:val="none" w:sz="0" w:space="0" w:color="auto"/>
                <w:left w:val="none" w:sz="0" w:space="0" w:color="auto"/>
                <w:bottom w:val="none" w:sz="0" w:space="0" w:color="auto"/>
                <w:right w:val="none" w:sz="0" w:space="0" w:color="auto"/>
              </w:divBdr>
            </w:div>
            <w:div w:id="1098133644">
              <w:marLeft w:val="0"/>
              <w:marRight w:val="0"/>
              <w:marTop w:val="0"/>
              <w:marBottom w:val="0"/>
              <w:divBdr>
                <w:top w:val="none" w:sz="0" w:space="0" w:color="auto"/>
                <w:left w:val="none" w:sz="0" w:space="0" w:color="auto"/>
                <w:bottom w:val="none" w:sz="0" w:space="0" w:color="auto"/>
                <w:right w:val="none" w:sz="0" w:space="0" w:color="auto"/>
              </w:divBdr>
            </w:div>
            <w:div w:id="334192450">
              <w:marLeft w:val="0"/>
              <w:marRight w:val="0"/>
              <w:marTop w:val="0"/>
              <w:marBottom w:val="0"/>
              <w:divBdr>
                <w:top w:val="none" w:sz="0" w:space="0" w:color="auto"/>
                <w:left w:val="none" w:sz="0" w:space="0" w:color="auto"/>
                <w:bottom w:val="none" w:sz="0" w:space="0" w:color="auto"/>
                <w:right w:val="none" w:sz="0" w:space="0" w:color="auto"/>
              </w:divBdr>
            </w:div>
            <w:div w:id="350257085">
              <w:marLeft w:val="0"/>
              <w:marRight w:val="0"/>
              <w:marTop w:val="0"/>
              <w:marBottom w:val="0"/>
              <w:divBdr>
                <w:top w:val="none" w:sz="0" w:space="0" w:color="auto"/>
                <w:left w:val="none" w:sz="0" w:space="0" w:color="auto"/>
                <w:bottom w:val="none" w:sz="0" w:space="0" w:color="auto"/>
                <w:right w:val="none" w:sz="0" w:space="0" w:color="auto"/>
              </w:divBdr>
            </w:div>
            <w:div w:id="760758945">
              <w:marLeft w:val="0"/>
              <w:marRight w:val="0"/>
              <w:marTop w:val="0"/>
              <w:marBottom w:val="0"/>
              <w:divBdr>
                <w:top w:val="none" w:sz="0" w:space="0" w:color="auto"/>
                <w:left w:val="none" w:sz="0" w:space="0" w:color="auto"/>
                <w:bottom w:val="none" w:sz="0" w:space="0" w:color="auto"/>
                <w:right w:val="none" w:sz="0" w:space="0" w:color="auto"/>
              </w:divBdr>
            </w:div>
            <w:div w:id="1020669422">
              <w:marLeft w:val="0"/>
              <w:marRight w:val="0"/>
              <w:marTop w:val="0"/>
              <w:marBottom w:val="0"/>
              <w:divBdr>
                <w:top w:val="none" w:sz="0" w:space="0" w:color="auto"/>
                <w:left w:val="none" w:sz="0" w:space="0" w:color="auto"/>
                <w:bottom w:val="none" w:sz="0" w:space="0" w:color="auto"/>
                <w:right w:val="none" w:sz="0" w:space="0" w:color="auto"/>
              </w:divBdr>
            </w:div>
            <w:div w:id="311099578">
              <w:marLeft w:val="0"/>
              <w:marRight w:val="0"/>
              <w:marTop w:val="0"/>
              <w:marBottom w:val="0"/>
              <w:divBdr>
                <w:top w:val="none" w:sz="0" w:space="0" w:color="auto"/>
                <w:left w:val="none" w:sz="0" w:space="0" w:color="auto"/>
                <w:bottom w:val="none" w:sz="0" w:space="0" w:color="auto"/>
                <w:right w:val="none" w:sz="0" w:space="0" w:color="auto"/>
              </w:divBdr>
            </w:div>
            <w:div w:id="1487358494">
              <w:marLeft w:val="0"/>
              <w:marRight w:val="0"/>
              <w:marTop w:val="0"/>
              <w:marBottom w:val="0"/>
              <w:divBdr>
                <w:top w:val="none" w:sz="0" w:space="0" w:color="auto"/>
                <w:left w:val="none" w:sz="0" w:space="0" w:color="auto"/>
                <w:bottom w:val="none" w:sz="0" w:space="0" w:color="auto"/>
                <w:right w:val="none" w:sz="0" w:space="0" w:color="auto"/>
              </w:divBdr>
            </w:div>
            <w:div w:id="1960868942">
              <w:marLeft w:val="0"/>
              <w:marRight w:val="0"/>
              <w:marTop w:val="0"/>
              <w:marBottom w:val="0"/>
              <w:divBdr>
                <w:top w:val="none" w:sz="0" w:space="0" w:color="auto"/>
                <w:left w:val="none" w:sz="0" w:space="0" w:color="auto"/>
                <w:bottom w:val="none" w:sz="0" w:space="0" w:color="auto"/>
                <w:right w:val="none" w:sz="0" w:space="0" w:color="auto"/>
              </w:divBdr>
            </w:div>
            <w:div w:id="1573008317">
              <w:marLeft w:val="0"/>
              <w:marRight w:val="0"/>
              <w:marTop w:val="0"/>
              <w:marBottom w:val="0"/>
              <w:divBdr>
                <w:top w:val="none" w:sz="0" w:space="0" w:color="auto"/>
                <w:left w:val="none" w:sz="0" w:space="0" w:color="auto"/>
                <w:bottom w:val="none" w:sz="0" w:space="0" w:color="auto"/>
                <w:right w:val="none" w:sz="0" w:space="0" w:color="auto"/>
              </w:divBdr>
            </w:div>
            <w:div w:id="2125884630">
              <w:marLeft w:val="0"/>
              <w:marRight w:val="0"/>
              <w:marTop w:val="0"/>
              <w:marBottom w:val="0"/>
              <w:divBdr>
                <w:top w:val="none" w:sz="0" w:space="0" w:color="auto"/>
                <w:left w:val="none" w:sz="0" w:space="0" w:color="auto"/>
                <w:bottom w:val="none" w:sz="0" w:space="0" w:color="auto"/>
                <w:right w:val="none" w:sz="0" w:space="0" w:color="auto"/>
              </w:divBdr>
            </w:div>
            <w:div w:id="2115513038">
              <w:marLeft w:val="0"/>
              <w:marRight w:val="0"/>
              <w:marTop w:val="0"/>
              <w:marBottom w:val="0"/>
              <w:divBdr>
                <w:top w:val="none" w:sz="0" w:space="0" w:color="auto"/>
                <w:left w:val="none" w:sz="0" w:space="0" w:color="auto"/>
                <w:bottom w:val="none" w:sz="0" w:space="0" w:color="auto"/>
                <w:right w:val="none" w:sz="0" w:space="0" w:color="auto"/>
              </w:divBdr>
            </w:div>
            <w:div w:id="878904875">
              <w:marLeft w:val="0"/>
              <w:marRight w:val="0"/>
              <w:marTop w:val="0"/>
              <w:marBottom w:val="0"/>
              <w:divBdr>
                <w:top w:val="none" w:sz="0" w:space="0" w:color="auto"/>
                <w:left w:val="none" w:sz="0" w:space="0" w:color="auto"/>
                <w:bottom w:val="none" w:sz="0" w:space="0" w:color="auto"/>
                <w:right w:val="none" w:sz="0" w:space="0" w:color="auto"/>
              </w:divBdr>
            </w:div>
            <w:div w:id="702753936">
              <w:marLeft w:val="0"/>
              <w:marRight w:val="0"/>
              <w:marTop w:val="0"/>
              <w:marBottom w:val="0"/>
              <w:divBdr>
                <w:top w:val="none" w:sz="0" w:space="0" w:color="auto"/>
                <w:left w:val="none" w:sz="0" w:space="0" w:color="auto"/>
                <w:bottom w:val="none" w:sz="0" w:space="0" w:color="auto"/>
                <w:right w:val="none" w:sz="0" w:space="0" w:color="auto"/>
              </w:divBdr>
            </w:div>
            <w:div w:id="349794608">
              <w:marLeft w:val="0"/>
              <w:marRight w:val="0"/>
              <w:marTop w:val="0"/>
              <w:marBottom w:val="0"/>
              <w:divBdr>
                <w:top w:val="none" w:sz="0" w:space="0" w:color="auto"/>
                <w:left w:val="none" w:sz="0" w:space="0" w:color="auto"/>
                <w:bottom w:val="none" w:sz="0" w:space="0" w:color="auto"/>
                <w:right w:val="none" w:sz="0" w:space="0" w:color="auto"/>
              </w:divBdr>
            </w:div>
            <w:div w:id="1759522840">
              <w:marLeft w:val="0"/>
              <w:marRight w:val="0"/>
              <w:marTop w:val="0"/>
              <w:marBottom w:val="0"/>
              <w:divBdr>
                <w:top w:val="none" w:sz="0" w:space="0" w:color="auto"/>
                <w:left w:val="none" w:sz="0" w:space="0" w:color="auto"/>
                <w:bottom w:val="none" w:sz="0" w:space="0" w:color="auto"/>
                <w:right w:val="none" w:sz="0" w:space="0" w:color="auto"/>
              </w:divBdr>
            </w:div>
            <w:div w:id="428352626">
              <w:marLeft w:val="0"/>
              <w:marRight w:val="0"/>
              <w:marTop w:val="0"/>
              <w:marBottom w:val="0"/>
              <w:divBdr>
                <w:top w:val="none" w:sz="0" w:space="0" w:color="auto"/>
                <w:left w:val="none" w:sz="0" w:space="0" w:color="auto"/>
                <w:bottom w:val="none" w:sz="0" w:space="0" w:color="auto"/>
                <w:right w:val="none" w:sz="0" w:space="0" w:color="auto"/>
              </w:divBdr>
            </w:div>
            <w:div w:id="1288465569">
              <w:marLeft w:val="0"/>
              <w:marRight w:val="0"/>
              <w:marTop w:val="0"/>
              <w:marBottom w:val="0"/>
              <w:divBdr>
                <w:top w:val="none" w:sz="0" w:space="0" w:color="auto"/>
                <w:left w:val="none" w:sz="0" w:space="0" w:color="auto"/>
                <w:bottom w:val="none" w:sz="0" w:space="0" w:color="auto"/>
                <w:right w:val="none" w:sz="0" w:space="0" w:color="auto"/>
              </w:divBdr>
            </w:div>
            <w:div w:id="401219276">
              <w:marLeft w:val="0"/>
              <w:marRight w:val="0"/>
              <w:marTop w:val="0"/>
              <w:marBottom w:val="0"/>
              <w:divBdr>
                <w:top w:val="none" w:sz="0" w:space="0" w:color="auto"/>
                <w:left w:val="none" w:sz="0" w:space="0" w:color="auto"/>
                <w:bottom w:val="none" w:sz="0" w:space="0" w:color="auto"/>
                <w:right w:val="none" w:sz="0" w:space="0" w:color="auto"/>
              </w:divBdr>
            </w:div>
            <w:div w:id="77751545">
              <w:marLeft w:val="0"/>
              <w:marRight w:val="0"/>
              <w:marTop w:val="0"/>
              <w:marBottom w:val="0"/>
              <w:divBdr>
                <w:top w:val="none" w:sz="0" w:space="0" w:color="auto"/>
                <w:left w:val="none" w:sz="0" w:space="0" w:color="auto"/>
                <w:bottom w:val="none" w:sz="0" w:space="0" w:color="auto"/>
                <w:right w:val="none" w:sz="0" w:space="0" w:color="auto"/>
              </w:divBdr>
            </w:div>
            <w:div w:id="1410619820">
              <w:marLeft w:val="0"/>
              <w:marRight w:val="0"/>
              <w:marTop w:val="0"/>
              <w:marBottom w:val="0"/>
              <w:divBdr>
                <w:top w:val="none" w:sz="0" w:space="0" w:color="auto"/>
                <w:left w:val="none" w:sz="0" w:space="0" w:color="auto"/>
                <w:bottom w:val="none" w:sz="0" w:space="0" w:color="auto"/>
                <w:right w:val="none" w:sz="0" w:space="0" w:color="auto"/>
              </w:divBdr>
            </w:div>
            <w:div w:id="1060403172">
              <w:marLeft w:val="0"/>
              <w:marRight w:val="0"/>
              <w:marTop w:val="0"/>
              <w:marBottom w:val="0"/>
              <w:divBdr>
                <w:top w:val="none" w:sz="0" w:space="0" w:color="auto"/>
                <w:left w:val="none" w:sz="0" w:space="0" w:color="auto"/>
                <w:bottom w:val="none" w:sz="0" w:space="0" w:color="auto"/>
                <w:right w:val="none" w:sz="0" w:space="0" w:color="auto"/>
              </w:divBdr>
            </w:div>
            <w:div w:id="427820436">
              <w:marLeft w:val="0"/>
              <w:marRight w:val="0"/>
              <w:marTop w:val="0"/>
              <w:marBottom w:val="0"/>
              <w:divBdr>
                <w:top w:val="none" w:sz="0" w:space="0" w:color="auto"/>
                <w:left w:val="none" w:sz="0" w:space="0" w:color="auto"/>
                <w:bottom w:val="none" w:sz="0" w:space="0" w:color="auto"/>
                <w:right w:val="none" w:sz="0" w:space="0" w:color="auto"/>
              </w:divBdr>
            </w:div>
            <w:div w:id="293830502">
              <w:marLeft w:val="0"/>
              <w:marRight w:val="0"/>
              <w:marTop w:val="0"/>
              <w:marBottom w:val="0"/>
              <w:divBdr>
                <w:top w:val="none" w:sz="0" w:space="0" w:color="auto"/>
                <w:left w:val="none" w:sz="0" w:space="0" w:color="auto"/>
                <w:bottom w:val="none" w:sz="0" w:space="0" w:color="auto"/>
                <w:right w:val="none" w:sz="0" w:space="0" w:color="auto"/>
              </w:divBdr>
            </w:div>
            <w:div w:id="585765440">
              <w:marLeft w:val="0"/>
              <w:marRight w:val="0"/>
              <w:marTop w:val="0"/>
              <w:marBottom w:val="0"/>
              <w:divBdr>
                <w:top w:val="none" w:sz="0" w:space="0" w:color="auto"/>
                <w:left w:val="none" w:sz="0" w:space="0" w:color="auto"/>
                <w:bottom w:val="none" w:sz="0" w:space="0" w:color="auto"/>
                <w:right w:val="none" w:sz="0" w:space="0" w:color="auto"/>
              </w:divBdr>
            </w:div>
            <w:div w:id="1062292845">
              <w:marLeft w:val="0"/>
              <w:marRight w:val="0"/>
              <w:marTop w:val="0"/>
              <w:marBottom w:val="0"/>
              <w:divBdr>
                <w:top w:val="none" w:sz="0" w:space="0" w:color="auto"/>
                <w:left w:val="none" w:sz="0" w:space="0" w:color="auto"/>
                <w:bottom w:val="none" w:sz="0" w:space="0" w:color="auto"/>
                <w:right w:val="none" w:sz="0" w:space="0" w:color="auto"/>
              </w:divBdr>
            </w:div>
            <w:div w:id="1960449977">
              <w:marLeft w:val="0"/>
              <w:marRight w:val="0"/>
              <w:marTop w:val="0"/>
              <w:marBottom w:val="0"/>
              <w:divBdr>
                <w:top w:val="none" w:sz="0" w:space="0" w:color="auto"/>
                <w:left w:val="none" w:sz="0" w:space="0" w:color="auto"/>
                <w:bottom w:val="none" w:sz="0" w:space="0" w:color="auto"/>
                <w:right w:val="none" w:sz="0" w:space="0" w:color="auto"/>
              </w:divBdr>
            </w:div>
            <w:div w:id="334190676">
              <w:marLeft w:val="0"/>
              <w:marRight w:val="0"/>
              <w:marTop w:val="0"/>
              <w:marBottom w:val="0"/>
              <w:divBdr>
                <w:top w:val="none" w:sz="0" w:space="0" w:color="auto"/>
                <w:left w:val="none" w:sz="0" w:space="0" w:color="auto"/>
                <w:bottom w:val="none" w:sz="0" w:space="0" w:color="auto"/>
                <w:right w:val="none" w:sz="0" w:space="0" w:color="auto"/>
              </w:divBdr>
            </w:div>
            <w:div w:id="673919108">
              <w:marLeft w:val="0"/>
              <w:marRight w:val="0"/>
              <w:marTop w:val="0"/>
              <w:marBottom w:val="0"/>
              <w:divBdr>
                <w:top w:val="none" w:sz="0" w:space="0" w:color="auto"/>
                <w:left w:val="none" w:sz="0" w:space="0" w:color="auto"/>
                <w:bottom w:val="none" w:sz="0" w:space="0" w:color="auto"/>
                <w:right w:val="none" w:sz="0" w:space="0" w:color="auto"/>
              </w:divBdr>
            </w:div>
            <w:div w:id="1081373685">
              <w:marLeft w:val="0"/>
              <w:marRight w:val="0"/>
              <w:marTop w:val="0"/>
              <w:marBottom w:val="0"/>
              <w:divBdr>
                <w:top w:val="none" w:sz="0" w:space="0" w:color="auto"/>
                <w:left w:val="none" w:sz="0" w:space="0" w:color="auto"/>
                <w:bottom w:val="none" w:sz="0" w:space="0" w:color="auto"/>
                <w:right w:val="none" w:sz="0" w:space="0" w:color="auto"/>
              </w:divBdr>
            </w:div>
            <w:div w:id="999892682">
              <w:marLeft w:val="0"/>
              <w:marRight w:val="0"/>
              <w:marTop w:val="0"/>
              <w:marBottom w:val="0"/>
              <w:divBdr>
                <w:top w:val="none" w:sz="0" w:space="0" w:color="auto"/>
                <w:left w:val="none" w:sz="0" w:space="0" w:color="auto"/>
                <w:bottom w:val="none" w:sz="0" w:space="0" w:color="auto"/>
                <w:right w:val="none" w:sz="0" w:space="0" w:color="auto"/>
              </w:divBdr>
            </w:div>
            <w:div w:id="949512173">
              <w:marLeft w:val="0"/>
              <w:marRight w:val="0"/>
              <w:marTop w:val="0"/>
              <w:marBottom w:val="0"/>
              <w:divBdr>
                <w:top w:val="none" w:sz="0" w:space="0" w:color="auto"/>
                <w:left w:val="none" w:sz="0" w:space="0" w:color="auto"/>
                <w:bottom w:val="none" w:sz="0" w:space="0" w:color="auto"/>
                <w:right w:val="none" w:sz="0" w:space="0" w:color="auto"/>
              </w:divBdr>
            </w:div>
            <w:div w:id="247428544">
              <w:marLeft w:val="0"/>
              <w:marRight w:val="0"/>
              <w:marTop w:val="0"/>
              <w:marBottom w:val="0"/>
              <w:divBdr>
                <w:top w:val="none" w:sz="0" w:space="0" w:color="auto"/>
                <w:left w:val="none" w:sz="0" w:space="0" w:color="auto"/>
                <w:bottom w:val="none" w:sz="0" w:space="0" w:color="auto"/>
                <w:right w:val="none" w:sz="0" w:space="0" w:color="auto"/>
              </w:divBdr>
            </w:div>
            <w:div w:id="1681084145">
              <w:marLeft w:val="0"/>
              <w:marRight w:val="0"/>
              <w:marTop w:val="0"/>
              <w:marBottom w:val="0"/>
              <w:divBdr>
                <w:top w:val="none" w:sz="0" w:space="0" w:color="auto"/>
                <w:left w:val="none" w:sz="0" w:space="0" w:color="auto"/>
                <w:bottom w:val="none" w:sz="0" w:space="0" w:color="auto"/>
                <w:right w:val="none" w:sz="0" w:space="0" w:color="auto"/>
              </w:divBdr>
            </w:div>
            <w:div w:id="602693100">
              <w:marLeft w:val="0"/>
              <w:marRight w:val="0"/>
              <w:marTop w:val="0"/>
              <w:marBottom w:val="0"/>
              <w:divBdr>
                <w:top w:val="none" w:sz="0" w:space="0" w:color="auto"/>
                <w:left w:val="none" w:sz="0" w:space="0" w:color="auto"/>
                <w:bottom w:val="none" w:sz="0" w:space="0" w:color="auto"/>
                <w:right w:val="none" w:sz="0" w:space="0" w:color="auto"/>
              </w:divBdr>
            </w:div>
            <w:div w:id="1219317615">
              <w:marLeft w:val="0"/>
              <w:marRight w:val="0"/>
              <w:marTop w:val="0"/>
              <w:marBottom w:val="0"/>
              <w:divBdr>
                <w:top w:val="none" w:sz="0" w:space="0" w:color="auto"/>
                <w:left w:val="none" w:sz="0" w:space="0" w:color="auto"/>
                <w:bottom w:val="none" w:sz="0" w:space="0" w:color="auto"/>
                <w:right w:val="none" w:sz="0" w:space="0" w:color="auto"/>
              </w:divBdr>
            </w:div>
            <w:div w:id="3829800">
              <w:marLeft w:val="0"/>
              <w:marRight w:val="0"/>
              <w:marTop w:val="0"/>
              <w:marBottom w:val="0"/>
              <w:divBdr>
                <w:top w:val="none" w:sz="0" w:space="0" w:color="auto"/>
                <w:left w:val="none" w:sz="0" w:space="0" w:color="auto"/>
                <w:bottom w:val="none" w:sz="0" w:space="0" w:color="auto"/>
                <w:right w:val="none" w:sz="0" w:space="0" w:color="auto"/>
              </w:divBdr>
            </w:div>
            <w:div w:id="1574003180">
              <w:marLeft w:val="0"/>
              <w:marRight w:val="0"/>
              <w:marTop w:val="0"/>
              <w:marBottom w:val="0"/>
              <w:divBdr>
                <w:top w:val="none" w:sz="0" w:space="0" w:color="auto"/>
                <w:left w:val="none" w:sz="0" w:space="0" w:color="auto"/>
                <w:bottom w:val="none" w:sz="0" w:space="0" w:color="auto"/>
                <w:right w:val="none" w:sz="0" w:space="0" w:color="auto"/>
              </w:divBdr>
            </w:div>
            <w:div w:id="1166940240">
              <w:marLeft w:val="0"/>
              <w:marRight w:val="0"/>
              <w:marTop w:val="0"/>
              <w:marBottom w:val="0"/>
              <w:divBdr>
                <w:top w:val="none" w:sz="0" w:space="0" w:color="auto"/>
                <w:left w:val="none" w:sz="0" w:space="0" w:color="auto"/>
                <w:bottom w:val="none" w:sz="0" w:space="0" w:color="auto"/>
                <w:right w:val="none" w:sz="0" w:space="0" w:color="auto"/>
              </w:divBdr>
            </w:div>
            <w:div w:id="858006957">
              <w:marLeft w:val="0"/>
              <w:marRight w:val="0"/>
              <w:marTop w:val="0"/>
              <w:marBottom w:val="0"/>
              <w:divBdr>
                <w:top w:val="none" w:sz="0" w:space="0" w:color="auto"/>
                <w:left w:val="none" w:sz="0" w:space="0" w:color="auto"/>
                <w:bottom w:val="none" w:sz="0" w:space="0" w:color="auto"/>
                <w:right w:val="none" w:sz="0" w:space="0" w:color="auto"/>
              </w:divBdr>
            </w:div>
            <w:div w:id="1912931260">
              <w:marLeft w:val="0"/>
              <w:marRight w:val="0"/>
              <w:marTop w:val="0"/>
              <w:marBottom w:val="0"/>
              <w:divBdr>
                <w:top w:val="none" w:sz="0" w:space="0" w:color="auto"/>
                <w:left w:val="none" w:sz="0" w:space="0" w:color="auto"/>
                <w:bottom w:val="none" w:sz="0" w:space="0" w:color="auto"/>
                <w:right w:val="none" w:sz="0" w:space="0" w:color="auto"/>
              </w:divBdr>
            </w:div>
            <w:div w:id="1510218701">
              <w:marLeft w:val="0"/>
              <w:marRight w:val="0"/>
              <w:marTop w:val="0"/>
              <w:marBottom w:val="0"/>
              <w:divBdr>
                <w:top w:val="none" w:sz="0" w:space="0" w:color="auto"/>
                <w:left w:val="none" w:sz="0" w:space="0" w:color="auto"/>
                <w:bottom w:val="none" w:sz="0" w:space="0" w:color="auto"/>
                <w:right w:val="none" w:sz="0" w:space="0" w:color="auto"/>
              </w:divBdr>
            </w:div>
            <w:div w:id="317808074">
              <w:marLeft w:val="0"/>
              <w:marRight w:val="0"/>
              <w:marTop w:val="0"/>
              <w:marBottom w:val="0"/>
              <w:divBdr>
                <w:top w:val="none" w:sz="0" w:space="0" w:color="auto"/>
                <w:left w:val="none" w:sz="0" w:space="0" w:color="auto"/>
                <w:bottom w:val="none" w:sz="0" w:space="0" w:color="auto"/>
                <w:right w:val="none" w:sz="0" w:space="0" w:color="auto"/>
              </w:divBdr>
            </w:div>
            <w:div w:id="942878813">
              <w:marLeft w:val="0"/>
              <w:marRight w:val="0"/>
              <w:marTop w:val="0"/>
              <w:marBottom w:val="0"/>
              <w:divBdr>
                <w:top w:val="none" w:sz="0" w:space="0" w:color="auto"/>
                <w:left w:val="none" w:sz="0" w:space="0" w:color="auto"/>
                <w:bottom w:val="none" w:sz="0" w:space="0" w:color="auto"/>
                <w:right w:val="none" w:sz="0" w:space="0" w:color="auto"/>
              </w:divBdr>
            </w:div>
            <w:div w:id="2051417808">
              <w:marLeft w:val="0"/>
              <w:marRight w:val="0"/>
              <w:marTop w:val="0"/>
              <w:marBottom w:val="0"/>
              <w:divBdr>
                <w:top w:val="none" w:sz="0" w:space="0" w:color="auto"/>
                <w:left w:val="none" w:sz="0" w:space="0" w:color="auto"/>
                <w:bottom w:val="none" w:sz="0" w:space="0" w:color="auto"/>
                <w:right w:val="none" w:sz="0" w:space="0" w:color="auto"/>
              </w:divBdr>
            </w:div>
            <w:div w:id="308366991">
              <w:marLeft w:val="0"/>
              <w:marRight w:val="0"/>
              <w:marTop w:val="0"/>
              <w:marBottom w:val="0"/>
              <w:divBdr>
                <w:top w:val="none" w:sz="0" w:space="0" w:color="auto"/>
                <w:left w:val="none" w:sz="0" w:space="0" w:color="auto"/>
                <w:bottom w:val="none" w:sz="0" w:space="0" w:color="auto"/>
                <w:right w:val="none" w:sz="0" w:space="0" w:color="auto"/>
              </w:divBdr>
            </w:div>
            <w:div w:id="1870752541">
              <w:marLeft w:val="0"/>
              <w:marRight w:val="0"/>
              <w:marTop w:val="0"/>
              <w:marBottom w:val="0"/>
              <w:divBdr>
                <w:top w:val="none" w:sz="0" w:space="0" w:color="auto"/>
                <w:left w:val="none" w:sz="0" w:space="0" w:color="auto"/>
                <w:bottom w:val="none" w:sz="0" w:space="0" w:color="auto"/>
                <w:right w:val="none" w:sz="0" w:space="0" w:color="auto"/>
              </w:divBdr>
            </w:div>
            <w:div w:id="1529683321">
              <w:marLeft w:val="0"/>
              <w:marRight w:val="0"/>
              <w:marTop w:val="0"/>
              <w:marBottom w:val="0"/>
              <w:divBdr>
                <w:top w:val="none" w:sz="0" w:space="0" w:color="auto"/>
                <w:left w:val="none" w:sz="0" w:space="0" w:color="auto"/>
                <w:bottom w:val="none" w:sz="0" w:space="0" w:color="auto"/>
                <w:right w:val="none" w:sz="0" w:space="0" w:color="auto"/>
              </w:divBdr>
            </w:div>
            <w:div w:id="699357154">
              <w:marLeft w:val="0"/>
              <w:marRight w:val="0"/>
              <w:marTop w:val="0"/>
              <w:marBottom w:val="0"/>
              <w:divBdr>
                <w:top w:val="none" w:sz="0" w:space="0" w:color="auto"/>
                <w:left w:val="none" w:sz="0" w:space="0" w:color="auto"/>
                <w:bottom w:val="none" w:sz="0" w:space="0" w:color="auto"/>
                <w:right w:val="none" w:sz="0" w:space="0" w:color="auto"/>
              </w:divBdr>
            </w:div>
            <w:div w:id="382217210">
              <w:marLeft w:val="0"/>
              <w:marRight w:val="0"/>
              <w:marTop w:val="0"/>
              <w:marBottom w:val="0"/>
              <w:divBdr>
                <w:top w:val="none" w:sz="0" w:space="0" w:color="auto"/>
                <w:left w:val="none" w:sz="0" w:space="0" w:color="auto"/>
                <w:bottom w:val="none" w:sz="0" w:space="0" w:color="auto"/>
                <w:right w:val="none" w:sz="0" w:space="0" w:color="auto"/>
              </w:divBdr>
            </w:div>
            <w:div w:id="955723172">
              <w:marLeft w:val="0"/>
              <w:marRight w:val="0"/>
              <w:marTop w:val="0"/>
              <w:marBottom w:val="0"/>
              <w:divBdr>
                <w:top w:val="none" w:sz="0" w:space="0" w:color="auto"/>
                <w:left w:val="none" w:sz="0" w:space="0" w:color="auto"/>
                <w:bottom w:val="none" w:sz="0" w:space="0" w:color="auto"/>
                <w:right w:val="none" w:sz="0" w:space="0" w:color="auto"/>
              </w:divBdr>
            </w:div>
            <w:div w:id="132724219">
              <w:marLeft w:val="0"/>
              <w:marRight w:val="0"/>
              <w:marTop w:val="0"/>
              <w:marBottom w:val="0"/>
              <w:divBdr>
                <w:top w:val="none" w:sz="0" w:space="0" w:color="auto"/>
                <w:left w:val="none" w:sz="0" w:space="0" w:color="auto"/>
                <w:bottom w:val="none" w:sz="0" w:space="0" w:color="auto"/>
                <w:right w:val="none" w:sz="0" w:space="0" w:color="auto"/>
              </w:divBdr>
            </w:div>
            <w:div w:id="1737052735">
              <w:marLeft w:val="0"/>
              <w:marRight w:val="0"/>
              <w:marTop w:val="0"/>
              <w:marBottom w:val="0"/>
              <w:divBdr>
                <w:top w:val="none" w:sz="0" w:space="0" w:color="auto"/>
                <w:left w:val="none" w:sz="0" w:space="0" w:color="auto"/>
                <w:bottom w:val="none" w:sz="0" w:space="0" w:color="auto"/>
                <w:right w:val="none" w:sz="0" w:space="0" w:color="auto"/>
              </w:divBdr>
            </w:div>
            <w:div w:id="1212763924">
              <w:marLeft w:val="0"/>
              <w:marRight w:val="0"/>
              <w:marTop w:val="0"/>
              <w:marBottom w:val="0"/>
              <w:divBdr>
                <w:top w:val="none" w:sz="0" w:space="0" w:color="auto"/>
                <w:left w:val="none" w:sz="0" w:space="0" w:color="auto"/>
                <w:bottom w:val="none" w:sz="0" w:space="0" w:color="auto"/>
                <w:right w:val="none" w:sz="0" w:space="0" w:color="auto"/>
              </w:divBdr>
            </w:div>
            <w:div w:id="13639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creativecommons.org/licenses/by-nc/4.0/" TargetMode="External"/><Relationship Id="rId7" Type="http://schemas.openxmlformats.org/officeDocument/2006/relationships/hyperlink" Target="https://www.ncbi.nlm.nih.gov/books/n/gene/glossary/def-item/genetic-predisposition/"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19789</Words>
  <Characters>112799</Characters>
  <Application>Microsoft Macintosh Word</Application>
  <DocSecurity>0</DocSecurity>
  <Lines>939</Lines>
  <Paragraphs>264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andreina carbone</dc:creator>
  <cp:keywords/>
  <dc:description/>
  <cp:lastModifiedBy>Na Ma</cp:lastModifiedBy>
  <cp:revision>2</cp:revision>
  <dcterms:created xsi:type="dcterms:W3CDTF">2017-04-07T02:04:00Z</dcterms:created>
  <dcterms:modified xsi:type="dcterms:W3CDTF">2017-04-07T02:04:00Z</dcterms:modified>
</cp:coreProperties>
</file>