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8A" w:rsidRPr="00D77B24" w:rsidRDefault="00A6228A" w:rsidP="00D77B24">
      <w:pPr>
        <w:wordWrap/>
        <w:spacing w:line="480" w:lineRule="auto"/>
        <w:contextualSpacing/>
        <w:mirrorIndents/>
        <w:rPr>
          <w:rFonts w:ascii="Times New Roman" w:hAnsi="Times New Roman" w:cs="Times New Roman"/>
          <w:b/>
          <w:sz w:val="24"/>
          <w:szCs w:val="24"/>
        </w:rPr>
      </w:pPr>
      <w:r w:rsidRPr="00D77B24">
        <w:rPr>
          <w:rFonts w:ascii="Times New Roman" w:hAnsi="Times New Roman" w:cs="Times New Roman"/>
          <w:b/>
          <w:color w:val="222222"/>
          <w:sz w:val="24"/>
          <w:szCs w:val="24"/>
          <w:shd w:val="clear" w:color="auto" w:fill="FFFFFF"/>
        </w:rPr>
        <w:t xml:space="preserve">Re: </w:t>
      </w:r>
      <w:r w:rsidR="00D865A3" w:rsidRPr="00D77B24">
        <w:rPr>
          <w:rFonts w:ascii="Times New Roman" w:hAnsi="Times New Roman" w:cs="Times New Roman"/>
          <w:b/>
          <w:color w:val="222222"/>
          <w:sz w:val="24"/>
          <w:szCs w:val="24"/>
          <w:shd w:val="clear" w:color="auto" w:fill="FFFFFF"/>
        </w:rPr>
        <w:t>32848</w:t>
      </w:r>
    </w:p>
    <w:p w:rsidR="00A6228A" w:rsidRPr="00D77B24" w:rsidRDefault="00D921AA" w:rsidP="00D77B24">
      <w:pPr>
        <w:wordWrap/>
        <w:spacing w:line="480" w:lineRule="auto"/>
        <w:contextualSpacing/>
        <w:mirrorIndents/>
        <w:rPr>
          <w:rFonts w:ascii="Times New Roman" w:hAnsi="Times New Roman" w:cs="Times New Roman"/>
          <w:b/>
          <w:sz w:val="24"/>
          <w:szCs w:val="24"/>
        </w:rPr>
      </w:pPr>
      <w:r w:rsidRPr="00D77B24">
        <w:rPr>
          <w:rFonts w:ascii="Times New Roman" w:hAnsi="Times New Roman" w:cs="Times New Roman"/>
          <w:b/>
          <w:color w:val="000000"/>
          <w:sz w:val="24"/>
          <w:szCs w:val="24"/>
        </w:rPr>
        <w:t>Stress and sleep quality in doctors working on-call shifts are associated with functional gastrointestinal disorders</w:t>
      </w:r>
    </w:p>
    <w:p w:rsidR="00A6228A" w:rsidRPr="00D77B24" w:rsidRDefault="00A6228A" w:rsidP="00D77B24">
      <w:pPr>
        <w:wordWrap/>
        <w:spacing w:line="480" w:lineRule="auto"/>
        <w:contextualSpacing/>
        <w:mirrorIndents/>
        <w:rPr>
          <w:rFonts w:ascii="Times New Roman" w:hAnsi="Times New Roman" w:cs="Times New Roman"/>
          <w:b/>
          <w:sz w:val="24"/>
          <w:szCs w:val="24"/>
        </w:rPr>
      </w:pPr>
    </w:p>
    <w:p w:rsidR="00A6228A" w:rsidRPr="00D77B24" w:rsidRDefault="00A6228A" w:rsidP="00D77B24">
      <w:pPr>
        <w:pStyle w:val="HTML"/>
        <w:spacing w:line="480" w:lineRule="auto"/>
        <w:contextualSpacing/>
        <w:mirrorIndents/>
        <w:jc w:val="both"/>
        <w:rPr>
          <w:rFonts w:ascii="Times New Roman" w:eastAsiaTheme="minorEastAsia" w:hAnsi="Times New Roman" w:cs="Times New Roman"/>
          <w:sz w:val="24"/>
          <w:szCs w:val="24"/>
          <w:lang w:eastAsia="ko-KR"/>
        </w:rPr>
      </w:pPr>
      <w:r w:rsidRPr="00D77B24">
        <w:rPr>
          <w:rFonts w:ascii="Times New Roman" w:hAnsi="Times New Roman" w:cs="Times New Roman"/>
          <w:sz w:val="24"/>
          <w:szCs w:val="24"/>
        </w:rPr>
        <w:t>Thank you very much for giving us</w:t>
      </w:r>
      <w:r w:rsidRPr="00D77B24">
        <w:rPr>
          <w:rFonts w:ascii="Times New Roman" w:eastAsia="맑은 고딕" w:hAnsi="Times New Roman" w:cs="Times New Roman"/>
          <w:sz w:val="24"/>
          <w:szCs w:val="24"/>
          <w:lang w:eastAsia="ko-KR"/>
        </w:rPr>
        <w:t xml:space="preserve"> an</w:t>
      </w:r>
      <w:r w:rsidRPr="00D77B24">
        <w:rPr>
          <w:rFonts w:ascii="Times New Roman" w:hAnsi="Times New Roman" w:cs="Times New Roman"/>
          <w:sz w:val="24"/>
          <w:szCs w:val="24"/>
        </w:rPr>
        <w:t xml:space="preserve"> </w:t>
      </w:r>
      <w:r w:rsidRPr="00D77B24">
        <w:rPr>
          <w:rFonts w:ascii="Times New Roman" w:eastAsiaTheme="minorEastAsia" w:hAnsi="Times New Roman" w:cs="Times New Roman"/>
          <w:sz w:val="24"/>
          <w:szCs w:val="24"/>
          <w:lang w:eastAsia="ko-KR"/>
        </w:rPr>
        <w:t>opportunity</w:t>
      </w:r>
      <w:r w:rsidRPr="00D77B24">
        <w:rPr>
          <w:rFonts w:ascii="Times New Roman" w:hAnsi="Times New Roman" w:cs="Times New Roman"/>
          <w:sz w:val="24"/>
          <w:szCs w:val="24"/>
        </w:rPr>
        <w:t xml:space="preserve"> </w:t>
      </w:r>
      <w:r w:rsidRPr="00D77B24">
        <w:rPr>
          <w:rFonts w:ascii="Times New Roman" w:eastAsiaTheme="minorEastAsia" w:hAnsi="Times New Roman" w:cs="Times New Roman"/>
          <w:sz w:val="24"/>
          <w:szCs w:val="24"/>
          <w:lang w:eastAsia="ko-KR"/>
        </w:rPr>
        <w:t>for revision</w:t>
      </w:r>
      <w:r w:rsidRPr="00D77B24">
        <w:rPr>
          <w:rFonts w:ascii="Times New Roman" w:hAnsi="Times New Roman" w:cs="Times New Roman"/>
          <w:sz w:val="24"/>
          <w:szCs w:val="24"/>
        </w:rPr>
        <w:t xml:space="preserve">. </w:t>
      </w:r>
    </w:p>
    <w:p w:rsidR="00A6228A" w:rsidRPr="00D77B24" w:rsidRDefault="00A6228A" w:rsidP="00D77B24">
      <w:pPr>
        <w:pStyle w:val="HTML"/>
        <w:widowControl w:val="0"/>
        <w:autoSpaceDE w:val="0"/>
        <w:autoSpaceDN w:val="0"/>
        <w:spacing w:line="480" w:lineRule="auto"/>
        <w:contextualSpacing/>
        <w:mirrorIndents/>
        <w:jc w:val="both"/>
        <w:rPr>
          <w:rFonts w:ascii="Times New Roman" w:eastAsia="바탕" w:hAnsi="Times New Roman" w:cs="Times New Roman"/>
          <w:color w:val="auto"/>
          <w:sz w:val="24"/>
          <w:szCs w:val="24"/>
          <w:lang w:eastAsia="ko-KR"/>
        </w:rPr>
      </w:pPr>
      <w:r w:rsidRPr="00D77B24">
        <w:rPr>
          <w:rFonts w:ascii="Times New Roman" w:hAnsi="Times New Roman" w:cs="Times New Roman"/>
          <w:sz w:val="24"/>
          <w:szCs w:val="24"/>
        </w:rPr>
        <w:t>For the reviewer</w:t>
      </w:r>
      <w:r w:rsidRPr="00D77B24">
        <w:rPr>
          <w:rFonts w:ascii="Times New Roman" w:eastAsiaTheme="minorEastAsia" w:hAnsi="Times New Roman" w:cs="Times New Roman"/>
          <w:sz w:val="24"/>
          <w:szCs w:val="24"/>
          <w:lang w:eastAsia="ko-KR"/>
        </w:rPr>
        <w:t>s</w:t>
      </w:r>
      <w:r w:rsidRPr="00D77B24">
        <w:rPr>
          <w:rFonts w:ascii="Times New Roman" w:hAnsi="Times New Roman" w:cs="Times New Roman"/>
          <w:sz w:val="24"/>
          <w:szCs w:val="24"/>
        </w:rPr>
        <w:t>’</w:t>
      </w:r>
      <w:r w:rsidRPr="00D77B24">
        <w:rPr>
          <w:rFonts w:ascii="Times New Roman" w:eastAsiaTheme="minorEastAsia" w:hAnsi="Times New Roman" w:cs="Times New Roman"/>
          <w:sz w:val="24"/>
          <w:szCs w:val="24"/>
          <w:lang w:eastAsia="ko-KR"/>
        </w:rPr>
        <w:t xml:space="preserve"> </w:t>
      </w:r>
      <w:r w:rsidRPr="00D77B24">
        <w:rPr>
          <w:rFonts w:ascii="Times New Roman" w:hAnsi="Times New Roman" w:cs="Times New Roman"/>
          <w:sz w:val="24"/>
          <w:szCs w:val="24"/>
        </w:rPr>
        <w:t xml:space="preserve">convenience, the alterations were marked with red font instead of black to indicate the revised manuscript. </w:t>
      </w:r>
    </w:p>
    <w:p w:rsidR="00A6228A" w:rsidRPr="00D77B24" w:rsidRDefault="00A6228A" w:rsidP="00D77B24">
      <w:pPr>
        <w:pStyle w:val="HTML"/>
        <w:spacing w:line="480" w:lineRule="auto"/>
        <w:contextualSpacing/>
        <w:mirrorIndents/>
        <w:jc w:val="both"/>
        <w:rPr>
          <w:rFonts w:ascii="Times New Roman" w:eastAsiaTheme="minorEastAsia" w:hAnsi="Times New Roman" w:cs="Times New Roman"/>
          <w:sz w:val="24"/>
          <w:szCs w:val="24"/>
          <w:lang w:eastAsia="ko-KR"/>
        </w:rPr>
      </w:pPr>
      <w:r w:rsidRPr="00D77B24">
        <w:rPr>
          <w:rFonts w:ascii="Times New Roman" w:eastAsia="바탕" w:hAnsi="Times New Roman" w:cs="Times New Roman"/>
          <w:sz w:val="24"/>
          <w:szCs w:val="24"/>
        </w:rPr>
        <w:t>We hope that the revised version will fulfill the requirements for publication</w:t>
      </w:r>
      <w:r w:rsidRPr="00D77B24">
        <w:rPr>
          <w:rFonts w:ascii="Times New Roman" w:eastAsia="바탕" w:hAnsi="Times New Roman" w:cs="Times New Roman"/>
          <w:sz w:val="24"/>
          <w:szCs w:val="24"/>
          <w:lang w:eastAsia="ko-KR"/>
        </w:rPr>
        <w:t xml:space="preserve"> in </w:t>
      </w:r>
      <w:bookmarkStart w:id="0" w:name="OLE_LINK718"/>
      <w:bookmarkStart w:id="1" w:name="OLE_LINK719"/>
      <w:bookmarkStart w:id="2" w:name="OLE_LINK645"/>
      <w:bookmarkStart w:id="3" w:name="OLE_LINK661"/>
      <w:bookmarkStart w:id="4" w:name="OLE_LINK1068"/>
      <w:r w:rsidR="00A70136" w:rsidRPr="00D77B24">
        <w:rPr>
          <w:rFonts w:ascii="Times New Roman" w:hAnsi="Times New Roman" w:cs="Times New Roman"/>
          <w:b/>
          <w:sz w:val="24"/>
          <w:szCs w:val="24"/>
        </w:rPr>
        <w:t xml:space="preserve">World Journal of </w:t>
      </w:r>
      <w:bookmarkStart w:id="5" w:name="OLE_LINK1222"/>
      <w:bookmarkStart w:id="6" w:name="OLE_LINK1223"/>
      <w:r w:rsidR="00A70136" w:rsidRPr="00D77B24">
        <w:rPr>
          <w:rFonts w:ascii="Times New Roman" w:hAnsi="Times New Roman" w:cs="Times New Roman"/>
          <w:b/>
          <w:sz w:val="24"/>
          <w:szCs w:val="24"/>
        </w:rPr>
        <w:t>Gastroenterology</w:t>
      </w:r>
      <w:bookmarkEnd w:id="0"/>
      <w:bookmarkEnd w:id="1"/>
      <w:bookmarkEnd w:id="2"/>
      <w:bookmarkEnd w:id="3"/>
      <w:bookmarkEnd w:id="4"/>
      <w:bookmarkEnd w:id="5"/>
      <w:bookmarkEnd w:id="6"/>
      <w:r w:rsidR="00A70136" w:rsidRPr="00D77B24">
        <w:rPr>
          <w:rFonts w:ascii="Times New Roman" w:eastAsia="바탕" w:hAnsi="Times New Roman" w:cs="Times New Roman"/>
          <w:b/>
          <w:color w:val="auto"/>
          <w:sz w:val="24"/>
          <w:szCs w:val="24"/>
          <w:lang w:eastAsia="ko-KR"/>
        </w:rPr>
        <w:t xml:space="preserve"> </w:t>
      </w:r>
      <w:r w:rsidRPr="00D77B24">
        <w:rPr>
          <w:rFonts w:ascii="Times New Roman" w:eastAsia="바탕" w:hAnsi="Times New Roman" w:cs="Times New Roman"/>
          <w:sz w:val="24"/>
          <w:szCs w:val="24"/>
          <w:lang w:eastAsia="ko-KR"/>
        </w:rPr>
        <w:t xml:space="preserve">and give you satisfaction. </w:t>
      </w:r>
    </w:p>
    <w:p w:rsidR="00A6228A" w:rsidRPr="00D77B24" w:rsidRDefault="00A6228A" w:rsidP="00D77B24">
      <w:pPr>
        <w:pStyle w:val="HTML"/>
        <w:spacing w:line="480" w:lineRule="auto"/>
        <w:contextualSpacing/>
        <w:mirrorIndents/>
        <w:jc w:val="both"/>
        <w:rPr>
          <w:rFonts w:ascii="Times New Roman" w:eastAsia="바탕" w:hAnsi="Times New Roman" w:cs="Times New Roman"/>
          <w:sz w:val="24"/>
          <w:szCs w:val="24"/>
        </w:rPr>
      </w:pPr>
      <w:r w:rsidRPr="00D77B24">
        <w:rPr>
          <w:rFonts w:ascii="Times New Roman" w:eastAsia="바탕" w:hAnsi="Times New Roman" w:cs="Times New Roman"/>
          <w:sz w:val="24"/>
          <w:szCs w:val="24"/>
        </w:rPr>
        <w:t>We appreciate the reviewer</w:t>
      </w:r>
      <w:r w:rsidRPr="00D77B24">
        <w:rPr>
          <w:rFonts w:ascii="Times New Roman" w:eastAsia="바탕" w:hAnsi="Times New Roman" w:cs="Times New Roman"/>
          <w:sz w:val="24"/>
          <w:szCs w:val="24"/>
          <w:lang w:eastAsia="ko-KR"/>
        </w:rPr>
        <w:t>s</w:t>
      </w:r>
      <w:r w:rsidRPr="00D77B24">
        <w:rPr>
          <w:rFonts w:ascii="Times New Roman" w:eastAsia="바탕" w:hAnsi="Times New Roman" w:cs="Times New Roman"/>
          <w:sz w:val="24"/>
          <w:szCs w:val="24"/>
        </w:rPr>
        <w:t>’ comments and the opportunity to improve the manuscript.</w:t>
      </w:r>
    </w:p>
    <w:p w:rsidR="00A6228A" w:rsidRPr="00D77B24" w:rsidRDefault="00A6228A" w:rsidP="00D77B24">
      <w:pPr>
        <w:wordWrap/>
        <w:spacing w:line="480" w:lineRule="auto"/>
        <w:contextualSpacing/>
        <w:mirrorIndents/>
        <w:rPr>
          <w:rFonts w:ascii="Times New Roman" w:hAnsi="Times New Roman" w:cs="Times New Roman"/>
          <w:sz w:val="24"/>
          <w:szCs w:val="24"/>
        </w:rPr>
      </w:pPr>
    </w:p>
    <w:p w:rsidR="00A6228A" w:rsidRPr="00D77B24" w:rsidRDefault="00A6228A" w:rsidP="00D77B24">
      <w:pPr>
        <w:wordWrap/>
        <w:spacing w:after="0" w:line="480" w:lineRule="auto"/>
        <w:contextualSpacing/>
        <w:mirrorIndents/>
        <w:rPr>
          <w:rFonts w:ascii="Times New Roman" w:eastAsia="맑은 고딕" w:hAnsi="Times New Roman" w:cs="Times New Roman"/>
          <w:bCs/>
          <w:i/>
          <w:sz w:val="24"/>
          <w:szCs w:val="24"/>
          <w:lang w:val="en-GB"/>
        </w:rPr>
      </w:pPr>
      <w:r w:rsidRPr="00D77B24">
        <w:rPr>
          <w:rFonts w:ascii="Times New Roman" w:eastAsia="맑은 고딕" w:hAnsi="Times New Roman" w:cs="Times New Roman"/>
          <w:bCs/>
          <w:sz w:val="24"/>
          <w:szCs w:val="24"/>
          <w:lang w:val="en-GB"/>
        </w:rPr>
        <w:t xml:space="preserve">Thank you very much. </w:t>
      </w:r>
    </w:p>
    <w:p w:rsidR="00A6228A" w:rsidRPr="00D77B24" w:rsidRDefault="00A6228A" w:rsidP="00D77B24">
      <w:pPr>
        <w:wordWrap/>
        <w:spacing w:after="0" w:line="480" w:lineRule="auto"/>
        <w:contextualSpacing/>
        <w:mirrorIndents/>
        <w:rPr>
          <w:rFonts w:ascii="Times New Roman" w:eastAsia="맑은 고딕" w:hAnsi="Times New Roman" w:cs="Times New Roman"/>
          <w:sz w:val="24"/>
          <w:szCs w:val="24"/>
        </w:rPr>
      </w:pPr>
      <w:r w:rsidRPr="00D77B24">
        <w:rPr>
          <w:rFonts w:ascii="Times New Roman" w:eastAsia="맑은 고딕" w:hAnsi="Times New Roman" w:cs="Times New Roman"/>
          <w:sz w:val="24"/>
          <w:szCs w:val="24"/>
        </w:rPr>
        <w:t>Sincerely,</w:t>
      </w:r>
    </w:p>
    <w:p w:rsidR="00A6228A" w:rsidRPr="00D77B24" w:rsidRDefault="00A6228A" w:rsidP="00D77B24">
      <w:pPr>
        <w:wordWrap/>
        <w:spacing w:after="0" w:line="480" w:lineRule="auto"/>
        <w:contextualSpacing/>
        <w:mirrorIndents/>
        <w:rPr>
          <w:rFonts w:ascii="Times New Roman" w:eastAsia="맑은 고딕" w:hAnsi="Times New Roman" w:cs="Times New Roman"/>
          <w:sz w:val="24"/>
          <w:szCs w:val="24"/>
        </w:rPr>
      </w:pPr>
    </w:p>
    <w:p w:rsidR="00A6228A" w:rsidRPr="00D77B24" w:rsidRDefault="00A6228A" w:rsidP="00D77B24">
      <w:pPr>
        <w:pStyle w:val="a4"/>
        <w:tabs>
          <w:tab w:val="left" w:pos="5640"/>
        </w:tabs>
        <w:spacing w:before="43" w:beforeAutospacing="0" w:after="43" w:afterAutospacing="0" w:line="480" w:lineRule="auto"/>
        <w:contextualSpacing/>
        <w:mirrorIndents/>
        <w:jc w:val="both"/>
        <w:rPr>
          <w:rFonts w:ascii="Times New Roman" w:eastAsia="바탕" w:hAnsi="Times New Roman" w:cs="Times New Roman"/>
        </w:rPr>
      </w:pPr>
      <w:proofErr w:type="spellStart"/>
      <w:proofErr w:type="gramStart"/>
      <w:r w:rsidRPr="00D77B24">
        <w:rPr>
          <w:rFonts w:ascii="Times New Roman" w:eastAsia="바탕" w:hAnsi="Times New Roman" w:cs="Times New Roman"/>
        </w:rPr>
        <w:t>Seong-Joon</w:t>
      </w:r>
      <w:proofErr w:type="spellEnd"/>
      <w:r w:rsidRPr="00D77B24">
        <w:rPr>
          <w:rFonts w:ascii="Times New Roman" w:eastAsia="바탕" w:hAnsi="Times New Roman" w:cs="Times New Roman"/>
        </w:rPr>
        <w:t xml:space="preserve"> </w:t>
      </w:r>
      <w:proofErr w:type="spellStart"/>
      <w:r w:rsidRPr="00D77B24">
        <w:rPr>
          <w:rFonts w:ascii="Times New Roman" w:eastAsia="바탕" w:hAnsi="Times New Roman" w:cs="Times New Roman"/>
        </w:rPr>
        <w:t>Koh</w:t>
      </w:r>
      <w:proofErr w:type="spellEnd"/>
      <w:r w:rsidRPr="00D77B24">
        <w:rPr>
          <w:rFonts w:ascii="Times New Roman" w:eastAsia="바탕" w:hAnsi="Times New Roman" w:cs="Times New Roman"/>
        </w:rPr>
        <w:t>, M.D., Ph.D.</w:t>
      </w:r>
      <w:proofErr w:type="gramEnd"/>
      <w:r w:rsidRPr="00D77B24">
        <w:rPr>
          <w:rFonts w:ascii="Times New Roman" w:eastAsia="바탕" w:hAnsi="Times New Roman" w:cs="Times New Roman"/>
        </w:rPr>
        <w:t xml:space="preserve"> </w:t>
      </w:r>
      <w:r w:rsidRPr="00D77B24">
        <w:rPr>
          <w:rFonts w:ascii="Times New Roman" w:eastAsia="바탕" w:hAnsi="Times New Roman" w:cs="Times New Roman"/>
        </w:rPr>
        <w:tab/>
      </w:r>
    </w:p>
    <w:p w:rsidR="00A6228A" w:rsidRPr="00D77B24" w:rsidRDefault="00A6228A" w:rsidP="00D77B24">
      <w:pPr>
        <w:pStyle w:val="a4"/>
        <w:tabs>
          <w:tab w:val="left" w:pos="5640"/>
        </w:tabs>
        <w:spacing w:before="43" w:beforeAutospacing="0" w:after="43" w:afterAutospacing="0" w:line="480" w:lineRule="auto"/>
        <w:contextualSpacing/>
        <w:mirrorIndents/>
        <w:jc w:val="both"/>
        <w:rPr>
          <w:rFonts w:ascii="Times New Roman" w:eastAsia="바탕" w:hAnsi="Times New Roman" w:cs="Times New Roman"/>
          <w:bCs/>
        </w:rPr>
      </w:pPr>
      <w:r w:rsidRPr="00D77B24">
        <w:rPr>
          <w:rFonts w:ascii="Times New Roman" w:eastAsia="바탕" w:hAnsi="Times New Roman" w:cs="Times New Roman"/>
          <w:bCs/>
        </w:rPr>
        <w:t xml:space="preserve">Division of Gastroenterology, Department of Internal Medicine, </w:t>
      </w:r>
    </w:p>
    <w:p w:rsidR="00A6228A" w:rsidRPr="00D77B24" w:rsidRDefault="00A6228A" w:rsidP="00D77B24">
      <w:pPr>
        <w:pStyle w:val="a4"/>
        <w:tabs>
          <w:tab w:val="left" w:pos="5640"/>
        </w:tabs>
        <w:spacing w:before="43" w:beforeAutospacing="0" w:after="43" w:afterAutospacing="0" w:line="480" w:lineRule="auto"/>
        <w:contextualSpacing/>
        <w:mirrorIndents/>
        <w:jc w:val="both"/>
        <w:rPr>
          <w:rFonts w:ascii="Times New Roman" w:eastAsia="바탕" w:hAnsi="Times New Roman" w:cs="Times New Roman"/>
          <w:bCs/>
        </w:rPr>
      </w:pPr>
      <w:r w:rsidRPr="00D77B24">
        <w:rPr>
          <w:rFonts w:ascii="Times New Roman" w:eastAsia="바탕" w:hAnsi="Times New Roman" w:cs="Times New Roman"/>
          <w:bCs/>
        </w:rPr>
        <w:t xml:space="preserve">Seoul National University College of medicine, Seoul National University </w:t>
      </w:r>
      <w:proofErr w:type="spellStart"/>
      <w:r w:rsidRPr="00D77B24">
        <w:rPr>
          <w:rFonts w:ascii="Times New Roman" w:eastAsia="바탕" w:hAnsi="Times New Roman" w:cs="Times New Roman"/>
          <w:bCs/>
        </w:rPr>
        <w:t>Boramae</w:t>
      </w:r>
      <w:proofErr w:type="spellEnd"/>
      <w:r w:rsidRPr="00D77B24">
        <w:rPr>
          <w:rFonts w:ascii="Times New Roman" w:eastAsia="바탕" w:hAnsi="Times New Roman" w:cs="Times New Roman"/>
          <w:bCs/>
        </w:rPr>
        <w:t xml:space="preserve"> Hospital, </w:t>
      </w:r>
    </w:p>
    <w:p w:rsidR="00A6228A" w:rsidRPr="00D77B24" w:rsidRDefault="00A6228A" w:rsidP="00D77B24">
      <w:pPr>
        <w:pStyle w:val="a4"/>
        <w:tabs>
          <w:tab w:val="left" w:pos="5640"/>
        </w:tabs>
        <w:spacing w:before="43" w:beforeAutospacing="0" w:after="43" w:afterAutospacing="0" w:line="480" w:lineRule="auto"/>
        <w:contextualSpacing/>
        <w:mirrorIndents/>
        <w:jc w:val="both"/>
        <w:rPr>
          <w:rFonts w:ascii="Times New Roman" w:eastAsia="바탕" w:hAnsi="Times New Roman" w:cs="Times New Roman"/>
          <w:bCs/>
        </w:rPr>
      </w:pPr>
      <w:r w:rsidRPr="00D77B24">
        <w:rPr>
          <w:rFonts w:ascii="Times New Roman" w:eastAsia="바탕" w:hAnsi="Times New Roman" w:cs="Times New Roman"/>
        </w:rPr>
        <w:t xml:space="preserve">5 Gil 20, </w:t>
      </w:r>
      <w:proofErr w:type="spellStart"/>
      <w:r w:rsidRPr="00D77B24">
        <w:rPr>
          <w:rFonts w:ascii="Times New Roman" w:eastAsia="바탕" w:hAnsi="Times New Roman" w:cs="Times New Roman"/>
        </w:rPr>
        <w:t>Boramae</w:t>
      </w:r>
      <w:proofErr w:type="spellEnd"/>
      <w:r w:rsidRPr="00D77B24">
        <w:rPr>
          <w:rFonts w:ascii="Times New Roman" w:eastAsia="바탕" w:hAnsi="Times New Roman" w:cs="Times New Roman"/>
        </w:rPr>
        <w:t xml:space="preserve">-Road, </w:t>
      </w:r>
      <w:proofErr w:type="spellStart"/>
      <w:r w:rsidRPr="00D77B24">
        <w:rPr>
          <w:rFonts w:ascii="Times New Roman" w:eastAsia="바탕" w:hAnsi="Times New Roman" w:cs="Times New Roman"/>
        </w:rPr>
        <w:t>Dongjak-Gu</w:t>
      </w:r>
      <w:proofErr w:type="spellEnd"/>
      <w:r w:rsidRPr="00D77B24">
        <w:rPr>
          <w:rFonts w:ascii="Times New Roman" w:eastAsia="바탕" w:hAnsi="Times New Roman" w:cs="Times New Roman"/>
        </w:rPr>
        <w:t>, Seoul, 156-707, Korea</w:t>
      </w:r>
    </w:p>
    <w:p w:rsidR="00A6228A" w:rsidRPr="00D77B24" w:rsidRDefault="00A6228A" w:rsidP="00D77B24">
      <w:pPr>
        <w:pStyle w:val="a4"/>
        <w:spacing w:before="43" w:beforeAutospacing="0" w:after="43" w:afterAutospacing="0" w:line="480" w:lineRule="auto"/>
        <w:contextualSpacing/>
        <w:mirrorIndents/>
        <w:jc w:val="both"/>
        <w:rPr>
          <w:rFonts w:ascii="Times New Roman" w:eastAsiaTheme="minorHAnsi" w:hAnsi="Times New Roman" w:cs="Times New Roman"/>
        </w:rPr>
      </w:pPr>
      <w:r w:rsidRPr="00D77B24">
        <w:rPr>
          <w:rFonts w:ascii="Times New Roman" w:eastAsia="바탕" w:hAnsi="Times New Roman" w:cs="Times New Roman"/>
        </w:rPr>
        <w:t>TEL: + 82 2 870 2234, FAX: + 82 2 870 3863</w:t>
      </w:r>
    </w:p>
    <w:p w:rsidR="00A6228A" w:rsidRPr="00D77B24" w:rsidRDefault="00A6228A" w:rsidP="00D77B24">
      <w:pPr>
        <w:pStyle w:val="a4"/>
        <w:spacing w:before="43" w:beforeAutospacing="0" w:after="43" w:afterAutospacing="0" w:line="480" w:lineRule="auto"/>
        <w:contextualSpacing/>
        <w:mirrorIndents/>
        <w:jc w:val="both"/>
        <w:rPr>
          <w:rStyle w:val="a3"/>
          <w:rFonts w:ascii="Times New Roman" w:eastAsia="바탕" w:hAnsi="Times New Roman" w:cs="Times New Roman"/>
          <w:color w:val="000000" w:themeColor="text1"/>
        </w:rPr>
      </w:pPr>
      <w:r w:rsidRPr="00D77B24">
        <w:rPr>
          <w:rFonts w:ascii="Times New Roman" w:eastAsia="바탕" w:hAnsi="Times New Roman" w:cs="Times New Roman"/>
        </w:rPr>
        <w:t>E-mail</w:t>
      </w:r>
      <w:r w:rsidRPr="00D77B24">
        <w:rPr>
          <w:rFonts w:ascii="Times New Roman" w:eastAsia="바탕" w:hAnsi="Times New Roman" w:cs="Times New Roman"/>
          <w:color w:val="000000" w:themeColor="text1"/>
        </w:rPr>
        <w:t xml:space="preserve">: </w:t>
      </w:r>
      <w:hyperlink r:id="rId8" w:history="1">
        <w:r w:rsidRPr="00D77B24">
          <w:rPr>
            <w:rStyle w:val="a3"/>
            <w:rFonts w:ascii="Times New Roman" w:eastAsia="바탕" w:hAnsi="Times New Roman" w:cs="Times New Roman"/>
            <w:color w:val="000000" w:themeColor="text1"/>
          </w:rPr>
          <w:t>jel1206@snu.ac.kr</w:t>
        </w:r>
      </w:hyperlink>
    </w:p>
    <w:p w:rsidR="0094725C" w:rsidRPr="00D77B24" w:rsidRDefault="0094725C" w:rsidP="00D77B24">
      <w:pPr>
        <w:widowControl/>
        <w:wordWrap/>
        <w:autoSpaceDE/>
        <w:autoSpaceDN/>
        <w:spacing w:line="480" w:lineRule="auto"/>
        <w:contextualSpacing/>
        <w:mirrorIndents/>
        <w:rPr>
          <w:rFonts w:ascii="Times New Roman" w:hAnsi="Times New Roman" w:cs="Times New Roman"/>
          <w:sz w:val="24"/>
          <w:szCs w:val="24"/>
        </w:rPr>
      </w:pPr>
      <w:r w:rsidRPr="00D77B24">
        <w:rPr>
          <w:rFonts w:ascii="Times New Roman" w:hAnsi="Times New Roman" w:cs="Times New Roman"/>
          <w:sz w:val="24"/>
          <w:szCs w:val="24"/>
        </w:rPr>
        <w:t xml:space="preserve"> </w:t>
      </w:r>
    </w:p>
    <w:p w:rsidR="0094725C" w:rsidRPr="00D77B24" w:rsidRDefault="0094725C" w:rsidP="00D77B24">
      <w:pPr>
        <w:pStyle w:val="HTML"/>
        <w:widowControl w:val="0"/>
        <w:autoSpaceDE w:val="0"/>
        <w:autoSpaceDN w:val="0"/>
        <w:spacing w:line="480" w:lineRule="auto"/>
        <w:contextualSpacing/>
        <w:mirrorIndents/>
        <w:jc w:val="both"/>
        <w:rPr>
          <w:rFonts w:ascii="Times New Roman" w:eastAsiaTheme="minorEastAsia" w:hAnsi="Times New Roman" w:cs="Times New Roman"/>
          <w:color w:val="auto"/>
          <w:sz w:val="24"/>
          <w:szCs w:val="24"/>
          <w:lang w:eastAsia="ko-KR"/>
        </w:rPr>
      </w:pPr>
    </w:p>
    <w:p w:rsidR="00B65D79" w:rsidRDefault="00B65D79" w:rsidP="00D77B24">
      <w:pPr>
        <w:widowControl/>
        <w:wordWrap/>
        <w:autoSpaceDE/>
        <w:autoSpaceDN/>
        <w:contextualSpacing/>
        <w:mirrorIndents/>
        <w:rPr>
          <w:rFonts w:ascii="Times New Roman" w:hAnsi="Times New Roman" w:cs="Times New Roman"/>
          <w:b/>
          <w:sz w:val="24"/>
          <w:szCs w:val="24"/>
        </w:rPr>
      </w:pPr>
    </w:p>
    <w:p w:rsidR="00B65D79" w:rsidRDefault="00B65D79" w:rsidP="00D77B24">
      <w:pPr>
        <w:widowControl/>
        <w:wordWrap/>
        <w:autoSpaceDE/>
        <w:autoSpaceDN/>
        <w:contextualSpacing/>
        <w:mirrorIndents/>
        <w:rPr>
          <w:rFonts w:ascii="Times New Roman" w:hAnsi="Times New Roman" w:cs="Times New Roman"/>
          <w:b/>
          <w:sz w:val="24"/>
          <w:szCs w:val="24"/>
        </w:rPr>
      </w:pPr>
    </w:p>
    <w:p w:rsidR="00B65D79" w:rsidRDefault="00B65D79" w:rsidP="00D77B24">
      <w:pPr>
        <w:widowControl/>
        <w:wordWrap/>
        <w:autoSpaceDE/>
        <w:autoSpaceDN/>
        <w:contextualSpacing/>
        <w:mirrorIndents/>
        <w:rPr>
          <w:rFonts w:ascii="Times New Roman" w:hAnsi="Times New Roman" w:cs="Times New Roman"/>
          <w:b/>
          <w:sz w:val="24"/>
          <w:szCs w:val="24"/>
        </w:rPr>
      </w:pPr>
    </w:p>
    <w:p w:rsidR="00B65D79" w:rsidRDefault="00B65D79" w:rsidP="00D77B24">
      <w:pPr>
        <w:widowControl/>
        <w:wordWrap/>
        <w:autoSpaceDE/>
        <w:autoSpaceDN/>
        <w:contextualSpacing/>
        <w:mirrorIndents/>
        <w:rPr>
          <w:rFonts w:ascii="Times New Roman" w:hAnsi="Times New Roman" w:cs="Times New Roman"/>
          <w:b/>
          <w:sz w:val="24"/>
          <w:szCs w:val="24"/>
        </w:rPr>
      </w:pPr>
    </w:p>
    <w:p w:rsidR="00A6228A" w:rsidRPr="00D77B24" w:rsidRDefault="00A6228A" w:rsidP="00D77B24">
      <w:pPr>
        <w:widowControl/>
        <w:wordWrap/>
        <w:autoSpaceDE/>
        <w:autoSpaceDN/>
        <w:contextualSpacing/>
        <w:mirrorIndents/>
        <w:rPr>
          <w:rFonts w:ascii="Times New Roman" w:hAnsi="Times New Roman" w:cs="Times New Roman"/>
          <w:b/>
          <w:sz w:val="24"/>
          <w:szCs w:val="24"/>
        </w:rPr>
      </w:pPr>
      <w:r w:rsidRPr="00D77B24">
        <w:rPr>
          <w:rFonts w:ascii="Times New Roman" w:hAnsi="Times New Roman" w:cs="Times New Roman"/>
          <w:b/>
          <w:sz w:val="24"/>
          <w:szCs w:val="24"/>
        </w:rPr>
        <w:t xml:space="preserve">Reviewer #1: </w:t>
      </w:r>
    </w:p>
    <w:p w:rsidR="003B011B" w:rsidRPr="00D77B24" w:rsidRDefault="003B011B"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sz w:val="24"/>
          <w:szCs w:val="24"/>
        </w:rPr>
        <w:t>This paper studied about Stress and sleep quality in doctors working on-call shifts with functional gastrointestinal disorders. This paper is well designed and is good to publish in WJG.</w:t>
      </w:r>
    </w:p>
    <w:p w:rsidR="00774641" w:rsidRPr="00D77B24" w:rsidRDefault="001621A1"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b/>
          <w:sz w:val="24"/>
          <w:szCs w:val="24"/>
        </w:rPr>
        <w:t>Reply)</w:t>
      </w:r>
      <w:r w:rsidRPr="00D77B24">
        <w:rPr>
          <w:rFonts w:ascii="Times New Roman" w:hAnsi="Times New Roman" w:cs="Times New Roman"/>
          <w:sz w:val="24"/>
          <w:szCs w:val="24"/>
        </w:rPr>
        <w:t xml:space="preserve"> </w:t>
      </w:r>
      <w:proofErr w:type="gramStart"/>
      <w:r w:rsidR="00294EFE" w:rsidRPr="00D77B24">
        <w:rPr>
          <w:rFonts w:ascii="Times New Roman" w:hAnsi="Times New Roman" w:cs="Times New Roman"/>
          <w:sz w:val="24"/>
          <w:szCs w:val="24"/>
        </w:rPr>
        <w:t>We</w:t>
      </w:r>
      <w:proofErr w:type="gramEnd"/>
      <w:r w:rsidR="00582E14" w:rsidRPr="00D77B24">
        <w:rPr>
          <w:rFonts w:ascii="Times New Roman" w:hAnsi="Times New Roman" w:cs="Times New Roman"/>
          <w:sz w:val="24"/>
          <w:szCs w:val="24"/>
        </w:rPr>
        <w:t xml:space="preserve"> really appreciate </w:t>
      </w:r>
      <w:r w:rsidRPr="00D77B24">
        <w:rPr>
          <w:rFonts w:ascii="Times New Roman" w:hAnsi="Times New Roman" w:cs="Times New Roman"/>
          <w:sz w:val="24"/>
          <w:szCs w:val="24"/>
        </w:rPr>
        <w:t xml:space="preserve">your </w:t>
      </w:r>
      <w:r w:rsidR="003B011B" w:rsidRPr="00D77B24">
        <w:rPr>
          <w:rFonts w:ascii="Times New Roman" w:hAnsi="Times New Roman" w:cs="Times New Roman"/>
          <w:sz w:val="24"/>
          <w:szCs w:val="24"/>
        </w:rPr>
        <w:t xml:space="preserve">kind </w:t>
      </w:r>
      <w:r w:rsidRPr="00D77B24">
        <w:rPr>
          <w:rFonts w:ascii="Times New Roman" w:hAnsi="Times New Roman" w:cs="Times New Roman"/>
          <w:sz w:val="24"/>
          <w:szCs w:val="24"/>
        </w:rPr>
        <w:t>comment</w:t>
      </w:r>
      <w:r w:rsidR="003B011B" w:rsidRPr="00D77B24">
        <w:rPr>
          <w:rFonts w:ascii="Times New Roman" w:hAnsi="Times New Roman" w:cs="Times New Roman"/>
          <w:sz w:val="24"/>
          <w:szCs w:val="24"/>
        </w:rPr>
        <w:t>s</w:t>
      </w:r>
      <w:r w:rsidRPr="00D77B24">
        <w:rPr>
          <w:rFonts w:ascii="Times New Roman" w:hAnsi="Times New Roman" w:cs="Times New Roman"/>
          <w:sz w:val="24"/>
          <w:szCs w:val="24"/>
        </w:rPr>
        <w:t xml:space="preserve">. </w:t>
      </w:r>
    </w:p>
    <w:p w:rsidR="000847BC" w:rsidRPr="00D77B24" w:rsidRDefault="000847BC" w:rsidP="00D77B24">
      <w:pPr>
        <w:wordWrap/>
        <w:spacing w:line="480" w:lineRule="auto"/>
        <w:contextualSpacing/>
        <w:mirrorIndents/>
        <w:rPr>
          <w:rFonts w:ascii="Times New Roman" w:hAnsi="Times New Roman" w:cs="Times New Roman"/>
          <w:sz w:val="24"/>
          <w:szCs w:val="24"/>
        </w:rPr>
      </w:pPr>
    </w:p>
    <w:p w:rsidR="00D77B24" w:rsidRDefault="00D77B24" w:rsidP="00D77B24">
      <w:pPr>
        <w:widowControl/>
        <w:wordWrap/>
        <w:autoSpaceDE/>
        <w:autoSpaceDN/>
        <w:contextualSpacing/>
        <w:mirrorIndents/>
        <w:rPr>
          <w:rFonts w:ascii="Times New Roman" w:hAnsi="Times New Roman" w:cs="Times New Roman"/>
          <w:b/>
          <w:sz w:val="24"/>
          <w:szCs w:val="24"/>
        </w:rPr>
      </w:pPr>
      <w:r>
        <w:rPr>
          <w:rFonts w:ascii="Times New Roman" w:hAnsi="Times New Roman" w:cs="Times New Roman"/>
          <w:b/>
          <w:sz w:val="24"/>
          <w:szCs w:val="24"/>
        </w:rPr>
        <w:br w:type="page"/>
      </w:r>
    </w:p>
    <w:p w:rsidR="003B011B" w:rsidRPr="00D77B24" w:rsidRDefault="003B011B" w:rsidP="00D77B24">
      <w:pPr>
        <w:wordWrap/>
        <w:spacing w:line="480" w:lineRule="auto"/>
        <w:contextualSpacing/>
        <w:mirrorIndents/>
        <w:rPr>
          <w:rFonts w:ascii="Times New Roman" w:hAnsi="Times New Roman" w:cs="Times New Roman"/>
          <w:b/>
          <w:sz w:val="24"/>
          <w:szCs w:val="24"/>
        </w:rPr>
      </w:pPr>
      <w:r w:rsidRPr="00D77B24">
        <w:rPr>
          <w:rFonts w:ascii="Times New Roman" w:hAnsi="Times New Roman" w:cs="Times New Roman"/>
          <w:b/>
          <w:sz w:val="24"/>
          <w:szCs w:val="24"/>
        </w:rPr>
        <w:lastRenderedPageBreak/>
        <w:t>Reviewer #2</w:t>
      </w:r>
    </w:p>
    <w:p w:rsidR="009A2E10" w:rsidRPr="00D77B24" w:rsidRDefault="003B011B"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sz w:val="24"/>
          <w:szCs w:val="24"/>
        </w:rPr>
        <w:t xml:space="preserve">In this paper, authors evaluated the prevalence of irritable bowel syndrome and functional dyspepsia in 170 doctors who had experienced 24 hour-on-call shifts in the last 6 months. Rome III criteria and a validated Korean version of Bowel Disease Questionnaire were used for the assessment of FD and IBS. It is a </w:t>
      </w:r>
      <w:proofErr w:type="spellStart"/>
      <w:r w:rsidRPr="00D77B24">
        <w:rPr>
          <w:rFonts w:ascii="Times New Roman" w:hAnsi="Times New Roman" w:cs="Times New Roman"/>
          <w:sz w:val="24"/>
          <w:szCs w:val="24"/>
        </w:rPr>
        <w:t>well designed</w:t>
      </w:r>
      <w:proofErr w:type="spellEnd"/>
      <w:r w:rsidRPr="00D77B24">
        <w:rPr>
          <w:rFonts w:ascii="Times New Roman" w:hAnsi="Times New Roman" w:cs="Times New Roman"/>
          <w:sz w:val="24"/>
          <w:szCs w:val="24"/>
        </w:rPr>
        <w:t xml:space="preserve"> study and, to my knowledge, the first one assessing the impact of 24 hour-on-call shifts in the prevalence of functional gastrointestinal disorders (FGID) in this specific population. Interestingly and according to some previous studies authors also found that sleep impairment and psychological stress are associated to a higher prevalence of FGID in this specific population, after adjusting for multiple confounding factors.  </w:t>
      </w:r>
    </w:p>
    <w:p w:rsidR="00D77B24" w:rsidRDefault="00D77B24" w:rsidP="00D77B24">
      <w:pPr>
        <w:wordWrap/>
        <w:spacing w:line="480" w:lineRule="auto"/>
        <w:contextualSpacing/>
        <w:mirrorIndents/>
        <w:rPr>
          <w:rFonts w:ascii="Times New Roman" w:hAnsi="Times New Roman" w:cs="Times New Roman"/>
          <w:b/>
          <w:sz w:val="24"/>
          <w:szCs w:val="24"/>
        </w:rPr>
      </w:pPr>
    </w:p>
    <w:p w:rsidR="003B011B" w:rsidRPr="00D77B24" w:rsidRDefault="009A2E10"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b/>
          <w:sz w:val="24"/>
          <w:szCs w:val="24"/>
        </w:rPr>
        <w:t xml:space="preserve">Question 1) </w:t>
      </w:r>
      <w:r w:rsidR="003B011B" w:rsidRPr="00D77B24">
        <w:rPr>
          <w:rFonts w:ascii="Times New Roman" w:hAnsi="Times New Roman" w:cs="Times New Roman"/>
          <w:sz w:val="24"/>
          <w:szCs w:val="24"/>
        </w:rPr>
        <w:t>I would like to know if authors have any explanation to the finding that poor quality sleep was associated with IBS but was not associated with FD.</w:t>
      </w:r>
    </w:p>
    <w:p w:rsidR="00D77B24" w:rsidRDefault="00D77B24" w:rsidP="00D77B24">
      <w:pPr>
        <w:wordWrap/>
        <w:spacing w:line="480" w:lineRule="auto"/>
        <w:contextualSpacing/>
        <w:mirrorIndents/>
        <w:rPr>
          <w:rFonts w:ascii="Times New Roman" w:hAnsi="Times New Roman" w:cs="Times New Roman"/>
          <w:b/>
          <w:sz w:val="24"/>
          <w:szCs w:val="24"/>
        </w:rPr>
      </w:pPr>
    </w:p>
    <w:p w:rsidR="003B011B" w:rsidRPr="00D77B24" w:rsidRDefault="009A2E10"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b/>
          <w:sz w:val="24"/>
          <w:szCs w:val="24"/>
        </w:rPr>
        <w:t xml:space="preserve">Reply) </w:t>
      </w:r>
      <w:r w:rsidRPr="00D77B24">
        <w:rPr>
          <w:rFonts w:ascii="Times New Roman" w:hAnsi="Times New Roman" w:cs="Times New Roman"/>
          <w:sz w:val="24"/>
          <w:szCs w:val="24"/>
        </w:rPr>
        <w:t>Thank you for the pointing this out. In accordance with the reviewer’</w:t>
      </w:r>
      <w:r w:rsidR="00B54647" w:rsidRPr="00D77B24">
        <w:rPr>
          <w:rFonts w:ascii="Times New Roman" w:hAnsi="Times New Roman" w:cs="Times New Roman"/>
          <w:sz w:val="24"/>
          <w:szCs w:val="24"/>
        </w:rPr>
        <w:t>s suggestion, we added sentences</w:t>
      </w:r>
      <w:r w:rsidRPr="00D77B24">
        <w:rPr>
          <w:rFonts w:ascii="Times New Roman" w:hAnsi="Times New Roman" w:cs="Times New Roman"/>
          <w:sz w:val="24"/>
          <w:szCs w:val="24"/>
        </w:rPr>
        <w:t xml:space="preserve"> </w:t>
      </w:r>
      <w:r w:rsidR="009A6EED" w:rsidRPr="00D77B24">
        <w:rPr>
          <w:rFonts w:ascii="Times New Roman" w:hAnsi="Times New Roman" w:cs="Times New Roman"/>
          <w:sz w:val="24"/>
          <w:szCs w:val="24"/>
        </w:rPr>
        <w:t xml:space="preserve">and references </w:t>
      </w:r>
      <w:r w:rsidRPr="00D77B24">
        <w:rPr>
          <w:rFonts w:ascii="Times New Roman" w:hAnsi="Times New Roman" w:cs="Times New Roman"/>
          <w:sz w:val="24"/>
          <w:szCs w:val="24"/>
        </w:rPr>
        <w:t xml:space="preserve">about reviewer’s question. </w:t>
      </w:r>
    </w:p>
    <w:p w:rsidR="00D77B24" w:rsidRDefault="00D77B24" w:rsidP="00D77B24">
      <w:pPr>
        <w:wordWrap/>
        <w:spacing w:line="480" w:lineRule="auto"/>
        <w:contextualSpacing/>
        <w:mirrorIndents/>
        <w:rPr>
          <w:rFonts w:ascii="Times New Roman" w:hAnsi="Times New Roman" w:cs="Times New Roman"/>
          <w:b/>
          <w:sz w:val="24"/>
          <w:szCs w:val="24"/>
        </w:rPr>
      </w:pPr>
    </w:p>
    <w:p w:rsidR="008C7B1F" w:rsidRPr="00D77B24" w:rsidRDefault="00774641" w:rsidP="00D77B24">
      <w:pPr>
        <w:wordWrap/>
        <w:spacing w:line="480" w:lineRule="auto"/>
        <w:contextualSpacing/>
        <w:mirrorIndents/>
        <w:rPr>
          <w:rFonts w:ascii="Times New Roman" w:hAnsi="Times New Roman" w:cs="Times New Roman"/>
          <w:b/>
          <w:sz w:val="24"/>
          <w:szCs w:val="24"/>
        </w:rPr>
      </w:pPr>
      <w:r w:rsidRPr="00D77B24">
        <w:rPr>
          <w:rFonts w:ascii="Times New Roman" w:hAnsi="Times New Roman" w:cs="Times New Roman"/>
          <w:b/>
          <w:sz w:val="24"/>
          <w:szCs w:val="24"/>
        </w:rPr>
        <w:t>(</w:t>
      </w:r>
      <w:r w:rsidR="00F97A3A" w:rsidRPr="00D77B24">
        <w:rPr>
          <w:rFonts w:ascii="Times New Roman" w:hAnsi="Times New Roman" w:cs="Times New Roman"/>
          <w:b/>
          <w:sz w:val="24"/>
          <w:szCs w:val="24"/>
        </w:rPr>
        <w:t>Discussion</w:t>
      </w:r>
      <w:r w:rsidR="00A66A88">
        <w:rPr>
          <w:rFonts w:ascii="Times New Roman" w:hAnsi="Times New Roman" w:cs="Times New Roman"/>
          <w:b/>
          <w:sz w:val="24"/>
          <w:szCs w:val="24"/>
        </w:rPr>
        <w:t xml:space="preserve"> section, Page 1</w:t>
      </w:r>
      <w:r w:rsidR="00A66A88">
        <w:rPr>
          <w:rFonts w:ascii="Times New Roman" w:hAnsi="Times New Roman" w:cs="Times New Roman" w:hint="eastAsia"/>
          <w:b/>
          <w:sz w:val="24"/>
          <w:szCs w:val="24"/>
        </w:rPr>
        <w:t>8</w:t>
      </w:r>
      <w:r w:rsidR="00D50DA1" w:rsidRPr="00D77B24">
        <w:rPr>
          <w:rFonts w:ascii="Times New Roman" w:hAnsi="Times New Roman" w:cs="Times New Roman"/>
          <w:b/>
          <w:sz w:val="24"/>
          <w:szCs w:val="24"/>
        </w:rPr>
        <w:t xml:space="preserve"> lin</w:t>
      </w:r>
      <w:r w:rsidR="000C487D" w:rsidRPr="00D77B24">
        <w:rPr>
          <w:rFonts w:ascii="Times New Roman" w:hAnsi="Times New Roman" w:cs="Times New Roman"/>
          <w:b/>
          <w:sz w:val="24"/>
          <w:szCs w:val="24"/>
        </w:rPr>
        <w:t xml:space="preserve">e </w:t>
      </w:r>
      <w:r w:rsidR="00A66A88">
        <w:rPr>
          <w:rFonts w:ascii="Times New Roman" w:hAnsi="Times New Roman" w:cs="Times New Roman" w:hint="eastAsia"/>
          <w:b/>
          <w:sz w:val="24"/>
          <w:szCs w:val="24"/>
        </w:rPr>
        <w:t xml:space="preserve">20-23 to Page 19 </w:t>
      </w:r>
      <w:r w:rsidR="00A66A88">
        <w:rPr>
          <w:rFonts w:ascii="Times New Roman" w:hAnsi="Times New Roman" w:cs="Times New Roman"/>
          <w:b/>
          <w:sz w:val="24"/>
          <w:szCs w:val="24"/>
        </w:rPr>
        <w:t xml:space="preserve">line </w:t>
      </w:r>
      <w:r w:rsidR="00A66A88">
        <w:rPr>
          <w:rFonts w:ascii="Times New Roman" w:hAnsi="Times New Roman" w:cs="Times New Roman" w:hint="eastAsia"/>
          <w:b/>
          <w:sz w:val="24"/>
          <w:szCs w:val="24"/>
        </w:rPr>
        <w:t>1-8</w:t>
      </w:r>
      <w:r w:rsidRPr="00D77B24">
        <w:rPr>
          <w:rFonts w:ascii="Times New Roman" w:hAnsi="Times New Roman" w:cs="Times New Roman"/>
          <w:b/>
          <w:sz w:val="24"/>
          <w:szCs w:val="24"/>
        </w:rPr>
        <w:t>)</w:t>
      </w:r>
    </w:p>
    <w:p w:rsidR="00A66A88" w:rsidRPr="00A66A88" w:rsidRDefault="00A66A88" w:rsidP="00A66A88">
      <w:pPr>
        <w:widowControl/>
        <w:wordWrap/>
        <w:autoSpaceDE/>
        <w:autoSpaceDN/>
        <w:spacing w:after="0" w:line="480" w:lineRule="auto"/>
        <w:contextualSpacing/>
        <w:mirrorIndents/>
        <w:rPr>
          <w:rFonts w:ascii="Book Antiqua" w:eastAsiaTheme="minorHAnsi" w:hAnsi="Book Antiqua" w:cs="Times New Roman"/>
          <w:color w:val="FF0000"/>
          <w:sz w:val="24"/>
          <w:szCs w:val="24"/>
        </w:rPr>
      </w:pPr>
      <w:r w:rsidRPr="00A66A88">
        <w:rPr>
          <w:rFonts w:ascii="Book Antiqua" w:hAnsi="Book Antiqua" w:cs="Times New Roman"/>
          <w:sz w:val="24"/>
          <w:szCs w:val="24"/>
        </w:rPr>
        <w:t xml:space="preserve">FD and IBS are considered as different aspects of a unifying spectrum of disease, as they often appear together as overlapping </w:t>
      </w:r>
      <w:proofErr w:type="gramStart"/>
      <w:r w:rsidRPr="00A66A88">
        <w:rPr>
          <w:rFonts w:ascii="Book Antiqua" w:hAnsi="Book Antiqua" w:cs="Times New Roman"/>
          <w:sz w:val="24"/>
          <w:szCs w:val="24"/>
        </w:rPr>
        <w:t>syndromes</w:t>
      </w:r>
      <w:r w:rsidRPr="00A66A88">
        <w:rPr>
          <w:rFonts w:ascii="Book Antiqua" w:hAnsi="Book Antiqua" w:cs="Times New Roman" w:hint="eastAsia"/>
          <w:color w:val="FF0000"/>
          <w:sz w:val="24"/>
          <w:szCs w:val="24"/>
          <w:vertAlign w:val="superscript"/>
        </w:rPr>
        <w:t>[</w:t>
      </w:r>
      <w:proofErr w:type="gramEnd"/>
      <w:r w:rsidRPr="00A66A88">
        <w:rPr>
          <w:rFonts w:ascii="Book Antiqua" w:hAnsi="Book Antiqua" w:cs="Times New Roman" w:hint="eastAsia"/>
          <w:color w:val="FF0000"/>
          <w:sz w:val="24"/>
          <w:szCs w:val="24"/>
          <w:vertAlign w:val="superscript"/>
        </w:rPr>
        <w:t>28,29]</w:t>
      </w:r>
      <w:r w:rsidRPr="00A66A88">
        <w:rPr>
          <w:rFonts w:ascii="Book Antiqua" w:hAnsi="Book Antiqua" w:cs="Times New Roman"/>
          <w:sz w:val="24"/>
          <w:szCs w:val="24"/>
        </w:rPr>
        <w:t>. In addition, IBS and FD belong to the same categorical concept as FGIDs, and may share common pathophysiology s</w:t>
      </w:r>
      <w:r w:rsidR="00B3723D">
        <w:rPr>
          <w:rFonts w:ascii="Book Antiqua" w:hAnsi="Book Antiqua" w:cs="Times New Roman"/>
          <w:sz w:val="24"/>
          <w:szCs w:val="24"/>
        </w:rPr>
        <w:t xml:space="preserve">uch as visceral </w:t>
      </w:r>
      <w:proofErr w:type="spellStart"/>
      <w:proofErr w:type="gramStart"/>
      <w:r w:rsidR="00B3723D">
        <w:rPr>
          <w:rFonts w:ascii="Book Antiqua" w:hAnsi="Book Antiqua" w:cs="Times New Roman"/>
          <w:sz w:val="24"/>
          <w:szCs w:val="24"/>
        </w:rPr>
        <w:t>hypersensitivit</w:t>
      </w:r>
      <w:proofErr w:type="spellEnd"/>
      <w:r w:rsidRPr="00A66A88">
        <w:rPr>
          <w:rFonts w:ascii="Book Antiqua" w:hAnsi="Book Antiqua" w:cs="Times New Roman" w:hint="eastAsia"/>
          <w:color w:val="FF0000"/>
          <w:sz w:val="24"/>
          <w:szCs w:val="24"/>
          <w:vertAlign w:val="superscript"/>
        </w:rPr>
        <w:t>[</w:t>
      </w:r>
      <w:proofErr w:type="gramEnd"/>
      <w:r w:rsidRPr="00A66A88">
        <w:rPr>
          <w:rFonts w:ascii="Book Antiqua" w:hAnsi="Book Antiqua" w:cs="Times New Roman" w:hint="eastAsia"/>
          <w:color w:val="FF0000"/>
          <w:sz w:val="24"/>
          <w:szCs w:val="24"/>
          <w:vertAlign w:val="superscript"/>
        </w:rPr>
        <w:t>30]</w:t>
      </w:r>
      <w:r w:rsidRPr="00A66A88">
        <w:rPr>
          <w:rFonts w:ascii="Book Antiqua" w:hAnsi="Book Antiqua" w:cs="Times New Roman"/>
          <w:sz w:val="24"/>
          <w:szCs w:val="24"/>
        </w:rPr>
        <w:t xml:space="preserve">. However, they are somewhat different in aspects of risk </w:t>
      </w:r>
      <w:proofErr w:type="gramStart"/>
      <w:r w:rsidRPr="00A66A88">
        <w:rPr>
          <w:rFonts w:ascii="Book Antiqua" w:hAnsi="Book Antiqua" w:cs="Times New Roman"/>
          <w:sz w:val="24"/>
          <w:szCs w:val="24"/>
        </w:rPr>
        <w:t>factors</w:t>
      </w:r>
      <w:r w:rsidRPr="00A66A88">
        <w:rPr>
          <w:rFonts w:ascii="Book Antiqua" w:hAnsi="Book Antiqua" w:cs="Times New Roman" w:hint="eastAsia"/>
          <w:color w:val="FF0000"/>
          <w:sz w:val="24"/>
          <w:szCs w:val="24"/>
          <w:vertAlign w:val="superscript"/>
        </w:rPr>
        <w:t>[</w:t>
      </w:r>
      <w:proofErr w:type="gramEnd"/>
      <w:r w:rsidRPr="00A66A88">
        <w:rPr>
          <w:rFonts w:ascii="Book Antiqua" w:hAnsi="Book Antiqua" w:cs="Times New Roman" w:hint="eastAsia"/>
          <w:color w:val="FF0000"/>
          <w:sz w:val="24"/>
          <w:szCs w:val="24"/>
          <w:vertAlign w:val="superscript"/>
        </w:rPr>
        <w:t>31]</w:t>
      </w:r>
      <w:r w:rsidRPr="00A66A88">
        <w:rPr>
          <w:rFonts w:ascii="Book Antiqua" w:hAnsi="Book Antiqua" w:cs="Times New Roman"/>
          <w:sz w:val="24"/>
          <w:szCs w:val="24"/>
        </w:rPr>
        <w:t xml:space="preserve">. In </w:t>
      </w:r>
      <w:r w:rsidRPr="00A66A88">
        <w:rPr>
          <w:rFonts w:ascii="Book Antiqua" w:hAnsi="Book Antiqua" w:cs="Times New Roman" w:hint="eastAsia"/>
          <w:color w:val="FF0000"/>
          <w:sz w:val="24"/>
          <w:szCs w:val="24"/>
        </w:rPr>
        <w:t>the present</w:t>
      </w:r>
      <w:r w:rsidRPr="00A66A88">
        <w:rPr>
          <w:rFonts w:ascii="Book Antiqua" w:hAnsi="Book Antiqua" w:cs="Times New Roman"/>
          <w:sz w:val="24"/>
          <w:szCs w:val="24"/>
        </w:rPr>
        <w:t xml:space="preserve"> study, marital status, alcohol drinking, and serious psychosocial alarm were risk factors of FD, and female gender, </w:t>
      </w:r>
      <w:r w:rsidRPr="00A66A88">
        <w:rPr>
          <w:rFonts w:ascii="Book Antiqua" w:hAnsi="Book Antiqua" w:cs="Times New Roman"/>
          <w:sz w:val="24"/>
          <w:szCs w:val="24"/>
        </w:rPr>
        <w:lastRenderedPageBreak/>
        <w:t xml:space="preserve">occupational position of </w:t>
      </w:r>
      <w:proofErr w:type="gramStart"/>
      <w:r w:rsidRPr="00A66A88">
        <w:rPr>
          <w:rFonts w:ascii="Book Antiqua" w:hAnsi="Book Antiqua" w:cs="Times New Roman"/>
          <w:sz w:val="24"/>
          <w:szCs w:val="24"/>
        </w:rPr>
        <w:t>resident,</w:t>
      </w:r>
      <w:proofErr w:type="gramEnd"/>
      <w:r w:rsidRPr="00A66A88">
        <w:rPr>
          <w:rFonts w:ascii="Book Antiqua" w:hAnsi="Book Antiqua" w:cs="Times New Roman"/>
          <w:sz w:val="24"/>
          <w:szCs w:val="24"/>
        </w:rPr>
        <w:t xml:space="preserve"> and poor sleep quality were risk factors of IBS. </w:t>
      </w:r>
      <w:r w:rsidRPr="00A66A88">
        <w:rPr>
          <w:rFonts w:ascii="Book Antiqua" w:hAnsi="Book Antiqua" w:cs="Times New Roman" w:hint="eastAsia"/>
          <w:color w:val="FF0000"/>
          <w:sz w:val="24"/>
          <w:szCs w:val="24"/>
        </w:rPr>
        <w:t>Furthermore</w:t>
      </w:r>
      <w:r w:rsidRPr="00A66A88">
        <w:rPr>
          <w:rFonts w:ascii="Book Antiqua" w:hAnsi="Book Antiqua" w:cs="Times New Roman"/>
          <w:sz w:val="24"/>
          <w:szCs w:val="24"/>
        </w:rPr>
        <w:t xml:space="preserve">, poor sleep quality was associated with IBS but not associated with FD. </w:t>
      </w:r>
      <w:r w:rsidRPr="00A66A88">
        <w:rPr>
          <w:rFonts w:ascii="Book Antiqua" w:eastAsiaTheme="minorHAnsi" w:hAnsi="Book Antiqua" w:cs="Times New Roman"/>
          <w:color w:val="FF0000"/>
          <w:sz w:val="24"/>
          <w:szCs w:val="24"/>
        </w:rPr>
        <w:t xml:space="preserve">A previous study also has demonstrated that sleep disturbance was independently associated with the prevalence of IBS, but not </w:t>
      </w:r>
      <w:proofErr w:type="gramStart"/>
      <w:r w:rsidRPr="00A66A88">
        <w:rPr>
          <w:rFonts w:ascii="Book Antiqua" w:eastAsiaTheme="minorHAnsi" w:hAnsi="Book Antiqua" w:cs="Times New Roman"/>
          <w:color w:val="FF0000"/>
          <w:sz w:val="24"/>
          <w:szCs w:val="24"/>
        </w:rPr>
        <w:t>FD</w:t>
      </w:r>
      <w:r w:rsidRPr="00A66A88">
        <w:rPr>
          <w:rFonts w:ascii="Book Antiqua" w:eastAsiaTheme="minorHAnsi" w:hAnsi="Book Antiqua" w:cs="Times New Roman" w:hint="eastAsia"/>
          <w:color w:val="FF0000"/>
          <w:sz w:val="24"/>
          <w:szCs w:val="24"/>
          <w:vertAlign w:val="superscript"/>
        </w:rPr>
        <w:t>[</w:t>
      </w:r>
      <w:proofErr w:type="gramEnd"/>
      <w:r w:rsidRPr="00A66A88">
        <w:rPr>
          <w:rFonts w:ascii="Book Antiqua" w:eastAsiaTheme="minorHAnsi" w:hAnsi="Book Antiqua" w:cs="Times New Roman" w:hint="eastAsia"/>
          <w:color w:val="FF0000"/>
          <w:sz w:val="24"/>
          <w:szCs w:val="24"/>
          <w:vertAlign w:val="superscript"/>
        </w:rPr>
        <w:t>32]</w:t>
      </w:r>
      <w:r w:rsidRPr="00A66A88">
        <w:rPr>
          <w:rFonts w:ascii="Book Antiqua" w:eastAsiaTheme="minorHAnsi" w:hAnsi="Book Antiqua" w:cs="Times New Roman"/>
          <w:color w:val="FF0000"/>
          <w:sz w:val="24"/>
          <w:szCs w:val="24"/>
        </w:rPr>
        <w:t xml:space="preserve">. Our previous study showed that IBS had a relationship with poor sleep quality rather than psychosocial stress, and FD showed an association with psychosocial </w:t>
      </w:r>
      <w:proofErr w:type="gramStart"/>
      <w:r w:rsidRPr="00A66A88">
        <w:rPr>
          <w:rFonts w:ascii="Book Antiqua" w:eastAsiaTheme="minorHAnsi" w:hAnsi="Book Antiqua" w:cs="Times New Roman"/>
          <w:color w:val="FF0000"/>
          <w:sz w:val="24"/>
          <w:szCs w:val="24"/>
        </w:rPr>
        <w:t>stress</w:t>
      </w:r>
      <w:r w:rsidRPr="00A66A88">
        <w:rPr>
          <w:rFonts w:ascii="Book Antiqua" w:eastAsiaTheme="minorHAnsi" w:hAnsi="Book Antiqua" w:cs="Times New Roman" w:hint="eastAsia"/>
          <w:color w:val="FF0000"/>
          <w:sz w:val="24"/>
          <w:szCs w:val="24"/>
          <w:vertAlign w:val="superscript"/>
        </w:rPr>
        <w:t>[</w:t>
      </w:r>
      <w:proofErr w:type="gramEnd"/>
      <w:r w:rsidRPr="00A66A88">
        <w:rPr>
          <w:rFonts w:ascii="Book Antiqua" w:eastAsiaTheme="minorHAnsi" w:hAnsi="Book Antiqua" w:cs="Times New Roman" w:hint="eastAsia"/>
          <w:color w:val="FF0000"/>
          <w:sz w:val="24"/>
          <w:szCs w:val="24"/>
          <w:vertAlign w:val="superscript"/>
        </w:rPr>
        <w:t>9]</w:t>
      </w:r>
      <w:r w:rsidRPr="00A66A88">
        <w:rPr>
          <w:rFonts w:ascii="Book Antiqua" w:eastAsiaTheme="minorHAnsi" w:hAnsi="Book Antiqua" w:cs="Times New Roman"/>
          <w:color w:val="FF0000"/>
          <w:sz w:val="24"/>
          <w:szCs w:val="24"/>
        </w:rPr>
        <w:t xml:space="preserve">. Unfortunately, the effect of sleep disturbance in IBS and FD remains still obscure. Recently, there are major advances in our understandings with the identification of subtype of FGIDs. There exist the differences in genetics, </w:t>
      </w:r>
      <w:proofErr w:type="spellStart"/>
      <w:r w:rsidRPr="00A66A88">
        <w:rPr>
          <w:rFonts w:ascii="Book Antiqua" w:eastAsiaTheme="minorHAnsi" w:hAnsi="Book Antiqua" w:cs="Times New Roman"/>
          <w:color w:val="FF0000"/>
          <w:sz w:val="24"/>
          <w:szCs w:val="24"/>
        </w:rPr>
        <w:t>microbiota</w:t>
      </w:r>
      <w:proofErr w:type="spellEnd"/>
      <w:r w:rsidRPr="00A66A88">
        <w:rPr>
          <w:rFonts w:ascii="Book Antiqua" w:eastAsiaTheme="minorHAnsi" w:hAnsi="Book Antiqua" w:cs="Times New Roman"/>
          <w:color w:val="FF0000"/>
          <w:sz w:val="24"/>
          <w:szCs w:val="24"/>
        </w:rPr>
        <w:t xml:space="preserve">, brain-gut axis, and stress susceptibility between FD and </w:t>
      </w:r>
      <w:proofErr w:type="gramStart"/>
      <w:r w:rsidRPr="00A66A88">
        <w:rPr>
          <w:rFonts w:ascii="Book Antiqua" w:eastAsiaTheme="minorHAnsi" w:hAnsi="Book Antiqua" w:cs="Times New Roman"/>
          <w:color w:val="FF0000"/>
          <w:sz w:val="24"/>
          <w:szCs w:val="24"/>
        </w:rPr>
        <w:t>IBS</w:t>
      </w:r>
      <w:r w:rsidRPr="00A66A88">
        <w:rPr>
          <w:rFonts w:ascii="Book Antiqua" w:eastAsiaTheme="minorHAnsi" w:hAnsi="Book Antiqua" w:cs="Times New Roman"/>
          <w:color w:val="FF0000"/>
          <w:sz w:val="24"/>
          <w:szCs w:val="24"/>
          <w:vertAlign w:val="superscript"/>
        </w:rPr>
        <w:t>[</w:t>
      </w:r>
      <w:proofErr w:type="gramEnd"/>
      <w:r w:rsidRPr="00A66A88">
        <w:rPr>
          <w:rFonts w:ascii="Book Antiqua" w:eastAsiaTheme="minorHAnsi" w:hAnsi="Book Antiqua" w:cs="Times New Roman"/>
          <w:color w:val="FF0000"/>
          <w:sz w:val="24"/>
          <w:szCs w:val="24"/>
          <w:vertAlign w:val="superscript"/>
        </w:rPr>
        <w:t>33,34]</w:t>
      </w:r>
      <w:r w:rsidRPr="00A66A88">
        <w:rPr>
          <w:rFonts w:ascii="Book Antiqua" w:eastAsiaTheme="minorHAnsi" w:hAnsi="Book Antiqua" w:cs="Times New Roman"/>
          <w:color w:val="FF0000"/>
          <w:sz w:val="24"/>
          <w:szCs w:val="24"/>
        </w:rPr>
        <w:t>. The interplay among these factors may contribute to the development of different gastrointestinal symptoms. This is a plausible explanation that sleep disturbance has a different role in FD and IBS. Further mechanistic studies are needed to elucidate the role of sleep disturbance in the development of FGIDs.</w:t>
      </w:r>
    </w:p>
    <w:p w:rsidR="00A66A88" w:rsidRPr="00A66A88" w:rsidRDefault="00A66A88" w:rsidP="00A66A88">
      <w:pPr>
        <w:wordWrap/>
        <w:spacing w:line="480" w:lineRule="auto"/>
        <w:contextualSpacing/>
        <w:mirrorIndents/>
        <w:rPr>
          <w:rFonts w:ascii="Book Antiqua" w:hAnsi="Book Antiqua" w:cs="Times New Roman"/>
          <w:sz w:val="24"/>
          <w:szCs w:val="24"/>
        </w:rPr>
      </w:pPr>
      <w:r w:rsidRPr="00A66A88">
        <w:rPr>
          <w:rFonts w:ascii="Book Antiqua" w:hAnsi="Book Antiqua" w:cs="Times New Roman"/>
          <w:sz w:val="24"/>
          <w:szCs w:val="24"/>
        </w:rPr>
        <w:t xml:space="preserve">We believe that this study is valuable to readers for the following reasons. </w:t>
      </w:r>
    </w:p>
    <w:p w:rsidR="00257704" w:rsidRPr="00D77B24" w:rsidRDefault="00257704" w:rsidP="00A66A88">
      <w:pPr>
        <w:wordWrap/>
        <w:spacing w:line="480" w:lineRule="auto"/>
        <w:contextualSpacing/>
        <w:mirrorIndents/>
        <w:rPr>
          <w:rFonts w:ascii="Times New Roman" w:eastAsiaTheme="minorHAnsi" w:hAnsi="Times New Roman" w:cs="Times New Roman"/>
          <w:color w:val="FF0000"/>
          <w:sz w:val="24"/>
          <w:szCs w:val="24"/>
        </w:rPr>
      </w:pPr>
      <w:r w:rsidRPr="00D77B24">
        <w:rPr>
          <w:rFonts w:ascii="Times New Roman" w:hAnsi="Times New Roman" w:cs="Times New Roman"/>
          <w:b/>
          <w:sz w:val="24"/>
          <w:szCs w:val="24"/>
        </w:rPr>
        <w:t>(Reference</w:t>
      </w:r>
      <w:r w:rsidR="00A66A88">
        <w:rPr>
          <w:rFonts w:ascii="Times New Roman" w:hAnsi="Times New Roman" w:cs="Times New Roman"/>
          <w:b/>
          <w:sz w:val="24"/>
          <w:szCs w:val="24"/>
        </w:rPr>
        <w:t xml:space="preserve"> section, Page 2</w:t>
      </w:r>
      <w:r w:rsidR="00A66A88">
        <w:rPr>
          <w:rFonts w:ascii="Times New Roman" w:hAnsi="Times New Roman" w:cs="Times New Roman" w:hint="eastAsia"/>
          <w:b/>
          <w:sz w:val="24"/>
          <w:szCs w:val="24"/>
        </w:rPr>
        <w:t>6</w:t>
      </w:r>
      <w:r w:rsidR="00A66A88">
        <w:rPr>
          <w:rFonts w:ascii="Times New Roman" w:hAnsi="Times New Roman" w:cs="Times New Roman"/>
          <w:b/>
          <w:sz w:val="24"/>
          <w:szCs w:val="24"/>
        </w:rPr>
        <w:t xml:space="preserve"> line </w:t>
      </w:r>
      <w:r w:rsidR="00A66A88">
        <w:rPr>
          <w:rFonts w:ascii="Times New Roman" w:hAnsi="Times New Roman" w:cs="Times New Roman" w:hint="eastAsia"/>
          <w:b/>
          <w:sz w:val="24"/>
          <w:szCs w:val="24"/>
        </w:rPr>
        <w:t>20</w:t>
      </w:r>
      <w:r w:rsidR="00A66A88">
        <w:rPr>
          <w:rFonts w:ascii="Times New Roman" w:hAnsi="Times New Roman" w:cs="Times New Roman"/>
          <w:b/>
          <w:sz w:val="24"/>
          <w:szCs w:val="24"/>
        </w:rPr>
        <w:t>-</w:t>
      </w:r>
      <w:r w:rsidR="00A66A88">
        <w:rPr>
          <w:rFonts w:ascii="Times New Roman" w:hAnsi="Times New Roman" w:cs="Times New Roman" w:hint="eastAsia"/>
          <w:b/>
          <w:sz w:val="24"/>
          <w:szCs w:val="24"/>
        </w:rPr>
        <w:t>23 to Page 27 line 1-6</w:t>
      </w:r>
      <w:r w:rsidRPr="00D77B24">
        <w:rPr>
          <w:rFonts w:ascii="Times New Roman" w:hAnsi="Times New Roman" w:cs="Times New Roman"/>
          <w:b/>
          <w:sz w:val="24"/>
          <w:szCs w:val="24"/>
        </w:rPr>
        <w:t>)</w:t>
      </w:r>
    </w:p>
    <w:p w:rsidR="00A66A88" w:rsidRPr="00A66A88" w:rsidRDefault="00A66A88" w:rsidP="00A66A88">
      <w:pPr>
        <w:spacing w:line="480" w:lineRule="auto"/>
        <w:rPr>
          <w:rFonts w:ascii="Book Antiqua" w:hAnsi="Book Antiqua" w:cs="Times New Roman"/>
          <w:color w:val="FF0000"/>
          <w:sz w:val="24"/>
          <w:szCs w:val="24"/>
        </w:rPr>
      </w:pPr>
      <w:r w:rsidRPr="00A66A88">
        <w:rPr>
          <w:rFonts w:ascii="Book Antiqua" w:hAnsi="Book Antiqua" w:cs="Times New Roman" w:hint="eastAsia"/>
          <w:color w:val="FF0000"/>
          <w:sz w:val="24"/>
          <w:szCs w:val="24"/>
        </w:rPr>
        <w:t xml:space="preserve">32 </w:t>
      </w:r>
      <w:proofErr w:type="spellStart"/>
      <w:r w:rsidRPr="00A66A88">
        <w:rPr>
          <w:rFonts w:ascii="Book Antiqua" w:hAnsi="Book Antiqua" w:cs="Times New Roman"/>
          <w:b/>
          <w:color w:val="FF0000"/>
          <w:sz w:val="24"/>
          <w:szCs w:val="24"/>
        </w:rPr>
        <w:t>Vege</w:t>
      </w:r>
      <w:proofErr w:type="spellEnd"/>
      <w:r w:rsidRPr="00A66A88">
        <w:rPr>
          <w:rFonts w:ascii="Book Antiqua" w:hAnsi="Book Antiqua" w:cs="Times New Roman"/>
          <w:b/>
          <w:color w:val="FF0000"/>
          <w:sz w:val="24"/>
          <w:szCs w:val="24"/>
        </w:rPr>
        <w:t xml:space="preserve"> SS</w:t>
      </w:r>
      <w:r w:rsidRPr="00A66A88">
        <w:rPr>
          <w:rFonts w:ascii="Book Antiqua" w:hAnsi="Book Antiqua" w:cs="Times New Roman"/>
          <w:color w:val="FF0000"/>
          <w:sz w:val="24"/>
          <w:szCs w:val="24"/>
        </w:rPr>
        <w:t xml:space="preserve">, Locke GR 3rd, Weaver AL, Farmer SA, Melton LJ 3rd, </w:t>
      </w:r>
      <w:proofErr w:type="gramStart"/>
      <w:r w:rsidRPr="00A66A88">
        <w:rPr>
          <w:rFonts w:ascii="Book Antiqua" w:hAnsi="Book Antiqua" w:cs="Times New Roman"/>
          <w:color w:val="FF0000"/>
          <w:sz w:val="24"/>
          <w:szCs w:val="24"/>
        </w:rPr>
        <w:t>Talley</w:t>
      </w:r>
      <w:proofErr w:type="gramEnd"/>
      <w:r w:rsidRPr="00A66A88">
        <w:rPr>
          <w:rFonts w:ascii="Book Antiqua" w:hAnsi="Book Antiqua" w:cs="Times New Roman"/>
          <w:color w:val="FF0000"/>
          <w:sz w:val="24"/>
          <w:szCs w:val="24"/>
        </w:rPr>
        <w:t xml:space="preserve"> NJ. Functional gastrointestinal disorders among people with sleep disturbances: a population-based study. </w:t>
      </w:r>
      <w:r w:rsidRPr="00A66A88">
        <w:rPr>
          <w:rFonts w:ascii="Book Antiqua" w:hAnsi="Book Antiqua" w:cs="Times New Roman"/>
          <w:i/>
          <w:color w:val="FF0000"/>
          <w:sz w:val="24"/>
          <w:szCs w:val="24"/>
        </w:rPr>
        <w:t xml:space="preserve">Mayo </w:t>
      </w:r>
      <w:proofErr w:type="spellStart"/>
      <w:r w:rsidRPr="00A66A88">
        <w:rPr>
          <w:rFonts w:ascii="Book Antiqua" w:hAnsi="Book Antiqua" w:cs="Times New Roman"/>
          <w:i/>
          <w:color w:val="FF0000"/>
          <w:sz w:val="24"/>
          <w:szCs w:val="24"/>
        </w:rPr>
        <w:t>Clin</w:t>
      </w:r>
      <w:proofErr w:type="spellEnd"/>
      <w:r w:rsidRPr="00A66A88">
        <w:rPr>
          <w:rFonts w:ascii="Book Antiqua" w:hAnsi="Book Antiqua" w:cs="Times New Roman"/>
          <w:i/>
          <w:color w:val="FF0000"/>
          <w:sz w:val="24"/>
          <w:szCs w:val="24"/>
        </w:rPr>
        <w:t xml:space="preserve"> Proc</w:t>
      </w:r>
      <w:r w:rsidRPr="00A66A88">
        <w:rPr>
          <w:rFonts w:ascii="Book Antiqua" w:hAnsi="Book Antiqua" w:cs="Times New Roman"/>
          <w:color w:val="FF0000"/>
          <w:sz w:val="24"/>
          <w:szCs w:val="24"/>
        </w:rPr>
        <w:t>. 2004</w:t>
      </w:r>
      <w:proofErr w:type="gramStart"/>
      <w:r w:rsidRPr="00A66A88">
        <w:rPr>
          <w:rFonts w:ascii="Book Antiqua" w:hAnsi="Book Antiqua" w:cs="Times New Roman"/>
          <w:color w:val="FF0000"/>
          <w:sz w:val="24"/>
          <w:szCs w:val="24"/>
        </w:rPr>
        <w:t>;</w:t>
      </w:r>
      <w:r w:rsidRPr="00A66A88">
        <w:rPr>
          <w:rFonts w:ascii="Book Antiqua" w:hAnsi="Book Antiqua" w:cs="Times New Roman"/>
          <w:b/>
          <w:color w:val="FF0000"/>
          <w:sz w:val="24"/>
          <w:szCs w:val="24"/>
        </w:rPr>
        <w:t>12</w:t>
      </w:r>
      <w:r w:rsidRPr="00A66A88">
        <w:rPr>
          <w:rFonts w:ascii="Book Antiqua" w:hAnsi="Book Antiqua" w:cs="Times New Roman"/>
          <w:color w:val="FF0000"/>
          <w:sz w:val="24"/>
          <w:szCs w:val="24"/>
        </w:rPr>
        <w:t>:1501</w:t>
      </w:r>
      <w:proofErr w:type="gramEnd"/>
      <w:r w:rsidRPr="00A66A88">
        <w:rPr>
          <w:rFonts w:ascii="Book Antiqua" w:hAnsi="Book Antiqua" w:cs="Times New Roman"/>
          <w:color w:val="FF0000"/>
          <w:sz w:val="24"/>
          <w:szCs w:val="24"/>
        </w:rPr>
        <w:t>-1506. [PMID: 15595333 DOI: 10.4065/79.12.1501]</w:t>
      </w:r>
    </w:p>
    <w:p w:rsidR="00A66A88" w:rsidRPr="00A66A88" w:rsidRDefault="00A66A88" w:rsidP="00A66A88">
      <w:pPr>
        <w:spacing w:line="480" w:lineRule="auto"/>
        <w:rPr>
          <w:rFonts w:ascii="Book Antiqua" w:hAnsi="Book Antiqua" w:cs="Times New Roman"/>
          <w:color w:val="FF0000"/>
          <w:sz w:val="24"/>
          <w:szCs w:val="24"/>
        </w:rPr>
      </w:pPr>
      <w:r w:rsidRPr="00A66A88">
        <w:rPr>
          <w:rFonts w:ascii="Book Antiqua" w:hAnsi="Book Antiqua" w:cs="Times New Roman" w:hint="eastAsia"/>
          <w:color w:val="FF0000"/>
          <w:sz w:val="24"/>
          <w:szCs w:val="24"/>
        </w:rPr>
        <w:t xml:space="preserve">33 </w:t>
      </w:r>
      <w:r w:rsidRPr="00A66A88">
        <w:rPr>
          <w:rFonts w:ascii="Book Antiqua" w:hAnsi="Book Antiqua" w:cs="Times New Roman" w:hint="eastAsia"/>
          <w:b/>
          <w:color w:val="FF0000"/>
          <w:sz w:val="24"/>
          <w:szCs w:val="24"/>
        </w:rPr>
        <w:t>Talley NJ</w:t>
      </w:r>
      <w:r w:rsidRPr="00A66A88">
        <w:rPr>
          <w:rFonts w:ascii="Book Antiqua" w:hAnsi="Book Antiqua" w:cs="Times New Roman" w:hint="eastAsia"/>
          <w:color w:val="FF0000"/>
          <w:sz w:val="24"/>
          <w:szCs w:val="24"/>
        </w:rPr>
        <w:t xml:space="preserve">, </w:t>
      </w:r>
      <w:proofErr w:type="spellStart"/>
      <w:r w:rsidRPr="00A66A88">
        <w:rPr>
          <w:rFonts w:ascii="Book Antiqua" w:hAnsi="Book Antiqua" w:cs="Times New Roman" w:hint="eastAsia"/>
          <w:color w:val="FF0000"/>
          <w:sz w:val="24"/>
          <w:szCs w:val="24"/>
        </w:rPr>
        <w:t>Holtmann</w:t>
      </w:r>
      <w:proofErr w:type="spellEnd"/>
      <w:r w:rsidRPr="00A66A88">
        <w:rPr>
          <w:rFonts w:ascii="Book Antiqua" w:hAnsi="Book Antiqua" w:cs="Times New Roman" w:hint="eastAsia"/>
          <w:color w:val="FF0000"/>
          <w:sz w:val="24"/>
          <w:szCs w:val="24"/>
        </w:rPr>
        <w:t xml:space="preserve"> G, Walker MM. </w:t>
      </w:r>
      <w:r w:rsidRPr="00A66A88">
        <w:rPr>
          <w:rFonts w:ascii="Book Antiqua" w:hAnsi="Book Antiqua" w:cs="Times New Roman" w:hint="eastAsia"/>
          <w:i/>
          <w:color w:val="FF0000"/>
          <w:sz w:val="24"/>
          <w:szCs w:val="24"/>
        </w:rPr>
        <w:t xml:space="preserve">J </w:t>
      </w:r>
      <w:proofErr w:type="spellStart"/>
      <w:r w:rsidRPr="00A66A88">
        <w:rPr>
          <w:rFonts w:ascii="Book Antiqua" w:hAnsi="Book Antiqua" w:cs="Times New Roman" w:hint="eastAsia"/>
          <w:i/>
          <w:color w:val="FF0000"/>
          <w:sz w:val="24"/>
          <w:szCs w:val="24"/>
        </w:rPr>
        <w:t>Gastroenterol</w:t>
      </w:r>
      <w:proofErr w:type="spellEnd"/>
      <w:r w:rsidRPr="00A66A88">
        <w:rPr>
          <w:rFonts w:ascii="Book Antiqua" w:hAnsi="Book Antiqua" w:cs="Times New Roman" w:hint="eastAsia"/>
          <w:color w:val="FF0000"/>
          <w:sz w:val="24"/>
          <w:szCs w:val="24"/>
        </w:rPr>
        <w:t>. 2015</w:t>
      </w:r>
      <w:proofErr w:type="gramStart"/>
      <w:r w:rsidRPr="00A66A88">
        <w:rPr>
          <w:rFonts w:ascii="Book Antiqua" w:hAnsi="Book Antiqua" w:cs="Times New Roman" w:hint="eastAsia"/>
          <w:color w:val="FF0000"/>
          <w:sz w:val="24"/>
          <w:szCs w:val="24"/>
        </w:rPr>
        <w:t>;50:601</w:t>
      </w:r>
      <w:proofErr w:type="gramEnd"/>
      <w:r w:rsidRPr="00A66A88">
        <w:rPr>
          <w:rFonts w:ascii="Book Antiqua" w:hAnsi="Book Antiqua" w:cs="Times New Roman" w:hint="eastAsia"/>
          <w:color w:val="FF0000"/>
          <w:sz w:val="24"/>
          <w:szCs w:val="24"/>
        </w:rPr>
        <w:t xml:space="preserve">-613. </w:t>
      </w:r>
      <w:proofErr w:type="gramStart"/>
      <w:r w:rsidRPr="00A66A88">
        <w:rPr>
          <w:rFonts w:ascii="Book Antiqua" w:hAnsi="Book Antiqua" w:cs="Times New Roman" w:hint="eastAsia"/>
          <w:color w:val="FF0000"/>
          <w:sz w:val="24"/>
          <w:szCs w:val="24"/>
        </w:rPr>
        <w:t>Therapeutic strategies for functional dyspepsia and irritable bowel syndrome based on pathophysiology.</w:t>
      </w:r>
      <w:proofErr w:type="gramEnd"/>
      <w:r w:rsidRPr="00A66A88">
        <w:rPr>
          <w:rFonts w:ascii="Book Antiqua" w:hAnsi="Book Antiqua" w:cs="Times New Roman" w:hint="eastAsia"/>
          <w:color w:val="FF0000"/>
          <w:sz w:val="24"/>
          <w:szCs w:val="24"/>
        </w:rPr>
        <w:t xml:space="preserve"> [PMID: 25917563 DOI: 10.1007/s00535-015-1076-x]</w:t>
      </w:r>
    </w:p>
    <w:p w:rsidR="00A66A88" w:rsidRPr="00A66A88" w:rsidRDefault="00A66A88" w:rsidP="00A66A88">
      <w:pPr>
        <w:spacing w:line="480" w:lineRule="auto"/>
        <w:rPr>
          <w:rFonts w:ascii="Book Antiqua" w:hAnsi="Book Antiqua" w:cs="Times New Roman"/>
          <w:color w:val="FF0000"/>
          <w:sz w:val="24"/>
          <w:szCs w:val="24"/>
        </w:rPr>
      </w:pPr>
      <w:proofErr w:type="gramStart"/>
      <w:r w:rsidRPr="00A66A88">
        <w:rPr>
          <w:rFonts w:ascii="Book Antiqua" w:hAnsi="Book Antiqua" w:cs="Times New Roman"/>
          <w:color w:val="FF0000"/>
          <w:sz w:val="24"/>
          <w:szCs w:val="24"/>
        </w:rPr>
        <w:lastRenderedPageBreak/>
        <w:t>3</w:t>
      </w:r>
      <w:r w:rsidRPr="00A66A88">
        <w:rPr>
          <w:rFonts w:ascii="Book Antiqua" w:hAnsi="Book Antiqua" w:cs="Times New Roman" w:hint="eastAsia"/>
          <w:color w:val="FF0000"/>
          <w:sz w:val="24"/>
          <w:szCs w:val="24"/>
        </w:rPr>
        <w:t>4</w:t>
      </w:r>
      <w:r w:rsidRPr="00A66A88">
        <w:rPr>
          <w:rFonts w:ascii="Book Antiqua" w:hAnsi="Book Antiqua" w:cs="Times New Roman"/>
          <w:color w:val="FF0000"/>
          <w:sz w:val="24"/>
          <w:szCs w:val="24"/>
        </w:rPr>
        <w:t xml:space="preserve"> </w:t>
      </w:r>
      <w:proofErr w:type="spellStart"/>
      <w:r w:rsidRPr="00A66A88">
        <w:rPr>
          <w:rFonts w:ascii="Book Antiqua" w:hAnsi="Book Antiqua" w:cs="Times New Roman"/>
          <w:b/>
          <w:color w:val="FF0000"/>
          <w:sz w:val="24"/>
          <w:szCs w:val="24"/>
        </w:rPr>
        <w:t>Khanijow</w:t>
      </w:r>
      <w:proofErr w:type="spellEnd"/>
      <w:r w:rsidRPr="00A66A88">
        <w:rPr>
          <w:rFonts w:ascii="Book Antiqua" w:hAnsi="Book Antiqua" w:cs="Times New Roman"/>
          <w:b/>
          <w:color w:val="FF0000"/>
          <w:sz w:val="24"/>
          <w:szCs w:val="24"/>
        </w:rPr>
        <w:t xml:space="preserve"> V</w:t>
      </w:r>
      <w:r w:rsidRPr="00A66A88">
        <w:rPr>
          <w:rFonts w:ascii="Book Antiqua" w:hAnsi="Book Antiqua" w:cs="Times New Roman"/>
          <w:color w:val="FF0000"/>
          <w:sz w:val="24"/>
          <w:szCs w:val="24"/>
        </w:rPr>
        <w:t xml:space="preserve">, </w:t>
      </w:r>
      <w:proofErr w:type="spellStart"/>
      <w:r w:rsidRPr="00A66A88">
        <w:rPr>
          <w:rFonts w:ascii="Book Antiqua" w:hAnsi="Book Antiqua" w:cs="Times New Roman"/>
          <w:color w:val="FF0000"/>
          <w:sz w:val="24"/>
          <w:szCs w:val="24"/>
        </w:rPr>
        <w:t>Prakash</w:t>
      </w:r>
      <w:proofErr w:type="spellEnd"/>
      <w:r w:rsidRPr="00A66A88">
        <w:rPr>
          <w:rFonts w:ascii="Book Antiqua" w:hAnsi="Book Antiqua" w:cs="Times New Roman"/>
          <w:color w:val="FF0000"/>
          <w:sz w:val="24"/>
          <w:szCs w:val="24"/>
        </w:rPr>
        <w:t xml:space="preserve"> P, </w:t>
      </w:r>
      <w:proofErr w:type="spellStart"/>
      <w:r w:rsidRPr="00A66A88">
        <w:rPr>
          <w:rFonts w:ascii="Book Antiqua" w:hAnsi="Book Antiqua" w:cs="Times New Roman"/>
          <w:color w:val="FF0000"/>
          <w:sz w:val="24"/>
          <w:szCs w:val="24"/>
        </w:rPr>
        <w:t>Emsellem</w:t>
      </w:r>
      <w:proofErr w:type="spellEnd"/>
      <w:r w:rsidRPr="00A66A88">
        <w:rPr>
          <w:rFonts w:ascii="Book Antiqua" w:hAnsi="Book Antiqua" w:cs="Times New Roman"/>
          <w:color w:val="FF0000"/>
          <w:sz w:val="24"/>
          <w:szCs w:val="24"/>
        </w:rPr>
        <w:t xml:space="preserve"> HA, </w:t>
      </w:r>
      <w:proofErr w:type="spellStart"/>
      <w:r w:rsidRPr="00A66A88">
        <w:rPr>
          <w:rFonts w:ascii="Book Antiqua" w:hAnsi="Book Antiqua" w:cs="Times New Roman"/>
          <w:color w:val="FF0000"/>
          <w:sz w:val="24"/>
          <w:szCs w:val="24"/>
        </w:rPr>
        <w:t>Borum</w:t>
      </w:r>
      <w:proofErr w:type="spellEnd"/>
      <w:r w:rsidRPr="00A66A88">
        <w:rPr>
          <w:rFonts w:ascii="Book Antiqua" w:hAnsi="Book Antiqua" w:cs="Times New Roman"/>
          <w:color w:val="FF0000"/>
          <w:sz w:val="24"/>
          <w:szCs w:val="24"/>
        </w:rPr>
        <w:t xml:space="preserve"> ML, Doman DB.</w:t>
      </w:r>
      <w:proofErr w:type="gramEnd"/>
      <w:r w:rsidRPr="00A66A88">
        <w:rPr>
          <w:rFonts w:ascii="Book Antiqua" w:hAnsi="Book Antiqua" w:cs="Times New Roman"/>
          <w:color w:val="FF0000"/>
          <w:sz w:val="24"/>
          <w:szCs w:val="24"/>
        </w:rPr>
        <w:t xml:space="preserve"> Sleep dysfunction and gastrointestinal diseases. </w:t>
      </w:r>
      <w:proofErr w:type="spellStart"/>
      <w:r w:rsidRPr="00A66A88">
        <w:rPr>
          <w:rFonts w:ascii="Book Antiqua" w:hAnsi="Book Antiqua" w:cs="Times New Roman"/>
          <w:i/>
          <w:color w:val="FF0000"/>
          <w:sz w:val="24"/>
          <w:szCs w:val="24"/>
        </w:rPr>
        <w:t>Gastroenterol</w:t>
      </w:r>
      <w:proofErr w:type="spellEnd"/>
      <w:r w:rsidRPr="00A66A88">
        <w:rPr>
          <w:rFonts w:ascii="Book Antiqua" w:hAnsi="Book Antiqua" w:cs="Times New Roman"/>
          <w:i/>
          <w:color w:val="FF0000"/>
          <w:sz w:val="24"/>
          <w:szCs w:val="24"/>
        </w:rPr>
        <w:t xml:space="preserve"> </w:t>
      </w:r>
      <w:proofErr w:type="spellStart"/>
      <w:r w:rsidRPr="00A66A88">
        <w:rPr>
          <w:rFonts w:ascii="Book Antiqua" w:hAnsi="Book Antiqua" w:cs="Times New Roman"/>
          <w:i/>
          <w:color w:val="FF0000"/>
          <w:sz w:val="24"/>
          <w:szCs w:val="24"/>
        </w:rPr>
        <w:t>Hepatol</w:t>
      </w:r>
      <w:proofErr w:type="spellEnd"/>
      <w:r w:rsidRPr="00A66A88">
        <w:rPr>
          <w:rFonts w:ascii="Book Antiqua" w:hAnsi="Book Antiqua" w:cs="Times New Roman"/>
          <w:color w:val="FF0000"/>
          <w:sz w:val="24"/>
          <w:szCs w:val="24"/>
        </w:rPr>
        <w:t>. 2015</w:t>
      </w:r>
      <w:proofErr w:type="gramStart"/>
      <w:r w:rsidRPr="00A66A88">
        <w:rPr>
          <w:rFonts w:ascii="Book Antiqua" w:hAnsi="Book Antiqua" w:cs="Times New Roman"/>
          <w:color w:val="FF0000"/>
          <w:sz w:val="24"/>
          <w:szCs w:val="24"/>
        </w:rPr>
        <w:t>;</w:t>
      </w:r>
      <w:r w:rsidRPr="00A66A88">
        <w:rPr>
          <w:rFonts w:ascii="Book Antiqua" w:hAnsi="Book Antiqua" w:cs="Times New Roman"/>
          <w:b/>
          <w:color w:val="FF0000"/>
          <w:sz w:val="24"/>
          <w:szCs w:val="24"/>
        </w:rPr>
        <w:t>12</w:t>
      </w:r>
      <w:r w:rsidRPr="00A66A88">
        <w:rPr>
          <w:rFonts w:ascii="Book Antiqua" w:hAnsi="Book Antiqua" w:cs="Times New Roman"/>
          <w:color w:val="FF0000"/>
          <w:sz w:val="24"/>
          <w:szCs w:val="24"/>
        </w:rPr>
        <w:t>:817</w:t>
      </w:r>
      <w:proofErr w:type="gramEnd"/>
      <w:r w:rsidRPr="00A66A88">
        <w:rPr>
          <w:rFonts w:ascii="Book Antiqua" w:hAnsi="Book Antiqua" w:cs="Times New Roman"/>
          <w:color w:val="FF0000"/>
          <w:sz w:val="24"/>
          <w:szCs w:val="24"/>
        </w:rPr>
        <w:t>-825. [PMID: 27134599]</w:t>
      </w:r>
    </w:p>
    <w:p w:rsidR="001621A1" w:rsidRPr="00D77B24" w:rsidRDefault="001621A1" w:rsidP="00D77B24">
      <w:pPr>
        <w:wordWrap/>
        <w:spacing w:line="480" w:lineRule="auto"/>
        <w:contextualSpacing/>
        <w:mirrorIndents/>
        <w:rPr>
          <w:rFonts w:ascii="Times New Roman" w:hAnsi="Times New Roman" w:cs="Times New Roman"/>
          <w:sz w:val="24"/>
          <w:szCs w:val="24"/>
        </w:rPr>
      </w:pPr>
    </w:p>
    <w:p w:rsidR="00C213EC" w:rsidRPr="00D77B24" w:rsidRDefault="00D77B24" w:rsidP="00D77B24">
      <w:pPr>
        <w:widowControl/>
        <w:wordWrap/>
        <w:autoSpaceDE/>
        <w:autoSpaceDN/>
        <w:contextualSpacing/>
        <w:mirrorIndents/>
        <w:rPr>
          <w:rFonts w:ascii="Times New Roman" w:hAnsi="Times New Roman" w:cs="Times New Roman"/>
          <w:b/>
          <w:sz w:val="24"/>
          <w:szCs w:val="24"/>
        </w:rPr>
      </w:pPr>
      <w:r>
        <w:rPr>
          <w:rFonts w:ascii="Times New Roman" w:hAnsi="Times New Roman" w:cs="Times New Roman"/>
          <w:b/>
          <w:sz w:val="24"/>
          <w:szCs w:val="24"/>
        </w:rPr>
        <w:br w:type="page"/>
      </w:r>
      <w:r w:rsidR="00C213EC" w:rsidRPr="00D77B24">
        <w:rPr>
          <w:rFonts w:ascii="Times New Roman" w:hAnsi="Times New Roman" w:cs="Times New Roman"/>
          <w:b/>
          <w:sz w:val="24"/>
          <w:szCs w:val="24"/>
        </w:rPr>
        <w:lastRenderedPageBreak/>
        <w:t>Reviewer#3</w:t>
      </w:r>
    </w:p>
    <w:p w:rsidR="00145183" w:rsidRPr="00D77B24" w:rsidRDefault="00145183"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sz w:val="24"/>
          <w:szCs w:val="24"/>
        </w:rPr>
        <w:t xml:space="preserve">This work examined factors contributing to the patterns of FGID in doctors in Korea.  </w:t>
      </w:r>
    </w:p>
    <w:p w:rsidR="007557D0" w:rsidRPr="00D77B24" w:rsidRDefault="007557D0" w:rsidP="00D77B24">
      <w:pPr>
        <w:wordWrap/>
        <w:spacing w:line="480" w:lineRule="auto"/>
        <w:contextualSpacing/>
        <w:mirrorIndents/>
        <w:rPr>
          <w:rFonts w:ascii="Times New Roman" w:hAnsi="Times New Roman" w:cs="Times New Roman"/>
          <w:b/>
          <w:sz w:val="24"/>
          <w:szCs w:val="24"/>
        </w:rPr>
      </w:pPr>
    </w:p>
    <w:p w:rsidR="00E740B6" w:rsidRPr="00D77B24" w:rsidRDefault="00145183"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b/>
          <w:sz w:val="24"/>
          <w:szCs w:val="24"/>
        </w:rPr>
        <w:t xml:space="preserve">Comments 1) </w:t>
      </w:r>
      <w:r w:rsidRPr="00D77B24">
        <w:rPr>
          <w:rFonts w:ascii="Times New Roman" w:hAnsi="Times New Roman" w:cs="Times New Roman"/>
          <w:sz w:val="24"/>
          <w:szCs w:val="24"/>
        </w:rPr>
        <w:t>One assumes that the subjects were all junior doctors? (</w:t>
      </w:r>
      <w:proofErr w:type="gramStart"/>
      <w:r w:rsidRPr="00D77B24">
        <w:rPr>
          <w:rFonts w:ascii="Times New Roman" w:hAnsi="Times New Roman" w:cs="Times New Roman"/>
          <w:sz w:val="24"/>
          <w:szCs w:val="24"/>
        </w:rPr>
        <w:t>rather</w:t>
      </w:r>
      <w:proofErr w:type="gramEnd"/>
      <w:r w:rsidRPr="00D77B24">
        <w:rPr>
          <w:rFonts w:ascii="Times New Roman" w:hAnsi="Times New Roman" w:cs="Times New Roman"/>
          <w:sz w:val="24"/>
          <w:szCs w:val="24"/>
        </w:rPr>
        <w:t xml:space="preserve"> than individuals </w:t>
      </w:r>
    </w:p>
    <w:p w:rsidR="00145183" w:rsidRPr="00D77B24" w:rsidRDefault="00145183" w:rsidP="00D77B24">
      <w:pPr>
        <w:wordWrap/>
        <w:spacing w:line="480" w:lineRule="auto"/>
        <w:contextualSpacing/>
        <w:mirrorIndents/>
        <w:rPr>
          <w:rFonts w:ascii="Times New Roman" w:hAnsi="Times New Roman" w:cs="Times New Roman"/>
          <w:sz w:val="24"/>
          <w:szCs w:val="24"/>
        </w:rPr>
      </w:pPr>
      <w:proofErr w:type="gramStart"/>
      <w:r w:rsidRPr="00D77B24">
        <w:rPr>
          <w:rFonts w:ascii="Times New Roman" w:hAnsi="Times New Roman" w:cs="Times New Roman"/>
          <w:sz w:val="24"/>
          <w:szCs w:val="24"/>
        </w:rPr>
        <w:t>who</w:t>
      </w:r>
      <w:proofErr w:type="gramEnd"/>
      <w:r w:rsidRPr="00D77B24">
        <w:rPr>
          <w:rFonts w:ascii="Times New Roman" w:hAnsi="Times New Roman" w:cs="Times New Roman"/>
          <w:sz w:val="24"/>
          <w:szCs w:val="24"/>
        </w:rPr>
        <w:t xml:space="preserve"> have completed their training - and are now consultants or specialists) </w:t>
      </w:r>
    </w:p>
    <w:p w:rsidR="000C487D" w:rsidRPr="00D77B24" w:rsidRDefault="000C487D" w:rsidP="00D77B24">
      <w:pPr>
        <w:wordWrap/>
        <w:spacing w:line="480" w:lineRule="auto"/>
        <w:contextualSpacing/>
        <w:mirrorIndents/>
        <w:rPr>
          <w:rFonts w:ascii="Times New Roman" w:hAnsi="Times New Roman" w:cs="Times New Roman"/>
          <w:sz w:val="24"/>
          <w:szCs w:val="24"/>
        </w:rPr>
      </w:pPr>
    </w:p>
    <w:p w:rsidR="00145183" w:rsidRPr="00D77B24" w:rsidRDefault="00145183"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b/>
          <w:sz w:val="24"/>
          <w:szCs w:val="24"/>
        </w:rPr>
        <w:t>Reply)</w:t>
      </w:r>
      <w:r w:rsidR="00E740B6" w:rsidRPr="00D77B24">
        <w:rPr>
          <w:rFonts w:ascii="Times New Roman" w:hAnsi="Times New Roman" w:cs="Times New Roman"/>
          <w:b/>
          <w:sz w:val="24"/>
          <w:szCs w:val="24"/>
        </w:rPr>
        <w:t xml:space="preserve">  </w:t>
      </w:r>
    </w:p>
    <w:p w:rsidR="00E740B6" w:rsidRPr="00D77B24" w:rsidRDefault="00E740B6"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sz w:val="24"/>
          <w:szCs w:val="24"/>
        </w:rPr>
        <w:t xml:space="preserve">Thank you for your valuable comment. </w:t>
      </w:r>
      <w:r w:rsidR="007557D0" w:rsidRPr="00D77B24">
        <w:rPr>
          <w:rFonts w:ascii="Times New Roman" w:hAnsi="Times New Roman" w:cs="Times New Roman"/>
          <w:sz w:val="24"/>
          <w:szCs w:val="24"/>
        </w:rPr>
        <w:t>As we men</w:t>
      </w:r>
      <w:r w:rsidR="000C487D" w:rsidRPr="00D77B24">
        <w:rPr>
          <w:rFonts w:ascii="Times New Roman" w:hAnsi="Times New Roman" w:cs="Times New Roman"/>
          <w:sz w:val="24"/>
          <w:szCs w:val="24"/>
        </w:rPr>
        <w:t xml:space="preserve">tioned </w:t>
      </w:r>
      <w:r w:rsidR="007557D0" w:rsidRPr="00D77B24">
        <w:rPr>
          <w:rFonts w:ascii="Times New Roman" w:hAnsi="Times New Roman" w:cs="Times New Roman"/>
          <w:sz w:val="24"/>
          <w:szCs w:val="24"/>
        </w:rPr>
        <w:t>in Study subjects</w:t>
      </w:r>
      <w:r w:rsidR="00851C8B" w:rsidRPr="00D77B24">
        <w:rPr>
          <w:rFonts w:ascii="Times New Roman" w:hAnsi="Times New Roman" w:cs="Times New Roman"/>
          <w:sz w:val="24"/>
          <w:szCs w:val="24"/>
        </w:rPr>
        <w:t xml:space="preserve"> section</w:t>
      </w:r>
      <w:r w:rsidR="007557D0" w:rsidRPr="00D77B24">
        <w:rPr>
          <w:rFonts w:ascii="Times New Roman" w:hAnsi="Times New Roman" w:cs="Times New Roman"/>
          <w:sz w:val="24"/>
          <w:szCs w:val="24"/>
        </w:rPr>
        <w:t>, o</w:t>
      </w:r>
      <w:r w:rsidRPr="00D77B24">
        <w:rPr>
          <w:rFonts w:ascii="Times New Roman" w:hAnsi="Times New Roman" w:cs="Times New Roman"/>
          <w:sz w:val="24"/>
          <w:szCs w:val="24"/>
        </w:rPr>
        <w:t xml:space="preserve">ur subjects were all junior doctors who underwent 24-hour-on-call </w:t>
      </w:r>
      <w:r w:rsidR="00F34F1B" w:rsidRPr="00D77B24">
        <w:rPr>
          <w:rFonts w:ascii="Times New Roman" w:hAnsi="Times New Roman" w:cs="Times New Roman"/>
          <w:sz w:val="24"/>
          <w:szCs w:val="24"/>
        </w:rPr>
        <w:t xml:space="preserve">shifts during last 6 months </w:t>
      </w:r>
      <w:r w:rsidR="00834149" w:rsidRPr="00D77B24">
        <w:rPr>
          <w:rFonts w:ascii="Times New Roman" w:hAnsi="Times New Roman" w:cs="Times New Roman"/>
          <w:sz w:val="24"/>
          <w:szCs w:val="24"/>
        </w:rPr>
        <w:t xml:space="preserve">from research period </w:t>
      </w:r>
      <w:r w:rsidR="00F34F1B" w:rsidRPr="00D77B24">
        <w:rPr>
          <w:rFonts w:ascii="Times New Roman" w:hAnsi="Times New Roman" w:cs="Times New Roman"/>
          <w:sz w:val="24"/>
          <w:szCs w:val="24"/>
        </w:rPr>
        <w:t xml:space="preserve">and they filled in questionnaire during training in our hospital. </w:t>
      </w:r>
    </w:p>
    <w:p w:rsidR="00FC5141" w:rsidRPr="00D77B24" w:rsidRDefault="00FC5141" w:rsidP="00D77B24">
      <w:pPr>
        <w:wordWrap/>
        <w:spacing w:line="480" w:lineRule="auto"/>
        <w:contextualSpacing/>
        <w:mirrorIndents/>
        <w:rPr>
          <w:rFonts w:ascii="Times New Roman" w:hAnsi="Times New Roman" w:cs="Times New Roman"/>
          <w:b/>
          <w:sz w:val="24"/>
          <w:szCs w:val="24"/>
        </w:rPr>
      </w:pPr>
    </w:p>
    <w:p w:rsidR="00145183" w:rsidRPr="00D77B24" w:rsidRDefault="00145183"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b/>
          <w:sz w:val="24"/>
          <w:szCs w:val="24"/>
        </w:rPr>
        <w:t>Comments 2)</w:t>
      </w:r>
      <w:r w:rsidRPr="00D77B24">
        <w:rPr>
          <w:rFonts w:ascii="Times New Roman" w:hAnsi="Times New Roman" w:cs="Times New Roman"/>
          <w:sz w:val="24"/>
          <w:szCs w:val="24"/>
        </w:rPr>
        <w:t xml:space="preserve"> </w:t>
      </w:r>
      <w:proofErr w:type="gramStart"/>
      <w:r w:rsidRPr="00D77B24">
        <w:rPr>
          <w:rFonts w:ascii="Times New Roman" w:hAnsi="Times New Roman" w:cs="Times New Roman"/>
          <w:sz w:val="24"/>
          <w:szCs w:val="24"/>
        </w:rPr>
        <w:t>Some</w:t>
      </w:r>
      <w:proofErr w:type="gramEnd"/>
      <w:r w:rsidRPr="00D77B24">
        <w:rPr>
          <w:rFonts w:ascii="Times New Roman" w:hAnsi="Times New Roman" w:cs="Times New Roman"/>
          <w:sz w:val="24"/>
          <w:szCs w:val="24"/>
        </w:rPr>
        <w:t xml:space="preserve"> of the text (such as in the Introduction)</w:t>
      </w:r>
      <w:r w:rsidR="00855137" w:rsidRPr="00D77B24">
        <w:rPr>
          <w:rFonts w:ascii="Times New Roman" w:hAnsi="Times New Roman" w:cs="Times New Roman"/>
          <w:sz w:val="24"/>
          <w:szCs w:val="24"/>
        </w:rPr>
        <w:t xml:space="preserve"> </w:t>
      </w:r>
      <w:r w:rsidRPr="00D77B24">
        <w:rPr>
          <w:rFonts w:ascii="Times New Roman" w:hAnsi="Times New Roman" w:cs="Times New Roman"/>
          <w:sz w:val="24"/>
          <w:szCs w:val="24"/>
        </w:rPr>
        <w:t xml:space="preserve">could be referenced more clearly </w:t>
      </w:r>
    </w:p>
    <w:p w:rsidR="00E967B2" w:rsidRPr="00D77B24" w:rsidRDefault="00145183" w:rsidP="00D77B24">
      <w:pPr>
        <w:wordWrap/>
        <w:spacing w:line="480" w:lineRule="auto"/>
        <w:contextualSpacing/>
        <w:mirrorIndents/>
        <w:rPr>
          <w:rFonts w:ascii="Times New Roman" w:hAnsi="Times New Roman" w:cs="Times New Roman"/>
          <w:b/>
          <w:sz w:val="24"/>
          <w:szCs w:val="24"/>
        </w:rPr>
      </w:pPr>
      <w:r w:rsidRPr="00D77B24">
        <w:rPr>
          <w:rFonts w:ascii="Times New Roman" w:hAnsi="Times New Roman" w:cs="Times New Roman"/>
          <w:b/>
          <w:sz w:val="24"/>
          <w:szCs w:val="24"/>
        </w:rPr>
        <w:t>Reply)</w:t>
      </w:r>
      <w:r w:rsidR="008C359B" w:rsidRPr="00D77B24">
        <w:rPr>
          <w:rFonts w:ascii="Times New Roman" w:hAnsi="Times New Roman" w:cs="Times New Roman"/>
          <w:b/>
          <w:sz w:val="24"/>
          <w:szCs w:val="24"/>
        </w:rPr>
        <w:t xml:space="preserve"> </w:t>
      </w:r>
      <w:r w:rsidR="00E967B2" w:rsidRPr="00D77B24">
        <w:rPr>
          <w:rFonts w:ascii="Times New Roman" w:hAnsi="Times New Roman" w:cs="Times New Roman"/>
          <w:sz w:val="24"/>
          <w:szCs w:val="24"/>
        </w:rPr>
        <w:t>Thank you for bringing this to our notice. We have matched text with reference and revised text adding</w:t>
      </w:r>
      <w:r w:rsidR="004F2AE4" w:rsidRPr="00D77B24">
        <w:rPr>
          <w:rFonts w:ascii="Times New Roman" w:hAnsi="Times New Roman" w:cs="Times New Roman"/>
          <w:sz w:val="24"/>
          <w:szCs w:val="24"/>
        </w:rPr>
        <w:t xml:space="preserve"> related</w:t>
      </w:r>
      <w:r w:rsidR="00E967B2" w:rsidRPr="00D77B24">
        <w:rPr>
          <w:rFonts w:ascii="Times New Roman" w:hAnsi="Times New Roman" w:cs="Times New Roman"/>
          <w:sz w:val="24"/>
          <w:szCs w:val="24"/>
        </w:rPr>
        <w:t xml:space="preserve"> new references according to the reviewer’s recommendation. </w:t>
      </w:r>
    </w:p>
    <w:p w:rsidR="00C277D4" w:rsidRPr="00D77B24" w:rsidRDefault="00C277D4" w:rsidP="00D77B24">
      <w:pPr>
        <w:wordWrap/>
        <w:spacing w:line="480" w:lineRule="auto"/>
        <w:contextualSpacing/>
        <w:mirrorIndents/>
        <w:rPr>
          <w:rFonts w:ascii="Times New Roman" w:hAnsi="Times New Roman" w:cs="Times New Roman"/>
          <w:b/>
          <w:sz w:val="24"/>
          <w:szCs w:val="24"/>
        </w:rPr>
      </w:pPr>
    </w:p>
    <w:p w:rsidR="00C277D4" w:rsidRPr="00D77B24" w:rsidRDefault="00C277D4" w:rsidP="00D77B24">
      <w:pPr>
        <w:wordWrap/>
        <w:spacing w:line="480" w:lineRule="auto"/>
        <w:contextualSpacing/>
        <w:mirrorIndents/>
        <w:rPr>
          <w:rFonts w:ascii="Times New Roman" w:hAnsi="Times New Roman" w:cs="Times New Roman"/>
          <w:b/>
          <w:sz w:val="24"/>
          <w:szCs w:val="24"/>
        </w:rPr>
      </w:pPr>
      <w:r w:rsidRPr="00D77B24">
        <w:rPr>
          <w:rFonts w:ascii="Times New Roman" w:hAnsi="Times New Roman" w:cs="Times New Roman"/>
          <w:b/>
          <w:sz w:val="24"/>
          <w:szCs w:val="24"/>
        </w:rPr>
        <w:t>(</w:t>
      </w:r>
      <w:r w:rsidR="00E967B2" w:rsidRPr="00D77B24">
        <w:rPr>
          <w:rFonts w:ascii="Times New Roman" w:hAnsi="Times New Roman" w:cs="Times New Roman"/>
          <w:b/>
          <w:sz w:val="24"/>
          <w:szCs w:val="24"/>
        </w:rPr>
        <w:t>Introduction</w:t>
      </w:r>
      <w:r w:rsidR="00291A63" w:rsidRPr="00D77B24">
        <w:rPr>
          <w:rFonts w:ascii="Times New Roman" w:hAnsi="Times New Roman" w:cs="Times New Roman"/>
          <w:b/>
          <w:sz w:val="24"/>
          <w:szCs w:val="24"/>
        </w:rPr>
        <w:t xml:space="preserve"> section, Page 8</w:t>
      </w:r>
      <w:r w:rsidR="007502CC">
        <w:rPr>
          <w:rFonts w:ascii="Times New Roman" w:hAnsi="Times New Roman" w:cs="Times New Roman"/>
          <w:b/>
          <w:sz w:val="24"/>
          <w:szCs w:val="24"/>
        </w:rPr>
        <w:t xml:space="preserve"> line 9-</w:t>
      </w:r>
      <w:r w:rsidR="007502CC">
        <w:rPr>
          <w:rFonts w:ascii="Times New Roman" w:hAnsi="Times New Roman" w:cs="Times New Roman" w:hint="eastAsia"/>
          <w:b/>
          <w:sz w:val="24"/>
          <w:szCs w:val="24"/>
        </w:rPr>
        <w:t>17</w:t>
      </w:r>
      <w:r w:rsidRPr="00D77B24">
        <w:rPr>
          <w:rFonts w:ascii="Times New Roman" w:hAnsi="Times New Roman" w:cs="Times New Roman"/>
          <w:b/>
          <w:sz w:val="24"/>
          <w:szCs w:val="24"/>
        </w:rPr>
        <w:t>)</w:t>
      </w:r>
    </w:p>
    <w:p w:rsidR="00291A63" w:rsidRPr="00880FCB" w:rsidRDefault="00291A63" w:rsidP="00D77B24">
      <w:pPr>
        <w:wordWrap/>
        <w:spacing w:line="480" w:lineRule="auto"/>
        <w:contextualSpacing/>
        <w:mirrorIndents/>
        <w:rPr>
          <w:rFonts w:ascii="Book Antiqua" w:hAnsi="Book Antiqua" w:cs="Times New Roman"/>
          <w:sz w:val="24"/>
          <w:szCs w:val="24"/>
        </w:rPr>
      </w:pPr>
      <w:r w:rsidRPr="00880FCB">
        <w:rPr>
          <w:rFonts w:ascii="Book Antiqua" w:hAnsi="Book Antiqua" w:cs="Times New Roman"/>
          <w:sz w:val="24"/>
          <w:szCs w:val="24"/>
        </w:rPr>
        <w:t xml:space="preserve">Although psychosocial factors are not required for diagnosis of FGIDs, they influence physiological functioning of the GI tract via the brain-gut </w:t>
      </w:r>
      <w:proofErr w:type="gramStart"/>
      <w:r w:rsidRPr="00880FCB">
        <w:rPr>
          <w:rFonts w:ascii="Book Antiqua" w:hAnsi="Book Antiqua" w:cs="Times New Roman"/>
          <w:sz w:val="24"/>
          <w:szCs w:val="24"/>
        </w:rPr>
        <w:t>axis</w:t>
      </w:r>
      <w:r w:rsidRPr="00880FCB">
        <w:rPr>
          <w:rFonts w:ascii="Book Antiqua" w:hAnsi="Book Antiqua" w:cs="Times New Roman"/>
          <w:color w:val="FF0000"/>
          <w:sz w:val="24"/>
          <w:szCs w:val="24"/>
          <w:vertAlign w:val="superscript"/>
        </w:rPr>
        <w:t>[</w:t>
      </w:r>
      <w:proofErr w:type="gramEnd"/>
      <w:r w:rsidRPr="00880FCB">
        <w:rPr>
          <w:rFonts w:ascii="Book Antiqua" w:hAnsi="Book Antiqua" w:cs="Times New Roman"/>
          <w:color w:val="FF0000"/>
          <w:sz w:val="24"/>
          <w:szCs w:val="24"/>
          <w:vertAlign w:val="superscript"/>
        </w:rPr>
        <w:t>3,4]</w:t>
      </w:r>
      <w:r w:rsidRPr="00880FCB">
        <w:rPr>
          <w:rFonts w:ascii="Book Antiqua" w:hAnsi="Book Antiqua" w:cs="Times New Roman"/>
          <w:sz w:val="24"/>
          <w:szCs w:val="24"/>
        </w:rPr>
        <w:t xml:space="preserve">. </w:t>
      </w:r>
    </w:p>
    <w:p w:rsidR="00291A63" w:rsidRPr="00B3723D" w:rsidRDefault="00291A63" w:rsidP="00D77B24">
      <w:pPr>
        <w:wordWrap/>
        <w:spacing w:line="480" w:lineRule="auto"/>
        <w:contextualSpacing/>
        <w:mirrorIndents/>
        <w:rPr>
          <w:rFonts w:ascii="Times New Roman" w:hAnsi="Times New Roman" w:cs="Times New Roman"/>
          <w:color w:val="FF0000"/>
          <w:sz w:val="24"/>
          <w:szCs w:val="24"/>
        </w:rPr>
      </w:pPr>
      <w:r w:rsidRPr="00880FCB">
        <w:rPr>
          <w:rFonts w:ascii="Book Antiqua" w:hAnsi="Book Antiqua" w:cs="Times New Roman"/>
          <w:sz w:val="24"/>
          <w:szCs w:val="24"/>
        </w:rPr>
        <w:t xml:space="preserve">Psychosocial stress and physical stress, such as infection, trauma, and excessive work, may contribute to symptoms and development of </w:t>
      </w:r>
      <w:proofErr w:type="gramStart"/>
      <w:r w:rsidRPr="00880FCB">
        <w:rPr>
          <w:rFonts w:ascii="Book Antiqua" w:hAnsi="Book Antiqua" w:cs="Times New Roman"/>
          <w:sz w:val="24"/>
          <w:szCs w:val="24"/>
        </w:rPr>
        <w:t>FGIDs</w:t>
      </w:r>
      <w:r w:rsidRPr="00880FCB">
        <w:rPr>
          <w:rFonts w:ascii="Book Antiqua" w:hAnsi="Book Antiqua" w:cs="Times New Roman"/>
          <w:color w:val="FF0000"/>
          <w:sz w:val="24"/>
          <w:szCs w:val="24"/>
          <w:vertAlign w:val="superscript"/>
        </w:rPr>
        <w:t>[</w:t>
      </w:r>
      <w:proofErr w:type="gramEnd"/>
      <w:r w:rsidRPr="00880FCB">
        <w:rPr>
          <w:rFonts w:ascii="Book Antiqua" w:hAnsi="Book Antiqua" w:cs="Times New Roman"/>
          <w:color w:val="FF0000"/>
          <w:sz w:val="24"/>
          <w:szCs w:val="24"/>
          <w:vertAlign w:val="superscript"/>
        </w:rPr>
        <w:t>5,6]</w:t>
      </w:r>
      <w:r w:rsidRPr="00880FCB">
        <w:rPr>
          <w:rFonts w:ascii="Book Antiqua" w:hAnsi="Book Antiqua" w:cs="Times New Roman"/>
          <w:sz w:val="24"/>
          <w:szCs w:val="24"/>
        </w:rPr>
        <w:t>. It is well known that altered sleep patterns are also linked to the FGIDs and altered intestinal sensitivity</w:t>
      </w:r>
      <w:r w:rsidR="001C205F" w:rsidRPr="00880FCB">
        <w:rPr>
          <w:rFonts w:ascii="Book Antiqua" w:hAnsi="Book Antiqua" w:cs="Times New Roman"/>
          <w:sz w:val="24"/>
          <w:szCs w:val="24"/>
        </w:rPr>
        <w:t xml:space="preserve">. </w:t>
      </w:r>
      <w:r w:rsidR="001C205F" w:rsidRPr="00880FCB">
        <w:rPr>
          <w:rFonts w:ascii="Book Antiqua" w:hAnsi="Book Antiqua" w:cs="Times New Roman"/>
          <w:color w:val="FF0000"/>
          <w:sz w:val="24"/>
          <w:szCs w:val="24"/>
        </w:rPr>
        <w:t xml:space="preserve">A </w:t>
      </w:r>
      <w:r w:rsidRPr="00880FCB">
        <w:rPr>
          <w:rFonts w:ascii="Book Antiqua" w:hAnsi="Book Antiqua" w:cs="Times New Roman"/>
          <w:color w:val="FF0000"/>
          <w:sz w:val="24"/>
          <w:szCs w:val="24"/>
        </w:rPr>
        <w:t xml:space="preserve">report demonstrated </w:t>
      </w:r>
      <w:r w:rsidRPr="00880FCB">
        <w:rPr>
          <w:rFonts w:ascii="Book Antiqua" w:hAnsi="Book Antiqua" w:cs="Times New Roman"/>
          <w:sz w:val="24"/>
          <w:szCs w:val="24"/>
        </w:rPr>
        <w:t xml:space="preserve">that poor sleep quality is associated with functional gastrointestinal symptoms in the general </w:t>
      </w:r>
      <w:proofErr w:type="gramStart"/>
      <w:r w:rsidRPr="00880FCB">
        <w:rPr>
          <w:rFonts w:ascii="Book Antiqua" w:hAnsi="Book Antiqua" w:cs="Times New Roman"/>
          <w:sz w:val="24"/>
          <w:szCs w:val="24"/>
        </w:rPr>
        <w:t>population</w:t>
      </w:r>
      <w:r w:rsidRPr="00880FCB">
        <w:rPr>
          <w:rFonts w:ascii="Book Antiqua" w:hAnsi="Book Antiqua" w:cs="Times New Roman"/>
          <w:color w:val="FF0000"/>
          <w:sz w:val="24"/>
          <w:szCs w:val="24"/>
          <w:vertAlign w:val="superscript"/>
        </w:rPr>
        <w:t>[</w:t>
      </w:r>
      <w:proofErr w:type="gramEnd"/>
      <w:r w:rsidRPr="00880FCB">
        <w:rPr>
          <w:rFonts w:ascii="Book Antiqua" w:hAnsi="Book Antiqua" w:cs="Times New Roman"/>
          <w:color w:val="FF0000"/>
          <w:sz w:val="24"/>
          <w:szCs w:val="24"/>
          <w:vertAlign w:val="superscript"/>
        </w:rPr>
        <w:t>7]</w:t>
      </w:r>
      <w:r w:rsidRPr="00880FCB">
        <w:rPr>
          <w:rFonts w:ascii="Book Antiqua" w:hAnsi="Book Antiqua" w:cs="Times New Roman"/>
          <w:sz w:val="24"/>
          <w:szCs w:val="24"/>
        </w:rPr>
        <w:t>.</w:t>
      </w:r>
      <w:r w:rsidRPr="00880FCB">
        <w:rPr>
          <w:rFonts w:ascii="Book Antiqua" w:hAnsi="Book Antiqua" w:cs="Times New Roman"/>
          <w:color w:val="FF0000"/>
          <w:sz w:val="24"/>
          <w:szCs w:val="24"/>
        </w:rPr>
        <w:t xml:space="preserve"> </w:t>
      </w:r>
      <w:r w:rsidRPr="00880FCB">
        <w:rPr>
          <w:rFonts w:ascii="Book Antiqua" w:hAnsi="Book Antiqua" w:cs="Times New Roman"/>
          <w:sz w:val="24"/>
          <w:szCs w:val="24"/>
        </w:rPr>
        <w:t xml:space="preserve">Interestingly, insufficient sleep with reduced sleep quality could be a severe stress factor and results in emotional, cognitive, and somatic </w:t>
      </w:r>
      <w:proofErr w:type="gramStart"/>
      <w:r w:rsidRPr="00880FCB">
        <w:rPr>
          <w:rFonts w:ascii="Book Antiqua" w:hAnsi="Book Antiqua" w:cs="Times New Roman"/>
          <w:sz w:val="24"/>
          <w:szCs w:val="24"/>
        </w:rPr>
        <w:t>effects</w:t>
      </w:r>
      <w:r w:rsidRPr="00880FCB">
        <w:rPr>
          <w:rFonts w:ascii="Book Antiqua" w:hAnsi="Book Antiqua" w:cs="Times New Roman"/>
          <w:color w:val="FF0000"/>
          <w:sz w:val="24"/>
          <w:szCs w:val="24"/>
          <w:vertAlign w:val="superscript"/>
        </w:rPr>
        <w:t>[</w:t>
      </w:r>
      <w:proofErr w:type="gramEnd"/>
      <w:r w:rsidRPr="00880FCB">
        <w:rPr>
          <w:rFonts w:ascii="Book Antiqua" w:hAnsi="Book Antiqua" w:cs="Times New Roman"/>
          <w:color w:val="FF0000"/>
          <w:sz w:val="24"/>
          <w:szCs w:val="24"/>
          <w:vertAlign w:val="superscript"/>
        </w:rPr>
        <w:t>8]</w:t>
      </w:r>
      <w:r w:rsidRPr="00880FCB">
        <w:rPr>
          <w:rFonts w:ascii="Book Antiqua" w:hAnsi="Book Antiqua" w:cs="Times New Roman"/>
          <w:sz w:val="24"/>
          <w:szCs w:val="24"/>
        </w:rPr>
        <w:t>.</w:t>
      </w:r>
      <w:r w:rsidRPr="00880FCB">
        <w:rPr>
          <w:rFonts w:ascii="Book Antiqua" w:hAnsi="Book Antiqua" w:cs="Times New Roman"/>
          <w:color w:val="FF0000"/>
          <w:sz w:val="24"/>
          <w:szCs w:val="24"/>
        </w:rPr>
        <w:t xml:space="preserve"> </w:t>
      </w:r>
    </w:p>
    <w:p w:rsidR="00E967B2" w:rsidRPr="00D77B24" w:rsidRDefault="00E967B2" w:rsidP="00D77B24">
      <w:pPr>
        <w:wordWrap/>
        <w:spacing w:line="480" w:lineRule="auto"/>
        <w:contextualSpacing/>
        <w:mirrorIndents/>
        <w:rPr>
          <w:rFonts w:ascii="Times New Roman" w:hAnsi="Times New Roman" w:cs="Times New Roman"/>
          <w:b/>
          <w:sz w:val="24"/>
          <w:szCs w:val="24"/>
        </w:rPr>
      </w:pPr>
      <w:r w:rsidRPr="00D77B24">
        <w:rPr>
          <w:rFonts w:ascii="Times New Roman" w:hAnsi="Times New Roman" w:cs="Times New Roman"/>
          <w:b/>
          <w:sz w:val="24"/>
          <w:szCs w:val="24"/>
        </w:rPr>
        <w:lastRenderedPageBreak/>
        <w:t>(Reference</w:t>
      </w:r>
      <w:r w:rsidR="00781C38" w:rsidRPr="00D77B24">
        <w:rPr>
          <w:rFonts w:ascii="Times New Roman" w:hAnsi="Times New Roman" w:cs="Times New Roman"/>
          <w:b/>
          <w:sz w:val="24"/>
          <w:szCs w:val="24"/>
        </w:rPr>
        <w:t>s</w:t>
      </w:r>
      <w:r w:rsidR="007502CC">
        <w:rPr>
          <w:rFonts w:ascii="Times New Roman" w:hAnsi="Times New Roman" w:cs="Times New Roman"/>
          <w:b/>
          <w:sz w:val="24"/>
          <w:szCs w:val="24"/>
        </w:rPr>
        <w:t xml:space="preserve"> section, Page 2</w:t>
      </w:r>
      <w:r w:rsidR="007502CC">
        <w:rPr>
          <w:rFonts w:ascii="Times New Roman" w:hAnsi="Times New Roman" w:cs="Times New Roman" w:hint="eastAsia"/>
          <w:b/>
          <w:sz w:val="24"/>
          <w:szCs w:val="24"/>
        </w:rPr>
        <w:t>2</w:t>
      </w:r>
      <w:r w:rsidR="007502CC">
        <w:rPr>
          <w:rFonts w:ascii="Times New Roman" w:hAnsi="Times New Roman" w:cs="Times New Roman"/>
          <w:b/>
          <w:sz w:val="24"/>
          <w:szCs w:val="24"/>
        </w:rPr>
        <w:t xml:space="preserve"> line </w:t>
      </w:r>
      <w:r w:rsidR="007502CC">
        <w:rPr>
          <w:rFonts w:ascii="Times New Roman" w:hAnsi="Times New Roman" w:cs="Times New Roman" w:hint="eastAsia"/>
          <w:b/>
          <w:sz w:val="24"/>
          <w:szCs w:val="24"/>
        </w:rPr>
        <w:t>21</w:t>
      </w:r>
      <w:r w:rsidR="007502CC">
        <w:rPr>
          <w:rFonts w:ascii="Times New Roman" w:hAnsi="Times New Roman" w:cs="Times New Roman"/>
          <w:b/>
          <w:sz w:val="24"/>
          <w:szCs w:val="24"/>
        </w:rPr>
        <w:t>-</w:t>
      </w:r>
      <w:r w:rsidR="007502CC">
        <w:rPr>
          <w:rFonts w:ascii="Times New Roman" w:hAnsi="Times New Roman" w:cs="Times New Roman" w:hint="eastAsia"/>
          <w:b/>
          <w:sz w:val="24"/>
          <w:szCs w:val="24"/>
        </w:rPr>
        <w:t>25</w:t>
      </w:r>
      <w:r w:rsidRPr="00D77B24">
        <w:rPr>
          <w:rFonts w:ascii="Times New Roman" w:hAnsi="Times New Roman" w:cs="Times New Roman"/>
          <w:b/>
          <w:sz w:val="24"/>
          <w:szCs w:val="24"/>
        </w:rPr>
        <w:t>)</w:t>
      </w:r>
    </w:p>
    <w:p w:rsidR="00BF6DC4" w:rsidRPr="00880FCB" w:rsidRDefault="00BF6DC4" w:rsidP="00D77B24">
      <w:pPr>
        <w:wordWrap/>
        <w:spacing w:line="480" w:lineRule="auto"/>
        <w:contextualSpacing/>
        <w:mirrorIndents/>
        <w:rPr>
          <w:rFonts w:ascii="Book Antiqua" w:hAnsi="Book Antiqua" w:cs="Times New Roman"/>
          <w:color w:val="FF0000"/>
          <w:sz w:val="24"/>
          <w:szCs w:val="24"/>
        </w:rPr>
      </w:pPr>
      <w:r w:rsidRPr="00880FCB">
        <w:rPr>
          <w:rFonts w:ascii="Book Antiqua" w:hAnsi="Book Antiqua" w:cs="Times New Roman"/>
          <w:color w:val="FF0000"/>
          <w:sz w:val="24"/>
          <w:szCs w:val="24"/>
        </w:rPr>
        <w:t xml:space="preserve">3 </w:t>
      </w:r>
      <w:proofErr w:type="spellStart"/>
      <w:r w:rsidRPr="00880FCB">
        <w:rPr>
          <w:rFonts w:ascii="Book Antiqua" w:hAnsi="Book Antiqua" w:cs="Times New Roman"/>
          <w:b/>
          <w:color w:val="FF0000"/>
          <w:sz w:val="24"/>
          <w:szCs w:val="24"/>
        </w:rPr>
        <w:t>Wilhelmsen</w:t>
      </w:r>
      <w:proofErr w:type="spellEnd"/>
      <w:r w:rsidRPr="00880FCB">
        <w:rPr>
          <w:rFonts w:ascii="Book Antiqua" w:hAnsi="Book Antiqua" w:cs="Times New Roman"/>
          <w:b/>
          <w:color w:val="FF0000"/>
          <w:sz w:val="24"/>
          <w:szCs w:val="24"/>
        </w:rPr>
        <w:t xml:space="preserve"> I</w:t>
      </w:r>
      <w:r w:rsidRPr="00880FCB">
        <w:rPr>
          <w:rFonts w:ascii="Book Antiqua" w:hAnsi="Book Antiqua" w:cs="Times New Roman"/>
          <w:color w:val="FF0000"/>
          <w:sz w:val="24"/>
          <w:szCs w:val="24"/>
        </w:rPr>
        <w:t xml:space="preserve">. Brain-gut </w:t>
      </w:r>
      <w:proofErr w:type="gramStart"/>
      <w:r w:rsidRPr="00880FCB">
        <w:rPr>
          <w:rFonts w:ascii="Book Antiqua" w:hAnsi="Book Antiqua" w:cs="Times New Roman"/>
          <w:color w:val="FF0000"/>
          <w:sz w:val="24"/>
          <w:szCs w:val="24"/>
        </w:rPr>
        <w:t>axis</w:t>
      </w:r>
      <w:proofErr w:type="gramEnd"/>
      <w:r w:rsidRPr="00880FCB">
        <w:rPr>
          <w:rFonts w:ascii="Book Antiqua" w:hAnsi="Book Antiqua" w:cs="Times New Roman"/>
          <w:color w:val="FF0000"/>
          <w:sz w:val="24"/>
          <w:szCs w:val="24"/>
        </w:rPr>
        <w:t xml:space="preserve"> as an example of the bio-psychosocial model. </w:t>
      </w:r>
      <w:r w:rsidRPr="00880FCB">
        <w:rPr>
          <w:rFonts w:ascii="Book Antiqua" w:hAnsi="Book Antiqua" w:cs="Times New Roman"/>
          <w:i/>
          <w:color w:val="FF0000"/>
          <w:sz w:val="24"/>
          <w:szCs w:val="24"/>
        </w:rPr>
        <w:t>Gut</w:t>
      </w:r>
      <w:r w:rsidRPr="00880FCB">
        <w:rPr>
          <w:rFonts w:ascii="Book Antiqua" w:hAnsi="Book Antiqua" w:cs="Times New Roman"/>
          <w:color w:val="FF0000"/>
          <w:sz w:val="24"/>
          <w:szCs w:val="24"/>
        </w:rPr>
        <w:t xml:space="preserve"> </w:t>
      </w:r>
    </w:p>
    <w:p w:rsidR="00BF6DC4" w:rsidRPr="00880FCB" w:rsidRDefault="00BF6DC4" w:rsidP="00D77B24">
      <w:pPr>
        <w:wordWrap/>
        <w:spacing w:line="480" w:lineRule="auto"/>
        <w:contextualSpacing/>
        <w:mirrorIndents/>
        <w:rPr>
          <w:rFonts w:ascii="Book Antiqua" w:hAnsi="Book Antiqua" w:cs="Times New Roman"/>
          <w:color w:val="FF0000"/>
          <w:sz w:val="24"/>
          <w:szCs w:val="24"/>
        </w:rPr>
      </w:pPr>
      <w:r w:rsidRPr="00880FCB">
        <w:rPr>
          <w:rFonts w:ascii="Book Antiqua" w:hAnsi="Book Antiqua" w:cs="Times New Roman"/>
          <w:color w:val="FF0000"/>
          <w:sz w:val="24"/>
          <w:szCs w:val="24"/>
        </w:rPr>
        <w:t xml:space="preserve">2000; </w:t>
      </w:r>
      <w:r w:rsidRPr="00880FCB">
        <w:rPr>
          <w:rFonts w:ascii="Book Antiqua" w:hAnsi="Book Antiqua" w:cs="Times New Roman"/>
          <w:b/>
          <w:color w:val="FF0000"/>
          <w:sz w:val="24"/>
          <w:szCs w:val="24"/>
        </w:rPr>
        <w:t xml:space="preserve">47 </w:t>
      </w:r>
      <w:proofErr w:type="spellStart"/>
      <w:r w:rsidRPr="00880FCB">
        <w:rPr>
          <w:rFonts w:ascii="Book Antiqua" w:hAnsi="Book Antiqua" w:cs="Times New Roman"/>
          <w:b/>
          <w:color w:val="FF0000"/>
          <w:sz w:val="24"/>
          <w:szCs w:val="24"/>
        </w:rPr>
        <w:t>Suppl</w:t>
      </w:r>
      <w:proofErr w:type="spellEnd"/>
      <w:r w:rsidRPr="00880FCB">
        <w:rPr>
          <w:rFonts w:ascii="Book Antiqua" w:hAnsi="Book Antiqua" w:cs="Times New Roman"/>
          <w:b/>
          <w:color w:val="FF0000"/>
          <w:sz w:val="24"/>
          <w:szCs w:val="24"/>
        </w:rPr>
        <w:t xml:space="preserve"> 4</w:t>
      </w:r>
      <w:r w:rsidRPr="00880FCB">
        <w:rPr>
          <w:rFonts w:ascii="Book Antiqua" w:hAnsi="Book Antiqua" w:cs="Times New Roman"/>
          <w:color w:val="FF0000"/>
          <w:sz w:val="24"/>
          <w:szCs w:val="24"/>
        </w:rPr>
        <w:t xml:space="preserve">: iv5-7; discussion </w:t>
      </w:r>
      <w:proofErr w:type="gramStart"/>
      <w:r w:rsidRPr="00880FCB">
        <w:rPr>
          <w:rFonts w:ascii="Book Antiqua" w:hAnsi="Book Antiqua" w:cs="Times New Roman"/>
          <w:color w:val="FF0000"/>
          <w:sz w:val="24"/>
          <w:szCs w:val="24"/>
        </w:rPr>
        <w:t>iv</w:t>
      </w:r>
      <w:proofErr w:type="gramEnd"/>
      <w:r w:rsidRPr="00880FCB">
        <w:rPr>
          <w:rFonts w:ascii="Book Antiqua" w:hAnsi="Book Antiqua" w:cs="Times New Roman"/>
          <w:color w:val="FF0000"/>
          <w:sz w:val="24"/>
          <w:szCs w:val="24"/>
        </w:rPr>
        <w:t xml:space="preserve"> 10. [PMID: 11076893] </w:t>
      </w:r>
    </w:p>
    <w:p w:rsidR="00BF6DC4" w:rsidRPr="00880FCB" w:rsidRDefault="00BF6DC4" w:rsidP="00D77B24">
      <w:pPr>
        <w:shd w:val="clear" w:color="auto" w:fill="FFFFFF"/>
        <w:wordWrap/>
        <w:spacing w:line="480" w:lineRule="auto"/>
        <w:contextualSpacing/>
        <w:mirrorIndents/>
        <w:rPr>
          <w:rFonts w:ascii="Book Antiqua" w:hAnsi="Book Antiqua" w:cs="Times New Roman"/>
          <w:color w:val="FF0000"/>
          <w:sz w:val="24"/>
          <w:szCs w:val="24"/>
        </w:rPr>
      </w:pPr>
      <w:r w:rsidRPr="00880FCB">
        <w:rPr>
          <w:rFonts w:ascii="Book Antiqua" w:hAnsi="Book Antiqua" w:cs="Times New Roman"/>
          <w:color w:val="FF0000"/>
          <w:sz w:val="24"/>
          <w:szCs w:val="24"/>
        </w:rPr>
        <w:t xml:space="preserve">4 </w:t>
      </w:r>
      <w:r w:rsidRPr="00880FCB">
        <w:rPr>
          <w:rFonts w:ascii="Book Antiqua" w:hAnsi="Book Antiqua" w:cs="Times New Roman"/>
          <w:b/>
          <w:color w:val="FF0000"/>
          <w:sz w:val="24"/>
          <w:szCs w:val="24"/>
        </w:rPr>
        <w:t xml:space="preserve">Van </w:t>
      </w:r>
      <w:proofErr w:type="spellStart"/>
      <w:r w:rsidRPr="00880FCB">
        <w:rPr>
          <w:rFonts w:ascii="Book Antiqua" w:hAnsi="Book Antiqua" w:cs="Times New Roman"/>
          <w:b/>
          <w:color w:val="FF0000"/>
          <w:sz w:val="24"/>
          <w:szCs w:val="24"/>
        </w:rPr>
        <w:t>Oudenhove</w:t>
      </w:r>
      <w:proofErr w:type="spellEnd"/>
      <w:r w:rsidRPr="00880FCB">
        <w:rPr>
          <w:rFonts w:ascii="Book Antiqua" w:hAnsi="Book Antiqua" w:cs="Times New Roman"/>
          <w:b/>
          <w:color w:val="FF0000"/>
          <w:sz w:val="24"/>
          <w:szCs w:val="24"/>
        </w:rPr>
        <w:t xml:space="preserve"> L</w:t>
      </w:r>
      <w:r w:rsidRPr="00880FCB">
        <w:rPr>
          <w:rFonts w:ascii="Book Antiqua" w:hAnsi="Book Antiqua" w:cs="Times New Roman"/>
          <w:color w:val="FF0000"/>
          <w:sz w:val="24"/>
          <w:szCs w:val="24"/>
        </w:rPr>
        <w:t xml:space="preserve">, </w:t>
      </w:r>
      <w:proofErr w:type="spellStart"/>
      <w:r w:rsidRPr="00880FCB">
        <w:rPr>
          <w:rFonts w:ascii="Book Antiqua" w:hAnsi="Book Antiqua" w:cs="Times New Roman"/>
          <w:color w:val="FF0000"/>
          <w:sz w:val="24"/>
          <w:szCs w:val="24"/>
        </w:rPr>
        <w:t>Demyttenaere</w:t>
      </w:r>
      <w:proofErr w:type="spellEnd"/>
      <w:r w:rsidRPr="00880FCB">
        <w:rPr>
          <w:rFonts w:ascii="Book Antiqua" w:hAnsi="Book Antiqua" w:cs="Times New Roman"/>
          <w:color w:val="FF0000"/>
          <w:sz w:val="24"/>
          <w:szCs w:val="24"/>
        </w:rPr>
        <w:t xml:space="preserve"> K, Tack J, Aziz Q, Central nervous system </w:t>
      </w:r>
    </w:p>
    <w:p w:rsidR="00BF6DC4" w:rsidRPr="00880FCB" w:rsidRDefault="00BF6DC4" w:rsidP="00D77B24">
      <w:pPr>
        <w:shd w:val="clear" w:color="auto" w:fill="FFFFFF"/>
        <w:wordWrap/>
        <w:spacing w:line="480" w:lineRule="auto"/>
        <w:contextualSpacing/>
        <w:mirrorIndents/>
        <w:rPr>
          <w:rFonts w:ascii="Book Antiqua" w:hAnsi="Book Antiqua" w:cs="Times New Roman"/>
          <w:color w:val="FF0000"/>
          <w:sz w:val="24"/>
          <w:szCs w:val="24"/>
        </w:rPr>
      </w:pPr>
      <w:proofErr w:type="gramStart"/>
      <w:r w:rsidRPr="00880FCB">
        <w:rPr>
          <w:rFonts w:ascii="Book Antiqua" w:hAnsi="Book Antiqua" w:cs="Times New Roman"/>
          <w:color w:val="FF0000"/>
          <w:sz w:val="24"/>
          <w:szCs w:val="24"/>
        </w:rPr>
        <w:t>involvement</w:t>
      </w:r>
      <w:proofErr w:type="gramEnd"/>
      <w:r w:rsidRPr="00880FCB">
        <w:rPr>
          <w:rFonts w:ascii="Book Antiqua" w:hAnsi="Book Antiqua" w:cs="Times New Roman"/>
          <w:color w:val="FF0000"/>
          <w:sz w:val="24"/>
          <w:szCs w:val="24"/>
        </w:rPr>
        <w:t xml:space="preserve"> in functional gastrointestinal disorders. </w:t>
      </w:r>
      <w:r w:rsidRPr="00880FCB">
        <w:rPr>
          <w:rFonts w:ascii="Book Antiqua" w:hAnsi="Book Antiqua" w:cs="Times New Roman"/>
          <w:i/>
          <w:color w:val="FF0000"/>
          <w:sz w:val="24"/>
          <w:szCs w:val="24"/>
        </w:rPr>
        <w:t xml:space="preserve">Best </w:t>
      </w:r>
      <w:proofErr w:type="spellStart"/>
      <w:r w:rsidRPr="00880FCB">
        <w:rPr>
          <w:rFonts w:ascii="Book Antiqua" w:hAnsi="Book Antiqua" w:cs="Times New Roman"/>
          <w:i/>
          <w:color w:val="FF0000"/>
          <w:sz w:val="24"/>
          <w:szCs w:val="24"/>
        </w:rPr>
        <w:t>Pract</w:t>
      </w:r>
      <w:proofErr w:type="spellEnd"/>
      <w:r w:rsidRPr="00880FCB">
        <w:rPr>
          <w:rFonts w:ascii="Book Antiqua" w:hAnsi="Book Antiqua" w:cs="Times New Roman"/>
          <w:i/>
          <w:color w:val="FF0000"/>
          <w:sz w:val="24"/>
          <w:szCs w:val="24"/>
        </w:rPr>
        <w:t xml:space="preserve"> Res </w:t>
      </w:r>
      <w:proofErr w:type="spellStart"/>
      <w:r w:rsidRPr="00880FCB">
        <w:rPr>
          <w:rFonts w:ascii="Book Antiqua" w:hAnsi="Book Antiqua" w:cs="Times New Roman"/>
          <w:i/>
          <w:color w:val="FF0000"/>
          <w:sz w:val="24"/>
          <w:szCs w:val="24"/>
        </w:rPr>
        <w:t>Clin</w:t>
      </w:r>
      <w:proofErr w:type="spellEnd"/>
      <w:r w:rsidRPr="00880FCB">
        <w:rPr>
          <w:rFonts w:ascii="Book Antiqua" w:hAnsi="Book Antiqua" w:cs="Times New Roman"/>
          <w:i/>
          <w:color w:val="FF0000"/>
          <w:sz w:val="24"/>
          <w:szCs w:val="24"/>
        </w:rPr>
        <w:t xml:space="preserve"> </w:t>
      </w:r>
      <w:proofErr w:type="spellStart"/>
      <w:r w:rsidRPr="00880FCB">
        <w:rPr>
          <w:rFonts w:ascii="Book Antiqua" w:hAnsi="Book Antiqua" w:cs="Times New Roman"/>
          <w:i/>
          <w:color w:val="FF0000"/>
          <w:sz w:val="24"/>
          <w:szCs w:val="24"/>
        </w:rPr>
        <w:t>Gastroenterol</w:t>
      </w:r>
      <w:proofErr w:type="spellEnd"/>
      <w:r w:rsidRPr="00880FCB">
        <w:rPr>
          <w:rFonts w:ascii="Book Antiqua" w:hAnsi="Book Antiqua" w:cs="Times New Roman"/>
          <w:color w:val="FF0000"/>
          <w:sz w:val="24"/>
          <w:szCs w:val="24"/>
        </w:rPr>
        <w:t xml:space="preserve"> </w:t>
      </w:r>
    </w:p>
    <w:p w:rsidR="00BF6DC4" w:rsidRPr="00880FCB" w:rsidRDefault="00BF6DC4" w:rsidP="00D77B24">
      <w:pPr>
        <w:shd w:val="clear" w:color="auto" w:fill="FFFFFF"/>
        <w:wordWrap/>
        <w:spacing w:line="480" w:lineRule="auto"/>
        <w:contextualSpacing/>
        <w:mirrorIndents/>
        <w:rPr>
          <w:rFonts w:ascii="Book Antiqua" w:hAnsi="Book Antiqua" w:cs="Times New Roman"/>
          <w:color w:val="FF0000"/>
          <w:sz w:val="24"/>
          <w:szCs w:val="24"/>
        </w:rPr>
      </w:pPr>
      <w:proofErr w:type="gramStart"/>
      <w:r w:rsidRPr="00880FCB">
        <w:rPr>
          <w:rFonts w:ascii="Book Antiqua" w:hAnsi="Book Antiqua" w:cs="Times New Roman"/>
          <w:color w:val="FF0000"/>
          <w:sz w:val="24"/>
          <w:szCs w:val="24"/>
        </w:rPr>
        <w:t xml:space="preserve">2004; </w:t>
      </w:r>
      <w:r w:rsidRPr="00880FCB">
        <w:rPr>
          <w:rFonts w:ascii="Book Antiqua" w:hAnsi="Book Antiqua" w:cs="Times New Roman"/>
          <w:b/>
          <w:color w:val="FF0000"/>
          <w:sz w:val="24"/>
          <w:szCs w:val="24"/>
        </w:rPr>
        <w:t>18</w:t>
      </w:r>
      <w:r w:rsidRPr="00880FCB">
        <w:rPr>
          <w:rFonts w:ascii="Book Antiqua" w:hAnsi="Book Antiqua" w:cs="Times New Roman"/>
          <w:color w:val="FF0000"/>
          <w:sz w:val="24"/>
          <w:szCs w:val="24"/>
        </w:rPr>
        <w:t>: 663-680.</w:t>
      </w:r>
      <w:proofErr w:type="gramEnd"/>
      <w:r w:rsidRPr="00880FCB">
        <w:rPr>
          <w:rFonts w:ascii="Book Antiqua" w:hAnsi="Book Antiqua" w:cs="Times New Roman"/>
          <w:color w:val="FF0000"/>
          <w:sz w:val="24"/>
          <w:szCs w:val="24"/>
        </w:rPr>
        <w:t xml:space="preserve"> [PMID: 15324706 DOI: 10.1016/j.bpg.2004.04.010]</w:t>
      </w:r>
    </w:p>
    <w:p w:rsidR="00C277D4" w:rsidRPr="00D77B24" w:rsidRDefault="00C277D4" w:rsidP="00D77B24">
      <w:pPr>
        <w:wordWrap/>
        <w:spacing w:line="480" w:lineRule="auto"/>
        <w:contextualSpacing/>
        <w:mirrorIndents/>
        <w:rPr>
          <w:rFonts w:ascii="Times New Roman" w:hAnsi="Times New Roman" w:cs="Times New Roman"/>
          <w:b/>
          <w:sz w:val="24"/>
          <w:szCs w:val="24"/>
        </w:rPr>
      </w:pPr>
    </w:p>
    <w:p w:rsidR="003D671B" w:rsidRPr="00D77B24" w:rsidRDefault="00145183"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b/>
          <w:sz w:val="24"/>
          <w:szCs w:val="24"/>
        </w:rPr>
        <w:t>Comments 3)</w:t>
      </w:r>
      <w:r w:rsidRPr="00D77B24">
        <w:rPr>
          <w:rFonts w:ascii="Times New Roman" w:hAnsi="Times New Roman" w:cs="Times New Roman"/>
          <w:sz w:val="24"/>
          <w:szCs w:val="24"/>
        </w:rPr>
        <w:t xml:space="preserve"> </w:t>
      </w:r>
      <w:proofErr w:type="gramStart"/>
      <w:r w:rsidRPr="00D77B24">
        <w:rPr>
          <w:rFonts w:ascii="Times New Roman" w:hAnsi="Times New Roman" w:cs="Times New Roman"/>
          <w:sz w:val="24"/>
          <w:szCs w:val="24"/>
        </w:rPr>
        <w:t>Would</w:t>
      </w:r>
      <w:proofErr w:type="gramEnd"/>
      <w:r w:rsidRPr="00D77B24">
        <w:rPr>
          <w:rFonts w:ascii="Times New Roman" w:hAnsi="Times New Roman" w:cs="Times New Roman"/>
          <w:sz w:val="24"/>
          <w:szCs w:val="24"/>
        </w:rPr>
        <w:t xml:space="preserve"> it have been helpful to include a group of young doctors at a similar </w:t>
      </w:r>
    </w:p>
    <w:p w:rsidR="00145183" w:rsidRPr="00D77B24" w:rsidRDefault="00145183" w:rsidP="00D77B24">
      <w:pPr>
        <w:wordWrap/>
        <w:spacing w:line="480" w:lineRule="auto"/>
        <w:contextualSpacing/>
        <w:mirrorIndents/>
        <w:rPr>
          <w:rFonts w:ascii="Times New Roman" w:hAnsi="Times New Roman" w:cs="Times New Roman"/>
          <w:sz w:val="24"/>
          <w:szCs w:val="24"/>
        </w:rPr>
      </w:pPr>
      <w:proofErr w:type="gramStart"/>
      <w:r w:rsidRPr="00D77B24">
        <w:rPr>
          <w:rFonts w:ascii="Times New Roman" w:hAnsi="Times New Roman" w:cs="Times New Roman"/>
          <w:sz w:val="24"/>
          <w:szCs w:val="24"/>
        </w:rPr>
        <w:t>level</w:t>
      </w:r>
      <w:proofErr w:type="gramEnd"/>
      <w:r w:rsidRPr="00D77B24">
        <w:rPr>
          <w:rFonts w:ascii="Times New Roman" w:hAnsi="Times New Roman" w:cs="Times New Roman"/>
          <w:sz w:val="24"/>
          <w:szCs w:val="24"/>
        </w:rPr>
        <w:t xml:space="preserve"> of training who do not have night shifts? </w:t>
      </w:r>
    </w:p>
    <w:p w:rsidR="000C487D" w:rsidRPr="00D77B24" w:rsidRDefault="000C487D" w:rsidP="00D77B24">
      <w:pPr>
        <w:wordWrap/>
        <w:spacing w:line="480" w:lineRule="auto"/>
        <w:contextualSpacing/>
        <w:mirrorIndents/>
        <w:rPr>
          <w:rFonts w:ascii="Times New Roman" w:hAnsi="Times New Roman" w:cs="Times New Roman"/>
          <w:sz w:val="24"/>
          <w:szCs w:val="24"/>
        </w:rPr>
      </w:pPr>
    </w:p>
    <w:p w:rsidR="0051193C" w:rsidRPr="00D77B24" w:rsidRDefault="00145183" w:rsidP="00D77B24">
      <w:pPr>
        <w:wordWrap/>
        <w:spacing w:line="480" w:lineRule="auto"/>
        <w:contextualSpacing/>
        <w:mirrorIndents/>
        <w:rPr>
          <w:rFonts w:ascii="Times New Roman" w:hAnsi="Times New Roman" w:cs="Times New Roman"/>
          <w:b/>
          <w:sz w:val="24"/>
          <w:szCs w:val="24"/>
        </w:rPr>
      </w:pPr>
      <w:r w:rsidRPr="00D77B24">
        <w:rPr>
          <w:rFonts w:ascii="Times New Roman" w:hAnsi="Times New Roman" w:cs="Times New Roman"/>
          <w:b/>
          <w:sz w:val="24"/>
          <w:szCs w:val="24"/>
        </w:rPr>
        <w:t>Reply)</w:t>
      </w:r>
      <w:r w:rsidR="0011225D" w:rsidRPr="00D77B24">
        <w:rPr>
          <w:rFonts w:ascii="Times New Roman" w:hAnsi="Times New Roman" w:cs="Times New Roman"/>
          <w:b/>
          <w:sz w:val="24"/>
          <w:szCs w:val="24"/>
        </w:rPr>
        <w:t xml:space="preserve"> </w:t>
      </w:r>
    </w:p>
    <w:p w:rsidR="00BA04B2" w:rsidRPr="00D77B24" w:rsidRDefault="000C487D"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sz w:val="24"/>
          <w:szCs w:val="24"/>
        </w:rPr>
        <w:t>Thank you for nice comment</w:t>
      </w:r>
      <w:r w:rsidR="0011225D" w:rsidRPr="00D77B24">
        <w:rPr>
          <w:rFonts w:ascii="Times New Roman" w:hAnsi="Times New Roman" w:cs="Times New Roman"/>
          <w:sz w:val="24"/>
          <w:szCs w:val="24"/>
        </w:rPr>
        <w:t>. It would be a great idea to enroll subject</w:t>
      </w:r>
      <w:r w:rsidR="0051193C" w:rsidRPr="00D77B24">
        <w:rPr>
          <w:rFonts w:ascii="Times New Roman" w:hAnsi="Times New Roman" w:cs="Times New Roman"/>
          <w:sz w:val="24"/>
          <w:szCs w:val="24"/>
        </w:rPr>
        <w:t>s</w:t>
      </w:r>
      <w:r w:rsidR="0011225D" w:rsidRPr="00D77B24">
        <w:rPr>
          <w:rFonts w:ascii="Times New Roman" w:hAnsi="Times New Roman" w:cs="Times New Roman"/>
          <w:sz w:val="24"/>
          <w:szCs w:val="24"/>
        </w:rPr>
        <w:t xml:space="preserve"> w</w:t>
      </w:r>
      <w:r w:rsidR="0051193C" w:rsidRPr="00D77B24">
        <w:rPr>
          <w:rFonts w:ascii="Times New Roman" w:hAnsi="Times New Roman" w:cs="Times New Roman"/>
          <w:sz w:val="24"/>
          <w:szCs w:val="24"/>
        </w:rPr>
        <w:t xml:space="preserve">ithout night shifts for comparing with subjects with night shifts and for identifying the role of disturbance of sleep and stress in development of FGIDs. </w:t>
      </w:r>
      <w:r w:rsidRPr="00D77B24">
        <w:rPr>
          <w:rFonts w:ascii="Times New Roman" w:hAnsi="Times New Roman" w:cs="Times New Roman"/>
          <w:sz w:val="24"/>
          <w:szCs w:val="24"/>
        </w:rPr>
        <w:t xml:space="preserve">We considered this point before conducting study. However, we could not enroll the doctors because the majority of trainees has night shift in our hospital. </w:t>
      </w:r>
      <w:r w:rsidR="0051193C" w:rsidRPr="00D77B24">
        <w:rPr>
          <w:rFonts w:ascii="Times New Roman" w:hAnsi="Times New Roman" w:cs="Times New Roman"/>
          <w:sz w:val="24"/>
          <w:szCs w:val="24"/>
        </w:rPr>
        <w:t xml:space="preserve">We </w:t>
      </w:r>
      <w:r w:rsidR="00BA04B2" w:rsidRPr="00D77B24">
        <w:rPr>
          <w:rFonts w:ascii="Times New Roman" w:hAnsi="Times New Roman" w:cs="Times New Roman"/>
          <w:sz w:val="24"/>
          <w:szCs w:val="24"/>
        </w:rPr>
        <w:t xml:space="preserve">have </w:t>
      </w:r>
      <w:r w:rsidR="0051193C" w:rsidRPr="00D77B24">
        <w:rPr>
          <w:rFonts w:ascii="Times New Roman" w:hAnsi="Times New Roman" w:cs="Times New Roman"/>
          <w:sz w:val="24"/>
          <w:szCs w:val="24"/>
        </w:rPr>
        <w:t xml:space="preserve">revised and mentioned </w:t>
      </w:r>
      <w:r w:rsidR="00BA04B2" w:rsidRPr="00D77B24">
        <w:rPr>
          <w:rFonts w:ascii="Times New Roman" w:hAnsi="Times New Roman" w:cs="Times New Roman"/>
          <w:sz w:val="24"/>
          <w:szCs w:val="24"/>
        </w:rPr>
        <w:t>about your recommendation</w:t>
      </w:r>
      <w:r w:rsidR="0051193C" w:rsidRPr="00D77B24">
        <w:rPr>
          <w:rFonts w:ascii="Times New Roman" w:hAnsi="Times New Roman" w:cs="Times New Roman"/>
          <w:sz w:val="24"/>
          <w:szCs w:val="24"/>
        </w:rPr>
        <w:t xml:space="preserve"> as limitation of this study</w:t>
      </w:r>
      <w:r w:rsidR="00BA04B2" w:rsidRPr="00D77B24">
        <w:rPr>
          <w:rFonts w:ascii="Times New Roman" w:hAnsi="Times New Roman" w:cs="Times New Roman"/>
          <w:sz w:val="24"/>
          <w:szCs w:val="24"/>
        </w:rPr>
        <w:t xml:space="preserve"> in Discussion section. Consideration about this point would be helpful in our future studies. </w:t>
      </w:r>
    </w:p>
    <w:p w:rsidR="00BA04B2" w:rsidRPr="00D77B24" w:rsidRDefault="00BA04B2" w:rsidP="00D77B24">
      <w:pPr>
        <w:wordWrap/>
        <w:spacing w:line="480" w:lineRule="auto"/>
        <w:contextualSpacing/>
        <w:mirrorIndents/>
        <w:rPr>
          <w:rFonts w:ascii="Times New Roman" w:hAnsi="Times New Roman" w:cs="Times New Roman"/>
          <w:sz w:val="24"/>
          <w:szCs w:val="24"/>
        </w:rPr>
      </w:pPr>
    </w:p>
    <w:p w:rsidR="00BA04B2" w:rsidRPr="00D77B24" w:rsidRDefault="00BA04B2" w:rsidP="00D77B24">
      <w:pPr>
        <w:wordWrap/>
        <w:spacing w:line="480" w:lineRule="auto"/>
        <w:contextualSpacing/>
        <w:mirrorIndents/>
        <w:rPr>
          <w:rFonts w:ascii="Times New Roman" w:hAnsi="Times New Roman" w:cs="Times New Roman"/>
          <w:b/>
          <w:sz w:val="24"/>
          <w:szCs w:val="24"/>
        </w:rPr>
      </w:pPr>
      <w:r w:rsidRPr="00D77B24">
        <w:rPr>
          <w:rFonts w:ascii="Times New Roman" w:hAnsi="Times New Roman" w:cs="Times New Roman"/>
          <w:b/>
          <w:sz w:val="24"/>
          <w:szCs w:val="24"/>
        </w:rPr>
        <w:t>(Discussion</w:t>
      </w:r>
      <w:r w:rsidR="00FF4F1F" w:rsidRPr="00D77B24">
        <w:rPr>
          <w:rFonts w:ascii="Times New Roman" w:hAnsi="Times New Roman" w:cs="Times New Roman"/>
          <w:b/>
          <w:sz w:val="24"/>
          <w:szCs w:val="24"/>
        </w:rPr>
        <w:t xml:space="preserve"> section, Page 19</w:t>
      </w:r>
      <w:r w:rsidR="00234E44" w:rsidRPr="00D77B24">
        <w:rPr>
          <w:rFonts w:ascii="Times New Roman" w:hAnsi="Times New Roman" w:cs="Times New Roman"/>
          <w:b/>
          <w:sz w:val="24"/>
          <w:szCs w:val="24"/>
        </w:rPr>
        <w:t xml:space="preserve"> line </w:t>
      </w:r>
      <w:r w:rsidR="00246A67">
        <w:rPr>
          <w:rFonts w:ascii="Times New Roman" w:hAnsi="Times New Roman" w:cs="Times New Roman" w:hint="eastAsia"/>
          <w:b/>
          <w:sz w:val="24"/>
          <w:szCs w:val="24"/>
        </w:rPr>
        <w:t>19-23</w:t>
      </w:r>
      <w:r w:rsidRPr="00D77B24">
        <w:rPr>
          <w:rFonts w:ascii="Times New Roman" w:hAnsi="Times New Roman" w:cs="Times New Roman"/>
          <w:b/>
          <w:sz w:val="24"/>
          <w:szCs w:val="24"/>
        </w:rPr>
        <w:t>)</w:t>
      </w:r>
    </w:p>
    <w:p w:rsidR="008264AF" w:rsidRPr="00880FCB" w:rsidRDefault="008264AF" w:rsidP="00D77B24">
      <w:pPr>
        <w:wordWrap/>
        <w:spacing w:line="480" w:lineRule="auto"/>
        <w:contextualSpacing/>
        <w:mirrorIndents/>
        <w:rPr>
          <w:rFonts w:ascii="Book Antiqua" w:hAnsi="Book Antiqua" w:cs="Times New Roman"/>
          <w:color w:val="FF0000"/>
          <w:sz w:val="24"/>
          <w:szCs w:val="24"/>
        </w:rPr>
      </w:pPr>
      <w:r w:rsidRPr="00880FCB">
        <w:rPr>
          <w:rFonts w:ascii="Book Antiqua" w:hAnsi="Book Antiqua" w:cs="Times New Roman"/>
          <w:sz w:val="24"/>
          <w:szCs w:val="24"/>
        </w:rPr>
        <w:t>Additionally, problem of discerning organic gastrointestinal disease can also be raised, as the presence or absence could not be verified via endoscopy</w:t>
      </w:r>
      <w:r w:rsidRPr="00880FCB">
        <w:rPr>
          <w:rFonts w:ascii="Book Antiqua" w:hAnsi="Book Antiqua" w:cs="Times New Roman"/>
          <w:color w:val="FF0000"/>
          <w:sz w:val="24"/>
          <w:szCs w:val="24"/>
        </w:rPr>
        <w:t xml:space="preserve">. Moreover, because our present study enrolled only doctors with 24 hour-on-call shift, it would be helpful to include doctors without 24 hour-on-call shift as future study subjects </w:t>
      </w:r>
      <w:r w:rsidRPr="00880FCB">
        <w:rPr>
          <w:rFonts w:ascii="Book Antiqua" w:hAnsi="Book Antiqua" w:cs="Times New Roman"/>
          <w:color w:val="FF0000"/>
          <w:sz w:val="24"/>
          <w:szCs w:val="24"/>
        </w:rPr>
        <w:lastRenderedPageBreak/>
        <w:t>for identifying the role of on-call shift work in development of FGIDs by comparing with doctors who experience</w:t>
      </w:r>
      <w:bookmarkStart w:id="7" w:name="_GoBack"/>
      <w:bookmarkEnd w:id="7"/>
      <w:r w:rsidRPr="00880FCB">
        <w:rPr>
          <w:rFonts w:ascii="Book Antiqua" w:hAnsi="Book Antiqua" w:cs="Times New Roman"/>
          <w:color w:val="FF0000"/>
          <w:sz w:val="24"/>
          <w:szCs w:val="24"/>
        </w:rPr>
        <w:t xml:space="preserve">d 24 hour-on-call shift. </w:t>
      </w:r>
    </w:p>
    <w:p w:rsidR="00234E44" w:rsidRPr="00880FCB" w:rsidRDefault="008264AF" w:rsidP="00D77B24">
      <w:pPr>
        <w:wordWrap/>
        <w:spacing w:line="480" w:lineRule="auto"/>
        <w:contextualSpacing/>
        <w:mirrorIndents/>
        <w:rPr>
          <w:rFonts w:ascii="Book Antiqua" w:hAnsi="Book Antiqua" w:cs="Times New Roman"/>
          <w:sz w:val="24"/>
          <w:szCs w:val="24"/>
        </w:rPr>
      </w:pPr>
      <w:r w:rsidRPr="00880FCB">
        <w:rPr>
          <w:rFonts w:ascii="Book Antiqua" w:hAnsi="Book Antiqua" w:cs="Times New Roman"/>
          <w:sz w:val="24"/>
          <w:szCs w:val="24"/>
        </w:rPr>
        <w:t>In conclusion, our study targeting doctors working 24 hour-on-call shifts showed a higher prevalence of sleep impairment and psychological stress in this population.</w:t>
      </w:r>
    </w:p>
    <w:p w:rsidR="008264AF" w:rsidRPr="00D77B24" w:rsidRDefault="008264AF" w:rsidP="00D77B24">
      <w:pPr>
        <w:wordWrap/>
        <w:spacing w:line="480" w:lineRule="auto"/>
        <w:contextualSpacing/>
        <w:mirrorIndents/>
        <w:rPr>
          <w:rFonts w:ascii="Times New Roman" w:hAnsi="Times New Roman" w:cs="Times New Roman"/>
          <w:sz w:val="24"/>
          <w:szCs w:val="24"/>
        </w:rPr>
      </w:pPr>
    </w:p>
    <w:p w:rsidR="00145183" w:rsidRPr="00D77B24" w:rsidRDefault="00145183" w:rsidP="00D77B24">
      <w:pPr>
        <w:wordWrap/>
        <w:spacing w:line="480" w:lineRule="auto"/>
        <w:contextualSpacing/>
        <w:mirrorIndents/>
        <w:rPr>
          <w:rFonts w:ascii="Times New Roman" w:hAnsi="Times New Roman" w:cs="Times New Roman"/>
          <w:sz w:val="24"/>
          <w:szCs w:val="24"/>
        </w:rPr>
      </w:pPr>
      <w:r w:rsidRPr="00D77B24">
        <w:rPr>
          <w:rFonts w:ascii="Times New Roman" w:hAnsi="Times New Roman" w:cs="Times New Roman"/>
          <w:b/>
          <w:sz w:val="24"/>
          <w:szCs w:val="24"/>
        </w:rPr>
        <w:t>Comments 4)</w:t>
      </w:r>
      <w:r w:rsidRPr="00D77B24">
        <w:rPr>
          <w:rFonts w:ascii="Times New Roman" w:hAnsi="Times New Roman" w:cs="Times New Roman"/>
          <w:sz w:val="24"/>
          <w:szCs w:val="24"/>
        </w:rPr>
        <w:t xml:space="preserve"> </w:t>
      </w:r>
      <w:proofErr w:type="gramStart"/>
      <w:r w:rsidRPr="00D77B24">
        <w:rPr>
          <w:rFonts w:ascii="Times New Roman" w:hAnsi="Times New Roman" w:cs="Times New Roman"/>
          <w:sz w:val="24"/>
          <w:szCs w:val="24"/>
        </w:rPr>
        <w:t>The</w:t>
      </w:r>
      <w:proofErr w:type="gramEnd"/>
      <w:r w:rsidRPr="00D77B24">
        <w:rPr>
          <w:rFonts w:ascii="Times New Roman" w:hAnsi="Times New Roman" w:cs="Times New Roman"/>
          <w:sz w:val="24"/>
          <w:szCs w:val="24"/>
        </w:rPr>
        <w:t xml:space="preserve"> title of Table 1 is inadequate and should be expanded </w:t>
      </w:r>
    </w:p>
    <w:p w:rsidR="00D77B24" w:rsidRDefault="00D77B24" w:rsidP="00D77B24">
      <w:pPr>
        <w:wordWrap/>
        <w:spacing w:line="480" w:lineRule="auto"/>
        <w:contextualSpacing/>
        <w:mirrorIndents/>
        <w:rPr>
          <w:rFonts w:ascii="Times New Roman" w:hAnsi="Times New Roman" w:cs="Times New Roman"/>
          <w:b/>
          <w:sz w:val="24"/>
          <w:szCs w:val="24"/>
        </w:rPr>
      </w:pPr>
    </w:p>
    <w:p w:rsidR="00C33479" w:rsidRPr="00D77B24" w:rsidRDefault="00145183" w:rsidP="00D77B24">
      <w:pPr>
        <w:wordWrap/>
        <w:spacing w:line="480" w:lineRule="auto"/>
        <w:contextualSpacing/>
        <w:mirrorIndents/>
        <w:rPr>
          <w:rFonts w:ascii="Times New Roman" w:hAnsi="Times New Roman" w:cs="Times New Roman"/>
          <w:b/>
          <w:sz w:val="24"/>
          <w:szCs w:val="24"/>
        </w:rPr>
      </w:pPr>
      <w:r w:rsidRPr="00D77B24">
        <w:rPr>
          <w:rFonts w:ascii="Times New Roman" w:hAnsi="Times New Roman" w:cs="Times New Roman"/>
          <w:b/>
          <w:sz w:val="24"/>
          <w:szCs w:val="24"/>
        </w:rPr>
        <w:t>Reply</w:t>
      </w:r>
      <w:proofErr w:type="gramStart"/>
      <w:r w:rsidRPr="00D77B24">
        <w:rPr>
          <w:rFonts w:ascii="Times New Roman" w:hAnsi="Times New Roman" w:cs="Times New Roman"/>
          <w:b/>
          <w:sz w:val="24"/>
          <w:szCs w:val="24"/>
        </w:rPr>
        <w:t>)</w:t>
      </w:r>
      <w:r w:rsidR="00C33479" w:rsidRPr="00D77B24">
        <w:rPr>
          <w:rFonts w:ascii="Times New Roman" w:hAnsi="Times New Roman" w:cs="Times New Roman"/>
          <w:sz w:val="24"/>
          <w:szCs w:val="24"/>
        </w:rPr>
        <w:t>Thank</w:t>
      </w:r>
      <w:proofErr w:type="gramEnd"/>
      <w:r w:rsidR="00C33479" w:rsidRPr="00D77B24">
        <w:rPr>
          <w:rFonts w:ascii="Times New Roman" w:hAnsi="Times New Roman" w:cs="Times New Roman"/>
          <w:sz w:val="24"/>
          <w:szCs w:val="24"/>
        </w:rPr>
        <w:t xml:space="preserve"> you for your comment. We have revised Table 1 according to the reviewer’s recommendation. </w:t>
      </w:r>
    </w:p>
    <w:p w:rsidR="00C33479" w:rsidRPr="00C33479" w:rsidRDefault="00C33479" w:rsidP="00D77B24">
      <w:pPr>
        <w:rPr>
          <w:rFonts w:ascii="Times New Roman" w:hAnsi="Times New Roman" w:cs="Times New Roman"/>
          <w:sz w:val="24"/>
          <w:szCs w:val="24"/>
        </w:rPr>
      </w:pPr>
    </w:p>
    <w:tbl>
      <w:tblPr>
        <w:tblW w:w="2313" w:type="pct"/>
        <w:tblCellMar>
          <w:left w:w="99" w:type="dxa"/>
          <w:right w:w="99" w:type="dxa"/>
        </w:tblCellMar>
        <w:tblLook w:val="04A0" w:firstRow="1" w:lastRow="0" w:firstColumn="1" w:lastColumn="0" w:noHBand="0" w:noVBand="1"/>
      </w:tblPr>
      <w:tblGrid>
        <w:gridCol w:w="9224"/>
      </w:tblGrid>
      <w:tr w:rsidR="00C33479" w:rsidRPr="00C33479" w:rsidTr="00EA3D33">
        <w:trPr>
          <w:trHeight w:val="330"/>
        </w:trPr>
        <w:tc>
          <w:tcPr>
            <w:tcW w:w="5000" w:type="pct"/>
            <w:tcBorders>
              <w:top w:val="nil"/>
              <w:left w:val="nil"/>
              <w:bottom w:val="nil"/>
              <w:right w:val="nil"/>
            </w:tcBorders>
            <w:shd w:val="clear" w:color="auto" w:fill="auto"/>
            <w:noWrap/>
            <w:hideMark/>
          </w:tcPr>
          <w:p w:rsidR="00C33479" w:rsidRPr="00C33479" w:rsidRDefault="00D77B24" w:rsidP="00D77B24">
            <w:pPr>
              <w:spacing w:line="360" w:lineRule="auto"/>
              <w:rPr>
                <w:rFonts w:ascii="Book Antiqua" w:eastAsia="맑은 고딕" w:hAnsi="Book Antiqua" w:cs="Times New Roman"/>
                <w:color w:val="000000"/>
                <w:sz w:val="24"/>
                <w:szCs w:val="24"/>
              </w:rPr>
            </w:pPr>
            <w:r>
              <w:rPr>
                <w:rFonts w:ascii="Book Antiqua" w:eastAsia="맑은 고딕" w:hAnsi="Book Antiqua" w:cs="Times New Roman"/>
                <w:b/>
                <w:bCs/>
                <w:color w:val="000000"/>
                <w:sz w:val="24"/>
                <w:szCs w:val="24"/>
              </w:rPr>
              <w:t>Table 1.</w:t>
            </w:r>
            <w:r>
              <w:rPr>
                <w:rFonts w:ascii="Book Antiqua" w:eastAsia="맑은 고딕" w:hAnsi="Book Antiqua" w:cs="Times New Roman" w:hint="eastAsia"/>
                <w:b/>
                <w:bCs/>
                <w:color w:val="000000"/>
                <w:sz w:val="24"/>
                <w:szCs w:val="24"/>
              </w:rPr>
              <w:t xml:space="preserve"> </w:t>
            </w:r>
            <w:r w:rsidR="00C33479" w:rsidRPr="00C33479">
              <w:rPr>
                <w:rFonts w:ascii="Book Antiqua" w:eastAsia="맑은 고딕" w:hAnsi="Book Antiqua" w:cs="Times New Roman" w:hint="eastAsia"/>
                <w:b/>
                <w:bCs/>
                <w:color w:val="FF0000"/>
                <w:sz w:val="24"/>
                <w:szCs w:val="24"/>
              </w:rPr>
              <w:t xml:space="preserve">Prevalence of IBS and FD according to </w:t>
            </w:r>
            <w:r w:rsidR="00C33479">
              <w:rPr>
                <w:rFonts w:ascii="Book Antiqua" w:eastAsia="맑은 고딕" w:hAnsi="Book Antiqua" w:cs="Times New Roman" w:hint="eastAsia"/>
                <w:b/>
                <w:bCs/>
                <w:color w:val="FF0000"/>
                <w:sz w:val="24"/>
                <w:szCs w:val="24"/>
              </w:rPr>
              <w:t xml:space="preserve">the </w:t>
            </w:r>
            <w:r w:rsidR="000C487D">
              <w:rPr>
                <w:rFonts w:ascii="Book Antiqua" w:eastAsia="맑은 고딕" w:hAnsi="Book Antiqua" w:cs="Times New Roman" w:hint="eastAsia"/>
                <w:b/>
                <w:bCs/>
                <w:color w:val="FF0000"/>
                <w:sz w:val="24"/>
                <w:szCs w:val="24"/>
              </w:rPr>
              <w:t xml:space="preserve">subsets </w:t>
            </w:r>
            <w:r w:rsidR="000C487D" w:rsidRPr="007502CC">
              <w:rPr>
                <w:rFonts w:ascii="Book Antiqua" w:eastAsia="맑은 고딕" w:hAnsi="Book Antiqua" w:cs="Times New Roman" w:hint="eastAsia"/>
                <w:b/>
                <w:bCs/>
                <w:color w:val="FF0000"/>
                <w:sz w:val="24"/>
                <w:szCs w:val="24"/>
              </w:rPr>
              <w:t xml:space="preserve">of </w:t>
            </w:r>
            <w:r w:rsidR="007502CC" w:rsidRPr="007502CC">
              <w:rPr>
                <w:rFonts w:ascii="Book Antiqua" w:eastAsia="맑은 고딕" w:hAnsi="Book Antiqua" w:cs="Times New Roman"/>
                <w:b/>
                <w:bCs/>
                <w:color w:val="FF0000"/>
                <w:sz w:val="24"/>
                <w:szCs w:val="24"/>
              </w:rPr>
              <w:t>Functional Gastrointestinal Disorders</w:t>
            </w:r>
            <w:r w:rsidR="00C33479" w:rsidRPr="00C33479">
              <w:rPr>
                <w:rFonts w:ascii="Book Antiqua" w:eastAsia="맑은 고딕" w:hAnsi="Book Antiqua" w:cs="Times New Roman" w:hint="eastAsia"/>
                <w:b/>
                <w:bCs/>
                <w:color w:val="FF0000"/>
                <w:sz w:val="24"/>
                <w:szCs w:val="24"/>
              </w:rPr>
              <w:t xml:space="preserve"> </w:t>
            </w:r>
          </w:p>
        </w:tc>
      </w:tr>
    </w:tbl>
    <w:tbl>
      <w:tblPr>
        <w:tblStyle w:val="a7"/>
        <w:tblW w:w="0" w:type="auto"/>
        <w:tblLook w:val="04A0" w:firstRow="1" w:lastRow="0" w:firstColumn="1" w:lastColumn="0" w:noHBand="0" w:noVBand="1"/>
      </w:tblPr>
      <w:tblGrid>
        <w:gridCol w:w="4612"/>
        <w:gridCol w:w="4612"/>
      </w:tblGrid>
      <w:tr w:rsidR="00C33479" w:rsidRPr="00C33479" w:rsidTr="00EA3D33">
        <w:tc>
          <w:tcPr>
            <w:tcW w:w="9224" w:type="dxa"/>
            <w:gridSpan w:val="2"/>
            <w:tcBorders>
              <w:left w:val="nil"/>
              <w:bottom w:val="single" w:sz="4" w:space="0" w:color="auto"/>
              <w:right w:val="nil"/>
            </w:tcBorders>
          </w:tcPr>
          <w:p w:rsidR="00C33479" w:rsidRPr="00C33479" w:rsidRDefault="00C33479" w:rsidP="00D77B24">
            <w:pPr>
              <w:spacing w:after="200" w:line="360" w:lineRule="auto"/>
              <w:jc w:val="both"/>
              <w:rPr>
                <w:rFonts w:ascii="Book Antiqua" w:hAnsi="Book Antiqua" w:cs="Times New Roman"/>
                <w:sz w:val="24"/>
                <w:szCs w:val="24"/>
              </w:rPr>
            </w:pPr>
            <w:r w:rsidRPr="00D77B24">
              <w:rPr>
                <w:rFonts w:ascii="Book Antiqua" w:eastAsia="맑은 고딕" w:hAnsi="Book Antiqua" w:cs="Times New Roman" w:hint="eastAsia"/>
                <w:b/>
                <w:color w:val="FF0000"/>
                <w:sz w:val="24"/>
                <w:szCs w:val="24"/>
              </w:rPr>
              <w:t>S</w:t>
            </w:r>
            <w:r w:rsidR="00D77B24" w:rsidRPr="00D77B24">
              <w:rPr>
                <w:rFonts w:ascii="Book Antiqua" w:eastAsia="맑은 고딕" w:hAnsi="Book Antiqua" w:cs="Times New Roman"/>
                <w:color w:val="FF0000"/>
                <w:sz w:val="24"/>
                <w:szCs w:val="24"/>
              </w:rPr>
              <w:t>ub</w:t>
            </w:r>
            <w:r w:rsidR="00D77B24" w:rsidRPr="00D77B24">
              <w:rPr>
                <w:rFonts w:ascii="Book Antiqua" w:eastAsia="맑은 고딕" w:hAnsi="Book Antiqua" w:cs="Times New Roman" w:hint="eastAsia"/>
                <w:color w:val="FF0000"/>
                <w:sz w:val="24"/>
                <w:szCs w:val="24"/>
              </w:rPr>
              <w:t>sets</w:t>
            </w:r>
            <w:r w:rsidRPr="00D77B24">
              <w:rPr>
                <w:rFonts w:ascii="Book Antiqua" w:eastAsia="맑은 고딕" w:hAnsi="Book Antiqua" w:cs="Times New Roman" w:hint="eastAsia"/>
                <w:color w:val="FF0000"/>
                <w:sz w:val="24"/>
                <w:szCs w:val="24"/>
              </w:rPr>
              <w:t xml:space="preserve"> </w:t>
            </w:r>
            <w:r w:rsidRPr="00D77B24">
              <w:rPr>
                <w:rFonts w:ascii="Book Antiqua" w:eastAsia="맑은 고딕" w:hAnsi="Book Antiqua" w:cs="Times New Roman" w:hint="eastAsia"/>
                <w:b/>
                <w:color w:val="FF0000"/>
                <w:sz w:val="24"/>
                <w:szCs w:val="24"/>
              </w:rPr>
              <w:t>of IBS and FD</w:t>
            </w:r>
          </w:p>
        </w:tc>
      </w:tr>
      <w:tr w:rsidR="00C33479" w:rsidRPr="00C33479" w:rsidTr="00EA3D33">
        <w:tc>
          <w:tcPr>
            <w:tcW w:w="4612" w:type="dxa"/>
            <w:tcBorders>
              <w:left w:val="nil"/>
              <w:bottom w:val="nil"/>
              <w:right w:val="nil"/>
            </w:tcBorders>
          </w:tcPr>
          <w:p w:rsidR="00C33479" w:rsidRPr="00C33479" w:rsidRDefault="00C33479" w:rsidP="00D77B24">
            <w:pPr>
              <w:spacing w:line="360" w:lineRule="auto"/>
              <w:jc w:val="both"/>
              <w:rPr>
                <w:rFonts w:ascii="Book Antiqua" w:eastAsia="맑은 고딕" w:hAnsi="Book Antiqua" w:cs="Times New Roman"/>
                <w:color w:val="000000" w:themeColor="text1"/>
                <w:sz w:val="24"/>
                <w:szCs w:val="24"/>
              </w:rPr>
            </w:pPr>
            <w:r w:rsidRPr="00C33479">
              <w:rPr>
                <w:rFonts w:ascii="Book Antiqua" w:eastAsia="맑은 고딕" w:hAnsi="Book Antiqua" w:cs="Times New Roman"/>
                <w:color w:val="000000" w:themeColor="text1"/>
                <w:sz w:val="24"/>
                <w:szCs w:val="24"/>
              </w:rPr>
              <w:t>IBS</w:t>
            </w:r>
          </w:p>
        </w:tc>
        <w:tc>
          <w:tcPr>
            <w:tcW w:w="4612" w:type="dxa"/>
            <w:tcBorders>
              <w:left w:val="nil"/>
              <w:bottom w:val="nil"/>
              <w:right w:val="nil"/>
            </w:tcBorders>
          </w:tcPr>
          <w:p w:rsidR="00C33479" w:rsidRPr="00C33479" w:rsidRDefault="00C33479" w:rsidP="00D77B24">
            <w:pPr>
              <w:spacing w:line="360" w:lineRule="auto"/>
              <w:jc w:val="both"/>
              <w:rPr>
                <w:rFonts w:ascii="Book Antiqua" w:eastAsia="맑은 고딕" w:hAnsi="Book Antiqua" w:cs="Times New Roman"/>
                <w:color w:val="000000" w:themeColor="text1"/>
                <w:sz w:val="24"/>
                <w:szCs w:val="24"/>
              </w:rPr>
            </w:pPr>
            <w:r w:rsidRPr="00C33479">
              <w:rPr>
                <w:rFonts w:ascii="Book Antiqua" w:eastAsia="맑은 고딕" w:hAnsi="Book Antiqua" w:cs="Times New Roman"/>
                <w:color w:val="000000" w:themeColor="text1"/>
                <w:sz w:val="24"/>
                <w:szCs w:val="24"/>
              </w:rPr>
              <w:t>28/170 (16.5%)</w:t>
            </w:r>
          </w:p>
        </w:tc>
      </w:tr>
      <w:tr w:rsidR="00C33479" w:rsidRPr="00C33479" w:rsidTr="00EA3D33">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IBS-C</w:t>
            </w:r>
          </w:p>
        </w:tc>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1/28 (3.6%)</w:t>
            </w:r>
          </w:p>
        </w:tc>
      </w:tr>
      <w:tr w:rsidR="00C33479" w:rsidRPr="00C33479" w:rsidTr="00EA3D33">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IBS-D</w:t>
            </w:r>
          </w:p>
        </w:tc>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10/28 (35.7%)</w:t>
            </w:r>
          </w:p>
        </w:tc>
      </w:tr>
      <w:tr w:rsidR="00C33479" w:rsidRPr="00C33479" w:rsidTr="00EA3D33">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IBS-M</w:t>
            </w:r>
          </w:p>
        </w:tc>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16/28 (57.1%)</w:t>
            </w:r>
          </w:p>
        </w:tc>
      </w:tr>
      <w:tr w:rsidR="00C33479" w:rsidRPr="00C33479" w:rsidTr="00EA3D33">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IBS-U</w:t>
            </w:r>
          </w:p>
        </w:tc>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1/28 (3.6%)</w:t>
            </w:r>
          </w:p>
        </w:tc>
      </w:tr>
      <w:tr w:rsidR="00C33479" w:rsidRPr="00C33479" w:rsidTr="00EA3D33">
        <w:tc>
          <w:tcPr>
            <w:tcW w:w="4612" w:type="dxa"/>
            <w:tcBorders>
              <w:top w:val="nil"/>
              <w:left w:val="nil"/>
              <w:bottom w:val="nil"/>
              <w:right w:val="nil"/>
            </w:tcBorders>
          </w:tcPr>
          <w:p w:rsidR="00C33479" w:rsidRPr="00C33479" w:rsidRDefault="00C33479" w:rsidP="00D77B24">
            <w:pPr>
              <w:spacing w:line="360" w:lineRule="auto"/>
              <w:jc w:val="both"/>
              <w:rPr>
                <w:rFonts w:ascii="Book Antiqua" w:eastAsia="맑은 고딕" w:hAnsi="Book Antiqua" w:cs="Times New Roman"/>
                <w:color w:val="000000" w:themeColor="text1"/>
                <w:sz w:val="24"/>
                <w:szCs w:val="24"/>
              </w:rPr>
            </w:pPr>
            <w:r w:rsidRPr="00C33479">
              <w:rPr>
                <w:rFonts w:ascii="Book Antiqua" w:eastAsia="맑은 고딕" w:hAnsi="Book Antiqua" w:cs="Times New Roman"/>
                <w:color w:val="000000" w:themeColor="text1"/>
                <w:sz w:val="24"/>
                <w:szCs w:val="24"/>
              </w:rPr>
              <w:t>FD</w:t>
            </w:r>
          </w:p>
        </w:tc>
        <w:tc>
          <w:tcPr>
            <w:tcW w:w="4612" w:type="dxa"/>
            <w:tcBorders>
              <w:top w:val="nil"/>
              <w:left w:val="nil"/>
              <w:bottom w:val="nil"/>
              <w:right w:val="nil"/>
            </w:tcBorders>
          </w:tcPr>
          <w:p w:rsidR="00C33479" w:rsidRPr="00C33479" w:rsidRDefault="00C33479" w:rsidP="00D77B24">
            <w:pPr>
              <w:spacing w:line="360" w:lineRule="auto"/>
              <w:jc w:val="both"/>
              <w:rPr>
                <w:rFonts w:ascii="Book Antiqua" w:eastAsia="맑은 고딕" w:hAnsi="Book Antiqua" w:cs="Times New Roman"/>
                <w:color w:val="000000" w:themeColor="text1"/>
                <w:sz w:val="24"/>
                <w:szCs w:val="24"/>
              </w:rPr>
            </w:pPr>
            <w:r w:rsidRPr="00C33479">
              <w:rPr>
                <w:rFonts w:ascii="Book Antiqua" w:eastAsia="맑은 고딕" w:hAnsi="Book Antiqua" w:cs="Times New Roman"/>
                <w:color w:val="000000" w:themeColor="text1"/>
                <w:sz w:val="24"/>
                <w:szCs w:val="24"/>
              </w:rPr>
              <w:t>29/170 (17.1%)</w:t>
            </w:r>
          </w:p>
        </w:tc>
      </w:tr>
      <w:tr w:rsidR="00C33479" w:rsidRPr="00C33479" w:rsidTr="00EA3D33">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EPS</w:t>
            </w:r>
          </w:p>
        </w:tc>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7/29 (24.1%)</w:t>
            </w:r>
          </w:p>
        </w:tc>
      </w:tr>
      <w:tr w:rsidR="00C33479" w:rsidRPr="00C33479" w:rsidTr="00EA3D33">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PDS</w:t>
            </w:r>
          </w:p>
        </w:tc>
        <w:tc>
          <w:tcPr>
            <w:tcW w:w="4612" w:type="dxa"/>
            <w:tcBorders>
              <w:top w:val="nil"/>
              <w:left w:val="nil"/>
              <w:bottom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10/29 (34.5%)</w:t>
            </w:r>
          </w:p>
        </w:tc>
      </w:tr>
      <w:tr w:rsidR="00C33479" w:rsidRPr="00C33479" w:rsidTr="00EA3D33">
        <w:tc>
          <w:tcPr>
            <w:tcW w:w="4612" w:type="dxa"/>
            <w:tcBorders>
              <w:top w:val="nil"/>
              <w:left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Both EPS and PDS</w:t>
            </w:r>
          </w:p>
        </w:tc>
        <w:tc>
          <w:tcPr>
            <w:tcW w:w="4612" w:type="dxa"/>
            <w:tcBorders>
              <w:top w:val="nil"/>
              <w:left w:val="nil"/>
              <w:right w:val="nil"/>
            </w:tcBorders>
          </w:tcPr>
          <w:p w:rsidR="00C33479" w:rsidRPr="00C33479" w:rsidRDefault="00C33479" w:rsidP="00D77B24">
            <w:pPr>
              <w:spacing w:line="360" w:lineRule="auto"/>
              <w:ind w:firstLineChars="50" w:firstLine="120"/>
              <w:jc w:val="both"/>
              <w:rPr>
                <w:rFonts w:ascii="Book Antiqua" w:eastAsia="맑은 고딕" w:hAnsi="Book Antiqua" w:cs="Times New Roman"/>
                <w:color w:val="000000"/>
                <w:sz w:val="24"/>
                <w:szCs w:val="24"/>
              </w:rPr>
            </w:pPr>
            <w:r w:rsidRPr="00C33479">
              <w:rPr>
                <w:rFonts w:ascii="Book Antiqua" w:eastAsia="맑은 고딕" w:hAnsi="Book Antiqua" w:cs="Times New Roman"/>
                <w:color w:val="000000"/>
                <w:sz w:val="24"/>
                <w:szCs w:val="24"/>
              </w:rPr>
              <w:t>12/29 (41.4%)</w:t>
            </w:r>
          </w:p>
        </w:tc>
      </w:tr>
    </w:tbl>
    <w:p w:rsidR="00C33479" w:rsidRPr="00C33479" w:rsidRDefault="00C33479" w:rsidP="00D77B24">
      <w:pPr>
        <w:spacing w:line="360" w:lineRule="auto"/>
        <w:rPr>
          <w:rFonts w:ascii="Book Antiqua" w:eastAsia="맑은 고딕" w:hAnsi="Book Antiqua" w:cs="Times New Roman"/>
          <w:bCs/>
          <w:color w:val="000000"/>
          <w:sz w:val="24"/>
          <w:szCs w:val="24"/>
        </w:rPr>
      </w:pPr>
      <w:r w:rsidRPr="00C33479">
        <w:rPr>
          <w:rFonts w:ascii="Book Antiqua" w:eastAsia="맑은 고딕" w:hAnsi="Book Antiqua" w:cs="Times New Roman"/>
          <w:bCs/>
          <w:color w:val="000000"/>
          <w:sz w:val="24"/>
          <w:szCs w:val="24"/>
        </w:rPr>
        <w:t xml:space="preserve">IBS, irritable bowel syndrome; IBS-C, constipation predominant IBS; </w:t>
      </w:r>
    </w:p>
    <w:p w:rsidR="00C33479" w:rsidRPr="00C33479" w:rsidRDefault="00C33479" w:rsidP="00D77B24">
      <w:pPr>
        <w:spacing w:line="360" w:lineRule="auto"/>
        <w:rPr>
          <w:rFonts w:ascii="Book Antiqua" w:eastAsia="맑은 고딕" w:hAnsi="Book Antiqua" w:cs="Times New Roman"/>
          <w:bCs/>
          <w:color w:val="000000"/>
          <w:sz w:val="24"/>
          <w:szCs w:val="24"/>
        </w:rPr>
      </w:pPr>
      <w:r w:rsidRPr="00C33479">
        <w:rPr>
          <w:rFonts w:ascii="Book Antiqua" w:eastAsia="맑은 고딕" w:hAnsi="Book Antiqua" w:cs="Times New Roman"/>
          <w:bCs/>
          <w:color w:val="000000"/>
          <w:sz w:val="24"/>
          <w:szCs w:val="24"/>
        </w:rPr>
        <w:t xml:space="preserve">IBS-D, diarrhea predominant IBS; IBS-M, mixed IBS; </w:t>
      </w:r>
    </w:p>
    <w:p w:rsidR="00C33479" w:rsidRPr="00C33479" w:rsidRDefault="00C33479" w:rsidP="00D77B24">
      <w:pPr>
        <w:spacing w:line="360" w:lineRule="auto"/>
        <w:rPr>
          <w:rFonts w:ascii="Book Antiqua" w:eastAsia="맑은 고딕" w:hAnsi="Book Antiqua" w:cs="Times New Roman"/>
          <w:bCs/>
          <w:color w:val="000000"/>
          <w:sz w:val="24"/>
          <w:szCs w:val="24"/>
        </w:rPr>
      </w:pPr>
      <w:proofErr w:type="gramStart"/>
      <w:r w:rsidRPr="00C33479">
        <w:rPr>
          <w:rFonts w:ascii="Book Antiqua" w:eastAsia="맑은 고딕" w:hAnsi="Book Antiqua" w:cs="Times New Roman"/>
          <w:bCs/>
          <w:color w:val="000000"/>
          <w:sz w:val="24"/>
          <w:szCs w:val="24"/>
        </w:rPr>
        <w:t>IBS-U, un-subtyped IBS; FD, functional dyspepsia.</w:t>
      </w:r>
      <w:proofErr w:type="gramEnd"/>
    </w:p>
    <w:p w:rsidR="00C33479" w:rsidRPr="00C33479" w:rsidRDefault="00C33479" w:rsidP="00D77B24">
      <w:pPr>
        <w:spacing w:line="360" w:lineRule="auto"/>
        <w:rPr>
          <w:rFonts w:ascii="Book Antiqua" w:eastAsia="맑은 고딕" w:hAnsi="Book Antiqua" w:cs="Times New Roman"/>
          <w:bCs/>
          <w:color w:val="000000"/>
          <w:sz w:val="24"/>
          <w:szCs w:val="24"/>
        </w:rPr>
      </w:pPr>
      <w:r w:rsidRPr="00C33479">
        <w:rPr>
          <w:rFonts w:ascii="Book Antiqua" w:eastAsia="맑은 고딕" w:hAnsi="Book Antiqua" w:cs="Times New Roman"/>
          <w:bCs/>
          <w:color w:val="000000"/>
          <w:sz w:val="24"/>
          <w:szCs w:val="24"/>
        </w:rPr>
        <w:t xml:space="preserve">EPS, </w:t>
      </w:r>
      <w:proofErr w:type="spellStart"/>
      <w:r w:rsidRPr="00C33479">
        <w:rPr>
          <w:rFonts w:ascii="Book Antiqua" w:eastAsia="맑은 고딕" w:hAnsi="Book Antiqua" w:cs="Times New Roman"/>
          <w:bCs/>
          <w:color w:val="000000"/>
          <w:sz w:val="24"/>
          <w:szCs w:val="24"/>
        </w:rPr>
        <w:t>epigastric</w:t>
      </w:r>
      <w:proofErr w:type="spellEnd"/>
      <w:r w:rsidRPr="00C33479">
        <w:rPr>
          <w:rFonts w:ascii="Book Antiqua" w:eastAsia="맑은 고딕" w:hAnsi="Book Antiqua" w:cs="Times New Roman"/>
          <w:bCs/>
          <w:color w:val="000000"/>
          <w:sz w:val="24"/>
          <w:szCs w:val="24"/>
        </w:rPr>
        <w:t xml:space="preserve"> pain syndromes; PDS, postprandial distress syndromes</w:t>
      </w:r>
    </w:p>
    <w:p w:rsidR="00145183" w:rsidRPr="00C33479" w:rsidRDefault="00145183" w:rsidP="00D77B24">
      <w:pPr>
        <w:rPr>
          <w:rFonts w:ascii="Times New Roman" w:hAnsi="Times New Roman" w:cs="Times New Roman"/>
          <w:b/>
          <w:sz w:val="24"/>
          <w:szCs w:val="24"/>
        </w:rPr>
      </w:pPr>
    </w:p>
    <w:p w:rsidR="00145183" w:rsidRDefault="00145183" w:rsidP="00D77B24">
      <w:pPr>
        <w:rPr>
          <w:rFonts w:ascii="Times New Roman" w:hAnsi="Times New Roman" w:cs="Times New Roman"/>
          <w:sz w:val="24"/>
          <w:szCs w:val="24"/>
        </w:rPr>
      </w:pPr>
      <w:r w:rsidRPr="00145183">
        <w:rPr>
          <w:rFonts w:ascii="Times New Roman" w:hAnsi="Times New Roman" w:cs="Times New Roman"/>
          <w:b/>
          <w:sz w:val="24"/>
          <w:szCs w:val="24"/>
        </w:rPr>
        <w:t xml:space="preserve">Comments </w:t>
      </w:r>
      <w:r>
        <w:rPr>
          <w:rFonts w:ascii="Times New Roman" w:hAnsi="Times New Roman" w:cs="Times New Roman" w:hint="eastAsia"/>
          <w:b/>
          <w:sz w:val="24"/>
          <w:szCs w:val="24"/>
        </w:rPr>
        <w:t>5</w:t>
      </w:r>
      <w:r w:rsidRPr="00145183">
        <w:rPr>
          <w:rFonts w:ascii="Times New Roman" w:hAnsi="Times New Roman" w:cs="Times New Roman" w:hint="eastAsia"/>
          <w:b/>
          <w:sz w:val="24"/>
          <w:szCs w:val="24"/>
        </w:rPr>
        <w:t>)</w:t>
      </w:r>
      <w:r>
        <w:rPr>
          <w:rFonts w:ascii="Times New Roman" w:hAnsi="Times New Roman" w:cs="Times New Roman" w:hint="eastAsia"/>
          <w:sz w:val="24"/>
          <w:szCs w:val="24"/>
        </w:rPr>
        <w:t xml:space="preserve"> </w:t>
      </w:r>
      <w:proofErr w:type="gramStart"/>
      <w:r w:rsidRPr="00145183">
        <w:rPr>
          <w:rFonts w:ascii="Times New Roman" w:hAnsi="Times New Roman" w:cs="Times New Roman"/>
          <w:sz w:val="24"/>
          <w:szCs w:val="24"/>
        </w:rPr>
        <w:t>The</w:t>
      </w:r>
      <w:proofErr w:type="gramEnd"/>
      <w:r w:rsidRPr="00145183">
        <w:rPr>
          <w:rFonts w:ascii="Times New Roman" w:hAnsi="Times New Roman" w:cs="Times New Roman"/>
          <w:sz w:val="24"/>
          <w:szCs w:val="24"/>
        </w:rPr>
        <w:t xml:space="preserve"> titles and legends for </w:t>
      </w:r>
      <w:r w:rsidR="00D77B24">
        <w:rPr>
          <w:rFonts w:ascii="Times New Roman" w:hAnsi="Times New Roman" w:cs="Times New Roman"/>
          <w:sz w:val="24"/>
          <w:szCs w:val="24"/>
        </w:rPr>
        <w:t>the other tables (other than #2</w:t>
      </w:r>
      <w:r w:rsidR="00D77B24">
        <w:rPr>
          <w:rFonts w:ascii="Times New Roman" w:hAnsi="Times New Roman" w:cs="Times New Roman" w:hint="eastAsia"/>
          <w:sz w:val="24"/>
          <w:szCs w:val="24"/>
        </w:rPr>
        <w:t>)</w:t>
      </w:r>
      <w:r w:rsidRPr="00145183">
        <w:rPr>
          <w:rFonts w:ascii="Times New Roman" w:hAnsi="Times New Roman" w:cs="Times New Roman"/>
          <w:sz w:val="24"/>
          <w:szCs w:val="24"/>
        </w:rPr>
        <w:t xml:space="preserve"> ar</w:t>
      </w:r>
      <w:r>
        <w:rPr>
          <w:rFonts w:ascii="Times New Roman" w:hAnsi="Times New Roman" w:cs="Times New Roman"/>
          <w:sz w:val="24"/>
          <w:szCs w:val="24"/>
        </w:rPr>
        <w:t xml:space="preserve">e also inadequate </w:t>
      </w:r>
    </w:p>
    <w:p w:rsidR="00D77B24" w:rsidRDefault="00D77B24" w:rsidP="00D77B24">
      <w:pPr>
        <w:rPr>
          <w:rFonts w:ascii="Times New Roman" w:hAnsi="Times New Roman" w:cs="Times New Roman"/>
          <w:b/>
          <w:sz w:val="24"/>
          <w:szCs w:val="24"/>
        </w:rPr>
      </w:pPr>
    </w:p>
    <w:p w:rsidR="00145183" w:rsidRDefault="00145183" w:rsidP="00D77B24">
      <w:pPr>
        <w:rPr>
          <w:rFonts w:ascii="Times New Roman" w:hAnsi="Times New Roman" w:cs="Times New Roman"/>
          <w:b/>
          <w:sz w:val="24"/>
          <w:szCs w:val="24"/>
        </w:rPr>
      </w:pPr>
      <w:r>
        <w:rPr>
          <w:rFonts w:ascii="Times New Roman" w:hAnsi="Times New Roman" w:cs="Times New Roman" w:hint="eastAsia"/>
          <w:b/>
          <w:sz w:val="24"/>
          <w:szCs w:val="24"/>
        </w:rPr>
        <w:t>Reply)</w:t>
      </w:r>
    </w:p>
    <w:p w:rsidR="007A2FDB" w:rsidRDefault="007A2FDB" w:rsidP="00D77B24">
      <w:pPr>
        <w:spacing w:line="480" w:lineRule="auto"/>
        <w:rPr>
          <w:rFonts w:ascii="Times New Roman" w:hAnsi="Times New Roman" w:cs="Times New Roman"/>
          <w:sz w:val="24"/>
          <w:szCs w:val="24"/>
        </w:rPr>
      </w:pPr>
      <w:r>
        <w:rPr>
          <w:rFonts w:ascii="Times New Roman" w:hAnsi="Times New Roman" w:cs="Times New Roman" w:hint="eastAsia"/>
          <w:sz w:val="24"/>
          <w:szCs w:val="24"/>
        </w:rPr>
        <w:t>Thank you for your comment. We have revised Table 3</w:t>
      </w:r>
      <w:r w:rsidR="00AA6683">
        <w:rPr>
          <w:rFonts w:ascii="Times New Roman" w:hAnsi="Times New Roman" w:cs="Times New Roman" w:hint="eastAsia"/>
          <w:sz w:val="24"/>
          <w:szCs w:val="24"/>
        </w:rPr>
        <w:t>,</w:t>
      </w:r>
      <w:r w:rsidR="00D77B24">
        <w:rPr>
          <w:rFonts w:ascii="Times New Roman" w:hAnsi="Times New Roman" w:cs="Times New Roman" w:hint="eastAsia"/>
          <w:sz w:val="24"/>
          <w:szCs w:val="24"/>
        </w:rPr>
        <w:t xml:space="preserve"> </w:t>
      </w:r>
      <w:r w:rsidR="00AA6683">
        <w:rPr>
          <w:rFonts w:ascii="Times New Roman" w:hAnsi="Times New Roman" w:cs="Times New Roman" w:hint="eastAsia"/>
          <w:sz w:val="24"/>
          <w:szCs w:val="24"/>
        </w:rPr>
        <w:t>4,</w:t>
      </w:r>
      <w:r w:rsidR="00D77B24">
        <w:rPr>
          <w:rFonts w:ascii="Times New Roman" w:hAnsi="Times New Roman" w:cs="Times New Roman" w:hint="eastAsia"/>
          <w:sz w:val="24"/>
          <w:szCs w:val="24"/>
        </w:rPr>
        <w:t xml:space="preserve"> </w:t>
      </w:r>
      <w:r w:rsidR="00AA6683">
        <w:rPr>
          <w:rFonts w:ascii="Times New Roman" w:hAnsi="Times New Roman" w:cs="Times New Roman" w:hint="eastAsia"/>
          <w:sz w:val="24"/>
          <w:szCs w:val="24"/>
        </w:rPr>
        <w:t>5</w:t>
      </w:r>
      <w:r w:rsidR="00D77B24">
        <w:rPr>
          <w:rFonts w:ascii="Times New Roman" w:hAnsi="Times New Roman" w:cs="Times New Roman" w:hint="eastAsia"/>
          <w:sz w:val="24"/>
          <w:szCs w:val="24"/>
        </w:rPr>
        <w:t xml:space="preserve">, and </w:t>
      </w:r>
      <w:r w:rsidR="00BD3D59">
        <w:rPr>
          <w:rFonts w:ascii="Times New Roman" w:hAnsi="Times New Roman" w:cs="Times New Roman" w:hint="eastAsia"/>
          <w:sz w:val="24"/>
          <w:szCs w:val="24"/>
        </w:rPr>
        <w:t>6</w:t>
      </w:r>
      <w:r>
        <w:rPr>
          <w:rFonts w:ascii="Times New Roman" w:hAnsi="Times New Roman" w:cs="Times New Roman" w:hint="eastAsia"/>
          <w:sz w:val="24"/>
          <w:szCs w:val="24"/>
        </w:rPr>
        <w:t xml:space="preserve"> according to the reviewer</w:t>
      </w:r>
      <w:r>
        <w:rPr>
          <w:rFonts w:ascii="Times New Roman" w:hAnsi="Times New Roman" w:cs="Times New Roman"/>
          <w:sz w:val="24"/>
          <w:szCs w:val="24"/>
        </w:rPr>
        <w:t>’</w:t>
      </w:r>
      <w:r>
        <w:rPr>
          <w:rFonts w:ascii="Times New Roman" w:hAnsi="Times New Roman" w:cs="Times New Roman" w:hint="eastAsia"/>
          <w:sz w:val="24"/>
          <w:szCs w:val="24"/>
        </w:rPr>
        <w:t xml:space="preserve">s recommendation. </w:t>
      </w:r>
    </w:p>
    <w:tbl>
      <w:tblPr>
        <w:tblW w:w="5000" w:type="pct"/>
        <w:tblLayout w:type="fixed"/>
        <w:tblCellMar>
          <w:left w:w="99" w:type="dxa"/>
          <w:right w:w="99" w:type="dxa"/>
        </w:tblCellMar>
        <w:tblLook w:val="04A0" w:firstRow="1" w:lastRow="0" w:firstColumn="1" w:lastColumn="0" w:noHBand="0" w:noVBand="1"/>
      </w:tblPr>
      <w:tblGrid>
        <w:gridCol w:w="9224"/>
      </w:tblGrid>
      <w:tr w:rsidR="00361385" w:rsidRPr="00361385" w:rsidTr="00EA3D33">
        <w:trPr>
          <w:trHeight w:val="330"/>
        </w:trPr>
        <w:tc>
          <w:tcPr>
            <w:tcW w:w="5000" w:type="pct"/>
            <w:tcBorders>
              <w:top w:val="nil"/>
              <w:left w:val="nil"/>
              <w:bottom w:val="nil"/>
              <w:right w:val="nil"/>
            </w:tcBorders>
            <w:shd w:val="clear" w:color="auto" w:fill="auto"/>
            <w:noWrap/>
            <w:vAlign w:val="center"/>
            <w:hideMark/>
          </w:tcPr>
          <w:p w:rsidR="00361385" w:rsidRPr="00361385" w:rsidRDefault="00361385" w:rsidP="00D77B24">
            <w:pPr>
              <w:spacing w:line="360" w:lineRule="auto"/>
              <w:rPr>
                <w:rFonts w:ascii="Book Antiqua" w:eastAsia="맑은 고딕" w:hAnsi="Book Antiqua" w:cs="Times New Roman"/>
                <w:b/>
                <w:bCs/>
                <w:color w:val="000000"/>
                <w:sz w:val="24"/>
                <w:szCs w:val="24"/>
              </w:rPr>
            </w:pPr>
            <w:r w:rsidRPr="00957C35">
              <w:rPr>
                <w:rFonts w:ascii="Book Antiqua" w:eastAsia="맑은 고딕" w:hAnsi="Book Antiqua" w:cs="Times New Roman"/>
                <w:b/>
                <w:bCs/>
                <w:color w:val="FF0000"/>
                <w:sz w:val="24"/>
                <w:szCs w:val="24"/>
              </w:rPr>
              <w:t>Ta</w:t>
            </w:r>
            <w:r w:rsidR="00D77B24" w:rsidRPr="00957C35">
              <w:rPr>
                <w:rFonts w:ascii="Book Antiqua" w:eastAsia="맑은 고딕" w:hAnsi="Book Antiqua" w:cs="Times New Roman"/>
                <w:b/>
                <w:bCs/>
                <w:color w:val="FF0000"/>
                <w:sz w:val="24"/>
                <w:szCs w:val="24"/>
              </w:rPr>
              <w:t>ble 3.</w:t>
            </w:r>
            <w:r w:rsidR="00D77B24" w:rsidRPr="00957C35">
              <w:rPr>
                <w:rFonts w:ascii="Book Antiqua" w:eastAsia="맑은 고딕" w:hAnsi="Book Antiqua" w:cs="Times New Roman" w:hint="eastAsia"/>
                <w:b/>
                <w:bCs/>
                <w:color w:val="FF0000"/>
                <w:sz w:val="24"/>
                <w:szCs w:val="24"/>
              </w:rPr>
              <w:t xml:space="preserve"> </w:t>
            </w:r>
            <w:r w:rsidRPr="00957C35">
              <w:rPr>
                <w:rFonts w:ascii="Book Antiqua" w:eastAsia="맑은 고딕" w:hAnsi="Book Antiqua" w:cs="Times New Roman"/>
                <w:b/>
                <w:bCs/>
                <w:color w:val="FF0000"/>
                <w:sz w:val="24"/>
                <w:szCs w:val="24"/>
              </w:rPr>
              <w:t>Prevalence of IBS and FD</w:t>
            </w:r>
            <w:r w:rsidRPr="00957C35">
              <w:rPr>
                <w:rFonts w:ascii="Book Antiqua" w:eastAsia="맑은 고딕" w:hAnsi="Book Antiqua" w:cs="Times New Roman" w:hint="eastAsia"/>
                <w:b/>
                <w:bCs/>
                <w:color w:val="FF0000"/>
                <w:sz w:val="24"/>
                <w:szCs w:val="24"/>
              </w:rPr>
              <w:t xml:space="preserve"> according to the s</w:t>
            </w:r>
            <w:r w:rsidRPr="00361385">
              <w:rPr>
                <w:rFonts w:ascii="Book Antiqua" w:eastAsia="맑은 고딕" w:hAnsi="Book Antiqua" w:cs="Times New Roman" w:hint="eastAsia"/>
                <w:b/>
                <w:bCs/>
                <w:color w:val="FF0000"/>
                <w:sz w:val="24"/>
                <w:szCs w:val="24"/>
              </w:rPr>
              <w:t>leep quality</w:t>
            </w:r>
          </w:p>
        </w:tc>
      </w:tr>
    </w:tbl>
    <w:tbl>
      <w:tblPr>
        <w:tblStyle w:val="10"/>
        <w:tblW w:w="0" w:type="auto"/>
        <w:tblLook w:val="04A0" w:firstRow="1" w:lastRow="0" w:firstColumn="1" w:lastColumn="0" w:noHBand="0" w:noVBand="1"/>
      </w:tblPr>
      <w:tblGrid>
        <w:gridCol w:w="2306"/>
        <w:gridCol w:w="2306"/>
        <w:gridCol w:w="2306"/>
        <w:gridCol w:w="2306"/>
      </w:tblGrid>
      <w:tr w:rsidR="00361385" w:rsidRPr="00361385" w:rsidTr="00EA3D33">
        <w:tc>
          <w:tcPr>
            <w:tcW w:w="2306" w:type="dxa"/>
            <w:tcBorders>
              <w:left w:val="nil"/>
              <w:bottom w:val="single" w:sz="4" w:space="0" w:color="auto"/>
              <w:right w:val="nil"/>
            </w:tcBorders>
          </w:tcPr>
          <w:p w:rsidR="00361385" w:rsidRPr="00361385" w:rsidRDefault="00361385" w:rsidP="00D77B24">
            <w:pPr>
              <w:adjustRightInd w:val="0"/>
              <w:spacing w:line="360" w:lineRule="auto"/>
              <w:jc w:val="both"/>
              <w:rPr>
                <w:rFonts w:ascii="Book Antiqua" w:hAnsi="Book Antiqua" w:cs="Times New Roman"/>
                <w:sz w:val="24"/>
                <w:szCs w:val="24"/>
              </w:rPr>
            </w:pPr>
          </w:p>
        </w:tc>
        <w:tc>
          <w:tcPr>
            <w:tcW w:w="2306" w:type="dxa"/>
            <w:tcBorders>
              <w:left w:val="nil"/>
              <w:bottom w:val="single" w:sz="4" w:space="0" w:color="auto"/>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rPr>
            </w:pPr>
            <w:r w:rsidRPr="00361385">
              <w:rPr>
                <w:rFonts w:ascii="Book Antiqua" w:eastAsia="맑은 고딕" w:hAnsi="Book Antiqua" w:cs="Times New Roman"/>
                <w:color w:val="000000"/>
                <w:sz w:val="24"/>
                <w:szCs w:val="24"/>
              </w:rPr>
              <w:t>PSQI &lt; 6</w:t>
            </w:r>
          </w:p>
          <w:p w:rsidR="00361385" w:rsidRPr="00361385" w:rsidRDefault="00361385" w:rsidP="00D77B24">
            <w:pPr>
              <w:spacing w:line="360" w:lineRule="auto"/>
              <w:jc w:val="both"/>
              <w:rPr>
                <w:rFonts w:ascii="Book Antiqua" w:eastAsia="맑은 고딕" w:hAnsi="Book Antiqua" w:cs="Times New Roman"/>
                <w:color w:val="FF0000"/>
                <w:sz w:val="24"/>
                <w:szCs w:val="24"/>
              </w:rPr>
            </w:pPr>
            <w:r w:rsidRPr="00361385">
              <w:rPr>
                <w:rFonts w:ascii="Book Antiqua" w:eastAsia="맑은 고딕" w:hAnsi="Book Antiqua" w:cs="Times New Roman" w:hint="eastAsia"/>
                <w:color w:val="FF0000"/>
                <w:sz w:val="24"/>
                <w:szCs w:val="24"/>
              </w:rPr>
              <w:t>(Non-poor sleeper)</w:t>
            </w:r>
          </w:p>
          <w:p w:rsidR="00361385" w:rsidRPr="00361385" w:rsidRDefault="00361385" w:rsidP="00D77B24">
            <w:pPr>
              <w:spacing w:line="360" w:lineRule="auto"/>
              <w:jc w:val="both"/>
              <w:rPr>
                <w:rFonts w:ascii="Book Antiqua" w:eastAsia="맑은 고딕" w:hAnsi="Book Antiqua" w:cs="Times New Roman"/>
                <w:color w:val="FF0000"/>
                <w:sz w:val="24"/>
                <w:szCs w:val="24"/>
              </w:rPr>
            </w:pPr>
            <w:r w:rsidRPr="00361385">
              <w:rPr>
                <w:rFonts w:ascii="Book Antiqua" w:eastAsia="맑은 고딕" w:hAnsi="Book Antiqua" w:cs="Times New Roman" w:hint="eastAsia"/>
                <w:color w:val="FF0000"/>
                <w:sz w:val="24"/>
                <w:szCs w:val="24"/>
              </w:rPr>
              <w:t>[</w:t>
            </w:r>
            <w:proofErr w:type="gramStart"/>
            <w:r w:rsidRPr="00361385">
              <w:rPr>
                <w:rFonts w:ascii="Book Antiqua" w:eastAsia="맑은 고딕" w:hAnsi="Book Antiqua" w:cs="Times New Roman" w:hint="eastAsia"/>
                <w:color w:val="FF0000"/>
                <w:sz w:val="24"/>
                <w:szCs w:val="24"/>
              </w:rPr>
              <w:t>n</w:t>
            </w:r>
            <w:proofErr w:type="gramEnd"/>
            <w:r w:rsidRPr="00361385">
              <w:rPr>
                <w:rFonts w:ascii="Book Antiqua" w:eastAsia="맑은 고딕" w:hAnsi="Book Antiqua" w:cs="Times New Roman" w:hint="eastAsia"/>
                <w:color w:val="FF0000"/>
                <w:sz w:val="24"/>
                <w:szCs w:val="24"/>
              </w:rPr>
              <w:t xml:space="preserve"> (%)]</w:t>
            </w:r>
          </w:p>
          <w:p w:rsidR="00361385" w:rsidRPr="00361385" w:rsidRDefault="00361385" w:rsidP="00D77B24">
            <w:pPr>
              <w:spacing w:line="360" w:lineRule="auto"/>
              <w:jc w:val="both"/>
              <w:rPr>
                <w:rFonts w:ascii="Book Antiqua" w:eastAsia="맑은 고딕" w:hAnsi="Book Antiqua" w:cs="Times New Roman"/>
                <w:color w:val="000000"/>
                <w:sz w:val="24"/>
                <w:szCs w:val="24"/>
              </w:rPr>
            </w:pPr>
            <w:r w:rsidRPr="00361385">
              <w:rPr>
                <w:rFonts w:ascii="Book Antiqua" w:eastAsia="맑은 고딕" w:hAnsi="Book Antiqua" w:cs="Times New Roman" w:hint="eastAsia"/>
                <w:color w:val="FF0000"/>
                <w:sz w:val="24"/>
                <w:szCs w:val="24"/>
              </w:rPr>
              <w:t>(n=46)</w:t>
            </w:r>
            <w:r w:rsidRPr="00361385">
              <w:rPr>
                <w:rFonts w:ascii="Book Antiqua" w:eastAsia="맑은 고딕" w:hAnsi="Book Antiqua" w:cs="Times New Roman"/>
                <w:color w:val="000000"/>
                <w:sz w:val="24"/>
                <w:szCs w:val="24"/>
              </w:rPr>
              <w:t xml:space="preserve"> </w:t>
            </w:r>
          </w:p>
        </w:tc>
        <w:tc>
          <w:tcPr>
            <w:tcW w:w="2306" w:type="dxa"/>
            <w:tcBorders>
              <w:left w:val="nil"/>
              <w:bottom w:val="single" w:sz="4" w:space="0" w:color="auto"/>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rPr>
            </w:pPr>
            <w:r w:rsidRPr="00361385">
              <w:rPr>
                <w:rFonts w:ascii="Book Antiqua" w:eastAsia="맑은 고딕" w:hAnsi="Book Antiqua" w:cs="Times New Roman"/>
                <w:color w:val="000000"/>
                <w:sz w:val="24"/>
                <w:szCs w:val="24"/>
              </w:rPr>
              <w:t xml:space="preserve">PSQI ≥ 6 </w:t>
            </w:r>
          </w:p>
          <w:p w:rsidR="00361385" w:rsidRPr="00361385" w:rsidRDefault="00361385" w:rsidP="00D77B24">
            <w:pPr>
              <w:spacing w:line="360" w:lineRule="auto"/>
              <w:jc w:val="both"/>
              <w:rPr>
                <w:rFonts w:ascii="Book Antiqua" w:eastAsia="맑은 고딕" w:hAnsi="Book Antiqua" w:cs="Times New Roman"/>
                <w:color w:val="000000"/>
                <w:sz w:val="24"/>
                <w:szCs w:val="24"/>
              </w:rPr>
            </w:pPr>
            <w:r w:rsidRPr="00361385">
              <w:rPr>
                <w:rFonts w:ascii="Book Antiqua" w:eastAsia="맑은 고딕" w:hAnsi="Book Antiqua" w:cs="Times New Roman"/>
                <w:color w:val="000000"/>
                <w:sz w:val="24"/>
                <w:szCs w:val="24"/>
              </w:rPr>
              <w:t>(Poor sleeper)</w:t>
            </w:r>
          </w:p>
          <w:p w:rsidR="00361385" w:rsidRPr="00361385" w:rsidRDefault="00361385" w:rsidP="00D77B24">
            <w:pPr>
              <w:spacing w:line="360" w:lineRule="auto"/>
              <w:jc w:val="both"/>
              <w:rPr>
                <w:rFonts w:ascii="Book Antiqua" w:eastAsia="맑은 고딕" w:hAnsi="Book Antiqua" w:cs="Times New Roman"/>
                <w:color w:val="FF0000"/>
                <w:sz w:val="24"/>
                <w:szCs w:val="24"/>
              </w:rPr>
            </w:pPr>
            <w:r w:rsidRPr="00361385">
              <w:rPr>
                <w:rFonts w:ascii="Book Antiqua" w:eastAsia="맑은 고딕" w:hAnsi="Book Antiqua" w:cs="Times New Roman" w:hint="eastAsia"/>
                <w:color w:val="FF0000"/>
                <w:sz w:val="24"/>
                <w:szCs w:val="24"/>
              </w:rPr>
              <w:t>[</w:t>
            </w:r>
            <w:proofErr w:type="gramStart"/>
            <w:r w:rsidRPr="00361385">
              <w:rPr>
                <w:rFonts w:ascii="Book Antiqua" w:eastAsia="맑은 고딕" w:hAnsi="Book Antiqua" w:cs="Times New Roman" w:hint="eastAsia"/>
                <w:color w:val="FF0000"/>
                <w:sz w:val="24"/>
                <w:szCs w:val="24"/>
              </w:rPr>
              <w:t>n</w:t>
            </w:r>
            <w:proofErr w:type="gramEnd"/>
            <w:r w:rsidRPr="00361385">
              <w:rPr>
                <w:rFonts w:ascii="Book Antiqua" w:eastAsia="맑은 고딕" w:hAnsi="Book Antiqua" w:cs="Times New Roman" w:hint="eastAsia"/>
                <w:color w:val="FF0000"/>
                <w:sz w:val="24"/>
                <w:szCs w:val="24"/>
              </w:rPr>
              <w:t xml:space="preserve"> (%)]</w:t>
            </w:r>
          </w:p>
          <w:p w:rsidR="00361385" w:rsidRPr="00361385" w:rsidRDefault="00361385" w:rsidP="00D77B24">
            <w:pPr>
              <w:spacing w:line="360" w:lineRule="auto"/>
              <w:jc w:val="both"/>
              <w:rPr>
                <w:rFonts w:ascii="Book Antiqua" w:eastAsia="맑은 고딕" w:hAnsi="Book Antiqua" w:cs="Times New Roman"/>
                <w:color w:val="000000"/>
                <w:sz w:val="24"/>
                <w:szCs w:val="24"/>
              </w:rPr>
            </w:pPr>
            <w:r w:rsidRPr="00361385">
              <w:rPr>
                <w:rFonts w:ascii="Book Antiqua" w:eastAsia="맑은 고딕" w:hAnsi="Book Antiqua" w:cs="Times New Roman" w:hint="eastAsia"/>
                <w:color w:val="FF0000"/>
                <w:sz w:val="24"/>
                <w:szCs w:val="24"/>
              </w:rPr>
              <w:t>(n=124)</w:t>
            </w:r>
          </w:p>
        </w:tc>
        <w:tc>
          <w:tcPr>
            <w:tcW w:w="2306" w:type="dxa"/>
            <w:tcBorders>
              <w:left w:val="nil"/>
              <w:bottom w:val="single" w:sz="4" w:space="0" w:color="auto"/>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rPr>
            </w:pPr>
            <w:r w:rsidRPr="00361385">
              <w:rPr>
                <w:rFonts w:ascii="Book Antiqua" w:eastAsia="맑은 고딕" w:hAnsi="Book Antiqua" w:cs="Times New Roman"/>
                <w:i/>
                <w:color w:val="000000"/>
                <w:sz w:val="24"/>
                <w:szCs w:val="24"/>
              </w:rPr>
              <w:t xml:space="preserve">          p</w:t>
            </w:r>
            <w:r w:rsidRPr="00361385">
              <w:rPr>
                <w:rFonts w:ascii="Book Antiqua" w:eastAsia="맑은 고딕" w:hAnsi="Book Antiqua" w:cs="Times New Roman"/>
                <w:color w:val="000000"/>
                <w:sz w:val="24"/>
                <w:szCs w:val="24"/>
              </w:rPr>
              <w:t>-value</w:t>
            </w:r>
          </w:p>
        </w:tc>
      </w:tr>
      <w:tr w:rsidR="00361385" w:rsidRPr="00361385" w:rsidTr="00EA3D33">
        <w:tc>
          <w:tcPr>
            <w:tcW w:w="2306" w:type="dxa"/>
            <w:tcBorders>
              <w:left w:val="nil"/>
              <w:bottom w:val="nil"/>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rPr>
            </w:pPr>
            <w:r w:rsidRPr="00361385">
              <w:rPr>
                <w:rFonts w:ascii="Book Antiqua" w:eastAsia="맑은 고딕" w:hAnsi="Book Antiqua" w:cs="Times New Roman"/>
                <w:color w:val="000000"/>
                <w:sz w:val="24"/>
                <w:szCs w:val="24"/>
              </w:rPr>
              <w:t>IBS</w:t>
            </w:r>
          </w:p>
        </w:tc>
        <w:tc>
          <w:tcPr>
            <w:tcW w:w="2306" w:type="dxa"/>
            <w:tcBorders>
              <w:left w:val="nil"/>
              <w:bottom w:val="nil"/>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highlight w:val="red"/>
              </w:rPr>
            </w:pPr>
            <w:r w:rsidRPr="00361385">
              <w:rPr>
                <w:rFonts w:ascii="Book Antiqua" w:eastAsia="맑은 고딕" w:hAnsi="Book Antiqua" w:cs="Times New Roman"/>
                <w:color w:val="000000"/>
                <w:sz w:val="24"/>
                <w:szCs w:val="24"/>
              </w:rPr>
              <w:t>3/46 (6.5%)</w:t>
            </w:r>
          </w:p>
        </w:tc>
        <w:tc>
          <w:tcPr>
            <w:tcW w:w="2306" w:type="dxa"/>
            <w:tcBorders>
              <w:left w:val="nil"/>
              <w:bottom w:val="nil"/>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highlight w:val="red"/>
              </w:rPr>
            </w:pPr>
            <w:r w:rsidRPr="00361385">
              <w:rPr>
                <w:rFonts w:ascii="Book Antiqua" w:eastAsia="맑은 고딕" w:hAnsi="Book Antiqua" w:cs="Times New Roman"/>
                <w:color w:val="000000"/>
                <w:sz w:val="24"/>
                <w:szCs w:val="24"/>
              </w:rPr>
              <w:t>25/124 (20.2%)</w:t>
            </w:r>
          </w:p>
        </w:tc>
        <w:tc>
          <w:tcPr>
            <w:tcW w:w="2306" w:type="dxa"/>
            <w:tcBorders>
              <w:left w:val="nil"/>
              <w:bottom w:val="nil"/>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highlight w:val="red"/>
              </w:rPr>
            </w:pPr>
            <w:r w:rsidRPr="00361385">
              <w:rPr>
                <w:rFonts w:ascii="Book Antiqua" w:eastAsia="맑은 고딕" w:hAnsi="Book Antiqua" w:cs="Times New Roman"/>
                <w:color w:val="000000"/>
                <w:sz w:val="24"/>
                <w:szCs w:val="24"/>
              </w:rPr>
              <w:t>0.033</w:t>
            </w:r>
          </w:p>
        </w:tc>
      </w:tr>
      <w:tr w:rsidR="00361385" w:rsidRPr="00361385" w:rsidTr="00EA3D33">
        <w:tc>
          <w:tcPr>
            <w:tcW w:w="2306" w:type="dxa"/>
            <w:tcBorders>
              <w:top w:val="nil"/>
              <w:left w:val="nil"/>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rPr>
            </w:pPr>
            <w:r w:rsidRPr="00361385">
              <w:rPr>
                <w:rFonts w:ascii="Book Antiqua" w:eastAsia="맑은 고딕" w:hAnsi="Book Antiqua" w:cs="Times New Roman"/>
                <w:color w:val="000000"/>
                <w:sz w:val="24"/>
                <w:szCs w:val="24"/>
              </w:rPr>
              <w:t>FD</w:t>
            </w:r>
          </w:p>
        </w:tc>
        <w:tc>
          <w:tcPr>
            <w:tcW w:w="2306" w:type="dxa"/>
            <w:tcBorders>
              <w:top w:val="nil"/>
              <w:left w:val="nil"/>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highlight w:val="red"/>
              </w:rPr>
            </w:pPr>
            <w:r w:rsidRPr="00361385">
              <w:rPr>
                <w:rFonts w:ascii="Book Antiqua" w:eastAsia="맑은 고딕" w:hAnsi="Book Antiqua" w:cs="Times New Roman"/>
                <w:color w:val="000000"/>
                <w:sz w:val="24"/>
                <w:szCs w:val="24"/>
              </w:rPr>
              <w:t>2/46 (4.3%)</w:t>
            </w:r>
          </w:p>
        </w:tc>
        <w:tc>
          <w:tcPr>
            <w:tcW w:w="2306" w:type="dxa"/>
            <w:tcBorders>
              <w:top w:val="nil"/>
              <w:left w:val="nil"/>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highlight w:val="red"/>
              </w:rPr>
            </w:pPr>
            <w:r w:rsidRPr="00361385">
              <w:rPr>
                <w:rFonts w:ascii="Book Antiqua" w:eastAsia="맑은 고딕" w:hAnsi="Book Antiqua" w:cs="Times New Roman"/>
                <w:color w:val="000000"/>
                <w:sz w:val="24"/>
                <w:szCs w:val="24"/>
              </w:rPr>
              <w:t>27/124 (21.8%)</w:t>
            </w:r>
          </w:p>
        </w:tc>
        <w:tc>
          <w:tcPr>
            <w:tcW w:w="2306" w:type="dxa"/>
            <w:tcBorders>
              <w:top w:val="nil"/>
              <w:left w:val="nil"/>
              <w:right w:val="nil"/>
            </w:tcBorders>
            <w:vAlign w:val="center"/>
          </w:tcPr>
          <w:p w:rsidR="00361385" w:rsidRPr="00361385" w:rsidRDefault="00361385" w:rsidP="00D77B24">
            <w:pPr>
              <w:spacing w:line="360" w:lineRule="auto"/>
              <w:jc w:val="both"/>
              <w:rPr>
                <w:rFonts w:ascii="Book Antiqua" w:eastAsia="맑은 고딕" w:hAnsi="Book Antiqua" w:cs="Times New Roman"/>
                <w:color w:val="000000"/>
                <w:sz w:val="24"/>
                <w:szCs w:val="24"/>
                <w:highlight w:val="red"/>
              </w:rPr>
            </w:pPr>
            <w:r w:rsidRPr="00361385">
              <w:rPr>
                <w:rFonts w:ascii="Book Antiqua" w:eastAsia="맑은 고딕" w:hAnsi="Book Antiqua" w:cs="Times New Roman"/>
                <w:color w:val="000000"/>
                <w:sz w:val="24"/>
                <w:szCs w:val="24"/>
              </w:rPr>
              <w:t>0.007</w:t>
            </w:r>
          </w:p>
        </w:tc>
      </w:tr>
    </w:tbl>
    <w:p w:rsidR="00361385" w:rsidRPr="00361385" w:rsidRDefault="00361385" w:rsidP="00D77B24">
      <w:pPr>
        <w:spacing w:line="360" w:lineRule="auto"/>
        <w:rPr>
          <w:rFonts w:ascii="Book Antiqua" w:eastAsia="맑은 고딕" w:hAnsi="Book Antiqua" w:cs="Times New Roman"/>
          <w:bCs/>
          <w:color w:val="000000"/>
          <w:sz w:val="24"/>
          <w:szCs w:val="24"/>
        </w:rPr>
      </w:pPr>
      <w:proofErr w:type="gramStart"/>
      <w:r w:rsidRPr="00361385">
        <w:rPr>
          <w:rFonts w:ascii="Book Antiqua" w:eastAsia="맑은 고딕" w:hAnsi="Book Antiqua" w:cs="Times New Roman"/>
          <w:bCs/>
          <w:color w:val="000000"/>
          <w:sz w:val="24"/>
          <w:szCs w:val="24"/>
        </w:rPr>
        <w:t xml:space="preserve">IBS, irritable bowel syndrome; FD, functional dyspepsia; </w:t>
      </w:r>
      <w:r w:rsidRPr="00361385">
        <w:rPr>
          <w:rFonts w:ascii="Book Antiqua" w:eastAsia="맑은 고딕" w:hAnsi="Book Antiqua" w:cs="Times New Roman"/>
          <w:color w:val="000000"/>
          <w:sz w:val="24"/>
          <w:szCs w:val="24"/>
        </w:rPr>
        <w:t>PSQI, Pittsburgh Sleep Quality Index.</w:t>
      </w:r>
      <w:proofErr w:type="gramEnd"/>
    </w:p>
    <w:p w:rsidR="00361385" w:rsidRPr="00361385" w:rsidRDefault="00D77B24" w:rsidP="00D77B24">
      <w:pPr>
        <w:widowControl/>
        <w:wordWrap/>
        <w:autoSpaceDE/>
        <w:autoSpaceDN/>
        <w:rPr>
          <w:rFonts w:ascii="Book Antiqua" w:eastAsia="굴림" w:hAnsi="Book Antiqua" w:cs="굴림"/>
          <w:kern w:val="0"/>
          <w:sz w:val="24"/>
          <w:szCs w:val="24"/>
        </w:rPr>
      </w:pPr>
      <w:r>
        <w:rPr>
          <w:rFonts w:ascii="Book Antiqua" w:eastAsia="굴림" w:hAnsi="Book Antiqua" w:cs="굴림"/>
          <w:kern w:val="0"/>
          <w:sz w:val="24"/>
          <w:szCs w:val="24"/>
        </w:rPr>
        <w:br w:type="page"/>
      </w:r>
    </w:p>
    <w:tbl>
      <w:tblPr>
        <w:tblW w:w="5000" w:type="pct"/>
        <w:tblLayout w:type="fixed"/>
        <w:tblCellMar>
          <w:left w:w="99" w:type="dxa"/>
          <w:right w:w="99" w:type="dxa"/>
        </w:tblCellMar>
        <w:tblLook w:val="04A0" w:firstRow="1" w:lastRow="0" w:firstColumn="1" w:lastColumn="0" w:noHBand="0" w:noVBand="1"/>
      </w:tblPr>
      <w:tblGrid>
        <w:gridCol w:w="2227"/>
        <w:gridCol w:w="1841"/>
        <w:gridCol w:w="1985"/>
        <w:gridCol w:w="1843"/>
        <w:gridCol w:w="1328"/>
      </w:tblGrid>
      <w:tr w:rsidR="00361385" w:rsidRPr="00361385" w:rsidTr="00EA3D33">
        <w:trPr>
          <w:trHeight w:val="330"/>
        </w:trPr>
        <w:tc>
          <w:tcPr>
            <w:tcW w:w="5000" w:type="pct"/>
            <w:gridSpan w:val="5"/>
            <w:tcBorders>
              <w:top w:val="nil"/>
              <w:left w:val="nil"/>
              <w:bottom w:val="single" w:sz="4" w:space="0" w:color="auto"/>
              <w:right w:val="nil"/>
            </w:tcBorders>
            <w:shd w:val="clear" w:color="auto" w:fill="auto"/>
            <w:noWrap/>
            <w:vAlign w:val="center"/>
            <w:hideMark/>
          </w:tcPr>
          <w:p w:rsidR="00361385" w:rsidRPr="00957C35" w:rsidRDefault="00D77B24" w:rsidP="00D77B24">
            <w:pPr>
              <w:widowControl/>
              <w:wordWrap/>
              <w:autoSpaceDE/>
              <w:autoSpaceDN/>
              <w:spacing w:after="0" w:line="240" w:lineRule="auto"/>
              <w:rPr>
                <w:rFonts w:ascii="Book Antiqua" w:eastAsia="맑은 고딕" w:hAnsi="Book Antiqua" w:cs="Times New Roman"/>
                <w:b/>
                <w:bCs/>
                <w:color w:val="FF0000"/>
                <w:kern w:val="0"/>
                <w:sz w:val="24"/>
                <w:szCs w:val="24"/>
              </w:rPr>
            </w:pPr>
            <w:r w:rsidRPr="00957C35">
              <w:rPr>
                <w:rFonts w:ascii="Book Antiqua" w:eastAsia="맑은 고딕" w:hAnsi="Book Antiqua" w:cs="Times New Roman"/>
                <w:b/>
                <w:bCs/>
                <w:color w:val="FF0000"/>
                <w:kern w:val="0"/>
                <w:sz w:val="24"/>
                <w:szCs w:val="24"/>
              </w:rPr>
              <w:lastRenderedPageBreak/>
              <w:t>Table 4.</w:t>
            </w:r>
            <w:r w:rsidR="00361385" w:rsidRPr="00957C35">
              <w:rPr>
                <w:rFonts w:ascii="Book Antiqua" w:eastAsia="맑은 고딕" w:hAnsi="Book Antiqua" w:cs="Times New Roman"/>
                <w:b/>
                <w:bCs/>
                <w:color w:val="FF0000"/>
                <w:kern w:val="0"/>
                <w:sz w:val="24"/>
                <w:szCs w:val="24"/>
              </w:rPr>
              <w:t xml:space="preserve"> </w:t>
            </w:r>
            <w:r w:rsidRPr="00957C35">
              <w:rPr>
                <w:rFonts w:ascii="Book Antiqua" w:eastAsia="맑은 고딕" w:hAnsi="Book Antiqua" w:cs="Times New Roman"/>
                <w:b/>
                <w:bCs/>
                <w:color w:val="FF0000"/>
                <w:kern w:val="0"/>
                <w:sz w:val="24"/>
                <w:szCs w:val="24"/>
              </w:rPr>
              <w:t>Prevalence of</w:t>
            </w:r>
            <w:r w:rsidRPr="00957C35">
              <w:rPr>
                <w:rFonts w:ascii="Book Antiqua" w:eastAsia="맑은 고딕" w:hAnsi="Book Antiqua" w:cs="Times New Roman" w:hint="eastAsia"/>
                <w:b/>
                <w:bCs/>
                <w:color w:val="FF0000"/>
                <w:kern w:val="0"/>
                <w:sz w:val="24"/>
                <w:szCs w:val="24"/>
              </w:rPr>
              <w:t xml:space="preserve"> </w:t>
            </w:r>
            <w:r w:rsidR="00361385" w:rsidRPr="00957C35">
              <w:rPr>
                <w:rFonts w:ascii="Book Antiqua" w:eastAsia="맑은 고딕" w:hAnsi="Book Antiqua" w:cs="Times New Roman" w:hint="eastAsia"/>
                <w:b/>
                <w:bCs/>
                <w:color w:val="FF0000"/>
                <w:kern w:val="0"/>
                <w:sz w:val="24"/>
                <w:szCs w:val="24"/>
              </w:rPr>
              <w:t xml:space="preserve">Functional Gastrointestinal Disorder According to the Psychosocial Alarm </w:t>
            </w:r>
          </w:p>
          <w:p w:rsidR="00361385" w:rsidRPr="00361385" w:rsidRDefault="00361385" w:rsidP="00D77B24">
            <w:pPr>
              <w:widowControl/>
              <w:wordWrap/>
              <w:autoSpaceDE/>
              <w:autoSpaceDN/>
              <w:spacing w:after="0" w:line="240" w:lineRule="auto"/>
              <w:rPr>
                <w:rFonts w:ascii="Book Antiqua" w:eastAsia="맑은 고딕" w:hAnsi="Book Antiqua" w:cs="Times New Roman"/>
                <w:b/>
                <w:bCs/>
                <w:color w:val="000000"/>
                <w:kern w:val="0"/>
                <w:sz w:val="24"/>
                <w:szCs w:val="24"/>
              </w:rPr>
            </w:pPr>
          </w:p>
        </w:tc>
      </w:tr>
      <w:tr w:rsidR="00361385" w:rsidRPr="00361385" w:rsidTr="00EA3D33">
        <w:trPr>
          <w:trHeight w:val="330"/>
        </w:trPr>
        <w:tc>
          <w:tcPr>
            <w:tcW w:w="1207" w:type="pct"/>
            <w:tcBorders>
              <w:top w:val="single" w:sz="4" w:space="0" w:color="auto"/>
              <w:left w:val="nil"/>
              <w:bottom w:val="single" w:sz="4" w:space="0" w:color="auto"/>
              <w:right w:val="nil"/>
            </w:tcBorders>
            <w:shd w:val="clear" w:color="auto" w:fill="FFFFFF" w:themeFill="background1"/>
            <w:noWrap/>
            <w:vAlign w:val="center"/>
          </w:tcPr>
          <w:p w:rsidR="00361385" w:rsidRPr="00361385" w:rsidRDefault="00361385" w:rsidP="00D77B24">
            <w:pPr>
              <w:widowControl/>
              <w:wordWrap/>
              <w:autoSpaceDE/>
              <w:autoSpaceDN/>
              <w:spacing w:after="0" w:line="240" w:lineRule="auto"/>
              <w:rPr>
                <w:rFonts w:ascii="Book Antiqua" w:eastAsia="맑은 고딕" w:hAnsi="Book Antiqua" w:cs="Times New Roman"/>
                <w:i/>
                <w:color w:val="000000"/>
                <w:kern w:val="0"/>
                <w:sz w:val="24"/>
                <w:szCs w:val="24"/>
              </w:rPr>
            </w:pPr>
          </w:p>
        </w:tc>
        <w:tc>
          <w:tcPr>
            <w:tcW w:w="998" w:type="pct"/>
            <w:tcBorders>
              <w:top w:val="single" w:sz="4" w:space="0" w:color="auto"/>
              <w:left w:val="nil"/>
              <w:bottom w:val="single" w:sz="4" w:space="0" w:color="auto"/>
              <w:right w:val="nil"/>
            </w:tcBorders>
            <w:shd w:val="clear" w:color="auto" w:fill="FFFFFF" w:themeFill="background1"/>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FF0000"/>
                <w:kern w:val="0"/>
                <w:sz w:val="24"/>
                <w:szCs w:val="24"/>
              </w:rPr>
            </w:pPr>
            <w:r w:rsidRPr="00361385">
              <w:rPr>
                <w:rFonts w:ascii="Book Antiqua" w:eastAsia="맑은 고딕" w:hAnsi="Book Antiqua" w:cs="Times New Roman"/>
                <w:color w:val="000000"/>
                <w:kern w:val="0"/>
                <w:sz w:val="24"/>
                <w:szCs w:val="24"/>
              </w:rPr>
              <w:t xml:space="preserve">Alarm absent </w:t>
            </w:r>
            <w:r w:rsidRPr="00361385">
              <w:rPr>
                <w:rFonts w:ascii="Book Antiqua" w:eastAsia="맑은 고딕" w:hAnsi="Book Antiqua" w:cs="Times New Roman" w:hint="eastAsia"/>
                <w:color w:val="FF0000"/>
                <w:kern w:val="0"/>
                <w:sz w:val="24"/>
                <w:szCs w:val="24"/>
              </w:rPr>
              <w:t>[n (%)]</w:t>
            </w:r>
          </w:p>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hint="eastAsia"/>
                <w:color w:val="FF0000"/>
                <w:kern w:val="0"/>
                <w:sz w:val="24"/>
                <w:szCs w:val="24"/>
              </w:rPr>
              <w:t>(n=37)</w:t>
            </w:r>
          </w:p>
        </w:tc>
        <w:tc>
          <w:tcPr>
            <w:tcW w:w="1076" w:type="pct"/>
            <w:tcBorders>
              <w:top w:val="single" w:sz="4" w:space="0" w:color="auto"/>
              <w:left w:val="nil"/>
              <w:bottom w:val="single" w:sz="4" w:space="0" w:color="auto"/>
              <w:right w:val="nil"/>
            </w:tcBorders>
            <w:shd w:val="clear" w:color="auto" w:fill="FFFFFF" w:themeFill="background1"/>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Alarm</w:t>
            </w:r>
            <w:r w:rsidRPr="00361385">
              <w:rPr>
                <w:rFonts w:ascii="Book Antiqua" w:eastAsia="맑은 고딕" w:hAnsi="Book Antiqua" w:cs="Times New Roman" w:hint="eastAsia"/>
                <w:color w:val="000000"/>
                <w:kern w:val="0"/>
                <w:sz w:val="24"/>
                <w:szCs w:val="24"/>
              </w:rPr>
              <w:t xml:space="preserve"> </w:t>
            </w:r>
            <w:r w:rsidRPr="00361385">
              <w:rPr>
                <w:rFonts w:ascii="Book Antiqua" w:eastAsia="맑은 고딕" w:hAnsi="Book Antiqua" w:cs="Times New Roman"/>
                <w:color w:val="000000"/>
                <w:kern w:val="0"/>
                <w:sz w:val="24"/>
                <w:szCs w:val="24"/>
              </w:rPr>
              <w:t>present</w:t>
            </w:r>
          </w:p>
          <w:p w:rsidR="00361385" w:rsidRPr="00361385" w:rsidRDefault="00361385" w:rsidP="00D77B24">
            <w:pPr>
              <w:widowControl/>
              <w:wordWrap/>
              <w:autoSpaceDE/>
              <w:autoSpaceDN/>
              <w:spacing w:after="0" w:line="240" w:lineRule="auto"/>
              <w:rPr>
                <w:rFonts w:ascii="Book Antiqua" w:eastAsia="맑은 고딕" w:hAnsi="Book Antiqua" w:cs="Times New Roman"/>
                <w:color w:val="FF0000"/>
                <w:kern w:val="0"/>
                <w:sz w:val="24"/>
                <w:szCs w:val="24"/>
              </w:rPr>
            </w:pPr>
            <w:r w:rsidRPr="00361385">
              <w:rPr>
                <w:rFonts w:ascii="Book Antiqua" w:eastAsia="맑은 고딕" w:hAnsi="Book Antiqua" w:cs="Times New Roman" w:hint="eastAsia"/>
                <w:color w:val="FF0000"/>
                <w:kern w:val="0"/>
                <w:sz w:val="24"/>
                <w:szCs w:val="24"/>
              </w:rPr>
              <w:t>[</w:t>
            </w:r>
            <w:proofErr w:type="gramStart"/>
            <w:r w:rsidRPr="00361385">
              <w:rPr>
                <w:rFonts w:ascii="Book Antiqua" w:eastAsia="맑은 고딕" w:hAnsi="Book Antiqua" w:cs="Times New Roman" w:hint="eastAsia"/>
                <w:color w:val="FF0000"/>
                <w:kern w:val="0"/>
                <w:sz w:val="24"/>
                <w:szCs w:val="24"/>
              </w:rPr>
              <w:t>n</w:t>
            </w:r>
            <w:proofErr w:type="gramEnd"/>
            <w:r w:rsidRPr="00361385">
              <w:rPr>
                <w:rFonts w:ascii="Book Antiqua" w:eastAsia="맑은 고딕" w:hAnsi="Book Antiqua" w:cs="Times New Roman" w:hint="eastAsia"/>
                <w:color w:val="FF0000"/>
                <w:kern w:val="0"/>
                <w:sz w:val="24"/>
                <w:szCs w:val="24"/>
              </w:rPr>
              <w:t xml:space="preserve"> (%)]</w:t>
            </w:r>
          </w:p>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hint="eastAsia"/>
                <w:color w:val="FF0000"/>
                <w:kern w:val="0"/>
                <w:sz w:val="24"/>
                <w:szCs w:val="24"/>
              </w:rPr>
              <w:t>(n=24)</w:t>
            </w:r>
          </w:p>
        </w:tc>
        <w:tc>
          <w:tcPr>
            <w:tcW w:w="999" w:type="pct"/>
            <w:tcBorders>
              <w:top w:val="single" w:sz="4" w:space="0" w:color="auto"/>
              <w:left w:val="nil"/>
              <w:bottom w:val="single" w:sz="4" w:space="0" w:color="auto"/>
              <w:right w:val="nil"/>
            </w:tcBorders>
            <w:shd w:val="clear" w:color="auto" w:fill="FFFFFF" w:themeFill="background1"/>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Alarm serious</w:t>
            </w:r>
          </w:p>
          <w:p w:rsidR="00361385" w:rsidRPr="00361385" w:rsidRDefault="00361385" w:rsidP="00D77B24">
            <w:pPr>
              <w:widowControl/>
              <w:wordWrap/>
              <w:autoSpaceDE/>
              <w:autoSpaceDN/>
              <w:spacing w:after="0" w:line="240" w:lineRule="auto"/>
              <w:rPr>
                <w:rFonts w:ascii="Book Antiqua" w:eastAsia="맑은 고딕" w:hAnsi="Book Antiqua" w:cs="Times New Roman"/>
                <w:color w:val="FF0000"/>
                <w:kern w:val="0"/>
                <w:sz w:val="24"/>
                <w:szCs w:val="24"/>
              </w:rPr>
            </w:pPr>
            <w:r w:rsidRPr="00361385">
              <w:rPr>
                <w:rFonts w:ascii="Book Antiqua" w:eastAsia="맑은 고딕" w:hAnsi="Book Antiqua" w:cs="Times New Roman" w:hint="eastAsia"/>
                <w:color w:val="FF0000"/>
                <w:kern w:val="0"/>
                <w:sz w:val="24"/>
                <w:szCs w:val="24"/>
              </w:rPr>
              <w:t>[</w:t>
            </w:r>
            <w:proofErr w:type="gramStart"/>
            <w:r w:rsidRPr="00361385">
              <w:rPr>
                <w:rFonts w:ascii="Book Antiqua" w:eastAsia="맑은 고딕" w:hAnsi="Book Antiqua" w:cs="Times New Roman" w:hint="eastAsia"/>
                <w:color w:val="FF0000"/>
                <w:kern w:val="0"/>
                <w:sz w:val="24"/>
                <w:szCs w:val="24"/>
              </w:rPr>
              <w:t>n</w:t>
            </w:r>
            <w:proofErr w:type="gramEnd"/>
            <w:r w:rsidRPr="00361385">
              <w:rPr>
                <w:rFonts w:ascii="Book Antiqua" w:eastAsia="맑은 고딕" w:hAnsi="Book Antiqua" w:cs="Times New Roman" w:hint="eastAsia"/>
                <w:color w:val="FF0000"/>
                <w:kern w:val="0"/>
                <w:sz w:val="24"/>
                <w:szCs w:val="24"/>
              </w:rPr>
              <w:t xml:space="preserve"> (%)]</w:t>
            </w:r>
          </w:p>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hint="eastAsia"/>
                <w:color w:val="FF0000"/>
                <w:kern w:val="0"/>
                <w:sz w:val="24"/>
                <w:szCs w:val="24"/>
              </w:rPr>
              <w:t>(n=109)</w:t>
            </w:r>
          </w:p>
        </w:tc>
        <w:tc>
          <w:tcPr>
            <w:tcW w:w="720" w:type="pct"/>
            <w:tcBorders>
              <w:top w:val="single" w:sz="4" w:space="0" w:color="auto"/>
              <w:left w:val="nil"/>
              <w:bottom w:val="single" w:sz="4" w:space="0" w:color="auto"/>
              <w:right w:val="nil"/>
            </w:tcBorders>
            <w:shd w:val="clear" w:color="auto" w:fill="FFFFFF" w:themeFill="background1"/>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 xml:space="preserve">  </w:t>
            </w:r>
            <w:r w:rsidRPr="00361385">
              <w:rPr>
                <w:rFonts w:ascii="Book Antiqua" w:eastAsia="맑은 고딕" w:hAnsi="Book Antiqua" w:cs="Times New Roman"/>
                <w:i/>
                <w:color w:val="000000"/>
                <w:kern w:val="0"/>
                <w:sz w:val="24"/>
                <w:szCs w:val="24"/>
              </w:rPr>
              <w:t>p</w:t>
            </w:r>
            <w:r w:rsidRPr="00361385">
              <w:rPr>
                <w:rFonts w:ascii="Book Antiqua" w:eastAsia="맑은 고딕" w:hAnsi="Book Antiqua" w:cs="Times New Roman"/>
                <w:color w:val="000000"/>
                <w:kern w:val="0"/>
                <w:sz w:val="24"/>
                <w:szCs w:val="24"/>
              </w:rPr>
              <w:t>-value</w:t>
            </w:r>
          </w:p>
        </w:tc>
      </w:tr>
      <w:tr w:rsidR="00361385" w:rsidRPr="00361385" w:rsidTr="00EA3D33">
        <w:trPr>
          <w:trHeight w:val="330"/>
        </w:trPr>
        <w:tc>
          <w:tcPr>
            <w:tcW w:w="1207" w:type="pct"/>
            <w:tcBorders>
              <w:top w:val="nil"/>
              <w:left w:val="nil"/>
              <w:right w:val="nil"/>
            </w:tcBorders>
            <w:shd w:val="clear" w:color="auto" w:fill="auto"/>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IBS</w:t>
            </w:r>
          </w:p>
        </w:tc>
        <w:tc>
          <w:tcPr>
            <w:tcW w:w="998" w:type="pct"/>
            <w:tcBorders>
              <w:top w:val="nil"/>
              <w:left w:val="nil"/>
              <w:right w:val="nil"/>
            </w:tcBorders>
            <w:shd w:val="clear" w:color="auto" w:fill="auto"/>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4/37 (10.8%)</w:t>
            </w:r>
          </w:p>
        </w:tc>
        <w:tc>
          <w:tcPr>
            <w:tcW w:w="1076" w:type="pct"/>
            <w:tcBorders>
              <w:top w:val="nil"/>
              <w:left w:val="nil"/>
              <w:right w:val="nil"/>
            </w:tcBorders>
            <w:shd w:val="clear" w:color="auto" w:fill="auto"/>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3/24 (12.5%)</w:t>
            </w:r>
          </w:p>
        </w:tc>
        <w:tc>
          <w:tcPr>
            <w:tcW w:w="999" w:type="pct"/>
            <w:tcBorders>
              <w:top w:val="nil"/>
              <w:left w:val="nil"/>
              <w:right w:val="nil"/>
            </w:tcBorders>
            <w:shd w:val="clear" w:color="auto" w:fill="auto"/>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21/109 (19.3%)</w:t>
            </w:r>
          </w:p>
        </w:tc>
        <w:tc>
          <w:tcPr>
            <w:tcW w:w="720" w:type="pct"/>
            <w:tcBorders>
              <w:top w:val="nil"/>
              <w:left w:val="nil"/>
              <w:right w:val="nil"/>
            </w:tcBorders>
            <w:shd w:val="clear" w:color="auto" w:fill="auto"/>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0.416</w:t>
            </w:r>
          </w:p>
        </w:tc>
      </w:tr>
      <w:tr w:rsidR="00361385" w:rsidRPr="00361385" w:rsidTr="00EA3D33">
        <w:trPr>
          <w:trHeight w:val="330"/>
        </w:trPr>
        <w:tc>
          <w:tcPr>
            <w:tcW w:w="1207" w:type="pct"/>
            <w:tcBorders>
              <w:top w:val="nil"/>
              <w:left w:val="nil"/>
              <w:bottom w:val="single" w:sz="4" w:space="0" w:color="auto"/>
              <w:right w:val="nil"/>
            </w:tcBorders>
            <w:shd w:val="clear" w:color="auto" w:fill="auto"/>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FD</w:t>
            </w:r>
          </w:p>
        </w:tc>
        <w:tc>
          <w:tcPr>
            <w:tcW w:w="998" w:type="pct"/>
            <w:tcBorders>
              <w:top w:val="nil"/>
              <w:left w:val="nil"/>
              <w:bottom w:val="single" w:sz="4" w:space="0" w:color="auto"/>
              <w:right w:val="nil"/>
            </w:tcBorders>
            <w:shd w:val="clear" w:color="auto" w:fill="auto"/>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2/37 (5.4%)</w:t>
            </w:r>
          </w:p>
        </w:tc>
        <w:tc>
          <w:tcPr>
            <w:tcW w:w="1076" w:type="pct"/>
            <w:tcBorders>
              <w:top w:val="nil"/>
              <w:left w:val="nil"/>
              <w:bottom w:val="single" w:sz="4" w:space="0" w:color="auto"/>
              <w:right w:val="nil"/>
            </w:tcBorders>
            <w:shd w:val="clear" w:color="auto" w:fill="auto"/>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1/24 (4.2%)</w:t>
            </w:r>
          </w:p>
        </w:tc>
        <w:tc>
          <w:tcPr>
            <w:tcW w:w="999" w:type="pct"/>
            <w:tcBorders>
              <w:top w:val="nil"/>
              <w:left w:val="nil"/>
              <w:bottom w:val="single" w:sz="4" w:space="0" w:color="auto"/>
              <w:right w:val="nil"/>
            </w:tcBorders>
            <w:shd w:val="clear" w:color="auto" w:fill="auto"/>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26/109 (23.9%)</w:t>
            </w:r>
          </w:p>
        </w:tc>
        <w:tc>
          <w:tcPr>
            <w:tcW w:w="720" w:type="pct"/>
            <w:tcBorders>
              <w:top w:val="nil"/>
              <w:left w:val="nil"/>
              <w:bottom w:val="single" w:sz="4" w:space="0" w:color="auto"/>
              <w:right w:val="nil"/>
            </w:tcBorders>
            <w:shd w:val="clear" w:color="auto" w:fill="auto"/>
            <w:noWrap/>
            <w:vAlign w:val="center"/>
            <w:hideMark/>
          </w:tcPr>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0.007</w:t>
            </w:r>
          </w:p>
        </w:tc>
      </w:tr>
    </w:tbl>
    <w:p w:rsidR="00361385" w:rsidRPr="00361385" w:rsidRDefault="00361385" w:rsidP="00D77B24">
      <w:pPr>
        <w:widowControl/>
        <w:wordWrap/>
        <w:autoSpaceDE/>
        <w:autoSpaceDN/>
        <w:spacing w:after="0" w:line="240" w:lineRule="auto"/>
        <w:rPr>
          <w:rFonts w:ascii="Book Antiqua" w:eastAsia="맑은 고딕" w:hAnsi="Book Antiqua" w:cs="Times New Roman"/>
          <w:bCs/>
          <w:color w:val="000000"/>
          <w:kern w:val="0"/>
          <w:sz w:val="24"/>
          <w:szCs w:val="24"/>
        </w:rPr>
      </w:pPr>
      <w:r w:rsidRPr="00361385">
        <w:rPr>
          <w:rFonts w:ascii="Book Antiqua" w:eastAsia="맑은 고딕" w:hAnsi="Book Antiqua" w:cs="Times New Roman"/>
          <w:bCs/>
          <w:color w:val="000000"/>
          <w:kern w:val="0"/>
          <w:sz w:val="24"/>
          <w:szCs w:val="24"/>
        </w:rPr>
        <w:t>IBS, irritable bowel syndrome; FD, functional dyspepsia</w:t>
      </w:r>
      <w:r w:rsidRPr="00361385">
        <w:rPr>
          <w:rFonts w:ascii="Book Antiqua" w:eastAsia="맑은 고딕" w:hAnsi="Book Antiqua" w:cs="Times New Roman"/>
          <w:b/>
          <w:bCs/>
          <w:color w:val="000000"/>
          <w:kern w:val="0"/>
          <w:sz w:val="24"/>
          <w:szCs w:val="24"/>
        </w:rPr>
        <w:br w:type="page"/>
      </w:r>
    </w:p>
    <w:p w:rsidR="00361385" w:rsidRPr="00957C35" w:rsidRDefault="00361385" w:rsidP="00D77B24">
      <w:pPr>
        <w:widowControl/>
        <w:wordWrap/>
        <w:autoSpaceDE/>
        <w:autoSpaceDN/>
        <w:spacing w:after="0" w:line="240" w:lineRule="auto"/>
        <w:rPr>
          <w:rFonts w:ascii="Book Antiqua" w:eastAsia="맑은 고딕" w:hAnsi="Book Antiqua" w:cs="Times New Roman"/>
          <w:b/>
          <w:bCs/>
          <w:color w:val="FF0000"/>
          <w:kern w:val="0"/>
          <w:sz w:val="24"/>
          <w:szCs w:val="24"/>
        </w:rPr>
      </w:pPr>
      <w:proofErr w:type="gramStart"/>
      <w:r w:rsidRPr="00957C35">
        <w:rPr>
          <w:rFonts w:ascii="Book Antiqua" w:eastAsia="맑은 고딕" w:hAnsi="Book Antiqua" w:cs="Times New Roman"/>
          <w:b/>
          <w:bCs/>
          <w:color w:val="FF0000"/>
          <w:kern w:val="0"/>
          <w:sz w:val="24"/>
          <w:szCs w:val="24"/>
        </w:rPr>
        <w:lastRenderedPageBreak/>
        <w:t>Table 5.</w:t>
      </w:r>
      <w:proofErr w:type="gramEnd"/>
      <w:r w:rsidRPr="00957C35">
        <w:rPr>
          <w:rFonts w:ascii="Book Antiqua" w:eastAsia="맑은 고딕" w:hAnsi="Book Antiqua" w:cs="Times New Roman"/>
          <w:b/>
          <w:bCs/>
          <w:color w:val="FF0000"/>
          <w:kern w:val="0"/>
          <w:sz w:val="24"/>
          <w:szCs w:val="24"/>
        </w:rPr>
        <w:t xml:space="preserve"> </w:t>
      </w:r>
      <w:r w:rsidRPr="00957C35">
        <w:rPr>
          <w:rFonts w:ascii="Book Antiqua" w:eastAsia="맑은 고딕" w:hAnsi="Book Antiqua" w:cs="Times New Roman" w:hint="eastAsia"/>
          <w:b/>
          <w:bCs/>
          <w:color w:val="FF0000"/>
          <w:kern w:val="0"/>
          <w:sz w:val="24"/>
          <w:szCs w:val="24"/>
        </w:rPr>
        <w:t xml:space="preserve">Risk factors for Functional Dyspepsia in </w:t>
      </w:r>
      <w:proofErr w:type="spellStart"/>
      <w:r w:rsidR="00D77B24" w:rsidRPr="00957C35">
        <w:rPr>
          <w:rFonts w:ascii="Book Antiqua" w:eastAsia="맑은 고딕" w:hAnsi="Book Antiqua" w:cs="Times New Roman"/>
          <w:b/>
          <w:bCs/>
          <w:color w:val="FF0000"/>
          <w:kern w:val="0"/>
          <w:sz w:val="24"/>
          <w:szCs w:val="24"/>
        </w:rPr>
        <w:t>Univariate</w:t>
      </w:r>
      <w:proofErr w:type="spellEnd"/>
      <w:r w:rsidR="00D77B24" w:rsidRPr="00957C35">
        <w:rPr>
          <w:rFonts w:ascii="Book Antiqua" w:eastAsia="맑은 고딕" w:hAnsi="Book Antiqua" w:cs="Times New Roman"/>
          <w:b/>
          <w:bCs/>
          <w:color w:val="FF0000"/>
          <w:kern w:val="0"/>
          <w:sz w:val="24"/>
          <w:szCs w:val="24"/>
        </w:rPr>
        <w:t xml:space="preserve"> and Multivariate </w:t>
      </w:r>
      <w:r w:rsidRPr="00957C35">
        <w:rPr>
          <w:rFonts w:ascii="Book Antiqua" w:eastAsia="맑은 고딕" w:hAnsi="Book Antiqua" w:cs="Times New Roman"/>
          <w:b/>
          <w:bCs/>
          <w:color w:val="FF0000"/>
          <w:kern w:val="0"/>
          <w:sz w:val="24"/>
          <w:szCs w:val="24"/>
        </w:rPr>
        <w:t>analysis</w:t>
      </w:r>
    </w:p>
    <w:tbl>
      <w:tblPr>
        <w:tblpPr w:leftFromText="142" w:rightFromText="142" w:vertAnchor="text" w:horzAnchor="margin" w:tblpY="155"/>
        <w:tblW w:w="9171" w:type="dxa"/>
        <w:tblLayout w:type="fixed"/>
        <w:tblCellMar>
          <w:left w:w="99" w:type="dxa"/>
          <w:right w:w="99" w:type="dxa"/>
        </w:tblCellMar>
        <w:tblLook w:val="04A0" w:firstRow="1" w:lastRow="0" w:firstColumn="1" w:lastColumn="0" w:noHBand="0" w:noVBand="1"/>
      </w:tblPr>
      <w:tblGrid>
        <w:gridCol w:w="1659"/>
        <w:gridCol w:w="1275"/>
        <w:gridCol w:w="142"/>
        <w:gridCol w:w="1134"/>
        <w:gridCol w:w="1078"/>
        <w:gridCol w:w="218"/>
        <w:gridCol w:w="1256"/>
        <w:gridCol w:w="141"/>
        <w:gridCol w:w="1276"/>
        <w:gridCol w:w="992"/>
      </w:tblGrid>
      <w:tr w:rsidR="00361385" w:rsidRPr="00D77B24" w:rsidTr="00EA3D33">
        <w:trPr>
          <w:trHeight w:val="343"/>
        </w:trPr>
        <w:tc>
          <w:tcPr>
            <w:tcW w:w="1659" w:type="dxa"/>
            <w:tcBorders>
              <w:top w:val="single" w:sz="4" w:space="0" w:color="auto"/>
              <w:left w:val="nil"/>
              <w:bottom w:val="nil"/>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2551" w:type="dxa"/>
            <w:gridSpan w:val="3"/>
            <w:tcBorders>
              <w:top w:val="single" w:sz="4" w:space="0" w:color="auto"/>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roofErr w:type="spellStart"/>
            <w:r w:rsidRPr="00D77B24">
              <w:rPr>
                <w:rFonts w:ascii="Book Antiqua" w:eastAsia="맑은 고딕" w:hAnsi="Book Antiqua" w:cs="Times New Roman"/>
                <w:color w:val="000000"/>
                <w:kern w:val="0"/>
                <w:szCs w:val="20"/>
              </w:rPr>
              <w:t>Univariate</w:t>
            </w:r>
            <w:proofErr w:type="spellEnd"/>
            <w:r w:rsidRPr="00D77B24">
              <w:rPr>
                <w:rFonts w:ascii="Book Antiqua" w:eastAsia="맑은 고딕" w:hAnsi="Book Antiqua" w:cs="Times New Roman"/>
                <w:color w:val="000000"/>
                <w:kern w:val="0"/>
                <w:szCs w:val="20"/>
              </w:rPr>
              <w:t xml:space="preserve"> analysis</w:t>
            </w:r>
          </w:p>
        </w:tc>
        <w:tc>
          <w:tcPr>
            <w:tcW w:w="1078" w:type="dxa"/>
            <w:tcBorders>
              <w:top w:val="single" w:sz="4" w:space="0" w:color="auto"/>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218" w:type="dxa"/>
            <w:tcBorders>
              <w:top w:val="single" w:sz="4" w:space="0" w:color="auto"/>
              <w:left w:val="nil"/>
              <w:bottom w:val="nil"/>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2673" w:type="dxa"/>
            <w:gridSpan w:val="3"/>
            <w:tcBorders>
              <w:top w:val="single" w:sz="4" w:space="0" w:color="auto"/>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Multivariate</w:t>
            </w:r>
            <w:r w:rsidRPr="00D77B24">
              <w:rPr>
                <w:rFonts w:ascii="Book Antiqua" w:eastAsia="맑은 고딕" w:hAnsi="Book Antiqua" w:cs="Times New Roman" w:hint="eastAsia"/>
                <w:color w:val="000000"/>
                <w:kern w:val="0"/>
                <w:szCs w:val="20"/>
              </w:rPr>
              <w:t xml:space="preserve"> </w:t>
            </w:r>
            <w:r w:rsidRPr="00D77B24">
              <w:rPr>
                <w:rFonts w:ascii="Book Antiqua" w:eastAsia="맑은 고딕" w:hAnsi="Book Antiqua" w:cs="Times New Roman"/>
                <w:color w:val="000000"/>
                <w:kern w:val="0"/>
                <w:szCs w:val="20"/>
              </w:rPr>
              <w:t>analysis</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r>
      <w:tr w:rsidR="00361385" w:rsidRPr="00D77B24" w:rsidTr="00EA3D33">
        <w:trPr>
          <w:trHeight w:val="343"/>
        </w:trPr>
        <w:tc>
          <w:tcPr>
            <w:tcW w:w="1659" w:type="dxa"/>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417" w:type="dxa"/>
            <w:gridSpan w:val="2"/>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OR</w:t>
            </w:r>
          </w:p>
        </w:tc>
        <w:tc>
          <w:tcPr>
            <w:tcW w:w="1134" w:type="dxa"/>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95% CI</w:t>
            </w:r>
          </w:p>
        </w:tc>
        <w:tc>
          <w:tcPr>
            <w:tcW w:w="1078" w:type="dxa"/>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i/>
                <w:color w:val="000000"/>
                <w:kern w:val="0"/>
                <w:szCs w:val="20"/>
              </w:rPr>
              <w:t>p</w:t>
            </w:r>
            <w:r w:rsidRPr="00D77B24">
              <w:rPr>
                <w:rFonts w:ascii="Book Antiqua" w:eastAsia="맑은 고딕" w:hAnsi="Book Antiqua" w:cs="Times New Roman"/>
                <w:color w:val="000000"/>
                <w:kern w:val="0"/>
                <w:szCs w:val="20"/>
              </w:rPr>
              <w:t>-value</w:t>
            </w:r>
          </w:p>
        </w:tc>
        <w:tc>
          <w:tcPr>
            <w:tcW w:w="218" w:type="dxa"/>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1256" w:type="dxa"/>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ind w:leftChars="-167" w:left="-334" w:firstLineChars="167" w:firstLine="334"/>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OR</w:t>
            </w:r>
          </w:p>
        </w:tc>
        <w:tc>
          <w:tcPr>
            <w:tcW w:w="1417" w:type="dxa"/>
            <w:gridSpan w:val="2"/>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95% CI</w:t>
            </w:r>
          </w:p>
        </w:tc>
        <w:tc>
          <w:tcPr>
            <w:tcW w:w="992" w:type="dxa"/>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i/>
                <w:color w:val="000000"/>
                <w:kern w:val="0"/>
                <w:szCs w:val="20"/>
              </w:rPr>
              <w:t>p</w:t>
            </w:r>
            <w:r w:rsidRPr="00D77B24">
              <w:rPr>
                <w:rFonts w:ascii="Book Antiqua" w:eastAsia="맑은 고딕" w:hAnsi="Book Antiqua" w:cs="Times New Roman"/>
                <w:color w:val="000000"/>
                <w:kern w:val="0"/>
                <w:szCs w:val="20"/>
              </w:rPr>
              <w:t>-value</w:t>
            </w: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Age (year)</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0.91</w:t>
            </w: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0.79-1.03</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0.136</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1.166</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0.96-1.42</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0.131</w:t>
            </w: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Sex</w:t>
            </w:r>
            <w:r w:rsidRPr="00D77B24">
              <w:rPr>
                <w:rFonts w:ascii="Book Antiqua" w:eastAsia="맑은 고딕" w:hAnsi="Book Antiqua" w:cs="Times New Roman"/>
                <w:kern w:val="0"/>
                <w:szCs w:val="20"/>
              </w:rPr>
              <w:t>(female)</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2.35</w:t>
            </w: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1.02-5.42</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0.045</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2.07</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0.77-5.58</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0.151</w:t>
            </w:r>
          </w:p>
        </w:tc>
      </w:tr>
      <w:tr w:rsidR="00361385" w:rsidRPr="00D77B24" w:rsidTr="00EA3D33">
        <w:trPr>
          <w:trHeight w:val="374"/>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BMI (kg/m</w:t>
            </w:r>
            <w:r w:rsidRPr="00D77B24">
              <w:rPr>
                <w:rFonts w:ascii="Book Antiqua" w:eastAsia="맑은 고딕" w:hAnsi="Book Antiqua" w:cs="Times New Roman"/>
                <w:color w:val="000000"/>
                <w:kern w:val="0"/>
                <w:szCs w:val="20"/>
                <w:vertAlign w:val="superscript"/>
              </w:rPr>
              <w:t>2</w:t>
            </w:r>
            <w:r w:rsidRPr="00D77B24">
              <w:rPr>
                <w:rFonts w:ascii="Book Antiqua" w:eastAsia="맑은 고딕" w:hAnsi="Book Antiqua" w:cs="Times New Roman"/>
                <w:color w:val="000000"/>
                <w:kern w:val="0"/>
                <w:szCs w:val="20"/>
              </w:rPr>
              <w:t>)</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1.00</w:t>
            </w: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0.96-1.02</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0.686</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Occupational position </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Intern</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Reference</w:t>
            </w: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FF0000"/>
                <w:kern w:val="0"/>
                <w:szCs w:val="20"/>
              </w:rPr>
            </w:pP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FF0000"/>
                <w:kern w:val="0"/>
                <w:szCs w:val="20"/>
              </w:rPr>
            </w:pP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Reference</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FF0000"/>
                <w:kern w:val="0"/>
                <w:szCs w:val="20"/>
              </w:rPr>
            </w:pP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FF0000"/>
                <w:kern w:val="0"/>
                <w:szCs w:val="20"/>
              </w:rPr>
            </w:pP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Resident</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0.37</w:t>
            </w: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0.16-0.85</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0.019</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0.28</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0.12-0.68</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0.005</w:t>
            </w: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Fellow</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0.48</w:t>
            </w: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0.05-4.28</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0.511</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1.42</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0.12-17.58</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0.783</w:t>
            </w: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Marriage </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2.18</w:t>
            </w: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1.05-3.36</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0.001</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2.73</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1.08-6.39</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0.039</w:t>
            </w: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Smoking</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0.33</w:t>
            </w: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0.15-2.33</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0.099</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3.07</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0.610-15.45</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0.174</w:t>
            </w: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Drinking </w:t>
            </w: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(≥1day/</w:t>
            </w: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week) </w:t>
            </w: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2.38</w:t>
            </w: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1.02-3.60</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&lt;0.0001</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5.96</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1.08-10.22</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0.025</w:t>
            </w: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Duration of recent </w:t>
            </w: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on-call work (month)</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0.32</w:t>
            </w:r>
          </w:p>
        </w:tc>
        <w:tc>
          <w:tcPr>
            <w:tcW w:w="1134"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0.28-0.67</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0.001</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5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0.64</w:t>
            </w:r>
          </w:p>
        </w:tc>
        <w:tc>
          <w:tcPr>
            <w:tcW w:w="141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0.31-2.94</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0.076</w:t>
            </w:r>
          </w:p>
        </w:tc>
      </w:tr>
      <w:tr w:rsidR="00361385" w:rsidRPr="00D77B24" w:rsidTr="00EA3D33">
        <w:trPr>
          <w:gridAfter w:val="9"/>
          <w:wAfter w:w="7512" w:type="dxa"/>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Psychosocial alarm</w:t>
            </w: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None</w:t>
            </w:r>
          </w:p>
        </w:tc>
        <w:tc>
          <w:tcPr>
            <w:tcW w:w="1275"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Reference</w:t>
            </w:r>
          </w:p>
        </w:tc>
        <w:tc>
          <w:tcPr>
            <w:tcW w:w="1276"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FF0000"/>
                <w:kern w:val="0"/>
                <w:szCs w:val="20"/>
              </w:rPr>
            </w:pP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FF0000"/>
                <w:kern w:val="0"/>
                <w:szCs w:val="20"/>
              </w:rPr>
            </w:pP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39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Reference</w:t>
            </w:r>
          </w:p>
        </w:tc>
        <w:tc>
          <w:tcPr>
            <w:tcW w:w="127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FF0000"/>
                <w:kern w:val="0"/>
                <w:szCs w:val="20"/>
              </w:rPr>
            </w:pP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FF0000"/>
                <w:kern w:val="0"/>
                <w:szCs w:val="20"/>
              </w:rPr>
            </w:pP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present</w:t>
            </w:r>
          </w:p>
        </w:tc>
        <w:tc>
          <w:tcPr>
            <w:tcW w:w="1275"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0.76</w:t>
            </w:r>
          </w:p>
        </w:tc>
        <w:tc>
          <w:tcPr>
            <w:tcW w:w="1276"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0.07-8.88</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0.827</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바탕" w:hAnsi="Book Antiqua" w:cs="Times New Roman"/>
                <w:color w:val="000000"/>
                <w:kern w:val="0"/>
                <w:szCs w:val="20"/>
              </w:rPr>
            </w:pPr>
          </w:p>
        </w:tc>
        <w:tc>
          <w:tcPr>
            <w:tcW w:w="139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0.69</w:t>
            </w:r>
          </w:p>
        </w:tc>
        <w:tc>
          <w:tcPr>
            <w:tcW w:w="127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0.05-9.11</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0.780</w:t>
            </w: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serious</w:t>
            </w:r>
          </w:p>
        </w:tc>
        <w:tc>
          <w:tcPr>
            <w:tcW w:w="1275"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5.48</w:t>
            </w:r>
          </w:p>
        </w:tc>
        <w:tc>
          <w:tcPr>
            <w:tcW w:w="1276"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1.23-24.36</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0.025</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39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5.47</w:t>
            </w:r>
          </w:p>
        </w:tc>
        <w:tc>
          <w:tcPr>
            <w:tcW w:w="127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1.06-28.15</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0.042</w:t>
            </w: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Length of sleep (hour)</w:t>
            </w:r>
          </w:p>
        </w:tc>
        <w:tc>
          <w:tcPr>
            <w:tcW w:w="1275"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0.88</w:t>
            </w:r>
          </w:p>
        </w:tc>
        <w:tc>
          <w:tcPr>
            <w:tcW w:w="1276"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0.56-1.43</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0.453</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39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27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EA3D33">
        <w:trPr>
          <w:trHeight w:val="343"/>
        </w:trPr>
        <w:tc>
          <w:tcPr>
            <w:tcW w:w="1659"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Poor sleep quality</w:t>
            </w:r>
          </w:p>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r w:rsidRPr="00D77B24">
              <w:rPr>
                <w:rFonts w:ascii="Book Antiqua" w:eastAsia="맑은 고딕" w:hAnsi="Book Antiqua" w:cs="Times New Roman"/>
                <w:color w:val="000000"/>
                <w:kern w:val="0"/>
                <w:szCs w:val="20"/>
              </w:rPr>
              <w:t>(PSQI ≥ 6)</w:t>
            </w:r>
          </w:p>
        </w:tc>
        <w:tc>
          <w:tcPr>
            <w:tcW w:w="1275"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r w:rsidRPr="00D77B24">
              <w:rPr>
                <w:rFonts w:ascii="Book Antiqua" w:eastAsia="맑은 고딕" w:hAnsi="Book Antiqua" w:cs="Times New Roman"/>
                <w:color w:val="000000"/>
                <w:kern w:val="0"/>
                <w:szCs w:val="20"/>
              </w:rPr>
              <w:t>0.28</w:t>
            </w:r>
          </w:p>
        </w:tc>
        <w:tc>
          <w:tcPr>
            <w:tcW w:w="1276"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r w:rsidRPr="00D77B24">
              <w:rPr>
                <w:rFonts w:ascii="Book Antiqua" w:eastAsia="맑은 고딕" w:hAnsi="Book Antiqua" w:cs="Times New Roman"/>
                <w:color w:val="000000"/>
                <w:kern w:val="0"/>
                <w:szCs w:val="20"/>
              </w:rPr>
              <w:t>0.04-0.72</w:t>
            </w:r>
          </w:p>
        </w:tc>
        <w:tc>
          <w:tcPr>
            <w:tcW w:w="107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r w:rsidRPr="00D77B24">
              <w:rPr>
                <w:rFonts w:ascii="Book Antiqua" w:eastAsia="맑은 고딕" w:hAnsi="Book Antiqua" w:cs="Times New Roman"/>
                <w:color w:val="000000"/>
                <w:kern w:val="0"/>
                <w:szCs w:val="20"/>
              </w:rPr>
              <w:t>&lt;0.0001</w:t>
            </w:r>
          </w:p>
        </w:tc>
        <w:tc>
          <w:tcPr>
            <w:tcW w:w="218"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p>
        </w:tc>
        <w:tc>
          <w:tcPr>
            <w:tcW w:w="1397" w:type="dxa"/>
            <w:gridSpan w:val="2"/>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r w:rsidRPr="00D77B24">
              <w:rPr>
                <w:rFonts w:ascii="Book Antiqua" w:eastAsia="맑은 고딕" w:hAnsi="Book Antiqua" w:cs="Times New Roman"/>
                <w:color w:val="000000"/>
                <w:kern w:val="0"/>
                <w:szCs w:val="20"/>
              </w:rPr>
              <w:t>1.10</w:t>
            </w:r>
          </w:p>
        </w:tc>
        <w:tc>
          <w:tcPr>
            <w:tcW w:w="1276"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r w:rsidRPr="00D77B24">
              <w:rPr>
                <w:rFonts w:ascii="Book Antiqua" w:eastAsia="맑은 고딕" w:hAnsi="Book Antiqua" w:cs="Times New Roman"/>
                <w:color w:val="000000"/>
                <w:kern w:val="0"/>
                <w:szCs w:val="20"/>
              </w:rPr>
              <w:t>0.47-1.36</w:t>
            </w:r>
          </w:p>
        </w:tc>
        <w:tc>
          <w:tcPr>
            <w:tcW w:w="992" w:type="dxa"/>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r w:rsidRPr="00D77B24">
              <w:rPr>
                <w:rFonts w:ascii="Book Antiqua" w:eastAsia="맑은 고딕" w:hAnsi="Book Antiqua" w:cs="Times New Roman"/>
                <w:color w:val="000000"/>
                <w:kern w:val="0"/>
                <w:szCs w:val="20"/>
              </w:rPr>
              <w:t>0.076</w:t>
            </w:r>
          </w:p>
        </w:tc>
      </w:tr>
      <w:tr w:rsidR="00361385" w:rsidRPr="00D77B24" w:rsidTr="00EA3D33">
        <w:trPr>
          <w:trHeight w:val="343"/>
        </w:trPr>
        <w:tc>
          <w:tcPr>
            <w:tcW w:w="1659" w:type="dxa"/>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Working period (year)</w:t>
            </w:r>
          </w:p>
        </w:tc>
        <w:tc>
          <w:tcPr>
            <w:tcW w:w="1275" w:type="dxa"/>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0.94</w:t>
            </w:r>
          </w:p>
        </w:tc>
        <w:tc>
          <w:tcPr>
            <w:tcW w:w="1276" w:type="dxa"/>
            <w:gridSpan w:val="2"/>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0.69-1.28</w:t>
            </w:r>
          </w:p>
        </w:tc>
        <w:tc>
          <w:tcPr>
            <w:tcW w:w="1078" w:type="dxa"/>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0.690</w:t>
            </w:r>
          </w:p>
        </w:tc>
        <w:tc>
          <w:tcPr>
            <w:tcW w:w="218" w:type="dxa"/>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1397" w:type="dxa"/>
            <w:gridSpan w:val="2"/>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1276" w:type="dxa"/>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992" w:type="dxa"/>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r>
    </w:tbl>
    <w:p w:rsidR="00361385" w:rsidRPr="00361385" w:rsidRDefault="00361385" w:rsidP="00D77B24">
      <w:pPr>
        <w:widowControl/>
        <w:wordWrap/>
        <w:autoSpaceDE/>
        <w:autoSpaceDN/>
        <w:spacing w:after="0" w:line="240" w:lineRule="auto"/>
        <w:rPr>
          <w:rFonts w:ascii="Book Antiqua" w:eastAsia="맑은 고딕" w:hAnsi="Book Antiqua" w:cs="Times New Roman"/>
          <w:bCs/>
          <w:color w:val="000000"/>
          <w:kern w:val="0"/>
          <w:sz w:val="24"/>
          <w:szCs w:val="24"/>
        </w:rPr>
      </w:pPr>
      <w:proofErr w:type="gramStart"/>
      <w:r w:rsidRPr="00361385">
        <w:rPr>
          <w:rFonts w:ascii="Book Antiqua" w:eastAsia="맑은 고딕" w:hAnsi="Book Antiqua" w:cs="Times New Roman"/>
          <w:bCs/>
          <w:color w:val="000000"/>
          <w:kern w:val="0"/>
          <w:sz w:val="24"/>
          <w:szCs w:val="24"/>
        </w:rPr>
        <w:t>BMI, body mass index; PSQI, Pittsburgh Sleep Quality Index; OR, Odds ratio; 95% CI, 95% Confidential interval.</w:t>
      </w:r>
      <w:proofErr w:type="gramEnd"/>
    </w:p>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 xml:space="preserve">For the occupational position, the intern is the reference group. </w:t>
      </w:r>
    </w:p>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For the psychosocial alarm, the absence of psychosocial alarm is the reference group.</w:t>
      </w:r>
    </w:p>
    <w:p w:rsidR="00361385" w:rsidRPr="00361385" w:rsidRDefault="00361385" w:rsidP="00D77B24">
      <w:pPr>
        <w:widowControl/>
        <w:wordWrap/>
        <w:autoSpaceDE/>
        <w:autoSpaceDN/>
        <w:adjustRightInd w:val="0"/>
        <w:spacing w:after="0" w:line="480" w:lineRule="auto"/>
        <w:rPr>
          <w:rFonts w:ascii="Book Antiqua" w:eastAsia="굴림" w:hAnsi="Book Antiqua" w:cs="Times New Roman"/>
          <w:kern w:val="0"/>
          <w:sz w:val="24"/>
          <w:szCs w:val="24"/>
        </w:rPr>
      </w:pPr>
    </w:p>
    <w:p w:rsidR="00361385" w:rsidRPr="00957C35" w:rsidRDefault="00361385" w:rsidP="00D77B24">
      <w:pPr>
        <w:widowControl/>
        <w:wordWrap/>
        <w:autoSpaceDE/>
        <w:autoSpaceDN/>
        <w:rPr>
          <w:rFonts w:ascii="Book Antiqua" w:eastAsia="맑은 고딕" w:hAnsi="Book Antiqua" w:cs="Times New Roman"/>
          <w:b/>
          <w:bCs/>
          <w:color w:val="FF0000"/>
          <w:kern w:val="0"/>
          <w:sz w:val="24"/>
          <w:szCs w:val="24"/>
        </w:rPr>
      </w:pPr>
      <w:proofErr w:type="gramStart"/>
      <w:r w:rsidRPr="00957C35">
        <w:rPr>
          <w:rFonts w:ascii="Book Antiqua" w:eastAsia="맑은 고딕" w:hAnsi="Book Antiqua" w:cs="Times New Roman"/>
          <w:b/>
          <w:bCs/>
          <w:color w:val="FF0000"/>
          <w:kern w:val="0"/>
          <w:sz w:val="24"/>
          <w:szCs w:val="24"/>
        </w:rPr>
        <w:lastRenderedPageBreak/>
        <w:t>Table 6.</w:t>
      </w:r>
      <w:proofErr w:type="gramEnd"/>
      <w:r w:rsidRPr="00957C35">
        <w:rPr>
          <w:rFonts w:ascii="Book Antiqua" w:eastAsia="맑은 고딕" w:hAnsi="Book Antiqua" w:cs="Times New Roman"/>
          <w:b/>
          <w:bCs/>
          <w:color w:val="FF0000"/>
          <w:kern w:val="0"/>
          <w:sz w:val="24"/>
          <w:szCs w:val="24"/>
        </w:rPr>
        <w:t xml:space="preserve"> </w:t>
      </w:r>
      <w:r w:rsidRPr="00957C35">
        <w:rPr>
          <w:rFonts w:ascii="Book Antiqua" w:eastAsia="맑은 고딕" w:hAnsi="Book Antiqua" w:cs="Times New Roman" w:hint="eastAsia"/>
          <w:b/>
          <w:bCs/>
          <w:color w:val="FF0000"/>
          <w:kern w:val="0"/>
          <w:sz w:val="24"/>
          <w:szCs w:val="24"/>
        </w:rPr>
        <w:t xml:space="preserve">Risk factors for Irritable Bowel Syndrome in </w:t>
      </w:r>
      <w:proofErr w:type="spellStart"/>
      <w:r w:rsidRPr="00957C35">
        <w:rPr>
          <w:rFonts w:ascii="Book Antiqua" w:eastAsia="맑은 고딕" w:hAnsi="Book Antiqua" w:cs="Times New Roman"/>
          <w:b/>
          <w:bCs/>
          <w:color w:val="FF0000"/>
          <w:kern w:val="0"/>
          <w:sz w:val="24"/>
          <w:szCs w:val="24"/>
        </w:rPr>
        <w:t>Univariate</w:t>
      </w:r>
      <w:proofErr w:type="spellEnd"/>
      <w:r w:rsidRPr="00957C35">
        <w:rPr>
          <w:rFonts w:ascii="Book Antiqua" w:eastAsia="맑은 고딕" w:hAnsi="Book Antiqua" w:cs="Times New Roman"/>
          <w:b/>
          <w:bCs/>
          <w:color w:val="FF0000"/>
          <w:kern w:val="0"/>
          <w:sz w:val="24"/>
          <w:szCs w:val="24"/>
        </w:rPr>
        <w:t xml:space="preserve"> and Multivariate </w:t>
      </w:r>
      <w:r w:rsidRPr="00957C35">
        <w:rPr>
          <w:rFonts w:ascii="Book Antiqua" w:eastAsia="맑은 고딕" w:hAnsi="Book Antiqua" w:cs="Times New Roman" w:hint="eastAsia"/>
          <w:b/>
          <w:bCs/>
          <w:color w:val="FF0000"/>
          <w:kern w:val="0"/>
          <w:sz w:val="24"/>
          <w:szCs w:val="24"/>
        </w:rPr>
        <w:t>a</w:t>
      </w:r>
      <w:r w:rsidR="00D77B24" w:rsidRPr="00957C35">
        <w:rPr>
          <w:rFonts w:ascii="Book Antiqua" w:eastAsia="맑은 고딕" w:hAnsi="Book Antiqua" w:cs="Times New Roman"/>
          <w:b/>
          <w:bCs/>
          <w:color w:val="FF0000"/>
          <w:kern w:val="0"/>
          <w:sz w:val="24"/>
          <w:szCs w:val="24"/>
        </w:rPr>
        <w:t>nalysis</w:t>
      </w:r>
    </w:p>
    <w:tbl>
      <w:tblPr>
        <w:tblW w:w="4973" w:type="pct"/>
        <w:tblLayout w:type="fixed"/>
        <w:tblCellMar>
          <w:left w:w="99" w:type="dxa"/>
          <w:right w:w="99" w:type="dxa"/>
        </w:tblCellMar>
        <w:tblLook w:val="04A0" w:firstRow="1" w:lastRow="0" w:firstColumn="1" w:lastColumn="0" w:noHBand="0" w:noVBand="1"/>
      </w:tblPr>
      <w:tblGrid>
        <w:gridCol w:w="1802"/>
        <w:gridCol w:w="1275"/>
        <w:gridCol w:w="1134"/>
        <w:gridCol w:w="996"/>
        <w:gridCol w:w="281"/>
        <w:gridCol w:w="1279"/>
        <w:gridCol w:w="1275"/>
        <w:gridCol w:w="1132"/>
      </w:tblGrid>
      <w:tr w:rsidR="00361385" w:rsidRPr="00D77B24" w:rsidTr="008415E3">
        <w:trPr>
          <w:trHeight w:val="341"/>
        </w:trPr>
        <w:tc>
          <w:tcPr>
            <w:tcW w:w="982" w:type="pct"/>
            <w:tcBorders>
              <w:top w:val="single" w:sz="4" w:space="0" w:color="auto"/>
              <w:left w:val="nil"/>
              <w:bottom w:val="nil"/>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1312" w:type="pct"/>
            <w:gridSpan w:val="2"/>
            <w:tcBorders>
              <w:top w:val="single" w:sz="4" w:space="0" w:color="auto"/>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roofErr w:type="spellStart"/>
            <w:r w:rsidRPr="00D77B24">
              <w:rPr>
                <w:rFonts w:ascii="Book Antiqua" w:eastAsia="맑은 고딕" w:hAnsi="Book Antiqua" w:cs="Times New Roman"/>
                <w:color w:val="000000"/>
                <w:kern w:val="0"/>
                <w:szCs w:val="20"/>
              </w:rPr>
              <w:t>Univariate</w:t>
            </w:r>
            <w:proofErr w:type="spellEnd"/>
            <w:r w:rsidRPr="00D77B24">
              <w:rPr>
                <w:rFonts w:ascii="Book Antiqua" w:eastAsia="맑은 고딕" w:hAnsi="Book Antiqua" w:cs="Times New Roman" w:hint="eastAsia"/>
                <w:color w:val="000000"/>
                <w:kern w:val="0"/>
                <w:szCs w:val="20"/>
              </w:rPr>
              <w:t xml:space="preserve"> </w:t>
            </w:r>
            <w:r w:rsidRPr="00D77B24">
              <w:rPr>
                <w:rFonts w:ascii="Book Antiqua" w:eastAsia="맑은 고딕" w:hAnsi="Book Antiqua" w:cs="Times New Roman"/>
                <w:color w:val="000000"/>
                <w:kern w:val="0"/>
                <w:szCs w:val="20"/>
              </w:rPr>
              <w:t>analysis</w:t>
            </w:r>
          </w:p>
        </w:tc>
        <w:tc>
          <w:tcPr>
            <w:tcW w:w="543" w:type="pct"/>
            <w:tcBorders>
              <w:top w:val="single" w:sz="4" w:space="0" w:color="auto"/>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153" w:type="pct"/>
            <w:tcBorders>
              <w:top w:val="single" w:sz="4" w:space="0" w:color="auto"/>
              <w:left w:val="nil"/>
              <w:bottom w:val="nil"/>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1392" w:type="pct"/>
            <w:gridSpan w:val="2"/>
            <w:tcBorders>
              <w:top w:val="single" w:sz="4" w:space="0" w:color="auto"/>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Multivariate analysis</w:t>
            </w:r>
          </w:p>
        </w:tc>
        <w:tc>
          <w:tcPr>
            <w:tcW w:w="617" w:type="pct"/>
            <w:tcBorders>
              <w:top w:val="single" w:sz="4" w:space="0" w:color="auto"/>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r>
      <w:tr w:rsidR="00361385" w:rsidRPr="00D77B24" w:rsidTr="008415E3">
        <w:trPr>
          <w:trHeight w:val="341"/>
        </w:trPr>
        <w:tc>
          <w:tcPr>
            <w:tcW w:w="982" w:type="pct"/>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695" w:type="pct"/>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OR</w:t>
            </w:r>
          </w:p>
        </w:tc>
        <w:tc>
          <w:tcPr>
            <w:tcW w:w="618" w:type="pct"/>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95% CI</w:t>
            </w:r>
          </w:p>
        </w:tc>
        <w:tc>
          <w:tcPr>
            <w:tcW w:w="543" w:type="pct"/>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i/>
                <w:color w:val="000000"/>
                <w:kern w:val="0"/>
                <w:szCs w:val="20"/>
              </w:rPr>
              <w:t>p</w:t>
            </w:r>
            <w:r w:rsidRPr="00D77B24">
              <w:rPr>
                <w:rFonts w:ascii="Book Antiqua" w:eastAsia="맑은 고딕" w:hAnsi="Book Antiqua" w:cs="Times New Roman"/>
                <w:color w:val="000000"/>
                <w:kern w:val="0"/>
                <w:szCs w:val="20"/>
              </w:rPr>
              <w:t>-value</w:t>
            </w:r>
          </w:p>
        </w:tc>
        <w:tc>
          <w:tcPr>
            <w:tcW w:w="153" w:type="pct"/>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697" w:type="pct"/>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OR</w:t>
            </w:r>
          </w:p>
        </w:tc>
        <w:tc>
          <w:tcPr>
            <w:tcW w:w="695" w:type="pct"/>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95% CI</w:t>
            </w:r>
          </w:p>
        </w:tc>
        <w:tc>
          <w:tcPr>
            <w:tcW w:w="617" w:type="pct"/>
            <w:tcBorders>
              <w:top w:val="nil"/>
              <w:left w:val="nil"/>
              <w:bottom w:val="single" w:sz="4" w:space="0" w:color="auto"/>
              <w:right w:val="nil"/>
            </w:tcBorders>
            <w:shd w:val="clear" w:color="auto" w:fill="FFFFFF" w:themeFill="background1"/>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i/>
                <w:color w:val="000000"/>
                <w:kern w:val="0"/>
                <w:szCs w:val="20"/>
              </w:rPr>
              <w:t>p</w:t>
            </w:r>
            <w:r w:rsidRPr="00D77B24">
              <w:rPr>
                <w:rFonts w:ascii="Book Antiqua" w:eastAsia="맑은 고딕" w:hAnsi="Book Antiqua" w:cs="Times New Roman"/>
                <w:color w:val="000000"/>
                <w:kern w:val="0"/>
                <w:szCs w:val="20"/>
              </w:rPr>
              <w:t>-value</w:t>
            </w: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Age (year)</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0.92</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0.81-1.06</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0.239</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1.03</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0.88-1.20</w:t>
            </w: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0.696</w:t>
            </w: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FF0000"/>
                <w:kern w:val="0"/>
                <w:szCs w:val="20"/>
              </w:rPr>
            </w:pPr>
            <w:r w:rsidRPr="00D77B24">
              <w:rPr>
                <w:rFonts w:ascii="Book Antiqua" w:eastAsia="맑은 고딕" w:hAnsi="Book Antiqua" w:cs="Times New Roman"/>
                <w:color w:val="000000"/>
                <w:kern w:val="0"/>
                <w:szCs w:val="20"/>
              </w:rPr>
              <w:t>Sex</w:t>
            </w:r>
            <w:r w:rsidRPr="00D77B24">
              <w:rPr>
                <w:rFonts w:ascii="Book Antiqua" w:eastAsia="맑은 고딕" w:hAnsi="Book Antiqua" w:cs="Times New Roman"/>
                <w:kern w:val="0"/>
                <w:szCs w:val="20"/>
              </w:rPr>
              <w:t>(female)</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0.54</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0.23-1.25</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0.151</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2.33</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1.25-14.00</w:t>
            </w: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0.020</w:t>
            </w:r>
          </w:p>
        </w:tc>
      </w:tr>
      <w:tr w:rsidR="00361385" w:rsidRPr="00D77B24" w:rsidTr="008415E3">
        <w:trPr>
          <w:trHeight w:val="37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BMI (kg/m</w:t>
            </w:r>
            <w:r w:rsidRPr="00D77B24">
              <w:rPr>
                <w:rFonts w:ascii="Book Antiqua" w:eastAsia="맑은 고딕" w:hAnsi="Book Antiqua" w:cs="Times New Roman"/>
                <w:color w:val="000000"/>
                <w:kern w:val="0"/>
                <w:szCs w:val="20"/>
                <w:vertAlign w:val="superscript"/>
              </w:rPr>
              <w:t>2</w:t>
            </w:r>
            <w:r w:rsidRPr="00D77B24">
              <w:rPr>
                <w:rFonts w:ascii="Book Antiqua" w:eastAsia="맑은 고딕" w:hAnsi="Book Antiqua" w:cs="Times New Roman"/>
                <w:color w:val="000000"/>
                <w:kern w:val="0"/>
                <w:szCs w:val="20"/>
              </w:rPr>
              <w:t>)</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1.00</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0.97-1.01</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0.206</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Occupational position </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r w:rsidRPr="00D77B24">
              <w:rPr>
                <w:rFonts w:ascii="Book Antiqua" w:eastAsia="맑은 고딕" w:hAnsi="Book Antiqua" w:cs="Times New Roman" w:hint="eastAsia"/>
                <w:color w:val="000000"/>
                <w:kern w:val="0"/>
                <w:szCs w:val="20"/>
              </w:rPr>
              <w:t xml:space="preserve"> </w:t>
            </w:r>
            <w:r w:rsidRPr="00D77B24">
              <w:rPr>
                <w:rFonts w:ascii="Book Antiqua" w:eastAsia="맑은 고딕" w:hAnsi="Book Antiqua" w:cs="Times New Roman"/>
                <w:color w:val="000000"/>
                <w:kern w:val="0"/>
                <w:szCs w:val="20"/>
              </w:rPr>
              <w:t>Intern</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Reference </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Reference </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Resident</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0.99</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0.43-2.29</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0.977</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4.29</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1.25-14.73</w:t>
            </w: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0.021</w:t>
            </w: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Fellow</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0.87</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0.09-7.63</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0.872</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2.29</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0.95-3.90</w:t>
            </w: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0.460</w:t>
            </w: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Marriage </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1.19</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0.45-2.94</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0.778</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Smoking</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0.42</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0.05-3.38</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0.411</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Drinking </w:t>
            </w: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(≥1day</w:t>
            </w:r>
            <w:r w:rsidRPr="00D77B24">
              <w:rPr>
                <w:rFonts w:ascii="Book Antiqua" w:eastAsia="맑은 고딕" w:hAnsi="Book Antiqua" w:cs="Times New Roman" w:hint="eastAsia"/>
                <w:color w:val="000000"/>
                <w:kern w:val="0"/>
                <w:szCs w:val="20"/>
              </w:rPr>
              <w:t>/</w:t>
            </w:r>
            <w:r w:rsidRPr="00D77B24">
              <w:rPr>
                <w:rFonts w:ascii="Book Antiqua" w:eastAsia="맑은 고딕" w:hAnsi="Book Antiqua" w:cs="Times New Roman"/>
                <w:color w:val="000000"/>
                <w:kern w:val="0"/>
                <w:szCs w:val="20"/>
              </w:rPr>
              <w:t>week)</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0.79</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0.58-3.14</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0.478</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Duration of recent </w:t>
            </w: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on-call work (month)</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0.92</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0.88-2.78</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0.125</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1.45</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0.40-5.26</w:t>
            </w: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0.576</w:t>
            </w: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Psychosocial alarm</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None</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Reference</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strike/>
                <w:color w:val="000000"/>
                <w:kern w:val="0"/>
                <w:szCs w:val="20"/>
              </w:rPr>
            </w:pP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Reference</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present</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1.18</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0.24-5.80</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0.840</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바탕" w:hAnsi="Book Antiqua" w:cs="굴림"/>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1.81</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0.44-4.62</w:t>
            </w: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0.817</w:t>
            </w: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serious</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1.97</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0.63-6.17</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0.245</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1.53</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0.42-5.64</w:t>
            </w: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0.523</w:t>
            </w: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Length of sleep (hour)</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1.11</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0.45-1.17</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0.934</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r>
      <w:tr w:rsidR="00361385" w:rsidRPr="00D77B24" w:rsidTr="008415E3">
        <w:trPr>
          <w:trHeight w:val="341"/>
        </w:trPr>
        <w:tc>
          <w:tcPr>
            <w:tcW w:w="982"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Poor sleep quality </w:t>
            </w: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(PSQI≥ 6)</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3.16</w:t>
            </w:r>
          </w:p>
        </w:tc>
        <w:tc>
          <w:tcPr>
            <w:tcW w:w="618"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1.04-12.63</w:t>
            </w:r>
          </w:p>
        </w:tc>
        <w:tc>
          <w:tcPr>
            <w:tcW w:w="54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0.002</w:t>
            </w:r>
          </w:p>
        </w:tc>
        <w:tc>
          <w:tcPr>
            <w:tcW w:w="153"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tc>
        <w:tc>
          <w:tcPr>
            <w:tcW w:w="69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4.17</w:t>
            </w:r>
          </w:p>
        </w:tc>
        <w:tc>
          <w:tcPr>
            <w:tcW w:w="695"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1.92-19.02</w:t>
            </w:r>
          </w:p>
        </w:tc>
        <w:tc>
          <w:tcPr>
            <w:tcW w:w="617" w:type="pct"/>
            <w:tcBorders>
              <w:top w:val="nil"/>
              <w:left w:val="nil"/>
              <w:bottom w:val="nil"/>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0.016</w:t>
            </w:r>
          </w:p>
        </w:tc>
      </w:tr>
      <w:tr w:rsidR="00361385" w:rsidRPr="00D77B24" w:rsidTr="008415E3">
        <w:trPr>
          <w:trHeight w:val="341"/>
        </w:trPr>
        <w:tc>
          <w:tcPr>
            <w:tcW w:w="982" w:type="pct"/>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Working period (year)</w:t>
            </w:r>
          </w:p>
        </w:tc>
        <w:tc>
          <w:tcPr>
            <w:tcW w:w="695" w:type="pct"/>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0.72</w:t>
            </w:r>
          </w:p>
        </w:tc>
        <w:tc>
          <w:tcPr>
            <w:tcW w:w="618" w:type="pct"/>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0.51-1.02</w:t>
            </w:r>
          </w:p>
        </w:tc>
        <w:tc>
          <w:tcPr>
            <w:tcW w:w="543" w:type="pct"/>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p>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0.601</w:t>
            </w:r>
          </w:p>
        </w:tc>
        <w:tc>
          <w:tcPr>
            <w:tcW w:w="153" w:type="pct"/>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697" w:type="pct"/>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695" w:type="pct"/>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c>
          <w:tcPr>
            <w:tcW w:w="617" w:type="pct"/>
            <w:tcBorders>
              <w:top w:val="nil"/>
              <w:left w:val="nil"/>
              <w:bottom w:val="single" w:sz="4" w:space="0" w:color="auto"/>
              <w:right w:val="nil"/>
            </w:tcBorders>
            <w:shd w:val="clear" w:color="auto" w:fill="auto"/>
            <w:noWrap/>
            <w:vAlign w:val="center"/>
            <w:hideMark/>
          </w:tcPr>
          <w:p w:rsidR="00361385" w:rsidRPr="00D77B24" w:rsidRDefault="00361385" w:rsidP="00D77B24">
            <w:pPr>
              <w:widowControl/>
              <w:wordWrap/>
              <w:autoSpaceDE/>
              <w:autoSpaceDN/>
              <w:spacing w:after="0" w:line="240" w:lineRule="auto"/>
              <w:rPr>
                <w:rFonts w:ascii="Book Antiqua" w:eastAsia="맑은 고딕" w:hAnsi="Book Antiqua" w:cs="Times New Roman"/>
                <w:color w:val="000000"/>
                <w:kern w:val="0"/>
                <w:szCs w:val="20"/>
              </w:rPr>
            </w:pPr>
            <w:r w:rsidRPr="00D77B24">
              <w:rPr>
                <w:rFonts w:ascii="Book Antiqua" w:eastAsia="맑은 고딕" w:hAnsi="Book Antiqua" w:cs="Times New Roman"/>
                <w:color w:val="000000"/>
                <w:kern w:val="0"/>
                <w:szCs w:val="20"/>
              </w:rPr>
              <w:t xml:space="preserve">　</w:t>
            </w:r>
          </w:p>
        </w:tc>
      </w:tr>
    </w:tbl>
    <w:p w:rsidR="00361385" w:rsidRPr="00361385" w:rsidRDefault="00361385" w:rsidP="00D77B24">
      <w:pPr>
        <w:widowControl/>
        <w:wordWrap/>
        <w:autoSpaceDE/>
        <w:autoSpaceDN/>
        <w:spacing w:after="0" w:line="240" w:lineRule="auto"/>
        <w:rPr>
          <w:rFonts w:ascii="Book Antiqua" w:eastAsia="맑은 고딕" w:hAnsi="Book Antiqua" w:cs="Times New Roman"/>
          <w:bCs/>
          <w:color w:val="000000"/>
          <w:kern w:val="0"/>
          <w:sz w:val="24"/>
          <w:szCs w:val="24"/>
        </w:rPr>
      </w:pPr>
      <w:proofErr w:type="gramStart"/>
      <w:r w:rsidRPr="00361385">
        <w:rPr>
          <w:rFonts w:ascii="Book Antiqua" w:eastAsia="맑은 고딕" w:hAnsi="Book Antiqua" w:cs="Times New Roman"/>
          <w:bCs/>
          <w:color w:val="000000"/>
          <w:kern w:val="0"/>
          <w:sz w:val="24"/>
          <w:szCs w:val="24"/>
        </w:rPr>
        <w:t>BMI, body mass index; PSQI, Pittsburgh Sleep Quality Index; OR, Odds ratio; 95% CI, 95% Confidential interval.</w:t>
      </w:r>
      <w:proofErr w:type="gramEnd"/>
      <w:r w:rsidRPr="00361385">
        <w:rPr>
          <w:rFonts w:ascii="Book Antiqua" w:eastAsia="맑은 고딕" w:hAnsi="Book Antiqua" w:cs="Times New Roman"/>
          <w:bCs/>
          <w:color w:val="000000"/>
          <w:kern w:val="0"/>
          <w:sz w:val="24"/>
          <w:szCs w:val="24"/>
        </w:rPr>
        <w:t xml:space="preserve"> </w:t>
      </w:r>
    </w:p>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 xml:space="preserve">For the occupational position, the intern is the reference group. </w:t>
      </w:r>
    </w:p>
    <w:p w:rsidR="00361385" w:rsidRPr="00361385" w:rsidRDefault="00361385" w:rsidP="00D77B24">
      <w:pPr>
        <w:widowControl/>
        <w:wordWrap/>
        <w:autoSpaceDE/>
        <w:autoSpaceDN/>
        <w:spacing w:after="0" w:line="240" w:lineRule="auto"/>
        <w:rPr>
          <w:rFonts w:ascii="Book Antiqua" w:eastAsia="맑은 고딕" w:hAnsi="Book Antiqua" w:cs="Times New Roman"/>
          <w:color w:val="000000"/>
          <w:kern w:val="0"/>
          <w:sz w:val="24"/>
          <w:szCs w:val="24"/>
        </w:rPr>
      </w:pPr>
      <w:r w:rsidRPr="00361385">
        <w:rPr>
          <w:rFonts w:ascii="Book Antiqua" w:eastAsia="맑은 고딕" w:hAnsi="Book Antiqua" w:cs="Times New Roman"/>
          <w:color w:val="000000"/>
          <w:kern w:val="0"/>
          <w:sz w:val="24"/>
          <w:szCs w:val="24"/>
        </w:rPr>
        <w:t>For the psychosocial alarm, the absence of psychosocial alarm is the reference group.</w:t>
      </w:r>
    </w:p>
    <w:p w:rsidR="007A2FDB" w:rsidRPr="00361385" w:rsidRDefault="007A2FDB" w:rsidP="00D77B24">
      <w:pPr>
        <w:rPr>
          <w:rFonts w:ascii="Times New Roman" w:hAnsi="Times New Roman" w:cs="Times New Roman"/>
          <w:sz w:val="24"/>
          <w:szCs w:val="24"/>
        </w:rPr>
      </w:pPr>
    </w:p>
    <w:p w:rsidR="001D3B33" w:rsidRDefault="00145183" w:rsidP="00D77B24">
      <w:pPr>
        <w:rPr>
          <w:rFonts w:ascii="Times New Roman" w:hAnsi="Times New Roman" w:cs="Times New Roman"/>
          <w:sz w:val="24"/>
          <w:szCs w:val="24"/>
        </w:rPr>
      </w:pPr>
      <w:r w:rsidRPr="00145183">
        <w:rPr>
          <w:rFonts w:ascii="Times New Roman" w:hAnsi="Times New Roman" w:cs="Times New Roman"/>
          <w:b/>
          <w:sz w:val="24"/>
          <w:szCs w:val="24"/>
        </w:rPr>
        <w:lastRenderedPageBreak/>
        <w:t xml:space="preserve">Comments </w:t>
      </w:r>
      <w:r>
        <w:rPr>
          <w:rFonts w:ascii="Times New Roman" w:hAnsi="Times New Roman" w:cs="Times New Roman" w:hint="eastAsia"/>
          <w:b/>
          <w:sz w:val="24"/>
          <w:szCs w:val="24"/>
        </w:rPr>
        <w:t>6</w:t>
      </w:r>
      <w:r w:rsidRPr="00145183">
        <w:rPr>
          <w:rFonts w:ascii="Times New Roman" w:hAnsi="Times New Roman" w:cs="Times New Roman" w:hint="eastAsia"/>
          <w:b/>
          <w:sz w:val="24"/>
          <w:szCs w:val="24"/>
        </w:rPr>
        <w:t>)</w:t>
      </w:r>
      <w:r w:rsidRPr="00145183">
        <w:rPr>
          <w:rFonts w:ascii="Times New Roman" w:hAnsi="Times New Roman" w:cs="Times New Roman"/>
          <w:sz w:val="24"/>
          <w:szCs w:val="24"/>
        </w:rPr>
        <w:t xml:space="preserve"> There are a number of errors of English language (grammatical errors) that all </w:t>
      </w:r>
    </w:p>
    <w:p w:rsidR="00145183" w:rsidRPr="00145183" w:rsidRDefault="00145183" w:rsidP="00D77B24">
      <w:pPr>
        <w:rPr>
          <w:rFonts w:ascii="Times New Roman" w:hAnsi="Times New Roman" w:cs="Times New Roman"/>
          <w:sz w:val="24"/>
          <w:szCs w:val="24"/>
        </w:rPr>
      </w:pPr>
      <w:proofErr w:type="gramStart"/>
      <w:r w:rsidRPr="00145183">
        <w:rPr>
          <w:rFonts w:ascii="Times New Roman" w:hAnsi="Times New Roman" w:cs="Times New Roman"/>
          <w:sz w:val="24"/>
          <w:szCs w:val="24"/>
        </w:rPr>
        <w:t>must</w:t>
      </w:r>
      <w:proofErr w:type="gramEnd"/>
      <w:r w:rsidRPr="00145183">
        <w:rPr>
          <w:rFonts w:ascii="Times New Roman" w:hAnsi="Times New Roman" w:cs="Times New Roman"/>
          <w:sz w:val="24"/>
          <w:szCs w:val="24"/>
        </w:rPr>
        <w:t xml:space="preserve"> be corrected </w:t>
      </w:r>
    </w:p>
    <w:p w:rsidR="00D77B24" w:rsidRDefault="00D77B24" w:rsidP="00D77B24">
      <w:pPr>
        <w:rPr>
          <w:rFonts w:ascii="Times New Roman" w:hAnsi="Times New Roman" w:cs="Times New Roman"/>
          <w:b/>
          <w:sz w:val="24"/>
          <w:szCs w:val="24"/>
        </w:rPr>
      </w:pPr>
    </w:p>
    <w:p w:rsidR="00506D09" w:rsidRDefault="001D3B33" w:rsidP="00D77B24">
      <w:pPr>
        <w:rPr>
          <w:rFonts w:ascii="Times New Roman" w:hAnsi="Times New Roman" w:cs="Times New Roman"/>
          <w:b/>
          <w:sz w:val="24"/>
          <w:szCs w:val="24"/>
        </w:rPr>
      </w:pPr>
      <w:r>
        <w:rPr>
          <w:rFonts w:ascii="Times New Roman" w:hAnsi="Times New Roman" w:cs="Times New Roman" w:hint="eastAsia"/>
          <w:b/>
          <w:sz w:val="24"/>
          <w:szCs w:val="24"/>
        </w:rPr>
        <w:t>Reply)</w:t>
      </w:r>
    </w:p>
    <w:p w:rsidR="001D3B33" w:rsidRPr="00876F8C" w:rsidRDefault="001D3B33" w:rsidP="00D77B24">
      <w:pPr>
        <w:spacing w:beforeLines="100" w:before="240" w:line="480" w:lineRule="auto"/>
        <w:contextualSpacing/>
        <w:rPr>
          <w:rFonts w:ascii="Times New Roman" w:hAnsi="Times New Roman" w:cs="Times New Roman"/>
          <w:sz w:val="24"/>
          <w:szCs w:val="24"/>
        </w:rPr>
      </w:pPr>
      <w:r>
        <w:rPr>
          <w:rFonts w:ascii="Times New Roman" w:hAnsi="Times New Roman" w:cs="Times New Roman" w:hint="eastAsia"/>
          <w:sz w:val="24"/>
          <w:szCs w:val="24"/>
        </w:rPr>
        <w:t xml:space="preserve">Thank you for pointing this out. </w:t>
      </w:r>
      <w:r>
        <w:rPr>
          <w:rFonts w:ascii="Times New Roman" w:hAnsi="Times New Roman" w:cs="Times New Roman"/>
          <w:sz w:val="24"/>
          <w:szCs w:val="24"/>
        </w:rPr>
        <w:t xml:space="preserve">I have </w:t>
      </w:r>
      <w:r w:rsidRPr="00876F8C">
        <w:rPr>
          <w:rFonts w:ascii="Times New Roman" w:hAnsi="Times New Roman" w:cs="Times New Roman"/>
          <w:sz w:val="24"/>
          <w:szCs w:val="24"/>
        </w:rPr>
        <w:t>edited this manuscript by English editing specialist</w:t>
      </w:r>
      <w:r>
        <w:rPr>
          <w:rFonts w:ascii="Times New Roman" w:hAnsi="Times New Roman" w:cs="Times New Roman" w:hint="eastAsia"/>
          <w:sz w:val="24"/>
          <w:szCs w:val="24"/>
        </w:rPr>
        <w:t xml:space="preserve"> and received certificate about English editing of this manuscript</w:t>
      </w:r>
      <w:r w:rsidRPr="00876F8C">
        <w:rPr>
          <w:rFonts w:ascii="Times New Roman" w:hAnsi="Times New Roman" w:cs="Times New Roman"/>
          <w:sz w:val="24"/>
          <w:szCs w:val="24"/>
        </w:rPr>
        <w:t xml:space="preserve">. </w:t>
      </w:r>
      <w:r>
        <w:rPr>
          <w:rFonts w:ascii="Times New Roman" w:hAnsi="Times New Roman" w:cs="Times New Roman" w:hint="eastAsia"/>
          <w:sz w:val="24"/>
          <w:szCs w:val="24"/>
        </w:rPr>
        <w:t xml:space="preserve">I will attach this certificate to WJG manuscript editing site. </w:t>
      </w:r>
    </w:p>
    <w:p w:rsidR="00BB0D24" w:rsidRPr="001D3B33" w:rsidRDefault="00BB0D24" w:rsidP="00D77B24">
      <w:pPr>
        <w:spacing w:line="480" w:lineRule="auto"/>
        <w:rPr>
          <w:rFonts w:ascii="Times New Roman" w:hAnsi="Times New Roman" w:cs="Times New Roman"/>
          <w:sz w:val="24"/>
          <w:szCs w:val="24"/>
        </w:rPr>
      </w:pPr>
    </w:p>
    <w:p w:rsidR="001D3B33" w:rsidRDefault="001D3B33" w:rsidP="00D77B24">
      <w:pPr>
        <w:spacing w:line="480" w:lineRule="auto"/>
        <w:rPr>
          <w:rFonts w:ascii="Times New Roman" w:hAnsi="Times New Roman" w:cs="Times New Roman"/>
          <w:b/>
          <w:sz w:val="24"/>
          <w:szCs w:val="24"/>
        </w:rPr>
      </w:pPr>
    </w:p>
    <w:p w:rsidR="00066CB2" w:rsidRDefault="00066CB2" w:rsidP="00066CB2">
      <w:pPr>
        <w:spacing w:line="480" w:lineRule="auto"/>
        <w:rPr>
          <w:rFonts w:ascii="Times New Roman" w:hAnsi="Times New Roman" w:cs="Times New Roman"/>
          <w:sz w:val="24"/>
          <w:szCs w:val="24"/>
        </w:rPr>
      </w:pPr>
    </w:p>
    <w:p w:rsidR="00066CB2" w:rsidRPr="00435176" w:rsidRDefault="00066CB2" w:rsidP="00A6228A">
      <w:pPr>
        <w:spacing w:line="480" w:lineRule="auto"/>
        <w:rPr>
          <w:rFonts w:ascii="Times New Roman" w:hAnsi="Times New Roman" w:cs="Times New Roman"/>
          <w:sz w:val="24"/>
          <w:szCs w:val="24"/>
        </w:rPr>
      </w:pPr>
    </w:p>
    <w:sectPr w:rsidR="00066CB2" w:rsidRPr="0043517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D2" w:rsidRDefault="003C09D2" w:rsidP="00A6228A">
      <w:pPr>
        <w:spacing w:after="0" w:line="240" w:lineRule="auto"/>
      </w:pPr>
      <w:r>
        <w:separator/>
      </w:r>
    </w:p>
  </w:endnote>
  <w:endnote w:type="continuationSeparator" w:id="0">
    <w:p w:rsidR="003C09D2" w:rsidRDefault="003C09D2" w:rsidP="00A6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D2" w:rsidRDefault="003C09D2" w:rsidP="00A6228A">
      <w:pPr>
        <w:spacing w:after="0" w:line="240" w:lineRule="auto"/>
      </w:pPr>
      <w:r>
        <w:separator/>
      </w:r>
    </w:p>
  </w:footnote>
  <w:footnote w:type="continuationSeparator" w:id="0">
    <w:p w:rsidR="003C09D2" w:rsidRDefault="003C09D2" w:rsidP="00A62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4E4"/>
    <w:multiLevelType w:val="multilevel"/>
    <w:tmpl w:val="4D50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91900"/>
    <w:multiLevelType w:val="multilevel"/>
    <w:tmpl w:val="9604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8A"/>
    <w:rsid w:val="00002029"/>
    <w:rsid w:val="000241D3"/>
    <w:rsid w:val="0004067A"/>
    <w:rsid w:val="00043678"/>
    <w:rsid w:val="00054F35"/>
    <w:rsid w:val="00066CB2"/>
    <w:rsid w:val="000847BC"/>
    <w:rsid w:val="00095C5A"/>
    <w:rsid w:val="000A2562"/>
    <w:rsid w:val="000B116E"/>
    <w:rsid w:val="000C487D"/>
    <w:rsid w:val="000E08CB"/>
    <w:rsid w:val="0010648C"/>
    <w:rsid w:val="0011225D"/>
    <w:rsid w:val="001235E1"/>
    <w:rsid w:val="00132549"/>
    <w:rsid w:val="00145183"/>
    <w:rsid w:val="00153EB1"/>
    <w:rsid w:val="00157B9C"/>
    <w:rsid w:val="001621A1"/>
    <w:rsid w:val="00162EAB"/>
    <w:rsid w:val="0018024A"/>
    <w:rsid w:val="00184C82"/>
    <w:rsid w:val="00192014"/>
    <w:rsid w:val="001B0BBF"/>
    <w:rsid w:val="001C205F"/>
    <w:rsid w:val="001D3B33"/>
    <w:rsid w:val="001D558E"/>
    <w:rsid w:val="001E7D9E"/>
    <w:rsid w:val="001E7EBB"/>
    <w:rsid w:val="00202D09"/>
    <w:rsid w:val="00207C85"/>
    <w:rsid w:val="00226067"/>
    <w:rsid w:val="00234E44"/>
    <w:rsid w:val="00236922"/>
    <w:rsid w:val="00246A67"/>
    <w:rsid w:val="00247269"/>
    <w:rsid w:val="00250EAF"/>
    <w:rsid w:val="00255EDD"/>
    <w:rsid w:val="00256410"/>
    <w:rsid w:val="00257704"/>
    <w:rsid w:val="00266B7C"/>
    <w:rsid w:val="002850DD"/>
    <w:rsid w:val="002850F1"/>
    <w:rsid w:val="0028655D"/>
    <w:rsid w:val="00291A63"/>
    <w:rsid w:val="00294EFE"/>
    <w:rsid w:val="002A0645"/>
    <w:rsid w:val="002A6486"/>
    <w:rsid w:val="002B098D"/>
    <w:rsid w:val="002B71A4"/>
    <w:rsid w:val="002C6A21"/>
    <w:rsid w:val="002C7B66"/>
    <w:rsid w:val="002D4CFA"/>
    <w:rsid w:val="00305230"/>
    <w:rsid w:val="0032208F"/>
    <w:rsid w:val="0032323E"/>
    <w:rsid w:val="003370B2"/>
    <w:rsid w:val="00352125"/>
    <w:rsid w:val="00361385"/>
    <w:rsid w:val="00364119"/>
    <w:rsid w:val="00375D56"/>
    <w:rsid w:val="0038329B"/>
    <w:rsid w:val="00385986"/>
    <w:rsid w:val="003A14B9"/>
    <w:rsid w:val="003B011B"/>
    <w:rsid w:val="003C09D2"/>
    <w:rsid w:val="003D671B"/>
    <w:rsid w:val="003E0E8C"/>
    <w:rsid w:val="003E7AEA"/>
    <w:rsid w:val="00412DEE"/>
    <w:rsid w:val="004155D4"/>
    <w:rsid w:val="00435176"/>
    <w:rsid w:val="0048465F"/>
    <w:rsid w:val="00495F50"/>
    <w:rsid w:val="004B6B6D"/>
    <w:rsid w:val="004E3A86"/>
    <w:rsid w:val="004E7DB2"/>
    <w:rsid w:val="004F2AE4"/>
    <w:rsid w:val="00506D09"/>
    <w:rsid w:val="0051193C"/>
    <w:rsid w:val="005211AE"/>
    <w:rsid w:val="005714CF"/>
    <w:rsid w:val="00576E9E"/>
    <w:rsid w:val="00582E14"/>
    <w:rsid w:val="00585896"/>
    <w:rsid w:val="00590F9B"/>
    <w:rsid w:val="005C1804"/>
    <w:rsid w:val="005C35A5"/>
    <w:rsid w:val="005D0754"/>
    <w:rsid w:val="00605CA4"/>
    <w:rsid w:val="00644DBA"/>
    <w:rsid w:val="00686980"/>
    <w:rsid w:val="00696D61"/>
    <w:rsid w:val="006B2039"/>
    <w:rsid w:val="006B5D40"/>
    <w:rsid w:val="006C03E8"/>
    <w:rsid w:val="006C07F9"/>
    <w:rsid w:val="006C23DB"/>
    <w:rsid w:val="006C5789"/>
    <w:rsid w:val="006D0BA6"/>
    <w:rsid w:val="0070012C"/>
    <w:rsid w:val="00706D7A"/>
    <w:rsid w:val="007112DF"/>
    <w:rsid w:val="00723561"/>
    <w:rsid w:val="007239B7"/>
    <w:rsid w:val="007258F0"/>
    <w:rsid w:val="0073308B"/>
    <w:rsid w:val="007502CC"/>
    <w:rsid w:val="007557D0"/>
    <w:rsid w:val="00764661"/>
    <w:rsid w:val="007704C3"/>
    <w:rsid w:val="00774641"/>
    <w:rsid w:val="00776474"/>
    <w:rsid w:val="00781C38"/>
    <w:rsid w:val="00790CB7"/>
    <w:rsid w:val="007A2FDB"/>
    <w:rsid w:val="007B0A28"/>
    <w:rsid w:val="007B3892"/>
    <w:rsid w:val="007F52D3"/>
    <w:rsid w:val="00814DCC"/>
    <w:rsid w:val="00823AED"/>
    <w:rsid w:val="008264AF"/>
    <w:rsid w:val="0083169A"/>
    <w:rsid w:val="00833166"/>
    <w:rsid w:val="00834149"/>
    <w:rsid w:val="00834F3C"/>
    <w:rsid w:val="00837023"/>
    <w:rsid w:val="00840BFD"/>
    <w:rsid w:val="008415E3"/>
    <w:rsid w:val="008515C7"/>
    <w:rsid w:val="00851C8B"/>
    <w:rsid w:val="00855137"/>
    <w:rsid w:val="00864CA3"/>
    <w:rsid w:val="00880FCB"/>
    <w:rsid w:val="008A4CFE"/>
    <w:rsid w:val="008B13C9"/>
    <w:rsid w:val="008C359B"/>
    <w:rsid w:val="008C7B1F"/>
    <w:rsid w:val="008F6E4A"/>
    <w:rsid w:val="00902EA1"/>
    <w:rsid w:val="009115FC"/>
    <w:rsid w:val="009176B4"/>
    <w:rsid w:val="00924651"/>
    <w:rsid w:val="00926038"/>
    <w:rsid w:val="00937625"/>
    <w:rsid w:val="00941711"/>
    <w:rsid w:val="0094725C"/>
    <w:rsid w:val="00953783"/>
    <w:rsid w:val="00957C35"/>
    <w:rsid w:val="009631AC"/>
    <w:rsid w:val="00963EF3"/>
    <w:rsid w:val="00986383"/>
    <w:rsid w:val="009A19AA"/>
    <w:rsid w:val="009A2E10"/>
    <w:rsid w:val="009A6EED"/>
    <w:rsid w:val="009B4193"/>
    <w:rsid w:val="009B509B"/>
    <w:rsid w:val="009C607A"/>
    <w:rsid w:val="009D37BC"/>
    <w:rsid w:val="009F4BAB"/>
    <w:rsid w:val="00A11B94"/>
    <w:rsid w:val="00A11D02"/>
    <w:rsid w:val="00A2166A"/>
    <w:rsid w:val="00A3663A"/>
    <w:rsid w:val="00A4093F"/>
    <w:rsid w:val="00A56A7E"/>
    <w:rsid w:val="00A6228A"/>
    <w:rsid w:val="00A65EAC"/>
    <w:rsid w:val="00A66A88"/>
    <w:rsid w:val="00A70136"/>
    <w:rsid w:val="00A917E2"/>
    <w:rsid w:val="00AA3195"/>
    <w:rsid w:val="00AA6683"/>
    <w:rsid w:val="00AA7530"/>
    <w:rsid w:val="00AB35DB"/>
    <w:rsid w:val="00AC1F59"/>
    <w:rsid w:val="00AD7DAC"/>
    <w:rsid w:val="00B020BF"/>
    <w:rsid w:val="00B267E9"/>
    <w:rsid w:val="00B3723D"/>
    <w:rsid w:val="00B40591"/>
    <w:rsid w:val="00B54647"/>
    <w:rsid w:val="00B62D01"/>
    <w:rsid w:val="00B65D79"/>
    <w:rsid w:val="00B7012D"/>
    <w:rsid w:val="00B74638"/>
    <w:rsid w:val="00B86D45"/>
    <w:rsid w:val="00B95962"/>
    <w:rsid w:val="00BA01B6"/>
    <w:rsid w:val="00BA04B2"/>
    <w:rsid w:val="00BA6151"/>
    <w:rsid w:val="00BB0D24"/>
    <w:rsid w:val="00BB3993"/>
    <w:rsid w:val="00BB7D8B"/>
    <w:rsid w:val="00BD3D59"/>
    <w:rsid w:val="00BE146B"/>
    <w:rsid w:val="00BE7ED9"/>
    <w:rsid w:val="00BF2AD5"/>
    <w:rsid w:val="00BF42F0"/>
    <w:rsid w:val="00BF6DC4"/>
    <w:rsid w:val="00C05444"/>
    <w:rsid w:val="00C15F16"/>
    <w:rsid w:val="00C16FD8"/>
    <w:rsid w:val="00C213EC"/>
    <w:rsid w:val="00C21648"/>
    <w:rsid w:val="00C242B8"/>
    <w:rsid w:val="00C277D4"/>
    <w:rsid w:val="00C31268"/>
    <w:rsid w:val="00C33479"/>
    <w:rsid w:val="00C358B3"/>
    <w:rsid w:val="00C40C11"/>
    <w:rsid w:val="00C52A5E"/>
    <w:rsid w:val="00C53805"/>
    <w:rsid w:val="00C92709"/>
    <w:rsid w:val="00C94B3B"/>
    <w:rsid w:val="00CA2970"/>
    <w:rsid w:val="00CB1B9A"/>
    <w:rsid w:val="00CB7089"/>
    <w:rsid w:val="00CC40B1"/>
    <w:rsid w:val="00CF16D4"/>
    <w:rsid w:val="00D211A9"/>
    <w:rsid w:val="00D238CC"/>
    <w:rsid w:val="00D40AC7"/>
    <w:rsid w:val="00D50DA1"/>
    <w:rsid w:val="00D627E1"/>
    <w:rsid w:val="00D710C7"/>
    <w:rsid w:val="00D77B24"/>
    <w:rsid w:val="00D865A3"/>
    <w:rsid w:val="00D921AA"/>
    <w:rsid w:val="00DA3721"/>
    <w:rsid w:val="00DA66C5"/>
    <w:rsid w:val="00DB2B2C"/>
    <w:rsid w:val="00DB38D4"/>
    <w:rsid w:val="00DB47C7"/>
    <w:rsid w:val="00DC6425"/>
    <w:rsid w:val="00DF2EF3"/>
    <w:rsid w:val="00DF7379"/>
    <w:rsid w:val="00E21006"/>
    <w:rsid w:val="00E22C66"/>
    <w:rsid w:val="00E31E52"/>
    <w:rsid w:val="00E34B3C"/>
    <w:rsid w:val="00E46F41"/>
    <w:rsid w:val="00E740B6"/>
    <w:rsid w:val="00E84707"/>
    <w:rsid w:val="00E967B2"/>
    <w:rsid w:val="00EA3ACD"/>
    <w:rsid w:val="00EA3D33"/>
    <w:rsid w:val="00EC1AFC"/>
    <w:rsid w:val="00EF25F8"/>
    <w:rsid w:val="00F26B4C"/>
    <w:rsid w:val="00F34F1B"/>
    <w:rsid w:val="00F50EBE"/>
    <w:rsid w:val="00F64C5E"/>
    <w:rsid w:val="00F65A0E"/>
    <w:rsid w:val="00F95360"/>
    <w:rsid w:val="00F97A3A"/>
    <w:rsid w:val="00FA1CA2"/>
    <w:rsid w:val="00FA668A"/>
    <w:rsid w:val="00FC44DA"/>
    <w:rsid w:val="00FC5141"/>
    <w:rsid w:val="00FC5F5B"/>
    <w:rsid w:val="00FE6DF7"/>
    <w:rsid w:val="00FF29C7"/>
    <w:rsid w:val="00FF4F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605CA4"/>
    <w:pPr>
      <w:widowControl/>
      <w:wordWrap/>
      <w:autoSpaceDE/>
      <w:autoSpaceDN/>
      <w:spacing w:before="240" w:after="120" w:line="240" w:lineRule="auto"/>
      <w:jc w:val="left"/>
      <w:outlineLvl w:val="0"/>
    </w:pPr>
    <w:rPr>
      <w:rFonts w:ascii="굴림" w:eastAsia="굴림" w:hAnsi="굴림" w:cs="굴림"/>
      <w:b/>
      <w:bCs/>
      <w:color w:val="000000"/>
      <w:kern w:val="36"/>
      <w:sz w:val="33"/>
      <w:szCs w:val="33"/>
    </w:rPr>
  </w:style>
  <w:style w:type="paragraph" w:styleId="3">
    <w:name w:val="heading 3"/>
    <w:basedOn w:val="a"/>
    <w:next w:val="a"/>
    <w:link w:val="3Char"/>
    <w:uiPriority w:val="9"/>
    <w:semiHidden/>
    <w:unhideWhenUsed/>
    <w:qFormat/>
    <w:rsid w:val="00A4093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A622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color w:val="000000"/>
      <w:kern w:val="0"/>
      <w:szCs w:val="20"/>
      <w:lang w:eastAsia="en-US"/>
    </w:rPr>
  </w:style>
  <w:style w:type="character" w:customStyle="1" w:styleId="HTMLChar">
    <w:name w:val="미리 서식이 지정된 HTML Char"/>
    <w:basedOn w:val="a0"/>
    <w:link w:val="HTML"/>
    <w:rsid w:val="00A6228A"/>
    <w:rPr>
      <w:rFonts w:ascii="Courier New" w:eastAsia="Times New Roman" w:hAnsi="Courier New" w:cs="Courier New"/>
      <w:color w:val="000000"/>
      <w:kern w:val="0"/>
      <w:szCs w:val="20"/>
      <w:lang w:eastAsia="en-US"/>
    </w:rPr>
  </w:style>
  <w:style w:type="character" w:styleId="a3">
    <w:name w:val="Hyperlink"/>
    <w:basedOn w:val="a0"/>
    <w:uiPriority w:val="99"/>
    <w:unhideWhenUsed/>
    <w:rsid w:val="00A6228A"/>
    <w:rPr>
      <w:strike w:val="0"/>
      <w:dstrike w:val="0"/>
      <w:color w:val="1295CC"/>
      <w:u w:val="none"/>
      <w:effect w:val="none"/>
    </w:rPr>
  </w:style>
  <w:style w:type="paragraph" w:styleId="a4">
    <w:name w:val="Normal (Web)"/>
    <w:basedOn w:val="a"/>
    <w:unhideWhenUsed/>
    <w:rsid w:val="00A6228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header"/>
    <w:basedOn w:val="a"/>
    <w:link w:val="Char"/>
    <w:uiPriority w:val="99"/>
    <w:unhideWhenUsed/>
    <w:rsid w:val="00A6228A"/>
    <w:pPr>
      <w:tabs>
        <w:tab w:val="center" w:pos="4513"/>
        <w:tab w:val="right" w:pos="9026"/>
      </w:tabs>
      <w:snapToGrid w:val="0"/>
    </w:pPr>
  </w:style>
  <w:style w:type="character" w:customStyle="1" w:styleId="Char">
    <w:name w:val="머리글 Char"/>
    <w:basedOn w:val="a0"/>
    <w:link w:val="a5"/>
    <w:uiPriority w:val="99"/>
    <w:rsid w:val="00A6228A"/>
  </w:style>
  <w:style w:type="paragraph" w:styleId="a6">
    <w:name w:val="footer"/>
    <w:basedOn w:val="a"/>
    <w:link w:val="Char0"/>
    <w:uiPriority w:val="99"/>
    <w:unhideWhenUsed/>
    <w:rsid w:val="00A6228A"/>
    <w:pPr>
      <w:tabs>
        <w:tab w:val="center" w:pos="4513"/>
        <w:tab w:val="right" w:pos="9026"/>
      </w:tabs>
      <w:snapToGrid w:val="0"/>
    </w:pPr>
  </w:style>
  <w:style w:type="character" w:customStyle="1" w:styleId="Char0">
    <w:name w:val="바닥글 Char"/>
    <w:basedOn w:val="a0"/>
    <w:link w:val="a6"/>
    <w:uiPriority w:val="99"/>
    <w:rsid w:val="00A6228A"/>
  </w:style>
  <w:style w:type="table" w:styleId="a7">
    <w:name w:val="Table Grid"/>
    <w:basedOn w:val="a1"/>
    <w:uiPriority w:val="59"/>
    <w:rsid w:val="002B098D"/>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type2">
    <w:name w:val="documenttype2"/>
    <w:basedOn w:val="a0"/>
    <w:rsid w:val="008B13C9"/>
  </w:style>
  <w:style w:type="character" w:customStyle="1" w:styleId="previewtxt1">
    <w:name w:val="previewtxt1"/>
    <w:basedOn w:val="a0"/>
    <w:rsid w:val="008B13C9"/>
  </w:style>
  <w:style w:type="character" w:customStyle="1" w:styleId="current-selection">
    <w:name w:val="current-selection"/>
    <w:basedOn w:val="a0"/>
    <w:rsid w:val="008B13C9"/>
  </w:style>
  <w:style w:type="character" w:customStyle="1" w:styleId="a8">
    <w:name w:val="_"/>
    <w:basedOn w:val="a0"/>
    <w:rsid w:val="008B13C9"/>
  </w:style>
  <w:style w:type="character" w:customStyle="1" w:styleId="details2">
    <w:name w:val="details2"/>
    <w:basedOn w:val="a0"/>
    <w:rsid w:val="00605CA4"/>
  </w:style>
  <w:style w:type="paragraph" w:customStyle="1" w:styleId="details1">
    <w:name w:val="details1"/>
    <w:basedOn w:val="a"/>
    <w:rsid w:val="00605CA4"/>
    <w:pPr>
      <w:widowControl/>
      <w:wordWrap/>
      <w:autoSpaceDE/>
      <w:autoSpaceDN/>
      <w:spacing w:after="0" w:line="240" w:lineRule="auto"/>
      <w:jc w:val="left"/>
    </w:pPr>
    <w:rPr>
      <w:rFonts w:ascii="굴림" w:eastAsia="굴림" w:hAnsi="굴림" w:cs="굴림"/>
      <w:kern w:val="0"/>
      <w:sz w:val="22"/>
    </w:rPr>
  </w:style>
  <w:style w:type="character" w:customStyle="1" w:styleId="jrnl">
    <w:name w:val="jrnl"/>
    <w:basedOn w:val="a0"/>
    <w:rsid w:val="00605CA4"/>
  </w:style>
  <w:style w:type="character" w:customStyle="1" w:styleId="1Char">
    <w:name w:val="제목 1 Char"/>
    <w:basedOn w:val="a0"/>
    <w:link w:val="1"/>
    <w:uiPriority w:val="9"/>
    <w:rsid w:val="00605CA4"/>
    <w:rPr>
      <w:rFonts w:ascii="굴림" w:eastAsia="굴림" w:hAnsi="굴림" w:cs="굴림"/>
      <w:b/>
      <w:bCs/>
      <w:color w:val="000000"/>
      <w:kern w:val="36"/>
      <w:sz w:val="33"/>
      <w:szCs w:val="33"/>
    </w:rPr>
  </w:style>
  <w:style w:type="character" w:customStyle="1" w:styleId="highlight2">
    <w:name w:val="highlight2"/>
    <w:basedOn w:val="a0"/>
    <w:rsid w:val="00605CA4"/>
  </w:style>
  <w:style w:type="character" w:customStyle="1" w:styleId="3Char">
    <w:name w:val="제목 3 Char"/>
    <w:basedOn w:val="a0"/>
    <w:link w:val="3"/>
    <w:uiPriority w:val="9"/>
    <w:semiHidden/>
    <w:rsid w:val="00A4093F"/>
    <w:rPr>
      <w:rFonts w:asciiTheme="majorHAnsi" w:eastAsiaTheme="majorEastAsia" w:hAnsiTheme="majorHAnsi" w:cstheme="majorBidi"/>
    </w:rPr>
  </w:style>
  <w:style w:type="table" w:customStyle="1" w:styleId="10">
    <w:name w:val="표 구분선1"/>
    <w:basedOn w:val="a1"/>
    <w:next w:val="a7"/>
    <w:uiPriority w:val="59"/>
    <w:rsid w:val="00361385"/>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605CA4"/>
    <w:pPr>
      <w:widowControl/>
      <w:wordWrap/>
      <w:autoSpaceDE/>
      <w:autoSpaceDN/>
      <w:spacing w:before="240" w:after="120" w:line="240" w:lineRule="auto"/>
      <w:jc w:val="left"/>
      <w:outlineLvl w:val="0"/>
    </w:pPr>
    <w:rPr>
      <w:rFonts w:ascii="굴림" w:eastAsia="굴림" w:hAnsi="굴림" w:cs="굴림"/>
      <w:b/>
      <w:bCs/>
      <w:color w:val="000000"/>
      <w:kern w:val="36"/>
      <w:sz w:val="33"/>
      <w:szCs w:val="33"/>
    </w:rPr>
  </w:style>
  <w:style w:type="paragraph" w:styleId="3">
    <w:name w:val="heading 3"/>
    <w:basedOn w:val="a"/>
    <w:next w:val="a"/>
    <w:link w:val="3Char"/>
    <w:uiPriority w:val="9"/>
    <w:semiHidden/>
    <w:unhideWhenUsed/>
    <w:qFormat/>
    <w:rsid w:val="00A4093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A622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color w:val="000000"/>
      <w:kern w:val="0"/>
      <w:szCs w:val="20"/>
      <w:lang w:eastAsia="en-US"/>
    </w:rPr>
  </w:style>
  <w:style w:type="character" w:customStyle="1" w:styleId="HTMLChar">
    <w:name w:val="미리 서식이 지정된 HTML Char"/>
    <w:basedOn w:val="a0"/>
    <w:link w:val="HTML"/>
    <w:rsid w:val="00A6228A"/>
    <w:rPr>
      <w:rFonts w:ascii="Courier New" w:eastAsia="Times New Roman" w:hAnsi="Courier New" w:cs="Courier New"/>
      <w:color w:val="000000"/>
      <w:kern w:val="0"/>
      <w:szCs w:val="20"/>
      <w:lang w:eastAsia="en-US"/>
    </w:rPr>
  </w:style>
  <w:style w:type="character" w:styleId="a3">
    <w:name w:val="Hyperlink"/>
    <w:basedOn w:val="a0"/>
    <w:uiPriority w:val="99"/>
    <w:unhideWhenUsed/>
    <w:rsid w:val="00A6228A"/>
    <w:rPr>
      <w:strike w:val="0"/>
      <w:dstrike w:val="0"/>
      <w:color w:val="1295CC"/>
      <w:u w:val="none"/>
      <w:effect w:val="none"/>
    </w:rPr>
  </w:style>
  <w:style w:type="paragraph" w:styleId="a4">
    <w:name w:val="Normal (Web)"/>
    <w:basedOn w:val="a"/>
    <w:unhideWhenUsed/>
    <w:rsid w:val="00A6228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header"/>
    <w:basedOn w:val="a"/>
    <w:link w:val="Char"/>
    <w:uiPriority w:val="99"/>
    <w:unhideWhenUsed/>
    <w:rsid w:val="00A6228A"/>
    <w:pPr>
      <w:tabs>
        <w:tab w:val="center" w:pos="4513"/>
        <w:tab w:val="right" w:pos="9026"/>
      </w:tabs>
      <w:snapToGrid w:val="0"/>
    </w:pPr>
  </w:style>
  <w:style w:type="character" w:customStyle="1" w:styleId="Char">
    <w:name w:val="머리글 Char"/>
    <w:basedOn w:val="a0"/>
    <w:link w:val="a5"/>
    <w:uiPriority w:val="99"/>
    <w:rsid w:val="00A6228A"/>
  </w:style>
  <w:style w:type="paragraph" w:styleId="a6">
    <w:name w:val="footer"/>
    <w:basedOn w:val="a"/>
    <w:link w:val="Char0"/>
    <w:uiPriority w:val="99"/>
    <w:unhideWhenUsed/>
    <w:rsid w:val="00A6228A"/>
    <w:pPr>
      <w:tabs>
        <w:tab w:val="center" w:pos="4513"/>
        <w:tab w:val="right" w:pos="9026"/>
      </w:tabs>
      <w:snapToGrid w:val="0"/>
    </w:pPr>
  </w:style>
  <w:style w:type="character" w:customStyle="1" w:styleId="Char0">
    <w:name w:val="바닥글 Char"/>
    <w:basedOn w:val="a0"/>
    <w:link w:val="a6"/>
    <w:uiPriority w:val="99"/>
    <w:rsid w:val="00A6228A"/>
  </w:style>
  <w:style w:type="table" w:styleId="a7">
    <w:name w:val="Table Grid"/>
    <w:basedOn w:val="a1"/>
    <w:uiPriority w:val="59"/>
    <w:rsid w:val="002B098D"/>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type2">
    <w:name w:val="documenttype2"/>
    <w:basedOn w:val="a0"/>
    <w:rsid w:val="008B13C9"/>
  </w:style>
  <w:style w:type="character" w:customStyle="1" w:styleId="previewtxt1">
    <w:name w:val="previewtxt1"/>
    <w:basedOn w:val="a0"/>
    <w:rsid w:val="008B13C9"/>
  </w:style>
  <w:style w:type="character" w:customStyle="1" w:styleId="current-selection">
    <w:name w:val="current-selection"/>
    <w:basedOn w:val="a0"/>
    <w:rsid w:val="008B13C9"/>
  </w:style>
  <w:style w:type="character" w:customStyle="1" w:styleId="a8">
    <w:name w:val="_"/>
    <w:basedOn w:val="a0"/>
    <w:rsid w:val="008B13C9"/>
  </w:style>
  <w:style w:type="character" w:customStyle="1" w:styleId="details2">
    <w:name w:val="details2"/>
    <w:basedOn w:val="a0"/>
    <w:rsid w:val="00605CA4"/>
  </w:style>
  <w:style w:type="paragraph" w:customStyle="1" w:styleId="details1">
    <w:name w:val="details1"/>
    <w:basedOn w:val="a"/>
    <w:rsid w:val="00605CA4"/>
    <w:pPr>
      <w:widowControl/>
      <w:wordWrap/>
      <w:autoSpaceDE/>
      <w:autoSpaceDN/>
      <w:spacing w:after="0" w:line="240" w:lineRule="auto"/>
      <w:jc w:val="left"/>
    </w:pPr>
    <w:rPr>
      <w:rFonts w:ascii="굴림" w:eastAsia="굴림" w:hAnsi="굴림" w:cs="굴림"/>
      <w:kern w:val="0"/>
      <w:sz w:val="22"/>
    </w:rPr>
  </w:style>
  <w:style w:type="character" w:customStyle="1" w:styleId="jrnl">
    <w:name w:val="jrnl"/>
    <w:basedOn w:val="a0"/>
    <w:rsid w:val="00605CA4"/>
  </w:style>
  <w:style w:type="character" w:customStyle="1" w:styleId="1Char">
    <w:name w:val="제목 1 Char"/>
    <w:basedOn w:val="a0"/>
    <w:link w:val="1"/>
    <w:uiPriority w:val="9"/>
    <w:rsid w:val="00605CA4"/>
    <w:rPr>
      <w:rFonts w:ascii="굴림" w:eastAsia="굴림" w:hAnsi="굴림" w:cs="굴림"/>
      <w:b/>
      <w:bCs/>
      <w:color w:val="000000"/>
      <w:kern w:val="36"/>
      <w:sz w:val="33"/>
      <w:szCs w:val="33"/>
    </w:rPr>
  </w:style>
  <w:style w:type="character" w:customStyle="1" w:styleId="highlight2">
    <w:name w:val="highlight2"/>
    <w:basedOn w:val="a0"/>
    <w:rsid w:val="00605CA4"/>
  </w:style>
  <w:style w:type="character" w:customStyle="1" w:styleId="3Char">
    <w:name w:val="제목 3 Char"/>
    <w:basedOn w:val="a0"/>
    <w:link w:val="3"/>
    <w:uiPriority w:val="9"/>
    <w:semiHidden/>
    <w:rsid w:val="00A4093F"/>
    <w:rPr>
      <w:rFonts w:asciiTheme="majorHAnsi" w:eastAsiaTheme="majorEastAsia" w:hAnsiTheme="majorHAnsi" w:cstheme="majorBidi"/>
    </w:rPr>
  </w:style>
  <w:style w:type="table" w:customStyle="1" w:styleId="10">
    <w:name w:val="표 구분선1"/>
    <w:basedOn w:val="a1"/>
    <w:next w:val="a7"/>
    <w:uiPriority w:val="59"/>
    <w:rsid w:val="00361385"/>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4675">
      <w:bodyDiv w:val="1"/>
      <w:marLeft w:val="0"/>
      <w:marRight w:val="0"/>
      <w:marTop w:val="0"/>
      <w:marBottom w:val="0"/>
      <w:divBdr>
        <w:top w:val="none" w:sz="0" w:space="0" w:color="auto"/>
        <w:left w:val="none" w:sz="0" w:space="0" w:color="auto"/>
        <w:bottom w:val="none" w:sz="0" w:space="0" w:color="auto"/>
        <w:right w:val="none" w:sz="0" w:space="0" w:color="auto"/>
      </w:divBdr>
      <w:divsChild>
        <w:div w:id="2014792463">
          <w:marLeft w:val="0"/>
          <w:marRight w:val="1"/>
          <w:marTop w:val="0"/>
          <w:marBottom w:val="0"/>
          <w:divBdr>
            <w:top w:val="none" w:sz="0" w:space="0" w:color="auto"/>
            <w:left w:val="none" w:sz="0" w:space="0" w:color="auto"/>
            <w:bottom w:val="none" w:sz="0" w:space="0" w:color="auto"/>
            <w:right w:val="none" w:sz="0" w:space="0" w:color="auto"/>
          </w:divBdr>
          <w:divsChild>
            <w:div w:id="1072311012">
              <w:marLeft w:val="0"/>
              <w:marRight w:val="0"/>
              <w:marTop w:val="0"/>
              <w:marBottom w:val="0"/>
              <w:divBdr>
                <w:top w:val="none" w:sz="0" w:space="0" w:color="auto"/>
                <w:left w:val="none" w:sz="0" w:space="0" w:color="auto"/>
                <w:bottom w:val="none" w:sz="0" w:space="0" w:color="auto"/>
                <w:right w:val="none" w:sz="0" w:space="0" w:color="auto"/>
              </w:divBdr>
              <w:divsChild>
                <w:div w:id="1323192868">
                  <w:marLeft w:val="0"/>
                  <w:marRight w:val="1"/>
                  <w:marTop w:val="0"/>
                  <w:marBottom w:val="0"/>
                  <w:divBdr>
                    <w:top w:val="none" w:sz="0" w:space="0" w:color="auto"/>
                    <w:left w:val="none" w:sz="0" w:space="0" w:color="auto"/>
                    <w:bottom w:val="none" w:sz="0" w:space="0" w:color="auto"/>
                    <w:right w:val="none" w:sz="0" w:space="0" w:color="auto"/>
                  </w:divBdr>
                  <w:divsChild>
                    <w:div w:id="80296462">
                      <w:marLeft w:val="0"/>
                      <w:marRight w:val="0"/>
                      <w:marTop w:val="0"/>
                      <w:marBottom w:val="0"/>
                      <w:divBdr>
                        <w:top w:val="none" w:sz="0" w:space="0" w:color="auto"/>
                        <w:left w:val="none" w:sz="0" w:space="0" w:color="auto"/>
                        <w:bottom w:val="none" w:sz="0" w:space="0" w:color="auto"/>
                        <w:right w:val="none" w:sz="0" w:space="0" w:color="auto"/>
                      </w:divBdr>
                      <w:divsChild>
                        <w:div w:id="334769255">
                          <w:marLeft w:val="0"/>
                          <w:marRight w:val="0"/>
                          <w:marTop w:val="0"/>
                          <w:marBottom w:val="0"/>
                          <w:divBdr>
                            <w:top w:val="none" w:sz="0" w:space="0" w:color="auto"/>
                            <w:left w:val="none" w:sz="0" w:space="0" w:color="auto"/>
                            <w:bottom w:val="none" w:sz="0" w:space="0" w:color="auto"/>
                            <w:right w:val="none" w:sz="0" w:space="0" w:color="auto"/>
                          </w:divBdr>
                          <w:divsChild>
                            <w:div w:id="1835996402">
                              <w:marLeft w:val="0"/>
                              <w:marRight w:val="0"/>
                              <w:marTop w:val="120"/>
                              <w:marBottom w:val="360"/>
                              <w:divBdr>
                                <w:top w:val="none" w:sz="0" w:space="0" w:color="auto"/>
                                <w:left w:val="none" w:sz="0" w:space="0" w:color="auto"/>
                                <w:bottom w:val="none" w:sz="0" w:space="0" w:color="auto"/>
                                <w:right w:val="none" w:sz="0" w:space="0" w:color="auto"/>
                              </w:divBdr>
                              <w:divsChild>
                                <w:div w:id="1707363383">
                                  <w:marLeft w:val="0"/>
                                  <w:marRight w:val="0"/>
                                  <w:marTop w:val="0"/>
                                  <w:marBottom w:val="0"/>
                                  <w:divBdr>
                                    <w:top w:val="none" w:sz="0" w:space="0" w:color="auto"/>
                                    <w:left w:val="none" w:sz="0" w:space="0" w:color="auto"/>
                                    <w:bottom w:val="none" w:sz="0" w:space="0" w:color="auto"/>
                                    <w:right w:val="none" w:sz="0" w:space="0" w:color="auto"/>
                                  </w:divBdr>
                                  <w:divsChild>
                                    <w:div w:id="1287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853049">
      <w:bodyDiv w:val="1"/>
      <w:marLeft w:val="0"/>
      <w:marRight w:val="0"/>
      <w:marTop w:val="0"/>
      <w:marBottom w:val="0"/>
      <w:divBdr>
        <w:top w:val="none" w:sz="0" w:space="0" w:color="auto"/>
        <w:left w:val="none" w:sz="0" w:space="0" w:color="auto"/>
        <w:bottom w:val="none" w:sz="0" w:space="0" w:color="auto"/>
        <w:right w:val="none" w:sz="0" w:space="0" w:color="auto"/>
      </w:divBdr>
      <w:divsChild>
        <w:div w:id="1520042869">
          <w:marLeft w:val="0"/>
          <w:marRight w:val="1"/>
          <w:marTop w:val="0"/>
          <w:marBottom w:val="0"/>
          <w:divBdr>
            <w:top w:val="none" w:sz="0" w:space="0" w:color="auto"/>
            <w:left w:val="none" w:sz="0" w:space="0" w:color="auto"/>
            <w:bottom w:val="none" w:sz="0" w:space="0" w:color="auto"/>
            <w:right w:val="none" w:sz="0" w:space="0" w:color="auto"/>
          </w:divBdr>
          <w:divsChild>
            <w:div w:id="781344834">
              <w:marLeft w:val="0"/>
              <w:marRight w:val="0"/>
              <w:marTop w:val="0"/>
              <w:marBottom w:val="0"/>
              <w:divBdr>
                <w:top w:val="none" w:sz="0" w:space="0" w:color="auto"/>
                <w:left w:val="none" w:sz="0" w:space="0" w:color="auto"/>
                <w:bottom w:val="none" w:sz="0" w:space="0" w:color="auto"/>
                <w:right w:val="none" w:sz="0" w:space="0" w:color="auto"/>
              </w:divBdr>
              <w:divsChild>
                <w:div w:id="1775977908">
                  <w:marLeft w:val="0"/>
                  <w:marRight w:val="1"/>
                  <w:marTop w:val="0"/>
                  <w:marBottom w:val="0"/>
                  <w:divBdr>
                    <w:top w:val="none" w:sz="0" w:space="0" w:color="auto"/>
                    <w:left w:val="none" w:sz="0" w:space="0" w:color="auto"/>
                    <w:bottom w:val="none" w:sz="0" w:space="0" w:color="auto"/>
                    <w:right w:val="none" w:sz="0" w:space="0" w:color="auto"/>
                  </w:divBdr>
                  <w:divsChild>
                    <w:div w:id="421149930">
                      <w:marLeft w:val="0"/>
                      <w:marRight w:val="0"/>
                      <w:marTop w:val="0"/>
                      <w:marBottom w:val="0"/>
                      <w:divBdr>
                        <w:top w:val="none" w:sz="0" w:space="0" w:color="auto"/>
                        <w:left w:val="none" w:sz="0" w:space="0" w:color="auto"/>
                        <w:bottom w:val="none" w:sz="0" w:space="0" w:color="auto"/>
                        <w:right w:val="none" w:sz="0" w:space="0" w:color="auto"/>
                      </w:divBdr>
                      <w:divsChild>
                        <w:div w:id="2138793551">
                          <w:marLeft w:val="0"/>
                          <w:marRight w:val="0"/>
                          <w:marTop w:val="0"/>
                          <w:marBottom w:val="0"/>
                          <w:divBdr>
                            <w:top w:val="none" w:sz="0" w:space="0" w:color="auto"/>
                            <w:left w:val="none" w:sz="0" w:space="0" w:color="auto"/>
                            <w:bottom w:val="none" w:sz="0" w:space="0" w:color="auto"/>
                            <w:right w:val="none" w:sz="0" w:space="0" w:color="auto"/>
                          </w:divBdr>
                          <w:divsChild>
                            <w:div w:id="172190821">
                              <w:marLeft w:val="0"/>
                              <w:marRight w:val="0"/>
                              <w:marTop w:val="120"/>
                              <w:marBottom w:val="360"/>
                              <w:divBdr>
                                <w:top w:val="none" w:sz="0" w:space="0" w:color="auto"/>
                                <w:left w:val="none" w:sz="0" w:space="0" w:color="auto"/>
                                <w:bottom w:val="none" w:sz="0" w:space="0" w:color="auto"/>
                                <w:right w:val="none" w:sz="0" w:space="0" w:color="auto"/>
                              </w:divBdr>
                              <w:divsChild>
                                <w:div w:id="980579677">
                                  <w:marLeft w:val="0"/>
                                  <w:marRight w:val="0"/>
                                  <w:marTop w:val="0"/>
                                  <w:marBottom w:val="0"/>
                                  <w:divBdr>
                                    <w:top w:val="none" w:sz="0" w:space="0" w:color="auto"/>
                                    <w:left w:val="none" w:sz="0" w:space="0" w:color="auto"/>
                                    <w:bottom w:val="none" w:sz="0" w:space="0" w:color="auto"/>
                                    <w:right w:val="none" w:sz="0" w:space="0" w:color="auto"/>
                                  </w:divBdr>
                                  <w:divsChild>
                                    <w:div w:id="9135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146347">
      <w:bodyDiv w:val="1"/>
      <w:marLeft w:val="0"/>
      <w:marRight w:val="0"/>
      <w:marTop w:val="0"/>
      <w:marBottom w:val="0"/>
      <w:divBdr>
        <w:top w:val="none" w:sz="0" w:space="0" w:color="auto"/>
        <w:left w:val="none" w:sz="0" w:space="0" w:color="auto"/>
        <w:bottom w:val="none" w:sz="0" w:space="0" w:color="auto"/>
        <w:right w:val="none" w:sz="0" w:space="0" w:color="auto"/>
      </w:divBdr>
      <w:divsChild>
        <w:div w:id="214783066">
          <w:marLeft w:val="0"/>
          <w:marRight w:val="1"/>
          <w:marTop w:val="0"/>
          <w:marBottom w:val="0"/>
          <w:divBdr>
            <w:top w:val="none" w:sz="0" w:space="0" w:color="auto"/>
            <w:left w:val="none" w:sz="0" w:space="0" w:color="auto"/>
            <w:bottom w:val="none" w:sz="0" w:space="0" w:color="auto"/>
            <w:right w:val="none" w:sz="0" w:space="0" w:color="auto"/>
          </w:divBdr>
          <w:divsChild>
            <w:div w:id="810097733">
              <w:marLeft w:val="0"/>
              <w:marRight w:val="0"/>
              <w:marTop w:val="0"/>
              <w:marBottom w:val="0"/>
              <w:divBdr>
                <w:top w:val="none" w:sz="0" w:space="0" w:color="auto"/>
                <w:left w:val="none" w:sz="0" w:space="0" w:color="auto"/>
                <w:bottom w:val="none" w:sz="0" w:space="0" w:color="auto"/>
                <w:right w:val="none" w:sz="0" w:space="0" w:color="auto"/>
              </w:divBdr>
              <w:divsChild>
                <w:div w:id="1713917678">
                  <w:marLeft w:val="0"/>
                  <w:marRight w:val="1"/>
                  <w:marTop w:val="0"/>
                  <w:marBottom w:val="0"/>
                  <w:divBdr>
                    <w:top w:val="none" w:sz="0" w:space="0" w:color="auto"/>
                    <w:left w:val="none" w:sz="0" w:space="0" w:color="auto"/>
                    <w:bottom w:val="none" w:sz="0" w:space="0" w:color="auto"/>
                    <w:right w:val="none" w:sz="0" w:space="0" w:color="auto"/>
                  </w:divBdr>
                  <w:divsChild>
                    <w:div w:id="2142842242">
                      <w:marLeft w:val="0"/>
                      <w:marRight w:val="0"/>
                      <w:marTop w:val="0"/>
                      <w:marBottom w:val="0"/>
                      <w:divBdr>
                        <w:top w:val="none" w:sz="0" w:space="0" w:color="auto"/>
                        <w:left w:val="none" w:sz="0" w:space="0" w:color="auto"/>
                        <w:bottom w:val="none" w:sz="0" w:space="0" w:color="auto"/>
                        <w:right w:val="none" w:sz="0" w:space="0" w:color="auto"/>
                      </w:divBdr>
                      <w:divsChild>
                        <w:div w:id="1571892049">
                          <w:marLeft w:val="0"/>
                          <w:marRight w:val="0"/>
                          <w:marTop w:val="0"/>
                          <w:marBottom w:val="0"/>
                          <w:divBdr>
                            <w:top w:val="none" w:sz="0" w:space="0" w:color="auto"/>
                            <w:left w:val="none" w:sz="0" w:space="0" w:color="auto"/>
                            <w:bottom w:val="none" w:sz="0" w:space="0" w:color="auto"/>
                            <w:right w:val="none" w:sz="0" w:space="0" w:color="auto"/>
                          </w:divBdr>
                          <w:divsChild>
                            <w:div w:id="327640313">
                              <w:marLeft w:val="0"/>
                              <w:marRight w:val="0"/>
                              <w:marTop w:val="0"/>
                              <w:marBottom w:val="0"/>
                              <w:divBdr>
                                <w:top w:val="none" w:sz="0" w:space="0" w:color="auto"/>
                                <w:left w:val="none" w:sz="0" w:space="0" w:color="auto"/>
                                <w:bottom w:val="none" w:sz="0" w:space="0" w:color="auto"/>
                                <w:right w:val="none" w:sz="0" w:space="0" w:color="auto"/>
                              </w:divBdr>
                            </w:div>
                          </w:divsChild>
                        </w:div>
                        <w:div w:id="793252448">
                          <w:marLeft w:val="0"/>
                          <w:marRight w:val="0"/>
                          <w:marTop w:val="0"/>
                          <w:marBottom w:val="0"/>
                          <w:divBdr>
                            <w:top w:val="none" w:sz="0" w:space="0" w:color="auto"/>
                            <w:left w:val="none" w:sz="0" w:space="0" w:color="auto"/>
                            <w:bottom w:val="none" w:sz="0" w:space="0" w:color="auto"/>
                            <w:right w:val="none" w:sz="0" w:space="0" w:color="auto"/>
                          </w:divBdr>
                          <w:divsChild>
                            <w:div w:id="288170518">
                              <w:marLeft w:val="0"/>
                              <w:marRight w:val="0"/>
                              <w:marTop w:val="120"/>
                              <w:marBottom w:val="360"/>
                              <w:divBdr>
                                <w:top w:val="none" w:sz="0" w:space="0" w:color="auto"/>
                                <w:left w:val="none" w:sz="0" w:space="0" w:color="auto"/>
                                <w:bottom w:val="none" w:sz="0" w:space="0" w:color="auto"/>
                                <w:right w:val="none" w:sz="0" w:space="0" w:color="auto"/>
                              </w:divBdr>
                              <w:divsChild>
                                <w:div w:id="1680349708">
                                  <w:marLeft w:val="0"/>
                                  <w:marRight w:val="0"/>
                                  <w:marTop w:val="0"/>
                                  <w:marBottom w:val="0"/>
                                  <w:divBdr>
                                    <w:top w:val="none" w:sz="0" w:space="0" w:color="auto"/>
                                    <w:left w:val="none" w:sz="0" w:space="0" w:color="auto"/>
                                    <w:bottom w:val="none" w:sz="0" w:space="0" w:color="auto"/>
                                    <w:right w:val="none" w:sz="0" w:space="0" w:color="auto"/>
                                  </w:divBdr>
                                </w:div>
                                <w:div w:id="1603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386302">
      <w:bodyDiv w:val="1"/>
      <w:marLeft w:val="0"/>
      <w:marRight w:val="0"/>
      <w:marTop w:val="0"/>
      <w:marBottom w:val="0"/>
      <w:divBdr>
        <w:top w:val="none" w:sz="0" w:space="0" w:color="auto"/>
        <w:left w:val="none" w:sz="0" w:space="0" w:color="auto"/>
        <w:bottom w:val="none" w:sz="0" w:space="0" w:color="auto"/>
        <w:right w:val="none" w:sz="0" w:space="0" w:color="auto"/>
      </w:divBdr>
      <w:divsChild>
        <w:div w:id="506479462">
          <w:marLeft w:val="0"/>
          <w:marRight w:val="0"/>
          <w:marTop w:val="0"/>
          <w:marBottom w:val="0"/>
          <w:divBdr>
            <w:top w:val="none" w:sz="0" w:space="0" w:color="auto"/>
            <w:left w:val="none" w:sz="0" w:space="0" w:color="auto"/>
            <w:bottom w:val="none" w:sz="0" w:space="0" w:color="auto"/>
            <w:right w:val="none" w:sz="0" w:space="0" w:color="auto"/>
          </w:divBdr>
          <w:divsChild>
            <w:div w:id="1072898458">
              <w:marLeft w:val="0"/>
              <w:marRight w:val="0"/>
              <w:marTop w:val="0"/>
              <w:marBottom w:val="0"/>
              <w:divBdr>
                <w:top w:val="none" w:sz="0" w:space="0" w:color="auto"/>
                <w:left w:val="none" w:sz="0" w:space="0" w:color="auto"/>
                <w:bottom w:val="none" w:sz="0" w:space="0" w:color="auto"/>
                <w:right w:val="none" w:sz="0" w:space="0" w:color="auto"/>
              </w:divBdr>
              <w:divsChild>
                <w:div w:id="1447777117">
                  <w:marLeft w:val="0"/>
                  <w:marRight w:val="0"/>
                  <w:marTop w:val="181"/>
                  <w:marBottom w:val="181"/>
                  <w:divBdr>
                    <w:top w:val="none" w:sz="0" w:space="0" w:color="auto"/>
                    <w:left w:val="none" w:sz="0" w:space="0" w:color="auto"/>
                    <w:bottom w:val="none" w:sz="0" w:space="0" w:color="auto"/>
                    <w:right w:val="none" w:sz="0" w:space="0" w:color="auto"/>
                  </w:divBdr>
                  <w:divsChild>
                    <w:div w:id="1490056399">
                      <w:marLeft w:val="0"/>
                      <w:marRight w:val="0"/>
                      <w:marTop w:val="0"/>
                      <w:marBottom w:val="0"/>
                      <w:divBdr>
                        <w:top w:val="none" w:sz="0" w:space="0" w:color="auto"/>
                        <w:left w:val="none" w:sz="0" w:space="0" w:color="auto"/>
                        <w:bottom w:val="none" w:sz="0" w:space="0" w:color="auto"/>
                        <w:right w:val="none" w:sz="0" w:space="0" w:color="auto"/>
                      </w:divBdr>
                      <w:divsChild>
                        <w:div w:id="208960381">
                          <w:marLeft w:val="0"/>
                          <w:marRight w:val="0"/>
                          <w:marTop w:val="0"/>
                          <w:marBottom w:val="0"/>
                          <w:divBdr>
                            <w:top w:val="none" w:sz="0" w:space="0" w:color="auto"/>
                            <w:left w:val="none" w:sz="0" w:space="0" w:color="auto"/>
                            <w:bottom w:val="none" w:sz="0" w:space="0" w:color="auto"/>
                            <w:right w:val="none" w:sz="0" w:space="0" w:color="auto"/>
                          </w:divBdr>
                        </w:div>
                        <w:div w:id="1857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61835">
      <w:bodyDiv w:val="1"/>
      <w:marLeft w:val="0"/>
      <w:marRight w:val="0"/>
      <w:marTop w:val="0"/>
      <w:marBottom w:val="0"/>
      <w:divBdr>
        <w:top w:val="none" w:sz="0" w:space="0" w:color="auto"/>
        <w:left w:val="none" w:sz="0" w:space="0" w:color="auto"/>
        <w:bottom w:val="none" w:sz="0" w:space="0" w:color="auto"/>
        <w:right w:val="none" w:sz="0" w:space="0" w:color="auto"/>
      </w:divBdr>
      <w:divsChild>
        <w:div w:id="1699813922">
          <w:marLeft w:val="0"/>
          <w:marRight w:val="1"/>
          <w:marTop w:val="0"/>
          <w:marBottom w:val="0"/>
          <w:divBdr>
            <w:top w:val="none" w:sz="0" w:space="0" w:color="auto"/>
            <w:left w:val="none" w:sz="0" w:space="0" w:color="auto"/>
            <w:bottom w:val="none" w:sz="0" w:space="0" w:color="auto"/>
            <w:right w:val="none" w:sz="0" w:space="0" w:color="auto"/>
          </w:divBdr>
          <w:divsChild>
            <w:div w:id="844200224">
              <w:marLeft w:val="0"/>
              <w:marRight w:val="0"/>
              <w:marTop w:val="0"/>
              <w:marBottom w:val="0"/>
              <w:divBdr>
                <w:top w:val="none" w:sz="0" w:space="0" w:color="auto"/>
                <w:left w:val="none" w:sz="0" w:space="0" w:color="auto"/>
                <w:bottom w:val="none" w:sz="0" w:space="0" w:color="auto"/>
                <w:right w:val="none" w:sz="0" w:space="0" w:color="auto"/>
              </w:divBdr>
              <w:divsChild>
                <w:div w:id="2090030334">
                  <w:marLeft w:val="0"/>
                  <w:marRight w:val="1"/>
                  <w:marTop w:val="0"/>
                  <w:marBottom w:val="0"/>
                  <w:divBdr>
                    <w:top w:val="none" w:sz="0" w:space="0" w:color="auto"/>
                    <w:left w:val="none" w:sz="0" w:space="0" w:color="auto"/>
                    <w:bottom w:val="none" w:sz="0" w:space="0" w:color="auto"/>
                    <w:right w:val="none" w:sz="0" w:space="0" w:color="auto"/>
                  </w:divBdr>
                  <w:divsChild>
                    <w:div w:id="1721787669">
                      <w:marLeft w:val="0"/>
                      <w:marRight w:val="0"/>
                      <w:marTop w:val="0"/>
                      <w:marBottom w:val="0"/>
                      <w:divBdr>
                        <w:top w:val="none" w:sz="0" w:space="0" w:color="auto"/>
                        <w:left w:val="none" w:sz="0" w:space="0" w:color="auto"/>
                        <w:bottom w:val="none" w:sz="0" w:space="0" w:color="auto"/>
                        <w:right w:val="none" w:sz="0" w:space="0" w:color="auto"/>
                      </w:divBdr>
                      <w:divsChild>
                        <w:div w:id="483399187">
                          <w:marLeft w:val="0"/>
                          <w:marRight w:val="0"/>
                          <w:marTop w:val="0"/>
                          <w:marBottom w:val="0"/>
                          <w:divBdr>
                            <w:top w:val="none" w:sz="0" w:space="0" w:color="auto"/>
                            <w:left w:val="none" w:sz="0" w:space="0" w:color="auto"/>
                            <w:bottom w:val="none" w:sz="0" w:space="0" w:color="auto"/>
                            <w:right w:val="none" w:sz="0" w:space="0" w:color="auto"/>
                          </w:divBdr>
                          <w:divsChild>
                            <w:div w:id="1488322604">
                              <w:marLeft w:val="0"/>
                              <w:marRight w:val="0"/>
                              <w:marTop w:val="120"/>
                              <w:marBottom w:val="360"/>
                              <w:divBdr>
                                <w:top w:val="none" w:sz="0" w:space="0" w:color="auto"/>
                                <w:left w:val="none" w:sz="0" w:space="0" w:color="auto"/>
                                <w:bottom w:val="none" w:sz="0" w:space="0" w:color="auto"/>
                                <w:right w:val="none" w:sz="0" w:space="0" w:color="auto"/>
                              </w:divBdr>
                              <w:divsChild>
                                <w:div w:id="1508641284">
                                  <w:marLeft w:val="0"/>
                                  <w:marRight w:val="0"/>
                                  <w:marTop w:val="0"/>
                                  <w:marBottom w:val="0"/>
                                  <w:divBdr>
                                    <w:top w:val="none" w:sz="0" w:space="0" w:color="auto"/>
                                    <w:left w:val="none" w:sz="0" w:space="0" w:color="auto"/>
                                    <w:bottom w:val="none" w:sz="0" w:space="0" w:color="auto"/>
                                    <w:right w:val="none" w:sz="0" w:space="0" w:color="auto"/>
                                  </w:divBdr>
                                  <w:divsChild>
                                    <w:div w:id="1055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994724">
      <w:bodyDiv w:val="1"/>
      <w:marLeft w:val="0"/>
      <w:marRight w:val="0"/>
      <w:marTop w:val="0"/>
      <w:marBottom w:val="0"/>
      <w:divBdr>
        <w:top w:val="none" w:sz="0" w:space="0" w:color="auto"/>
        <w:left w:val="none" w:sz="0" w:space="0" w:color="auto"/>
        <w:bottom w:val="none" w:sz="0" w:space="0" w:color="auto"/>
        <w:right w:val="none" w:sz="0" w:space="0" w:color="auto"/>
      </w:divBdr>
      <w:divsChild>
        <w:div w:id="834414586">
          <w:marLeft w:val="0"/>
          <w:marRight w:val="1"/>
          <w:marTop w:val="0"/>
          <w:marBottom w:val="0"/>
          <w:divBdr>
            <w:top w:val="none" w:sz="0" w:space="0" w:color="auto"/>
            <w:left w:val="none" w:sz="0" w:space="0" w:color="auto"/>
            <w:bottom w:val="none" w:sz="0" w:space="0" w:color="auto"/>
            <w:right w:val="none" w:sz="0" w:space="0" w:color="auto"/>
          </w:divBdr>
          <w:divsChild>
            <w:div w:id="312834648">
              <w:marLeft w:val="0"/>
              <w:marRight w:val="0"/>
              <w:marTop w:val="0"/>
              <w:marBottom w:val="0"/>
              <w:divBdr>
                <w:top w:val="none" w:sz="0" w:space="0" w:color="auto"/>
                <w:left w:val="none" w:sz="0" w:space="0" w:color="auto"/>
                <w:bottom w:val="none" w:sz="0" w:space="0" w:color="auto"/>
                <w:right w:val="none" w:sz="0" w:space="0" w:color="auto"/>
              </w:divBdr>
              <w:divsChild>
                <w:div w:id="1586065720">
                  <w:marLeft w:val="0"/>
                  <w:marRight w:val="1"/>
                  <w:marTop w:val="0"/>
                  <w:marBottom w:val="0"/>
                  <w:divBdr>
                    <w:top w:val="none" w:sz="0" w:space="0" w:color="auto"/>
                    <w:left w:val="none" w:sz="0" w:space="0" w:color="auto"/>
                    <w:bottom w:val="none" w:sz="0" w:space="0" w:color="auto"/>
                    <w:right w:val="none" w:sz="0" w:space="0" w:color="auto"/>
                  </w:divBdr>
                  <w:divsChild>
                    <w:div w:id="1553275985">
                      <w:marLeft w:val="0"/>
                      <w:marRight w:val="0"/>
                      <w:marTop w:val="0"/>
                      <w:marBottom w:val="0"/>
                      <w:divBdr>
                        <w:top w:val="none" w:sz="0" w:space="0" w:color="auto"/>
                        <w:left w:val="none" w:sz="0" w:space="0" w:color="auto"/>
                        <w:bottom w:val="none" w:sz="0" w:space="0" w:color="auto"/>
                        <w:right w:val="none" w:sz="0" w:space="0" w:color="auto"/>
                      </w:divBdr>
                      <w:divsChild>
                        <w:div w:id="343215744">
                          <w:marLeft w:val="0"/>
                          <w:marRight w:val="0"/>
                          <w:marTop w:val="0"/>
                          <w:marBottom w:val="0"/>
                          <w:divBdr>
                            <w:top w:val="none" w:sz="0" w:space="0" w:color="auto"/>
                            <w:left w:val="none" w:sz="0" w:space="0" w:color="auto"/>
                            <w:bottom w:val="none" w:sz="0" w:space="0" w:color="auto"/>
                            <w:right w:val="none" w:sz="0" w:space="0" w:color="auto"/>
                          </w:divBdr>
                          <w:divsChild>
                            <w:div w:id="479079814">
                              <w:marLeft w:val="0"/>
                              <w:marRight w:val="0"/>
                              <w:marTop w:val="120"/>
                              <w:marBottom w:val="360"/>
                              <w:divBdr>
                                <w:top w:val="none" w:sz="0" w:space="0" w:color="auto"/>
                                <w:left w:val="none" w:sz="0" w:space="0" w:color="auto"/>
                                <w:bottom w:val="none" w:sz="0" w:space="0" w:color="auto"/>
                                <w:right w:val="none" w:sz="0" w:space="0" w:color="auto"/>
                              </w:divBdr>
                              <w:divsChild>
                                <w:div w:id="203832718">
                                  <w:marLeft w:val="0"/>
                                  <w:marRight w:val="0"/>
                                  <w:marTop w:val="0"/>
                                  <w:marBottom w:val="0"/>
                                  <w:divBdr>
                                    <w:top w:val="none" w:sz="0" w:space="0" w:color="auto"/>
                                    <w:left w:val="none" w:sz="0" w:space="0" w:color="auto"/>
                                    <w:bottom w:val="none" w:sz="0" w:space="0" w:color="auto"/>
                                    <w:right w:val="none" w:sz="0" w:space="0" w:color="auto"/>
                                  </w:divBdr>
                                </w:div>
                                <w:div w:id="42364292">
                                  <w:marLeft w:val="0"/>
                                  <w:marRight w:val="0"/>
                                  <w:marTop w:val="0"/>
                                  <w:marBottom w:val="0"/>
                                  <w:divBdr>
                                    <w:top w:val="none" w:sz="0" w:space="0" w:color="auto"/>
                                    <w:left w:val="none" w:sz="0" w:space="0" w:color="auto"/>
                                    <w:bottom w:val="none" w:sz="0" w:space="0" w:color="auto"/>
                                    <w:right w:val="none" w:sz="0" w:space="0" w:color="auto"/>
                                  </w:divBdr>
                                </w:div>
                                <w:div w:id="1809125180">
                                  <w:marLeft w:val="0"/>
                                  <w:marRight w:val="0"/>
                                  <w:marTop w:val="0"/>
                                  <w:marBottom w:val="0"/>
                                  <w:divBdr>
                                    <w:top w:val="none" w:sz="0" w:space="0" w:color="auto"/>
                                    <w:left w:val="none" w:sz="0" w:space="0" w:color="auto"/>
                                    <w:bottom w:val="none" w:sz="0" w:space="0" w:color="auto"/>
                                    <w:right w:val="none" w:sz="0" w:space="0" w:color="auto"/>
                                  </w:divBdr>
                                  <w:divsChild>
                                    <w:div w:id="799345684">
                                      <w:marLeft w:val="0"/>
                                      <w:marRight w:val="0"/>
                                      <w:marTop w:val="0"/>
                                      <w:marBottom w:val="0"/>
                                      <w:divBdr>
                                        <w:top w:val="none" w:sz="0" w:space="0" w:color="auto"/>
                                        <w:left w:val="none" w:sz="0" w:space="0" w:color="auto"/>
                                        <w:bottom w:val="none" w:sz="0" w:space="0" w:color="auto"/>
                                        <w:right w:val="none" w:sz="0" w:space="0" w:color="auto"/>
                                      </w:divBdr>
                                    </w:div>
                                  </w:divsChild>
                                </w:div>
                                <w:div w:id="1125006234">
                                  <w:marLeft w:val="0"/>
                                  <w:marRight w:val="0"/>
                                  <w:marTop w:val="0"/>
                                  <w:marBottom w:val="0"/>
                                  <w:divBdr>
                                    <w:top w:val="none" w:sz="0" w:space="0" w:color="auto"/>
                                    <w:left w:val="none" w:sz="0" w:space="0" w:color="auto"/>
                                    <w:bottom w:val="none" w:sz="0" w:space="0" w:color="auto"/>
                                    <w:right w:val="none" w:sz="0" w:space="0" w:color="auto"/>
                                  </w:divBdr>
                                  <w:divsChild>
                                    <w:div w:id="2139293835">
                                      <w:marLeft w:val="0"/>
                                      <w:marRight w:val="0"/>
                                      <w:marTop w:val="0"/>
                                      <w:marBottom w:val="0"/>
                                      <w:divBdr>
                                        <w:top w:val="none" w:sz="0" w:space="0" w:color="auto"/>
                                        <w:left w:val="none" w:sz="0" w:space="0" w:color="auto"/>
                                        <w:bottom w:val="none" w:sz="0" w:space="0" w:color="auto"/>
                                        <w:right w:val="none" w:sz="0" w:space="0" w:color="auto"/>
                                      </w:divBdr>
                                    </w:div>
                                  </w:divsChild>
                                </w:div>
                                <w:div w:id="1417094524">
                                  <w:marLeft w:val="0"/>
                                  <w:marRight w:val="0"/>
                                  <w:marTop w:val="0"/>
                                  <w:marBottom w:val="0"/>
                                  <w:divBdr>
                                    <w:top w:val="none" w:sz="0" w:space="0" w:color="auto"/>
                                    <w:left w:val="none" w:sz="0" w:space="0" w:color="auto"/>
                                    <w:bottom w:val="none" w:sz="0" w:space="0" w:color="auto"/>
                                    <w:right w:val="none" w:sz="0" w:space="0" w:color="auto"/>
                                  </w:divBdr>
                                  <w:divsChild>
                                    <w:div w:id="183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721257">
      <w:bodyDiv w:val="1"/>
      <w:marLeft w:val="0"/>
      <w:marRight w:val="0"/>
      <w:marTop w:val="0"/>
      <w:marBottom w:val="0"/>
      <w:divBdr>
        <w:top w:val="none" w:sz="0" w:space="0" w:color="auto"/>
        <w:left w:val="none" w:sz="0" w:space="0" w:color="auto"/>
        <w:bottom w:val="none" w:sz="0" w:space="0" w:color="auto"/>
        <w:right w:val="none" w:sz="0" w:space="0" w:color="auto"/>
      </w:divBdr>
      <w:divsChild>
        <w:div w:id="213859640">
          <w:marLeft w:val="0"/>
          <w:marRight w:val="0"/>
          <w:marTop w:val="0"/>
          <w:marBottom w:val="0"/>
          <w:divBdr>
            <w:top w:val="none" w:sz="0" w:space="0" w:color="auto"/>
            <w:left w:val="none" w:sz="0" w:space="0" w:color="auto"/>
            <w:bottom w:val="none" w:sz="0" w:space="0" w:color="auto"/>
            <w:right w:val="none" w:sz="0" w:space="0" w:color="auto"/>
          </w:divBdr>
          <w:divsChild>
            <w:div w:id="2017152703">
              <w:marLeft w:val="0"/>
              <w:marRight w:val="0"/>
              <w:marTop w:val="0"/>
              <w:marBottom w:val="0"/>
              <w:divBdr>
                <w:top w:val="none" w:sz="0" w:space="0" w:color="auto"/>
                <w:left w:val="none" w:sz="0" w:space="0" w:color="auto"/>
                <w:bottom w:val="none" w:sz="0" w:space="0" w:color="auto"/>
                <w:right w:val="none" w:sz="0" w:space="0" w:color="auto"/>
              </w:divBdr>
              <w:divsChild>
                <w:div w:id="1991474431">
                  <w:marLeft w:val="1"/>
                  <w:marRight w:val="1"/>
                  <w:marTop w:val="90"/>
                  <w:marBottom w:val="90"/>
                  <w:divBdr>
                    <w:top w:val="none" w:sz="0" w:space="0" w:color="auto"/>
                    <w:left w:val="none" w:sz="0" w:space="0" w:color="auto"/>
                    <w:bottom w:val="none" w:sz="0" w:space="0" w:color="auto"/>
                    <w:right w:val="none" w:sz="0" w:space="0" w:color="auto"/>
                  </w:divBdr>
                  <w:divsChild>
                    <w:div w:id="1722711869">
                      <w:marLeft w:val="0"/>
                      <w:marRight w:val="0"/>
                      <w:marTop w:val="0"/>
                      <w:marBottom w:val="0"/>
                      <w:divBdr>
                        <w:top w:val="none" w:sz="0" w:space="0" w:color="auto"/>
                        <w:left w:val="none" w:sz="0" w:space="0" w:color="auto"/>
                        <w:bottom w:val="none" w:sz="0" w:space="0" w:color="auto"/>
                        <w:right w:val="none" w:sz="0" w:space="0" w:color="auto"/>
                      </w:divBdr>
                      <w:divsChild>
                        <w:div w:id="1309819421">
                          <w:marLeft w:val="0"/>
                          <w:marRight w:val="0"/>
                          <w:marTop w:val="0"/>
                          <w:marBottom w:val="0"/>
                          <w:divBdr>
                            <w:top w:val="none" w:sz="0" w:space="0" w:color="auto"/>
                            <w:left w:val="none" w:sz="0" w:space="0" w:color="auto"/>
                            <w:bottom w:val="none" w:sz="0" w:space="0" w:color="auto"/>
                            <w:right w:val="none" w:sz="0" w:space="0" w:color="auto"/>
                          </w:divBdr>
                          <w:divsChild>
                            <w:div w:id="860435248">
                              <w:marLeft w:val="0"/>
                              <w:marRight w:val="0"/>
                              <w:marTop w:val="0"/>
                              <w:marBottom w:val="0"/>
                              <w:divBdr>
                                <w:top w:val="none" w:sz="0" w:space="0" w:color="auto"/>
                                <w:left w:val="none" w:sz="0" w:space="0" w:color="auto"/>
                                <w:bottom w:val="none" w:sz="0" w:space="0" w:color="auto"/>
                                <w:right w:val="none" w:sz="0" w:space="0" w:color="auto"/>
                              </w:divBdr>
                              <w:divsChild>
                                <w:div w:id="1473211844">
                                  <w:marLeft w:val="0"/>
                                  <w:marRight w:val="195"/>
                                  <w:marTop w:val="105"/>
                                  <w:marBottom w:val="0"/>
                                  <w:divBdr>
                                    <w:top w:val="single" w:sz="6" w:space="8" w:color="9B9B9B"/>
                                    <w:left w:val="none" w:sz="0" w:space="0" w:color="auto"/>
                                    <w:bottom w:val="none" w:sz="0" w:space="0" w:color="auto"/>
                                    <w:right w:val="none" w:sz="0" w:space="0" w:color="auto"/>
                                  </w:divBdr>
                                  <w:divsChild>
                                    <w:div w:id="1353915740">
                                      <w:marLeft w:val="0"/>
                                      <w:marRight w:val="0"/>
                                      <w:marTop w:val="0"/>
                                      <w:marBottom w:val="0"/>
                                      <w:divBdr>
                                        <w:top w:val="none" w:sz="0" w:space="0" w:color="auto"/>
                                        <w:left w:val="none" w:sz="0" w:space="0" w:color="auto"/>
                                        <w:bottom w:val="none" w:sz="0" w:space="0" w:color="auto"/>
                                        <w:right w:val="none" w:sz="0" w:space="0" w:color="auto"/>
                                      </w:divBdr>
                                      <w:divsChild>
                                        <w:div w:id="177906138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sChild>
                                                <w:div w:id="1283921233">
                                                  <w:marLeft w:val="0"/>
                                                  <w:marRight w:val="0"/>
                                                  <w:marTop w:val="0"/>
                                                  <w:marBottom w:val="0"/>
                                                  <w:divBdr>
                                                    <w:top w:val="none" w:sz="0" w:space="0" w:color="auto"/>
                                                    <w:left w:val="none" w:sz="0" w:space="0" w:color="auto"/>
                                                    <w:bottom w:val="none" w:sz="0" w:space="0" w:color="auto"/>
                                                    <w:right w:val="none" w:sz="0" w:space="0" w:color="auto"/>
                                                  </w:divBdr>
                                                </w:div>
                                                <w:div w:id="1486388159">
                                                  <w:marLeft w:val="0"/>
                                                  <w:marRight w:val="0"/>
                                                  <w:marTop w:val="0"/>
                                                  <w:marBottom w:val="0"/>
                                                  <w:divBdr>
                                                    <w:top w:val="none" w:sz="0" w:space="0" w:color="auto"/>
                                                    <w:left w:val="none" w:sz="0" w:space="0" w:color="auto"/>
                                                    <w:bottom w:val="none" w:sz="0" w:space="0" w:color="auto"/>
                                                    <w:right w:val="none" w:sz="0" w:space="0" w:color="auto"/>
                                                  </w:divBdr>
                                                </w:div>
                                                <w:div w:id="1888255987">
                                                  <w:marLeft w:val="0"/>
                                                  <w:marRight w:val="0"/>
                                                  <w:marTop w:val="0"/>
                                                  <w:marBottom w:val="0"/>
                                                  <w:divBdr>
                                                    <w:top w:val="none" w:sz="0" w:space="0" w:color="auto"/>
                                                    <w:left w:val="none" w:sz="0" w:space="0" w:color="auto"/>
                                                    <w:bottom w:val="none" w:sz="0" w:space="0" w:color="auto"/>
                                                    <w:right w:val="none" w:sz="0" w:space="0" w:color="auto"/>
                                                  </w:divBdr>
                                                </w:div>
                                                <w:div w:id="879780796">
                                                  <w:marLeft w:val="0"/>
                                                  <w:marRight w:val="0"/>
                                                  <w:marTop w:val="0"/>
                                                  <w:marBottom w:val="0"/>
                                                  <w:divBdr>
                                                    <w:top w:val="none" w:sz="0" w:space="0" w:color="auto"/>
                                                    <w:left w:val="none" w:sz="0" w:space="0" w:color="auto"/>
                                                    <w:bottom w:val="none" w:sz="0" w:space="0" w:color="auto"/>
                                                    <w:right w:val="none" w:sz="0" w:space="0" w:color="auto"/>
                                                  </w:divBdr>
                                                </w:div>
                                                <w:div w:id="1540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992611">
      <w:bodyDiv w:val="1"/>
      <w:marLeft w:val="0"/>
      <w:marRight w:val="0"/>
      <w:marTop w:val="0"/>
      <w:marBottom w:val="0"/>
      <w:divBdr>
        <w:top w:val="none" w:sz="0" w:space="0" w:color="auto"/>
        <w:left w:val="none" w:sz="0" w:space="0" w:color="auto"/>
        <w:bottom w:val="none" w:sz="0" w:space="0" w:color="auto"/>
        <w:right w:val="none" w:sz="0" w:space="0" w:color="auto"/>
      </w:divBdr>
      <w:divsChild>
        <w:div w:id="773480570">
          <w:marLeft w:val="0"/>
          <w:marRight w:val="0"/>
          <w:marTop w:val="0"/>
          <w:marBottom w:val="0"/>
          <w:divBdr>
            <w:top w:val="none" w:sz="0" w:space="0" w:color="auto"/>
            <w:left w:val="none" w:sz="0" w:space="0" w:color="auto"/>
            <w:bottom w:val="none" w:sz="0" w:space="0" w:color="auto"/>
            <w:right w:val="none" w:sz="0" w:space="0" w:color="auto"/>
          </w:divBdr>
          <w:divsChild>
            <w:div w:id="751700307">
              <w:marLeft w:val="0"/>
              <w:marRight w:val="0"/>
              <w:marTop w:val="0"/>
              <w:marBottom w:val="0"/>
              <w:divBdr>
                <w:top w:val="none" w:sz="0" w:space="0" w:color="auto"/>
                <w:left w:val="none" w:sz="0" w:space="0" w:color="auto"/>
                <w:bottom w:val="none" w:sz="0" w:space="0" w:color="auto"/>
                <w:right w:val="none" w:sz="0" w:space="0" w:color="auto"/>
              </w:divBdr>
              <w:divsChild>
                <w:div w:id="415790660">
                  <w:marLeft w:val="0"/>
                  <w:marRight w:val="0"/>
                  <w:marTop w:val="181"/>
                  <w:marBottom w:val="181"/>
                  <w:divBdr>
                    <w:top w:val="none" w:sz="0" w:space="0" w:color="auto"/>
                    <w:left w:val="none" w:sz="0" w:space="0" w:color="auto"/>
                    <w:bottom w:val="none" w:sz="0" w:space="0" w:color="auto"/>
                    <w:right w:val="none" w:sz="0" w:space="0" w:color="auto"/>
                  </w:divBdr>
                  <w:divsChild>
                    <w:div w:id="52313770">
                      <w:marLeft w:val="0"/>
                      <w:marRight w:val="0"/>
                      <w:marTop w:val="0"/>
                      <w:marBottom w:val="0"/>
                      <w:divBdr>
                        <w:top w:val="none" w:sz="0" w:space="0" w:color="auto"/>
                        <w:left w:val="none" w:sz="0" w:space="0" w:color="auto"/>
                        <w:bottom w:val="none" w:sz="0" w:space="0" w:color="auto"/>
                        <w:right w:val="none" w:sz="0" w:space="0" w:color="auto"/>
                      </w:divBdr>
                      <w:divsChild>
                        <w:div w:id="1799761815">
                          <w:marLeft w:val="0"/>
                          <w:marRight w:val="0"/>
                          <w:marTop w:val="0"/>
                          <w:marBottom w:val="0"/>
                          <w:divBdr>
                            <w:top w:val="none" w:sz="0" w:space="0" w:color="auto"/>
                            <w:left w:val="none" w:sz="0" w:space="0" w:color="auto"/>
                            <w:bottom w:val="none" w:sz="0" w:space="0" w:color="auto"/>
                            <w:right w:val="none" w:sz="0" w:space="0" w:color="auto"/>
                          </w:divBdr>
                        </w:div>
                        <w:div w:id="10126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63076">
      <w:bodyDiv w:val="1"/>
      <w:marLeft w:val="0"/>
      <w:marRight w:val="0"/>
      <w:marTop w:val="0"/>
      <w:marBottom w:val="0"/>
      <w:divBdr>
        <w:top w:val="none" w:sz="0" w:space="0" w:color="auto"/>
        <w:left w:val="none" w:sz="0" w:space="0" w:color="auto"/>
        <w:bottom w:val="none" w:sz="0" w:space="0" w:color="auto"/>
        <w:right w:val="none" w:sz="0" w:space="0" w:color="auto"/>
      </w:divBdr>
      <w:divsChild>
        <w:div w:id="1843349227">
          <w:marLeft w:val="0"/>
          <w:marRight w:val="1"/>
          <w:marTop w:val="0"/>
          <w:marBottom w:val="0"/>
          <w:divBdr>
            <w:top w:val="none" w:sz="0" w:space="0" w:color="auto"/>
            <w:left w:val="none" w:sz="0" w:space="0" w:color="auto"/>
            <w:bottom w:val="none" w:sz="0" w:space="0" w:color="auto"/>
            <w:right w:val="none" w:sz="0" w:space="0" w:color="auto"/>
          </w:divBdr>
          <w:divsChild>
            <w:div w:id="1388261739">
              <w:marLeft w:val="0"/>
              <w:marRight w:val="0"/>
              <w:marTop w:val="0"/>
              <w:marBottom w:val="0"/>
              <w:divBdr>
                <w:top w:val="none" w:sz="0" w:space="0" w:color="auto"/>
                <w:left w:val="none" w:sz="0" w:space="0" w:color="auto"/>
                <w:bottom w:val="none" w:sz="0" w:space="0" w:color="auto"/>
                <w:right w:val="none" w:sz="0" w:space="0" w:color="auto"/>
              </w:divBdr>
              <w:divsChild>
                <w:div w:id="1287350702">
                  <w:marLeft w:val="0"/>
                  <w:marRight w:val="1"/>
                  <w:marTop w:val="0"/>
                  <w:marBottom w:val="0"/>
                  <w:divBdr>
                    <w:top w:val="none" w:sz="0" w:space="0" w:color="auto"/>
                    <w:left w:val="none" w:sz="0" w:space="0" w:color="auto"/>
                    <w:bottom w:val="none" w:sz="0" w:space="0" w:color="auto"/>
                    <w:right w:val="none" w:sz="0" w:space="0" w:color="auto"/>
                  </w:divBdr>
                  <w:divsChild>
                    <w:div w:id="236016911">
                      <w:marLeft w:val="0"/>
                      <w:marRight w:val="0"/>
                      <w:marTop w:val="0"/>
                      <w:marBottom w:val="0"/>
                      <w:divBdr>
                        <w:top w:val="none" w:sz="0" w:space="0" w:color="auto"/>
                        <w:left w:val="none" w:sz="0" w:space="0" w:color="auto"/>
                        <w:bottom w:val="none" w:sz="0" w:space="0" w:color="auto"/>
                        <w:right w:val="none" w:sz="0" w:space="0" w:color="auto"/>
                      </w:divBdr>
                      <w:divsChild>
                        <w:div w:id="760032183">
                          <w:marLeft w:val="0"/>
                          <w:marRight w:val="0"/>
                          <w:marTop w:val="0"/>
                          <w:marBottom w:val="0"/>
                          <w:divBdr>
                            <w:top w:val="none" w:sz="0" w:space="0" w:color="auto"/>
                            <w:left w:val="none" w:sz="0" w:space="0" w:color="auto"/>
                            <w:bottom w:val="none" w:sz="0" w:space="0" w:color="auto"/>
                            <w:right w:val="none" w:sz="0" w:space="0" w:color="auto"/>
                          </w:divBdr>
                          <w:divsChild>
                            <w:div w:id="2099790260">
                              <w:marLeft w:val="0"/>
                              <w:marRight w:val="0"/>
                              <w:marTop w:val="120"/>
                              <w:marBottom w:val="360"/>
                              <w:divBdr>
                                <w:top w:val="none" w:sz="0" w:space="0" w:color="auto"/>
                                <w:left w:val="none" w:sz="0" w:space="0" w:color="auto"/>
                                <w:bottom w:val="none" w:sz="0" w:space="0" w:color="auto"/>
                                <w:right w:val="none" w:sz="0" w:space="0" w:color="auto"/>
                              </w:divBdr>
                              <w:divsChild>
                                <w:div w:id="449206205">
                                  <w:marLeft w:val="0"/>
                                  <w:marRight w:val="0"/>
                                  <w:marTop w:val="0"/>
                                  <w:marBottom w:val="0"/>
                                  <w:divBdr>
                                    <w:top w:val="none" w:sz="0" w:space="0" w:color="auto"/>
                                    <w:left w:val="none" w:sz="0" w:space="0" w:color="auto"/>
                                    <w:bottom w:val="none" w:sz="0" w:space="0" w:color="auto"/>
                                    <w:right w:val="none" w:sz="0" w:space="0" w:color="auto"/>
                                  </w:divBdr>
                                  <w:divsChild>
                                    <w:div w:id="2115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17963">
      <w:bodyDiv w:val="1"/>
      <w:marLeft w:val="0"/>
      <w:marRight w:val="0"/>
      <w:marTop w:val="0"/>
      <w:marBottom w:val="0"/>
      <w:divBdr>
        <w:top w:val="none" w:sz="0" w:space="0" w:color="auto"/>
        <w:left w:val="none" w:sz="0" w:space="0" w:color="auto"/>
        <w:bottom w:val="none" w:sz="0" w:space="0" w:color="auto"/>
        <w:right w:val="none" w:sz="0" w:space="0" w:color="auto"/>
      </w:divBdr>
      <w:divsChild>
        <w:div w:id="415328018">
          <w:marLeft w:val="0"/>
          <w:marRight w:val="1"/>
          <w:marTop w:val="0"/>
          <w:marBottom w:val="0"/>
          <w:divBdr>
            <w:top w:val="none" w:sz="0" w:space="0" w:color="auto"/>
            <w:left w:val="none" w:sz="0" w:space="0" w:color="auto"/>
            <w:bottom w:val="none" w:sz="0" w:space="0" w:color="auto"/>
            <w:right w:val="none" w:sz="0" w:space="0" w:color="auto"/>
          </w:divBdr>
          <w:divsChild>
            <w:div w:id="1048340364">
              <w:marLeft w:val="0"/>
              <w:marRight w:val="0"/>
              <w:marTop w:val="0"/>
              <w:marBottom w:val="0"/>
              <w:divBdr>
                <w:top w:val="none" w:sz="0" w:space="0" w:color="auto"/>
                <w:left w:val="none" w:sz="0" w:space="0" w:color="auto"/>
                <w:bottom w:val="none" w:sz="0" w:space="0" w:color="auto"/>
                <w:right w:val="none" w:sz="0" w:space="0" w:color="auto"/>
              </w:divBdr>
              <w:divsChild>
                <w:div w:id="1655715732">
                  <w:marLeft w:val="0"/>
                  <w:marRight w:val="1"/>
                  <w:marTop w:val="0"/>
                  <w:marBottom w:val="0"/>
                  <w:divBdr>
                    <w:top w:val="none" w:sz="0" w:space="0" w:color="auto"/>
                    <w:left w:val="none" w:sz="0" w:space="0" w:color="auto"/>
                    <w:bottom w:val="none" w:sz="0" w:space="0" w:color="auto"/>
                    <w:right w:val="none" w:sz="0" w:space="0" w:color="auto"/>
                  </w:divBdr>
                  <w:divsChild>
                    <w:div w:id="282998437">
                      <w:marLeft w:val="0"/>
                      <w:marRight w:val="0"/>
                      <w:marTop w:val="0"/>
                      <w:marBottom w:val="0"/>
                      <w:divBdr>
                        <w:top w:val="none" w:sz="0" w:space="0" w:color="auto"/>
                        <w:left w:val="none" w:sz="0" w:space="0" w:color="auto"/>
                        <w:bottom w:val="none" w:sz="0" w:space="0" w:color="auto"/>
                        <w:right w:val="none" w:sz="0" w:space="0" w:color="auto"/>
                      </w:divBdr>
                      <w:divsChild>
                        <w:div w:id="1179849139">
                          <w:marLeft w:val="0"/>
                          <w:marRight w:val="0"/>
                          <w:marTop w:val="0"/>
                          <w:marBottom w:val="0"/>
                          <w:divBdr>
                            <w:top w:val="none" w:sz="0" w:space="0" w:color="auto"/>
                            <w:left w:val="none" w:sz="0" w:space="0" w:color="auto"/>
                            <w:bottom w:val="none" w:sz="0" w:space="0" w:color="auto"/>
                            <w:right w:val="none" w:sz="0" w:space="0" w:color="auto"/>
                          </w:divBdr>
                          <w:divsChild>
                            <w:div w:id="1682854923">
                              <w:marLeft w:val="0"/>
                              <w:marRight w:val="0"/>
                              <w:marTop w:val="0"/>
                              <w:marBottom w:val="0"/>
                              <w:divBdr>
                                <w:top w:val="none" w:sz="0" w:space="0" w:color="auto"/>
                                <w:left w:val="none" w:sz="0" w:space="0" w:color="auto"/>
                                <w:bottom w:val="none" w:sz="0" w:space="0" w:color="auto"/>
                                <w:right w:val="none" w:sz="0" w:space="0" w:color="auto"/>
                              </w:divBdr>
                            </w:div>
                          </w:divsChild>
                        </w:div>
                        <w:div w:id="192695819">
                          <w:marLeft w:val="0"/>
                          <w:marRight w:val="0"/>
                          <w:marTop w:val="0"/>
                          <w:marBottom w:val="0"/>
                          <w:divBdr>
                            <w:top w:val="none" w:sz="0" w:space="0" w:color="auto"/>
                            <w:left w:val="none" w:sz="0" w:space="0" w:color="auto"/>
                            <w:bottom w:val="none" w:sz="0" w:space="0" w:color="auto"/>
                            <w:right w:val="none" w:sz="0" w:space="0" w:color="auto"/>
                          </w:divBdr>
                          <w:divsChild>
                            <w:div w:id="675687988">
                              <w:marLeft w:val="0"/>
                              <w:marRight w:val="0"/>
                              <w:marTop w:val="120"/>
                              <w:marBottom w:val="360"/>
                              <w:divBdr>
                                <w:top w:val="none" w:sz="0" w:space="0" w:color="auto"/>
                                <w:left w:val="none" w:sz="0" w:space="0" w:color="auto"/>
                                <w:bottom w:val="none" w:sz="0" w:space="0" w:color="auto"/>
                                <w:right w:val="none" w:sz="0" w:space="0" w:color="auto"/>
                              </w:divBdr>
                              <w:divsChild>
                                <w:div w:id="2109617487">
                                  <w:marLeft w:val="0"/>
                                  <w:marRight w:val="0"/>
                                  <w:marTop w:val="0"/>
                                  <w:marBottom w:val="0"/>
                                  <w:divBdr>
                                    <w:top w:val="none" w:sz="0" w:space="0" w:color="auto"/>
                                    <w:left w:val="none" w:sz="0" w:space="0" w:color="auto"/>
                                    <w:bottom w:val="none" w:sz="0" w:space="0" w:color="auto"/>
                                    <w:right w:val="none" w:sz="0" w:space="0" w:color="auto"/>
                                  </w:divBdr>
                                </w:div>
                                <w:div w:id="9689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563357">
      <w:bodyDiv w:val="1"/>
      <w:marLeft w:val="0"/>
      <w:marRight w:val="0"/>
      <w:marTop w:val="0"/>
      <w:marBottom w:val="0"/>
      <w:divBdr>
        <w:top w:val="none" w:sz="0" w:space="0" w:color="auto"/>
        <w:left w:val="none" w:sz="0" w:space="0" w:color="auto"/>
        <w:bottom w:val="none" w:sz="0" w:space="0" w:color="auto"/>
        <w:right w:val="none" w:sz="0" w:space="0" w:color="auto"/>
      </w:divBdr>
      <w:divsChild>
        <w:div w:id="1777021694">
          <w:marLeft w:val="0"/>
          <w:marRight w:val="0"/>
          <w:marTop w:val="0"/>
          <w:marBottom w:val="0"/>
          <w:divBdr>
            <w:top w:val="none" w:sz="0" w:space="0" w:color="auto"/>
            <w:left w:val="none" w:sz="0" w:space="0" w:color="auto"/>
            <w:bottom w:val="none" w:sz="0" w:space="0" w:color="auto"/>
            <w:right w:val="none" w:sz="0" w:space="0" w:color="auto"/>
          </w:divBdr>
          <w:divsChild>
            <w:div w:id="1431315348">
              <w:marLeft w:val="0"/>
              <w:marRight w:val="0"/>
              <w:marTop w:val="0"/>
              <w:marBottom w:val="0"/>
              <w:divBdr>
                <w:top w:val="none" w:sz="0" w:space="0" w:color="auto"/>
                <w:left w:val="none" w:sz="0" w:space="0" w:color="auto"/>
                <w:bottom w:val="none" w:sz="0" w:space="0" w:color="auto"/>
                <w:right w:val="none" w:sz="0" w:space="0" w:color="auto"/>
              </w:divBdr>
              <w:divsChild>
                <w:div w:id="797533730">
                  <w:marLeft w:val="-3525"/>
                  <w:marRight w:val="0"/>
                  <w:marTop w:val="0"/>
                  <w:marBottom w:val="0"/>
                  <w:divBdr>
                    <w:top w:val="none" w:sz="0" w:space="0" w:color="auto"/>
                    <w:left w:val="none" w:sz="0" w:space="0" w:color="auto"/>
                    <w:bottom w:val="none" w:sz="0" w:space="0" w:color="auto"/>
                    <w:right w:val="none" w:sz="0" w:space="0" w:color="auto"/>
                  </w:divBdr>
                  <w:divsChild>
                    <w:div w:id="64963129">
                      <w:marLeft w:val="3510"/>
                      <w:marRight w:val="0"/>
                      <w:marTop w:val="0"/>
                      <w:marBottom w:val="0"/>
                      <w:divBdr>
                        <w:top w:val="none" w:sz="0" w:space="0" w:color="auto"/>
                        <w:left w:val="single" w:sz="6" w:space="0" w:color="B4B4B4"/>
                        <w:bottom w:val="none" w:sz="0" w:space="0" w:color="auto"/>
                        <w:right w:val="none" w:sz="0" w:space="0" w:color="auto"/>
                      </w:divBdr>
                      <w:divsChild>
                        <w:div w:id="135802900">
                          <w:marLeft w:val="0"/>
                          <w:marRight w:val="0"/>
                          <w:marTop w:val="0"/>
                          <w:marBottom w:val="0"/>
                          <w:divBdr>
                            <w:top w:val="none" w:sz="0" w:space="0" w:color="auto"/>
                            <w:left w:val="none" w:sz="0" w:space="0" w:color="auto"/>
                            <w:bottom w:val="none" w:sz="0" w:space="0" w:color="auto"/>
                            <w:right w:val="none" w:sz="0" w:space="0" w:color="auto"/>
                          </w:divBdr>
                          <w:divsChild>
                            <w:div w:id="4721034">
                              <w:marLeft w:val="0"/>
                              <w:marRight w:val="0"/>
                              <w:marTop w:val="0"/>
                              <w:marBottom w:val="0"/>
                              <w:divBdr>
                                <w:top w:val="none" w:sz="0" w:space="0" w:color="auto"/>
                                <w:left w:val="none" w:sz="0" w:space="0" w:color="auto"/>
                                <w:bottom w:val="none" w:sz="0" w:space="0" w:color="auto"/>
                                <w:right w:val="none" w:sz="0" w:space="0" w:color="auto"/>
                              </w:divBdr>
                              <w:divsChild>
                                <w:div w:id="1826434752">
                                  <w:marLeft w:val="0"/>
                                  <w:marRight w:val="0"/>
                                  <w:marTop w:val="0"/>
                                  <w:marBottom w:val="0"/>
                                  <w:divBdr>
                                    <w:top w:val="none" w:sz="0" w:space="0" w:color="auto"/>
                                    <w:left w:val="none" w:sz="0" w:space="0" w:color="auto"/>
                                    <w:bottom w:val="none" w:sz="0" w:space="0" w:color="auto"/>
                                    <w:right w:val="none" w:sz="0" w:space="0" w:color="auto"/>
                                  </w:divBdr>
                                  <w:divsChild>
                                    <w:div w:id="1111626563">
                                      <w:marLeft w:val="0"/>
                                      <w:marRight w:val="0"/>
                                      <w:marTop w:val="0"/>
                                      <w:marBottom w:val="0"/>
                                      <w:divBdr>
                                        <w:top w:val="none" w:sz="0" w:space="0" w:color="auto"/>
                                        <w:left w:val="none" w:sz="0" w:space="0" w:color="auto"/>
                                        <w:bottom w:val="none" w:sz="0" w:space="0" w:color="auto"/>
                                        <w:right w:val="none" w:sz="0" w:space="0" w:color="auto"/>
                                      </w:divBdr>
                                      <w:divsChild>
                                        <w:div w:id="208298953">
                                          <w:marLeft w:val="0"/>
                                          <w:marRight w:val="0"/>
                                          <w:marTop w:val="0"/>
                                          <w:marBottom w:val="0"/>
                                          <w:divBdr>
                                            <w:top w:val="none" w:sz="0" w:space="0" w:color="auto"/>
                                            <w:left w:val="none" w:sz="0" w:space="0" w:color="auto"/>
                                            <w:bottom w:val="none" w:sz="0" w:space="0" w:color="auto"/>
                                            <w:right w:val="none" w:sz="0" w:space="0" w:color="auto"/>
                                          </w:divBdr>
                                          <w:divsChild>
                                            <w:div w:id="146242339">
                                              <w:marLeft w:val="0"/>
                                              <w:marRight w:val="0"/>
                                              <w:marTop w:val="0"/>
                                              <w:marBottom w:val="0"/>
                                              <w:divBdr>
                                                <w:top w:val="none" w:sz="0" w:space="0" w:color="auto"/>
                                                <w:left w:val="none" w:sz="0" w:space="0" w:color="auto"/>
                                                <w:bottom w:val="none" w:sz="0" w:space="0" w:color="auto"/>
                                                <w:right w:val="none" w:sz="0" w:space="0" w:color="auto"/>
                                              </w:divBdr>
                                              <w:divsChild>
                                                <w:div w:id="2031254280">
                                                  <w:marLeft w:val="0"/>
                                                  <w:marRight w:val="0"/>
                                                  <w:marTop w:val="0"/>
                                                  <w:marBottom w:val="0"/>
                                                  <w:divBdr>
                                                    <w:top w:val="none" w:sz="0" w:space="0" w:color="auto"/>
                                                    <w:left w:val="none" w:sz="0" w:space="0" w:color="auto"/>
                                                    <w:bottom w:val="none" w:sz="0" w:space="0" w:color="auto"/>
                                                    <w:right w:val="none" w:sz="0" w:space="0" w:color="auto"/>
                                                  </w:divBdr>
                                                  <w:divsChild>
                                                    <w:div w:id="527180338">
                                                      <w:marLeft w:val="0"/>
                                                      <w:marRight w:val="0"/>
                                                      <w:marTop w:val="0"/>
                                                      <w:marBottom w:val="0"/>
                                                      <w:divBdr>
                                                        <w:top w:val="none" w:sz="0" w:space="0" w:color="auto"/>
                                                        <w:left w:val="none" w:sz="0" w:space="0" w:color="auto"/>
                                                        <w:bottom w:val="none" w:sz="0" w:space="0" w:color="auto"/>
                                                        <w:right w:val="none" w:sz="0" w:space="0" w:color="auto"/>
                                                      </w:divBdr>
                                                      <w:divsChild>
                                                        <w:div w:id="234514804">
                                                          <w:blockQuote w:val="1"/>
                                                          <w:marLeft w:val="192"/>
                                                          <w:marRight w:val="0"/>
                                                          <w:marTop w:val="0"/>
                                                          <w:marBottom w:val="0"/>
                                                          <w:divBdr>
                                                            <w:top w:val="none" w:sz="0" w:space="0" w:color="auto"/>
                                                            <w:left w:val="single" w:sz="12" w:space="12" w:color="auto"/>
                                                            <w:bottom w:val="none" w:sz="0" w:space="0" w:color="auto"/>
                                                            <w:right w:val="none" w:sz="0" w:space="0" w:color="auto"/>
                                                          </w:divBdr>
                                                          <w:divsChild>
                                                            <w:div w:id="1218392004">
                                                              <w:marLeft w:val="0"/>
                                                              <w:marRight w:val="0"/>
                                                              <w:marTop w:val="0"/>
                                                              <w:marBottom w:val="0"/>
                                                              <w:divBdr>
                                                                <w:top w:val="none" w:sz="0" w:space="0" w:color="auto"/>
                                                                <w:left w:val="none" w:sz="0" w:space="0" w:color="auto"/>
                                                                <w:bottom w:val="none" w:sz="0" w:space="0" w:color="auto"/>
                                                                <w:right w:val="none" w:sz="0" w:space="0" w:color="auto"/>
                                                              </w:divBdr>
                                                              <w:divsChild>
                                                                <w:div w:id="2058118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259309">
      <w:bodyDiv w:val="1"/>
      <w:marLeft w:val="0"/>
      <w:marRight w:val="0"/>
      <w:marTop w:val="0"/>
      <w:marBottom w:val="0"/>
      <w:divBdr>
        <w:top w:val="none" w:sz="0" w:space="0" w:color="auto"/>
        <w:left w:val="none" w:sz="0" w:space="0" w:color="auto"/>
        <w:bottom w:val="none" w:sz="0" w:space="0" w:color="auto"/>
        <w:right w:val="none" w:sz="0" w:space="0" w:color="auto"/>
      </w:divBdr>
      <w:divsChild>
        <w:div w:id="2032799711">
          <w:marLeft w:val="0"/>
          <w:marRight w:val="1"/>
          <w:marTop w:val="0"/>
          <w:marBottom w:val="0"/>
          <w:divBdr>
            <w:top w:val="none" w:sz="0" w:space="0" w:color="auto"/>
            <w:left w:val="none" w:sz="0" w:space="0" w:color="auto"/>
            <w:bottom w:val="none" w:sz="0" w:space="0" w:color="auto"/>
            <w:right w:val="none" w:sz="0" w:space="0" w:color="auto"/>
          </w:divBdr>
          <w:divsChild>
            <w:div w:id="714084022">
              <w:marLeft w:val="0"/>
              <w:marRight w:val="0"/>
              <w:marTop w:val="0"/>
              <w:marBottom w:val="0"/>
              <w:divBdr>
                <w:top w:val="none" w:sz="0" w:space="0" w:color="auto"/>
                <w:left w:val="none" w:sz="0" w:space="0" w:color="auto"/>
                <w:bottom w:val="none" w:sz="0" w:space="0" w:color="auto"/>
                <w:right w:val="none" w:sz="0" w:space="0" w:color="auto"/>
              </w:divBdr>
              <w:divsChild>
                <w:div w:id="2070838162">
                  <w:marLeft w:val="0"/>
                  <w:marRight w:val="1"/>
                  <w:marTop w:val="0"/>
                  <w:marBottom w:val="0"/>
                  <w:divBdr>
                    <w:top w:val="none" w:sz="0" w:space="0" w:color="auto"/>
                    <w:left w:val="none" w:sz="0" w:space="0" w:color="auto"/>
                    <w:bottom w:val="none" w:sz="0" w:space="0" w:color="auto"/>
                    <w:right w:val="none" w:sz="0" w:space="0" w:color="auto"/>
                  </w:divBdr>
                  <w:divsChild>
                    <w:div w:id="343097889">
                      <w:marLeft w:val="0"/>
                      <w:marRight w:val="0"/>
                      <w:marTop w:val="0"/>
                      <w:marBottom w:val="0"/>
                      <w:divBdr>
                        <w:top w:val="none" w:sz="0" w:space="0" w:color="auto"/>
                        <w:left w:val="none" w:sz="0" w:space="0" w:color="auto"/>
                        <w:bottom w:val="none" w:sz="0" w:space="0" w:color="auto"/>
                        <w:right w:val="none" w:sz="0" w:space="0" w:color="auto"/>
                      </w:divBdr>
                      <w:divsChild>
                        <w:div w:id="442893266">
                          <w:marLeft w:val="0"/>
                          <w:marRight w:val="0"/>
                          <w:marTop w:val="0"/>
                          <w:marBottom w:val="0"/>
                          <w:divBdr>
                            <w:top w:val="none" w:sz="0" w:space="0" w:color="auto"/>
                            <w:left w:val="none" w:sz="0" w:space="0" w:color="auto"/>
                            <w:bottom w:val="none" w:sz="0" w:space="0" w:color="auto"/>
                            <w:right w:val="none" w:sz="0" w:space="0" w:color="auto"/>
                          </w:divBdr>
                          <w:divsChild>
                            <w:div w:id="304942775">
                              <w:marLeft w:val="0"/>
                              <w:marRight w:val="0"/>
                              <w:marTop w:val="120"/>
                              <w:marBottom w:val="360"/>
                              <w:divBdr>
                                <w:top w:val="none" w:sz="0" w:space="0" w:color="auto"/>
                                <w:left w:val="none" w:sz="0" w:space="0" w:color="auto"/>
                                <w:bottom w:val="none" w:sz="0" w:space="0" w:color="auto"/>
                                <w:right w:val="none" w:sz="0" w:space="0" w:color="auto"/>
                              </w:divBdr>
                              <w:divsChild>
                                <w:div w:id="1359818289">
                                  <w:marLeft w:val="0"/>
                                  <w:marRight w:val="0"/>
                                  <w:marTop w:val="0"/>
                                  <w:marBottom w:val="0"/>
                                  <w:divBdr>
                                    <w:top w:val="none" w:sz="0" w:space="0" w:color="auto"/>
                                    <w:left w:val="none" w:sz="0" w:space="0" w:color="auto"/>
                                    <w:bottom w:val="none" w:sz="0" w:space="0" w:color="auto"/>
                                    <w:right w:val="none" w:sz="0" w:space="0" w:color="auto"/>
                                  </w:divBdr>
                                </w:div>
                                <w:div w:id="352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038289">
      <w:bodyDiv w:val="1"/>
      <w:marLeft w:val="0"/>
      <w:marRight w:val="0"/>
      <w:marTop w:val="0"/>
      <w:marBottom w:val="0"/>
      <w:divBdr>
        <w:top w:val="none" w:sz="0" w:space="0" w:color="auto"/>
        <w:left w:val="none" w:sz="0" w:space="0" w:color="auto"/>
        <w:bottom w:val="none" w:sz="0" w:space="0" w:color="auto"/>
        <w:right w:val="none" w:sz="0" w:space="0" w:color="auto"/>
      </w:divBdr>
      <w:divsChild>
        <w:div w:id="363286926">
          <w:marLeft w:val="0"/>
          <w:marRight w:val="0"/>
          <w:marTop w:val="0"/>
          <w:marBottom w:val="0"/>
          <w:divBdr>
            <w:top w:val="none" w:sz="0" w:space="0" w:color="auto"/>
            <w:left w:val="none" w:sz="0" w:space="0" w:color="auto"/>
            <w:bottom w:val="none" w:sz="0" w:space="0" w:color="auto"/>
            <w:right w:val="none" w:sz="0" w:space="0" w:color="auto"/>
          </w:divBdr>
          <w:divsChild>
            <w:div w:id="1882553600">
              <w:marLeft w:val="0"/>
              <w:marRight w:val="0"/>
              <w:marTop w:val="0"/>
              <w:marBottom w:val="0"/>
              <w:divBdr>
                <w:top w:val="none" w:sz="0" w:space="0" w:color="auto"/>
                <w:left w:val="none" w:sz="0" w:space="0" w:color="auto"/>
                <w:bottom w:val="none" w:sz="0" w:space="0" w:color="auto"/>
                <w:right w:val="none" w:sz="0" w:space="0" w:color="auto"/>
              </w:divBdr>
              <w:divsChild>
                <w:div w:id="1778938581">
                  <w:marLeft w:val="1"/>
                  <w:marRight w:val="1"/>
                  <w:marTop w:val="90"/>
                  <w:marBottom w:val="90"/>
                  <w:divBdr>
                    <w:top w:val="none" w:sz="0" w:space="0" w:color="auto"/>
                    <w:left w:val="none" w:sz="0" w:space="0" w:color="auto"/>
                    <w:bottom w:val="none" w:sz="0" w:space="0" w:color="auto"/>
                    <w:right w:val="none" w:sz="0" w:space="0" w:color="auto"/>
                  </w:divBdr>
                  <w:divsChild>
                    <w:div w:id="28144621">
                      <w:marLeft w:val="0"/>
                      <w:marRight w:val="0"/>
                      <w:marTop w:val="0"/>
                      <w:marBottom w:val="0"/>
                      <w:divBdr>
                        <w:top w:val="none" w:sz="0" w:space="0" w:color="auto"/>
                        <w:left w:val="none" w:sz="0" w:space="0" w:color="auto"/>
                        <w:bottom w:val="none" w:sz="0" w:space="0" w:color="auto"/>
                        <w:right w:val="none" w:sz="0" w:space="0" w:color="auto"/>
                      </w:divBdr>
                      <w:divsChild>
                        <w:div w:id="1158762892">
                          <w:marLeft w:val="0"/>
                          <w:marRight w:val="0"/>
                          <w:marTop w:val="0"/>
                          <w:marBottom w:val="0"/>
                          <w:divBdr>
                            <w:top w:val="none" w:sz="0" w:space="0" w:color="auto"/>
                            <w:left w:val="none" w:sz="0" w:space="0" w:color="auto"/>
                            <w:bottom w:val="none" w:sz="0" w:space="0" w:color="auto"/>
                            <w:right w:val="none" w:sz="0" w:space="0" w:color="auto"/>
                          </w:divBdr>
                          <w:divsChild>
                            <w:div w:id="1824006708">
                              <w:marLeft w:val="0"/>
                              <w:marRight w:val="0"/>
                              <w:marTop w:val="0"/>
                              <w:marBottom w:val="0"/>
                              <w:divBdr>
                                <w:top w:val="none" w:sz="0" w:space="0" w:color="auto"/>
                                <w:left w:val="none" w:sz="0" w:space="0" w:color="auto"/>
                                <w:bottom w:val="none" w:sz="0" w:space="0" w:color="auto"/>
                                <w:right w:val="none" w:sz="0" w:space="0" w:color="auto"/>
                              </w:divBdr>
                              <w:divsChild>
                                <w:div w:id="763645129">
                                  <w:marLeft w:val="0"/>
                                  <w:marRight w:val="195"/>
                                  <w:marTop w:val="105"/>
                                  <w:marBottom w:val="0"/>
                                  <w:divBdr>
                                    <w:top w:val="single" w:sz="6" w:space="8" w:color="9B9B9B"/>
                                    <w:left w:val="none" w:sz="0" w:space="0" w:color="auto"/>
                                    <w:bottom w:val="none" w:sz="0" w:space="0" w:color="auto"/>
                                    <w:right w:val="none" w:sz="0" w:space="0" w:color="auto"/>
                                  </w:divBdr>
                                  <w:divsChild>
                                    <w:div w:id="1111628323">
                                      <w:marLeft w:val="0"/>
                                      <w:marRight w:val="0"/>
                                      <w:marTop w:val="0"/>
                                      <w:marBottom w:val="0"/>
                                      <w:divBdr>
                                        <w:top w:val="none" w:sz="0" w:space="0" w:color="auto"/>
                                        <w:left w:val="none" w:sz="0" w:space="0" w:color="auto"/>
                                        <w:bottom w:val="none" w:sz="0" w:space="0" w:color="auto"/>
                                        <w:right w:val="none" w:sz="0" w:space="0" w:color="auto"/>
                                      </w:divBdr>
                                      <w:divsChild>
                                        <w:div w:id="454520568">
                                          <w:marLeft w:val="0"/>
                                          <w:marRight w:val="0"/>
                                          <w:marTop w:val="0"/>
                                          <w:marBottom w:val="0"/>
                                          <w:divBdr>
                                            <w:top w:val="none" w:sz="0" w:space="0" w:color="auto"/>
                                            <w:left w:val="none" w:sz="0" w:space="0" w:color="auto"/>
                                            <w:bottom w:val="none" w:sz="0" w:space="0" w:color="auto"/>
                                            <w:right w:val="none" w:sz="0" w:space="0" w:color="auto"/>
                                          </w:divBdr>
                                          <w:divsChild>
                                            <w:div w:id="1016738206">
                                              <w:marLeft w:val="0"/>
                                              <w:marRight w:val="0"/>
                                              <w:marTop w:val="0"/>
                                              <w:marBottom w:val="0"/>
                                              <w:divBdr>
                                                <w:top w:val="none" w:sz="0" w:space="0" w:color="auto"/>
                                                <w:left w:val="none" w:sz="0" w:space="0" w:color="auto"/>
                                                <w:bottom w:val="none" w:sz="0" w:space="0" w:color="auto"/>
                                                <w:right w:val="none" w:sz="0" w:space="0" w:color="auto"/>
                                              </w:divBdr>
                                              <w:divsChild>
                                                <w:div w:id="175776598">
                                                  <w:marLeft w:val="0"/>
                                                  <w:marRight w:val="0"/>
                                                  <w:marTop w:val="0"/>
                                                  <w:marBottom w:val="0"/>
                                                  <w:divBdr>
                                                    <w:top w:val="none" w:sz="0" w:space="0" w:color="auto"/>
                                                    <w:left w:val="none" w:sz="0" w:space="0" w:color="auto"/>
                                                    <w:bottom w:val="none" w:sz="0" w:space="0" w:color="auto"/>
                                                    <w:right w:val="none" w:sz="0" w:space="0" w:color="auto"/>
                                                  </w:divBdr>
                                                </w:div>
                                              </w:divsChild>
                                            </w:div>
                                            <w:div w:id="1624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384769">
      <w:bodyDiv w:val="1"/>
      <w:marLeft w:val="0"/>
      <w:marRight w:val="0"/>
      <w:marTop w:val="0"/>
      <w:marBottom w:val="0"/>
      <w:divBdr>
        <w:top w:val="none" w:sz="0" w:space="0" w:color="auto"/>
        <w:left w:val="none" w:sz="0" w:space="0" w:color="auto"/>
        <w:bottom w:val="none" w:sz="0" w:space="0" w:color="auto"/>
        <w:right w:val="none" w:sz="0" w:space="0" w:color="auto"/>
      </w:divBdr>
      <w:divsChild>
        <w:div w:id="1871533768">
          <w:marLeft w:val="0"/>
          <w:marRight w:val="0"/>
          <w:marTop w:val="0"/>
          <w:marBottom w:val="0"/>
          <w:divBdr>
            <w:top w:val="none" w:sz="0" w:space="0" w:color="auto"/>
            <w:left w:val="none" w:sz="0" w:space="0" w:color="auto"/>
            <w:bottom w:val="none" w:sz="0" w:space="0" w:color="auto"/>
            <w:right w:val="none" w:sz="0" w:space="0" w:color="auto"/>
          </w:divBdr>
          <w:divsChild>
            <w:div w:id="2119374245">
              <w:marLeft w:val="0"/>
              <w:marRight w:val="0"/>
              <w:marTop w:val="0"/>
              <w:marBottom w:val="0"/>
              <w:divBdr>
                <w:top w:val="none" w:sz="0" w:space="0" w:color="auto"/>
                <w:left w:val="none" w:sz="0" w:space="0" w:color="auto"/>
                <w:bottom w:val="none" w:sz="0" w:space="0" w:color="auto"/>
                <w:right w:val="none" w:sz="0" w:space="0" w:color="auto"/>
              </w:divBdr>
              <w:divsChild>
                <w:div w:id="970284692">
                  <w:marLeft w:val="0"/>
                  <w:marRight w:val="0"/>
                  <w:marTop w:val="181"/>
                  <w:marBottom w:val="181"/>
                  <w:divBdr>
                    <w:top w:val="none" w:sz="0" w:space="0" w:color="auto"/>
                    <w:left w:val="none" w:sz="0" w:space="0" w:color="auto"/>
                    <w:bottom w:val="none" w:sz="0" w:space="0" w:color="auto"/>
                    <w:right w:val="none" w:sz="0" w:space="0" w:color="auto"/>
                  </w:divBdr>
                  <w:divsChild>
                    <w:div w:id="712074362">
                      <w:marLeft w:val="0"/>
                      <w:marRight w:val="0"/>
                      <w:marTop w:val="0"/>
                      <w:marBottom w:val="0"/>
                      <w:divBdr>
                        <w:top w:val="none" w:sz="0" w:space="0" w:color="auto"/>
                        <w:left w:val="none" w:sz="0" w:space="0" w:color="auto"/>
                        <w:bottom w:val="none" w:sz="0" w:space="0" w:color="auto"/>
                        <w:right w:val="none" w:sz="0" w:space="0" w:color="auto"/>
                      </w:divBdr>
                      <w:divsChild>
                        <w:div w:id="1122305236">
                          <w:marLeft w:val="0"/>
                          <w:marRight w:val="0"/>
                          <w:marTop w:val="0"/>
                          <w:marBottom w:val="0"/>
                          <w:divBdr>
                            <w:top w:val="none" w:sz="0" w:space="0" w:color="auto"/>
                            <w:left w:val="none" w:sz="0" w:space="0" w:color="auto"/>
                            <w:bottom w:val="none" w:sz="0" w:space="0" w:color="auto"/>
                            <w:right w:val="none" w:sz="0" w:space="0" w:color="auto"/>
                          </w:divBdr>
                        </w:div>
                        <w:div w:id="866870471">
                          <w:marLeft w:val="0"/>
                          <w:marRight w:val="0"/>
                          <w:marTop w:val="0"/>
                          <w:marBottom w:val="0"/>
                          <w:divBdr>
                            <w:top w:val="none" w:sz="0" w:space="0" w:color="auto"/>
                            <w:left w:val="none" w:sz="0" w:space="0" w:color="auto"/>
                            <w:bottom w:val="none" w:sz="0" w:space="0" w:color="auto"/>
                            <w:right w:val="none" w:sz="0" w:space="0" w:color="auto"/>
                          </w:divBdr>
                        </w:div>
                        <w:div w:id="10711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2771">
      <w:bodyDiv w:val="1"/>
      <w:marLeft w:val="0"/>
      <w:marRight w:val="0"/>
      <w:marTop w:val="0"/>
      <w:marBottom w:val="0"/>
      <w:divBdr>
        <w:top w:val="none" w:sz="0" w:space="0" w:color="auto"/>
        <w:left w:val="none" w:sz="0" w:space="0" w:color="auto"/>
        <w:bottom w:val="none" w:sz="0" w:space="0" w:color="auto"/>
        <w:right w:val="none" w:sz="0" w:space="0" w:color="auto"/>
      </w:divBdr>
      <w:divsChild>
        <w:div w:id="2086606642">
          <w:marLeft w:val="0"/>
          <w:marRight w:val="1"/>
          <w:marTop w:val="0"/>
          <w:marBottom w:val="0"/>
          <w:divBdr>
            <w:top w:val="none" w:sz="0" w:space="0" w:color="auto"/>
            <w:left w:val="none" w:sz="0" w:space="0" w:color="auto"/>
            <w:bottom w:val="none" w:sz="0" w:space="0" w:color="auto"/>
            <w:right w:val="none" w:sz="0" w:space="0" w:color="auto"/>
          </w:divBdr>
          <w:divsChild>
            <w:div w:id="1210143493">
              <w:marLeft w:val="0"/>
              <w:marRight w:val="0"/>
              <w:marTop w:val="0"/>
              <w:marBottom w:val="0"/>
              <w:divBdr>
                <w:top w:val="none" w:sz="0" w:space="0" w:color="auto"/>
                <w:left w:val="none" w:sz="0" w:space="0" w:color="auto"/>
                <w:bottom w:val="none" w:sz="0" w:space="0" w:color="auto"/>
                <w:right w:val="none" w:sz="0" w:space="0" w:color="auto"/>
              </w:divBdr>
              <w:divsChild>
                <w:div w:id="812647366">
                  <w:marLeft w:val="0"/>
                  <w:marRight w:val="1"/>
                  <w:marTop w:val="0"/>
                  <w:marBottom w:val="0"/>
                  <w:divBdr>
                    <w:top w:val="none" w:sz="0" w:space="0" w:color="auto"/>
                    <w:left w:val="none" w:sz="0" w:space="0" w:color="auto"/>
                    <w:bottom w:val="none" w:sz="0" w:space="0" w:color="auto"/>
                    <w:right w:val="none" w:sz="0" w:space="0" w:color="auto"/>
                  </w:divBdr>
                  <w:divsChild>
                    <w:div w:id="1364941992">
                      <w:marLeft w:val="0"/>
                      <w:marRight w:val="0"/>
                      <w:marTop w:val="0"/>
                      <w:marBottom w:val="0"/>
                      <w:divBdr>
                        <w:top w:val="none" w:sz="0" w:space="0" w:color="auto"/>
                        <w:left w:val="none" w:sz="0" w:space="0" w:color="auto"/>
                        <w:bottom w:val="none" w:sz="0" w:space="0" w:color="auto"/>
                        <w:right w:val="none" w:sz="0" w:space="0" w:color="auto"/>
                      </w:divBdr>
                      <w:divsChild>
                        <w:div w:id="303237042">
                          <w:marLeft w:val="0"/>
                          <w:marRight w:val="0"/>
                          <w:marTop w:val="0"/>
                          <w:marBottom w:val="0"/>
                          <w:divBdr>
                            <w:top w:val="none" w:sz="0" w:space="0" w:color="auto"/>
                            <w:left w:val="none" w:sz="0" w:space="0" w:color="auto"/>
                            <w:bottom w:val="none" w:sz="0" w:space="0" w:color="auto"/>
                            <w:right w:val="none" w:sz="0" w:space="0" w:color="auto"/>
                          </w:divBdr>
                          <w:divsChild>
                            <w:div w:id="540098875">
                              <w:marLeft w:val="0"/>
                              <w:marRight w:val="0"/>
                              <w:marTop w:val="120"/>
                              <w:marBottom w:val="360"/>
                              <w:divBdr>
                                <w:top w:val="none" w:sz="0" w:space="0" w:color="auto"/>
                                <w:left w:val="none" w:sz="0" w:space="0" w:color="auto"/>
                                <w:bottom w:val="none" w:sz="0" w:space="0" w:color="auto"/>
                                <w:right w:val="none" w:sz="0" w:space="0" w:color="auto"/>
                              </w:divBdr>
                              <w:divsChild>
                                <w:div w:id="1318419302">
                                  <w:marLeft w:val="0"/>
                                  <w:marRight w:val="0"/>
                                  <w:marTop w:val="0"/>
                                  <w:marBottom w:val="0"/>
                                  <w:divBdr>
                                    <w:top w:val="none" w:sz="0" w:space="0" w:color="auto"/>
                                    <w:left w:val="none" w:sz="0" w:space="0" w:color="auto"/>
                                    <w:bottom w:val="none" w:sz="0" w:space="0" w:color="auto"/>
                                    <w:right w:val="none" w:sz="0" w:space="0" w:color="auto"/>
                                  </w:divBdr>
                                  <w:divsChild>
                                    <w:div w:id="1427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433456">
      <w:bodyDiv w:val="1"/>
      <w:marLeft w:val="0"/>
      <w:marRight w:val="0"/>
      <w:marTop w:val="0"/>
      <w:marBottom w:val="0"/>
      <w:divBdr>
        <w:top w:val="none" w:sz="0" w:space="0" w:color="auto"/>
        <w:left w:val="none" w:sz="0" w:space="0" w:color="auto"/>
        <w:bottom w:val="none" w:sz="0" w:space="0" w:color="auto"/>
        <w:right w:val="none" w:sz="0" w:space="0" w:color="auto"/>
      </w:divBdr>
      <w:divsChild>
        <w:div w:id="1763794940">
          <w:marLeft w:val="0"/>
          <w:marRight w:val="1"/>
          <w:marTop w:val="0"/>
          <w:marBottom w:val="0"/>
          <w:divBdr>
            <w:top w:val="none" w:sz="0" w:space="0" w:color="auto"/>
            <w:left w:val="none" w:sz="0" w:space="0" w:color="auto"/>
            <w:bottom w:val="none" w:sz="0" w:space="0" w:color="auto"/>
            <w:right w:val="none" w:sz="0" w:space="0" w:color="auto"/>
          </w:divBdr>
          <w:divsChild>
            <w:div w:id="71975466">
              <w:marLeft w:val="0"/>
              <w:marRight w:val="0"/>
              <w:marTop w:val="0"/>
              <w:marBottom w:val="0"/>
              <w:divBdr>
                <w:top w:val="none" w:sz="0" w:space="0" w:color="auto"/>
                <w:left w:val="none" w:sz="0" w:space="0" w:color="auto"/>
                <w:bottom w:val="none" w:sz="0" w:space="0" w:color="auto"/>
                <w:right w:val="none" w:sz="0" w:space="0" w:color="auto"/>
              </w:divBdr>
              <w:divsChild>
                <w:div w:id="229459623">
                  <w:marLeft w:val="0"/>
                  <w:marRight w:val="1"/>
                  <w:marTop w:val="0"/>
                  <w:marBottom w:val="0"/>
                  <w:divBdr>
                    <w:top w:val="none" w:sz="0" w:space="0" w:color="auto"/>
                    <w:left w:val="none" w:sz="0" w:space="0" w:color="auto"/>
                    <w:bottom w:val="none" w:sz="0" w:space="0" w:color="auto"/>
                    <w:right w:val="none" w:sz="0" w:space="0" w:color="auto"/>
                  </w:divBdr>
                  <w:divsChild>
                    <w:div w:id="1125350449">
                      <w:marLeft w:val="0"/>
                      <w:marRight w:val="0"/>
                      <w:marTop w:val="0"/>
                      <w:marBottom w:val="0"/>
                      <w:divBdr>
                        <w:top w:val="none" w:sz="0" w:space="0" w:color="auto"/>
                        <w:left w:val="none" w:sz="0" w:space="0" w:color="auto"/>
                        <w:bottom w:val="none" w:sz="0" w:space="0" w:color="auto"/>
                        <w:right w:val="none" w:sz="0" w:space="0" w:color="auto"/>
                      </w:divBdr>
                      <w:divsChild>
                        <w:div w:id="1729717480">
                          <w:marLeft w:val="0"/>
                          <w:marRight w:val="0"/>
                          <w:marTop w:val="0"/>
                          <w:marBottom w:val="0"/>
                          <w:divBdr>
                            <w:top w:val="none" w:sz="0" w:space="0" w:color="auto"/>
                            <w:left w:val="none" w:sz="0" w:space="0" w:color="auto"/>
                            <w:bottom w:val="none" w:sz="0" w:space="0" w:color="auto"/>
                            <w:right w:val="none" w:sz="0" w:space="0" w:color="auto"/>
                          </w:divBdr>
                          <w:divsChild>
                            <w:div w:id="1881747325">
                              <w:marLeft w:val="0"/>
                              <w:marRight w:val="0"/>
                              <w:marTop w:val="120"/>
                              <w:marBottom w:val="360"/>
                              <w:divBdr>
                                <w:top w:val="none" w:sz="0" w:space="0" w:color="auto"/>
                                <w:left w:val="none" w:sz="0" w:space="0" w:color="auto"/>
                                <w:bottom w:val="none" w:sz="0" w:space="0" w:color="auto"/>
                                <w:right w:val="none" w:sz="0" w:space="0" w:color="auto"/>
                              </w:divBdr>
                              <w:divsChild>
                                <w:div w:id="212885674">
                                  <w:marLeft w:val="420"/>
                                  <w:marRight w:val="0"/>
                                  <w:marTop w:val="0"/>
                                  <w:marBottom w:val="0"/>
                                  <w:divBdr>
                                    <w:top w:val="none" w:sz="0" w:space="0" w:color="auto"/>
                                    <w:left w:val="none" w:sz="0" w:space="0" w:color="auto"/>
                                    <w:bottom w:val="none" w:sz="0" w:space="0" w:color="auto"/>
                                    <w:right w:val="none" w:sz="0" w:space="0" w:color="auto"/>
                                  </w:divBdr>
                                  <w:divsChild>
                                    <w:div w:id="421145758">
                                      <w:marLeft w:val="0"/>
                                      <w:marRight w:val="0"/>
                                      <w:marTop w:val="34"/>
                                      <w:marBottom w:val="34"/>
                                      <w:divBdr>
                                        <w:top w:val="none" w:sz="0" w:space="0" w:color="auto"/>
                                        <w:left w:val="none" w:sz="0" w:space="0" w:color="auto"/>
                                        <w:bottom w:val="none" w:sz="0" w:space="0" w:color="auto"/>
                                        <w:right w:val="none" w:sz="0" w:space="0" w:color="auto"/>
                                      </w:divBdr>
                                    </w:div>
                                    <w:div w:id="2075152834">
                                      <w:marLeft w:val="0"/>
                                      <w:marRight w:val="0"/>
                                      <w:marTop w:val="0"/>
                                      <w:marBottom w:val="0"/>
                                      <w:divBdr>
                                        <w:top w:val="none" w:sz="0" w:space="0" w:color="auto"/>
                                        <w:left w:val="none" w:sz="0" w:space="0" w:color="auto"/>
                                        <w:bottom w:val="none" w:sz="0" w:space="0" w:color="auto"/>
                                        <w:right w:val="none" w:sz="0" w:space="0" w:color="auto"/>
                                      </w:divBdr>
                                      <w:divsChild>
                                        <w:div w:id="9633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299865">
      <w:bodyDiv w:val="1"/>
      <w:marLeft w:val="0"/>
      <w:marRight w:val="0"/>
      <w:marTop w:val="0"/>
      <w:marBottom w:val="0"/>
      <w:divBdr>
        <w:top w:val="none" w:sz="0" w:space="0" w:color="auto"/>
        <w:left w:val="none" w:sz="0" w:space="0" w:color="auto"/>
        <w:bottom w:val="none" w:sz="0" w:space="0" w:color="auto"/>
        <w:right w:val="none" w:sz="0" w:space="0" w:color="auto"/>
      </w:divBdr>
      <w:divsChild>
        <w:div w:id="561602927">
          <w:marLeft w:val="0"/>
          <w:marRight w:val="1"/>
          <w:marTop w:val="0"/>
          <w:marBottom w:val="0"/>
          <w:divBdr>
            <w:top w:val="none" w:sz="0" w:space="0" w:color="auto"/>
            <w:left w:val="none" w:sz="0" w:space="0" w:color="auto"/>
            <w:bottom w:val="none" w:sz="0" w:space="0" w:color="auto"/>
            <w:right w:val="none" w:sz="0" w:space="0" w:color="auto"/>
          </w:divBdr>
          <w:divsChild>
            <w:div w:id="1511985417">
              <w:marLeft w:val="0"/>
              <w:marRight w:val="0"/>
              <w:marTop w:val="0"/>
              <w:marBottom w:val="0"/>
              <w:divBdr>
                <w:top w:val="none" w:sz="0" w:space="0" w:color="auto"/>
                <w:left w:val="none" w:sz="0" w:space="0" w:color="auto"/>
                <w:bottom w:val="none" w:sz="0" w:space="0" w:color="auto"/>
                <w:right w:val="none" w:sz="0" w:space="0" w:color="auto"/>
              </w:divBdr>
              <w:divsChild>
                <w:div w:id="240717787">
                  <w:marLeft w:val="0"/>
                  <w:marRight w:val="1"/>
                  <w:marTop w:val="0"/>
                  <w:marBottom w:val="0"/>
                  <w:divBdr>
                    <w:top w:val="none" w:sz="0" w:space="0" w:color="auto"/>
                    <w:left w:val="none" w:sz="0" w:space="0" w:color="auto"/>
                    <w:bottom w:val="none" w:sz="0" w:space="0" w:color="auto"/>
                    <w:right w:val="none" w:sz="0" w:space="0" w:color="auto"/>
                  </w:divBdr>
                  <w:divsChild>
                    <w:div w:id="1805459976">
                      <w:marLeft w:val="0"/>
                      <w:marRight w:val="0"/>
                      <w:marTop w:val="0"/>
                      <w:marBottom w:val="0"/>
                      <w:divBdr>
                        <w:top w:val="none" w:sz="0" w:space="0" w:color="auto"/>
                        <w:left w:val="none" w:sz="0" w:space="0" w:color="auto"/>
                        <w:bottom w:val="none" w:sz="0" w:space="0" w:color="auto"/>
                        <w:right w:val="none" w:sz="0" w:space="0" w:color="auto"/>
                      </w:divBdr>
                      <w:divsChild>
                        <w:div w:id="39868228">
                          <w:marLeft w:val="0"/>
                          <w:marRight w:val="0"/>
                          <w:marTop w:val="0"/>
                          <w:marBottom w:val="0"/>
                          <w:divBdr>
                            <w:top w:val="none" w:sz="0" w:space="0" w:color="auto"/>
                            <w:left w:val="none" w:sz="0" w:space="0" w:color="auto"/>
                            <w:bottom w:val="none" w:sz="0" w:space="0" w:color="auto"/>
                            <w:right w:val="none" w:sz="0" w:space="0" w:color="auto"/>
                          </w:divBdr>
                          <w:divsChild>
                            <w:div w:id="1491674705">
                              <w:marLeft w:val="0"/>
                              <w:marRight w:val="0"/>
                              <w:marTop w:val="120"/>
                              <w:marBottom w:val="360"/>
                              <w:divBdr>
                                <w:top w:val="none" w:sz="0" w:space="0" w:color="auto"/>
                                <w:left w:val="none" w:sz="0" w:space="0" w:color="auto"/>
                                <w:bottom w:val="none" w:sz="0" w:space="0" w:color="auto"/>
                                <w:right w:val="none" w:sz="0" w:space="0" w:color="auto"/>
                              </w:divBdr>
                              <w:divsChild>
                                <w:div w:id="614290122">
                                  <w:marLeft w:val="0"/>
                                  <w:marRight w:val="0"/>
                                  <w:marTop w:val="0"/>
                                  <w:marBottom w:val="0"/>
                                  <w:divBdr>
                                    <w:top w:val="none" w:sz="0" w:space="0" w:color="auto"/>
                                    <w:left w:val="none" w:sz="0" w:space="0" w:color="auto"/>
                                    <w:bottom w:val="none" w:sz="0" w:space="0" w:color="auto"/>
                                    <w:right w:val="none" w:sz="0" w:space="0" w:color="auto"/>
                                  </w:divBdr>
                                </w:div>
                                <w:div w:id="825900369">
                                  <w:marLeft w:val="0"/>
                                  <w:marRight w:val="0"/>
                                  <w:marTop w:val="0"/>
                                  <w:marBottom w:val="0"/>
                                  <w:divBdr>
                                    <w:top w:val="none" w:sz="0" w:space="0" w:color="auto"/>
                                    <w:left w:val="none" w:sz="0" w:space="0" w:color="auto"/>
                                    <w:bottom w:val="none" w:sz="0" w:space="0" w:color="auto"/>
                                    <w:right w:val="none" w:sz="0" w:space="0" w:color="auto"/>
                                  </w:divBdr>
                                </w:div>
                                <w:div w:id="1677881971">
                                  <w:marLeft w:val="0"/>
                                  <w:marRight w:val="0"/>
                                  <w:marTop w:val="0"/>
                                  <w:marBottom w:val="0"/>
                                  <w:divBdr>
                                    <w:top w:val="none" w:sz="0" w:space="0" w:color="auto"/>
                                    <w:left w:val="none" w:sz="0" w:space="0" w:color="auto"/>
                                    <w:bottom w:val="none" w:sz="0" w:space="0" w:color="auto"/>
                                    <w:right w:val="none" w:sz="0" w:space="0" w:color="auto"/>
                                  </w:divBdr>
                                  <w:divsChild>
                                    <w:div w:id="134875563">
                                      <w:marLeft w:val="0"/>
                                      <w:marRight w:val="0"/>
                                      <w:marTop w:val="0"/>
                                      <w:marBottom w:val="0"/>
                                      <w:divBdr>
                                        <w:top w:val="none" w:sz="0" w:space="0" w:color="auto"/>
                                        <w:left w:val="none" w:sz="0" w:space="0" w:color="auto"/>
                                        <w:bottom w:val="none" w:sz="0" w:space="0" w:color="auto"/>
                                        <w:right w:val="none" w:sz="0" w:space="0" w:color="auto"/>
                                      </w:divBdr>
                                    </w:div>
                                  </w:divsChild>
                                </w:div>
                                <w:div w:id="1445035457">
                                  <w:marLeft w:val="0"/>
                                  <w:marRight w:val="0"/>
                                  <w:marTop w:val="0"/>
                                  <w:marBottom w:val="0"/>
                                  <w:divBdr>
                                    <w:top w:val="none" w:sz="0" w:space="0" w:color="auto"/>
                                    <w:left w:val="none" w:sz="0" w:space="0" w:color="auto"/>
                                    <w:bottom w:val="none" w:sz="0" w:space="0" w:color="auto"/>
                                    <w:right w:val="none" w:sz="0" w:space="0" w:color="auto"/>
                                  </w:divBdr>
                                  <w:divsChild>
                                    <w:div w:id="1299534295">
                                      <w:marLeft w:val="0"/>
                                      <w:marRight w:val="0"/>
                                      <w:marTop w:val="0"/>
                                      <w:marBottom w:val="0"/>
                                      <w:divBdr>
                                        <w:top w:val="none" w:sz="0" w:space="0" w:color="auto"/>
                                        <w:left w:val="none" w:sz="0" w:space="0" w:color="auto"/>
                                        <w:bottom w:val="none" w:sz="0" w:space="0" w:color="auto"/>
                                        <w:right w:val="none" w:sz="0" w:space="0" w:color="auto"/>
                                      </w:divBdr>
                                    </w:div>
                                  </w:divsChild>
                                </w:div>
                                <w:div w:id="1108159333">
                                  <w:marLeft w:val="0"/>
                                  <w:marRight w:val="0"/>
                                  <w:marTop w:val="0"/>
                                  <w:marBottom w:val="0"/>
                                  <w:divBdr>
                                    <w:top w:val="none" w:sz="0" w:space="0" w:color="auto"/>
                                    <w:left w:val="none" w:sz="0" w:space="0" w:color="auto"/>
                                    <w:bottom w:val="none" w:sz="0" w:space="0" w:color="auto"/>
                                    <w:right w:val="none" w:sz="0" w:space="0" w:color="auto"/>
                                  </w:divBdr>
                                  <w:divsChild>
                                    <w:div w:id="20313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1206@snu.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1916</Words>
  <Characters>10923</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ksj</dc:creator>
  <cp:lastModifiedBy>Registered User</cp:lastModifiedBy>
  <cp:revision>19</cp:revision>
  <dcterms:created xsi:type="dcterms:W3CDTF">2017-03-06T19:19:00Z</dcterms:created>
  <dcterms:modified xsi:type="dcterms:W3CDTF">2017-03-07T19:58:00Z</dcterms:modified>
</cp:coreProperties>
</file>