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9C83B" w14:textId="77777777" w:rsidR="003E3FD4" w:rsidRPr="000E193E" w:rsidRDefault="003E3FD4" w:rsidP="009C6335">
      <w:pPr>
        <w:bidi w:val="0"/>
        <w:spacing w:after="0" w:line="360" w:lineRule="auto"/>
        <w:jc w:val="both"/>
        <w:rPr>
          <w:rFonts w:ascii="Book Antiqua" w:hAnsi="Book Antiqua"/>
          <w:b/>
          <w:sz w:val="24"/>
          <w:szCs w:val="24"/>
        </w:rPr>
      </w:pPr>
      <w:r w:rsidRPr="000E193E">
        <w:rPr>
          <w:rFonts w:ascii="Book Antiqua" w:hAnsi="Book Antiqua"/>
          <w:b/>
          <w:sz w:val="24"/>
          <w:szCs w:val="24"/>
        </w:rPr>
        <w:t xml:space="preserve">Name of Journal: </w:t>
      </w:r>
      <w:r w:rsidRPr="000E193E">
        <w:rPr>
          <w:rFonts w:ascii="Book Antiqua" w:hAnsi="Book Antiqua"/>
          <w:b/>
          <w:i/>
          <w:iCs/>
          <w:sz w:val="24"/>
          <w:szCs w:val="24"/>
        </w:rPr>
        <w:t>World Journal of Diabetes</w:t>
      </w:r>
    </w:p>
    <w:p w14:paraId="7F234BC8" w14:textId="65378210" w:rsidR="003E3FD4" w:rsidRPr="000E193E" w:rsidRDefault="003E3FD4" w:rsidP="009C6335">
      <w:pPr>
        <w:bidi w:val="0"/>
        <w:spacing w:after="0" w:line="360" w:lineRule="auto"/>
        <w:jc w:val="both"/>
        <w:rPr>
          <w:rFonts w:ascii="Book Antiqua" w:hAnsi="Book Antiqua"/>
          <w:b/>
          <w:sz w:val="24"/>
          <w:szCs w:val="24"/>
          <w:lang w:eastAsia="zh-CN"/>
        </w:rPr>
      </w:pPr>
      <w:r w:rsidRPr="000E193E">
        <w:rPr>
          <w:rFonts w:ascii="Book Antiqua" w:hAnsi="Book Antiqua"/>
          <w:b/>
          <w:sz w:val="24"/>
          <w:szCs w:val="24"/>
        </w:rPr>
        <w:t xml:space="preserve">Manuscript NO: </w:t>
      </w:r>
      <w:r w:rsidRPr="000E193E">
        <w:rPr>
          <w:rFonts w:ascii="Book Antiqua" w:hAnsi="Book Antiqua"/>
          <w:b/>
          <w:sz w:val="24"/>
          <w:szCs w:val="24"/>
          <w:lang w:eastAsia="zh-CN"/>
        </w:rPr>
        <w:t>32910</w:t>
      </w:r>
    </w:p>
    <w:p w14:paraId="081F3B62" w14:textId="77777777" w:rsidR="003E3FD4" w:rsidRPr="000E193E" w:rsidRDefault="003E3FD4" w:rsidP="009C6335">
      <w:pPr>
        <w:bidi w:val="0"/>
        <w:spacing w:after="0" w:line="360" w:lineRule="auto"/>
        <w:jc w:val="both"/>
        <w:rPr>
          <w:rFonts w:ascii="Book Antiqua" w:hAnsi="Book Antiqua"/>
          <w:b/>
          <w:sz w:val="24"/>
          <w:szCs w:val="24"/>
          <w:lang w:eastAsia="zh-CN"/>
        </w:rPr>
      </w:pPr>
      <w:r w:rsidRPr="000E193E">
        <w:rPr>
          <w:rFonts w:ascii="Book Antiqua" w:hAnsi="Book Antiqua"/>
          <w:b/>
          <w:sz w:val="24"/>
          <w:szCs w:val="24"/>
        </w:rPr>
        <w:t>Manuscript Type: Original Article</w:t>
      </w:r>
    </w:p>
    <w:p w14:paraId="6D996426" w14:textId="77777777" w:rsidR="003E3FD4" w:rsidRPr="000E193E" w:rsidRDefault="003E3FD4" w:rsidP="009C6335">
      <w:pPr>
        <w:bidi w:val="0"/>
        <w:spacing w:after="0" w:line="360" w:lineRule="auto"/>
        <w:jc w:val="both"/>
        <w:rPr>
          <w:rFonts w:ascii="Book Antiqua" w:hAnsi="Book Antiqua"/>
          <w:b/>
          <w:sz w:val="24"/>
          <w:szCs w:val="24"/>
          <w:lang w:eastAsia="zh-CN"/>
        </w:rPr>
      </w:pPr>
    </w:p>
    <w:p w14:paraId="3135DE84" w14:textId="77777777" w:rsidR="003E3FD4" w:rsidRPr="000E193E" w:rsidRDefault="003E3FD4" w:rsidP="009C6335">
      <w:pPr>
        <w:bidi w:val="0"/>
        <w:spacing w:after="0" w:line="360" w:lineRule="auto"/>
        <w:jc w:val="both"/>
        <w:rPr>
          <w:rFonts w:ascii="Book Antiqua" w:hAnsi="Book Antiqua"/>
          <w:b/>
          <w:i/>
          <w:sz w:val="24"/>
          <w:szCs w:val="24"/>
          <w:lang w:eastAsia="zh-CN"/>
        </w:rPr>
      </w:pPr>
      <w:r w:rsidRPr="000E193E">
        <w:rPr>
          <w:rFonts w:ascii="Book Antiqua" w:hAnsi="Book Antiqua"/>
          <w:b/>
          <w:i/>
          <w:sz w:val="24"/>
          <w:szCs w:val="24"/>
        </w:rPr>
        <w:t>Observational Study</w:t>
      </w:r>
    </w:p>
    <w:p w14:paraId="29821A62" w14:textId="1BE9B61E" w:rsidR="008D37D5" w:rsidRPr="000E193E" w:rsidRDefault="008D37D5" w:rsidP="009C6335">
      <w:pPr>
        <w:bidi w:val="0"/>
        <w:spacing w:after="0" w:line="360" w:lineRule="auto"/>
        <w:jc w:val="both"/>
        <w:rPr>
          <w:rFonts w:ascii="Book Antiqua" w:hAnsi="Book Antiqua" w:cstheme="majorBidi"/>
          <w:b/>
          <w:bCs/>
          <w:sz w:val="24"/>
          <w:szCs w:val="24"/>
          <w:lang w:eastAsia="zh-CN"/>
        </w:rPr>
      </w:pPr>
      <w:proofErr w:type="spellStart"/>
      <w:r w:rsidRPr="000E193E">
        <w:rPr>
          <w:rFonts w:ascii="Book Antiqua" w:hAnsi="Book Antiqua" w:cstheme="majorBidi"/>
          <w:b/>
          <w:sz w:val="24"/>
          <w:szCs w:val="24"/>
        </w:rPr>
        <w:t>Clinico</w:t>
      </w:r>
      <w:proofErr w:type="spellEnd"/>
      <w:r w:rsidRPr="000E193E">
        <w:rPr>
          <w:rFonts w:ascii="Book Antiqua" w:hAnsi="Book Antiqua" w:cstheme="majorBidi"/>
          <w:b/>
          <w:sz w:val="24"/>
          <w:szCs w:val="24"/>
        </w:rPr>
        <w:t>-epidemiological factors of health related quality of life among people with type 2 diabetes</w:t>
      </w:r>
      <w:r w:rsidRPr="000E193E">
        <w:rPr>
          <w:rFonts w:ascii="Book Antiqua" w:hAnsi="Book Antiqua" w:cstheme="majorBidi"/>
          <w:b/>
          <w:bCs/>
          <w:sz w:val="24"/>
          <w:szCs w:val="24"/>
        </w:rPr>
        <w:t xml:space="preserve"> </w:t>
      </w:r>
    </w:p>
    <w:p w14:paraId="6C3C7489" w14:textId="77777777" w:rsidR="003E3FD4" w:rsidRPr="000E193E" w:rsidRDefault="003E3FD4" w:rsidP="009C6335">
      <w:pPr>
        <w:bidi w:val="0"/>
        <w:spacing w:after="0" w:line="360" w:lineRule="auto"/>
        <w:jc w:val="both"/>
        <w:rPr>
          <w:rFonts w:ascii="Book Antiqua" w:hAnsi="Book Antiqua" w:cstheme="majorBidi"/>
          <w:b/>
          <w:bCs/>
          <w:sz w:val="24"/>
          <w:szCs w:val="24"/>
          <w:lang w:eastAsia="zh-CN"/>
        </w:rPr>
      </w:pPr>
    </w:p>
    <w:p w14:paraId="709480C8" w14:textId="3D76D0F3" w:rsidR="0040078A" w:rsidRPr="000E193E" w:rsidRDefault="0040078A" w:rsidP="009C6335">
      <w:pPr>
        <w:bidi w:val="0"/>
        <w:spacing w:after="0" w:line="360" w:lineRule="auto"/>
        <w:jc w:val="both"/>
        <w:rPr>
          <w:rFonts w:ascii="Book Antiqua" w:hAnsi="Book Antiqua" w:cstheme="majorBidi"/>
          <w:sz w:val="24"/>
          <w:szCs w:val="24"/>
          <w:lang w:eastAsia="zh-CN"/>
        </w:rPr>
      </w:pPr>
      <w:proofErr w:type="spellStart"/>
      <w:r w:rsidRPr="000E193E">
        <w:rPr>
          <w:rFonts w:ascii="Book Antiqua" w:hAnsi="Book Antiqua" w:cstheme="majorBidi"/>
          <w:sz w:val="24"/>
          <w:szCs w:val="24"/>
        </w:rPr>
        <w:t>Mamaghanian</w:t>
      </w:r>
      <w:proofErr w:type="spellEnd"/>
      <w:r w:rsidRPr="000E193E">
        <w:rPr>
          <w:rFonts w:ascii="Book Antiqua" w:hAnsi="Book Antiqua" w:cstheme="majorBidi"/>
          <w:sz w:val="24"/>
          <w:szCs w:val="24"/>
          <w:lang w:eastAsia="zh-CN"/>
        </w:rPr>
        <w:t xml:space="preserve"> A </w:t>
      </w:r>
      <w:r w:rsidRPr="000E193E">
        <w:rPr>
          <w:rFonts w:ascii="Book Antiqua" w:hAnsi="Book Antiqua" w:cstheme="majorBidi"/>
          <w:i/>
          <w:sz w:val="24"/>
          <w:szCs w:val="24"/>
          <w:lang w:eastAsia="zh-CN"/>
        </w:rPr>
        <w:t>et al.</w:t>
      </w:r>
      <w:r w:rsidRPr="000E193E">
        <w:rPr>
          <w:rFonts w:ascii="Book Antiqua" w:hAnsi="Book Antiqua" w:cstheme="majorBidi"/>
          <w:sz w:val="24"/>
          <w:szCs w:val="24"/>
        </w:rPr>
        <w:t xml:space="preserve"> </w:t>
      </w:r>
      <w:proofErr w:type="spellStart"/>
      <w:r w:rsidRPr="000E193E">
        <w:rPr>
          <w:rFonts w:ascii="Book Antiqua" w:hAnsi="Book Antiqua" w:cstheme="majorBidi"/>
          <w:sz w:val="24"/>
          <w:szCs w:val="24"/>
        </w:rPr>
        <w:t>Clinico</w:t>
      </w:r>
      <w:proofErr w:type="spellEnd"/>
      <w:r w:rsidRPr="000E193E">
        <w:rPr>
          <w:rFonts w:ascii="Book Antiqua" w:hAnsi="Book Antiqua" w:cstheme="majorBidi"/>
          <w:sz w:val="24"/>
          <w:szCs w:val="24"/>
        </w:rPr>
        <w:t xml:space="preserve">-epidemiological factors of </w:t>
      </w:r>
      <w:r w:rsidR="00EA11C7" w:rsidRPr="000E193E">
        <w:rPr>
          <w:rFonts w:ascii="Book Antiqua" w:hAnsi="Book Antiqua" w:cstheme="majorBidi"/>
          <w:sz w:val="24"/>
          <w:szCs w:val="24"/>
        </w:rPr>
        <w:t>HRQOL</w:t>
      </w:r>
    </w:p>
    <w:p w14:paraId="6A704859" w14:textId="77777777" w:rsidR="0040078A" w:rsidRPr="000E193E" w:rsidRDefault="0040078A" w:rsidP="009C6335">
      <w:pPr>
        <w:bidi w:val="0"/>
        <w:spacing w:after="0" w:line="360" w:lineRule="auto"/>
        <w:jc w:val="both"/>
        <w:rPr>
          <w:rFonts w:ascii="Book Antiqua" w:hAnsi="Book Antiqua" w:cstheme="majorBidi"/>
          <w:b/>
          <w:bCs/>
          <w:sz w:val="24"/>
          <w:szCs w:val="24"/>
          <w:lang w:eastAsia="zh-CN"/>
        </w:rPr>
      </w:pPr>
    </w:p>
    <w:p w14:paraId="5872092E" w14:textId="654F7086" w:rsidR="003E3FD4" w:rsidRPr="000E193E" w:rsidRDefault="003E3FD4" w:rsidP="009C6335">
      <w:pPr>
        <w:bidi w:val="0"/>
        <w:spacing w:after="0" w:line="360" w:lineRule="auto"/>
        <w:jc w:val="both"/>
        <w:rPr>
          <w:rFonts w:ascii="Book Antiqua" w:hAnsi="Book Antiqua" w:cstheme="majorBidi"/>
          <w:b/>
          <w:sz w:val="24"/>
          <w:szCs w:val="24"/>
          <w:vertAlign w:val="superscript"/>
          <w:lang w:eastAsia="zh-CN"/>
        </w:rPr>
      </w:pPr>
      <w:proofErr w:type="spellStart"/>
      <w:r w:rsidRPr="000E193E">
        <w:rPr>
          <w:rFonts w:ascii="Book Antiqua" w:hAnsi="Book Antiqua" w:cstheme="majorBidi"/>
          <w:b/>
          <w:sz w:val="24"/>
          <w:szCs w:val="24"/>
        </w:rPr>
        <w:t>Azra</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Mamaghanian</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Seyed</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Morteza</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Shamshirgaran</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Nayyereh</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Aiminisani</w:t>
      </w:r>
      <w:proofErr w:type="spellEnd"/>
      <w:r w:rsidRPr="000E193E">
        <w:rPr>
          <w:rFonts w:ascii="Book Antiqua" w:hAnsi="Book Antiqua" w:cstheme="majorBidi"/>
          <w:b/>
          <w:sz w:val="24"/>
          <w:szCs w:val="24"/>
        </w:rPr>
        <w:t xml:space="preserve">, Akbar </w:t>
      </w:r>
      <w:proofErr w:type="spellStart"/>
      <w:r w:rsidRPr="000E193E">
        <w:rPr>
          <w:rFonts w:ascii="Book Antiqua" w:hAnsi="Book Antiqua" w:cstheme="majorBidi"/>
          <w:b/>
          <w:sz w:val="24"/>
          <w:szCs w:val="24"/>
        </w:rPr>
        <w:t>Aliasgarzadeh</w:t>
      </w:r>
      <w:proofErr w:type="spellEnd"/>
    </w:p>
    <w:p w14:paraId="2EB1221D" w14:textId="77777777" w:rsidR="00CE5881" w:rsidRPr="000E193E" w:rsidRDefault="00CE5881" w:rsidP="009C6335">
      <w:pPr>
        <w:bidi w:val="0"/>
        <w:spacing w:after="0" w:line="360" w:lineRule="auto"/>
        <w:jc w:val="both"/>
        <w:rPr>
          <w:rFonts w:ascii="Book Antiqua" w:hAnsi="Book Antiqua" w:cs="Times New Roman"/>
          <w:sz w:val="24"/>
          <w:szCs w:val="24"/>
          <w:vertAlign w:val="superscript"/>
          <w:lang w:eastAsia="zh-CN"/>
        </w:rPr>
      </w:pPr>
    </w:p>
    <w:p w14:paraId="2363C988" w14:textId="0FCFB721" w:rsidR="007542B8" w:rsidRPr="000E193E" w:rsidRDefault="00CE5881" w:rsidP="009C6335">
      <w:pPr>
        <w:bidi w:val="0"/>
        <w:spacing w:after="0" w:line="360" w:lineRule="auto"/>
        <w:jc w:val="both"/>
        <w:rPr>
          <w:rFonts w:ascii="Book Antiqua" w:eastAsia="Times New Roman" w:hAnsi="Book Antiqua" w:cs="Times New Roman"/>
          <w:sz w:val="24"/>
          <w:szCs w:val="24"/>
        </w:rPr>
      </w:pPr>
      <w:proofErr w:type="spellStart"/>
      <w:r w:rsidRPr="000E193E">
        <w:rPr>
          <w:rFonts w:ascii="Book Antiqua" w:hAnsi="Book Antiqua" w:cstheme="majorBidi"/>
          <w:b/>
          <w:sz w:val="24"/>
          <w:szCs w:val="24"/>
        </w:rPr>
        <w:t>Azra</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Mamaghanian</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Seyed</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Morteza</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Shamshirgaran</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Nayyereh</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Aiminisani</w:t>
      </w:r>
      <w:proofErr w:type="spellEnd"/>
      <w:r w:rsidRPr="000E193E">
        <w:rPr>
          <w:rFonts w:ascii="Book Antiqua" w:hAnsi="Book Antiqua" w:cstheme="majorBidi"/>
          <w:b/>
          <w:sz w:val="24"/>
          <w:szCs w:val="24"/>
        </w:rPr>
        <w:t>,</w:t>
      </w:r>
      <w:r w:rsidRPr="000E193E">
        <w:rPr>
          <w:rFonts w:ascii="Book Antiqua" w:hAnsi="Book Antiqua" w:cstheme="majorBidi"/>
          <w:b/>
          <w:sz w:val="24"/>
          <w:szCs w:val="24"/>
          <w:lang w:eastAsia="zh-CN"/>
        </w:rPr>
        <w:t xml:space="preserve"> </w:t>
      </w:r>
      <w:r w:rsidR="007542B8" w:rsidRPr="000E193E">
        <w:rPr>
          <w:rFonts w:ascii="Book Antiqua" w:eastAsia="Times New Roman" w:hAnsi="Book Antiqua" w:cs="Times New Roman"/>
          <w:sz w:val="24"/>
          <w:szCs w:val="24"/>
        </w:rPr>
        <w:t>Department of Statistics and Epidemiology, School of Health Sciences Tabriz University of Medical Sciences, Tabriz</w:t>
      </w:r>
      <w:r w:rsidR="0040078A" w:rsidRPr="000E193E">
        <w:rPr>
          <w:rFonts w:ascii="Book Antiqua" w:hAnsi="Book Antiqua" w:cs="Times New Roman"/>
          <w:sz w:val="24"/>
          <w:szCs w:val="24"/>
          <w:lang w:eastAsia="zh-CN"/>
        </w:rPr>
        <w:t xml:space="preserve"> </w:t>
      </w:r>
      <w:r w:rsidR="0040078A" w:rsidRPr="000E193E">
        <w:rPr>
          <w:rFonts w:ascii="Book Antiqua" w:eastAsia="Times New Roman" w:hAnsi="Book Antiqua" w:cs="Times New Roman"/>
          <w:sz w:val="24"/>
          <w:szCs w:val="24"/>
          <w:rtl/>
        </w:rPr>
        <w:t>5165665931</w:t>
      </w:r>
      <w:r w:rsidR="007542B8" w:rsidRPr="000E193E">
        <w:rPr>
          <w:rFonts w:ascii="Book Antiqua" w:eastAsia="Times New Roman" w:hAnsi="Book Antiqua" w:cs="Times New Roman"/>
          <w:sz w:val="24"/>
          <w:szCs w:val="24"/>
        </w:rPr>
        <w:t>, Iran</w:t>
      </w:r>
      <w:r w:rsidR="0063502B" w:rsidRPr="000E193E">
        <w:rPr>
          <w:rFonts w:ascii="Book Antiqua" w:eastAsia="Times New Roman" w:hAnsi="Book Antiqua" w:cs="Times New Roman"/>
          <w:sz w:val="24"/>
          <w:szCs w:val="24"/>
        </w:rPr>
        <w:t xml:space="preserve"> </w:t>
      </w:r>
    </w:p>
    <w:p w14:paraId="1E251628" w14:textId="77777777" w:rsidR="00CE5881" w:rsidRPr="000E193E" w:rsidRDefault="00CE5881" w:rsidP="009C6335">
      <w:pPr>
        <w:bidi w:val="0"/>
        <w:spacing w:after="0" w:line="360" w:lineRule="auto"/>
        <w:jc w:val="both"/>
        <w:rPr>
          <w:rFonts w:ascii="Book Antiqua" w:hAnsi="Book Antiqua" w:cs="Times New Roman"/>
          <w:sz w:val="24"/>
          <w:szCs w:val="24"/>
          <w:vertAlign w:val="superscript"/>
          <w:lang w:eastAsia="zh-CN"/>
        </w:rPr>
      </w:pPr>
    </w:p>
    <w:p w14:paraId="46371D67" w14:textId="59FEC6FF" w:rsidR="007542B8" w:rsidRPr="000E193E" w:rsidRDefault="00CE5881" w:rsidP="009C6335">
      <w:pPr>
        <w:bidi w:val="0"/>
        <w:spacing w:after="0" w:line="360" w:lineRule="auto"/>
        <w:jc w:val="both"/>
        <w:rPr>
          <w:rFonts w:ascii="Book Antiqua" w:eastAsia="Times New Roman" w:hAnsi="Book Antiqua" w:cs="Times New Roman"/>
          <w:sz w:val="24"/>
          <w:szCs w:val="24"/>
        </w:rPr>
      </w:pPr>
      <w:proofErr w:type="spellStart"/>
      <w:r w:rsidRPr="000E193E">
        <w:rPr>
          <w:rFonts w:ascii="Book Antiqua" w:hAnsi="Book Antiqua" w:cstheme="majorBidi"/>
          <w:b/>
          <w:sz w:val="24"/>
          <w:szCs w:val="24"/>
        </w:rPr>
        <w:t>Seyed</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Morteza</w:t>
      </w:r>
      <w:proofErr w:type="spellEnd"/>
      <w:r w:rsidRPr="000E193E">
        <w:rPr>
          <w:rFonts w:ascii="Book Antiqua" w:hAnsi="Book Antiqua" w:cstheme="majorBidi"/>
          <w:b/>
          <w:sz w:val="24"/>
          <w:szCs w:val="24"/>
        </w:rPr>
        <w:t xml:space="preserve"> </w:t>
      </w:r>
      <w:proofErr w:type="spellStart"/>
      <w:r w:rsidRPr="000E193E">
        <w:rPr>
          <w:rFonts w:ascii="Book Antiqua" w:hAnsi="Book Antiqua" w:cstheme="majorBidi"/>
          <w:b/>
          <w:sz w:val="24"/>
          <w:szCs w:val="24"/>
        </w:rPr>
        <w:t>Shamshirgaran</w:t>
      </w:r>
      <w:proofErr w:type="spellEnd"/>
      <w:r w:rsidRPr="000E193E">
        <w:rPr>
          <w:rFonts w:ascii="Book Antiqua" w:hAnsi="Book Antiqua" w:cstheme="majorBidi"/>
          <w:b/>
          <w:sz w:val="24"/>
          <w:szCs w:val="24"/>
        </w:rPr>
        <w:t>,</w:t>
      </w:r>
      <w:r w:rsidRPr="000E193E">
        <w:rPr>
          <w:rFonts w:ascii="Book Antiqua" w:hAnsi="Book Antiqua" w:cstheme="majorBidi"/>
          <w:b/>
          <w:sz w:val="24"/>
          <w:szCs w:val="24"/>
          <w:lang w:eastAsia="zh-CN"/>
        </w:rPr>
        <w:t xml:space="preserve"> </w:t>
      </w:r>
      <w:r w:rsidR="007542B8" w:rsidRPr="000E193E">
        <w:rPr>
          <w:rFonts w:ascii="Book Antiqua" w:eastAsia="Times New Roman" w:hAnsi="Book Antiqua" w:cs="Times New Roman"/>
          <w:sz w:val="24"/>
          <w:szCs w:val="24"/>
        </w:rPr>
        <w:t>Road Traffic Injury Research Center, Tabriz University of Medical Sciences, Tabriz</w:t>
      </w:r>
      <w:r w:rsidR="0040078A" w:rsidRPr="000E193E">
        <w:rPr>
          <w:rFonts w:ascii="Book Antiqua" w:hAnsi="Book Antiqua" w:cs="Times New Roman"/>
          <w:sz w:val="24"/>
          <w:szCs w:val="24"/>
          <w:lang w:eastAsia="zh-CN"/>
        </w:rPr>
        <w:t xml:space="preserve"> </w:t>
      </w:r>
      <w:r w:rsidR="0040078A" w:rsidRPr="000E193E">
        <w:rPr>
          <w:rFonts w:ascii="Book Antiqua" w:eastAsia="Times New Roman" w:hAnsi="Book Antiqua" w:cs="Times New Roman"/>
          <w:sz w:val="24"/>
          <w:szCs w:val="24"/>
          <w:rtl/>
        </w:rPr>
        <w:t>5165665931</w:t>
      </w:r>
      <w:r w:rsidR="007542B8" w:rsidRPr="000E193E">
        <w:rPr>
          <w:rFonts w:ascii="Book Antiqua" w:eastAsia="Times New Roman" w:hAnsi="Book Antiqua" w:cs="Times New Roman"/>
          <w:sz w:val="24"/>
          <w:szCs w:val="24"/>
        </w:rPr>
        <w:t>,</w:t>
      </w:r>
      <w:r w:rsidR="0040078A" w:rsidRPr="000E193E">
        <w:rPr>
          <w:rFonts w:ascii="Book Antiqua" w:hAnsi="Book Antiqua" w:cs="Times New Roman"/>
          <w:sz w:val="24"/>
          <w:szCs w:val="24"/>
          <w:lang w:eastAsia="zh-CN"/>
        </w:rPr>
        <w:t xml:space="preserve"> </w:t>
      </w:r>
      <w:r w:rsidR="007542B8" w:rsidRPr="000E193E">
        <w:rPr>
          <w:rFonts w:ascii="Book Antiqua" w:eastAsia="Times New Roman" w:hAnsi="Book Antiqua" w:cs="Times New Roman"/>
          <w:sz w:val="24"/>
          <w:szCs w:val="24"/>
        </w:rPr>
        <w:t>Iran</w:t>
      </w:r>
      <w:r w:rsidR="00EC6EC5" w:rsidRPr="000E193E">
        <w:rPr>
          <w:rFonts w:ascii="Book Antiqua" w:eastAsia="Times New Roman" w:hAnsi="Book Antiqua" w:cs="Times New Roman"/>
          <w:sz w:val="24"/>
          <w:szCs w:val="24"/>
        </w:rPr>
        <w:t xml:space="preserve"> </w:t>
      </w:r>
    </w:p>
    <w:p w14:paraId="600C7C05" w14:textId="77777777" w:rsidR="00CE5881" w:rsidRPr="000E193E" w:rsidRDefault="00CE5881" w:rsidP="009C6335">
      <w:pPr>
        <w:bidi w:val="0"/>
        <w:spacing w:after="0" w:line="360" w:lineRule="auto"/>
        <w:jc w:val="both"/>
        <w:rPr>
          <w:rFonts w:ascii="Book Antiqua" w:hAnsi="Book Antiqua" w:cs="Times New Roman"/>
          <w:sz w:val="24"/>
          <w:szCs w:val="24"/>
          <w:vertAlign w:val="superscript"/>
          <w:lang w:eastAsia="zh-CN"/>
        </w:rPr>
      </w:pPr>
    </w:p>
    <w:p w14:paraId="4ED8E2B5" w14:textId="44D95130" w:rsidR="007542B8" w:rsidRPr="000E193E" w:rsidRDefault="00CE5881" w:rsidP="009C6335">
      <w:pPr>
        <w:bidi w:val="0"/>
        <w:spacing w:after="0" w:line="360" w:lineRule="auto"/>
        <w:jc w:val="both"/>
        <w:rPr>
          <w:rFonts w:ascii="Book Antiqua" w:hAnsi="Book Antiqua" w:cs="Times New Roman"/>
          <w:sz w:val="24"/>
          <w:szCs w:val="24"/>
          <w:lang w:eastAsia="zh-CN"/>
        </w:rPr>
      </w:pPr>
      <w:r w:rsidRPr="000E193E">
        <w:rPr>
          <w:rFonts w:ascii="Book Antiqua" w:hAnsi="Book Antiqua" w:cstheme="majorBidi"/>
          <w:b/>
          <w:sz w:val="24"/>
          <w:szCs w:val="24"/>
        </w:rPr>
        <w:t xml:space="preserve">Akbar </w:t>
      </w:r>
      <w:proofErr w:type="spellStart"/>
      <w:r w:rsidRPr="000E193E">
        <w:rPr>
          <w:rFonts w:ascii="Book Antiqua" w:hAnsi="Book Antiqua" w:cstheme="majorBidi"/>
          <w:b/>
          <w:sz w:val="24"/>
          <w:szCs w:val="24"/>
        </w:rPr>
        <w:t>Aliasgarzadeh</w:t>
      </w:r>
      <w:proofErr w:type="spellEnd"/>
      <w:r w:rsidRPr="000E193E">
        <w:rPr>
          <w:rFonts w:ascii="Book Antiqua" w:hAnsi="Book Antiqua" w:cstheme="majorBidi"/>
          <w:b/>
          <w:sz w:val="24"/>
          <w:szCs w:val="24"/>
          <w:lang w:eastAsia="zh-CN"/>
        </w:rPr>
        <w:t>,</w:t>
      </w:r>
      <w:r w:rsidRPr="000E193E">
        <w:rPr>
          <w:rFonts w:ascii="Book Antiqua" w:eastAsia="Times New Roman" w:hAnsi="Book Antiqua" w:cs="Times New Roman"/>
          <w:sz w:val="24"/>
          <w:szCs w:val="24"/>
        </w:rPr>
        <w:t xml:space="preserve"> </w:t>
      </w:r>
      <w:r w:rsidR="007542B8" w:rsidRPr="000E193E">
        <w:rPr>
          <w:rFonts w:ascii="Book Antiqua" w:eastAsia="Times New Roman" w:hAnsi="Book Antiqua" w:cs="Times New Roman"/>
          <w:sz w:val="24"/>
          <w:szCs w:val="24"/>
        </w:rPr>
        <w:t>Endocrine Research Center, Tabriz University of Medical Sciences, Tabriz</w:t>
      </w:r>
      <w:r w:rsidR="0040078A" w:rsidRPr="000E193E">
        <w:rPr>
          <w:rFonts w:ascii="Book Antiqua" w:hAnsi="Book Antiqua" w:cs="Times New Roman"/>
          <w:sz w:val="24"/>
          <w:szCs w:val="24"/>
          <w:lang w:eastAsia="zh-CN"/>
        </w:rPr>
        <w:t xml:space="preserve"> </w:t>
      </w:r>
      <w:r w:rsidR="0040078A" w:rsidRPr="000E193E">
        <w:rPr>
          <w:rFonts w:ascii="Book Antiqua" w:eastAsia="Times New Roman" w:hAnsi="Book Antiqua" w:cs="Times New Roman"/>
          <w:sz w:val="24"/>
          <w:szCs w:val="24"/>
          <w:rtl/>
        </w:rPr>
        <w:t>5165665931</w:t>
      </w:r>
      <w:r w:rsidR="007542B8" w:rsidRPr="000E193E">
        <w:rPr>
          <w:rFonts w:ascii="Book Antiqua" w:eastAsia="Times New Roman" w:hAnsi="Book Antiqua" w:cs="Times New Roman"/>
          <w:sz w:val="24"/>
          <w:szCs w:val="24"/>
        </w:rPr>
        <w:t>, Iran</w:t>
      </w:r>
      <w:r w:rsidR="00EC6EC5" w:rsidRPr="000E193E">
        <w:rPr>
          <w:rFonts w:ascii="Book Antiqua" w:eastAsia="Times New Roman" w:hAnsi="Book Antiqua" w:cs="Times New Roman"/>
          <w:sz w:val="24"/>
          <w:szCs w:val="24"/>
        </w:rPr>
        <w:t xml:space="preserve"> </w:t>
      </w:r>
    </w:p>
    <w:p w14:paraId="7C6559F6" w14:textId="77777777" w:rsidR="00181E52" w:rsidRPr="000E193E" w:rsidRDefault="00181E52" w:rsidP="009C6335">
      <w:pPr>
        <w:bidi w:val="0"/>
        <w:spacing w:after="0" w:line="360" w:lineRule="auto"/>
        <w:jc w:val="both"/>
        <w:rPr>
          <w:rFonts w:ascii="Book Antiqua" w:hAnsi="Book Antiqua" w:cstheme="majorBidi"/>
          <w:sz w:val="24"/>
          <w:szCs w:val="24"/>
          <w:lang w:eastAsia="zh-CN"/>
        </w:rPr>
      </w:pPr>
    </w:p>
    <w:p w14:paraId="2AF46BD5" w14:textId="365F12BB" w:rsidR="000B1EF6" w:rsidRPr="000E193E" w:rsidRDefault="00181E52" w:rsidP="009C6335">
      <w:pPr>
        <w:tabs>
          <w:tab w:val="num" w:pos="720"/>
        </w:tabs>
        <w:bidi w:val="0"/>
        <w:spacing w:after="0" w:line="360" w:lineRule="auto"/>
        <w:jc w:val="both"/>
        <w:rPr>
          <w:rFonts w:ascii="Book Antiqua" w:hAnsi="Book Antiqua" w:cs="Times New Roman"/>
          <w:sz w:val="24"/>
          <w:szCs w:val="24"/>
          <w:lang w:eastAsia="zh-CN"/>
        </w:rPr>
      </w:pPr>
      <w:r w:rsidRPr="000E193E">
        <w:rPr>
          <w:rFonts w:ascii="Book Antiqua" w:hAnsi="Book Antiqua"/>
          <w:b/>
          <w:sz w:val="24"/>
          <w:szCs w:val="24"/>
        </w:rPr>
        <w:t>Author contributions:</w:t>
      </w:r>
      <w:r w:rsidR="007542B8" w:rsidRPr="000E193E">
        <w:rPr>
          <w:rFonts w:ascii="Book Antiqua" w:eastAsia="Times New Roman" w:hAnsi="Book Antiqua" w:cs="Times New Roman"/>
          <w:sz w:val="24"/>
          <w:szCs w:val="24"/>
        </w:rPr>
        <w:t xml:space="preserve"> </w:t>
      </w:r>
      <w:r w:rsidR="00615167" w:rsidRPr="000E193E">
        <w:rPr>
          <w:rFonts w:ascii="Book Antiqua" w:eastAsia="Times New Roman" w:hAnsi="Book Antiqua" w:cs="Times New Roman"/>
          <w:sz w:val="24"/>
          <w:szCs w:val="24"/>
        </w:rPr>
        <w:t>All authors were involved in design of the study</w:t>
      </w:r>
      <w:r w:rsidR="008914EB" w:rsidRPr="000E193E">
        <w:rPr>
          <w:rFonts w:ascii="Book Antiqua" w:hAnsi="Book Antiqua" w:cs="Times New Roman"/>
          <w:sz w:val="24"/>
          <w:szCs w:val="24"/>
          <w:lang w:eastAsia="zh-CN"/>
        </w:rPr>
        <w:t>;</w:t>
      </w:r>
      <w:r w:rsidR="00615167" w:rsidRPr="000E193E">
        <w:rPr>
          <w:rFonts w:ascii="Book Antiqua" w:eastAsia="Times New Roman" w:hAnsi="Book Antiqua" w:cs="Times New Roman"/>
          <w:sz w:val="24"/>
          <w:szCs w:val="24"/>
        </w:rPr>
        <w:t xml:space="preserve"> </w:t>
      </w:r>
      <w:proofErr w:type="spellStart"/>
      <w:r w:rsidR="008914EB" w:rsidRPr="000E193E">
        <w:rPr>
          <w:rFonts w:ascii="Book Antiqua" w:hAnsi="Book Antiqua" w:cstheme="majorBidi"/>
          <w:sz w:val="24"/>
          <w:szCs w:val="24"/>
        </w:rPr>
        <w:t>Mamaghanian</w:t>
      </w:r>
      <w:proofErr w:type="spellEnd"/>
      <w:r w:rsidR="008914EB" w:rsidRPr="000E193E">
        <w:rPr>
          <w:rFonts w:ascii="Book Antiqua" w:eastAsia="Times New Roman" w:hAnsi="Book Antiqua" w:cs="Times New Roman"/>
          <w:sz w:val="24"/>
          <w:szCs w:val="24"/>
        </w:rPr>
        <w:t xml:space="preserve"> A</w:t>
      </w:r>
      <w:r w:rsidR="00615167" w:rsidRPr="000E193E">
        <w:rPr>
          <w:rFonts w:ascii="Book Antiqua" w:eastAsia="Times New Roman" w:hAnsi="Book Antiqua" w:cs="Times New Roman"/>
          <w:sz w:val="24"/>
          <w:szCs w:val="24"/>
        </w:rPr>
        <w:t xml:space="preserve"> was responsible for collection and assembly of data and contributed to data analysis</w:t>
      </w:r>
      <w:r w:rsidR="008914EB" w:rsidRPr="000E193E">
        <w:rPr>
          <w:rFonts w:ascii="Book Antiqua" w:hAnsi="Book Antiqua" w:cs="Times New Roman"/>
          <w:sz w:val="24"/>
          <w:szCs w:val="24"/>
          <w:lang w:eastAsia="zh-CN"/>
        </w:rPr>
        <w:t>;</w:t>
      </w:r>
      <w:r w:rsidR="00615167" w:rsidRPr="000E193E">
        <w:rPr>
          <w:rFonts w:ascii="Book Antiqua" w:eastAsia="Times New Roman" w:hAnsi="Book Antiqua" w:cs="Times New Roman"/>
          <w:sz w:val="24"/>
          <w:szCs w:val="24"/>
        </w:rPr>
        <w:t xml:space="preserve"> </w:t>
      </w:r>
      <w:proofErr w:type="spellStart"/>
      <w:r w:rsidR="008914EB" w:rsidRPr="000E193E">
        <w:rPr>
          <w:rFonts w:ascii="Book Antiqua" w:hAnsi="Book Antiqua" w:cstheme="majorBidi"/>
          <w:sz w:val="24"/>
          <w:szCs w:val="24"/>
        </w:rPr>
        <w:t>Shamshirgaran</w:t>
      </w:r>
      <w:proofErr w:type="spellEnd"/>
      <w:r w:rsidR="008914EB" w:rsidRPr="000E193E">
        <w:rPr>
          <w:rFonts w:ascii="Book Antiqua" w:eastAsia="Times New Roman" w:hAnsi="Book Antiqua" w:cs="Times New Roman"/>
          <w:sz w:val="24"/>
          <w:szCs w:val="24"/>
        </w:rPr>
        <w:t xml:space="preserve"> SM</w:t>
      </w:r>
      <w:r w:rsidR="00615167" w:rsidRPr="000E193E">
        <w:rPr>
          <w:rFonts w:ascii="Book Antiqua" w:eastAsia="Times New Roman" w:hAnsi="Book Antiqua" w:cs="Times New Roman"/>
          <w:sz w:val="24"/>
          <w:szCs w:val="24"/>
        </w:rPr>
        <w:t xml:space="preserve"> was responsible for provision of study material and drafted the manuscript</w:t>
      </w:r>
      <w:r w:rsidR="008914EB" w:rsidRPr="000E193E">
        <w:rPr>
          <w:rFonts w:ascii="Book Antiqua" w:hAnsi="Book Antiqua" w:cs="Times New Roman"/>
          <w:sz w:val="24"/>
          <w:szCs w:val="24"/>
          <w:lang w:eastAsia="zh-CN"/>
        </w:rPr>
        <w:t>;</w:t>
      </w:r>
      <w:r w:rsidR="00615167" w:rsidRPr="000E193E">
        <w:rPr>
          <w:rFonts w:ascii="Book Antiqua" w:eastAsia="Times New Roman" w:hAnsi="Book Antiqua" w:cs="Times New Roman"/>
          <w:sz w:val="24"/>
          <w:szCs w:val="24"/>
        </w:rPr>
        <w:t xml:space="preserve"> </w:t>
      </w:r>
      <w:proofErr w:type="spellStart"/>
      <w:r w:rsidR="008914EB" w:rsidRPr="000E193E">
        <w:rPr>
          <w:rFonts w:ascii="Book Antiqua" w:hAnsi="Book Antiqua" w:cstheme="majorBidi"/>
          <w:sz w:val="24"/>
          <w:szCs w:val="24"/>
        </w:rPr>
        <w:t>Shamshirgaran</w:t>
      </w:r>
      <w:proofErr w:type="spellEnd"/>
      <w:r w:rsidR="008914EB" w:rsidRPr="000E193E">
        <w:rPr>
          <w:rFonts w:ascii="Book Antiqua" w:eastAsia="Times New Roman" w:hAnsi="Book Antiqua" w:cs="Times New Roman"/>
          <w:sz w:val="24"/>
          <w:szCs w:val="24"/>
        </w:rPr>
        <w:t xml:space="preserve"> SM</w:t>
      </w:r>
      <w:r w:rsidR="00615167" w:rsidRPr="000E193E">
        <w:rPr>
          <w:rFonts w:ascii="Book Antiqua" w:eastAsia="Times New Roman" w:hAnsi="Book Antiqua" w:cs="Times New Roman"/>
          <w:sz w:val="24"/>
          <w:szCs w:val="24"/>
        </w:rPr>
        <w:t xml:space="preserve">, </w:t>
      </w:r>
      <w:proofErr w:type="spellStart"/>
      <w:r w:rsidR="008914EB" w:rsidRPr="000E193E">
        <w:rPr>
          <w:rFonts w:ascii="Book Antiqua" w:hAnsi="Book Antiqua" w:cstheme="majorBidi"/>
          <w:sz w:val="24"/>
          <w:szCs w:val="24"/>
        </w:rPr>
        <w:t>Aiminisani</w:t>
      </w:r>
      <w:proofErr w:type="spellEnd"/>
      <w:r w:rsidR="008914EB" w:rsidRPr="000E193E">
        <w:rPr>
          <w:rFonts w:ascii="Book Antiqua" w:eastAsia="Times New Roman" w:hAnsi="Book Antiqua" w:cs="Times New Roman"/>
          <w:sz w:val="24"/>
          <w:szCs w:val="24"/>
        </w:rPr>
        <w:t xml:space="preserve"> N</w:t>
      </w:r>
      <w:r w:rsidR="00615167" w:rsidRPr="000E193E">
        <w:rPr>
          <w:rFonts w:ascii="Book Antiqua" w:eastAsia="Times New Roman" w:hAnsi="Book Antiqua" w:cs="Times New Roman"/>
          <w:sz w:val="24"/>
          <w:szCs w:val="24"/>
        </w:rPr>
        <w:t xml:space="preserve"> and </w:t>
      </w:r>
      <w:proofErr w:type="spellStart"/>
      <w:r w:rsidR="008914EB" w:rsidRPr="000E193E">
        <w:rPr>
          <w:rFonts w:ascii="Book Antiqua" w:hAnsi="Book Antiqua" w:cstheme="majorBidi"/>
          <w:sz w:val="24"/>
          <w:szCs w:val="24"/>
        </w:rPr>
        <w:t>Aliasgarzadeh</w:t>
      </w:r>
      <w:proofErr w:type="spellEnd"/>
      <w:r w:rsidR="008914EB" w:rsidRPr="000E193E">
        <w:rPr>
          <w:rFonts w:ascii="Book Antiqua" w:eastAsia="Times New Roman" w:hAnsi="Book Antiqua" w:cs="Times New Roman"/>
          <w:sz w:val="24"/>
          <w:szCs w:val="24"/>
        </w:rPr>
        <w:t xml:space="preserve"> A</w:t>
      </w:r>
      <w:r w:rsidR="00615167" w:rsidRPr="000E193E">
        <w:rPr>
          <w:rFonts w:ascii="Book Antiqua" w:eastAsia="Times New Roman" w:hAnsi="Book Antiqua" w:cs="Times New Roman"/>
          <w:sz w:val="24"/>
          <w:szCs w:val="24"/>
        </w:rPr>
        <w:t xml:space="preserve"> supervised and supported data collection and analysis</w:t>
      </w:r>
      <w:r w:rsidR="008914EB" w:rsidRPr="000E193E">
        <w:rPr>
          <w:rFonts w:ascii="Book Antiqua" w:hAnsi="Book Antiqua" w:cs="Times New Roman"/>
          <w:sz w:val="24"/>
          <w:szCs w:val="24"/>
          <w:lang w:eastAsia="zh-CN"/>
        </w:rPr>
        <w:t>;</w:t>
      </w:r>
      <w:r w:rsidR="00615167" w:rsidRPr="000E193E">
        <w:rPr>
          <w:rFonts w:ascii="Book Antiqua" w:eastAsia="Times New Roman" w:hAnsi="Book Antiqua" w:cs="Times New Roman"/>
          <w:sz w:val="24"/>
          <w:szCs w:val="24"/>
        </w:rPr>
        <w:t xml:space="preserve"> </w:t>
      </w:r>
      <w:r w:rsidR="008914EB" w:rsidRPr="000E193E">
        <w:rPr>
          <w:rFonts w:ascii="Book Antiqua" w:eastAsia="Times New Roman" w:hAnsi="Book Antiqua" w:cs="Times New Roman"/>
          <w:sz w:val="24"/>
          <w:szCs w:val="24"/>
        </w:rPr>
        <w:t>a</w:t>
      </w:r>
      <w:r w:rsidR="00615167" w:rsidRPr="000E193E">
        <w:rPr>
          <w:rFonts w:ascii="Book Antiqua" w:eastAsia="Times New Roman" w:hAnsi="Book Antiqua" w:cs="Times New Roman"/>
          <w:sz w:val="24"/>
          <w:szCs w:val="24"/>
        </w:rPr>
        <w:t>ll authors read and approved the manuscript including the final version.</w:t>
      </w:r>
    </w:p>
    <w:p w14:paraId="63C4483C" w14:textId="1B416FC0" w:rsidR="000B1EF6" w:rsidRPr="000E193E" w:rsidRDefault="00922C63" w:rsidP="009C6335">
      <w:pPr>
        <w:tabs>
          <w:tab w:val="num" w:pos="720"/>
        </w:tabs>
        <w:bidi w:val="0"/>
        <w:spacing w:after="0" w:line="360" w:lineRule="auto"/>
        <w:jc w:val="both"/>
        <w:rPr>
          <w:rFonts w:ascii="Book Antiqua" w:hAnsi="Book Antiqua" w:cs="Times New Roman"/>
          <w:sz w:val="24"/>
          <w:szCs w:val="24"/>
          <w:lang w:eastAsia="zh-CN"/>
        </w:rPr>
      </w:pPr>
      <w:r w:rsidRPr="000E193E">
        <w:rPr>
          <w:rFonts w:ascii="Book Antiqua" w:eastAsia="Times New Roman" w:hAnsi="Book Antiqua" w:cs="Times New Roman"/>
          <w:sz w:val="24"/>
          <w:szCs w:val="24"/>
        </w:rPr>
        <w:br/>
      </w:r>
      <w:r w:rsidRPr="000E193E">
        <w:rPr>
          <w:rFonts w:ascii="Book Antiqua" w:eastAsia="Times New Roman" w:hAnsi="Book Antiqua" w:cs="Times New Roman"/>
          <w:b/>
          <w:bCs/>
          <w:sz w:val="24"/>
          <w:szCs w:val="24"/>
        </w:rPr>
        <w:t>Supported by</w:t>
      </w:r>
      <w:r w:rsidRPr="000E193E">
        <w:rPr>
          <w:rFonts w:ascii="Book Antiqua" w:eastAsia="Times New Roman" w:hAnsi="Book Antiqua" w:cs="Times New Roman"/>
          <w:sz w:val="24"/>
          <w:szCs w:val="24"/>
        </w:rPr>
        <w:t xml:space="preserve"> </w:t>
      </w:r>
      <w:r w:rsidR="008914EB" w:rsidRPr="000E193E">
        <w:rPr>
          <w:rFonts w:ascii="Book Antiqua" w:eastAsia="Times New Roman" w:hAnsi="Book Antiqua" w:cs="Times New Roman"/>
          <w:sz w:val="24"/>
          <w:szCs w:val="24"/>
        </w:rPr>
        <w:t>Research Council</w:t>
      </w:r>
      <w:r w:rsidR="00DC6D33" w:rsidRPr="000E193E">
        <w:rPr>
          <w:rFonts w:ascii="Book Antiqua" w:eastAsia="Times New Roman" w:hAnsi="Book Antiqua" w:cs="Times New Roman"/>
          <w:sz w:val="24"/>
          <w:szCs w:val="24"/>
        </w:rPr>
        <w:t>,</w:t>
      </w:r>
      <w:r w:rsidR="00E92E13" w:rsidRPr="000E193E">
        <w:rPr>
          <w:rFonts w:ascii="Book Antiqua" w:eastAsia="Times New Roman" w:hAnsi="Book Antiqua" w:cs="Times New Roman"/>
          <w:sz w:val="24"/>
          <w:szCs w:val="24"/>
        </w:rPr>
        <w:t xml:space="preserve"> Faculty of Health Sciences,</w:t>
      </w:r>
      <w:r w:rsidR="00DC6D33" w:rsidRPr="000E193E">
        <w:rPr>
          <w:rFonts w:ascii="Book Antiqua" w:eastAsia="Times New Roman" w:hAnsi="Book Antiqua" w:cs="Times New Roman"/>
          <w:sz w:val="24"/>
          <w:szCs w:val="24"/>
        </w:rPr>
        <w:t xml:space="preserve"> Tabriz University of Medical Sciences</w:t>
      </w:r>
      <w:r w:rsidR="006F4954" w:rsidRPr="000E193E">
        <w:rPr>
          <w:rFonts w:ascii="Book Antiqua" w:eastAsia="Times New Roman" w:hAnsi="Book Antiqua" w:cs="Times New Roman"/>
          <w:sz w:val="24"/>
          <w:szCs w:val="24"/>
        </w:rPr>
        <w:t xml:space="preserve"> grant</w:t>
      </w:r>
      <w:r w:rsidR="004E0D24" w:rsidRPr="000E193E">
        <w:rPr>
          <w:rFonts w:ascii="Book Antiqua" w:hAnsi="Book Antiqua" w:cs="Times New Roman"/>
          <w:sz w:val="24"/>
          <w:szCs w:val="24"/>
          <w:lang w:eastAsia="zh-CN"/>
        </w:rPr>
        <w:t>, No.</w:t>
      </w:r>
      <w:r w:rsidR="006F4954" w:rsidRPr="000E193E">
        <w:rPr>
          <w:rFonts w:ascii="Book Antiqua" w:eastAsia="Times New Roman" w:hAnsi="Book Antiqua" w:cs="Times New Roman"/>
          <w:sz w:val="24"/>
          <w:szCs w:val="24"/>
        </w:rPr>
        <w:t xml:space="preserve"> </w:t>
      </w:r>
      <w:r w:rsidR="00E92E13" w:rsidRPr="000E193E">
        <w:rPr>
          <w:rFonts w:ascii="Book Antiqua" w:eastAsia="Times New Roman" w:hAnsi="Book Antiqua" w:cs="Times New Roman"/>
          <w:sz w:val="24"/>
          <w:szCs w:val="24"/>
        </w:rPr>
        <w:t>5.53.1590.</w:t>
      </w:r>
      <w:r w:rsidR="00DC6D33" w:rsidRPr="000E193E">
        <w:rPr>
          <w:rFonts w:ascii="Book Antiqua" w:eastAsia="Times New Roman" w:hAnsi="Book Antiqua" w:cs="Times New Roman"/>
          <w:sz w:val="24"/>
          <w:szCs w:val="24"/>
        </w:rPr>
        <w:t xml:space="preserve"> </w:t>
      </w:r>
    </w:p>
    <w:p w14:paraId="5FF93FB7" w14:textId="4FE14C9C" w:rsidR="008B015C" w:rsidRPr="000E193E" w:rsidRDefault="00DC6D33" w:rsidP="009C6335">
      <w:pPr>
        <w:tabs>
          <w:tab w:val="num" w:pos="720"/>
        </w:tabs>
        <w:bidi w:val="0"/>
        <w:spacing w:after="0" w:line="360" w:lineRule="auto"/>
        <w:jc w:val="both"/>
        <w:rPr>
          <w:rFonts w:ascii="Book Antiqua" w:hAnsi="Book Antiqua"/>
          <w:sz w:val="24"/>
          <w:szCs w:val="24"/>
        </w:rPr>
      </w:pPr>
      <w:r w:rsidRPr="000E193E">
        <w:rPr>
          <w:rFonts w:ascii="Book Antiqua" w:hAnsi="Book Antiqua"/>
          <w:sz w:val="24"/>
          <w:szCs w:val="24"/>
        </w:rPr>
        <w:lastRenderedPageBreak/>
        <w:br/>
      </w:r>
      <w:r w:rsidR="008B015C" w:rsidRPr="000E193E">
        <w:rPr>
          <w:rFonts w:ascii="Book Antiqua" w:hAnsi="Book Antiqua"/>
          <w:b/>
          <w:sz w:val="24"/>
          <w:szCs w:val="24"/>
        </w:rPr>
        <w:t>Institutional review board statement</w:t>
      </w:r>
      <w:r w:rsidR="008B015C" w:rsidRPr="000E193E">
        <w:rPr>
          <w:rFonts w:ascii="Book Antiqua" w:hAnsi="Book Antiqua"/>
          <w:b/>
          <w:iCs/>
          <w:sz w:val="24"/>
          <w:szCs w:val="24"/>
        </w:rPr>
        <w:t xml:space="preserve">: </w:t>
      </w:r>
      <w:r w:rsidR="00E53C26" w:rsidRPr="000E193E">
        <w:rPr>
          <w:rFonts w:ascii="Book Antiqua" w:hAnsi="Book Antiqua" w:cstheme="majorBidi"/>
          <w:sz w:val="24"/>
          <w:szCs w:val="24"/>
        </w:rPr>
        <w:t>The study was reviewed and approved</w:t>
      </w:r>
      <w:r w:rsidR="00E53C26" w:rsidRPr="000E193E">
        <w:rPr>
          <w:rFonts w:ascii="Book Antiqua" w:hAnsi="Book Antiqua" w:cstheme="majorBidi"/>
          <w:sz w:val="24"/>
          <w:szCs w:val="24"/>
        </w:rPr>
        <w:br/>
        <w:t>by the ethics committee of Tabriz University of Medical Sciences (TBZMED.REC.2015.55).</w:t>
      </w:r>
    </w:p>
    <w:p w14:paraId="54D041A2" w14:textId="77777777" w:rsidR="00E53C26" w:rsidRPr="000E193E" w:rsidRDefault="00E53C26" w:rsidP="009C6335">
      <w:pPr>
        <w:bidi w:val="0"/>
        <w:spacing w:after="0" w:line="360" w:lineRule="auto"/>
        <w:jc w:val="both"/>
        <w:rPr>
          <w:rFonts w:ascii="Book Antiqua" w:hAnsi="Book Antiqua"/>
          <w:b/>
          <w:sz w:val="24"/>
          <w:szCs w:val="24"/>
          <w:lang w:eastAsia="zh-CN"/>
        </w:rPr>
      </w:pPr>
    </w:p>
    <w:p w14:paraId="780E42CB" w14:textId="1C5DC4A3" w:rsidR="008B015C" w:rsidRPr="000E193E" w:rsidRDefault="008B015C" w:rsidP="009C6335">
      <w:pPr>
        <w:bidi w:val="0"/>
        <w:spacing w:after="0" w:line="360" w:lineRule="auto"/>
        <w:jc w:val="both"/>
        <w:rPr>
          <w:rFonts w:ascii="Book Antiqua" w:hAnsi="Book Antiqua" w:cstheme="majorBidi"/>
          <w:sz w:val="24"/>
          <w:szCs w:val="24"/>
          <w:lang w:eastAsia="zh-CN"/>
        </w:rPr>
      </w:pPr>
      <w:r w:rsidRPr="000E193E">
        <w:rPr>
          <w:rFonts w:ascii="Book Antiqua" w:hAnsi="Book Antiqua"/>
          <w:b/>
          <w:sz w:val="24"/>
          <w:szCs w:val="24"/>
        </w:rPr>
        <w:t>Informed consent statement</w:t>
      </w:r>
      <w:r w:rsidRPr="000E193E">
        <w:rPr>
          <w:rFonts w:ascii="Book Antiqua" w:hAnsi="Book Antiqua"/>
          <w:b/>
          <w:iCs/>
          <w:sz w:val="24"/>
          <w:szCs w:val="24"/>
        </w:rPr>
        <w:t xml:space="preserve">: </w:t>
      </w:r>
      <w:r w:rsidR="00E53C26" w:rsidRPr="000E193E">
        <w:rPr>
          <w:rFonts w:ascii="Book Antiqua" w:hAnsi="Book Antiqua" w:cstheme="majorBidi"/>
          <w:sz w:val="24"/>
          <w:szCs w:val="24"/>
        </w:rPr>
        <w:t>All patients completed an informed consent form prior to the interview session.</w:t>
      </w:r>
    </w:p>
    <w:p w14:paraId="544D5870" w14:textId="77777777" w:rsidR="00E53C26" w:rsidRPr="000E193E" w:rsidRDefault="00E53C26" w:rsidP="009C6335">
      <w:pPr>
        <w:bidi w:val="0"/>
        <w:spacing w:after="0" w:line="360" w:lineRule="auto"/>
        <w:jc w:val="both"/>
        <w:rPr>
          <w:rFonts w:ascii="Book Antiqua" w:hAnsi="Book Antiqua"/>
          <w:b/>
          <w:sz w:val="24"/>
          <w:szCs w:val="24"/>
          <w:lang w:eastAsia="zh-CN"/>
        </w:rPr>
      </w:pPr>
    </w:p>
    <w:p w14:paraId="5625547D" w14:textId="1302BE99" w:rsidR="008B015C" w:rsidRPr="000E193E" w:rsidRDefault="008B015C" w:rsidP="009C6335">
      <w:pPr>
        <w:bidi w:val="0"/>
        <w:spacing w:after="0" w:line="360" w:lineRule="auto"/>
        <w:jc w:val="both"/>
        <w:rPr>
          <w:rFonts w:ascii="Book Antiqua" w:hAnsi="Book Antiqua"/>
          <w:sz w:val="24"/>
          <w:szCs w:val="24"/>
          <w:lang w:eastAsia="zh-CN"/>
        </w:rPr>
      </w:pPr>
      <w:r w:rsidRPr="000E193E">
        <w:rPr>
          <w:rFonts w:ascii="Book Antiqua" w:hAnsi="Book Antiqua"/>
          <w:b/>
          <w:sz w:val="24"/>
          <w:szCs w:val="24"/>
        </w:rPr>
        <w:t>Conflict-of-interest statement</w:t>
      </w:r>
      <w:r w:rsidRPr="000E193E">
        <w:rPr>
          <w:rFonts w:ascii="Book Antiqua" w:hAnsi="Book Antiqua" w:cs="TimesNewRomanPS-BoldItalicMT"/>
          <w:b/>
          <w:iCs/>
          <w:sz w:val="24"/>
          <w:szCs w:val="24"/>
        </w:rPr>
        <w:t xml:space="preserve">: </w:t>
      </w:r>
      <w:r w:rsidR="00E53C26" w:rsidRPr="000E193E">
        <w:rPr>
          <w:rFonts w:ascii="Book Antiqua" w:hAnsi="Book Antiqua"/>
          <w:sz w:val="24"/>
          <w:szCs w:val="24"/>
        </w:rPr>
        <w:t>There are no conflicts of interest to report.</w:t>
      </w:r>
    </w:p>
    <w:p w14:paraId="6B56B91D" w14:textId="77777777" w:rsidR="00E53C26" w:rsidRPr="000E193E" w:rsidRDefault="00E53C26" w:rsidP="009C6335">
      <w:pPr>
        <w:bidi w:val="0"/>
        <w:spacing w:after="0" w:line="360" w:lineRule="auto"/>
        <w:jc w:val="both"/>
        <w:rPr>
          <w:rFonts w:ascii="Book Antiqua" w:hAnsi="Book Antiqua"/>
          <w:b/>
          <w:sz w:val="24"/>
          <w:szCs w:val="24"/>
          <w:lang w:eastAsia="zh-CN"/>
        </w:rPr>
      </w:pPr>
    </w:p>
    <w:p w14:paraId="71272B3B" w14:textId="62C032E1" w:rsidR="008B015C" w:rsidRPr="000E193E" w:rsidRDefault="008B015C" w:rsidP="009C6335">
      <w:pPr>
        <w:bidi w:val="0"/>
        <w:spacing w:after="0" w:line="360" w:lineRule="auto"/>
        <w:jc w:val="both"/>
        <w:rPr>
          <w:rFonts w:ascii="Book Antiqua" w:hAnsi="Book Antiqua"/>
          <w:b/>
          <w:sz w:val="24"/>
          <w:szCs w:val="24"/>
        </w:rPr>
      </w:pPr>
      <w:r w:rsidRPr="000E193E">
        <w:rPr>
          <w:rFonts w:ascii="Book Antiqua" w:hAnsi="Book Antiqua"/>
          <w:b/>
          <w:sz w:val="24"/>
          <w:szCs w:val="24"/>
        </w:rPr>
        <w:t>Data sharing statement</w:t>
      </w:r>
      <w:r w:rsidRPr="000E193E">
        <w:rPr>
          <w:rFonts w:ascii="Book Antiqua" w:hAnsi="Book Antiqua" w:cs="TimesNewRomanPS-BoldItalicMT"/>
          <w:b/>
          <w:iCs/>
          <w:sz w:val="24"/>
          <w:szCs w:val="24"/>
        </w:rPr>
        <w:t>:</w:t>
      </w:r>
      <w:r w:rsidRPr="000E193E">
        <w:rPr>
          <w:rFonts w:ascii="Book Antiqua" w:hAnsi="Book Antiqua"/>
          <w:b/>
          <w:sz w:val="24"/>
          <w:szCs w:val="24"/>
        </w:rPr>
        <w:t xml:space="preserve"> </w:t>
      </w:r>
      <w:r w:rsidR="00E53C26" w:rsidRPr="000E193E">
        <w:rPr>
          <w:rFonts w:ascii="Book Antiqua" w:hAnsi="Book Antiqua"/>
          <w:sz w:val="24"/>
          <w:szCs w:val="24"/>
        </w:rPr>
        <w:t>No additional data are available.</w:t>
      </w:r>
    </w:p>
    <w:p w14:paraId="06B25EE3" w14:textId="77777777" w:rsidR="008B015C" w:rsidRPr="000E193E" w:rsidRDefault="008B015C" w:rsidP="009C6335">
      <w:pPr>
        <w:bidi w:val="0"/>
        <w:adjustRightInd w:val="0"/>
        <w:snapToGrid w:val="0"/>
        <w:spacing w:after="0" w:line="360" w:lineRule="auto"/>
        <w:jc w:val="both"/>
        <w:rPr>
          <w:rFonts w:ascii="Book Antiqua" w:hAnsi="Book Antiqua"/>
          <w:sz w:val="24"/>
          <w:szCs w:val="24"/>
        </w:rPr>
      </w:pPr>
    </w:p>
    <w:p w14:paraId="03EEE609" w14:textId="77777777" w:rsidR="008B015C" w:rsidRPr="000E193E" w:rsidRDefault="008B015C" w:rsidP="009C6335">
      <w:pPr>
        <w:bidi w:val="0"/>
        <w:adjustRightInd w:val="0"/>
        <w:snapToGrid w:val="0"/>
        <w:spacing w:after="0" w:line="360" w:lineRule="auto"/>
        <w:jc w:val="both"/>
        <w:rPr>
          <w:rFonts w:ascii="Book Antiqua" w:hAnsi="Book Antiqua"/>
          <w:sz w:val="24"/>
          <w:szCs w:val="24"/>
        </w:rPr>
      </w:pPr>
      <w:r w:rsidRPr="000E193E">
        <w:rPr>
          <w:rFonts w:ascii="Book Antiqua" w:hAnsi="Book Antiqua"/>
          <w:b/>
          <w:sz w:val="24"/>
          <w:szCs w:val="24"/>
        </w:rPr>
        <w:t xml:space="preserve">Open-Access: </w:t>
      </w:r>
      <w:r w:rsidRPr="000E193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E193E">
          <w:rPr>
            <w:rStyle w:val="Hyperlink"/>
            <w:rFonts w:ascii="Book Antiqua" w:hAnsi="Book Antiqua"/>
            <w:color w:val="auto"/>
            <w:sz w:val="24"/>
            <w:szCs w:val="24"/>
            <w:u w:val="none"/>
          </w:rPr>
          <w:t>http://creativecommons.org/licenses/by-nc/4.0/</w:t>
        </w:r>
      </w:hyperlink>
    </w:p>
    <w:p w14:paraId="15DB0794" w14:textId="609F7285" w:rsidR="00DC6D33" w:rsidRPr="000E193E" w:rsidRDefault="00DC6D33" w:rsidP="009C6335">
      <w:pPr>
        <w:bidi w:val="0"/>
        <w:spacing w:after="0" w:line="360" w:lineRule="auto"/>
        <w:jc w:val="both"/>
        <w:rPr>
          <w:rFonts w:ascii="Book Antiqua" w:hAnsi="Book Antiqua"/>
          <w:sz w:val="24"/>
          <w:szCs w:val="24"/>
          <w:lang w:eastAsia="zh-CN"/>
        </w:rPr>
      </w:pPr>
    </w:p>
    <w:p w14:paraId="1144EFB1" w14:textId="3A3E084A" w:rsidR="00E53C26" w:rsidRPr="000E193E" w:rsidRDefault="00E53C26" w:rsidP="009C6335">
      <w:pPr>
        <w:bidi w:val="0"/>
        <w:spacing w:after="0" w:line="360" w:lineRule="auto"/>
        <w:jc w:val="both"/>
        <w:rPr>
          <w:rFonts w:ascii="Book Antiqua" w:eastAsia="宋体" w:hAnsi="Book Antiqua" w:cs="宋体"/>
          <w:sz w:val="24"/>
          <w:szCs w:val="24"/>
          <w:lang w:eastAsia="zh-CN"/>
        </w:rPr>
      </w:pPr>
      <w:r w:rsidRPr="000E193E">
        <w:rPr>
          <w:rFonts w:ascii="Book Antiqua" w:eastAsia="宋体" w:hAnsi="Book Antiqua" w:cs="宋体"/>
          <w:b/>
          <w:sz w:val="24"/>
          <w:szCs w:val="24"/>
        </w:rPr>
        <w:t>Manuscript source:</w:t>
      </w:r>
      <w:r w:rsidRPr="000E193E">
        <w:rPr>
          <w:rFonts w:ascii="Book Antiqua" w:eastAsia="宋体" w:hAnsi="Book Antiqua" w:cs="宋体"/>
          <w:sz w:val="24"/>
          <w:szCs w:val="24"/>
        </w:rPr>
        <w:t> Invited manuscript</w:t>
      </w:r>
    </w:p>
    <w:p w14:paraId="78D0D0A0" w14:textId="77777777" w:rsidR="00E53C26" w:rsidRPr="000E193E" w:rsidRDefault="00E53C26" w:rsidP="009C6335">
      <w:pPr>
        <w:bidi w:val="0"/>
        <w:spacing w:after="0" w:line="360" w:lineRule="auto"/>
        <w:jc w:val="both"/>
        <w:rPr>
          <w:rFonts w:ascii="Book Antiqua" w:hAnsi="Book Antiqua"/>
          <w:sz w:val="24"/>
          <w:szCs w:val="24"/>
          <w:lang w:eastAsia="zh-CN"/>
        </w:rPr>
      </w:pPr>
    </w:p>
    <w:p w14:paraId="07B5BAED" w14:textId="13B4056A" w:rsidR="004E0D24" w:rsidRDefault="004E0D24" w:rsidP="004D738E">
      <w:pPr>
        <w:bidi w:val="0"/>
        <w:spacing w:after="0" w:line="360" w:lineRule="auto"/>
        <w:jc w:val="both"/>
        <w:rPr>
          <w:rFonts w:ascii="Book Antiqua" w:hAnsi="Book Antiqua" w:cs="Times New Roman"/>
          <w:sz w:val="24"/>
          <w:szCs w:val="24"/>
          <w:lang w:eastAsia="zh-CN"/>
        </w:rPr>
      </w:pPr>
      <w:r w:rsidRPr="000E193E">
        <w:rPr>
          <w:rFonts w:ascii="Book Antiqua" w:hAnsi="Book Antiqua"/>
          <w:b/>
          <w:sz w:val="24"/>
          <w:szCs w:val="24"/>
        </w:rPr>
        <w:t>Correspondence to:</w:t>
      </w:r>
      <w:r w:rsidR="00DC6D33" w:rsidRPr="000E193E">
        <w:rPr>
          <w:rFonts w:ascii="Book Antiqua" w:hAnsi="Book Antiqua" w:cstheme="majorBidi"/>
          <w:sz w:val="24"/>
          <w:szCs w:val="24"/>
        </w:rPr>
        <w:t xml:space="preserve"> </w:t>
      </w:r>
      <w:proofErr w:type="spellStart"/>
      <w:r w:rsidR="00DC6D33" w:rsidRPr="000E193E">
        <w:rPr>
          <w:rFonts w:ascii="Book Antiqua" w:hAnsi="Book Antiqua" w:cstheme="majorBidi"/>
          <w:b/>
          <w:sz w:val="24"/>
          <w:szCs w:val="24"/>
        </w:rPr>
        <w:t>Seyed</w:t>
      </w:r>
      <w:proofErr w:type="spellEnd"/>
      <w:r w:rsidR="00DC6D33" w:rsidRPr="000E193E">
        <w:rPr>
          <w:rFonts w:ascii="Book Antiqua" w:hAnsi="Book Antiqua" w:cstheme="majorBidi"/>
          <w:b/>
          <w:sz w:val="24"/>
          <w:szCs w:val="24"/>
        </w:rPr>
        <w:t xml:space="preserve"> </w:t>
      </w:r>
      <w:proofErr w:type="spellStart"/>
      <w:r w:rsidR="00DC6D33" w:rsidRPr="000E193E">
        <w:rPr>
          <w:rFonts w:ascii="Book Antiqua" w:hAnsi="Book Antiqua" w:cstheme="majorBidi"/>
          <w:b/>
          <w:sz w:val="24"/>
          <w:szCs w:val="24"/>
        </w:rPr>
        <w:t>Morteza</w:t>
      </w:r>
      <w:proofErr w:type="spellEnd"/>
      <w:r w:rsidR="00DC6D33" w:rsidRPr="000E193E">
        <w:rPr>
          <w:rFonts w:ascii="Book Antiqua" w:hAnsi="Book Antiqua" w:cstheme="majorBidi"/>
          <w:b/>
          <w:sz w:val="24"/>
          <w:szCs w:val="24"/>
        </w:rPr>
        <w:t xml:space="preserve"> </w:t>
      </w:r>
      <w:proofErr w:type="spellStart"/>
      <w:r w:rsidR="00DC6D33" w:rsidRPr="000E193E">
        <w:rPr>
          <w:rFonts w:ascii="Book Antiqua" w:hAnsi="Book Antiqua" w:cstheme="majorBidi"/>
          <w:b/>
          <w:sz w:val="24"/>
          <w:szCs w:val="24"/>
        </w:rPr>
        <w:t>Shamshirgaran</w:t>
      </w:r>
      <w:proofErr w:type="spellEnd"/>
      <w:r w:rsidR="00DC6D33" w:rsidRPr="000E193E">
        <w:rPr>
          <w:rFonts w:ascii="Book Antiqua" w:hAnsi="Book Antiqua" w:cstheme="majorBidi"/>
          <w:b/>
          <w:sz w:val="24"/>
          <w:szCs w:val="24"/>
        </w:rPr>
        <w:t xml:space="preserve">, </w:t>
      </w:r>
      <w:r w:rsidR="008B015C" w:rsidRPr="000E193E">
        <w:rPr>
          <w:rFonts w:ascii="Book Antiqua" w:hAnsi="Book Antiqua" w:cs="Calibri"/>
          <w:b/>
          <w:iCs/>
          <w:sz w:val="24"/>
          <w:szCs w:val="24"/>
        </w:rPr>
        <w:t>MD, PhD</w:t>
      </w:r>
      <w:r w:rsidR="008B015C" w:rsidRPr="000E193E">
        <w:rPr>
          <w:rFonts w:ascii="Book Antiqua" w:hAnsi="Book Antiqua" w:cs="Calibri"/>
          <w:b/>
          <w:iCs/>
          <w:sz w:val="24"/>
          <w:szCs w:val="24"/>
          <w:lang w:eastAsia="zh-CN"/>
        </w:rPr>
        <w:t>,</w:t>
      </w:r>
      <w:r w:rsidR="008B015C" w:rsidRPr="000E193E">
        <w:rPr>
          <w:rFonts w:ascii="Book Antiqua" w:hAnsi="Book Antiqua" w:cs="Calibri"/>
          <w:b/>
          <w:iCs/>
          <w:sz w:val="24"/>
          <w:szCs w:val="24"/>
        </w:rPr>
        <w:t xml:space="preserve"> Assistant Professor</w:t>
      </w:r>
      <w:r w:rsidR="008B015C" w:rsidRPr="000E193E">
        <w:rPr>
          <w:rFonts w:ascii="Book Antiqua" w:hAnsi="Book Antiqua" w:cs="Calibri"/>
          <w:b/>
          <w:iCs/>
          <w:sz w:val="24"/>
          <w:szCs w:val="24"/>
          <w:lang w:eastAsia="zh-CN"/>
        </w:rPr>
        <w:t>,</w:t>
      </w:r>
      <w:r w:rsidR="008B015C" w:rsidRPr="000E193E">
        <w:rPr>
          <w:rFonts w:ascii="Book Antiqua" w:eastAsia="Times New Roman" w:hAnsi="Book Antiqua" w:cs="Times New Roman"/>
          <w:b/>
          <w:sz w:val="24"/>
          <w:szCs w:val="24"/>
        </w:rPr>
        <w:t xml:space="preserve"> </w:t>
      </w:r>
      <w:r w:rsidRPr="000E193E">
        <w:rPr>
          <w:rFonts w:ascii="Book Antiqua" w:eastAsia="Times New Roman" w:hAnsi="Book Antiqua" w:cs="Times New Roman"/>
          <w:sz w:val="24"/>
          <w:szCs w:val="24"/>
        </w:rPr>
        <w:t xml:space="preserve">Department of Statistics and Epidemiology, School of Health Sciences Tabriz University of Medical Sciences, </w:t>
      </w:r>
      <w:proofErr w:type="spellStart"/>
      <w:r w:rsidRPr="000E193E">
        <w:rPr>
          <w:rFonts w:ascii="Book Antiqua" w:hAnsi="Book Antiqua" w:cstheme="majorBidi"/>
          <w:sz w:val="24"/>
          <w:szCs w:val="24"/>
        </w:rPr>
        <w:t>Rm</w:t>
      </w:r>
      <w:proofErr w:type="spellEnd"/>
      <w:r w:rsidRPr="000E193E">
        <w:rPr>
          <w:rFonts w:ascii="Book Antiqua" w:hAnsi="Book Antiqua" w:cstheme="majorBidi"/>
          <w:sz w:val="24"/>
          <w:szCs w:val="24"/>
        </w:rPr>
        <w:t xml:space="preserve"> 405, </w:t>
      </w:r>
      <w:proofErr w:type="spellStart"/>
      <w:r w:rsidRPr="000E193E">
        <w:rPr>
          <w:rFonts w:ascii="Book Antiqua" w:hAnsi="Book Antiqua" w:cstheme="majorBidi"/>
          <w:sz w:val="24"/>
          <w:szCs w:val="24"/>
        </w:rPr>
        <w:t>Golgasht</w:t>
      </w:r>
      <w:proofErr w:type="spellEnd"/>
      <w:r w:rsidRPr="000E193E">
        <w:rPr>
          <w:rFonts w:ascii="Book Antiqua" w:hAnsi="Book Antiqua" w:cstheme="majorBidi"/>
          <w:sz w:val="24"/>
          <w:szCs w:val="24"/>
        </w:rPr>
        <w:t xml:space="preserve"> Ave., </w:t>
      </w:r>
      <w:proofErr w:type="spellStart"/>
      <w:r w:rsidRPr="000E193E">
        <w:rPr>
          <w:rFonts w:ascii="Book Antiqua" w:hAnsi="Book Antiqua" w:cstheme="majorBidi"/>
          <w:sz w:val="24"/>
          <w:szCs w:val="24"/>
        </w:rPr>
        <w:t>Atar</w:t>
      </w:r>
      <w:proofErr w:type="spellEnd"/>
      <w:r w:rsidRPr="000E193E">
        <w:rPr>
          <w:rFonts w:ascii="Book Antiqua" w:hAnsi="Book Antiqua" w:cstheme="majorBidi"/>
          <w:sz w:val="24"/>
          <w:szCs w:val="24"/>
        </w:rPr>
        <w:t xml:space="preserve"> </w:t>
      </w:r>
      <w:proofErr w:type="spellStart"/>
      <w:r w:rsidRPr="000E193E">
        <w:rPr>
          <w:rFonts w:ascii="Book Antiqua" w:hAnsi="Book Antiqua" w:cstheme="majorBidi"/>
          <w:sz w:val="24"/>
          <w:szCs w:val="24"/>
        </w:rPr>
        <w:t>Neyshabouri</w:t>
      </w:r>
      <w:proofErr w:type="spellEnd"/>
      <w:r w:rsidRPr="000E193E">
        <w:rPr>
          <w:rFonts w:ascii="Book Antiqua" w:hAnsi="Book Antiqua" w:cstheme="majorBidi"/>
          <w:sz w:val="24"/>
          <w:szCs w:val="24"/>
        </w:rPr>
        <w:t xml:space="preserve"> St</w:t>
      </w:r>
      <w:r w:rsidRPr="000E193E">
        <w:rPr>
          <w:rFonts w:ascii="Book Antiqua" w:hAnsi="Book Antiqua" w:cstheme="majorBidi"/>
          <w:sz w:val="24"/>
          <w:szCs w:val="24"/>
          <w:lang w:eastAsia="zh-CN"/>
        </w:rPr>
        <w:t>,</w:t>
      </w:r>
      <w:r w:rsidRPr="000E193E">
        <w:rPr>
          <w:rFonts w:ascii="Book Antiqua" w:eastAsia="Times New Roman" w:hAnsi="Book Antiqua" w:cs="Times New Roman"/>
          <w:sz w:val="24"/>
          <w:szCs w:val="24"/>
        </w:rPr>
        <w:t xml:space="preserve"> Tabriz</w:t>
      </w:r>
      <w:r w:rsidRPr="000E193E">
        <w:rPr>
          <w:rFonts w:ascii="Book Antiqua" w:hAnsi="Book Antiqua" w:cs="Times New Roman"/>
          <w:sz w:val="24"/>
          <w:szCs w:val="24"/>
          <w:lang w:eastAsia="zh-CN"/>
        </w:rPr>
        <w:t xml:space="preserve"> </w:t>
      </w:r>
      <w:r w:rsidRPr="000E193E">
        <w:rPr>
          <w:rFonts w:ascii="Book Antiqua" w:eastAsia="Times New Roman" w:hAnsi="Book Antiqua" w:cs="Times New Roman"/>
          <w:sz w:val="24"/>
          <w:szCs w:val="24"/>
          <w:rtl/>
        </w:rPr>
        <w:t>5165665931</w:t>
      </w:r>
      <w:r w:rsidRPr="000E193E">
        <w:rPr>
          <w:rFonts w:ascii="Book Antiqua" w:eastAsia="Times New Roman" w:hAnsi="Book Antiqua" w:cs="Times New Roman"/>
          <w:sz w:val="24"/>
          <w:szCs w:val="24"/>
        </w:rPr>
        <w:t>, Iran</w:t>
      </w:r>
      <w:r w:rsidRPr="000E193E">
        <w:rPr>
          <w:rFonts w:ascii="Book Antiqua" w:hAnsi="Book Antiqua" w:cs="Times New Roman"/>
          <w:sz w:val="24"/>
          <w:szCs w:val="24"/>
          <w:lang w:eastAsia="zh-CN"/>
        </w:rPr>
        <w:t xml:space="preserve">. </w:t>
      </w:r>
      <w:hyperlink r:id="rId10" w:history="1">
        <w:r w:rsidR="004D738E" w:rsidRPr="00384CC4">
          <w:rPr>
            <w:rStyle w:val="Hyperlink"/>
            <w:rFonts w:ascii="Book Antiqua" w:hAnsi="Book Antiqua" w:cs="Times New Roman"/>
            <w:sz w:val="24"/>
            <w:szCs w:val="24"/>
            <w:lang w:eastAsia="zh-CN"/>
          </w:rPr>
          <w:t>shamshirgaranm@tbzmed.ac.ir</w:t>
        </w:r>
      </w:hyperlink>
    </w:p>
    <w:p w14:paraId="13FCBA3E" w14:textId="652023C2" w:rsidR="004E0D24" w:rsidRPr="000E193E" w:rsidRDefault="004E0D24" w:rsidP="009C6335">
      <w:pPr>
        <w:bidi w:val="0"/>
        <w:spacing w:after="0" w:line="360" w:lineRule="auto"/>
        <w:jc w:val="both"/>
        <w:rPr>
          <w:rFonts w:ascii="Book Antiqua" w:hAnsi="Book Antiqua"/>
          <w:b/>
          <w:sz w:val="24"/>
          <w:szCs w:val="24"/>
        </w:rPr>
      </w:pPr>
      <w:r w:rsidRPr="000E193E">
        <w:rPr>
          <w:rFonts w:ascii="Book Antiqua" w:hAnsi="Book Antiqua"/>
          <w:b/>
          <w:sz w:val="24"/>
          <w:szCs w:val="24"/>
        </w:rPr>
        <w:t xml:space="preserve">Telephone: </w:t>
      </w:r>
      <w:r w:rsidRPr="000E193E">
        <w:rPr>
          <w:rFonts w:ascii="Book Antiqua" w:hAnsi="Book Antiqua" w:cstheme="majorBidi"/>
          <w:sz w:val="24"/>
          <w:szCs w:val="24"/>
        </w:rPr>
        <w:t>+98</w:t>
      </w:r>
      <w:r w:rsidR="008B015C" w:rsidRPr="000E193E">
        <w:rPr>
          <w:rFonts w:ascii="Book Antiqua" w:hAnsi="Book Antiqua" w:cstheme="majorBidi"/>
          <w:sz w:val="24"/>
          <w:szCs w:val="24"/>
          <w:lang w:eastAsia="zh-CN"/>
        </w:rPr>
        <w:t>-</w:t>
      </w:r>
      <w:r w:rsidRPr="000E193E">
        <w:rPr>
          <w:rFonts w:ascii="Book Antiqua" w:hAnsi="Book Antiqua" w:cstheme="majorBidi"/>
          <w:sz w:val="24"/>
          <w:szCs w:val="24"/>
        </w:rPr>
        <w:t>33</w:t>
      </w:r>
      <w:r w:rsidR="008B015C" w:rsidRPr="000E193E">
        <w:rPr>
          <w:rFonts w:ascii="Book Antiqua" w:hAnsi="Book Antiqua" w:cstheme="majorBidi"/>
          <w:sz w:val="24"/>
          <w:szCs w:val="24"/>
          <w:lang w:eastAsia="zh-CN"/>
        </w:rPr>
        <w:t>-</w:t>
      </w:r>
      <w:r w:rsidRPr="000E193E">
        <w:rPr>
          <w:rFonts w:ascii="Book Antiqua" w:hAnsi="Book Antiqua" w:cstheme="majorBidi"/>
          <w:sz w:val="24"/>
          <w:szCs w:val="24"/>
        </w:rPr>
        <w:t>57582</w:t>
      </w:r>
    </w:p>
    <w:p w14:paraId="61818EE0" w14:textId="747F7134" w:rsidR="004E0D24" w:rsidRPr="000E193E" w:rsidRDefault="004E0D24" w:rsidP="009C6335">
      <w:pPr>
        <w:bidi w:val="0"/>
        <w:spacing w:after="0" w:line="360" w:lineRule="auto"/>
        <w:jc w:val="both"/>
        <w:rPr>
          <w:rFonts w:ascii="Book Antiqua" w:hAnsi="Book Antiqua"/>
          <w:b/>
          <w:sz w:val="24"/>
          <w:szCs w:val="24"/>
        </w:rPr>
      </w:pPr>
      <w:r w:rsidRPr="000E193E">
        <w:rPr>
          <w:rFonts w:ascii="Book Antiqua" w:hAnsi="Book Antiqua"/>
          <w:b/>
          <w:sz w:val="24"/>
          <w:szCs w:val="24"/>
        </w:rPr>
        <w:t>Fax:</w:t>
      </w:r>
      <w:r w:rsidRPr="000E193E">
        <w:rPr>
          <w:rFonts w:ascii="Book Antiqua" w:hAnsi="Book Antiqua" w:cstheme="majorBidi"/>
          <w:sz w:val="24"/>
          <w:szCs w:val="24"/>
        </w:rPr>
        <w:t xml:space="preserve"> +98</w:t>
      </w:r>
      <w:r w:rsidR="008B015C" w:rsidRPr="000E193E">
        <w:rPr>
          <w:rFonts w:ascii="Book Antiqua" w:hAnsi="Book Antiqua" w:cstheme="majorBidi"/>
          <w:sz w:val="24"/>
          <w:szCs w:val="24"/>
          <w:lang w:eastAsia="zh-CN"/>
        </w:rPr>
        <w:t>-</w:t>
      </w:r>
      <w:r w:rsidRPr="000E193E">
        <w:rPr>
          <w:rFonts w:ascii="Book Antiqua" w:hAnsi="Book Antiqua" w:cstheme="majorBidi"/>
          <w:sz w:val="24"/>
          <w:szCs w:val="24"/>
        </w:rPr>
        <w:t>33</w:t>
      </w:r>
      <w:r w:rsidR="008B015C" w:rsidRPr="000E193E">
        <w:rPr>
          <w:rFonts w:ascii="Book Antiqua" w:hAnsi="Book Antiqua" w:cstheme="majorBidi"/>
          <w:sz w:val="24"/>
          <w:szCs w:val="24"/>
          <w:lang w:eastAsia="zh-CN"/>
        </w:rPr>
        <w:t>-</w:t>
      </w:r>
      <w:r w:rsidRPr="000E193E">
        <w:rPr>
          <w:rFonts w:ascii="Book Antiqua" w:hAnsi="Book Antiqua" w:cstheme="majorBidi"/>
          <w:sz w:val="24"/>
          <w:szCs w:val="24"/>
        </w:rPr>
        <w:t>57582</w:t>
      </w:r>
    </w:p>
    <w:p w14:paraId="06FBB593" w14:textId="282693BF" w:rsidR="00E53C26" w:rsidRPr="000E193E" w:rsidRDefault="00E53C26" w:rsidP="009C6335">
      <w:pPr>
        <w:bidi w:val="0"/>
        <w:spacing w:after="0" w:line="360" w:lineRule="auto"/>
        <w:jc w:val="both"/>
        <w:rPr>
          <w:rFonts w:ascii="Book Antiqua" w:hAnsi="Book Antiqua"/>
          <w:b/>
          <w:sz w:val="24"/>
          <w:szCs w:val="24"/>
        </w:rPr>
      </w:pPr>
      <w:r w:rsidRPr="000E193E">
        <w:rPr>
          <w:rFonts w:ascii="Book Antiqua" w:hAnsi="Book Antiqua"/>
          <w:b/>
          <w:sz w:val="24"/>
          <w:szCs w:val="24"/>
        </w:rPr>
        <w:t>Received:</w:t>
      </w:r>
      <w:r w:rsidR="000E193E" w:rsidRPr="000E193E">
        <w:rPr>
          <w:rFonts w:ascii="Book Antiqua" w:hAnsi="Book Antiqua"/>
          <w:b/>
          <w:sz w:val="24"/>
          <w:szCs w:val="24"/>
        </w:rPr>
        <w:t xml:space="preserve"> </w:t>
      </w:r>
      <w:r w:rsidR="00EA11C7" w:rsidRPr="000E193E">
        <w:rPr>
          <w:rFonts w:ascii="Book Antiqua" w:hAnsi="Book Antiqua"/>
          <w:sz w:val="24"/>
          <w:szCs w:val="24"/>
          <w:lang w:eastAsia="zh-CN"/>
        </w:rPr>
        <w:t>January 25, 2017</w:t>
      </w:r>
      <w:r w:rsidRPr="000E193E">
        <w:rPr>
          <w:rFonts w:ascii="Book Antiqua" w:hAnsi="Book Antiqua"/>
          <w:sz w:val="24"/>
          <w:szCs w:val="24"/>
        </w:rPr>
        <w:t xml:space="preserve"> </w:t>
      </w:r>
    </w:p>
    <w:p w14:paraId="01718194" w14:textId="03124816" w:rsidR="00E53C26" w:rsidRPr="000E193E" w:rsidRDefault="00E53C26" w:rsidP="009C6335">
      <w:pPr>
        <w:bidi w:val="0"/>
        <w:spacing w:after="0" w:line="360" w:lineRule="auto"/>
        <w:jc w:val="both"/>
        <w:rPr>
          <w:rFonts w:ascii="Book Antiqua" w:hAnsi="Book Antiqua"/>
          <w:b/>
          <w:sz w:val="24"/>
          <w:szCs w:val="24"/>
          <w:lang w:eastAsia="zh-CN"/>
        </w:rPr>
      </w:pPr>
      <w:r w:rsidRPr="000E193E">
        <w:rPr>
          <w:rFonts w:ascii="Book Antiqua" w:hAnsi="Book Antiqua"/>
          <w:b/>
          <w:sz w:val="24"/>
          <w:szCs w:val="24"/>
        </w:rPr>
        <w:t>Peer-review started:</w:t>
      </w:r>
      <w:r w:rsidR="00EA11C7" w:rsidRPr="000E193E">
        <w:rPr>
          <w:rFonts w:ascii="Book Antiqua" w:hAnsi="Book Antiqua"/>
          <w:sz w:val="24"/>
          <w:szCs w:val="24"/>
          <w:lang w:eastAsia="zh-CN"/>
        </w:rPr>
        <w:t xml:space="preserve"> February 6, 2017</w:t>
      </w:r>
    </w:p>
    <w:p w14:paraId="7A84AE94" w14:textId="6F64146F" w:rsidR="00E53C26" w:rsidRPr="000E193E" w:rsidRDefault="00E53C26" w:rsidP="009C6335">
      <w:pPr>
        <w:bidi w:val="0"/>
        <w:spacing w:after="0" w:line="360" w:lineRule="auto"/>
        <w:jc w:val="both"/>
        <w:rPr>
          <w:rFonts w:ascii="Book Antiqua" w:hAnsi="Book Antiqua"/>
          <w:b/>
          <w:sz w:val="24"/>
          <w:szCs w:val="24"/>
          <w:lang w:eastAsia="zh-CN"/>
        </w:rPr>
      </w:pPr>
      <w:r w:rsidRPr="000E193E">
        <w:rPr>
          <w:rFonts w:ascii="Book Antiqua" w:hAnsi="Book Antiqua"/>
          <w:b/>
          <w:sz w:val="24"/>
          <w:szCs w:val="24"/>
        </w:rPr>
        <w:t>First decision:</w:t>
      </w:r>
      <w:r w:rsidR="00EA11C7" w:rsidRPr="000E193E">
        <w:rPr>
          <w:rFonts w:ascii="Book Antiqua" w:hAnsi="Book Antiqua"/>
          <w:sz w:val="24"/>
          <w:szCs w:val="24"/>
          <w:lang w:eastAsia="zh-CN"/>
        </w:rPr>
        <w:t xml:space="preserve"> March 28, 2017</w:t>
      </w:r>
    </w:p>
    <w:p w14:paraId="4F2A5D3A" w14:textId="6D70D91D" w:rsidR="00E53C26" w:rsidRPr="000E193E" w:rsidRDefault="00E53C26" w:rsidP="009C6335">
      <w:pPr>
        <w:bidi w:val="0"/>
        <w:spacing w:after="0" w:line="360" w:lineRule="auto"/>
        <w:jc w:val="both"/>
        <w:rPr>
          <w:rFonts w:ascii="Book Antiqua" w:hAnsi="Book Antiqua"/>
          <w:b/>
          <w:sz w:val="24"/>
          <w:szCs w:val="24"/>
        </w:rPr>
      </w:pPr>
      <w:r w:rsidRPr="000E193E">
        <w:rPr>
          <w:rFonts w:ascii="Book Antiqua" w:hAnsi="Book Antiqua"/>
          <w:b/>
          <w:sz w:val="24"/>
          <w:szCs w:val="24"/>
        </w:rPr>
        <w:t xml:space="preserve">Revised: </w:t>
      </w:r>
      <w:r w:rsidR="00EA11C7" w:rsidRPr="000E193E">
        <w:rPr>
          <w:rFonts w:ascii="Book Antiqua" w:hAnsi="Book Antiqua"/>
          <w:sz w:val="24"/>
          <w:szCs w:val="24"/>
          <w:lang w:eastAsia="zh-CN"/>
        </w:rPr>
        <w:t>May 9, 2017</w:t>
      </w:r>
      <w:r w:rsidRPr="000E193E">
        <w:rPr>
          <w:rFonts w:ascii="Book Antiqua" w:hAnsi="Book Antiqua"/>
          <w:sz w:val="24"/>
          <w:szCs w:val="24"/>
        </w:rPr>
        <w:t xml:space="preserve"> </w:t>
      </w:r>
    </w:p>
    <w:p w14:paraId="27474A05" w14:textId="6906B04A" w:rsidR="00E53C26" w:rsidRPr="000E193E" w:rsidRDefault="00E53C26" w:rsidP="009C6335">
      <w:pPr>
        <w:bidi w:val="0"/>
        <w:spacing w:after="0" w:line="360" w:lineRule="auto"/>
        <w:jc w:val="both"/>
        <w:rPr>
          <w:rFonts w:ascii="Book Antiqua" w:hAnsi="Book Antiqua"/>
          <w:b/>
          <w:sz w:val="24"/>
          <w:szCs w:val="24"/>
        </w:rPr>
      </w:pPr>
      <w:r w:rsidRPr="000E193E">
        <w:rPr>
          <w:rFonts w:ascii="Book Antiqua" w:hAnsi="Book Antiqua"/>
          <w:b/>
          <w:sz w:val="24"/>
          <w:szCs w:val="24"/>
        </w:rPr>
        <w:lastRenderedPageBreak/>
        <w:t>Accepted:</w:t>
      </w:r>
      <w:r w:rsidR="000E193E" w:rsidRPr="000E193E">
        <w:rPr>
          <w:rFonts w:ascii="Book Antiqua" w:hAnsi="Book Antiqua"/>
          <w:b/>
          <w:sz w:val="24"/>
          <w:szCs w:val="24"/>
        </w:rPr>
        <w:t xml:space="preserve"> </w:t>
      </w:r>
      <w:bookmarkStart w:id="0" w:name="_GoBack"/>
      <w:r w:rsidR="00434FEB" w:rsidRPr="00434FEB">
        <w:rPr>
          <w:rFonts w:ascii="Book Antiqua" w:hAnsi="Book Antiqua"/>
          <w:sz w:val="24"/>
          <w:szCs w:val="24"/>
        </w:rPr>
        <w:t>May 18, 2017</w:t>
      </w:r>
      <w:bookmarkEnd w:id="0"/>
    </w:p>
    <w:p w14:paraId="74EF7462" w14:textId="3A6A4E08" w:rsidR="00E53C26" w:rsidRPr="000E193E" w:rsidRDefault="00E53C26" w:rsidP="009C6335">
      <w:pPr>
        <w:bidi w:val="0"/>
        <w:spacing w:after="0" w:line="360" w:lineRule="auto"/>
        <w:jc w:val="both"/>
        <w:rPr>
          <w:rFonts w:ascii="Book Antiqua" w:hAnsi="Book Antiqua"/>
          <w:sz w:val="24"/>
          <w:szCs w:val="24"/>
        </w:rPr>
      </w:pPr>
      <w:r w:rsidRPr="000E193E">
        <w:rPr>
          <w:rFonts w:ascii="Book Antiqua" w:hAnsi="Book Antiqua"/>
          <w:b/>
          <w:sz w:val="24"/>
          <w:szCs w:val="24"/>
        </w:rPr>
        <w:t>Article in press:</w:t>
      </w:r>
      <w:r w:rsidR="000E193E" w:rsidRPr="000E193E">
        <w:rPr>
          <w:rFonts w:ascii="Book Antiqua" w:hAnsi="Book Antiqua"/>
          <w:sz w:val="24"/>
          <w:szCs w:val="24"/>
        </w:rPr>
        <w:t xml:space="preserve"> </w:t>
      </w:r>
    </w:p>
    <w:p w14:paraId="2150DA40" w14:textId="77777777" w:rsidR="00E53C26" w:rsidRPr="000E193E" w:rsidRDefault="00E53C26" w:rsidP="009C6335">
      <w:pPr>
        <w:bidi w:val="0"/>
        <w:spacing w:after="0" w:line="360" w:lineRule="auto"/>
        <w:jc w:val="both"/>
        <w:rPr>
          <w:rFonts w:ascii="Book Antiqua" w:hAnsi="Book Antiqua"/>
          <w:b/>
          <w:sz w:val="24"/>
          <w:szCs w:val="24"/>
        </w:rPr>
      </w:pPr>
      <w:r w:rsidRPr="000E193E">
        <w:rPr>
          <w:rFonts w:ascii="Book Antiqua" w:hAnsi="Book Antiqua"/>
          <w:b/>
          <w:sz w:val="24"/>
          <w:szCs w:val="24"/>
        </w:rPr>
        <w:t xml:space="preserve">Published online: </w:t>
      </w:r>
    </w:p>
    <w:p w14:paraId="7DE090D8" w14:textId="77777777" w:rsidR="00E53C26" w:rsidRPr="000E193E" w:rsidRDefault="00E53C26" w:rsidP="009C6335">
      <w:pPr>
        <w:bidi w:val="0"/>
        <w:spacing w:after="0" w:line="360" w:lineRule="auto"/>
        <w:jc w:val="both"/>
        <w:rPr>
          <w:rFonts w:ascii="Book Antiqua" w:hAnsi="Book Antiqua" w:cstheme="majorBidi"/>
          <w:b/>
          <w:bCs/>
          <w:sz w:val="24"/>
          <w:szCs w:val="24"/>
          <w:lang w:eastAsia="zh-CN"/>
        </w:rPr>
      </w:pPr>
    </w:p>
    <w:p w14:paraId="58F7F03B" w14:textId="77777777" w:rsidR="009D35E5" w:rsidRPr="000E193E" w:rsidRDefault="009D35E5" w:rsidP="009C6335">
      <w:pPr>
        <w:bidi w:val="0"/>
        <w:spacing w:after="0" w:line="360" w:lineRule="auto"/>
        <w:jc w:val="both"/>
        <w:rPr>
          <w:rFonts w:ascii="Book Antiqua" w:hAnsi="Book Antiqua" w:cstheme="majorBidi"/>
          <w:b/>
          <w:bCs/>
          <w:sz w:val="24"/>
          <w:szCs w:val="24"/>
        </w:rPr>
      </w:pPr>
      <w:r w:rsidRPr="000E193E">
        <w:rPr>
          <w:rFonts w:ascii="Book Antiqua" w:hAnsi="Book Antiqua" w:cstheme="majorBidi"/>
          <w:b/>
          <w:bCs/>
          <w:sz w:val="24"/>
          <w:szCs w:val="24"/>
        </w:rPr>
        <w:br w:type="page"/>
      </w:r>
    </w:p>
    <w:p w14:paraId="005C3ABE" w14:textId="1C62D001" w:rsidR="001F5FD5" w:rsidRPr="000E193E" w:rsidRDefault="001F5FD5" w:rsidP="009C6335">
      <w:pPr>
        <w:bidi w:val="0"/>
        <w:spacing w:after="0" w:line="360" w:lineRule="auto"/>
        <w:jc w:val="both"/>
        <w:rPr>
          <w:rFonts w:ascii="Book Antiqua" w:eastAsia="Times New Roman" w:hAnsi="Book Antiqua" w:cs="Times New Roman"/>
          <w:b/>
          <w:bCs/>
          <w:spacing w:val="10"/>
          <w:sz w:val="24"/>
          <w:szCs w:val="24"/>
        </w:rPr>
      </w:pPr>
      <w:r w:rsidRPr="000E193E">
        <w:rPr>
          <w:rFonts w:ascii="Book Antiqua" w:eastAsia="Times New Roman" w:hAnsi="Book Antiqua" w:cs="Times New Roman"/>
          <w:b/>
          <w:bCs/>
          <w:spacing w:val="10"/>
          <w:sz w:val="24"/>
          <w:szCs w:val="24"/>
        </w:rPr>
        <w:lastRenderedPageBreak/>
        <w:t>A</w:t>
      </w:r>
      <w:r w:rsidR="003E3FD4" w:rsidRPr="000E193E">
        <w:rPr>
          <w:rFonts w:ascii="Book Antiqua" w:eastAsia="Times New Roman" w:hAnsi="Book Antiqua" w:cs="Times New Roman"/>
          <w:b/>
          <w:bCs/>
          <w:spacing w:val="10"/>
          <w:sz w:val="24"/>
          <w:szCs w:val="24"/>
        </w:rPr>
        <w:t>bstract</w:t>
      </w:r>
    </w:p>
    <w:p w14:paraId="66412534" w14:textId="6F3E48CC" w:rsidR="00EA11C7" w:rsidRPr="000E193E" w:rsidRDefault="00EA11C7" w:rsidP="009C6335">
      <w:pPr>
        <w:bidi w:val="0"/>
        <w:spacing w:after="0" w:line="360" w:lineRule="auto"/>
        <w:jc w:val="both"/>
        <w:rPr>
          <w:rFonts w:ascii="Book Antiqua" w:hAnsi="Book Antiqua" w:cs="Times New Roman"/>
          <w:b/>
          <w:bCs/>
          <w:i/>
          <w:sz w:val="24"/>
          <w:szCs w:val="24"/>
          <w:lang w:eastAsia="zh-CN"/>
        </w:rPr>
      </w:pPr>
      <w:r w:rsidRPr="000E193E">
        <w:rPr>
          <w:rFonts w:ascii="Book Antiqua" w:eastAsia="Times New Roman" w:hAnsi="Book Antiqua" w:cs="Times New Roman"/>
          <w:b/>
          <w:bCs/>
          <w:i/>
          <w:sz w:val="24"/>
          <w:szCs w:val="24"/>
        </w:rPr>
        <w:t>AIM</w:t>
      </w:r>
    </w:p>
    <w:p w14:paraId="5CB5ED3E" w14:textId="076A45C0" w:rsidR="00EA11C7" w:rsidRPr="000E193E" w:rsidRDefault="00EA11C7" w:rsidP="009C6335">
      <w:pPr>
        <w:bidi w:val="0"/>
        <w:spacing w:after="0" w:line="360" w:lineRule="auto"/>
        <w:jc w:val="both"/>
        <w:rPr>
          <w:rFonts w:ascii="Book Antiqua" w:hAnsi="Book Antiqua" w:cs="Times New Roman"/>
          <w:sz w:val="24"/>
          <w:szCs w:val="24"/>
          <w:lang w:eastAsia="zh-CN"/>
        </w:rPr>
      </w:pPr>
      <w:r w:rsidRPr="000E193E">
        <w:rPr>
          <w:rFonts w:ascii="Book Antiqua" w:eastAsia="Times New Roman" w:hAnsi="Book Antiqua" w:cs="Times New Roman"/>
          <w:sz w:val="24"/>
          <w:szCs w:val="24"/>
        </w:rPr>
        <w:t>T</w:t>
      </w:r>
      <w:r w:rsidR="001F5FD5" w:rsidRPr="000E193E">
        <w:rPr>
          <w:rFonts w:ascii="Book Antiqua" w:eastAsia="Times New Roman" w:hAnsi="Book Antiqua" w:cs="Times New Roman"/>
          <w:sz w:val="24"/>
          <w:szCs w:val="24"/>
        </w:rPr>
        <w:t xml:space="preserve">o investigate the </w:t>
      </w:r>
      <w:r w:rsidR="00E424B9" w:rsidRPr="000E193E">
        <w:rPr>
          <w:rFonts w:ascii="Book Antiqua" w:eastAsia="Times New Roman" w:hAnsi="Book Antiqua" w:cs="Times New Roman"/>
          <w:sz w:val="24"/>
          <w:szCs w:val="24"/>
        </w:rPr>
        <w:t xml:space="preserve">quality of life </w:t>
      </w:r>
      <w:r w:rsidR="00155BC2">
        <w:rPr>
          <w:rFonts w:ascii="Book Antiqua" w:hAnsi="Book Antiqua" w:cs="Times New Roman" w:hint="eastAsia"/>
          <w:sz w:val="24"/>
          <w:szCs w:val="24"/>
          <w:lang w:eastAsia="zh-CN"/>
        </w:rPr>
        <w:t>(</w:t>
      </w:r>
      <w:r w:rsidR="00155BC2" w:rsidRPr="000E193E">
        <w:rPr>
          <w:rFonts w:ascii="Book Antiqua" w:hAnsi="Book Antiqua" w:cstheme="majorBidi"/>
          <w:sz w:val="24"/>
          <w:szCs w:val="24"/>
        </w:rPr>
        <w:t>QOL</w:t>
      </w:r>
      <w:r w:rsidR="00155BC2">
        <w:rPr>
          <w:rFonts w:ascii="Book Antiqua" w:hAnsi="Book Antiqua" w:cs="Times New Roman" w:hint="eastAsia"/>
          <w:sz w:val="24"/>
          <w:szCs w:val="24"/>
          <w:lang w:eastAsia="zh-CN"/>
        </w:rPr>
        <w:t xml:space="preserve">) </w:t>
      </w:r>
      <w:r w:rsidR="001F5FD5" w:rsidRPr="000E193E">
        <w:rPr>
          <w:rFonts w:ascii="Book Antiqua" w:eastAsia="Times New Roman" w:hAnsi="Book Antiqua" w:cs="Times New Roman"/>
          <w:sz w:val="24"/>
          <w:szCs w:val="24"/>
        </w:rPr>
        <w:t xml:space="preserve">and its clinical and epidemiological correlates among people with type </w:t>
      </w:r>
      <w:proofErr w:type="gramStart"/>
      <w:r w:rsidR="001F5FD5" w:rsidRPr="000E193E">
        <w:rPr>
          <w:rFonts w:ascii="Book Antiqua" w:eastAsia="Times New Roman" w:hAnsi="Book Antiqua" w:cs="Times New Roman"/>
          <w:sz w:val="24"/>
          <w:szCs w:val="24"/>
        </w:rPr>
        <w:t>2 diabetes</w:t>
      </w:r>
      <w:proofErr w:type="gramEnd"/>
      <w:r w:rsidRPr="000E193E">
        <w:rPr>
          <w:rFonts w:ascii="Book Antiqua" w:hAnsi="Book Antiqua" w:cs="Times New Roman"/>
          <w:sz w:val="24"/>
          <w:szCs w:val="24"/>
          <w:lang w:eastAsia="zh-CN"/>
        </w:rPr>
        <w:t>.</w:t>
      </w:r>
    </w:p>
    <w:p w14:paraId="6D464A30" w14:textId="4A5B3A5D" w:rsidR="001F5FD5" w:rsidRPr="000E193E" w:rsidRDefault="001F5FD5" w:rsidP="009C6335">
      <w:pPr>
        <w:bidi w:val="0"/>
        <w:spacing w:after="0" w:line="360" w:lineRule="auto"/>
        <w:jc w:val="both"/>
        <w:rPr>
          <w:rFonts w:ascii="Book Antiqua" w:eastAsia="Times New Roman" w:hAnsi="Book Antiqua" w:cs="Times New Roman"/>
          <w:sz w:val="24"/>
          <w:szCs w:val="24"/>
        </w:rPr>
      </w:pPr>
      <w:r w:rsidRPr="000E193E">
        <w:rPr>
          <w:rFonts w:ascii="Book Antiqua" w:eastAsia="Times New Roman" w:hAnsi="Book Antiqua" w:cs="Times New Roman"/>
          <w:sz w:val="24"/>
          <w:szCs w:val="24"/>
        </w:rPr>
        <w:t xml:space="preserve"> </w:t>
      </w:r>
    </w:p>
    <w:p w14:paraId="371F9BEC" w14:textId="09E717B8" w:rsidR="00EA11C7" w:rsidRPr="000E193E" w:rsidRDefault="00EA11C7" w:rsidP="009C6335">
      <w:pPr>
        <w:bidi w:val="0"/>
        <w:spacing w:after="0" w:line="360" w:lineRule="auto"/>
        <w:jc w:val="both"/>
        <w:rPr>
          <w:rFonts w:ascii="Book Antiqua" w:hAnsi="Book Antiqua" w:cs="Times New Roman"/>
          <w:b/>
          <w:bCs/>
          <w:i/>
          <w:sz w:val="24"/>
          <w:szCs w:val="24"/>
          <w:lang w:eastAsia="zh-CN"/>
        </w:rPr>
      </w:pPr>
      <w:r w:rsidRPr="000E193E">
        <w:rPr>
          <w:rFonts w:ascii="Book Antiqua" w:eastAsia="Times New Roman" w:hAnsi="Book Antiqua" w:cs="Times New Roman"/>
          <w:b/>
          <w:bCs/>
          <w:i/>
          <w:sz w:val="24"/>
          <w:szCs w:val="24"/>
        </w:rPr>
        <w:t>METHODS</w:t>
      </w:r>
    </w:p>
    <w:p w14:paraId="3C98F200" w14:textId="17FE0972" w:rsidR="001F5FD5" w:rsidRPr="000E193E" w:rsidRDefault="001F5FD5" w:rsidP="009C6335">
      <w:pPr>
        <w:bidi w:val="0"/>
        <w:spacing w:after="0" w:line="360" w:lineRule="auto"/>
        <w:jc w:val="both"/>
        <w:rPr>
          <w:rFonts w:ascii="Book Antiqua" w:hAnsi="Book Antiqua" w:cs="Times New Roman"/>
          <w:sz w:val="24"/>
          <w:szCs w:val="24"/>
          <w:lang w:eastAsia="zh-CN"/>
        </w:rPr>
      </w:pPr>
      <w:r w:rsidRPr="000E193E">
        <w:rPr>
          <w:rFonts w:ascii="Book Antiqua" w:eastAsia="Calibri" w:hAnsi="Book Antiqua" w:cs="Times New Roman"/>
          <w:sz w:val="24"/>
          <w:szCs w:val="24"/>
        </w:rPr>
        <w:t xml:space="preserve">This cross-sectional study was conducted in Tabriz, Northwest of Iran, including a total of 394 people with type 2 diabetes </w:t>
      </w:r>
      <w:r w:rsidR="0090102B" w:rsidRPr="000E193E">
        <w:rPr>
          <w:rFonts w:ascii="Book Antiqua" w:hAnsi="Book Antiqua" w:cstheme="majorBidi"/>
          <w:sz w:val="24"/>
          <w:szCs w:val="24"/>
        </w:rPr>
        <w:t>using convenient sampling method from November 2014 to March 2015</w:t>
      </w:r>
      <w:r w:rsidRPr="000E193E">
        <w:rPr>
          <w:rFonts w:ascii="Book Antiqua" w:eastAsia="Calibri" w:hAnsi="Book Antiqua" w:cs="Times New Roman"/>
          <w:sz w:val="24"/>
          <w:szCs w:val="24"/>
        </w:rPr>
        <w:t>.</w:t>
      </w:r>
      <w:r w:rsidRPr="000E193E">
        <w:rPr>
          <w:rFonts w:ascii="Book Antiqua" w:eastAsia="Times New Roman" w:hAnsi="Book Antiqua" w:cs="Times New Roman"/>
          <w:sz w:val="24"/>
          <w:szCs w:val="24"/>
        </w:rPr>
        <w:t xml:space="preserve"> General information including demographic, socioeconomic status and lifestyle factors were collected by trained interviewers. Clinical information was retrieved from clinic</w:t>
      </w:r>
      <w:r w:rsidR="001231DC">
        <w:rPr>
          <w:rFonts w:ascii="Book Antiqua" w:hAnsi="Book Antiqua" w:cs="Times New Roman"/>
          <w:sz w:val="24"/>
          <w:szCs w:val="24"/>
          <w:lang w:eastAsia="zh-CN"/>
        </w:rPr>
        <w:t>’</w:t>
      </w:r>
      <w:r w:rsidRPr="000E193E">
        <w:rPr>
          <w:rFonts w:ascii="Book Antiqua" w:eastAsia="Times New Roman" w:hAnsi="Book Antiqua" w:cs="Times New Roman"/>
          <w:sz w:val="24"/>
          <w:szCs w:val="24"/>
        </w:rPr>
        <w:t>s record</w:t>
      </w:r>
      <w:r w:rsidR="0090102B" w:rsidRPr="000E193E">
        <w:rPr>
          <w:rFonts w:ascii="Book Antiqua" w:hAnsi="Book Antiqua" w:cstheme="majorBidi"/>
          <w:sz w:val="24"/>
          <w:szCs w:val="24"/>
        </w:rPr>
        <w:t xml:space="preserve"> and </w:t>
      </w:r>
      <w:r w:rsidR="00155BC2" w:rsidRPr="000E193E">
        <w:rPr>
          <w:rFonts w:ascii="Book Antiqua" w:hAnsi="Book Antiqua" w:cstheme="majorBidi"/>
          <w:sz w:val="24"/>
          <w:szCs w:val="24"/>
        </w:rPr>
        <w:t>QOL</w:t>
      </w:r>
      <w:r w:rsidR="0090102B" w:rsidRPr="000E193E">
        <w:rPr>
          <w:rFonts w:ascii="Book Antiqua" w:hAnsi="Book Antiqua" w:cstheme="majorBidi"/>
          <w:sz w:val="24"/>
          <w:szCs w:val="24"/>
        </w:rPr>
        <w:t xml:space="preserve"> was assessed using the 26-item WHOQOL-BRIFE questionnaire.</w:t>
      </w:r>
      <w:r w:rsidR="000E193E" w:rsidRPr="000E193E">
        <w:rPr>
          <w:rFonts w:ascii="Book Antiqua" w:hAnsi="Book Antiqua" w:cstheme="majorBidi"/>
          <w:sz w:val="24"/>
          <w:szCs w:val="24"/>
        </w:rPr>
        <w:t xml:space="preserve"> </w:t>
      </w:r>
      <w:r w:rsidRPr="000E193E">
        <w:rPr>
          <w:rFonts w:ascii="Book Antiqua" w:eastAsia="Times New Roman" w:hAnsi="Book Antiqua" w:cs="Times New Roman"/>
          <w:sz w:val="24"/>
          <w:szCs w:val="24"/>
        </w:rPr>
        <w:t xml:space="preserve">Univariate and multivariate linear regression were performed to assess the related factors and </w:t>
      </w:r>
      <w:r w:rsidR="00155BC2" w:rsidRPr="000E193E">
        <w:rPr>
          <w:rFonts w:ascii="Book Antiqua" w:hAnsi="Book Antiqua" w:cstheme="majorBidi"/>
          <w:sz w:val="24"/>
          <w:szCs w:val="24"/>
        </w:rPr>
        <w:t>QOL</w:t>
      </w:r>
      <w:r w:rsidR="00E424B9" w:rsidRPr="000E193E">
        <w:rPr>
          <w:rFonts w:ascii="Book Antiqua" w:eastAsia="Times New Roman" w:hAnsi="Book Antiqua" w:cs="Times New Roman"/>
          <w:sz w:val="24"/>
          <w:szCs w:val="24"/>
        </w:rPr>
        <w:t xml:space="preserve"> </w:t>
      </w:r>
      <w:r w:rsidRPr="000E193E">
        <w:rPr>
          <w:rFonts w:ascii="Book Antiqua" w:eastAsia="Times New Roman" w:hAnsi="Book Antiqua" w:cs="Times New Roman"/>
          <w:sz w:val="24"/>
          <w:szCs w:val="24"/>
        </w:rPr>
        <w:t>dimensions.</w:t>
      </w:r>
      <w:r w:rsidR="000E193E" w:rsidRPr="000E193E">
        <w:rPr>
          <w:rFonts w:ascii="Book Antiqua" w:eastAsia="Times New Roman" w:hAnsi="Book Antiqua" w:cs="Times New Roman"/>
          <w:sz w:val="24"/>
          <w:szCs w:val="24"/>
        </w:rPr>
        <w:t xml:space="preserve"> </w:t>
      </w:r>
    </w:p>
    <w:p w14:paraId="0185B435" w14:textId="77777777" w:rsidR="00EA11C7" w:rsidRPr="000E193E" w:rsidRDefault="00EA11C7" w:rsidP="009C6335">
      <w:pPr>
        <w:bidi w:val="0"/>
        <w:spacing w:after="0" w:line="360" w:lineRule="auto"/>
        <w:jc w:val="both"/>
        <w:rPr>
          <w:rFonts w:ascii="Book Antiqua" w:hAnsi="Book Antiqua" w:cs="Times New Roman"/>
          <w:sz w:val="24"/>
          <w:szCs w:val="24"/>
          <w:lang w:eastAsia="zh-CN"/>
        </w:rPr>
      </w:pPr>
    </w:p>
    <w:p w14:paraId="40B66839" w14:textId="56EF4DCD" w:rsidR="00EA11C7" w:rsidRPr="000E193E" w:rsidRDefault="00EA11C7" w:rsidP="009C6335">
      <w:pPr>
        <w:bidi w:val="0"/>
        <w:spacing w:after="0" w:line="360" w:lineRule="auto"/>
        <w:jc w:val="both"/>
        <w:rPr>
          <w:rFonts w:ascii="Book Antiqua" w:hAnsi="Book Antiqua" w:cs="Times New Roman"/>
          <w:b/>
          <w:bCs/>
          <w:i/>
          <w:sz w:val="24"/>
          <w:szCs w:val="24"/>
          <w:lang w:eastAsia="zh-CN"/>
        </w:rPr>
      </w:pPr>
      <w:r w:rsidRPr="000E193E">
        <w:rPr>
          <w:rFonts w:ascii="Book Antiqua" w:eastAsia="Times New Roman" w:hAnsi="Book Antiqua" w:cs="Times New Roman"/>
          <w:b/>
          <w:bCs/>
          <w:i/>
          <w:sz w:val="24"/>
          <w:szCs w:val="24"/>
        </w:rPr>
        <w:t>RESULTS</w:t>
      </w:r>
    </w:p>
    <w:p w14:paraId="5288B4B4" w14:textId="5B905E4A" w:rsidR="001F5FD5" w:rsidRPr="000E193E" w:rsidRDefault="001F5FD5" w:rsidP="009C6335">
      <w:pPr>
        <w:bidi w:val="0"/>
        <w:spacing w:after="0" w:line="360" w:lineRule="auto"/>
        <w:jc w:val="both"/>
        <w:rPr>
          <w:rFonts w:ascii="Book Antiqua" w:hAnsi="Book Antiqua" w:cstheme="majorBidi"/>
          <w:sz w:val="24"/>
          <w:szCs w:val="24"/>
          <w:lang w:eastAsia="zh-CN"/>
        </w:rPr>
      </w:pPr>
      <w:r w:rsidRPr="000E193E">
        <w:rPr>
          <w:rFonts w:ascii="Book Antiqua" w:hAnsi="Book Antiqua" w:cstheme="majorBidi"/>
          <w:sz w:val="24"/>
          <w:szCs w:val="24"/>
        </w:rPr>
        <w:t xml:space="preserve">The mean of overall </w:t>
      </w:r>
      <w:r w:rsidR="00684C3D" w:rsidRPr="000E193E">
        <w:rPr>
          <w:rFonts w:ascii="Book Antiqua" w:hAnsi="Book Antiqua" w:cstheme="majorBidi"/>
          <w:sz w:val="24"/>
          <w:szCs w:val="24"/>
        </w:rPr>
        <w:t xml:space="preserve">health related </w:t>
      </w:r>
      <w:r w:rsidR="00155BC2" w:rsidRPr="000E193E">
        <w:rPr>
          <w:rFonts w:ascii="Book Antiqua" w:hAnsi="Book Antiqua" w:cstheme="majorBidi"/>
          <w:sz w:val="24"/>
          <w:szCs w:val="24"/>
        </w:rPr>
        <w:t>QOL</w:t>
      </w:r>
      <w:r w:rsidRPr="000E193E">
        <w:rPr>
          <w:rFonts w:ascii="Book Antiqua" w:hAnsi="Book Antiqua" w:cstheme="majorBidi"/>
          <w:sz w:val="24"/>
          <w:szCs w:val="24"/>
        </w:rPr>
        <w:t xml:space="preserve"> was 52.11 ±</w:t>
      </w:r>
      <w:r w:rsidR="00EA11C7" w:rsidRPr="000E193E">
        <w:rPr>
          <w:rFonts w:ascii="Book Antiqua" w:hAnsi="Book Antiqua" w:cstheme="majorBidi"/>
          <w:sz w:val="24"/>
          <w:szCs w:val="24"/>
          <w:lang w:eastAsia="zh-CN"/>
        </w:rPr>
        <w:t xml:space="preserve"> </w:t>
      </w:r>
      <w:r w:rsidRPr="000E193E">
        <w:rPr>
          <w:rFonts w:ascii="Book Antiqua" w:hAnsi="Book Antiqua" w:cstheme="majorBidi"/>
          <w:sz w:val="24"/>
          <w:szCs w:val="24"/>
        </w:rPr>
        <w:t xml:space="preserve">11.53 and the maximum and minimum dimensions were respectively seen in psychological </w:t>
      </w:r>
      <w:r w:rsidR="00684C3D" w:rsidRPr="000E193E">
        <w:rPr>
          <w:rFonts w:ascii="Book Antiqua" w:hAnsi="Book Antiqua" w:cstheme="majorBidi"/>
          <w:sz w:val="24"/>
          <w:szCs w:val="24"/>
        </w:rPr>
        <w:t>(</w:t>
      </w:r>
      <w:r w:rsidRPr="000E193E">
        <w:rPr>
          <w:rFonts w:ascii="Book Antiqua" w:hAnsi="Book Antiqua" w:cstheme="majorBidi"/>
          <w:sz w:val="24"/>
          <w:szCs w:val="24"/>
        </w:rPr>
        <w:t>60.38</w:t>
      </w:r>
      <w:r w:rsidR="00EA11C7" w:rsidRPr="000E193E">
        <w:rPr>
          <w:rFonts w:ascii="Book Antiqua" w:hAnsi="Book Antiqua" w:cstheme="majorBidi"/>
          <w:sz w:val="24"/>
          <w:szCs w:val="24"/>
          <w:lang w:eastAsia="zh-CN"/>
        </w:rPr>
        <w:t xml:space="preserve"> </w:t>
      </w:r>
      <w:r w:rsidRPr="000E193E">
        <w:rPr>
          <w:rFonts w:ascii="Book Antiqua" w:hAnsi="Book Antiqua" w:cstheme="majorBidi"/>
          <w:sz w:val="24"/>
          <w:szCs w:val="24"/>
        </w:rPr>
        <w:t>±</w:t>
      </w:r>
      <w:r w:rsidR="00EA11C7" w:rsidRPr="000E193E">
        <w:rPr>
          <w:rFonts w:ascii="Book Antiqua" w:hAnsi="Book Antiqua" w:cstheme="majorBidi"/>
          <w:sz w:val="24"/>
          <w:szCs w:val="24"/>
          <w:lang w:eastAsia="zh-CN"/>
        </w:rPr>
        <w:t xml:space="preserve"> </w:t>
      </w:r>
      <w:r w:rsidRPr="000E193E">
        <w:rPr>
          <w:rFonts w:ascii="Book Antiqua" w:hAnsi="Book Antiqua" w:cstheme="majorBidi"/>
          <w:sz w:val="24"/>
          <w:szCs w:val="24"/>
        </w:rPr>
        <w:t>14.54</w:t>
      </w:r>
      <w:r w:rsidR="00684C3D" w:rsidRPr="000E193E">
        <w:rPr>
          <w:rFonts w:ascii="Book Antiqua" w:hAnsi="Book Antiqua" w:cstheme="majorBidi"/>
          <w:sz w:val="24"/>
          <w:szCs w:val="24"/>
        </w:rPr>
        <w:t>)</w:t>
      </w:r>
      <w:r w:rsidRPr="000E193E">
        <w:rPr>
          <w:rFonts w:ascii="Book Antiqua" w:hAnsi="Book Antiqua" w:cstheme="majorBidi"/>
          <w:sz w:val="24"/>
          <w:szCs w:val="24"/>
        </w:rPr>
        <w:t xml:space="preserve"> and social </w:t>
      </w:r>
      <w:r w:rsidR="00684C3D" w:rsidRPr="000E193E">
        <w:rPr>
          <w:rFonts w:ascii="Book Antiqua" w:hAnsi="Book Antiqua" w:cstheme="majorBidi"/>
          <w:sz w:val="24"/>
          <w:szCs w:val="24"/>
        </w:rPr>
        <w:t>(38.32</w:t>
      </w:r>
      <w:r w:rsidR="00EA11C7" w:rsidRPr="000E193E">
        <w:rPr>
          <w:rFonts w:ascii="Book Antiqua" w:hAnsi="Book Antiqua" w:cstheme="majorBidi"/>
          <w:sz w:val="24"/>
          <w:szCs w:val="24"/>
          <w:lang w:eastAsia="zh-CN"/>
        </w:rPr>
        <w:t xml:space="preserve"> </w:t>
      </w:r>
      <w:r w:rsidR="00684C3D" w:rsidRPr="000E193E">
        <w:rPr>
          <w:rFonts w:ascii="Book Antiqua" w:hAnsi="Book Antiqua" w:cstheme="majorBidi"/>
          <w:sz w:val="24"/>
          <w:szCs w:val="24"/>
        </w:rPr>
        <w:t>±</w:t>
      </w:r>
      <w:r w:rsidR="00EA11C7" w:rsidRPr="000E193E">
        <w:rPr>
          <w:rFonts w:ascii="Book Antiqua" w:hAnsi="Book Antiqua" w:cstheme="majorBidi"/>
          <w:sz w:val="24"/>
          <w:szCs w:val="24"/>
          <w:lang w:eastAsia="zh-CN"/>
        </w:rPr>
        <w:t xml:space="preserve"> </w:t>
      </w:r>
      <w:r w:rsidR="00684C3D" w:rsidRPr="000E193E">
        <w:rPr>
          <w:rFonts w:ascii="Book Antiqua" w:hAnsi="Book Antiqua" w:cstheme="majorBidi"/>
          <w:sz w:val="24"/>
          <w:szCs w:val="24"/>
        </w:rPr>
        <w:t xml:space="preserve">16.94) </w:t>
      </w:r>
      <w:r w:rsidRPr="000E193E">
        <w:rPr>
          <w:rFonts w:ascii="Book Antiqua" w:hAnsi="Book Antiqua" w:cstheme="majorBidi"/>
          <w:sz w:val="24"/>
          <w:szCs w:val="24"/>
        </w:rPr>
        <w:t>dimension</w:t>
      </w:r>
      <w:r w:rsidR="00E92E13" w:rsidRPr="000E193E">
        <w:rPr>
          <w:rFonts w:ascii="Book Antiqua" w:hAnsi="Book Antiqua" w:cstheme="majorBidi"/>
          <w:sz w:val="24"/>
          <w:szCs w:val="24"/>
        </w:rPr>
        <w:t>s</w:t>
      </w:r>
      <w:r w:rsidR="00684C3D" w:rsidRPr="000E193E">
        <w:rPr>
          <w:rFonts w:ascii="Book Antiqua" w:hAnsi="Book Antiqua" w:cstheme="majorBidi"/>
          <w:sz w:val="24"/>
          <w:szCs w:val="24"/>
        </w:rPr>
        <w:t>.</w:t>
      </w:r>
      <w:r w:rsidRPr="000E193E">
        <w:rPr>
          <w:rFonts w:ascii="Book Antiqua" w:hAnsi="Book Antiqua" w:cstheme="majorBidi"/>
          <w:sz w:val="24"/>
          <w:szCs w:val="24"/>
        </w:rPr>
        <w:t xml:space="preserve"> </w:t>
      </w:r>
      <w:r w:rsidR="0090102B" w:rsidRPr="000E193E">
        <w:rPr>
          <w:rFonts w:ascii="Book Antiqua" w:hAnsi="Book Antiqua" w:cstheme="majorBidi"/>
          <w:sz w:val="24"/>
          <w:szCs w:val="24"/>
        </w:rPr>
        <w:t>The results of multiple linear regression showed a significant overall relationship between HRQOL and age (b</w:t>
      </w:r>
      <w:r w:rsidR="00EA11C7" w:rsidRPr="000E193E">
        <w:rPr>
          <w:rFonts w:ascii="Book Antiqua" w:hAnsi="Book Antiqua" w:cstheme="majorBidi"/>
          <w:sz w:val="24"/>
          <w:szCs w:val="24"/>
          <w:lang w:eastAsia="zh-CN"/>
        </w:rPr>
        <w:t xml:space="preserve"> </w:t>
      </w:r>
      <w:r w:rsidR="0090102B" w:rsidRPr="000E193E">
        <w:rPr>
          <w:rFonts w:ascii="Book Antiqua" w:hAnsi="Book Antiqua" w:cstheme="majorBidi"/>
          <w:sz w:val="24"/>
          <w:szCs w:val="24"/>
        </w:rPr>
        <w:t>=</w:t>
      </w:r>
      <w:r w:rsidR="00EA11C7" w:rsidRPr="000E193E">
        <w:rPr>
          <w:rFonts w:ascii="Book Antiqua" w:hAnsi="Book Antiqua" w:cstheme="majorBidi"/>
          <w:sz w:val="24"/>
          <w:szCs w:val="24"/>
          <w:lang w:eastAsia="zh-CN"/>
        </w:rPr>
        <w:t xml:space="preserve"> </w:t>
      </w:r>
      <w:r w:rsidR="00EA11C7" w:rsidRPr="000E193E">
        <w:rPr>
          <w:rFonts w:ascii="Book Antiqua" w:hAnsi="Book Antiqua" w:cstheme="majorBidi"/>
          <w:sz w:val="24"/>
          <w:szCs w:val="24"/>
        </w:rPr>
        <w:t>-1.48%, 95%CI</w:t>
      </w:r>
      <w:r w:rsidR="006E47D2">
        <w:rPr>
          <w:rFonts w:ascii="Book Antiqua" w:hAnsi="Book Antiqua" w:cstheme="majorBidi"/>
          <w:sz w:val="24"/>
          <w:szCs w:val="24"/>
        </w:rPr>
        <w:t>: -0.03 and -2.93</w:t>
      </w:r>
      <w:r w:rsidR="0090102B" w:rsidRPr="000E193E">
        <w:rPr>
          <w:rFonts w:ascii="Book Antiqua" w:hAnsi="Book Antiqua" w:cstheme="majorBidi"/>
          <w:sz w:val="24"/>
          <w:szCs w:val="24"/>
        </w:rPr>
        <w:t>) level of education (b</w:t>
      </w:r>
      <w:r w:rsidR="00EA11C7" w:rsidRPr="000E193E">
        <w:rPr>
          <w:rFonts w:ascii="Book Antiqua" w:hAnsi="Book Antiqua" w:cstheme="majorBidi"/>
          <w:sz w:val="24"/>
          <w:szCs w:val="24"/>
          <w:lang w:eastAsia="zh-CN"/>
        </w:rPr>
        <w:t xml:space="preserve"> </w:t>
      </w:r>
      <w:r w:rsidR="0090102B" w:rsidRPr="000E193E">
        <w:rPr>
          <w:rFonts w:ascii="Book Antiqua" w:hAnsi="Book Antiqua" w:cstheme="majorBidi"/>
          <w:sz w:val="24"/>
          <w:szCs w:val="24"/>
        </w:rPr>
        <w:t>=</w:t>
      </w:r>
      <w:r w:rsidR="00EA11C7" w:rsidRPr="000E193E">
        <w:rPr>
          <w:rFonts w:ascii="Book Antiqua" w:hAnsi="Book Antiqua" w:cstheme="majorBidi"/>
          <w:sz w:val="24"/>
          <w:szCs w:val="24"/>
          <w:lang w:eastAsia="zh-CN"/>
        </w:rPr>
        <w:t xml:space="preserve"> </w:t>
      </w:r>
      <w:r w:rsidR="0090102B" w:rsidRPr="000E193E">
        <w:rPr>
          <w:rFonts w:ascii="Book Antiqua" w:hAnsi="Book Antiqua" w:cstheme="majorBidi"/>
          <w:sz w:val="24"/>
          <w:szCs w:val="24"/>
        </w:rPr>
        <w:t xml:space="preserve">4.12%, </w:t>
      </w:r>
      <w:r w:rsidR="00EA11C7" w:rsidRPr="000E193E">
        <w:rPr>
          <w:rFonts w:ascii="Book Antiqua" w:hAnsi="Book Antiqua" w:cstheme="majorBidi"/>
          <w:sz w:val="24"/>
          <w:szCs w:val="24"/>
        </w:rPr>
        <w:t>95%CI:</w:t>
      </w:r>
      <w:r w:rsidR="00EA11C7" w:rsidRPr="000E193E">
        <w:rPr>
          <w:rFonts w:ascii="Book Antiqua" w:hAnsi="Book Antiqua" w:cstheme="majorBidi"/>
          <w:sz w:val="24"/>
          <w:szCs w:val="24"/>
          <w:lang w:eastAsia="zh-CN"/>
        </w:rPr>
        <w:t xml:space="preserve"> </w:t>
      </w:r>
      <w:r w:rsidR="006E47D2">
        <w:rPr>
          <w:rFonts w:ascii="Book Antiqua" w:hAnsi="Book Antiqua" w:cstheme="majorBidi"/>
          <w:sz w:val="24"/>
          <w:szCs w:val="24"/>
        </w:rPr>
        <w:t>2.73 and 5.5</w:t>
      </w:r>
      <w:r w:rsidR="0090102B" w:rsidRPr="000E193E">
        <w:rPr>
          <w:rFonts w:ascii="Book Antiqua" w:hAnsi="Book Antiqua" w:cstheme="majorBidi"/>
          <w:sz w:val="24"/>
          <w:szCs w:val="24"/>
        </w:rPr>
        <w:t>), number of comorbidities (b</w:t>
      </w:r>
      <w:r w:rsidR="00EA11C7" w:rsidRPr="000E193E">
        <w:rPr>
          <w:rFonts w:ascii="Book Antiqua" w:hAnsi="Book Antiqua" w:cstheme="majorBidi"/>
          <w:sz w:val="24"/>
          <w:szCs w:val="24"/>
          <w:lang w:eastAsia="zh-CN"/>
        </w:rPr>
        <w:t xml:space="preserve"> </w:t>
      </w:r>
      <w:r w:rsidR="0090102B" w:rsidRPr="000E193E">
        <w:rPr>
          <w:rFonts w:ascii="Book Antiqua" w:hAnsi="Book Antiqua" w:cstheme="majorBidi"/>
          <w:sz w:val="24"/>
          <w:szCs w:val="24"/>
        </w:rPr>
        <w:t>=</w:t>
      </w:r>
      <w:r w:rsidR="00EA11C7" w:rsidRPr="000E193E">
        <w:rPr>
          <w:rFonts w:ascii="Book Antiqua" w:hAnsi="Book Antiqua" w:cstheme="majorBidi"/>
          <w:sz w:val="24"/>
          <w:szCs w:val="24"/>
          <w:lang w:eastAsia="zh-CN"/>
        </w:rPr>
        <w:t xml:space="preserve"> </w:t>
      </w:r>
      <w:r w:rsidR="00EA11C7" w:rsidRPr="000E193E">
        <w:rPr>
          <w:rFonts w:ascii="Book Antiqua" w:hAnsi="Book Antiqua" w:cstheme="majorBidi"/>
          <w:sz w:val="24"/>
          <w:szCs w:val="24"/>
        </w:rPr>
        <w:t>-2.41%, 95%CI:</w:t>
      </w:r>
      <w:r w:rsidR="00EA11C7" w:rsidRPr="000E193E">
        <w:rPr>
          <w:rFonts w:ascii="Book Antiqua" w:hAnsi="Book Antiqua" w:cstheme="majorBidi"/>
          <w:sz w:val="24"/>
          <w:szCs w:val="24"/>
          <w:lang w:eastAsia="zh-CN"/>
        </w:rPr>
        <w:t xml:space="preserve"> </w:t>
      </w:r>
      <w:r w:rsidR="00EA11C7" w:rsidRPr="000E193E">
        <w:rPr>
          <w:rFonts w:ascii="Book Antiqua" w:hAnsi="Book Antiqua" w:cstheme="majorBidi"/>
          <w:sz w:val="24"/>
          <w:szCs w:val="24"/>
        </w:rPr>
        <w:t>-3.89 and -9.41</w:t>
      </w:r>
      <w:r w:rsidR="0090102B" w:rsidRPr="000E193E">
        <w:rPr>
          <w:rFonts w:ascii="Book Antiqua" w:hAnsi="Book Antiqua" w:cstheme="majorBidi"/>
          <w:sz w:val="24"/>
          <w:szCs w:val="24"/>
        </w:rPr>
        <w:t>), and level of income (b</w:t>
      </w:r>
      <w:r w:rsidR="00EA11C7" w:rsidRPr="000E193E">
        <w:rPr>
          <w:rFonts w:ascii="Book Antiqua" w:hAnsi="Book Antiqua" w:cstheme="majorBidi"/>
          <w:sz w:val="24"/>
          <w:szCs w:val="24"/>
          <w:lang w:eastAsia="zh-CN"/>
        </w:rPr>
        <w:t xml:space="preserve"> </w:t>
      </w:r>
      <w:r w:rsidR="0090102B" w:rsidRPr="000E193E">
        <w:rPr>
          <w:rFonts w:ascii="Book Antiqua" w:hAnsi="Book Antiqua" w:cstheme="majorBidi"/>
          <w:sz w:val="24"/>
          <w:szCs w:val="24"/>
        </w:rPr>
        <w:t>=</w:t>
      </w:r>
      <w:r w:rsidR="00EA11C7" w:rsidRPr="000E193E">
        <w:rPr>
          <w:rFonts w:ascii="Book Antiqua" w:hAnsi="Book Antiqua" w:cstheme="majorBidi"/>
          <w:sz w:val="24"/>
          <w:szCs w:val="24"/>
          <w:lang w:eastAsia="zh-CN"/>
        </w:rPr>
        <w:t xml:space="preserve"> </w:t>
      </w:r>
      <w:r w:rsidR="0090102B" w:rsidRPr="000E193E">
        <w:rPr>
          <w:rFonts w:ascii="Book Antiqua" w:hAnsi="Book Antiqua" w:cstheme="majorBidi"/>
          <w:sz w:val="24"/>
          <w:szCs w:val="24"/>
        </w:rPr>
        <w:t xml:space="preserve">1.98, </w:t>
      </w:r>
      <w:r w:rsidR="00EA11C7" w:rsidRPr="000E193E">
        <w:rPr>
          <w:rFonts w:ascii="Book Antiqua" w:hAnsi="Book Antiqua" w:cstheme="majorBidi"/>
          <w:sz w:val="24"/>
          <w:szCs w:val="24"/>
        </w:rPr>
        <w:t>95%CI:</w:t>
      </w:r>
      <w:r w:rsidR="00EA11C7" w:rsidRPr="000E193E">
        <w:rPr>
          <w:rFonts w:ascii="Book Antiqua" w:hAnsi="Book Antiqua" w:cstheme="majorBidi"/>
          <w:sz w:val="24"/>
          <w:szCs w:val="24"/>
          <w:lang w:eastAsia="zh-CN"/>
        </w:rPr>
        <w:t xml:space="preserve"> </w:t>
      </w:r>
      <w:r w:rsidR="006E47D2">
        <w:rPr>
          <w:rFonts w:ascii="Book Antiqua" w:hAnsi="Book Antiqua" w:cstheme="majorBidi"/>
          <w:sz w:val="24"/>
          <w:szCs w:val="24"/>
        </w:rPr>
        <w:t>0.05 and 3.9</w:t>
      </w:r>
      <w:r w:rsidR="0090102B" w:rsidRPr="000E193E">
        <w:rPr>
          <w:rFonts w:ascii="Book Antiqua" w:hAnsi="Book Antiqua" w:cstheme="majorBidi"/>
          <w:sz w:val="24"/>
          <w:szCs w:val="24"/>
        </w:rPr>
        <w:t>), functional limitation (b</w:t>
      </w:r>
      <w:r w:rsidR="00EA11C7" w:rsidRPr="000E193E">
        <w:rPr>
          <w:rFonts w:ascii="Book Antiqua" w:hAnsi="Book Antiqua" w:cstheme="majorBidi"/>
          <w:sz w:val="24"/>
          <w:szCs w:val="24"/>
          <w:lang w:eastAsia="zh-CN"/>
        </w:rPr>
        <w:t xml:space="preserve"> </w:t>
      </w:r>
      <w:r w:rsidR="0090102B" w:rsidRPr="000E193E">
        <w:rPr>
          <w:rFonts w:ascii="Book Antiqua" w:hAnsi="Book Antiqua" w:cstheme="majorBidi"/>
          <w:sz w:val="24"/>
          <w:szCs w:val="24"/>
        </w:rPr>
        <w:t>=</w:t>
      </w:r>
      <w:r w:rsidR="00EA11C7" w:rsidRPr="000E193E">
        <w:rPr>
          <w:rFonts w:ascii="Book Antiqua" w:hAnsi="Book Antiqua" w:cstheme="majorBidi"/>
          <w:sz w:val="24"/>
          <w:szCs w:val="24"/>
          <w:lang w:eastAsia="zh-CN"/>
        </w:rPr>
        <w:t xml:space="preserve"> </w:t>
      </w:r>
      <w:r w:rsidR="0090102B" w:rsidRPr="000E193E">
        <w:rPr>
          <w:rFonts w:ascii="Book Antiqua" w:hAnsi="Book Antiqua" w:cstheme="majorBidi"/>
          <w:sz w:val="24"/>
          <w:szCs w:val="24"/>
        </w:rPr>
        <w:t xml:space="preserve">-3.59, </w:t>
      </w:r>
      <w:r w:rsidR="00EA11C7" w:rsidRPr="000E193E">
        <w:rPr>
          <w:rFonts w:ascii="Book Antiqua" w:hAnsi="Book Antiqua" w:cstheme="majorBidi"/>
          <w:sz w:val="24"/>
          <w:szCs w:val="24"/>
        </w:rPr>
        <w:t>95%CI:</w:t>
      </w:r>
      <w:r w:rsidR="00EA11C7" w:rsidRPr="000E193E">
        <w:rPr>
          <w:rFonts w:ascii="Book Antiqua" w:hAnsi="Book Antiqua" w:cstheme="majorBidi"/>
          <w:sz w:val="24"/>
          <w:szCs w:val="24"/>
          <w:lang w:eastAsia="zh-CN"/>
        </w:rPr>
        <w:t xml:space="preserve"> </w:t>
      </w:r>
      <w:r w:rsidR="006E47D2">
        <w:rPr>
          <w:rFonts w:ascii="Book Antiqua" w:hAnsi="Book Antiqua" w:cstheme="majorBidi"/>
          <w:sz w:val="24"/>
          <w:szCs w:val="24"/>
        </w:rPr>
        <w:t>-2.26 and -4.92</w:t>
      </w:r>
      <w:r w:rsidR="0090102B" w:rsidRPr="000E193E">
        <w:rPr>
          <w:rFonts w:ascii="Book Antiqua" w:hAnsi="Book Antiqua" w:cstheme="majorBidi"/>
          <w:sz w:val="24"/>
          <w:szCs w:val="24"/>
        </w:rPr>
        <w:t>) and psychological distress (b</w:t>
      </w:r>
      <w:r w:rsidR="00EA11C7" w:rsidRPr="000E193E">
        <w:rPr>
          <w:rFonts w:ascii="Book Antiqua" w:hAnsi="Book Antiqua" w:cstheme="majorBidi"/>
          <w:sz w:val="24"/>
          <w:szCs w:val="24"/>
          <w:lang w:eastAsia="zh-CN"/>
        </w:rPr>
        <w:t xml:space="preserve"> </w:t>
      </w:r>
      <w:r w:rsidR="0090102B" w:rsidRPr="000E193E">
        <w:rPr>
          <w:rFonts w:ascii="Book Antiqua" w:hAnsi="Book Antiqua" w:cstheme="majorBidi"/>
          <w:sz w:val="24"/>
          <w:szCs w:val="24"/>
        </w:rPr>
        <w:t>=</w:t>
      </w:r>
      <w:r w:rsidR="00EA11C7" w:rsidRPr="000E193E">
        <w:rPr>
          <w:rFonts w:ascii="Book Antiqua" w:hAnsi="Book Antiqua" w:cstheme="majorBidi"/>
          <w:sz w:val="24"/>
          <w:szCs w:val="24"/>
          <w:lang w:eastAsia="zh-CN"/>
        </w:rPr>
        <w:t xml:space="preserve"> </w:t>
      </w:r>
      <w:r w:rsidR="0090102B" w:rsidRPr="000E193E">
        <w:rPr>
          <w:rFonts w:ascii="Book Antiqua" w:hAnsi="Book Antiqua" w:cstheme="majorBidi"/>
          <w:sz w:val="24"/>
          <w:szCs w:val="24"/>
        </w:rPr>
        <w:t xml:space="preserve">-2.02%, </w:t>
      </w:r>
      <w:r w:rsidR="00EA11C7" w:rsidRPr="000E193E">
        <w:rPr>
          <w:rFonts w:ascii="Book Antiqua" w:hAnsi="Book Antiqua" w:cstheme="majorBidi"/>
          <w:sz w:val="24"/>
          <w:szCs w:val="24"/>
        </w:rPr>
        <w:t>95%CI:</w:t>
      </w:r>
      <w:r w:rsidR="00EA11C7" w:rsidRPr="000E193E">
        <w:rPr>
          <w:rFonts w:ascii="Book Antiqua" w:hAnsi="Book Antiqua" w:cstheme="majorBidi"/>
          <w:sz w:val="24"/>
          <w:szCs w:val="24"/>
          <w:lang w:eastAsia="zh-CN"/>
        </w:rPr>
        <w:t xml:space="preserve"> </w:t>
      </w:r>
      <w:r w:rsidR="00EA11C7" w:rsidRPr="000E193E">
        <w:rPr>
          <w:rFonts w:ascii="Book Antiqua" w:hAnsi="Book Antiqua" w:cstheme="majorBidi"/>
          <w:sz w:val="24"/>
          <w:szCs w:val="24"/>
        </w:rPr>
        <w:t>-2.83 and -1.21</w:t>
      </w:r>
      <w:r w:rsidR="0090102B" w:rsidRPr="000E193E">
        <w:rPr>
          <w:rFonts w:ascii="Book Antiqua" w:hAnsi="Book Antiqua" w:cstheme="majorBidi"/>
          <w:sz w:val="24"/>
          <w:szCs w:val="24"/>
        </w:rPr>
        <w:t xml:space="preserve">). </w:t>
      </w:r>
      <w:r w:rsidR="003E5948" w:rsidRPr="000E193E">
        <w:rPr>
          <w:rFonts w:ascii="Book Antiqua" w:hAnsi="Book Antiqua" w:cstheme="majorBidi"/>
          <w:sz w:val="24"/>
          <w:szCs w:val="24"/>
        </w:rPr>
        <w:t xml:space="preserve">Level of education, functional limitation, psychological distress were associated with the score of physical, mental and environmental dimensions, and </w:t>
      </w:r>
      <w:r w:rsidR="0090102B" w:rsidRPr="000E193E">
        <w:rPr>
          <w:rFonts w:ascii="Book Antiqua" w:hAnsi="Book Antiqua" w:cstheme="majorBidi"/>
          <w:sz w:val="24"/>
          <w:szCs w:val="24"/>
        </w:rPr>
        <w:t>number of comorbidities</w:t>
      </w:r>
      <w:r w:rsidR="003E5948" w:rsidRPr="000E193E">
        <w:rPr>
          <w:rFonts w:ascii="Book Antiqua" w:hAnsi="Book Antiqua" w:cstheme="majorBidi"/>
          <w:sz w:val="24"/>
          <w:szCs w:val="24"/>
        </w:rPr>
        <w:t xml:space="preserve"> was associated with the score of physical and mental dimensions. </w:t>
      </w:r>
    </w:p>
    <w:p w14:paraId="3ED92823" w14:textId="77777777" w:rsidR="00EA11C7" w:rsidRPr="000E193E" w:rsidRDefault="00EA11C7" w:rsidP="009C6335">
      <w:pPr>
        <w:bidi w:val="0"/>
        <w:spacing w:after="0" w:line="360" w:lineRule="auto"/>
        <w:jc w:val="both"/>
        <w:rPr>
          <w:rFonts w:ascii="Book Antiqua" w:hAnsi="Book Antiqua" w:cstheme="majorBidi"/>
          <w:sz w:val="24"/>
          <w:szCs w:val="24"/>
          <w:lang w:eastAsia="zh-CN"/>
        </w:rPr>
      </w:pPr>
    </w:p>
    <w:p w14:paraId="3D2DDE83" w14:textId="132EE2DA" w:rsidR="00EA11C7" w:rsidRPr="000E193E" w:rsidRDefault="00EA11C7" w:rsidP="009C6335">
      <w:pPr>
        <w:bidi w:val="0"/>
        <w:spacing w:after="0" w:line="360" w:lineRule="auto"/>
        <w:jc w:val="both"/>
        <w:rPr>
          <w:rFonts w:ascii="Book Antiqua" w:hAnsi="Book Antiqua" w:cs="Times New Roman"/>
          <w:b/>
          <w:bCs/>
          <w:i/>
          <w:sz w:val="24"/>
          <w:szCs w:val="24"/>
          <w:lang w:eastAsia="zh-CN"/>
        </w:rPr>
      </w:pPr>
      <w:r w:rsidRPr="000E193E">
        <w:rPr>
          <w:rFonts w:ascii="Book Antiqua" w:eastAsia="Times New Roman" w:hAnsi="Book Antiqua" w:cs="Times New Roman"/>
          <w:b/>
          <w:bCs/>
          <w:i/>
          <w:sz w:val="24"/>
          <w:szCs w:val="24"/>
        </w:rPr>
        <w:t>CONCLUSION</w:t>
      </w:r>
    </w:p>
    <w:p w14:paraId="61893AE6" w14:textId="64B84050" w:rsidR="001F5FD5" w:rsidRPr="000E193E" w:rsidRDefault="003E5948" w:rsidP="009C6335">
      <w:pPr>
        <w:bidi w:val="0"/>
        <w:spacing w:after="0" w:line="360" w:lineRule="auto"/>
        <w:jc w:val="both"/>
        <w:rPr>
          <w:rFonts w:ascii="Book Antiqua" w:hAnsi="Book Antiqua" w:cstheme="majorBidi"/>
          <w:sz w:val="24"/>
          <w:szCs w:val="24"/>
          <w:lang w:eastAsia="zh-CN"/>
        </w:rPr>
      </w:pPr>
      <w:r w:rsidRPr="000E193E">
        <w:rPr>
          <w:rFonts w:ascii="Book Antiqua" w:eastAsia="Times New Roman" w:hAnsi="Book Antiqua" w:cs="Times New Roman"/>
          <w:sz w:val="24"/>
          <w:szCs w:val="24"/>
        </w:rPr>
        <w:t>Based</w:t>
      </w:r>
      <w:r w:rsidRPr="000E193E">
        <w:rPr>
          <w:rFonts w:ascii="Book Antiqua" w:hAnsi="Book Antiqua" w:cstheme="majorBidi"/>
          <w:sz w:val="24"/>
          <w:szCs w:val="24"/>
        </w:rPr>
        <w:t xml:space="preserve"> on our findings, lifestyle</w:t>
      </w:r>
      <w:r w:rsidR="00E92E13" w:rsidRPr="000E193E">
        <w:rPr>
          <w:rFonts w:ascii="Book Antiqua" w:hAnsi="Book Antiqua" w:cstheme="majorBidi"/>
          <w:sz w:val="24"/>
          <w:szCs w:val="24"/>
        </w:rPr>
        <w:t xml:space="preserve"> modification</w:t>
      </w:r>
      <w:r w:rsidR="001F5FD5" w:rsidRPr="000E193E">
        <w:rPr>
          <w:rFonts w:ascii="Book Antiqua" w:hAnsi="Book Antiqua" w:cstheme="majorBidi"/>
          <w:sz w:val="24"/>
          <w:szCs w:val="24"/>
        </w:rPr>
        <w:t xml:space="preserve"> and increasing facilities of clinics providing service can be effective step</w:t>
      </w:r>
      <w:r w:rsidR="00E92E13" w:rsidRPr="000E193E">
        <w:rPr>
          <w:rFonts w:ascii="Book Antiqua" w:hAnsi="Book Antiqua" w:cstheme="majorBidi"/>
          <w:sz w:val="24"/>
          <w:szCs w:val="24"/>
        </w:rPr>
        <w:t>s</w:t>
      </w:r>
      <w:r w:rsidR="001F5FD5" w:rsidRPr="000E193E">
        <w:rPr>
          <w:rFonts w:ascii="Book Antiqua" w:hAnsi="Book Antiqua" w:cstheme="majorBidi"/>
          <w:sz w:val="24"/>
          <w:szCs w:val="24"/>
        </w:rPr>
        <w:t xml:space="preserve"> to improve the </w:t>
      </w:r>
      <w:r w:rsidR="00155BC2" w:rsidRPr="000E193E">
        <w:rPr>
          <w:rFonts w:ascii="Book Antiqua" w:hAnsi="Book Antiqua" w:cstheme="majorBidi"/>
          <w:sz w:val="24"/>
          <w:szCs w:val="24"/>
        </w:rPr>
        <w:t>QOL</w:t>
      </w:r>
      <w:r w:rsidR="00AC664F" w:rsidRPr="000E193E">
        <w:rPr>
          <w:rFonts w:ascii="Book Antiqua" w:hAnsi="Book Antiqua" w:cstheme="majorBidi"/>
          <w:sz w:val="24"/>
          <w:szCs w:val="24"/>
        </w:rPr>
        <w:t xml:space="preserve"> among </w:t>
      </w:r>
      <w:r w:rsidR="00D56AC5" w:rsidRPr="000E193E">
        <w:rPr>
          <w:rFonts w:ascii="Book Antiqua" w:hAnsi="Book Antiqua" w:cstheme="majorBidi"/>
          <w:sz w:val="24"/>
          <w:szCs w:val="24"/>
        </w:rPr>
        <w:t xml:space="preserve">people with type </w:t>
      </w:r>
      <w:proofErr w:type="gramStart"/>
      <w:r w:rsidR="00D56AC5" w:rsidRPr="000E193E">
        <w:rPr>
          <w:rFonts w:ascii="Book Antiqua" w:hAnsi="Book Antiqua" w:cstheme="majorBidi"/>
          <w:sz w:val="24"/>
          <w:szCs w:val="24"/>
        </w:rPr>
        <w:t>2 diabetes</w:t>
      </w:r>
      <w:proofErr w:type="gramEnd"/>
      <w:r w:rsidR="001F5FD5" w:rsidRPr="000E193E">
        <w:rPr>
          <w:rFonts w:ascii="Book Antiqua" w:hAnsi="Book Antiqua" w:cstheme="majorBidi"/>
          <w:sz w:val="24"/>
          <w:szCs w:val="24"/>
        </w:rPr>
        <w:t>.</w:t>
      </w:r>
    </w:p>
    <w:p w14:paraId="08C16F15" w14:textId="77777777" w:rsidR="00EA11C7" w:rsidRPr="000E193E" w:rsidRDefault="00EA11C7" w:rsidP="009C6335">
      <w:pPr>
        <w:bidi w:val="0"/>
        <w:spacing w:after="0" w:line="360" w:lineRule="auto"/>
        <w:jc w:val="both"/>
        <w:rPr>
          <w:rFonts w:ascii="Book Antiqua" w:eastAsia="Times New Roman" w:hAnsi="Book Antiqua" w:cs="Times New Roman"/>
          <w:sz w:val="24"/>
          <w:szCs w:val="24"/>
          <w:lang w:eastAsia="zh-CN"/>
        </w:rPr>
      </w:pPr>
    </w:p>
    <w:p w14:paraId="5C06C876" w14:textId="07D6DD16" w:rsidR="000B1EF6" w:rsidRPr="000E193E" w:rsidRDefault="001F5FD5" w:rsidP="009C6335">
      <w:pPr>
        <w:bidi w:val="0"/>
        <w:spacing w:after="0" w:line="360" w:lineRule="auto"/>
        <w:jc w:val="both"/>
        <w:rPr>
          <w:rFonts w:ascii="Book Antiqua" w:hAnsi="Book Antiqua" w:cs="Times New Roman"/>
          <w:sz w:val="24"/>
          <w:szCs w:val="24"/>
          <w:lang w:eastAsia="zh-CN"/>
        </w:rPr>
      </w:pPr>
      <w:r w:rsidRPr="000E193E">
        <w:rPr>
          <w:rFonts w:ascii="Book Antiqua" w:eastAsia="Times New Roman" w:hAnsi="Book Antiqua" w:cs="Times New Roman"/>
          <w:b/>
          <w:bCs/>
          <w:sz w:val="24"/>
          <w:szCs w:val="24"/>
        </w:rPr>
        <w:lastRenderedPageBreak/>
        <w:t>Key</w:t>
      </w:r>
      <w:r w:rsidR="00EA11C7" w:rsidRPr="000E193E">
        <w:rPr>
          <w:rFonts w:ascii="Book Antiqua" w:hAnsi="Book Antiqua" w:cs="Times New Roman"/>
          <w:b/>
          <w:bCs/>
          <w:sz w:val="24"/>
          <w:szCs w:val="24"/>
          <w:lang w:eastAsia="zh-CN"/>
        </w:rPr>
        <w:t xml:space="preserve"> </w:t>
      </w:r>
      <w:r w:rsidRPr="000E193E">
        <w:rPr>
          <w:rFonts w:ascii="Book Antiqua" w:eastAsia="Times New Roman" w:hAnsi="Book Antiqua" w:cs="Times New Roman"/>
          <w:b/>
          <w:bCs/>
          <w:sz w:val="24"/>
          <w:szCs w:val="24"/>
        </w:rPr>
        <w:t xml:space="preserve">words: </w:t>
      </w:r>
      <w:r w:rsidRPr="000E193E">
        <w:rPr>
          <w:rFonts w:ascii="Book Antiqua" w:eastAsia="Times New Roman" w:hAnsi="Book Antiqua" w:cs="Times New Roman"/>
          <w:sz w:val="24"/>
          <w:szCs w:val="24"/>
        </w:rPr>
        <w:t xml:space="preserve">Diabetes </w:t>
      </w:r>
      <w:r w:rsidR="00EA11C7" w:rsidRPr="000E193E">
        <w:rPr>
          <w:rFonts w:ascii="Book Antiqua" w:eastAsia="Times New Roman" w:hAnsi="Book Antiqua" w:cs="Times New Roman"/>
          <w:sz w:val="24"/>
          <w:szCs w:val="24"/>
        </w:rPr>
        <w:t>m</w:t>
      </w:r>
      <w:r w:rsidRPr="000E193E">
        <w:rPr>
          <w:rFonts w:ascii="Book Antiqua" w:eastAsia="Times New Roman" w:hAnsi="Book Antiqua" w:cs="Times New Roman"/>
          <w:sz w:val="24"/>
          <w:szCs w:val="24"/>
        </w:rPr>
        <w:t xml:space="preserve">ellitus; </w:t>
      </w:r>
      <w:r w:rsidR="00C06E89" w:rsidRPr="000E193E">
        <w:rPr>
          <w:rFonts w:ascii="Book Antiqua" w:eastAsia="Times New Roman" w:hAnsi="Book Antiqua" w:cs="Times New Roman"/>
          <w:sz w:val="24"/>
          <w:szCs w:val="24"/>
        </w:rPr>
        <w:t>Type 2; Lifestyle; Quality of life; Psychological distress</w:t>
      </w:r>
    </w:p>
    <w:p w14:paraId="7845031B" w14:textId="77777777" w:rsidR="000B1EF6" w:rsidRDefault="000B1EF6" w:rsidP="009C6335">
      <w:pPr>
        <w:bidi w:val="0"/>
        <w:spacing w:after="0" w:line="360" w:lineRule="auto"/>
        <w:jc w:val="both"/>
        <w:rPr>
          <w:rFonts w:ascii="Book Antiqua" w:hAnsi="Book Antiqua" w:cs="Times New Roman"/>
          <w:sz w:val="24"/>
          <w:szCs w:val="24"/>
          <w:lang w:eastAsia="zh-CN"/>
        </w:rPr>
      </w:pPr>
    </w:p>
    <w:p w14:paraId="5DB48908" w14:textId="77777777" w:rsidR="003C5FFC" w:rsidRPr="00761581" w:rsidRDefault="003C5FFC" w:rsidP="003C5FFC">
      <w:pPr>
        <w:bidi w:val="0"/>
        <w:spacing w:line="360" w:lineRule="auto"/>
        <w:jc w:val="both"/>
        <w:rPr>
          <w:rFonts w:ascii="Book Antiqua" w:hAnsi="Book Antiqua" w:cs="Arial"/>
          <w:sz w:val="24"/>
          <w:szCs w:val="24"/>
        </w:rPr>
      </w:pPr>
      <w:proofErr w:type="gramStart"/>
      <w:r w:rsidRPr="00575DEE">
        <w:rPr>
          <w:rFonts w:ascii="Book Antiqua" w:hAnsi="Book Antiqua"/>
          <w:b/>
          <w:sz w:val="24"/>
          <w:szCs w:val="24"/>
        </w:rPr>
        <w:t>©</w:t>
      </w:r>
      <w:r w:rsidRPr="00575DEE">
        <w:rPr>
          <w:rFonts w:ascii="Book Antiqua" w:hAnsi="Book Antiqua" w:hint="eastAsia"/>
          <w:b/>
          <w:sz w:val="24"/>
          <w:szCs w:val="24"/>
        </w:rPr>
        <w:t xml:space="preserve"> </w:t>
      </w:r>
      <w:r w:rsidRPr="00575DEE">
        <w:rPr>
          <w:rFonts w:ascii="Book Antiqua" w:hAnsi="Book Antiqua" w:cs="Arial"/>
          <w:b/>
          <w:sz w:val="24"/>
          <w:szCs w:val="24"/>
        </w:rPr>
        <w:t>The Author(s) 201</w:t>
      </w:r>
      <w:r>
        <w:rPr>
          <w:rFonts w:ascii="Book Antiqua" w:hAnsi="Book Antiqua" w:cs="Arial" w:hint="eastAsia"/>
          <w:b/>
          <w:sz w:val="24"/>
          <w:szCs w:val="24"/>
        </w:rPr>
        <w:t>7</w:t>
      </w:r>
      <w:r w:rsidRPr="00575DEE">
        <w:rPr>
          <w:rFonts w:ascii="Book Antiqua" w:hAnsi="Book Antiqua" w:cs="Arial"/>
          <w:b/>
          <w:sz w:val="24"/>
          <w:szCs w:val="24"/>
        </w:rPr>
        <w:t>.</w:t>
      </w:r>
      <w:proofErr w:type="gramEnd"/>
      <w:r w:rsidRPr="00761581">
        <w:rPr>
          <w:rFonts w:ascii="Book Antiqua" w:hAnsi="Book Antiqua" w:cs="Arial"/>
          <w:sz w:val="24"/>
          <w:szCs w:val="24"/>
        </w:rPr>
        <w:t xml:space="preserve"> Published by </w:t>
      </w:r>
      <w:proofErr w:type="spellStart"/>
      <w:r w:rsidRPr="00761581">
        <w:rPr>
          <w:rFonts w:ascii="Book Antiqua" w:hAnsi="Book Antiqua" w:cs="Arial"/>
          <w:sz w:val="24"/>
          <w:szCs w:val="24"/>
        </w:rPr>
        <w:t>Baishideng</w:t>
      </w:r>
      <w:proofErr w:type="spellEnd"/>
      <w:r w:rsidRPr="00761581">
        <w:rPr>
          <w:rFonts w:ascii="Book Antiqua" w:hAnsi="Book Antiqua" w:cs="Arial"/>
          <w:sz w:val="24"/>
          <w:szCs w:val="24"/>
        </w:rPr>
        <w:t xml:space="preserve"> Publishing Group Inc. All rights reserved.</w:t>
      </w:r>
    </w:p>
    <w:p w14:paraId="374553BA" w14:textId="77777777" w:rsidR="003C5FFC" w:rsidRPr="000E193E" w:rsidRDefault="003C5FFC" w:rsidP="003C5FFC">
      <w:pPr>
        <w:bidi w:val="0"/>
        <w:spacing w:after="0" w:line="360" w:lineRule="auto"/>
        <w:jc w:val="both"/>
        <w:rPr>
          <w:rFonts w:ascii="Book Antiqua" w:hAnsi="Book Antiqua" w:cs="Times New Roman"/>
          <w:sz w:val="24"/>
          <w:szCs w:val="24"/>
          <w:lang w:eastAsia="zh-CN"/>
        </w:rPr>
      </w:pPr>
    </w:p>
    <w:p w14:paraId="3C319917" w14:textId="0116D43F" w:rsidR="0007407F" w:rsidRPr="000E193E" w:rsidRDefault="000B1EF6" w:rsidP="009C6335">
      <w:pPr>
        <w:bidi w:val="0"/>
        <w:spacing w:after="0" w:line="360" w:lineRule="auto"/>
        <w:jc w:val="both"/>
        <w:rPr>
          <w:rFonts w:ascii="Book Antiqua" w:eastAsia="Arial Unicode MS" w:hAnsi="Book Antiqua" w:cs="Arial Unicode MS"/>
          <w:b/>
          <w:sz w:val="24"/>
          <w:szCs w:val="24"/>
          <w:lang w:eastAsia="zh-CN"/>
        </w:rPr>
      </w:pPr>
      <w:r w:rsidRPr="000E193E">
        <w:rPr>
          <w:rFonts w:ascii="Book Antiqua" w:eastAsia="Arial Unicode MS" w:hAnsi="Book Antiqua" w:cs="Arial Unicode MS"/>
          <w:b/>
          <w:sz w:val="24"/>
          <w:szCs w:val="24"/>
        </w:rPr>
        <w:t>C</w:t>
      </w:r>
      <w:r w:rsidR="00EA11C7" w:rsidRPr="000E193E">
        <w:rPr>
          <w:rFonts w:ascii="Book Antiqua" w:eastAsia="Arial Unicode MS" w:hAnsi="Book Antiqua" w:cs="Arial Unicode MS"/>
          <w:b/>
          <w:sz w:val="24"/>
          <w:szCs w:val="24"/>
        </w:rPr>
        <w:t>ore tip</w:t>
      </w:r>
      <w:r w:rsidR="00EA11C7" w:rsidRPr="000E193E">
        <w:rPr>
          <w:rFonts w:ascii="Book Antiqua" w:eastAsia="Arial Unicode MS" w:hAnsi="Book Antiqua" w:cs="Arial Unicode MS"/>
          <w:b/>
          <w:sz w:val="24"/>
          <w:szCs w:val="24"/>
          <w:lang w:eastAsia="zh-CN"/>
        </w:rPr>
        <w:t xml:space="preserve">: </w:t>
      </w:r>
      <w:r w:rsidR="0007407F" w:rsidRPr="000E193E">
        <w:rPr>
          <w:rFonts w:ascii="Book Antiqua" w:hAnsi="Book Antiqua" w:cstheme="majorBidi"/>
          <w:sz w:val="24"/>
          <w:szCs w:val="24"/>
        </w:rPr>
        <w:t xml:space="preserve">Health related quality of life </w:t>
      </w:r>
      <w:r w:rsidR="00EA11C7" w:rsidRPr="000E193E">
        <w:rPr>
          <w:rFonts w:ascii="Book Antiqua" w:hAnsi="Book Antiqua" w:cstheme="majorBidi"/>
          <w:sz w:val="24"/>
          <w:szCs w:val="24"/>
          <w:lang w:eastAsia="zh-CN"/>
        </w:rPr>
        <w:t>(</w:t>
      </w:r>
      <w:r w:rsidR="00EA11C7" w:rsidRPr="000E193E">
        <w:rPr>
          <w:rFonts w:ascii="Book Antiqua" w:hAnsi="Book Antiqua" w:cstheme="majorBidi"/>
          <w:sz w:val="24"/>
          <w:szCs w:val="24"/>
        </w:rPr>
        <w:t>HRQOL</w:t>
      </w:r>
      <w:r w:rsidR="00EA11C7" w:rsidRPr="000E193E">
        <w:rPr>
          <w:rFonts w:ascii="Book Antiqua" w:hAnsi="Book Antiqua" w:cstheme="majorBidi"/>
          <w:sz w:val="24"/>
          <w:szCs w:val="24"/>
          <w:lang w:eastAsia="zh-CN"/>
        </w:rPr>
        <w:t xml:space="preserve">) </w:t>
      </w:r>
      <w:r w:rsidR="0007407F" w:rsidRPr="000E193E">
        <w:rPr>
          <w:rFonts w:ascii="Book Antiqua" w:hAnsi="Book Antiqua" w:cstheme="majorBidi"/>
          <w:sz w:val="24"/>
          <w:szCs w:val="24"/>
        </w:rPr>
        <w:t xml:space="preserve">is an important outcome measure in chronic diseases. The aim of this study was to assess </w:t>
      </w:r>
      <w:r w:rsidR="00155BC2" w:rsidRPr="000E193E">
        <w:rPr>
          <w:rFonts w:ascii="Book Antiqua" w:hAnsi="Book Antiqua" w:cstheme="majorBidi"/>
          <w:sz w:val="24"/>
          <w:szCs w:val="24"/>
        </w:rPr>
        <w:t>QOL</w:t>
      </w:r>
      <w:r w:rsidR="0007407F" w:rsidRPr="000E193E">
        <w:rPr>
          <w:rFonts w:ascii="Book Antiqua" w:hAnsi="Book Antiqua" w:cstheme="majorBidi"/>
          <w:sz w:val="24"/>
          <w:szCs w:val="24"/>
        </w:rPr>
        <w:t xml:space="preserve"> and a range of epidemiological and clinical factors among people with type 2 diabetes.</w:t>
      </w:r>
      <w:r w:rsidR="000E193E" w:rsidRPr="000E193E">
        <w:rPr>
          <w:rFonts w:ascii="Book Antiqua" w:hAnsi="Book Antiqua" w:cstheme="majorBidi"/>
          <w:sz w:val="24"/>
          <w:szCs w:val="24"/>
        </w:rPr>
        <w:t xml:space="preserve"> </w:t>
      </w:r>
      <w:r w:rsidR="0007407F" w:rsidRPr="000E193E">
        <w:rPr>
          <w:rFonts w:ascii="Book Antiqua" w:hAnsi="Book Antiqua" w:cstheme="majorBidi"/>
          <w:sz w:val="24"/>
          <w:szCs w:val="24"/>
        </w:rPr>
        <w:t xml:space="preserve">The findings of the present study showed that age, level of education, income, BMI, functional limitation, psychological distress and number of comorbidities have a decisive role on </w:t>
      </w:r>
      <w:r w:rsidR="00EA11C7" w:rsidRPr="000E193E">
        <w:rPr>
          <w:rFonts w:ascii="Book Antiqua" w:hAnsi="Book Antiqua" w:cstheme="majorBidi"/>
          <w:sz w:val="24"/>
          <w:szCs w:val="24"/>
        </w:rPr>
        <w:t>HRQOL</w:t>
      </w:r>
      <w:r w:rsidR="0007407F" w:rsidRPr="000E193E">
        <w:rPr>
          <w:rFonts w:ascii="Book Antiqua" w:hAnsi="Book Antiqua" w:cstheme="majorBidi"/>
          <w:sz w:val="24"/>
          <w:szCs w:val="24"/>
        </w:rPr>
        <w:t xml:space="preserve"> of patients with type2 diabetes. So, it is important to improve the HRQOL by considering above predictors as an appropriate mechanism for public health interventions for type 2 diabetes. </w:t>
      </w:r>
    </w:p>
    <w:p w14:paraId="3DB6C22D" w14:textId="65280829" w:rsidR="000E193E" w:rsidRPr="000E193E" w:rsidRDefault="000E193E" w:rsidP="009C6335">
      <w:pPr>
        <w:bidi w:val="0"/>
        <w:spacing w:after="0" w:line="360" w:lineRule="auto"/>
        <w:jc w:val="both"/>
        <w:rPr>
          <w:rFonts w:ascii="Book Antiqua" w:hAnsi="Book Antiqua" w:cstheme="majorBidi"/>
          <w:b/>
          <w:bCs/>
          <w:sz w:val="24"/>
          <w:szCs w:val="24"/>
          <w:lang w:eastAsia="zh-CN"/>
        </w:rPr>
      </w:pPr>
    </w:p>
    <w:p w14:paraId="2744121D" w14:textId="366F2398" w:rsidR="000E193E" w:rsidRPr="000E193E" w:rsidRDefault="000E193E" w:rsidP="009C6335">
      <w:pPr>
        <w:bidi w:val="0"/>
        <w:spacing w:after="0" w:line="360" w:lineRule="auto"/>
        <w:jc w:val="both"/>
        <w:rPr>
          <w:rFonts w:ascii="Book Antiqua" w:hAnsi="Book Antiqua" w:cstheme="majorBidi"/>
          <w:sz w:val="24"/>
          <w:szCs w:val="24"/>
          <w:vertAlign w:val="superscript"/>
          <w:lang w:eastAsia="zh-CN"/>
        </w:rPr>
      </w:pPr>
      <w:proofErr w:type="spellStart"/>
      <w:r w:rsidRPr="000E193E">
        <w:rPr>
          <w:rFonts w:ascii="Book Antiqua" w:hAnsi="Book Antiqua" w:cstheme="majorBidi"/>
          <w:sz w:val="24"/>
          <w:szCs w:val="24"/>
        </w:rPr>
        <w:t>Mamaghanian</w:t>
      </w:r>
      <w:proofErr w:type="spellEnd"/>
      <w:r w:rsidRPr="000E193E">
        <w:rPr>
          <w:rFonts w:ascii="Book Antiqua" w:hAnsi="Book Antiqua" w:cstheme="majorBidi"/>
          <w:sz w:val="24"/>
          <w:szCs w:val="24"/>
          <w:lang w:eastAsia="zh-CN"/>
        </w:rPr>
        <w:t xml:space="preserve"> A</w:t>
      </w:r>
      <w:r w:rsidRPr="000E193E">
        <w:rPr>
          <w:rFonts w:ascii="Book Antiqua" w:hAnsi="Book Antiqua" w:cstheme="majorBidi"/>
          <w:sz w:val="24"/>
          <w:szCs w:val="24"/>
        </w:rPr>
        <w:t xml:space="preserve">, </w:t>
      </w:r>
      <w:proofErr w:type="spellStart"/>
      <w:r w:rsidRPr="000E193E">
        <w:rPr>
          <w:rFonts w:ascii="Book Antiqua" w:hAnsi="Book Antiqua" w:cstheme="majorBidi"/>
          <w:sz w:val="24"/>
          <w:szCs w:val="24"/>
        </w:rPr>
        <w:t>Shamshirgaran</w:t>
      </w:r>
      <w:proofErr w:type="spellEnd"/>
      <w:r w:rsidRPr="000E193E">
        <w:rPr>
          <w:rFonts w:ascii="Book Antiqua" w:hAnsi="Book Antiqua" w:cstheme="majorBidi"/>
          <w:sz w:val="24"/>
          <w:szCs w:val="24"/>
          <w:lang w:eastAsia="zh-CN"/>
        </w:rPr>
        <w:t xml:space="preserve"> SM</w:t>
      </w:r>
      <w:r w:rsidRPr="000E193E">
        <w:rPr>
          <w:rFonts w:ascii="Book Antiqua" w:hAnsi="Book Antiqua" w:cstheme="majorBidi"/>
          <w:sz w:val="24"/>
          <w:szCs w:val="24"/>
        </w:rPr>
        <w:t xml:space="preserve">, </w:t>
      </w:r>
      <w:proofErr w:type="spellStart"/>
      <w:r w:rsidRPr="000E193E">
        <w:rPr>
          <w:rFonts w:ascii="Book Antiqua" w:hAnsi="Book Antiqua" w:cstheme="majorBidi"/>
          <w:sz w:val="24"/>
          <w:szCs w:val="24"/>
        </w:rPr>
        <w:t>Aiminisani</w:t>
      </w:r>
      <w:proofErr w:type="spellEnd"/>
      <w:r w:rsidRPr="000E193E">
        <w:rPr>
          <w:rFonts w:ascii="Book Antiqua" w:hAnsi="Book Antiqua" w:cstheme="majorBidi"/>
          <w:sz w:val="24"/>
          <w:szCs w:val="24"/>
          <w:lang w:eastAsia="zh-CN"/>
        </w:rPr>
        <w:t xml:space="preserve"> N</w:t>
      </w:r>
      <w:r w:rsidRPr="000E193E">
        <w:rPr>
          <w:rFonts w:ascii="Book Antiqua" w:hAnsi="Book Antiqua" w:cstheme="majorBidi"/>
          <w:sz w:val="24"/>
          <w:szCs w:val="24"/>
        </w:rPr>
        <w:t xml:space="preserve">, </w:t>
      </w:r>
      <w:proofErr w:type="spellStart"/>
      <w:r w:rsidRPr="000E193E">
        <w:rPr>
          <w:rFonts w:ascii="Book Antiqua" w:hAnsi="Book Antiqua" w:cstheme="majorBidi"/>
          <w:sz w:val="24"/>
          <w:szCs w:val="24"/>
        </w:rPr>
        <w:t>Aliasgarzadeh</w:t>
      </w:r>
      <w:proofErr w:type="spellEnd"/>
      <w:r w:rsidRPr="000E193E">
        <w:rPr>
          <w:rFonts w:ascii="Book Antiqua" w:hAnsi="Book Antiqua" w:cstheme="majorBidi"/>
          <w:sz w:val="24"/>
          <w:szCs w:val="24"/>
          <w:lang w:eastAsia="zh-CN"/>
        </w:rPr>
        <w:t xml:space="preserve"> A.</w:t>
      </w:r>
      <w:r w:rsidRPr="000E193E">
        <w:rPr>
          <w:rFonts w:ascii="Book Antiqua" w:hAnsi="Book Antiqua" w:cstheme="majorBidi"/>
          <w:sz w:val="24"/>
          <w:szCs w:val="24"/>
        </w:rPr>
        <w:t xml:space="preserve"> </w:t>
      </w:r>
      <w:proofErr w:type="spellStart"/>
      <w:r w:rsidRPr="000E193E">
        <w:rPr>
          <w:rFonts w:ascii="Book Antiqua" w:hAnsi="Book Antiqua" w:cstheme="majorBidi"/>
          <w:sz w:val="24"/>
          <w:szCs w:val="24"/>
        </w:rPr>
        <w:t>Clinico</w:t>
      </w:r>
      <w:proofErr w:type="spellEnd"/>
      <w:r w:rsidRPr="000E193E">
        <w:rPr>
          <w:rFonts w:ascii="Book Antiqua" w:hAnsi="Book Antiqua" w:cstheme="majorBidi"/>
          <w:sz w:val="24"/>
          <w:szCs w:val="24"/>
        </w:rPr>
        <w:t>-epidemiological factors of health related quality of life among people with type 2 diabetes</w:t>
      </w:r>
      <w:r w:rsidRPr="000E193E">
        <w:rPr>
          <w:rFonts w:ascii="Book Antiqua" w:hAnsi="Book Antiqua" w:cstheme="majorBidi"/>
          <w:sz w:val="24"/>
          <w:szCs w:val="24"/>
          <w:lang w:eastAsia="zh-CN"/>
        </w:rPr>
        <w:t>.</w:t>
      </w:r>
      <w:r w:rsidRPr="000E193E">
        <w:rPr>
          <w:rFonts w:ascii="Book Antiqua" w:hAnsi="Book Antiqua"/>
          <w:i/>
          <w:iCs/>
          <w:sz w:val="24"/>
          <w:szCs w:val="24"/>
        </w:rPr>
        <w:t xml:space="preserve"> World J Diabetes</w:t>
      </w:r>
      <w:r w:rsidRPr="000E193E">
        <w:rPr>
          <w:rFonts w:ascii="Book Antiqua" w:hAnsi="Book Antiqua"/>
          <w:i/>
          <w:iCs/>
          <w:sz w:val="24"/>
          <w:szCs w:val="24"/>
          <w:lang w:eastAsia="zh-CN"/>
        </w:rPr>
        <w:t xml:space="preserve"> </w:t>
      </w:r>
      <w:r w:rsidRPr="000E193E">
        <w:rPr>
          <w:rFonts w:ascii="Book Antiqua" w:hAnsi="Book Antiqua"/>
          <w:iCs/>
          <w:sz w:val="24"/>
          <w:szCs w:val="24"/>
          <w:lang w:eastAsia="zh-CN"/>
        </w:rPr>
        <w:t xml:space="preserve">2017; </w:t>
      </w:r>
      <w:proofErr w:type="gramStart"/>
      <w:r w:rsidRPr="000E193E">
        <w:rPr>
          <w:rFonts w:ascii="Book Antiqua" w:hAnsi="Book Antiqua"/>
          <w:iCs/>
          <w:sz w:val="24"/>
          <w:szCs w:val="24"/>
          <w:lang w:eastAsia="zh-CN"/>
        </w:rPr>
        <w:t>In</w:t>
      </w:r>
      <w:proofErr w:type="gramEnd"/>
      <w:r w:rsidRPr="000E193E">
        <w:rPr>
          <w:rFonts w:ascii="Book Antiqua" w:hAnsi="Book Antiqua"/>
          <w:iCs/>
          <w:sz w:val="24"/>
          <w:szCs w:val="24"/>
          <w:lang w:eastAsia="zh-CN"/>
        </w:rPr>
        <w:t xml:space="preserve"> press</w:t>
      </w:r>
    </w:p>
    <w:p w14:paraId="68A57DC4" w14:textId="0B452FBC" w:rsidR="00E13B19" w:rsidRPr="000E193E" w:rsidRDefault="00E13B19" w:rsidP="009C6335">
      <w:pPr>
        <w:bidi w:val="0"/>
        <w:spacing w:after="0" w:line="360" w:lineRule="auto"/>
        <w:jc w:val="both"/>
        <w:rPr>
          <w:rFonts w:ascii="Book Antiqua" w:hAnsi="Book Antiqua" w:cstheme="majorBidi"/>
          <w:b/>
          <w:bCs/>
          <w:sz w:val="24"/>
          <w:szCs w:val="24"/>
          <w:lang w:eastAsia="zh-CN"/>
        </w:rPr>
      </w:pPr>
    </w:p>
    <w:p w14:paraId="2AF423C9" w14:textId="77777777" w:rsidR="000E193E" w:rsidRPr="000E193E" w:rsidRDefault="000E193E" w:rsidP="009C6335">
      <w:pPr>
        <w:bidi w:val="0"/>
        <w:spacing w:after="0" w:line="360" w:lineRule="auto"/>
        <w:jc w:val="both"/>
        <w:rPr>
          <w:rFonts w:ascii="Book Antiqua" w:hAnsi="Book Antiqua" w:cstheme="majorBidi"/>
          <w:b/>
          <w:bCs/>
          <w:sz w:val="24"/>
          <w:szCs w:val="24"/>
        </w:rPr>
      </w:pPr>
      <w:r w:rsidRPr="000E193E">
        <w:rPr>
          <w:rFonts w:ascii="Book Antiqua" w:hAnsi="Book Antiqua" w:cstheme="majorBidi"/>
          <w:b/>
          <w:bCs/>
          <w:sz w:val="24"/>
          <w:szCs w:val="24"/>
        </w:rPr>
        <w:br w:type="page"/>
      </w:r>
    </w:p>
    <w:p w14:paraId="2FD6BDD8" w14:textId="696A3806" w:rsidR="004961A2" w:rsidRPr="000E193E" w:rsidRDefault="000E193E" w:rsidP="009C6335">
      <w:pPr>
        <w:bidi w:val="0"/>
        <w:spacing w:after="0" w:line="360" w:lineRule="auto"/>
        <w:jc w:val="both"/>
        <w:rPr>
          <w:rFonts w:ascii="Book Antiqua" w:hAnsi="Book Antiqua" w:cstheme="majorBidi"/>
          <w:b/>
          <w:bCs/>
          <w:sz w:val="24"/>
          <w:szCs w:val="24"/>
        </w:rPr>
      </w:pPr>
      <w:r w:rsidRPr="000E193E">
        <w:rPr>
          <w:rFonts w:ascii="Book Antiqua" w:hAnsi="Book Antiqua" w:cstheme="majorBidi"/>
          <w:b/>
          <w:bCs/>
          <w:sz w:val="24"/>
          <w:szCs w:val="24"/>
        </w:rPr>
        <w:lastRenderedPageBreak/>
        <w:t>INTRODUCTION</w:t>
      </w:r>
    </w:p>
    <w:p w14:paraId="5C3DC1B0" w14:textId="57D785BE" w:rsidR="00E13B19" w:rsidRPr="000E193E" w:rsidRDefault="004961A2" w:rsidP="009C6335">
      <w:pPr>
        <w:bidi w:val="0"/>
        <w:spacing w:after="0" w:line="360" w:lineRule="auto"/>
        <w:jc w:val="both"/>
        <w:rPr>
          <w:rFonts w:ascii="Book Antiqua" w:hAnsi="Book Antiqua" w:cstheme="majorBidi"/>
          <w:sz w:val="24"/>
          <w:szCs w:val="24"/>
        </w:rPr>
      </w:pPr>
      <w:r w:rsidRPr="000E193E">
        <w:rPr>
          <w:rFonts w:ascii="Book Antiqua" w:hAnsi="Book Antiqua" w:cstheme="majorBidi"/>
          <w:sz w:val="24"/>
          <w:szCs w:val="24"/>
        </w:rPr>
        <w:t xml:space="preserve">Diabetes is one of the most common metabolic diseases with increasing prevalence that reduces life expectancy by one third. Diabetes is known as a </w:t>
      </w:r>
      <w:r w:rsidR="00155BC2">
        <w:rPr>
          <w:rFonts w:ascii="Book Antiqua" w:hAnsi="Book Antiqua" w:cstheme="majorBidi"/>
          <w:sz w:val="24"/>
          <w:szCs w:val="24"/>
          <w:lang w:eastAsia="zh-CN"/>
        </w:rPr>
        <w:t>“</w:t>
      </w:r>
      <w:r w:rsidRPr="000E193E">
        <w:rPr>
          <w:rFonts w:ascii="Book Antiqua" w:hAnsi="Book Antiqua" w:cstheme="majorBidi"/>
          <w:sz w:val="24"/>
          <w:szCs w:val="24"/>
        </w:rPr>
        <w:t>silent epidemic</w:t>
      </w:r>
      <w:r w:rsidR="00ED40B5" w:rsidRPr="000E193E">
        <w:rPr>
          <w:rFonts w:ascii="Book Antiqua" w:hAnsi="Book Antiqua" w:cstheme="majorBidi"/>
          <w:sz w:val="24"/>
          <w:szCs w:val="24"/>
        </w:rPr>
        <w:t>” which</w:t>
      </w:r>
      <w:r w:rsidRPr="000E193E">
        <w:rPr>
          <w:rFonts w:ascii="Book Antiqua" w:hAnsi="Book Antiqua" w:cstheme="majorBidi"/>
          <w:sz w:val="24"/>
          <w:szCs w:val="24"/>
        </w:rPr>
        <w:t xml:space="preserve"> due to the aging population, changing patterns of life, prevalence of risk behaviors and rapid growth of urbanization </w:t>
      </w:r>
      <w:r w:rsidR="00ED40B5" w:rsidRPr="000E193E">
        <w:rPr>
          <w:rFonts w:ascii="Book Antiqua" w:hAnsi="Book Antiqua" w:cstheme="majorBidi"/>
          <w:sz w:val="24"/>
          <w:szCs w:val="24"/>
        </w:rPr>
        <w:t>has</w:t>
      </w:r>
      <w:r w:rsidRPr="000E193E">
        <w:rPr>
          <w:rFonts w:ascii="Book Antiqua" w:hAnsi="Book Antiqua" w:cstheme="majorBidi"/>
          <w:sz w:val="24"/>
          <w:szCs w:val="24"/>
        </w:rPr>
        <w:t xml:space="preserve"> </w:t>
      </w:r>
      <w:r w:rsidR="00286AEE" w:rsidRPr="000E193E">
        <w:rPr>
          <w:rFonts w:ascii="Book Antiqua" w:hAnsi="Book Antiqua" w:cstheme="majorBidi"/>
          <w:sz w:val="24"/>
          <w:szCs w:val="24"/>
        </w:rPr>
        <w:t xml:space="preserve">increased </w:t>
      </w:r>
      <w:r w:rsidRPr="000E193E">
        <w:rPr>
          <w:rFonts w:ascii="Book Antiqua" w:hAnsi="Book Antiqua" w:cstheme="majorBidi"/>
          <w:sz w:val="24"/>
          <w:szCs w:val="24"/>
        </w:rPr>
        <w:t>around the world</w:t>
      </w:r>
      <w:r w:rsidR="004E0B81" w:rsidRPr="000E193E">
        <w:rPr>
          <w:rFonts w:ascii="Book Antiqua" w:hAnsi="Book Antiqua" w:cstheme="majorBidi"/>
          <w:sz w:val="24"/>
          <w:szCs w:val="24"/>
          <w:vertAlign w:val="superscript"/>
        </w:rPr>
        <w:fldChar w:fldCharType="begin">
          <w:fldData xml:space="preserve">PEVuZE5vdGU+PENpdGU+PEF1dGhvcj5BaG1hbm48L0F1dGhvcj48WWVhcj4yMDA3PC9ZZWFyPjxS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PjxwYWdlcz4xMDIyLTY8L3BhZ2VzPjx2b2x1bWU+MjU8L3ZvbHVtZT48bnVtYmVyPjY8L251bWJl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</w:fldData>
        </w:fldChar>
      </w:r>
      <w:r w:rsidR="004E0B81" w:rsidRPr="000E193E">
        <w:rPr>
          <w:rFonts w:ascii="Book Antiqua" w:hAnsi="Book Antiqua" w:cstheme="majorBidi"/>
          <w:sz w:val="24"/>
          <w:szCs w:val="24"/>
          <w:vertAlign w:val="superscript"/>
        </w:rPr>
        <w:instrText xml:space="preserve"> ADDIN EN.CITE </w:instrText>
      </w:r>
      <w:r w:rsidR="004E0B81" w:rsidRPr="000E193E">
        <w:rPr>
          <w:rFonts w:ascii="Book Antiqua" w:hAnsi="Book Antiqua" w:cstheme="majorBidi"/>
          <w:sz w:val="24"/>
          <w:szCs w:val="24"/>
          <w:vertAlign w:val="superscript"/>
        </w:rPr>
        <w:fldChar w:fldCharType="begin">
          <w:fldData xml:space="preserve">PEVuZE5vdGU+PENpdGU+PEF1dGhvcj5BaG1hbm48L0F1dGhvcj48WWVhcj4yMDA3PC9ZZWFyPjxS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PjxwYWdlcz4xMDIyLTY8L3BhZ2VzPjx2b2x1bWU+MjU8L3ZvbHVtZT48bnVtYmVyPjY8L251bWJl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</w:fldData>
        </w:fldChar>
      </w:r>
      <w:r w:rsidR="004E0B81" w:rsidRPr="000E193E">
        <w:rPr>
          <w:rFonts w:ascii="Book Antiqua" w:hAnsi="Book Antiqua" w:cstheme="majorBidi"/>
          <w:sz w:val="24"/>
          <w:szCs w:val="24"/>
          <w:vertAlign w:val="superscript"/>
        </w:rPr>
        <w:instrText xml:space="preserve"> ADDIN EN.CITE.DATA </w:instrText>
      </w:r>
      <w:r w:rsidR="004E0B81" w:rsidRPr="000E193E">
        <w:rPr>
          <w:rFonts w:ascii="Book Antiqua" w:hAnsi="Book Antiqua" w:cstheme="majorBidi"/>
          <w:sz w:val="24"/>
          <w:szCs w:val="24"/>
          <w:vertAlign w:val="superscript"/>
        </w:rPr>
      </w:r>
      <w:r w:rsidR="004E0B81" w:rsidRPr="000E193E">
        <w:rPr>
          <w:rFonts w:ascii="Book Antiqua" w:hAnsi="Book Antiqua" w:cstheme="majorBidi"/>
          <w:sz w:val="24"/>
          <w:szCs w:val="24"/>
          <w:vertAlign w:val="superscript"/>
        </w:rPr>
        <w:fldChar w:fldCharType="end"/>
      </w:r>
      <w:r w:rsidR="004E0B81" w:rsidRPr="000E193E">
        <w:rPr>
          <w:rFonts w:ascii="Book Antiqua" w:hAnsi="Book Antiqua" w:cstheme="majorBidi"/>
          <w:sz w:val="24"/>
          <w:szCs w:val="24"/>
          <w:vertAlign w:val="superscript"/>
        </w:rPr>
      </w:r>
      <w:r w:rsidR="004E0B81" w:rsidRPr="000E193E">
        <w:rPr>
          <w:rFonts w:ascii="Book Antiqua" w:hAnsi="Book Antiqua" w:cstheme="majorBidi"/>
          <w:sz w:val="24"/>
          <w:szCs w:val="24"/>
          <w:vertAlign w:val="superscript"/>
        </w:rPr>
        <w:fldChar w:fldCharType="separate"/>
      </w:r>
      <w:r w:rsidR="004E0B81" w:rsidRPr="000E193E">
        <w:rPr>
          <w:rFonts w:ascii="Book Antiqua" w:hAnsi="Book Antiqua" w:cstheme="majorBidi"/>
          <w:noProof/>
          <w:sz w:val="24"/>
          <w:szCs w:val="24"/>
          <w:vertAlign w:val="superscript"/>
        </w:rPr>
        <w:t>[1-3]</w:t>
      </w:r>
      <w:r w:rsidR="004E0B81" w:rsidRPr="000E193E">
        <w:rPr>
          <w:rFonts w:ascii="Book Antiqua" w:hAnsi="Book Antiqua" w:cstheme="majorBidi"/>
          <w:sz w:val="24"/>
          <w:szCs w:val="24"/>
          <w:vertAlign w:val="superscript"/>
        </w:rPr>
        <w:fldChar w:fldCharType="end"/>
      </w:r>
      <w:r w:rsidRPr="000E193E">
        <w:rPr>
          <w:rFonts w:ascii="Book Antiqua" w:hAnsi="Book Antiqua" w:cstheme="majorBidi"/>
          <w:sz w:val="24"/>
          <w:szCs w:val="24"/>
        </w:rPr>
        <w:t>.</w:t>
      </w:r>
      <w:r w:rsidR="00772BB4" w:rsidRPr="000E193E">
        <w:rPr>
          <w:rFonts w:ascii="Book Antiqua" w:hAnsi="Book Antiqua" w:cstheme="majorBidi"/>
          <w:sz w:val="24"/>
          <w:szCs w:val="24"/>
        </w:rPr>
        <w:t xml:space="preserve"> It is estimated that 415 million people worldwide and 4.5 million people in Iran </w:t>
      </w:r>
      <w:r w:rsidR="00286AEE" w:rsidRPr="000E193E">
        <w:rPr>
          <w:rFonts w:ascii="Book Antiqua" w:hAnsi="Book Antiqua" w:cstheme="majorBidi"/>
          <w:sz w:val="24"/>
          <w:szCs w:val="24"/>
        </w:rPr>
        <w:t xml:space="preserve">had </w:t>
      </w:r>
      <w:r w:rsidR="00772BB4" w:rsidRPr="000E193E">
        <w:rPr>
          <w:rFonts w:ascii="Book Antiqua" w:hAnsi="Book Antiqua" w:cstheme="majorBidi"/>
          <w:sz w:val="24"/>
          <w:szCs w:val="24"/>
        </w:rPr>
        <w:t>diabetes in 2015.</w:t>
      </w:r>
      <w:r w:rsidR="00511647" w:rsidRPr="000E193E">
        <w:rPr>
          <w:rFonts w:ascii="Book Antiqua" w:hAnsi="Book Antiqua" w:cstheme="majorBidi"/>
          <w:sz w:val="24"/>
          <w:szCs w:val="24"/>
        </w:rPr>
        <w:t xml:space="preserve"> </w:t>
      </w:r>
      <w:r w:rsidR="00772BB4" w:rsidRPr="000E193E">
        <w:rPr>
          <w:rFonts w:ascii="Book Antiqua" w:hAnsi="Book Antiqua" w:cstheme="majorBidi"/>
          <w:sz w:val="24"/>
          <w:szCs w:val="24"/>
        </w:rPr>
        <w:t xml:space="preserve">It is predicted that </w:t>
      </w:r>
      <w:r w:rsidR="00511647" w:rsidRPr="000E193E">
        <w:rPr>
          <w:rFonts w:ascii="Book Antiqua" w:hAnsi="Book Antiqua" w:cstheme="majorBidi"/>
          <w:sz w:val="24"/>
          <w:szCs w:val="24"/>
        </w:rPr>
        <w:t>the number</w:t>
      </w:r>
      <w:r w:rsidR="00772BB4" w:rsidRPr="000E193E">
        <w:rPr>
          <w:rFonts w:ascii="Book Antiqua" w:hAnsi="Book Antiqua" w:cstheme="majorBidi"/>
          <w:sz w:val="24"/>
          <w:szCs w:val="24"/>
        </w:rPr>
        <w:t xml:space="preserve"> rises to more than 642 million worldwide </w:t>
      </w:r>
      <w:r w:rsidR="00511647" w:rsidRPr="000E193E">
        <w:rPr>
          <w:rFonts w:ascii="Book Antiqua" w:hAnsi="Book Antiqua" w:cstheme="majorBidi"/>
          <w:sz w:val="24"/>
          <w:szCs w:val="24"/>
        </w:rPr>
        <w:t>and 4.8 million in Iran by 2040</w:t>
      </w:r>
      <w:r w:rsidR="00772BB4" w:rsidRPr="000E193E">
        <w:rPr>
          <w:rFonts w:ascii="Book Antiqua" w:hAnsi="Book Antiqua" w:cstheme="majorBidi"/>
          <w:sz w:val="24"/>
          <w:szCs w:val="24"/>
        </w:rPr>
        <w:t xml:space="preserve">. </w:t>
      </w:r>
      <w:r w:rsidR="00286AEE" w:rsidRPr="000E193E">
        <w:rPr>
          <w:rFonts w:ascii="Book Antiqua" w:hAnsi="Book Antiqua" w:cstheme="majorBidi"/>
          <w:sz w:val="24"/>
          <w:szCs w:val="24"/>
        </w:rPr>
        <w:t>In addition d</w:t>
      </w:r>
      <w:r w:rsidR="00772BB4" w:rsidRPr="000E193E">
        <w:rPr>
          <w:rFonts w:ascii="Book Antiqua" w:hAnsi="Book Antiqua" w:cstheme="majorBidi"/>
          <w:sz w:val="24"/>
          <w:szCs w:val="24"/>
        </w:rPr>
        <w:t xml:space="preserve">iabetes caused 4.9 million deaths in 2014 and 48% of deaths occurred in </w:t>
      </w:r>
      <w:r w:rsidR="00286AEE" w:rsidRPr="000E193E">
        <w:rPr>
          <w:rFonts w:ascii="Book Antiqua" w:hAnsi="Book Antiqua" w:cstheme="majorBidi"/>
          <w:sz w:val="24"/>
          <w:szCs w:val="24"/>
        </w:rPr>
        <w:t xml:space="preserve">people </w:t>
      </w:r>
      <w:r w:rsidR="00511647" w:rsidRPr="000E193E">
        <w:rPr>
          <w:rFonts w:ascii="Book Antiqua" w:hAnsi="Book Antiqua" w:cstheme="majorBidi"/>
          <w:sz w:val="24"/>
          <w:szCs w:val="24"/>
        </w:rPr>
        <w:t>less</w:t>
      </w:r>
      <w:r w:rsidR="00772BB4" w:rsidRPr="000E193E">
        <w:rPr>
          <w:rFonts w:ascii="Book Antiqua" w:hAnsi="Book Antiqua" w:cstheme="majorBidi"/>
          <w:sz w:val="24"/>
          <w:szCs w:val="24"/>
        </w:rPr>
        <w:t xml:space="preserve"> than 60 </w:t>
      </w:r>
      <w:r w:rsidR="00196964" w:rsidRPr="000E193E">
        <w:rPr>
          <w:rFonts w:ascii="Book Antiqua" w:hAnsi="Book Antiqua" w:cstheme="majorBidi"/>
          <w:sz w:val="24"/>
          <w:szCs w:val="24"/>
        </w:rPr>
        <w:t>years</w:t>
      </w:r>
      <w:r w:rsidR="007259C0" w:rsidRPr="000E193E">
        <w:rPr>
          <w:rFonts w:ascii="Book Antiqua" w:hAnsi="Book Antiqua" w:cstheme="majorBidi"/>
          <w:sz w:val="24"/>
          <w:szCs w:val="24"/>
          <w:vertAlign w:val="superscript"/>
        </w:rPr>
        <w:fldChar w:fldCharType="begin">
          <w:fldData xml:space="preserve">PEVuZE5vdGU+PENpdGU+PEF1dGhvcj5CdXR0PC9BdXRob3I+PFJlY051bT44MTwvUmVjTnVtPjxE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</w:fldData>
        </w:fldChar>
      </w:r>
      <w:r w:rsidR="007259C0" w:rsidRPr="000E193E">
        <w:rPr>
          <w:rFonts w:ascii="Book Antiqua" w:hAnsi="Book Antiqua" w:cstheme="majorBidi"/>
          <w:sz w:val="24"/>
          <w:szCs w:val="24"/>
          <w:vertAlign w:val="superscript"/>
        </w:rPr>
        <w:instrText xml:space="preserve"> ADDIN EN.CITE </w:instrText>
      </w:r>
      <w:r w:rsidR="007259C0" w:rsidRPr="000E193E">
        <w:rPr>
          <w:rFonts w:ascii="Book Antiqua" w:hAnsi="Book Antiqua" w:cstheme="majorBidi"/>
          <w:sz w:val="24"/>
          <w:szCs w:val="24"/>
          <w:vertAlign w:val="superscript"/>
        </w:rPr>
        <w:fldChar w:fldCharType="begin">
          <w:fldData xml:space="preserve">PEVuZE5vdGU+PENpdGU+PEF1dGhvcj5CdXR0PC9BdXRob3I+PFJlY051bT44MTwvUmVjTnVtPjxE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</w:fldData>
        </w:fldChar>
      </w:r>
      <w:r w:rsidR="007259C0" w:rsidRPr="000E193E">
        <w:rPr>
          <w:rFonts w:ascii="Book Antiqua" w:hAnsi="Book Antiqua" w:cstheme="majorBidi"/>
          <w:sz w:val="24"/>
          <w:szCs w:val="24"/>
          <w:vertAlign w:val="superscript"/>
        </w:rPr>
        <w:instrText xml:space="preserve"> ADDIN EN.CITE.DATA </w:instrText>
      </w:r>
      <w:r w:rsidR="007259C0" w:rsidRPr="000E193E">
        <w:rPr>
          <w:rFonts w:ascii="Book Antiqua" w:hAnsi="Book Antiqua" w:cstheme="majorBidi"/>
          <w:sz w:val="24"/>
          <w:szCs w:val="24"/>
          <w:vertAlign w:val="superscript"/>
        </w:rPr>
      </w:r>
      <w:r w:rsidR="007259C0" w:rsidRPr="000E193E">
        <w:rPr>
          <w:rFonts w:ascii="Book Antiqua" w:hAnsi="Book Antiqua" w:cstheme="majorBidi"/>
          <w:sz w:val="24"/>
          <w:szCs w:val="24"/>
          <w:vertAlign w:val="superscript"/>
        </w:rPr>
        <w:fldChar w:fldCharType="end"/>
      </w:r>
      <w:r w:rsidR="007259C0" w:rsidRPr="000E193E">
        <w:rPr>
          <w:rFonts w:ascii="Book Antiqua" w:hAnsi="Book Antiqua" w:cstheme="majorBidi"/>
          <w:sz w:val="24"/>
          <w:szCs w:val="24"/>
          <w:vertAlign w:val="superscript"/>
        </w:rPr>
      </w:r>
      <w:r w:rsidR="007259C0" w:rsidRPr="000E193E">
        <w:rPr>
          <w:rFonts w:ascii="Book Antiqua" w:hAnsi="Book Antiqua" w:cstheme="majorBidi"/>
          <w:sz w:val="24"/>
          <w:szCs w:val="24"/>
          <w:vertAlign w:val="superscript"/>
        </w:rPr>
        <w:fldChar w:fldCharType="separate"/>
      </w:r>
      <w:r w:rsidR="007259C0" w:rsidRPr="000E193E">
        <w:rPr>
          <w:rFonts w:ascii="Book Antiqua" w:hAnsi="Book Antiqua" w:cstheme="majorBidi"/>
          <w:noProof/>
          <w:sz w:val="24"/>
          <w:szCs w:val="24"/>
          <w:vertAlign w:val="superscript"/>
        </w:rPr>
        <w:t>[4-6]</w:t>
      </w:r>
      <w:r w:rsidR="007259C0" w:rsidRPr="000E193E">
        <w:rPr>
          <w:rFonts w:ascii="Book Antiqua" w:hAnsi="Book Antiqua" w:cstheme="majorBidi"/>
          <w:sz w:val="24"/>
          <w:szCs w:val="24"/>
          <w:vertAlign w:val="superscript"/>
        </w:rPr>
        <w:fldChar w:fldCharType="end"/>
      </w:r>
      <w:r w:rsidR="008E4855" w:rsidRPr="000E193E">
        <w:rPr>
          <w:rFonts w:ascii="Book Antiqua" w:hAnsi="Book Antiqua" w:cstheme="majorBidi"/>
          <w:sz w:val="24"/>
          <w:szCs w:val="24"/>
        </w:rPr>
        <w:t>.</w:t>
      </w:r>
    </w:p>
    <w:p w14:paraId="483C5BF2" w14:textId="7A1D35D1" w:rsidR="001833E3" w:rsidRPr="000E193E" w:rsidRDefault="00772BB4" w:rsidP="009C6335">
      <w:pPr>
        <w:bidi w:val="0"/>
        <w:spacing w:after="0" w:line="360" w:lineRule="auto"/>
        <w:ind w:firstLineChars="100" w:firstLine="240"/>
        <w:jc w:val="both"/>
        <w:rPr>
          <w:rFonts w:ascii="Book Antiqua" w:hAnsi="Book Antiqua" w:cstheme="majorBidi"/>
          <w:sz w:val="24"/>
          <w:szCs w:val="24"/>
        </w:rPr>
      </w:pPr>
      <w:bookmarkStart w:id="1" w:name="_Hlk481321815"/>
      <w:r w:rsidRPr="000E193E">
        <w:rPr>
          <w:rFonts w:ascii="Book Antiqua" w:hAnsi="Book Antiqua" w:cstheme="majorBidi"/>
          <w:sz w:val="24"/>
          <w:szCs w:val="24"/>
        </w:rPr>
        <w:t xml:space="preserve">One of the important issues in the care of chronic diseases such as </w:t>
      </w:r>
      <w:r w:rsidR="00C3171A" w:rsidRPr="000E193E">
        <w:rPr>
          <w:rFonts w:ascii="Book Antiqua" w:hAnsi="Book Antiqua" w:cstheme="majorBidi"/>
          <w:sz w:val="24"/>
          <w:szCs w:val="24"/>
        </w:rPr>
        <w:t>diabetes</w:t>
      </w:r>
      <w:r w:rsidRPr="000E193E">
        <w:rPr>
          <w:rFonts w:ascii="Book Antiqua" w:hAnsi="Book Antiqua" w:cstheme="majorBidi"/>
          <w:sz w:val="24"/>
          <w:szCs w:val="24"/>
        </w:rPr>
        <w:t xml:space="preserve"> is to investigate the quality of their life, which significantly affects one</w:t>
      </w:r>
      <w:r w:rsidR="00155BC2">
        <w:rPr>
          <w:rFonts w:ascii="Book Antiqua" w:hAnsi="Book Antiqua" w:cstheme="majorBidi"/>
          <w:sz w:val="24"/>
          <w:szCs w:val="24"/>
          <w:lang w:eastAsia="zh-CN"/>
        </w:rPr>
        <w:t>’</w:t>
      </w:r>
      <w:r w:rsidRPr="000E193E">
        <w:rPr>
          <w:rFonts w:ascii="Book Antiqua" w:hAnsi="Book Antiqua" w:cstheme="majorBidi"/>
          <w:sz w:val="24"/>
          <w:szCs w:val="24"/>
        </w:rPr>
        <w:t>s physical- psychological performance and social communication</w:t>
      </w:r>
      <w:bookmarkEnd w:id="1"/>
      <w:r w:rsidR="005E7981" w:rsidRPr="000E193E">
        <w:rPr>
          <w:rFonts w:ascii="Book Antiqua" w:hAnsi="Book Antiqua" w:cstheme="majorBidi"/>
          <w:sz w:val="24"/>
          <w:szCs w:val="24"/>
          <w:vertAlign w:val="superscript"/>
        </w:rPr>
        <w:fldChar w:fldCharType="begin"/>
      </w:r>
      <w:r w:rsidR="005E7981" w:rsidRPr="000E193E">
        <w:rPr>
          <w:rFonts w:ascii="Book Antiqua" w:hAnsi="Book Antiqua" w:cstheme="majorBidi"/>
          <w:sz w:val="24"/>
          <w:szCs w:val="24"/>
          <w:vertAlign w:val="superscript"/>
        </w:rPr>
        <w:instrText xml:space="preserve"> ADDIN EN.CITE &lt;EndNote&gt;&lt;Cite&gt;&lt;Author&gt;Burckhardt&lt;/Author&gt;&lt;Year&gt;2003&lt;/Year&gt;&lt;RecNum&gt;59&lt;/RecNum&gt;&lt;DisplayText&gt;[7]&lt;/DisplayText&gt;&lt;record&gt;&lt;rec-number&gt;59&lt;/rec-number&gt;&lt;foreign-keys&gt;&lt;key app="EN" db-id="p052td29lzw5xsetwx4vvwek55rf50052pea" timestamp="1482070526"&gt;59&lt;/key&gt;&lt;/foreign-keys&gt;&lt;ref-type name="Journal Article"&gt;17&lt;/ref-type&gt;&lt;contributors&gt;&lt;authors&gt;&lt;author&gt;Burckhardt, C. S.&lt;/author&gt;&lt;author&gt;Anderson, K. L.&lt;/author&gt;&lt;/authors&gt;&lt;/contributors&gt;&lt;auth-address&gt;School of Nursing Oregon Health &amp;amp; Science University, Portland, Oregon, USA. burckhac@ohsu.edu&lt;/auth-address&gt;&lt;titles&gt;&lt;title&gt;The Quality of Life Scale (QOLS): reliability, validity, and utilization&lt;/title&gt;&lt;secondary-title&gt;Health Qual Life Outcomes&lt;/secondary-title&gt;&lt;alt-title&gt;Health and quality of life outcomes&lt;/alt-title&gt;&lt;/titles&gt;&lt;periodical&gt;&lt;full-title&gt;Health Qual Life Outcomes&lt;/full-title&gt;&lt;abbr-1&gt;Health and quality of life outcomes&lt;/abbr-1&gt;&lt;/periodical&gt;&lt;alt-periodical&gt;&lt;full-title&gt;Health Qual Life Outcomes&lt;/full-title&gt;&lt;abbr-1&gt;Health and quality of life outcomes&lt;/abbr-1&gt;&lt;/alt-periodical&gt;&lt;pages&gt;60&lt;/pages&gt;&lt;volume&gt;1&lt;/volume&gt;&lt;edition&gt;2003/11/14&lt;/edition&gt;&lt;keywords&gt;&lt;keyword&gt;Adult&lt;/keyword&gt;&lt;keyword&gt;*Chronic Disease&lt;/keyword&gt;&lt;keyword&gt;Female&lt;/keyword&gt;&lt;keyword&gt;Health Status&lt;/keyword&gt;&lt;keyword&gt;Humans&lt;/keyword&gt;&lt;keyword&gt;Male&lt;/keyword&gt;&lt;keyword&gt;Psychometrics/methods&lt;/keyword&gt;&lt;keyword&gt;*Quality of Life&lt;/keyword&gt;&lt;keyword&gt;Reproducibility of Results&lt;/keyword&gt;&lt;keyword&gt;Sex Factors&lt;/keyword&gt;&lt;keyword&gt;Sickness Impact Profile&lt;/keyword&gt;&lt;keyword&gt;*Surveys and Questionnaires&lt;/keyword&gt;&lt;keyword&gt;Validation Studies as Topic&lt;/keyword&gt;&lt;/keywords&gt;&lt;dates&gt;&lt;year&gt;2003&lt;/year&gt;&lt;pub-dates&gt;&lt;date&gt;Oct 23&lt;/date&gt;&lt;/pub-dates&gt;&lt;/dates&gt;&lt;isbn&gt;1477-7525&lt;/isbn&gt;&lt;accession-num&gt;14613562&lt;/accession-num&gt;&lt;urls&gt;&lt;/urls&gt;&lt;custom2&gt;Pmc269997&lt;/custom2&gt;&lt;electronic-resource-num&gt;10.1186/1477-7525-1-60&lt;/electronic-resource-num&gt;&lt;remote-database-provider&gt;Nlm&lt;/remote-database-provider&gt;&lt;language&gt;eng&lt;/language&gt;&lt;/record&gt;&lt;/Cite&gt;&lt;/EndNote&gt;</w:instrText>
      </w:r>
      <w:r w:rsidR="005E7981" w:rsidRPr="000E193E">
        <w:rPr>
          <w:rFonts w:ascii="Book Antiqua" w:hAnsi="Book Antiqua" w:cstheme="majorBidi"/>
          <w:sz w:val="24"/>
          <w:szCs w:val="24"/>
          <w:vertAlign w:val="superscript"/>
        </w:rPr>
        <w:fldChar w:fldCharType="separate"/>
      </w:r>
      <w:r w:rsidR="005E7981" w:rsidRPr="000E193E">
        <w:rPr>
          <w:rFonts w:ascii="Book Antiqua" w:hAnsi="Book Antiqua" w:cstheme="majorBidi"/>
          <w:noProof/>
          <w:sz w:val="24"/>
          <w:szCs w:val="24"/>
          <w:vertAlign w:val="superscript"/>
        </w:rPr>
        <w:t>[7]</w:t>
      </w:r>
      <w:r w:rsidR="005E7981" w:rsidRPr="000E193E">
        <w:rPr>
          <w:rFonts w:ascii="Book Antiqua" w:hAnsi="Book Antiqua" w:cstheme="majorBidi"/>
          <w:sz w:val="24"/>
          <w:szCs w:val="24"/>
          <w:vertAlign w:val="superscript"/>
        </w:rPr>
        <w:fldChar w:fldCharType="end"/>
      </w:r>
      <w:r w:rsidRPr="000E193E">
        <w:rPr>
          <w:rFonts w:ascii="Book Antiqua" w:hAnsi="Book Antiqua" w:cstheme="majorBidi"/>
          <w:sz w:val="24"/>
          <w:szCs w:val="24"/>
        </w:rPr>
        <w:t>.</w:t>
      </w:r>
      <w:r w:rsidR="00C3171A" w:rsidRPr="000E193E">
        <w:rPr>
          <w:rFonts w:ascii="Book Antiqua" w:hAnsi="Book Antiqua" w:cstheme="majorBidi"/>
          <w:sz w:val="24"/>
          <w:szCs w:val="24"/>
        </w:rPr>
        <w:t xml:space="preserve"> </w:t>
      </w:r>
      <w:r w:rsidRPr="000E193E">
        <w:rPr>
          <w:rFonts w:ascii="Book Antiqua" w:hAnsi="Book Antiqua" w:cstheme="majorBidi"/>
          <w:sz w:val="24"/>
          <w:szCs w:val="24"/>
        </w:rPr>
        <w:t>As defined by the World Health Organization,</w:t>
      </w:r>
      <w:r w:rsidR="00C3171A" w:rsidRPr="000E193E">
        <w:rPr>
          <w:rFonts w:ascii="Book Antiqua" w:hAnsi="Book Antiqua" w:cstheme="majorBidi"/>
          <w:sz w:val="24"/>
          <w:szCs w:val="24"/>
        </w:rPr>
        <w:t xml:space="preserve"> </w:t>
      </w:r>
      <w:bookmarkStart w:id="2" w:name="_Hlk481326393"/>
      <w:r w:rsidR="001833E3" w:rsidRPr="000E193E">
        <w:rPr>
          <w:rFonts w:ascii="Book Antiqua" w:hAnsi="Book Antiqua" w:cstheme="majorBidi"/>
          <w:sz w:val="24"/>
          <w:szCs w:val="24"/>
        </w:rPr>
        <w:t>q</w:t>
      </w:r>
      <w:r w:rsidR="00C3171A" w:rsidRPr="000E193E">
        <w:rPr>
          <w:rFonts w:ascii="Book Antiqua" w:hAnsi="Book Antiqua" w:cstheme="majorBidi"/>
          <w:sz w:val="24"/>
          <w:szCs w:val="24"/>
        </w:rPr>
        <w:t>uality</w:t>
      </w:r>
      <w:r w:rsidRPr="000E193E">
        <w:rPr>
          <w:rFonts w:ascii="Book Antiqua" w:hAnsi="Book Antiqua" w:cstheme="majorBidi"/>
          <w:sz w:val="24"/>
          <w:szCs w:val="24"/>
        </w:rPr>
        <w:t xml:space="preserve"> of life</w:t>
      </w:r>
      <w:r w:rsidR="001833E3" w:rsidRPr="000E193E">
        <w:rPr>
          <w:rFonts w:ascii="Book Antiqua" w:hAnsi="Book Antiqua" w:cstheme="majorBidi"/>
          <w:sz w:val="24"/>
          <w:szCs w:val="24"/>
        </w:rPr>
        <w:t xml:space="preserve"> </w:t>
      </w:r>
      <w:r w:rsidR="00F72CFC" w:rsidRPr="000E193E">
        <w:rPr>
          <w:rFonts w:ascii="Book Antiqua" w:hAnsi="Book Antiqua" w:cstheme="majorBidi"/>
          <w:sz w:val="24"/>
          <w:szCs w:val="24"/>
        </w:rPr>
        <w:t>(QOL)</w:t>
      </w:r>
      <w:r w:rsidRPr="000E193E">
        <w:rPr>
          <w:rFonts w:ascii="Book Antiqua" w:hAnsi="Book Antiqua" w:cstheme="majorBidi"/>
          <w:sz w:val="24"/>
          <w:szCs w:val="24"/>
        </w:rPr>
        <w:t xml:space="preserve"> refers to </w:t>
      </w:r>
      <w:r w:rsidR="00286AEE" w:rsidRPr="000E193E">
        <w:rPr>
          <w:rFonts w:ascii="Book Antiqua" w:hAnsi="Book Antiqua" w:cstheme="majorBidi"/>
          <w:sz w:val="24"/>
          <w:szCs w:val="24"/>
        </w:rPr>
        <w:t>“</w:t>
      </w:r>
      <w:r w:rsidRPr="000E193E">
        <w:rPr>
          <w:rFonts w:ascii="Book Antiqua" w:hAnsi="Book Antiqua" w:cstheme="majorBidi"/>
          <w:sz w:val="24"/>
          <w:szCs w:val="24"/>
        </w:rPr>
        <w:t>individuals</w:t>
      </w:r>
      <w:r w:rsidR="00155BC2">
        <w:rPr>
          <w:rFonts w:ascii="Book Antiqua" w:hAnsi="Book Antiqua" w:cstheme="majorBidi"/>
          <w:sz w:val="24"/>
          <w:szCs w:val="24"/>
          <w:lang w:eastAsia="zh-CN"/>
        </w:rPr>
        <w:t>’</w:t>
      </w:r>
      <w:r w:rsidRPr="000E193E">
        <w:rPr>
          <w:rFonts w:ascii="Book Antiqua" w:hAnsi="Book Antiqua" w:cstheme="majorBidi"/>
          <w:sz w:val="24"/>
          <w:szCs w:val="24"/>
        </w:rPr>
        <w:t xml:space="preserve"> perception of their position in life in terms of culture, value system where they live, goals, expectations, standards and priorities</w:t>
      </w:r>
      <w:r w:rsidR="00286AEE" w:rsidRPr="000E193E">
        <w:rPr>
          <w:rFonts w:ascii="Book Antiqua" w:hAnsi="Book Antiqua" w:cstheme="majorBidi"/>
          <w:sz w:val="24"/>
          <w:szCs w:val="24"/>
        </w:rPr>
        <w:t>”</w:t>
      </w:r>
      <w:bookmarkEnd w:id="2"/>
      <w:r w:rsidR="005E7981" w:rsidRPr="000E193E">
        <w:rPr>
          <w:rFonts w:ascii="Book Antiqua" w:hAnsi="Book Antiqua" w:cstheme="majorBidi"/>
          <w:sz w:val="24"/>
          <w:szCs w:val="24"/>
          <w:vertAlign w:val="superscript"/>
        </w:rPr>
        <w:fldChar w:fldCharType="begin">
          <w:fldData xml:space="preserve">PEVuZE5vdGU+PENpdGU+PFllYXI+MTk5NTwvWWVhcj48UmVjTnVtPjYwPC9SZWNOdW0+PERpc3Bs
YXlUZXh0Pls4LCA5XTwvRGlzcGxheVRleHQ+PHJlY29yZD48cmVjLW51bWJlcj42MDwvcmVjLW51
bWJlcj48Zm9yZWlnbi1rZXlzPjxrZXkgYXBwPSJFTiIgZGItaWQ9InAwNTJ0ZDI5bHp3NXhzZXR3
eDR2dndlazU1cmY1MDA1MnBlYSIgdGltZXN0YW1wPSIxNDgyMDcwNTM0Ij42MDwva2V5PjwvZm9y
ZWlnbi1rZXlzPjxyZWYtdHlwZSBuYW1lPSJKb3VybmFsIEFydGljbGUiPjE3PC9yZWYtdHlwZT48
Y29udHJpYnV0b3JzPjwvY29udHJpYnV0b3JzPjx0aXRsZXM+PHRpdGxlPlRoZSBXb3JsZCBIZWFs
dGggT3JnYW5pemF0aW9uIFF1YWxpdHkgb2YgTGlmZSBhc3Nlc3NtZW50IChXSE9RT0wpOiBwb3Np
dGlvbiBwYXBlciBmcm9tIHRoZSBXb3JsZCBIZWFsdGggT3JnYW5pemF0aW9uPC90aXRsZT48c2Vj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Y2FsPjxwYWdlcz4xNDAzLTk8L3BhZ2VzPjx2b2x1bWU+NDE8L3ZvbHVtZT48bnVtYmVyPjEwPC9u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</w:fldData>
        </w:fldChar>
      </w:r>
      <w:r w:rsidR="005E7981" w:rsidRPr="000E193E">
        <w:rPr>
          <w:rFonts w:ascii="Book Antiqua" w:hAnsi="Book Antiqua" w:cstheme="majorBidi"/>
          <w:sz w:val="24"/>
          <w:szCs w:val="24"/>
          <w:vertAlign w:val="superscript"/>
        </w:rPr>
        <w:instrText xml:space="preserve"> ADDIN EN.CITE </w:instrText>
      </w:r>
      <w:r w:rsidR="005E7981" w:rsidRPr="000E193E">
        <w:rPr>
          <w:rFonts w:ascii="Book Antiqua" w:hAnsi="Book Antiqua" w:cstheme="majorBidi"/>
          <w:sz w:val="24"/>
          <w:szCs w:val="24"/>
          <w:vertAlign w:val="superscript"/>
        </w:rPr>
        <w:fldChar w:fldCharType="begin">
          <w:fldData xml:space="preserve">PEVuZE5vdGU+PENpdGU+PFllYXI+MTk5NTwvWWVhcj48UmVjTnVtPjYwPC9SZWNOdW0+PERpc3Bs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</w:fldData>
        </w:fldChar>
      </w:r>
      <w:r w:rsidR="005E7981" w:rsidRPr="000E193E">
        <w:rPr>
          <w:rFonts w:ascii="Book Antiqua" w:hAnsi="Book Antiqua" w:cstheme="majorBidi"/>
          <w:sz w:val="24"/>
          <w:szCs w:val="24"/>
          <w:vertAlign w:val="superscript"/>
        </w:rPr>
        <w:instrText xml:space="preserve"> ADDIN EN.CITE.DATA </w:instrText>
      </w:r>
      <w:r w:rsidR="005E7981" w:rsidRPr="000E193E">
        <w:rPr>
          <w:rFonts w:ascii="Book Antiqua" w:hAnsi="Book Antiqua" w:cstheme="majorBidi"/>
          <w:sz w:val="24"/>
          <w:szCs w:val="24"/>
          <w:vertAlign w:val="superscript"/>
        </w:rPr>
      </w:r>
      <w:r w:rsidR="005E7981" w:rsidRPr="000E193E">
        <w:rPr>
          <w:rFonts w:ascii="Book Antiqua" w:hAnsi="Book Antiqua" w:cstheme="majorBidi"/>
          <w:sz w:val="24"/>
          <w:szCs w:val="24"/>
          <w:vertAlign w:val="superscript"/>
        </w:rPr>
        <w:fldChar w:fldCharType="end"/>
      </w:r>
      <w:r w:rsidR="005E7981" w:rsidRPr="000E193E">
        <w:rPr>
          <w:rFonts w:ascii="Book Antiqua" w:hAnsi="Book Antiqua" w:cstheme="majorBidi"/>
          <w:sz w:val="24"/>
          <w:szCs w:val="24"/>
          <w:vertAlign w:val="superscript"/>
        </w:rPr>
      </w:r>
      <w:r w:rsidR="005E7981" w:rsidRPr="000E193E">
        <w:rPr>
          <w:rFonts w:ascii="Book Antiqua" w:hAnsi="Book Antiqua" w:cstheme="majorBidi"/>
          <w:sz w:val="24"/>
          <w:szCs w:val="24"/>
          <w:vertAlign w:val="superscript"/>
        </w:rPr>
        <w:fldChar w:fldCharType="separate"/>
      </w:r>
      <w:r w:rsidR="00155BC2">
        <w:rPr>
          <w:rFonts w:ascii="Book Antiqua" w:hAnsi="Book Antiqua" w:cstheme="majorBidi"/>
          <w:noProof/>
          <w:sz w:val="24"/>
          <w:szCs w:val="24"/>
          <w:vertAlign w:val="superscript"/>
        </w:rPr>
        <w:t>[8,</w:t>
      </w:r>
      <w:r w:rsidR="005E7981" w:rsidRPr="000E193E">
        <w:rPr>
          <w:rFonts w:ascii="Book Antiqua" w:hAnsi="Book Antiqua" w:cstheme="majorBidi"/>
          <w:noProof/>
          <w:sz w:val="24"/>
          <w:szCs w:val="24"/>
          <w:vertAlign w:val="superscript"/>
        </w:rPr>
        <w:t>9]</w:t>
      </w:r>
      <w:r w:rsidR="005E7981" w:rsidRPr="000E193E">
        <w:rPr>
          <w:rFonts w:ascii="Book Antiqua" w:hAnsi="Book Antiqua" w:cstheme="majorBidi"/>
          <w:sz w:val="24"/>
          <w:szCs w:val="24"/>
          <w:vertAlign w:val="superscript"/>
        </w:rPr>
        <w:fldChar w:fldCharType="end"/>
      </w:r>
      <w:r w:rsidRPr="000E193E">
        <w:rPr>
          <w:rFonts w:ascii="Book Antiqua" w:hAnsi="Book Antiqua" w:cstheme="majorBidi"/>
          <w:sz w:val="24"/>
          <w:szCs w:val="24"/>
        </w:rPr>
        <w:t>.</w:t>
      </w:r>
      <w:r w:rsidR="00611342" w:rsidRPr="000E193E">
        <w:rPr>
          <w:rFonts w:ascii="Book Antiqua" w:hAnsi="Book Antiqua" w:cstheme="majorBidi"/>
          <w:sz w:val="24"/>
          <w:szCs w:val="24"/>
        </w:rPr>
        <w:t xml:space="preserve"> In other words, </w:t>
      </w:r>
      <w:bookmarkStart w:id="3" w:name="_Hlk481326774"/>
      <w:r w:rsidR="00611342" w:rsidRPr="000E193E">
        <w:rPr>
          <w:rFonts w:ascii="Book Antiqua" w:hAnsi="Book Antiqua" w:cstheme="majorBidi"/>
          <w:sz w:val="24"/>
          <w:szCs w:val="24"/>
        </w:rPr>
        <w:t xml:space="preserve">the </w:t>
      </w:r>
      <w:r w:rsidR="00EA11C7" w:rsidRPr="000E193E">
        <w:rPr>
          <w:rFonts w:ascii="Book Antiqua" w:hAnsi="Book Antiqua" w:cstheme="majorBidi"/>
          <w:sz w:val="24"/>
          <w:szCs w:val="24"/>
        </w:rPr>
        <w:t xml:space="preserve">health related </w:t>
      </w:r>
      <w:r w:rsidR="00155BC2" w:rsidRPr="000E193E">
        <w:rPr>
          <w:rFonts w:ascii="Book Antiqua" w:hAnsi="Book Antiqua" w:cstheme="majorBidi"/>
          <w:sz w:val="24"/>
          <w:szCs w:val="24"/>
        </w:rPr>
        <w:t>QOL</w:t>
      </w:r>
      <w:r w:rsidR="00EA11C7" w:rsidRPr="000E193E">
        <w:rPr>
          <w:rFonts w:ascii="Book Antiqua" w:hAnsi="Book Antiqua" w:cstheme="majorBidi"/>
          <w:sz w:val="24"/>
          <w:szCs w:val="24"/>
        </w:rPr>
        <w:t xml:space="preserve"> (HRQOL)</w:t>
      </w:r>
      <w:r w:rsidR="00117AA2" w:rsidRPr="000E193E">
        <w:rPr>
          <w:rFonts w:ascii="Book Antiqua" w:hAnsi="Book Antiqua" w:cstheme="majorBidi"/>
          <w:sz w:val="24"/>
          <w:szCs w:val="24"/>
        </w:rPr>
        <w:t xml:space="preserve"> </w:t>
      </w:r>
      <w:r w:rsidR="00611342" w:rsidRPr="000E193E">
        <w:rPr>
          <w:rFonts w:ascii="Book Antiqua" w:hAnsi="Book Antiqua" w:cstheme="majorBidi"/>
          <w:sz w:val="24"/>
          <w:szCs w:val="24"/>
        </w:rPr>
        <w:t xml:space="preserve">is a subjective issue </w:t>
      </w:r>
      <w:r w:rsidR="0066754B" w:rsidRPr="000E193E">
        <w:rPr>
          <w:rFonts w:ascii="Book Antiqua" w:hAnsi="Book Antiqua" w:cstheme="majorBidi"/>
          <w:sz w:val="24"/>
          <w:szCs w:val="24"/>
        </w:rPr>
        <w:t>that is measured using different</w:t>
      </w:r>
      <w:r w:rsidR="00611342" w:rsidRPr="000E193E">
        <w:rPr>
          <w:rFonts w:ascii="Book Antiqua" w:hAnsi="Book Antiqua" w:cstheme="majorBidi"/>
          <w:sz w:val="24"/>
          <w:szCs w:val="24"/>
        </w:rPr>
        <w:t xml:space="preserve"> dimensions include physica</w:t>
      </w:r>
      <w:r w:rsidR="003B1B1D" w:rsidRPr="000E193E">
        <w:rPr>
          <w:rFonts w:ascii="Book Antiqua" w:hAnsi="Book Antiqua" w:cstheme="majorBidi"/>
          <w:sz w:val="24"/>
          <w:szCs w:val="24"/>
        </w:rPr>
        <w:t>l, mental and social functions</w:t>
      </w:r>
      <w:bookmarkEnd w:id="3"/>
      <w:r w:rsidR="005E7981" w:rsidRPr="000E193E">
        <w:rPr>
          <w:rFonts w:ascii="Book Antiqua" w:hAnsi="Book Antiqua" w:cstheme="majorBidi"/>
          <w:sz w:val="24"/>
          <w:szCs w:val="24"/>
          <w:vertAlign w:val="superscript"/>
        </w:rPr>
        <w:fldChar w:fldCharType="begin"/>
      </w:r>
      <w:r w:rsidR="005E7981" w:rsidRPr="000E193E">
        <w:rPr>
          <w:rFonts w:ascii="Book Antiqua" w:hAnsi="Book Antiqua" w:cstheme="majorBidi"/>
          <w:sz w:val="24"/>
          <w:szCs w:val="24"/>
          <w:vertAlign w:val="superscript"/>
        </w:rPr>
        <w:instrText xml:space="preserve"> ADDIN EN.CITE &lt;EndNote&gt;&lt;Cite&gt;&lt;Author&gt;Hennessy&lt;/Author&gt;&lt;Year&gt;1994&lt;/Year&gt;&lt;RecNum&gt;61&lt;/RecNum&gt;&lt;DisplayText&gt;[10]&lt;/DisplayText&gt;&lt;record&gt;&lt;rec-number&gt;61&lt;/rec-number&gt;&lt;foreign-keys&gt;&lt;key app="EN" db-id="p052td29lzw5xsetwx4vvwek55rf50052pea" timestamp="1482070543"&gt;61&lt;/key&gt;&lt;/foreign-keys&gt;&lt;ref-type name="Journal Article"&gt;17&lt;/ref-type&gt;&lt;contributors&gt;&lt;authors&gt;&lt;author&gt;Hennessy, C. H.&lt;/author&gt;&lt;author&gt;Moriarty, D. G.&lt;/author&gt;&lt;author&gt;Zack, M. M.&lt;/author&gt;&lt;author&gt;Scherr, P. A.&lt;/author&gt;&lt;author&gt;Brackbill, R.&lt;/author&gt;&lt;/authors&gt;&lt;/contributors&gt;&lt;auth-address&gt;Centers for Disease Control and Prevention, Atlanta, GA 30341.&lt;/auth-address&gt;&lt;titles&gt;&lt;title&gt;Measuring health-related quality of life for public health surveillance&lt;/title&gt;&lt;secondary-title&gt;Public Health Rep&lt;/secondary-title&gt;&lt;alt-title&gt;Public health reports (Washington, D.C. : 1974)&lt;/alt-title&gt;&lt;/titles&gt;&lt;periodical&gt;&lt;full-title&gt;Public Health Rep&lt;/full-title&gt;&lt;abbr-1&gt;Public health reports (Washington, D.C. : 1974)&lt;/abbr-1&gt;&lt;/periodical&gt;&lt;alt-periodical&gt;&lt;full-title&gt;Public Health Rep&lt;/full-title&gt;&lt;abbr-1&gt;Public health reports (Washington, D.C. : 1974)&lt;/abbr-1&gt;&lt;/alt-periodical&gt;&lt;pages&gt;665-72&lt;/pages&gt;&lt;volume&gt;109&lt;/volume&gt;&lt;number&gt;5&lt;/number&gt;&lt;edition&gt;1994/09/01&lt;/edition&gt;&lt;keywords&gt;&lt;keyword&gt;Health Behavior&lt;/keyword&gt;&lt;keyword&gt;Health Services Research/methods&lt;/keyword&gt;&lt;keyword&gt;*Health Status&lt;/keyword&gt;&lt;keyword&gt;Health Status Indicators&lt;/keyword&gt;&lt;keyword&gt;Humans&lt;/keyword&gt;&lt;keyword&gt;Models, Theoretical&lt;/keyword&gt;&lt;keyword&gt;*Population Surveillance&lt;/keyword&gt;&lt;keyword&gt;*Quality of Life&lt;/keyword&gt;&lt;keyword&gt;Surveys and Questionnaires&lt;/keyword&gt;&lt;keyword&gt;United States&lt;/keyword&gt;&lt;/keywords&gt;&lt;dates&gt;&lt;year&gt;1994&lt;/year&gt;&lt;pub-dates&gt;&lt;date&gt;Sep-Oct&lt;/date&gt;&lt;/pub-dates&gt;&lt;/dates&gt;&lt;isbn&gt;0033-3549 (Print)&amp;#xD;0033-3549&lt;/isbn&gt;&lt;accession-num&gt;7938388&lt;/accession-num&gt;&lt;urls&gt;&lt;/urls&gt;&lt;custom2&gt;Pmc1403555&lt;/custom2&gt;&lt;remote-database-provider&gt;Nlm&lt;/remote-database-provider&gt;&lt;language&gt;eng&lt;/language&gt;&lt;/record&gt;&lt;/Cite&gt;&lt;/EndNote&gt;</w:instrText>
      </w:r>
      <w:r w:rsidR="005E7981" w:rsidRPr="000E193E">
        <w:rPr>
          <w:rFonts w:ascii="Book Antiqua" w:hAnsi="Book Antiqua" w:cstheme="majorBidi"/>
          <w:sz w:val="24"/>
          <w:szCs w:val="24"/>
          <w:vertAlign w:val="superscript"/>
        </w:rPr>
        <w:fldChar w:fldCharType="separate"/>
      </w:r>
      <w:r w:rsidR="005E7981" w:rsidRPr="000E193E">
        <w:rPr>
          <w:rFonts w:ascii="Book Antiqua" w:hAnsi="Book Antiqua" w:cstheme="majorBidi"/>
          <w:noProof/>
          <w:sz w:val="24"/>
          <w:szCs w:val="24"/>
          <w:vertAlign w:val="superscript"/>
        </w:rPr>
        <w:t>[10]</w:t>
      </w:r>
      <w:r w:rsidR="005E7981" w:rsidRPr="000E193E">
        <w:rPr>
          <w:rFonts w:ascii="Book Antiqua" w:hAnsi="Book Antiqua" w:cstheme="majorBidi"/>
          <w:sz w:val="24"/>
          <w:szCs w:val="24"/>
          <w:vertAlign w:val="superscript"/>
        </w:rPr>
        <w:fldChar w:fldCharType="end"/>
      </w:r>
      <w:r w:rsidR="00611342" w:rsidRPr="000E193E">
        <w:rPr>
          <w:rFonts w:ascii="Book Antiqua" w:hAnsi="Book Antiqua" w:cstheme="majorBidi"/>
          <w:sz w:val="24"/>
          <w:szCs w:val="24"/>
        </w:rPr>
        <w:t>.</w:t>
      </w:r>
      <w:r w:rsidR="003B1B1D" w:rsidRPr="000E193E">
        <w:rPr>
          <w:rFonts w:ascii="Book Antiqua" w:hAnsi="Book Antiqua" w:cstheme="majorBidi"/>
          <w:sz w:val="24"/>
          <w:szCs w:val="24"/>
        </w:rPr>
        <w:t xml:space="preserve"> </w:t>
      </w:r>
      <w:r w:rsidR="00A909C3" w:rsidRPr="000E193E">
        <w:rPr>
          <w:rFonts w:ascii="Book Antiqua" w:hAnsi="Book Antiqua" w:cstheme="majorBidi"/>
          <w:sz w:val="24"/>
          <w:szCs w:val="24"/>
        </w:rPr>
        <w:t>H</w:t>
      </w:r>
      <w:r w:rsidR="00AC5443" w:rsidRPr="000E193E">
        <w:rPr>
          <w:rFonts w:ascii="Book Antiqua" w:hAnsi="Book Antiqua" w:cstheme="majorBidi"/>
          <w:sz w:val="24"/>
          <w:szCs w:val="24"/>
        </w:rPr>
        <w:t>R</w:t>
      </w:r>
      <w:r w:rsidR="00EA11C7" w:rsidRPr="000E193E">
        <w:rPr>
          <w:rFonts w:ascii="Book Antiqua" w:hAnsi="Book Antiqua" w:cstheme="majorBidi"/>
          <w:sz w:val="24"/>
          <w:szCs w:val="24"/>
        </w:rPr>
        <w:t>QOL</w:t>
      </w:r>
      <w:r w:rsidR="00A909C3" w:rsidRPr="000E193E">
        <w:rPr>
          <w:rFonts w:ascii="Book Antiqua" w:hAnsi="Book Antiqua" w:cstheme="majorBidi"/>
          <w:sz w:val="24"/>
          <w:szCs w:val="24"/>
        </w:rPr>
        <w:t xml:space="preserve"> as a multi-dimensional concept focuses on the impact of health on </w:t>
      </w:r>
      <w:r w:rsidR="00155BC2" w:rsidRPr="000E193E">
        <w:rPr>
          <w:rFonts w:ascii="Book Antiqua" w:hAnsi="Book Antiqua" w:cstheme="majorBidi"/>
          <w:sz w:val="24"/>
          <w:szCs w:val="24"/>
        </w:rPr>
        <w:t>QOL</w:t>
      </w:r>
      <w:r w:rsidR="005E7981" w:rsidRPr="000E193E">
        <w:rPr>
          <w:rFonts w:ascii="Book Antiqua" w:hAnsi="Book Antiqua" w:cstheme="majorBidi"/>
          <w:sz w:val="24"/>
          <w:szCs w:val="24"/>
          <w:vertAlign w:val="superscript"/>
        </w:rPr>
        <w:fldChar w:fldCharType="begin"/>
      </w:r>
      <w:r w:rsidR="005E7981" w:rsidRPr="000E193E">
        <w:rPr>
          <w:rFonts w:ascii="Book Antiqua" w:hAnsi="Book Antiqua" w:cstheme="majorBidi"/>
          <w:sz w:val="24"/>
          <w:szCs w:val="24"/>
          <w:vertAlign w:val="superscript"/>
        </w:rPr>
        <w:instrText xml:space="preserve"> ADDIN EN.CITE &lt;EndNote&gt;&lt;Cite&gt;&lt;Author&gt;Kobau&lt;/Author&gt;&lt;Year&gt;2010&lt;/Year&gt;&lt;RecNum&gt;83&lt;/RecNum&gt;&lt;DisplayText&gt;[11]&lt;/DisplayText&gt;&lt;record&gt;&lt;rec-number&gt;83&lt;/rec-number&gt;&lt;foreign-keys&gt;&lt;key app="EN" db-id="p052td29lzw5xsetwx4vvwek55rf50052pea" timestamp="1482071708"&gt;83&lt;/key&gt;&lt;/foreign-keys&gt;&lt;ref-type name="Journal Article"&gt;17&lt;/ref-type&gt;&lt;contributors&gt;&lt;authors&gt;&lt;author&gt;Kobau, Rosemarie&lt;/author&gt;&lt;author&gt;Sniezek, Joseph&lt;/author&gt;&lt;author&gt;Zack, Matthew M&lt;/author&gt;&lt;author&gt;Lucas, Richard E&lt;/author&gt;&lt;author&gt;Burns, Adam&lt;/author&gt;&lt;/authors&gt;&lt;/contributors&gt;&lt;titles&gt;&lt;title&gt;Well</w:instrText>
      </w:r>
      <w:r w:rsidR="005E7981" w:rsidRPr="000E193E">
        <w:rPr>
          <w:rFonts w:ascii="宋体" w:eastAsia="宋体" w:hAnsi="宋体" w:cs="宋体" w:hint="eastAsia"/>
          <w:sz w:val="24"/>
          <w:szCs w:val="24"/>
          <w:vertAlign w:val="superscript"/>
        </w:rPr>
        <w:instrText>‐</w:instrText>
      </w:r>
      <w:r w:rsidR="005E7981" w:rsidRPr="000E193E">
        <w:rPr>
          <w:rFonts w:ascii="Book Antiqua" w:hAnsi="Book Antiqua" w:cstheme="majorBidi"/>
          <w:sz w:val="24"/>
          <w:szCs w:val="24"/>
          <w:vertAlign w:val="superscript"/>
        </w:rPr>
        <w:instrText>being assessment: An evaluation of well</w:instrText>
      </w:r>
      <w:r w:rsidR="005E7981" w:rsidRPr="000E193E">
        <w:rPr>
          <w:rFonts w:ascii="宋体" w:eastAsia="宋体" w:hAnsi="宋体" w:cs="宋体" w:hint="eastAsia"/>
          <w:sz w:val="24"/>
          <w:szCs w:val="24"/>
          <w:vertAlign w:val="superscript"/>
        </w:rPr>
        <w:instrText>‐</w:instrText>
      </w:r>
      <w:r w:rsidR="005E7981" w:rsidRPr="000E193E">
        <w:rPr>
          <w:rFonts w:ascii="Book Antiqua" w:hAnsi="Book Antiqua" w:cstheme="majorBidi"/>
          <w:sz w:val="24"/>
          <w:szCs w:val="24"/>
          <w:vertAlign w:val="superscript"/>
        </w:rPr>
        <w:instrText>being scales for public health and population estimates of well</w:instrText>
      </w:r>
      <w:r w:rsidR="005E7981" w:rsidRPr="000E193E">
        <w:rPr>
          <w:rFonts w:ascii="宋体" w:eastAsia="宋体" w:hAnsi="宋体" w:cs="宋体" w:hint="eastAsia"/>
          <w:sz w:val="24"/>
          <w:szCs w:val="24"/>
          <w:vertAlign w:val="superscript"/>
        </w:rPr>
        <w:instrText>‐</w:instrText>
      </w:r>
      <w:r w:rsidR="005E7981" w:rsidRPr="000E193E">
        <w:rPr>
          <w:rFonts w:ascii="Book Antiqua" w:hAnsi="Book Antiqua" w:cstheme="majorBidi"/>
          <w:sz w:val="24"/>
          <w:szCs w:val="24"/>
          <w:vertAlign w:val="superscript"/>
        </w:rPr>
        <w:instrText>being among US adults&lt;/title&gt;&lt;secondary-title&gt;Applied Psychology: Health and Well</w:instrText>
      </w:r>
      <w:r w:rsidR="005E7981" w:rsidRPr="000E193E">
        <w:rPr>
          <w:rFonts w:ascii="宋体" w:eastAsia="宋体" w:hAnsi="宋体" w:cs="宋体" w:hint="eastAsia"/>
          <w:sz w:val="24"/>
          <w:szCs w:val="24"/>
          <w:vertAlign w:val="superscript"/>
        </w:rPr>
        <w:instrText>‐</w:instrText>
      </w:r>
      <w:r w:rsidR="005E7981" w:rsidRPr="000E193E">
        <w:rPr>
          <w:rFonts w:ascii="Book Antiqua" w:hAnsi="Book Antiqua" w:cstheme="majorBidi"/>
          <w:sz w:val="24"/>
          <w:szCs w:val="24"/>
          <w:vertAlign w:val="superscript"/>
        </w:rPr>
        <w:instrText>Being&lt;/secondary-title&gt;&lt;/titles&gt;&lt;periodical&gt;&lt;full-title&gt;Applied Psychology: Health and Well</w:instrText>
      </w:r>
      <w:r w:rsidR="005E7981" w:rsidRPr="000E193E">
        <w:rPr>
          <w:rFonts w:ascii="宋体" w:eastAsia="宋体" w:hAnsi="宋体" w:cs="宋体" w:hint="eastAsia"/>
          <w:sz w:val="24"/>
          <w:szCs w:val="24"/>
          <w:vertAlign w:val="superscript"/>
        </w:rPr>
        <w:instrText>‐</w:instrText>
      </w:r>
      <w:r w:rsidR="005E7981" w:rsidRPr="000E193E">
        <w:rPr>
          <w:rFonts w:ascii="Book Antiqua" w:hAnsi="Book Antiqua" w:cstheme="majorBidi"/>
          <w:sz w:val="24"/>
          <w:szCs w:val="24"/>
          <w:vertAlign w:val="superscript"/>
        </w:rPr>
        <w:instrText>Being&lt;/full-title&gt;&lt;/periodical&gt;&lt;pages&gt;272-297&lt;/pages&gt;&lt;volume&gt;2&lt;/volume&gt;&lt;number&gt;3&lt;/number&gt;&lt;dates&gt;&lt;year&gt;2010&lt;/year&gt;&lt;/dates&gt;&lt;isbn&gt;1758-0854&lt;/isbn&gt;&lt;urls&gt;&lt;/urls&gt;&lt;/record&gt;&lt;/Cite&gt;&lt;/EndNote&gt;</w:instrText>
      </w:r>
      <w:r w:rsidR="005E7981" w:rsidRPr="000E193E">
        <w:rPr>
          <w:rFonts w:ascii="Book Antiqua" w:hAnsi="Book Antiqua" w:cstheme="majorBidi"/>
          <w:sz w:val="24"/>
          <w:szCs w:val="24"/>
          <w:vertAlign w:val="superscript"/>
        </w:rPr>
        <w:fldChar w:fldCharType="separate"/>
      </w:r>
      <w:r w:rsidR="005E7981" w:rsidRPr="000E193E">
        <w:rPr>
          <w:rFonts w:ascii="Book Antiqua" w:hAnsi="Book Antiqua" w:cstheme="majorBidi"/>
          <w:noProof/>
          <w:sz w:val="24"/>
          <w:szCs w:val="24"/>
          <w:vertAlign w:val="superscript"/>
        </w:rPr>
        <w:t>[11]</w:t>
      </w:r>
      <w:r w:rsidR="005E7981" w:rsidRPr="000E193E">
        <w:rPr>
          <w:rFonts w:ascii="Book Antiqua" w:hAnsi="Book Antiqua" w:cstheme="majorBidi"/>
          <w:sz w:val="24"/>
          <w:szCs w:val="24"/>
          <w:vertAlign w:val="superscript"/>
        </w:rPr>
        <w:fldChar w:fldCharType="end"/>
      </w:r>
      <w:r w:rsidR="009858D7" w:rsidRPr="000E193E">
        <w:rPr>
          <w:rFonts w:ascii="Book Antiqua" w:hAnsi="Book Antiqua" w:cstheme="majorBidi"/>
          <w:sz w:val="24"/>
          <w:szCs w:val="24"/>
        </w:rPr>
        <w:t>.</w:t>
      </w:r>
      <w:r w:rsidR="00A909C3" w:rsidRPr="000E193E">
        <w:rPr>
          <w:rFonts w:ascii="Book Antiqua" w:hAnsi="Book Antiqua" w:cstheme="majorBidi"/>
          <w:sz w:val="24"/>
          <w:szCs w:val="24"/>
        </w:rPr>
        <w:t xml:space="preserve"> </w:t>
      </w:r>
    </w:p>
    <w:p w14:paraId="4EA0390A" w14:textId="3EC5CAD5" w:rsidR="00E13B19" w:rsidRPr="000E193E" w:rsidRDefault="00611342" w:rsidP="009C6335">
      <w:pPr>
        <w:bidi w:val="0"/>
        <w:spacing w:after="0" w:line="360" w:lineRule="auto"/>
        <w:ind w:firstLineChars="100" w:firstLine="240"/>
        <w:jc w:val="both"/>
        <w:rPr>
          <w:rFonts w:ascii="Book Antiqua" w:hAnsi="Book Antiqua" w:cstheme="majorBidi"/>
          <w:sz w:val="24"/>
          <w:szCs w:val="24"/>
        </w:rPr>
      </w:pPr>
      <w:r w:rsidRPr="000E193E">
        <w:rPr>
          <w:rFonts w:ascii="Book Antiqua" w:hAnsi="Book Antiqua" w:cstheme="majorBidi"/>
          <w:sz w:val="24"/>
          <w:szCs w:val="24"/>
        </w:rPr>
        <w:t xml:space="preserve">There is a mutual relationship between the quality of diabetes care and </w:t>
      </w:r>
      <w:r w:rsidR="00155BC2" w:rsidRPr="000E193E">
        <w:rPr>
          <w:rFonts w:ascii="Book Antiqua" w:hAnsi="Book Antiqua" w:cstheme="majorBidi"/>
          <w:sz w:val="24"/>
          <w:szCs w:val="24"/>
        </w:rPr>
        <w:t>QOL</w:t>
      </w:r>
      <w:r w:rsidRPr="000E193E">
        <w:rPr>
          <w:rFonts w:ascii="Book Antiqua" w:hAnsi="Book Antiqua" w:cstheme="majorBidi"/>
          <w:sz w:val="24"/>
          <w:szCs w:val="24"/>
        </w:rPr>
        <w:t xml:space="preserve"> so that reducing the </w:t>
      </w:r>
      <w:r w:rsidR="00117AA2" w:rsidRPr="000E193E">
        <w:rPr>
          <w:rFonts w:ascii="Book Antiqua" w:hAnsi="Book Antiqua" w:cstheme="majorBidi"/>
          <w:sz w:val="24"/>
          <w:szCs w:val="24"/>
        </w:rPr>
        <w:t xml:space="preserve">HRQOL </w:t>
      </w:r>
      <w:r w:rsidRPr="000E193E">
        <w:rPr>
          <w:rFonts w:ascii="Book Antiqua" w:hAnsi="Book Antiqua" w:cstheme="majorBidi"/>
          <w:sz w:val="24"/>
          <w:szCs w:val="24"/>
        </w:rPr>
        <w:t xml:space="preserve">of </w:t>
      </w:r>
      <w:r w:rsidR="001833E3" w:rsidRPr="000E193E">
        <w:rPr>
          <w:rFonts w:ascii="Book Antiqua" w:hAnsi="Book Antiqua" w:cstheme="majorBidi"/>
          <w:sz w:val="24"/>
          <w:szCs w:val="24"/>
        </w:rPr>
        <w:t>people with type 2 diabetes</w:t>
      </w:r>
      <w:r w:rsidRPr="000E193E">
        <w:rPr>
          <w:rFonts w:ascii="Book Antiqua" w:hAnsi="Book Antiqua" w:cstheme="majorBidi"/>
          <w:sz w:val="24"/>
          <w:szCs w:val="24"/>
        </w:rPr>
        <w:t xml:space="preserve"> lead</w:t>
      </w:r>
      <w:r w:rsidR="00A52B64" w:rsidRPr="000E193E">
        <w:rPr>
          <w:rFonts w:ascii="Book Antiqua" w:hAnsi="Book Antiqua" w:cstheme="majorBidi"/>
          <w:sz w:val="24"/>
          <w:szCs w:val="24"/>
        </w:rPr>
        <w:t xml:space="preserve">s to poor glycemic control and </w:t>
      </w:r>
      <w:r w:rsidRPr="000E193E">
        <w:rPr>
          <w:rFonts w:ascii="Book Antiqua" w:hAnsi="Book Antiqua" w:cstheme="majorBidi"/>
          <w:sz w:val="24"/>
          <w:szCs w:val="24"/>
        </w:rPr>
        <w:t xml:space="preserve">an increased risk of disease complications. On the other hand, </w:t>
      </w:r>
      <w:r w:rsidR="00286AEE" w:rsidRPr="000E193E">
        <w:rPr>
          <w:rFonts w:ascii="Book Antiqua" w:hAnsi="Book Antiqua" w:cstheme="majorBidi"/>
          <w:sz w:val="24"/>
          <w:szCs w:val="24"/>
        </w:rPr>
        <w:t xml:space="preserve">poor </w:t>
      </w:r>
      <w:r w:rsidR="009A40BF" w:rsidRPr="000E193E">
        <w:rPr>
          <w:rFonts w:ascii="Book Antiqua" w:hAnsi="Book Antiqua" w:cstheme="majorBidi"/>
          <w:sz w:val="24"/>
          <w:szCs w:val="24"/>
        </w:rPr>
        <w:t>quality of care leads</w:t>
      </w:r>
      <w:r w:rsidRPr="000E193E">
        <w:rPr>
          <w:rFonts w:ascii="Book Antiqua" w:hAnsi="Book Antiqua" w:cstheme="majorBidi"/>
          <w:sz w:val="24"/>
          <w:szCs w:val="24"/>
        </w:rPr>
        <w:t xml:space="preserve"> to </w:t>
      </w:r>
      <w:proofErr w:type="gramStart"/>
      <w:r w:rsidRPr="000E193E">
        <w:rPr>
          <w:rFonts w:ascii="Book Antiqua" w:hAnsi="Book Antiqua" w:cstheme="majorBidi"/>
          <w:sz w:val="24"/>
          <w:szCs w:val="24"/>
        </w:rPr>
        <w:t>reduced</w:t>
      </w:r>
      <w:proofErr w:type="gramEnd"/>
      <w:r w:rsidR="009A40BF" w:rsidRPr="000E193E">
        <w:rPr>
          <w:rFonts w:ascii="Book Antiqua" w:hAnsi="Book Antiqua" w:cstheme="majorBidi"/>
          <w:sz w:val="24"/>
          <w:szCs w:val="24"/>
        </w:rPr>
        <w:t xml:space="preserve"> HRQOL</w:t>
      </w:r>
      <w:r w:rsidR="008B71F1" w:rsidRPr="000E193E">
        <w:rPr>
          <w:rFonts w:ascii="Book Antiqua" w:hAnsi="Book Antiqua" w:cstheme="majorBidi"/>
          <w:sz w:val="24"/>
          <w:szCs w:val="24"/>
          <w:vertAlign w:val="superscript"/>
        </w:rPr>
        <w:fldChar w:fldCharType="begin">
          <w:fldData xml:space="preserve">PEVuZE5vdGU+PENpdGU+PEF1dGhvcj5WYXJlczwvQXV0aG9yPjxZZWFyPjIwMTA8L1llYXI+PFJl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</w:fldData>
        </w:fldChar>
      </w:r>
      <w:r w:rsidR="008B71F1" w:rsidRPr="000E193E">
        <w:rPr>
          <w:rFonts w:ascii="Book Antiqua" w:hAnsi="Book Antiqua" w:cstheme="majorBidi"/>
          <w:sz w:val="24"/>
          <w:szCs w:val="24"/>
          <w:vertAlign w:val="superscript"/>
        </w:rPr>
        <w:instrText xml:space="preserve"> ADDIN EN.CITE </w:instrText>
      </w:r>
      <w:r w:rsidR="008B71F1" w:rsidRPr="000E193E">
        <w:rPr>
          <w:rFonts w:ascii="Book Antiqua" w:hAnsi="Book Antiqua" w:cstheme="majorBidi"/>
          <w:sz w:val="24"/>
          <w:szCs w:val="24"/>
          <w:vertAlign w:val="superscript"/>
        </w:rPr>
        <w:fldChar w:fldCharType="begin">
          <w:fldData xml:space="preserve">PEVuZE5vdGU+PENpdGU+PEF1dGhvcj5WYXJlczwvQXV0aG9yPjxZZWFyPjIwMTA8L1llYXI+PFJl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</w:fldData>
        </w:fldChar>
      </w:r>
      <w:r w:rsidR="008B71F1" w:rsidRPr="000E193E">
        <w:rPr>
          <w:rFonts w:ascii="Book Antiqua" w:hAnsi="Book Antiqua" w:cstheme="majorBidi"/>
          <w:sz w:val="24"/>
          <w:szCs w:val="24"/>
          <w:vertAlign w:val="superscript"/>
        </w:rPr>
        <w:instrText xml:space="preserve"> ADDIN EN.CITE.DATA </w:instrText>
      </w:r>
      <w:r w:rsidR="008B71F1" w:rsidRPr="000E193E">
        <w:rPr>
          <w:rFonts w:ascii="Book Antiqua" w:hAnsi="Book Antiqua" w:cstheme="majorBidi"/>
          <w:sz w:val="24"/>
          <w:szCs w:val="24"/>
          <w:vertAlign w:val="superscript"/>
        </w:rPr>
      </w:r>
      <w:r w:rsidR="008B71F1" w:rsidRPr="000E193E">
        <w:rPr>
          <w:rFonts w:ascii="Book Antiqua" w:hAnsi="Book Antiqua" w:cstheme="majorBidi"/>
          <w:sz w:val="24"/>
          <w:szCs w:val="24"/>
          <w:vertAlign w:val="superscript"/>
        </w:rPr>
        <w:fldChar w:fldCharType="end"/>
      </w:r>
      <w:r w:rsidR="008B71F1" w:rsidRPr="000E193E">
        <w:rPr>
          <w:rFonts w:ascii="Book Antiqua" w:hAnsi="Book Antiqua" w:cstheme="majorBidi"/>
          <w:sz w:val="24"/>
          <w:szCs w:val="24"/>
          <w:vertAlign w:val="superscript"/>
        </w:rPr>
      </w:r>
      <w:r w:rsidR="008B71F1" w:rsidRPr="000E193E">
        <w:rPr>
          <w:rFonts w:ascii="Book Antiqua" w:hAnsi="Book Antiqua" w:cstheme="majorBidi"/>
          <w:sz w:val="24"/>
          <w:szCs w:val="24"/>
          <w:vertAlign w:val="superscript"/>
        </w:rPr>
        <w:fldChar w:fldCharType="separate"/>
      </w:r>
      <w:r w:rsidR="00155BC2">
        <w:rPr>
          <w:rFonts w:ascii="Book Antiqua" w:hAnsi="Book Antiqua" w:cstheme="majorBidi"/>
          <w:noProof/>
          <w:sz w:val="24"/>
          <w:szCs w:val="24"/>
          <w:vertAlign w:val="superscript"/>
        </w:rPr>
        <w:t>[12,</w:t>
      </w:r>
      <w:r w:rsidR="008B71F1" w:rsidRPr="000E193E">
        <w:rPr>
          <w:rFonts w:ascii="Book Antiqua" w:hAnsi="Book Antiqua" w:cstheme="majorBidi"/>
          <w:noProof/>
          <w:sz w:val="24"/>
          <w:szCs w:val="24"/>
          <w:vertAlign w:val="superscript"/>
        </w:rPr>
        <w:t>13]</w:t>
      </w:r>
      <w:r w:rsidR="008B71F1" w:rsidRPr="000E193E">
        <w:rPr>
          <w:rFonts w:ascii="Book Antiqua" w:hAnsi="Book Antiqua" w:cstheme="majorBidi"/>
          <w:sz w:val="24"/>
          <w:szCs w:val="24"/>
          <w:vertAlign w:val="superscript"/>
        </w:rPr>
        <w:fldChar w:fldCharType="end"/>
      </w:r>
      <w:r w:rsidRPr="000E193E">
        <w:rPr>
          <w:rFonts w:ascii="Book Antiqua" w:hAnsi="Book Antiqua" w:cstheme="majorBidi"/>
          <w:sz w:val="24"/>
          <w:szCs w:val="24"/>
        </w:rPr>
        <w:t>.</w:t>
      </w:r>
      <w:r w:rsidR="003B1B1D" w:rsidRPr="000E193E">
        <w:rPr>
          <w:rFonts w:ascii="Book Antiqua" w:hAnsi="Book Antiqua" w:cstheme="majorBidi"/>
          <w:sz w:val="24"/>
          <w:szCs w:val="24"/>
        </w:rPr>
        <w:t xml:space="preserve"> </w:t>
      </w:r>
    </w:p>
    <w:p w14:paraId="73B92493" w14:textId="1F762770" w:rsidR="004400E7" w:rsidRPr="000E193E" w:rsidRDefault="00611342" w:rsidP="009C6335">
      <w:pPr>
        <w:bidi w:val="0"/>
        <w:spacing w:after="0" w:line="360" w:lineRule="auto"/>
        <w:ind w:firstLineChars="100" w:firstLine="240"/>
        <w:jc w:val="both"/>
        <w:rPr>
          <w:rFonts w:ascii="Book Antiqua" w:hAnsi="Book Antiqua" w:cstheme="majorBidi"/>
          <w:sz w:val="24"/>
          <w:szCs w:val="24"/>
        </w:rPr>
      </w:pPr>
      <w:bookmarkStart w:id="4" w:name="_Hlk481321901"/>
      <w:r w:rsidRPr="000E193E">
        <w:rPr>
          <w:rFonts w:ascii="Book Antiqua" w:hAnsi="Book Antiqua" w:cstheme="majorBidi"/>
          <w:sz w:val="24"/>
          <w:szCs w:val="24"/>
        </w:rPr>
        <w:t>Some studies showed that demographic factors, socio- economic status, presence of comorbid conditions</w:t>
      </w:r>
      <w:r w:rsidR="001833E3" w:rsidRPr="000E193E">
        <w:rPr>
          <w:rFonts w:ascii="Book Antiqua" w:hAnsi="Book Antiqua" w:cstheme="majorBidi"/>
          <w:sz w:val="24"/>
          <w:szCs w:val="24"/>
        </w:rPr>
        <w:t>,</w:t>
      </w:r>
      <w:r w:rsidRPr="000E193E">
        <w:rPr>
          <w:rFonts w:ascii="Book Antiqua" w:hAnsi="Book Antiqua" w:cstheme="majorBidi"/>
          <w:sz w:val="24"/>
          <w:szCs w:val="24"/>
        </w:rPr>
        <w:t xml:space="preserve"> and diabetes control affect </w:t>
      </w:r>
      <w:r w:rsidR="00117AA2" w:rsidRPr="000E193E">
        <w:rPr>
          <w:rFonts w:ascii="Book Antiqua" w:hAnsi="Book Antiqua" w:cstheme="majorBidi"/>
          <w:sz w:val="24"/>
          <w:szCs w:val="24"/>
        </w:rPr>
        <w:t xml:space="preserve">HRQOL </w:t>
      </w:r>
      <w:r w:rsidR="001833E3" w:rsidRPr="000E193E">
        <w:rPr>
          <w:rFonts w:ascii="Book Antiqua" w:hAnsi="Book Antiqua" w:cstheme="majorBidi"/>
          <w:sz w:val="24"/>
          <w:szCs w:val="24"/>
        </w:rPr>
        <w:t>among people with type 2 diabetes</w:t>
      </w:r>
      <w:r w:rsidRPr="000E193E">
        <w:rPr>
          <w:rFonts w:ascii="Book Antiqua" w:hAnsi="Book Antiqua" w:cstheme="majorBidi"/>
          <w:sz w:val="24"/>
          <w:szCs w:val="24"/>
        </w:rPr>
        <w:t>.</w:t>
      </w:r>
      <w:r w:rsidR="00F15CA7" w:rsidRPr="000E193E">
        <w:rPr>
          <w:rFonts w:ascii="Book Antiqua" w:hAnsi="Book Antiqua" w:cstheme="majorBidi"/>
          <w:sz w:val="24"/>
          <w:szCs w:val="24"/>
        </w:rPr>
        <w:t xml:space="preserve"> </w:t>
      </w:r>
      <w:bookmarkEnd w:id="4"/>
      <w:r w:rsidRPr="000E193E">
        <w:rPr>
          <w:rFonts w:ascii="Book Antiqua" w:hAnsi="Book Antiqua" w:cstheme="majorBidi"/>
          <w:sz w:val="24"/>
          <w:szCs w:val="24"/>
        </w:rPr>
        <w:t>Results of most studies on this group of patients showed that their</w:t>
      </w:r>
      <w:r w:rsidR="00F15CA7" w:rsidRPr="000E193E">
        <w:rPr>
          <w:rFonts w:ascii="Book Antiqua" w:hAnsi="Book Antiqua" w:cstheme="majorBidi"/>
          <w:sz w:val="24"/>
          <w:szCs w:val="24"/>
        </w:rPr>
        <w:t xml:space="preserve"> </w:t>
      </w:r>
      <w:r w:rsidR="00117AA2" w:rsidRPr="000E193E">
        <w:rPr>
          <w:rFonts w:ascii="Book Antiqua" w:hAnsi="Book Antiqua" w:cstheme="majorBidi"/>
          <w:sz w:val="24"/>
          <w:szCs w:val="24"/>
        </w:rPr>
        <w:t xml:space="preserve">HRQOL </w:t>
      </w:r>
      <w:r w:rsidRPr="000E193E">
        <w:rPr>
          <w:rFonts w:ascii="Book Antiqua" w:hAnsi="Book Antiqua" w:cstheme="majorBidi"/>
          <w:sz w:val="24"/>
          <w:szCs w:val="24"/>
        </w:rPr>
        <w:t xml:space="preserve">was not </w:t>
      </w:r>
      <w:r w:rsidR="00F15CA7" w:rsidRPr="000E193E">
        <w:rPr>
          <w:rFonts w:ascii="Book Antiqua" w:hAnsi="Book Antiqua" w:cstheme="majorBidi"/>
          <w:sz w:val="24"/>
          <w:szCs w:val="24"/>
        </w:rPr>
        <w:t>desirable</w:t>
      </w:r>
      <w:r w:rsidR="008B71F1" w:rsidRPr="000E193E">
        <w:rPr>
          <w:rFonts w:ascii="Book Antiqua" w:hAnsi="Book Antiqua" w:cstheme="majorBidi"/>
          <w:sz w:val="24"/>
          <w:szCs w:val="24"/>
          <w:vertAlign w:val="superscript"/>
        </w:rPr>
        <w:fldChar w:fldCharType="begin">
          <w:fldData xml:space="preserve">PEVuZE5vdGU+PENpdGU+PEF1dGhvcj5GZW53aWNrPC9BdXRob3I+PFllYXI+MjAxMjwvWWVhcj48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</w:fldData>
        </w:fldChar>
      </w:r>
      <w:r w:rsidR="008B71F1" w:rsidRPr="000E193E">
        <w:rPr>
          <w:rFonts w:ascii="Book Antiqua" w:hAnsi="Book Antiqua" w:cstheme="majorBidi"/>
          <w:sz w:val="24"/>
          <w:szCs w:val="24"/>
          <w:vertAlign w:val="superscript"/>
        </w:rPr>
        <w:instrText xml:space="preserve"> ADDIN EN.CITE </w:instrText>
      </w:r>
      <w:r w:rsidR="008B71F1" w:rsidRPr="000E193E">
        <w:rPr>
          <w:rFonts w:ascii="Book Antiqua" w:hAnsi="Book Antiqua" w:cstheme="majorBidi"/>
          <w:sz w:val="24"/>
          <w:szCs w:val="24"/>
          <w:vertAlign w:val="superscript"/>
        </w:rPr>
        <w:fldChar w:fldCharType="begin">
          <w:fldData xml:space="preserve">PEVuZE5vdGU+PENpdGU+PEF1dGhvcj5GZW53aWNrPC9BdXRob3I+PFllYXI+MjAxMjwvWWVhcj48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</w:fldData>
        </w:fldChar>
      </w:r>
      <w:r w:rsidR="008B71F1" w:rsidRPr="000E193E">
        <w:rPr>
          <w:rFonts w:ascii="Book Antiqua" w:hAnsi="Book Antiqua" w:cstheme="majorBidi"/>
          <w:sz w:val="24"/>
          <w:szCs w:val="24"/>
          <w:vertAlign w:val="superscript"/>
        </w:rPr>
        <w:instrText xml:space="preserve"> ADDIN EN.CITE.DATA </w:instrText>
      </w:r>
      <w:r w:rsidR="008B71F1" w:rsidRPr="000E193E">
        <w:rPr>
          <w:rFonts w:ascii="Book Antiqua" w:hAnsi="Book Antiqua" w:cstheme="majorBidi"/>
          <w:sz w:val="24"/>
          <w:szCs w:val="24"/>
          <w:vertAlign w:val="superscript"/>
        </w:rPr>
      </w:r>
      <w:r w:rsidR="008B71F1" w:rsidRPr="000E193E">
        <w:rPr>
          <w:rFonts w:ascii="Book Antiqua" w:hAnsi="Book Antiqua" w:cstheme="majorBidi"/>
          <w:sz w:val="24"/>
          <w:szCs w:val="24"/>
          <w:vertAlign w:val="superscript"/>
        </w:rPr>
        <w:fldChar w:fldCharType="end"/>
      </w:r>
      <w:r w:rsidR="008B71F1" w:rsidRPr="000E193E">
        <w:rPr>
          <w:rFonts w:ascii="Book Antiqua" w:hAnsi="Book Antiqua" w:cstheme="majorBidi"/>
          <w:sz w:val="24"/>
          <w:szCs w:val="24"/>
          <w:vertAlign w:val="superscript"/>
        </w:rPr>
      </w:r>
      <w:r w:rsidR="008B71F1" w:rsidRPr="000E193E">
        <w:rPr>
          <w:rFonts w:ascii="Book Antiqua" w:hAnsi="Book Antiqua" w:cstheme="majorBidi"/>
          <w:sz w:val="24"/>
          <w:szCs w:val="24"/>
          <w:vertAlign w:val="superscript"/>
        </w:rPr>
        <w:fldChar w:fldCharType="separate"/>
      </w:r>
      <w:r w:rsidR="008B71F1" w:rsidRPr="000E193E">
        <w:rPr>
          <w:rFonts w:ascii="Book Antiqua" w:hAnsi="Book Antiqua" w:cstheme="majorBidi"/>
          <w:noProof/>
          <w:sz w:val="24"/>
          <w:szCs w:val="24"/>
          <w:vertAlign w:val="superscript"/>
        </w:rPr>
        <w:t>[14-18]</w:t>
      </w:r>
      <w:r w:rsidR="008B71F1" w:rsidRPr="000E193E">
        <w:rPr>
          <w:rFonts w:ascii="Book Antiqua" w:hAnsi="Book Antiqua" w:cstheme="majorBidi"/>
          <w:sz w:val="24"/>
          <w:szCs w:val="24"/>
          <w:vertAlign w:val="superscript"/>
        </w:rPr>
        <w:fldChar w:fldCharType="end"/>
      </w:r>
      <w:r w:rsidRPr="000E193E">
        <w:rPr>
          <w:rFonts w:ascii="Book Antiqua" w:hAnsi="Book Antiqua" w:cstheme="majorBidi"/>
          <w:sz w:val="24"/>
          <w:szCs w:val="24"/>
        </w:rPr>
        <w:t>.</w:t>
      </w:r>
      <w:r w:rsidR="003B1B1D" w:rsidRPr="000E193E">
        <w:rPr>
          <w:rFonts w:ascii="Book Antiqua" w:hAnsi="Book Antiqua" w:cstheme="majorBidi"/>
          <w:sz w:val="24"/>
          <w:szCs w:val="24"/>
        </w:rPr>
        <w:t xml:space="preserve"> </w:t>
      </w:r>
      <w:bookmarkStart w:id="5" w:name="_Hlk481322169"/>
      <w:r w:rsidRPr="000E193E">
        <w:rPr>
          <w:rFonts w:ascii="Book Antiqua" w:hAnsi="Book Antiqua" w:cstheme="majorBidi"/>
          <w:sz w:val="24"/>
          <w:szCs w:val="24"/>
        </w:rPr>
        <w:t>Considering that East Azerbaijan province, is among provinces, in which diabetes is highly prevalent and this disease is among research priorities outlined in the province as well as the different climatic, socio-cultural conditions, lifestyle of the area and the low quality of diabetes care that has been shown in multiple studies</w:t>
      </w:r>
      <w:bookmarkEnd w:id="5"/>
      <w:r w:rsidR="008B71F1" w:rsidRPr="000E193E">
        <w:rPr>
          <w:rFonts w:ascii="Book Antiqua" w:hAnsi="Book Antiqua" w:cstheme="majorBidi"/>
          <w:sz w:val="24"/>
          <w:szCs w:val="24"/>
          <w:vertAlign w:val="superscript"/>
        </w:rPr>
        <w:fldChar w:fldCharType="begin"/>
      </w:r>
      <w:r w:rsidR="00E406AF" w:rsidRPr="000E193E">
        <w:rPr>
          <w:rFonts w:ascii="Book Antiqua" w:hAnsi="Book Antiqua" w:cstheme="majorBidi"/>
          <w:sz w:val="24"/>
          <w:szCs w:val="24"/>
          <w:vertAlign w:val="superscript"/>
        </w:rPr>
        <w:instrText xml:space="preserve"> ADDIN EN.CITE &lt;EndNote&gt;&lt;Cite&gt;&lt;Author&gt;Ataei&lt;/Author&gt;&lt;Year&gt;2015&lt;/Year&gt;&lt;RecNum&gt;106&lt;/RecNum&gt;&lt;DisplayText&gt;[19, 20]&lt;/DisplayText&gt;&lt;record&gt;&lt;rec-number&gt;106&lt;/rec-number&gt;&lt;foreign-keys&gt;&lt;key app="EN" db-id="p052td29lzw5xsetwx4vvwek55rf50052pea" timestamp="1482126136"&gt;106&lt;/key&gt;&lt;/foreign-keys&gt;&lt;ref-type name="Journal Article"&gt;17&lt;/ref-type&gt;&lt;contributors&gt;&lt;authors&gt;&lt;author&gt;Ataei, J&lt;/author&gt;&lt;author&gt;Shamshirgaran, SM&lt;/author&gt;&lt;author&gt;Iranparvar Alamdari, M&lt;/author&gt;&lt;author&gt;Safaeian, AR&lt;/author&gt;&lt;/authors&gt;&lt;/contributors&gt;&lt;titles&gt;&lt;title&gt;Evaluation of Diabetes Quality of Care Based on a Care Scoring System among People Referring to Diabetes Clinic in Ardabil, 2014&lt;/title&gt;&lt;secondary-title&gt;Journal of Ardabil University of Medical Sciences&lt;/secondary-title&gt;&lt;/titles&gt;&lt;periodical&gt;&lt;full-title&gt;Journal of Ardabil University of Medical Sciences&lt;/full-title&gt;&lt;/periodical&gt;&lt;pages&gt;207-219&lt;/pages&gt;&lt;volume&gt;15&lt;/volume&gt;&lt;number&gt;2&lt;/number&gt;&lt;dates&gt;&lt;year&gt;2015&lt;/year&gt;&lt;/dates&gt;&lt;urls&gt;&lt;/urls&gt;&lt;/record&gt;&lt;/Cite&gt;&lt;Cite&gt;&lt;Author&gt;Delpisheh&lt;/Author&gt;&lt;Year&gt;2016&lt;/Year&gt;&lt;RecNum&gt;88&lt;/RecNum&gt;&lt;record&gt;&lt;rec-number&gt;88&lt;/rec-number&gt;&lt;foreign-keys&gt;&lt;key app="EN" db-id="p052td29lzw5xsetwx4vvwek55rf50052pea" timestamp="1482071751"&gt;88&lt;/key&gt;&lt;/foreign-keys&gt;&lt;ref-type name="Journal Article"&gt;17&lt;/ref-type&gt;&lt;contributors&gt;&lt;authors&gt;&lt;author&gt;Delpisheh, Ali&lt;/author&gt;&lt;author&gt;Azizi, Hosein&lt;/author&gt;&lt;author&gt;Dantalab Esmaeili, Elham&lt;/author&gt;&lt;author&gt;Haghiri, Lotfali&lt;/author&gt;&lt;author&gt;Karimi, Gholamali&lt;/author&gt;&lt;author&gt;Abbasi, Fariba&lt;/author&gt;&lt;/authors&gt;&lt;/contributors&gt;&lt;titles&gt;&lt;title&gt;The quality of care and blood sugar control in type 2 diabetes patients of rural areas under the care by family physucians.&lt;/title&gt;&lt;secondary-title&gt;Iranian Journal of Diabetes and Metabolism&lt;/secondary-title&gt;&lt;/titles&gt;&lt;periodical&gt;&lt;full-title&gt;Iranian Journal of Diabetes and Metabolism&lt;/full-title&gt;&lt;/periodical&gt;&lt;pages&gt;189-198&lt;/pages&gt;&lt;volume&gt;14&lt;/volume&gt;&lt;number&gt;3&lt;/number&gt;&lt;dates&gt;&lt;year&gt;2016&lt;/year&gt;&lt;/dates&gt;&lt;urls&gt;&lt;/urls&gt;&lt;/record&gt;&lt;/Cite&gt;&lt;/EndNote&gt;</w:instrText>
      </w:r>
      <w:r w:rsidR="008B71F1" w:rsidRPr="000E193E">
        <w:rPr>
          <w:rFonts w:ascii="Book Antiqua" w:hAnsi="Book Antiqua" w:cstheme="majorBidi"/>
          <w:sz w:val="24"/>
          <w:szCs w:val="24"/>
          <w:vertAlign w:val="superscript"/>
        </w:rPr>
        <w:fldChar w:fldCharType="separate"/>
      </w:r>
      <w:r w:rsidR="00155BC2">
        <w:rPr>
          <w:rFonts w:ascii="Book Antiqua" w:hAnsi="Book Antiqua" w:cstheme="majorBidi"/>
          <w:noProof/>
          <w:sz w:val="24"/>
          <w:szCs w:val="24"/>
          <w:vertAlign w:val="superscript"/>
        </w:rPr>
        <w:t>[19,</w:t>
      </w:r>
      <w:r w:rsidR="008B71F1" w:rsidRPr="000E193E">
        <w:rPr>
          <w:rFonts w:ascii="Book Antiqua" w:hAnsi="Book Antiqua" w:cstheme="majorBidi"/>
          <w:noProof/>
          <w:sz w:val="24"/>
          <w:szCs w:val="24"/>
          <w:vertAlign w:val="superscript"/>
        </w:rPr>
        <w:t>20]</w:t>
      </w:r>
      <w:r w:rsidR="008B71F1" w:rsidRPr="000E193E">
        <w:rPr>
          <w:rFonts w:ascii="Book Antiqua" w:hAnsi="Book Antiqua" w:cstheme="majorBidi"/>
          <w:sz w:val="24"/>
          <w:szCs w:val="24"/>
          <w:vertAlign w:val="superscript"/>
        </w:rPr>
        <w:fldChar w:fldCharType="end"/>
      </w:r>
      <w:r w:rsidRPr="000E193E">
        <w:rPr>
          <w:rFonts w:ascii="Book Antiqua" w:hAnsi="Book Antiqua" w:cstheme="majorBidi"/>
          <w:sz w:val="24"/>
          <w:szCs w:val="24"/>
        </w:rPr>
        <w:t>,</w:t>
      </w:r>
      <w:r w:rsidR="003B1B1D" w:rsidRPr="000E193E">
        <w:rPr>
          <w:rFonts w:ascii="Book Antiqua" w:hAnsi="Book Antiqua" w:cstheme="majorBidi"/>
          <w:sz w:val="24"/>
          <w:szCs w:val="24"/>
        </w:rPr>
        <w:t xml:space="preserve"> </w:t>
      </w:r>
      <w:r w:rsidRPr="000E193E">
        <w:rPr>
          <w:rFonts w:ascii="Book Antiqua" w:hAnsi="Book Antiqua" w:cstheme="majorBidi"/>
          <w:sz w:val="24"/>
          <w:szCs w:val="24"/>
        </w:rPr>
        <w:t xml:space="preserve">the present study was </w:t>
      </w:r>
      <w:r w:rsidR="003B1B1D" w:rsidRPr="000E193E">
        <w:rPr>
          <w:rFonts w:ascii="Book Antiqua" w:hAnsi="Book Antiqua" w:cstheme="majorBidi"/>
          <w:sz w:val="24"/>
          <w:szCs w:val="24"/>
        </w:rPr>
        <w:t>designed</w:t>
      </w:r>
      <w:r w:rsidRPr="000E193E">
        <w:rPr>
          <w:rFonts w:ascii="Book Antiqua" w:hAnsi="Book Antiqua" w:cstheme="majorBidi"/>
          <w:sz w:val="24"/>
          <w:szCs w:val="24"/>
        </w:rPr>
        <w:t xml:space="preserve"> and implemented in order to investigate the factors affecting the </w:t>
      </w:r>
      <w:r w:rsidR="00117AA2" w:rsidRPr="000E193E">
        <w:rPr>
          <w:rFonts w:ascii="Book Antiqua" w:hAnsi="Book Antiqua" w:cstheme="majorBidi"/>
          <w:sz w:val="24"/>
          <w:szCs w:val="24"/>
        </w:rPr>
        <w:t xml:space="preserve">HRQOL </w:t>
      </w:r>
      <w:r w:rsidRPr="000E193E">
        <w:rPr>
          <w:rFonts w:ascii="Book Antiqua" w:hAnsi="Book Antiqua" w:cstheme="majorBidi"/>
          <w:sz w:val="24"/>
          <w:szCs w:val="24"/>
        </w:rPr>
        <w:t>of diabetic patients referred to diabetes clinics in Tabriz.</w:t>
      </w:r>
      <w:r w:rsidR="00CC652B" w:rsidRPr="000E193E">
        <w:rPr>
          <w:rFonts w:ascii="Book Antiqua" w:hAnsi="Book Antiqua" w:cstheme="majorBidi"/>
          <w:sz w:val="24"/>
          <w:szCs w:val="24"/>
        </w:rPr>
        <w:t xml:space="preserve"> </w:t>
      </w:r>
    </w:p>
    <w:p w14:paraId="12D3BFBE" w14:textId="77777777" w:rsidR="00155BC2" w:rsidRDefault="00155BC2" w:rsidP="009C6335">
      <w:pPr>
        <w:bidi w:val="0"/>
        <w:spacing w:after="0" w:line="360" w:lineRule="auto"/>
        <w:jc w:val="both"/>
        <w:rPr>
          <w:rFonts w:ascii="Book Antiqua" w:hAnsi="Book Antiqua" w:cstheme="majorBidi"/>
          <w:b/>
          <w:bCs/>
          <w:sz w:val="24"/>
          <w:szCs w:val="24"/>
          <w:lang w:eastAsia="zh-CN"/>
        </w:rPr>
      </w:pPr>
    </w:p>
    <w:p w14:paraId="0E3B44B4" w14:textId="582CD911" w:rsidR="0084401A" w:rsidRPr="000E193E" w:rsidRDefault="00155BC2" w:rsidP="009C6335">
      <w:pPr>
        <w:bidi w:val="0"/>
        <w:spacing w:after="0" w:line="360" w:lineRule="auto"/>
        <w:jc w:val="both"/>
        <w:rPr>
          <w:rFonts w:ascii="Book Antiqua" w:hAnsi="Book Antiqua" w:cstheme="majorBidi"/>
          <w:sz w:val="24"/>
          <w:szCs w:val="24"/>
          <w:lang w:eastAsia="zh-CN"/>
        </w:rPr>
      </w:pPr>
      <w:r>
        <w:rPr>
          <w:rFonts w:ascii="Book Antiqua" w:hAnsi="Book Antiqua" w:cstheme="majorBidi"/>
          <w:b/>
          <w:bCs/>
          <w:sz w:val="24"/>
          <w:szCs w:val="24"/>
          <w:lang w:eastAsia="zh-CN"/>
        </w:rPr>
        <w:t xml:space="preserve">MATERIALS AND </w:t>
      </w:r>
      <w:r w:rsidRPr="000E193E">
        <w:rPr>
          <w:rFonts w:ascii="Book Antiqua" w:hAnsi="Book Antiqua" w:cstheme="majorBidi"/>
          <w:b/>
          <w:bCs/>
          <w:sz w:val="24"/>
          <w:szCs w:val="24"/>
        </w:rPr>
        <w:t>METHOD</w:t>
      </w:r>
      <w:r>
        <w:rPr>
          <w:rFonts w:ascii="Book Antiqua" w:hAnsi="Book Antiqua" w:cstheme="majorBidi"/>
          <w:b/>
          <w:bCs/>
          <w:sz w:val="24"/>
          <w:szCs w:val="24"/>
          <w:lang w:eastAsia="zh-CN"/>
        </w:rPr>
        <w:t>S</w:t>
      </w:r>
    </w:p>
    <w:p w14:paraId="12C757A7" w14:textId="14CD38C3" w:rsidR="001B332A" w:rsidRPr="000E193E" w:rsidRDefault="0084401A" w:rsidP="009C6335">
      <w:pPr>
        <w:bidi w:val="0"/>
        <w:spacing w:after="0" w:line="360" w:lineRule="auto"/>
        <w:jc w:val="both"/>
        <w:rPr>
          <w:rFonts w:ascii="Book Antiqua" w:hAnsi="Book Antiqua" w:cstheme="majorBidi"/>
          <w:sz w:val="24"/>
          <w:szCs w:val="24"/>
        </w:rPr>
      </w:pPr>
      <w:r w:rsidRPr="000E193E">
        <w:rPr>
          <w:rFonts w:ascii="Book Antiqua" w:hAnsi="Book Antiqua" w:cstheme="majorBidi"/>
          <w:sz w:val="24"/>
          <w:szCs w:val="24"/>
        </w:rPr>
        <w:t xml:space="preserve">The present study was a cross-sectional study, which was conducted by trained interviewers on 394 patients with type 2 diabetes referred to diabetes </w:t>
      </w:r>
      <w:r w:rsidR="003728C3" w:rsidRPr="000E193E">
        <w:rPr>
          <w:rFonts w:ascii="Book Antiqua" w:hAnsi="Book Antiqua" w:cstheme="majorBidi"/>
          <w:sz w:val="24"/>
          <w:szCs w:val="24"/>
        </w:rPr>
        <w:t>clinics</w:t>
      </w:r>
      <w:r w:rsidRPr="000E193E">
        <w:rPr>
          <w:rFonts w:ascii="Book Antiqua" w:hAnsi="Book Antiqua" w:cstheme="majorBidi"/>
          <w:sz w:val="24"/>
          <w:szCs w:val="24"/>
        </w:rPr>
        <w:t xml:space="preserve"> in Tabriz (Imam </w:t>
      </w:r>
      <w:r w:rsidR="001561DD" w:rsidRPr="000E193E">
        <w:rPr>
          <w:rFonts w:ascii="Book Antiqua" w:hAnsi="Book Antiqua" w:cstheme="majorBidi"/>
          <w:sz w:val="24"/>
          <w:szCs w:val="24"/>
        </w:rPr>
        <w:t xml:space="preserve">Reza </w:t>
      </w:r>
      <w:r w:rsidRPr="000E193E">
        <w:rPr>
          <w:rFonts w:ascii="Book Antiqua" w:hAnsi="Book Antiqua" w:cstheme="majorBidi"/>
          <w:sz w:val="24"/>
          <w:szCs w:val="24"/>
        </w:rPr>
        <w:t xml:space="preserve">and </w:t>
      </w:r>
      <w:proofErr w:type="spellStart"/>
      <w:r w:rsidRPr="000E193E">
        <w:rPr>
          <w:rFonts w:ascii="Book Antiqua" w:hAnsi="Book Antiqua" w:cstheme="majorBidi"/>
          <w:sz w:val="24"/>
          <w:szCs w:val="24"/>
        </w:rPr>
        <w:t>Sina</w:t>
      </w:r>
      <w:proofErr w:type="spellEnd"/>
      <w:r w:rsidRPr="000E193E">
        <w:rPr>
          <w:rFonts w:ascii="Book Antiqua" w:hAnsi="Book Antiqua" w:cstheme="majorBidi"/>
          <w:sz w:val="24"/>
          <w:szCs w:val="24"/>
        </w:rPr>
        <w:t xml:space="preserve"> Hospitals) in the form of face to face interviews </w:t>
      </w:r>
      <w:bookmarkStart w:id="6" w:name="_Hlk481320161"/>
      <w:r w:rsidRPr="000E193E">
        <w:rPr>
          <w:rFonts w:ascii="Book Antiqua" w:hAnsi="Book Antiqua" w:cstheme="majorBidi"/>
          <w:sz w:val="24"/>
          <w:szCs w:val="24"/>
        </w:rPr>
        <w:t xml:space="preserve">using </w:t>
      </w:r>
      <w:r w:rsidR="00081CF6" w:rsidRPr="000E193E">
        <w:rPr>
          <w:rFonts w:ascii="Book Antiqua" w:hAnsi="Book Antiqua" w:cstheme="majorBidi"/>
          <w:sz w:val="24"/>
          <w:szCs w:val="24"/>
        </w:rPr>
        <w:t xml:space="preserve">convenient </w:t>
      </w:r>
      <w:r w:rsidRPr="000E193E">
        <w:rPr>
          <w:rFonts w:ascii="Book Antiqua" w:hAnsi="Book Antiqua" w:cstheme="majorBidi"/>
          <w:sz w:val="24"/>
          <w:szCs w:val="24"/>
        </w:rPr>
        <w:t>sampling method from November</w:t>
      </w:r>
      <w:r w:rsidR="00D640D5" w:rsidRPr="000E193E">
        <w:rPr>
          <w:rFonts w:ascii="Book Antiqua" w:hAnsi="Book Antiqua" w:cstheme="majorBidi"/>
          <w:sz w:val="24"/>
          <w:szCs w:val="24"/>
        </w:rPr>
        <w:t xml:space="preserve"> 2014</w:t>
      </w:r>
      <w:r w:rsidRPr="000E193E">
        <w:rPr>
          <w:rFonts w:ascii="Book Antiqua" w:hAnsi="Book Antiqua" w:cstheme="majorBidi"/>
          <w:sz w:val="24"/>
          <w:szCs w:val="24"/>
        </w:rPr>
        <w:t xml:space="preserve"> to March 201</w:t>
      </w:r>
      <w:r w:rsidR="00D640D5" w:rsidRPr="000E193E">
        <w:rPr>
          <w:rFonts w:ascii="Book Antiqua" w:hAnsi="Book Antiqua" w:cstheme="majorBidi"/>
          <w:sz w:val="24"/>
          <w:szCs w:val="24"/>
        </w:rPr>
        <w:t>5</w:t>
      </w:r>
      <w:bookmarkEnd w:id="6"/>
      <w:r w:rsidRPr="000E193E">
        <w:rPr>
          <w:rFonts w:ascii="Book Antiqua" w:hAnsi="Book Antiqua" w:cstheme="majorBidi"/>
          <w:sz w:val="24"/>
          <w:szCs w:val="24"/>
        </w:rPr>
        <w:t xml:space="preserve">. Inclusion criteria included the willingness to cooperate and participate in the study, having diabetes type II, age group above 25 years, having </w:t>
      </w:r>
      <w:r w:rsidR="00081CF6" w:rsidRPr="000E193E">
        <w:rPr>
          <w:rFonts w:ascii="Book Antiqua" w:hAnsi="Book Antiqua" w:cstheme="majorBidi"/>
          <w:sz w:val="24"/>
          <w:szCs w:val="24"/>
        </w:rPr>
        <w:t xml:space="preserve">records </w:t>
      </w:r>
      <w:r w:rsidRPr="000E193E">
        <w:rPr>
          <w:rFonts w:ascii="Book Antiqua" w:hAnsi="Book Antiqua" w:cstheme="majorBidi"/>
          <w:sz w:val="24"/>
          <w:szCs w:val="24"/>
        </w:rPr>
        <w:t>of diabetes care in clinics of Tabriz (at least for a year), living in Tabriz and lack of specific (hemophilia, thalassemia,</w:t>
      </w:r>
      <w:r w:rsidRPr="005F1BD5">
        <w:rPr>
          <w:rFonts w:ascii="Book Antiqua" w:hAnsi="Book Antiqua" w:cstheme="majorBidi"/>
          <w:i/>
          <w:sz w:val="24"/>
          <w:szCs w:val="24"/>
        </w:rPr>
        <w:t xml:space="preserve"> etc</w:t>
      </w:r>
      <w:r w:rsidRPr="000E193E">
        <w:rPr>
          <w:rFonts w:ascii="Book Antiqua" w:hAnsi="Book Antiqua" w:cstheme="majorBidi"/>
          <w:sz w:val="24"/>
          <w:szCs w:val="24"/>
        </w:rPr>
        <w:t>.) or debilitating diseases leading to hospitalization.</w:t>
      </w:r>
      <w:r w:rsidR="004C5917" w:rsidRPr="000E193E">
        <w:rPr>
          <w:rFonts w:ascii="Book Antiqua" w:hAnsi="Book Antiqua" w:cstheme="majorBidi"/>
          <w:sz w:val="24"/>
          <w:szCs w:val="24"/>
        </w:rPr>
        <w:t xml:space="preserve"> </w:t>
      </w:r>
      <w:r w:rsidRPr="000E193E">
        <w:rPr>
          <w:rFonts w:ascii="Book Antiqua" w:hAnsi="Book Antiqua" w:cstheme="majorBidi"/>
          <w:sz w:val="24"/>
          <w:szCs w:val="24"/>
        </w:rPr>
        <w:t>Exclusion criteria included death, emigration, or any disability that prevents the provision of information by patients.</w:t>
      </w:r>
      <w:r w:rsidR="001B332A" w:rsidRPr="000E193E">
        <w:rPr>
          <w:rFonts w:ascii="Book Antiqua" w:hAnsi="Book Antiqua" w:cstheme="majorBidi"/>
          <w:sz w:val="24"/>
          <w:szCs w:val="24"/>
        </w:rPr>
        <w:t xml:space="preserve"> Information required for the project </w:t>
      </w:r>
      <w:r w:rsidR="00C76A23" w:rsidRPr="000E193E">
        <w:rPr>
          <w:rFonts w:ascii="Book Antiqua" w:hAnsi="Book Antiqua" w:cstheme="majorBidi"/>
          <w:sz w:val="24"/>
          <w:szCs w:val="24"/>
        </w:rPr>
        <w:t>was</w:t>
      </w:r>
      <w:r w:rsidR="001B332A" w:rsidRPr="000E193E">
        <w:rPr>
          <w:rFonts w:ascii="Book Antiqua" w:hAnsi="Book Antiqua" w:cstheme="majorBidi"/>
          <w:sz w:val="24"/>
          <w:szCs w:val="24"/>
        </w:rPr>
        <w:t xml:space="preserve"> collected using a two-part questionnaire.</w:t>
      </w:r>
    </w:p>
    <w:p w14:paraId="047A663B" w14:textId="558F1AC4" w:rsidR="009A7E1D" w:rsidRPr="000E193E" w:rsidRDefault="001B332A" w:rsidP="009C6335">
      <w:pPr>
        <w:bidi w:val="0"/>
        <w:spacing w:after="0" w:line="360" w:lineRule="auto"/>
        <w:ind w:firstLineChars="100" w:firstLine="240"/>
        <w:jc w:val="both"/>
        <w:rPr>
          <w:rFonts w:ascii="Book Antiqua" w:hAnsi="Book Antiqua" w:cstheme="majorBidi"/>
          <w:sz w:val="24"/>
          <w:szCs w:val="24"/>
        </w:rPr>
      </w:pPr>
      <w:r w:rsidRPr="000E193E">
        <w:rPr>
          <w:rFonts w:ascii="Book Antiqua" w:hAnsi="Book Antiqua" w:cstheme="majorBidi"/>
          <w:sz w:val="24"/>
          <w:szCs w:val="24"/>
        </w:rPr>
        <w:t>In the first part of the questionnaire,</w:t>
      </w:r>
      <w:r w:rsidR="00BC2AEB" w:rsidRPr="000E193E">
        <w:rPr>
          <w:rFonts w:ascii="Book Antiqua" w:hAnsi="Book Antiqua" w:cstheme="majorBidi"/>
          <w:sz w:val="24"/>
          <w:szCs w:val="24"/>
        </w:rPr>
        <w:t xml:space="preserve"> </w:t>
      </w:r>
      <w:r w:rsidR="003568CF" w:rsidRPr="000E193E">
        <w:rPr>
          <w:rFonts w:ascii="Book Antiqua" w:hAnsi="Book Antiqua" w:cstheme="majorBidi"/>
          <w:sz w:val="24"/>
          <w:szCs w:val="24"/>
        </w:rPr>
        <w:t>socio</w:t>
      </w:r>
      <w:r w:rsidRPr="000E193E">
        <w:rPr>
          <w:rFonts w:ascii="Book Antiqua" w:hAnsi="Book Antiqua" w:cstheme="majorBidi"/>
          <w:sz w:val="24"/>
          <w:szCs w:val="24"/>
        </w:rPr>
        <w:t>demographic</w:t>
      </w:r>
      <w:r w:rsidR="003568CF" w:rsidRPr="000E193E">
        <w:rPr>
          <w:rFonts w:ascii="Book Antiqua" w:hAnsi="Book Antiqua" w:cstheme="majorBidi"/>
          <w:sz w:val="24"/>
          <w:szCs w:val="24"/>
        </w:rPr>
        <w:t xml:space="preserve"> and clinical </w:t>
      </w:r>
      <w:r w:rsidR="00EB1F29" w:rsidRPr="000E193E">
        <w:rPr>
          <w:rFonts w:ascii="Book Antiqua" w:hAnsi="Book Antiqua" w:cstheme="majorBidi"/>
          <w:sz w:val="24"/>
          <w:szCs w:val="24"/>
        </w:rPr>
        <w:t>characteristics</w:t>
      </w:r>
      <w:r w:rsidRPr="000E193E">
        <w:rPr>
          <w:rFonts w:ascii="Book Antiqua" w:hAnsi="Book Antiqua" w:cstheme="majorBidi"/>
          <w:sz w:val="24"/>
          <w:szCs w:val="24"/>
        </w:rPr>
        <w:t xml:space="preserve"> including age, sex, marital status, income, insurance status, education level, type of treatment (diet, oral medications, insulin), having comorbidities (hypertension, depression, kidney disease, cardiovascular disease, cancer and other diseases) complications (retinopathy, neuropathy, nephropathy, cardiovascular complications), duration</w:t>
      </w:r>
      <w:r w:rsidR="001F5FD5" w:rsidRPr="000E193E">
        <w:rPr>
          <w:rFonts w:ascii="Book Antiqua" w:hAnsi="Book Antiqua" w:cstheme="majorBidi"/>
          <w:sz w:val="24"/>
          <w:szCs w:val="24"/>
        </w:rPr>
        <w:t xml:space="preserve"> of diabetes, functional limitation, </w:t>
      </w:r>
      <w:bookmarkStart w:id="7" w:name="_Hlk481326479"/>
      <w:r w:rsidR="001F5FD5" w:rsidRPr="000E193E">
        <w:rPr>
          <w:rFonts w:ascii="Book Antiqua" w:hAnsi="Book Antiqua" w:cstheme="majorBidi"/>
          <w:sz w:val="24"/>
          <w:szCs w:val="24"/>
        </w:rPr>
        <w:t>Kessler psychological distress (K10)</w:t>
      </w:r>
      <w:bookmarkEnd w:id="7"/>
      <w:r w:rsidRPr="000E193E">
        <w:rPr>
          <w:rFonts w:ascii="Book Antiqua" w:hAnsi="Book Antiqua" w:cstheme="majorBidi"/>
          <w:sz w:val="24"/>
          <w:szCs w:val="24"/>
        </w:rPr>
        <w:t xml:space="preserve"> and family history</w:t>
      </w:r>
      <w:r w:rsidR="003568CF" w:rsidRPr="000E193E">
        <w:rPr>
          <w:rFonts w:ascii="Book Antiqua" w:hAnsi="Book Antiqua" w:cstheme="majorBidi"/>
          <w:sz w:val="24"/>
          <w:szCs w:val="24"/>
        </w:rPr>
        <w:t xml:space="preserve"> as well as anthropometric measures</w:t>
      </w:r>
      <w:r w:rsidR="000E193E" w:rsidRPr="000E193E">
        <w:rPr>
          <w:rFonts w:ascii="Book Antiqua" w:hAnsi="Book Antiqua" w:cstheme="majorBidi"/>
          <w:sz w:val="24"/>
          <w:szCs w:val="24"/>
        </w:rPr>
        <w:t xml:space="preserve"> </w:t>
      </w:r>
      <w:r w:rsidRPr="000E193E">
        <w:rPr>
          <w:rFonts w:ascii="Book Antiqua" w:hAnsi="Book Antiqua" w:cstheme="majorBidi"/>
          <w:sz w:val="24"/>
          <w:szCs w:val="24"/>
        </w:rPr>
        <w:t>were collected.</w:t>
      </w:r>
      <w:r w:rsidR="00BC2AEB" w:rsidRPr="000E193E">
        <w:rPr>
          <w:rFonts w:ascii="Book Antiqua" w:hAnsi="Book Antiqua" w:cstheme="majorBidi"/>
          <w:sz w:val="24"/>
          <w:szCs w:val="24"/>
        </w:rPr>
        <w:t xml:space="preserve"> </w:t>
      </w:r>
      <w:r w:rsidRPr="000E193E">
        <w:rPr>
          <w:rFonts w:ascii="Book Antiqua" w:hAnsi="Book Antiqua" w:cstheme="majorBidi"/>
          <w:sz w:val="24"/>
          <w:szCs w:val="24"/>
        </w:rPr>
        <w:t xml:space="preserve">In the second part, </w:t>
      </w:r>
      <w:bookmarkStart w:id="8" w:name="_Hlk481320218"/>
      <w:r w:rsidRPr="000E193E">
        <w:rPr>
          <w:rFonts w:ascii="Book Antiqua" w:hAnsi="Book Antiqua" w:cstheme="majorBidi"/>
          <w:sz w:val="24"/>
          <w:szCs w:val="24"/>
        </w:rPr>
        <w:t xml:space="preserve">the 26-item WHOQOL-BRIFE </w:t>
      </w:r>
      <w:r w:rsidR="00C76A23" w:rsidRPr="000E193E">
        <w:rPr>
          <w:rFonts w:ascii="Book Antiqua" w:hAnsi="Book Antiqua" w:cstheme="majorBidi"/>
          <w:sz w:val="24"/>
          <w:szCs w:val="24"/>
        </w:rPr>
        <w:t>q</w:t>
      </w:r>
      <w:r w:rsidRPr="000E193E">
        <w:rPr>
          <w:rFonts w:ascii="Book Antiqua" w:hAnsi="Book Antiqua" w:cstheme="majorBidi"/>
          <w:sz w:val="24"/>
          <w:szCs w:val="24"/>
        </w:rPr>
        <w:t>uestionnaire was used</w:t>
      </w:r>
      <w:bookmarkEnd w:id="8"/>
      <w:r w:rsidRPr="000E193E">
        <w:rPr>
          <w:rFonts w:ascii="Book Antiqua" w:hAnsi="Book Antiqua" w:cstheme="majorBidi"/>
          <w:sz w:val="24"/>
          <w:szCs w:val="24"/>
        </w:rPr>
        <w:t>.</w:t>
      </w:r>
      <w:r w:rsidR="00BC2AEB" w:rsidRPr="000E193E">
        <w:rPr>
          <w:rFonts w:ascii="Book Antiqua" w:hAnsi="Book Antiqua" w:cstheme="majorBidi"/>
          <w:sz w:val="24"/>
          <w:szCs w:val="24"/>
        </w:rPr>
        <w:t xml:space="preserve"> </w:t>
      </w:r>
      <w:r w:rsidRPr="000E193E">
        <w:rPr>
          <w:rFonts w:ascii="Book Antiqua" w:hAnsi="Book Antiqua" w:cstheme="majorBidi"/>
          <w:sz w:val="24"/>
          <w:szCs w:val="24"/>
        </w:rPr>
        <w:t xml:space="preserve">This questionnaire evaluates four broad areas, including physical health, psychological health, social </w:t>
      </w:r>
      <w:r w:rsidR="00CD00F1" w:rsidRPr="000E193E">
        <w:rPr>
          <w:rFonts w:ascii="Book Antiqua" w:hAnsi="Book Antiqua" w:cstheme="majorBidi"/>
          <w:sz w:val="24"/>
          <w:szCs w:val="24"/>
        </w:rPr>
        <w:t xml:space="preserve">relationships </w:t>
      </w:r>
      <w:r w:rsidRPr="000E193E">
        <w:rPr>
          <w:rFonts w:ascii="Book Antiqua" w:hAnsi="Book Antiqua" w:cstheme="majorBidi"/>
          <w:sz w:val="24"/>
          <w:szCs w:val="24"/>
        </w:rPr>
        <w:t>and environment.</w:t>
      </w:r>
      <w:r w:rsidR="00BC2AEB" w:rsidRPr="000E193E">
        <w:rPr>
          <w:rFonts w:ascii="Book Antiqua" w:hAnsi="Book Antiqua" w:cstheme="majorBidi"/>
          <w:sz w:val="24"/>
          <w:szCs w:val="24"/>
        </w:rPr>
        <w:t xml:space="preserve"> </w:t>
      </w:r>
      <w:r w:rsidRPr="000E193E">
        <w:rPr>
          <w:rFonts w:ascii="Book Antiqua" w:hAnsi="Book Antiqua" w:cstheme="majorBidi"/>
          <w:sz w:val="24"/>
          <w:szCs w:val="24"/>
        </w:rPr>
        <w:t xml:space="preserve">This questionnaire contained two questions on the assessment of the overall </w:t>
      </w:r>
      <w:r w:rsidR="00117AA2" w:rsidRPr="000E193E">
        <w:rPr>
          <w:rFonts w:ascii="Book Antiqua" w:hAnsi="Book Antiqua" w:cstheme="majorBidi"/>
          <w:sz w:val="24"/>
          <w:szCs w:val="24"/>
        </w:rPr>
        <w:t xml:space="preserve">HRQOL </w:t>
      </w:r>
      <w:r w:rsidRPr="000E193E">
        <w:rPr>
          <w:rFonts w:ascii="Book Antiqua" w:hAnsi="Book Antiqua" w:cstheme="majorBidi"/>
          <w:sz w:val="24"/>
          <w:szCs w:val="24"/>
        </w:rPr>
        <w:t xml:space="preserve">and the level of self-perception of </w:t>
      </w:r>
      <w:r w:rsidR="00A52B64" w:rsidRPr="000E193E">
        <w:rPr>
          <w:rFonts w:ascii="Book Antiqua" w:hAnsi="Book Antiqua" w:cstheme="majorBidi"/>
          <w:sz w:val="24"/>
          <w:szCs w:val="24"/>
        </w:rPr>
        <w:t>QOL</w:t>
      </w:r>
      <w:r w:rsidRPr="000E193E">
        <w:rPr>
          <w:rFonts w:ascii="Book Antiqua" w:hAnsi="Book Antiqua" w:cstheme="majorBidi"/>
          <w:sz w:val="24"/>
          <w:szCs w:val="24"/>
        </w:rPr>
        <w:t>. The</w:t>
      </w:r>
      <w:r w:rsidR="00BC2AEB" w:rsidRPr="000E193E">
        <w:rPr>
          <w:rFonts w:ascii="Book Antiqua" w:hAnsi="Book Antiqua" w:cstheme="majorBidi"/>
          <w:sz w:val="24"/>
          <w:szCs w:val="24"/>
        </w:rPr>
        <w:t xml:space="preserve"> 24 the next questions evaluate </w:t>
      </w:r>
      <w:r w:rsidRPr="000E193E">
        <w:rPr>
          <w:rFonts w:ascii="Book Antiqua" w:hAnsi="Book Antiqua" w:cstheme="majorBidi"/>
          <w:sz w:val="24"/>
          <w:szCs w:val="24"/>
        </w:rPr>
        <w:t xml:space="preserve">physical </w:t>
      </w:r>
      <w:r w:rsidR="00BC2AEB" w:rsidRPr="000E193E">
        <w:rPr>
          <w:rFonts w:ascii="Book Antiqua" w:hAnsi="Book Antiqua" w:cstheme="majorBidi"/>
          <w:sz w:val="24"/>
          <w:szCs w:val="24"/>
        </w:rPr>
        <w:t>health (</w:t>
      </w:r>
      <w:r w:rsidRPr="000E193E">
        <w:rPr>
          <w:rFonts w:ascii="Book Antiqua" w:hAnsi="Book Antiqua" w:cstheme="majorBidi"/>
          <w:sz w:val="24"/>
          <w:szCs w:val="24"/>
        </w:rPr>
        <w:t xml:space="preserve">7 questions), mental </w:t>
      </w:r>
      <w:r w:rsidR="002F1164" w:rsidRPr="000E193E">
        <w:rPr>
          <w:rFonts w:ascii="Book Antiqua" w:hAnsi="Book Antiqua" w:cstheme="majorBidi"/>
          <w:sz w:val="24"/>
          <w:szCs w:val="24"/>
        </w:rPr>
        <w:t>health (</w:t>
      </w:r>
      <w:r w:rsidRPr="000E193E">
        <w:rPr>
          <w:rFonts w:ascii="Book Antiqua" w:hAnsi="Book Antiqua" w:cstheme="majorBidi"/>
          <w:sz w:val="24"/>
          <w:szCs w:val="24"/>
        </w:rPr>
        <w:t>6 questions, social relationships</w:t>
      </w:r>
      <w:r w:rsidR="002F1164" w:rsidRPr="000E193E">
        <w:rPr>
          <w:rFonts w:ascii="Book Antiqua" w:hAnsi="Book Antiqua" w:cstheme="majorBidi"/>
          <w:sz w:val="24"/>
          <w:szCs w:val="24"/>
        </w:rPr>
        <w:t xml:space="preserve"> </w:t>
      </w:r>
      <w:r w:rsidRPr="000E193E">
        <w:rPr>
          <w:rFonts w:ascii="Book Antiqua" w:hAnsi="Book Antiqua" w:cstheme="majorBidi"/>
          <w:sz w:val="24"/>
          <w:szCs w:val="24"/>
        </w:rPr>
        <w:t>(3 questions) and environment</w:t>
      </w:r>
      <w:r w:rsidR="00E50241" w:rsidRPr="000E193E">
        <w:rPr>
          <w:rFonts w:ascii="Book Antiqua" w:hAnsi="Book Antiqua" w:cstheme="majorBidi"/>
          <w:sz w:val="24"/>
          <w:szCs w:val="24"/>
        </w:rPr>
        <w:t xml:space="preserve"> </w:t>
      </w:r>
      <w:r w:rsidR="00E13B19" w:rsidRPr="000E193E">
        <w:rPr>
          <w:rFonts w:ascii="Book Antiqua" w:hAnsi="Book Antiqua" w:cstheme="majorBidi"/>
          <w:sz w:val="24"/>
          <w:szCs w:val="24"/>
        </w:rPr>
        <w:t>(8</w:t>
      </w:r>
      <w:r w:rsidRPr="000E193E">
        <w:rPr>
          <w:rFonts w:ascii="Book Antiqua" w:hAnsi="Book Antiqua" w:cstheme="majorBidi"/>
          <w:sz w:val="24"/>
          <w:szCs w:val="24"/>
        </w:rPr>
        <w:t xml:space="preserve"> questions).</w:t>
      </w:r>
      <w:r w:rsidR="005E59D3" w:rsidRPr="000E193E">
        <w:rPr>
          <w:rFonts w:ascii="Book Antiqua" w:hAnsi="Book Antiqua" w:cstheme="majorBidi"/>
          <w:sz w:val="24"/>
          <w:szCs w:val="24"/>
        </w:rPr>
        <w:t xml:space="preserve"> The </w:t>
      </w:r>
      <w:r w:rsidR="006E559B" w:rsidRPr="000E193E">
        <w:rPr>
          <w:rFonts w:ascii="Book Antiqua" w:hAnsi="Book Antiqua" w:cstheme="majorBidi"/>
          <w:sz w:val="24"/>
          <w:szCs w:val="24"/>
        </w:rPr>
        <w:t xml:space="preserve">questionnaire </w:t>
      </w:r>
      <w:r w:rsidR="005F1BD5">
        <w:rPr>
          <w:rFonts w:ascii="Book Antiqua" w:hAnsi="Book Antiqua" w:cstheme="majorBidi"/>
          <w:sz w:val="24"/>
          <w:szCs w:val="24"/>
        </w:rPr>
        <w:t>was scored using Likert-</w:t>
      </w:r>
      <w:r w:rsidR="005E59D3" w:rsidRPr="000E193E">
        <w:rPr>
          <w:rFonts w:ascii="Book Antiqua" w:hAnsi="Book Antiqua" w:cstheme="majorBidi"/>
          <w:sz w:val="24"/>
          <w:szCs w:val="24"/>
        </w:rPr>
        <w:t xml:space="preserve">5 </w:t>
      </w:r>
      <w:r w:rsidR="00081CF6" w:rsidRPr="000E193E">
        <w:rPr>
          <w:rFonts w:ascii="Book Antiqua" w:hAnsi="Book Antiqua" w:cstheme="majorBidi"/>
          <w:sz w:val="24"/>
          <w:szCs w:val="24"/>
        </w:rPr>
        <w:t xml:space="preserve">point </w:t>
      </w:r>
      <w:r w:rsidR="005E59D3" w:rsidRPr="000E193E">
        <w:rPr>
          <w:rFonts w:ascii="Book Antiqua" w:hAnsi="Book Antiqua" w:cstheme="majorBidi"/>
          <w:sz w:val="24"/>
          <w:szCs w:val="24"/>
        </w:rPr>
        <w:t>scale;</w:t>
      </w:r>
      <w:r w:rsidR="005E59D3" w:rsidRPr="005F1BD5">
        <w:rPr>
          <w:rFonts w:ascii="Book Antiqua" w:hAnsi="Book Antiqua" w:cstheme="majorBidi"/>
          <w:i/>
          <w:sz w:val="24"/>
          <w:szCs w:val="24"/>
        </w:rPr>
        <w:t xml:space="preserve"> i.e</w:t>
      </w:r>
      <w:r w:rsidR="005E59D3" w:rsidRPr="000E193E">
        <w:rPr>
          <w:rFonts w:ascii="Book Antiqua" w:hAnsi="Book Antiqua" w:cstheme="majorBidi"/>
          <w:sz w:val="24"/>
          <w:szCs w:val="24"/>
        </w:rPr>
        <w:t>.</w:t>
      </w:r>
      <w:r w:rsidR="005F1BD5">
        <w:rPr>
          <w:rFonts w:ascii="Book Antiqua" w:hAnsi="Book Antiqua" w:cstheme="majorBidi" w:hint="eastAsia"/>
          <w:sz w:val="24"/>
          <w:szCs w:val="24"/>
          <w:lang w:eastAsia="zh-CN"/>
        </w:rPr>
        <w:t>,</w:t>
      </w:r>
      <w:r w:rsidR="005E59D3" w:rsidRPr="000E193E">
        <w:rPr>
          <w:rFonts w:ascii="Book Antiqua" w:hAnsi="Book Antiqua" w:cstheme="majorBidi"/>
          <w:sz w:val="24"/>
          <w:szCs w:val="24"/>
        </w:rPr>
        <w:t xml:space="preserve"> every question is assigned five answers (</w:t>
      </w:r>
      <w:r w:rsidR="006918C4" w:rsidRPr="000E193E">
        <w:rPr>
          <w:rFonts w:ascii="Book Antiqua" w:hAnsi="Book Antiqua" w:cstheme="majorBidi"/>
          <w:sz w:val="24"/>
          <w:szCs w:val="24"/>
        </w:rPr>
        <w:t>n</w:t>
      </w:r>
      <w:r w:rsidR="005E59D3" w:rsidRPr="000E193E">
        <w:rPr>
          <w:rFonts w:ascii="Book Antiqua" w:hAnsi="Book Antiqua" w:cstheme="majorBidi"/>
          <w:sz w:val="24"/>
          <w:szCs w:val="24"/>
        </w:rPr>
        <w:t xml:space="preserve">ever, low, medium, high, very high), to each of which 1 to 5 points is </w:t>
      </w:r>
      <w:r w:rsidR="006F61E1" w:rsidRPr="000E193E">
        <w:rPr>
          <w:rFonts w:ascii="Book Antiqua" w:hAnsi="Book Antiqua" w:cstheme="majorBidi"/>
          <w:sz w:val="24"/>
          <w:szCs w:val="24"/>
        </w:rPr>
        <w:t>assigned</w:t>
      </w:r>
      <w:r w:rsidR="005E59D3" w:rsidRPr="000E193E">
        <w:rPr>
          <w:rFonts w:ascii="Book Antiqua" w:hAnsi="Book Antiqua" w:cstheme="majorBidi"/>
          <w:sz w:val="24"/>
          <w:szCs w:val="24"/>
        </w:rPr>
        <w:t xml:space="preserve">, respectively. The higher score in each of the dimensions reflects the better </w:t>
      </w:r>
      <w:r w:rsidR="00A52B64" w:rsidRPr="000E193E">
        <w:rPr>
          <w:rFonts w:ascii="Book Antiqua" w:hAnsi="Book Antiqua" w:cstheme="majorBidi"/>
          <w:sz w:val="24"/>
          <w:szCs w:val="24"/>
        </w:rPr>
        <w:t>QOL</w:t>
      </w:r>
      <w:r w:rsidR="005E59D3" w:rsidRPr="000E193E">
        <w:rPr>
          <w:rFonts w:ascii="Book Antiqua" w:hAnsi="Book Antiqua" w:cstheme="majorBidi"/>
          <w:sz w:val="24"/>
          <w:szCs w:val="24"/>
        </w:rPr>
        <w:t xml:space="preserve">. During analysis stage, those questionnaires, more than 20% of questions of which are </w:t>
      </w:r>
      <w:r w:rsidR="006E559B" w:rsidRPr="000E193E">
        <w:rPr>
          <w:rFonts w:ascii="Book Antiqua" w:hAnsi="Book Antiqua" w:cstheme="majorBidi"/>
          <w:sz w:val="24"/>
          <w:szCs w:val="24"/>
        </w:rPr>
        <w:t>remained</w:t>
      </w:r>
      <w:r w:rsidR="005E59D3" w:rsidRPr="000E193E">
        <w:rPr>
          <w:rFonts w:ascii="Book Antiqua" w:hAnsi="Book Antiqua" w:cstheme="majorBidi"/>
          <w:sz w:val="24"/>
          <w:szCs w:val="24"/>
        </w:rPr>
        <w:t xml:space="preserve"> </w:t>
      </w:r>
      <w:r w:rsidR="006E559B" w:rsidRPr="000E193E">
        <w:rPr>
          <w:rFonts w:ascii="Book Antiqua" w:hAnsi="Book Antiqua" w:cstheme="majorBidi"/>
          <w:sz w:val="24"/>
          <w:szCs w:val="24"/>
        </w:rPr>
        <w:t>unanswered</w:t>
      </w:r>
      <w:r w:rsidR="006918C4" w:rsidRPr="000E193E">
        <w:rPr>
          <w:rFonts w:ascii="Book Antiqua" w:hAnsi="Book Antiqua" w:cstheme="majorBidi"/>
          <w:sz w:val="24"/>
          <w:szCs w:val="24"/>
        </w:rPr>
        <w:t xml:space="preserve"> </w:t>
      </w:r>
      <w:r w:rsidR="005E59D3" w:rsidRPr="000E193E">
        <w:rPr>
          <w:rFonts w:ascii="Book Antiqua" w:hAnsi="Book Antiqua" w:cstheme="majorBidi"/>
          <w:sz w:val="24"/>
          <w:szCs w:val="24"/>
        </w:rPr>
        <w:t xml:space="preserve">(6 questions and more), </w:t>
      </w:r>
      <w:r w:rsidR="00081CF6" w:rsidRPr="000E193E">
        <w:rPr>
          <w:rFonts w:ascii="Book Antiqua" w:hAnsi="Book Antiqua" w:cstheme="majorBidi"/>
          <w:sz w:val="24"/>
          <w:szCs w:val="24"/>
        </w:rPr>
        <w:t xml:space="preserve">were </w:t>
      </w:r>
      <w:r w:rsidR="005E59D3" w:rsidRPr="000E193E">
        <w:rPr>
          <w:rFonts w:ascii="Book Antiqua" w:hAnsi="Book Antiqua" w:cstheme="majorBidi"/>
          <w:sz w:val="24"/>
          <w:szCs w:val="24"/>
        </w:rPr>
        <w:t xml:space="preserve">excluded, After calculating the raw score in each dimension, the scores can be converted and </w:t>
      </w:r>
      <w:r w:rsidR="005E59D3" w:rsidRPr="000E193E">
        <w:rPr>
          <w:rFonts w:ascii="Book Antiqua" w:hAnsi="Book Antiqua" w:cstheme="majorBidi"/>
          <w:sz w:val="24"/>
          <w:szCs w:val="24"/>
        </w:rPr>
        <w:lastRenderedPageBreak/>
        <w:t>analyzed</w:t>
      </w:r>
      <w:r w:rsidR="000E193E" w:rsidRPr="000E193E">
        <w:rPr>
          <w:rFonts w:ascii="Book Antiqua" w:hAnsi="Book Antiqua" w:cstheme="majorBidi"/>
          <w:sz w:val="24"/>
          <w:szCs w:val="24"/>
        </w:rPr>
        <w:t xml:space="preserve"> </w:t>
      </w:r>
      <w:r w:rsidR="00C0372E">
        <w:rPr>
          <w:rFonts w:ascii="Book Antiqua" w:hAnsi="Book Antiqua" w:cstheme="majorBidi"/>
          <w:sz w:val="24"/>
          <w:szCs w:val="24"/>
        </w:rPr>
        <w:t>to 0-100 or 4-20 scale</w:t>
      </w:r>
      <w:r w:rsidR="002C7951" w:rsidRPr="000E193E">
        <w:rPr>
          <w:rFonts w:ascii="Book Antiqua" w:hAnsi="Book Antiqua" w:cstheme="majorBidi"/>
          <w:sz w:val="24"/>
          <w:szCs w:val="24"/>
          <w:vertAlign w:val="superscript"/>
        </w:rPr>
        <w:fldChar w:fldCharType="begin"/>
      </w:r>
      <w:r w:rsidR="002C7951" w:rsidRPr="000E193E">
        <w:rPr>
          <w:rFonts w:ascii="Book Antiqua" w:hAnsi="Book Antiqua" w:cstheme="majorBidi"/>
          <w:sz w:val="24"/>
          <w:szCs w:val="24"/>
          <w:vertAlign w:val="superscript"/>
        </w:rPr>
        <w:instrText xml:space="preserve"> ADDIN EN.CITE &lt;EndNote&gt;&lt;Cite&gt;&lt;Author&gt;Skevington&lt;/Author&gt;&lt;Year&gt;2004&lt;/Year&gt;&lt;RecNum&gt;91&lt;/RecNum&gt;&lt;DisplayText&gt;[21, 22]&lt;/DisplayText&gt;&lt;record&gt;&lt;rec-number&gt;91&lt;/rec-number&gt;&lt;foreign-keys&gt;&lt;key app="EN" db-id="p052td29lzw5xsetwx4vvwek55rf50052pea" timestamp="1482071778"&gt;91&lt;/key&gt;&lt;/foreign-keys&gt;&lt;ref-type name="Journal Article"&gt;17&lt;/ref-type&gt;&lt;contributors&gt;&lt;authors&gt;&lt;author&gt;Skevington, Suzanne M&lt;/author&gt;&lt;author&gt;Lotfy, Mahmoud&lt;/author&gt;&lt;author&gt;O&amp;apos;Connell, Kathryn A&lt;/author&gt;&lt;/authors&gt;&lt;/contributors&gt;&lt;titles&gt;&lt;title&gt;The World Health Organization&amp;apos;s WHOQOL-BREF quality of life assessment: psychometric properties and results of the international field trial. A report from the WHOQOL group&lt;/title&gt;&lt;secondary-title&gt;Quality of life Research&lt;/secondary-title&gt;&lt;/titles&gt;&lt;periodical&gt;&lt;full-title&gt;Quality of life Research&lt;/full-title&gt;&lt;/periodical&gt;&lt;pages&gt;299-310&lt;/pages&gt;&lt;volume&gt;13&lt;/volume&gt;&lt;number&gt;2&lt;/number&gt;&lt;dates&gt;&lt;year&gt;2004&lt;/year&gt;&lt;/dates&gt;&lt;isbn&gt;0962-9343&lt;/isbn&gt;&lt;urls&gt;&lt;/urls&gt;&lt;/record&gt;&lt;/Cite&gt;&lt;Cite&gt;&lt;Author&gt;World Health Organization&lt;/Author&gt;&lt;Year&gt;1996&lt;/Year&gt;&lt;RecNum&gt;90&lt;/RecNum&gt;&lt;record&gt;&lt;rec-number&gt;90&lt;/rec-number&gt;&lt;foreign-keys&gt;&lt;key app="EN" db-id="p052td29lzw5xsetwx4vvwek55rf50052pea" timestamp="1482071768"&gt;90&lt;/key&gt;&lt;/foreign-keys&gt;&lt;ref-type name="Journal Article"&gt;17&lt;/ref-type&gt;&lt;contributors&gt;&lt;authors&gt;&lt;author&gt;World Health Organization,.&lt;/author&gt;&lt;/authors&gt;&lt;/contributors&gt;&lt;titles&gt;&lt;title&gt;WHOQOL-BREF: introduction, administration, scoring and generic version of the assessment: field trial version, December 1996&lt;/title&gt;&lt;/titles&gt;&lt;dates&gt;&lt;year&gt;1996&lt;/year&gt;&lt;/dates&gt;&lt;urls&gt;&lt;/urls&gt;&lt;/record&gt;&lt;/Cite&gt;&lt;/EndNote&gt;</w:instrText>
      </w:r>
      <w:r w:rsidR="002C7951" w:rsidRPr="000E193E">
        <w:rPr>
          <w:rFonts w:ascii="Book Antiqua" w:hAnsi="Book Antiqua" w:cstheme="majorBidi"/>
          <w:sz w:val="24"/>
          <w:szCs w:val="24"/>
          <w:vertAlign w:val="superscript"/>
        </w:rPr>
        <w:fldChar w:fldCharType="separate"/>
      </w:r>
      <w:r w:rsidR="00C0372E">
        <w:rPr>
          <w:rFonts w:ascii="Book Antiqua" w:hAnsi="Book Antiqua" w:cstheme="majorBidi"/>
          <w:noProof/>
          <w:sz w:val="24"/>
          <w:szCs w:val="24"/>
          <w:vertAlign w:val="superscript"/>
        </w:rPr>
        <w:t>[21,</w:t>
      </w:r>
      <w:r w:rsidR="002C7951" w:rsidRPr="000E193E">
        <w:rPr>
          <w:rFonts w:ascii="Book Antiqua" w:hAnsi="Book Antiqua" w:cstheme="majorBidi"/>
          <w:noProof/>
          <w:sz w:val="24"/>
          <w:szCs w:val="24"/>
          <w:vertAlign w:val="superscript"/>
        </w:rPr>
        <w:t>22]</w:t>
      </w:r>
      <w:r w:rsidR="002C7951" w:rsidRPr="000E193E">
        <w:rPr>
          <w:rFonts w:ascii="Book Antiqua" w:hAnsi="Book Antiqua" w:cstheme="majorBidi"/>
          <w:sz w:val="24"/>
          <w:szCs w:val="24"/>
          <w:vertAlign w:val="superscript"/>
        </w:rPr>
        <w:fldChar w:fldCharType="end"/>
      </w:r>
      <w:r w:rsidR="005E59D3" w:rsidRPr="000E193E">
        <w:rPr>
          <w:rFonts w:ascii="Book Antiqua" w:hAnsi="Book Antiqua" w:cstheme="majorBidi"/>
          <w:sz w:val="24"/>
          <w:szCs w:val="24"/>
        </w:rPr>
        <w:t xml:space="preserve">. In this study, the 0-100 scale was used to analyze the results. The validity and reliability of the Persian version of the </w:t>
      </w:r>
      <w:r w:rsidR="006E559B" w:rsidRPr="000E193E">
        <w:rPr>
          <w:rFonts w:ascii="Book Antiqua" w:hAnsi="Book Antiqua" w:cstheme="majorBidi"/>
          <w:sz w:val="24"/>
          <w:szCs w:val="24"/>
        </w:rPr>
        <w:t>questionnaire</w:t>
      </w:r>
      <w:r w:rsidR="005E59D3" w:rsidRPr="000E193E">
        <w:rPr>
          <w:rFonts w:ascii="Book Antiqua" w:hAnsi="Book Antiqua" w:cstheme="majorBidi"/>
          <w:sz w:val="24"/>
          <w:szCs w:val="24"/>
        </w:rPr>
        <w:t xml:space="preserve">, was determined by </w:t>
      </w:r>
      <w:proofErr w:type="spellStart"/>
      <w:r w:rsidR="005E59D3" w:rsidRPr="000E193E">
        <w:rPr>
          <w:rFonts w:ascii="Book Antiqua" w:hAnsi="Book Antiqua" w:cstheme="majorBidi"/>
          <w:sz w:val="24"/>
          <w:szCs w:val="24"/>
        </w:rPr>
        <w:t>Saharnaz</w:t>
      </w:r>
      <w:proofErr w:type="spellEnd"/>
      <w:r w:rsidR="005E59D3" w:rsidRPr="000E193E">
        <w:rPr>
          <w:rFonts w:ascii="Book Antiqua" w:hAnsi="Book Antiqua" w:cstheme="majorBidi"/>
          <w:sz w:val="24"/>
          <w:szCs w:val="24"/>
        </w:rPr>
        <w:t xml:space="preserve"> </w:t>
      </w:r>
      <w:proofErr w:type="spellStart"/>
      <w:r w:rsidR="005E59D3" w:rsidRPr="000E193E">
        <w:rPr>
          <w:rFonts w:ascii="Book Antiqua" w:hAnsi="Book Antiqua" w:cstheme="majorBidi"/>
          <w:sz w:val="24"/>
          <w:szCs w:val="24"/>
        </w:rPr>
        <w:t>Nejat</w:t>
      </w:r>
      <w:proofErr w:type="spellEnd"/>
      <w:r w:rsidR="005E59D3" w:rsidRPr="000E193E">
        <w:rPr>
          <w:rFonts w:ascii="Book Antiqua" w:hAnsi="Book Antiqua" w:cstheme="majorBidi"/>
          <w:sz w:val="24"/>
          <w:szCs w:val="24"/>
        </w:rPr>
        <w:t xml:space="preserve"> </w:t>
      </w:r>
      <w:r w:rsidR="005E59D3" w:rsidRPr="00C0372E">
        <w:rPr>
          <w:rFonts w:ascii="Book Antiqua" w:hAnsi="Book Antiqua" w:cstheme="majorBidi"/>
          <w:i/>
          <w:sz w:val="24"/>
          <w:szCs w:val="24"/>
        </w:rPr>
        <w:t>et al</w:t>
      </w:r>
      <w:r w:rsidR="00C0372E" w:rsidRPr="000E193E">
        <w:rPr>
          <w:rFonts w:ascii="Book Antiqua" w:hAnsi="Book Antiqua" w:cstheme="majorBidi"/>
          <w:sz w:val="24"/>
          <w:szCs w:val="24"/>
          <w:vertAlign w:val="superscript"/>
        </w:rPr>
        <w:fldChar w:fldCharType="begin"/>
      </w:r>
      <w:r w:rsidR="00C0372E" w:rsidRPr="000E193E">
        <w:rPr>
          <w:rFonts w:ascii="Book Antiqua" w:hAnsi="Book Antiqua" w:cstheme="majorBidi"/>
          <w:sz w:val="24"/>
          <w:szCs w:val="24"/>
          <w:vertAlign w:val="superscript"/>
        </w:rPr>
        <w:instrText xml:space="preserve"> ADDIN EN.CITE &lt;EndNote&gt;&lt;Cite&gt;&lt;Author&gt;Nejat&lt;/Author&gt;&lt;Year&gt;2006&lt;/Year&gt;&lt;RecNum&gt;92&lt;/RecNum&gt;&lt;DisplayText&gt;[23]&lt;/DisplayText&gt;&lt;record&gt;&lt;rec-number&gt;92&lt;/rec-number&gt;&lt;foreign-keys&gt;&lt;key app="EN" db-id="p052td29lzw5xsetwx4vvwek55rf50052pea" timestamp="1482071788"&gt;92&lt;/key&gt;&lt;/foreign-keys&gt;&lt;ref-type name="Journal Article"&gt;17&lt;/ref-type&gt;&lt;contributors&gt;&lt;authors&gt;&lt;author&gt;Nejat, SAHARNAZ&lt;/author&gt;&lt;author&gt;Montazeri, Ali&lt;/author&gt;&lt;author&gt;Holakouie Naieni, K&lt;/author&gt;&lt;author&gt;Mohammad, KAZEM&lt;/author&gt;&lt;author&gt;Majdzadeh, SR&lt;/author&gt;&lt;/authors&gt;&lt;/contributors&gt;&lt;titles&gt;&lt;title&gt;The World Health Organization quality of Life (WHOQOL-BREF) questionnaire: Translation and validation study of the Iranian version&lt;/title&gt;&lt;secondary-title&gt;Journal of School of Public Health and Institute of Public Health Research&lt;/secondary-title&gt;&lt;/titles&gt;&lt;periodical&gt;&lt;full-title&gt;Journal of School of Public Health and Institute of Public Health Research&lt;/full-title&gt;&lt;/periodical&gt;&lt;pages&gt;1-12&lt;/pages&gt;&lt;volume&gt;4&lt;/volume&gt;&lt;number&gt;4&lt;/number&gt;&lt;dates&gt;&lt;year&gt;2006&lt;/year&gt;&lt;/dates&gt;&lt;urls&gt;&lt;/urls&gt;&lt;/record&gt;&lt;/Cite&gt;&lt;/EndNote&gt;</w:instrText>
      </w:r>
      <w:r w:rsidR="00C0372E" w:rsidRPr="000E193E">
        <w:rPr>
          <w:rFonts w:ascii="Book Antiqua" w:hAnsi="Book Antiqua" w:cstheme="majorBidi"/>
          <w:sz w:val="24"/>
          <w:szCs w:val="24"/>
          <w:vertAlign w:val="superscript"/>
        </w:rPr>
        <w:fldChar w:fldCharType="separate"/>
      </w:r>
      <w:r w:rsidR="00C0372E" w:rsidRPr="000E193E">
        <w:rPr>
          <w:rFonts w:ascii="Book Antiqua" w:hAnsi="Book Antiqua" w:cstheme="majorBidi"/>
          <w:noProof/>
          <w:sz w:val="24"/>
          <w:szCs w:val="24"/>
          <w:vertAlign w:val="superscript"/>
        </w:rPr>
        <w:t>[23]</w:t>
      </w:r>
      <w:r w:rsidR="00C0372E" w:rsidRPr="000E193E">
        <w:rPr>
          <w:rFonts w:ascii="Book Antiqua" w:hAnsi="Book Antiqua" w:cstheme="majorBidi"/>
          <w:sz w:val="24"/>
          <w:szCs w:val="24"/>
          <w:vertAlign w:val="superscript"/>
        </w:rPr>
        <w:fldChar w:fldCharType="end"/>
      </w:r>
      <w:r w:rsidR="005E59D3" w:rsidRPr="000E193E">
        <w:rPr>
          <w:rFonts w:ascii="Book Antiqua" w:hAnsi="Book Antiqua" w:cstheme="majorBidi"/>
          <w:sz w:val="24"/>
          <w:szCs w:val="24"/>
        </w:rPr>
        <w:t xml:space="preserve"> in 2005.</w:t>
      </w:r>
      <w:r w:rsidR="003E680B" w:rsidRPr="000E193E">
        <w:rPr>
          <w:rFonts w:ascii="Book Antiqua" w:hAnsi="Book Antiqua" w:cstheme="majorBidi"/>
          <w:sz w:val="24"/>
          <w:szCs w:val="24"/>
        </w:rPr>
        <w:t xml:space="preserve"> </w:t>
      </w:r>
    </w:p>
    <w:p w14:paraId="2069787C" w14:textId="6F801858" w:rsidR="00CC67A9" w:rsidRPr="000E193E" w:rsidRDefault="009A7E1D" w:rsidP="009C6335">
      <w:pPr>
        <w:bidi w:val="0"/>
        <w:spacing w:after="0" w:line="360" w:lineRule="auto"/>
        <w:ind w:firstLineChars="100" w:firstLine="240"/>
        <w:jc w:val="both"/>
        <w:rPr>
          <w:rFonts w:ascii="Book Antiqua" w:hAnsi="Book Antiqua" w:cstheme="majorBidi"/>
          <w:sz w:val="24"/>
          <w:szCs w:val="24"/>
        </w:rPr>
      </w:pPr>
      <w:r w:rsidRPr="000E193E">
        <w:rPr>
          <w:rFonts w:ascii="Book Antiqua" w:hAnsi="Book Antiqua" w:cstheme="majorBidi"/>
          <w:sz w:val="24"/>
          <w:szCs w:val="24"/>
        </w:rPr>
        <w:t>Descriptive</w:t>
      </w:r>
      <w:r w:rsidR="003E680B" w:rsidRPr="000E193E">
        <w:rPr>
          <w:rFonts w:ascii="Book Antiqua" w:hAnsi="Book Antiqua" w:cstheme="majorBidi"/>
          <w:sz w:val="24"/>
          <w:szCs w:val="24"/>
        </w:rPr>
        <w:t xml:space="preserve"> statistics (</w:t>
      </w:r>
      <w:r w:rsidR="005C7CBF" w:rsidRPr="000E193E">
        <w:rPr>
          <w:rFonts w:ascii="Book Antiqua" w:hAnsi="Book Antiqua" w:cstheme="majorBidi"/>
          <w:sz w:val="24"/>
          <w:szCs w:val="24"/>
        </w:rPr>
        <w:t>mean, standard</w:t>
      </w:r>
      <w:r w:rsidR="00F3411D" w:rsidRPr="000E193E">
        <w:rPr>
          <w:rFonts w:ascii="Book Antiqua" w:hAnsi="Book Antiqua" w:cstheme="majorBidi"/>
          <w:sz w:val="24"/>
          <w:szCs w:val="24"/>
        </w:rPr>
        <w:t xml:space="preserve"> deviation</w:t>
      </w:r>
      <w:r w:rsidR="003E680B" w:rsidRPr="000E193E">
        <w:rPr>
          <w:rFonts w:ascii="Book Antiqua" w:hAnsi="Book Antiqua" w:cstheme="majorBidi"/>
          <w:sz w:val="24"/>
          <w:szCs w:val="24"/>
        </w:rPr>
        <w:t xml:space="preserve"> and frequency (percent))</w:t>
      </w:r>
      <w:r w:rsidR="00081CF6" w:rsidRPr="000E193E">
        <w:rPr>
          <w:rFonts w:ascii="Book Antiqua" w:hAnsi="Book Antiqua" w:cstheme="majorBidi"/>
          <w:sz w:val="24"/>
          <w:szCs w:val="24"/>
        </w:rPr>
        <w:t xml:space="preserve"> was performed and</w:t>
      </w:r>
      <w:r w:rsidR="003E680B" w:rsidRPr="000E193E">
        <w:rPr>
          <w:rFonts w:ascii="Book Antiqua" w:hAnsi="Book Antiqua" w:cstheme="majorBidi"/>
          <w:sz w:val="24"/>
          <w:szCs w:val="24"/>
        </w:rPr>
        <w:t xml:space="preserve"> test-</w:t>
      </w:r>
      <w:r w:rsidR="003E680B" w:rsidRPr="00AE0D69">
        <w:rPr>
          <w:rFonts w:ascii="Book Antiqua" w:hAnsi="Book Antiqua" w:cstheme="majorBidi"/>
          <w:i/>
          <w:sz w:val="24"/>
          <w:szCs w:val="24"/>
        </w:rPr>
        <w:t>t</w:t>
      </w:r>
      <w:r w:rsidR="003E680B" w:rsidRPr="000E193E">
        <w:rPr>
          <w:rFonts w:ascii="Book Antiqua" w:hAnsi="Book Antiqua" w:cstheme="majorBidi"/>
          <w:sz w:val="24"/>
          <w:szCs w:val="24"/>
        </w:rPr>
        <w:t xml:space="preserve">, Mann-Whitney, ANOVA, </w:t>
      </w:r>
      <w:proofErr w:type="spellStart"/>
      <w:r w:rsidR="003E680B" w:rsidRPr="000E193E">
        <w:rPr>
          <w:rFonts w:ascii="Book Antiqua" w:hAnsi="Book Antiqua" w:cstheme="majorBidi"/>
          <w:sz w:val="24"/>
          <w:szCs w:val="24"/>
        </w:rPr>
        <w:t>Kruskal</w:t>
      </w:r>
      <w:proofErr w:type="spellEnd"/>
      <w:r w:rsidR="003E680B" w:rsidRPr="000E193E">
        <w:rPr>
          <w:rFonts w:ascii="Book Antiqua" w:hAnsi="Book Antiqua" w:cstheme="majorBidi"/>
          <w:sz w:val="24"/>
          <w:szCs w:val="24"/>
        </w:rPr>
        <w:t xml:space="preserve"> </w:t>
      </w:r>
      <w:r w:rsidR="005C7CBF" w:rsidRPr="000E193E">
        <w:rPr>
          <w:rFonts w:ascii="Book Antiqua" w:hAnsi="Book Antiqua" w:cstheme="majorBidi"/>
          <w:sz w:val="24"/>
          <w:szCs w:val="24"/>
        </w:rPr>
        <w:t>Wallis</w:t>
      </w:r>
      <w:r w:rsidR="003E680B" w:rsidRPr="000E193E">
        <w:rPr>
          <w:rFonts w:ascii="Book Antiqua" w:hAnsi="Book Antiqua" w:cstheme="majorBidi"/>
          <w:sz w:val="24"/>
          <w:szCs w:val="24"/>
        </w:rPr>
        <w:t xml:space="preserve"> were used and Welch test was employed to analyze the </w:t>
      </w:r>
      <w:r w:rsidR="00117AA2" w:rsidRPr="000E193E">
        <w:rPr>
          <w:rFonts w:ascii="Book Antiqua" w:hAnsi="Book Antiqua" w:cstheme="majorBidi"/>
          <w:sz w:val="24"/>
          <w:szCs w:val="24"/>
        </w:rPr>
        <w:t xml:space="preserve">HRQOL </w:t>
      </w:r>
      <w:r w:rsidR="003E680B" w:rsidRPr="000E193E">
        <w:rPr>
          <w:rFonts w:ascii="Book Antiqua" w:hAnsi="Book Antiqua" w:cstheme="majorBidi"/>
          <w:sz w:val="24"/>
          <w:szCs w:val="24"/>
        </w:rPr>
        <w:t>according to demographic</w:t>
      </w:r>
      <w:r w:rsidR="00081CF6" w:rsidRPr="000E193E">
        <w:rPr>
          <w:rFonts w:ascii="Book Antiqua" w:hAnsi="Book Antiqua" w:cstheme="majorBidi"/>
          <w:sz w:val="24"/>
          <w:szCs w:val="24"/>
        </w:rPr>
        <w:t xml:space="preserve"> data</w:t>
      </w:r>
      <w:r w:rsidR="003E680B" w:rsidRPr="000E193E">
        <w:rPr>
          <w:rFonts w:ascii="Book Antiqua" w:hAnsi="Book Antiqua" w:cstheme="majorBidi"/>
          <w:sz w:val="24"/>
          <w:szCs w:val="24"/>
        </w:rPr>
        <w:t xml:space="preserve"> and treatment </w:t>
      </w:r>
      <w:r w:rsidR="00081CF6" w:rsidRPr="000E193E">
        <w:rPr>
          <w:rFonts w:ascii="Book Antiqua" w:hAnsi="Book Antiqua" w:cstheme="majorBidi"/>
          <w:sz w:val="24"/>
          <w:szCs w:val="24"/>
        </w:rPr>
        <w:t>options</w:t>
      </w:r>
      <w:r w:rsidR="003E680B" w:rsidRPr="000E193E">
        <w:rPr>
          <w:rFonts w:ascii="Book Antiqua" w:hAnsi="Book Antiqua" w:cstheme="majorBidi"/>
          <w:sz w:val="24"/>
          <w:szCs w:val="24"/>
        </w:rPr>
        <w:t xml:space="preserve">. Also, the multiple regression </w:t>
      </w:r>
      <w:r w:rsidR="00CC67A9" w:rsidRPr="000E193E">
        <w:rPr>
          <w:rFonts w:ascii="Book Antiqua" w:hAnsi="Book Antiqua" w:cstheme="majorBidi"/>
          <w:sz w:val="24"/>
          <w:szCs w:val="24"/>
        </w:rPr>
        <w:t>models</w:t>
      </w:r>
      <w:r w:rsidR="003E680B" w:rsidRPr="000E193E">
        <w:rPr>
          <w:rFonts w:ascii="Book Antiqua" w:hAnsi="Book Antiqua" w:cstheme="majorBidi"/>
          <w:sz w:val="24"/>
          <w:szCs w:val="24"/>
        </w:rPr>
        <w:t xml:space="preserve"> </w:t>
      </w:r>
      <w:r w:rsidR="00CC67A9" w:rsidRPr="000E193E">
        <w:rPr>
          <w:rFonts w:ascii="Book Antiqua" w:hAnsi="Book Antiqua" w:cstheme="majorBidi"/>
          <w:sz w:val="24"/>
          <w:szCs w:val="24"/>
        </w:rPr>
        <w:t>were</w:t>
      </w:r>
      <w:r w:rsidR="003E680B" w:rsidRPr="000E193E">
        <w:rPr>
          <w:rFonts w:ascii="Book Antiqua" w:hAnsi="Book Antiqua" w:cstheme="majorBidi"/>
          <w:sz w:val="24"/>
          <w:szCs w:val="24"/>
        </w:rPr>
        <w:t xml:space="preserve"> used to show the </w:t>
      </w:r>
      <w:r w:rsidR="00081CF6" w:rsidRPr="000E193E">
        <w:rPr>
          <w:rFonts w:ascii="Book Antiqua" w:hAnsi="Book Antiqua" w:cstheme="majorBidi"/>
          <w:sz w:val="24"/>
          <w:szCs w:val="24"/>
        </w:rPr>
        <w:t xml:space="preserve">association </w:t>
      </w:r>
      <w:r w:rsidR="003E680B" w:rsidRPr="000E193E">
        <w:rPr>
          <w:rFonts w:ascii="Book Antiqua" w:hAnsi="Book Antiqua" w:cstheme="majorBidi"/>
          <w:sz w:val="24"/>
          <w:szCs w:val="24"/>
        </w:rPr>
        <w:t xml:space="preserve">between independent factors with </w:t>
      </w:r>
      <w:r w:rsidR="00F3411D" w:rsidRPr="000E193E">
        <w:rPr>
          <w:rFonts w:ascii="Book Antiqua" w:hAnsi="Book Antiqua" w:cstheme="majorBidi"/>
          <w:sz w:val="24"/>
          <w:szCs w:val="24"/>
        </w:rPr>
        <w:t>dimensions</w:t>
      </w:r>
      <w:r w:rsidR="003E680B" w:rsidRPr="000E193E">
        <w:rPr>
          <w:rFonts w:ascii="Book Antiqua" w:hAnsi="Book Antiqua" w:cstheme="majorBidi"/>
          <w:sz w:val="24"/>
          <w:szCs w:val="24"/>
        </w:rPr>
        <w:t xml:space="preserve"> of </w:t>
      </w:r>
      <w:r w:rsidR="00A52B64" w:rsidRPr="000E193E">
        <w:rPr>
          <w:rFonts w:ascii="Book Antiqua" w:hAnsi="Book Antiqua" w:cstheme="majorBidi"/>
          <w:sz w:val="24"/>
          <w:szCs w:val="24"/>
        </w:rPr>
        <w:t>QOL</w:t>
      </w:r>
      <w:r w:rsidR="003E680B" w:rsidRPr="000E193E">
        <w:rPr>
          <w:rFonts w:ascii="Book Antiqua" w:hAnsi="Book Antiqua" w:cstheme="majorBidi"/>
          <w:sz w:val="24"/>
          <w:szCs w:val="24"/>
        </w:rPr>
        <w:t>. The level of significance of (</w:t>
      </w:r>
      <w:r w:rsidR="00AE0D69" w:rsidRPr="00AE0D69">
        <w:rPr>
          <w:rFonts w:ascii="Book Antiqua" w:hAnsi="Book Antiqua" w:cstheme="majorBidi"/>
          <w:i/>
          <w:sz w:val="24"/>
          <w:szCs w:val="24"/>
        </w:rPr>
        <w:t>P</w:t>
      </w:r>
      <w:r w:rsidR="00AE0D69">
        <w:rPr>
          <w:rFonts w:ascii="Book Antiqua" w:hAnsi="Book Antiqua" w:cstheme="majorBidi" w:hint="eastAsia"/>
          <w:sz w:val="24"/>
          <w:szCs w:val="24"/>
          <w:lang w:eastAsia="zh-CN"/>
        </w:rPr>
        <w:t xml:space="preserve"> </w:t>
      </w:r>
      <w:r w:rsidR="003E680B" w:rsidRPr="000E193E">
        <w:rPr>
          <w:rFonts w:ascii="Book Antiqua" w:hAnsi="Book Antiqua" w:cstheme="majorBidi"/>
          <w:sz w:val="24"/>
          <w:szCs w:val="24"/>
        </w:rPr>
        <w:t>=</w:t>
      </w:r>
      <w:r w:rsidR="00AE0D69">
        <w:rPr>
          <w:rFonts w:ascii="Book Antiqua" w:hAnsi="Book Antiqua" w:cstheme="majorBidi" w:hint="eastAsia"/>
          <w:sz w:val="24"/>
          <w:szCs w:val="24"/>
          <w:lang w:eastAsia="zh-CN"/>
        </w:rPr>
        <w:t xml:space="preserve"> </w:t>
      </w:r>
      <w:r w:rsidR="003E680B" w:rsidRPr="000E193E">
        <w:rPr>
          <w:rFonts w:ascii="Book Antiqua" w:hAnsi="Book Antiqua" w:cstheme="majorBidi"/>
          <w:sz w:val="24"/>
          <w:szCs w:val="24"/>
        </w:rPr>
        <w:t>0.05) was considered in the present study.</w:t>
      </w:r>
      <w:r w:rsidR="00F3411D" w:rsidRPr="000E193E">
        <w:rPr>
          <w:rFonts w:ascii="Book Antiqua" w:hAnsi="Book Antiqua" w:cstheme="majorBidi"/>
          <w:sz w:val="24"/>
          <w:szCs w:val="24"/>
        </w:rPr>
        <w:t xml:space="preserve"> </w:t>
      </w:r>
      <w:r w:rsidR="00CC67A9" w:rsidRPr="000E193E">
        <w:rPr>
          <w:rFonts w:ascii="Book Antiqua" w:hAnsi="Book Antiqua" w:cstheme="majorBidi"/>
          <w:sz w:val="24"/>
          <w:szCs w:val="24"/>
        </w:rPr>
        <w:t xml:space="preserve">Data analysis was performed using SPSS 23. </w:t>
      </w:r>
    </w:p>
    <w:p w14:paraId="66B0A0A0" w14:textId="1E91F6C3" w:rsidR="003E680B" w:rsidRDefault="003E680B" w:rsidP="009C6335">
      <w:pPr>
        <w:bidi w:val="0"/>
        <w:spacing w:after="0" w:line="360" w:lineRule="auto"/>
        <w:ind w:firstLineChars="100" w:firstLine="240"/>
        <w:jc w:val="both"/>
        <w:rPr>
          <w:rFonts w:ascii="Book Antiqua" w:hAnsi="Book Antiqua" w:cstheme="majorBidi"/>
          <w:sz w:val="24"/>
          <w:szCs w:val="24"/>
          <w:lang w:eastAsia="zh-CN"/>
        </w:rPr>
      </w:pPr>
      <w:r w:rsidRPr="000E193E">
        <w:rPr>
          <w:rFonts w:ascii="Book Antiqua" w:hAnsi="Book Antiqua" w:cstheme="majorBidi"/>
          <w:sz w:val="24"/>
          <w:szCs w:val="24"/>
        </w:rPr>
        <w:t>This project was approved by Ethics Committee of Tabriz University of Medical Sciences (</w:t>
      </w:r>
      <w:r w:rsidR="002A7045" w:rsidRPr="000E193E">
        <w:rPr>
          <w:rFonts w:ascii="Book Antiqua" w:hAnsi="Book Antiqua" w:cstheme="majorBidi"/>
          <w:sz w:val="24"/>
          <w:szCs w:val="24"/>
        </w:rPr>
        <w:t>Ethic approval number</w:t>
      </w:r>
      <w:r w:rsidRPr="000E193E">
        <w:rPr>
          <w:rFonts w:ascii="Book Antiqua" w:hAnsi="Book Antiqua" w:cstheme="majorBidi"/>
          <w:sz w:val="24"/>
          <w:szCs w:val="24"/>
        </w:rPr>
        <w:t>TBZMED.REC.2015.55).</w:t>
      </w:r>
      <w:r w:rsidR="005C499D" w:rsidRPr="000E193E">
        <w:rPr>
          <w:rFonts w:ascii="Book Antiqua" w:hAnsi="Book Antiqua" w:cstheme="majorBidi"/>
          <w:sz w:val="24"/>
          <w:szCs w:val="24"/>
        </w:rPr>
        <w:t xml:space="preserve"> In addition, at the beginning of the study, informed consent was obtained in written forms from all of the participants.</w:t>
      </w:r>
    </w:p>
    <w:p w14:paraId="2032E51A" w14:textId="77777777" w:rsidR="00AE0D69" w:rsidRPr="000E193E" w:rsidRDefault="00AE0D69" w:rsidP="009C6335">
      <w:pPr>
        <w:bidi w:val="0"/>
        <w:spacing w:after="0" w:line="360" w:lineRule="auto"/>
        <w:ind w:firstLineChars="100" w:firstLine="240"/>
        <w:jc w:val="both"/>
        <w:rPr>
          <w:rFonts w:ascii="Book Antiqua" w:hAnsi="Book Antiqua" w:cstheme="majorBidi"/>
          <w:sz w:val="24"/>
          <w:szCs w:val="24"/>
          <w:lang w:eastAsia="zh-CN"/>
        </w:rPr>
      </w:pPr>
    </w:p>
    <w:p w14:paraId="210F06FF" w14:textId="1EC81DA6" w:rsidR="003E680B" w:rsidRPr="000E193E" w:rsidRDefault="00AE0D69" w:rsidP="009C6335">
      <w:pPr>
        <w:bidi w:val="0"/>
        <w:spacing w:after="0" w:line="360" w:lineRule="auto"/>
        <w:jc w:val="both"/>
        <w:rPr>
          <w:rFonts w:ascii="Book Antiqua" w:hAnsi="Book Antiqua" w:cstheme="majorBidi"/>
          <w:b/>
          <w:bCs/>
          <w:sz w:val="24"/>
          <w:szCs w:val="24"/>
        </w:rPr>
      </w:pPr>
      <w:r w:rsidRPr="000E193E">
        <w:rPr>
          <w:rFonts w:ascii="Book Antiqua" w:hAnsi="Book Antiqua" w:cstheme="majorBidi"/>
          <w:b/>
          <w:bCs/>
          <w:sz w:val="24"/>
          <w:szCs w:val="24"/>
        </w:rPr>
        <w:t>RESULTS</w:t>
      </w:r>
    </w:p>
    <w:p w14:paraId="7BA7AE75" w14:textId="5D49DF30" w:rsidR="002E00E1" w:rsidRPr="000E193E" w:rsidRDefault="003E680B" w:rsidP="009C6335">
      <w:pPr>
        <w:bidi w:val="0"/>
        <w:spacing w:after="0" w:line="360" w:lineRule="auto"/>
        <w:jc w:val="both"/>
        <w:rPr>
          <w:rFonts w:ascii="Book Antiqua" w:hAnsi="Book Antiqua" w:cstheme="majorBidi"/>
          <w:sz w:val="24"/>
          <w:szCs w:val="24"/>
        </w:rPr>
      </w:pPr>
      <w:r w:rsidRPr="000E193E">
        <w:rPr>
          <w:rFonts w:ascii="Book Antiqua" w:hAnsi="Book Antiqua" w:cstheme="majorBidi"/>
          <w:sz w:val="24"/>
          <w:szCs w:val="24"/>
        </w:rPr>
        <w:t>The mean patient age was 56.67 ± 9.01</w:t>
      </w:r>
      <w:r w:rsidR="00081CF6" w:rsidRPr="000E193E">
        <w:rPr>
          <w:rFonts w:ascii="Book Antiqua" w:hAnsi="Book Antiqua" w:cstheme="majorBidi"/>
          <w:sz w:val="24"/>
          <w:szCs w:val="24"/>
        </w:rPr>
        <w:t xml:space="preserve"> </w:t>
      </w:r>
      <w:r w:rsidRPr="000E193E">
        <w:rPr>
          <w:rFonts w:ascii="Book Antiqua" w:hAnsi="Book Antiqua" w:cstheme="majorBidi"/>
          <w:sz w:val="24"/>
          <w:szCs w:val="24"/>
        </w:rPr>
        <w:t xml:space="preserve">years. </w:t>
      </w:r>
      <w:r w:rsidR="00081CF6" w:rsidRPr="000E193E">
        <w:rPr>
          <w:rFonts w:ascii="Book Antiqua" w:hAnsi="Book Antiqua" w:cstheme="majorBidi"/>
          <w:sz w:val="24"/>
          <w:szCs w:val="24"/>
        </w:rPr>
        <w:t>of the majority of participants (</w:t>
      </w:r>
      <w:r w:rsidRPr="000E193E">
        <w:rPr>
          <w:rFonts w:ascii="Book Antiqua" w:hAnsi="Book Antiqua" w:cstheme="majorBidi"/>
          <w:sz w:val="24"/>
          <w:szCs w:val="24"/>
        </w:rPr>
        <w:t>66%</w:t>
      </w:r>
      <w:r w:rsidR="00081CF6" w:rsidRPr="000E193E">
        <w:rPr>
          <w:rFonts w:ascii="Book Antiqua" w:hAnsi="Book Antiqua" w:cstheme="majorBidi"/>
          <w:sz w:val="24"/>
          <w:szCs w:val="24"/>
        </w:rPr>
        <w:t xml:space="preserve">) were </w:t>
      </w:r>
      <w:r w:rsidR="009A7E1D" w:rsidRPr="000E193E">
        <w:rPr>
          <w:rFonts w:ascii="Book Antiqua" w:hAnsi="Book Antiqua" w:cstheme="majorBidi"/>
          <w:sz w:val="24"/>
          <w:szCs w:val="24"/>
        </w:rPr>
        <w:t>female, and</w:t>
      </w:r>
      <w:r w:rsidR="00081CF6" w:rsidRPr="000E193E">
        <w:rPr>
          <w:rFonts w:ascii="Book Antiqua" w:hAnsi="Book Antiqua" w:cstheme="majorBidi"/>
          <w:sz w:val="24"/>
          <w:szCs w:val="24"/>
        </w:rPr>
        <w:t xml:space="preserve"> married (</w:t>
      </w:r>
      <w:r w:rsidRPr="000E193E">
        <w:rPr>
          <w:rFonts w:ascii="Book Antiqua" w:hAnsi="Book Antiqua" w:cstheme="majorBidi"/>
          <w:sz w:val="24"/>
          <w:szCs w:val="24"/>
        </w:rPr>
        <w:t>88.6%</w:t>
      </w:r>
      <w:r w:rsidR="00081CF6" w:rsidRPr="000E193E">
        <w:rPr>
          <w:rFonts w:ascii="Book Antiqua" w:hAnsi="Book Antiqua" w:cstheme="majorBidi"/>
          <w:sz w:val="24"/>
          <w:szCs w:val="24"/>
        </w:rPr>
        <w:t>)</w:t>
      </w:r>
      <w:r w:rsidRPr="000E193E">
        <w:rPr>
          <w:rFonts w:ascii="Book Antiqua" w:hAnsi="Book Antiqua" w:cstheme="majorBidi"/>
          <w:sz w:val="24"/>
          <w:szCs w:val="24"/>
        </w:rPr>
        <w:t>,</w:t>
      </w:r>
      <w:r w:rsidR="009A7E1D" w:rsidRPr="000E193E">
        <w:rPr>
          <w:rFonts w:ascii="Book Antiqua" w:hAnsi="Book Antiqua" w:cstheme="majorBidi"/>
          <w:sz w:val="24"/>
          <w:szCs w:val="24"/>
        </w:rPr>
        <w:t xml:space="preserve"> </w:t>
      </w:r>
      <w:r w:rsidR="00081CF6" w:rsidRPr="000E193E">
        <w:rPr>
          <w:rFonts w:ascii="Book Antiqua" w:hAnsi="Book Antiqua" w:cstheme="majorBidi"/>
          <w:sz w:val="24"/>
          <w:szCs w:val="24"/>
        </w:rPr>
        <w:t>36</w:t>
      </w:r>
      <w:r w:rsidRPr="000E193E">
        <w:rPr>
          <w:rFonts w:ascii="Book Antiqua" w:hAnsi="Book Antiqua" w:cstheme="majorBidi"/>
          <w:sz w:val="24"/>
          <w:szCs w:val="24"/>
        </w:rPr>
        <w:t>%</w:t>
      </w:r>
      <w:r w:rsidR="00081CF6" w:rsidRPr="000E193E">
        <w:rPr>
          <w:rFonts w:ascii="Book Antiqua" w:hAnsi="Book Antiqua" w:cstheme="majorBidi"/>
          <w:sz w:val="24"/>
          <w:szCs w:val="24"/>
        </w:rPr>
        <w:t xml:space="preserve"> were illiterate,</w:t>
      </w:r>
      <w:r w:rsidR="000E193E" w:rsidRPr="000E193E">
        <w:rPr>
          <w:rFonts w:ascii="Book Antiqua" w:hAnsi="Book Antiqua" w:cstheme="majorBidi"/>
          <w:sz w:val="24"/>
          <w:szCs w:val="24"/>
        </w:rPr>
        <w:t xml:space="preserve"> </w:t>
      </w:r>
      <w:r w:rsidR="00081CF6" w:rsidRPr="000E193E">
        <w:rPr>
          <w:rFonts w:ascii="Book Antiqua" w:hAnsi="Book Antiqua" w:cstheme="majorBidi"/>
          <w:sz w:val="24"/>
          <w:szCs w:val="24"/>
        </w:rPr>
        <w:t>most of them (96%) had health insurance</w:t>
      </w:r>
      <w:r w:rsidRPr="000E193E">
        <w:rPr>
          <w:rFonts w:ascii="Book Antiqua" w:hAnsi="Book Antiqua" w:cstheme="majorBidi"/>
          <w:sz w:val="24"/>
          <w:szCs w:val="24"/>
        </w:rPr>
        <w:t xml:space="preserve"> and 56.8% of </w:t>
      </w:r>
      <w:r w:rsidR="00081CF6" w:rsidRPr="000E193E">
        <w:rPr>
          <w:rFonts w:ascii="Book Antiqua" w:hAnsi="Book Antiqua" w:cstheme="majorBidi"/>
          <w:sz w:val="24"/>
          <w:szCs w:val="24"/>
        </w:rPr>
        <w:t>them</w:t>
      </w:r>
      <w:r w:rsidR="00F3411D" w:rsidRPr="000E193E">
        <w:rPr>
          <w:rFonts w:ascii="Book Antiqua" w:hAnsi="Book Antiqua" w:cstheme="majorBidi"/>
          <w:sz w:val="24"/>
          <w:szCs w:val="24"/>
        </w:rPr>
        <w:t xml:space="preserve"> </w:t>
      </w:r>
      <w:r w:rsidR="00081CF6" w:rsidRPr="000E193E">
        <w:rPr>
          <w:rFonts w:ascii="Book Antiqua" w:hAnsi="Book Antiqua" w:cstheme="majorBidi"/>
          <w:sz w:val="24"/>
          <w:szCs w:val="24"/>
        </w:rPr>
        <w:t xml:space="preserve">had </w:t>
      </w:r>
      <w:r w:rsidRPr="000E193E">
        <w:rPr>
          <w:rFonts w:ascii="Book Antiqua" w:hAnsi="Book Antiqua" w:cstheme="majorBidi"/>
          <w:sz w:val="24"/>
          <w:szCs w:val="24"/>
        </w:rPr>
        <w:t xml:space="preserve">a monthly income of less than 10 million </w:t>
      </w:r>
      <w:proofErr w:type="spellStart"/>
      <w:r w:rsidR="002904C5" w:rsidRPr="000E193E">
        <w:rPr>
          <w:rFonts w:ascii="Book Antiqua" w:hAnsi="Book Antiqua" w:cstheme="majorBidi"/>
          <w:sz w:val="24"/>
          <w:szCs w:val="24"/>
        </w:rPr>
        <w:t>R</w:t>
      </w:r>
      <w:r w:rsidRPr="000E193E">
        <w:rPr>
          <w:rFonts w:ascii="Book Antiqua" w:hAnsi="Book Antiqua" w:cstheme="majorBidi"/>
          <w:sz w:val="24"/>
          <w:szCs w:val="24"/>
        </w:rPr>
        <w:t>ials</w:t>
      </w:r>
      <w:proofErr w:type="spellEnd"/>
      <w:r w:rsidRPr="000E193E">
        <w:rPr>
          <w:rFonts w:ascii="Book Antiqua" w:hAnsi="Book Antiqua" w:cstheme="majorBidi"/>
          <w:sz w:val="24"/>
          <w:szCs w:val="24"/>
        </w:rPr>
        <w:t>, respectively.</w:t>
      </w:r>
      <w:r w:rsidR="00A23ABF" w:rsidRPr="000E193E">
        <w:rPr>
          <w:rFonts w:ascii="Book Antiqua" w:hAnsi="Book Antiqua" w:cstheme="majorBidi"/>
          <w:sz w:val="24"/>
          <w:szCs w:val="24"/>
        </w:rPr>
        <w:t xml:space="preserve"> Smokers accounted for 10.2% of the participants and 48.7% of patients suffered complications, in 39.6% of whom the neuropathy was observed. A total of 74.1% of people had comorbidities, the most prevalent of which was high blood pressure (40.4%). A total of 56.9% of them used oral medicine and 55.3% of patients had a family history of diabetes (Table 1).</w:t>
      </w:r>
    </w:p>
    <w:p w14:paraId="7343EFA0" w14:textId="63F663E1" w:rsidR="002E00E1" w:rsidRPr="000E193E" w:rsidRDefault="00D323D0" w:rsidP="009C6335">
      <w:pPr>
        <w:bidi w:val="0"/>
        <w:spacing w:after="0" w:line="360" w:lineRule="auto"/>
        <w:ind w:firstLineChars="98" w:firstLine="235"/>
        <w:jc w:val="both"/>
        <w:rPr>
          <w:rFonts w:ascii="Book Antiqua" w:hAnsi="Book Antiqua" w:cstheme="majorBidi"/>
          <w:sz w:val="24"/>
          <w:szCs w:val="24"/>
        </w:rPr>
      </w:pPr>
      <w:r w:rsidRPr="000E193E">
        <w:rPr>
          <w:rFonts w:ascii="Book Antiqua" w:hAnsi="Book Antiqua" w:cstheme="majorBidi"/>
          <w:sz w:val="24"/>
          <w:szCs w:val="24"/>
        </w:rPr>
        <w:t>The mean of o</w:t>
      </w:r>
      <w:r w:rsidR="00A23ABF" w:rsidRPr="000E193E">
        <w:rPr>
          <w:rFonts w:ascii="Book Antiqua" w:hAnsi="Book Antiqua" w:cstheme="majorBidi"/>
          <w:sz w:val="24"/>
          <w:szCs w:val="24"/>
        </w:rPr>
        <w:t xml:space="preserve">verall </w:t>
      </w:r>
      <w:r w:rsidR="00117AA2" w:rsidRPr="000E193E">
        <w:rPr>
          <w:rFonts w:ascii="Book Antiqua" w:hAnsi="Book Antiqua" w:cstheme="majorBidi"/>
          <w:sz w:val="24"/>
          <w:szCs w:val="24"/>
        </w:rPr>
        <w:t xml:space="preserve">HRQOL </w:t>
      </w:r>
      <w:r w:rsidR="00A23ABF" w:rsidRPr="000E193E">
        <w:rPr>
          <w:rFonts w:ascii="Book Antiqua" w:hAnsi="Book Antiqua" w:cstheme="majorBidi"/>
          <w:sz w:val="24"/>
          <w:szCs w:val="24"/>
        </w:rPr>
        <w:t>was 52.11 ±</w:t>
      </w:r>
      <w:r w:rsidR="00357D31">
        <w:rPr>
          <w:rFonts w:ascii="Book Antiqua" w:hAnsi="Book Antiqua" w:cstheme="majorBidi" w:hint="eastAsia"/>
          <w:sz w:val="24"/>
          <w:szCs w:val="24"/>
          <w:lang w:eastAsia="zh-CN"/>
        </w:rPr>
        <w:t xml:space="preserve"> </w:t>
      </w:r>
      <w:r w:rsidR="00A23ABF" w:rsidRPr="000E193E">
        <w:rPr>
          <w:rFonts w:ascii="Book Antiqua" w:hAnsi="Book Antiqua" w:cstheme="majorBidi"/>
          <w:sz w:val="24"/>
          <w:szCs w:val="24"/>
        </w:rPr>
        <w:t xml:space="preserve">11.53 and the maximum and minimum dimensions of </w:t>
      </w:r>
      <w:r w:rsidR="00117AA2" w:rsidRPr="000E193E">
        <w:rPr>
          <w:rFonts w:ascii="Book Antiqua" w:hAnsi="Book Antiqua" w:cstheme="majorBidi"/>
          <w:sz w:val="24"/>
          <w:szCs w:val="24"/>
        </w:rPr>
        <w:t xml:space="preserve">HRQOL </w:t>
      </w:r>
      <w:r w:rsidR="00A23ABF" w:rsidRPr="000E193E">
        <w:rPr>
          <w:rFonts w:ascii="Book Antiqua" w:hAnsi="Book Antiqua" w:cstheme="majorBidi"/>
          <w:sz w:val="24"/>
          <w:szCs w:val="24"/>
        </w:rPr>
        <w:t xml:space="preserve">were respectively seen in psychological 60.38±14.54 and social </w:t>
      </w:r>
      <w:r w:rsidR="00EB347D" w:rsidRPr="000E193E">
        <w:rPr>
          <w:rFonts w:ascii="Book Antiqua" w:hAnsi="Book Antiqua" w:cstheme="majorBidi"/>
          <w:sz w:val="24"/>
          <w:szCs w:val="24"/>
        </w:rPr>
        <w:t>dimension</w:t>
      </w:r>
      <w:r w:rsidR="00A23ABF" w:rsidRPr="000E193E">
        <w:rPr>
          <w:rFonts w:ascii="Book Antiqua" w:hAnsi="Book Antiqua" w:cstheme="majorBidi"/>
          <w:sz w:val="24"/>
          <w:szCs w:val="24"/>
        </w:rPr>
        <w:t xml:space="preserve"> 38.32</w:t>
      </w:r>
      <w:r w:rsidR="00357D31">
        <w:rPr>
          <w:rFonts w:ascii="Book Antiqua" w:hAnsi="Book Antiqua" w:cstheme="majorBidi" w:hint="eastAsia"/>
          <w:sz w:val="24"/>
          <w:szCs w:val="24"/>
          <w:lang w:eastAsia="zh-CN"/>
        </w:rPr>
        <w:t xml:space="preserve"> </w:t>
      </w:r>
      <w:r w:rsidR="00A23ABF" w:rsidRPr="000E193E">
        <w:rPr>
          <w:rFonts w:ascii="Book Antiqua" w:hAnsi="Book Antiqua" w:cstheme="majorBidi"/>
          <w:sz w:val="24"/>
          <w:szCs w:val="24"/>
        </w:rPr>
        <w:t>±</w:t>
      </w:r>
      <w:r w:rsidR="00357D31">
        <w:rPr>
          <w:rFonts w:ascii="Book Antiqua" w:hAnsi="Book Antiqua" w:cstheme="majorBidi" w:hint="eastAsia"/>
          <w:sz w:val="24"/>
          <w:szCs w:val="24"/>
          <w:lang w:eastAsia="zh-CN"/>
        </w:rPr>
        <w:t xml:space="preserve"> </w:t>
      </w:r>
      <w:r w:rsidR="00A23ABF" w:rsidRPr="000E193E">
        <w:rPr>
          <w:rFonts w:ascii="Book Antiqua" w:hAnsi="Book Antiqua" w:cstheme="majorBidi"/>
          <w:sz w:val="24"/>
          <w:szCs w:val="24"/>
        </w:rPr>
        <w:t>16.74 (Table 2).</w:t>
      </w:r>
      <w:r w:rsidR="00015BE6" w:rsidRPr="000E193E">
        <w:rPr>
          <w:rFonts w:ascii="Book Antiqua" w:hAnsi="Book Antiqua" w:cstheme="majorBidi"/>
          <w:sz w:val="24"/>
          <w:szCs w:val="24"/>
        </w:rPr>
        <w:t xml:space="preserve"> </w:t>
      </w:r>
    </w:p>
    <w:p w14:paraId="6CED1804" w14:textId="0DD291A1" w:rsidR="002E00E1" w:rsidRPr="000E193E" w:rsidRDefault="00015BE6" w:rsidP="009C6335">
      <w:pPr>
        <w:bidi w:val="0"/>
        <w:spacing w:after="0" w:line="360" w:lineRule="auto"/>
        <w:ind w:firstLineChars="100" w:firstLine="240"/>
        <w:jc w:val="both"/>
        <w:rPr>
          <w:rFonts w:ascii="Book Antiqua" w:hAnsi="Book Antiqua" w:cstheme="majorBidi"/>
          <w:sz w:val="24"/>
          <w:szCs w:val="24"/>
        </w:rPr>
      </w:pPr>
      <w:r w:rsidRPr="000E193E">
        <w:rPr>
          <w:rFonts w:ascii="Book Antiqua" w:hAnsi="Book Antiqua" w:cstheme="majorBidi"/>
          <w:sz w:val="24"/>
          <w:szCs w:val="24"/>
        </w:rPr>
        <w:t>A total of 79.8% of individuals had undesirable BMI (25</w:t>
      </w:r>
      <w:r w:rsidR="00357D31">
        <w:rPr>
          <w:rFonts w:ascii="Book Antiqua" w:hAnsi="Book Antiqua" w:cstheme="majorBidi" w:hint="eastAsia"/>
          <w:sz w:val="24"/>
          <w:szCs w:val="24"/>
          <w:lang w:eastAsia="zh-CN"/>
        </w:rPr>
        <w:t xml:space="preserve"> </w:t>
      </w:r>
      <w:r w:rsidRPr="000E193E">
        <w:rPr>
          <w:rFonts w:ascii="Book Antiqua" w:hAnsi="Book Antiqua" w:cstheme="majorBidi"/>
          <w:sz w:val="24"/>
          <w:szCs w:val="24"/>
        </w:rPr>
        <w:t xml:space="preserve">&lt;) and </w:t>
      </w:r>
      <w:r w:rsidR="002E00E1" w:rsidRPr="000E193E">
        <w:rPr>
          <w:rFonts w:ascii="Book Antiqua" w:hAnsi="Book Antiqua" w:cstheme="majorBidi"/>
          <w:sz w:val="24"/>
          <w:szCs w:val="24"/>
        </w:rPr>
        <w:t>HR</w:t>
      </w:r>
      <w:r w:rsidRPr="000E193E">
        <w:rPr>
          <w:rFonts w:ascii="Book Antiqua" w:hAnsi="Book Antiqua" w:cstheme="majorBidi"/>
          <w:sz w:val="24"/>
          <w:szCs w:val="24"/>
        </w:rPr>
        <w:t xml:space="preserve">QOL score was significantly lower in all </w:t>
      </w:r>
      <w:r w:rsidR="002E00E1" w:rsidRPr="000E193E">
        <w:rPr>
          <w:rFonts w:ascii="Book Antiqua" w:hAnsi="Book Antiqua" w:cstheme="majorBidi"/>
          <w:sz w:val="24"/>
          <w:szCs w:val="24"/>
        </w:rPr>
        <w:t>HR</w:t>
      </w:r>
      <w:r w:rsidR="004275A5" w:rsidRPr="000E193E">
        <w:rPr>
          <w:rFonts w:ascii="Book Antiqua" w:hAnsi="Book Antiqua" w:cstheme="majorBidi"/>
          <w:sz w:val="24"/>
          <w:szCs w:val="24"/>
        </w:rPr>
        <w:t xml:space="preserve">QOL </w:t>
      </w:r>
      <w:r w:rsidR="00F66770" w:rsidRPr="000E193E">
        <w:rPr>
          <w:rFonts w:ascii="Book Antiqua" w:hAnsi="Book Antiqua" w:cstheme="majorBidi"/>
          <w:sz w:val="24"/>
          <w:szCs w:val="24"/>
        </w:rPr>
        <w:t>dimensions</w:t>
      </w:r>
      <w:r w:rsidR="00D323D0" w:rsidRPr="000E193E">
        <w:rPr>
          <w:rFonts w:ascii="Book Antiqua" w:hAnsi="Book Antiqua" w:cstheme="majorBidi"/>
          <w:sz w:val="24"/>
          <w:szCs w:val="24"/>
        </w:rPr>
        <w:t>.</w:t>
      </w:r>
      <w:r w:rsidRPr="000E193E">
        <w:rPr>
          <w:rFonts w:ascii="Book Antiqua" w:hAnsi="Book Antiqua" w:cstheme="majorBidi"/>
          <w:sz w:val="24"/>
          <w:szCs w:val="24"/>
        </w:rPr>
        <w:t xml:space="preserve"> </w:t>
      </w:r>
      <w:r w:rsidR="004C3E7B" w:rsidRPr="000E193E">
        <w:rPr>
          <w:rFonts w:ascii="Book Antiqua" w:hAnsi="Book Antiqua" w:cstheme="majorBidi"/>
          <w:sz w:val="24"/>
          <w:szCs w:val="24"/>
        </w:rPr>
        <w:t>The</w:t>
      </w:r>
      <w:r w:rsidR="00D323D0" w:rsidRPr="000E193E">
        <w:rPr>
          <w:rFonts w:ascii="Book Antiqua" w:hAnsi="Book Antiqua" w:cstheme="majorBidi"/>
          <w:sz w:val="24"/>
          <w:szCs w:val="24"/>
        </w:rPr>
        <w:t xml:space="preserve"> majority (</w:t>
      </w:r>
      <w:r w:rsidRPr="000E193E">
        <w:rPr>
          <w:rFonts w:ascii="Book Antiqua" w:hAnsi="Book Antiqua" w:cstheme="majorBidi"/>
          <w:sz w:val="24"/>
          <w:szCs w:val="24"/>
        </w:rPr>
        <w:t>63.5%</w:t>
      </w:r>
      <w:r w:rsidR="00D323D0" w:rsidRPr="000E193E">
        <w:rPr>
          <w:rFonts w:ascii="Book Antiqua" w:hAnsi="Book Antiqua" w:cstheme="majorBidi"/>
          <w:sz w:val="24"/>
          <w:szCs w:val="24"/>
        </w:rPr>
        <w:t>)</w:t>
      </w:r>
      <w:r w:rsidRPr="000E193E">
        <w:rPr>
          <w:rFonts w:ascii="Book Antiqua" w:hAnsi="Book Antiqua" w:cstheme="majorBidi"/>
          <w:sz w:val="24"/>
          <w:szCs w:val="24"/>
        </w:rPr>
        <w:t xml:space="preserve"> of individuals </w:t>
      </w:r>
      <w:r w:rsidR="00F66770" w:rsidRPr="000E193E">
        <w:rPr>
          <w:rFonts w:ascii="Book Antiqua" w:hAnsi="Book Antiqua" w:cstheme="majorBidi"/>
          <w:sz w:val="24"/>
          <w:szCs w:val="24"/>
        </w:rPr>
        <w:t>mentioned</w:t>
      </w:r>
      <w:r w:rsidRPr="000E193E">
        <w:rPr>
          <w:rFonts w:ascii="Book Antiqua" w:hAnsi="Book Antiqua" w:cstheme="majorBidi"/>
          <w:sz w:val="24"/>
          <w:szCs w:val="24"/>
        </w:rPr>
        <w:t xml:space="preserve"> </w:t>
      </w:r>
      <w:r w:rsidR="00050CFD" w:rsidRPr="000E193E">
        <w:rPr>
          <w:rFonts w:ascii="Book Antiqua" w:hAnsi="Book Antiqua" w:cstheme="majorBidi"/>
          <w:sz w:val="24"/>
          <w:szCs w:val="24"/>
        </w:rPr>
        <w:t>the disease</w:t>
      </w:r>
      <w:r w:rsidR="00F66770" w:rsidRPr="000E193E">
        <w:rPr>
          <w:rFonts w:ascii="Book Antiqua" w:hAnsi="Book Antiqua" w:cstheme="majorBidi"/>
          <w:sz w:val="24"/>
          <w:szCs w:val="24"/>
        </w:rPr>
        <w:t xml:space="preserve"> duration of over 7 years.</w:t>
      </w:r>
      <w:r w:rsidR="000E193E" w:rsidRPr="000E193E">
        <w:rPr>
          <w:rFonts w:ascii="Book Antiqua" w:hAnsi="Book Antiqua" w:cstheme="majorBidi"/>
          <w:sz w:val="24"/>
          <w:szCs w:val="24"/>
        </w:rPr>
        <w:t xml:space="preserve"> </w:t>
      </w:r>
      <w:r w:rsidR="00F66770" w:rsidRPr="000E193E">
        <w:rPr>
          <w:rFonts w:ascii="Book Antiqua" w:hAnsi="Book Antiqua" w:cstheme="majorBidi"/>
          <w:sz w:val="24"/>
          <w:szCs w:val="24"/>
        </w:rPr>
        <w:t xml:space="preserve">Also, </w:t>
      </w:r>
      <w:r w:rsidRPr="000E193E">
        <w:rPr>
          <w:rFonts w:ascii="Book Antiqua" w:hAnsi="Book Antiqua" w:cstheme="majorBidi"/>
          <w:sz w:val="24"/>
          <w:szCs w:val="24"/>
        </w:rPr>
        <w:t xml:space="preserve">the </w:t>
      </w:r>
      <w:r w:rsidR="00D323D0" w:rsidRPr="000E193E">
        <w:rPr>
          <w:rFonts w:ascii="Book Antiqua" w:hAnsi="Book Antiqua" w:cstheme="majorBidi"/>
          <w:sz w:val="24"/>
          <w:szCs w:val="24"/>
        </w:rPr>
        <w:t xml:space="preserve">association </w:t>
      </w:r>
      <w:r w:rsidRPr="000E193E">
        <w:rPr>
          <w:rFonts w:ascii="Book Antiqua" w:hAnsi="Book Antiqua" w:cstheme="majorBidi"/>
          <w:sz w:val="24"/>
          <w:szCs w:val="24"/>
        </w:rPr>
        <w:t xml:space="preserve">between disease duration and </w:t>
      </w:r>
      <w:r w:rsidR="00155BC2" w:rsidRPr="000E193E">
        <w:rPr>
          <w:rFonts w:ascii="Book Antiqua" w:hAnsi="Book Antiqua" w:cstheme="majorBidi"/>
          <w:sz w:val="24"/>
          <w:szCs w:val="24"/>
        </w:rPr>
        <w:t>QOL</w:t>
      </w:r>
      <w:r w:rsidRPr="000E193E">
        <w:rPr>
          <w:rFonts w:ascii="Book Antiqua" w:hAnsi="Book Antiqua" w:cstheme="majorBidi"/>
          <w:sz w:val="24"/>
          <w:szCs w:val="24"/>
        </w:rPr>
        <w:t xml:space="preserve"> was </w:t>
      </w:r>
      <w:r w:rsidR="00D323D0" w:rsidRPr="000E193E">
        <w:rPr>
          <w:rFonts w:ascii="Book Antiqua" w:hAnsi="Book Antiqua" w:cstheme="majorBidi"/>
          <w:sz w:val="24"/>
          <w:szCs w:val="24"/>
        </w:rPr>
        <w:t xml:space="preserve">statistically </w:t>
      </w:r>
      <w:r w:rsidRPr="000E193E">
        <w:rPr>
          <w:rFonts w:ascii="Book Antiqua" w:hAnsi="Book Antiqua" w:cstheme="majorBidi"/>
          <w:sz w:val="24"/>
          <w:szCs w:val="24"/>
        </w:rPr>
        <w:t xml:space="preserve">significant in all </w:t>
      </w:r>
      <w:r w:rsidR="00610C15" w:rsidRPr="000E193E">
        <w:rPr>
          <w:rFonts w:ascii="Book Antiqua" w:hAnsi="Book Antiqua" w:cstheme="majorBidi"/>
          <w:sz w:val="24"/>
          <w:szCs w:val="24"/>
        </w:rPr>
        <w:t>dimensions</w:t>
      </w:r>
      <w:r w:rsidRPr="000E193E">
        <w:rPr>
          <w:rFonts w:ascii="Book Antiqua" w:hAnsi="Book Antiqua" w:cstheme="majorBidi"/>
          <w:sz w:val="24"/>
          <w:szCs w:val="24"/>
        </w:rPr>
        <w:t>,</w:t>
      </w:r>
      <w:r w:rsidR="00610C15" w:rsidRPr="000E193E">
        <w:rPr>
          <w:rFonts w:ascii="Book Antiqua" w:hAnsi="Book Antiqua" w:cstheme="majorBidi"/>
          <w:sz w:val="24"/>
          <w:szCs w:val="24"/>
        </w:rPr>
        <w:t xml:space="preserve"> </w:t>
      </w:r>
      <w:r w:rsidRPr="000E193E">
        <w:rPr>
          <w:rFonts w:ascii="Book Antiqua" w:hAnsi="Book Antiqua" w:cstheme="majorBidi"/>
          <w:sz w:val="24"/>
          <w:szCs w:val="24"/>
        </w:rPr>
        <w:t xml:space="preserve">except in social relations </w:t>
      </w:r>
      <w:r w:rsidR="00610C15" w:rsidRPr="000E193E">
        <w:rPr>
          <w:rFonts w:ascii="Book Antiqua" w:hAnsi="Book Antiqua" w:cstheme="majorBidi"/>
          <w:sz w:val="24"/>
          <w:szCs w:val="24"/>
        </w:rPr>
        <w:t>dimensions</w:t>
      </w:r>
      <w:r w:rsidRPr="000E193E">
        <w:rPr>
          <w:rFonts w:ascii="Book Antiqua" w:hAnsi="Book Antiqua" w:cstheme="majorBidi"/>
          <w:sz w:val="24"/>
          <w:szCs w:val="24"/>
        </w:rPr>
        <w:t>.</w:t>
      </w:r>
      <w:r w:rsidR="0077463C" w:rsidRPr="000E193E">
        <w:rPr>
          <w:rFonts w:ascii="Book Antiqua" w:hAnsi="Book Antiqua" w:cstheme="majorBidi"/>
          <w:sz w:val="24"/>
          <w:szCs w:val="24"/>
        </w:rPr>
        <w:t xml:space="preserve"> </w:t>
      </w:r>
      <w:r w:rsidR="002E00E1" w:rsidRPr="000E193E">
        <w:rPr>
          <w:rFonts w:ascii="Book Antiqua" w:hAnsi="Book Antiqua" w:cstheme="majorBidi"/>
          <w:sz w:val="24"/>
          <w:szCs w:val="24"/>
        </w:rPr>
        <w:t>HR</w:t>
      </w:r>
      <w:r w:rsidRPr="000E193E">
        <w:rPr>
          <w:rFonts w:ascii="Book Antiqua" w:hAnsi="Book Antiqua" w:cstheme="majorBidi"/>
          <w:sz w:val="24"/>
          <w:szCs w:val="24"/>
        </w:rPr>
        <w:t xml:space="preserve">QOL scores were low in all </w:t>
      </w:r>
      <w:r w:rsidR="00610C15" w:rsidRPr="000E193E">
        <w:rPr>
          <w:rFonts w:ascii="Book Antiqua" w:hAnsi="Book Antiqua" w:cstheme="majorBidi"/>
          <w:sz w:val="24"/>
          <w:szCs w:val="24"/>
        </w:rPr>
        <w:t xml:space="preserve">dimensions </w:t>
      </w:r>
      <w:r w:rsidRPr="000E193E">
        <w:rPr>
          <w:rFonts w:ascii="Book Antiqua" w:hAnsi="Book Antiqua" w:cstheme="majorBidi"/>
          <w:sz w:val="24"/>
          <w:szCs w:val="24"/>
        </w:rPr>
        <w:t xml:space="preserve">in people </w:t>
      </w:r>
      <w:r w:rsidRPr="000E193E">
        <w:rPr>
          <w:rFonts w:ascii="Book Antiqua" w:hAnsi="Book Antiqua" w:cstheme="majorBidi"/>
          <w:sz w:val="24"/>
          <w:szCs w:val="24"/>
        </w:rPr>
        <w:lastRenderedPageBreak/>
        <w:t xml:space="preserve">with functional </w:t>
      </w:r>
      <w:r w:rsidR="001F5FD5" w:rsidRPr="000E193E">
        <w:rPr>
          <w:rFonts w:ascii="Book Antiqua" w:hAnsi="Book Antiqua" w:cstheme="majorBidi"/>
          <w:sz w:val="24"/>
          <w:szCs w:val="24"/>
        </w:rPr>
        <w:t>limitation</w:t>
      </w:r>
      <w:r w:rsidRPr="000E193E">
        <w:rPr>
          <w:rFonts w:ascii="Book Antiqua" w:hAnsi="Book Antiqua" w:cstheme="majorBidi"/>
          <w:sz w:val="24"/>
          <w:szCs w:val="24"/>
        </w:rPr>
        <w:t xml:space="preserve"> and those suffering from two or more comorbidities and patients with kidney disease had the lowest </w:t>
      </w:r>
      <w:r w:rsidR="002E00E1" w:rsidRPr="000E193E">
        <w:rPr>
          <w:rFonts w:ascii="Book Antiqua" w:hAnsi="Book Antiqua" w:cstheme="majorBidi"/>
          <w:sz w:val="24"/>
          <w:szCs w:val="24"/>
        </w:rPr>
        <w:t>HR</w:t>
      </w:r>
      <w:r w:rsidRPr="000E193E">
        <w:rPr>
          <w:rFonts w:ascii="Book Antiqua" w:hAnsi="Book Antiqua" w:cstheme="majorBidi"/>
          <w:sz w:val="24"/>
          <w:szCs w:val="24"/>
        </w:rPr>
        <w:t xml:space="preserve">QOL score in all </w:t>
      </w:r>
      <w:r w:rsidR="00610C15" w:rsidRPr="000E193E">
        <w:rPr>
          <w:rFonts w:ascii="Book Antiqua" w:hAnsi="Book Antiqua" w:cstheme="majorBidi"/>
          <w:sz w:val="24"/>
          <w:szCs w:val="24"/>
        </w:rPr>
        <w:t xml:space="preserve">dimensions </w:t>
      </w:r>
      <w:r w:rsidRPr="000E193E">
        <w:rPr>
          <w:rFonts w:ascii="Book Antiqua" w:hAnsi="Book Antiqua" w:cstheme="majorBidi"/>
          <w:sz w:val="24"/>
          <w:szCs w:val="24"/>
        </w:rPr>
        <w:t xml:space="preserve">but in physical and mental </w:t>
      </w:r>
      <w:r w:rsidR="00610C15" w:rsidRPr="000E193E">
        <w:rPr>
          <w:rFonts w:ascii="Book Antiqua" w:hAnsi="Book Antiqua" w:cstheme="majorBidi"/>
          <w:sz w:val="24"/>
          <w:szCs w:val="24"/>
        </w:rPr>
        <w:t>dimensions</w:t>
      </w:r>
      <w:r w:rsidRPr="000E193E">
        <w:rPr>
          <w:rFonts w:ascii="Book Antiqua" w:hAnsi="Book Antiqua" w:cstheme="majorBidi"/>
          <w:sz w:val="24"/>
          <w:szCs w:val="24"/>
        </w:rPr>
        <w:t>.</w:t>
      </w:r>
      <w:r w:rsidR="0077463C" w:rsidRPr="000E193E">
        <w:rPr>
          <w:rFonts w:ascii="Book Antiqua" w:hAnsi="Book Antiqua" w:cstheme="majorBidi"/>
          <w:sz w:val="24"/>
          <w:szCs w:val="24"/>
        </w:rPr>
        <w:t xml:space="preserve"> </w:t>
      </w:r>
      <w:r w:rsidRPr="000E193E">
        <w:rPr>
          <w:rFonts w:ascii="Book Antiqua" w:hAnsi="Book Antiqua" w:cstheme="majorBidi"/>
          <w:sz w:val="24"/>
          <w:szCs w:val="24"/>
        </w:rPr>
        <w:t xml:space="preserve">Blood biochemical indicators such as levels of HbA1c, cholesterol levels were not significant in each of </w:t>
      </w:r>
      <w:r w:rsidR="002E00E1" w:rsidRPr="000E193E">
        <w:rPr>
          <w:rFonts w:ascii="Book Antiqua" w:hAnsi="Book Antiqua" w:cstheme="majorBidi"/>
          <w:sz w:val="24"/>
          <w:szCs w:val="24"/>
        </w:rPr>
        <w:t>HR</w:t>
      </w:r>
      <w:r w:rsidRPr="000E193E">
        <w:rPr>
          <w:rFonts w:ascii="Book Antiqua" w:hAnsi="Book Antiqua" w:cstheme="majorBidi"/>
          <w:sz w:val="24"/>
          <w:szCs w:val="24"/>
        </w:rPr>
        <w:t xml:space="preserve">QOL </w:t>
      </w:r>
      <w:r w:rsidR="00610C15" w:rsidRPr="000E193E">
        <w:rPr>
          <w:rFonts w:ascii="Book Antiqua" w:hAnsi="Book Antiqua" w:cstheme="majorBidi"/>
          <w:sz w:val="24"/>
          <w:szCs w:val="24"/>
        </w:rPr>
        <w:t>dimensions</w:t>
      </w:r>
      <w:r w:rsidRPr="000E193E">
        <w:rPr>
          <w:rFonts w:ascii="Book Antiqua" w:hAnsi="Book Antiqua" w:cstheme="majorBidi"/>
          <w:sz w:val="24"/>
          <w:szCs w:val="24"/>
        </w:rPr>
        <w:t xml:space="preserve"> (</w:t>
      </w:r>
      <w:r w:rsidR="00357D31" w:rsidRPr="00357D31">
        <w:rPr>
          <w:rFonts w:ascii="Book Antiqua" w:hAnsi="Book Antiqua" w:cstheme="majorBidi"/>
          <w:i/>
          <w:sz w:val="24"/>
          <w:szCs w:val="24"/>
        </w:rPr>
        <w:t>P</w:t>
      </w:r>
      <w:r w:rsidRPr="000E193E">
        <w:rPr>
          <w:rFonts w:ascii="Book Antiqua" w:hAnsi="Book Antiqua" w:cstheme="majorBidi"/>
          <w:sz w:val="24"/>
          <w:szCs w:val="24"/>
        </w:rPr>
        <w:t xml:space="preserve"> = 0.05) (Table 3).</w:t>
      </w:r>
      <w:r w:rsidR="00921498" w:rsidRPr="000E193E">
        <w:rPr>
          <w:rFonts w:ascii="Book Antiqua" w:hAnsi="Book Antiqua" w:cstheme="majorBidi"/>
          <w:sz w:val="24"/>
          <w:szCs w:val="24"/>
        </w:rPr>
        <w:t xml:space="preserve"> </w:t>
      </w:r>
    </w:p>
    <w:p w14:paraId="588C3B8D" w14:textId="2D8A0AC8" w:rsidR="0084401A" w:rsidRPr="000E193E" w:rsidRDefault="00921498" w:rsidP="009C6335">
      <w:pPr>
        <w:bidi w:val="0"/>
        <w:spacing w:after="0" w:line="360" w:lineRule="auto"/>
        <w:ind w:firstLineChars="98" w:firstLine="235"/>
        <w:jc w:val="both"/>
        <w:rPr>
          <w:rFonts w:ascii="Book Antiqua" w:hAnsi="Book Antiqua" w:cstheme="majorBidi"/>
          <w:sz w:val="24"/>
          <w:szCs w:val="24"/>
        </w:rPr>
      </w:pPr>
      <w:bookmarkStart w:id="9" w:name="_Hlk481320347"/>
      <w:r w:rsidRPr="000E193E">
        <w:rPr>
          <w:rFonts w:ascii="Book Antiqua" w:hAnsi="Book Antiqua" w:cstheme="majorBidi"/>
          <w:sz w:val="24"/>
          <w:szCs w:val="24"/>
        </w:rPr>
        <w:t xml:space="preserve">The results of multiple linear regression showed </w:t>
      </w:r>
      <w:r w:rsidR="002C2F0F" w:rsidRPr="000E193E">
        <w:rPr>
          <w:rFonts w:ascii="Book Antiqua" w:hAnsi="Book Antiqua" w:cstheme="majorBidi"/>
          <w:sz w:val="24"/>
          <w:szCs w:val="24"/>
        </w:rPr>
        <w:t xml:space="preserve">a significant </w:t>
      </w:r>
      <w:r w:rsidR="00015BE6" w:rsidRPr="000E193E">
        <w:rPr>
          <w:rFonts w:ascii="Book Antiqua" w:hAnsi="Book Antiqua" w:cstheme="majorBidi"/>
          <w:sz w:val="24"/>
          <w:szCs w:val="24"/>
        </w:rPr>
        <w:t xml:space="preserve">overall relationship between </w:t>
      </w:r>
      <w:r w:rsidR="002E00E1" w:rsidRPr="000E193E">
        <w:rPr>
          <w:rFonts w:ascii="Book Antiqua" w:hAnsi="Book Antiqua" w:cstheme="majorBidi"/>
          <w:sz w:val="24"/>
          <w:szCs w:val="24"/>
        </w:rPr>
        <w:t>HR</w:t>
      </w:r>
      <w:r w:rsidR="00015BE6" w:rsidRPr="000E193E">
        <w:rPr>
          <w:rFonts w:ascii="Book Antiqua" w:hAnsi="Book Antiqua" w:cstheme="majorBidi"/>
          <w:sz w:val="24"/>
          <w:szCs w:val="24"/>
        </w:rPr>
        <w:t>QOL and age (b</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 xml:space="preserve">-1.48%, </w:t>
      </w:r>
      <w:r w:rsidR="006E47D2">
        <w:rPr>
          <w:rFonts w:ascii="Book Antiqua" w:hAnsi="Book Antiqua" w:cstheme="majorBidi"/>
          <w:sz w:val="24"/>
          <w:szCs w:val="24"/>
        </w:rPr>
        <w:t>95%CI</w:t>
      </w:r>
      <w:r w:rsidR="00D323D0" w:rsidRPr="000E193E">
        <w:rPr>
          <w:rFonts w:ascii="Book Antiqua" w:hAnsi="Book Antiqua" w:cstheme="majorBidi"/>
          <w:sz w:val="24"/>
          <w:szCs w:val="24"/>
        </w:rPr>
        <w:t xml:space="preserve">: </w:t>
      </w:r>
      <w:r w:rsidR="006E47D2">
        <w:rPr>
          <w:rFonts w:ascii="Book Antiqua" w:hAnsi="Book Antiqua" w:cstheme="majorBidi"/>
          <w:sz w:val="24"/>
          <w:szCs w:val="24"/>
        </w:rPr>
        <w:t>-0.03 and -2.93</w:t>
      </w:r>
      <w:r w:rsidR="00015BE6" w:rsidRPr="000E193E">
        <w:rPr>
          <w:rFonts w:ascii="Book Antiqua" w:hAnsi="Book Antiqua" w:cstheme="majorBidi"/>
          <w:sz w:val="24"/>
          <w:szCs w:val="24"/>
        </w:rPr>
        <w:t>) level of education (b</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 xml:space="preserve">4.12%, </w:t>
      </w:r>
      <w:r w:rsidR="006E47D2">
        <w:rPr>
          <w:rFonts w:ascii="Book Antiqua" w:hAnsi="Book Antiqua" w:cstheme="majorBidi"/>
          <w:sz w:val="24"/>
          <w:szCs w:val="24"/>
        </w:rPr>
        <w:t>95%CI</w:t>
      </w:r>
      <w:r w:rsidR="006E47D2"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6E47D2">
        <w:rPr>
          <w:rFonts w:ascii="Book Antiqua" w:hAnsi="Book Antiqua" w:cstheme="majorBidi"/>
          <w:sz w:val="24"/>
          <w:szCs w:val="24"/>
        </w:rPr>
        <w:t>2.73 and 5.5</w:t>
      </w:r>
      <w:r w:rsidR="00015BE6" w:rsidRPr="000E193E">
        <w:rPr>
          <w:rFonts w:ascii="Book Antiqua" w:hAnsi="Book Antiqua" w:cstheme="majorBidi"/>
          <w:sz w:val="24"/>
          <w:szCs w:val="24"/>
        </w:rPr>
        <w:t>), number of comorbidities (b</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 xml:space="preserve">-2.41%, </w:t>
      </w:r>
      <w:r w:rsidR="006E47D2">
        <w:rPr>
          <w:rFonts w:ascii="Book Antiqua" w:hAnsi="Book Antiqua" w:cstheme="majorBidi"/>
          <w:sz w:val="24"/>
          <w:szCs w:val="24"/>
        </w:rPr>
        <w:t>95%CI</w:t>
      </w:r>
      <w:r w:rsidR="006E47D2"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6E47D2">
        <w:rPr>
          <w:rFonts w:ascii="Book Antiqua" w:hAnsi="Book Antiqua" w:cstheme="majorBidi"/>
          <w:sz w:val="24"/>
          <w:szCs w:val="24"/>
        </w:rPr>
        <w:t>-3.89 and -9.41</w:t>
      </w:r>
      <w:r w:rsidR="00015BE6" w:rsidRPr="000E193E">
        <w:rPr>
          <w:rFonts w:ascii="Book Antiqua" w:hAnsi="Book Antiqua" w:cstheme="majorBidi"/>
          <w:sz w:val="24"/>
          <w:szCs w:val="24"/>
        </w:rPr>
        <w:t>), and level of income (b</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 xml:space="preserve">1.98, </w:t>
      </w:r>
      <w:r w:rsidR="006E47D2">
        <w:rPr>
          <w:rFonts w:ascii="Book Antiqua" w:hAnsi="Book Antiqua" w:cstheme="majorBidi"/>
          <w:sz w:val="24"/>
          <w:szCs w:val="24"/>
        </w:rPr>
        <w:t>95%CI</w:t>
      </w:r>
      <w:r w:rsidR="006E47D2"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6E47D2">
        <w:rPr>
          <w:rFonts w:ascii="Book Antiqua" w:hAnsi="Book Antiqua" w:cstheme="majorBidi"/>
          <w:sz w:val="24"/>
          <w:szCs w:val="24"/>
        </w:rPr>
        <w:t>0.05 and 3.9</w:t>
      </w:r>
      <w:r w:rsidR="00015BE6" w:rsidRPr="000E193E">
        <w:rPr>
          <w:rFonts w:ascii="Book Antiqua" w:hAnsi="Book Antiqua" w:cstheme="majorBidi"/>
          <w:sz w:val="24"/>
          <w:szCs w:val="24"/>
        </w:rPr>
        <w:t xml:space="preserve">), functional </w:t>
      </w:r>
      <w:r w:rsidR="00C96645" w:rsidRPr="000E193E">
        <w:rPr>
          <w:rFonts w:ascii="Book Antiqua" w:hAnsi="Book Antiqua" w:cstheme="majorBidi"/>
          <w:sz w:val="24"/>
          <w:szCs w:val="24"/>
        </w:rPr>
        <w:t>limitation</w:t>
      </w:r>
      <w:r w:rsidR="00015BE6" w:rsidRPr="000E193E">
        <w:rPr>
          <w:rFonts w:ascii="Book Antiqua" w:hAnsi="Book Antiqua" w:cstheme="majorBidi"/>
          <w:sz w:val="24"/>
          <w:szCs w:val="24"/>
        </w:rPr>
        <w:t xml:space="preserve"> (b</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 xml:space="preserve">-3.59, </w:t>
      </w:r>
      <w:r w:rsidR="006E47D2">
        <w:rPr>
          <w:rFonts w:ascii="Book Antiqua" w:hAnsi="Book Antiqua" w:cstheme="majorBidi"/>
          <w:sz w:val="24"/>
          <w:szCs w:val="24"/>
        </w:rPr>
        <w:t>95%CI</w:t>
      </w:r>
      <w:r w:rsidR="006E47D2"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6E47D2">
        <w:rPr>
          <w:rFonts w:ascii="Book Antiqua" w:hAnsi="Book Antiqua" w:cstheme="majorBidi"/>
          <w:sz w:val="24"/>
          <w:szCs w:val="24"/>
        </w:rPr>
        <w:t>-2.26 and -4.92</w:t>
      </w:r>
      <w:r w:rsidR="00015BE6" w:rsidRPr="000E193E">
        <w:rPr>
          <w:rFonts w:ascii="Book Antiqua" w:hAnsi="Book Antiqua" w:cstheme="majorBidi"/>
          <w:sz w:val="24"/>
          <w:szCs w:val="24"/>
        </w:rPr>
        <w:t>) and psychological distress (b</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 xml:space="preserve">-2.02%, </w:t>
      </w:r>
      <w:r w:rsidR="006E47D2">
        <w:rPr>
          <w:rFonts w:ascii="Book Antiqua" w:hAnsi="Book Antiqua" w:cstheme="majorBidi"/>
          <w:sz w:val="24"/>
          <w:szCs w:val="24"/>
        </w:rPr>
        <w:t>95%CI</w:t>
      </w:r>
      <w:r w:rsidR="006E47D2"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015BE6" w:rsidRPr="000E193E">
        <w:rPr>
          <w:rFonts w:ascii="Book Antiqua" w:hAnsi="Book Antiqua" w:cstheme="majorBidi"/>
          <w:sz w:val="24"/>
          <w:szCs w:val="24"/>
        </w:rPr>
        <w:t>-2.83</w:t>
      </w:r>
      <w:r w:rsidR="006E47D2">
        <w:rPr>
          <w:rFonts w:ascii="Book Antiqua" w:hAnsi="Book Antiqua" w:cstheme="majorBidi"/>
          <w:sz w:val="24"/>
          <w:szCs w:val="24"/>
        </w:rPr>
        <w:t xml:space="preserve"> and -1.21</w:t>
      </w:r>
      <w:r w:rsidR="00015BE6" w:rsidRPr="000E193E">
        <w:rPr>
          <w:rFonts w:ascii="Book Antiqua" w:hAnsi="Book Antiqua" w:cstheme="majorBidi"/>
          <w:sz w:val="24"/>
          <w:szCs w:val="24"/>
        </w:rPr>
        <w:t xml:space="preserve">). </w:t>
      </w:r>
      <w:bookmarkStart w:id="10" w:name="_Hlk481320505"/>
      <w:bookmarkEnd w:id="9"/>
      <w:r w:rsidR="00015BE6" w:rsidRPr="000E193E">
        <w:rPr>
          <w:rFonts w:ascii="Book Antiqua" w:hAnsi="Book Antiqua" w:cstheme="majorBidi"/>
          <w:sz w:val="24"/>
          <w:szCs w:val="24"/>
        </w:rPr>
        <w:t xml:space="preserve">Also, there was </w:t>
      </w:r>
      <w:r w:rsidR="00D323D0" w:rsidRPr="000E193E">
        <w:rPr>
          <w:rFonts w:ascii="Book Antiqua" w:hAnsi="Book Antiqua" w:cstheme="majorBidi"/>
          <w:sz w:val="24"/>
          <w:szCs w:val="24"/>
        </w:rPr>
        <w:t xml:space="preserve">association </w:t>
      </w:r>
      <w:r w:rsidR="00015BE6" w:rsidRPr="000E193E">
        <w:rPr>
          <w:rFonts w:ascii="Book Antiqua" w:hAnsi="Book Antiqua" w:cstheme="majorBidi"/>
          <w:sz w:val="24"/>
          <w:szCs w:val="24"/>
        </w:rPr>
        <w:t>between t</w:t>
      </w:r>
      <w:r w:rsidR="00610C15" w:rsidRPr="000E193E">
        <w:rPr>
          <w:rFonts w:ascii="Book Antiqua" w:hAnsi="Book Antiqua" w:cstheme="majorBidi"/>
          <w:sz w:val="24"/>
          <w:szCs w:val="24"/>
        </w:rPr>
        <w:t>he physical (level of education</w:t>
      </w:r>
      <w:r w:rsidR="00015BE6" w:rsidRPr="000E193E">
        <w:rPr>
          <w:rFonts w:ascii="Book Antiqua" w:hAnsi="Book Antiqua" w:cstheme="majorBidi"/>
          <w:sz w:val="24"/>
          <w:szCs w:val="24"/>
        </w:rPr>
        <w:t xml:space="preserve">, BMI, functional </w:t>
      </w:r>
      <w:r w:rsidR="00FB44F2" w:rsidRPr="000E193E">
        <w:rPr>
          <w:rFonts w:ascii="Book Antiqua" w:hAnsi="Book Antiqua" w:cstheme="majorBidi"/>
          <w:sz w:val="24"/>
          <w:szCs w:val="24"/>
        </w:rPr>
        <w:t>limitation</w:t>
      </w:r>
      <w:r w:rsidR="00015BE6" w:rsidRPr="000E193E">
        <w:rPr>
          <w:rFonts w:ascii="Book Antiqua" w:hAnsi="Book Antiqua" w:cstheme="majorBidi"/>
          <w:sz w:val="24"/>
          <w:szCs w:val="24"/>
        </w:rPr>
        <w:t xml:space="preserve">, psychological distress and number of comorbidities), social (age, level of education and functional </w:t>
      </w:r>
      <w:r w:rsidR="00FB44F2" w:rsidRPr="000E193E">
        <w:rPr>
          <w:rFonts w:ascii="Book Antiqua" w:hAnsi="Book Antiqua" w:cstheme="majorBidi"/>
          <w:sz w:val="24"/>
          <w:szCs w:val="24"/>
        </w:rPr>
        <w:t>limitation</w:t>
      </w:r>
      <w:r w:rsidR="00015BE6" w:rsidRPr="000E193E">
        <w:rPr>
          <w:rFonts w:ascii="Book Antiqua" w:hAnsi="Book Antiqua" w:cstheme="majorBidi"/>
          <w:sz w:val="24"/>
          <w:szCs w:val="24"/>
        </w:rPr>
        <w:t xml:space="preserve">), mental (level of education and functional </w:t>
      </w:r>
      <w:r w:rsidR="00C96645" w:rsidRPr="000E193E">
        <w:rPr>
          <w:rFonts w:ascii="Book Antiqua" w:hAnsi="Book Antiqua" w:cstheme="majorBidi"/>
          <w:sz w:val="24"/>
          <w:szCs w:val="24"/>
        </w:rPr>
        <w:t>limitation</w:t>
      </w:r>
      <w:r w:rsidR="00015BE6" w:rsidRPr="000E193E">
        <w:rPr>
          <w:rFonts w:ascii="Book Antiqua" w:hAnsi="Book Antiqua" w:cstheme="majorBidi"/>
          <w:sz w:val="24"/>
          <w:szCs w:val="24"/>
        </w:rPr>
        <w:t xml:space="preserve">, psychological distress and the number of comorbidities) and environmental </w:t>
      </w:r>
      <w:r w:rsidR="00610C15" w:rsidRPr="000E193E">
        <w:rPr>
          <w:rFonts w:ascii="Book Antiqua" w:hAnsi="Book Antiqua" w:cstheme="majorBidi"/>
          <w:sz w:val="24"/>
          <w:szCs w:val="24"/>
        </w:rPr>
        <w:t xml:space="preserve">dimensions </w:t>
      </w:r>
      <w:r w:rsidR="00015BE6" w:rsidRPr="000E193E">
        <w:rPr>
          <w:rFonts w:ascii="Book Antiqua" w:hAnsi="Book Antiqua" w:cstheme="majorBidi"/>
          <w:sz w:val="24"/>
          <w:szCs w:val="24"/>
        </w:rPr>
        <w:t xml:space="preserve">(level of education, functional </w:t>
      </w:r>
      <w:r w:rsidR="00C96645" w:rsidRPr="000E193E">
        <w:rPr>
          <w:rFonts w:ascii="Book Antiqua" w:hAnsi="Book Antiqua" w:cstheme="majorBidi"/>
          <w:sz w:val="24"/>
          <w:szCs w:val="24"/>
        </w:rPr>
        <w:t>limitation</w:t>
      </w:r>
      <w:r w:rsidR="00015BE6" w:rsidRPr="000E193E">
        <w:rPr>
          <w:rFonts w:ascii="Book Antiqua" w:hAnsi="Book Antiqua" w:cstheme="majorBidi"/>
          <w:sz w:val="24"/>
          <w:szCs w:val="24"/>
        </w:rPr>
        <w:t>, psychological distress and level of income)</w:t>
      </w:r>
      <w:bookmarkEnd w:id="10"/>
      <w:r w:rsidR="002E00E1" w:rsidRPr="000E193E">
        <w:rPr>
          <w:rFonts w:ascii="Book Antiqua" w:hAnsi="Book Antiqua" w:cstheme="majorBidi"/>
          <w:sz w:val="24"/>
          <w:szCs w:val="24"/>
        </w:rPr>
        <w:t xml:space="preserve"> (Table 4)</w:t>
      </w:r>
      <w:r w:rsidR="00015BE6" w:rsidRPr="000E193E">
        <w:rPr>
          <w:rFonts w:ascii="Book Antiqua" w:hAnsi="Book Antiqua" w:cstheme="majorBidi"/>
          <w:sz w:val="24"/>
          <w:szCs w:val="24"/>
        </w:rPr>
        <w:t>.</w:t>
      </w:r>
    </w:p>
    <w:p w14:paraId="4C7E2D93" w14:textId="77777777" w:rsidR="006E47D2" w:rsidRDefault="006E47D2" w:rsidP="009C6335">
      <w:pPr>
        <w:bidi w:val="0"/>
        <w:spacing w:after="0" w:line="360" w:lineRule="auto"/>
        <w:jc w:val="both"/>
        <w:rPr>
          <w:rFonts w:ascii="Book Antiqua" w:hAnsi="Book Antiqua" w:cstheme="majorBidi"/>
          <w:b/>
          <w:bCs/>
          <w:sz w:val="24"/>
          <w:szCs w:val="24"/>
          <w:lang w:eastAsia="zh-CN"/>
        </w:rPr>
      </w:pPr>
    </w:p>
    <w:p w14:paraId="185D8AEE" w14:textId="6E8621C7" w:rsidR="00233012" w:rsidRPr="000E193E" w:rsidRDefault="006E47D2" w:rsidP="009C6335">
      <w:pPr>
        <w:bidi w:val="0"/>
        <w:spacing w:after="0" w:line="360" w:lineRule="auto"/>
        <w:jc w:val="both"/>
        <w:rPr>
          <w:rFonts w:ascii="Book Antiqua" w:hAnsi="Book Antiqua" w:cstheme="majorBidi"/>
          <w:b/>
          <w:bCs/>
          <w:sz w:val="24"/>
          <w:szCs w:val="24"/>
        </w:rPr>
      </w:pPr>
      <w:r w:rsidRPr="000E193E">
        <w:rPr>
          <w:rFonts w:ascii="Book Antiqua" w:hAnsi="Book Antiqua" w:cstheme="majorBidi"/>
          <w:b/>
          <w:bCs/>
          <w:sz w:val="24"/>
          <w:szCs w:val="24"/>
        </w:rPr>
        <w:t>DISCUSSION</w:t>
      </w:r>
    </w:p>
    <w:p w14:paraId="57A78C13" w14:textId="580C8819" w:rsidR="00676965" w:rsidRPr="000E193E" w:rsidRDefault="00D323D0" w:rsidP="009C6335">
      <w:pPr>
        <w:bidi w:val="0"/>
        <w:spacing w:after="0" w:line="360" w:lineRule="auto"/>
        <w:jc w:val="both"/>
        <w:rPr>
          <w:rFonts w:ascii="Book Antiqua" w:hAnsi="Book Antiqua" w:cstheme="majorBidi"/>
          <w:sz w:val="24"/>
          <w:szCs w:val="24"/>
        </w:rPr>
      </w:pPr>
      <w:r w:rsidRPr="000E193E">
        <w:rPr>
          <w:rFonts w:ascii="Book Antiqua" w:hAnsi="Book Antiqua" w:cstheme="majorBidi"/>
          <w:sz w:val="24"/>
          <w:szCs w:val="24"/>
        </w:rPr>
        <w:t>H</w:t>
      </w:r>
      <w:r w:rsidR="00AC5443" w:rsidRPr="000E193E">
        <w:rPr>
          <w:rFonts w:ascii="Book Antiqua" w:hAnsi="Book Antiqua" w:cstheme="majorBidi"/>
          <w:sz w:val="24"/>
          <w:szCs w:val="24"/>
        </w:rPr>
        <w:t>R</w:t>
      </w:r>
      <w:r w:rsidR="00233012" w:rsidRPr="000E193E">
        <w:rPr>
          <w:rFonts w:ascii="Book Antiqua" w:hAnsi="Book Antiqua" w:cstheme="majorBidi"/>
          <w:sz w:val="24"/>
          <w:szCs w:val="24"/>
        </w:rPr>
        <w:t xml:space="preserve">QOL is one of the most important assessment </w:t>
      </w:r>
      <w:r w:rsidR="00B71C6E" w:rsidRPr="000E193E">
        <w:rPr>
          <w:rFonts w:ascii="Book Antiqua" w:hAnsi="Book Antiqua" w:cstheme="majorBidi"/>
          <w:sz w:val="24"/>
          <w:szCs w:val="24"/>
        </w:rPr>
        <w:t>indices</w:t>
      </w:r>
      <w:r w:rsidR="00233012" w:rsidRPr="000E193E">
        <w:rPr>
          <w:rFonts w:ascii="Book Antiqua" w:hAnsi="Book Antiqua" w:cstheme="majorBidi"/>
          <w:sz w:val="24"/>
          <w:szCs w:val="24"/>
        </w:rPr>
        <w:t xml:space="preserve"> of health cares in chronic disease</w:t>
      </w:r>
      <w:r w:rsidR="00142ECB" w:rsidRPr="000E193E">
        <w:rPr>
          <w:rFonts w:ascii="Book Antiqua" w:hAnsi="Book Antiqua" w:cstheme="majorBidi"/>
          <w:sz w:val="24"/>
          <w:szCs w:val="24"/>
          <w:vertAlign w:val="superscript"/>
        </w:rPr>
        <w:fldChar w:fldCharType="begin"/>
      </w:r>
      <w:r w:rsidR="00142ECB" w:rsidRPr="000E193E">
        <w:rPr>
          <w:rFonts w:ascii="Book Antiqua" w:hAnsi="Book Antiqua" w:cstheme="majorBidi"/>
          <w:sz w:val="24"/>
          <w:szCs w:val="24"/>
          <w:vertAlign w:val="superscript"/>
        </w:rPr>
        <w:instrText xml:space="preserve"> ADDIN EN.CITE &lt;EndNote&gt;&lt;Cite&gt;&lt;Author&gt;Tol&lt;/Author&gt;&lt;Year&gt;2011&lt;/Year&gt;&lt;RecNum&gt;93&lt;/RecNum&gt;&lt;DisplayText&gt;[24]&lt;/DisplayText&gt;&lt;record&gt;&lt;rec-number&gt;93&lt;/rec-number&gt;&lt;foreign-keys&gt;&lt;key app="EN" db-id="p052td29lzw5xsetwx4vvwek55rf50052pea" timestamp="1482071800"&gt;93&lt;/key&gt;&lt;/foreign-keys&gt;&lt;ref-type name="Journal Article"&gt;17&lt;/ref-type&gt;&lt;contributors&gt;&lt;authors&gt;&lt;author&gt;Tol, A&lt;/author&gt;&lt;author&gt;Gh, Sharifirad&lt;/author&gt;&lt;author&gt;Eslami, A&lt;/author&gt;&lt;author&gt;Hojaeizadeh, D&lt;/author&gt;&lt;author&gt;Alhani, F&lt;/author&gt;&lt;author&gt;Mohajeritehrani, M&lt;/author&gt;&lt;/authors&gt;&lt;/contributors&gt;&lt;titles&gt;&lt;title&gt;Analysis of some predicting factors of quality of life among patients with type 2 diabetes&lt;/title&gt;&lt;secondary-title&gt;Journal of Health System Research&lt;/secondary-title&gt;&lt;/titles&gt;&lt;periodical&gt;&lt;full-title&gt;Journal of Health System Research&lt;/full-title&gt;&lt;/periodical&gt;&lt;pages&gt;829-36&lt;/pages&gt;&lt;volume&gt;7&lt;/volume&gt;&lt;number&gt;6&lt;/number&gt;&lt;dates&gt;&lt;year&gt;2011&lt;/year&gt;&lt;/dates&gt;&lt;urls&gt;&lt;/urls&gt;&lt;/record&gt;&lt;/Cite&gt;&lt;/EndNote&gt;</w:instrText>
      </w:r>
      <w:r w:rsidR="00142ECB" w:rsidRPr="000E193E">
        <w:rPr>
          <w:rFonts w:ascii="Book Antiqua" w:hAnsi="Book Antiqua" w:cstheme="majorBidi"/>
          <w:sz w:val="24"/>
          <w:szCs w:val="24"/>
          <w:vertAlign w:val="superscript"/>
        </w:rPr>
        <w:fldChar w:fldCharType="separate"/>
      </w:r>
      <w:r w:rsidR="00142ECB" w:rsidRPr="000E193E">
        <w:rPr>
          <w:rFonts w:ascii="Book Antiqua" w:hAnsi="Book Antiqua" w:cstheme="majorBidi"/>
          <w:noProof/>
          <w:sz w:val="24"/>
          <w:szCs w:val="24"/>
          <w:vertAlign w:val="superscript"/>
        </w:rPr>
        <w:t>[24]</w:t>
      </w:r>
      <w:r w:rsidR="00142ECB" w:rsidRPr="000E193E">
        <w:rPr>
          <w:rFonts w:ascii="Book Antiqua" w:hAnsi="Book Antiqua" w:cstheme="majorBidi"/>
          <w:sz w:val="24"/>
          <w:szCs w:val="24"/>
          <w:vertAlign w:val="superscript"/>
        </w:rPr>
        <w:fldChar w:fldCharType="end"/>
      </w:r>
      <w:r w:rsidR="00233012" w:rsidRPr="000E193E">
        <w:rPr>
          <w:rFonts w:ascii="Book Antiqua" w:hAnsi="Book Antiqua" w:cstheme="majorBidi"/>
          <w:sz w:val="24"/>
          <w:szCs w:val="24"/>
        </w:rPr>
        <w:t>.</w:t>
      </w:r>
      <w:r w:rsidR="00B54595" w:rsidRPr="000E193E">
        <w:rPr>
          <w:rFonts w:ascii="Book Antiqua" w:hAnsi="Book Antiqua" w:cstheme="majorBidi"/>
          <w:sz w:val="24"/>
          <w:szCs w:val="24"/>
        </w:rPr>
        <w:t xml:space="preserve"> </w:t>
      </w:r>
      <w:r w:rsidR="00233012" w:rsidRPr="000E193E">
        <w:rPr>
          <w:rFonts w:ascii="Book Antiqua" w:hAnsi="Book Antiqua" w:cstheme="majorBidi"/>
          <w:sz w:val="24"/>
          <w:szCs w:val="24"/>
        </w:rPr>
        <w:t xml:space="preserve">In this study, </w:t>
      </w:r>
      <w:r w:rsidR="00117AA2" w:rsidRPr="000E193E">
        <w:rPr>
          <w:rFonts w:ascii="Book Antiqua" w:hAnsi="Book Antiqua" w:cstheme="majorBidi"/>
          <w:sz w:val="24"/>
          <w:szCs w:val="24"/>
        </w:rPr>
        <w:t xml:space="preserve">HRQOL </w:t>
      </w:r>
      <w:r w:rsidR="00233012" w:rsidRPr="000E193E">
        <w:rPr>
          <w:rFonts w:ascii="Book Antiqua" w:hAnsi="Book Antiqua" w:cstheme="majorBidi"/>
          <w:sz w:val="24"/>
          <w:szCs w:val="24"/>
        </w:rPr>
        <w:t>based on the WHOQOL-BRIFE</w:t>
      </w:r>
      <w:r w:rsidR="00EB1F29" w:rsidRPr="000E193E">
        <w:rPr>
          <w:rFonts w:ascii="Book Antiqua" w:hAnsi="Book Antiqua" w:cstheme="majorBidi"/>
          <w:sz w:val="24"/>
          <w:szCs w:val="24"/>
        </w:rPr>
        <w:t xml:space="preserve"> and</w:t>
      </w:r>
      <w:r w:rsidR="00B54595" w:rsidRPr="000E193E">
        <w:rPr>
          <w:rFonts w:ascii="Book Antiqua" w:hAnsi="Book Antiqua" w:cstheme="majorBidi"/>
          <w:sz w:val="24"/>
          <w:szCs w:val="24"/>
        </w:rPr>
        <w:t xml:space="preserve"> </w:t>
      </w:r>
      <w:r w:rsidR="00233012" w:rsidRPr="000E193E">
        <w:rPr>
          <w:rFonts w:ascii="Book Antiqua" w:hAnsi="Book Antiqua" w:cstheme="majorBidi"/>
          <w:sz w:val="24"/>
          <w:szCs w:val="24"/>
        </w:rPr>
        <w:t xml:space="preserve">its </w:t>
      </w:r>
      <w:r w:rsidRPr="000E193E">
        <w:rPr>
          <w:rFonts w:ascii="Book Antiqua" w:hAnsi="Book Antiqua" w:cstheme="majorBidi"/>
          <w:sz w:val="24"/>
          <w:szCs w:val="24"/>
        </w:rPr>
        <w:t>correlates</w:t>
      </w:r>
      <w:r w:rsidR="008755AC" w:rsidRPr="000E193E">
        <w:rPr>
          <w:rFonts w:ascii="Book Antiqua" w:hAnsi="Book Antiqua" w:cstheme="majorBidi"/>
          <w:sz w:val="24"/>
          <w:szCs w:val="24"/>
        </w:rPr>
        <w:t xml:space="preserve"> </w:t>
      </w:r>
      <w:r w:rsidRPr="000E193E">
        <w:rPr>
          <w:rFonts w:ascii="Book Antiqua" w:hAnsi="Book Antiqua" w:cstheme="majorBidi"/>
          <w:sz w:val="24"/>
          <w:szCs w:val="24"/>
        </w:rPr>
        <w:t xml:space="preserve">among people </w:t>
      </w:r>
      <w:r w:rsidR="008755AC" w:rsidRPr="000E193E">
        <w:rPr>
          <w:rFonts w:ascii="Book Antiqua" w:hAnsi="Book Antiqua" w:cstheme="majorBidi"/>
          <w:sz w:val="24"/>
          <w:szCs w:val="24"/>
        </w:rPr>
        <w:t>with type</w:t>
      </w:r>
      <w:r w:rsidR="00233012" w:rsidRPr="000E193E">
        <w:rPr>
          <w:rFonts w:ascii="Book Antiqua" w:hAnsi="Book Antiqua" w:cstheme="majorBidi"/>
          <w:sz w:val="24"/>
          <w:szCs w:val="24"/>
        </w:rPr>
        <w:t xml:space="preserve"> 2 diabet</w:t>
      </w:r>
      <w:r w:rsidRPr="000E193E">
        <w:rPr>
          <w:rFonts w:ascii="Book Antiqua" w:hAnsi="Book Antiqua" w:cstheme="majorBidi"/>
          <w:sz w:val="24"/>
          <w:szCs w:val="24"/>
        </w:rPr>
        <w:t>es</w:t>
      </w:r>
      <w:r w:rsidR="00EB1F29" w:rsidRPr="000E193E">
        <w:rPr>
          <w:rFonts w:ascii="Book Antiqua" w:hAnsi="Book Antiqua" w:cstheme="majorBidi"/>
          <w:sz w:val="24"/>
          <w:szCs w:val="24"/>
        </w:rPr>
        <w:t xml:space="preserve"> was examined</w:t>
      </w:r>
      <w:r w:rsidR="00233012" w:rsidRPr="000E193E">
        <w:rPr>
          <w:rFonts w:ascii="Book Antiqua" w:hAnsi="Book Antiqua" w:cstheme="majorBidi"/>
          <w:sz w:val="24"/>
          <w:szCs w:val="24"/>
        </w:rPr>
        <w:t>.</w:t>
      </w:r>
      <w:r w:rsidR="00B54595" w:rsidRPr="000E193E">
        <w:rPr>
          <w:rFonts w:ascii="Book Antiqua" w:hAnsi="Book Antiqua" w:cstheme="majorBidi"/>
          <w:sz w:val="24"/>
          <w:szCs w:val="24"/>
        </w:rPr>
        <w:t xml:space="preserve"> </w:t>
      </w:r>
      <w:r w:rsidR="00233012" w:rsidRPr="000E193E">
        <w:rPr>
          <w:rFonts w:ascii="Book Antiqua" w:hAnsi="Book Antiqua" w:cstheme="majorBidi"/>
          <w:sz w:val="24"/>
          <w:szCs w:val="24"/>
        </w:rPr>
        <w:t>Based on these findings, the</w:t>
      </w:r>
      <w:r w:rsidRPr="000E193E">
        <w:rPr>
          <w:rFonts w:ascii="Book Antiqua" w:hAnsi="Book Antiqua" w:cstheme="majorBidi"/>
          <w:sz w:val="24"/>
          <w:szCs w:val="24"/>
        </w:rPr>
        <w:t xml:space="preserve"> mean of</w:t>
      </w:r>
      <w:r w:rsidR="00233012" w:rsidRPr="000E193E">
        <w:rPr>
          <w:rFonts w:ascii="Book Antiqua" w:hAnsi="Book Antiqua" w:cstheme="majorBidi"/>
          <w:sz w:val="24"/>
          <w:szCs w:val="24"/>
        </w:rPr>
        <w:t xml:space="preserve"> overall </w:t>
      </w:r>
      <w:r w:rsidR="00117AA2" w:rsidRPr="000E193E">
        <w:rPr>
          <w:rFonts w:ascii="Book Antiqua" w:hAnsi="Book Antiqua" w:cstheme="majorBidi"/>
          <w:sz w:val="24"/>
          <w:szCs w:val="24"/>
        </w:rPr>
        <w:t xml:space="preserve">HRQOL </w:t>
      </w:r>
      <w:r w:rsidR="00233012" w:rsidRPr="000E193E">
        <w:rPr>
          <w:rFonts w:ascii="Book Antiqua" w:hAnsi="Book Antiqua" w:cstheme="majorBidi"/>
          <w:sz w:val="24"/>
          <w:szCs w:val="24"/>
        </w:rPr>
        <w:t>was 52.11</w:t>
      </w:r>
      <w:r w:rsidR="006E47D2">
        <w:rPr>
          <w:rFonts w:ascii="Book Antiqua" w:hAnsi="Book Antiqua" w:cstheme="majorBidi" w:hint="eastAsia"/>
          <w:sz w:val="24"/>
          <w:szCs w:val="24"/>
          <w:lang w:eastAsia="zh-CN"/>
        </w:rPr>
        <w:t xml:space="preserve"> </w:t>
      </w:r>
      <w:r w:rsidR="00233012"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233012" w:rsidRPr="000E193E">
        <w:rPr>
          <w:rFonts w:ascii="Book Antiqua" w:hAnsi="Book Antiqua" w:cstheme="majorBidi"/>
          <w:sz w:val="24"/>
          <w:szCs w:val="24"/>
        </w:rPr>
        <w:t xml:space="preserve">11.53 </w:t>
      </w:r>
      <w:r w:rsidRPr="000E193E">
        <w:rPr>
          <w:rFonts w:ascii="Book Antiqua" w:hAnsi="Book Antiqua" w:cstheme="majorBidi"/>
          <w:sz w:val="24"/>
          <w:szCs w:val="24"/>
        </w:rPr>
        <w:t>which was similar to other</w:t>
      </w:r>
      <w:r w:rsidR="00233012" w:rsidRPr="000E193E">
        <w:rPr>
          <w:rFonts w:ascii="Book Antiqua" w:hAnsi="Book Antiqua" w:cstheme="majorBidi"/>
          <w:sz w:val="24"/>
          <w:szCs w:val="24"/>
        </w:rPr>
        <w:t xml:space="preserve"> studies </w:t>
      </w:r>
      <w:r w:rsidRPr="000E193E">
        <w:rPr>
          <w:rFonts w:ascii="Book Antiqua" w:hAnsi="Book Antiqua" w:cstheme="majorBidi"/>
          <w:sz w:val="24"/>
          <w:szCs w:val="24"/>
        </w:rPr>
        <w:t xml:space="preserve">that </w:t>
      </w:r>
      <w:r w:rsidR="00233012" w:rsidRPr="000E193E">
        <w:rPr>
          <w:rFonts w:ascii="Book Antiqua" w:hAnsi="Book Antiqua" w:cstheme="majorBidi"/>
          <w:sz w:val="24"/>
          <w:szCs w:val="24"/>
        </w:rPr>
        <w:t xml:space="preserve">have also shown that </w:t>
      </w:r>
      <w:r w:rsidR="00117AA2" w:rsidRPr="000E193E">
        <w:rPr>
          <w:rFonts w:ascii="Book Antiqua" w:hAnsi="Book Antiqua" w:cstheme="majorBidi"/>
          <w:sz w:val="24"/>
          <w:szCs w:val="24"/>
        </w:rPr>
        <w:t xml:space="preserve">HRQOL </w:t>
      </w:r>
      <w:r w:rsidR="00233012" w:rsidRPr="000E193E">
        <w:rPr>
          <w:rFonts w:ascii="Book Antiqua" w:hAnsi="Book Antiqua" w:cstheme="majorBidi"/>
          <w:sz w:val="24"/>
          <w:szCs w:val="24"/>
        </w:rPr>
        <w:t>dimensions of diabetes patients was moderate</w:t>
      </w:r>
      <w:r w:rsidR="00142ECB" w:rsidRPr="000E193E">
        <w:rPr>
          <w:rFonts w:ascii="Book Antiqua" w:hAnsi="Book Antiqua" w:cstheme="majorBidi"/>
          <w:sz w:val="24"/>
          <w:szCs w:val="24"/>
          <w:vertAlign w:val="superscript"/>
        </w:rPr>
        <w:fldChar w:fldCharType="begin">
          <w:fldData xml:space="preserve">PEVuZE5vdGU+PENpdGU+PEF1dGhvcj5CYW5pLUlzc2E8L0F1dGhvcj48WWVhcj4yMDExPC9ZZWFy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</w:fldData>
        </w:fldChar>
      </w:r>
      <w:r w:rsidR="00142ECB" w:rsidRPr="000E193E">
        <w:rPr>
          <w:rFonts w:ascii="Book Antiqua" w:hAnsi="Book Antiqua" w:cstheme="majorBidi"/>
          <w:sz w:val="24"/>
          <w:szCs w:val="24"/>
          <w:vertAlign w:val="superscript"/>
        </w:rPr>
        <w:instrText xml:space="preserve"> ADDIN EN.CITE </w:instrText>
      </w:r>
      <w:r w:rsidR="00142ECB" w:rsidRPr="000E193E">
        <w:rPr>
          <w:rFonts w:ascii="Book Antiqua" w:hAnsi="Book Antiqua" w:cstheme="majorBidi"/>
          <w:sz w:val="24"/>
          <w:szCs w:val="24"/>
          <w:vertAlign w:val="superscript"/>
        </w:rPr>
        <w:fldChar w:fldCharType="begin">
          <w:fldData xml:space="preserve">PEVuZE5vdGU+PENpdGU+PEF1dGhvcj5CYW5pLUlzc2E8L0F1dGhvcj48WWVhcj4yMDExPC9ZZWFy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</w:fldData>
        </w:fldChar>
      </w:r>
      <w:r w:rsidR="00142ECB" w:rsidRPr="000E193E">
        <w:rPr>
          <w:rFonts w:ascii="Book Antiqua" w:hAnsi="Book Antiqua" w:cstheme="majorBidi"/>
          <w:sz w:val="24"/>
          <w:szCs w:val="24"/>
          <w:vertAlign w:val="superscript"/>
        </w:rPr>
        <w:instrText xml:space="preserve"> ADDIN EN.CITE.DATA </w:instrText>
      </w:r>
      <w:r w:rsidR="00142ECB" w:rsidRPr="000E193E">
        <w:rPr>
          <w:rFonts w:ascii="Book Antiqua" w:hAnsi="Book Antiqua" w:cstheme="majorBidi"/>
          <w:sz w:val="24"/>
          <w:szCs w:val="24"/>
          <w:vertAlign w:val="superscript"/>
        </w:rPr>
      </w:r>
      <w:r w:rsidR="00142ECB" w:rsidRPr="000E193E">
        <w:rPr>
          <w:rFonts w:ascii="Book Antiqua" w:hAnsi="Book Antiqua" w:cstheme="majorBidi"/>
          <w:sz w:val="24"/>
          <w:szCs w:val="24"/>
          <w:vertAlign w:val="superscript"/>
        </w:rPr>
        <w:fldChar w:fldCharType="end"/>
      </w:r>
      <w:r w:rsidR="00142ECB" w:rsidRPr="000E193E">
        <w:rPr>
          <w:rFonts w:ascii="Book Antiqua" w:hAnsi="Book Antiqua" w:cstheme="majorBidi"/>
          <w:sz w:val="24"/>
          <w:szCs w:val="24"/>
          <w:vertAlign w:val="superscript"/>
        </w:rPr>
      </w:r>
      <w:r w:rsidR="00142ECB" w:rsidRPr="000E193E">
        <w:rPr>
          <w:rFonts w:ascii="Book Antiqua" w:hAnsi="Book Antiqua" w:cstheme="majorBidi"/>
          <w:sz w:val="24"/>
          <w:szCs w:val="24"/>
          <w:vertAlign w:val="superscript"/>
        </w:rPr>
        <w:fldChar w:fldCharType="separate"/>
      </w:r>
      <w:r w:rsidR="00142ECB" w:rsidRPr="000E193E">
        <w:rPr>
          <w:rFonts w:ascii="Book Antiqua" w:hAnsi="Book Antiqua" w:cstheme="majorBidi"/>
          <w:noProof/>
          <w:sz w:val="24"/>
          <w:szCs w:val="24"/>
          <w:vertAlign w:val="superscript"/>
        </w:rPr>
        <w:t>[25-27]</w:t>
      </w:r>
      <w:r w:rsidR="00142ECB" w:rsidRPr="000E193E">
        <w:rPr>
          <w:rFonts w:ascii="Book Antiqua" w:hAnsi="Book Antiqua" w:cstheme="majorBidi"/>
          <w:sz w:val="24"/>
          <w:szCs w:val="24"/>
          <w:vertAlign w:val="superscript"/>
        </w:rPr>
        <w:fldChar w:fldCharType="end"/>
      </w:r>
      <w:r w:rsidR="00233012" w:rsidRPr="000E193E">
        <w:rPr>
          <w:rFonts w:ascii="Book Antiqua" w:hAnsi="Book Antiqua" w:cstheme="majorBidi"/>
          <w:sz w:val="24"/>
          <w:szCs w:val="24"/>
        </w:rPr>
        <w:t xml:space="preserve">, while some studies reported </w:t>
      </w:r>
      <w:r w:rsidRPr="000E193E">
        <w:rPr>
          <w:rFonts w:ascii="Book Antiqua" w:hAnsi="Book Antiqua" w:cstheme="majorBidi"/>
          <w:sz w:val="24"/>
          <w:szCs w:val="24"/>
        </w:rPr>
        <w:t>the lower score of</w:t>
      </w:r>
      <w:r w:rsidR="000E193E" w:rsidRPr="000E193E">
        <w:rPr>
          <w:rFonts w:ascii="Book Antiqua" w:hAnsi="Book Antiqua" w:cstheme="majorBidi"/>
          <w:sz w:val="24"/>
          <w:szCs w:val="24"/>
        </w:rPr>
        <w:t xml:space="preserve"> </w:t>
      </w:r>
      <w:r w:rsidR="00233012" w:rsidRPr="000E193E">
        <w:rPr>
          <w:rFonts w:ascii="Book Antiqua" w:hAnsi="Book Antiqua" w:cstheme="majorBidi"/>
          <w:sz w:val="24"/>
          <w:szCs w:val="24"/>
        </w:rPr>
        <w:t xml:space="preserve">the </w:t>
      </w:r>
      <w:r w:rsidRPr="000E193E">
        <w:rPr>
          <w:rFonts w:ascii="Book Antiqua" w:hAnsi="Book Antiqua" w:cstheme="majorBidi"/>
          <w:sz w:val="24"/>
          <w:szCs w:val="24"/>
        </w:rPr>
        <w:t xml:space="preserve">mean of overall </w:t>
      </w:r>
      <w:r w:rsidR="006E47D2">
        <w:rPr>
          <w:rFonts w:ascii="Book Antiqua" w:hAnsi="Book Antiqua" w:cstheme="majorBidi"/>
          <w:sz w:val="24"/>
          <w:szCs w:val="24"/>
        </w:rPr>
        <w:t>HRQOL</w:t>
      </w:r>
      <w:r w:rsidR="00A409B9" w:rsidRPr="000E193E">
        <w:rPr>
          <w:rFonts w:ascii="Book Antiqua" w:hAnsi="Book Antiqua" w:cstheme="majorBidi"/>
          <w:sz w:val="24"/>
          <w:szCs w:val="24"/>
          <w:vertAlign w:val="superscript"/>
        </w:rPr>
        <w:fldChar w:fldCharType="begin">
          <w:fldData xml:space="preserve">PEVuZE5vdGU+PENpdGU+PEF1dGhvcj5KYWluPC9BdXRob3I+PFllYXI+MjAxNDwvWWVhcj48UmVj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</w:fldData>
        </w:fldChar>
      </w:r>
      <w:r w:rsidR="00A409B9" w:rsidRPr="000E193E">
        <w:rPr>
          <w:rFonts w:ascii="Book Antiqua" w:hAnsi="Book Antiqua" w:cstheme="majorBidi"/>
          <w:sz w:val="24"/>
          <w:szCs w:val="24"/>
          <w:vertAlign w:val="superscript"/>
        </w:rPr>
        <w:instrText xml:space="preserve"> ADDIN EN.CITE </w:instrText>
      </w:r>
      <w:r w:rsidR="00A409B9" w:rsidRPr="000E193E">
        <w:rPr>
          <w:rFonts w:ascii="Book Antiqua" w:hAnsi="Book Antiqua" w:cstheme="majorBidi"/>
          <w:sz w:val="24"/>
          <w:szCs w:val="24"/>
          <w:vertAlign w:val="superscript"/>
        </w:rPr>
        <w:fldChar w:fldCharType="begin">
          <w:fldData xml:space="preserve">PEVuZE5vdGU+PENpdGU+PEF1dGhvcj5KYWluPC9BdXRob3I+PFllYXI+MjAxNDwvWWVhcj48UmVj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</w:fldData>
        </w:fldChar>
      </w:r>
      <w:r w:rsidR="00A409B9" w:rsidRPr="000E193E">
        <w:rPr>
          <w:rFonts w:ascii="Book Antiqua" w:hAnsi="Book Antiqua" w:cstheme="majorBidi"/>
          <w:sz w:val="24"/>
          <w:szCs w:val="24"/>
          <w:vertAlign w:val="superscript"/>
        </w:rPr>
        <w:instrText xml:space="preserve"> ADDIN EN.CITE.DATA </w:instrText>
      </w:r>
      <w:r w:rsidR="00A409B9" w:rsidRPr="000E193E">
        <w:rPr>
          <w:rFonts w:ascii="Book Antiqua" w:hAnsi="Book Antiqua" w:cstheme="majorBidi"/>
          <w:sz w:val="24"/>
          <w:szCs w:val="24"/>
          <w:vertAlign w:val="superscript"/>
        </w:rPr>
      </w:r>
      <w:r w:rsidR="00A409B9" w:rsidRPr="000E193E">
        <w:rPr>
          <w:rFonts w:ascii="Book Antiqua" w:hAnsi="Book Antiqua" w:cstheme="majorBidi"/>
          <w:sz w:val="24"/>
          <w:szCs w:val="24"/>
          <w:vertAlign w:val="superscript"/>
        </w:rPr>
        <w:fldChar w:fldCharType="end"/>
      </w:r>
      <w:r w:rsidR="00A409B9" w:rsidRPr="000E193E">
        <w:rPr>
          <w:rFonts w:ascii="Book Antiqua" w:hAnsi="Book Antiqua" w:cstheme="majorBidi"/>
          <w:sz w:val="24"/>
          <w:szCs w:val="24"/>
          <w:vertAlign w:val="superscript"/>
        </w:rPr>
      </w:r>
      <w:r w:rsidR="00A409B9" w:rsidRPr="000E193E">
        <w:rPr>
          <w:rFonts w:ascii="Book Antiqua" w:hAnsi="Book Antiqua" w:cstheme="majorBidi"/>
          <w:sz w:val="24"/>
          <w:szCs w:val="24"/>
          <w:vertAlign w:val="superscript"/>
        </w:rPr>
        <w:fldChar w:fldCharType="separate"/>
      </w:r>
      <w:r w:rsidR="00A409B9" w:rsidRPr="000E193E">
        <w:rPr>
          <w:rFonts w:ascii="Book Antiqua" w:hAnsi="Book Antiqua" w:cstheme="majorBidi"/>
          <w:noProof/>
          <w:sz w:val="24"/>
          <w:szCs w:val="24"/>
          <w:vertAlign w:val="superscript"/>
        </w:rPr>
        <w:t>[28-30]</w:t>
      </w:r>
      <w:r w:rsidR="00A409B9" w:rsidRPr="000E193E">
        <w:rPr>
          <w:rFonts w:ascii="Book Antiqua" w:hAnsi="Book Antiqua" w:cstheme="majorBidi"/>
          <w:sz w:val="24"/>
          <w:szCs w:val="24"/>
          <w:vertAlign w:val="superscript"/>
        </w:rPr>
        <w:fldChar w:fldCharType="end"/>
      </w:r>
      <w:r w:rsidR="00233012" w:rsidRPr="000E193E">
        <w:rPr>
          <w:rFonts w:ascii="Book Antiqua" w:hAnsi="Book Antiqua" w:cstheme="majorBidi"/>
          <w:sz w:val="24"/>
          <w:szCs w:val="24"/>
        </w:rPr>
        <w:t>.</w:t>
      </w:r>
      <w:r w:rsidR="00B54595" w:rsidRPr="000E193E">
        <w:rPr>
          <w:rFonts w:ascii="Book Antiqua" w:hAnsi="Book Antiqua" w:cstheme="majorBidi"/>
          <w:sz w:val="24"/>
          <w:szCs w:val="24"/>
        </w:rPr>
        <w:t xml:space="preserve"> </w:t>
      </w:r>
      <w:r w:rsidR="00233012" w:rsidRPr="000E193E">
        <w:rPr>
          <w:rFonts w:ascii="Book Antiqua" w:hAnsi="Book Antiqua" w:cstheme="majorBidi"/>
          <w:sz w:val="24"/>
          <w:szCs w:val="24"/>
        </w:rPr>
        <w:t xml:space="preserve">Based on these findings, in all </w:t>
      </w:r>
      <w:r w:rsidRPr="000E193E">
        <w:rPr>
          <w:rFonts w:ascii="Book Antiqua" w:hAnsi="Book Antiqua" w:cstheme="majorBidi"/>
          <w:sz w:val="24"/>
          <w:szCs w:val="24"/>
        </w:rPr>
        <w:t>dimen</w:t>
      </w:r>
      <w:r w:rsidR="008755AC" w:rsidRPr="000E193E">
        <w:rPr>
          <w:rFonts w:ascii="Book Antiqua" w:hAnsi="Book Antiqua" w:cstheme="majorBidi"/>
          <w:sz w:val="24"/>
          <w:szCs w:val="24"/>
        </w:rPr>
        <w:t>s</w:t>
      </w:r>
      <w:r w:rsidRPr="000E193E">
        <w:rPr>
          <w:rFonts w:ascii="Book Antiqua" w:hAnsi="Book Antiqua" w:cstheme="majorBidi"/>
          <w:sz w:val="24"/>
          <w:szCs w:val="24"/>
        </w:rPr>
        <w:t>ions</w:t>
      </w:r>
      <w:r w:rsidR="00C25DE2" w:rsidRPr="000E193E">
        <w:rPr>
          <w:rFonts w:ascii="Book Antiqua" w:hAnsi="Book Antiqua" w:cstheme="majorBidi"/>
          <w:sz w:val="24"/>
          <w:szCs w:val="24"/>
        </w:rPr>
        <w:t xml:space="preserve">, men had higher average </w:t>
      </w:r>
      <w:r w:rsidR="00117AA2" w:rsidRPr="000E193E">
        <w:rPr>
          <w:rFonts w:ascii="Book Antiqua" w:hAnsi="Book Antiqua" w:cstheme="majorBidi"/>
          <w:sz w:val="24"/>
          <w:szCs w:val="24"/>
        </w:rPr>
        <w:t xml:space="preserve">HRQOL </w:t>
      </w:r>
      <w:r w:rsidR="00233012" w:rsidRPr="000E193E">
        <w:rPr>
          <w:rFonts w:ascii="Book Antiqua" w:hAnsi="Book Antiqua" w:cstheme="majorBidi"/>
          <w:sz w:val="24"/>
          <w:szCs w:val="24"/>
        </w:rPr>
        <w:t xml:space="preserve">than </w:t>
      </w:r>
      <w:r w:rsidR="008037CE" w:rsidRPr="000E193E">
        <w:rPr>
          <w:rFonts w:ascii="Book Antiqua" w:hAnsi="Book Antiqua" w:cstheme="majorBidi"/>
          <w:sz w:val="24"/>
          <w:szCs w:val="24"/>
        </w:rPr>
        <w:t>women (</w:t>
      </w:r>
      <w:r w:rsidR="00192B2D" w:rsidRPr="000E193E">
        <w:rPr>
          <w:rFonts w:ascii="Book Antiqua" w:hAnsi="Book Antiqua" w:cstheme="majorBidi"/>
          <w:sz w:val="24"/>
          <w:szCs w:val="24"/>
        </w:rPr>
        <w:t>55.46</w:t>
      </w:r>
      <w:r w:rsidR="006E47D2">
        <w:rPr>
          <w:rFonts w:ascii="Book Antiqua" w:hAnsi="Book Antiqua" w:cstheme="majorBidi" w:hint="eastAsia"/>
          <w:sz w:val="24"/>
          <w:szCs w:val="24"/>
          <w:lang w:eastAsia="zh-CN"/>
        </w:rPr>
        <w:t xml:space="preserve"> </w:t>
      </w:r>
      <w:r w:rsidR="00192B2D"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192B2D" w:rsidRPr="000E193E">
        <w:rPr>
          <w:rFonts w:ascii="Book Antiqua" w:hAnsi="Book Antiqua" w:cstheme="majorBidi"/>
          <w:sz w:val="24"/>
          <w:szCs w:val="24"/>
        </w:rPr>
        <w:t>11.34 and 50.39</w:t>
      </w:r>
      <w:r w:rsidR="006E47D2">
        <w:rPr>
          <w:rFonts w:ascii="Book Antiqua" w:hAnsi="Book Antiqua" w:cstheme="majorBidi" w:hint="eastAsia"/>
          <w:sz w:val="24"/>
          <w:szCs w:val="24"/>
          <w:lang w:eastAsia="zh-CN"/>
        </w:rPr>
        <w:t xml:space="preserve"> </w:t>
      </w:r>
      <w:r w:rsidR="00192B2D" w:rsidRPr="000E193E">
        <w:rPr>
          <w:rFonts w:ascii="Book Antiqua" w:hAnsi="Book Antiqua" w:cstheme="majorBidi"/>
          <w:sz w:val="24"/>
          <w:szCs w:val="24"/>
        </w:rPr>
        <w:t>±</w:t>
      </w:r>
      <w:r w:rsidR="006E47D2">
        <w:rPr>
          <w:rFonts w:ascii="Book Antiqua" w:hAnsi="Book Antiqua" w:cstheme="majorBidi" w:hint="eastAsia"/>
          <w:sz w:val="24"/>
          <w:szCs w:val="24"/>
          <w:lang w:eastAsia="zh-CN"/>
        </w:rPr>
        <w:t xml:space="preserve"> </w:t>
      </w:r>
      <w:r w:rsidR="00192B2D" w:rsidRPr="000E193E">
        <w:rPr>
          <w:rFonts w:ascii="Book Antiqua" w:hAnsi="Book Antiqua" w:cstheme="majorBidi"/>
          <w:sz w:val="24"/>
          <w:szCs w:val="24"/>
        </w:rPr>
        <w:t xml:space="preserve">11.27 </w:t>
      </w:r>
      <w:r w:rsidR="00C25DE2" w:rsidRPr="000E193E">
        <w:rPr>
          <w:rFonts w:ascii="Book Antiqua" w:hAnsi="Book Antiqua" w:cstheme="majorBidi"/>
          <w:sz w:val="24"/>
          <w:szCs w:val="24"/>
        </w:rPr>
        <w:t>in</w:t>
      </w:r>
      <w:r w:rsidR="00233012" w:rsidRPr="000E193E">
        <w:rPr>
          <w:rFonts w:ascii="Book Antiqua" w:hAnsi="Book Antiqua" w:cstheme="majorBidi"/>
          <w:sz w:val="24"/>
          <w:szCs w:val="24"/>
        </w:rPr>
        <w:t xml:space="preserve"> males and females</w:t>
      </w:r>
      <w:r w:rsidR="00192B2D" w:rsidRPr="000E193E">
        <w:rPr>
          <w:rFonts w:ascii="Book Antiqua" w:hAnsi="Book Antiqua" w:cstheme="majorBidi"/>
          <w:sz w:val="24"/>
          <w:szCs w:val="24"/>
        </w:rPr>
        <w:t>, respectively</w:t>
      </w:r>
      <w:r w:rsidR="000E5A3C" w:rsidRPr="000E193E">
        <w:rPr>
          <w:rFonts w:ascii="Book Antiqua" w:hAnsi="Book Antiqua" w:cstheme="majorBidi"/>
          <w:sz w:val="24"/>
          <w:szCs w:val="24"/>
        </w:rPr>
        <w:t>),</w:t>
      </w:r>
      <w:r w:rsidR="00D844AF" w:rsidRPr="000E193E">
        <w:rPr>
          <w:rFonts w:ascii="Book Antiqua" w:hAnsi="Book Antiqua" w:cstheme="majorBidi"/>
          <w:sz w:val="24"/>
          <w:szCs w:val="24"/>
        </w:rPr>
        <w:t xml:space="preserve"> which was consistent with the result obtained in studies conducted by </w:t>
      </w:r>
      <w:proofErr w:type="spellStart"/>
      <w:r w:rsidR="00D844AF" w:rsidRPr="000E193E">
        <w:rPr>
          <w:rFonts w:ascii="Book Antiqua" w:hAnsi="Book Antiqua" w:cstheme="majorBidi"/>
          <w:sz w:val="24"/>
          <w:szCs w:val="24"/>
        </w:rPr>
        <w:t>Rasouli</w:t>
      </w:r>
      <w:proofErr w:type="spellEnd"/>
      <w:r w:rsidR="00D844AF" w:rsidRPr="000E193E">
        <w:rPr>
          <w:rFonts w:ascii="Book Antiqua" w:hAnsi="Book Antiqua" w:cstheme="majorBidi"/>
          <w:sz w:val="24"/>
          <w:szCs w:val="24"/>
        </w:rPr>
        <w:t xml:space="preserve"> </w:t>
      </w:r>
      <w:r w:rsidR="00D844AF" w:rsidRPr="006E47D2">
        <w:rPr>
          <w:rFonts w:ascii="Book Antiqua" w:hAnsi="Book Antiqua" w:cstheme="majorBidi"/>
          <w:i/>
          <w:sz w:val="24"/>
          <w:szCs w:val="24"/>
        </w:rPr>
        <w:t>et</w:t>
      </w:r>
      <w:r w:rsidR="00713B51" w:rsidRPr="006E47D2">
        <w:rPr>
          <w:rFonts w:ascii="Book Antiqua" w:hAnsi="Book Antiqua" w:cstheme="majorBidi"/>
          <w:i/>
          <w:sz w:val="24"/>
          <w:szCs w:val="24"/>
        </w:rPr>
        <w:t xml:space="preserve"> </w:t>
      </w:r>
      <w:r w:rsidR="006E47D2" w:rsidRPr="006E47D2">
        <w:rPr>
          <w:rFonts w:ascii="Book Antiqua" w:hAnsi="Book Antiqua" w:cstheme="majorBidi"/>
          <w:i/>
          <w:sz w:val="24"/>
          <w:szCs w:val="24"/>
        </w:rPr>
        <w:t>al</w:t>
      </w:r>
      <w:r w:rsidR="000E5A3C" w:rsidRPr="000E193E">
        <w:rPr>
          <w:rFonts w:ascii="Book Antiqua" w:hAnsi="Book Antiqua" w:cstheme="majorBidi"/>
          <w:sz w:val="24"/>
          <w:szCs w:val="24"/>
          <w:vertAlign w:val="superscript"/>
        </w:rPr>
        <w:fldChar w:fldCharType="begin"/>
      </w:r>
      <w:r w:rsidR="000E5A3C" w:rsidRPr="000E193E">
        <w:rPr>
          <w:rFonts w:ascii="Book Antiqua" w:hAnsi="Book Antiqua" w:cstheme="majorBidi"/>
          <w:sz w:val="24"/>
          <w:szCs w:val="24"/>
          <w:vertAlign w:val="superscript"/>
        </w:rPr>
        <w:instrText xml:space="preserve"> ADDIN EN.CITE &lt;EndNote&gt;&lt;Cite&gt;&lt;Author&gt;Rasouli&lt;/Author&gt;&lt;RecNum&gt;97&lt;/RecNum&gt;&lt;DisplayText&gt;[31]&lt;/DisplayText&gt;&lt;record&gt;&lt;rec-number&gt;97&lt;/rec-number&gt;&lt;foreign-keys&gt;&lt;key app="EN" db-id="p052td29lzw5xsetwx4vvwek55rf50052pea" timestamp="1482071846"&gt;97&lt;/key&gt;&lt;/foreign-keys&gt;&lt;ref-type name="Journal Article"&gt;17&lt;/ref-type&gt;&lt;contributors&gt;&lt;authors&gt;&lt;author&gt;Rasouli, Davoud&lt;/author&gt;&lt;author&gt;Nasiriziba, Fariba&lt;/author&gt;&lt;author&gt;Nabiamjad, Reza&lt;/author&gt;&lt;author&gt;Haghani, Hamid&lt;/author&gt;&lt;/authors&gt;&lt;/contributors&gt;&lt;titles&gt;&lt;title&gt;Comparison of life quality in men and women with diabetic foot ulcer in selected hospitals of Tehran universities, 1387&lt;/title&gt;&lt;secondary-title&gt;J Jahrom Uni Med Sci&lt;/secondary-title&gt;&lt;/titles&gt;&lt;periodical&gt;&lt;full-title&gt;J Jahrom Uni Med Sci&lt;/full-title&gt;&lt;/periodical&gt;&lt;pages&gt;38-45&lt;/pages&gt;&lt;volume&gt;1&lt;/volume&gt;&lt;number&gt;9&lt;/number&gt;&lt;dates&gt;&lt;/dates&gt;&lt;isbn&gt;1735-5168&lt;/isbn&gt;&lt;urls&gt;&lt;/urls&gt;&lt;/record&gt;&lt;/Cite&gt;&lt;/EndNote&gt;</w:instrText>
      </w:r>
      <w:r w:rsidR="000E5A3C" w:rsidRPr="000E193E">
        <w:rPr>
          <w:rFonts w:ascii="Book Antiqua" w:hAnsi="Book Antiqua" w:cstheme="majorBidi"/>
          <w:sz w:val="24"/>
          <w:szCs w:val="24"/>
          <w:vertAlign w:val="superscript"/>
        </w:rPr>
        <w:fldChar w:fldCharType="separate"/>
      </w:r>
      <w:r w:rsidR="000E5A3C" w:rsidRPr="000E193E">
        <w:rPr>
          <w:rFonts w:ascii="Book Antiqua" w:hAnsi="Book Antiqua" w:cstheme="majorBidi"/>
          <w:noProof/>
          <w:sz w:val="24"/>
          <w:szCs w:val="24"/>
          <w:vertAlign w:val="superscript"/>
        </w:rPr>
        <w:t>[31]</w:t>
      </w:r>
      <w:r w:rsidR="000E5A3C" w:rsidRPr="000E193E">
        <w:rPr>
          <w:rFonts w:ascii="Book Antiqua" w:hAnsi="Book Antiqua" w:cstheme="majorBidi"/>
          <w:sz w:val="24"/>
          <w:szCs w:val="24"/>
          <w:vertAlign w:val="superscript"/>
        </w:rPr>
        <w:fldChar w:fldCharType="end"/>
      </w:r>
      <w:r w:rsidR="006E47D2">
        <w:rPr>
          <w:rFonts w:ascii="Book Antiqua" w:hAnsi="Book Antiqua" w:cstheme="majorBidi"/>
          <w:sz w:val="24"/>
          <w:szCs w:val="24"/>
        </w:rPr>
        <w:t xml:space="preserve">, </w:t>
      </w:r>
      <w:proofErr w:type="spellStart"/>
      <w:r w:rsidR="006E47D2">
        <w:rPr>
          <w:rFonts w:ascii="Book Antiqua" w:hAnsi="Book Antiqua" w:cstheme="majorBidi"/>
          <w:sz w:val="24"/>
          <w:szCs w:val="24"/>
        </w:rPr>
        <w:t>Khalde</w:t>
      </w:r>
      <w:proofErr w:type="spellEnd"/>
      <w:r w:rsidR="006E47D2">
        <w:rPr>
          <w:rFonts w:ascii="Book Antiqua" w:hAnsi="Book Antiqua" w:cstheme="majorBidi"/>
          <w:sz w:val="24"/>
          <w:szCs w:val="24"/>
        </w:rPr>
        <w:t xml:space="preserve"> </w:t>
      </w:r>
      <w:r w:rsidR="006E47D2" w:rsidRPr="006E47D2">
        <w:rPr>
          <w:rFonts w:ascii="Book Antiqua" w:hAnsi="Book Antiqua" w:cstheme="majorBidi"/>
          <w:i/>
          <w:sz w:val="24"/>
          <w:szCs w:val="24"/>
        </w:rPr>
        <w:t>et al</w:t>
      </w:r>
      <w:r w:rsidR="000E5A3C" w:rsidRPr="000E193E">
        <w:rPr>
          <w:rFonts w:ascii="Book Antiqua" w:hAnsi="Book Antiqua" w:cstheme="majorBidi"/>
          <w:sz w:val="24"/>
          <w:szCs w:val="24"/>
          <w:vertAlign w:val="superscript"/>
        </w:rPr>
        <w:fldChar w:fldCharType="begin"/>
      </w:r>
      <w:r w:rsidR="000E5A3C" w:rsidRPr="000E193E">
        <w:rPr>
          <w:rFonts w:ascii="Book Antiqua" w:hAnsi="Book Antiqua" w:cstheme="majorBidi"/>
          <w:sz w:val="24"/>
          <w:szCs w:val="24"/>
          <w:vertAlign w:val="superscript"/>
        </w:rPr>
        <w:instrText xml:space="preserve"> ADDIN EN.CITE &lt;EndNote&gt;&lt;Cite&gt;&lt;Author&gt;Khalde&lt;/Author&gt;&lt;Year&gt;2011&lt;/Year&gt;&lt;RecNum&gt;98&lt;/RecNum&gt;&lt;DisplayText&gt;[32]&lt;/DisplayText&gt;&lt;record&gt;&lt;rec-number&gt;98&lt;/rec-number&gt;&lt;foreign-keys&gt;&lt;key app="EN" db-id="p052td29lzw5xsetwx4vvwek55rf50052pea" timestamp="1482071856"&gt;98&lt;/key&gt;&lt;/foreign-keys&gt;&lt;ref-type name="Journal Article"&gt;17&lt;/ref-type&gt;&lt;contributors&gt;&lt;authors&gt;&lt;author&gt;Khalde, S&lt;/author&gt;&lt;author&gt;Mezidi, G&lt;/author&gt;&lt;author&gt;Geribi, F&lt;/author&gt;&lt;/authors&gt;&lt;/contributors&gt;&lt;titles&gt;&lt;title&gt;Evaluation of quality of life in eight type 2 diabetic patients attending diabetes center in Sanandaj in 1388&lt;/title&gt;&lt;secondary-title&gt;Scientific J Agronomy Plant Breeding&lt;/secondary-title&gt;&lt;/titles&gt;&lt;periodical&gt;&lt;full-title&gt;Scientific J Agronomy Plant Breeding&lt;/full-title&gt;&lt;/periodical&gt;&lt;pages&gt;29-36&lt;/pages&gt;&lt;volume&gt;1&lt;/volume&gt;&lt;number&gt;1&lt;/number&gt;&lt;dates&gt;&lt;year&gt;2011&lt;/year&gt;&lt;/dates&gt;&lt;urls&gt;&lt;/urls&gt;&lt;/record&gt;&lt;/Cite&gt;&lt;/EndNote&gt;</w:instrText>
      </w:r>
      <w:r w:rsidR="000E5A3C" w:rsidRPr="000E193E">
        <w:rPr>
          <w:rFonts w:ascii="Book Antiqua" w:hAnsi="Book Antiqua" w:cstheme="majorBidi"/>
          <w:sz w:val="24"/>
          <w:szCs w:val="24"/>
          <w:vertAlign w:val="superscript"/>
        </w:rPr>
        <w:fldChar w:fldCharType="separate"/>
      </w:r>
      <w:r w:rsidR="000E5A3C" w:rsidRPr="000E193E">
        <w:rPr>
          <w:rFonts w:ascii="Book Antiqua" w:hAnsi="Book Antiqua" w:cstheme="majorBidi"/>
          <w:noProof/>
          <w:sz w:val="24"/>
          <w:szCs w:val="24"/>
          <w:vertAlign w:val="superscript"/>
        </w:rPr>
        <w:t>[32]</w:t>
      </w:r>
      <w:r w:rsidR="000E5A3C" w:rsidRPr="000E193E">
        <w:rPr>
          <w:rFonts w:ascii="Book Antiqua" w:hAnsi="Book Antiqua" w:cstheme="majorBidi"/>
          <w:sz w:val="24"/>
          <w:szCs w:val="24"/>
          <w:vertAlign w:val="superscript"/>
        </w:rPr>
        <w:fldChar w:fldCharType="end"/>
      </w:r>
      <w:r w:rsidR="00D844AF" w:rsidRPr="000E193E">
        <w:rPr>
          <w:rFonts w:ascii="Book Antiqua" w:hAnsi="Book Antiqua" w:cstheme="majorBidi"/>
          <w:sz w:val="24"/>
          <w:szCs w:val="24"/>
        </w:rPr>
        <w:t xml:space="preserve"> and </w:t>
      </w:r>
      <w:proofErr w:type="spellStart"/>
      <w:r w:rsidR="00713B51" w:rsidRPr="000E193E">
        <w:rPr>
          <w:rFonts w:ascii="Book Antiqua" w:hAnsi="Book Antiqua" w:cstheme="majorBidi"/>
          <w:sz w:val="24"/>
          <w:szCs w:val="24"/>
        </w:rPr>
        <w:t>R</w:t>
      </w:r>
      <w:r w:rsidR="00D844AF" w:rsidRPr="000E193E">
        <w:rPr>
          <w:rFonts w:ascii="Book Antiqua" w:hAnsi="Book Antiqua" w:cstheme="majorBidi"/>
          <w:sz w:val="24"/>
          <w:szCs w:val="24"/>
        </w:rPr>
        <w:t>edekop</w:t>
      </w:r>
      <w:proofErr w:type="spellEnd"/>
      <w:r w:rsidR="00D844AF" w:rsidRPr="000E193E">
        <w:rPr>
          <w:rFonts w:ascii="Book Antiqua" w:hAnsi="Book Antiqua" w:cstheme="majorBidi"/>
          <w:sz w:val="24"/>
          <w:szCs w:val="24"/>
        </w:rPr>
        <w:t xml:space="preserve"> </w:t>
      </w:r>
      <w:r w:rsidR="00D844AF" w:rsidRPr="006E47D2">
        <w:rPr>
          <w:rFonts w:ascii="Book Antiqua" w:hAnsi="Book Antiqua" w:cstheme="majorBidi"/>
          <w:i/>
          <w:sz w:val="24"/>
          <w:szCs w:val="24"/>
        </w:rPr>
        <w:t>et al</w:t>
      </w:r>
      <w:r w:rsidR="001C7614" w:rsidRPr="000E193E">
        <w:rPr>
          <w:rFonts w:ascii="Book Antiqua" w:hAnsi="Book Antiqua" w:cstheme="majorBidi"/>
          <w:sz w:val="24"/>
          <w:szCs w:val="24"/>
          <w:vertAlign w:val="superscript"/>
        </w:rPr>
        <w:fldChar w:fldCharType="begin">
          <w:fldData xml:space="preserve">PEVuZE5vdGU+PENpdGU+PEF1dGhvcj5SZWRla29wPC9BdXRob3I+PFllYXI+MjAwMjwvWWVhcj48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PjwvYWx0LXBlcmlvZGljYWw+PHBhZ2VzPjQ1OC02MzwvcGFnZXM+PHZvbHVtZT4yNTwvdm9sdW1l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</w:fldData>
        </w:fldChar>
      </w:r>
      <w:r w:rsidR="001C7614" w:rsidRPr="000E193E">
        <w:rPr>
          <w:rFonts w:ascii="Book Antiqua" w:hAnsi="Book Antiqua" w:cstheme="majorBidi"/>
          <w:sz w:val="24"/>
          <w:szCs w:val="24"/>
          <w:vertAlign w:val="superscript"/>
        </w:rPr>
        <w:instrText xml:space="preserve"> ADDIN EN.CITE </w:instrText>
      </w:r>
      <w:r w:rsidR="001C7614" w:rsidRPr="000E193E">
        <w:rPr>
          <w:rFonts w:ascii="Book Antiqua" w:hAnsi="Book Antiqua" w:cstheme="majorBidi"/>
          <w:sz w:val="24"/>
          <w:szCs w:val="24"/>
          <w:vertAlign w:val="superscript"/>
        </w:rPr>
        <w:fldChar w:fldCharType="begin">
          <w:fldData xml:space="preserve">PEVuZE5vdGU+PENpdGU+PEF1dGhvcj5SZWRla29wPC9BdXRob3I+PFllYXI+MjAwMjwvWWVhcj48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PjwvYWx0LXBlcmlvZGljYWw+PHBhZ2VzPjQ1OC02MzwvcGFnZXM+PHZvbHVtZT4yNTwvdm9sdW1l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</w:fldData>
        </w:fldChar>
      </w:r>
      <w:r w:rsidR="001C7614" w:rsidRPr="000E193E">
        <w:rPr>
          <w:rFonts w:ascii="Book Antiqua" w:hAnsi="Book Antiqua" w:cstheme="majorBidi"/>
          <w:sz w:val="24"/>
          <w:szCs w:val="24"/>
          <w:vertAlign w:val="superscript"/>
        </w:rPr>
        <w:instrText xml:space="preserve"> ADDIN EN.CITE.DATA </w:instrText>
      </w:r>
      <w:r w:rsidR="001C7614" w:rsidRPr="000E193E">
        <w:rPr>
          <w:rFonts w:ascii="Book Antiqua" w:hAnsi="Book Antiqua" w:cstheme="majorBidi"/>
          <w:sz w:val="24"/>
          <w:szCs w:val="24"/>
          <w:vertAlign w:val="superscript"/>
        </w:rPr>
      </w:r>
      <w:r w:rsidR="001C7614" w:rsidRPr="000E193E">
        <w:rPr>
          <w:rFonts w:ascii="Book Antiqua" w:hAnsi="Book Antiqua" w:cstheme="majorBidi"/>
          <w:sz w:val="24"/>
          <w:szCs w:val="24"/>
          <w:vertAlign w:val="superscript"/>
        </w:rPr>
        <w:fldChar w:fldCharType="end"/>
      </w:r>
      <w:r w:rsidR="001C7614" w:rsidRPr="000E193E">
        <w:rPr>
          <w:rFonts w:ascii="Book Antiqua" w:hAnsi="Book Antiqua" w:cstheme="majorBidi"/>
          <w:sz w:val="24"/>
          <w:szCs w:val="24"/>
          <w:vertAlign w:val="superscript"/>
        </w:rPr>
      </w:r>
      <w:r w:rsidR="001C7614" w:rsidRPr="000E193E">
        <w:rPr>
          <w:rFonts w:ascii="Book Antiqua" w:hAnsi="Book Antiqua" w:cstheme="majorBidi"/>
          <w:sz w:val="24"/>
          <w:szCs w:val="24"/>
          <w:vertAlign w:val="superscript"/>
        </w:rPr>
        <w:fldChar w:fldCharType="separate"/>
      </w:r>
      <w:r w:rsidR="001C7614" w:rsidRPr="000E193E">
        <w:rPr>
          <w:rFonts w:ascii="Book Antiqua" w:hAnsi="Book Antiqua" w:cstheme="majorBidi"/>
          <w:noProof/>
          <w:sz w:val="24"/>
          <w:szCs w:val="24"/>
          <w:vertAlign w:val="superscript"/>
        </w:rPr>
        <w:t>[33]</w:t>
      </w:r>
      <w:r w:rsidR="001C7614" w:rsidRPr="000E193E">
        <w:rPr>
          <w:rFonts w:ascii="Book Antiqua" w:hAnsi="Book Antiqua" w:cstheme="majorBidi"/>
          <w:sz w:val="24"/>
          <w:szCs w:val="24"/>
          <w:vertAlign w:val="superscript"/>
        </w:rPr>
        <w:fldChar w:fldCharType="end"/>
      </w:r>
      <w:r w:rsidR="00D844AF" w:rsidRPr="000E193E">
        <w:rPr>
          <w:rFonts w:ascii="Book Antiqua" w:hAnsi="Book Antiqua" w:cstheme="majorBidi"/>
          <w:sz w:val="24"/>
          <w:szCs w:val="24"/>
        </w:rPr>
        <w:t>.</w:t>
      </w:r>
      <w:r w:rsidR="00713B51" w:rsidRPr="000E193E">
        <w:rPr>
          <w:rFonts w:ascii="Book Antiqua" w:hAnsi="Book Antiqua" w:cstheme="majorBidi"/>
          <w:sz w:val="24"/>
          <w:szCs w:val="24"/>
        </w:rPr>
        <w:t xml:space="preserve"> </w:t>
      </w:r>
      <w:r w:rsidR="00D844AF" w:rsidRPr="000E193E">
        <w:rPr>
          <w:rFonts w:ascii="Book Antiqua" w:hAnsi="Book Antiqua" w:cstheme="majorBidi"/>
          <w:sz w:val="24"/>
          <w:szCs w:val="24"/>
        </w:rPr>
        <w:t xml:space="preserve">These studies attributed women's low </w:t>
      </w:r>
      <w:r w:rsidR="00117AA2" w:rsidRPr="000E193E">
        <w:rPr>
          <w:rFonts w:ascii="Book Antiqua" w:hAnsi="Book Antiqua" w:cstheme="majorBidi"/>
          <w:sz w:val="24"/>
          <w:szCs w:val="24"/>
        </w:rPr>
        <w:t xml:space="preserve">HRQOL </w:t>
      </w:r>
      <w:r w:rsidR="00D844AF" w:rsidRPr="000E193E">
        <w:rPr>
          <w:rFonts w:ascii="Book Antiqua" w:hAnsi="Book Antiqua" w:cstheme="majorBidi"/>
          <w:sz w:val="24"/>
          <w:szCs w:val="24"/>
        </w:rPr>
        <w:t>score to biological and psychological differences (women</w:t>
      </w:r>
      <w:r w:rsidR="006E47D2">
        <w:rPr>
          <w:rFonts w:ascii="Book Antiqua" w:hAnsi="Book Antiqua" w:cstheme="majorBidi"/>
          <w:sz w:val="24"/>
          <w:szCs w:val="24"/>
          <w:lang w:eastAsia="zh-CN"/>
        </w:rPr>
        <w:t>’</w:t>
      </w:r>
      <w:r w:rsidR="00D844AF" w:rsidRPr="000E193E">
        <w:rPr>
          <w:rFonts w:ascii="Book Antiqua" w:hAnsi="Book Antiqua" w:cstheme="majorBidi"/>
          <w:sz w:val="24"/>
          <w:szCs w:val="24"/>
        </w:rPr>
        <w:t>s menopause and sensitivity in dealing with the disease).</w:t>
      </w:r>
      <w:r w:rsidR="00713B51" w:rsidRPr="000E193E">
        <w:rPr>
          <w:rFonts w:ascii="Book Antiqua" w:hAnsi="Book Antiqua" w:cstheme="majorBidi"/>
          <w:sz w:val="24"/>
          <w:szCs w:val="24"/>
        </w:rPr>
        <w:t xml:space="preserve"> </w:t>
      </w:r>
      <w:r w:rsidR="006E47D2">
        <w:rPr>
          <w:rFonts w:ascii="Book Antiqua" w:hAnsi="Book Antiqua" w:cstheme="majorBidi"/>
          <w:sz w:val="24"/>
          <w:szCs w:val="24"/>
        </w:rPr>
        <w:t xml:space="preserve">But </w:t>
      </w:r>
      <w:proofErr w:type="spellStart"/>
      <w:r w:rsidR="006E47D2">
        <w:rPr>
          <w:rFonts w:ascii="Book Antiqua" w:hAnsi="Book Antiqua" w:cstheme="majorBidi"/>
          <w:sz w:val="24"/>
          <w:szCs w:val="24"/>
        </w:rPr>
        <w:t>Saadatjoo</w:t>
      </w:r>
      <w:proofErr w:type="spellEnd"/>
      <w:r w:rsidR="006E47D2">
        <w:rPr>
          <w:rFonts w:ascii="Book Antiqua" w:hAnsi="Book Antiqua" w:cstheme="majorBidi"/>
          <w:sz w:val="24"/>
          <w:szCs w:val="24"/>
        </w:rPr>
        <w:t xml:space="preserve"> </w:t>
      </w:r>
      <w:r w:rsidR="006E47D2" w:rsidRPr="006E47D2">
        <w:rPr>
          <w:rFonts w:ascii="Book Antiqua" w:hAnsi="Book Antiqua" w:cstheme="majorBidi"/>
          <w:i/>
          <w:sz w:val="24"/>
          <w:szCs w:val="24"/>
        </w:rPr>
        <w:t>et al</w:t>
      </w:r>
      <w:r w:rsidR="001C7614" w:rsidRPr="000E193E">
        <w:rPr>
          <w:rFonts w:ascii="Book Antiqua" w:hAnsi="Book Antiqua" w:cstheme="majorBidi"/>
          <w:sz w:val="24"/>
          <w:szCs w:val="24"/>
          <w:vertAlign w:val="superscript"/>
        </w:rPr>
        <w:fldChar w:fldCharType="begin"/>
      </w:r>
      <w:r w:rsidR="001C7614" w:rsidRPr="000E193E">
        <w:rPr>
          <w:rFonts w:ascii="Book Antiqua" w:hAnsi="Book Antiqua" w:cstheme="majorBidi"/>
          <w:sz w:val="24"/>
          <w:szCs w:val="24"/>
          <w:vertAlign w:val="superscript"/>
        </w:rPr>
        <w:instrText xml:space="preserve"> ADDIN EN.CITE &lt;EndNote&gt;&lt;Cite&gt;&lt;Author&gt;Saadatjoo SA&lt;/Author&gt;&lt;Year&gt;2012&lt;/Year&gt;&lt;RecNum&gt;105&lt;/RecNum&gt;&lt;DisplayText&gt;[34]&lt;/DisplayText&gt;&lt;record&gt;&lt;rec-number&gt;105&lt;/rec-number&gt;&lt;foreign-keys&gt;&lt;key app="EN" db-id="p052td29lzw5xsetwx4vvwek55rf50052pea" timestamp="1482072124"&gt;105&lt;/key&gt;&lt;/foreign-keys&gt;&lt;ref-type name="Journal Article"&gt;17&lt;/ref-type&gt;&lt;contributors&gt;&lt;authors&gt;&lt;author&gt;Saadatjoo SA,&lt;/author&gt;&lt;author&gt;Rezvanee M,&lt;/author&gt;&lt;author&gt;Tabyee S,&lt;/author&gt;&lt;author&gt;Oudi D,.&lt;/author&gt;&lt;/authors&gt;&lt;/contributors&gt;&lt;auth-address&gt;Birjand University of Medical Sciences&lt;/auth-address&gt;&lt;titles&gt;&lt;title&gt;Life quality comparison in type 2 diabetic patients and none diabetic persons&lt;/title&gt;&lt;secondary-title&gt;Mod Care J&lt;/secondary-title&gt;&lt;/titles&gt;&lt;periodical&gt;&lt;full-title&gt;Mod Care J&lt;/full-title&gt;&lt;/periodical&gt;&lt;pages&gt;24-31&lt;/pages&gt;&lt;volume&gt;9&lt;/volume&gt;&lt;number&gt;1&lt;/number&gt;&lt;section&gt;24&lt;/section&gt;&lt;keywords&gt;&lt;keyword&gt;Diabetes Mellitus, Type 2, Quality of Life, Questionnaires&lt;/keyword&gt;&lt;/keywords&gt;&lt;dates&gt;&lt;year&gt;2012&lt;/year&gt;&lt;/dates&gt;&lt;call-num&gt;A-10-1-5&lt;/call-num&gt;&lt;work-type&gt;Systematic Review&lt;/work-type&gt;&lt;urls&gt;&lt;related-urls&gt;&lt;url&gt;http://moderncare.bums.ac.ir/article-1-30-en.html&lt;/url&gt;&lt;/related-urls&gt;&lt;pdf-urls&gt;&lt;url&gt;http://moderncare.bums.ac.ir/article-1-30-en.&lt;/url&gt;&lt;/pdf-urls&gt;&lt;/urls&gt;&lt;language&gt;eng %@ 9 %[ 2012&lt;/language&gt;&lt;/record&gt;&lt;/Cite&gt;&lt;/EndNote&gt;</w:instrText>
      </w:r>
      <w:r w:rsidR="001C7614" w:rsidRPr="000E193E">
        <w:rPr>
          <w:rFonts w:ascii="Book Antiqua" w:hAnsi="Book Antiqua" w:cstheme="majorBidi"/>
          <w:sz w:val="24"/>
          <w:szCs w:val="24"/>
          <w:vertAlign w:val="superscript"/>
        </w:rPr>
        <w:fldChar w:fldCharType="separate"/>
      </w:r>
      <w:r w:rsidR="001C7614" w:rsidRPr="000E193E">
        <w:rPr>
          <w:rFonts w:ascii="Book Antiqua" w:hAnsi="Book Antiqua" w:cstheme="majorBidi"/>
          <w:noProof/>
          <w:sz w:val="24"/>
          <w:szCs w:val="24"/>
          <w:vertAlign w:val="superscript"/>
        </w:rPr>
        <w:t>[34]</w:t>
      </w:r>
      <w:r w:rsidR="001C7614" w:rsidRPr="000E193E">
        <w:rPr>
          <w:rFonts w:ascii="Book Antiqua" w:hAnsi="Book Antiqua" w:cstheme="majorBidi"/>
          <w:sz w:val="24"/>
          <w:szCs w:val="24"/>
          <w:vertAlign w:val="superscript"/>
        </w:rPr>
        <w:fldChar w:fldCharType="end"/>
      </w:r>
      <w:r w:rsidR="00D844AF" w:rsidRPr="000E193E">
        <w:rPr>
          <w:rFonts w:ascii="Book Antiqua" w:hAnsi="Book Antiqua" w:cstheme="majorBidi"/>
          <w:sz w:val="24"/>
          <w:szCs w:val="24"/>
        </w:rPr>
        <w:t xml:space="preserve"> reported that women's </w:t>
      </w:r>
      <w:r w:rsidR="00117AA2" w:rsidRPr="000E193E">
        <w:rPr>
          <w:rFonts w:ascii="Book Antiqua" w:hAnsi="Book Antiqua" w:cstheme="majorBidi"/>
          <w:sz w:val="24"/>
          <w:szCs w:val="24"/>
        </w:rPr>
        <w:t xml:space="preserve">HRQOL </w:t>
      </w:r>
      <w:r w:rsidR="00D844AF" w:rsidRPr="000E193E">
        <w:rPr>
          <w:rFonts w:ascii="Book Antiqua" w:hAnsi="Book Antiqua" w:cstheme="majorBidi"/>
          <w:sz w:val="24"/>
          <w:szCs w:val="24"/>
        </w:rPr>
        <w:t xml:space="preserve">score obtained in different </w:t>
      </w:r>
      <w:r w:rsidR="008755AC" w:rsidRPr="000E193E">
        <w:rPr>
          <w:rFonts w:ascii="Book Antiqua" w:hAnsi="Book Antiqua" w:cstheme="majorBidi"/>
          <w:sz w:val="24"/>
          <w:szCs w:val="24"/>
        </w:rPr>
        <w:t>dimensions</w:t>
      </w:r>
      <w:r w:rsidRPr="000E193E">
        <w:rPr>
          <w:rFonts w:ascii="Book Antiqua" w:hAnsi="Book Antiqua" w:cstheme="majorBidi"/>
          <w:sz w:val="24"/>
          <w:szCs w:val="24"/>
        </w:rPr>
        <w:t xml:space="preserve"> </w:t>
      </w:r>
      <w:r w:rsidR="00D844AF" w:rsidRPr="000E193E">
        <w:rPr>
          <w:rFonts w:ascii="Book Antiqua" w:hAnsi="Book Antiqua" w:cstheme="majorBidi"/>
          <w:sz w:val="24"/>
          <w:szCs w:val="24"/>
        </w:rPr>
        <w:t>was higher than men, which is different from the results obtained in the present research.</w:t>
      </w:r>
      <w:r w:rsidR="00713B51" w:rsidRPr="000E193E">
        <w:rPr>
          <w:rFonts w:ascii="Book Antiqua" w:hAnsi="Book Antiqua" w:cstheme="majorBidi"/>
          <w:sz w:val="24"/>
          <w:szCs w:val="24"/>
        </w:rPr>
        <w:t xml:space="preserve"> </w:t>
      </w:r>
      <w:r w:rsidR="00D844AF" w:rsidRPr="000E193E">
        <w:rPr>
          <w:rFonts w:ascii="Book Antiqua" w:hAnsi="Book Antiqua" w:cstheme="majorBidi"/>
          <w:sz w:val="24"/>
          <w:szCs w:val="24"/>
        </w:rPr>
        <w:t xml:space="preserve">Some studies also have </w:t>
      </w:r>
      <w:r w:rsidR="00D844AF" w:rsidRPr="000E193E">
        <w:rPr>
          <w:rFonts w:ascii="Book Antiqua" w:hAnsi="Book Antiqua" w:cstheme="majorBidi"/>
          <w:sz w:val="24"/>
          <w:szCs w:val="24"/>
        </w:rPr>
        <w:lastRenderedPageBreak/>
        <w:t xml:space="preserve">shown no significant </w:t>
      </w:r>
      <w:r w:rsidRPr="000E193E">
        <w:rPr>
          <w:rFonts w:ascii="Book Antiqua" w:hAnsi="Book Antiqua" w:cstheme="majorBidi"/>
          <w:sz w:val="24"/>
          <w:szCs w:val="24"/>
        </w:rPr>
        <w:t xml:space="preserve">association </w:t>
      </w:r>
      <w:r w:rsidR="00D844AF" w:rsidRPr="000E193E">
        <w:rPr>
          <w:rFonts w:ascii="Book Antiqua" w:hAnsi="Book Antiqua" w:cstheme="majorBidi"/>
          <w:sz w:val="24"/>
          <w:szCs w:val="24"/>
        </w:rPr>
        <w:t xml:space="preserve">between gender and </w:t>
      </w:r>
      <w:r w:rsidR="006E47D2">
        <w:rPr>
          <w:rFonts w:ascii="Book Antiqua" w:hAnsi="Book Antiqua" w:cstheme="majorBidi"/>
          <w:sz w:val="24"/>
          <w:szCs w:val="24"/>
        </w:rPr>
        <w:t>HRQOL</w:t>
      </w:r>
      <w:r w:rsidR="001C7614" w:rsidRPr="000E193E">
        <w:rPr>
          <w:rFonts w:ascii="Book Antiqua" w:hAnsi="Book Antiqua" w:cstheme="majorBidi"/>
          <w:sz w:val="24"/>
          <w:szCs w:val="24"/>
          <w:vertAlign w:val="superscript"/>
        </w:rPr>
        <w:fldChar w:fldCharType="begin"/>
      </w:r>
      <w:r w:rsidR="001C7614" w:rsidRPr="000E193E">
        <w:rPr>
          <w:rFonts w:ascii="Book Antiqua" w:hAnsi="Book Antiqua" w:cstheme="majorBidi"/>
          <w:sz w:val="24"/>
          <w:szCs w:val="24"/>
          <w:vertAlign w:val="superscript"/>
        </w:rPr>
        <w:instrText xml:space="preserve"> ADDIN EN.CITE &lt;EndNote&gt;&lt;Cite&gt;&lt;Author&gt;Ahmadi A&lt;/Author&gt;&lt;Year&gt;2011&lt;/Year&gt;&lt;RecNum&gt;63&lt;/RecNum&gt;&lt;DisplayText&gt;[35]&lt;/DisplayText&gt;&lt;record&gt;&lt;rec-number&gt;63&lt;/rec-number&gt;&lt;foreign-keys&gt;&lt;key app="EN" db-id="p052td29lzw5xsetwx4vvwek55rf50052pea" timestamp="1482071207"&gt;63&lt;/key&gt;&lt;/foreign-keys&gt;&lt;ref-type name="Journal Article"&gt;17&lt;/ref-type&gt;&lt;contributors&gt;&lt;authors&gt;&lt;author&gt;Ahmadi A,&lt;/author&gt;&lt;author&gt;Hasanzadeh A,&lt;/author&gt;&lt;author&gt;Rahimi M,&lt;/author&gt;&lt;author&gt;Lashkari L,.&lt;/author&gt;&lt;/authors&gt;&lt;/contributors&gt;&lt;titles&gt;&lt;title&gt;Effective factors in the quality of life of patients with type 2 diabetes in Chaharmahal &amp;amp; Bakhteyari province&lt;/title&gt;&lt;secondary-title&gt;J North Khorasan Uni Med Sci&lt;/secondary-title&gt;&lt;/titles&gt;&lt;periodical&gt;&lt;full-title&gt;J North Khorasan Uni Med Sci&lt;/full-title&gt;&lt;/periodical&gt;&lt;pages&gt;7-13&lt;/pages&gt;&lt;volume&gt;3&lt;/volume&gt;&lt;number&gt;1&lt;/number&gt;&lt;section&gt;7&lt;/section&gt;&lt;keywords&gt;&lt;keyword&gt;Keywords: Quality of Life, Quality of Life Questionnaire, Type 2 Diabetes&lt;/keyword&gt;&lt;/keywords&gt;&lt;dates&gt;&lt;year&gt;2011&lt;/year&gt;&lt;/dates&gt;&lt;call-num&gt;A-10-25-211&lt;/call-num&gt;&lt;work-type&gt;Orginal Research&lt;/work-type&gt;&lt;urls&gt;&lt;related-urls&gt;&lt;url&gt;http://journal.nkums.ac.ir/article-1-232-fa.html&lt;/url&gt;&lt;/related-urls&gt;&lt;pdf-urls&gt;&lt;url&gt;http://journal.nkums.ac.ir/article-1-232-fa.&lt;/url&gt;&lt;/pdf-urls&gt;&lt;/urls&gt;&lt;language&gt;eng %@ 2008-8698 %[ 2011&lt;/language&gt;&lt;/record&gt;&lt;/Cite&gt;&lt;/EndNote&gt;</w:instrText>
      </w:r>
      <w:r w:rsidR="001C7614" w:rsidRPr="000E193E">
        <w:rPr>
          <w:rFonts w:ascii="Book Antiqua" w:hAnsi="Book Antiqua" w:cstheme="majorBidi"/>
          <w:sz w:val="24"/>
          <w:szCs w:val="24"/>
          <w:vertAlign w:val="superscript"/>
        </w:rPr>
        <w:fldChar w:fldCharType="separate"/>
      </w:r>
      <w:r w:rsidR="001C7614" w:rsidRPr="000E193E">
        <w:rPr>
          <w:rFonts w:ascii="Book Antiqua" w:hAnsi="Book Antiqua" w:cstheme="majorBidi"/>
          <w:noProof/>
          <w:sz w:val="24"/>
          <w:szCs w:val="24"/>
          <w:vertAlign w:val="superscript"/>
        </w:rPr>
        <w:t>[35]</w:t>
      </w:r>
      <w:r w:rsidR="001C7614" w:rsidRPr="000E193E">
        <w:rPr>
          <w:rFonts w:ascii="Book Antiqua" w:hAnsi="Book Antiqua" w:cstheme="majorBidi"/>
          <w:sz w:val="24"/>
          <w:szCs w:val="24"/>
          <w:vertAlign w:val="superscript"/>
        </w:rPr>
        <w:fldChar w:fldCharType="end"/>
      </w:r>
      <w:r w:rsidR="00D844AF" w:rsidRPr="000E193E">
        <w:rPr>
          <w:rFonts w:ascii="Book Antiqua" w:hAnsi="Book Antiqua" w:cstheme="majorBidi"/>
          <w:sz w:val="24"/>
          <w:szCs w:val="24"/>
        </w:rPr>
        <w:t>.</w:t>
      </w:r>
      <w:r w:rsidR="00713B51" w:rsidRPr="000E193E">
        <w:rPr>
          <w:rFonts w:ascii="Book Antiqua" w:hAnsi="Book Antiqua" w:cstheme="majorBidi"/>
          <w:sz w:val="24"/>
          <w:szCs w:val="24"/>
          <w:rtl/>
        </w:rPr>
        <w:t xml:space="preserve"> </w:t>
      </w:r>
      <w:r w:rsidR="00D844AF" w:rsidRPr="000E193E">
        <w:rPr>
          <w:rFonts w:ascii="Book Antiqua" w:hAnsi="Book Antiqua" w:cstheme="majorBidi"/>
          <w:sz w:val="24"/>
          <w:szCs w:val="24"/>
        </w:rPr>
        <w:t xml:space="preserve">In the present study, the lowest and highest </w:t>
      </w:r>
      <w:r w:rsidR="00117AA2" w:rsidRPr="000E193E">
        <w:rPr>
          <w:rFonts w:ascii="Book Antiqua" w:hAnsi="Book Antiqua" w:cstheme="majorBidi"/>
          <w:sz w:val="24"/>
          <w:szCs w:val="24"/>
        </w:rPr>
        <w:t xml:space="preserve">HRQOL </w:t>
      </w:r>
      <w:r w:rsidR="00D844AF" w:rsidRPr="000E193E">
        <w:rPr>
          <w:rFonts w:ascii="Book Antiqua" w:hAnsi="Book Antiqua" w:cstheme="majorBidi"/>
          <w:sz w:val="24"/>
          <w:szCs w:val="24"/>
        </w:rPr>
        <w:t xml:space="preserve">scores were obtained in mental and social dimensions, respectively. The score was different in </w:t>
      </w:r>
      <w:r w:rsidR="00327D43" w:rsidRPr="000E193E">
        <w:rPr>
          <w:rFonts w:ascii="Book Antiqua" w:hAnsi="Book Antiqua" w:cstheme="majorBidi"/>
          <w:sz w:val="24"/>
          <w:szCs w:val="24"/>
        </w:rPr>
        <w:t xml:space="preserve">other </w:t>
      </w:r>
      <w:r w:rsidR="00D844AF" w:rsidRPr="000E193E">
        <w:rPr>
          <w:rFonts w:ascii="Book Antiqua" w:hAnsi="Book Antiqua" w:cstheme="majorBidi"/>
          <w:sz w:val="24"/>
          <w:szCs w:val="24"/>
        </w:rPr>
        <w:t xml:space="preserve">studies due to </w:t>
      </w:r>
      <w:r w:rsidR="00327D43" w:rsidRPr="000E193E">
        <w:rPr>
          <w:rFonts w:ascii="Book Antiqua" w:hAnsi="Book Antiqua" w:cstheme="majorBidi"/>
          <w:sz w:val="24"/>
          <w:szCs w:val="24"/>
        </w:rPr>
        <w:t>socioeconomic status and</w:t>
      </w:r>
      <w:r w:rsidR="00D844AF" w:rsidRPr="000E193E">
        <w:rPr>
          <w:rFonts w:ascii="Book Antiqua" w:hAnsi="Book Antiqua" w:cstheme="majorBidi"/>
          <w:sz w:val="24"/>
          <w:szCs w:val="24"/>
        </w:rPr>
        <w:t xml:space="preserve"> cultural conditions as well as collection tools. The findings of the present study showed a significant </w:t>
      </w:r>
      <w:r w:rsidR="00327D43" w:rsidRPr="000E193E">
        <w:rPr>
          <w:rFonts w:ascii="Book Antiqua" w:hAnsi="Book Antiqua" w:cstheme="majorBidi"/>
          <w:sz w:val="24"/>
          <w:szCs w:val="24"/>
        </w:rPr>
        <w:t xml:space="preserve">association </w:t>
      </w:r>
      <w:r w:rsidR="00D844AF" w:rsidRPr="000E193E">
        <w:rPr>
          <w:rFonts w:ascii="Book Antiqua" w:hAnsi="Book Antiqua" w:cstheme="majorBidi"/>
          <w:sz w:val="24"/>
          <w:szCs w:val="24"/>
        </w:rPr>
        <w:t xml:space="preserve">between the </w:t>
      </w:r>
      <w:r w:rsidR="00117AA2" w:rsidRPr="000E193E">
        <w:rPr>
          <w:rFonts w:ascii="Book Antiqua" w:hAnsi="Book Antiqua" w:cstheme="majorBidi"/>
          <w:sz w:val="24"/>
          <w:szCs w:val="24"/>
        </w:rPr>
        <w:t xml:space="preserve">HRQOL </w:t>
      </w:r>
      <w:r w:rsidR="00D844AF" w:rsidRPr="000E193E">
        <w:rPr>
          <w:rFonts w:ascii="Book Antiqua" w:hAnsi="Book Antiqua" w:cstheme="majorBidi"/>
          <w:sz w:val="24"/>
          <w:szCs w:val="24"/>
        </w:rPr>
        <w:t xml:space="preserve">of patients, </w:t>
      </w:r>
      <w:r w:rsidR="00327D43" w:rsidRPr="000E193E">
        <w:rPr>
          <w:rFonts w:ascii="Book Antiqua" w:hAnsi="Book Antiqua" w:cstheme="majorBidi"/>
          <w:sz w:val="24"/>
          <w:szCs w:val="24"/>
        </w:rPr>
        <w:t xml:space="preserve">and factors </w:t>
      </w:r>
      <w:r w:rsidR="00D844AF" w:rsidRPr="000E193E">
        <w:rPr>
          <w:rFonts w:ascii="Book Antiqua" w:hAnsi="Book Antiqua" w:cstheme="majorBidi"/>
          <w:sz w:val="24"/>
          <w:szCs w:val="24"/>
        </w:rPr>
        <w:t xml:space="preserve">including age, income, </w:t>
      </w:r>
      <w:r w:rsidR="002904C5" w:rsidRPr="000E193E">
        <w:rPr>
          <w:rFonts w:ascii="Book Antiqua" w:hAnsi="Book Antiqua" w:cstheme="majorBidi"/>
          <w:sz w:val="24"/>
          <w:szCs w:val="24"/>
        </w:rPr>
        <w:t>BMI</w:t>
      </w:r>
      <w:r w:rsidR="00D844AF" w:rsidRPr="000E193E">
        <w:rPr>
          <w:rFonts w:ascii="Book Antiqua" w:hAnsi="Book Antiqua" w:cstheme="majorBidi"/>
          <w:sz w:val="24"/>
          <w:szCs w:val="24"/>
        </w:rPr>
        <w:t>, level of education,</w:t>
      </w:r>
      <w:r w:rsidR="00713B51" w:rsidRPr="000E193E">
        <w:rPr>
          <w:rFonts w:ascii="Book Antiqua" w:hAnsi="Book Antiqua" w:cstheme="majorBidi"/>
          <w:sz w:val="24"/>
          <w:szCs w:val="24"/>
        </w:rPr>
        <w:t xml:space="preserve"> </w:t>
      </w:r>
      <w:r w:rsidR="00D844AF" w:rsidRPr="000E193E">
        <w:rPr>
          <w:rFonts w:ascii="Book Antiqua" w:hAnsi="Book Antiqua" w:cstheme="majorBidi"/>
          <w:sz w:val="24"/>
          <w:szCs w:val="24"/>
        </w:rPr>
        <w:t xml:space="preserve">functional </w:t>
      </w:r>
      <w:r w:rsidR="00FB44F2" w:rsidRPr="000E193E">
        <w:rPr>
          <w:rFonts w:ascii="Book Antiqua" w:hAnsi="Book Antiqua" w:cstheme="majorBidi"/>
          <w:sz w:val="24"/>
          <w:szCs w:val="24"/>
        </w:rPr>
        <w:t>limitation</w:t>
      </w:r>
      <w:r w:rsidR="00D844AF" w:rsidRPr="000E193E">
        <w:rPr>
          <w:rFonts w:ascii="Book Antiqua" w:hAnsi="Book Antiqua" w:cstheme="majorBidi"/>
          <w:sz w:val="24"/>
          <w:szCs w:val="24"/>
        </w:rPr>
        <w:t xml:space="preserve">, psychological distress, </w:t>
      </w:r>
      <w:r w:rsidR="008755AC" w:rsidRPr="000E193E">
        <w:rPr>
          <w:rFonts w:ascii="Book Antiqua" w:hAnsi="Book Antiqua" w:cstheme="majorBidi"/>
          <w:sz w:val="24"/>
          <w:szCs w:val="24"/>
        </w:rPr>
        <w:t>and number</w:t>
      </w:r>
      <w:r w:rsidR="00327D43" w:rsidRPr="000E193E">
        <w:rPr>
          <w:rFonts w:ascii="Book Antiqua" w:hAnsi="Book Antiqua" w:cstheme="majorBidi"/>
          <w:sz w:val="24"/>
          <w:szCs w:val="24"/>
        </w:rPr>
        <w:t xml:space="preserve"> </w:t>
      </w:r>
      <w:r w:rsidR="00D844AF" w:rsidRPr="000E193E">
        <w:rPr>
          <w:rFonts w:ascii="Book Antiqua" w:hAnsi="Book Antiqua" w:cstheme="majorBidi"/>
          <w:sz w:val="24"/>
          <w:szCs w:val="24"/>
        </w:rPr>
        <w:t xml:space="preserve">of comorbidities which was consistent with the </w:t>
      </w:r>
      <w:r w:rsidR="00713B51" w:rsidRPr="000E193E">
        <w:rPr>
          <w:rFonts w:ascii="Book Antiqua" w:hAnsi="Book Antiqua" w:cstheme="majorBidi"/>
          <w:sz w:val="24"/>
          <w:szCs w:val="24"/>
        </w:rPr>
        <w:t>study</w:t>
      </w:r>
      <w:r w:rsidR="00D844AF" w:rsidRPr="000E193E">
        <w:rPr>
          <w:rFonts w:ascii="Book Antiqua" w:hAnsi="Book Antiqua" w:cstheme="majorBidi"/>
          <w:sz w:val="24"/>
          <w:szCs w:val="24"/>
        </w:rPr>
        <w:t xml:space="preserve"> conducted by </w:t>
      </w:r>
      <w:proofErr w:type="spellStart"/>
      <w:r w:rsidR="00D844AF" w:rsidRPr="000E193E">
        <w:rPr>
          <w:rFonts w:ascii="Book Antiqua" w:hAnsi="Book Antiqua" w:cstheme="majorBidi"/>
          <w:sz w:val="24"/>
          <w:szCs w:val="24"/>
        </w:rPr>
        <w:t>Didarloo</w:t>
      </w:r>
      <w:proofErr w:type="spellEnd"/>
      <w:r w:rsidR="00D844AF" w:rsidRPr="000E193E">
        <w:rPr>
          <w:rFonts w:ascii="Book Antiqua" w:hAnsi="Book Antiqua" w:cstheme="majorBidi"/>
          <w:sz w:val="24"/>
          <w:szCs w:val="24"/>
        </w:rPr>
        <w:t xml:space="preserve"> </w:t>
      </w:r>
      <w:r w:rsidR="00D844AF" w:rsidRPr="006E47D2">
        <w:rPr>
          <w:rFonts w:ascii="Book Antiqua" w:hAnsi="Book Antiqua" w:cstheme="majorBidi"/>
          <w:i/>
          <w:sz w:val="24"/>
          <w:szCs w:val="24"/>
        </w:rPr>
        <w:t>et al</w:t>
      </w:r>
      <w:r w:rsidR="00C404CA" w:rsidRPr="000E193E">
        <w:rPr>
          <w:rFonts w:ascii="Book Antiqua" w:hAnsi="Book Antiqua" w:cstheme="majorBidi"/>
          <w:sz w:val="24"/>
          <w:szCs w:val="24"/>
          <w:vertAlign w:val="superscript"/>
        </w:rPr>
        <w:fldChar w:fldCharType="begin"/>
      </w:r>
      <w:r w:rsidR="00C404CA" w:rsidRPr="000E193E">
        <w:rPr>
          <w:rFonts w:ascii="Book Antiqua" w:hAnsi="Book Antiqua" w:cstheme="majorBidi"/>
          <w:sz w:val="24"/>
          <w:szCs w:val="24"/>
          <w:vertAlign w:val="superscript"/>
        </w:rPr>
        <w:instrText xml:space="preserve"> ADDIN EN.CITE &lt;EndNote&gt;&lt;Cite&gt;&lt;Author&gt;Didarloo&lt;/Author&gt;&lt;Year&gt;2016&lt;/Year&gt;&lt;RecNum&gt;99&lt;/RecNum&gt;&lt;DisplayText&gt;[36]&lt;/DisplayText&gt;&lt;record&gt;&lt;rec-number&gt;99&lt;/rec-number&gt;&lt;foreign-keys&gt;&lt;key app="EN" db-id="p052td29lzw5xsetwx4vvwek55rf50052pea" timestamp="1482071867"&gt;99&lt;/key&gt;&lt;/foreign-keys&gt;&lt;ref-type name="Journal Article"&gt;17&lt;/ref-type&gt;&lt;contributors&gt;&lt;authors&gt;&lt;author&gt;Didarloo, Alireza&lt;/author&gt;&lt;author&gt;Alizadeh, Mohammad&lt;/author&gt;&lt;/authors&gt;&lt;/contributors&gt;&lt;titles&gt;&lt;title&gt;Health-Related Quality of Life and its Determinants Among Women With Diabetes Mellitus: A Cross-Sectional Analysis&lt;/title&gt;&lt;secondary-title&gt;Nursing and Midwifery Studies&lt;/secondary-title&gt;&lt;/titles&gt;&lt;periodical&gt;&lt;full-title&gt;Nursing and Midwifery Studies&lt;/full-title&gt;&lt;/periodical&gt;&lt;volume&gt;5&lt;/volume&gt;&lt;number&gt;1&lt;/number&gt;&lt;dates&gt;&lt;year&gt;2016&lt;/year&gt;&lt;/dates&gt;&lt;isbn&gt;2322-1674&lt;/isbn&gt;&lt;urls&gt;&lt;/urls&gt;&lt;/record&gt;&lt;/Cite&gt;&lt;/EndNote&gt;</w:instrText>
      </w:r>
      <w:r w:rsidR="00C404CA" w:rsidRPr="000E193E">
        <w:rPr>
          <w:rFonts w:ascii="Book Antiqua" w:hAnsi="Book Antiqua" w:cstheme="majorBidi"/>
          <w:sz w:val="24"/>
          <w:szCs w:val="24"/>
          <w:vertAlign w:val="superscript"/>
        </w:rPr>
        <w:fldChar w:fldCharType="separate"/>
      </w:r>
      <w:r w:rsidR="00C404CA" w:rsidRPr="000E193E">
        <w:rPr>
          <w:rFonts w:ascii="Book Antiqua" w:hAnsi="Book Antiqua" w:cstheme="majorBidi"/>
          <w:noProof/>
          <w:sz w:val="24"/>
          <w:szCs w:val="24"/>
          <w:vertAlign w:val="superscript"/>
        </w:rPr>
        <w:t>[36]</w:t>
      </w:r>
      <w:r w:rsidR="00C404CA" w:rsidRPr="000E193E">
        <w:rPr>
          <w:rFonts w:ascii="Book Antiqua" w:hAnsi="Book Antiqua" w:cstheme="majorBidi"/>
          <w:sz w:val="24"/>
          <w:szCs w:val="24"/>
          <w:vertAlign w:val="superscript"/>
        </w:rPr>
        <w:fldChar w:fldCharType="end"/>
      </w:r>
      <w:r w:rsidR="00C404CA" w:rsidRPr="000E193E">
        <w:rPr>
          <w:rFonts w:ascii="Book Antiqua" w:hAnsi="Book Antiqua" w:cstheme="majorBidi"/>
          <w:sz w:val="24"/>
          <w:szCs w:val="24"/>
        </w:rPr>
        <w:t>.</w:t>
      </w:r>
      <w:r w:rsidR="00713B51" w:rsidRPr="000E193E">
        <w:rPr>
          <w:rFonts w:ascii="Book Antiqua" w:hAnsi="Book Antiqua" w:cstheme="majorBidi"/>
          <w:sz w:val="24"/>
          <w:szCs w:val="24"/>
        </w:rPr>
        <w:t xml:space="preserve"> </w:t>
      </w:r>
      <w:r w:rsidR="00D844AF" w:rsidRPr="000E193E">
        <w:rPr>
          <w:rFonts w:ascii="Book Antiqua" w:hAnsi="Book Antiqua" w:cstheme="majorBidi"/>
          <w:sz w:val="24"/>
          <w:szCs w:val="24"/>
        </w:rPr>
        <w:t xml:space="preserve">There was a significant relationship between BMI and </w:t>
      </w:r>
      <w:r w:rsidR="00117AA2" w:rsidRPr="000E193E">
        <w:rPr>
          <w:rFonts w:ascii="Book Antiqua" w:hAnsi="Book Antiqua" w:cstheme="majorBidi"/>
          <w:sz w:val="24"/>
          <w:szCs w:val="24"/>
        </w:rPr>
        <w:t xml:space="preserve">HRQOL </w:t>
      </w:r>
      <w:r w:rsidR="00D844AF" w:rsidRPr="000E193E">
        <w:rPr>
          <w:rFonts w:ascii="Book Antiqua" w:hAnsi="Book Antiqua" w:cstheme="majorBidi"/>
          <w:sz w:val="24"/>
          <w:szCs w:val="24"/>
        </w:rPr>
        <w:t xml:space="preserve">so that by increasing BMI levels, </w:t>
      </w:r>
      <w:r w:rsidR="00117AA2" w:rsidRPr="000E193E">
        <w:rPr>
          <w:rFonts w:ascii="Book Antiqua" w:hAnsi="Book Antiqua" w:cstheme="majorBidi"/>
          <w:sz w:val="24"/>
          <w:szCs w:val="24"/>
        </w:rPr>
        <w:t xml:space="preserve">HRQOL </w:t>
      </w:r>
      <w:r w:rsidR="00D844AF" w:rsidRPr="000E193E">
        <w:rPr>
          <w:rFonts w:ascii="Book Antiqua" w:hAnsi="Book Antiqua" w:cstheme="majorBidi"/>
          <w:sz w:val="24"/>
          <w:szCs w:val="24"/>
        </w:rPr>
        <w:t>level was decreased.</w:t>
      </w:r>
      <w:r w:rsidR="00264FCF" w:rsidRPr="000E193E">
        <w:rPr>
          <w:rFonts w:ascii="Book Antiqua" w:hAnsi="Book Antiqua" w:cstheme="majorBidi"/>
          <w:sz w:val="24"/>
          <w:szCs w:val="24"/>
        </w:rPr>
        <w:t xml:space="preserve"> The results of regression analysis showed that there was a relationship between BMI and </w:t>
      </w:r>
      <w:r w:rsidR="00117AA2" w:rsidRPr="000E193E">
        <w:rPr>
          <w:rFonts w:ascii="Book Antiqua" w:hAnsi="Book Antiqua" w:cstheme="majorBidi"/>
          <w:sz w:val="24"/>
          <w:szCs w:val="24"/>
        </w:rPr>
        <w:t xml:space="preserve">HRQOL </w:t>
      </w:r>
      <w:r w:rsidR="00264FCF" w:rsidRPr="000E193E">
        <w:rPr>
          <w:rFonts w:ascii="Book Antiqua" w:hAnsi="Book Antiqua" w:cstheme="majorBidi"/>
          <w:sz w:val="24"/>
          <w:szCs w:val="24"/>
        </w:rPr>
        <w:t>in terms of physical dimension (b</w:t>
      </w:r>
      <w:r w:rsidR="006E47D2">
        <w:rPr>
          <w:rFonts w:ascii="Book Antiqua" w:hAnsi="Book Antiqua" w:cstheme="majorBidi" w:hint="eastAsia"/>
          <w:sz w:val="24"/>
          <w:szCs w:val="24"/>
          <w:lang w:eastAsia="zh-CN"/>
        </w:rPr>
        <w:t xml:space="preserve"> </w:t>
      </w:r>
      <w:r w:rsidR="00264FCF" w:rsidRPr="000E193E">
        <w:rPr>
          <w:rFonts w:ascii="Book Antiqua" w:hAnsi="Book Antiqua" w:cstheme="majorBidi"/>
          <w:sz w:val="24"/>
          <w:szCs w:val="24"/>
        </w:rPr>
        <w:t xml:space="preserve">= -1.5), </w:t>
      </w:r>
      <w:r w:rsidR="007173C5" w:rsidRPr="000E193E">
        <w:rPr>
          <w:rFonts w:ascii="Book Antiqua" w:hAnsi="Book Antiqua" w:cstheme="majorBidi"/>
          <w:sz w:val="24"/>
          <w:szCs w:val="24"/>
        </w:rPr>
        <w:t>which</w:t>
      </w:r>
      <w:r w:rsidR="00264FCF" w:rsidRPr="000E193E">
        <w:rPr>
          <w:rFonts w:ascii="Book Antiqua" w:hAnsi="Book Antiqua" w:cstheme="majorBidi"/>
          <w:sz w:val="24"/>
          <w:szCs w:val="24"/>
        </w:rPr>
        <w:t xml:space="preserve"> were consistent with many studies </w:t>
      </w:r>
      <w:r w:rsidR="007173C5" w:rsidRPr="000E193E">
        <w:rPr>
          <w:rFonts w:ascii="Book Antiqua" w:hAnsi="Book Antiqua" w:cstheme="majorBidi"/>
          <w:sz w:val="24"/>
          <w:szCs w:val="24"/>
        </w:rPr>
        <w:t>conducted</w:t>
      </w:r>
      <w:r w:rsidR="00264FCF" w:rsidRPr="000E193E">
        <w:rPr>
          <w:rFonts w:ascii="Book Antiqua" w:hAnsi="Book Antiqua" w:cstheme="majorBidi"/>
          <w:sz w:val="24"/>
          <w:szCs w:val="24"/>
        </w:rPr>
        <w:t xml:space="preserve"> in this </w:t>
      </w:r>
      <w:r w:rsidR="006E47D2">
        <w:rPr>
          <w:rFonts w:ascii="Book Antiqua" w:hAnsi="Book Antiqua" w:cstheme="majorBidi"/>
          <w:sz w:val="24"/>
          <w:szCs w:val="24"/>
        </w:rPr>
        <w:t>area</w:t>
      </w:r>
      <w:r w:rsidR="00C404CA" w:rsidRPr="000E193E">
        <w:rPr>
          <w:rFonts w:ascii="Book Antiqua" w:hAnsi="Book Antiqua" w:cstheme="majorBidi"/>
          <w:sz w:val="24"/>
          <w:szCs w:val="24"/>
          <w:vertAlign w:val="superscript"/>
        </w:rPr>
        <w:fldChar w:fldCharType="begin">
          <w:fldData xml:space="preserve">PEVuZE5vdGU+PENpdGU+PEF1dGhvcj5IYW5uaW5lbjwvQXV0aG9yPjxZZWFyPjE5OTg8L1llYXI+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cyBjYXJlPC9hYmJyLTE+PC9hbHQtcGVyaW9kaWNhbD48cGFnZXM+MTUwNC0xMDwvcGFnZXM+PHZv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</w:fldData>
        </w:fldChar>
      </w:r>
      <w:r w:rsidR="00C404CA" w:rsidRPr="000E193E">
        <w:rPr>
          <w:rFonts w:ascii="Book Antiqua" w:hAnsi="Book Antiqua" w:cstheme="majorBidi"/>
          <w:sz w:val="24"/>
          <w:szCs w:val="24"/>
          <w:vertAlign w:val="superscript"/>
        </w:rPr>
        <w:instrText xml:space="preserve"> ADDIN EN.CITE </w:instrText>
      </w:r>
      <w:r w:rsidR="00C404CA" w:rsidRPr="000E193E">
        <w:rPr>
          <w:rFonts w:ascii="Book Antiqua" w:hAnsi="Book Antiqua" w:cstheme="majorBidi"/>
          <w:sz w:val="24"/>
          <w:szCs w:val="24"/>
          <w:vertAlign w:val="superscript"/>
        </w:rPr>
        <w:fldChar w:fldCharType="begin">
          <w:fldData xml:space="preserve">PEVuZE5vdGU+PENpdGU+PEF1dGhvcj5IYW5uaW5lbjwvQXV0aG9yPjxZZWFyPjE5OTg8L1llYXI+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cyBjYXJlPC9hYmJyLTE+PC9hbHQtcGVyaW9kaWNhbD48cGFnZXM+MTUwNC0xMDwvcGFnZXM+PHZv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</w:fldData>
        </w:fldChar>
      </w:r>
      <w:r w:rsidR="00C404CA" w:rsidRPr="000E193E">
        <w:rPr>
          <w:rFonts w:ascii="Book Antiqua" w:hAnsi="Book Antiqua" w:cstheme="majorBidi"/>
          <w:sz w:val="24"/>
          <w:szCs w:val="24"/>
          <w:vertAlign w:val="superscript"/>
        </w:rPr>
        <w:instrText xml:space="preserve"> ADDIN EN.CITE.DATA </w:instrText>
      </w:r>
      <w:r w:rsidR="00C404CA" w:rsidRPr="000E193E">
        <w:rPr>
          <w:rFonts w:ascii="Book Antiqua" w:hAnsi="Book Antiqua" w:cstheme="majorBidi"/>
          <w:sz w:val="24"/>
          <w:szCs w:val="24"/>
          <w:vertAlign w:val="superscript"/>
        </w:rPr>
      </w:r>
      <w:r w:rsidR="00C404CA" w:rsidRPr="000E193E">
        <w:rPr>
          <w:rFonts w:ascii="Book Antiqua" w:hAnsi="Book Antiqua" w:cstheme="majorBidi"/>
          <w:sz w:val="24"/>
          <w:szCs w:val="24"/>
          <w:vertAlign w:val="superscript"/>
        </w:rPr>
        <w:fldChar w:fldCharType="end"/>
      </w:r>
      <w:r w:rsidR="00C404CA" w:rsidRPr="000E193E">
        <w:rPr>
          <w:rFonts w:ascii="Book Antiqua" w:hAnsi="Book Antiqua" w:cstheme="majorBidi"/>
          <w:sz w:val="24"/>
          <w:szCs w:val="24"/>
          <w:vertAlign w:val="superscript"/>
        </w:rPr>
      </w:r>
      <w:r w:rsidR="00C404CA" w:rsidRPr="000E193E">
        <w:rPr>
          <w:rFonts w:ascii="Book Antiqua" w:hAnsi="Book Antiqua" w:cstheme="majorBidi"/>
          <w:sz w:val="24"/>
          <w:szCs w:val="24"/>
          <w:vertAlign w:val="superscript"/>
        </w:rPr>
        <w:fldChar w:fldCharType="separate"/>
      </w:r>
      <w:r w:rsidR="006E47D2">
        <w:rPr>
          <w:rFonts w:ascii="Book Antiqua" w:hAnsi="Book Antiqua" w:cstheme="majorBidi"/>
          <w:noProof/>
          <w:sz w:val="24"/>
          <w:szCs w:val="24"/>
          <w:vertAlign w:val="superscript"/>
        </w:rPr>
        <w:t>[30,37,</w:t>
      </w:r>
      <w:r w:rsidR="00C404CA" w:rsidRPr="000E193E">
        <w:rPr>
          <w:rFonts w:ascii="Book Antiqua" w:hAnsi="Book Antiqua" w:cstheme="majorBidi"/>
          <w:noProof/>
          <w:sz w:val="24"/>
          <w:szCs w:val="24"/>
          <w:vertAlign w:val="superscript"/>
        </w:rPr>
        <w:t>38]</w:t>
      </w:r>
      <w:r w:rsidR="00C404CA" w:rsidRPr="000E193E">
        <w:rPr>
          <w:rFonts w:ascii="Book Antiqua" w:hAnsi="Book Antiqua" w:cstheme="majorBidi"/>
          <w:sz w:val="24"/>
          <w:szCs w:val="24"/>
          <w:vertAlign w:val="superscript"/>
        </w:rPr>
        <w:fldChar w:fldCharType="end"/>
      </w:r>
      <w:r w:rsidR="00684E89" w:rsidRPr="000E193E">
        <w:rPr>
          <w:rFonts w:ascii="Book Antiqua" w:hAnsi="Book Antiqua" w:cstheme="majorBidi"/>
          <w:sz w:val="24"/>
          <w:szCs w:val="24"/>
        </w:rPr>
        <w:t>.</w:t>
      </w:r>
      <w:r w:rsidR="007173C5" w:rsidRPr="000E193E">
        <w:rPr>
          <w:rFonts w:ascii="Book Antiqua" w:hAnsi="Book Antiqua" w:cstheme="majorBidi"/>
          <w:sz w:val="24"/>
          <w:szCs w:val="24"/>
        </w:rPr>
        <w:t xml:space="preserve"> </w:t>
      </w:r>
      <w:r w:rsidR="00264FCF" w:rsidRPr="000E193E">
        <w:rPr>
          <w:rFonts w:ascii="Book Antiqua" w:hAnsi="Book Antiqua" w:cstheme="majorBidi"/>
          <w:sz w:val="24"/>
          <w:szCs w:val="24"/>
        </w:rPr>
        <w:t xml:space="preserve">The </w:t>
      </w:r>
      <w:r w:rsidR="00327D43" w:rsidRPr="000E193E">
        <w:rPr>
          <w:rFonts w:ascii="Book Antiqua" w:hAnsi="Book Antiqua" w:cstheme="majorBidi"/>
          <w:sz w:val="24"/>
          <w:szCs w:val="24"/>
        </w:rPr>
        <w:t xml:space="preserve">association </w:t>
      </w:r>
      <w:r w:rsidR="008755AC" w:rsidRPr="000E193E">
        <w:rPr>
          <w:rFonts w:ascii="Book Antiqua" w:hAnsi="Book Antiqua" w:cstheme="majorBidi"/>
          <w:sz w:val="24"/>
          <w:szCs w:val="24"/>
        </w:rPr>
        <w:t>between age</w:t>
      </w:r>
      <w:r w:rsidR="00264FCF" w:rsidRPr="000E193E">
        <w:rPr>
          <w:rFonts w:ascii="Book Antiqua" w:hAnsi="Book Antiqua" w:cstheme="majorBidi"/>
          <w:sz w:val="24"/>
          <w:szCs w:val="24"/>
        </w:rPr>
        <w:t xml:space="preserve"> and </w:t>
      </w:r>
      <w:r w:rsidR="00117AA2" w:rsidRPr="000E193E">
        <w:rPr>
          <w:rFonts w:ascii="Book Antiqua" w:hAnsi="Book Antiqua" w:cstheme="majorBidi"/>
          <w:sz w:val="24"/>
          <w:szCs w:val="24"/>
        </w:rPr>
        <w:t xml:space="preserve">HRQOL </w:t>
      </w:r>
      <w:r w:rsidR="00264FCF" w:rsidRPr="000E193E">
        <w:rPr>
          <w:rFonts w:ascii="Book Antiqua" w:hAnsi="Book Antiqua" w:cstheme="majorBidi"/>
          <w:sz w:val="24"/>
          <w:szCs w:val="24"/>
        </w:rPr>
        <w:t xml:space="preserve">was consistent </w:t>
      </w:r>
      <w:r w:rsidR="00327D43" w:rsidRPr="000E193E">
        <w:rPr>
          <w:rFonts w:ascii="Book Antiqua" w:hAnsi="Book Antiqua" w:cstheme="majorBidi"/>
          <w:sz w:val="24"/>
          <w:szCs w:val="24"/>
        </w:rPr>
        <w:t>with</w:t>
      </w:r>
      <w:r w:rsidR="00264FCF" w:rsidRPr="000E193E">
        <w:rPr>
          <w:rFonts w:ascii="Book Antiqua" w:hAnsi="Book Antiqua" w:cstheme="majorBidi"/>
          <w:sz w:val="24"/>
          <w:szCs w:val="24"/>
        </w:rPr>
        <w:t xml:space="preserve"> many </w:t>
      </w:r>
      <w:r w:rsidR="00C404CA" w:rsidRPr="000E193E">
        <w:rPr>
          <w:rFonts w:ascii="Book Antiqua" w:hAnsi="Book Antiqua" w:cstheme="majorBidi"/>
          <w:sz w:val="24"/>
          <w:szCs w:val="24"/>
        </w:rPr>
        <w:t>studies so</w:t>
      </w:r>
      <w:r w:rsidR="00264FCF" w:rsidRPr="000E193E">
        <w:rPr>
          <w:rFonts w:ascii="Book Antiqua" w:hAnsi="Book Antiqua" w:cstheme="majorBidi"/>
          <w:sz w:val="24"/>
          <w:szCs w:val="24"/>
        </w:rPr>
        <w:t xml:space="preserve"> that</w:t>
      </w:r>
      <w:r w:rsidR="007173C5" w:rsidRPr="000E193E">
        <w:rPr>
          <w:rFonts w:ascii="Book Antiqua" w:hAnsi="Book Antiqua" w:cstheme="majorBidi"/>
          <w:sz w:val="24"/>
          <w:szCs w:val="24"/>
        </w:rPr>
        <w:t xml:space="preserve"> </w:t>
      </w:r>
      <w:r w:rsidR="00264FCF" w:rsidRPr="000E193E">
        <w:rPr>
          <w:rFonts w:ascii="Book Antiqua" w:hAnsi="Book Antiqua" w:cstheme="majorBidi"/>
          <w:sz w:val="24"/>
          <w:szCs w:val="24"/>
        </w:rPr>
        <w:t xml:space="preserve">the lowest and highest mean </w:t>
      </w:r>
      <w:r w:rsidR="00117AA2" w:rsidRPr="000E193E">
        <w:rPr>
          <w:rFonts w:ascii="Book Antiqua" w:hAnsi="Book Antiqua" w:cstheme="majorBidi"/>
          <w:sz w:val="24"/>
          <w:szCs w:val="24"/>
        </w:rPr>
        <w:t xml:space="preserve">HRQOL </w:t>
      </w:r>
      <w:r w:rsidR="00264FCF" w:rsidRPr="000E193E">
        <w:rPr>
          <w:rFonts w:ascii="Book Antiqua" w:hAnsi="Book Antiqua" w:cstheme="majorBidi"/>
          <w:sz w:val="24"/>
          <w:szCs w:val="24"/>
        </w:rPr>
        <w:t>scores were obtained in young and elderly patients, respectively</w:t>
      </w:r>
      <w:r w:rsidR="00C404CA" w:rsidRPr="000E193E">
        <w:rPr>
          <w:rFonts w:ascii="Book Antiqua" w:hAnsi="Book Antiqua" w:cstheme="majorBidi"/>
          <w:sz w:val="24"/>
          <w:szCs w:val="24"/>
          <w:vertAlign w:val="superscript"/>
        </w:rPr>
        <w:fldChar w:fldCharType="begin">
          <w:fldData xml:space="preserve">PEVuZE5vdGU+PENpdGU+PEF1dGhvcj5BdGFlaTwvQXV0aG9yPjxZZWFyPjIwMTU8L1llYXI+PFJl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</w:fldData>
        </w:fldChar>
      </w:r>
      <w:r w:rsidR="00C404CA" w:rsidRPr="000E193E">
        <w:rPr>
          <w:rFonts w:ascii="Book Antiqua" w:hAnsi="Book Antiqua" w:cstheme="majorBidi"/>
          <w:sz w:val="24"/>
          <w:szCs w:val="24"/>
          <w:vertAlign w:val="superscript"/>
        </w:rPr>
        <w:instrText xml:space="preserve"> ADDIN EN.CITE </w:instrText>
      </w:r>
      <w:r w:rsidR="00C404CA" w:rsidRPr="000E193E">
        <w:rPr>
          <w:rFonts w:ascii="Book Antiqua" w:hAnsi="Book Antiqua" w:cstheme="majorBidi"/>
          <w:sz w:val="24"/>
          <w:szCs w:val="24"/>
          <w:vertAlign w:val="superscript"/>
        </w:rPr>
        <w:fldChar w:fldCharType="begin">
          <w:fldData xml:space="preserve">PEVuZE5vdGU+PENpdGU+PEF1dGhvcj5BdGFlaTwvQXV0aG9yPjxZZWFyPjIwMTU8L1llYXI+PFJl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</w:fldData>
        </w:fldChar>
      </w:r>
      <w:r w:rsidR="00C404CA" w:rsidRPr="000E193E">
        <w:rPr>
          <w:rFonts w:ascii="Book Antiqua" w:hAnsi="Book Antiqua" w:cstheme="majorBidi"/>
          <w:sz w:val="24"/>
          <w:szCs w:val="24"/>
          <w:vertAlign w:val="superscript"/>
        </w:rPr>
        <w:instrText xml:space="preserve"> ADDIN EN.CITE.DATA </w:instrText>
      </w:r>
      <w:r w:rsidR="00C404CA" w:rsidRPr="000E193E">
        <w:rPr>
          <w:rFonts w:ascii="Book Antiqua" w:hAnsi="Book Antiqua" w:cstheme="majorBidi"/>
          <w:sz w:val="24"/>
          <w:szCs w:val="24"/>
          <w:vertAlign w:val="superscript"/>
        </w:rPr>
      </w:r>
      <w:r w:rsidR="00C404CA" w:rsidRPr="000E193E">
        <w:rPr>
          <w:rFonts w:ascii="Book Antiqua" w:hAnsi="Book Antiqua" w:cstheme="majorBidi"/>
          <w:sz w:val="24"/>
          <w:szCs w:val="24"/>
          <w:vertAlign w:val="superscript"/>
        </w:rPr>
        <w:fldChar w:fldCharType="end"/>
      </w:r>
      <w:r w:rsidR="00C404CA" w:rsidRPr="000E193E">
        <w:rPr>
          <w:rFonts w:ascii="Book Antiqua" w:hAnsi="Book Antiqua" w:cstheme="majorBidi"/>
          <w:sz w:val="24"/>
          <w:szCs w:val="24"/>
          <w:vertAlign w:val="superscript"/>
        </w:rPr>
      </w:r>
      <w:r w:rsidR="00C404CA" w:rsidRPr="000E193E">
        <w:rPr>
          <w:rFonts w:ascii="Book Antiqua" w:hAnsi="Book Antiqua" w:cstheme="majorBidi"/>
          <w:sz w:val="24"/>
          <w:szCs w:val="24"/>
          <w:vertAlign w:val="superscript"/>
        </w:rPr>
        <w:fldChar w:fldCharType="separate"/>
      </w:r>
      <w:r w:rsidR="006E47D2">
        <w:rPr>
          <w:rFonts w:ascii="Book Antiqua" w:hAnsi="Book Antiqua" w:cstheme="majorBidi"/>
          <w:noProof/>
          <w:sz w:val="24"/>
          <w:szCs w:val="24"/>
          <w:vertAlign w:val="superscript"/>
        </w:rPr>
        <w:t>[19,39,</w:t>
      </w:r>
      <w:r w:rsidR="00C404CA" w:rsidRPr="000E193E">
        <w:rPr>
          <w:rFonts w:ascii="Book Antiqua" w:hAnsi="Book Antiqua" w:cstheme="majorBidi"/>
          <w:noProof/>
          <w:sz w:val="24"/>
          <w:szCs w:val="24"/>
          <w:vertAlign w:val="superscript"/>
        </w:rPr>
        <w:t>40]</w:t>
      </w:r>
      <w:r w:rsidR="00C404CA" w:rsidRPr="000E193E">
        <w:rPr>
          <w:rFonts w:ascii="Book Antiqua" w:hAnsi="Book Antiqua" w:cstheme="majorBidi"/>
          <w:sz w:val="24"/>
          <w:szCs w:val="24"/>
          <w:vertAlign w:val="superscript"/>
        </w:rPr>
        <w:fldChar w:fldCharType="end"/>
      </w:r>
      <w:r w:rsidR="00264FCF" w:rsidRPr="000E193E">
        <w:rPr>
          <w:rFonts w:ascii="Book Antiqua" w:hAnsi="Book Antiqua" w:cstheme="majorBidi"/>
          <w:sz w:val="24"/>
          <w:szCs w:val="24"/>
        </w:rPr>
        <w:t>.</w:t>
      </w:r>
      <w:r w:rsidR="007173C5" w:rsidRPr="000E193E">
        <w:rPr>
          <w:rFonts w:ascii="Book Antiqua" w:hAnsi="Book Antiqua" w:cstheme="majorBidi"/>
          <w:sz w:val="24"/>
          <w:szCs w:val="24"/>
        </w:rPr>
        <w:t xml:space="preserve"> </w:t>
      </w:r>
      <w:r w:rsidR="00264FCF" w:rsidRPr="000E193E">
        <w:rPr>
          <w:rFonts w:ascii="Book Antiqua" w:hAnsi="Book Antiqua" w:cstheme="majorBidi"/>
          <w:sz w:val="24"/>
          <w:szCs w:val="24"/>
        </w:rPr>
        <w:t xml:space="preserve">The results of the present study showed that there was a significant relationship between level of education and all </w:t>
      </w:r>
      <w:r w:rsidR="00117AA2" w:rsidRPr="000E193E">
        <w:rPr>
          <w:rFonts w:ascii="Book Antiqua" w:hAnsi="Book Antiqua" w:cstheme="majorBidi"/>
          <w:sz w:val="24"/>
          <w:szCs w:val="24"/>
        </w:rPr>
        <w:t xml:space="preserve">HRQOL </w:t>
      </w:r>
      <w:r w:rsidR="00264FCF" w:rsidRPr="000E193E">
        <w:rPr>
          <w:rFonts w:ascii="Book Antiqua" w:hAnsi="Book Antiqua" w:cstheme="majorBidi"/>
          <w:sz w:val="24"/>
          <w:szCs w:val="24"/>
        </w:rPr>
        <w:t xml:space="preserve">dimensions so that people with higher education levels also had better QOL, which is consistent with findings obtained in different </w:t>
      </w:r>
      <w:r w:rsidR="006E47D2">
        <w:rPr>
          <w:rFonts w:ascii="Book Antiqua" w:hAnsi="Book Antiqua" w:cstheme="majorBidi"/>
          <w:sz w:val="24"/>
          <w:szCs w:val="24"/>
        </w:rPr>
        <w:t>studies</w:t>
      </w:r>
      <w:r w:rsidR="00C404CA" w:rsidRPr="000E193E">
        <w:rPr>
          <w:rFonts w:ascii="Book Antiqua" w:hAnsi="Book Antiqua" w:cstheme="majorBidi"/>
          <w:sz w:val="24"/>
          <w:szCs w:val="24"/>
          <w:vertAlign w:val="superscript"/>
        </w:rPr>
        <w:fldChar w:fldCharType="begin">
          <w:fldData xml:space="preserve">PEVuZE5vdGU+PENpdGU+PEF1dGhvcj5BbGlhc3F1YXJwb29yPC9BdXRob3I+PFllYXI+MjAxMjwv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=
</w:fldData>
        </w:fldChar>
      </w:r>
      <w:r w:rsidR="00C404CA" w:rsidRPr="000E193E">
        <w:rPr>
          <w:rFonts w:ascii="Book Antiqua" w:hAnsi="Book Antiqua" w:cstheme="majorBidi"/>
          <w:sz w:val="24"/>
          <w:szCs w:val="24"/>
          <w:vertAlign w:val="superscript"/>
        </w:rPr>
        <w:instrText xml:space="preserve"> ADDIN EN.CITE </w:instrText>
      </w:r>
      <w:r w:rsidR="00C404CA" w:rsidRPr="000E193E">
        <w:rPr>
          <w:rFonts w:ascii="Book Antiqua" w:hAnsi="Book Antiqua" w:cstheme="majorBidi"/>
          <w:sz w:val="24"/>
          <w:szCs w:val="24"/>
          <w:vertAlign w:val="superscript"/>
        </w:rPr>
        <w:fldChar w:fldCharType="begin">
          <w:fldData xml:space="preserve">PEVuZE5vdGU+PENpdGU+PEF1dGhvcj5BbGlhc3F1YXJwb29yPC9BdXRob3I+PFllYXI+MjAxMjwv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=
</w:fldData>
        </w:fldChar>
      </w:r>
      <w:r w:rsidR="00C404CA" w:rsidRPr="000E193E">
        <w:rPr>
          <w:rFonts w:ascii="Book Antiqua" w:hAnsi="Book Antiqua" w:cstheme="majorBidi"/>
          <w:sz w:val="24"/>
          <w:szCs w:val="24"/>
          <w:vertAlign w:val="superscript"/>
        </w:rPr>
        <w:instrText xml:space="preserve"> ADDIN EN.CITE.DATA </w:instrText>
      </w:r>
      <w:r w:rsidR="00C404CA" w:rsidRPr="000E193E">
        <w:rPr>
          <w:rFonts w:ascii="Book Antiqua" w:hAnsi="Book Antiqua" w:cstheme="majorBidi"/>
          <w:sz w:val="24"/>
          <w:szCs w:val="24"/>
          <w:vertAlign w:val="superscript"/>
        </w:rPr>
      </w:r>
      <w:r w:rsidR="00C404CA" w:rsidRPr="000E193E">
        <w:rPr>
          <w:rFonts w:ascii="Book Antiqua" w:hAnsi="Book Antiqua" w:cstheme="majorBidi"/>
          <w:sz w:val="24"/>
          <w:szCs w:val="24"/>
          <w:vertAlign w:val="superscript"/>
        </w:rPr>
        <w:fldChar w:fldCharType="end"/>
      </w:r>
      <w:r w:rsidR="00C404CA" w:rsidRPr="000E193E">
        <w:rPr>
          <w:rFonts w:ascii="Book Antiqua" w:hAnsi="Book Antiqua" w:cstheme="majorBidi"/>
          <w:sz w:val="24"/>
          <w:szCs w:val="24"/>
          <w:vertAlign w:val="superscript"/>
        </w:rPr>
      </w:r>
      <w:r w:rsidR="00C404CA" w:rsidRPr="000E193E">
        <w:rPr>
          <w:rFonts w:ascii="Book Antiqua" w:hAnsi="Book Antiqua" w:cstheme="majorBidi"/>
          <w:sz w:val="24"/>
          <w:szCs w:val="24"/>
          <w:vertAlign w:val="superscript"/>
        </w:rPr>
        <w:fldChar w:fldCharType="separate"/>
      </w:r>
      <w:r w:rsidR="006E47D2">
        <w:rPr>
          <w:rFonts w:ascii="Book Antiqua" w:hAnsi="Book Antiqua" w:cstheme="majorBidi"/>
          <w:noProof/>
          <w:sz w:val="24"/>
          <w:szCs w:val="24"/>
          <w:vertAlign w:val="superscript"/>
        </w:rPr>
        <w:t>[12,41,</w:t>
      </w:r>
      <w:r w:rsidR="00C404CA" w:rsidRPr="000E193E">
        <w:rPr>
          <w:rFonts w:ascii="Book Antiqua" w:hAnsi="Book Antiqua" w:cstheme="majorBidi"/>
          <w:noProof/>
          <w:sz w:val="24"/>
          <w:szCs w:val="24"/>
          <w:vertAlign w:val="superscript"/>
        </w:rPr>
        <w:t>42]</w:t>
      </w:r>
      <w:r w:rsidR="00C404CA" w:rsidRPr="000E193E">
        <w:rPr>
          <w:rFonts w:ascii="Book Antiqua" w:hAnsi="Book Antiqua" w:cstheme="majorBidi"/>
          <w:sz w:val="24"/>
          <w:szCs w:val="24"/>
          <w:vertAlign w:val="superscript"/>
        </w:rPr>
        <w:fldChar w:fldCharType="end"/>
      </w:r>
      <w:r w:rsidR="00264FCF" w:rsidRPr="000E193E">
        <w:rPr>
          <w:rFonts w:ascii="Book Antiqua" w:hAnsi="Book Antiqua" w:cstheme="majorBidi"/>
          <w:sz w:val="24"/>
          <w:szCs w:val="24"/>
        </w:rPr>
        <w:t>.</w:t>
      </w:r>
      <w:r w:rsidR="007173C5" w:rsidRPr="000E193E">
        <w:rPr>
          <w:rFonts w:ascii="Book Antiqua" w:hAnsi="Book Antiqua" w:cstheme="majorBidi"/>
          <w:sz w:val="24"/>
          <w:szCs w:val="24"/>
        </w:rPr>
        <w:t xml:space="preserve"> </w:t>
      </w:r>
      <w:r w:rsidR="00264FCF" w:rsidRPr="000E193E">
        <w:rPr>
          <w:rFonts w:ascii="Book Antiqua" w:hAnsi="Book Antiqua" w:cstheme="majorBidi"/>
          <w:sz w:val="24"/>
          <w:szCs w:val="24"/>
        </w:rPr>
        <w:t xml:space="preserve">Moreover, the findings of the present study indicated that the frequency of comorbidities in patients was associated with a reduced </w:t>
      </w:r>
      <w:r w:rsidR="00117AA2" w:rsidRPr="000E193E">
        <w:rPr>
          <w:rFonts w:ascii="Book Antiqua" w:hAnsi="Book Antiqua" w:cstheme="majorBidi"/>
          <w:sz w:val="24"/>
          <w:szCs w:val="24"/>
        </w:rPr>
        <w:t xml:space="preserve">HRQOL </w:t>
      </w:r>
      <w:r w:rsidR="00264FCF" w:rsidRPr="000E193E">
        <w:rPr>
          <w:rFonts w:ascii="Book Antiqua" w:hAnsi="Book Antiqua" w:cstheme="majorBidi"/>
          <w:sz w:val="24"/>
          <w:szCs w:val="24"/>
        </w:rPr>
        <w:t>and this relationship was significant in the physical, psychological and environmental dimensions based on the re</w:t>
      </w:r>
      <w:r w:rsidR="007173C5" w:rsidRPr="000E193E">
        <w:rPr>
          <w:rFonts w:ascii="Book Antiqua" w:hAnsi="Book Antiqua" w:cstheme="majorBidi"/>
          <w:sz w:val="24"/>
          <w:szCs w:val="24"/>
        </w:rPr>
        <w:t>sults obtained in multiple regression</w:t>
      </w:r>
      <w:r w:rsidR="00264FCF" w:rsidRPr="000E193E">
        <w:rPr>
          <w:rFonts w:ascii="Book Antiqua" w:hAnsi="Book Antiqua" w:cstheme="majorBidi"/>
          <w:sz w:val="24"/>
          <w:szCs w:val="24"/>
        </w:rPr>
        <w:t xml:space="preserve"> analysis</w:t>
      </w:r>
      <w:r w:rsidR="00BF3E9F" w:rsidRPr="000E193E">
        <w:rPr>
          <w:rFonts w:ascii="Book Antiqua" w:hAnsi="Book Antiqua" w:cstheme="majorBidi"/>
          <w:sz w:val="24"/>
          <w:szCs w:val="24"/>
          <w:vertAlign w:val="superscript"/>
        </w:rPr>
        <w:fldChar w:fldCharType="begin">
          <w:fldData xml:space="preserve">PEVuZE5vdGU+PENpdGU+PEF1dGhvcj5FZGVsbWFuPC9BdXRob3I+PFllYXI+MjAwMjwvWWVhcj48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YWx0LXBlcmlvZGljYWw+PHBhZ2VzPjEwMjItNjwvcGFnZXM+PHZvbHVtZT4yNTwvdm9sdW1lPjxu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</w:fldData>
        </w:fldChar>
      </w:r>
      <w:r w:rsidR="00BF3E9F" w:rsidRPr="000E193E">
        <w:rPr>
          <w:rFonts w:ascii="Book Antiqua" w:hAnsi="Book Antiqua" w:cstheme="majorBidi"/>
          <w:sz w:val="24"/>
          <w:szCs w:val="24"/>
          <w:vertAlign w:val="superscript"/>
        </w:rPr>
        <w:instrText xml:space="preserve"> ADDIN EN.CITE </w:instrText>
      </w:r>
      <w:r w:rsidR="00BF3E9F" w:rsidRPr="000E193E">
        <w:rPr>
          <w:rFonts w:ascii="Book Antiqua" w:hAnsi="Book Antiqua" w:cstheme="majorBidi"/>
          <w:sz w:val="24"/>
          <w:szCs w:val="24"/>
          <w:vertAlign w:val="superscript"/>
        </w:rPr>
        <w:fldChar w:fldCharType="begin">
          <w:fldData xml:space="preserve">PEVuZE5vdGU+PENpdGU+PEF1dGhvcj5FZGVsbWFuPC9BdXRob3I+PFllYXI+MjAwMjwvWWVhcj48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YWx0LXBlcmlvZGljYWw+PHBhZ2VzPjEwMjItNjwvcGFnZXM+PHZvbHVtZT4yNTwvdm9sdW1lPjxu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</w:fldData>
        </w:fldChar>
      </w:r>
      <w:r w:rsidR="00BF3E9F" w:rsidRPr="000E193E">
        <w:rPr>
          <w:rFonts w:ascii="Book Antiqua" w:hAnsi="Book Antiqua" w:cstheme="majorBidi"/>
          <w:sz w:val="24"/>
          <w:szCs w:val="24"/>
          <w:vertAlign w:val="superscript"/>
        </w:rPr>
        <w:instrText xml:space="preserve"> ADDIN EN.CITE.DATA </w:instrText>
      </w:r>
      <w:r w:rsidR="00BF3E9F" w:rsidRPr="000E193E">
        <w:rPr>
          <w:rFonts w:ascii="Book Antiqua" w:hAnsi="Book Antiqua" w:cstheme="majorBidi"/>
          <w:sz w:val="24"/>
          <w:szCs w:val="24"/>
          <w:vertAlign w:val="superscript"/>
        </w:rPr>
      </w:r>
      <w:r w:rsidR="00BF3E9F" w:rsidRPr="000E193E">
        <w:rPr>
          <w:rFonts w:ascii="Book Antiqua" w:hAnsi="Book Antiqua" w:cstheme="majorBidi"/>
          <w:sz w:val="24"/>
          <w:szCs w:val="24"/>
          <w:vertAlign w:val="superscript"/>
        </w:rPr>
        <w:fldChar w:fldCharType="end"/>
      </w:r>
      <w:r w:rsidR="00BF3E9F" w:rsidRPr="000E193E">
        <w:rPr>
          <w:rFonts w:ascii="Book Antiqua" w:hAnsi="Book Antiqua" w:cstheme="majorBidi"/>
          <w:sz w:val="24"/>
          <w:szCs w:val="24"/>
          <w:vertAlign w:val="superscript"/>
        </w:rPr>
      </w:r>
      <w:r w:rsidR="00BF3E9F" w:rsidRPr="000E193E">
        <w:rPr>
          <w:rFonts w:ascii="Book Antiqua" w:hAnsi="Book Antiqua" w:cstheme="majorBidi"/>
          <w:sz w:val="24"/>
          <w:szCs w:val="24"/>
          <w:vertAlign w:val="superscript"/>
        </w:rPr>
        <w:fldChar w:fldCharType="separate"/>
      </w:r>
      <w:r w:rsidR="006E47D2">
        <w:rPr>
          <w:rFonts w:ascii="Book Antiqua" w:hAnsi="Book Antiqua" w:cstheme="majorBidi"/>
          <w:noProof/>
          <w:sz w:val="24"/>
          <w:szCs w:val="24"/>
          <w:vertAlign w:val="superscript"/>
        </w:rPr>
        <w:t>[3,</w:t>
      </w:r>
      <w:r w:rsidR="00BF3E9F" w:rsidRPr="000E193E">
        <w:rPr>
          <w:rFonts w:ascii="Book Antiqua" w:hAnsi="Book Antiqua" w:cstheme="majorBidi"/>
          <w:noProof/>
          <w:sz w:val="24"/>
          <w:szCs w:val="24"/>
          <w:vertAlign w:val="superscript"/>
        </w:rPr>
        <w:t>43]</w:t>
      </w:r>
      <w:r w:rsidR="00BF3E9F" w:rsidRPr="000E193E">
        <w:rPr>
          <w:rFonts w:ascii="Book Antiqua" w:hAnsi="Book Antiqua" w:cstheme="majorBidi"/>
          <w:sz w:val="24"/>
          <w:szCs w:val="24"/>
          <w:vertAlign w:val="superscript"/>
        </w:rPr>
        <w:fldChar w:fldCharType="end"/>
      </w:r>
      <w:r w:rsidR="00264FCF" w:rsidRPr="000E193E">
        <w:rPr>
          <w:rFonts w:ascii="Book Antiqua" w:hAnsi="Book Antiqua" w:cstheme="majorBidi"/>
          <w:sz w:val="24"/>
          <w:szCs w:val="24"/>
        </w:rPr>
        <w:t>.</w:t>
      </w:r>
      <w:r w:rsidR="00676965" w:rsidRPr="000E193E">
        <w:rPr>
          <w:rFonts w:ascii="Book Antiqua" w:hAnsi="Book Antiqua" w:cstheme="majorBidi"/>
          <w:sz w:val="24"/>
          <w:szCs w:val="24"/>
        </w:rPr>
        <w:t xml:space="preserve"> There was a negative correlation between functional </w:t>
      </w:r>
      <w:r w:rsidR="00FB44F2" w:rsidRPr="000E193E">
        <w:rPr>
          <w:rFonts w:ascii="Book Antiqua" w:hAnsi="Book Antiqua" w:cstheme="majorBidi"/>
          <w:sz w:val="24"/>
          <w:szCs w:val="24"/>
        </w:rPr>
        <w:t>limitation</w:t>
      </w:r>
      <w:r w:rsidR="00676965" w:rsidRPr="000E193E">
        <w:rPr>
          <w:rFonts w:ascii="Book Antiqua" w:hAnsi="Book Antiqua" w:cstheme="majorBidi"/>
          <w:sz w:val="24"/>
          <w:szCs w:val="24"/>
        </w:rPr>
        <w:t xml:space="preserve"> and </w:t>
      </w:r>
      <w:r w:rsidR="00117AA2" w:rsidRPr="000E193E">
        <w:rPr>
          <w:rFonts w:ascii="Book Antiqua" w:hAnsi="Book Antiqua" w:cstheme="majorBidi"/>
          <w:sz w:val="24"/>
          <w:szCs w:val="24"/>
        </w:rPr>
        <w:t xml:space="preserve">HRQOL </w:t>
      </w:r>
      <w:r w:rsidR="002904C5" w:rsidRPr="000E193E">
        <w:rPr>
          <w:rFonts w:ascii="Book Antiqua" w:hAnsi="Book Antiqua" w:cstheme="majorBidi"/>
          <w:sz w:val="24"/>
          <w:szCs w:val="24"/>
        </w:rPr>
        <w:t xml:space="preserve">among people with </w:t>
      </w:r>
      <w:r w:rsidR="00676965" w:rsidRPr="000E193E">
        <w:rPr>
          <w:rFonts w:ascii="Book Antiqua" w:hAnsi="Book Antiqua" w:cstheme="majorBidi"/>
          <w:sz w:val="24"/>
          <w:szCs w:val="24"/>
        </w:rPr>
        <w:t xml:space="preserve">type 2 diabetic in the </w:t>
      </w:r>
      <w:r w:rsidR="00327D43" w:rsidRPr="000E193E">
        <w:rPr>
          <w:rFonts w:ascii="Book Antiqua" w:hAnsi="Book Antiqua" w:cstheme="majorBidi"/>
          <w:sz w:val="24"/>
          <w:szCs w:val="24"/>
        </w:rPr>
        <w:t xml:space="preserve">current </w:t>
      </w:r>
      <w:r w:rsidR="00676965" w:rsidRPr="000E193E">
        <w:rPr>
          <w:rFonts w:ascii="Book Antiqua" w:hAnsi="Book Antiqua" w:cstheme="majorBidi"/>
          <w:sz w:val="24"/>
          <w:szCs w:val="24"/>
        </w:rPr>
        <w:t>study.</w:t>
      </w:r>
      <w:r w:rsidR="00732902" w:rsidRPr="000E193E">
        <w:rPr>
          <w:rFonts w:ascii="Book Antiqua" w:hAnsi="Book Antiqua" w:cstheme="majorBidi"/>
          <w:sz w:val="24"/>
          <w:szCs w:val="24"/>
        </w:rPr>
        <w:t xml:space="preserve"> </w:t>
      </w:r>
      <w:r w:rsidR="00676965" w:rsidRPr="000E193E">
        <w:rPr>
          <w:rFonts w:ascii="Book Antiqua" w:hAnsi="Book Antiqua" w:cstheme="majorBidi"/>
          <w:sz w:val="24"/>
          <w:szCs w:val="24"/>
        </w:rPr>
        <w:t xml:space="preserve">This means that increasing functional </w:t>
      </w:r>
      <w:r w:rsidR="00FB44F2" w:rsidRPr="000E193E">
        <w:rPr>
          <w:rFonts w:ascii="Book Antiqua" w:hAnsi="Book Antiqua" w:cstheme="majorBidi"/>
          <w:sz w:val="24"/>
          <w:szCs w:val="24"/>
        </w:rPr>
        <w:t>limitation</w:t>
      </w:r>
      <w:r w:rsidR="00676965" w:rsidRPr="000E193E">
        <w:rPr>
          <w:rFonts w:ascii="Book Antiqua" w:hAnsi="Book Antiqua" w:cstheme="majorBidi"/>
          <w:sz w:val="24"/>
          <w:szCs w:val="24"/>
        </w:rPr>
        <w:t xml:space="preserve"> score was indicative of the fact that patients faced </w:t>
      </w:r>
      <w:r w:rsidR="00732902" w:rsidRPr="000E193E">
        <w:rPr>
          <w:rFonts w:ascii="Book Antiqua" w:hAnsi="Book Antiqua" w:cstheme="majorBidi"/>
          <w:sz w:val="24"/>
          <w:szCs w:val="24"/>
        </w:rPr>
        <w:t xml:space="preserve">limitation in doing their </w:t>
      </w:r>
      <w:r w:rsidR="00676965" w:rsidRPr="000E193E">
        <w:rPr>
          <w:rFonts w:ascii="Book Antiqua" w:hAnsi="Book Antiqua" w:cstheme="majorBidi"/>
          <w:sz w:val="24"/>
          <w:szCs w:val="24"/>
        </w:rPr>
        <w:t xml:space="preserve">daily activities, which in turn reduced their </w:t>
      </w:r>
      <w:r w:rsidR="00FA5EA7" w:rsidRPr="000E193E">
        <w:rPr>
          <w:rFonts w:ascii="Book Antiqua" w:hAnsi="Book Antiqua" w:cstheme="majorBidi"/>
          <w:sz w:val="24"/>
          <w:szCs w:val="24"/>
        </w:rPr>
        <w:t>HR</w:t>
      </w:r>
      <w:r w:rsidR="00676965" w:rsidRPr="000E193E">
        <w:rPr>
          <w:rFonts w:ascii="Book Antiqua" w:hAnsi="Book Antiqua" w:cstheme="majorBidi"/>
          <w:sz w:val="24"/>
          <w:szCs w:val="24"/>
        </w:rPr>
        <w:t>QOL. There were no similar studies for comparison purposes in this context.</w:t>
      </w:r>
    </w:p>
    <w:p w14:paraId="51B596E8" w14:textId="3FF1FA5E" w:rsidR="00035A36" w:rsidRPr="000E193E" w:rsidRDefault="00676965" w:rsidP="009C6335">
      <w:pPr>
        <w:bidi w:val="0"/>
        <w:spacing w:after="0" w:line="360" w:lineRule="auto"/>
        <w:ind w:firstLineChars="100" w:firstLine="240"/>
        <w:jc w:val="both"/>
        <w:rPr>
          <w:rFonts w:ascii="Book Antiqua" w:hAnsi="Book Antiqua" w:cstheme="majorBidi"/>
          <w:sz w:val="24"/>
          <w:szCs w:val="24"/>
        </w:rPr>
      </w:pPr>
      <w:r w:rsidRPr="000E193E">
        <w:rPr>
          <w:rFonts w:ascii="Book Antiqua" w:hAnsi="Book Antiqua" w:cstheme="majorBidi"/>
          <w:sz w:val="24"/>
          <w:szCs w:val="24"/>
        </w:rPr>
        <w:t xml:space="preserve">The results of the </w:t>
      </w:r>
      <w:r w:rsidR="00327D43" w:rsidRPr="000E193E">
        <w:rPr>
          <w:rFonts w:ascii="Book Antiqua" w:hAnsi="Book Antiqua" w:cstheme="majorBidi"/>
          <w:sz w:val="24"/>
          <w:szCs w:val="24"/>
        </w:rPr>
        <w:t xml:space="preserve">current </w:t>
      </w:r>
      <w:r w:rsidRPr="000E193E">
        <w:rPr>
          <w:rFonts w:ascii="Book Antiqua" w:hAnsi="Book Antiqua" w:cstheme="majorBidi"/>
          <w:sz w:val="24"/>
          <w:szCs w:val="24"/>
        </w:rPr>
        <w:t xml:space="preserve">study showed that the psychological distress had negative effects on the average </w:t>
      </w:r>
      <w:r w:rsidR="00117AA2" w:rsidRPr="000E193E">
        <w:rPr>
          <w:rFonts w:ascii="Book Antiqua" w:hAnsi="Book Antiqua" w:cstheme="majorBidi"/>
          <w:sz w:val="24"/>
          <w:szCs w:val="24"/>
        </w:rPr>
        <w:t xml:space="preserve">HRQOL </w:t>
      </w:r>
      <w:r w:rsidRPr="000E193E">
        <w:rPr>
          <w:rFonts w:ascii="Book Antiqua" w:hAnsi="Book Antiqua" w:cstheme="majorBidi"/>
          <w:sz w:val="24"/>
          <w:szCs w:val="24"/>
        </w:rPr>
        <w:t xml:space="preserve">of patients and led to reduced </w:t>
      </w:r>
      <w:r w:rsidR="00117AA2" w:rsidRPr="000E193E">
        <w:rPr>
          <w:rFonts w:ascii="Book Antiqua" w:hAnsi="Book Antiqua" w:cstheme="majorBidi"/>
          <w:sz w:val="24"/>
          <w:szCs w:val="24"/>
        </w:rPr>
        <w:t xml:space="preserve">HRQOL </w:t>
      </w:r>
      <w:r w:rsidRPr="000E193E">
        <w:rPr>
          <w:rFonts w:ascii="Book Antiqua" w:hAnsi="Book Antiqua" w:cstheme="majorBidi"/>
          <w:sz w:val="24"/>
          <w:szCs w:val="24"/>
        </w:rPr>
        <w:t>in these people.</w:t>
      </w:r>
      <w:r w:rsidR="00035A36" w:rsidRPr="000E193E">
        <w:rPr>
          <w:rFonts w:ascii="Book Antiqua" w:hAnsi="Book Antiqua" w:cstheme="majorBidi"/>
          <w:sz w:val="24"/>
          <w:szCs w:val="24"/>
        </w:rPr>
        <w:t xml:space="preserve"> The </w:t>
      </w:r>
      <w:r w:rsidR="00FA5EA7" w:rsidRPr="000E193E">
        <w:rPr>
          <w:rFonts w:ascii="Book Antiqua" w:hAnsi="Book Antiqua" w:cstheme="majorBidi"/>
          <w:sz w:val="24"/>
          <w:szCs w:val="24"/>
        </w:rPr>
        <w:t>results of multiple regression analysis were</w:t>
      </w:r>
      <w:r w:rsidR="00035A36" w:rsidRPr="000E193E">
        <w:rPr>
          <w:rFonts w:ascii="Book Antiqua" w:hAnsi="Book Antiqua" w:cstheme="majorBidi"/>
          <w:sz w:val="24"/>
          <w:szCs w:val="24"/>
        </w:rPr>
        <w:t xml:space="preserve"> indicat</w:t>
      </w:r>
      <w:r w:rsidR="00732902" w:rsidRPr="000E193E">
        <w:rPr>
          <w:rFonts w:ascii="Book Antiqua" w:hAnsi="Book Antiqua" w:cstheme="majorBidi"/>
          <w:sz w:val="24"/>
          <w:szCs w:val="24"/>
        </w:rPr>
        <w:t>ive</w:t>
      </w:r>
      <w:r w:rsidR="00035A36" w:rsidRPr="000E193E">
        <w:rPr>
          <w:rFonts w:ascii="Book Antiqua" w:hAnsi="Book Antiqua" w:cstheme="majorBidi"/>
          <w:sz w:val="24"/>
          <w:szCs w:val="24"/>
        </w:rPr>
        <w:t xml:space="preserve"> of a significant relationship between psychological distress and all </w:t>
      </w:r>
      <w:r w:rsidR="00117AA2" w:rsidRPr="000E193E">
        <w:rPr>
          <w:rFonts w:ascii="Book Antiqua" w:hAnsi="Book Antiqua" w:cstheme="majorBidi"/>
          <w:sz w:val="24"/>
          <w:szCs w:val="24"/>
        </w:rPr>
        <w:t xml:space="preserve">HRQOL </w:t>
      </w:r>
      <w:r w:rsidR="00035A36" w:rsidRPr="000E193E">
        <w:rPr>
          <w:rFonts w:ascii="Book Antiqua" w:hAnsi="Book Antiqua" w:cstheme="majorBidi"/>
          <w:sz w:val="24"/>
          <w:szCs w:val="24"/>
        </w:rPr>
        <w:t xml:space="preserve">dimensions (except social </w:t>
      </w:r>
      <w:r w:rsidR="00732902" w:rsidRPr="000E193E">
        <w:rPr>
          <w:rFonts w:ascii="Book Antiqua" w:hAnsi="Book Antiqua" w:cstheme="majorBidi"/>
          <w:sz w:val="24"/>
          <w:szCs w:val="24"/>
        </w:rPr>
        <w:t>dimension</w:t>
      </w:r>
      <w:r w:rsidR="00035A36" w:rsidRPr="000E193E">
        <w:rPr>
          <w:rFonts w:ascii="Book Antiqua" w:hAnsi="Book Antiqua" w:cstheme="majorBidi"/>
          <w:sz w:val="24"/>
          <w:szCs w:val="24"/>
        </w:rPr>
        <w:t>).</w:t>
      </w:r>
      <w:r w:rsidR="00732902" w:rsidRPr="000E193E">
        <w:rPr>
          <w:rFonts w:ascii="Book Antiqua" w:hAnsi="Book Antiqua" w:cstheme="majorBidi"/>
          <w:sz w:val="24"/>
          <w:szCs w:val="24"/>
        </w:rPr>
        <w:t xml:space="preserve"> </w:t>
      </w:r>
      <w:r w:rsidR="00035A36" w:rsidRPr="000E193E">
        <w:rPr>
          <w:rFonts w:ascii="Book Antiqua" w:hAnsi="Book Antiqua" w:cstheme="majorBidi"/>
          <w:sz w:val="24"/>
          <w:szCs w:val="24"/>
        </w:rPr>
        <w:t xml:space="preserve">These findings are consistent with other studies done in </w:t>
      </w:r>
      <w:r w:rsidR="00035A36" w:rsidRPr="000E193E">
        <w:rPr>
          <w:rFonts w:ascii="Book Antiqua" w:hAnsi="Book Antiqua" w:cstheme="majorBidi"/>
          <w:sz w:val="24"/>
          <w:szCs w:val="24"/>
        </w:rPr>
        <w:lastRenderedPageBreak/>
        <w:t>this area</w:t>
      </w:r>
      <w:r w:rsidR="00BF3E9F" w:rsidRPr="000E193E">
        <w:rPr>
          <w:rFonts w:ascii="Book Antiqua" w:hAnsi="Book Antiqua" w:cstheme="majorBidi"/>
          <w:sz w:val="24"/>
          <w:szCs w:val="24"/>
          <w:vertAlign w:val="superscript"/>
        </w:rPr>
        <w:fldChar w:fldCharType="begin"/>
      </w:r>
      <w:r w:rsidR="00BF3E9F" w:rsidRPr="000E193E">
        <w:rPr>
          <w:rFonts w:ascii="Book Antiqua" w:hAnsi="Book Antiqua" w:cstheme="majorBidi"/>
          <w:sz w:val="24"/>
          <w:szCs w:val="24"/>
          <w:vertAlign w:val="superscript"/>
        </w:rPr>
        <w:instrText xml:space="preserve"> ADDIN EN.CITE &lt;EndNote&gt;&lt;Cite&gt;&lt;Author&gt;Goldney&lt;/Author&gt;&lt;Year&gt;2004&lt;/Year&gt;&lt;RecNum&gt;101&lt;/RecNum&gt;&lt;DisplayText&gt;[24, 44]&lt;/DisplayText&gt;&lt;record&gt;&lt;rec-number&gt;101&lt;/rec-number&gt;&lt;foreign-keys&gt;&lt;key app="EN" db-id="p052td29lzw5xsetwx4vvwek55rf50052pea" timestamp="1482071903"&gt;101&lt;/key&gt;&lt;/foreign-keys&gt;&lt;ref-type name="Journal Article"&gt;17&lt;/ref-type&gt;&lt;contributors&gt;&lt;authors&gt;&lt;author&gt;Goldney, Robert D&lt;/author&gt;&lt;author&gt;Phillips, Pat J&lt;/author&gt;&lt;author&gt;Fisher, Laura J&lt;/author&gt;&lt;author&gt;Wilson, David H&lt;/author&gt;&lt;/authors&gt;&lt;/contributors&gt;&lt;titles&gt;&lt;title&gt;Diabetes, depression, and quality of life a population study&lt;/title&gt;&lt;secondary-title&gt;Diabetes care&lt;/secondary-title&gt;&lt;/titles&gt;&lt;periodical&gt;&lt;full-title&gt;Diabetes Care&lt;/full-title&gt;&lt;abbr-1&gt;Diabetes care&lt;/abbr-1&gt;&lt;/periodical&gt;&lt;pages&gt;1066-1070&lt;/pages&gt;&lt;volume&gt;27&lt;/volume&gt;&lt;number&gt;5&lt;/number&gt;&lt;dates&gt;&lt;year&gt;2004&lt;/year&gt;&lt;/dates&gt;&lt;isbn&gt;0149-5992&lt;/isbn&gt;&lt;urls&gt;&lt;/urls&gt;&lt;/record&gt;&lt;/Cite&gt;&lt;Cite&gt;&lt;Author&gt;Tol&lt;/Author&gt;&lt;Year&gt;2011&lt;/Year&gt;&lt;RecNum&gt;93&lt;/RecNum&gt;&lt;record&gt;&lt;rec-number&gt;93&lt;/rec-number&gt;&lt;foreign-keys&gt;&lt;key app="EN" db-id="p052td29lzw5xsetwx4vvwek55rf50052pea" timestamp="1482071800"&gt;93&lt;/key&gt;&lt;/foreign-keys&gt;&lt;ref-type name="Journal Article"&gt;17&lt;/ref-type&gt;&lt;contributors&gt;&lt;authors&gt;&lt;author&gt;Tol, A&lt;/author&gt;&lt;author&gt;Gh, Sharifirad&lt;/author&gt;&lt;author&gt;Eslami, A&lt;/author&gt;&lt;author&gt;Hojaeizadeh, D&lt;/author&gt;&lt;author&gt;Alhani, F&lt;/author&gt;&lt;author&gt;Mohajeritehrani, M&lt;/author&gt;&lt;/authors&gt;&lt;/contributors&gt;&lt;titles&gt;&lt;title&gt;Analysis of some predicting factors of quality of life among patients with type 2 diabetes&lt;/title&gt;&lt;secondary-title&gt;Journal of Health System Research&lt;/secondary-title&gt;&lt;/titles&gt;&lt;periodical&gt;&lt;full-title&gt;Journal of Health System Research&lt;/full-title&gt;&lt;/periodical&gt;&lt;pages&gt;829-36&lt;/pages&gt;&lt;volume&gt;7&lt;/volume&gt;&lt;number&gt;6&lt;/number&gt;&lt;dates&gt;&lt;year&gt;2011&lt;/year&gt;&lt;/dates&gt;&lt;urls&gt;&lt;/urls&gt;&lt;/record&gt;&lt;/Cite&gt;&lt;/EndNote&gt;</w:instrText>
      </w:r>
      <w:r w:rsidR="00BF3E9F" w:rsidRPr="000E193E">
        <w:rPr>
          <w:rFonts w:ascii="Book Antiqua" w:hAnsi="Book Antiqua" w:cstheme="majorBidi"/>
          <w:sz w:val="24"/>
          <w:szCs w:val="24"/>
          <w:vertAlign w:val="superscript"/>
        </w:rPr>
        <w:fldChar w:fldCharType="separate"/>
      </w:r>
      <w:r w:rsidR="008C7AF2">
        <w:rPr>
          <w:rFonts w:ascii="Book Antiqua" w:hAnsi="Book Antiqua" w:cstheme="majorBidi"/>
          <w:noProof/>
          <w:sz w:val="24"/>
          <w:szCs w:val="24"/>
          <w:vertAlign w:val="superscript"/>
        </w:rPr>
        <w:t>[24,</w:t>
      </w:r>
      <w:r w:rsidR="00BF3E9F" w:rsidRPr="000E193E">
        <w:rPr>
          <w:rFonts w:ascii="Book Antiqua" w:hAnsi="Book Antiqua" w:cstheme="majorBidi"/>
          <w:noProof/>
          <w:sz w:val="24"/>
          <w:szCs w:val="24"/>
          <w:vertAlign w:val="superscript"/>
        </w:rPr>
        <w:t>44]</w:t>
      </w:r>
      <w:r w:rsidR="00BF3E9F" w:rsidRPr="000E193E">
        <w:rPr>
          <w:rFonts w:ascii="Book Antiqua" w:hAnsi="Book Antiqua" w:cstheme="majorBidi"/>
          <w:sz w:val="24"/>
          <w:szCs w:val="24"/>
          <w:vertAlign w:val="superscript"/>
        </w:rPr>
        <w:fldChar w:fldCharType="end"/>
      </w:r>
      <w:r w:rsidR="00035A36" w:rsidRPr="000E193E">
        <w:rPr>
          <w:rFonts w:ascii="Book Antiqua" w:hAnsi="Book Antiqua" w:cstheme="majorBidi"/>
          <w:sz w:val="24"/>
          <w:szCs w:val="24"/>
        </w:rPr>
        <w:t>.</w:t>
      </w:r>
      <w:r w:rsidR="00732902" w:rsidRPr="000E193E">
        <w:rPr>
          <w:rFonts w:ascii="Book Antiqua" w:hAnsi="Book Antiqua" w:cstheme="majorBidi"/>
          <w:sz w:val="24"/>
          <w:szCs w:val="24"/>
        </w:rPr>
        <w:t xml:space="preserve"> </w:t>
      </w:r>
      <w:r w:rsidR="00035A36" w:rsidRPr="000E193E">
        <w:rPr>
          <w:rFonts w:ascii="Book Antiqua" w:hAnsi="Book Antiqua" w:cstheme="majorBidi"/>
          <w:sz w:val="24"/>
          <w:szCs w:val="24"/>
        </w:rPr>
        <w:t xml:space="preserve">In the present study, </w:t>
      </w:r>
      <w:r w:rsidR="00732902" w:rsidRPr="000E193E">
        <w:rPr>
          <w:rFonts w:ascii="Book Antiqua" w:hAnsi="Book Antiqua" w:cstheme="majorBidi"/>
          <w:sz w:val="24"/>
          <w:szCs w:val="24"/>
        </w:rPr>
        <w:t>t</w:t>
      </w:r>
      <w:r w:rsidR="00035A36" w:rsidRPr="000E193E">
        <w:rPr>
          <w:rFonts w:ascii="Book Antiqua" w:hAnsi="Book Antiqua" w:cstheme="majorBidi"/>
          <w:sz w:val="24"/>
          <w:szCs w:val="24"/>
        </w:rPr>
        <w:t>here was a reverse relationship between duration of</w:t>
      </w:r>
      <w:r w:rsidR="00732902" w:rsidRPr="000E193E">
        <w:rPr>
          <w:rFonts w:ascii="Book Antiqua" w:hAnsi="Book Antiqua" w:cstheme="majorBidi"/>
          <w:sz w:val="24"/>
          <w:szCs w:val="24"/>
        </w:rPr>
        <w:t xml:space="preserve"> diabetes, and </w:t>
      </w:r>
      <w:r w:rsidR="00117AA2" w:rsidRPr="000E193E">
        <w:rPr>
          <w:rFonts w:ascii="Book Antiqua" w:hAnsi="Book Antiqua" w:cstheme="majorBidi"/>
          <w:sz w:val="24"/>
          <w:szCs w:val="24"/>
        </w:rPr>
        <w:t xml:space="preserve">HRQOL </w:t>
      </w:r>
      <w:r w:rsidR="00732902" w:rsidRPr="000E193E">
        <w:rPr>
          <w:rFonts w:ascii="Book Antiqua" w:hAnsi="Book Antiqua" w:cstheme="majorBidi"/>
          <w:sz w:val="24"/>
          <w:szCs w:val="24"/>
        </w:rPr>
        <w:t xml:space="preserve">scores; but </w:t>
      </w:r>
      <w:r w:rsidR="000A2B80" w:rsidRPr="000E193E">
        <w:rPr>
          <w:rFonts w:ascii="Book Antiqua" w:hAnsi="Book Antiqua" w:cstheme="majorBidi"/>
          <w:sz w:val="24"/>
          <w:szCs w:val="24"/>
        </w:rPr>
        <w:t xml:space="preserve">after adjustment for other variables it was no longer significant in any of </w:t>
      </w:r>
      <w:r w:rsidR="00117AA2" w:rsidRPr="000E193E">
        <w:rPr>
          <w:rFonts w:ascii="Book Antiqua" w:hAnsi="Book Antiqua" w:cstheme="majorBidi"/>
          <w:sz w:val="24"/>
          <w:szCs w:val="24"/>
        </w:rPr>
        <w:t xml:space="preserve">HRQOL </w:t>
      </w:r>
      <w:r w:rsidR="00035A36" w:rsidRPr="000E193E">
        <w:rPr>
          <w:rFonts w:ascii="Book Antiqua" w:hAnsi="Book Antiqua" w:cstheme="majorBidi"/>
          <w:sz w:val="24"/>
          <w:szCs w:val="24"/>
        </w:rPr>
        <w:t>dimensions.</w:t>
      </w:r>
      <w:r w:rsidR="00732902" w:rsidRPr="000E193E">
        <w:rPr>
          <w:rFonts w:ascii="Book Antiqua" w:hAnsi="Book Antiqua" w:cstheme="majorBidi"/>
          <w:sz w:val="24"/>
          <w:szCs w:val="24"/>
        </w:rPr>
        <w:t xml:space="preserve"> Studies</w:t>
      </w:r>
      <w:r w:rsidR="00BF3E9F" w:rsidRPr="000E193E">
        <w:rPr>
          <w:rFonts w:ascii="Book Antiqua" w:hAnsi="Book Antiqua" w:cstheme="majorBidi"/>
          <w:sz w:val="24"/>
          <w:szCs w:val="24"/>
          <w:vertAlign w:val="superscript"/>
        </w:rPr>
        <w:fldChar w:fldCharType="begin"/>
      </w:r>
      <w:r w:rsidR="00D70A10" w:rsidRPr="000E193E">
        <w:rPr>
          <w:rFonts w:ascii="Book Antiqua" w:hAnsi="Book Antiqua" w:cstheme="majorBidi"/>
          <w:sz w:val="24"/>
          <w:szCs w:val="24"/>
          <w:vertAlign w:val="superscript"/>
        </w:rPr>
        <w:instrText xml:space="preserve"> ADDIN EN.CITE &lt;EndNote&gt;&lt;Cite&gt;&lt;Author&gt;Kooshyar&lt;/Author&gt;&lt;Year&gt;2015&lt;/Year&gt;&lt;RecNum&gt;102&lt;/RecNum&gt;&lt;DisplayText&gt;[45, 46]&lt;/DisplayText&gt;&lt;record&gt;&lt;rec-number&gt;102&lt;/rec-number&gt;&lt;foreign-keys&gt;&lt;key app="EN" db-id="p052td29lzw5xsetwx4vvwek55rf50052pea" timestamp="1482071917"&gt;102&lt;/key&gt;&lt;/foreign-keys&gt;&lt;ref-type name="Journal Article"&gt;17&lt;/ref-type&gt;&lt;contributors&gt;&lt;authors&gt;&lt;author&gt;Kooshyar, H&lt;/author&gt;&lt;author&gt;Shoorvazi, M&lt;/author&gt;&lt;author&gt;Dalir, Z&lt;/author&gt;&lt;author&gt;Hoseini, SM&lt;/author&gt;&lt;/authors&gt;&lt;/contributors&gt;&lt;titles&gt;&lt;title&gt;Surveying Health-Related Quality of Life and Related Factors in the Diabetic Elderly in Mashhad in 2013&lt;/title&gt;&lt;secondary-title&gt;Journal of Rafsanjan University of Medical Sciences&lt;/secondary-title&gt;&lt;/titles&gt;&lt;periodical&gt;&lt;full-title&gt;Journal of Rafsanjan University of Medical Sciences&lt;/full-title&gt;&lt;/periodical&gt;&lt;pages&gt;175-188&lt;/pages&gt;&lt;volume&gt;14&lt;/volume&gt;&lt;number&gt;3&lt;/number&gt;&lt;dates&gt;&lt;year&gt;2015&lt;/year&gt;&lt;/dates&gt;&lt;urls&gt;&lt;/urls&gt;&lt;/record&gt;&lt;/Cite&gt;&lt;Cite&gt;&lt;Author&gt;Gholami&lt;/Author&gt;&lt;Year&gt;2013&lt;/Year&gt;&lt;RecNum&gt;107&lt;/RecNum&gt;&lt;record&gt;&lt;rec-number&gt;107&lt;/rec-number&gt;&lt;foreign-keys&gt;&lt;key app="EN" db-id="p052td29lzw5xsetwx4vvwek55rf50052pea" timestamp="1482135039"&gt;107&lt;/key&gt;&lt;/foreign-keys&gt;&lt;ref-type name="Journal Article"&gt;17&lt;/ref-type&gt;&lt;contributors&gt;&lt;authors&gt;&lt;author&gt;Gholami, Ali&lt;/author&gt;&lt;author&gt;Azini, Mohammad&lt;/author&gt;&lt;author&gt;Borji, Abasalt&lt;/author&gt;&lt;author&gt;Shirazi, Faramarz&lt;/author&gt;&lt;author&gt;Sharafi, Zahra&lt;/author&gt;&lt;author&gt;Zarei, Esmail&lt;/author&gt;&lt;/authors&gt;&lt;/contributors&gt;&lt;titles&gt;&lt;title&gt;Quality of life in patients with type 2 diabetes: application of WHOQOL-BREF scale&lt;/title&gt;&lt;secondary-title&gt;Shiraz E-Medical Journal&lt;/secondary-title&gt;&lt;/titles&gt;&lt;periodical&gt;&lt;full-title&gt;Shiraz E-Medical Journal&lt;/full-title&gt;&lt;/periodical&gt;&lt;pages&gt;162-171&lt;/pages&gt;&lt;volume&gt;14&lt;/volume&gt;&lt;number&gt;3&lt;/number&gt;&lt;dates&gt;&lt;year&gt;2013&lt;/year&gt;&lt;/dates&gt;&lt;isbn&gt;1735-1391&lt;/isbn&gt;&lt;urls&gt;&lt;/urls&gt;&lt;/record&gt;&lt;/Cite&gt;&lt;/EndNote&gt;</w:instrText>
      </w:r>
      <w:r w:rsidR="00BF3E9F" w:rsidRPr="000E193E">
        <w:rPr>
          <w:rFonts w:ascii="Book Antiqua" w:hAnsi="Book Antiqua" w:cstheme="majorBidi"/>
          <w:sz w:val="24"/>
          <w:szCs w:val="24"/>
          <w:vertAlign w:val="superscript"/>
        </w:rPr>
        <w:fldChar w:fldCharType="separate"/>
      </w:r>
      <w:r w:rsidR="008C7AF2">
        <w:rPr>
          <w:rFonts w:ascii="Book Antiqua" w:hAnsi="Book Antiqua" w:cstheme="majorBidi"/>
          <w:noProof/>
          <w:sz w:val="24"/>
          <w:szCs w:val="24"/>
          <w:vertAlign w:val="superscript"/>
        </w:rPr>
        <w:t>[45,</w:t>
      </w:r>
      <w:r w:rsidR="00D70A10" w:rsidRPr="000E193E">
        <w:rPr>
          <w:rFonts w:ascii="Book Antiqua" w:hAnsi="Book Antiqua" w:cstheme="majorBidi"/>
          <w:noProof/>
          <w:sz w:val="24"/>
          <w:szCs w:val="24"/>
          <w:vertAlign w:val="superscript"/>
        </w:rPr>
        <w:t>46]</w:t>
      </w:r>
      <w:r w:rsidR="00BF3E9F" w:rsidRPr="000E193E">
        <w:rPr>
          <w:rFonts w:ascii="Book Antiqua" w:hAnsi="Book Antiqua" w:cstheme="majorBidi"/>
          <w:sz w:val="24"/>
          <w:szCs w:val="24"/>
          <w:vertAlign w:val="superscript"/>
        </w:rPr>
        <w:fldChar w:fldCharType="end"/>
      </w:r>
      <w:r w:rsidR="00D70A10" w:rsidRPr="000E193E">
        <w:rPr>
          <w:rFonts w:ascii="Book Antiqua" w:hAnsi="Book Antiqua" w:cstheme="majorBidi"/>
          <w:sz w:val="24"/>
          <w:szCs w:val="24"/>
        </w:rPr>
        <w:t xml:space="preserve"> </w:t>
      </w:r>
      <w:r w:rsidR="00035A36" w:rsidRPr="000E193E">
        <w:rPr>
          <w:rFonts w:ascii="Book Antiqua" w:hAnsi="Book Antiqua" w:cstheme="majorBidi"/>
          <w:sz w:val="24"/>
          <w:szCs w:val="24"/>
        </w:rPr>
        <w:t xml:space="preserve">also indicated that there was no significant relationship between duration of diabetes and </w:t>
      </w:r>
      <w:r w:rsidR="00117AA2" w:rsidRPr="000E193E">
        <w:rPr>
          <w:rFonts w:ascii="Book Antiqua" w:hAnsi="Book Antiqua" w:cstheme="majorBidi"/>
          <w:sz w:val="24"/>
          <w:szCs w:val="24"/>
        </w:rPr>
        <w:t>HRQOL</w:t>
      </w:r>
      <w:r w:rsidR="00035A36" w:rsidRPr="000E193E">
        <w:rPr>
          <w:rFonts w:ascii="Book Antiqua" w:hAnsi="Book Antiqua" w:cstheme="majorBidi"/>
          <w:sz w:val="24"/>
          <w:szCs w:val="24"/>
        </w:rPr>
        <w:t xml:space="preserve">, which confirmed the results </w:t>
      </w:r>
      <w:r w:rsidR="00732902" w:rsidRPr="000E193E">
        <w:rPr>
          <w:rFonts w:ascii="Book Antiqua" w:hAnsi="Book Antiqua" w:cstheme="majorBidi"/>
          <w:sz w:val="24"/>
          <w:szCs w:val="24"/>
        </w:rPr>
        <w:t>o</w:t>
      </w:r>
      <w:r w:rsidR="00035A36" w:rsidRPr="000E193E">
        <w:rPr>
          <w:rFonts w:ascii="Book Antiqua" w:hAnsi="Book Antiqua" w:cstheme="majorBidi"/>
          <w:sz w:val="24"/>
          <w:szCs w:val="24"/>
        </w:rPr>
        <w:t>f t</w:t>
      </w:r>
      <w:r w:rsidR="00732902" w:rsidRPr="000E193E">
        <w:rPr>
          <w:rFonts w:ascii="Book Antiqua" w:hAnsi="Book Antiqua" w:cstheme="majorBidi"/>
          <w:sz w:val="24"/>
          <w:szCs w:val="24"/>
        </w:rPr>
        <w:t>h</w:t>
      </w:r>
      <w:r w:rsidR="00035A36" w:rsidRPr="000E193E">
        <w:rPr>
          <w:rFonts w:ascii="Book Antiqua" w:hAnsi="Book Antiqua" w:cstheme="majorBidi"/>
          <w:sz w:val="24"/>
          <w:szCs w:val="24"/>
        </w:rPr>
        <w:t>e present study.</w:t>
      </w:r>
    </w:p>
    <w:p w14:paraId="411EB94C" w14:textId="77777777" w:rsidR="008C7AF2" w:rsidRDefault="008C7AF2" w:rsidP="009C6335">
      <w:pPr>
        <w:bidi w:val="0"/>
        <w:spacing w:after="0" w:line="360" w:lineRule="auto"/>
        <w:jc w:val="both"/>
        <w:rPr>
          <w:rFonts w:ascii="Book Antiqua" w:hAnsi="Book Antiqua" w:cstheme="majorBidi"/>
          <w:b/>
          <w:bCs/>
          <w:sz w:val="24"/>
          <w:szCs w:val="24"/>
          <w:lang w:eastAsia="zh-CN"/>
        </w:rPr>
      </w:pPr>
    </w:p>
    <w:p w14:paraId="3E6B3299" w14:textId="0C436D92" w:rsidR="00035A36" w:rsidRPr="008C7AF2" w:rsidRDefault="00035A36" w:rsidP="009C6335">
      <w:pPr>
        <w:bidi w:val="0"/>
        <w:spacing w:after="0" w:line="360" w:lineRule="auto"/>
        <w:jc w:val="both"/>
        <w:rPr>
          <w:rFonts w:ascii="Book Antiqua" w:hAnsi="Book Antiqua" w:cstheme="majorBidi"/>
          <w:b/>
          <w:bCs/>
          <w:i/>
          <w:sz w:val="24"/>
          <w:szCs w:val="24"/>
        </w:rPr>
      </w:pPr>
      <w:r w:rsidRPr="008C7AF2">
        <w:rPr>
          <w:rFonts w:ascii="Book Antiqua" w:hAnsi="Book Antiqua" w:cstheme="majorBidi"/>
          <w:b/>
          <w:bCs/>
          <w:i/>
          <w:sz w:val="24"/>
          <w:szCs w:val="24"/>
        </w:rPr>
        <w:t>Conclusion</w:t>
      </w:r>
    </w:p>
    <w:p w14:paraId="3180FC23" w14:textId="3256C370" w:rsidR="00035A36" w:rsidRDefault="00035A36" w:rsidP="009C6335">
      <w:pPr>
        <w:bidi w:val="0"/>
        <w:spacing w:after="0" w:line="360" w:lineRule="auto"/>
        <w:jc w:val="both"/>
        <w:rPr>
          <w:rFonts w:ascii="Book Antiqua" w:hAnsi="Book Antiqua" w:cstheme="majorBidi"/>
          <w:sz w:val="24"/>
          <w:szCs w:val="24"/>
          <w:lang w:eastAsia="zh-CN"/>
        </w:rPr>
      </w:pPr>
      <w:bookmarkStart w:id="11" w:name="_Hlk481321072"/>
      <w:r w:rsidRPr="000E193E">
        <w:rPr>
          <w:rFonts w:ascii="Book Antiqua" w:hAnsi="Book Antiqua" w:cstheme="majorBidi"/>
          <w:sz w:val="24"/>
          <w:szCs w:val="24"/>
        </w:rPr>
        <w:t xml:space="preserve">The findings of the present study showed that age, </w:t>
      </w:r>
      <w:r w:rsidR="00596E02" w:rsidRPr="000E193E">
        <w:rPr>
          <w:rFonts w:ascii="Book Antiqua" w:hAnsi="Book Antiqua" w:cstheme="majorBidi"/>
          <w:sz w:val="24"/>
          <w:szCs w:val="24"/>
        </w:rPr>
        <w:t>level</w:t>
      </w:r>
      <w:r w:rsidRPr="000E193E">
        <w:rPr>
          <w:rFonts w:ascii="Book Antiqua" w:hAnsi="Book Antiqua" w:cstheme="majorBidi"/>
          <w:sz w:val="24"/>
          <w:szCs w:val="24"/>
        </w:rPr>
        <w:t xml:space="preserve"> of education, income, BMI, </w:t>
      </w:r>
      <w:r w:rsidR="00596E02" w:rsidRPr="000E193E">
        <w:rPr>
          <w:rFonts w:ascii="Book Antiqua" w:hAnsi="Book Antiqua" w:cstheme="majorBidi"/>
          <w:sz w:val="24"/>
          <w:szCs w:val="24"/>
        </w:rPr>
        <w:t>functional</w:t>
      </w:r>
      <w:r w:rsidRPr="000E193E">
        <w:rPr>
          <w:rFonts w:ascii="Book Antiqua" w:hAnsi="Book Antiqua" w:cstheme="majorBidi"/>
          <w:sz w:val="24"/>
          <w:szCs w:val="24"/>
        </w:rPr>
        <w:t xml:space="preserve"> </w:t>
      </w:r>
      <w:r w:rsidR="00FB44F2" w:rsidRPr="000E193E">
        <w:rPr>
          <w:rFonts w:ascii="Book Antiqua" w:hAnsi="Book Antiqua" w:cstheme="majorBidi"/>
          <w:sz w:val="24"/>
          <w:szCs w:val="24"/>
        </w:rPr>
        <w:t>limitation</w:t>
      </w:r>
      <w:r w:rsidRPr="000E193E">
        <w:rPr>
          <w:rFonts w:ascii="Book Antiqua" w:hAnsi="Book Antiqua" w:cstheme="majorBidi"/>
          <w:sz w:val="24"/>
          <w:szCs w:val="24"/>
        </w:rPr>
        <w:t xml:space="preserve">, psychological distress and number of comorbidities have a decisive </w:t>
      </w:r>
      <w:r w:rsidR="00596E02" w:rsidRPr="000E193E">
        <w:rPr>
          <w:rFonts w:ascii="Book Antiqua" w:hAnsi="Book Antiqua" w:cstheme="majorBidi"/>
          <w:sz w:val="24"/>
          <w:szCs w:val="24"/>
        </w:rPr>
        <w:t>role on</w:t>
      </w:r>
      <w:r w:rsidR="00AF2EE5" w:rsidRPr="000E193E">
        <w:rPr>
          <w:rFonts w:ascii="Book Antiqua" w:hAnsi="Book Antiqua" w:cstheme="majorBidi"/>
          <w:sz w:val="24"/>
          <w:szCs w:val="24"/>
        </w:rPr>
        <w:t xml:space="preserve"> </w:t>
      </w:r>
      <w:r w:rsidR="00117AA2" w:rsidRPr="000E193E">
        <w:rPr>
          <w:rFonts w:ascii="Book Antiqua" w:hAnsi="Book Antiqua" w:cstheme="majorBidi"/>
          <w:sz w:val="24"/>
          <w:szCs w:val="24"/>
        </w:rPr>
        <w:t xml:space="preserve">HRQOL </w:t>
      </w:r>
      <w:r w:rsidR="00AF2EE5" w:rsidRPr="000E193E">
        <w:rPr>
          <w:rFonts w:ascii="Book Antiqua" w:hAnsi="Book Antiqua" w:cstheme="majorBidi"/>
          <w:sz w:val="24"/>
          <w:szCs w:val="24"/>
        </w:rPr>
        <w:t>of patients with type</w:t>
      </w:r>
      <w:r w:rsidRPr="000E193E">
        <w:rPr>
          <w:rFonts w:ascii="Book Antiqua" w:hAnsi="Book Antiqua" w:cstheme="majorBidi"/>
          <w:sz w:val="24"/>
          <w:szCs w:val="24"/>
        </w:rPr>
        <w:t xml:space="preserve">2 diabetes. So, it is important </w:t>
      </w:r>
      <w:r w:rsidR="00596E02" w:rsidRPr="000E193E">
        <w:rPr>
          <w:rFonts w:ascii="Book Antiqua" w:hAnsi="Book Antiqua" w:cstheme="majorBidi"/>
          <w:sz w:val="24"/>
          <w:szCs w:val="24"/>
        </w:rPr>
        <w:t>to improve</w:t>
      </w:r>
      <w:r w:rsidRPr="000E193E">
        <w:rPr>
          <w:rFonts w:ascii="Book Antiqua" w:hAnsi="Book Antiqua" w:cstheme="majorBidi"/>
          <w:sz w:val="24"/>
          <w:szCs w:val="24"/>
        </w:rPr>
        <w:t xml:space="preserve"> the </w:t>
      </w:r>
      <w:r w:rsidR="00117AA2" w:rsidRPr="000E193E">
        <w:rPr>
          <w:rFonts w:ascii="Book Antiqua" w:hAnsi="Book Antiqua" w:cstheme="majorBidi"/>
          <w:sz w:val="24"/>
          <w:szCs w:val="24"/>
        </w:rPr>
        <w:t xml:space="preserve">HRQOL </w:t>
      </w:r>
      <w:r w:rsidRPr="000E193E">
        <w:rPr>
          <w:rFonts w:ascii="Book Antiqua" w:hAnsi="Book Antiqua" w:cstheme="majorBidi"/>
          <w:sz w:val="24"/>
          <w:szCs w:val="24"/>
        </w:rPr>
        <w:t>by considering above predictors as an appropriate mechanism for public health interventions for type 2 diabetes.</w:t>
      </w:r>
      <w:r w:rsidR="00732902" w:rsidRPr="000E193E">
        <w:rPr>
          <w:rFonts w:ascii="Book Antiqua" w:hAnsi="Book Antiqua" w:cstheme="majorBidi"/>
          <w:sz w:val="24"/>
          <w:szCs w:val="24"/>
        </w:rPr>
        <w:t xml:space="preserve"> </w:t>
      </w:r>
      <w:r w:rsidRPr="000E193E">
        <w:rPr>
          <w:rFonts w:ascii="Book Antiqua" w:hAnsi="Book Antiqua" w:cstheme="majorBidi"/>
          <w:sz w:val="24"/>
          <w:szCs w:val="24"/>
        </w:rPr>
        <w:t xml:space="preserve">Therefore, correcting </w:t>
      </w:r>
      <w:r w:rsidR="00596E02" w:rsidRPr="000E193E">
        <w:rPr>
          <w:rFonts w:ascii="Book Antiqua" w:hAnsi="Book Antiqua" w:cstheme="majorBidi"/>
          <w:sz w:val="24"/>
          <w:szCs w:val="24"/>
        </w:rPr>
        <w:t>lifestyle and</w:t>
      </w:r>
      <w:r w:rsidRPr="000E193E">
        <w:rPr>
          <w:rFonts w:ascii="Book Antiqua" w:hAnsi="Book Antiqua" w:cstheme="majorBidi"/>
          <w:sz w:val="24"/>
          <w:szCs w:val="24"/>
        </w:rPr>
        <w:t xml:space="preserve"> increasing facilities of clinics providing service can be an effective step to improve the </w:t>
      </w:r>
      <w:r w:rsidR="00155BC2" w:rsidRPr="000E193E">
        <w:rPr>
          <w:rFonts w:ascii="Book Antiqua" w:hAnsi="Book Antiqua" w:cstheme="majorBidi"/>
          <w:sz w:val="24"/>
          <w:szCs w:val="24"/>
        </w:rPr>
        <w:t>QOL</w:t>
      </w:r>
      <w:r w:rsidRPr="000E193E">
        <w:rPr>
          <w:rFonts w:ascii="Book Antiqua" w:hAnsi="Book Antiqua" w:cstheme="majorBidi"/>
          <w:sz w:val="24"/>
          <w:szCs w:val="24"/>
        </w:rPr>
        <w:t xml:space="preserve"> of patients.</w:t>
      </w:r>
    </w:p>
    <w:p w14:paraId="52B77E96" w14:textId="77777777" w:rsidR="008C7AF2" w:rsidRPr="000E193E" w:rsidRDefault="008C7AF2" w:rsidP="009C6335">
      <w:pPr>
        <w:bidi w:val="0"/>
        <w:spacing w:after="0" w:line="360" w:lineRule="auto"/>
        <w:jc w:val="both"/>
        <w:rPr>
          <w:rFonts w:ascii="Book Antiqua" w:hAnsi="Book Antiqua" w:cstheme="majorBidi"/>
          <w:sz w:val="24"/>
          <w:szCs w:val="24"/>
          <w:lang w:eastAsia="zh-CN"/>
        </w:rPr>
      </w:pPr>
    </w:p>
    <w:bookmarkEnd w:id="11"/>
    <w:p w14:paraId="3C559B6A" w14:textId="5DC211DE" w:rsidR="00035A36" w:rsidRPr="000E193E" w:rsidRDefault="008C7AF2" w:rsidP="009C6335">
      <w:pPr>
        <w:bidi w:val="0"/>
        <w:spacing w:after="0" w:line="360" w:lineRule="auto"/>
        <w:jc w:val="both"/>
        <w:rPr>
          <w:rFonts w:ascii="Book Antiqua" w:hAnsi="Book Antiqua" w:cstheme="majorBidi"/>
          <w:b/>
          <w:bCs/>
          <w:sz w:val="24"/>
          <w:szCs w:val="24"/>
          <w:lang w:eastAsia="zh-CN"/>
        </w:rPr>
      </w:pPr>
      <w:r w:rsidRPr="000E193E">
        <w:rPr>
          <w:rFonts w:ascii="Book Antiqua" w:hAnsi="Book Antiqua" w:cstheme="majorBidi"/>
          <w:b/>
          <w:bCs/>
          <w:sz w:val="24"/>
          <w:szCs w:val="24"/>
        </w:rPr>
        <w:t>ACKNOWLEDGEMENT</w:t>
      </w:r>
      <w:r>
        <w:rPr>
          <w:rFonts w:ascii="Book Antiqua" w:hAnsi="Book Antiqua" w:cstheme="majorBidi"/>
          <w:b/>
          <w:bCs/>
          <w:sz w:val="24"/>
          <w:szCs w:val="24"/>
          <w:lang w:eastAsia="zh-CN"/>
        </w:rPr>
        <w:t>S</w:t>
      </w:r>
    </w:p>
    <w:p w14:paraId="15BB7DE4" w14:textId="4A1B65EE" w:rsidR="00196964" w:rsidRPr="000E193E" w:rsidRDefault="00035A36" w:rsidP="009C6335">
      <w:pPr>
        <w:bidi w:val="0"/>
        <w:spacing w:after="0" w:line="360" w:lineRule="auto"/>
        <w:jc w:val="both"/>
        <w:rPr>
          <w:rFonts w:ascii="Book Antiqua" w:hAnsi="Book Antiqua" w:cstheme="majorBidi"/>
          <w:sz w:val="24"/>
          <w:szCs w:val="24"/>
        </w:rPr>
      </w:pPr>
      <w:r w:rsidRPr="000E193E">
        <w:rPr>
          <w:rFonts w:ascii="Book Antiqua" w:hAnsi="Book Antiqua" w:cstheme="majorBidi"/>
          <w:sz w:val="24"/>
          <w:szCs w:val="24"/>
        </w:rPr>
        <w:t xml:space="preserve">This article is the result of a research project approved by Health Faculty </w:t>
      </w:r>
      <w:r w:rsidR="00596E02" w:rsidRPr="000E193E">
        <w:rPr>
          <w:rFonts w:ascii="Book Antiqua" w:hAnsi="Book Antiqua" w:cstheme="majorBidi"/>
          <w:sz w:val="24"/>
          <w:szCs w:val="24"/>
        </w:rPr>
        <w:t>of Tabriz</w:t>
      </w:r>
      <w:r w:rsidRPr="000E193E">
        <w:rPr>
          <w:rFonts w:ascii="Book Antiqua" w:hAnsi="Book Antiqua" w:cstheme="majorBidi"/>
          <w:sz w:val="24"/>
          <w:szCs w:val="24"/>
        </w:rPr>
        <w:t xml:space="preserve"> University of Medical S</w:t>
      </w:r>
      <w:r w:rsidR="00596E02" w:rsidRPr="000E193E">
        <w:rPr>
          <w:rFonts w:ascii="Book Antiqua" w:hAnsi="Book Antiqua" w:cstheme="majorBidi"/>
          <w:sz w:val="24"/>
          <w:szCs w:val="24"/>
        </w:rPr>
        <w:t xml:space="preserve">ciences and was </w:t>
      </w:r>
      <w:r w:rsidRPr="000E193E">
        <w:rPr>
          <w:rFonts w:ascii="Book Antiqua" w:hAnsi="Book Antiqua" w:cstheme="majorBidi"/>
          <w:sz w:val="24"/>
          <w:szCs w:val="24"/>
        </w:rPr>
        <w:t>sponsored by the above faculty.</w:t>
      </w:r>
      <w:r w:rsidR="00596E02" w:rsidRPr="000E193E">
        <w:rPr>
          <w:rFonts w:ascii="Book Antiqua" w:hAnsi="Book Antiqua" w:cstheme="majorBidi"/>
          <w:sz w:val="24"/>
          <w:szCs w:val="24"/>
        </w:rPr>
        <w:t xml:space="preserve"> </w:t>
      </w:r>
      <w:r w:rsidRPr="000E193E">
        <w:rPr>
          <w:rFonts w:ascii="Book Antiqua" w:hAnsi="Book Antiqua" w:cstheme="majorBidi"/>
          <w:sz w:val="24"/>
          <w:szCs w:val="24"/>
        </w:rPr>
        <w:t xml:space="preserve">The authors appreciate the respected authorities and all colleagues and respected staffs of diabetes clinic of </w:t>
      </w:r>
      <w:proofErr w:type="spellStart"/>
      <w:r w:rsidRPr="000E193E">
        <w:rPr>
          <w:rFonts w:ascii="Book Antiqua" w:hAnsi="Book Antiqua" w:cstheme="majorBidi"/>
          <w:sz w:val="24"/>
          <w:szCs w:val="24"/>
        </w:rPr>
        <w:t>Sina</w:t>
      </w:r>
      <w:proofErr w:type="spellEnd"/>
      <w:r w:rsidRPr="000E193E">
        <w:rPr>
          <w:rFonts w:ascii="Book Antiqua" w:hAnsi="Book Antiqua" w:cstheme="majorBidi"/>
          <w:sz w:val="24"/>
          <w:szCs w:val="24"/>
        </w:rPr>
        <w:t xml:space="preserve"> and Imam Reza Hospitals as well as all patients participating in this study.</w:t>
      </w:r>
    </w:p>
    <w:p w14:paraId="0A719C3A" w14:textId="77777777" w:rsidR="000B1EF6" w:rsidRPr="000E193E" w:rsidRDefault="000B1EF6" w:rsidP="009C6335">
      <w:pPr>
        <w:pStyle w:val="EndNoteBibliography"/>
        <w:bidi w:val="0"/>
        <w:spacing w:after="0" w:line="360" w:lineRule="auto"/>
        <w:rPr>
          <w:rFonts w:ascii="Book Antiqua" w:hAnsi="Book Antiqua" w:cstheme="majorBidi"/>
          <w:sz w:val="24"/>
          <w:szCs w:val="24"/>
          <w:lang w:eastAsia="zh-CN"/>
        </w:rPr>
      </w:pPr>
    </w:p>
    <w:p w14:paraId="48604FD1" w14:textId="77777777" w:rsidR="000B1EF6" w:rsidRPr="000E193E" w:rsidRDefault="000B1EF6" w:rsidP="009C6335">
      <w:pPr>
        <w:autoSpaceDE w:val="0"/>
        <w:autoSpaceDN w:val="0"/>
        <w:bidi w:val="0"/>
        <w:adjustRightInd w:val="0"/>
        <w:spacing w:after="0" w:line="360" w:lineRule="auto"/>
        <w:jc w:val="both"/>
        <w:rPr>
          <w:rFonts w:ascii="Book Antiqua" w:hAnsi="Book Antiqua"/>
          <w:b/>
          <w:sz w:val="24"/>
          <w:szCs w:val="24"/>
        </w:rPr>
      </w:pPr>
      <w:r w:rsidRPr="000E193E">
        <w:rPr>
          <w:rFonts w:ascii="Book Antiqua" w:hAnsi="Book Antiqua"/>
          <w:b/>
          <w:sz w:val="24"/>
          <w:szCs w:val="24"/>
        </w:rPr>
        <w:t>COMMENTS</w:t>
      </w:r>
    </w:p>
    <w:p w14:paraId="1B3A455B" w14:textId="77777777" w:rsidR="006674B9" w:rsidRPr="000E193E" w:rsidRDefault="006674B9" w:rsidP="009C6335">
      <w:pPr>
        <w:bidi w:val="0"/>
        <w:spacing w:after="0" w:line="360" w:lineRule="auto"/>
        <w:jc w:val="both"/>
        <w:rPr>
          <w:rFonts w:ascii="Book Antiqua" w:eastAsia="Times New Roman" w:hAnsi="Book Antiqua" w:cs="Times New Roman"/>
          <w:b/>
          <w:bCs/>
          <w:i/>
          <w:iCs/>
          <w:sz w:val="24"/>
          <w:szCs w:val="24"/>
          <w:lang w:val="en-NZ" w:eastAsia="en-NZ" w:bidi="ar-SA"/>
        </w:rPr>
      </w:pPr>
      <w:r w:rsidRPr="000E193E">
        <w:rPr>
          <w:rFonts w:ascii="Book Antiqua" w:eastAsia="Times New Roman" w:hAnsi="Book Antiqua" w:cs="Times New Roman"/>
          <w:b/>
          <w:bCs/>
          <w:i/>
          <w:iCs/>
          <w:sz w:val="24"/>
          <w:szCs w:val="24"/>
          <w:lang w:val="en-NZ" w:eastAsia="en-NZ" w:bidi="ar-SA"/>
        </w:rPr>
        <w:t>Background</w:t>
      </w:r>
    </w:p>
    <w:p w14:paraId="1F9EFF34" w14:textId="7DC8AD24" w:rsidR="00E9628B" w:rsidRDefault="00E9628B" w:rsidP="009C6335">
      <w:pPr>
        <w:bidi w:val="0"/>
        <w:spacing w:after="0" w:line="360" w:lineRule="auto"/>
        <w:jc w:val="both"/>
        <w:rPr>
          <w:rFonts w:ascii="Book Antiqua" w:hAnsi="Book Antiqua" w:cstheme="majorBidi"/>
          <w:sz w:val="24"/>
          <w:szCs w:val="24"/>
          <w:lang w:eastAsia="zh-CN"/>
        </w:rPr>
      </w:pPr>
      <w:r w:rsidRPr="000E193E">
        <w:rPr>
          <w:rFonts w:ascii="Book Antiqua" w:hAnsi="Book Antiqua" w:cstheme="majorBidi"/>
          <w:sz w:val="24"/>
          <w:szCs w:val="24"/>
        </w:rPr>
        <w:t>One of the important issues in the care of chronic diseases such as diabetes is to investigate the quality of their life, which significantly affects one</w:t>
      </w:r>
      <w:r w:rsidR="00781DE2">
        <w:rPr>
          <w:rFonts w:ascii="Book Antiqua" w:hAnsi="Book Antiqua" w:cstheme="majorBidi"/>
          <w:sz w:val="24"/>
          <w:szCs w:val="24"/>
          <w:lang w:eastAsia="zh-CN"/>
        </w:rPr>
        <w:t>’</w:t>
      </w:r>
      <w:r w:rsidRPr="000E193E">
        <w:rPr>
          <w:rFonts w:ascii="Book Antiqua" w:hAnsi="Book Antiqua" w:cstheme="majorBidi"/>
          <w:sz w:val="24"/>
          <w:szCs w:val="24"/>
        </w:rPr>
        <w:t>s physical- psychological performance and social communication. Although, some studies showed t</w:t>
      </w:r>
      <w:r w:rsidR="00781DE2">
        <w:rPr>
          <w:rFonts w:ascii="Book Antiqua" w:hAnsi="Book Antiqua" w:cstheme="majorBidi"/>
          <w:sz w:val="24"/>
          <w:szCs w:val="24"/>
        </w:rPr>
        <w:t>hat demographic factors, socio-</w:t>
      </w:r>
      <w:r w:rsidRPr="000E193E">
        <w:rPr>
          <w:rFonts w:ascii="Book Antiqua" w:hAnsi="Book Antiqua" w:cstheme="majorBidi"/>
          <w:sz w:val="24"/>
          <w:szCs w:val="24"/>
        </w:rPr>
        <w:t xml:space="preserve">economic status, presence of comorbid conditions, and diabetes control affect </w:t>
      </w:r>
      <w:r w:rsidR="00781DE2" w:rsidRPr="000E193E">
        <w:rPr>
          <w:rFonts w:ascii="Book Antiqua" w:hAnsi="Book Antiqua" w:cstheme="majorBidi"/>
          <w:sz w:val="24"/>
          <w:szCs w:val="24"/>
        </w:rPr>
        <w:t xml:space="preserve">health related quality of life </w:t>
      </w:r>
      <w:r w:rsidR="00781DE2" w:rsidRPr="000E193E">
        <w:rPr>
          <w:rFonts w:ascii="Book Antiqua" w:hAnsi="Book Antiqua" w:cstheme="majorBidi"/>
          <w:sz w:val="24"/>
          <w:szCs w:val="24"/>
          <w:lang w:eastAsia="zh-CN"/>
        </w:rPr>
        <w:t>(</w:t>
      </w:r>
      <w:r w:rsidR="00781DE2" w:rsidRPr="000E193E">
        <w:rPr>
          <w:rFonts w:ascii="Book Antiqua" w:hAnsi="Book Antiqua" w:cstheme="majorBidi"/>
          <w:sz w:val="24"/>
          <w:szCs w:val="24"/>
        </w:rPr>
        <w:t>HRQOL</w:t>
      </w:r>
      <w:r w:rsidR="00781DE2" w:rsidRPr="000E193E">
        <w:rPr>
          <w:rFonts w:ascii="Book Antiqua" w:hAnsi="Book Antiqua" w:cstheme="majorBidi"/>
          <w:sz w:val="24"/>
          <w:szCs w:val="24"/>
          <w:lang w:eastAsia="zh-CN"/>
        </w:rPr>
        <w:t>)</w:t>
      </w:r>
      <w:r w:rsidRPr="000E193E">
        <w:rPr>
          <w:rFonts w:ascii="Book Antiqua" w:hAnsi="Book Antiqua" w:cstheme="majorBidi"/>
          <w:sz w:val="24"/>
          <w:szCs w:val="24"/>
        </w:rPr>
        <w:t xml:space="preserve"> among people with type 2 diabetes, a comprehensive assessment of a range of epidemiologic and clinical factors related to the </w:t>
      </w:r>
      <w:r w:rsidR="00155BC2" w:rsidRPr="000E193E">
        <w:rPr>
          <w:rFonts w:ascii="Book Antiqua" w:hAnsi="Book Antiqua" w:cstheme="majorBidi"/>
          <w:sz w:val="24"/>
          <w:szCs w:val="24"/>
        </w:rPr>
        <w:t>QOL</w:t>
      </w:r>
      <w:r w:rsidRPr="000E193E">
        <w:rPr>
          <w:rFonts w:ascii="Book Antiqua" w:hAnsi="Book Antiqua" w:cstheme="majorBidi"/>
          <w:sz w:val="24"/>
          <w:szCs w:val="24"/>
        </w:rPr>
        <w:t xml:space="preserve"> among people with type 2 diabetes in this area is needed</w:t>
      </w:r>
      <w:r w:rsidR="001F76DB" w:rsidRPr="000E193E">
        <w:rPr>
          <w:rFonts w:ascii="Book Antiqua" w:hAnsi="Book Antiqua" w:cstheme="majorBidi"/>
          <w:sz w:val="24"/>
          <w:szCs w:val="24"/>
        </w:rPr>
        <w:t>.</w:t>
      </w:r>
      <w:r w:rsidRPr="000E193E">
        <w:rPr>
          <w:rFonts w:ascii="Book Antiqua" w:hAnsi="Book Antiqua" w:cstheme="majorBidi"/>
          <w:sz w:val="24"/>
          <w:szCs w:val="24"/>
        </w:rPr>
        <w:t xml:space="preserve"> </w:t>
      </w:r>
    </w:p>
    <w:p w14:paraId="55E7FC1D" w14:textId="77777777" w:rsidR="00781DE2" w:rsidRPr="000E193E" w:rsidRDefault="00781DE2" w:rsidP="009C6335">
      <w:pPr>
        <w:bidi w:val="0"/>
        <w:spacing w:after="0" w:line="360" w:lineRule="auto"/>
        <w:jc w:val="both"/>
        <w:rPr>
          <w:rFonts w:ascii="Book Antiqua" w:hAnsi="Book Antiqua" w:cstheme="majorBidi"/>
          <w:sz w:val="24"/>
          <w:szCs w:val="24"/>
          <w:lang w:eastAsia="zh-CN"/>
        </w:rPr>
      </w:pPr>
    </w:p>
    <w:p w14:paraId="3EFC4F5D" w14:textId="5143584A" w:rsidR="006674B9" w:rsidRPr="000E193E" w:rsidRDefault="006674B9" w:rsidP="009C6335">
      <w:pPr>
        <w:bidi w:val="0"/>
        <w:spacing w:after="0" w:line="360" w:lineRule="auto"/>
        <w:jc w:val="both"/>
        <w:rPr>
          <w:rFonts w:ascii="Book Antiqua" w:eastAsia="Times New Roman" w:hAnsi="Book Antiqua" w:cs="Times New Roman"/>
          <w:b/>
          <w:bCs/>
          <w:i/>
          <w:iCs/>
          <w:sz w:val="24"/>
          <w:szCs w:val="24"/>
          <w:lang w:val="en-NZ" w:eastAsia="en-NZ" w:bidi="ar-SA"/>
        </w:rPr>
      </w:pPr>
      <w:r w:rsidRPr="000E193E">
        <w:rPr>
          <w:rFonts w:ascii="Book Antiqua" w:eastAsia="Times New Roman" w:hAnsi="Book Antiqua" w:cs="Times New Roman"/>
          <w:b/>
          <w:bCs/>
          <w:i/>
          <w:iCs/>
          <w:sz w:val="24"/>
          <w:szCs w:val="24"/>
          <w:lang w:val="en-NZ" w:eastAsia="en-NZ" w:bidi="ar-SA"/>
        </w:rPr>
        <w:t>Research frontiers</w:t>
      </w:r>
    </w:p>
    <w:p w14:paraId="74D6D902" w14:textId="05766B9B" w:rsidR="001F76DB" w:rsidRPr="000E193E" w:rsidRDefault="00E9628B" w:rsidP="009C6335">
      <w:pPr>
        <w:bidi w:val="0"/>
        <w:spacing w:after="0" w:line="360" w:lineRule="auto"/>
        <w:jc w:val="both"/>
        <w:rPr>
          <w:rFonts w:ascii="Book Antiqua" w:hAnsi="Book Antiqua" w:cstheme="majorBidi"/>
          <w:sz w:val="24"/>
          <w:szCs w:val="24"/>
        </w:rPr>
      </w:pPr>
      <w:r w:rsidRPr="000E193E">
        <w:rPr>
          <w:rFonts w:ascii="Book Antiqua" w:eastAsia="Times New Roman" w:hAnsi="Book Antiqua" w:cs="Times New Roman"/>
          <w:sz w:val="24"/>
          <w:szCs w:val="24"/>
          <w:lang w:val="en-NZ" w:eastAsia="en-NZ" w:bidi="ar-SA"/>
        </w:rPr>
        <w:t>Diabetes an emerging health problem in Iran and will continue to rise in the next decades</w:t>
      </w:r>
      <w:r w:rsidR="001F76DB" w:rsidRPr="000E193E">
        <w:rPr>
          <w:rFonts w:ascii="Book Antiqua" w:eastAsia="Times New Roman" w:hAnsi="Book Antiqua" w:cs="Times New Roman"/>
          <w:sz w:val="24"/>
          <w:szCs w:val="24"/>
          <w:lang w:val="en-NZ" w:eastAsia="en-NZ" w:bidi="ar-SA"/>
        </w:rPr>
        <w:t>.</w:t>
      </w:r>
      <w:r w:rsidR="000E193E" w:rsidRPr="000E193E">
        <w:rPr>
          <w:rFonts w:ascii="Book Antiqua" w:eastAsia="Times New Roman" w:hAnsi="Book Antiqua" w:cs="Times New Roman"/>
          <w:sz w:val="24"/>
          <w:szCs w:val="24"/>
          <w:lang w:val="en-NZ" w:eastAsia="en-NZ" w:bidi="ar-SA"/>
        </w:rPr>
        <w:t xml:space="preserve"> </w:t>
      </w:r>
      <w:r w:rsidR="001F76DB" w:rsidRPr="000E193E">
        <w:rPr>
          <w:rFonts w:ascii="Book Antiqua" w:eastAsia="Times New Roman" w:hAnsi="Book Antiqua" w:cs="Times New Roman"/>
          <w:sz w:val="24"/>
          <w:szCs w:val="24"/>
          <w:lang w:val="en-NZ" w:eastAsia="en-NZ" w:bidi="ar-SA"/>
        </w:rPr>
        <w:t>C</w:t>
      </w:r>
      <w:proofErr w:type="spellStart"/>
      <w:r w:rsidRPr="000E193E">
        <w:rPr>
          <w:rFonts w:ascii="Book Antiqua" w:hAnsi="Book Antiqua" w:cstheme="majorBidi"/>
          <w:sz w:val="24"/>
          <w:szCs w:val="24"/>
        </w:rPr>
        <w:t>onsidering</w:t>
      </w:r>
      <w:proofErr w:type="spellEnd"/>
      <w:r w:rsidRPr="000E193E">
        <w:rPr>
          <w:rFonts w:ascii="Book Antiqua" w:hAnsi="Book Antiqua" w:cstheme="majorBidi"/>
          <w:sz w:val="24"/>
          <w:szCs w:val="24"/>
        </w:rPr>
        <w:t xml:space="preserve"> that East Azerbaijan province, is among provinces, in which diabetes is highly prevalent and the different climatic, socio-cultural conditions, lifestyle of the area as well as the low quality of diabetes care can affect the </w:t>
      </w:r>
      <w:r w:rsidR="00155BC2" w:rsidRPr="000E193E">
        <w:rPr>
          <w:rFonts w:ascii="Book Antiqua" w:hAnsi="Book Antiqua" w:cstheme="majorBidi"/>
          <w:sz w:val="24"/>
          <w:szCs w:val="24"/>
        </w:rPr>
        <w:t>QOL</w:t>
      </w:r>
      <w:r w:rsidRPr="000E193E">
        <w:rPr>
          <w:rFonts w:ascii="Book Antiqua" w:hAnsi="Book Antiqua" w:cstheme="majorBidi"/>
          <w:sz w:val="24"/>
          <w:szCs w:val="24"/>
        </w:rPr>
        <w:t xml:space="preserve">, a comprehensive assessment of clinical and epidemiological correlates of </w:t>
      </w:r>
      <w:r w:rsidR="00155BC2" w:rsidRPr="000E193E">
        <w:rPr>
          <w:rFonts w:ascii="Book Antiqua" w:hAnsi="Book Antiqua" w:cstheme="majorBidi"/>
          <w:sz w:val="24"/>
          <w:szCs w:val="24"/>
        </w:rPr>
        <w:t>QOL</w:t>
      </w:r>
      <w:r w:rsidRPr="000E193E">
        <w:rPr>
          <w:rFonts w:ascii="Book Antiqua" w:hAnsi="Book Antiqua" w:cstheme="majorBidi"/>
          <w:sz w:val="24"/>
          <w:szCs w:val="24"/>
        </w:rPr>
        <w:t xml:space="preserve"> can </w:t>
      </w:r>
      <w:r w:rsidR="001F76DB" w:rsidRPr="000E193E">
        <w:rPr>
          <w:rFonts w:ascii="Book Antiqua" w:hAnsi="Book Antiqua" w:cstheme="majorBidi"/>
          <w:sz w:val="24"/>
          <w:szCs w:val="24"/>
        </w:rPr>
        <w:t xml:space="preserve">provide a more clear picture of the problem in order to implement an appropriate public health interventions. </w:t>
      </w:r>
    </w:p>
    <w:p w14:paraId="707D689E" w14:textId="3FBFBD8D" w:rsidR="006674B9" w:rsidRPr="00781DE2" w:rsidRDefault="006674B9" w:rsidP="009C6335">
      <w:pPr>
        <w:bidi w:val="0"/>
        <w:spacing w:after="0" w:line="360" w:lineRule="auto"/>
        <w:jc w:val="both"/>
        <w:rPr>
          <w:rFonts w:ascii="Book Antiqua" w:hAnsi="Book Antiqua" w:cs="Times New Roman"/>
          <w:sz w:val="24"/>
          <w:szCs w:val="24"/>
          <w:lang w:val="en-NZ" w:eastAsia="zh-CN" w:bidi="ar-SA"/>
        </w:rPr>
      </w:pPr>
    </w:p>
    <w:p w14:paraId="16235A54" w14:textId="77777777" w:rsidR="006674B9" w:rsidRPr="000E193E" w:rsidRDefault="006674B9" w:rsidP="009C6335">
      <w:pPr>
        <w:bidi w:val="0"/>
        <w:spacing w:after="0" w:line="360" w:lineRule="auto"/>
        <w:jc w:val="both"/>
        <w:rPr>
          <w:rFonts w:ascii="Book Antiqua" w:eastAsia="Times New Roman" w:hAnsi="Book Antiqua" w:cs="Times New Roman"/>
          <w:b/>
          <w:bCs/>
          <w:i/>
          <w:iCs/>
          <w:sz w:val="24"/>
          <w:szCs w:val="24"/>
          <w:lang w:val="en-NZ" w:eastAsia="en-NZ" w:bidi="ar-SA"/>
        </w:rPr>
      </w:pPr>
      <w:r w:rsidRPr="000E193E">
        <w:rPr>
          <w:rFonts w:ascii="Book Antiqua" w:eastAsia="Times New Roman" w:hAnsi="Book Antiqua" w:cs="Times New Roman"/>
          <w:b/>
          <w:bCs/>
          <w:i/>
          <w:iCs/>
          <w:sz w:val="24"/>
          <w:szCs w:val="24"/>
          <w:lang w:val="en-NZ" w:eastAsia="en-NZ" w:bidi="ar-SA"/>
        </w:rPr>
        <w:t>Innovations and breakthroughs</w:t>
      </w:r>
    </w:p>
    <w:p w14:paraId="654D15C4" w14:textId="6B9C844C" w:rsidR="006674B9" w:rsidRDefault="006674B9" w:rsidP="009C6335">
      <w:pPr>
        <w:bidi w:val="0"/>
        <w:spacing w:after="0" w:line="360" w:lineRule="auto"/>
        <w:jc w:val="both"/>
        <w:rPr>
          <w:rFonts w:ascii="Book Antiqua" w:hAnsi="Book Antiqua" w:cs="Times New Roman"/>
          <w:sz w:val="24"/>
          <w:szCs w:val="24"/>
          <w:lang w:val="en-NZ" w:eastAsia="zh-CN" w:bidi="ar-SA"/>
        </w:rPr>
      </w:pPr>
      <w:r w:rsidRPr="000E193E">
        <w:rPr>
          <w:rFonts w:ascii="Book Antiqua" w:eastAsia="Times New Roman" w:hAnsi="Book Antiqua" w:cs="Times New Roman"/>
          <w:sz w:val="24"/>
          <w:szCs w:val="24"/>
          <w:lang w:val="en-NZ" w:eastAsia="en-NZ" w:bidi="ar-SA"/>
        </w:rPr>
        <w:t xml:space="preserve">To our knowledge, </w:t>
      </w:r>
      <w:r w:rsidR="001F76DB" w:rsidRPr="000E193E">
        <w:rPr>
          <w:rFonts w:ascii="Book Antiqua" w:eastAsia="Times New Roman" w:hAnsi="Book Antiqua" w:cs="Times New Roman"/>
          <w:sz w:val="24"/>
          <w:szCs w:val="24"/>
          <w:lang w:val="en-NZ" w:eastAsia="en-NZ" w:bidi="ar-SA"/>
        </w:rPr>
        <w:t xml:space="preserve">limited studies in this area have been conducted to assess </w:t>
      </w:r>
      <w:r w:rsidR="00155BC2" w:rsidRPr="000E193E">
        <w:rPr>
          <w:rFonts w:ascii="Book Antiqua" w:hAnsi="Book Antiqua" w:cstheme="majorBidi"/>
          <w:sz w:val="24"/>
          <w:szCs w:val="24"/>
        </w:rPr>
        <w:t>QOL</w:t>
      </w:r>
      <w:r w:rsidR="001F76DB" w:rsidRPr="000E193E">
        <w:rPr>
          <w:rFonts w:ascii="Book Antiqua" w:eastAsia="Times New Roman" w:hAnsi="Book Antiqua" w:cs="Times New Roman"/>
          <w:sz w:val="24"/>
          <w:szCs w:val="24"/>
          <w:lang w:val="en-NZ" w:eastAsia="en-NZ" w:bidi="ar-SA"/>
        </w:rPr>
        <w:t xml:space="preserve"> and a range of different epidemiological and clinical factors specially there is no information about the association between functional limitation, </w:t>
      </w:r>
      <w:r w:rsidR="00F44825" w:rsidRPr="000E193E">
        <w:rPr>
          <w:rFonts w:ascii="Book Antiqua" w:eastAsia="Times New Roman" w:hAnsi="Book Antiqua" w:cs="Times New Roman"/>
          <w:sz w:val="24"/>
          <w:szCs w:val="24"/>
          <w:lang w:val="en-NZ" w:eastAsia="en-NZ" w:bidi="ar-SA"/>
        </w:rPr>
        <w:t>and psychological</w:t>
      </w:r>
      <w:r w:rsidR="001F76DB" w:rsidRPr="000E193E">
        <w:rPr>
          <w:rFonts w:ascii="Book Antiqua" w:eastAsia="Times New Roman" w:hAnsi="Book Antiqua" w:cs="Times New Roman"/>
          <w:sz w:val="24"/>
          <w:szCs w:val="24"/>
          <w:lang w:val="en-NZ" w:eastAsia="en-NZ" w:bidi="ar-SA"/>
        </w:rPr>
        <w:t xml:space="preserve"> distress and </w:t>
      </w:r>
      <w:r w:rsidR="00155BC2" w:rsidRPr="000E193E">
        <w:rPr>
          <w:rFonts w:ascii="Book Antiqua" w:hAnsi="Book Antiqua" w:cstheme="majorBidi"/>
          <w:sz w:val="24"/>
          <w:szCs w:val="24"/>
        </w:rPr>
        <w:t>QOL</w:t>
      </w:r>
      <w:r w:rsidR="001F76DB" w:rsidRPr="000E193E">
        <w:rPr>
          <w:rFonts w:ascii="Book Antiqua" w:eastAsia="Times New Roman" w:hAnsi="Book Antiqua" w:cs="Times New Roman"/>
          <w:sz w:val="24"/>
          <w:szCs w:val="24"/>
          <w:lang w:val="en-NZ" w:eastAsia="en-NZ" w:bidi="ar-SA"/>
        </w:rPr>
        <w:t xml:space="preserve"> in Iran.</w:t>
      </w:r>
      <w:r w:rsidRPr="000E193E">
        <w:rPr>
          <w:rFonts w:ascii="Book Antiqua" w:eastAsia="Times New Roman" w:hAnsi="Book Antiqua" w:cs="Times New Roman"/>
          <w:sz w:val="24"/>
          <w:szCs w:val="24"/>
          <w:lang w:val="en-NZ" w:eastAsia="en-NZ" w:bidi="ar-SA"/>
        </w:rPr>
        <w:t xml:space="preserve"> </w:t>
      </w:r>
      <w:r w:rsidR="001F76DB" w:rsidRPr="000E193E">
        <w:rPr>
          <w:rFonts w:ascii="Book Antiqua" w:eastAsia="Times New Roman" w:hAnsi="Book Antiqua" w:cs="Times New Roman"/>
          <w:sz w:val="24"/>
          <w:szCs w:val="24"/>
          <w:lang w:val="en-NZ" w:eastAsia="en-NZ" w:bidi="ar-SA"/>
        </w:rPr>
        <w:t xml:space="preserve">This study designed to capture a more details about the </w:t>
      </w:r>
      <w:r w:rsidR="00155BC2" w:rsidRPr="000E193E">
        <w:rPr>
          <w:rFonts w:ascii="Book Antiqua" w:hAnsi="Book Antiqua" w:cstheme="majorBidi"/>
          <w:sz w:val="24"/>
          <w:szCs w:val="24"/>
        </w:rPr>
        <w:t>QOL</w:t>
      </w:r>
      <w:r w:rsidR="001F76DB" w:rsidRPr="000E193E">
        <w:rPr>
          <w:rFonts w:ascii="Book Antiqua" w:eastAsia="Times New Roman" w:hAnsi="Book Antiqua" w:cs="Times New Roman"/>
          <w:sz w:val="24"/>
          <w:szCs w:val="24"/>
          <w:lang w:val="en-NZ" w:eastAsia="en-NZ" w:bidi="ar-SA"/>
        </w:rPr>
        <w:t xml:space="preserve"> and its correlates using a valid questionnaires and trained interviewers.</w:t>
      </w:r>
    </w:p>
    <w:p w14:paraId="39D79BF8" w14:textId="77777777" w:rsidR="00781DE2" w:rsidRPr="00781DE2" w:rsidRDefault="00781DE2" w:rsidP="009C6335">
      <w:pPr>
        <w:bidi w:val="0"/>
        <w:spacing w:after="0" w:line="360" w:lineRule="auto"/>
        <w:jc w:val="both"/>
        <w:rPr>
          <w:rFonts w:ascii="Book Antiqua" w:hAnsi="Book Antiqua" w:cs="Times New Roman"/>
          <w:sz w:val="24"/>
          <w:szCs w:val="24"/>
          <w:lang w:val="en-NZ" w:eastAsia="zh-CN" w:bidi="ar-SA"/>
        </w:rPr>
      </w:pPr>
    </w:p>
    <w:p w14:paraId="5948E475" w14:textId="77777777" w:rsidR="006674B9" w:rsidRPr="000E193E" w:rsidRDefault="006674B9" w:rsidP="009C6335">
      <w:pPr>
        <w:bidi w:val="0"/>
        <w:spacing w:after="0" w:line="360" w:lineRule="auto"/>
        <w:jc w:val="both"/>
        <w:rPr>
          <w:rFonts w:ascii="Book Antiqua" w:eastAsia="Times New Roman" w:hAnsi="Book Antiqua" w:cs="Times New Roman"/>
          <w:b/>
          <w:bCs/>
          <w:i/>
          <w:iCs/>
          <w:sz w:val="24"/>
          <w:szCs w:val="24"/>
          <w:lang w:val="en-NZ" w:eastAsia="en-NZ" w:bidi="ar-SA"/>
        </w:rPr>
      </w:pPr>
      <w:r w:rsidRPr="000E193E">
        <w:rPr>
          <w:rFonts w:ascii="Book Antiqua" w:eastAsia="Times New Roman" w:hAnsi="Book Antiqua" w:cs="Times New Roman"/>
          <w:b/>
          <w:bCs/>
          <w:i/>
          <w:iCs/>
          <w:sz w:val="24"/>
          <w:szCs w:val="24"/>
          <w:lang w:val="en-NZ" w:eastAsia="en-NZ" w:bidi="ar-SA"/>
        </w:rPr>
        <w:t>Applications</w:t>
      </w:r>
    </w:p>
    <w:p w14:paraId="5C7137B1" w14:textId="18FD7924" w:rsidR="006674B9" w:rsidRDefault="00155BC2" w:rsidP="009C6335">
      <w:pPr>
        <w:bidi w:val="0"/>
        <w:spacing w:after="0" w:line="360" w:lineRule="auto"/>
        <w:jc w:val="both"/>
        <w:rPr>
          <w:rFonts w:ascii="Book Antiqua" w:hAnsi="Book Antiqua" w:cs="Times New Roman"/>
          <w:sz w:val="24"/>
          <w:szCs w:val="24"/>
          <w:lang w:val="en-NZ" w:eastAsia="zh-CN" w:bidi="ar-SA"/>
        </w:rPr>
      </w:pPr>
      <w:r w:rsidRPr="000E193E">
        <w:rPr>
          <w:rFonts w:ascii="Book Antiqua" w:hAnsi="Book Antiqua" w:cstheme="majorBidi"/>
          <w:sz w:val="24"/>
          <w:szCs w:val="24"/>
        </w:rPr>
        <w:t>QOL</w:t>
      </w:r>
      <w:r w:rsidR="00977A21" w:rsidRPr="000E193E">
        <w:rPr>
          <w:rFonts w:ascii="Book Antiqua" w:eastAsia="Times New Roman" w:hAnsi="Book Antiqua" w:cs="Times New Roman"/>
          <w:sz w:val="24"/>
          <w:szCs w:val="24"/>
          <w:lang w:val="en-NZ" w:eastAsia="en-NZ" w:bidi="ar-SA"/>
        </w:rPr>
        <w:t xml:space="preserve"> is considered as an outcome measure therefore identification of any modifiable factor associated with that could be of interest for further intervention. Diabetes will continue to </w:t>
      </w:r>
      <w:r w:rsidR="00F44825" w:rsidRPr="000E193E">
        <w:rPr>
          <w:rFonts w:ascii="Book Antiqua" w:eastAsia="Times New Roman" w:hAnsi="Book Antiqua" w:cs="Times New Roman"/>
          <w:sz w:val="24"/>
          <w:szCs w:val="24"/>
          <w:lang w:val="en-NZ" w:eastAsia="en-NZ" w:bidi="ar-SA"/>
        </w:rPr>
        <w:t>rise;</w:t>
      </w:r>
      <w:r w:rsidR="00977A21" w:rsidRPr="000E193E">
        <w:rPr>
          <w:rFonts w:ascii="Book Antiqua" w:eastAsia="Times New Roman" w:hAnsi="Book Antiqua" w:cs="Times New Roman"/>
          <w:sz w:val="24"/>
          <w:szCs w:val="24"/>
          <w:lang w:val="en-NZ" w:eastAsia="en-NZ" w:bidi="ar-SA"/>
        </w:rPr>
        <w:t xml:space="preserve"> </w:t>
      </w:r>
      <w:r w:rsidR="00AC299A" w:rsidRPr="000E193E">
        <w:rPr>
          <w:rFonts w:ascii="Book Antiqua" w:eastAsia="Times New Roman" w:hAnsi="Book Antiqua" w:cs="Times New Roman"/>
          <w:sz w:val="24"/>
          <w:szCs w:val="24"/>
          <w:lang w:val="en-NZ" w:eastAsia="en-NZ" w:bidi="ar-SA"/>
        </w:rPr>
        <w:t xml:space="preserve">health policy makers need to </w:t>
      </w:r>
      <w:r w:rsidR="00F44825" w:rsidRPr="000E193E">
        <w:rPr>
          <w:rFonts w:ascii="Book Antiqua" w:eastAsia="Times New Roman" w:hAnsi="Book Antiqua" w:cs="Times New Roman"/>
          <w:sz w:val="24"/>
          <w:szCs w:val="24"/>
          <w:lang w:val="en-NZ" w:eastAsia="en-NZ" w:bidi="ar-SA"/>
        </w:rPr>
        <w:t>be updated about the required information in order to implement the new interventional programs and also to enhance the current practice related to diabetes care.</w:t>
      </w:r>
    </w:p>
    <w:p w14:paraId="1F875974" w14:textId="77777777" w:rsidR="00781DE2" w:rsidRPr="00781DE2" w:rsidRDefault="00781DE2" w:rsidP="009C6335">
      <w:pPr>
        <w:bidi w:val="0"/>
        <w:spacing w:after="0" w:line="360" w:lineRule="auto"/>
        <w:jc w:val="both"/>
        <w:rPr>
          <w:rFonts w:ascii="Book Antiqua" w:hAnsi="Book Antiqua" w:cs="Times New Roman"/>
          <w:sz w:val="24"/>
          <w:szCs w:val="24"/>
          <w:lang w:val="en-NZ" w:eastAsia="zh-CN" w:bidi="ar-SA"/>
        </w:rPr>
      </w:pPr>
    </w:p>
    <w:p w14:paraId="7E725D4F" w14:textId="77777777" w:rsidR="006674B9" w:rsidRPr="000E193E" w:rsidRDefault="006674B9" w:rsidP="009C6335">
      <w:pPr>
        <w:bidi w:val="0"/>
        <w:spacing w:after="0" w:line="360" w:lineRule="auto"/>
        <w:jc w:val="both"/>
        <w:rPr>
          <w:rFonts w:ascii="Book Antiqua" w:eastAsia="Times New Roman" w:hAnsi="Book Antiqua" w:cs="Times New Roman"/>
          <w:b/>
          <w:bCs/>
          <w:i/>
          <w:iCs/>
          <w:sz w:val="24"/>
          <w:szCs w:val="24"/>
          <w:lang w:val="en-NZ" w:eastAsia="en-NZ" w:bidi="ar-SA"/>
        </w:rPr>
      </w:pPr>
      <w:r w:rsidRPr="000E193E">
        <w:rPr>
          <w:rFonts w:ascii="Book Antiqua" w:eastAsia="Times New Roman" w:hAnsi="Book Antiqua" w:cs="Times New Roman"/>
          <w:b/>
          <w:bCs/>
          <w:i/>
          <w:iCs/>
          <w:sz w:val="24"/>
          <w:szCs w:val="24"/>
          <w:lang w:val="en-NZ" w:eastAsia="en-NZ" w:bidi="ar-SA"/>
        </w:rPr>
        <w:t>Terminology</w:t>
      </w:r>
    </w:p>
    <w:p w14:paraId="13E3C93D" w14:textId="2B89AFA0" w:rsidR="00F44825" w:rsidRPr="00781DE2" w:rsidRDefault="00781DE2" w:rsidP="009C6335">
      <w:pPr>
        <w:bidi w:val="0"/>
        <w:spacing w:after="0" w:line="360" w:lineRule="auto"/>
        <w:jc w:val="both"/>
        <w:rPr>
          <w:rFonts w:ascii="Book Antiqua" w:hAnsi="Book Antiqua" w:cs="Times New Roman"/>
          <w:sz w:val="24"/>
          <w:szCs w:val="24"/>
          <w:lang w:val="en-NZ" w:eastAsia="zh-CN" w:bidi="ar-SA"/>
        </w:rPr>
      </w:pPr>
      <w:r>
        <w:rPr>
          <w:rFonts w:ascii="Book Antiqua" w:eastAsia="Times New Roman" w:hAnsi="Book Antiqua" w:cs="Times New Roman"/>
          <w:sz w:val="24"/>
          <w:szCs w:val="24"/>
          <w:lang w:val="en-NZ" w:eastAsia="en-NZ" w:bidi="ar-SA"/>
        </w:rPr>
        <w:t xml:space="preserve">QOL: </w:t>
      </w:r>
      <w:r w:rsidRPr="000E193E">
        <w:rPr>
          <w:rFonts w:ascii="Book Antiqua" w:eastAsia="Times New Roman" w:hAnsi="Book Antiqua" w:cs="Times New Roman"/>
          <w:sz w:val="24"/>
          <w:szCs w:val="24"/>
          <w:lang w:val="en-NZ" w:eastAsia="en-NZ" w:bidi="ar-SA"/>
        </w:rPr>
        <w:t>Individuals</w:t>
      </w:r>
      <w:r>
        <w:rPr>
          <w:rFonts w:ascii="Book Antiqua" w:hAnsi="Book Antiqua" w:cs="Times New Roman"/>
          <w:sz w:val="24"/>
          <w:szCs w:val="24"/>
          <w:lang w:val="en-NZ" w:eastAsia="zh-CN" w:bidi="ar-SA"/>
        </w:rPr>
        <w:t>’</w:t>
      </w:r>
      <w:r w:rsidRPr="000E193E">
        <w:rPr>
          <w:rFonts w:ascii="Book Antiqua" w:eastAsia="Times New Roman" w:hAnsi="Book Antiqua" w:cs="Times New Roman"/>
          <w:sz w:val="24"/>
          <w:szCs w:val="24"/>
          <w:lang w:val="en-NZ" w:eastAsia="en-NZ" w:bidi="ar-SA"/>
        </w:rPr>
        <w:t xml:space="preserve"> </w:t>
      </w:r>
      <w:r w:rsidR="00F44825" w:rsidRPr="000E193E">
        <w:rPr>
          <w:rFonts w:ascii="Book Antiqua" w:eastAsia="Times New Roman" w:hAnsi="Book Antiqua" w:cs="Times New Roman"/>
          <w:sz w:val="24"/>
          <w:szCs w:val="24"/>
          <w:lang w:val="en-NZ" w:eastAsia="en-NZ" w:bidi="ar-SA"/>
        </w:rPr>
        <w:t>perception of their position in life in terms of culture, value system where they live, goals, expectations, standards and priorities</w:t>
      </w:r>
      <w:r>
        <w:rPr>
          <w:rFonts w:ascii="Book Antiqua" w:hAnsi="Book Antiqua" w:cs="Times New Roman" w:hint="eastAsia"/>
          <w:sz w:val="24"/>
          <w:szCs w:val="24"/>
          <w:lang w:val="en-NZ" w:eastAsia="zh-CN" w:bidi="ar-SA"/>
        </w:rPr>
        <w:t xml:space="preserve">; </w:t>
      </w:r>
      <w:r w:rsidR="00E8750D" w:rsidRPr="000E193E">
        <w:rPr>
          <w:rFonts w:ascii="Book Antiqua" w:hAnsi="Book Antiqua" w:cstheme="majorBidi"/>
          <w:sz w:val="24"/>
          <w:szCs w:val="24"/>
        </w:rPr>
        <w:t>HRQOL:</w:t>
      </w:r>
      <w:r w:rsidR="000E193E" w:rsidRPr="000E193E">
        <w:rPr>
          <w:rFonts w:ascii="Book Antiqua" w:hAnsi="Book Antiqua" w:cstheme="majorBidi"/>
          <w:sz w:val="24"/>
          <w:szCs w:val="24"/>
        </w:rPr>
        <w:t xml:space="preserve"> </w:t>
      </w:r>
      <w:r w:rsidRPr="000E193E">
        <w:rPr>
          <w:rFonts w:ascii="Book Antiqua" w:hAnsi="Book Antiqua" w:cstheme="majorBidi"/>
          <w:sz w:val="24"/>
          <w:szCs w:val="24"/>
        </w:rPr>
        <w:t>A</w:t>
      </w:r>
      <w:r w:rsidR="00E8750D" w:rsidRPr="000E193E">
        <w:rPr>
          <w:rFonts w:ascii="Book Antiqua" w:hAnsi="Book Antiqua" w:cstheme="majorBidi"/>
          <w:sz w:val="24"/>
          <w:szCs w:val="24"/>
        </w:rPr>
        <w:t xml:space="preserve"> subjective issue that is measured using different dimensions include physical, mental and social functions</w:t>
      </w:r>
      <w:r>
        <w:rPr>
          <w:rFonts w:ascii="Book Antiqua" w:hAnsi="Book Antiqua" w:cstheme="majorBidi" w:hint="eastAsia"/>
          <w:sz w:val="24"/>
          <w:szCs w:val="24"/>
          <w:lang w:eastAsia="zh-CN"/>
        </w:rPr>
        <w:t>;</w:t>
      </w:r>
      <w:r>
        <w:rPr>
          <w:rFonts w:ascii="Book Antiqua" w:hAnsi="Book Antiqua" w:cs="Times New Roman" w:hint="eastAsia"/>
          <w:sz w:val="24"/>
          <w:szCs w:val="24"/>
          <w:lang w:val="en-NZ" w:eastAsia="zh-CN" w:bidi="ar-SA"/>
        </w:rPr>
        <w:t xml:space="preserve"> </w:t>
      </w:r>
      <w:r w:rsidR="00F44825" w:rsidRPr="000E193E">
        <w:rPr>
          <w:rFonts w:ascii="Book Antiqua" w:eastAsia="Times New Roman" w:hAnsi="Book Antiqua" w:cs="Times New Roman"/>
          <w:sz w:val="24"/>
          <w:szCs w:val="24"/>
          <w:lang w:val="en-NZ" w:eastAsia="en-NZ" w:bidi="ar-SA"/>
        </w:rPr>
        <w:t>Kessler psychological distress (K10)</w:t>
      </w:r>
      <w:r w:rsidR="00E8750D" w:rsidRPr="000E193E">
        <w:rPr>
          <w:rFonts w:ascii="Book Antiqua" w:eastAsia="Times New Roman" w:hAnsi="Book Antiqua" w:cs="Times New Roman"/>
          <w:sz w:val="24"/>
          <w:szCs w:val="24"/>
          <w:lang w:val="en-NZ" w:eastAsia="en-NZ" w:bidi="ar-SA"/>
        </w:rPr>
        <w:t>: A 10-item questionnaire intended to measure the level of distress based on questions about anxiety and depressive symptoms over the re</w:t>
      </w:r>
      <w:r>
        <w:rPr>
          <w:rFonts w:ascii="Book Antiqua" w:hAnsi="Book Antiqua"/>
          <w:sz w:val="24"/>
          <w:szCs w:val="24"/>
        </w:rPr>
        <w:t>cent 4 w</w:t>
      </w:r>
      <w:r w:rsidR="00E8750D" w:rsidRPr="000E193E">
        <w:rPr>
          <w:rFonts w:ascii="Book Antiqua" w:hAnsi="Book Antiqua"/>
          <w:sz w:val="24"/>
          <w:szCs w:val="24"/>
        </w:rPr>
        <w:t>k.</w:t>
      </w:r>
      <w:r w:rsidR="00E8750D" w:rsidRPr="000E193E">
        <w:rPr>
          <w:rFonts w:ascii="Book Antiqua" w:hAnsi="Book Antiqua" w:cstheme="majorBidi"/>
          <w:sz w:val="24"/>
          <w:szCs w:val="24"/>
        </w:rPr>
        <w:t xml:space="preserve"> </w:t>
      </w:r>
    </w:p>
    <w:p w14:paraId="48AE94F7" w14:textId="3716E648" w:rsidR="00E8750D" w:rsidRPr="000E193E" w:rsidRDefault="00E8750D" w:rsidP="009C6335">
      <w:pPr>
        <w:bidi w:val="0"/>
        <w:spacing w:after="0" w:line="360" w:lineRule="auto"/>
        <w:jc w:val="both"/>
        <w:rPr>
          <w:rFonts w:ascii="Book Antiqua" w:hAnsi="Book Antiqua" w:cstheme="majorBidi"/>
          <w:sz w:val="24"/>
          <w:szCs w:val="24"/>
        </w:rPr>
      </w:pPr>
    </w:p>
    <w:p w14:paraId="048D3885" w14:textId="063E8B76" w:rsidR="00E8750D" w:rsidRPr="00EE7B9F" w:rsidRDefault="00781DE2" w:rsidP="00EE7B9F">
      <w:pPr>
        <w:bidi w:val="0"/>
        <w:spacing w:after="0" w:line="360" w:lineRule="auto"/>
        <w:jc w:val="both"/>
        <w:rPr>
          <w:rFonts w:ascii="Book Antiqua" w:hAnsi="Book Antiqua" w:cstheme="majorBidi"/>
          <w:b/>
          <w:i/>
          <w:sz w:val="24"/>
          <w:szCs w:val="24"/>
          <w:lang w:eastAsia="zh-CN"/>
        </w:rPr>
      </w:pPr>
      <w:r w:rsidRPr="00EE7B9F">
        <w:rPr>
          <w:rFonts w:ascii="Book Antiqua" w:hAnsi="Book Antiqua" w:cstheme="majorBidi"/>
          <w:b/>
          <w:i/>
          <w:sz w:val="24"/>
          <w:szCs w:val="24"/>
          <w:lang w:eastAsia="zh-CN"/>
        </w:rPr>
        <w:lastRenderedPageBreak/>
        <w:t>Peer-review</w:t>
      </w:r>
    </w:p>
    <w:p w14:paraId="075CD903" w14:textId="1CB72D1C" w:rsidR="00E8750D" w:rsidRPr="00EE7B9F" w:rsidRDefault="003C5FFC" w:rsidP="00EE7B9F">
      <w:pPr>
        <w:bidi w:val="0"/>
        <w:spacing w:after="0" w:line="360" w:lineRule="auto"/>
        <w:jc w:val="both"/>
        <w:rPr>
          <w:rFonts w:ascii="Book Antiqua" w:hAnsi="Book Antiqua" w:cstheme="majorBidi"/>
          <w:sz w:val="24"/>
          <w:szCs w:val="24"/>
        </w:rPr>
      </w:pPr>
      <w:r w:rsidRPr="00EE7B9F">
        <w:rPr>
          <w:rFonts w:ascii="Book Antiqua" w:hAnsi="Book Antiqua"/>
          <w:bCs/>
          <w:sz w:val="24"/>
          <w:szCs w:val="24"/>
        </w:rPr>
        <w:t>The paper is interesting and has been developed with appropriate methodology.</w:t>
      </w:r>
    </w:p>
    <w:p w14:paraId="23DF155B" w14:textId="77777777" w:rsidR="00D71A67" w:rsidRPr="00EE7B9F" w:rsidRDefault="00D71A67" w:rsidP="00EE7B9F">
      <w:pPr>
        <w:bidi w:val="0"/>
        <w:spacing w:after="0" w:line="360" w:lineRule="auto"/>
        <w:jc w:val="both"/>
        <w:rPr>
          <w:rFonts w:ascii="Book Antiqua" w:hAnsi="Book Antiqua" w:cs="Times New Roman"/>
          <w:b/>
          <w:sz w:val="24"/>
          <w:szCs w:val="24"/>
        </w:rPr>
      </w:pPr>
    </w:p>
    <w:p w14:paraId="46C3A919" w14:textId="77777777" w:rsidR="00EE7B9F" w:rsidRDefault="00EE7B9F">
      <w:pPr>
        <w:bidi w:val="0"/>
        <w:rPr>
          <w:rFonts w:ascii="Book Antiqua" w:hAnsi="Book Antiqua" w:cs="Times New Roman"/>
          <w:b/>
          <w:sz w:val="24"/>
          <w:szCs w:val="24"/>
        </w:rPr>
      </w:pPr>
      <w:r>
        <w:rPr>
          <w:rFonts w:ascii="Book Antiqua" w:hAnsi="Book Antiqua" w:cs="Times New Roman"/>
          <w:b/>
          <w:sz w:val="24"/>
          <w:szCs w:val="24"/>
        </w:rPr>
        <w:br w:type="page"/>
      </w:r>
    </w:p>
    <w:p w14:paraId="4ADFD62E" w14:textId="1DD67142" w:rsidR="000B1EF6" w:rsidRPr="00EE7B9F" w:rsidRDefault="000B1EF6" w:rsidP="00EE7B9F">
      <w:pPr>
        <w:bidi w:val="0"/>
        <w:spacing w:after="0" w:line="360" w:lineRule="auto"/>
        <w:jc w:val="both"/>
        <w:rPr>
          <w:rFonts w:ascii="Book Antiqua" w:hAnsi="Book Antiqua" w:cs="Times New Roman"/>
          <w:b/>
          <w:sz w:val="24"/>
          <w:szCs w:val="24"/>
          <w:lang w:eastAsia="zh-CN"/>
        </w:rPr>
      </w:pPr>
      <w:r w:rsidRPr="00EE7B9F">
        <w:rPr>
          <w:rFonts w:ascii="Book Antiqua" w:hAnsi="Book Antiqua" w:cs="Times New Roman"/>
          <w:b/>
          <w:sz w:val="24"/>
          <w:szCs w:val="24"/>
        </w:rPr>
        <w:lastRenderedPageBreak/>
        <w:t>REFERENCES</w:t>
      </w:r>
    </w:p>
    <w:p w14:paraId="6B6FC05D"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proofErr w:type="gramStart"/>
      <w:r w:rsidRPr="00EE7B9F">
        <w:rPr>
          <w:rFonts w:ascii="Book Antiqua" w:eastAsia="宋体" w:hAnsi="Book Antiqua" w:cs="宋体"/>
          <w:sz w:val="24"/>
          <w:szCs w:val="24"/>
          <w:lang w:eastAsia="zh-CN" w:bidi="ar-SA"/>
        </w:rPr>
        <w:t xml:space="preserve">1 </w:t>
      </w:r>
      <w:proofErr w:type="spellStart"/>
      <w:r w:rsidRPr="00EE7B9F">
        <w:rPr>
          <w:rFonts w:ascii="Book Antiqua" w:eastAsia="宋体" w:hAnsi="Book Antiqua" w:cs="宋体"/>
          <w:b/>
          <w:bCs/>
          <w:sz w:val="24"/>
          <w:szCs w:val="24"/>
          <w:lang w:eastAsia="zh-CN" w:bidi="ar-SA"/>
        </w:rPr>
        <w:t>Ahmann</w:t>
      </w:r>
      <w:proofErr w:type="spellEnd"/>
      <w:r w:rsidRPr="00EE7B9F">
        <w:rPr>
          <w:rFonts w:ascii="Book Antiqua" w:eastAsia="宋体" w:hAnsi="Book Antiqua" w:cs="宋体"/>
          <w:b/>
          <w:bCs/>
          <w:sz w:val="24"/>
          <w:szCs w:val="24"/>
          <w:lang w:eastAsia="zh-CN" w:bidi="ar-SA"/>
        </w:rPr>
        <w:t xml:space="preserve"> AJ</w:t>
      </w:r>
      <w:r w:rsidRPr="00EE7B9F">
        <w:rPr>
          <w:rFonts w:ascii="Book Antiqua" w:eastAsia="宋体" w:hAnsi="Book Antiqua" w:cs="宋体"/>
          <w:sz w:val="24"/>
          <w:szCs w:val="24"/>
          <w:lang w:eastAsia="zh-CN" w:bidi="ar-SA"/>
        </w:rPr>
        <w:t>.</w:t>
      </w:r>
      <w:proofErr w:type="gramEnd"/>
      <w:r w:rsidRPr="00EE7B9F">
        <w:rPr>
          <w:rFonts w:ascii="Book Antiqua" w:eastAsia="宋体" w:hAnsi="Book Antiqua" w:cs="宋体"/>
          <w:sz w:val="24"/>
          <w:szCs w:val="24"/>
          <w:lang w:eastAsia="zh-CN" w:bidi="ar-SA"/>
        </w:rPr>
        <w:t xml:space="preserve"> </w:t>
      </w:r>
      <w:proofErr w:type="gramStart"/>
      <w:r w:rsidRPr="00EE7B9F">
        <w:rPr>
          <w:rFonts w:ascii="Book Antiqua" w:eastAsia="宋体" w:hAnsi="Book Antiqua" w:cs="宋体"/>
          <w:sz w:val="24"/>
          <w:szCs w:val="24"/>
          <w:lang w:eastAsia="zh-CN" w:bidi="ar-SA"/>
        </w:rPr>
        <w:t>Guidelines and performance measures for diabetes.</w:t>
      </w:r>
      <w:proofErr w:type="gramEnd"/>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i/>
          <w:iCs/>
          <w:sz w:val="24"/>
          <w:szCs w:val="24"/>
          <w:lang w:eastAsia="zh-CN" w:bidi="ar-SA"/>
        </w:rPr>
        <w:t xml:space="preserve">Am J </w:t>
      </w:r>
      <w:proofErr w:type="spellStart"/>
      <w:r w:rsidRPr="00EE7B9F">
        <w:rPr>
          <w:rFonts w:ascii="Book Antiqua" w:eastAsia="宋体" w:hAnsi="Book Antiqua" w:cs="宋体"/>
          <w:i/>
          <w:iCs/>
          <w:sz w:val="24"/>
          <w:szCs w:val="24"/>
          <w:lang w:eastAsia="zh-CN" w:bidi="ar-SA"/>
        </w:rPr>
        <w:t>Manag</w:t>
      </w:r>
      <w:proofErr w:type="spellEnd"/>
      <w:r w:rsidRPr="00EE7B9F">
        <w:rPr>
          <w:rFonts w:ascii="Book Antiqua" w:eastAsia="宋体" w:hAnsi="Book Antiqua" w:cs="宋体"/>
          <w:i/>
          <w:iCs/>
          <w:sz w:val="24"/>
          <w:szCs w:val="24"/>
          <w:lang w:eastAsia="zh-CN" w:bidi="ar-SA"/>
        </w:rPr>
        <w:t xml:space="preserve"> Care</w:t>
      </w:r>
      <w:r w:rsidRPr="00EE7B9F">
        <w:rPr>
          <w:rFonts w:ascii="Book Antiqua" w:eastAsia="宋体" w:hAnsi="Book Antiqua" w:cs="宋体"/>
          <w:sz w:val="24"/>
          <w:szCs w:val="24"/>
          <w:lang w:eastAsia="zh-CN" w:bidi="ar-SA"/>
        </w:rPr>
        <w:t xml:space="preserve"> 2007; </w:t>
      </w:r>
      <w:r w:rsidRPr="00EE7B9F">
        <w:rPr>
          <w:rFonts w:ascii="Book Antiqua" w:eastAsia="宋体" w:hAnsi="Book Antiqua" w:cs="宋体"/>
          <w:b/>
          <w:bCs/>
          <w:sz w:val="24"/>
          <w:szCs w:val="24"/>
          <w:lang w:eastAsia="zh-CN" w:bidi="ar-SA"/>
        </w:rPr>
        <w:t xml:space="preserve">13 </w:t>
      </w:r>
      <w:proofErr w:type="spellStart"/>
      <w:r w:rsidRPr="00EE7B9F">
        <w:rPr>
          <w:rFonts w:ascii="Book Antiqua" w:eastAsia="宋体" w:hAnsi="Book Antiqua" w:cs="宋体"/>
          <w:bCs/>
          <w:sz w:val="24"/>
          <w:szCs w:val="24"/>
          <w:lang w:eastAsia="zh-CN" w:bidi="ar-SA"/>
        </w:rPr>
        <w:t>Suppl</w:t>
      </w:r>
      <w:proofErr w:type="spellEnd"/>
      <w:r w:rsidRPr="00EE7B9F">
        <w:rPr>
          <w:rFonts w:ascii="Book Antiqua" w:eastAsia="宋体" w:hAnsi="Book Antiqua" w:cs="宋体"/>
          <w:bCs/>
          <w:sz w:val="24"/>
          <w:szCs w:val="24"/>
          <w:lang w:eastAsia="zh-CN" w:bidi="ar-SA"/>
        </w:rPr>
        <w:t xml:space="preserve"> 2</w:t>
      </w:r>
      <w:r w:rsidRPr="00EE7B9F">
        <w:rPr>
          <w:rFonts w:ascii="Book Antiqua" w:eastAsia="宋体" w:hAnsi="Book Antiqua" w:cs="宋体"/>
          <w:sz w:val="24"/>
          <w:szCs w:val="24"/>
          <w:lang w:eastAsia="zh-CN" w:bidi="ar-SA"/>
        </w:rPr>
        <w:t>: S41-S46 [PMID: 17417932]</w:t>
      </w:r>
    </w:p>
    <w:p w14:paraId="3933A9EB" w14:textId="58917E70"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proofErr w:type="gramStart"/>
      <w:r w:rsidRPr="00EE7B9F">
        <w:rPr>
          <w:rFonts w:ascii="Book Antiqua" w:eastAsia="宋体" w:hAnsi="Book Antiqua" w:cs="宋体"/>
          <w:sz w:val="24"/>
          <w:szCs w:val="24"/>
          <w:lang w:eastAsia="zh-CN" w:bidi="ar-SA"/>
        </w:rPr>
        <w:t xml:space="preserve">2 </w:t>
      </w:r>
      <w:proofErr w:type="spellStart"/>
      <w:r w:rsidRPr="00EE7B9F">
        <w:rPr>
          <w:rFonts w:ascii="Book Antiqua" w:eastAsia="宋体" w:hAnsi="Book Antiqua" w:cs="宋体"/>
          <w:b/>
          <w:sz w:val="24"/>
          <w:szCs w:val="24"/>
          <w:lang w:eastAsia="zh-CN" w:bidi="ar-SA"/>
        </w:rPr>
        <w:t>Azizi</w:t>
      </w:r>
      <w:proofErr w:type="spellEnd"/>
      <w:r w:rsidRPr="00EE7B9F">
        <w:rPr>
          <w:rFonts w:ascii="Book Antiqua" w:eastAsia="宋体" w:hAnsi="Book Antiqua" w:cs="宋体"/>
          <w:b/>
          <w:sz w:val="24"/>
          <w:szCs w:val="24"/>
          <w:lang w:eastAsia="zh-CN" w:bidi="ar-SA"/>
        </w:rPr>
        <w:t xml:space="preserve"> F</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Hatami</w:t>
      </w:r>
      <w:proofErr w:type="spellEnd"/>
      <w:r w:rsidRPr="00EE7B9F">
        <w:rPr>
          <w:rFonts w:ascii="Book Antiqua" w:eastAsia="宋体" w:hAnsi="Book Antiqua" w:cs="宋体"/>
          <w:sz w:val="24"/>
          <w:szCs w:val="24"/>
          <w:lang w:eastAsia="zh-CN" w:bidi="ar-SA"/>
        </w:rPr>
        <w:t xml:space="preserve"> H, </w:t>
      </w:r>
      <w:proofErr w:type="spellStart"/>
      <w:r w:rsidRPr="00EE7B9F">
        <w:rPr>
          <w:rFonts w:ascii="Book Antiqua" w:eastAsia="宋体" w:hAnsi="Book Antiqua" w:cs="宋体"/>
          <w:sz w:val="24"/>
          <w:szCs w:val="24"/>
          <w:lang w:eastAsia="zh-CN" w:bidi="ar-SA"/>
        </w:rPr>
        <w:t>Janghorbani</w:t>
      </w:r>
      <w:proofErr w:type="spellEnd"/>
      <w:r w:rsidRPr="00EE7B9F">
        <w:rPr>
          <w:rFonts w:ascii="Book Antiqua" w:eastAsia="宋体" w:hAnsi="Book Antiqua" w:cs="宋体"/>
          <w:sz w:val="24"/>
          <w:szCs w:val="24"/>
          <w:lang w:eastAsia="zh-CN" w:bidi="ar-SA"/>
        </w:rPr>
        <w:t xml:space="preserve"> M. Epidemiology and control of common diseases in Iran.</w:t>
      </w:r>
      <w:proofErr w:type="gramEnd"/>
      <w:r w:rsidRPr="00EE7B9F">
        <w:rPr>
          <w:rFonts w:ascii="Book Antiqua" w:eastAsia="宋体" w:hAnsi="Book Antiqua" w:cs="宋体"/>
          <w:sz w:val="24"/>
          <w:szCs w:val="24"/>
          <w:lang w:eastAsia="zh-CN" w:bidi="ar-SA"/>
        </w:rPr>
        <w:t xml:space="preserve"> Tehran: </w:t>
      </w:r>
      <w:proofErr w:type="spellStart"/>
      <w:r w:rsidRPr="00EE7B9F">
        <w:rPr>
          <w:rFonts w:ascii="Book Antiqua" w:eastAsia="宋体" w:hAnsi="Book Antiqua" w:cs="宋体"/>
          <w:sz w:val="24"/>
          <w:szCs w:val="24"/>
          <w:lang w:eastAsia="zh-CN" w:bidi="ar-SA"/>
        </w:rPr>
        <w:t>Eshtiagh</w:t>
      </w:r>
      <w:proofErr w:type="spellEnd"/>
      <w:r w:rsidRPr="00EE7B9F">
        <w:rPr>
          <w:rFonts w:ascii="Book Antiqua" w:eastAsia="宋体" w:hAnsi="Book Antiqua" w:cs="宋体"/>
          <w:sz w:val="24"/>
          <w:szCs w:val="24"/>
          <w:lang w:eastAsia="zh-CN" w:bidi="ar-SA"/>
        </w:rPr>
        <w:t xml:space="preserve"> Publications, 2000: 602-616</w:t>
      </w:r>
    </w:p>
    <w:p w14:paraId="0E0A7936"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proofErr w:type="gramStart"/>
      <w:r w:rsidRPr="00EE7B9F">
        <w:rPr>
          <w:rFonts w:ascii="Book Antiqua" w:eastAsia="宋体" w:hAnsi="Book Antiqua" w:cs="宋体"/>
          <w:sz w:val="24"/>
          <w:szCs w:val="24"/>
          <w:lang w:eastAsia="zh-CN" w:bidi="ar-SA"/>
        </w:rPr>
        <w:t xml:space="preserve">3 </w:t>
      </w:r>
      <w:r w:rsidRPr="00EE7B9F">
        <w:rPr>
          <w:rFonts w:ascii="Book Antiqua" w:eastAsia="宋体" w:hAnsi="Book Antiqua" w:cs="宋体"/>
          <w:b/>
          <w:bCs/>
          <w:sz w:val="24"/>
          <w:szCs w:val="24"/>
          <w:lang w:eastAsia="zh-CN" w:bidi="ar-SA"/>
        </w:rPr>
        <w:t>Edelman D</w:t>
      </w:r>
      <w:r w:rsidRPr="00EE7B9F">
        <w:rPr>
          <w:rFonts w:ascii="Book Antiqua" w:eastAsia="宋体" w:hAnsi="Book Antiqua" w:cs="宋体"/>
          <w:sz w:val="24"/>
          <w:szCs w:val="24"/>
          <w:lang w:eastAsia="zh-CN" w:bidi="ar-SA"/>
        </w:rPr>
        <w:t xml:space="preserve">, Olsen MK, Dudley TK, Harris AC, </w:t>
      </w:r>
      <w:proofErr w:type="spellStart"/>
      <w:r w:rsidRPr="00EE7B9F">
        <w:rPr>
          <w:rFonts w:ascii="Book Antiqua" w:eastAsia="宋体" w:hAnsi="Book Antiqua" w:cs="宋体"/>
          <w:sz w:val="24"/>
          <w:szCs w:val="24"/>
          <w:lang w:eastAsia="zh-CN" w:bidi="ar-SA"/>
        </w:rPr>
        <w:t>Oddone</w:t>
      </w:r>
      <w:proofErr w:type="spellEnd"/>
      <w:r w:rsidRPr="00EE7B9F">
        <w:rPr>
          <w:rFonts w:ascii="Book Antiqua" w:eastAsia="宋体" w:hAnsi="Book Antiqua" w:cs="宋体"/>
          <w:sz w:val="24"/>
          <w:szCs w:val="24"/>
          <w:lang w:eastAsia="zh-CN" w:bidi="ar-SA"/>
        </w:rPr>
        <w:t xml:space="preserve"> EZ.</w:t>
      </w:r>
      <w:proofErr w:type="gramEnd"/>
      <w:r w:rsidRPr="00EE7B9F">
        <w:rPr>
          <w:rFonts w:ascii="Book Antiqua" w:eastAsia="宋体" w:hAnsi="Book Antiqua" w:cs="宋体"/>
          <w:sz w:val="24"/>
          <w:szCs w:val="24"/>
          <w:lang w:eastAsia="zh-CN" w:bidi="ar-SA"/>
        </w:rPr>
        <w:t xml:space="preserve"> </w:t>
      </w:r>
      <w:proofErr w:type="gramStart"/>
      <w:r w:rsidRPr="00EE7B9F">
        <w:rPr>
          <w:rFonts w:ascii="Book Antiqua" w:eastAsia="宋体" w:hAnsi="Book Antiqua" w:cs="宋体"/>
          <w:sz w:val="24"/>
          <w:szCs w:val="24"/>
          <w:lang w:eastAsia="zh-CN" w:bidi="ar-SA"/>
        </w:rPr>
        <w:t>Impact of diabetes screening on quality of life.</w:t>
      </w:r>
      <w:proofErr w:type="gramEnd"/>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i/>
          <w:iCs/>
          <w:sz w:val="24"/>
          <w:szCs w:val="24"/>
          <w:lang w:eastAsia="zh-CN" w:bidi="ar-SA"/>
        </w:rPr>
        <w:t>Diabetes Care</w:t>
      </w:r>
      <w:r w:rsidRPr="00EE7B9F">
        <w:rPr>
          <w:rFonts w:ascii="Book Antiqua" w:eastAsia="宋体" w:hAnsi="Book Antiqua" w:cs="宋体"/>
          <w:sz w:val="24"/>
          <w:szCs w:val="24"/>
          <w:lang w:eastAsia="zh-CN" w:bidi="ar-SA"/>
        </w:rPr>
        <w:t xml:space="preserve"> 2002; </w:t>
      </w:r>
      <w:r w:rsidRPr="00EE7B9F">
        <w:rPr>
          <w:rFonts w:ascii="Book Antiqua" w:eastAsia="宋体" w:hAnsi="Book Antiqua" w:cs="宋体"/>
          <w:b/>
          <w:bCs/>
          <w:sz w:val="24"/>
          <w:szCs w:val="24"/>
          <w:lang w:eastAsia="zh-CN" w:bidi="ar-SA"/>
        </w:rPr>
        <w:t>25</w:t>
      </w:r>
      <w:r w:rsidRPr="00EE7B9F">
        <w:rPr>
          <w:rFonts w:ascii="Book Antiqua" w:eastAsia="宋体" w:hAnsi="Book Antiqua" w:cs="宋体"/>
          <w:sz w:val="24"/>
          <w:szCs w:val="24"/>
          <w:lang w:eastAsia="zh-CN" w:bidi="ar-SA"/>
        </w:rPr>
        <w:t>: 1022-1026 [PMID: 12032109 DOI: 10.2337/diacare.25.6.1022]</w:t>
      </w:r>
    </w:p>
    <w:p w14:paraId="42D8C21E" w14:textId="6B9DA16C"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proofErr w:type="gramStart"/>
      <w:r>
        <w:rPr>
          <w:rFonts w:ascii="Book Antiqua" w:eastAsia="宋体" w:hAnsi="Book Antiqua" w:cs="宋体"/>
          <w:sz w:val="24"/>
          <w:szCs w:val="24"/>
          <w:lang w:eastAsia="zh-CN" w:bidi="ar-SA"/>
        </w:rPr>
        <w:t xml:space="preserve">4 </w:t>
      </w:r>
      <w:r w:rsidRPr="00EE7B9F">
        <w:rPr>
          <w:rFonts w:ascii="Book Antiqua" w:eastAsia="宋体" w:hAnsi="Book Antiqua" w:cs="宋体"/>
          <w:b/>
          <w:sz w:val="24"/>
          <w:szCs w:val="24"/>
          <w:lang w:eastAsia="zh-CN" w:bidi="ar-SA"/>
        </w:rPr>
        <w:t>Butt J</w:t>
      </w:r>
      <w:r w:rsidRPr="00EE7B9F">
        <w:rPr>
          <w:rFonts w:ascii="Book Antiqua" w:eastAsia="宋体" w:hAnsi="Book Antiqua" w:cs="宋体"/>
          <w:sz w:val="24"/>
          <w:szCs w:val="24"/>
          <w:lang w:eastAsia="zh-CN" w:bidi="ar-SA"/>
        </w:rPr>
        <w:t>. Media backgrounder diabetes in the developing world.</w:t>
      </w:r>
      <w:proofErr w:type="gramEnd"/>
      <w:r w:rsidRPr="00EE7B9F">
        <w:rPr>
          <w:rFonts w:ascii="Book Antiqua" w:eastAsia="宋体" w:hAnsi="Book Antiqua" w:cs="宋体"/>
          <w:sz w:val="24"/>
          <w:szCs w:val="24"/>
          <w:lang w:eastAsia="zh-CN" w:bidi="ar-SA"/>
        </w:rPr>
        <w:t xml:space="preserve"> World Diabetes Foundation, 2010</w:t>
      </w:r>
    </w:p>
    <w:p w14:paraId="109BC6E7"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5 </w:t>
      </w:r>
      <w:proofErr w:type="spellStart"/>
      <w:r w:rsidRPr="00EE7B9F">
        <w:rPr>
          <w:rFonts w:ascii="Book Antiqua" w:eastAsia="宋体" w:hAnsi="Book Antiqua" w:cs="宋体"/>
          <w:b/>
          <w:bCs/>
          <w:sz w:val="24"/>
          <w:szCs w:val="24"/>
          <w:lang w:eastAsia="zh-CN" w:bidi="ar-SA"/>
        </w:rPr>
        <w:t>Guariguata</w:t>
      </w:r>
      <w:proofErr w:type="spellEnd"/>
      <w:r w:rsidRPr="00EE7B9F">
        <w:rPr>
          <w:rFonts w:ascii="Book Antiqua" w:eastAsia="宋体" w:hAnsi="Book Antiqua" w:cs="宋体"/>
          <w:b/>
          <w:bCs/>
          <w:sz w:val="24"/>
          <w:szCs w:val="24"/>
          <w:lang w:eastAsia="zh-CN" w:bidi="ar-SA"/>
        </w:rPr>
        <w:t xml:space="preserve"> L</w:t>
      </w:r>
      <w:r w:rsidRPr="00EE7B9F">
        <w:rPr>
          <w:rFonts w:ascii="Book Antiqua" w:eastAsia="宋体" w:hAnsi="Book Antiqua" w:cs="宋体"/>
          <w:sz w:val="24"/>
          <w:szCs w:val="24"/>
          <w:lang w:eastAsia="zh-CN" w:bidi="ar-SA"/>
        </w:rPr>
        <w:t xml:space="preserve">, Whiting DR, </w:t>
      </w:r>
      <w:proofErr w:type="spellStart"/>
      <w:r w:rsidRPr="00EE7B9F">
        <w:rPr>
          <w:rFonts w:ascii="Book Antiqua" w:eastAsia="宋体" w:hAnsi="Book Antiqua" w:cs="宋体"/>
          <w:sz w:val="24"/>
          <w:szCs w:val="24"/>
          <w:lang w:eastAsia="zh-CN" w:bidi="ar-SA"/>
        </w:rPr>
        <w:t>Hambleton</w:t>
      </w:r>
      <w:proofErr w:type="spellEnd"/>
      <w:r w:rsidRPr="00EE7B9F">
        <w:rPr>
          <w:rFonts w:ascii="Book Antiqua" w:eastAsia="宋体" w:hAnsi="Book Antiqua" w:cs="宋体"/>
          <w:sz w:val="24"/>
          <w:szCs w:val="24"/>
          <w:lang w:eastAsia="zh-CN" w:bidi="ar-SA"/>
        </w:rPr>
        <w:t xml:space="preserve"> I, </w:t>
      </w:r>
      <w:proofErr w:type="spellStart"/>
      <w:r w:rsidRPr="00EE7B9F">
        <w:rPr>
          <w:rFonts w:ascii="Book Antiqua" w:eastAsia="宋体" w:hAnsi="Book Antiqua" w:cs="宋体"/>
          <w:sz w:val="24"/>
          <w:szCs w:val="24"/>
          <w:lang w:eastAsia="zh-CN" w:bidi="ar-SA"/>
        </w:rPr>
        <w:t>Beagley</w:t>
      </w:r>
      <w:proofErr w:type="spellEnd"/>
      <w:r w:rsidRPr="00EE7B9F">
        <w:rPr>
          <w:rFonts w:ascii="Book Antiqua" w:eastAsia="宋体" w:hAnsi="Book Antiqua" w:cs="宋体"/>
          <w:sz w:val="24"/>
          <w:szCs w:val="24"/>
          <w:lang w:eastAsia="zh-CN" w:bidi="ar-SA"/>
        </w:rPr>
        <w:t xml:space="preserve"> J, </w:t>
      </w:r>
      <w:proofErr w:type="spellStart"/>
      <w:r w:rsidRPr="00EE7B9F">
        <w:rPr>
          <w:rFonts w:ascii="Book Antiqua" w:eastAsia="宋体" w:hAnsi="Book Antiqua" w:cs="宋体"/>
          <w:sz w:val="24"/>
          <w:szCs w:val="24"/>
          <w:lang w:eastAsia="zh-CN" w:bidi="ar-SA"/>
        </w:rPr>
        <w:t>Linnenkamp</w:t>
      </w:r>
      <w:proofErr w:type="spellEnd"/>
      <w:r w:rsidRPr="00EE7B9F">
        <w:rPr>
          <w:rFonts w:ascii="Book Antiqua" w:eastAsia="宋体" w:hAnsi="Book Antiqua" w:cs="宋体"/>
          <w:sz w:val="24"/>
          <w:szCs w:val="24"/>
          <w:lang w:eastAsia="zh-CN" w:bidi="ar-SA"/>
        </w:rPr>
        <w:t xml:space="preserve"> U, Shaw JE. </w:t>
      </w:r>
      <w:proofErr w:type="gramStart"/>
      <w:r w:rsidRPr="00EE7B9F">
        <w:rPr>
          <w:rFonts w:ascii="Book Antiqua" w:eastAsia="宋体" w:hAnsi="Book Antiqua" w:cs="宋体"/>
          <w:sz w:val="24"/>
          <w:szCs w:val="24"/>
          <w:lang w:eastAsia="zh-CN" w:bidi="ar-SA"/>
        </w:rPr>
        <w:t>Global estimates of diabetes prevalence for 2013 and projections for 2035.</w:t>
      </w:r>
      <w:proofErr w:type="gramEnd"/>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i/>
          <w:iCs/>
          <w:sz w:val="24"/>
          <w:szCs w:val="24"/>
          <w:lang w:eastAsia="zh-CN" w:bidi="ar-SA"/>
        </w:rPr>
        <w:t xml:space="preserve">Diabetes Res </w:t>
      </w:r>
      <w:proofErr w:type="spellStart"/>
      <w:r w:rsidRPr="00EE7B9F">
        <w:rPr>
          <w:rFonts w:ascii="Book Antiqua" w:eastAsia="宋体" w:hAnsi="Book Antiqua" w:cs="宋体"/>
          <w:i/>
          <w:iCs/>
          <w:sz w:val="24"/>
          <w:szCs w:val="24"/>
          <w:lang w:eastAsia="zh-CN" w:bidi="ar-SA"/>
        </w:rPr>
        <w:t>Clin</w:t>
      </w:r>
      <w:proofErr w:type="spellEnd"/>
      <w:r w:rsidRPr="00EE7B9F">
        <w:rPr>
          <w:rFonts w:ascii="Book Antiqua" w:eastAsia="宋体" w:hAnsi="Book Antiqua" w:cs="宋体"/>
          <w:i/>
          <w:iCs/>
          <w:sz w:val="24"/>
          <w:szCs w:val="24"/>
          <w:lang w:eastAsia="zh-CN" w:bidi="ar-SA"/>
        </w:rPr>
        <w:t xml:space="preserve"> </w:t>
      </w:r>
      <w:proofErr w:type="spellStart"/>
      <w:r w:rsidRPr="00EE7B9F">
        <w:rPr>
          <w:rFonts w:ascii="Book Antiqua" w:eastAsia="宋体" w:hAnsi="Book Antiqua" w:cs="宋体"/>
          <w:i/>
          <w:iCs/>
          <w:sz w:val="24"/>
          <w:szCs w:val="24"/>
          <w:lang w:eastAsia="zh-CN" w:bidi="ar-SA"/>
        </w:rPr>
        <w:t>Pract</w:t>
      </w:r>
      <w:proofErr w:type="spellEnd"/>
      <w:r w:rsidRPr="00EE7B9F">
        <w:rPr>
          <w:rFonts w:ascii="Book Antiqua" w:eastAsia="宋体" w:hAnsi="Book Antiqua" w:cs="宋体"/>
          <w:sz w:val="24"/>
          <w:szCs w:val="24"/>
          <w:lang w:eastAsia="zh-CN" w:bidi="ar-SA"/>
        </w:rPr>
        <w:t xml:space="preserve"> 2014; </w:t>
      </w:r>
      <w:r w:rsidRPr="00EE7B9F">
        <w:rPr>
          <w:rFonts w:ascii="Book Antiqua" w:eastAsia="宋体" w:hAnsi="Book Antiqua" w:cs="宋体"/>
          <w:b/>
          <w:bCs/>
          <w:sz w:val="24"/>
          <w:szCs w:val="24"/>
          <w:lang w:eastAsia="zh-CN" w:bidi="ar-SA"/>
        </w:rPr>
        <w:t>103</w:t>
      </w:r>
      <w:r w:rsidRPr="00EE7B9F">
        <w:rPr>
          <w:rFonts w:ascii="Book Antiqua" w:eastAsia="宋体" w:hAnsi="Book Antiqua" w:cs="宋体"/>
          <w:sz w:val="24"/>
          <w:szCs w:val="24"/>
          <w:lang w:eastAsia="zh-CN" w:bidi="ar-SA"/>
        </w:rPr>
        <w:t>: 137-149 [PMID: 24630390 DOI: 10.1016/j.diabres.2013.11.002]</w:t>
      </w:r>
    </w:p>
    <w:p w14:paraId="432A42C4"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6 </w:t>
      </w:r>
      <w:proofErr w:type="spellStart"/>
      <w:r w:rsidRPr="00EE7B9F">
        <w:rPr>
          <w:rFonts w:ascii="Book Antiqua" w:eastAsia="宋体" w:hAnsi="Book Antiqua" w:cs="宋体"/>
          <w:b/>
          <w:bCs/>
          <w:sz w:val="24"/>
          <w:szCs w:val="24"/>
          <w:lang w:eastAsia="zh-CN" w:bidi="ar-SA"/>
        </w:rPr>
        <w:t>Shamshirgaran</w:t>
      </w:r>
      <w:proofErr w:type="spellEnd"/>
      <w:r w:rsidRPr="00EE7B9F">
        <w:rPr>
          <w:rFonts w:ascii="Book Antiqua" w:eastAsia="宋体" w:hAnsi="Book Antiqua" w:cs="宋体"/>
          <w:b/>
          <w:bCs/>
          <w:sz w:val="24"/>
          <w:szCs w:val="24"/>
          <w:lang w:eastAsia="zh-CN" w:bidi="ar-SA"/>
        </w:rPr>
        <w:t xml:space="preserve"> SM</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Ataei</w:t>
      </w:r>
      <w:proofErr w:type="spellEnd"/>
      <w:r w:rsidRPr="00EE7B9F">
        <w:rPr>
          <w:rFonts w:ascii="Book Antiqua" w:eastAsia="宋体" w:hAnsi="Book Antiqua" w:cs="宋体"/>
          <w:sz w:val="24"/>
          <w:szCs w:val="24"/>
          <w:lang w:eastAsia="zh-CN" w:bidi="ar-SA"/>
        </w:rPr>
        <w:t xml:space="preserve"> J, </w:t>
      </w:r>
      <w:proofErr w:type="spellStart"/>
      <w:r w:rsidRPr="00EE7B9F">
        <w:rPr>
          <w:rFonts w:ascii="Book Antiqua" w:eastAsia="宋体" w:hAnsi="Book Antiqua" w:cs="宋体"/>
          <w:sz w:val="24"/>
          <w:szCs w:val="24"/>
          <w:lang w:eastAsia="zh-CN" w:bidi="ar-SA"/>
        </w:rPr>
        <w:t>Iranparvar</w:t>
      </w:r>
      <w:proofErr w:type="spellEnd"/>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Alamdari</w:t>
      </w:r>
      <w:proofErr w:type="spellEnd"/>
      <w:r w:rsidRPr="00EE7B9F">
        <w:rPr>
          <w:rFonts w:ascii="Book Antiqua" w:eastAsia="宋体" w:hAnsi="Book Antiqua" w:cs="宋体"/>
          <w:sz w:val="24"/>
          <w:szCs w:val="24"/>
          <w:lang w:eastAsia="zh-CN" w:bidi="ar-SA"/>
        </w:rPr>
        <w:t xml:space="preserve"> M, </w:t>
      </w:r>
      <w:proofErr w:type="spellStart"/>
      <w:r w:rsidRPr="00EE7B9F">
        <w:rPr>
          <w:rFonts w:ascii="Book Antiqua" w:eastAsia="宋体" w:hAnsi="Book Antiqua" w:cs="宋体"/>
          <w:sz w:val="24"/>
          <w:szCs w:val="24"/>
          <w:lang w:eastAsia="zh-CN" w:bidi="ar-SA"/>
        </w:rPr>
        <w:t>Safaeian</w:t>
      </w:r>
      <w:proofErr w:type="spellEnd"/>
      <w:r w:rsidRPr="00EE7B9F">
        <w:rPr>
          <w:rFonts w:ascii="Book Antiqua" w:eastAsia="宋体" w:hAnsi="Book Antiqua" w:cs="宋体"/>
          <w:sz w:val="24"/>
          <w:szCs w:val="24"/>
          <w:lang w:eastAsia="zh-CN" w:bidi="ar-SA"/>
        </w:rPr>
        <w:t xml:space="preserve"> A, </w:t>
      </w:r>
      <w:proofErr w:type="spellStart"/>
      <w:r w:rsidRPr="00EE7B9F">
        <w:rPr>
          <w:rFonts w:ascii="Book Antiqua" w:eastAsia="宋体" w:hAnsi="Book Antiqua" w:cs="宋体"/>
          <w:sz w:val="24"/>
          <w:szCs w:val="24"/>
          <w:lang w:eastAsia="zh-CN" w:bidi="ar-SA"/>
        </w:rPr>
        <w:t>Aminisani</w:t>
      </w:r>
      <w:proofErr w:type="spellEnd"/>
      <w:r w:rsidRPr="00EE7B9F">
        <w:rPr>
          <w:rFonts w:ascii="Book Antiqua" w:eastAsia="宋体" w:hAnsi="Book Antiqua" w:cs="宋体"/>
          <w:sz w:val="24"/>
          <w:szCs w:val="24"/>
          <w:lang w:eastAsia="zh-CN" w:bidi="ar-SA"/>
        </w:rPr>
        <w:t xml:space="preserve"> N. Predictors of health-related quality of life among people with type II diabetes Mellitus in Ardabil, Northwest of Iran, 2014. </w:t>
      </w:r>
      <w:r w:rsidRPr="00EE7B9F">
        <w:rPr>
          <w:rFonts w:ascii="Book Antiqua" w:eastAsia="宋体" w:hAnsi="Book Antiqua" w:cs="宋体"/>
          <w:i/>
          <w:iCs/>
          <w:sz w:val="24"/>
          <w:szCs w:val="24"/>
          <w:lang w:eastAsia="zh-CN" w:bidi="ar-SA"/>
        </w:rPr>
        <w:t>Prim Care Diabetes</w:t>
      </w:r>
      <w:r w:rsidRPr="00EE7B9F">
        <w:rPr>
          <w:rFonts w:ascii="Book Antiqua" w:eastAsia="宋体" w:hAnsi="Book Antiqua" w:cs="宋体"/>
          <w:sz w:val="24"/>
          <w:szCs w:val="24"/>
          <w:lang w:eastAsia="zh-CN" w:bidi="ar-SA"/>
        </w:rPr>
        <w:t xml:space="preserve"> 2016; </w:t>
      </w:r>
      <w:r w:rsidRPr="00EE7B9F">
        <w:rPr>
          <w:rFonts w:ascii="Book Antiqua" w:eastAsia="宋体" w:hAnsi="Book Antiqua" w:cs="宋体"/>
          <w:b/>
          <w:bCs/>
          <w:sz w:val="24"/>
          <w:szCs w:val="24"/>
          <w:lang w:eastAsia="zh-CN" w:bidi="ar-SA"/>
        </w:rPr>
        <w:t>10</w:t>
      </w:r>
      <w:r w:rsidRPr="00EE7B9F">
        <w:rPr>
          <w:rFonts w:ascii="Book Antiqua" w:eastAsia="宋体" w:hAnsi="Book Antiqua" w:cs="宋体"/>
          <w:sz w:val="24"/>
          <w:szCs w:val="24"/>
          <w:lang w:eastAsia="zh-CN" w:bidi="ar-SA"/>
        </w:rPr>
        <w:t>: 244-250 [PMID: 26654733 DOI: 10.1016/j.pcd.2015.11.004]</w:t>
      </w:r>
    </w:p>
    <w:p w14:paraId="4750318B"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proofErr w:type="gramStart"/>
      <w:r w:rsidRPr="00EE7B9F">
        <w:rPr>
          <w:rFonts w:ascii="Book Antiqua" w:eastAsia="宋体" w:hAnsi="Book Antiqua" w:cs="宋体"/>
          <w:sz w:val="24"/>
          <w:szCs w:val="24"/>
          <w:lang w:eastAsia="zh-CN" w:bidi="ar-SA"/>
        </w:rPr>
        <w:t xml:space="preserve">7 </w:t>
      </w:r>
      <w:r w:rsidRPr="00EE7B9F">
        <w:rPr>
          <w:rFonts w:ascii="Book Antiqua" w:eastAsia="宋体" w:hAnsi="Book Antiqua" w:cs="宋体"/>
          <w:b/>
          <w:bCs/>
          <w:sz w:val="24"/>
          <w:szCs w:val="24"/>
          <w:lang w:eastAsia="zh-CN" w:bidi="ar-SA"/>
        </w:rPr>
        <w:t>Burckhardt CS</w:t>
      </w:r>
      <w:r w:rsidRPr="00EE7B9F">
        <w:rPr>
          <w:rFonts w:ascii="Book Antiqua" w:eastAsia="宋体" w:hAnsi="Book Antiqua" w:cs="宋体"/>
          <w:sz w:val="24"/>
          <w:szCs w:val="24"/>
          <w:lang w:eastAsia="zh-CN" w:bidi="ar-SA"/>
        </w:rPr>
        <w:t>, Anderson KL.</w:t>
      </w:r>
      <w:proofErr w:type="gramEnd"/>
      <w:r w:rsidRPr="00EE7B9F">
        <w:rPr>
          <w:rFonts w:ascii="Book Antiqua" w:eastAsia="宋体" w:hAnsi="Book Antiqua" w:cs="宋体"/>
          <w:sz w:val="24"/>
          <w:szCs w:val="24"/>
          <w:lang w:eastAsia="zh-CN" w:bidi="ar-SA"/>
        </w:rPr>
        <w:t xml:space="preserve"> The Quality of Life Scale (QOLS): reliability, validity, and utilization. </w:t>
      </w:r>
      <w:r w:rsidRPr="00EE7B9F">
        <w:rPr>
          <w:rFonts w:ascii="Book Antiqua" w:eastAsia="宋体" w:hAnsi="Book Antiqua" w:cs="宋体"/>
          <w:i/>
          <w:iCs/>
          <w:sz w:val="24"/>
          <w:szCs w:val="24"/>
          <w:lang w:eastAsia="zh-CN" w:bidi="ar-SA"/>
        </w:rPr>
        <w:t xml:space="preserve">Health </w:t>
      </w:r>
      <w:proofErr w:type="spellStart"/>
      <w:r w:rsidRPr="00EE7B9F">
        <w:rPr>
          <w:rFonts w:ascii="Book Antiqua" w:eastAsia="宋体" w:hAnsi="Book Antiqua" w:cs="宋体"/>
          <w:i/>
          <w:iCs/>
          <w:sz w:val="24"/>
          <w:szCs w:val="24"/>
          <w:lang w:eastAsia="zh-CN" w:bidi="ar-SA"/>
        </w:rPr>
        <w:t>Qual</w:t>
      </w:r>
      <w:proofErr w:type="spellEnd"/>
      <w:r w:rsidRPr="00EE7B9F">
        <w:rPr>
          <w:rFonts w:ascii="Book Antiqua" w:eastAsia="宋体" w:hAnsi="Book Antiqua" w:cs="宋体"/>
          <w:i/>
          <w:iCs/>
          <w:sz w:val="24"/>
          <w:szCs w:val="24"/>
          <w:lang w:eastAsia="zh-CN" w:bidi="ar-SA"/>
        </w:rPr>
        <w:t xml:space="preserve"> Life Outcomes</w:t>
      </w:r>
      <w:r w:rsidRPr="00EE7B9F">
        <w:rPr>
          <w:rFonts w:ascii="Book Antiqua" w:eastAsia="宋体" w:hAnsi="Book Antiqua" w:cs="宋体"/>
          <w:sz w:val="24"/>
          <w:szCs w:val="24"/>
          <w:lang w:eastAsia="zh-CN" w:bidi="ar-SA"/>
        </w:rPr>
        <w:t xml:space="preserve"> 2003; </w:t>
      </w:r>
      <w:r w:rsidRPr="00EE7B9F">
        <w:rPr>
          <w:rFonts w:ascii="Book Antiqua" w:eastAsia="宋体" w:hAnsi="Book Antiqua" w:cs="宋体"/>
          <w:b/>
          <w:bCs/>
          <w:sz w:val="24"/>
          <w:szCs w:val="24"/>
          <w:lang w:eastAsia="zh-CN" w:bidi="ar-SA"/>
        </w:rPr>
        <w:t>1</w:t>
      </w:r>
      <w:r w:rsidRPr="00EE7B9F">
        <w:rPr>
          <w:rFonts w:ascii="Book Antiqua" w:eastAsia="宋体" w:hAnsi="Book Antiqua" w:cs="宋体"/>
          <w:sz w:val="24"/>
          <w:szCs w:val="24"/>
          <w:lang w:eastAsia="zh-CN" w:bidi="ar-SA"/>
        </w:rPr>
        <w:t>: 60 [PMID: 14613562 DOI: 10.1186/1477-7525-1-60]</w:t>
      </w:r>
    </w:p>
    <w:p w14:paraId="6A898141" w14:textId="2D0A8165" w:rsidR="00EE7B9F" w:rsidRPr="00EE7B9F" w:rsidRDefault="007215DB"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8 </w:t>
      </w:r>
      <w:r w:rsidR="00EE7B9F" w:rsidRPr="00EE7B9F">
        <w:rPr>
          <w:rFonts w:ascii="Book Antiqua" w:eastAsia="宋体" w:hAnsi="Book Antiqua" w:cs="宋体"/>
          <w:sz w:val="24"/>
          <w:szCs w:val="24"/>
          <w:lang w:eastAsia="zh-CN" w:bidi="ar-SA"/>
        </w:rPr>
        <w:t xml:space="preserve">The World Health Organization Quality of Life assessment (WHOQOL): position paper from the World Health Organization. </w:t>
      </w:r>
      <w:proofErr w:type="spellStart"/>
      <w:r w:rsidR="00EE7B9F" w:rsidRPr="00EE7B9F">
        <w:rPr>
          <w:rFonts w:ascii="Book Antiqua" w:eastAsia="宋体" w:hAnsi="Book Antiqua" w:cs="宋体"/>
          <w:i/>
          <w:iCs/>
          <w:sz w:val="24"/>
          <w:szCs w:val="24"/>
          <w:lang w:eastAsia="zh-CN" w:bidi="ar-SA"/>
        </w:rPr>
        <w:t>Soc</w:t>
      </w:r>
      <w:proofErr w:type="spellEnd"/>
      <w:r w:rsidR="00EE7B9F" w:rsidRPr="00EE7B9F">
        <w:rPr>
          <w:rFonts w:ascii="Book Antiqua" w:eastAsia="宋体" w:hAnsi="Book Antiqua" w:cs="宋体"/>
          <w:i/>
          <w:iCs/>
          <w:sz w:val="24"/>
          <w:szCs w:val="24"/>
          <w:lang w:eastAsia="zh-CN" w:bidi="ar-SA"/>
        </w:rPr>
        <w:t xml:space="preserve"> </w:t>
      </w:r>
      <w:proofErr w:type="spellStart"/>
      <w:r w:rsidR="00EE7B9F" w:rsidRPr="00EE7B9F">
        <w:rPr>
          <w:rFonts w:ascii="Book Antiqua" w:eastAsia="宋体" w:hAnsi="Book Antiqua" w:cs="宋体"/>
          <w:i/>
          <w:iCs/>
          <w:sz w:val="24"/>
          <w:szCs w:val="24"/>
          <w:lang w:eastAsia="zh-CN" w:bidi="ar-SA"/>
        </w:rPr>
        <w:t>Sci</w:t>
      </w:r>
      <w:proofErr w:type="spellEnd"/>
      <w:r w:rsidR="00EE7B9F" w:rsidRPr="00EE7B9F">
        <w:rPr>
          <w:rFonts w:ascii="Book Antiqua" w:eastAsia="宋体" w:hAnsi="Book Antiqua" w:cs="宋体"/>
          <w:i/>
          <w:iCs/>
          <w:sz w:val="24"/>
          <w:szCs w:val="24"/>
          <w:lang w:eastAsia="zh-CN" w:bidi="ar-SA"/>
        </w:rPr>
        <w:t xml:space="preserve"> Med</w:t>
      </w:r>
      <w:r w:rsidR="00EE7B9F" w:rsidRPr="00EE7B9F">
        <w:rPr>
          <w:rFonts w:ascii="Book Antiqua" w:eastAsia="宋体" w:hAnsi="Book Antiqua" w:cs="宋体"/>
          <w:sz w:val="24"/>
          <w:szCs w:val="24"/>
          <w:lang w:eastAsia="zh-CN" w:bidi="ar-SA"/>
        </w:rPr>
        <w:t xml:space="preserve"> 1995; </w:t>
      </w:r>
      <w:r w:rsidR="00EE7B9F" w:rsidRPr="00EE7B9F">
        <w:rPr>
          <w:rFonts w:ascii="Book Antiqua" w:eastAsia="宋体" w:hAnsi="Book Antiqua" w:cs="宋体"/>
          <w:b/>
          <w:bCs/>
          <w:sz w:val="24"/>
          <w:szCs w:val="24"/>
          <w:lang w:eastAsia="zh-CN" w:bidi="ar-SA"/>
        </w:rPr>
        <w:t>41</w:t>
      </w:r>
      <w:r w:rsidR="00EE7B9F" w:rsidRPr="00EE7B9F">
        <w:rPr>
          <w:rFonts w:ascii="Book Antiqua" w:eastAsia="宋体" w:hAnsi="Book Antiqua" w:cs="宋体"/>
          <w:sz w:val="24"/>
          <w:szCs w:val="24"/>
          <w:lang w:eastAsia="zh-CN" w:bidi="ar-SA"/>
        </w:rPr>
        <w:t>: 1403-1409 [PMID: 8560308 DOI: 10.1016/0277-9536(95)00112-K]</w:t>
      </w:r>
    </w:p>
    <w:p w14:paraId="383079B3" w14:textId="51647A85" w:rsidR="00EE7B9F" w:rsidRPr="00EE7B9F" w:rsidRDefault="007215DB"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9 </w:t>
      </w:r>
      <w:proofErr w:type="spellStart"/>
      <w:r w:rsidR="00EE7B9F" w:rsidRPr="00EE7B9F">
        <w:rPr>
          <w:rFonts w:ascii="Book Antiqua" w:eastAsia="宋体" w:hAnsi="Book Antiqua" w:cs="宋体"/>
          <w:b/>
          <w:sz w:val="24"/>
          <w:szCs w:val="24"/>
          <w:lang w:eastAsia="zh-CN" w:bidi="ar-SA"/>
        </w:rPr>
        <w:t>Darrvishpour</w:t>
      </w:r>
      <w:proofErr w:type="spellEnd"/>
      <w:r w:rsidR="00EE7B9F" w:rsidRPr="00EE7B9F">
        <w:rPr>
          <w:rFonts w:ascii="Book Antiqua" w:eastAsia="宋体" w:hAnsi="Book Antiqua" w:cs="宋体"/>
          <w:b/>
          <w:sz w:val="24"/>
          <w:szCs w:val="24"/>
          <w:lang w:eastAsia="zh-CN" w:bidi="ar-SA"/>
        </w:rPr>
        <w:t xml:space="preserve"> A</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Saiedi</w:t>
      </w:r>
      <w:proofErr w:type="spellEnd"/>
      <w:r w:rsidR="00EE7B9F" w:rsidRPr="00EE7B9F">
        <w:rPr>
          <w:rFonts w:ascii="Book Antiqua" w:eastAsia="宋体" w:hAnsi="Book Antiqua" w:cs="宋体"/>
          <w:sz w:val="24"/>
          <w:szCs w:val="24"/>
          <w:lang w:eastAsia="zh-CN" w:bidi="ar-SA"/>
        </w:rPr>
        <w:t xml:space="preserve"> ZH, </w:t>
      </w:r>
      <w:proofErr w:type="spellStart"/>
      <w:r w:rsidR="00EE7B9F" w:rsidRPr="00EE7B9F">
        <w:rPr>
          <w:rFonts w:ascii="Book Antiqua" w:eastAsia="宋体" w:hAnsi="Book Antiqua" w:cs="宋体"/>
          <w:sz w:val="24"/>
          <w:szCs w:val="24"/>
          <w:lang w:eastAsia="zh-CN" w:bidi="ar-SA"/>
        </w:rPr>
        <w:t>Yaghmaei</w:t>
      </w:r>
      <w:proofErr w:type="spellEnd"/>
      <w:r w:rsidR="00EE7B9F" w:rsidRPr="00EE7B9F">
        <w:rPr>
          <w:rFonts w:ascii="Book Antiqua" w:eastAsia="宋体" w:hAnsi="Book Antiqua" w:cs="宋体"/>
          <w:sz w:val="24"/>
          <w:szCs w:val="24"/>
          <w:lang w:eastAsia="zh-CN" w:bidi="ar-SA"/>
        </w:rPr>
        <w:t xml:space="preserve"> F, </w:t>
      </w:r>
      <w:proofErr w:type="spellStart"/>
      <w:r w:rsidR="00EE7B9F" w:rsidRPr="00EE7B9F">
        <w:rPr>
          <w:rFonts w:ascii="Book Antiqua" w:eastAsia="宋体" w:hAnsi="Book Antiqua" w:cs="宋体"/>
          <w:sz w:val="24"/>
          <w:szCs w:val="24"/>
          <w:lang w:eastAsia="zh-CN" w:bidi="ar-SA"/>
        </w:rPr>
        <w:t>Alavi</w:t>
      </w:r>
      <w:proofErr w:type="spellEnd"/>
      <w:r w:rsidR="00EE7B9F" w:rsidRPr="00EE7B9F">
        <w:rPr>
          <w:rFonts w:ascii="Book Antiqua" w:eastAsia="宋体" w:hAnsi="Book Antiqua" w:cs="宋体"/>
          <w:sz w:val="24"/>
          <w:szCs w:val="24"/>
          <w:lang w:eastAsia="zh-CN" w:bidi="ar-SA"/>
        </w:rPr>
        <w:t xml:space="preserve"> M, </w:t>
      </w:r>
      <w:proofErr w:type="spellStart"/>
      <w:r w:rsidR="00EE7B9F" w:rsidRPr="00EE7B9F">
        <w:rPr>
          <w:rFonts w:ascii="Book Antiqua" w:eastAsia="宋体" w:hAnsi="Book Antiqua" w:cs="宋体"/>
          <w:sz w:val="24"/>
          <w:szCs w:val="24"/>
          <w:lang w:eastAsia="zh-CN" w:bidi="ar-SA"/>
        </w:rPr>
        <w:t>Montazeri</w:t>
      </w:r>
      <w:proofErr w:type="spellEnd"/>
      <w:r w:rsidR="00EE7B9F" w:rsidRPr="00EE7B9F">
        <w:rPr>
          <w:rFonts w:ascii="Book Antiqua" w:eastAsia="宋体" w:hAnsi="Book Antiqua" w:cs="宋体"/>
          <w:sz w:val="24"/>
          <w:szCs w:val="24"/>
          <w:lang w:eastAsia="zh-CN" w:bidi="ar-SA"/>
        </w:rPr>
        <w:t xml:space="preserve"> A. Survey correlation between quality of life and disease and demographic variables of diabetic patients referred to Tehran hospitals in 2004. </w:t>
      </w:r>
      <w:r w:rsidR="00EE7B9F" w:rsidRPr="00EE7B9F">
        <w:rPr>
          <w:rFonts w:ascii="Book Antiqua" w:eastAsia="宋体" w:hAnsi="Book Antiqua" w:cs="宋体"/>
          <w:i/>
          <w:sz w:val="24"/>
          <w:szCs w:val="24"/>
          <w:lang w:eastAsia="zh-CN" w:bidi="ar-SA"/>
        </w:rPr>
        <w:t xml:space="preserve">Iranian J </w:t>
      </w:r>
      <w:proofErr w:type="spellStart"/>
      <w:r w:rsidR="00EE7B9F" w:rsidRPr="00EE7B9F">
        <w:rPr>
          <w:rFonts w:ascii="Book Antiqua" w:eastAsia="宋体" w:hAnsi="Book Antiqua" w:cs="宋体"/>
          <w:i/>
          <w:sz w:val="24"/>
          <w:szCs w:val="24"/>
          <w:lang w:eastAsia="zh-CN" w:bidi="ar-SA"/>
        </w:rPr>
        <w:t>Endocrinol</w:t>
      </w:r>
      <w:proofErr w:type="spellEnd"/>
      <w:r w:rsidR="00EE7B9F" w:rsidRPr="00EE7B9F">
        <w:rPr>
          <w:rFonts w:ascii="Book Antiqua" w:eastAsia="宋体" w:hAnsi="Book Antiqua" w:cs="宋体"/>
          <w:i/>
          <w:sz w:val="24"/>
          <w:szCs w:val="24"/>
          <w:lang w:eastAsia="zh-CN" w:bidi="ar-SA"/>
        </w:rPr>
        <w:t xml:space="preserve"> </w:t>
      </w:r>
      <w:proofErr w:type="spellStart"/>
      <w:r w:rsidR="00EE7B9F" w:rsidRPr="00EE7B9F">
        <w:rPr>
          <w:rFonts w:ascii="Book Antiqua" w:eastAsia="宋体" w:hAnsi="Book Antiqua" w:cs="宋体"/>
          <w:i/>
          <w:sz w:val="24"/>
          <w:szCs w:val="24"/>
          <w:lang w:eastAsia="zh-CN" w:bidi="ar-SA"/>
        </w:rPr>
        <w:t>Metab</w:t>
      </w:r>
      <w:proofErr w:type="spellEnd"/>
      <w:r w:rsidR="00EE7B9F" w:rsidRPr="00EE7B9F">
        <w:rPr>
          <w:rFonts w:ascii="Book Antiqua" w:eastAsia="宋体" w:hAnsi="Book Antiqua" w:cs="宋体"/>
          <w:i/>
          <w:sz w:val="24"/>
          <w:szCs w:val="24"/>
          <w:lang w:eastAsia="zh-CN" w:bidi="ar-SA"/>
        </w:rPr>
        <w:t xml:space="preserve"> </w:t>
      </w:r>
      <w:r w:rsidR="00EE7B9F" w:rsidRPr="00EE7B9F">
        <w:rPr>
          <w:rFonts w:ascii="Book Antiqua" w:eastAsia="宋体" w:hAnsi="Book Antiqua" w:cs="宋体"/>
          <w:sz w:val="24"/>
          <w:szCs w:val="24"/>
          <w:lang w:eastAsia="zh-CN" w:bidi="ar-SA"/>
        </w:rPr>
        <w:t xml:space="preserve">2006; </w:t>
      </w:r>
      <w:r w:rsidR="00EE7B9F" w:rsidRPr="00EE7B9F">
        <w:rPr>
          <w:rFonts w:ascii="Book Antiqua" w:eastAsia="宋体" w:hAnsi="Book Antiqua" w:cs="宋体"/>
          <w:b/>
          <w:sz w:val="24"/>
          <w:szCs w:val="24"/>
          <w:lang w:eastAsia="zh-CN" w:bidi="ar-SA"/>
        </w:rPr>
        <w:t>8</w:t>
      </w:r>
      <w:r w:rsidR="00EE7B9F" w:rsidRPr="00EE7B9F">
        <w:rPr>
          <w:rFonts w:ascii="Book Antiqua" w:eastAsia="宋体" w:hAnsi="Book Antiqua" w:cs="宋体"/>
          <w:sz w:val="24"/>
          <w:szCs w:val="24"/>
          <w:lang w:eastAsia="zh-CN" w:bidi="ar-SA"/>
        </w:rPr>
        <w:t>: 49-56</w:t>
      </w:r>
    </w:p>
    <w:p w14:paraId="36B98EC3" w14:textId="16BD2120"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10 </w:t>
      </w:r>
      <w:r w:rsidRPr="00EE7B9F">
        <w:rPr>
          <w:rFonts w:ascii="Book Antiqua" w:eastAsia="宋体" w:hAnsi="Book Antiqua" w:cs="宋体"/>
          <w:b/>
          <w:bCs/>
          <w:sz w:val="24"/>
          <w:szCs w:val="24"/>
          <w:lang w:eastAsia="zh-CN" w:bidi="ar-SA"/>
        </w:rPr>
        <w:t>Hennessy CH</w:t>
      </w:r>
      <w:r w:rsidRPr="00EE7B9F">
        <w:rPr>
          <w:rFonts w:ascii="Book Antiqua" w:eastAsia="宋体" w:hAnsi="Book Antiqua" w:cs="宋体"/>
          <w:sz w:val="24"/>
          <w:szCs w:val="24"/>
          <w:lang w:eastAsia="zh-CN" w:bidi="ar-SA"/>
        </w:rPr>
        <w:t xml:space="preserve">, Moriarty DG, Zack MM, </w:t>
      </w:r>
      <w:proofErr w:type="spellStart"/>
      <w:r w:rsidRPr="00EE7B9F">
        <w:rPr>
          <w:rFonts w:ascii="Book Antiqua" w:eastAsia="宋体" w:hAnsi="Book Antiqua" w:cs="宋体"/>
          <w:sz w:val="24"/>
          <w:szCs w:val="24"/>
          <w:lang w:eastAsia="zh-CN" w:bidi="ar-SA"/>
        </w:rPr>
        <w:t>Scherr</w:t>
      </w:r>
      <w:proofErr w:type="spellEnd"/>
      <w:r w:rsidRPr="00EE7B9F">
        <w:rPr>
          <w:rFonts w:ascii="Book Antiqua" w:eastAsia="宋体" w:hAnsi="Book Antiqua" w:cs="宋体"/>
          <w:sz w:val="24"/>
          <w:szCs w:val="24"/>
          <w:lang w:eastAsia="zh-CN" w:bidi="ar-SA"/>
        </w:rPr>
        <w:t xml:space="preserve"> PA, </w:t>
      </w:r>
      <w:proofErr w:type="spellStart"/>
      <w:r w:rsidRPr="00EE7B9F">
        <w:rPr>
          <w:rFonts w:ascii="Book Antiqua" w:eastAsia="宋体" w:hAnsi="Book Antiqua" w:cs="宋体"/>
          <w:sz w:val="24"/>
          <w:szCs w:val="24"/>
          <w:lang w:eastAsia="zh-CN" w:bidi="ar-SA"/>
        </w:rPr>
        <w:t>Brackbill</w:t>
      </w:r>
      <w:proofErr w:type="spellEnd"/>
      <w:r w:rsidRPr="00EE7B9F">
        <w:rPr>
          <w:rFonts w:ascii="Book Antiqua" w:eastAsia="宋体" w:hAnsi="Book Antiqua" w:cs="宋体"/>
          <w:sz w:val="24"/>
          <w:szCs w:val="24"/>
          <w:lang w:eastAsia="zh-CN" w:bidi="ar-SA"/>
        </w:rPr>
        <w:t xml:space="preserve"> R. Measuring health-related quality of life for public health surveillance. </w:t>
      </w:r>
      <w:r w:rsidRPr="00EE7B9F">
        <w:rPr>
          <w:rFonts w:ascii="Book Antiqua" w:eastAsia="宋体" w:hAnsi="Book Antiqua" w:cs="宋体"/>
          <w:i/>
          <w:iCs/>
          <w:sz w:val="24"/>
          <w:szCs w:val="24"/>
          <w:lang w:eastAsia="zh-CN" w:bidi="ar-SA"/>
        </w:rPr>
        <w:t>Public Health Rep</w:t>
      </w:r>
      <w:r w:rsidRPr="00EE7B9F">
        <w:rPr>
          <w:rFonts w:ascii="Book Antiqua" w:eastAsia="宋体" w:hAnsi="Book Antiqua" w:cs="宋体"/>
          <w:sz w:val="24"/>
          <w:szCs w:val="24"/>
          <w:lang w:eastAsia="zh-CN" w:bidi="ar-SA"/>
        </w:rPr>
        <w:t xml:space="preserve"> </w:t>
      </w:r>
      <w:r w:rsidR="007215DB">
        <w:rPr>
          <w:rFonts w:ascii="Book Antiqua" w:eastAsia="宋体" w:hAnsi="Book Antiqua" w:cs="宋体" w:hint="eastAsia"/>
          <w:sz w:val="24"/>
          <w:szCs w:val="24"/>
          <w:lang w:eastAsia="zh-CN" w:bidi="ar-SA"/>
        </w:rPr>
        <w:t>1994</w:t>
      </w:r>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b/>
          <w:bCs/>
          <w:sz w:val="24"/>
          <w:szCs w:val="24"/>
          <w:lang w:eastAsia="zh-CN" w:bidi="ar-SA"/>
        </w:rPr>
        <w:t>109</w:t>
      </w:r>
      <w:r w:rsidRPr="00EE7B9F">
        <w:rPr>
          <w:rFonts w:ascii="Book Antiqua" w:eastAsia="宋体" w:hAnsi="Book Antiqua" w:cs="宋体"/>
          <w:sz w:val="24"/>
          <w:szCs w:val="24"/>
          <w:lang w:eastAsia="zh-CN" w:bidi="ar-SA"/>
        </w:rPr>
        <w:t>: 665-672 [PMID: 7938388]</w:t>
      </w:r>
    </w:p>
    <w:p w14:paraId="07A6944D" w14:textId="47B0BE69" w:rsidR="00EE7B9F" w:rsidRPr="00EE7B9F" w:rsidRDefault="007215DB"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11</w:t>
      </w:r>
      <w:r w:rsidRPr="007215DB">
        <w:rPr>
          <w:rFonts w:ascii="Book Antiqua" w:eastAsia="宋体" w:hAnsi="Book Antiqua" w:cs="宋体"/>
          <w:b/>
          <w:sz w:val="24"/>
          <w:szCs w:val="24"/>
          <w:lang w:eastAsia="zh-CN" w:bidi="ar-SA"/>
        </w:rPr>
        <w:t xml:space="preserve"> </w:t>
      </w:r>
      <w:proofErr w:type="spellStart"/>
      <w:r w:rsidR="00EE7B9F" w:rsidRPr="00EE7B9F">
        <w:rPr>
          <w:rFonts w:ascii="Book Antiqua" w:eastAsia="宋体" w:hAnsi="Book Antiqua" w:cs="宋体"/>
          <w:b/>
          <w:sz w:val="24"/>
          <w:szCs w:val="24"/>
          <w:lang w:eastAsia="zh-CN" w:bidi="ar-SA"/>
        </w:rPr>
        <w:t>Kobau</w:t>
      </w:r>
      <w:proofErr w:type="spellEnd"/>
      <w:r w:rsidR="00EE7B9F" w:rsidRPr="00EE7B9F">
        <w:rPr>
          <w:rFonts w:ascii="Book Antiqua" w:eastAsia="宋体" w:hAnsi="Book Antiqua" w:cs="宋体"/>
          <w:b/>
          <w:sz w:val="24"/>
          <w:szCs w:val="24"/>
          <w:lang w:eastAsia="zh-CN" w:bidi="ar-SA"/>
        </w:rPr>
        <w:t xml:space="preserve"> R</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Sniezek</w:t>
      </w:r>
      <w:proofErr w:type="spellEnd"/>
      <w:r w:rsidR="00EE7B9F" w:rsidRPr="00EE7B9F">
        <w:rPr>
          <w:rFonts w:ascii="Book Antiqua" w:eastAsia="宋体" w:hAnsi="Book Antiqua" w:cs="宋体"/>
          <w:sz w:val="24"/>
          <w:szCs w:val="24"/>
          <w:lang w:eastAsia="zh-CN" w:bidi="ar-SA"/>
        </w:rPr>
        <w:t xml:space="preserve"> J, Zack MM, Lucas RE, Burns A. Well</w:t>
      </w:r>
      <w:r w:rsidR="00EE7B9F" w:rsidRPr="00EE7B9F">
        <w:rPr>
          <w:rFonts w:ascii="宋体" w:eastAsia="宋体" w:hAnsi="宋体" w:cs="宋体" w:hint="eastAsia"/>
          <w:sz w:val="24"/>
          <w:szCs w:val="24"/>
          <w:lang w:eastAsia="zh-CN" w:bidi="ar-SA"/>
        </w:rPr>
        <w:t>‐</w:t>
      </w:r>
      <w:r w:rsidR="00EE7B9F" w:rsidRPr="00EE7B9F">
        <w:rPr>
          <w:rFonts w:ascii="Book Antiqua" w:eastAsia="宋体" w:hAnsi="Book Antiqua" w:cs="宋体"/>
          <w:sz w:val="24"/>
          <w:szCs w:val="24"/>
          <w:lang w:eastAsia="zh-CN" w:bidi="ar-SA"/>
        </w:rPr>
        <w:t>being assessment: An evaluation of well-being scales for public health and population estimates of well-</w:t>
      </w:r>
      <w:r w:rsidR="00EE7B9F" w:rsidRPr="00EE7B9F">
        <w:rPr>
          <w:rFonts w:ascii="Book Antiqua" w:eastAsia="宋体" w:hAnsi="Book Antiqua" w:cs="宋体"/>
          <w:sz w:val="24"/>
          <w:szCs w:val="24"/>
          <w:lang w:eastAsia="zh-CN" w:bidi="ar-SA"/>
        </w:rPr>
        <w:lastRenderedPageBreak/>
        <w:t xml:space="preserve">being among US adults. </w:t>
      </w:r>
      <w:proofErr w:type="spellStart"/>
      <w:r w:rsidR="00EE7B9F" w:rsidRPr="00EE7B9F">
        <w:rPr>
          <w:rFonts w:ascii="Book Antiqua" w:eastAsia="宋体" w:hAnsi="Book Antiqua" w:cs="宋体"/>
          <w:i/>
          <w:sz w:val="24"/>
          <w:szCs w:val="24"/>
          <w:lang w:eastAsia="zh-CN" w:bidi="ar-SA"/>
        </w:rPr>
        <w:t>Appl</w:t>
      </w:r>
      <w:proofErr w:type="spellEnd"/>
      <w:r w:rsidR="00EE7B9F" w:rsidRPr="00EE7B9F">
        <w:rPr>
          <w:rFonts w:ascii="Book Antiqua" w:eastAsia="宋体" w:hAnsi="Book Antiqua" w:cs="宋体"/>
          <w:i/>
          <w:sz w:val="24"/>
          <w:szCs w:val="24"/>
          <w:lang w:eastAsia="zh-CN" w:bidi="ar-SA"/>
        </w:rPr>
        <w:t xml:space="preserve"> </w:t>
      </w:r>
      <w:proofErr w:type="spellStart"/>
      <w:r w:rsidR="00EE7B9F" w:rsidRPr="00EE7B9F">
        <w:rPr>
          <w:rFonts w:ascii="Book Antiqua" w:eastAsia="宋体" w:hAnsi="Book Antiqua" w:cs="宋体"/>
          <w:i/>
          <w:sz w:val="24"/>
          <w:szCs w:val="24"/>
          <w:lang w:eastAsia="zh-CN" w:bidi="ar-SA"/>
        </w:rPr>
        <w:t>Psychol</w:t>
      </w:r>
      <w:proofErr w:type="spellEnd"/>
      <w:r w:rsidR="00EE7B9F" w:rsidRPr="00EE7B9F">
        <w:rPr>
          <w:rFonts w:ascii="Book Antiqua" w:eastAsia="宋体" w:hAnsi="Book Antiqua" w:cs="宋体"/>
          <w:i/>
          <w:sz w:val="24"/>
          <w:szCs w:val="24"/>
          <w:lang w:eastAsia="zh-CN" w:bidi="ar-SA"/>
        </w:rPr>
        <w:t xml:space="preserve"> Health Well Being </w:t>
      </w:r>
      <w:r w:rsidR="00EE7B9F" w:rsidRPr="00EE7B9F">
        <w:rPr>
          <w:rFonts w:ascii="Book Antiqua" w:eastAsia="宋体" w:hAnsi="Book Antiqua" w:cs="宋体"/>
          <w:sz w:val="24"/>
          <w:szCs w:val="24"/>
          <w:lang w:eastAsia="zh-CN" w:bidi="ar-SA"/>
        </w:rPr>
        <w:t xml:space="preserve">2010; </w:t>
      </w:r>
      <w:r w:rsidR="00EE7B9F" w:rsidRPr="00EE7B9F">
        <w:rPr>
          <w:rFonts w:ascii="Book Antiqua" w:eastAsia="宋体" w:hAnsi="Book Antiqua" w:cs="宋体"/>
          <w:b/>
          <w:sz w:val="24"/>
          <w:szCs w:val="24"/>
          <w:lang w:eastAsia="zh-CN" w:bidi="ar-SA"/>
        </w:rPr>
        <w:t>2</w:t>
      </w:r>
      <w:r w:rsidR="00EE7B9F" w:rsidRPr="00EE7B9F">
        <w:rPr>
          <w:rFonts w:ascii="Book Antiqua" w:eastAsia="宋体" w:hAnsi="Book Antiqua" w:cs="宋体"/>
          <w:sz w:val="24"/>
          <w:szCs w:val="24"/>
          <w:lang w:eastAsia="zh-CN" w:bidi="ar-SA"/>
        </w:rPr>
        <w:t>: 272-197 [DOI: 10.1111/j.1758-0854.2010.01035.x]</w:t>
      </w:r>
    </w:p>
    <w:p w14:paraId="1C941010" w14:textId="237DF898"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12</w:t>
      </w:r>
      <w:r w:rsidR="007215DB" w:rsidRPr="007215DB">
        <w:rPr>
          <w:rFonts w:ascii="Book Antiqua" w:eastAsia="宋体" w:hAnsi="Book Antiqua" w:cs="宋体"/>
          <w:b/>
          <w:sz w:val="24"/>
          <w:szCs w:val="24"/>
          <w:lang w:eastAsia="zh-CN" w:bidi="ar-SA"/>
        </w:rPr>
        <w:t xml:space="preserve"> </w:t>
      </w:r>
      <w:proofErr w:type="spellStart"/>
      <w:r w:rsidRPr="00EE7B9F">
        <w:rPr>
          <w:rFonts w:ascii="Book Antiqua" w:eastAsia="宋体" w:hAnsi="Book Antiqua" w:cs="宋体"/>
          <w:b/>
          <w:sz w:val="24"/>
          <w:szCs w:val="24"/>
          <w:lang w:eastAsia="zh-CN" w:bidi="ar-SA"/>
        </w:rPr>
        <w:t>Vares</w:t>
      </w:r>
      <w:proofErr w:type="spellEnd"/>
      <w:r w:rsidRPr="00EE7B9F">
        <w:rPr>
          <w:rFonts w:ascii="Book Antiqua" w:eastAsia="宋体" w:hAnsi="Book Antiqua" w:cs="宋体"/>
          <w:b/>
          <w:sz w:val="24"/>
          <w:szCs w:val="24"/>
          <w:lang w:eastAsia="zh-CN" w:bidi="ar-SA"/>
        </w:rPr>
        <w:t xml:space="preserve"> Z</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Zandi</w:t>
      </w:r>
      <w:proofErr w:type="spellEnd"/>
      <w:r w:rsidRPr="00EE7B9F">
        <w:rPr>
          <w:rFonts w:ascii="Book Antiqua" w:eastAsia="宋体" w:hAnsi="Book Antiqua" w:cs="宋体"/>
          <w:sz w:val="24"/>
          <w:szCs w:val="24"/>
          <w:lang w:eastAsia="zh-CN" w:bidi="ar-SA"/>
        </w:rPr>
        <w:t xml:space="preserve"> M, </w:t>
      </w:r>
      <w:proofErr w:type="spellStart"/>
      <w:r w:rsidRPr="00EE7B9F">
        <w:rPr>
          <w:rFonts w:ascii="Book Antiqua" w:eastAsia="宋体" w:hAnsi="Book Antiqua" w:cs="宋体"/>
          <w:sz w:val="24"/>
          <w:szCs w:val="24"/>
          <w:lang w:eastAsia="zh-CN" w:bidi="ar-SA"/>
        </w:rPr>
        <w:t>Baghaei</w:t>
      </w:r>
      <w:proofErr w:type="spellEnd"/>
      <w:r w:rsidRPr="00EE7B9F">
        <w:rPr>
          <w:rFonts w:ascii="Book Antiqua" w:eastAsia="宋体" w:hAnsi="Book Antiqua" w:cs="宋体"/>
          <w:sz w:val="24"/>
          <w:szCs w:val="24"/>
          <w:lang w:eastAsia="zh-CN" w:bidi="ar-SA"/>
        </w:rPr>
        <w:t xml:space="preserve"> P, </w:t>
      </w:r>
      <w:proofErr w:type="spellStart"/>
      <w:r w:rsidRPr="00EE7B9F">
        <w:rPr>
          <w:rFonts w:ascii="Book Antiqua" w:eastAsia="宋体" w:hAnsi="Book Antiqua" w:cs="宋体"/>
          <w:sz w:val="24"/>
          <w:szCs w:val="24"/>
          <w:lang w:eastAsia="zh-CN" w:bidi="ar-SA"/>
        </w:rPr>
        <w:t>Masoudi</w:t>
      </w:r>
      <w:proofErr w:type="spellEnd"/>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Alavi</w:t>
      </w:r>
      <w:proofErr w:type="spellEnd"/>
      <w:r w:rsidRPr="00EE7B9F">
        <w:rPr>
          <w:rFonts w:ascii="Book Antiqua" w:eastAsia="宋体" w:hAnsi="Book Antiqua" w:cs="宋体"/>
          <w:sz w:val="24"/>
          <w:szCs w:val="24"/>
          <w:lang w:eastAsia="zh-CN" w:bidi="ar-SA"/>
        </w:rPr>
        <w:t xml:space="preserve"> N, </w:t>
      </w:r>
      <w:proofErr w:type="spellStart"/>
      <w:r w:rsidRPr="00EE7B9F">
        <w:rPr>
          <w:rFonts w:ascii="Book Antiqua" w:eastAsia="宋体" w:hAnsi="Book Antiqua" w:cs="宋体"/>
          <w:sz w:val="24"/>
          <w:szCs w:val="24"/>
          <w:lang w:eastAsia="zh-CN" w:bidi="ar-SA"/>
        </w:rPr>
        <w:t>Mirbagher</w:t>
      </w:r>
      <w:proofErr w:type="spellEnd"/>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Ajorpaz</w:t>
      </w:r>
      <w:proofErr w:type="spellEnd"/>
      <w:r w:rsidRPr="00EE7B9F">
        <w:rPr>
          <w:rFonts w:ascii="Book Antiqua" w:eastAsia="宋体" w:hAnsi="Book Antiqua" w:cs="宋体"/>
          <w:sz w:val="24"/>
          <w:szCs w:val="24"/>
          <w:lang w:eastAsia="zh-CN" w:bidi="ar-SA"/>
        </w:rPr>
        <w:t xml:space="preserve"> N. Study of quality of life and associated factors in diabetes mellitus patients of </w:t>
      </w:r>
      <w:proofErr w:type="spellStart"/>
      <w:r w:rsidRPr="00EE7B9F">
        <w:rPr>
          <w:rFonts w:ascii="Book Antiqua" w:eastAsia="宋体" w:hAnsi="Book Antiqua" w:cs="宋体"/>
          <w:sz w:val="24"/>
          <w:szCs w:val="24"/>
          <w:lang w:eastAsia="zh-CN" w:bidi="ar-SA"/>
        </w:rPr>
        <w:t>Kashan</w:t>
      </w:r>
      <w:proofErr w:type="spellEnd"/>
      <w:r w:rsidRPr="00EE7B9F">
        <w:rPr>
          <w:rFonts w:ascii="Book Antiqua" w:eastAsia="宋体" w:hAnsi="Book Antiqua" w:cs="宋体"/>
          <w:sz w:val="24"/>
          <w:szCs w:val="24"/>
          <w:lang w:eastAsia="zh-CN" w:bidi="ar-SA"/>
        </w:rPr>
        <w:t xml:space="preserve"> Diabetic center. </w:t>
      </w:r>
      <w:r w:rsidRPr="00B6238D">
        <w:rPr>
          <w:rFonts w:ascii="Book Antiqua" w:eastAsia="宋体" w:hAnsi="Book Antiqua" w:cs="宋体"/>
          <w:i/>
          <w:sz w:val="24"/>
          <w:szCs w:val="24"/>
          <w:lang w:eastAsia="zh-CN" w:bidi="ar-SA"/>
        </w:rPr>
        <w:t xml:space="preserve">Ira J </w:t>
      </w:r>
      <w:proofErr w:type="spellStart"/>
      <w:r w:rsidRPr="00B6238D">
        <w:rPr>
          <w:rFonts w:ascii="Book Antiqua" w:eastAsia="宋体" w:hAnsi="Book Antiqua" w:cs="宋体"/>
          <w:i/>
          <w:sz w:val="24"/>
          <w:szCs w:val="24"/>
          <w:lang w:eastAsia="zh-CN" w:bidi="ar-SA"/>
        </w:rPr>
        <w:t>Nurs</w:t>
      </w:r>
      <w:proofErr w:type="spellEnd"/>
      <w:r w:rsidRPr="00B6238D">
        <w:rPr>
          <w:rFonts w:ascii="Book Antiqua" w:eastAsia="宋体" w:hAnsi="Book Antiqua" w:cs="宋体"/>
          <w:i/>
          <w:sz w:val="24"/>
          <w:szCs w:val="24"/>
          <w:lang w:eastAsia="zh-CN" w:bidi="ar-SA"/>
        </w:rPr>
        <w:t xml:space="preserve"> Res</w:t>
      </w:r>
      <w:r w:rsidRPr="00EE7B9F">
        <w:rPr>
          <w:rFonts w:ascii="Book Antiqua" w:eastAsia="宋体" w:hAnsi="Book Antiqua" w:cs="宋体"/>
          <w:sz w:val="24"/>
          <w:szCs w:val="24"/>
          <w:lang w:eastAsia="zh-CN" w:bidi="ar-SA"/>
        </w:rPr>
        <w:t xml:space="preserve"> 2010; </w:t>
      </w:r>
      <w:r w:rsidRPr="00B6238D">
        <w:rPr>
          <w:rFonts w:ascii="Book Antiqua" w:eastAsia="宋体" w:hAnsi="Book Antiqua" w:cs="宋体"/>
          <w:b/>
          <w:sz w:val="24"/>
          <w:szCs w:val="24"/>
          <w:lang w:eastAsia="zh-CN" w:bidi="ar-SA"/>
        </w:rPr>
        <w:t>5</w:t>
      </w:r>
      <w:r w:rsidRPr="00EE7B9F">
        <w:rPr>
          <w:rFonts w:ascii="Book Antiqua" w:eastAsia="宋体" w:hAnsi="Book Antiqua" w:cs="宋体"/>
          <w:sz w:val="24"/>
          <w:szCs w:val="24"/>
          <w:lang w:eastAsia="zh-CN" w:bidi="ar-SA"/>
        </w:rPr>
        <w:t>: 14-22</w:t>
      </w:r>
    </w:p>
    <w:p w14:paraId="7738F13A"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proofErr w:type="gramStart"/>
      <w:r w:rsidRPr="00EE7B9F">
        <w:rPr>
          <w:rFonts w:ascii="Book Antiqua" w:eastAsia="宋体" w:hAnsi="Book Antiqua" w:cs="宋体"/>
          <w:sz w:val="24"/>
          <w:szCs w:val="24"/>
          <w:lang w:eastAsia="zh-CN" w:bidi="ar-SA"/>
        </w:rPr>
        <w:t xml:space="preserve">13 </w:t>
      </w:r>
      <w:proofErr w:type="spellStart"/>
      <w:r w:rsidRPr="00EE7B9F">
        <w:rPr>
          <w:rFonts w:ascii="Book Antiqua" w:eastAsia="宋体" w:hAnsi="Book Antiqua" w:cs="宋体"/>
          <w:b/>
          <w:bCs/>
          <w:sz w:val="24"/>
          <w:szCs w:val="24"/>
          <w:lang w:eastAsia="zh-CN" w:bidi="ar-SA"/>
        </w:rPr>
        <w:t>Zimmet</w:t>
      </w:r>
      <w:proofErr w:type="spellEnd"/>
      <w:r w:rsidRPr="00EE7B9F">
        <w:rPr>
          <w:rFonts w:ascii="Book Antiqua" w:eastAsia="宋体" w:hAnsi="Book Antiqua" w:cs="宋体"/>
          <w:b/>
          <w:bCs/>
          <w:sz w:val="24"/>
          <w:szCs w:val="24"/>
          <w:lang w:eastAsia="zh-CN" w:bidi="ar-SA"/>
        </w:rPr>
        <w:t xml:space="preserve"> P</w:t>
      </w:r>
      <w:r w:rsidRPr="00EE7B9F">
        <w:rPr>
          <w:rFonts w:ascii="Book Antiqua" w:eastAsia="宋体" w:hAnsi="Book Antiqua" w:cs="宋体"/>
          <w:sz w:val="24"/>
          <w:szCs w:val="24"/>
          <w:lang w:eastAsia="zh-CN" w:bidi="ar-SA"/>
        </w:rPr>
        <w:t>.</w:t>
      </w:r>
      <w:proofErr w:type="gramEnd"/>
      <w:r w:rsidRPr="00EE7B9F">
        <w:rPr>
          <w:rFonts w:ascii="Book Antiqua" w:eastAsia="宋体" w:hAnsi="Book Antiqua" w:cs="宋体"/>
          <w:sz w:val="24"/>
          <w:szCs w:val="24"/>
          <w:lang w:eastAsia="zh-CN" w:bidi="ar-SA"/>
        </w:rPr>
        <w:t xml:space="preserve"> The burden of type 2 diabetes: are we doing enough? </w:t>
      </w:r>
      <w:r w:rsidRPr="00EE7B9F">
        <w:rPr>
          <w:rFonts w:ascii="Book Antiqua" w:eastAsia="宋体" w:hAnsi="Book Antiqua" w:cs="宋体"/>
          <w:i/>
          <w:iCs/>
          <w:sz w:val="24"/>
          <w:szCs w:val="24"/>
          <w:lang w:eastAsia="zh-CN" w:bidi="ar-SA"/>
        </w:rPr>
        <w:t xml:space="preserve">Diabetes </w:t>
      </w:r>
      <w:proofErr w:type="spellStart"/>
      <w:r w:rsidRPr="00EE7B9F">
        <w:rPr>
          <w:rFonts w:ascii="Book Antiqua" w:eastAsia="宋体" w:hAnsi="Book Antiqua" w:cs="宋体"/>
          <w:i/>
          <w:iCs/>
          <w:sz w:val="24"/>
          <w:szCs w:val="24"/>
          <w:lang w:eastAsia="zh-CN" w:bidi="ar-SA"/>
        </w:rPr>
        <w:t>Metab</w:t>
      </w:r>
      <w:proofErr w:type="spellEnd"/>
      <w:r w:rsidRPr="00EE7B9F">
        <w:rPr>
          <w:rFonts w:ascii="Book Antiqua" w:eastAsia="宋体" w:hAnsi="Book Antiqua" w:cs="宋体"/>
          <w:sz w:val="24"/>
          <w:szCs w:val="24"/>
          <w:lang w:eastAsia="zh-CN" w:bidi="ar-SA"/>
        </w:rPr>
        <w:t xml:space="preserve"> 2003; </w:t>
      </w:r>
      <w:r w:rsidRPr="00EE7B9F">
        <w:rPr>
          <w:rFonts w:ascii="Book Antiqua" w:eastAsia="宋体" w:hAnsi="Book Antiqua" w:cs="宋体"/>
          <w:b/>
          <w:bCs/>
          <w:sz w:val="24"/>
          <w:szCs w:val="24"/>
          <w:lang w:eastAsia="zh-CN" w:bidi="ar-SA"/>
        </w:rPr>
        <w:t>29</w:t>
      </w:r>
      <w:r w:rsidRPr="00EE7B9F">
        <w:rPr>
          <w:rFonts w:ascii="Book Antiqua" w:eastAsia="宋体" w:hAnsi="Book Antiqua" w:cs="宋体"/>
          <w:sz w:val="24"/>
          <w:szCs w:val="24"/>
          <w:lang w:eastAsia="zh-CN" w:bidi="ar-SA"/>
        </w:rPr>
        <w:t>: 6S9-618 [PMID: 14502096]</w:t>
      </w:r>
    </w:p>
    <w:p w14:paraId="5E8B3FD8"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14 </w:t>
      </w:r>
      <w:r w:rsidRPr="00EE7B9F">
        <w:rPr>
          <w:rFonts w:ascii="Book Antiqua" w:eastAsia="宋体" w:hAnsi="Book Antiqua" w:cs="宋体"/>
          <w:b/>
          <w:bCs/>
          <w:sz w:val="24"/>
          <w:szCs w:val="24"/>
          <w:lang w:eastAsia="zh-CN" w:bidi="ar-SA"/>
        </w:rPr>
        <w:t>Fenwick EK</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Xie</w:t>
      </w:r>
      <w:proofErr w:type="spellEnd"/>
      <w:r w:rsidRPr="00EE7B9F">
        <w:rPr>
          <w:rFonts w:ascii="Book Antiqua" w:eastAsia="宋体" w:hAnsi="Book Antiqua" w:cs="宋体"/>
          <w:sz w:val="24"/>
          <w:szCs w:val="24"/>
          <w:lang w:eastAsia="zh-CN" w:bidi="ar-SA"/>
        </w:rPr>
        <w:t xml:space="preserve"> J, </w:t>
      </w:r>
      <w:proofErr w:type="spellStart"/>
      <w:r w:rsidRPr="00EE7B9F">
        <w:rPr>
          <w:rFonts w:ascii="Book Antiqua" w:eastAsia="宋体" w:hAnsi="Book Antiqua" w:cs="宋体"/>
          <w:sz w:val="24"/>
          <w:szCs w:val="24"/>
          <w:lang w:eastAsia="zh-CN" w:bidi="ar-SA"/>
        </w:rPr>
        <w:t>Ratcliffe</w:t>
      </w:r>
      <w:proofErr w:type="spellEnd"/>
      <w:r w:rsidRPr="00EE7B9F">
        <w:rPr>
          <w:rFonts w:ascii="Book Antiqua" w:eastAsia="宋体" w:hAnsi="Book Antiqua" w:cs="宋体"/>
          <w:sz w:val="24"/>
          <w:szCs w:val="24"/>
          <w:lang w:eastAsia="zh-CN" w:bidi="ar-SA"/>
        </w:rPr>
        <w:t xml:space="preserve"> J, </w:t>
      </w:r>
      <w:proofErr w:type="spellStart"/>
      <w:r w:rsidRPr="00EE7B9F">
        <w:rPr>
          <w:rFonts w:ascii="Book Antiqua" w:eastAsia="宋体" w:hAnsi="Book Antiqua" w:cs="宋体"/>
          <w:sz w:val="24"/>
          <w:szCs w:val="24"/>
          <w:lang w:eastAsia="zh-CN" w:bidi="ar-SA"/>
        </w:rPr>
        <w:t>Pesudovs</w:t>
      </w:r>
      <w:proofErr w:type="spellEnd"/>
      <w:r w:rsidRPr="00EE7B9F">
        <w:rPr>
          <w:rFonts w:ascii="Book Antiqua" w:eastAsia="宋体" w:hAnsi="Book Antiqua" w:cs="宋体"/>
          <w:sz w:val="24"/>
          <w:szCs w:val="24"/>
          <w:lang w:eastAsia="zh-CN" w:bidi="ar-SA"/>
        </w:rPr>
        <w:t xml:space="preserve"> K, Finger RP, Wong TY, </w:t>
      </w:r>
      <w:proofErr w:type="spellStart"/>
      <w:r w:rsidRPr="00EE7B9F">
        <w:rPr>
          <w:rFonts w:ascii="Book Antiqua" w:eastAsia="宋体" w:hAnsi="Book Antiqua" w:cs="宋体"/>
          <w:sz w:val="24"/>
          <w:szCs w:val="24"/>
          <w:lang w:eastAsia="zh-CN" w:bidi="ar-SA"/>
        </w:rPr>
        <w:t>Lamoureux</w:t>
      </w:r>
      <w:proofErr w:type="spellEnd"/>
      <w:r w:rsidRPr="00EE7B9F">
        <w:rPr>
          <w:rFonts w:ascii="Book Antiqua" w:eastAsia="宋体" w:hAnsi="Book Antiqua" w:cs="宋体"/>
          <w:sz w:val="24"/>
          <w:szCs w:val="24"/>
          <w:lang w:eastAsia="zh-CN" w:bidi="ar-SA"/>
        </w:rPr>
        <w:t xml:space="preserve"> EL. </w:t>
      </w:r>
      <w:proofErr w:type="gramStart"/>
      <w:r w:rsidRPr="00EE7B9F">
        <w:rPr>
          <w:rFonts w:ascii="Book Antiqua" w:eastAsia="宋体" w:hAnsi="Book Antiqua" w:cs="宋体"/>
          <w:sz w:val="24"/>
          <w:szCs w:val="24"/>
          <w:lang w:eastAsia="zh-CN" w:bidi="ar-SA"/>
        </w:rPr>
        <w:t>The impact of diabetic retinopathy and diabetic macular edema on health-related quality of life in type 1 and type 2 diabetes.</w:t>
      </w:r>
      <w:proofErr w:type="gramEnd"/>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i/>
          <w:iCs/>
          <w:sz w:val="24"/>
          <w:szCs w:val="24"/>
          <w:lang w:eastAsia="zh-CN" w:bidi="ar-SA"/>
        </w:rPr>
        <w:t xml:space="preserve">Invest </w:t>
      </w:r>
      <w:proofErr w:type="spellStart"/>
      <w:r w:rsidRPr="00EE7B9F">
        <w:rPr>
          <w:rFonts w:ascii="Book Antiqua" w:eastAsia="宋体" w:hAnsi="Book Antiqua" w:cs="宋体"/>
          <w:i/>
          <w:iCs/>
          <w:sz w:val="24"/>
          <w:szCs w:val="24"/>
          <w:lang w:eastAsia="zh-CN" w:bidi="ar-SA"/>
        </w:rPr>
        <w:t>Ophthalmol</w:t>
      </w:r>
      <w:proofErr w:type="spellEnd"/>
      <w:r w:rsidRPr="00EE7B9F">
        <w:rPr>
          <w:rFonts w:ascii="Book Antiqua" w:eastAsia="宋体" w:hAnsi="Book Antiqua" w:cs="宋体"/>
          <w:i/>
          <w:iCs/>
          <w:sz w:val="24"/>
          <w:szCs w:val="24"/>
          <w:lang w:eastAsia="zh-CN" w:bidi="ar-SA"/>
        </w:rPr>
        <w:t xml:space="preserve"> Vis </w:t>
      </w:r>
      <w:proofErr w:type="spellStart"/>
      <w:r w:rsidRPr="00EE7B9F">
        <w:rPr>
          <w:rFonts w:ascii="Book Antiqua" w:eastAsia="宋体" w:hAnsi="Book Antiqua" w:cs="宋体"/>
          <w:i/>
          <w:iCs/>
          <w:sz w:val="24"/>
          <w:szCs w:val="24"/>
          <w:lang w:eastAsia="zh-CN" w:bidi="ar-SA"/>
        </w:rPr>
        <w:t>Sci</w:t>
      </w:r>
      <w:proofErr w:type="spellEnd"/>
      <w:r w:rsidRPr="00EE7B9F">
        <w:rPr>
          <w:rFonts w:ascii="Book Antiqua" w:eastAsia="宋体" w:hAnsi="Book Antiqua" w:cs="宋体"/>
          <w:sz w:val="24"/>
          <w:szCs w:val="24"/>
          <w:lang w:eastAsia="zh-CN" w:bidi="ar-SA"/>
        </w:rPr>
        <w:t xml:space="preserve"> 2012; </w:t>
      </w:r>
      <w:r w:rsidRPr="00EE7B9F">
        <w:rPr>
          <w:rFonts w:ascii="Book Antiqua" w:eastAsia="宋体" w:hAnsi="Book Antiqua" w:cs="宋体"/>
          <w:b/>
          <w:bCs/>
          <w:sz w:val="24"/>
          <w:szCs w:val="24"/>
          <w:lang w:eastAsia="zh-CN" w:bidi="ar-SA"/>
        </w:rPr>
        <w:t>53</w:t>
      </w:r>
      <w:r w:rsidRPr="00EE7B9F">
        <w:rPr>
          <w:rFonts w:ascii="Book Antiqua" w:eastAsia="宋体" w:hAnsi="Book Antiqua" w:cs="宋体"/>
          <w:sz w:val="24"/>
          <w:szCs w:val="24"/>
          <w:lang w:eastAsia="zh-CN" w:bidi="ar-SA"/>
        </w:rPr>
        <w:t>: 677-684 [PMID: 22205611 DOI: 10.1167/iovs.11-8992]</w:t>
      </w:r>
    </w:p>
    <w:p w14:paraId="1F1D3263" w14:textId="509469D9"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proofErr w:type="gramStart"/>
      <w:r>
        <w:rPr>
          <w:rFonts w:ascii="Book Antiqua" w:eastAsia="宋体" w:hAnsi="Book Antiqua" w:cs="宋体"/>
          <w:sz w:val="24"/>
          <w:szCs w:val="24"/>
          <w:lang w:eastAsia="zh-CN" w:bidi="ar-SA"/>
        </w:rPr>
        <w:t xml:space="preserve">15 </w:t>
      </w:r>
      <w:proofErr w:type="spellStart"/>
      <w:r w:rsidR="00EE7B9F" w:rsidRPr="00B6238D">
        <w:rPr>
          <w:rFonts w:ascii="Book Antiqua" w:eastAsia="宋体" w:hAnsi="Book Antiqua" w:cs="宋体"/>
          <w:b/>
          <w:sz w:val="24"/>
          <w:szCs w:val="24"/>
          <w:lang w:eastAsia="zh-CN" w:bidi="ar-SA"/>
        </w:rPr>
        <w:t>Issa</w:t>
      </w:r>
      <w:proofErr w:type="spellEnd"/>
      <w:r w:rsidR="00EE7B9F" w:rsidRPr="00B6238D">
        <w:rPr>
          <w:rFonts w:ascii="Book Antiqua" w:eastAsia="宋体" w:hAnsi="Book Antiqua" w:cs="宋体"/>
          <w:b/>
          <w:sz w:val="24"/>
          <w:szCs w:val="24"/>
          <w:lang w:eastAsia="zh-CN" w:bidi="ar-SA"/>
        </w:rPr>
        <w:t xml:space="preserve"> B</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Baiyewu</w:t>
      </w:r>
      <w:proofErr w:type="spellEnd"/>
      <w:r w:rsidR="00EE7B9F" w:rsidRPr="00EE7B9F">
        <w:rPr>
          <w:rFonts w:ascii="Book Antiqua" w:eastAsia="宋体" w:hAnsi="Book Antiqua" w:cs="宋体"/>
          <w:sz w:val="24"/>
          <w:szCs w:val="24"/>
          <w:lang w:eastAsia="zh-CN" w:bidi="ar-SA"/>
        </w:rPr>
        <w:t xml:space="preserve"> O. Quality of life of patients with diabetes mellitus in a Nigerian teaching hospital.</w:t>
      </w:r>
      <w:proofErr w:type="gramEnd"/>
      <w:r w:rsidR="00EE7B9F" w:rsidRPr="00EE7B9F">
        <w:rPr>
          <w:rFonts w:ascii="Book Antiqua" w:eastAsia="宋体" w:hAnsi="Book Antiqua" w:cs="宋体"/>
          <w:sz w:val="24"/>
          <w:szCs w:val="24"/>
          <w:lang w:eastAsia="zh-CN" w:bidi="ar-SA"/>
        </w:rPr>
        <w:t xml:space="preserve"> </w:t>
      </w:r>
      <w:r w:rsidR="00EE7B9F" w:rsidRPr="00B6238D">
        <w:rPr>
          <w:rFonts w:ascii="Book Antiqua" w:eastAsia="宋体" w:hAnsi="Book Antiqua" w:cs="宋体"/>
          <w:i/>
          <w:sz w:val="24"/>
          <w:szCs w:val="24"/>
          <w:lang w:eastAsia="zh-CN" w:bidi="ar-SA"/>
        </w:rPr>
        <w:t xml:space="preserve">Hong Kong J </w:t>
      </w:r>
      <w:proofErr w:type="spellStart"/>
      <w:r w:rsidR="00EE7B9F" w:rsidRPr="00B6238D">
        <w:rPr>
          <w:rFonts w:ascii="Book Antiqua" w:eastAsia="宋体" w:hAnsi="Book Antiqua" w:cs="宋体"/>
          <w:i/>
          <w:sz w:val="24"/>
          <w:szCs w:val="24"/>
          <w:lang w:eastAsia="zh-CN" w:bidi="ar-SA"/>
        </w:rPr>
        <w:t>Psychiatr</w:t>
      </w:r>
      <w:proofErr w:type="spellEnd"/>
      <w:r w:rsidR="00EE7B9F" w:rsidRPr="00EE7B9F">
        <w:rPr>
          <w:rFonts w:ascii="Book Antiqua" w:eastAsia="宋体" w:hAnsi="Book Antiqua" w:cs="宋体"/>
          <w:sz w:val="24"/>
          <w:szCs w:val="24"/>
          <w:lang w:eastAsia="zh-CN" w:bidi="ar-SA"/>
        </w:rPr>
        <w:t xml:space="preserve"> 2006; </w:t>
      </w:r>
      <w:r w:rsidR="00EE7B9F" w:rsidRPr="00B6238D">
        <w:rPr>
          <w:rFonts w:ascii="Book Antiqua" w:eastAsia="宋体" w:hAnsi="Book Antiqua" w:cs="宋体"/>
          <w:b/>
          <w:sz w:val="24"/>
          <w:szCs w:val="24"/>
          <w:lang w:eastAsia="zh-CN" w:bidi="ar-SA"/>
        </w:rPr>
        <w:t>16</w:t>
      </w:r>
      <w:r w:rsidR="00EE7B9F" w:rsidRPr="00EE7B9F">
        <w:rPr>
          <w:rFonts w:ascii="Book Antiqua" w:eastAsia="宋体" w:hAnsi="Book Antiqua" w:cs="宋体"/>
          <w:sz w:val="24"/>
          <w:szCs w:val="24"/>
          <w:lang w:eastAsia="zh-CN" w:bidi="ar-SA"/>
        </w:rPr>
        <w:t>: 27</w:t>
      </w:r>
    </w:p>
    <w:p w14:paraId="3E22CF8A" w14:textId="02FCE2F9"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16 </w:t>
      </w:r>
      <w:r w:rsidRPr="00EE7B9F">
        <w:rPr>
          <w:rFonts w:ascii="Book Antiqua" w:eastAsia="宋体" w:hAnsi="Book Antiqua" w:cs="宋体"/>
          <w:b/>
          <w:bCs/>
          <w:sz w:val="24"/>
          <w:szCs w:val="24"/>
          <w:lang w:eastAsia="zh-CN" w:bidi="ar-SA"/>
        </w:rPr>
        <w:t>Papadopoulos AA</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Kontodimopoulos</w:t>
      </w:r>
      <w:proofErr w:type="spellEnd"/>
      <w:r w:rsidRPr="00EE7B9F">
        <w:rPr>
          <w:rFonts w:ascii="Book Antiqua" w:eastAsia="宋体" w:hAnsi="Book Antiqua" w:cs="宋体"/>
          <w:sz w:val="24"/>
          <w:szCs w:val="24"/>
          <w:lang w:eastAsia="zh-CN" w:bidi="ar-SA"/>
        </w:rPr>
        <w:t xml:space="preserve"> N, </w:t>
      </w:r>
      <w:proofErr w:type="spellStart"/>
      <w:r w:rsidRPr="00EE7B9F">
        <w:rPr>
          <w:rFonts w:ascii="Book Antiqua" w:eastAsia="宋体" w:hAnsi="Book Antiqua" w:cs="宋体"/>
          <w:sz w:val="24"/>
          <w:szCs w:val="24"/>
          <w:lang w:eastAsia="zh-CN" w:bidi="ar-SA"/>
        </w:rPr>
        <w:t>Frydas</w:t>
      </w:r>
      <w:proofErr w:type="spellEnd"/>
      <w:r w:rsidRPr="00EE7B9F">
        <w:rPr>
          <w:rFonts w:ascii="Book Antiqua" w:eastAsia="宋体" w:hAnsi="Book Antiqua" w:cs="宋体"/>
          <w:sz w:val="24"/>
          <w:szCs w:val="24"/>
          <w:lang w:eastAsia="zh-CN" w:bidi="ar-SA"/>
        </w:rPr>
        <w:t xml:space="preserve"> A, </w:t>
      </w:r>
      <w:proofErr w:type="spellStart"/>
      <w:r w:rsidRPr="00EE7B9F">
        <w:rPr>
          <w:rFonts w:ascii="Book Antiqua" w:eastAsia="宋体" w:hAnsi="Book Antiqua" w:cs="宋体"/>
          <w:sz w:val="24"/>
          <w:szCs w:val="24"/>
          <w:lang w:eastAsia="zh-CN" w:bidi="ar-SA"/>
        </w:rPr>
        <w:t>Ikonomakis</w:t>
      </w:r>
      <w:proofErr w:type="spellEnd"/>
      <w:r w:rsidRPr="00EE7B9F">
        <w:rPr>
          <w:rFonts w:ascii="Book Antiqua" w:eastAsia="宋体" w:hAnsi="Book Antiqua" w:cs="宋体"/>
          <w:sz w:val="24"/>
          <w:szCs w:val="24"/>
          <w:lang w:eastAsia="zh-CN" w:bidi="ar-SA"/>
        </w:rPr>
        <w:t xml:space="preserve"> E, </w:t>
      </w:r>
      <w:proofErr w:type="spellStart"/>
      <w:r w:rsidRPr="00EE7B9F">
        <w:rPr>
          <w:rFonts w:ascii="Book Antiqua" w:eastAsia="宋体" w:hAnsi="Book Antiqua" w:cs="宋体"/>
          <w:sz w:val="24"/>
          <w:szCs w:val="24"/>
          <w:lang w:eastAsia="zh-CN" w:bidi="ar-SA"/>
        </w:rPr>
        <w:t>Niakas</w:t>
      </w:r>
      <w:proofErr w:type="spellEnd"/>
      <w:r w:rsidRPr="00EE7B9F">
        <w:rPr>
          <w:rFonts w:ascii="Book Antiqua" w:eastAsia="宋体" w:hAnsi="Book Antiqua" w:cs="宋体"/>
          <w:sz w:val="24"/>
          <w:szCs w:val="24"/>
          <w:lang w:eastAsia="zh-CN" w:bidi="ar-SA"/>
        </w:rPr>
        <w:t xml:space="preserve"> D. Predictors of health-related quality of life in type II diabetic patients in Greece. </w:t>
      </w:r>
      <w:r w:rsidRPr="00EE7B9F">
        <w:rPr>
          <w:rFonts w:ascii="Book Antiqua" w:eastAsia="宋体" w:hAnsi="Book Antiqua" w:cs="宋体"/>
          <w:i/>
          <w:iCs/>
          <w:sz w:val="24"/>
          <w:szCs w:val="24"/>
          <w:lang w:eastAsia="zh-CN" w:bidi="ar-SA"/>
        </w:rPr>
        <w:t>BMC Public Health</w:t>
      </w:r>
      <w:r w:rsidRPr="00EE7B9F">
        <w:rPr>
          <w:rFonts w:ascii="Book Antiqua" w:eastAsia="宋体" w:hAnsi="Book Antiqua" w:cs="宋体"/>
          <w:sz w:val="24"/>
          <w:szCs w:val="24"/>
          <w:lang w:eastAsia="zh-CN" w:bidi="ar-SA"/>
        </w:rPr>
        <w:t xml:space="preserve"> 2007; </w:t>
      </w:r>
      <w:r w:rsidRPr="00EE7B9F">
        <w:rPr>
          <w:rFonts w:ascii="Book Antiqua" w:eastAsia="宋体" w:hAnsi="Book Antiqua" w:cs="宋体"/>
          <w:b/>
          <w:bCs/>
          <w:sz w:val="24"/>
          <w:szCs w:val="24"/>
          <w:lang w:eastAsia="zh-CN" w:bidi="ar-SA"/>
        </w:rPr>
        <w:t>7</w:t>
      </w:r>
      <w:r w:rsidRPr="00EE7B9F">
        <w:rPr>
          <w:rFonts w:ascii="Book Antiqua" w:eastAsia="宋体" w:hAnsi="Book Antiqua" w:cs="宋体"/>
          <w:sz w:val="24"/>
          <w:szCs w:val="24"/>
          <w:lang w:eastAsia="zh-CN" w:bidi="ar-SA"/>
        </w:rPr>
        <w:t>: 186 [PMID: 17663782</w:t>
      </w:r>
      <w:r w:rsidR="00B6238D">
        <w:rPr>
          <w:rFonts w:ascii="Book Antiqua" w:eastAsia="宋体" w:hAnsi="Book Antiqua" w:cs="宋体"/>
          <w:sz w:val="24"/>
          <w:szCs w:val="24"/>
          <w:lang w:eastAsia="zh-CN" w:bidi="ar-SA"/>
        </w:rPr>
        <w:t xml:space="preserve"> DOI: 10.1186/1471-2458-7-186]</w:t>
      </w:r>
    </w:p>
    <w:p w14:paraId="5880B739" w14:textId="4DE16AB2"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17 </w:t>
      </w:r>
      <w:proofErr w:type="spellStart"/>
      <w:r w:rsidRPr="00EE7B9F">
        <w:rPr>
          <w:rFonts w:ascii="Book Antiqua" w:eastAsia="宋体" w:hAnsi="Book Antiqua" w:cs="宋体"/>
          <w:b/>
          <w:bCs/>
          <w:sz w:val="24"/>
          <w:szCs w:val="24"/>
          <w:lang w:eastAsia="zh-CN" w:bidi="ar-SA"/>
        </w:rPr>
        <w:t>Santhanam</w:t>
      </w:r>
      <w:proofErr w:type="spellEnd"/>
      <w:r w:rsidRPr="00EE7B9F">
        <w:rPr>
          <w:rFonts w:ascii="Book Antiqua" w:eastAsia="宋体" w:hAnsi="Book Antiqua" w:cs="宋体"/>
          <w:b/>
          <w:bCs/>
          <w:sz w:val="24"/>
          <w:szCs w:val="24"/>
          <w:lang w:eastAsia="zh-CN" w:bidi="ar-SA"/>
        </w:rPr>
        <w:t xml:space="preserve"> P</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Gabbay</w:t>
      </w:r>
      <w:proofErr w:type="spellEnd"/>
      <w:r w:rsidRPr="00EE7B9F">
        <w:rPr>
          <w:rFonts w:ascii="Book Antiqua" w:eastAsia="宋体" w:hAnsi="Book Antiqua" w:cs="宋体"/>
          <w:sz w:val="24"/>
          <w:szCs w:val="24"/>
          <w:lang w:eastAsia="zh-CN" w:bidi="ar-SA"/>
        </w:rPr>
        <w:t xml:space="preserve"> RA, </w:t>
      </w:r>
      <w:proofErr w:type="spellStart"/>
      <w:r w:rsidRPr="00EE7B9F">
        <w:rPr>
          <w:rFonts w:ascii="Book Antiqua" w:eastAsia="宋体" w:hAnsi="Book Antiqua" w:cs="宋体"/>
          <w:sz w:val="24"/>
          <w:szCs w:val="24"/>
          <w:lang w:eastAsia="zh-CN" w:bidi="ar-SA"/>
        </w:rPr>
        <w:t>Saleem</w:t>
      </w:r>
      <w:proofErr w:type="spellEnd"/>
      <w:r w:rsidRPr="00EE7B9F">
        <w:rPr>
          <w:rFonts w:ascii="Book Antiqua" w:eastAsia="宋体" w:hAnsi="Book Antiqua" w:cs="宋体"/>
          <w:sz w:val="24"/>
          <w:szCs w:val="24"/>
          <w:lang w:eastAsia="zh-CN" w:bidi="ar-SA"/>
        </w:rPr>
        <w:t xml:space="preserve"> TF. Poor quality of life scores in persons with higher A1Cs in type 2 diabetes. </w:t>
      </w:r>
      <w:r w:rsidRPr="00EE7B9F">
        <w:rPr>
          <w:rFonts w:ascii="Book Antiqua" w:eastAsia="宋体" w:hAnsi="Book Antiqua" w:cs="宋体"/>
          <w:i/>
          <w:iCs/>
          <w:sz w:val="24"/>
          <w:szCs w:val="24"/>
          <w:lang w:eastAsia="zh-CN" w:bidi="ar-SA"/>
        </w:rPr>
        <w:t xml:space="preserve">Diabetes Res </w:t>
      </w:r>
      <w:proofErr w:type="spellStart"/>
      <w:r w:rsidRPr="00EE7B9F">
        <w:rPr>
          <w:rFonts w:ascii="Book Antiqua" w:eastAsia="宋体" w:hAnsi="Book Antiqua" w:cs="宋体"/>
          <w:i/>
          <w:iCs/>
          <w:sz w:val="24"/>
          <w:szCs w:val="24"/>
          <w:lang w:eastAsia="zh-CN" w:bidi="ar-SA"/>
        </w:rPr>
        <w:t>Clin</w:t>
      </w:r>
      <w:proofErr w:type="spellEnd"/>
      <w:r w:rsidRPr="00EE7B9F">
        <w:rPr>
          <w:rFonts w:ascii="Book Antiqua" w:eastAsia="宋体" w:hAnsi="Book Antiqua" w:cs="宋体"/>
          <w:i/>
          <w:iCs/>
          <w:sz w:val="24"/>
          <w:szCs w:val="24"/>
          <w:lang w:eastAsia="zh-CN" w:bidi="ar-SA"/>
        </w:rPr>
        <w:t xml:space="preserve"> </w:t>
      </w:r>
      <w:proofErr w:type="spellStart"/>
      <w:r w:rsidRPr="00EE7B9F">
        <w:rPr>
          <w:rFonts w:ascii="Book Antiqua" w:eastAsia="宋体" w:hAnsi="Book Antiqua" w:cs="宋体"/>
          <w:i/>
          <w:iCs/>
          <w:sz w:val="24"/>
          <w:szCs w:val="24"/>
          <w:lang w:eastAsia="zh-CN" w:bidi="ar-SA"/>
        </w:rPr>
        <w:t>Pract</w:t>
      </w:r>
      <w:proofErr w:type="spellEnd"/>
      <w:r w:rsidRPr="00EE7B9F">
        <w:rPr>
          <w:rFonts w:ascii="Book Antiqua" w:eastAsia="宋体" w:hAnsi="Book Antiqua" w:cs="宋体"/>
          <w:sz w:val="24"/>
          <w:szCs w:val="24"/>
          <w:lang w:eastAsia="zh-CN" w:bidi="ar-SA"/>
        </w:rPr>
        <w:t xml:space="preserve"> 2011; </w:t>
      </w:r>
      <w:r w:rsidRPr="00EE7B9F">
        <w:rPr>
          <w:rFonts w:ascii="Book Antiqua" w:eastAsia="宋体" w:hAnsi="Book Antiqua" w:cs="宋体"/>
          <w:b/>
          <w:bCs/>
          <w:sz w:val="24"/>
          <w:szCs w:val="24"/>
          <w:lang w:eastAsia="zh-CN" w:bidi="ar-SA"/>
        </w:rPr>
        <w:t>92</w:t>
      </w:r>
      <w:r w:rsidRPr="00EE7B9F">
        <w:rPr>
          <w:rFonts w:ascii="Book Antiqua" w:eastAsia="宋体" w:hAnsi="Book Antiqua" w:cs="宋体"/>
          <w:sz w:val="24"/>
          <w:szCs w:val="24"/>
          <w:lang w:eastAsia="zh-CN" w:bidi="ar-SA"/>
        </w:rPr>
        <w:t xml:space="preserve">: e53-e54 [PMID: 21397970 DOI: </w:t>
      </w:r>
      <w:r w:rsidR="00B6238D">
        <w:rPr>
          <w:rFonts w:ascii="Book Antiqua" w:eastAsia="宋体" w:hAnsi="Book Antiqua" w:cs="宋体"/>
          <w:sz w:val="24"/>
          <w:szCs w:val="24"/>
          <w:lang w:eastAsia="zh-CN" w:bidi="ar-SA"/>
        </w:rPr>
        <w:t>10.1016/j.diabres.2011.02.016]</w:t>
      </w:r>
    </w:p>
    <w:p w14:paraId="5D01FA98" w14:textId="592D191A"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proofErr w:type="gramStart"/>
      <w:r w:rsidRPr="00EE7B9F">
        <w:rPr>
          <w:rFonts w:ascii="Book Antiqua" w:eastAsia="宋体" w:hAnsi="Book Antiqua" w:cs="宋体"/>
          <w:sz w:val="24"/>
          <w:szCs w:val="24"/>
          <w:lang w:eastAsia="zh-CN" w:bidi="ar-SA"/>
        </w:rPr>
        <w:t xml:space="preserve">18 </w:t>
      </w:r>
      <w:proofErr w:type="spellStart"/>
      <w:r w:rsidRPr="00EE7B9F">
        <w:rPr>
          <w:rFonts w:ascii="Book Antiqua" w:eastAsia="宋体" w:hAnsi="Book Antiqua" w:cs="宋体"/>
          <w:b/>
          <w:bCs/>
          <w:sz w:val="24"/>
          <w:szCs w:val="24"/>
          <w:lang w:eastAsia="zh-CN" w:bidi="ar-SA"/>
        </w:rPr>
        <w:t>Wändell</w:t>
      </w:r>
      <w:proofErr w:type="spellEnd"/>
      <w:r w:rsidRPr="00EE7B9F">
        <w:rPr>
          <w:rFonts w:ascii="Book Antiqua" w:eastAsia="宋体" w:hAnsi="Book Antiqua" w:cs="宋体"/>
          <w:b/>
          <w:bCs/>
          <w:sz w:val="24"/>
          <w:szCs w:val="24"/>
          <w:lang w:eastAsia="zh-CN" w:bidi="ar-SA"/>
        </w:rPr>
        <w:t xml:space="preserve"> PE</w:t>
      </w:r>
      <w:r w:rsidRPr="00EE7B9F">
        <w:rPr>
          <w:rFonts w:ascii="Book Antiqua" w:eastAsia="宋体" w:hAnsi="Book Antiqua" w:cs="宋体"/>
          <w:sz w:val="24"/>
          <w:szCs w:val="24"/>
          <w:lang w:eastAsia="zh-CN" w:bidi="ar-SA"/>
        </w:rPr>
        <w:t>.</w:t>
      </w:r>
      <w:proofErr w:type="gramEnd"/>
      <w:r w:rsidRPr="00EE7B9F">
        <w:rPr>
          <w:rFonts w:ascii="Book Antiqua" w:eastAsia="宋体" w:hAnsi="Book Antiqua" w:cs="宋体"/>
          <w:sz w:val="24"/>
          <w:szCs w:val="24"/>
          <w:lang w:eastAsia="zh-CN" w:bidi="ar-SA"/>
        </w:rPr>
        <w:t xml:space="preserve"> </w:t>
      </w:r>
      <w:proofErr w:type="gramStart"/>
      <w:r w:rsidRPr="00EE7B9F">
        <w:rPr>
          <w:rFonts w:ascii="Book Antiqua" w:eastAsia="宋体" w:hAnsi="Book Antiqua" w:cs="宋体"/>
          <w:sz w:val="24"/>
          <w:szCs w:val="24"/>
          <w:lang w:eastAsia="zh-CN" w:bidi="ar-SA"/>
        </w:rPr>
        <w:t>Quality of life of patients with diabetes mellitus.</w:t>
      </w:r>
      <w:proofErr w:type="gramEnd"/>
      <w:r w:rsidRPr="00EE7B9F">
        <w:rPr>
          <w:rFonts w:ascii="Book Antiqua" w:eastAsia="宋体" w:hAnsi="Book Antiqua" w:cs="宋体"/>
          <w:sz w:val="24"/>
          <w:szCs w:val="24"/>
          <w:lang w:eastAsia="zh-CN" w:bidi="ar-SA"/>
        </w:rPr>
        <w:t xml:space="preserve"> </w:t>
      </w:r>
      <w:proofErr w:type="gramStart"/>
      <w:r w:rsidRPr="00EE7B9F">
        <w:rPr>
          <w:rFonts w:ascii="Book Antiqua" w:eastAsia="宋体" w:hAnsi="Book Antiqua" w:cs="宋体"/>
          <w:sz w:val="24"/>
          <w:szCs w:val="24"/>
          <w:lang w:eastAsia="zh-CN" w:bidi="ar-SA"/>
        </w:rPr>
        <w:t>An overview of research in primary health care in the Nordic countries.</w:t>
      </w:r>
      <w:proofErr w:type="gramEnd"/>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i/>
          <w:iCs/>
          <w:sz w:val="24"/>
          <w:szCs w:val="24"/>
          <w:lang w:eastAsia="zh-CN" w:bidi="ar-SA"/>
        </w:rPr>
        <w:t>Scand</w:t>
      </w:r>
      <w:proofErr w:type="spellEnd"/>
      <w:r w:rsidRPr="00EE7B9F">
        <w:rPr>
          <w:rFonts w:ascii="Book Antiqua" w:eastAsia="宋体" w:hAnsi="Book Antiqua" w:cs="宋体"/>
          <w:i/>
          <w:iCs/>
          <w:sz w:val="24"/>
          <w:szCs w:val="24"/>
          <w:lang w:eastAsia="zh-CN" w:bidi="ar-SA"/>
        </w:rPr>
        <w:t xml:space="preserve"> J Prim Health Care</w:t>
      </w:r>
      <w:r w:rsidRPr="00EE7B9F">
        <w:rPr>
          <w:rFonts w:ascii="Book Antiqua" w:eastAsia="宋体" w:hAnsi="Book Antiqua" w:cs="宋体"/>
          <w:sz w:val="24"/>
          <w:szCs w:val="24"/>
          <w:lang w:eastAsia="zh-CN" w:bidi="ar-SA"/>
        </w:rPr>
        <w:t xml:space="preserve"> 2005; </w:t>
      </w:r>
      <w:r w:rsidRPr="00EE7B9F">
        <w:rPr>
          <w:rFonts w:ascii="Book Antiqua" w:eastAsia="宋体" w:hAnsi="Book Antiqua" w:cs="宋体"/>
          <w:b/>
          <w:bCs/>
          <w:sz w:val="24"/>
          <w:szCs w:val="24"/>
          <w:lang w:eastAsia="zh-CN" w:bidi="ar-SA"/>
        </w:rPr>
        <w:t>23</w:t>
      </w:r>
      <w:r w:rsidRPr="00EE7B9F">
        <w:rPr>
          <w:rFonts w:ascii="Book Antiqua" w:eastAsia="宋体" w:hAnsi="Book Antiqua" w:cs="宋体"/>
          <w:sz w:val="24"/>
          <w:szCs w:val="24"/>
          <w:lang w:eastAsia="zh-CN" w:bidi="ar-SA"/>
        </w:rPr>
        <w:t>: 68-74 [PMID: 16036544 D</w:t>
      </w:r>
      <w:r w:rsidR="00B6238D">
        <w:rPr>
          <w:rFonts w:ascii="Book Antiqua" w:eastAsia="宋体" w:hAnsi="Book Antiqua" w:cs="宋体"/>
          <w:sz w:val="24"/>
          <w:szCs w:val="24"/>
          <w:lang w:eastAsia="zh-CN" w:bidi="ar-SA"/>
        </w:rPr>
        <w:t>OI: 10.1080/02813430510015296]</w:t>
      </w:r>
    </w:p>
    <w:p w14:paraId="2FF780D9" w14:textId="140E574C"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19 </w:t>
      </w:r>
      <w:proofErr w:type="spellStart"/>
      <w:r w:rsidR="00EE7B9F" w:rsidRPr="00B6238D">
        <w:rPr>
          <w:rFonts w:ascii="Book Antiqua" w:eastAsia="宋体" w:hAnsi="Book Antiqua" w:cs="宋体"/>
          <w:b/>
          <w:sz w:val="24"/>
          <w:szCs w:val="24"/>
          <w:lang w:eastAsia="zh-CN" w:bidi="ar-SA"/>
        </w:rPr>
        <w:t>Ataei</w:t>
      </w:r>
      <w:proofErr w:type="spellEnd"/>
      <w:r w:rsidR="00EE7B9F" w:rsidRPr="00B6238D">
        <w:rPr>
          <w:rFonts w:ascii="Book Antiqua" w:eastAsia="宋体" w:hAnsi="Book Antiqua" w:cs="宋体"/>
          <w:b/>
          <w:sz w:val="24"/>
          <w:szCs w:val="24"/>
          <w:lang w:eastAsia="zh-CN" w:bidi="ar-SA"/>
        </w:rPr>
        <w:t xml:space="preserve"> J</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Shamshirgaran</w:t>
      </w:r>
      <w:proofErr w:type="spellEnd"/>
      <w:r w:rsidR="00EE7B9F" w:rsidRPr="00EE7B9F">
        <w:rPr>
          <w:rFonts w:ascii="Book Antiqua" w:eastAsia="宋体" w:hAnsi="Book Antiqua" w:cs="宋体"/>
          <w:sz w:val="24"/>
          <w:szCs w:val="24"/>
          <w:lang w:eastAsia="zh-CN" w:bidi="ar-SA"/>
        </w:rPr>
        <w:t xml:space="preserve"> S, </w:t>
      </w:r>
      <w:proofErr w:type="spellStart"/>
      <w:r w:rsidR="00EE7B9F" w:rsidRPr="00EE7B9F">
        <w:rPr>
          <w:rFonts w:ascii="Book Antiqua" w:eastAsia="宋体" w:hAnsi="Book Antiqua" w:cs="宋体"/>
          <w:sz w:val="24"/>
          <w:szCs w:val="24"/>
          <w:lang w:eastAsia="zh-CN" w:bidi="ar-SA"/>
        </w:rPr>
        <w:t>Iranparvar</w:t>
      </w:r>
      <w:proofErr w:type="spellEnd"/>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Alamdari</w:t>
      </w:r>
      <w:proofErr w:type="spellEnd"/>
      <w:r w:rsidR="00EE7B9F" w:rsidRPr="00EE7B9F">
        <w:rPr>
          <w:rFonts w:ascii="Book Antiqua" w:eastAsia="宋体" w:hAnsi="Book Antiqua" w:cs="宋体"/>
          <w:sz w:val="24"/>
          <w:szCs w:val="24"/>
          <w:lang w:eastAsia="zh-CN" w:bidi="ar-SA"/>
        </w:rPr>
        <w:t xml:space="preserve"> M, </w:t>
      </w:r>
      <w:proofErr w:type="spellStart"/>
      <w:r w:rsidR="00EE7B9F" w:rsidRPr="00EE7B9F">
        <w:rPr>
          <w:rFonts w:ascii="Book Antiqua" w:eastAsia="宋体" w:hAnsi="Book Antiqua" w:cs="宋体"/>
          <w:sz w:val="24"/>
          <w:szCs w:val="24"/>
          <w:lang w:eastAsia="zh-CN" w:bidi="ar-SA"/>
        </w:rPr>
        <w:t>Safaeian</w:t>
      </w:r>
      <w:proofErr w:type="spellEnd"/>
      <w:r w:rsidR="00EE7B9F" w:rsidRPr="00EE7B9F">
        <w:rPr>
          <w:rFonts w:ascii="Book Antiqua" w:eastAsia="宋体" w:hAnsi="Book Antiqua" w:cs="宋体"/>
          <w:sz w:val="24"/>
          <w:szCs w:val="24"/>
          <w:lang w:eastAsia="zh-CN" w:bidi="ar-SA"/>
        </w:rPr>
        <w:t xml:space="preserve"> A. Evaluation of Diabetes Quality of Care Based on a Care Scoring System among People Referring to Diabetes Clinic in Ardabil, 2014.</w:t>
      </w:r>
      <w:r w:rsidR="00EE7B9F" w:rsidRPr="00B6238D">
        <w:rPr>
          <w:rFonts w:ascii="Book Antiqua" w:eastAsia="宋体" w:hAnsi="Book Antiqua" w:cs="宋体"/>
          <w:i/>
          <w:sz w:val="24"/>
          <w:szCs w:val="24"/>
          <w:lang w:eastAsia="zh-CN" w:bidi="ar-SA"/>
        </w:rPr>
        <w:t xml:space="preserve"> JARUMS </w:t>
      </w:r>
      <w:r w:rsidR="00EE7B9F" w:rsidRPr="00EE7B9F">
        <w:rPr>
          <w:rFonts w:ascii="Book Antiqua" w:eastAsia="宋体" w:hAnsi="Book Antiqua" w:cs="宋体"/>
          <w:sz w:val="24"/>
          <w:szCs w:val="24"/>
          <w:lang w:eastAsia="zh-CN" w:bidi="ar-SA"/>
        </w:rPr>
        <w:t xml:space="preserve">2015; </w:t>
      </w:r>
      <w:r w:rsidR="00EE7B9F" w:rsidRPr="00B6238D">
        <w:rPr>
          <w:rFonts w:ascii="Book Antiqua" w:eastAsia="宋体" w:hAnsi="Book Antiqua" w:cs="宋体"/>
          <w:b/>
          <w:sz w:val="24"/>
          <w:szCs w:val="24"/>
          <w:lang w:eastAsia="zh-CN" w:bidi="ar-SA"/>
        </w:rPr>
        <w:t>15</w:t>
      </w:r>
      <w:r w:rsidR="00EE7B9F" w:rsidRPr="00EE7B9F">
        <w:rPr>
          <w:rFonts w:ascii="Book Antiqua" w:eastAsia="宋体" w:hAnsi="Book Antiqua" w:cs="宋体"/>
          <w:sz w:val="24"/>
          <w:szCs w:val="24"/>
          <w:lang w:eastAsia="zh-CN" w:bidi="ar-SA"/>
        </w:rPr>
        <w:t>: 207-219</w:t>
      </w:r>
    </w:p>
    <w:p w14:paraId="4516C053" w14:textId="233329A5"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20 </w:t>
      </w:r>
      <w:proofErr w:type="spellStart"/>
      <w:r w:rsidR="00EE7B9F" w:rsidRPr="00B6238D">
        <w:rPr>
          <w:rFonts w:ascii="Book Antiqua" w:eastAsia="宋体" w:hAnsi="Book Antiqua" w:cs="宋体"/>
          <w:b/>
          <w:sz w:val="24"/>
          <w:szCs w:val="24"/>
          <w:lang w:eastAsia="zh-CN" w:bidi="ar-SA"/>
        </w:rPr>
        <w:t>Delpisheh</w:t>
      </w:r>
      <w:proofErr w:type="spellEnd"/>
      <w:r w:rsidR="00EE7B9F" w:rsidRPr="00B6238D">
        <w:rPr>
          <w:rFonts w:ascii="Book Antiqua" w:eastAsia="宋体" w:hAnsi="Book Antiqua" w:cs="宋体"/>
          <w:b/>
          <w:sz w:val="24"/>
          <w:szCs w:val="24"/>
          <w:lang w:eastAsia="zh-CN" w:bidi="ar-SA"/>
        </w:rPr>
        <w:t xml:space="preserve"> A</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Azizi</w:t>
      </w:r>
      <w:proofErr w:type="spellEnd"/>
      <w:r w:rsidR="00EE7B9F" w:rsidRPr="00EE7B9F">
        <w:rPr>
          <w:rFonts w:ascii="Book Antiqua" w:eastAsia="宋体" w:hAnsi="Book Antiqua" w:cs="宋体"/>
          <w:sz w:val="24"/>
          <w:szCs w:val="24"/>
          <w:lang w:eastAsia="zh-CN" w:bidi="ar-SA"/>
        </w:rPr>
        <w:t xml:space="preserve"> H, </w:t>
      </w:r>
      <w:proofErr w:type="spellStart"/>
      <w:r w:rsidR="00EE7B9F" w:rsidRPr="00EE7B9F">
        <w:rPr>
          <w:rFonts w:ascii="Book Antiqua" w:eastAsia="宋体" w:hAnsi="Book Antiqua" w:cs="宋体"/>
          <w:sz w:val="24"/>
          <w:szCs w:val="24"/>
          <w:lang w:eastAsia="zh-CN" w:bidi="ar-SA"/>
        </w:rPr>
        <w:t>Dantalab</w:t>
      </w:r>
      <w:proofErr w:type="spellEnd"/>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Esmaeili</w:t>
      </w:r>
      <w:proofErr w:type="spellEnd"/>
      <w:r w:rsidR="00EE7B9F" w:rsidRPr="00EE7B9F">
        <w:rPr>
          <w:rFonts w:ascii="Book Antiqua" w:eastAsia="宋体" w:hAnsi="Book Antiqua" w:cs="宋体"/>
          <w:sz w:val="24"/>
          <w:szCs w:val="24"/>
          <w:lang w:eastAsia="zh-CN" w:bidi="ar-SA"/>
        </w:rPr>
        <w:t xml:space="preserve"> E, </w:t>
      </w:r>
      <w:proofErr w:type="spellStart"/>
      <w:r w:rsidR="00EE7B9F" w:rsidRPr="00EE7B9F">
        <w:rPr>
          <w:rFonts w:ascii="Book Antiqua" w:eastAsia="宋体" w:hAnsi="Book Antiqua" w:cs="宋体"/>
          <w:sz w:val="24"/>
          <w:szCs w:val="24"/>
          <w:lang w:eastAsia="zh-CN" w:bidi="ar-SA"/>
        </w:rPr>
        <w:t>Haghiri</w:t>
      </w:r>
      <w:proofErr w:type="spellEnd"/>
      <w:r w:rsidR="00EE7B9F" w:rsidRPr="00EE7B9F">
        <w:rPr>
          <w:rFonts w:ascii="Book Antiqua" w:eastAsia="宋体" w:hAnsi="Book Antiqua" w:cs="宋体"/>
          <w:sz w:val="24"/>
          <w:szCs w:val="24"/>
          <w:lang w:eastAsia="zh-CN" w:bidi="ar-SA"/>
        </w:rPr>
        <w:t xml:space="preserve"> L, </w:t>
      </w:r>
      <w:proofErr w:type="spellStart"/>
      <w:r w:rsidR="00EE7B9F" w:rsidRPr="00EE7B9F">
        <w:rPr>
          <w:rFonts w:ascii="Book Antiqua" w:eastAsia="宋体" w:hAnsi="Book Antiqua" w:cs="宋体"/>
          <w:sz w:val="24"/>
          <w:szCs w:val="24"/>
          <w:lang w:eastAsia="zh-CN" w:bidi="ar-SA"/>
        </w:rPr>
        <w:t>Karimi</w:t>
      </w:r>
      <w:proofErr w:type="spellEnd"/>
      <w:r w:rsidR="00EE7B9F" w:rsidRPr="00EE7B9F">
        <w:rPr>
          <w:rFonts w:ascii="Book Antiqua" w:eastAsia="宋体" w:hAnsi="Book Antiqua" w:cs="宋体"/>
          <w:sz w:val="24"/>
          <w:szCs w:val="24"/>
          <w:lang w:eastAsia="zh-CN" w:bidi="ar-SA"/>
        </w:rPr>
        <w:t xml:space="preserve"> G, </w:t>
      </w:r>
      <w:proofErr w:type="spellStart"/>
      <w:r w:rsidR="00EE7B9F" w:rsidRPr="00EE7B9F">
        <w:rPr>
          <w:rFonts w:ascii="Book Antiqua" w:eastAsia="宋体" w:hAnsi="Book Antiqua" w:cs="宋体"/>
          <w:sz w:val="24"/>
          <w:szCs w:val="24"/>
          <w:lang w:eastAsia="zh-CN" w:bidi="ar-SA"/>
        </w:rPr>
        <w:t>Abbasi</w:t>
      </w:r>
      <w:proofErr w:type="spellEnd"/>
      <w:r w:rsidR="00EE7B9F" w:rsidRPr="00EE7B9F">
        <w:rPr>
          <w:rFonts w:ascii="Book Antiqua" w:eastAsia="宋体" w:hAnsi="Book Antiqua" w:cs="宋体"/>
          <w:sz w:val="24"/>
          <w:szCs w:val="24"/>
          <w:lang w:eastAsia="zh-CN" w:bidi="ar-SA"/>
        </w:rPr>
        <w:t xml:space="preserve"> F. The quality of care and blood sugar control in type 2 diabetes patients of rural areas under the care by fami</w:t>
      </w:r>
      <w:r>
        <w:rPr>
          <w:rFonts w:ascii="Book Antiqua" w:eastAsia="宋体" w:hAnsi="Book Antiqua" w:cs="宋体"/>
          <w:sz w:val="24"/>
          <w:szCs w:val="24"/>
          <w:lang w:eastAsia="zh-CN" w:bidi="ar-SA"/>
        </w:rPr>
        <w:t xml:space="preserve">ly </w:t>
      </w:r>
      <w:proofErr w:type="spellStart"/>
      <w:r>
        <w:rPr>
          <w:rFonts w:ascii="Book Antiqua" w:eastAsia="宋体" w:hAnsi="Book Antiqua" w:cs="宋体"/>
          <w:sz w:val="24"/>
          <w:szCs w:val="24"/>
          <w:lang w:eastAsia="zh-CN" w:bidi="ar-SA"/>
        </w:rPr>
        <w:t>physucians</w:t>
      </w:r>
      <w:proofErr w:type="spellEnd"/>
      <w:r>
        <w:rPr>
          <w:rFonts w:ascii="Book Antiqua" w:eastAsia="宋体" w:hAnsi="Book Antiqua" w:cs="宋体"/>
          <w:sz w:val="24"/>
          <w:szCs w:val="24"/>
          <w:lang w:eastAsia="zh-CN" w:bidi="ar-SA"/>
        </w:rPr>
        <w:t xml:space="preserve">. </w:t>
      </w:r>
      <w:r w:rsidRPr="00B6238D">
        <w:rPr>
          <w:rFonts w:ascii="Book Antiqua" w:eastAsia="宋体" w:hAnsi="Book Antiqua" w:cs="宋体"/>
          <w:i/>
          <w:sz w:val="24"/>
          <w:szCs w:val="24"/>
          <w:lang w:eastAsia="zh-CN" w:bidi="ar-SA"/>
        </w:rPr>
        <w:t xml:space="preserve">Ira J </w:t>
      </w:r>
      <w:proofErr w:type="spellStart"/>
      <w:r w:rsidRPr="00B6238D">
        <w:rPr>
          <w:rFonts w:ascii="Book Antiqua" w:eastAsia="宋体" w:hAnsi="Book Antiqua" w:cs="宋体"/>
          <w:i/>
          <w:sz w:val="24"/>
          <w:szCs w:val="24"/>
          <w:lang w:eastAsia="zh-CN" w:bidi="ar-SA"/>
        </w:rPr>
        <w:t>Diab</w:t>
      </w:r>
      <w:proofErr w:type="spellEnd"/>
      <w:r w:rsidRPr="00B6238D">
        <w:rPr>
          <w:rFonts w:ascii="Book Antiqua" w:eastAsia="宋体" w:hAnsi="Book Antiqua" w:cs="宋体"/>
          <w:i/>
          <w:sz w:val="24"/>
          <w:szCs w:val="24"/>
          <w:lang w:eastAsia="zh-CN" w:bidi="ar-SA"/>
        </w:rPr>
        <w:t xml:space="preserve"> </w:t>
      </w:r>
      <w:proofErr w:type="spellStart"/>
      <w:r w:rsidRPr="00B6238D">
        <w:rPr>
          <w:rFonts w:ascii="Book Antiqua" w:eastAsia="宋体" w:hAnsi="Book Antiqua" w:cs="宋体"/>
          <w:i/>
          <w:sz w:val="24"/>
          <w:szCs w:val="24"/>
          <w:lang w:eastAsia="zh-CN" w:bidi="ar-SA"/>
        </w:rPr>
        <w:t>Metab</w:t>
      </w:r>
      <w:proofErr w:type="spellEnd"/>
      <w:r w:rsidR="00EE7B9F" w:rsidRPr="00EE7B9F">
        <w:rPr>
          <w:rFonts w:ascii="Book Antiqua" w:eastAsia="宋体" w:hAnsi="Book Antiqua" w:cs="宋体"/>
          <w:sz w:val="24"/>
          <w:szCs w:val="24"/>
          <w:lang w:eastAsia="zh-CN" w:bidi="ar-SA"/>
        </w:rPr>
        <w:t xml:space="preserve"> 2016; </w:t>
      </w:r>
      <w:r w:rsidR="00EE7B9F" w:rsidRPr="00B6238D">
        <w:rPr>
          <w:rFonts w:ascii="Book Antiqua" w:eastAsia="宋体" w:hAnsi="Book Antiqua" w:cs="宋体"/>
          <w:b/>
          <w:sz w:val="24"/>
          <w:szCs w:val="24"/>
          <w:lang w:eastAsia="zh-CN" w:bidi="ar-SA"/>
        </w:rPr>
        <w:t>14</w:t>
      </w:r>
      <w:r w:rsidR="00EE7B9F" w:rsidRPr="00EE7B9F">
        <w:rPr>
          <w:rFonts w:ascii="Book Antiqua" w:eastAsia="宋体" w:hAnsi="Book Antiqua" w:cs="宋体"/>
          <w:sz w:val="24"/>
          <w:szCs w:val="24"/>
          <w:lang w:eastAsia="zh-CN" w:bidi="ar-SA"/>
        </w:rPr>
        <w:t>: 189-198</w:t>
      </w:r>
    </w:p>
    <w:p w14:paraId="14DD1289" w14:textId="08847661"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21 </w:t>
      </w:r>
      <w:proofErr w:type="spellStart"/>
      <w:r w:rsidRPr="00EE7B9F">
        <w:rPr>
          <w:rFonts w:ascii="Book Antiqua" w:eastAsia="宋体" w:hAnsi="Book Antiqua" w:cs="宋体"/>
          <w:b/>
          <w:bCs/>
          <w:sz w:val="24"/>
          <w:szCs w:val="24"/>
          <w:lang w:eastAsia="zh-CN" w:bidi="ar-SA"/>
        </w:rPr>
        <w:t>Skevington</w:t>
      </w:r>
      <w:proofErr w:type="spellEnd"/>
      <w:r w:rsidRPr="00EE7B9F">
        <w:rPr>
          <w:rFonts w:ascii="Book Antiqua" w:eastAsia="宋体" w:hAnsi="Book Antiqua" w:cs="宋体"/>
          <w:b/>
          <w:bCs/>
          <w:sz w:val="24"/>
          <w:szCs w:val="24"/>
          <w:lang w:eastAsia="zh-CN" w:bidi="ar-SA"/>
        </w:rPr>
        <w:t xml:space="preserve"> SM</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Lotfy</w:t>
      </w:r>
      <w:proofErr w:type="spellEnd"/>
      <w:r w:rsidRPr="00EE7B9F">
        <w:rPr>
          <w:rFonts w:ascii="Book Antiqua" w:eastAsia="宋体" w:hAnsi="Book Antiqua" w:cs="宋体"/>
          <w:sz w:val="24"/>
          <w:szCs w:val="24"/>
          <w:lang w:eastAsia="zh-CN" w:bidi="ar-SA"/>
        </w:rPr>
        <w:t xml:space="preserve"> M, O'Connell KA. The World Health Organization's WHOQOL-BREF quality of life assessment: psychometric properties and results of the international field trial. </w:t>
      </w:r>
      <w:proofErr w:type="gramStart"/>
      <w:r w:rsidRPr="00EE7B9F">
        <w:rPr>
          <w:rFonts w:ascii="Book Antiqua" w:eastAsia="宋体" w:hAnsi="Book Antiqua" w:cs="宋体"/>
          <w:sz w:val="24"/>
          <w:szCs w:val="24"/>
          <w:lang w:eastAsia="zh-CN" w:bidi="ar-SA"/>
        </w:rPr>
        <w:t>A report from the WHOQOL group.</w:t>
      </w:r>
      <w:proofErr w:type="gramEnd"/>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i/>
          <w:iCs/>
          <w:sz w:val="24"/>
          <w:szCs w:val="24"/>
          <w:lang w:eastAsia="zh-CN" w:bidi="ar-SA"/>
        </w:rPr>
        <w:t>Qual</w:t>
      </w:r>
      <w:proofErr w:type="spellEnd"/>
      <w:r w:rsidRPr="00EE7B9F">
        <w:rPr>
          <w:rFonts w:ascii="Book Antiqua" w:eastAsia="宋体" w:hAnsi="Book Antiqua" w:cs="宋体"/>
          <w:i/>
          <w:iCs/>
          <w:sz w:val="24"/>
          <w:szCs w:val="24"/>
          <w:lang w:eastAsia="zh-CN" w:bidi="ar-SA"/>
        </w:rPr>
        <w:t xml:space="preserve"> Life Res</w:t>
      </w:r>
      <w:r w:rsidRPr="00EE7B9F">
        <w:rPr>
          <w:rFonts w:ascii="Book Antiqua" w:eastAsia="宋体" w:hAnsi="Book Antiqua" w:cs="宋体"/>
          <w:sz w:val="24"/>
          <w:szCs w:val="24"/>
          <w:lang w:eastAsia="zh-CN" w:bidi="ar-SA"/>
        </w:rPr>
        <w:t xml:space="preserve"> 2004; </w:t>
      </w:r>
      <w:r w:rsidRPr="00EE7B9F">
        <w:rPr>
          <w:rFonts w:ascii="Book Antiqua" w:eastAsia="宋体" w:hAnsi="Book Antiqua" w:cs="宋体"/>
          <w:b/>
          <w:bCs/>
          <w:sz w:val="24"/>
          <w:szCs w:val="24"/>
          <w:lang w:eastAsia="zh-CN" w:bidi="ar-SA"/>
        </w:rPr>
        <w:t>13</w:t>
      </w:r>
      <w:r w:rsidRPr="00EE7B9F">
        <w:rPr>
          <w:rFonts w:ascii="Book Antiqua" w:eastAsia="宋体" w:hAnsi="Book Antiqua" w:cs="宋体"/>
          <w:sz w:val="24"/>
          <w:szCs w:val="24"/>
          <w:lang w:eastAsia="zh-CN" w:bidi="ar-SA"/>
        </w:rPr>
        <w:t>: 299-310 [PMID: 15085902 DOI: 10.102</w:t>
      </w:r>
      <w:r w:rsidR="008F5726">
        <w:rPr>
          <w:rFonts w:ascii="Book Antiqua" w:eastAsia="宋体" w:hAnsi="Book Antiqua" w:cs="宋体"/>
          <w:sz w:val="24"/>
          <w:szCs w:val="24"/>
          <w:lang w:eastAsia="zh-CN" w:bidi="ar-SA"/>
        </w:rPr>
        <w:t>3/B: QURE.0000018486.91360.00]</w:t>
      </w:r>
    </w:p>
    <w:p w14:paraId="001CD835" w14:textId="38ECDB9A"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lastRenderedPageBreak/>
        <w:t xml:space="preserve">22 </w:t>
      </w:r>
      <w:r w:rsidR="00EE7B9F" w:rsidRPr="00B6238D">
        <w:rPr>
          <w:rFonts w:ascii="Book Antiqua" w:eastAsia="宋体" w:hAnsi="Book Antiqua" w:cs="宋体"/>
          <w:b/>
          <w:sz w:val="24"/>
          <w:szCs w:val="24"/>
          <w:lang w:eastAsia="zh-CN" w:bidi="ar-SA"/>
        </w:rPr>
        <w:t xml:space="preserve">World Health </w:t>
      </w:r>
      <w:proofErr w:type="gramStart"/>
      <w:r w:rsidR="00EE7B9F" w:rsidRPr="00B6238D">
        <w:rPr>
          <w:rFonts w:ascii="Book Antiqua" w:eastAsia="宋体" w:hAnsi="Book Antiqua" w:cs="宋体"/>
          <w:b/>
          <w:sz w:val="24"/>
          <w:szCs w:val="24"/>
          <w:lang w:eastAsia="zh-CN" w:bidi="ar-SA"/>
        </w:rPr>
        <w:t>Organization</w:t>
      </w:r>
      <w:proofErr w:type="gramEnd"/>
      <w:r w:rsidR="00EE7B9F" w:rsidRPr="00EE7B9F">
        <w:rPr>
          <w:rFonts w:ascii="Book Antiqua" w:eastAsia="宋体" w:hAnsi="Book Antiqua" w:cs="宋体"/>
          <w:sz w:val="24"/>
          <w:szCs w:val="24"/>
          <w:lang w:eastAsia="zh-CN" w:bidi="ar-SA"/>
        </w:rPr>
        <w:t>. WHOQOL-BREF: introduction, administration, scoring and generic version of the assessment: field trial version, December 1</w:t>
      </w:r>
      <w:r>
        <w:rPr>
          <w:rFonts w:ascii="Book Antiqua" w:eastAsia="宋体" w:hAnsi="Book Antiqua" w:cs="宋体"/>
          <w:sz w:val="24"/>
          <w:szCs w:val="24"/>
          <w:lang w:eastAsia="zh-CN" w:bidi="ar-SA"/>
        </w:rPr>
        <w:t>996. Available from: URL: http:</w:t>
      </w:r>
      <w:r w:rsidR="00EE7B9F" w:rsidRPr="00EE7B9F">
        <w:rPr>
          <w:rFonts w:ascii="Book Antiqua" w:eastAsia="宋体" w:hAnsi="Book Antiqua" w:cs="宋体"/>
          <w:sz w:val="24"/>
          <w:szCs w:val="24"/>
          <w:lang w:eastAsia="zh-CN" w:bidi="ar-SA"/>
        </w:rPr>
        <w:t>//apps.who.int/iris/bitstream/10665/63529/1/WHOQOL-BREF.pdf</w:t>
      </w:r>
    </w:p>
    <w:p w14:paraId="6D9F12D6" w14:textId="62CCD9DD"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23 </w:t>
      </w:r>
      <w:proofErr w:type="spellStart"/>
      <w:r w:rsidRPr="00EE7B9F">
        <w:rPr>
          <w:rFonts w:ascii="Book Antiqua" w:eastAsia="宋体" w:hAnsi="Book Antiqua" w:cs="宋体"/>
          <w:b/>
          <w:bCs/>
          <w:sz w:val="24"/>
          <w:szCs w:val="24"/>
          <w:lang w:eastAsia="zh-CN" w:bidi="ar-SA"/>
        </w:rPr>
        <w:t>Nedjat</w:t>
      </w:r>
      <w:proofErr w:type="spellEnd"/>
      <w:r w:rsidRPr="00EE7B9F">
        <w:rPr>
          <w:rFonts w:ascii="Book Antiqua" w:eastAsia="宋体" w:hAnsi="Book Antiqua" w:cs="宋体"/>
          <w:b/>
          <w:bCs/>
          <w:sz w:val="24"/>
          <w:szCs w:val="24"/>
          <w:lang w:eastAsia="zh-CN" w:bidi="ar-SA"/>
        </w:rPr>
        <w:t xml:space="preserve"> S</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Montazeri</w:t>
      </w:r>
      <w:proofErr w:type="spellEnd"/>
      <w:r w:rsidRPr="00EE7B9F">
        <w:rPr>
          <w:rFonts w:ascii="Book Antiqua" w:eastAsia="宋体" w:hAnsi="Book Antiqua" w:cs="宋体"/>
          <w:sz w:val="24"/>
          <w:szCs w:val="24"/>
          <w:lang w:eastAsia="zh-CN" w:bidi="ar-SA"/>
        </w:rPr>
        <w:t xml:space="preserve"> A, </w:t>
      </w:r>
      <w:proofErr w:type="spellStart"/>
      <w:r w:rsidRPr="00EE7B9F">
        <w:rPr>
          <w:rFonts w:ascii="Book Antiqua" w:eastAsia="宋体" w:hAnsi="Book Antiqua" w:cs="宋体"/>
          <w:sz w:val="24"/>
          <w:szCs w:val="24"/>
          <w:lang w:eastAsia="zh-CN" w:bidi="ar-SA"/>
        </w:rPr>
        <w:t>Holakouie</w:t>
      </w:r>
      <w:proofErr w:type="spellEnd"/>
      <w:r w:rsidRPr="00EE7B9F">
        <w:rPr>
          <w:rFonts w:ascii="Book Antiqua" w:eastAsia="宋体" w:hAnsi="Book Antiqua" w:cs="宋体"/>
          <w:sz w:val="24"/>
          <w:szCs w:val="24"/>
          <w:lang w:eastAsia="zh-CN" w:bidi="ar-SA"/>
        </w:rPr>
        <w:t xml:space="preserve"> K, Mohammad K, </w:t>
      </w:r>
      <w:proofErr w:type="spellStart"/>
      <w:r w:rsidRPr="00EE7B9F">
        <w:rPr>
          <w:rFonts w:ascii="Book Antiqua" w:eastAsia="宋体" w:hAnsi="Book Antiqua" w:cs="宋体"/>
          <w:sz w:val="24"/>
          <w:szCs w:val="24"/>
          <w:lang w:eastAsia="zh-CN" w:bidi="ar-SA"/>
        </w:rPr>
        <w:t>Majdzadeh</w:t>
      </w:r>
      <w:proofErr w:type="spellEnd"/>
      <w:r w:rsidRPr="00EE7B9F">
        <w:rPr>
          <w:rFonts w:ascii="Book Antiqua" w:eastAsia="宋体" w:hAnsi="Book Antiqua" w:cs="宋体"/>
          <w:sz w:val="24"/>
          <w:szCs w:val="24"/>
          <w:lang w:eastAsia="zh-CN" w:bidi="ar-SA"/>
        </w:rPr>
        <w:t xml:space="preserve"> R. Psychometric properties of the Iranian interview-administered version of the World Health Organization's Quality of Life Questionnaire (WHOQOL-BREF): a population-based study. </w:t>
      </w:r>
      <w:r w:rsidRPr="00EE7B9F">
        <w:rPr>
          <w:rFonts w:ascii="Book Antiqua" w:eastAsia="宋体" w:hAnsi="Book Antiqua" w:cs="宋体"/>
          <w:i/>
          <w:iCs/>
          <w:sz w:val="24"/>
          <w:szCs w:val="24"/>
          <w:lang w:eastAsia="zh-CN" w:bidi="ar-SA"/>
        </w:rPr>
        <w:t xml:space="preserve">BMC Health </w:t>
      </w:r>
      <w:proofErr w:type="spellStart"/>
      <w:r w:rsidRPr="00EE7B9F">
        <w:rPr>
          <w:rFonts w:ascii="Book Antiqua" w:eastAsia="宋体" w:hAnsi="Book Antiqua" w:cs="宋体"/>
          <w:i/>
          <w:iCs/>
          <w:sz w:val="24"/>
          <w:szCs w:val="24"/>
          <w:lang w:eastAsia="zh-CN" w:bidi="ar-SA"/>
        </w:rPr>
        <w:t>Serv</w:t>
      </w:r>
      <w:proofErr w:type="spellEnd"/>
      <w:r w:rsidRPr="00EE7B9F">
        <w:rPr>
          <w:rFonts w:ascii="Book Antiqua" w:eastAsia="宋体" w:hAnsi="Book Antiqua" w:cs="宋体"/>
          <w:i/>
          <w:iCs/>
          <w:sz w:val="24"/>
          <w:szCs w:val="24"/>
          <w:lang w:eastAsia="zh-CN" w:bidi="ar-SA"/>
        </w:rPr>
        <w:t xml:space="preserve"> Res</w:t>
      </w:r>
      <w:r w:rsidRPr="00EE7B9F">
        <w:rPr>
          <w:rFonts w:ascii="Book Antiqua" w:eastAsia="宋体" w:hAnsi="Book Antiqua" w:cs="宋体"/>
          <w:sz w:val="24"/>
          <w:szCs w:val="24"/>
          <w:lang w:eastAsia="zh-CN" w:bidi="ar-SA"/>
        </w:rPr>
        <w:t xml:space="preserve"> 2008; </w:t>
      </w:r>
      <w:r w:rsidRPr="00EE7B9F">
        <w:rPr>
          <w:rFonts w:ascii="Book Antiqua" w:eastAsia="宋体" w:hAnsi="Book Antiqua" w:cs="宋体"/>
          <w:b/>
          <w:bCs/>
          <w:sz w:val="24"/>
          <w:szCs w:val="24"/>
          <w:lang w:eastAsia="zh-CN" w:bidi="ar-SA"/>
        </w:rPr>
        <w:t>8</w:t>
      </w:r>
      <w:r w:rsidRPr="00EE7B9F">
        <w:rPr>
          <w:rFonts w:ascii="Book Antiqua" w:eastAsia="宋体" w:hAnsi="Book Antiqua" w:cs="宋体"/>
          <w:sz w:val="24"/>
          <w:szCs w:val="24"/>
          <w:lang w:eastAsia="zh-CN" w:bidi="ar-SA"/>
        </w:rPr>
        <w:t>: 61 [PMID: 1836671</w:t>
      </w:r>
      <w:r w:rsidR="00B6238D">
        <w:rPr>
          <w:rFonts w:ascii="Book Antiqua" w:eastAsia="宋体" w:hAnsi="Book Antiqua" w:cs="宋体"/>
          <w:sz w:val="24"/>
          <w:szCs w:val="24"/>
          <w:lang w:eastAsia="zh-CN" w:bidi="ar-SA"/>
        </w:rPr>
        <w:t>5 DOI: 10.1186/1472-6963-8-61]</w:t>
      </w:r>
    </w:p>
    <w:p w14:paraId="0AA294AE" w14:textId="0F9F94D3"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24 </w:t>
      </w:r>
      <w:proofErr w:type="spellStart"/>
      <w:r w:rsidRPr="00EE7B9F">
        <w:rPr>
          <w:rFonts w:ascii="Book Antiqua" w:eastAsia="宋体" w:hAnsi="Book Antiqua" w:cs="宋体"/>
          <w:b/>
          <w:bCs/>
          <w:sz w:val="24"/>
          <w:szCs w:val="24"/>
          <w:lang w:eastAsia="zh-CN" w:bidi="ar-SA"/>
        </w:rPr>
        <w:t>Tol</w:t>
      </w:r>
      <w:proofErr w:type="spellEnd"/>
      <w:r w:rsidRPr="00EE7B9F">
        <w:rPr>
          <w:rFonts w:ascii="Book Antiqua" w:eastAsia="宋体" w:hAnsi="Book Antiqua" w:cs="宋体"/>
          <w:b/>
          <w:bCs/>
          <w:sz w:val="24"/>
          <w:szCs w:val="24"/>
          <w:lang w:eastAsia="zh-CN" w:bidi="ar-SA"/>
        </w:rPr>
        <w:t xml:space="preserve"> A</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Sharifirad</w:t>
      </w:r>
      <w:proofErr w:type="spellEnd"/>
      <w:r w:rsidRPr="00EE7B9F">
        <w:rPr>
          <w:rFonts w:ascii="Book Antiqua" w:eastAsia="宋体" w:hAnsi="Book Antiqua" w:cs="宋体"/>
          <w:sz w:val="24"/>
          <w:szCs w:val="24"/>
          <w:lang w:eastAsia="zh-CN" w:bidi="ar-SA"/>
        </w:rPr>
        <w:t xml:space="preserve"> G, </w:t>
      </w:r>
      <w:proofErr w:type="spellStart"/>
      <w:r w:rsidRPr="00EE7B9F">
        <w:rPr>
          <w:rFonts w:ascii="Book Antiqua" w:eastAsia="宋体" w:hAnsi="Book Antiqua" w:cs="宋体"/>
          <w:sz w:val="24"/>
          <w:szCs w:val="24"/>
          <w:lang w:eastAsia="zh-CN" w:bidi="ar-SA"/>
        </w:rPr>
        <w:t>Eslami</w:t>
      </w:r>
      <w:proofErr w:type="spellEnd"/>
      <w:r w:rsidRPr="00EE7B9F">
        <w:rPr>
          <w:rFonts w:ascii="Book Antiqua" w:eastAsia="宋体" w:hAnsi="Book Antiqua" w:cs="宋体"/>
          <w:sz w:val="24"/>
          <w:szCs w:val="24"/>
          <w:lang w:eastAsia="zh-CN" w:bidi="ar-SA"/>
        </w:rPr>
        <w:t xml:space="preserve"> A, </w:t>
      </w:r>
      <w:proofErr w:type="spellStart"/>
      <w:r w:rsidRPr="00EE7B9F">
        <w:rPr>
          <w:rFonts w:ascii="Book Antiqua" w:eastAsia="宋体" w:hAnsi="Book Antiqua" w:cs="宋体"/>
          <w:sz w:val="24"/>
          <w:szCs w:val="24"/>
          <w:lang w:eastAsia="zh-CN" w:bidi="ar-SA"/>
        </w:rPr>
        <w:t>Shojaeizadeh</w:t>
      </w:r>
      <w:proofErr w:type="spellEnd"/>
      <w:r w:rsidRPr="00EE7B9F">
        <w:rPr>
          <w:rFonts w:ascii="Book Antiqua" w:eastAsia="宋体" w:hAnsi="Book Antiqua" w:cs="宋体"/>
          <w:sz w:val="24"/>
          <w:szCs w:val="24"/>
          <w:lang w:eastAsia="zh-CN" w:bidi="ar-SA"/>
        </w:rPr>
        <w:t xml:space="preserve"> D, </w:t>
      </w:r>
      <w:proofErr w:type="spellStart"/>
      <w:r w:rsidRPr="00EE7B9F">
        <w:rPr>
          <w:rFonts w:ascii="Book Antiqua" w:eastAsia="宋体" w:hAnsi="Book Antiqua" w:cs="宋体"/>
          <w:sz w:val="24"/>
          <w:szCs w:val="24"/>
          <w:lang w:eastAsia="zh-CN" w:bidi="ar-SA"/>
        </w:rPr>
        <w:t>Alhani</w:t>
      </w:r>
      <w:proofErr w:type="spellEnd"/>
      <w:r w:rsidRPr="00EE7B9F">
        <w:rPr>
          <w:rFonts w:ascii="Book Antiqua" w:eastAsia="宋体" w:hAnsi="Book Antiqua" w:cs="宋体"/>
          <w:sz w:val="24"/>
          <w:szCs w:val="24"/>
          <w:lang w:eastAsia="zh-CN" w:bidi="ar-SA"/>
        </w:rPr>
        <w:t xml:space="preserve"> F, </w:t>
      </w:r>
      <w:proofErr w:type="spellStart"/>
      <w:r w:rsidRPr="00EE7B9F">
        <w:rPr>
          <w:rFonts w:ascii="Book Antiqua" w:eastAsia="宋体" w:hAnsi="Book Antiqua" w:cs="宋体"/>
          <w:sz w:val="24"/>
          <w:szCs w:val="24"/>
          <w:lang w:eastAsia="zh-CN" w:bidi="ar-SA"/>
        </w:rPr>
        <w:t>Tehrani</w:t>
      </w:r>
      <w:proofErr w:type="spellEnd"/>
      <w:r w:rsidRPr="00EE7B9F">
        <w:rPr>
          <w:rFonts w:ascii="Book Antiqua" w:eastAsia="宋体" w:hAnsi="Book Antiqua" w:cs="宋体"/>
          <w:sz w:val="24"/>
          <w:szCs w:val="24"/>
          <w:lang w:eastAsia="zh-CN" w:bidi="ar-SA"/>
        </w:rPr>
        <w:t xml:space="preserve"> MM. Analysis of some predictive factors of quality of life among type 2 diabetic patients. </w:t>
      </w:r>
      <w:r w:rsidRPr="00EE7B9F">
        <w:rPr>
          <w:rFonts w:ascii="Book Antiqua" w:eastAsia="宋体" w:hAnsi="Book Antiqua" w:cs="宋体"/>
          <w:i/>
          <w:iCs/>
          <w:sz w:val="24"/>
          <w:szCs w:val="24"/>
          <w:lang w:eastAsia="zh-CN" w:bidi="ar-SA"/>
        </w:rPr>
        <w:t xml:space="preserve">J </w:t>
      </w:r>
      <w:proofErr w:type="spellStart"/>
      <w:r w:rsidRPr="00EE7B9F">
        <w:rPr>
          <w:rFonts w:ascii="Book Antiqua" w:eastAsia="宋体" w:hAnsi="Book Antiqua" w:cs="宋体"/>
          <w:i/>
          <w:iCs/>
          <w:sz w:val="24"/>
          <w:szCs w:val="24"/>
          <w:lang w:eastAsia="zh-CN" w:bidi="ar-SA"/>
        </w:rPr>
        <w:t>Educ</w:t>
      </w:r>
      <w:proofErr w:type="spellEnd"/>
      <w:r w:rsidRPr="00EE7B9F">
        <w:rPr>
          <w:rFonts w:ascii="Book Antiqua" w:eastAsia="宋体" w:hAnsi="Book Antiqua" w:cs="宋体"/>
          <w:i/>
          <w:iCs/>
          <w:sz w:val="24"/>
          <w:szCs w:val="24"/>
          <w:lang w:eastAsia="zh-CN" w:bidi="ar-SA"/>
        </w:rPr>
        <w:t xml:space="preserve"> Health </w:t>
      </w:r>
      <w:proofErr w:type="spellStart"/>
      <w:r w:rsidRPr="00EE7B9F">
        <w:rPr>
          <w:rFonts w:ascii="Book Antiqua" w:eastAsia="宋体" w:hAnsi="Book Antiqua" w:cs="宋体"/>
          <w:i/>
          <w:iCs/>
          <w:sz w:val="24"/>
          <w:szCs w:val="24"/>
          <w:lang w:eastAsia="zh-CN" w:bidi="ar-SA"/>
        </w:rPr>
        <w:t>Promot</w:t>
      </w:r>
      <w:proofErr w:type="spellEnd"/>
      <w:r w:rsidRPr="00EE7B9F">
        <w:rPr>
          <w:rFonts w:ascii="Book Antiqua" w:eastAsia="宋体" w:hAnsi="Book Antiqua" w:cs="宋体"/>
          <w:sz w:val="24"/>
          <w:szCs w:val="24"/>
          <w:lang w:eastAsia="zh-CN" w:bidi="ar-SA"/>
        </w:rPr>
        <w:t xml:space="preserve"> 2015; </w:t>
      </w:r>
      <w:r w:rsidRPr="00EE7B9F">
        <w:rPr>
          <w:rFonts w:ascii="Book Antiqua" w:eastAsia="宋体" w:hAnsi="Book Antiqua" w:cs="宋体"/>
          <w:b/>
          <w:bCs/>
          <w:sz w:val="24"/>
          <w:szCs w:val="24"/>
          <w:lang w:eastAsia="zh-CN" w:bidi="ar-SA"/>
        </w:rPr>
        <w:t>4</w:t>
      </w:r>
      <w:r w:rsidRPr="00EE7B9F">
        <w:rPr>
          <w:rFonts w:ascii="Book Antiqua" w:eastAsia="宋体" w:hAnsi="Book Antiqua" w:cs="宋体"/>
          <w:sz w:val="24"/>
          <w:szCs w:val="24"/>
          <w:lang w:eastAsia="zh-CN" w:bidi="ar-SA"/>
        </w:rPr>
        <w:t xml:space="preserve">: 9 [PMID: 25767820 </w:t>
      </w:r>
      <w:r w:rsidR="00B6238D">
        <w:rPr>
          <w:rFonts w:ascii="Book Antiqua" w:eastAsia="宋体" w:hAnsi="Book Antiqua" w:cs="宋体"/>
          <w:sz w:val="24"/>
          <w:szCs w:val="24"/>
          <w:lang w:eastAsia="zh-CN" w:bidi="ar-SA"/>
        </w:rPr>
        <w:t>DOI: 10.4103/2277-9531.151903]</w:t>
      </w:r>
    </w:p>
    <w:p w14:paraId="1A2E9F85"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25 </w:t>
      </w:r>
      <w:proofErr w:type="spellStart"/>
      <w:r w:rsidRPr="00EE7B9F">
        <w:rPr>
          <w:rFonts w:ascii="Book Antiqua" w:eastAsia="宋体" w:hAnsi="Book Antiqua" w:cs="宋体"/>
          <w:b/>
          <w:bCs/>
          <w:sz w:val="24"/>
          <w:szCs w:val="24"/>
          <w:lang w:eastAsia="zh-CN" w:bidi="ar-SA"/>
        </w:rPr>
        <w:t>Bani-Issa</w:t>
      </w:r>
      <w:proofErr w:type="spellEnd"/>
      <w:r w:rsidRPr="00EE7B9F">
        <w:rPr>
          <w:rFonts w:ascii="Book Antiqua" w:eastAsia="宋体" w:hAnsi="Book Antiqua" w:cs="宋体"/>
          <w:b/>
          <w:bCs/>
          <w:sz w:val="24"/>
          <w:szCs w:val="24"/>
          <w:lang w:eastAsia="zh-CN" w:bidi="ar-SA"/>
        </w:rPr>
        <w:t xml:space="preserve"> W</w:t>
      </w:r>
      <w:r w:rsidRPr="00EE7B9F">
        <w:rPr>
          <w:rFonts w:ascii="Book Antiqua" w:eastAsia="宋体" w:hAnsi="Book Antiqua" w:cs="宋体"/>
          <w:sz w:val="24"/>
          <w:szCs w:val="24"/>
          <w:lang w:eastAsia="zh-CN" w:bidi="ar-SA"/>
        </w:rPr>
        <w:t xml:space="preserve">. Evaluation of the health-related quality of life of Emirati people with diabetes: integration of </w:t>
      </w:r>
      <w:proofErr w:type="spellStart"/>
      <w:r w:rsidRPr="00EE7B9F">
        <w:rPr>
          <w:rFonts w:ascii="Book Antiqua" w:eastAsia="宋体" w:hAnsi="Book Antiqua" w:cs="宋体"/>
          <w:sz w:val="24"/>
          <w:szCs w:val="24"/>
          <w:lang w:eastAsia="zh-CN" w:bidi="ar-SA"/>
        </w:rPr>
        <w:t>sociodemographic</w:t>
      </w:r>
      <w:proofErr w:type="spellEnd"/>
      <w:r w:rsidRPr="00EE7B9F">
        <w:rPr>
          <w:rFonts w:ascii="Book Antiqua" w:eastAsia="宋体" w:hAnsi="Book Antiqua" w:cs="宋体"/>
          <w:sz w:val="24"/>
          <w:szCs w:val="24"/>
          <w:lang w:eastAsia="zh-CN" w:bidi="ar-SA"/>
        </w:rPr>
        <w:t xml:space="preserve"> and disease-related variables. </w:t>
      </w:r>
      <w:r w:rsidRPr="00EE7B9F">
        <w:rPr>
          <w:rFonts w:ascii="Book Antiqua" w:eastAsia="宋体" w:hAnsi="Book Antiqua" w:cs="宋体"/>
          <w:i/>
          <w:iCs/>
          <w:sz w:val="24"/>
          <w:szCs w:val="24"/>
          <w:lang w:eastAsia="zh-CN" w:bidi="ar-SA"/>
        </w:rPr>
        <w:t xml:space="preserve">East </w:t>
      </w:r>
      <w:proofErr w:type="spellStart"/>
      <w:r w:rsidRPr="00EE7B9F">
        <w:rPr>
          <w:rFonts w:ascii="Book Antiqua" w:eastAsia="宋体" w:hAnsi="Book Antiqua" w:cs="宋体"/>
          <w:i/>
          <w:iCs/>
          <w:sz w:val="24"/>
          <w:szCs w:val="24"/>
          <w:lang w:eastAsia="zh-CN" w:bidi="ar-SA"/>
        </w:rPr>
        <w:t>Mediterr</w:t>
      </w:r>
      <w:proofErr w:type="spellEnd"/>
      <w:r w:rsidRPr="00EE7B9F">
        <w:rPr>
          <w:rFonts w:ascii="Book Antiqua" w:eastAsia="宋体" w:hAnsi="Book Antiqua" w:cs="宋体"/>
          <w:i/>
          <w:iCs/>
          <w:sz w:val="24"/>
          <w:szCs w:val="24"/>
          <w:lang w:eastAsia="zh-CN" w:bidi="ar-SA"/>
        </w:rPr>
        <w:t xml:space="preserve"> Health J</w:t>
      </w:r>
      <w:r w:rsidRPr="00EE7B9F">
        <w:rPr>
          <w:rFonts w:ascii="Book Antiqua" w:eastAsia="宋体" w:hAnsi="Book Antiqua" w:cs="宋体"/>
          <w:sz w:val="24"/>
          <w:szCs w:val="24"/>
          <w:lang w:eastAsia="zh-CN" w:bidi="ar-SA"/>
        </w:rPr>
        <w:t xml:space="preserve"> 2011; </w:t>
      </w:r>
      <w:r w:rsidRPr="00EE7B9F">
        <w:rPr>
          <w:rFonts w:ascii="Book Antiqua" w:eastAsia="宋体" w:hAnsi="Book Antiqua" w:cs="宋体"/>
          <w:b/>
          <w:bCs/>
          <w:sz w:val="24"/>
          <w:szCs w:val="24"/>
          <w:lang w:eastAsia="zh-CN" w:bidi="ar-SA"/>
        </w:rPr>
        <w:t>17</w:t>
      </w:r>
      <w:r w:rsidRPr="00EE7B9F">
        <w:rPr>
          <w:rFonts w:ascii="Book Antiqua" w:eastAsia="宋体" w:hAnsi="Book Antiqua" w:cs="宋体"/>
          <w:sz w:val="24"/>
          <w:szCs w:val="24"/>
          <w:lang w:eastAsia="zh-CN" w:bidi="ar-SA"/>
        </w:rPr>
        <w:t>: 825-830 [PMID: 22276489]</w:t>
      </w:r>
    </w:p>
    <w:p w14:paraId="09AA6FA9"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26 </w:t>
      </w:r>
      <w:proofErr w:type="spellStart"/>
      <w:r w:rsidRPr="00EE7B9F">
        <w:rPr>
          <w:rFonts w:ascii="Book Antiqua" w:eastAsia="宋体" w:hAnsi="Book Antiqua" w:cs="宋体"/>
          <w:b/>
          <w:bCs/>
          <w:sz w:val="24"/>
          <w:szCs w:val="24"/>
          <w:lang w:eastAsia="zh-CN" w:bidi="ar-SA"/>
        </w:rPr>
        <w:t>Kolawole</w:t>
      </w:r>
      <w:proofErr w:type="spellEnd"/>
      <w:r w:rsidRPr="00EE7B9F">
        <w:rPr>
          <w:rFonts w:ascii="Book Antiqua" w:eastAsia="宋体" w:hAnsi="Book Antiqua" w:cs="宋体"/>
          <w:b/>
          <w:bCs/>
          <w:sz w:val="24"/>
          <w:szCs w:val="24"/>
          <w:lang w:eastAsia="zh-CN" w:bidi="ar-SA"/>
        </w:rPr>
        <w:t xml:space="preserve"> BA</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Mosaku</w:t>
      </w:r>
      <w:proofErr w:type="spellEnd"/>
      <w:r w:rsidRPr="00EE7B9F">
        <w:rPr>
          <w:rFonts w:ascii="Book Antiqua" w:eastAsia="宋体" w:hAnsi="Book Antiqua" w:cs="宋体"/>
          <w:sz w:val="24"/>
          <w:szCs w:val="24"/>
          <w:lang w:eastAsia="zh-CN" w:bidi="ar-SA"/>
        </w:rPr>
        <w:t xml:space="preserve"> SK, </w:t>
      </w:r>
      <w:proofErr w:type="spellStart"/>
      <w:r w:rsidRPr="00EE7B9F">
        <w:rPr>
          <w:rFonts w:ascii="Book Antiqua" w:eastAsia="宋体" w:hAnsi="Book Antiqua" w:cs="宋体"/>
          <w:sz w:val="24"/>
          <w:szCs w:val="24"/>
          <w:lang w:eastAsia="zh-CN" w:bidi="ar-SA"/>
        </w:rPr>
        <w:t>Ikem</w:t>
      </w:r>
      <w:proofErr w:type="spellEnd"/>
      <w:r w:rsidRPr="00EE7B9F">
        <w:rPr>
          <w:rFonts w:ascii="Book Antiqua" w:eastAsia="宋体" w:hAnsi="Book Antiqua" w:cs="宋体"/>
          <w:sz w:val="24"/>
          <w:szCs w:val="24"/>
          <w:lang w:eastAsia="zh-CN" w:bidi="ar-SA"/>
        </w:rPr>
        <w:t xml:space="preserve"> RT. A comparison of two measures of quality of life of Nigerian clinic patients with type 2 diabetes mellitus. </w:t>
      </w:r>
      <w:proofErr w:type="spellStart"/>
      <w:r w:rsidRPr="00EE7B9F">
        <w:rPr>
          <w:rFonts w:ascii="Book Antiqua" w:eastAsia="宋体" w:hAnsi="Book Antiqua" w:cs="宋体"/>
          <w:i/>
          <w:iCs/>
          <w:sz w:val="24"/>
          <w:szCs w:val="24"/>
          <w:lang w:eastAsia="zh-CN" w:bidi="ar-SA"/>
        </w:rPr>
        <w:t>Afr</w:t>
      </w:r>
      <w:proofErr w:type="spellEnd"/>
      <w:r w:rsidRPr="00EE7B9F">
        <w:rPr>
          <w:rFonts w:ascii="Book Antiqua" w:eastAsia="宋体" w:hAnsi="Book Antiqua" w:cs="宋体"/>
          <w:i/>
          <w:iCs/>
          <w:sz w:val="24"/>
          <w:szCs w:val="24"/>
          <w:lang w:eastAsia="zh-CN" w:bidi="ar-SA"/>
        </w:rPr>
        <w:t xml:space="preserve"> Health </w:t>
      </w:r>
      <w:proofErr w:type="spellStart"/>
      <w:r w:rsidRPr="00EE7B9F">
        <w:rPr>
          <w:rFonts w:ascii="Book Antiqua" w:eastAsia="宋体" w:hAnsi="Book Antiqua" w:cs="宋体"/>
          <w:i/>
          <w:iCs/>
          <w:sz w:val="24"/>
          <w:szCs w:val="24"/>
          <w:lang w:eastAsia="zh-CN" w:bidi="ar-SA"/>
        </w:rPr>
        <w:t>Sci</w:t>
      </w:r>
      <w:proofErr w:type="spellEnd"/>
      <w:r w:rsidRPr="00EE7B9F">
        <w:rPr>
          <w:rFonts w:ascii="Book Antiqua" w:eastAsia="宋体" w:hAnsi="Book Antiqua" w:cs="宋体"/>
          <w:sz w:val="24"/>
          <w:szCs w:val="24"/>
          <w:lang w:eastAsia="zh-CN" w:bidi="ar-SA"/>
        </w:rPr>
        <w:t xml:space="preserve"> 2009; </w:t>
      </w:r>
      <w:r w:rsidRPr="00EE7B9F">
        <w:rPr>
          <w:rFonts w:ascii="Book Antiqua" w:eastAsia="宋体" w:hAnsi="Book Antiqua" w:cs="宋体"/>
          <w:b/>
          <w:bCs/>
          <w:sz w:val="24"/>
          <w:szCs w:val="24"/>
          <w:lang w:eastAsia="zh-CN" w:bidi="ar-SA"/>
        </w:rPr>
        <w:t>9</w:t>
      </w:r>
      <w:r w:rsidRPr="00EE7B9F">
        <w:rPr>
          <w:rFonts w:ascii="Book Antiqua" w:eastAsia="宋体" w:hAnsi="Book Antiqua" w:cs="宋体"/>
          <w:sz w:val="24"/>
          <w:szCs w:val="24"/>
          <w:lang w:eastAsia="zh-CN" w:bidi="ar-SA"/>
        </w:rPr>
        <w:t>: 161-166 [PMID: 20589144]</w:t>
      </w:r>
    </w:p>
    <w:p w14:paraId="6A8A5EAA" w14:textId="781D153A"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27 </w:t>
      </w:r>
      <w:proofErr w:type="spellStart"/>
      <w:r w:rsidRPr="00EE7B9F">
        <w:rPr>
          <w:rFonts w:ascii="Book Antiqua" w:eastAsia="宋体" w:hAnsi="Book Antiqua" w:cs="宋体"/>
          <w:b/>
          <w:bCs/>
          <w:sz w:val="24"/>
          <w:szCs w:val="24"/>
          <w:lang w:eastAsia="zh-CN" w:bidi="ar-SA"/>
        </w:rPr>
        <w:t>Wändell</w:t>
      </w:r>
      <w:proofErr w:type="spellEnd"/>
      <w:r w:rsidRPr="00EE7B9F">
        <w:rPr>
          <w:rFonts w:ascii="Book Antiqua" w:eastAsia="宋体" w:hAnsi="Book Antiqua" w:cs="宋体"/>
          <w:b/>
          <w:bCs/>
          <w:sz w:val="24"/>
          <w:szCs w:val="24"/>
          <w:lang w:eastAsia="zh-CN" w:bidi="ar-SA"/>
        </w:rPr>
        <w:t xml:space="preserve"> PE</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Tovi</w:t>
      </w:r>
      <w:proofErr w:type="spellEnd"/>
      <w:r w:rsidRPr="00EE7B9F">
        <w:rPr>
          <w:rFonts w:ascii="Book Antiqua" w:eastAsia="宋体" w:hAnsi="Book Antiqua" w:cs="宋体"/>
          <w:sz w:val="24"/>
          <w:szCs w:val="24"/>
          <w:lang w:eastAsia="zh-CN" w:bidi="ar-SA"/>
        </w:rPr>
        <w:t xml:space="preserve"> J. </w:t>
      </w:r>
      <w:proofErr w:type="gramStart"/>
      <w:r w:rsidRPr="00EE7B9F">
        <w:rPr>
          <w:rFonts w:ascii="Book Antiqua" w:eastAsia="宋体" w:hAnsi="Book Antiqua" w:cs="宋体"/>
          <w:sz w:val="24"/>
          <w:szCs w:val="24"/>
          <w:lang w:eastAsia="zh-CN" w:bidi="ar-SA"/>
        </w:rPr>
        <w:t>The quality of life of elderly diabetic patients.</w:t>
      </w:r>
      <w:proofErr w:type="gramEnd"/>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i/>
          <w:iCs/>
          <w:sz w:val="24"/>
          <w:szCs w:val="24"/>
          <w:lang w:eastAsia="zh-CN" w:bidi="ar-SA"/>
        </w:rPr>
        <w:t>J Diabetes Complications</w:t>
      </w:r>
      <w:r w:rsidRPr="00EE7B9F">
        <w:rPr>
          <w:rFonts w:ascii="Book Antiqua" w:eastAsia="宋体" w:hAnsi="Book Antiqua" w:cs="宋体"/>
          <w:sz w:val="24"/>
          <w:szCs w:val="24"/>
          <w:lang w:eastAsia="zh-CN" w:bidi="ar-SA"/>
        </w:rPr>
        <w:t xml:space="preserve"> </w:t>
      </w:r>
      <w:r w:rsidR="00B6238D">
        <w:rPr>
          <w:rFonts w:ascii="Book Antiqua" w:eastAsia="宋体" w:hAnsi="Book Antiqua" w:cs="宋体" w:hint="eastAsia"/>
          <w:sz w:val="24"/>
          <w:szCs w:val="24"/>
          <w:lang w:eastAsia="zh-CN" w:bidi="ar-SA"/>
        </w:rPr>
        <w:t>2000</w:t>
      </w:r>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b/>
          <w:bCs/>
          <w:sz w:val="24"/>
          <w:szCs w:val="24"/>
          <w:lang w:eastAsia="zh-CN" w:bidi="ar-SA"/>
        </w:rPr>
        <w:t>14</w:t>
      </w:r>
      <w:r w:rsidRPr="00EE7B9F">
        <w:rPr>
          <w:rFonts w:ascii="Book Antiqua" w:eastAsia="宋体" w:hAnsi="Book Antiqua" w:cs="宋体"/>
          <w:sz w:val="24"/>
          <w:szCs w:val="24"/>
          <w:lang w:eastAsia="zh-CN" w:bidi="ar-SA"/>
        </w:rPr>
        <w:t>: 25-30 [PMID: 10925063 DOI: 10.1016/S1056-8727(99)00066-5]</w:t>
      </w:r>
    </w:p>
    <w:p w14:paraId="595E8968" w14:textId="5D9D61FE"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28 </w:t>
      </w:r>
      <w:r w:rsidRPr="00EE7B9F">
        <w:rPr>
          <w:rFonts w:ascii="Book Antiqua" w:eastAsia="宋体" w:hAnsi="Book Antiqua" w:cs="宋体"/>
          <w:b/>
          <w:bCs/>
          <w:sz w:val="24"/>
          <w:szCs w:val="24"/>
          <w:lang w:eastAsia="zh-CN" w:bidi="ar-SA"/>
        </w:rPr>
        <w:t>Jain V</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Shivkumar</w:t>
      </w:r>
      <w:proofErr w:type="spellEnd"/>
      <w:r w:rsidRPr="00EE7B9F">
        <w:rPr>
          <w:rFonts w:ascii="Book Antiqua" w:eastAsia="宋体" w:hAnsi="Book Antiqua" w:cs="宋体"/>
          <w:sz w:val="24"/>
          <w:szCs w:val="24"/>
          <w:lang w:eastAsia="zh-CN" w:bidi="ar-SA"/>
        </w:rPr>
        <w:t xml:space="preserve"> S, Gupta O. Health-related quality of life (</w:t>
      </w:r>
      <w:proofErr w:type="spellStart"/>
      <w:r w:rsidRPr="00EE7B9F">
        <w:rPr>
          <w:rFonts w:ascii="Book Antiqua" w:eastAsia="宋体" w:hAnsi="Book Antiqua" w:cs="宋体"/>
          <w:sz w:val="24"/>
          <w:szCs w:val="24"/>
          <w:lang w:eastAsia="zh-CN" w:bidi="ar-SA"/>
        </w:rPr>
        <w:t>hr-qol</w:t>
      </w:r>
      <w:proofErr w:type="spellEnd"/>
      <w:r w:rsidRPr="00EE7B9F">
        <w:rPr>
          <w:rFonts w:ascii="Book Antiqua" w:eastAsia="宋体" w:hAnsi="Book Antiqua" w:cs="宋体"/>
          <w:sz w:val="24"/>
          <w:szCs w:val="24"/>
          <w:lang w:eastAsia="zh-CN" w:bidi="ar-SA"/>
        </w:rPr>
        <w:t xml:space="preserve">) in patients with type </w:t>
      </w:r>
      <w:proofErr w:type="gramStart"/>
      <w:r w:rsidRPr="00EE7B9F">
        <w:rPr>
          <w:rFonts w:ascii="Book Antiqua" w:eastAsia="宋体" w:hAnsi="Book Antiqua" w:cs="宋体"/>
          <w:sz w:val="24"/>
          <w:szCs w:val="24"/>
          <w:lang w:eastAsia="zh-CN" w:bidi="ar-SA"/>
        </w:rPr>
        <w:t>2 diabetes mellitus</w:t>
      </w:r>
      <w:proofErr w:type="gramEnd"/>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i/>
          <w:iCs/>
          <w:sz w:val="24"/>
          <w:szCs w:val="24"/>
          <w:lang w:eastAsia="zh-CN" w:bidi="ar-SA"/>
        </w:rPr>
        <w:t xml:space="preserve">N Am J Med </w:t>
      </w:r>
      <w:proofErr w:type="spellStart"/>
      <w:r w:rsidRPr="00EE7B9F">
        <w:rPr>
          <w:rFonts w:ascii="Book Antiqua" w:eastAsia="宋体" w:hAnsi="Book Antiqua" w:cs="宋体"/>
          <w:i/>
          <w:iCs/>
          <w:sz w:val="24"/>
          <w:szCs w:val="24"/>
          <w:lang w:eastAsia="zh-CN" w:bidi="ar-SA"/>
        </w:rPr>
        <w:t>Sci</w:t>
      </w:r>
      <w:proofErr w:type="spellEnd"/>
      <w:r w:rsidRPr="00EE7B9F">
        <w:rPr>
          <w:rFonts w:ascii="Book Antiqua" w:eastAsia="宋体" w:hAnsi="Book Antiqua" w:cs="宋体"/>
          <w:sz w:val="24"/>
          <w:szCs w:val="24"/>
          <w:lang w:eastAsia="zh-CN" w:bidi="ar-SA"/>
        </w:rPr>
        <w:t xml:space="preserve"> 2014; </w:t>
      </w:r>
      <w:r w:rsidRPr="00EE7B9F">
        <w:rPr>
          <w:rFonts w:ascii="Book Antiqua" w:eastAsia="宋体" w:hAnsi="Book Antiqua" w:cs="宋体"/>
          <w:b/>
          <w:bCs/>
          <w:sz w:val="24"/>
          <w:szCs w:val="24"/>
          <w:lang w:eastAsia="zh-CN" w:bidi="ar-SA"/>
        </w:rPr>
        <w:t>6</w:t>
      </w:r>
      <w:r w:rsidRPr="00EE7B9F">
        <w:rPr>
          <w:rFonts w:ascii="Book Antiqua" w:eastAsia="宋体" w:hAnsi="Book Antiqua" w:cs="宋体"/>
          <w:sz w:val="24"/>
          <w:szCs w:val="24"/>
          <w:lang w:eastAsia="zh-CN" w:bidi="ar-SA"/>
        </w:rPr>
        <w:t xml:space="preserve">: 96-101 [PMID: 24696831 </w:t>
      </w:r>
      <w:r w:rsidR="00B6238D">
        <w:rPr>
          <w:rFonts w:ascii="Book Antiqua" w:eastAsia="宋体" w:hAnsi="Book Antiqua" w:cs="宋体"/>
          <w:sz w:val="24"/>
          <w:szCs w:val="24"/>
          <w:lang w:eastAsia="zh-CN" w:bidi="ar-SA"/>
        </w:rPr>
        <w:t>DOI: 10.4103/1947-2714.127752]</w:t>
      </w:r>
    </w:p>
    <w:p w14:paraId="1ACA38F8" w14:textId="054C21CA"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29</w:t>
      </w:r>
      <w:r w:rsidRPr="00B6238D">
        <w:rPr>
          <w:rFonts w:ascii="Book Antiqua" w:eastAsia="宋体" w:hAnsi="Book Antiqua" w:cs="宋体"/>
          <w:b/>
          <w:sz w:val="24"/>
          <w:szCs w:val="24"/>
          <w:lang w:eastAsia="zh-CN" w:bidi="ar-SA"/>
        </w:rPr>
        <w:t xml:space="preserve"> </w:t>
      </w:r>
      <w:r w:rsidR="00EE7B9F" w:rsidRPr="00B6238D">
        <w:rPr>
          <w:rFonts w:ascii="Book Antiqua" w:eastAsia="宋体" w:hAnsi="Book Antiqua" w:cs="宋体"/>
          <w:b/>
          <w:sz w:val="24"/>
          <w:szCs w:val="24"/>
          <w:lang w:eastAsia="zh-CN" w:bidi="ar-SA"/>
        </w:rPr>
        <w:t>Mustapha W</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Hossain</w:t>
      </w:r>
      <w:proofErr w:type="spellEnd"/>
      <w:r w:rsidR="00EE7B9F" w:rsidRPr="00EE7B9F">
        <w:rPr>
          <w:rFonts w:ascii="Book Antiqua" w:eastAsia="宋体" w:hAnsi="Book Antiqua" w:cs="宋体"/>
          <w:sz w:val="24"/>
          <w:szCs w:val="24"/>
          <w:lang w:eastAsia="zh-CN" w:bidi="ar-SA"/>
        </w:rPr>
        <w:t xml:space="preserve"> Z, </w:t>
      </w:r>
      <w:proofErr w:type="spellStart"/>
      <w:r w:rsidR="00EE7B9F" w:rsidRPr="00EE7B9F">
        <w:rPr>
          <w:rFonts w:ascii="Book Antiqua" w:eastAsia="宋体" w:hAnsi="Book Antiqua" w:cs="宋体"/>
          <w:sz w:val="24"/>
          <w:szCs w:val="24"/>
          <w:lang w:eastAsia="zh-CN" w:bidi="ar-SA"/>
        </w:rPr>
        <w:t>O'Loughlin</w:t>
      </w:r>
      <w:proofErr w:type="spellEnd"/>
      <w:r w:rsidR="00EE7B9F" w:rsidRPr="00EE7B9F">
        <w:rPr>
          <w:rFonts w:ascii="Book Antiqua" w:eastAsia="宋体" w:hAnsi="Book Antiqua" w:cs="宋体"/>
          <w:sz w:val="24"/>
          <w:szCs w:val="24"/>
          <w:lang w:eastAsia="zh-CN" w:bidi="ar-SA"/>
        </w:rPr>
        <w:t xml:space="preserve"> K. Management and impact of diabetes on quality of life among the Lebanese community of Sydney: A quantitative study. </w:t>
      </w:r>
      <w:r w:rsidR="00EE7B9F" w:rsidRPr="00B6238D">
        <w:rPr>
          <w:rFonts w:ascii="Book Antiqua" w:eastAsia="宋体" w:hAnsi="Book Antiqua" w:cs="宋体"/>
          <w:i/>
          <w:sz w:val="24"/>
          <w:szCs w:val="24"/>
          <w:lang w:eastAsia="zh-CN" w:bidi="ar-SA"/>
        </w:rPr>
        <w:t xml:space="preserve">J </w:t>
      </w:r>
      <w:proofErr w:type="spellStart"/>
      <w:r w:rsidR="00EE7B9F" w:rsidRPr="00B6238D">
        <w:rPr>
          <w:rFonts w:ascii="Book Antiqua" w:eastAsia="宋体" w:hAnsi="Book Antiqua" w:cs="宋体"/>
          <w:i/>
          <w:sz w:val="24"/>
          <w:szCs w:val="24"/>
          <w:lang w:eastAsia="zh-CN" w:bidi="ar-SA"/>
        </w:rPr>
        <w:t>Diab</w:t>
      </w:r>
      <w:proofErr w:type="spellEnd"/>
      <w:r w:rsidR="00EE7B9F" w:rsidRPr="00B6238D">
        <w:rPr>
          <w:rFonts w:ascii="Book Antiqua" w:eastAsia="宋体" w:hAnsi="Book Antiqua" w:cs="宋体"/>
          <w:i/>
          <w:sz w:val="24"/>
          <w:szCs w:val="24"/>
          <w:lang w:eastAsia="zh-CN" w:bidi="ar-SA"/>
        </w:rPr>
        <w:t xml:space="preserve"> </w:t>
      </w:r>
      <w:proofErr w:type="spellStart"/>
      <w:r w:rsidR="00EE7B9F" w:rsidRPr="00B6238D">
        <w:rPr>
          <w:rFonts w:ascii="Book Antiqua" w:eastAsia="宋体" w:hAnsi="Book Antiqua" w:cs="宋体"/>
          <w:i/>
          <w:sz w:val="24"/>
          <w:szCs w:val="24"/>
          <w:lang w:eastAsia="zh-CN" w:bidi="ar-SA"/>
        </w:rPr>
        <w:t>Metab</w:t>
      </w:r>
      <w:proofErr w:type="spellEnd"/>
      <w:r w:rsidR="00EE7B9F" w:rsidRPr="00EE7B9F">
        <w:rPr>
          <w:rFonts w:ascii="Book Antiqua" w:eastAsia="宋体" w:hAnsi="Book Antiqua" w:cs="宋体"/>
          <w:sz w:val="24"/>
          <w:szCs w:val="24"/>
          <w:lang w:eastAsia="zh-CN" w:bidi="ar-SA"/>
        </w:rPr>
        <w:t xml:space="preserve"> 2014; </w:t>
      </w:r>
      <w:r w:rsidR="00EE7B9F" w:rsidRPr="00B6238D">
        <w:rPr>
          <w:rFonts w:ascii="Book Antiqua" w:eastAsia="宋体" w:hAnsi="Book Antiqua" w:cs="宋体"/>
          <w:b/>
          <w:sz w:val="24"/>
          <w:szCs w:val="24"/>
          <w:lang w:eastAsia="zh-CN" w:bidi="ar-SA"/>
        </w:rPr>
        <w:t>5</w:t>
      </w:r>
      <w:r w:rsidR="00EE7B9F" w:rsidRPr="00EE7B9F">
        <w:rPr>
          <w:rFonts w:ascii="Book Antiqua" w:eastAsia="宋体" w:hAnsi="Book Antiqua" w:cs="宋体"/>
          <w:sz w:val="24"/>
          <w:szCs w:val="24"/>
          <w:lang w:eastAsia="zh-CN" w:bidi="ar-SA"/>
        </w:rPr>
        <w:t>: 2 [DOI: 10.4172/2155-6156.1000329]</w:t>
      </w:r>
    </w:p>
    <w:p w14:paraId="5AF841EE" w14:textId="3453659E"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30 </w:t>
      </w:r>
      <w:proofErr w:type="spellStart"/>
      <w:r w:rsidR="00EE7B9F" w:rsidRPr="00B6238D">
        <w:rPr>
          <w:rFonts w:ascii="Book Antiqua" w:eastAsia="宋体" w:hAnsi="Book Antiqua" w:cs="宋体"/>
          <w:b/>
          <w:sz w:val="24"/>
          <w:szCs w:val="24"/>
          <w:lang w:eastAsia="zh-CN" w:bidi="ar-SA"/>
        </w:rPr>
        <w:t>Sadeghie</w:t>
      </w:r>
      <w:proofErr w:type="spellEnd"/>
      <w:r w:rsidR="00EE7B9F" w:rsidRPr="00B6238D">
        <w:rPr>
          <w:rFonts w:ascii="Book Antiqua" w:eastAsia="宋体" w:hAnsi="Book Antiqua" w:cs="宋体"/>
          <w:b/>
          <w:sz w:val="24"/>
          <w:szCs w:val="24"/>
          <w:lang w:eastAsia="zh-CN" w:bidi="ar-SA"/>
        </w:rPr>
        <w:t xml:space="preserve"> </w:t>
      </w:r>
      <w:proofErr w:type="spellStart"/>
      <w:r w:rsidR="00EE7B9F" w:rsidRPr="00B6238D">
        <w:rPr>
          <w:rFonts w:ascii="Book Antiqua" w:eastAsia="宋体" w:hAnsi="Book Antiqua" w:cs="宋体"/>
          <w:b/>
          <w:sz w:val="24"/>
          <w:szCs w:val="24"/>
          <w:lang w:eastAsia="zh-CN" w:bidi="ar-SA"/>
        </w:rPr>
        <w:t>Ahari</w:t>
      </w:r>
      <w:proofErr w:type="spellEnd"/>
      <w:r w:rsidR="00EE7B9F" w:rsidRPr="00B6238D">
        <w:rPr>
          <w:rFonts w:ascii="Book Antiqua" w:eastAsia="宋体" w:hAnsi="Book Antiqua" w:cs="宋体"/>
          <w:b/>
          <w:sz w:val="24"/>
          <w:szCs w:val="24"/>
          <w:lang w:eastAsia="zh-CN" w:bidi="ar-SA"/>
        </w:rPr>
        <w:t xml:space="preserve"> S</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Arshi</w:t>
      </w:r>
      <w:proofErr w:type="spellEnd"/>
      <w:r w:rsidR="00EE7B9F" w:rsidRPr="00EE7B9F">
        <w:rPr>
          <w:rFonts w:ascii="Book Antiqua" w:eastAsia="宋体" w:hAnsi="Book Antiqua" w:cs="宋体"/>
          <w:sz w:val="24"/>
          <w:szCs w:val="24"/>
          <w:lang w:eastAsia="zh-CN" w:bidi="ar-SA"/>
        </w:rPr>
        <w:t xml:space="preserve"> S, </w:t>
      </w:r>
      <w:proofErr w:type="spellStart"/>
      <w:r w:rsidR="00EE7B9F" w:rsidRPr="00EE7B9F">
        <w:rPr>
          <w:rFonts w:ascii="Book Antiqua" w:eastAsia="宋体" w:hAnsi="Book Antiqua" w:cs="宋体"/>
          <w:sz w:val="24"/>
          <w:szCs w:val="24"/>
          <w:lang w:eastAsia="zh-CN" w:bidi="ar-SA"/>
        </w:rPr>
        <w:t>Iranparvar</w:t>
      </w:r>
      <w:proofErr w:type="spellEnd"/>
      <w:r w:rsidR="00EE7B9F" w:rsidRPr="00EE7B9F">
        <w:rPr>
          <w:rFonts w:ascii="Book Antiqua" w:eastAsia="宋体" w:hAnsi="Book Antiqua" w:cs="宋体"/>
          <w:sz w:val="24"/>
          <w:szCs w:val="24"/>
          <w:lang w:eastAsia="zh-CN" w:bidi="ar-SA"/>
        </w:rPr>
        <w:t xml:space="preserve"> M, </w:t>
      </w:r>
      <w:proofErr w:type="spellStart"/>
      <w:r w:rsidR="00EE7B9F" w:rsidRPr="00EE7B9F">
        <w:rPr>
          <w:rFonts w:ascii="Book Antiqua" w:eastAsia="宋体" w:hAnsi="Book Antiqua" w:cs="宋体"/>
          <w:sz w:val="24"/>
          <w:szCs w:val="24"/>
          <w:lang w:eastAsia="zh-CN" w:bidi="ar-SA"/>
        </w:rPr>
        <w:t>Amani</w:t>
      </w:r>
      <w:proofErr w:type="spellEnd"/>
      <w:r w:rsidR="00EE7B9F" w:rsidRPr="00EE7B9F">
        <w:rPr>
          <w:rFonts w:ascii="Book Antiqua" w:eastAsia="宋体" w:hAnsi="Book Antiqua" w:cs="宋体"/>
          <w:sz w:val="24"/>
          <w:szCs w:val="24"/>
          <w:lang w:eastAsia="zh-CN" w:bidi="ar-SA"/>
        </w:rPr>
        <w:t xml:space="preserve"> F, </w:t>
      </w:r>
      <w:proofErr w:type="spellStart"/>
      <w:r w:rsidR="00EE7B9F" w:rsidRPr="00EE7B9F">
        <w:rPr>
          <w:rFonts w:ascii="Book Antiqua" w:eastAsia="宋体" w:hAnsi="Book Antiqua" w:cs="宋体"/>
          <w:sz w:val="24"/>
          <w:szCs w:val="24"/>
          <w:lang w:eastAsia="zh-CN" w:bidi="ar-SA"/>
        </w:rPr>
        <w:t>Siahpoosh</w:t>
      </w:r>
      <w:proofErr w:type="spellEnd"/>
      <w:r w:rsidR="00EE7B9F" w:rsidRPr="00EE7B9F">
        <w:rPr>
          <w:rFonts w:ascii="Book Antiqua" w:eastAsia="宋体" w:hAnsi="Book Antiqua" w:cs="宋体"/>
          <w:sz w:val="24"/>
          <w:szCs w:val="24"/>
          <w:lang w:eastAsia="zh-CN" w:bidi="ar-SA"/>
        </w:rPr>
        <w:t xml:space="preserve"> H. </w:t>
      </w:r>
      <w:proofErr w:type="gramStart"/>
      <w:r w:rsidR="00EE7B9F" w:rsidRPr="00EE7B9F">
        <w:rPr>
          <w:rFonts w:ascii="Book Antiqua" w:eastAsia="宋体" w:hAnsi="Book Antiqua" w:cs="宋体"/>
          <w:sz w:val="24"/>
          <w:szCs w:val="24"/>
          <w:lang w:eastAsia="zh-CN" w:bidi="ar-SA"/>
        </w:rPr>
        <w:t>The effect of complications of type II diabetes on patients' quality of life.</w:t>
      </w:r>
      <w:proofErr w:type="gramEnd"/>
      <w:r w:rsidR="00EE7B9F" w:rsidRPr="00B6238D">
        <w:rPr>
          <w:rFonts w:ascii="Book Antiqua" w:eastAsia="宋体" w:hAnsi="Book Antiqua" w:cs="宋体"/>
          <w:i/>
          <w:sz w:val="24"/>
          <w:szCs w:val="24"/>
          <w:lang w:eastAsia="zh-CN" w:bidi="ar-SA"/>
        </w:rPr>
        <w:t xml:space="preserve"> JARUMS</w:t>
      </w:r>
      <w:r w:rsidR="00EE7B9F" w:rsidRPr="00EE7B9F">
        <w:rPr>
          <w:rFonts w:ascii="Book Antiqua" w:eastAsia="宋体" w:hAnsi="Book Antiqua" w:cs="宋体"/>
          <w:sz w:val="24"/>
          <w:szCs w:val="24"/>
          <w:lang w:eastAsia="zh-CN" w:bidi="ar-SA"/>
        </w:rPr>
        <w:t xml:space="preserve"> 2008; </w:t>
      </w:r>
      <w:r w:rsidR="00EE7B9F" w:rsidRPr="00B6238D">
        <w:rPr>
          <w:rFonts w:ascii="Book Antiqua" w:eastAsia="宋体" w:hAnsi="Book Antiqua" w:cs="宋体"/>
          <w:b/>
          <w:sz w:val="24"/>
          <w:szCs w:val="24"/>
          <w:lang w:eastAsia="zh-CN" w:bidi="ar-SA"/>
        </w:rPr>
        <w:t>8</w:t>
      </w:r>
      <w:r w:rsidR="00EE7B9F" w:rsidRPr="00EE7B9F">
        <w:rPr>
          <w:rFonts w:ascii="Book Antiqua" w:eastAsia="宋体" w:hAnsi="Book Antiqua" w:cs="宋体"/>
          <w:sz w:val="24"/>
          <w:szCs w:val="24"/>
          <w:lang w:eastAsia="zh-CN" w:bidi="ar-SA"/>
        </w:rPr>
        <w:t>: 394-402</w:t>
      </w:r>
    </w:p>
    <w:p w14:paraId="01063E60" w14:textId="0653B3D6"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31 </w:t>
      </w:r>
      <w:proofErr w:type="spellStart"/>
      <w:r w:rsidR="00EE7B9F" w:rsidRPr="00B6238D">
        <w:rPr>
          <w:rFonts w:ascii="Book Antiqua" w:eastAsia="宋体" w:hAnsi="Book Antiqua" w:cs="宋体"/>
          <w:b/>
          <w:sz w:val="24"/>
          <w:szCs w:val="24"/>
          <w:lang w:eastAsia="zh-CN" w:bidi="ar-SA"/>
        </w:rPr>
        <w:t>Rasouli</w:t>
      </w:r>
      <w:proofErr w:type="spellEnd"/>
      <w:r w:rsidR="00EE7B9F" w:rsidRPr="00B6238D">
        <w:rPr>
          <w:rFonts w:ascii="Book Antiqua" w:eastAsia="宋体" w:hAnsi="Book Antiqua" w:cs="宋体"/>
          <w:b/>
          <w:sz w:val="24"/>
          <w:szCs w:val="24"/>
          <w:lang w:eastAsia="zh-CN" w:bidi="ar-SA"/>
        </w:rPr>
        <w:t xml:space="preserve"> D</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Nasiriziba</w:t>
      </w:r>
      <w:proofErr w:type="spellEnd"/>
      <w:r w:rsidR="00EE7B9F" w:rsidRPr="00EE7B9F">
        <w:rPr>
          <w:rFonts w:ascii="Book Antiqua" w:eastAsia="宋体" w:hAnsi="Book Antiqua" w:cs="宋体"/>
          <w:sz w:val="24"/>
          <w:szCs w:val="24"/>
          <w:lang w:eastAsia="zh-CN" w:bidi="ar-SA"/>
        </w:rPr>
        <w:t xml:space="preserve"> F, </w:t>
      </w:r>
      <w:proofErr w:type="spellStart"/>
      <w:r w:rsidR="00EE7B9F" w:rsidRPr="00EE7B9F">
        <w:rPr>
          <w:rFonts w:ascii="Book Antiqua" w:eastAsia="宋体" w:hAnsi="Book Antiqua" w:cs="宋体"/>
          <w:sz w:val="24"/>
          <w:szCs w:val="24"/>
          <w:lang w:eastAsia="zh-CN" w:bidi="ar-SA"/>
        </w:rPr>
        <w:t>Nabiamjad</w:t>
      </w:r>
      <w:proofErr w:type="spellEnd"/>
      <w:r w:rsidR="00EE7B9F" w:rsidRPr="00EE7B9F">
        <w:rPr>
          <w:rFonts w:ascii="Book Antiqua" w:eastAsia="宋体" w:hAnsi="Book Antiqua" w:cs="宋体"/>
          <w:sz w:val="24"/>
          <w:szCs w:val="24"/>
          <w:lang w:eastAsia="zh-CN" w:bidi="ar-SA"/>
        </w:rPr>
        <w:t xml:space="preserve"> R, </w:t>
      </w:r>
      <w:proofErr w:type="spellStart"/>
      <w:r w:rsidR="00EE7B9F" w:rsidRPr="00EE7B9F">
        <w:rPr>
          <w:rFonts w:ascii="Book Antiqua" w:eastAsia="宋体" w:hAnsi="Book Antiqua" w:cs="宋体"/>
          <w:sz w:val="24"/>
          <w:szCs w:val="24"/>
          <w:lang w:eastAsia="zh-CN" w:bidi="ar-SA"/>
        </w:rPr>
        <w:t>Haghani</w:t>
      </w:r>
      <w:proofErr w:type="spellEnd"/>
      <w:r w:rsidR="00EE7B9F" w:rsidRPr="00EE7B9F">
        <w:rPr>
          <w:rFonts w:ascii="Book Antiqua" w:eastAsia="宋体" w:hAnsi="Book Antiqua" w:cs="宋体"/>
          <w:sz w:val="24"/>
          <w:szCs w:val="24"/>
          <w:lang w:eastAsia="zh-CN" w:bidi="ar-SA"/>
        </w:rPr>
        <w:t xml:space="preserve"> H. Comparison of life quality in men and women with diabetic foot ulcer in selected hospitals of Tehran universities, 1387. </w:t>
      </w:r>
      <w:r w:rsidR="00EE7B9F" w:rsidRPr="00B6238D">
        <w:rPr>
          <w:rFonts w:ascii="Book Antiqua" w:eastAsia="宋体" w:hAnsi="Book Antiqua" w:cs="宋体"/>
          <w:i/>
          <w:sz w:val="24"/>
          <w:szCs w:val="24"/>
          <w:lang w:eastAsia="zh-CN" w:bidi="ar-SA"/>
        </w:rPr>
        <w:t xml:space="preserve">J </w:t>
      </w:r>
      <w:proofErr w:type="spellStart"/>
      <w:r w:rsidR="00EE7B9F" w:rsidRPr="00B6238D">
        <w:rPr>
          <w:rFonts w:ascii="Book Antiqua" w:eastAsia="宋体" w:hAnsi="Book Antiqua" w:cs="宋体"/>
          <w:i/>
          <w:sz w:val="24"/>
          <w:szCs w:val="24"/>
          <w:lang w:eastAsia="zh-CN" w:bidi="ar-SA"/>
        </w:rPr>
        <w:t>Jahrom</w:t>
      </w:r>
      <w:proofErr w:type="spellEnd"/>
      <w:r w:rsidR="00EE7B9F" w:rsidRPr="00B6238D">
        <w:rPr>
          <w:rFonts w:ascii="Book Antiqua" w:eastAsia="宋体" w:hAnsi="Book Antiqua" w:cs="宋体"/>
          <w:i/>
          <w:sz w:val="24"/>
          <w:szCs w:val="24"/>
          <w:lang w:eastAsia="zh-CN" w:bidi="ar-SA"/>
        </w:rPr>
        <w:t xml:space="preserve"> </w:t>
      </w:r>
      <w:proofErr w:type="spellStart"/>
      <w:r w:rsidR="00EE7B9F" w:rsidRPr="00B6238D">
        <w:rPr>
          <w:rFonts w:ascii="Book Antiqua" w:eastAsia="宋体" w:hAnsi="Book Antiqua" w:cs="宋体"/>
          <w:i/>
          <w:sz w:val="24"/>
          <w:szCs w:val="24"/>
          <w:lang w:eastAsia="zh-CN" w:bidi="ar-SA"/>
        </w:rPr>
        <w:t>Uni</w:t>
      </w:r>
      <w:proofErr w:type="spellEnd"/>
      <w:r w:rsidR="00EE7B9F" w:rsidRPr="00B6238D">
        <w:rPr>
          <w:rFonts w:ascii="Book Antiqua" w:eastAsia="宋体" w:hAnsi="Book Antiqua" w:cs="宋体"/>
          <w:i/>
          <w:sz w:val="24"/>
          <w:szCs w:val="24"/>
          <w:lang w:eastAsia="zh-CN" w:bidi="ar-SA"/>
        </w:rPr>
        <w:t xml:space="preserve"> Med </w:t>
      </w:r>
      <w:proofErr w:type="spellStart"/>
      <w:r w:rsidR="00EE7B9F" w:rsidRPr="00B6238D">
        <w:rPr>
          <w:rFonts w:ascii="Book Antiqua" w:eastAsia="宋体" w:hAnsi="Book Antiqua" w:cs="宋体"/>
          <w:i/>
          <w:sz w:val="24"/>
          <w:szCs w:val="24"/>
          <w:lang w:eastAsia="zh-CN" w:bidi="ar-SA"/>
        </w:rPr>
        <w:t>Sci</w:t>
      </w:r>
      <w:proofErr w:type="spellEnd"/>
      <w:r w:rsidR="00EE7B9F" w:rsidRPr="00EE7B9F">
        <w:rPr>
          <w:rFonts w:ascii="Book Antiqua" w:eastAsia="宋体" w:hAnsi="Book Antiqua" w:cs="宋体"/>
          <w:sz w:val="24"/>
          <w:szCs w:val="24"/>
          <w:lang w:eastAsia="zh-CN" w:bidi="ar-SA"/>
        </w:rPr>
        <w:t xml:space="preserve"> 2011; </w:t>
      </w:r>
      <w:r w:rsidR="00EE7B9F" w:rsidRPr="00B6238D">
        <w:rPr>
          <w:rFonts w:ascii="Book Antiqua" w:eastAsia="宋体" w:hAnsi="Book Antiqua" w:cs="宋体"/>
          <w:b/>
          <w:sz w:val="24"/>
          <w:szCs w:val="24"/>
          <w:lang w:eastAsia="zh-CN" w:bidi="ar-SA"/>
        </w:rPr>
        <w:t>1</w:t>
      </w:r>
      <w:r w:rsidR="00EE7B9F" w:rsidRPr="00EE7B9F">
        <w:rPr>
          <w:rFonts w:ascii="Book Antiqua" w:eastAsia="宋体" w:hAnsi="Book Antiqua" w:cs="宋体"/>
          <w:sz w:val="24"/>
          <w:szCs w:val="24"/>
          <w:lang w:eastAsia="zh-CN" w:bidi="ar-SA"/>
        </w:rPr>
        <w:t>: 38-45</w:t>
      </w:r>
    </w:p>
    <w:p w14:paraId="6793A677" w14:textId="65772B04"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lastRenderedPageBreak/>
        <w:t xml:space="preserve">32 </w:t>
      </w:r>
      <w:proofErr w:type="spellStart"/>
      <w:r w:rsidR="00EE7B9F" w:rsidRPr="00B6238D">
        <w:rPr>
          <w:rFonts w:ascii="Book Antiqua" w:eastAsia="宋体" w:hAnsi="Book Antiqua" w:cs="宋体"/>
          <w:b/>
          <w:sz w:val="24"/>
          <w:szCs w:val="24"/>
          <w:lang w:eastAsia="zh-CN" w:bidi="ar-SA"/>
        </w:rPr>
        <w:t>Khalde</w:t>
      </w:r>
      <w:proofErr w:type="spellEnd"/>
      <w:r w:rsidR="00EE7B9F" w:rsidRPr="00B6238D">
        <w:rPr>
          <w:rFonts w:ascii="Book Antiqua" w:eastAsia="宋体" w:hAnsi="Book Antiqua" w:cs="宋体"/>
          <w:b/>
          <w:sz w:val="24"/>
          <w:szCs w:val="24"/>
          <w:lang w:eastAsia="zh-CN" w:bidi="ar-SA"/>
        </w:rPr>
        <w:t xml:space="preserve"> S</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Mezidi</w:t>
      </w:r>
      <w:proofErr w:type="spellEnd"/>
      <w:r w:rsidR="00EE7B9F" w:rsidRPr="00EE7B9F">
        <w:rPr>
          <w:rFonts w:ascii="Book Antiqua" w:eastAsia="宋体" w:hAnsi="Book Antiqua" w:cs="宋体"/>
          <w:sz w:val="24"/>
          <w:szCs w:val="24"/>
          <w:lang w:eastAsia="zh-CN" w:bidi="ar-SA"/>
        </w:rPr>
        <w:t xml:space="preserve"> G, </w:t>
      </w:r>
      <w:proofErr w:type="spellStart"/>
      <w:r w:rsidR="00EE7B9F" w:rsidRPr="00EE7B9F">
        <w:rPr>
          <w:rFonts w:ascii="Book Antiqua" w:eastAsia="宋体" w:hAnsi="Book Antiqua" w:cs="宋体"/>
          <w:sz w:val="24"/>
          <w:szCs w:val="24"/>
          <w:lang w:eastAsia="zh-CN" w:bidi="ar-SA"/>
        </w:rPr>
        <w:t>Geribi</w:t>
      </w:r>
      <w:proofErr w:type="spellEnd"/>
      <w:r w:rsidR="00EE7B9F" w:rsidRPr="00EE7B9F">
        <w:rPr>
          <w:rFonts w:ascii="Book Antiqua" w:eastAsia="宋体" w:hAnsi="Book Antiqua" w:cs="宋体"/>
          <w:sz w:val="24"/>
          <w:szCs w:val="24"/>
          <w:lang w:eastAsia="zh-CN" w:bidi="ar-SA"/>
        </w:rPr>
        <w:t xml:space="preserve"> F. Evaluation of quality of life in eight type 2 diabetic patients attending diabetes center in </w:t>
      </w:r>
      <w:proofErr w:type="spellStart"/>
      <w:r w:rsidR="00EE7B9F" w:rsidRPr="00EE7B9F">
        <w:rPr>
          <w:rFonts w:ascii="Book Antiqua" w:eastAsia="宋体" w:hAnsi="Book Antiqua" w:cs="宋体"/>
          <w:sz w:val="24"/>
          <w:szCs w:val="24"/>
          <w:lang w:eastAsia="zh-CN" w:bidi="ar-SA"/>
        </w:rPr>
        <w:t>Sanandaj</w:t>
      </w:r>
      <w:proofErr w:type="spellEnd"/>
      <w:r w:rsidR="00EE7B9F" w:rsidRPr="00EE7B9F">
        <w:rPr>
          <w:rFonts w:ascii="Book Antiqua" w:eastAsia="宋体" w:hAnsi="Book Antiqua" w:cs="宋体"/>
          <w:sz w:val="24"/>
          <w:szCs w:val="24"/>
          <w:lang w:eastAsia="zh-CN" w:bidi="ar-SA"/>
        </w:rPr>
        <w:t xml:space="preserve"> in 1388. </w:t>
      </w:r>
      <w:proofErr w:type="spellStart"/>
      <w:r w:rsidR="00EE7B9F" w:rsidRPr="00B6238D">
        <w:rPr>
          <w:rFonts w:ascii="Book Antiqua" w:eastAsia="宋体" w:hAnsi="Book Antiqua" w:cs="宋体"/>
          <w:i/>
          <w:sz w:val="24"/>
          <w:szCs w:val="24"/>
          <w:lang w:eastAsia="zh-CN" w:bidi="ar-SA"/>
        </w:rPr>
        <w:t>Sci</w:t>
      </w:r>
      <w:proofErr w:type="spellEnd"/>
      <w:r w:rsidR="00EE7B9F" w:rsidRPr="00B6238D">
        <w:rPr>
          <w:rFonts w:ascii="Book Antiqua" w:eastAsia="宋体" w:hAnsi="Book Antiqua" w:cs="宋体"/>
          <w:i/>
          <w:sz w:val="24"/>
          <w:szCs w:val="24"/>
          <w:lang w:eastAsia="zh-CN" w:bidi="ar-SA"/>
        </w:rPr>
        <w:t xml:space="preserve"> J </w:t>
      </w:r>
      <w:proofErr w:type="spellStart"/>
      <w:r w:rsidR="00EE7B9F" w:rsidRPr="00B6238D">
        <w:rPr>
          <w:rFonts w:ascii="Book Antiqua" w:eastAsia="宋体" w:hAnsi="Book Antiqua" w:cs="宋体"/>
          <w:i/>
          <w:sz w:val="24"/>
          <w:szCs w:val="24"/>
          <w:lang w:eastAsia="zh-CN" w:bidi="ar-SA"/>
        </w:rPr>
        <w:t>Argronomy</w:t>
      </w:r>
      <w:proofErr w:type="spellEnd"/>
      <w:r w:rsidR="00EE7B9F" w:rsidRPr="00B6238D">
        <w:rPr>
          <w:rFonts w:ascii="Book Antiqua" w:eastAsia="宋体" w:hAnsi="Book Antiqua" w:cs="宋体"/>
          <w:i/>
          <w:sz w:val="24"/>
          <w:szCs w:val="24"/>
          <w:lang w:eastAsia="zh-CN" w:bidi="ar-SA"/>
        </w:rPr>
        <w:t xml:space="preserve"> Plant Breed </w:t>
      </w:r>
      <w:r w:rsidR="00EE7B9F" w:rsidRPr="00EE7B9F">
        <w:rPr>
          <w:rFonts w:ascii="Book Antiqua" w:eastAsia="宋体" w:hAnsi="Book Antiqua" w:cs="宋体"/>
          <w:sz w:val="24"/>
          <w:szCs w:val="24"/>
          <w:lang w:eastAsia="zh-CN" w:bidi="ar-SA"/>
        </w:rPr>
        <w:t xml:space="preserve">2011; </w:t>
      </w:r>
      <w:r w:rsidR="00EE7B9F" w:rsidRPr="00B6238D">
        <w:rPr>
          <w:rFonts w:ascii="Book Antiqua" w:eastAsia="宋体" w:hAnsi="Book Antiqua" w:cs="宋体"/>
          <w:b/>
          <w:sz w:val="24"/>
          <w:szCs w:val="24"/>
          <w:lang w:eastAsia="zh-CN" w:bidi="ar-SA"/>
        </w:rPr>
        <w:t>1</w:t>
      </w:r>
      <w:r w:rsidR="00EE7B9F" w:rsidRPr="00EE7B9F">
        <w:rPr>
          <w:rFonts w:ascii="Book Antiqua" w:eastAsia="宋体" w:hAnsi="Book Antiqua" w:cs="宋体"/>
          <w:sz w:val="24"/>
          <w:szCs w:val="24"/>
          <w:lang w:eastAsia="zh-CN" w:bidi="ar-SA"/>
        </w:rPr>
        <w:t>: 29-36</w:t>
      </w:r>
    </w:p>
    <w:p w14:paraId="266608E9"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33 </w:t>
      </w:r>
      <w:proofErr w:type="spellStart"/>
      <w:r w:rsidRPr="00EE7B9F">
        <w:rPr>
          <w:rFonts w:ascii="Book Antiqua" w:eastAsia="宋体" w:hAnsi="Book Antiqua" w:cs="宋体"/>
          <w:b/>
          <w:bCs/>
          <w:sz w:val="24"/>
          <w:szCs w:val="24"/>
          <w:lang w:eastAsia="zh-CN" w:bidi="ar-SA"/>
        </w:rPr>
        <w:t>Redekop</w:t>
      </w:r>
      <w:proofErr w:type="spellEnd"/>
      <w:r w:rsidRPr="00EE7B9F">
        <w:rPr>
          <w:rFonts w:ascii="Book Antiqua" w:eastAsia="宋体" w:hAnsi="Book Antiqua" w:cs="宋体"/>
          <w:b/>
          <w:bCs/>
          <w:sz w:val="24"/>
          <w:szCs w:val="24"/>
          <w:lang w:eastAsia="zh-CN" w:bidi="ar-SA"/>
        </w:rPr>
        <w:t xml:space="preserve"> WK</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Koopmanschap</w:t>
      </w:r>
      <w:proofErr w:type="spellEnd"/>
      <w:r w:rsidRPr="00EE7B9F">
        <w:rPr>
          <w:rFonts w:ascii="Book Antiqua" w:eastAsia="宋体" w:hAnsi="Book Antiqua" w:cs="宋体"/>
          <w:sz w:val="24"/>
          <w:szCs w:val="24"/>
          <w:lang w:eastAsia="zh-CN" w:bidi="ar-SA"/>
        </w:rPr>
        <w:t xml:space="preserve"> MA, </w:t>
      </w:r>
      <w:proofErr w:type="spellStart"/>
      <w:r w:rsidRPr="00EE7B9F">
        <w:rPr>
          <w:rFonts w:ascii="Book Antiqua" w:eastAsia="宋体" w:hAnsi="Book Antiqua" w:cs="宋体"/>
          <w:sz w:val="24"/>
          <w:szCs w:val="24"/>
          <w:lang w:eastAsia="zh-CN" w:bidi="ar-SA"/>
        </w:rPr>
        <w:t>Stolk</w:t>
      </w:r>
      <w:proofErr w:type="spellEnd"/>
      <w:r w:rsidRPr="00EE7B9F">
        <w:rPr>
          <w:rFonts w:ascii="Book Antiqua" w:eastAsia="宋体" w:hAnsi="Book Antiqua" w:cs="宋体"/>
          <w:sz w:val="24"/>
          <w:szCs w:val="24"/>
          <w:lang w:eastAsia="zh-CN" w:bidi="ar-SA"/>
        </w:rPr>
        <w:t xml:space="preserve"> RP, </w:t>
      </w:r>
      <w:proofErr w:type="spellStart"/>
      <w:r w:rsidRPr="00EE7B9F">
        <w:rPr>
          <w:rFonts w:ascii="Book Antiqua" w:eastAsia="宋体" w:hAnsi="Book Antiqua" w:cs="宋体"/>
          <w:sz w:val="24"/>
          <w:szCs w:val="24"/>
          <w:lang w:eastAsia="zh-CN" w:bidi="ar-SA"/>
        </w:rPr>
        <w:t>Rutten</w:t>
      </w:r>
      <w:proofErr w:type="spellEnd"/>
      <w:r w:rsidRPr="00EE7B9F">
        <w:rPr>
          <w:rFonts w:ascii="Book Antiqua" w:eastAsia="宋体" w:hAnsi="Book Antiqua" w:cs="宋体"/>
          <w:sz w:val="24"/>
          <w:szCs w:val="24"/>
          <w:lang w:eastAsia="zh-CN" w:bidi="ar-SA"/>
        </w:rPr>
        <w:t xml:space="preserve"> GE, </w:t>
      </w:r>
      <w:proofErr w:type="spellStart"/>
      <w:r w:rsidRPr="00EE7B9F">
        <w:rPr>
          <w:rFonts w:ascii="Book Antiqua" w:eastAsia="宋体" w:hAnsi="Book Antiqua" w:cs="宋体"/>
          <w:sz w:val="24"/>
          <w:szCs w:val="24"/>
          <w:lang w:eastAsia="zh-CN" w:bidi="ar-SA"/>
        </w:rPr>
        <w:t>Wolffenbuttel</w:t>
      </w:r>
      <w:proofErr w:type="spellEnd"/>
      <w:r w:rsidRPr="00EE7B9F">
        <w:rPr>
          <w:rFonts w:ascii="Book Antiqua" w:eastAsia="宋体" w:hAnsi="Book Antiqua" w:cs="宋体"/>
          <w:sz w:val="24"/>
          <w:szCs w:val="24"/>
          <w:lang w:eastAsia="zh-CN" w:bidi="ar-SA"/>
        </w:rPr>
        <w:t xml:space="preserve"> BH, </w:t>
      </w:r>
      <w:proofErr w:type="spellStart"/>
      <w:r w:rsidRPr="00EE7B9F">
        <w:rPr>
          <w:rFonts w:ascii="Book Antiqua" w:eastAsia="宋体" w:hAnsi="Book Antiqua" w:cs="宋体"/>
          <w:sz w:val="24"/>
          <w:szCs w:val="24"/>
          <w:lang w:eastAsia="zh-CN" w:bidi="ar-SA"/>
        </w:rPr>
        <w:t>Niessen</w:t>
      </w:r>
      <w:proofErr w:type="spellEnd"/>
      <w:r w:rsidRPr="00EE7B9F">
        <w:rPr>
          <w:rFonts w:ascii="Book Antiqua" w:eastAsia="宋体" w:hAnsi="Book Antiqua" w:cs="宋体"/>
          <w:sz w:val="24"/>
          <w:szCs w:val="24"/>
          <w:lang w:eastAsia="zh-CN" w:bidi="ar-SA"/>
        </w:rPr>
        <w:t xml:space="preserve"> LW. Health-related quality of life and treatment satisfaction in Dutch patients with type </w:t>
      </w:r>
      <w:proofErr w:type="gramStart"/>
      <w:r w:rsidRPr="00EE7B9F">
        <w:rPr>
          <w:rFonts w:ascii="Book Antiqua" w:eastAsia="宋体" w:hAnsi="Book Antiqua" w:cs="宋体"/>
          <w:sz w:val="24"/>
          <w:szCs w:val="24"/>
          <w:lang w:eastAsia="zh-CN" w:bidi="ar-SA"/>
        </w:rPr>
        <w:t>2 diabetes</w:t>
      </w:r>
      <w:proofErr w:type="gramEnd"/>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i/>
          <w:iCs/>
          <w:sz w:val="24"/>
          <w:szCs w:val="24"/>
          <w:lang w:eastAsia="zh-CN" w:bidi="ar-SA"/>
        </w:rPr>
        <w:t>Diabetes Care</w:t>
      </w:r>
      <w:r w:rsidRPr="00EE7B9F">
        <w:rPr>
          <w:rFonts w:ascii="Book Antiqua" w:eastAsia="宋体" w:hAnsi="Book Antiqua" w:cs="宋体"/>
          <w:sz w:val="24"/>
          <w:szCs w:val="24"/>
          <w:lang w:eastAsia="zh-CN" w:bidi="ar-SA"/>
        </w:rPr>
        <w:t xml:space="preserve"> 2002; </w:t>
      </w:r>
      <w:r w:rsidRPr="00EE7B9F">
        <w:rPr>
          <w:rFonts w:ascii="Book Antiqua" w:eastAsia="宋体" w:hAnsi="Book Antiqua" w:cs="宋体"/>
          <w:b/>
          <w:bCs/>
          <w:sz w:val="24"/>
          <w:szCs w:val="24"/>
          <w:lang w:eastAsia="zh-CN" w:bidi="ar-SA"/>
        </w:rPr>
        <w:t>25</w:t>
      </w:r>
      <w:r w:rsidRPr="00EE7B9F">
        <w:rPr>
          <w:rFonts w:ascii="Book Antiqua" w:eastAsia="宋体" w:hAnsi="Book Antiqua" w:cs="宋体"/>
          <w:sz w:val="24"/>
          <w:szCs w:val="24"/>
          <w:lang w:eastAsia="zh-CN" w:bidi="ar-SA"/>
        </w:rPr>
        <w:t>: 458-463 [PMID: 11874930 DOI: 10.2337/diacare.25.3.458]</w:t>
      </w:r>
    </w:p>
    <w:p w14:paraId="3370A43E" w14:textId="3847D873"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34 </w:t>
      </w:r>
      <w:proofErr w:type="spellStart"/>
      <w:r w:rsidR="00EE7B9F" w:rsidRPr="00B6238D">
        <w:rPr>
          <w:rFonts w:ascii="Book Antiqua" w:eastAsia="宋体" w:hAnsi="Book Antiqua" w:cs="宋体"/>
          <w:b/>
          <w:sz w:val="24"/>
          <w:szCs w:val="24"/>
          <w:lang w:eastAsia="zh-CN" w:bidi="ar-SA"/>
        </w:rPr>
        <w:t>Saadatjoo</w:t>
      </w:r>
      <w:proofErr w:type="spellEnd"/>
      <w:r w:rsidR="00EE7B9F" w:rsidRPr="00B6238D">
        <w:rPr>
          <w:rFonts w:ascii="Book Antiqua" w:eastAsia="宋体" w:hAnsi="Book Antiqua" w:cs="宋体"/>
          <w:b/>
          <w:sz w:val="24"/>
          <w:szCs w:val="24"/>
          <w:lang w:eastAsia="zh-CN" w:bidi="ar-SA"/>
        </w:rPr>
        <w:t xml:space="preserve"> SA</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Rezvanee</w:t>
      </w:r>
      <w:proofErr w:type="spellEnd"/>
      <w:r w:rsidR="00EE7B9F" w:rsidRPr="00EE7B9F">
        <w:rPr>
          <w:rFonts w:ascii="Book Antiqua" w:eastAsia="宋体" w:hAnsi="Book Antiqua" w:cs="宋体"/>
          <w:sz w:val="24"/>
          <w:szCs w:val="24"/>
          <w:lang w:eastAsia="zh-CN" w:bidi="ar-SA"/>
        </w:rPr>
        <w:t xml:space="preserve"> M, </w:t>
      </w:r>
      <w:proofErr w:type="spellStart"/>
      <w:r w:rsidR="00EE7B9F" w:rsidRPr="00EE7B9F">
        <w:rPr>
          <w:rFonts w:ascii="Book Antiqua" w:eastAsia="宋体" w:hAnsi="Book Antiqua" w:cs="宋体"/>
          <w:sz w:val="24"/>
          <w:szCs w:val="24"/>
          <w:lang w:eastAsia="zh-CN" w:bidi="ar-SA"/>
        </w:rPr>
        <w:t>Tabyee</w:t>
      </w:r>
      <w:proofErr w:type="spellEnd"/>
      <w:r w:rsidR="00EE7B9F" w:rsidRPr="00EE7B9F">
        <w:rPr>
          <w:rFonts w:ascii="Book Antiqua" w:eastAsia="宋体" w:hAnsi="Book Antiqua" w:cs="宋体"/>
          <w:sz w:val="24"/>
          <w:szCs w:val="24"/>
          <w:lang w:eastAsia="zh-CN" w:bidi="ar-SA"/>
        </w:rPr>
        <w:t xml:space="preserve"> S, </w:t>
      </w:r>
      <w:proofErr w:type="spellStart"/>
      <w:r w:rsidR="00EE7B9F" w:rsidRPr="00EE7B9F">
        <w:rPr>
          <w:rFonts w:ascii="Book Antiqua" w:eastAsia="宋体" w:hAnsi="Book Antiqua" w:cs="宋体"/>
          <w:sz w:val="24"/>
          <w:szCs w:val="24"/>
          <w:lang w:eastAsia="zh-CN" w:bidi="ar-SA"/>
        </w:rPr>
        <w:t>Oudi</w:t>
      </w:r>
      <w:proofErr w:type="spellEnd"/>
      <w:r w:rsidR="00EE7B9F" w:rsidRPr="00EE7B9F">
        <w:rPr>
          <w:rFonts w:ascii="Book Antiqua" w:eastAsia="宋体" w:hAnsi="Book Antiqua" w:cs="宋体"/>
          <w:sz w:val="24"/>
          <w:szCs w:val="24"/>
          <w:lang w:eastAsia="zh-CN" w:bidi="ar-SA"/>
        </w:rPr>
        <w:t xml:space="preserve"> D. Life quality comparison in type 2 diabetic patients and none diabetic persons. </w:t>
      </w:r>
      <w:r w:rsidR="00EE7B9F" w:rsidRPr="00B6238D">
        <w:rPr>
          <w:rFonts w:ascii="Book Antiqua" w:eastAsia="宋体" w:hAnsi="Book Antiqua" w:cs="宋体"/>
          <w:i/>
          <w:sz w:val="24"/>
          <w:szCs w:val="24"/>
          <w:lang w:eastAsia="zh-CN" w:bidi="ar-SA"/>
        </w:rPr>
        <w:t xml:space="preserve">Mod Care J </w:t>
      </w:r>
      <w:r w:rsidR="00EE7B9F" w:rsidRPr="00EE7B9F">
        <w:rPr>
          <w:rFonts w:ascii="Book Antiqua" w:eastAsia="宋体" w:hAnsi="Book Antiqua" w:cs="宋体"/>
          <w:sz w:val="24"/>
          <w:szCs w:val="24"/>
          <w:lang w:eastAsia="zh-CN" w:bidi="ar-SA"/>
        </w:rPr>
        <w:t>2012;</w:t>
      </w:r>
      <w:r w:rsidR="00EE7B9F" w:rsidRPr="00B6238D">
        <w:rPr>
          <w:rFonts w:ascii="Book Antiqua" w:eastAsia="宋体" w:hAnsi="Book Antiqua" w:cs="宋体"/>
          <w:b/>
          <w:sz w:val="24"/>
          <w:szCs w:val="24"/>
          <w:lang w:eastAsia="zh-CN" w:bidi="ar-SA"/>
        </w:rPr>
        <w:t xml:space="preserve"> 9</w:t>
      </w:r>
      <w:r w:rsidR="00EE7B9F" w:rsidRPr="00EE7B9F">
        <w:rPr>
          <w:rFonts w:ascii="Book Antiqua" w:eastAsia="宋体" w:hAnsi="Book Antiqua" w:cs="宋体"/>
          <w:sz w:val="24"/>
          <w:szCs w:val="24"/>
          <w:lang w:eastAsia="zh-CN" w:bidi="ar-SA"/>
        </w:rPr>
        <w:t>: 24-31</w:t>
      </w:r>
    </w:p>
    <w:p w14:paraId="0359B0F3" w14:textId="2DF94C00"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35 </w:t>
      </w:r>
      <w:proofErr w:type="spellStart"/>
      <w:r w:rsidR="00EE7B9F" w:rsidRPr="00B6238D">
        <w:rPr>
          <w:rFonts w:ascii="Book Antiqua" w:eastAsia="宋体" w:hAnsi="Book Antiqua" w:cs="宋体"/>
          <w:b/>
          <w:sz w:val="24"/>
          <w:szCs w:val="24"/>
          <w:lang w:eastAsia="zh-CN" w:bidi="ar-SA"/>
        </w:rPr>
        <w:t>Ahmadi</w:t>
      </w:r>
      <w:proofErr w:type="spellEnd"/>
      <w:r w:rsidR="00EE7B9F" w:rsidRPr="00B6238D">
        <w:rPr>
          <w:rFonts w:ascii="Book Antiqua" w:eastAsia="宋体" w:hAnsi="Book Antiqua" w:cs="宋体"/>
          <w:b/>
          <w:sz w:val="24"/>
          <w:szCs w:val="24"/>
          <w:lang w:eastAsia="zh-CN" w:bidi="ar-SA"/>
        </w:rPr>
        <w:t xml:space="preserve"> A</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Hasanzadeh</w:t>
      </w:r>
      <w:proofErr w:type="spellEnd"/>
      <w:r w:rsidR="00EE7B9F" w:rsidRPr="00EE7B9F">
        <w:rPr>
          <w:rFonts w:ascii="Book Antiqua" w:eastAsia="宋体" w:hAnsi="Book Antiqua" w:cs="宋体"/>
          <w:sz w:val="24"/>
          <w:szCs w:val="24"/>
          <w:lang w:eastAsia="zh-CN" w:bidi="ar-SA"/>
        </w:rPr>
        <w:t xml:space="preserve"> A, </w:t>
      </w:r>
      <w:proofErr w:type="spellStart"/>
      <w:r w:rsidR="00EE7B9F" w:rsidRPr="00EE7B9F">
        <w:rPr>
          <w:rFonts w:ascii="Book Antiqua" w:eastAsia="宋体" w:hAnsi="Book Antiqua" w:cs="宋体"/>
          <w:sz w:val="24"/>
          <w:szCs w:val="24"/>
          <w:lang w:eastAsia="zh-CN" w:bidi="ar-SA"/>
        </w:rPr>
        <w:t>Rahimi</w:t>
      </w:r>
      <w:proofErr w:type="spellEnd"/>
      <w:r w:rsidR="00EE7B9F" w:rsidRPr="00EE7B9F">
        <w:rPr>
          <w:rFonts w:ascii="Book Antiqua" w:eastAsia="宋体" w:hAnsi="Book Antiqua" w:cs="宋体"/>
          <w:sz w:val="24"/>
          <w:szCs w:val="24"/>
          <w:lang w:eastAsia="zh-CN" w:bidi="ar-SA"/>
        </w:rPr>
        <w:t xml:space="preserve"> M, </w:t>
      </w:r>
      <w:proofErr w:type="spellStart"/>
      <w:r w:rsidR="00EE7B9F" w:rsidRPr="00EE7B9F">
        <w:rPr>
          <w:rFonts w:ascii="Book Antiqua" w:eastAsia="宋体" w:hAnsi="Book Antiqua" w:cs="宋体"/>
          <w:sz w:val="24"/>
          <w:szCs w:val="24"/>
          <w:lang w:eastAsia="zh-CN" w:bidi="ar-SA"/>
        </w:rPr>
        <w:t>Lashkari</w:t>
      </w:r>
      <w:proofErr w:type="spellEnd"/>
      <w:r w:rsidR="00EE7B9F" w:rsidRPr="00EE7B9F">
        <w:rPr>
          <w:rFonts w:ascii="Book Antiqua" w:eastAsia="宋体" w:hAnsi="Book Antiqua" w:cs="宋体"/>
          <w:sz w:val="24"/>
          <w:szCs w:val="24"/>
          <w:lang w:eastAsia="zh-CN" w:bidi="ar-SA"/>
        </w:rPr>
        <w:t xml:space="preserve"> L. Effective factors in the quality of life of patients with type 2 diabetes in </w:t>
      </w:r>
      <w:proofErr w:type="spellStart"/>
      <w:r w:rsidR="00EE7B9F" w:rsidRPr="00EE7B9F">
        <w:rPr>
          <w:rFonts w:ascii="Book Antiqua" w:eastAsia="宋体" w:hAnsi="Book Antiqua" w:cs="宋体"/>
          <w:sz w:val="24"/>
          <w:szCs w:val="24"/>
          <w:lang w:eastAsia="zh-CN" w:bidi="ar-SA"/>
        </w:rPr>
        <w:t>Chaharmahal</w:t>
      </w:r>
      <w:proofErr w:type="spellEnd"/>
      <w:r w:rsidR="00EE7B9F" w:rsidRPr="00EE7B9F">
        <w:rPr>
          <w:rFonts w:ascii="Book Antiqua" w:eastAsia="宋体" w:hAnsi="Book Antiqua" w:cs="宋体"/>
          <w:sz w:val="24"/>
          <w:szCs w:val="24"/>
          <w:lang w:eastAsia="zh-CN" w:bidi="ar-SA"/>
        </w:rPr>
        <w:t xml:space="preserve"> &amp; </w:t>
      </w:r>
      <w:proofErr w:type="spellStart"/>
      <w:r w:rsidR="00EE7B9F" w:rsidRPr="00EE7B9F">
        <w:rPr>
          <w:rFonts w:ascii="Book Antiqua" w:eastAsia="宋体" w:hAnsi="Book Antiqua" w:cs="宋体"/>
          <w:sz w:val="24"/>
          <w:szCs w:val="24"/>
          <w:lang w:eastAsia="zh-CN" w:bidi="ar-SA"/>
        </w:rPr>
        <w:t>Bakhteyari</w:t>
      </w:r>
      <w:proofErr w:type="spellEnd"/>
      <w:r w:rsidR="00EE7B9F" w:rsidRPr="00EE7B9F">
        <w:rPr>
          <w:rFonts w:ascii="Book Antiqua" w:eastAsia="宋体" w:hAnsi="Book Antiqua" w:cs="宋体"/>
          <w:sz w:val="24"/>
          <w:szCs w:val="24"/>
          <w:lang w:eastAsia="zh-CN" w:bidi="ar-SA"/>
        </w:rPr>
        <w:t xml:space="preserve"> province. </w:t>
      </w:r>
      <w:r w:rsidR="00EE7B9F" w:rsidRPr="00B6238D">
        <w:rPr>
          <w:rFonts w:ascii="Book Antiqua" w:eastAsia="宋体" w:hAnsi="Book Antiqua" w:cs="宋体"/>
          <w:i/>
          <w:sz w:val="24"/>
          <w:szCs w:val="24"/>
          <w:lang w:eastAsia="zh-CN" w:bidi="ar-SA"/>
        </w:rPr>
        <w:t xml:space="preserve">J North </w:t>
      </w:r>
      <w:proofErr w:type="spellStart"/>
      <w:r w:rsidR="00EE7B9F" w:rsidRPr="00B6238D">
        <w:rPr>
          <w:rFonts w:ascii="Book Antiqua" w:eastAsia="宋体" w:hAnsi="Book Antiqua" w:cs="宋体"/>
          <w:i/>
          <w:sz w:val="24"/>
          <w:szCs w:val="24"/>
          <w:lang w:eastAsia="zh-CN" w:bidi="ar-SA"/>
        </w:rPr>
        <w:t>Khorasan</w:t>
      </w:r>
      <w:proofErr w:type="spellEnd"/>
      <w:r w:rsidR="00EE7B9F" w:rsidRPr="00B6238D">
        <w:rPr>
          <w:rFonts w:ascii="Book Antiqua" w:eastAsia="宋体" w:hAnsi="Book Antiqua" w:cs="宋体"/>
          <w:i/>
          <w:sz w:val="24"/>
          <w:szCs w:val="24"/>
          <w:lang w:eastAsia="zh-CN" w:bidi="ar-SA"/>
        </w:rPr>
        <w:t xml:space="preserve"> </w:t>
      </w:r>
      <w:proofErr w:type="spellStart"/>
      <w:r w:rsidR="00EE7B9F" w:rsidRPr="00B6238D">
        <w:rPr>
          <w:rFonts w:ascii="Book Antiqua" w:eastAsia="宋体" w:hAnsi="Book Antiqua" w:cs="宋体"/>
          <w:i/>
          <w:sz w:val="24"/>
          <w:szCs w:val="24"/>
          <w:lang w:eastAsia="zh-CN" w:bidi="ar-SA"/>
        </w:rPr>
        <w:t>Uni</w:t>
      </w:r>
      <w:proofErr w:type="spellEnd"/>
      <w:r w:rsidR="00EE7B9F" w:rsidRPr="00B6238D">
        <w:rPr>
          <w:rFonts w:ascii="Book Antiqua" w:eastAsia="宋体" w:hAnsi="Book Antiqua" w:cs="宋体"/>
          <w:i/>
          <w:sz w:val="24"/>
          <w:szCs w:val="24"/>
          <w:lang w:eastAsia="zh-CN" w:bidi="ar-SA"/>
        </w:rPr>
        <w:t xml:space="preserve"> Med </w:t>
      </w:r>
      <w:proofErr w:type="spellStart"/>
      <w:r w:rsidR="00EE7B9F" w:rsidRPr="00B6238D">
        <w:rPr>
          <w:rFonts w:ascii="Book Antiqua" w:eastAsia="宋体" w:hAnsi="Book Antiqua" w:cs="宋体"/>
          <w:i/>
          <w:sz w:val="24"/>
          <w:szCs w:val="24"/>
          <w:lang w:eastAsia="zh-CN" w:bidi="ar-SA"/>
        </w:rPr>
        <w:t>Sci</w:t>
      </w:r>
      <w:proofErr w:type="spellEnd"/>
      <w:r w:rsidR="00EE7B9F" w:rsidRPr="00B6238D">
        <w:rPr>
          <w:rFonts w:ascii="Book Antiqua" w:eastAsia="宋体" w:hAnsi="Book Antiqua" w:cs="宋体"/>
          <w:i/>
          <w:sz w:val="24"/>
          <w:szCs w:val="24"/>
          <w:lang w:eastAsia="zh-CN" w:bidi="ar-SA"/>
        </w:rPr>
        <w:t xml:space="preserve"> </w:t>
      </w:r>
      <w:r w:rsidR="00EE7B9F" w:rsidRPr="00EE7B9F">
        <w:rPr>
          <w:rFonts w:ascii="Book Antiqua" w:eastAsia="宋体" w:hAnsi="Book Antiqua" w:cs="宋体"/>
          <w:sz w:val="24"/>
          <w:szCs w:val="24"/>
          <w:lang w:eastAsia="zh-CN" w:bidi="ar-SA"/>
        </w:rPr>
        <w:t xml:space="preserve">2011; </w:t>
      </w:r>
      <w:r w:rsidR="00EE7B9F" w:rsidRPr="00B6238D">
        <w:rPr>
          <w:rFonts w:ascii="Book Antiqua" w:eastAsia="宋体" w:hAnsi="Book Antiqua" w:cs="宋体"/>
          <w:b/>
          <w:sz w:val="24"/>
          <w:szCs w:val="24"/>
          <w:lang w:eastAsia="zh-CN" w:bidi="ar-SA"/>
        </w:rPr>
        <w:t>3</w:t>
      </w:r>
      <w:r w:rsidR="00EE7B9F" w:rsidRPr="00EE7B9F">
        <w:rPr>
          <w:rFonts w:ascii="Book Antiqua" w:eastAsia="宋体" w:hAnsi="Book Antiqua" w:cs="宋体"/>
          <w:sz w:val="24"/>
          <w:szCs w:val="24"/>
          <w:lang w:eastAsia="zh-CN" w:bidi="ar-SA"/>
        </w:rPr>
        <w:t>: 7-13</w:t>
      </w:r>
    </w:p>
    <w:p w14:paraId="22E60643" w14:textId="2FB018BF"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36 </w:t>
      </w:r>
      <w:proofErr w:type="spellStart"/>
      <w:r w:rsidRPr="00EE7B9F">
        <w:rPr>
          <w:rFonts w:ascii="Book Antiqua" w:eastAsia="宋体" w:hAnsi="Book Antiqua" w:cs="宋体"/>
          <w:b/>
          <w:bCs/>
          <w:sz w:val="24"/>
          <w:szCs w:val="24"/>
          <w:lang w:eastAsia="zh-CN" w:bidi="ar-SA"/>
        </w:rPr>
        <w:t>Didarloo</w:t>
      </w:r>
      <w:proofErr w:type="spellEnd"/>
      <w:r w:rsidRPr="00EE7B9F">
        <w:rPr>
          <w:rFonts w:ascii="Book Antiqua" w:eastAsia="宋体" w:hAnsi="Book Antiqua" w:cs="宋体"/>
          <w:b/>
          <w:bCs/>
          <w:sz w:val="24"/>
          <w:szCs w:val="24"/>
          <w:lang w:eastAsia="zh-CN" w:bidi="ar-SA"/>
        </w:rPr>
        <w:t xml:space="preserve"> A</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Alizadeh</w:t>
      </w:r>
      <w:proofErr w:type="spellEnd"/>
      <w:r w:rsidRPr="00EE7B9F">
        <w:rPr>
          <w:rFonts w:ascii="Book Antiqua" w:eastAsia="宋体" w:hAnsi="Book Antiqua" w:cs="宋体"/>
          <w:sz w:val="24"/>
          <w:szCs w:val="24"/>
          <w:lang w:eastAsia="zh-CN" w:bidi="ar-SA"/>
        </w:rPr>
        <w:t xml:space="preserve"> M. Health-Related Quality of Life and its Determinants Among Women With Diabetes Mellitus: A Cross-Sectional Analysis. </w:t>
      </w:r>
      <w:proofErr w:type="spellStart"/>
      <w:r w:rsidRPr="00EE7B9F">
        <w:rPr>
          <w:rFonts w:ascii="Book Antiqua" w:eastAsia="宋体" w:hAnsi="Book Antiqua" w:cs="宋体"/>
          <w:i/>
          <w:iCs/>
          <w:sz w:val="24"/>
          <w:szCs w:val="24"/>
          <w:lang w:eastAsia="zh-CN" w:bidi="ar-SA"/>
        </w:rPr>
        <w:t>Nurs</w:t>
      </w:r>
      <w:proofErr w:type="spellEnd"/>
      <w:r w:rsidRPr="00EE7B9F">
        <w:rPr>
          <w:rFonts w:ascii="Book Antiqua" w:eastAsia="宋体" w:hAnsi="Book Antiqua" w:cs="宋体"/>
          <w:i/>
          <w:iCs/>
          <w:sz w:val="24"/>
          <w:szCs w:val="24"/>
          <w:lang w:eastAsia="zh-CN" w:bidi="ar-SA"/>
        </w:rPr>
        <w:t xml:space="preserve"> Midwifery Stud</w:t>
      </w:r>
      <w:r w:rsidRPr="00EE7B9F">
        <w:rPr>
          <w:rFonts w:ascii="Book Antiqua" w:eastAsia="宋体" w:hAnsi="Book Antiqua" w:cs="宋体"/>
          <w:sz w:val="24"/>
          <w:szCs w:val="24"/>
          <w:lang w:eastAsia="zh-CN" w:bidi="ar-SA"/>
        </w:rPr>
        <w:t xml:space="preserve"> 2016; </w:t>
      </w:r>
      <w:r w:rsidRPr="00EE7B9F">
        <w:rPr>
          <w:rFonts w:ascii="Book Antiqua" w:eastAsia="宋体" w:hAnsi="Book Antiqua" w:cs="宋体"/>
          <w:b/>
          <w:bCs/>
          <w:sz w:val="24"/>
          <w:szCs w:val="24"/>
          <w:lang w:eastAsia="zh-CN" w:bidi="ar-SA"/>
        </w:rPr>
        <w:t>5</w:t>
      </w:r>
      <w:r w:rsidRPr="00EE7B9F">
        <w:rPr>
          <w:rFonts w:ascii="Book Antiqua" w:eastAsia="宋体" w:hAnsi="Book Antiqua" w:cs="宋体"/>
          <w:sz w:val="24"/>
          <w:szCs w:val="24"/>
          <w:lang w:eastAsia="zh-CN" w:bidi="ar-SA"/>
        </w:rPr>
        <w:t>: e28937 [PMID: 2733105</w:t>
      </w:r>
      <w:r w:rsidR="00B6238D">
        <w:rPr>
          <w:rFonts w:ascii="Book Antiqua" w:eastAsia="宋体" w:hAnsi="Book Antiqua" w:cs="宋体"/>
          <w:sz w:val="24"/>
          <w:szCs w:val="24"/>
          <w:lang w:eastAsia="zh-CN" w:bidi="ar-SA"/>
        </w:rPr>
        <w:t>4 DOI: 10.17795/nmsjournal28937</w:t>
      </w:r>
      <w:r w:rsidRPr="00EE7B9F">
        <w:rPr>
          <w:rFonts w:ascii="Book Antiqua" w:eastAsia="宋体" w:hAnsi="Book Antiqua" w:cs="宋体"/>
          <w:sz w:val="24"/>
          <w:szCs w:val="24"/>
          <w:lang w:eastAsia="zh-CN" w:bidi="ar-SA"/>
        </w:rPr>
        <w:t>]</w:t>
      </w:r>
    </w:p>
    <w:p w14:paraId="6D8B03B7"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37 </w:t>
      </w:r>
      <w:proofErr w:type="spellStart"/>
      <w:r w:rsidRPr="00EE7B9F">
        <w:rPr>
          <w:rFonts w:ascii="Book Antiqua" w:eastAsia="宋体" w:hAnsi="Book Antiqua" w:cs="宋体"/>
          <w:b/>
          <w:bCs/>
          <w:sz w:val="24"/>
          <w:szCs w:val="24"/>
          <w:lang w:eastAsia="zh-CN" w:bidi="ar-SA"/>
        </w:rPr>
        <w:t>Hänninen</w:t>
      </w:r>
      <w:proofErr w:type="spellEnd"/>
      <w:r w:rsidRPr="00EE7B9F">
        <w:rPr>
          <w:rFonts w:ascii="Book Antiqua" w:eastAsia="宋体" w:hAnsi="Book Antiqua" w:cs="宋体"/>
          <w:b/>
          <w:bCs/>
          <w:sz w:val="24"/>
          <w:szCs w:val="24"/>
          <w:lang w:eastAsia="zh-CN" w:bidi="ar-SA"/>
        </w:rPr>
        <w:t xml:space="preserve"> J</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Takala</w:t>
      </w:r>
      <w:proofErr w:type="spellEnd"/>
      <w:r w:rsidRPr="00EE7B9F">
        <w:rPr>
          <w:rFonts w:ascii="Book Antiqua" w:eastAsia="宋体" w:hAnsi="Book Antiqua" w:cs="宋体"/>
          <w:sz w:val="24"/>
          <w:szCs w:val="24"/>
          <w:lang w:eastAsia="zh-CN" w:bidi="ar-SA"/>
        </w:rPr>
        <w:t xml:space="preserve"> J, </w:t>
      </w:r>
      <w:proofErr w:type="spellStart"/>
      <w:r w:rsidRPr="00EE7B9F">
        <w:rPr>
          <w:rFonts w:ascii="Book Antiqua" w:eastAsia="宋体" w:hAnsi="Book Antiqua" w:cs="宋体"/>
          <w:sz w:val="24"/>
          <w:szCs w:val="24"/>
          <w:lang w:eastAsia="zh-CN" w:bidi="ar-SA"/>
        </w:rPr>
        <w:t>Keinänen-Kiukaanniemi</w:t>
      </w:r>
      <w:proofErr w:type="spellEnd"/>
      <w:r w:rsidRPr="00EE7B9F">
        <w:rPr>
          <w:rFonts w:ascii="Book Antiqua" w:eastAsia="宋体" w:hAnsi="Book Antiqua" w:cs="宋体"/>
          <w:sz w:val="24"/>
          <w:szCs w:val="24"/>
          <w:lang w:eastAsia="zh-CN" w:bidi="ar-SA"/>
        </w:rPr>
        <w:t xml:space="preserve"> S. Quality of life in NIDDM patients assessed with the SF-20 questionnaire. </w:t>
      </w:r>
      <w:r w:rsidRPr="00EE7B9F">
        <w:rPr>
          <w:rFonts w:ascii="Book Antiqua" w:eastAsia="宋体" w:hAnsi="Book Antiqua" w:cs="宋体"/>
          <w:i/>
          <w:iCs/>
          <w:sz w:val="24"/>
          <w:szCs w:val="24"/>
          <w:lang w:eastAsia="zh-CN" w:bidi="ar-SA"/>
        </w:rPr>
        <w:t xml:space="preserve">Diabetes Res </w:t>
      </w:r>
      <w:proofErr w:type="spellStart"/>
      <w:r w:rsidRPr="00EE7B9F">
        <w:rPr>
          <w:rFonts w:ascii="Book Antiqua" w:eastAsia="宋体" w:hAnsi="Book Antiqua" w:cs="宋体"/>
          <w:i/>
          <w:iCs/>
          <w:sz w:val="24"/>
          <w:szCs w:val="24"/>
          <w:lang w:eastAsia="zh-CN" w:bidi="ar-SA"/>
        </w:rPr>
        <w:t>Clin</w:t>
      </w:r>
      <w:proofErr w:type="spellEnd"/>
      <w:r w:rsidRPr="00EE7B9F">
        <w:rPr>
          <w:rFonts w:ascii="Book Antiqua" w:eastAsia="宋体" w:hAnsi="Book Antiqua" w:cs="宋体"/>
          <w:i/>
          <w:iCs/>
          <w:sz w:val="24"/>
          <w:szCs w:val="24"/>
          <w:lang w:eastAsia="zh-CN" w:bidi="ar-SA"/>
        </w:rPr>
        <w:t xml:space="preserve"> </w:t>
      </w:r>
      <w:proofErr w:type="spellStart"/>
      <w:r w:rsidRPr="00EE7B9F">
        <w:rPr>
          <w:rFonts w:ascii="Book Antiqua" w:eastAsia="宋体" w:hAnsi="Book Antiqua" w:cs="宋体"/>
          <w:i/>
          <w:iCs/>
          <w:sz w:val="24"/>
          <w:szCs w:val="24"/>
          <w:lang w:eastAsia="zh-CN" w:bidi="ar-SA"/>
        </w:rPr>
        <w:t>Pract</w:t>
      </w:r>
      <w:proofErr w:type="spellEnd"/>
      <w:r w:rsidRPr="00EE7B9F">
        <w:rPr>
          <w:rFonts w:ascii="Book Antiqua" w:eastAsia="宋体" w:hAnsi="Book Antiqua" w:cs="宋体"/>
          <w:sz w:val="24"/>
          <w:szCs w:val="24"/>
          <w:lang w:eastAsia="zh-CN" w:bidi="ar-SA"/>
        </w:rPr>
        <w:t xml:space="preserve"> 1998; </w:t>
      </w:r>
      <w:r w:rsidRPr="00EE7B9F">
        <w:rPr>
          <w:rFonts w:ascii="Book Antiqua" w:eastAsia="宋体" w:hAnsi="Book Antiqua" w:cs="宋体"/>
          <w:b/>
          <w:bCs/>
          <w:sz w:val="24"/>
          <w:szCs w:val="24"/>
          <w:lang w:eastAsia="zh-CN" w:bidi="ar-SA"/>
        </w:rPr>
        <w:t>42</w:t>
      </w:r>
      <w:r w:rsidRPr="00EE7B9F">
        <w:rPr>
          <w:rFonts w:ascii="Book Antiqua" w:eastAsia="宋体" w:hAnsi="Book Antiqua" w:cs="宋体"/>
          <w:sz w:val="24"/>
          <w:szCs w:val="24"/>
          <w:lang w:eastAsia="zh-CN" w:bidi="ar-SA"/>
        </w:rPr>
        <w:t>: 17-27 [PMID: 9884029 DOI: 10.1016/S0168-8227(98)00085-0]</w:t>
      </w:r>
    </w:p>
    <w:p w14:paraId="091A7959"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38 </w:t>
      </w:r>
      <w:r w:rsidRPr="00EE7B9F">
        <w:rPr>
          <w:rFonts w:ascii="Book Antiqua" w:eastAsia="宋体" w:hAnsi="Book Antiqua" w:cs="宋体"/>
          <w:b/>
          <w:bCs/>
          <w:sz w:val="24"/>
          <w:szCs w:val="24"/>
          <w:lang w:eastAsia="zh-CN" w:bidi="ar-SA"/>
        </w:rPr>
        <w:t>Liao D</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Asberry</w:t>
      </w:r>
      <w:proofErr w:type="spellEnd"/>
      <w:r w:rsidRPr="00EE7B9F">
        <w:rPr>
          <w:rFonts w:ascii="Book Antiqua" w:eastAsia="宋体" w:hAnsi="Book Antiqua" w:cs="宋体"/>
          <w:sz w:val="24"/>
          <w:szCs w:val="24"/>
          <w:lang w:eastAsia="zh-CN" w:bidi="ar-SA"/>
        </w:rPr>
        <w:t xml:space="preserve"> PJ, </w:t>
      </w:r>
      <w:proofErr w:type="spellStart"/>
      <w:r w:rsidRPr="00EE7B9F">
        <w:rPr>
          <w:rFonts w:ascii="Book Antiqua" w:eastAsia="宋体" w:hAnsi="Book Antiqua" w:cs="宋体"/>
          <w:sz w:val="24"/>
          <w:szCs w:val="24"/>
          <w:lang w:eastAsia="zh-CN" w:bidi="ar-SA"/>
        </w:rPr>
        <w:t>Shofer</w:t>
      </w:r>
      <w:proofErr w:type="spellEnd"/>
      <w:r w:rsidRPr="00EE7B9F">
        <w:rPr>
          <w:rFonts w:ascii="Book Antiqua" w:eastAsia="宋体" w:hAnsi="Book Antiqua" w:cs="宋体"/>
          <w:sz w:val="24"/>
          <w:szCs w:val="24"/>
          <w:lang w:eastAsia="zh-CN" w:bidi="ar-SA"/>
        </w:rPr>
        <w:t xml:space="preserve"> JB, Callahan H, </w:t>
      </w:r>
      <w:proofErr w:type="spellStart"/>
      <w:r w:rsidRPr="00EE7B9F">
        <w:rPr>
          <w:rFonts w:ascii="Book Antiqua" w:eastAsia="宋体" w:hAnsi="Book Antiqua" w:cs="宋体"/>
          <w:sz w:val="24"/>
          <w:szCs w:val="24"/>
          <w:lang w:eastAsia="zh-CN" w:bidi="ar-SA"/>
        </w:rPr>
        <w:t>Matthys</w:t>
      </w:r>
      <w:proofErr w:type="spellEnd"/>
      <w:r w:rsidRPr="00EE7B9F">
        <w:rPr>
          <w:rFonts w:ascii="Book Antiqua" w:eastAsia="宋体" w:hAnsi="Book Antiqua" w:cs="宋体"/>
          <w:sz w:val="24"/>
          <w:szCs w:val="24"/>
          <w:lang w:eastAsia="zh-CN" w:bidi="ar-SA"/>
        </w:rPr>
        <w:t xml:space="preserve"> C, </w:t>
      </w:r>
      <w:proofErr w:type="spellStart"/>
      <w:r w:rsidRPr="00EE7B9F">
        <w:rPr>
          <w:rFonts w:ascii="Book Antiqua" w:eastAsia="宋体" w:hAnsi="Book Antiqua" w:cs="宋体"/>
          <w:sz w:val="24"/>
          <w:szCs w:val="24"/>
          <w:lang w:eastAsia="zh-CN" w:bidi="ar-SA"/>
        </w:rPr>
        <w:t>Boyko</w:t>
      </w:r>
      <w:proofErr w:type="spellEnd"/>
      <w:r w:rsidRPr="00EE7B9F">
        <w:rPr>
          <w:rFonts w:ascii="Book Antiqua" w:eastAsia="宋体" w:hAnsi="Book Antiqua" w:cs="宋体"/>
          <w:sz w:val="24"/>
          <w:szCs w:val="24"/>
          <w:lang w:eastAsia="zh-CN" w:bidi="ar-SA"/>
        </w:rPr>
        <w:t xml:space="preserve"> EJ, </w:t>
      </w:r>
      <w:proofErr w:type="spellStart"/>
      <w:r w:rsidRPr="00EE7B9F">
        <w:rPr>
          <w:rFonts w:ascii="Book Antiqua" w:eastAsia="宋体" w:hAnsi="Book Antiqua" w:cs="宋体"/>
          <w:sz w:val="24"/>
          <w:szCs w:val="24"/>
          <w:lang w:eastAsia="zh-CN" w:bidi="ar-SA"/>
        </w:rPr>
        <w:t>Leonetti</w:t>
      </w:r>
      <w:proofErr w:type="spellEnd"/>
      <w:r w:rsidRPr="00EE7B9F">
        <w:rPr>
          <w:rFonts w:ascii="Book Antiqua" w:eastAsia="宋体" w:hAnsi="Book Antiqua" w:cs="宋体"/>
          <w:sz w:val="24"/>
          <w:szCs w:val="24"/>
          <w:lang w:eastAsia="zh-CN" w:bidi="ar-SA"/>
        </w:rPr>
        <w:t xml:space="preserve"> D, Kahn SE, Austin M, Newell L, Schwartz RS, Fujimoto WY. Improvement of BMI, body composition, and body fat distribution with lifestyle modification in Japanese Americans with impaired glucose tolerance. </w:t>
      </w:r>
      <w:r w:rsidRPr="00EE7B9F">
        <w:rPr>
          <w:rFonts w:ascii="Book Antiqua" w:eastAsia="宋体" w:hAnsi="Book Antiqua" w:cs="宋体"/>
          <w:i/>
          <w:iCs/>
          <w:sz w:val="24"/>
          <w:szCs w:val="24"/>
          <w:lang w:eastAsia="zh-CN" w:bidi="ar-SA"/>
        </w:rPr>
        <w:t>Diabetes Care</w:t>
      </w:r>
      <w:r w:rsidRPr="00EE7B9F">
        <w:rPr>
          <w:rFonts w:ascii="Book Antiqua" w:eastAsia="宋体" w:hAnsi="Book Antiqua" w:cs="宋体"/>
          <w:sz w:val="24"/>
          <w:szCs w:val="24"/>
          <w:lang w:eastAsia="zh-CN" w:bidi="ar-SA"/>
        </w:rPr>
        <w:t xml:space="preserve"> 2002; </w:t>
      </w:r>
      <w:r w:rsidRPr="00EE7B9F">
        <w:rPr>
          <w:rFonts w:ascii="Book Antiqua" w:eastAsia="宋体" w:hAnsi="Book Antiqua" w:cs="宋体"/>
          <w:b/>
          <w:bCs/>
          <w:sz w:val="24"/>
          <w:szCs w:val="24"/>
          <w:lang w:eastAsia="zh-CN" w:bidi="ar-SA"/>
        </w:rPr>
        <w:t>25</w:t>
      </w:r>
      <w:r w:rsidRPr="00EE7B9F">
        <w:rPr>
          <w:rFonts w:ascii="Book Antiqua" w:eastAsia="宋体" w:hAnsi="Book Antiqua" w:cs="宋体"/>
          <w:sz w:val="24"/>
          <w:szCs w:val="24"/>
          <w:lang w:eastAsia="zh-CN" w:bidi="ar-SA"/>
        </w:rPr>
        <w:t>: 1504-1510 [PMID: 12196418 DOI: 10.2337/diacare.25.9.1504]</w:t>
      </w:r>
    </w:p>
    <w:p w14:paraId="57ADF42B" w14:textId="7B51B739"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39 </w:t>
      </w:r>
      <w:proofErr w:type="spellStart"/>
      <w:r w:rsidRPr="00EE7B9F">
        <w:rPr>
          <w:rFonts w:ascii="Book Antiqua" w:eastAsia="宋体" w:hAnsi="Book Antiqua" w:cs="宋体"/>
          <w:b/>
          <w:bCs/>
          <w:sz w:val="24"/>
          <w:szCs w:val="24"/>
          <w:lang w:eastAsia="zh-CN" w:bidi="ar-SA"/>
        </w:rPr>
        <w:t>Hellström</w:t>
      </w:r>
      <w:proofErr w:type="spellEnd"/>
      <w:r w:rsidRPr="00EE7B9F">
        <w:rPr>
          <w:rFonts w:ascii="Book Antiqua" w:eastAsia="宋体" w:hAnsi="Book Antiqua" w:cs="宋体"/>
          <w:b/>
          <w:bCs/>
          <w:sz w:val="24"/>
          <w:szCs w:val="24"/>
          <w:lang w:eastAsia="zh-CN" w:bidi="ar-SA"/>
        </w:rPr>
        <w:t xml:space="preserve"> Y</w:t>
      </w:r>
      <w:r w:rsidRPr="00EE7B9F">
        <w:rPr>
          <w:rFonts w:ascii="Book Antiqua" w:eastAsia="宋体" w:hAnsi="Book Antiqua" w:cs="宋体"/>
          <w:sz w:val="24"/>
          <w:szCs w:val="24"/>
          <w:lang w:eastAsia="zh-CN" w:bidi="ar-SA"/>
        </w:rPr>
        <w:t xml:space="preserve">, </w:t>
      </w:r>
      <w:proofErr w:type="spellStart"/>
      <w:r w:rsidRPr="00EE7B9F">
        <w:rPr>
          <w:rFonts w:ascii="Book Antiqua" w:eastAsia="宋体" w:hAnsi="Book Antiqua" w:cs="宋体"/>
          <w:sz w:val="24"/>
          <w:szCs w:val="24"/>
          <w:lang w:eastAsia="zh-CN" w:bidi="ar-SA"/>
        </w:rPr>
        <w:t>Persson</w:t>
      </w:r>
      <w:proofErr w:type="spellEnd"/>
      <w:r w:rsidRPr="00EE7B9F">
        <w:rPr>
          <w:rFonts w:ascii="Book Antiqua" w:eastAsia="宋体" w:hAnsi="Book Antiqua" w:cs="宋体"/>
          <w:sz w:val="24"/>
          <w:szCs w:val="24"/>
          <w:lang w:eastAsia="zh-CN" w:bidi="ar-SA"/>
        </w:rPr>
        <w:t xml:space="preserve"> G, </w:t>
      </w:r>
      <w:proofErr w:type="spellStart"/>
      <w:r w:rsidRPr="00EE7B9F">
        <w:rPr>
          <w:rFonts w:ascii="Book Antiqua" w:eastAsia="宋体" w:hAnsi="Book Antiqua" w:cs="宋体"/>
          <w:sz w:val="24"/>
          <w:szCs w:val="24"/>
          <w:lang w:eastAsia="zh-CN" w:bidi="ar-SA"/>
        </w:rPr>
        <w:t>Hallberg</w:t>
      </w:r>
      <w:proofErr w:type="spellEnd"/>
      <w:r w:rsidRPr="00EE7B9F">
        <w:rPr>
          <w:rFonts w:ascii="Book Antiqua" w:eastAsia="宋体" w:hAnsi="Book Antiqua" w:cs="宋体"/>
          <w:sz w:val="24"/>
          <w:szCs w:val="24"/>
          <w:lang w:eastAsia="zh-CN" w:bidi="ar-SA"/>
        </w:rPr>
        <w:t xml:space="preserve"> IR. </w:t>
      </w:r>
      <w:proofErr w:type="gramStart"/>
      <w:r w:rsidRPr="00EE7B9F">
        <w:rPr>
          <w:rFonts w:ascii="Book Antiqua" w:eastAsia="宋体" w:hAnsi="Book Antiqua" w:cs="宋体"/>
          <w:sz w:val="24"/>
          <w:szCs w:val="24"/>
          <w:lang w:eastAsia="zh-CN" w:bidi="ar-SA"/>
        </w:rPr>
        <w:t>Quality of life and symptoms among older people living at home.</w:t>
      </w:r>
      <w:proofErr w:type="gramEnd"/>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i/>
          <w:iCs/>
          <w:sz w:val="24"/>
          <w:szCs w:val="24"/>
          <w:lang w:eastAsia="zh-CN" w:bidi="ar-SA"/>
        </w:rPr>
        <w:t xml:space="preserve">J </w:t>
      </w:r>
      <w:proofErr w:type="spellStart"/>
      <w:r w:rsidRPr="00EE7B9F">
        <w:rPr>
          <w:rFonts w:ascii="Book Antiqua" w:eastAsia="宋体" w:hAnsi="Book Antiqua" w:cs="宋体"/>
          <w:i/>
          <w:iCs/>
          <w:sz w:val="24"/>
          <w:szCs w:val="24"/>
          <w:lang w:eastAsia="zh-CN" w:bidi="ar-SA"/>
        </w:rPr>
        <w:t>Adv</w:t>
      </w:r>
      <w:proofErr w:type="spellEnd"/>
      <w:r w:rsidRPr="00EE7B9F">
        <w:rPr>
          <w:rFonts w:ascii="Book Antiqua" w:eastAsia="宋体" w:hAnsi="Book Antiqua" w:cs="宋体"/>
          <w:i/>
          <w:iCs/>
          <w:sz w:val="24"/>
          <w:szCs w:val="24"/>
          <w:lang w:eastAsia="zh-CN" w:bidi="ar-SA"/>
        </w:rPr>
        <w:t xml:space="preserve"> </w:t>
      </w:r>
      <w:proofErr w:type="spellStart"/>
      <w:r w:rsidRPr="00EE7B9F">
        <w:rPr>
          <w:rFonts w:ascii="Book Antiqua" w:eastAsia="宋体" w:hAnsi="Book Antiqua" w:cs="宋体"/>
          <w:i/>
          <w:iCs/>
          <w:sz w:val="24"/>
          <w:szCs w:val="24"/>
          <w:lang w:eastAsia="zh-CN" w:bidi="ar-SA"/>
        </w:rPr>
        <w:t>Nurs</w:t>
      </w:r>
      <w:proofErr w:type="spellEnd"/>
      <w:r w:rsidRPr="00EE7B9F">
        <w:rPr>
          <w:rFonts w:ascii="Book Antiqua" w:eastAsia="宋体" w:hAnsi="Book Antiqua" w:cs="宋体"/>
          <w:sz w:val="24"/>
          <w:szCs w:val="24"/>
          <w:lang w:eastAsia="zh-CN" w:bidi="ar-SA"/>
        </w:rPr>
        <w:t xml:space="preserve"> 2004; </w:t>
      </w:r>
      <w:r w:rsidRPr="00EE7B9F">
        <w:rPr>
          <w:rFonts w:ascii="Book Antiqua" w:eastAsia="宋体" w:hAnsi="Book Antiqua" w:cs="宋体"/>
          <w:b/>
          <w:bCs/>
          <w:sz w:val="24"/>
          <w:szCs w:val="24"/>
          <w:lang w:eastAsia="zh-CN" w:bidi="ar-SA"/>
        </w:rPr>
        <w:t>48</w:t>
      </w:r>
      <w:r w:rsidRPr="00EE7B9F">
        <w:rPr>
          <w:rFonts w:ascii="Book Antiqua" w:eastAsia="宋体" w:hAnsi="Book Antiqua" w:cs="宋体"/>
          <w:sz w:val="24"/>
          <w:szCs w:val="24"/>
          <w:lang w:eastAsia="zh-CN" w:bidi="ar-SA"/>
        </w:rPr>
        <w:t>: 584-593 [PMID: 15548249 DOI: 10.</w:t>
      </w:r>
      <w:r w:rsidR="00B6238D">
        <w:rPr>
          <w:rFonts w:ascii="Book Antiqua" w:eastAsia="宋体" w:hAnsi="Book Antiqua" w:cs="宋体"/>
          <w:sz w:val="24"/>
          <w:szCs w:val="24"/>
          <w:lang w:eastAsia="zh-CN" w:bidi="ar-SA"/>
        </w:rPr>
        <w:t>1111/j.1365-2648.2004.03247.x]</w:t>
      </w:r>
    </w:p>
    <w:p w14:paraId="477CEF3C" w14:textId="5E990BAB"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t xml:space="preserve">40 </w:t>
      </w:r>
      <w:r w:rsidRPr="00EE7B9F">
        <w:rPr>
          <w:rFonts w:ascii="Book Antiqua" w:eastAsia="宋体" w:hAnsi="Book Antiqua" w:cs="宋体"/>
          <w:b/>
          <w:bCs/>
          <w:sz w:val="24"/>
          <w:szCs w:val="24"/>
          <w:lang w:eastAsia="zh-CN" w:bidi="ar-SA"/>
        </w:rPr>
        <w:t>Lloyd A</w:t>
      </w:r>
      <w:r w:rsidRPr="00EE7B9F">
        <w:rPr>
          <w:rFonts w:ascii="Book Antiqua" w:eastAsia="宋体" w:hAnsi="Book Antiqua" w:cs="宋体"/>
          <w:sz w:val="24"/>
          <w:szCs w:val="24"/>
          <w:lang w:eastAsia="zh-CN" w:bidi="ar-SA"/>
        </w:rPr>
        <w:t xml:space="preserve">, Sawyer W, Hopkinson P. Impact of long-term complications on quality of life in patients with type </w:t>
      </w:r>
      <w:proofErr w:type="gramStart"/>
      <w:r w:rsidRPr="00EE7B9F">
        <w:rPr>
          <w:rFonts w:ascii="Book Antiqua" w:eastAsia="宋体" w:hAnsi="Book Antiqua" w:cs="宋体"/>
          <w:sz w:val="24"/>
          <w:szCs w:val="24"/>
          <w:lang w:eastAsia="zh-CN" w:bidi="ar-SA"/>
        </w:rPr>
        <w:t>2 diabetes not using insulin</w:t>
      </w:r>
      <w:proofErr w:type="gramEnd"/>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i/>
          <w:iCs/>
          <w:sz w:val="24"/>
          <w:szCs w:val="24"/>
          <w:lang w:eastAsia="zh-CN" w:bidi="ar-SA"/>
        </w:rPr>
        <w:t>Value Health</w:t>
      </w:r>
      <w:r w:rsidRPr="00EE7B9F">
        <w:rPr>
          <w:rFonts w:ascii="Book Antiqua" w:eastAsia="宋体" w:hAnsi="Book Antiqua" w:cs="宋体"/>
          <w:sz w:val="24"/>
          <w:szCs w:val="24"/>
          <w:lang w:eastAsia="zh-CN" w:bidi="ar-SA"/>
        </w:rPr>
        <w:t xml:space="preserve"> </w:t>
      </w:r>
      <w:r w:rsidR="00B6238D">
        <w:rPr>
          <w:rFonts w:ascii="Book Antiqua" w:eastAsia="宋体" w:hAnsi="Book Antiqua" w:cs="宋体" w:hint="eastAsia"/>
          <w:sz w:val="24"/>
          <w:szCs w:val="24"/>
          <w:lang w:eastAsia="zh-CN" w:bidi="ar-SA"/>
        </w:rPr>
        <w:t>2001</w:t>
      </w:r>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b/>
          <w:bCs/>
          <w:sz w:val="24"/>
          <w:szCs w:val="24"/>
          <w:lang w:eastAsia="zh-CN" w:bidi="ar-SA"/>
        </w:rPr>
        <w:t>4</w:t>
      </w:r>
      <w:r w:rsidRPr="00EE7B9F">
        <w:rPr>
          <w:rFonts w:ascii="Book Antiqua" w:eastAsia="宋体" w:hAnsi="Book Antiqua" w:cs="宋体"/>
          <w:sz w:val="24"/>
          <w:szCs w:val="24"/>
          <w:lang w:eastAsia="zh-CN" w:bidi="ar-SA"/>
        </w:rPr>
        <w:t>: 392-400 [PMID: 11705130 DOI: 10.</w:t>
      </w:r>
      <w:r w:rsidR="00B6238D">
        <w:rPr>
          <w:rFonts w:ascii="Book Antiqua" w:eastAsia="宋体" w:hAnsi="Book Antiqua" w:cs="宋体"/>
          <w:sz w:val="24"/>
          <w:szCs w:val="24"/>
          <w:lang w:eastAsia="zh-CN" w:bidi="ar-SA"/>
        </w:rPr>
        <w:t>1046/j.1524-4733.2001.45029.x]</w:t>
      </w:r>
    </w:p>
    <w:p w14:paraId="1EF2B3EE" w14:textId="4BF99ABD"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41 </w:t>
      </w:r>
      <w:proofErr w:type="spellStart"/>
      <w:r w:rsidR="00EE7B9F" w:rsidRPr="00B6238D">
        <w:rPr>
          <w:rFonts w:ascii="Book Antiqua" w:eastAsia="宋体" w:hAnsi="Book Antiqua" w:cs="宋体"/>
          <w:b/>
          <w:sz w:val="24"/>
          <w:szCs w:val="24"/>
          <w:lang w:eastAsia="zh-CN" w:bidi="ar-SA"/>
        </w:rPr>
        <w:t>Aliasquarpoor</w:t>
      </w:r>
      <w:proofErr w:type="spellEnd"/>
      <w:r w:rsidR="00EE7B9F" w:rsidRPr="00B6238D">
        <w:rPr>
          <w:rFonts w:ascii="Book Antiqua" w:eastAsia="宋体" w:hAnsi="Book Antiqua" w:cs="宋体"/>
          <w:b/>
          <w:sz w:val="24"/>
          <w:szCs w:val="24"/>
          <w:lang w:eastAsia="zh-CN" w:bidi="ar-SA"/>
        </w:rPr>
        <w:t xml:space="preserve"> M</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Eybpoosh</w:t>
      </w:r>
      <w:proofErr w:type="spellEnd"/>
      <w:r w:rsidR="00EE7B9F" w:rsidRPr="00EE7B9F">
        <w:rPr>
          <w:rFonts w:ascii="Book Antiqua" w:eastAsia="宋体" w:hAnsi="Book Antiqua" w:cs="宋体"/>
          <w:sz w:val="24"/>
          <w:szCs w:val="24"/>
          <w:lang w:eastAsia="zh-CN" w:bidi="ar-SA"/>
        </w:rPr>
        <w:t xml:space="preserve"> S. </w:t>
      </w:r>
      <w:proofErr w:type="gramStart"/>
      <w:r w:rsidR="00EE7B9F" w:rsidRPr="00EE7B9F">
        <w:rPr>
          <w:rFonts w:ascii="Book Antiqua" w:eastAsia="宋体" w:hAnsi="Book Antiqua" w:cs="宋体"/>
          <w:sz w:val="24"/>
          <w:szCs w:val="24"/>
          <w:lang w:eastAsia="zh-CN" w:bidi="ar-SA"/>
        </w:rPr>
        <w:t>The quality of life of elderly nursing home residents and its relationship with different factors.</w:t>
      </w:r>
      <w:proofErr w:type="gramEnd"/>
      <w:r w:rsidR="00EE7B9F" w:rsidRPr="00EE7B9F">
        <w:rPr>
          <w:rFonts w:ascii="Book Antiqua" w:eastAsia="宋体" w:hAnsi="Book Antiqua" w:cs="宋体"/>
          <w:sz w:val="24"/>
          <w:szCs w:val="24"/>
          <w:lang w:eastAsia="zh-CN" w:bidi="ar-SA"/>
        </w:rPr>
        <w:t xml:space="preserve"> </w:t>
      </w:r>
      <w:r w:rsidR="00EE7B9F" w:rsidRPr="00B6238D">
        <w:rPr>
          <w:rFonts w:ascii="Book Antiqua" w:eastAsia="宋体" w:hAnsi="Book Antiqua" w:cs="宋体"/>
          <w:i/>
          <w:sz w:val="24"/>
          <w:szCs w:val="24"/>
          <w:lang w:eastAsia="zh-CN" w:bidi="ar-SA"/>
        </w:rPr>
        <w:t xml:space="preserve">Ira J </w:t>
      </w:r>
      <w:proofErr w:type="spellStart"/>
      <w:r w:rsidR="00EE7B9F" w:rsidRPr="00B6238D">
        <w:rPr>
          <w:rFonts w:ascii="Book Antiqua" w:eastAsia="宋体" w:hAnsi="Book Antiqua" w:cs="宋体"/>
          <w:i/>
          <w:sz w:val="24"/>
          <w:szCs w:val="24"/>
          <w:lang w:eastAsia="zh-CN" w:bidi="ar-SA"/>
        </w:rPr>
        <w:t>Nurs</w:t>
      </w:r>
      <w:proofErr w:type="spellEnd"/>
      <w:r w:rsidR="00EE7B9F" w:rsidRPr="00B6238D">
        <w:rPr>
          <w:rFonts w:ascii="Book Antiqua" w:eastAsia="宋体" w:hAnsi="Book Antiqua" w:cs="宋体"/>
          <w:i/>
          <w:sz w:val="24"/>
          <w:szCs w:val="24"/>
          <w:lang w:eastAsia="zh-CN" w:bidi="ar-SA"/>
        </w:rPr>
        <w:t xml:space="preserve"> </w:t>
      </w:r>
      <w:r w:rsidR="00EE7B9F" w:rsidRPr="00EE7B9F">
        <w:rPr>
          <w:rFonts w:ascii="Book Antiqua" w:eastAsia="宋体" w:hAnsi="Book Antiqua" w:cs="宋体"/>
          <w:sz w:val="24"/>
          <w:szCs w:val="24"/>
          <w:lang w:eastAsia="zh-CN" w:bidi="ar-SA"/>
        </w:rPr>
        <w:t>2012;</w:t>
      </w:r>
      <w:r w:rsidR="00EE7B9F" w:rsidRPr="00B6238D">
        <w:rPr>
          <w:rFonts w:ascii="Book Antiqua" w:eastAsia="宋体" w:hAnsi="Book Antiqua" w:cs="宋体"/>
          <w:b/>
          <w:sz w:val="24"/>
          <w:szCs w:val="24"/>
          <w:lang w:eastAsia="zh-CN" w:bidi="ar-SA"/>
        </w:rPr>
        <w:t xml:space="preserve"> 25</w:t>
      </w:r>
      <w:r w:rsidR="00EE7B9F" w:rsidRPr="00EE7B9F">
        <w:rPr>
          <w:rFonts w:ascii="Book Antiqua" w:eastAsia="宋体" w:hAnsi="Book Antiqua" w:cs="宋体"/>
          <w:sz w:val="24"/>
          <w:szCs w:val="24"/>
          <w:lang w:eastAsia="zh-CN" w:bidi="ar-SA"/>
        </w:rPr>
        <w:t>: 60-70</w:t>
      </w:r>
    </w:p>
    <w:p w14:paraId="5FED70D9" w14:textId="0BC266B4"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r w:rsidRPr="00EE7B9F">
        <w:rPr>
          <w:rFonts w:ascii="Book Antiqua" w:eastAsia="宋体" w:hAnsi="Book Antiqua" w:cs="宋体"/>
          <w:sz w:val="24"/>
          <w:szCs w:val="24"/>
          <w:lang w:eastAsia="zh-CN" w:bidi="ar-SA"/>
        </w:rPr>
        <w:lastRenderedPageBreak/>
        <w:t xml:space="preserve">42 </w:t>
      </w:r>
      <w:r w:rsidRPr="00EE7B9F">
        <w:rPr>
          <w:rFonts w:ascii="Book Antiqua" w:eastAsia="宋体" w:hAnsi="Book Antiqua" w:cs="宋体"/>
          <w:b/>
          <w:bCs/>
          <w:sz w:val="24"/>
          <w:szCs w:val="24"/>
          <w:lang w:eastAsia="zh-CN" w:bidi="ar-SA"/>
        </w:rPr>
        <w:t>Song JI</w:t>
      </w:r>
      <w:r w:rsidRPr="00EE7B9F">
        <w:rPr>
          <w:rFonts w:ascii="Book Antiqua" w:eastAsia="宋体" w:hAnsi="Book Antiqua" w:cs="宋体"/>
          <w:sz w:val="24"/>
          <w:szCs w:val="24"/>
          <w:lang w:eastAsia="zh-CN" w:bidi="ar-SA"/>
        </w:rPr>
        <w:t xml:space="preserve">, Shin DW, Choi JY, Kang J, </w:t>
      </w:r>
      <w:proofErr w:type="spellStart"/>
      <w:r w:rsidRPr="00EE7B9F">
        <w:rPr>
          <w:rFonts w:ascii="Book Antiqua" w:eastAsia="宋体" w:hAnsi="Book Antiqua" w:cs="宋体"/>
          <w:sz w:val="24"/>
          <w:szCs w:val="24"/>
          <w:lang w:eastAsia="zh-CN" w:bidi="ar-SA"/>
        </w:rPr>
        <w:t>Baik</w:t>
      </w:r>
      <w:proofErr w:type="spellEnd"/>
      <w:r w:rsidRPr="00EE7B9F">
        <w:rPr>
          <w:rFonts w:ascii="Book Antiqua" w:eastAsia="宋体" w:hAnsi="Book Antiqua" w:cs="宋体"/>
          <w:sz w:val="24"/>
          <w:szCs w:val="24"/>
          <w:lang w:eastAsia="zh-CN" w:bidi="ar-SA"/>
        </w:rPr>
        <w:t xml:space="preserve"> YJ, Mo H, Park MH, Choi SE, </w:t>
      </w:r>
      <w:proofErr w:type="spellStart"/>
      <w:r w:rsidRPr="00EE7B9F">
        <w:rPr>
          <w:rFonts w:ascii="Book Antiqua" w:eastAsia="宋体" w:hAnsi="Book Antiqua" w:cs="宋体"/>
          <w:sz w:val="24"/>
          <w:szCs w:val="24"/>
          <w:lang w:eastAsia="zh-CN" w:bidi="ar-SA"/>
        </w:rPr>
        <w:t>Kwak</w:t>
      </w:r>
      <w:proofErr w:type="spellEnd"/>
      <w:r w:rsidRPr="00EE7B9F">
        <w:rPr>
          <w:rFonts w:ascii="Book Antiqua" w:eastAsia="宋体" w:hAnsi="Book Antiqua" w:cs="宋体"/>
          <w:sz w:val="24"/>
          <w:szCs w:val="24"/>
          <w:lang w:eastAsia="zh-CN" w:bidi="ar-SA"/>
        </w:rPr>
        <w:t xml:space="preserve"> JH, Kim EJ. </w:t>
      </w:r>
      <w:proofErr w:type="gramStart"/>
      <w:r w:rsidRPr="00EE7B9F">
        <w:rPr>
          <w:rFonts w:ascii="Book Antiqua" w:eastAsia="宋体" w:hAnsi="Book Antiqua" w:cs="宋体"/>
          <w:sz w:val="24"/>
          <w:szCs w:val="24"/>
          <w:lang w:eastAsia="zh-CN" w:bidi="ar-SA"/>
        </w:rPr>
        <w:t>Quality of life and mental health in family caregivers of patients with terminal cancer.</w:t>
      </w:r>
      <w:proofErr w:type="gramEnd"/>
      <w:r w:rsidRPr="00EE7B9F">
        <w:rPr>
          <w:rFonts w:ascii="Book Antiqua" w:eastAsia="宋体" w:hAnsi="Book Antiqua" w:cs="宋体"/>
          <w:sz w:val="24"/>
          <w:szCs w:val="24"/>
          <w:lang w:eastAsia="zh-CN" w:bidi="ar-SA"/>
        </w:rPr>
        <w:t xml:space="preserve"> </w:t>
      </w:r>
      <w:r w:rsidRPr="00EE7B9F">
        <w:rPr>
          <w:rFonts w:ascii="Book Antiqua" w:eastAsia="宋体" w:hAnsi="Book Antiqua" w:cs="宋体"/>
          <w:i/>
          <w:iCs/>
          <w:sz w:val="24"/>
          <w:szCs w:val="24"/>
          <w:lang w:eastAsia="zh-CN" w:bidi="ar-SA"/>
        </w:rPr>
        <w:t>Support Care Cancer</w:t>
      </w:r>
      <w:r w:rsidRPr="00EE7B9F">
        <w:rPr>
          <w:rFonts w:ascii="Book Antiqua" w:eastAsia="宋体" w:hAnsi="Book Antiqua" w:cs="宋体"/>
          <w:sz w:val="24"/>
          <w:szCs w:val="24"/>
          <w:lang w:eastAsia="zh-CN" w:bidi="ar-SA"/>
        </w:rPr>
        <w:t xml:space="preserve"> 2011; </w:t>
      </w:r>
      <w:r w:rsidRPr="00EE7B9F">
        <w:rPr>
          <w:rFonts w:ascii="Book Antiqua" w:eastAsia="宋体" w:hAnsi="Book Antiqua" w:cs="宋体"/>
          <w:b/>
          <w:bCs/>
          <w:sz w:val="24"/>
          <w:szCs w:val="24"/>
          <w:lang w:eastAsia="zh-CN" w:bidi="ar-SA"/>
        </w:rPr>
        <w:t>19</w:t>
      </w:r>
      <w:r w:rsidRPr="00EE7B9F">
        <w:rPr>
          <w:rFonts w:ascii="Book Antiqua" w:eastAsia="宋体" w:hAnsi="Book Antiqua" w:cs="宋体"/>
          <w:sz w:val="24"/>
          <w:szCs w:val="24"/>
          <w:lang w:eastAsia="zh-CN" w:bidi="ar-SA"/>
        </w:rPr>
        <w:t>: 1519-1526 [PMID: 21479527 D</w:t>
      </w:r>
      <w:r w:rsidR="00B6238D">
        <w:rPr>
          <w:rFonts w:ascii="Book Antiqua" w:eastAsia="宋体" w:hAnsi="Book Antiqua" w:cs="宋体"/>
          <w:sz w:val="24"/>
          <w:szCs w:val="24"/>
          <w:lang w:eastAsia="zh-CN" w:bidi="ar-SA"/>
        </w:rPr>
        <w:t>OI: 10.1007/s00520-010-0977-8]</w:t>
      </w:r>
    </w:p>
    <w:p w14:paraId="330F284C" w14:textId="71153C0E"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43 </w:t>
      </w:r>
      <w:r w:rsidR="00EE7B9F" w:rsidRPr="00B6238D">
        <w:rPr>
          <w:rFonts w:ascii="Book Antiqua" w:eastAsia="宋体" w:hAnsi="Book Antiqua" w:cs="宋体"/>
          <w:b/>
          <w:sz w:val="24"/>
          <w:szCs w:val="24"/>
          <w:lang w:eastAsia="zh-CN" w:bidi="ar-SA"/>
        </w:rPr>
        <w:t>Patel B</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Oza</w:t>
      </w:r>
      <w:proofErr w:type="spellEnd"/>
      <w:r w:rsidR="00EE7B9F" w:rsidRPr="00EE7B9F">
        <w:rPr>
          <w:rFonts w:ascii="Book Antiqua" w:eastAsia="宋体" w:hAnsi="Book Antiqua" w:cs="宋体"/>
          <w:sz w:val="24"/>
          <w:szCs w:val="24"/>
          <w:lang w:eastAsia="zh-CN" w:bidi="ar-SA"/>
        </w:rPr>
        <w:t xml:space="preserve"> B, Patel K, </w:t>
      </w:r>
      <w:proofErr w:type="spellStart"/>
      <w:r w:rsidR="00EE7B9F" w:rsidRPr="00EE7B9F">
        <w:rPr>
          <w:rFonts w:ascii="Book Antiqua" w:eastAsia="宋体" w:hAnsi="Book Antiqua" w:cs="宋体"/>
          <w:sz w:val="24"/>
          <w:szCs w:val="24"/>
          <w:lang w:eastAsia="zh-CN" w:bidi="ar-SA"/>
        </w:rPr>
        <w:t>Malhotra</w:t>
      </w:r>
      <w:proofErr w:type="spellEnd"/>
      <w:r w:rsidR="00EE7B9F" w:rsidRPr="00EE7B9F">
        <w:rPr>
          <w:rFonts w:ascii="Book Antiqua" w:eastAsia="宋体" w:hAnsi="Book Antiqua" w:cs="宋体"/>
          <w:sz w:val="24"/>
          <w:szCs w:val="24"/>
          <w:lang w:eastAsia="zh-CN" w:bidi="ar-SA"/>
        </w:rPr>
        <w:t xml:space="preserve"> S, Patel V. Health related quality of life in type-2 diabetic patients in Western India using World Health Organization Quality of Life–BREF and appraisal of diabetes scale.</w:t>
      </w:r>
      <w:r w:rsidR="00EE7B9F" w:rsidRPr="00B6238D">
        <w:rPr>
          <w:rFonts w:ascii="Book Antiqua" w:eastAsia="宋体" w:hAnsi="Book Antiqua" w:cs="宋体"/>
          <w:i/>
          <w:sz w:val="24"/>
          <w:szCs w:val="24"/>
          <w:lang w:eastAsia="zh-CN" w:bidi="ar-SA"/>
        </w:rPr>
        <w:t xml:space="preserve"> IJDDC </w:t>
      </w:r>
      <w:r w:rsidR="00EE7B9F" w:rsidRPr="00EE7B9F">
        <w:rPr>
          <w:rFonts w:ascii="Book Antiqua" w:eastAsia="宋体" w:hAnsi="Book Antiqua" w:cs="宋体"/>
          <w:sz w:val="24"/>
          <w:szCs w:val="24"/>
          <w:lang w:eastAsia="zh-CN" w:bidi="ar-SA"/>
        </w:rPr>
        <w:t>2014;</w:t>
      </w:r>
      <w:r w:rsidR="00EE7B9F" w:rsidRPr="00B6238D">
        <w:rPr>
          <w:rFonts w:ascii="Book Antiqua" w:eastAsia="宋体" w:hAnsi="Book Antiqua" w:cs="宋体"/>
          <w:b/>
          <w:sz w:val="24"/>
          <w:szCs w:val="24"/>
          <w:lang w:eastAsia="zh-CN" w:bidi="ar-SA"/>
        </w:rPr>
        <w:t xml:space="preserve"> 34</w:t>
      </w:r>
      <w:r w:rsidR="00EE7B9F" w:rsidRPr="00EE7B9F">
        <w:rPr>
          <w:rFonts w:ascii="Book Antiqua" w:eastAsia="宋体" w:hAnsi="Book Antiqua" w:cs="宋体"/>
          <w:sz w:val="24"/>
          <w:szCs w:val="24"/>
          <w:lang w:eastAsia="zh-CN" w:bidi="ar-SA"/>
        </w:rPr>
        <w:t>: 100-107 [DOI: 10.1007/s13410-013-0162-y]</w:t>
      </w:r>
    </w:p>
    <w:p w14:paraId="6789C1ED" w14:textId="77777777" w:rsidR="00EE7B9F" w:rsidRPr="00EE7B9F" w:rsidRDefault="00EE7B9F" w:rsidP="00EE7B9F">
      <w:pPr>
        <w:bidi w:val="0"/>
        <w:spacing w:after="0" w:line="360" w:lineRule="auto"/>
        <w:jc w:val="both"/>
        <w:rPr>
          <w:rFonts w:ascii="Book Antiqua" w:eastAsia="宋体" w:hAnsi="Book Antiqua" w:cs="宋体"/>
          <w:sz w:val="24"/>
          <w:szCs w:val="24"/>
          <w:lang w:eastAsia="zh-CN" w:bidi="ar-SA"/>
        </w:rPr>
      </w:pPr>
      <w:proofErr w:type="gramStart"/>
      <w:r w:rsidRPr="00EE7B9F">
        <w:rPr>
          <w:rFonts w:ascii="Book Antiqua" w:eastAsia="宋体" w:hAnsi="Book Antiqua" w:cs="宋体"/>
          <w:sz w:val="24"/>
          <w:szCs w:val="24"/>
          <w:lang w:eastAsia="zh-CN" w:bidi="ar-SA"/>
        </w:rPr>
        <w:t xml:space="preserve">44 </w:t>
      </w:r>
      <w:proofErr w:type="spellStart"/>
      <w:r w:rsidRPr="00EE7B9F">
        <w:rPr>
          <w:rFonts w:ascii="Book Antiqua" w:eastAsia="宋体" w:hAnsi="Book Antiqua" w:cs="宋体"/>
          <w:b/>
          <w:bCs/>
          <w:sz w:val="24"/>
          <w:szCs w:val="24"/>
          <w:lang w:eastAsia="zh-CN" w:bidi="ar-SA"/>
        </w:rPr>
        <w:t>Goldney</w:t>
      </w:r>
      <w:proofErr w:type="spellEnd"/>
      <w:r w:rsidRPr="00EE7B9F">
        <w:rPr>
          <w:rFonts w:ascii="Book Antiqua" w:eastAsia="宋体" w:hAnsi="Book Antiqua" w:cs="宋体"/>
          <w:b/>
          <w:bCs/>
          <w:sz w:val="24"/>
          <w:szCs w:val="24"/>
          <w:lang w:eastAsia="zh-CN" w:bidi="ar-SA"/>
        </w:rPr>
        <w:t xml:space="preserve"> RD</w:t>
      </w:r>
      <w:r w:rsidRPr="00EE7B9F">
        <w:rPr>
          <w:rFonts w:ascii="Book Antiqua" w:eastAsia="宋体" w:hAnsi="Book Antiqua" w:cs="宋体"/>
          <w:sz w:val="24"/>
          <w:szCs w:val="24"/>
          <w:lang w:eastAsia="zh-CN" w:bidi="ar-SA"/>
        </w:rPr>
        <w:t>, Phillips PJ, Fisher LJ, Wilson DH.</w:t>
      </w:r>
      <w:proofErr w:type="gramEnd"/>
      <w:r w:rsidRPr="00EE7B9F">
        <w:rPr>
          <w:rFonts w:ascii="Book Antiqua" w:eastAsia="宋体" w:hAnsi="Book Antiqua" w:cs="宋体"/>
          <w:sz w:val="24"/>
          <w:szCs w:val="24"/>
          <w:lang w:eastAsia="zh-CN" w:bidi="ar-SA"/>
        </w:rPr>
        <w:t xml:space="preserve"> Diabetes, depression, and quality of life: a population study. </w:t>
      </w:r>
      <w:r w:rsidRPr="00EE7B9F">
        <w:rPr>
          <w:rFonts w:ascii="Book Antiqua" w:eastAsia="宋体" w:hAnsi="Book Antiqua" w:cs="宋体"/>
          <w:i/>
          <w:iCs/>
          <w:sz w:val="24"/>
          <w:szCs w:val="24"/>
          <w:lang w:eastAsia="zh-CN" w:bidi="ar-SA"/>
        </w:rPr>
        <w:t>Diabetes Care</w:t>
      </w:r>
      <w:r w:rsidRPr="00EE7B9F">
        <w:rPr>
          <w:rFonts w:ascii="Book Antiqua" w:eastAsia="宋体" w:hAnsi="Book Antiqua" w:cs="宋体"/>
          <w:sz w:val="24"/>
          <w:szCs w:val="24"/>
          <w:lang w:eastAsia="zh-CN" w:bidi="ar-SA"/>
        </w:rPr>
        <w:t xml:space="preserve"> 2004; </w:t>
      </w:r>
      <w:r w:rsidRPr="00EE7B9F">
        <w:rPr>
          <w:rFonts w:ascii="Book Antiqua" w:eastAsia="宋体" w:hAnsi="Book Antiqua" w:cs="宋体"/>
          <w:b/>
          <w:bCs/>
          <w:sz w:val="24"/>
          <w:szCs w:val="24"/>
          <w:lang w:eastAsia="zh-CN" w:bidi="ar-SA"/>
        </w:rPr>
        <w:t>27</w:t>
      </w:r>
      <w:r w:rsidRPr="00EE7B9F">
        <w:rPr>
          <w:rFonts w:ascii="Book Antiqua" w:eastAsia="宋体" w:hAnsi="Book Antiqua" w:cs="宋体"/>
          <w:sz w:val="24"/>
          <w:szCs w:val="24"/>
          <w:lang w:eastAsia="zh-CN" w:bidi="ar-SA"/>
        </w:rPr>
        <w:t>: 1066-1070 [PMID: 15111522 DOI: 10.2337/diacare.27.5.1066]</w:t>
      </w:r>
    </w:p>
    <w:p w14:paraId="2AE18487" w14:textId="21A826F1"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45 </w:t>
      </w:r>
      <w:proofErr w:type="spellStart"/>
      <w:r w:rsidR="00EE7B9F" w:rsidRPr="00B6238D">
        <w:rPr>
          <w:rFonts w:ascii="Book Antiqua" w:eastAsia="宋体" w:hAnsi="Book Antiqua" w:cs="宋体"/>
          <w:b/>
          <w:sz w:val="24"/>
          <w:szCs w:val="24"/>
          <w:lang w:eastAsia="zh-CN" w:bidi="ar-SA"/>
        </w:rPr>
        <w:t>Kooshyar</w:t>
      </w:r>
      <w:proofErr w:type="spellEnd"/>
      <w:r w:rsidR="00EE7B9F" w:rsidRPr="00B6238D">
        <w:rPr>
          <w:rFonts w:ascii="Book Antiqua" w:eastAsia="宋体" w:hAnsi="Book Antiqua" w:cs="宋体"/>
          <w:b/>
          <w:sz w:val="24"/>
          <w:szCs w:val="24"/>
          <w:lang w:eastAsia="zh-CN" w:bidi="ar-SA"/>
        </w:rPr>
        <w:t xml:space="preserve"> H</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Shoorvazi</w:t>
      </w:r>
      <w:proofErr w:type="spellEnd"/>
      <w:r w:rsidR="00EE7B9F" w:rsidRPr="00EE7B9F">
        <w:rPr>
          <w:rFonts w:ascii="Book Antiqua" w:eastAsia="宋体" w:hAnsi="Book Antiqua" w:cs="宋体"/>
          <w:sz w:val="24"/>
          <w:szCs w:val="24"/>
          <w:lang w:eastAsia="zh-CN" w:bidi="ar-SA"/>
        </w:rPr>
        <w:t xml:space="preserve"> M, </w:t>
      </w:r>
      <w:proofErr w:type="spellStart"/>
      <w:r w:rsidR="00EE7B9F" w:rsidRPr="00EE7B9F">
        <w:rPr>
          <w:rFonts w:ascii="Book Antiqua" w:eastAsia="宋体" w:hAnsi="Book Antiqua" w:cs="宋体"/>
          <w:sz w:val="24"/>
          <w:szCs w:val="24"/>
          <w:lang w:eastAsia="zh-CN" w:bidi="ar-SA"/>
        </w:rPr>
        <w:t>Dalir</w:t>
      </w:r>
      <w:proofErr w:type="spellEnd"/>
      <w:r w:rsidR="00EE7B9F" w:rsidRPr="00EE7B9F">
        <w:rPr>
          <w:rFonts w:ascii="Book Antiqua" w:eastAsia="宋体" w:hAnsi="Book Antiqua" w:cs="宋体"/>
          <w:sz w:val="24"/>
          <w:szCs w:val="24"/>
          <w:lang w:eastAsia="zh-CN" w:bidi="ar-SA"/>
        </w:rPr>
        <w:t xml:space="preserve"> Z, </w:t>
      </w:r>
      <w:proofErr w:type="spellStart"/>
      <w:r w:rsidR="00EE7B9F" w:rsidRPr="00EE7B9F">
        <w:rPr>
          <w:rFonts w:ascii="Book Antiqua" w:eastAsia="宋体" w:hAnsi="Book Antiqua" w:cs="宋体"/>
          <w:sz w:val="24"/>
          <w:szCs w:val="24"/>
          <w:lang w:eastAsia="zh-CN" w:bidi="ar-SA"/>
        </w:rPr>
        <w:t>Hoseini</w:t>
      </w:r>
      <w:proofErr w:type="spellEnd"/>
      <w:r w:rsidR="00EE7B9F" w:rsidRPr="00EE7B9F">
        <w:rPr>
          <w:rFonts w:ascii="Book Antiqua" w:eastAsia="宋体" w:hAnsi="Book Antiqua" w:cs="宋体"/>
          <w:sz w:val="24"/>
          <w:szCs w:val="24"/>
          <w:lang w:eastAsia="zh-CN" w:bidi="ar-SA"/>
        </w:rPr>
        <w:t xml:space="preserve"> S. Surveying Health-Related Quality of Life and Related Factors in the Diabetic Elderly in Mashhad in 2013. </w:t>
      </w:r>
      <w:r w:rsidR="00EE7B9F" w:rsidRPr="00B6238D">
        <w:rPr>
          <w:rFonts w:ascii="Book Antiqua" w:eastAsia="宋体" w:hAnsi="Book Antiqua" w:cs="宋体"/>
          <w:i/>
          <w:sz w:val="24"/>
          <w:szCs w:val="24"/>
          <w:lang w:eastAsia="zh-CN" w:bidi="ar-SA"/>
        </w:rPr>
        <w:t xml:space="preserve">J </w:t>
      </w:r>
      <w:proofErr w:type="spellStart"/>
      <w:r w:rsidR="00EE7B9F" w:rsidRPr="00B6238D">
        <w:rPr>
          <w:rFonts w:ascii="Book Antiqua" w:eastAsia="宋体" w:hAnsi="Book Antiqua" w:cs="宋体"/>
          <w:i/>
          <w:sz w:val="24"/>
          <w:szCs w:val="24"/>
          <w:lang w:eastAsia="zh-CN" w:bidi="ar-SA"/>
        </w:rPr>
        <w:t>Rafsanjan</w:t>
      </w:r>
      <w:proofErr w:type="spellEnd"/>
      <w:r w:rsidR="00EE7B9F" w:rsidRPr="00B6238D">
        <w:rPr>
          <w:rFonts w:ascii="Book Antiqua" w:eastAsia="宋体" w:hAnsi="Book Antiqua" w:cs="宋体"/>
          <w:i/>
          <w:sz w:val="24"/>
          <w:szCs w:val="24"/>
          <w:lang w:eastAsia="zh-CN" w:bidi="ar-SA"/>
        </w:rPr>
        <w:t xml:space="preserve"> </w:t>
      </w:r>
      <w:proofErr w:type="spellStart"/>
      <w:r w:rsidR="00EE7B9F" w:rsidRPr="00B6238D">
        <w:rPr>
          <w:rFonts w:ascii="Book Antiqua" w:eastAsia="宋体" w:hAnsi="Book Antiqua" w:cs="宋体"/>
          <w:i/>
          <w:sz w:val="24"/>
          <w:szCs w:val="24"/>
          <w:lang w:eastAsia="zh-CN" w:bidi="ar-SA"/>
        </w:rPr>
        <w:t>Uni</w:t>
      </w:r>
      <w:proofErr w:type="spellEnd"/>
      <w:r w:rsidR="00EE7B9F" w:rsidRPr="00B6238D">
        <w:rPr>
          <w:rFonts w:ascii="Book Antiqua" w:eastAsia="宋体" w:hAnsi="Book Antiqua" w:cs="宋体"/>
          <w:i/>
          <w:sz w:val="24"/>
          <w:szCs w:val="24"/>
          <w:lang w:eastAsia="zh-CN" w:bidi="ar-SA"/>
        </w:rPr>
        <w:t xml:space="preserve"> Med </w:t>
      </w:r>
      <w:proofErr w:type="spellStart"/>
      <w:r w:rsidR="00EE7B9F" w:rsidRPr="00B6238D">
        <w:rPr>
          <w:rFonts w:ascii="Book Antiqua" w:eastAsia="宋体" w:hAnsi="Book Antiqua" w:cs="宋体"/>
          <w:i/>
          <w:sz w:val="24"/>
          <w:szCs w:val="24"/>
          <w:lang w:eastAsia="zh-CN" w:bidi="ar-SA"/>
        </w:rPr>
        <w:t>Sci</w:t>
      </w:r>
      <w:proofErr w:type="spellEnd"/>
      <w:r w:rsidR="00EE7B9F" w:rsidRPr="00B6238D">
        <w:rPr>
          <w:rFonts w:ascii="Book Antiqua" w:eastAsia="宋体" w:hAnsi="Book Antiqua" w:cs="宋体"/>
          <w:i/>
          <w:sz w:val="24"/>
          <w:szCs w:val="24"/>
          <w:lang w:eastAsia="zh-CN" w:bidi="ar-SA"/>
        </w:rPr>
        <w:t xml:space="preserve"> </w:t>
      </w:r>
      <w:r w:rsidR="00EE7B9F" w:rsidRPr="00EE7B9F">
        <w:rPr>
          <w:rFonts w:ascii="Book Antiqua" w:eastAsia="宋体" w:hAnsi="Book Antiqua" w:cs="宋体"/>
          <w:sz w:val="24"/>
          <w:szCs w:val="24"/>
          <w:lang w:eastAsia="zh-CN" w:bidi="ar-SA"/>
        </w:rPr>
        <w:t>2015;</w:t>
      </w:r>
      <w:r w:rsidR="00EE7B9F" w:rsidRPr="00B6238D">
        <w:rPr>
          <w:rFonts w:ascii="Book Antiqua" w:eastAsia="宋体" w:hAnsi="Book Antiqua" w:cs="宋体"/>
          <w:b/>
          <w:sz w:val="24"/>
          <w:szCs w:val="24"/>
          <w:lang w:eastAsia="zh-CN" w:bidi="ar-SA"/>
        </w:rPr>
        <w:t xml:space="preserve"> 14</w:t>
      </w:r>
      <w:r w:rsidR="00EE7B9F" w:rsidRPr="00EE7B9F">
        <w:rPr>
          <w:rFonts w:ascii="Book Antiqua" w:eastAsia="宋体" w:hAnsi="Book Antiqua" w:cs="宋体"/>
          <w:sz w:val="24"/>
          <w:szCs w:val="24"/>
          <w:lang w:eastAsia="zh-CN" w:bidi="ar-SA"/>
        </w:rPr>
        <w:t>: 175-188</w:t>
      </w:r>
    </w:p>
    <w:p w14:paraId="28A60A4F" w14:textId="0BFF6651" w:rsidR="00EE7B9F" w:rsidRPr="00EE7B9F" w:rsidRDefault="00B6238D" w:rsidP="00EE7B9F">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46 </w:t>
      </w:r>
      <w:proofErr w:type="spellStart"/>
      <w:r w:rsidR="00EE7B9F" w:rsidRPr="00B6238D">
        <w:rPr>
          <w:rFonts w:ascii="Book Antiqua" w:eastAsia="宋体" w:hAnsi="Book Antiqua" w:cs="宋体"/>
          <w:b/>
          <w:sz w:val="24"/>
          <w:szCs w:val="24"/>
          <w:lang w:eastAsia="zh-CN" w:bidi="ar-SA"/>
        </w:rPr>
        <w:t>Gholami</w:t>
      </w:r>
      <w:proofErr w:type="spellEnd"/>
      <w:r w:rsidR="00EE7B9F" w:rsidRPr="00B6238D">
        <w:rPr>
          <w:rFonts w:ascii="Book Antiqua" w:eastAsia="宋体" w:hAnsi="Book Antiqua" w:cs="宋体"/>
          <w:b/>
          <w:sz w:val="24"/>
          <w:szCs w:val="24"/>
          <w:lang w:eastAsia="zh-CN" w:bidi="ar-SA"/>
        </w:rPr>
        <w:t xml:space="preserve"> A</w:t>
      </w:r>
      <w:r w:rsidR="00EE7B9F" w:rsidRPr="00EE7B9F">
        <w:rPr>
          <w:rFonts w:ascii="Book Antiqua" w:eastAsia="宋体" w:hAnsi="Book Antiqua" w:cs="宋体"/>
          <w:sz w:val="24"/>
          <w:szCs w:val="24"/>
          <w:lang w:eastAsia="zh-CN" w:bidi="ar-SA"/>
        </w:rPr>
        <w:t xml:space="preserve">, </w:t>
      </w:r>
      <w:proofErr w:type="spellStart"/>
      <w:r w:rsidR="00EE7B9F" w:rsidRPr="00EE7B9F">
        <w:rPr>
          <w:rFonts w:ascii="Book Antiqua" w:eastAsia="宋体" w:hAnsi="Book Antiqua" w:cs="宋体"/>
          <w:sz w:val="24"/>
          <w:szCs w:val="24"/>
          <w:lang w:eastAsia="zh-CN" w:bidi="ar-SA"/>
        </w:rPr>
        <w:t>Azini</w:t>
      </w:r>
      <w:proofErr w:type="spellEnd"/>
      <w:r w:rsidR="00EE7B9F" w:rsidRPr="00EE7B9F">
        <w:rPr>
          <w:rFonts w:ascii="Book Antiqua" w:eastAsia="宋体" w:hAnsi="Book Antiqua" w:cs="宋体"/>
          <w:sz w:val="24"/>
          <w:szCs w:val="24"/>
          <w:lang w:eastAsia="zh-CN" w:bidi="ar-SA"/>
        </w:rPr>
        <w:t xml:space="preserve"> M, </w:t>
      </w:r>
      <w:proofErr w:type="spellStart"/>
      <w:r w:rsidR="00EE7B9F" w:rsidRPr="00EE7B9F">
        <w:rPr>
          <w:rFonts w:ascii="Book Antiqua" w:eastAsia="宋体" w:hAnsi="Book Antiqua" w:cs="宋体"/>
          <w:sz w:val="24"/>
          <w:szCs w:val="24"/>
          <w:lang w:eastAsia="zh-CN" w:bidi="ar-SA"/>
        </w:rPr>
        <w:t>Borji</w:t>
      </w:r>
      <w:proofErr w:type="spellEnd"/>
      <w:r w:rsidR="00EE7B9F" w:rsidRPr="00EE7B9F">
        <w:rPr>
          <w:rFonts w:ascii="Book Antiqua" w:eastAsia="宋体" w:hAnsi="Book Antiqua" w:cs="宋体"/>
          <w:sz w:val="24"/>
          <w:szCs w:val="24"/>
          <w:lang w:eastAsia="zh-CN" w:bidi="ar-SA"/>
        </w:rPr>
        <w:t xml:space="preserve"> A, </w:t>
      </w:r>
      <w:proofErr w:type="spellStart"/>
      <w:r w:rsidR="00EE7B9F" w:rsidRPr="00EE7B9F">
        <w:rPr>
          <w:rFonts w:ascii="Book Antiqua" w:eastAsia="宋体" w:hAnsi="Book Antiqua" w:cs="宋体"/>
          <w:sz w:val="24"/>
          <w:szCs w:val="24"/>
          <w:lang w:eastAsia="zh-CN" w:bidi="ar-SA"/>
        </w:rPr>
        <w:t>Shirazi</w:t>
      </w:r>
      <w:proofErr w:type="spellEnd"/>
      <w:r w:rsidR="00EE7B9F" w:rsidRPr="00EE7B9F">
        <w:rPr>
          <w:rFonts w:ascii="Book Antiqua" w:eastAsia="宋体" w:hAnsi="Book Antiqua" w:cs="宋体"/>
          <w:sz w:val="24"/>
          <w:szCs w:val="24"/>
          <w:lang w:eastAsia="zh-CN" w:bidi="ar-SA"/>
        </w:rPr>
        <w:t xml:space="preserve"> F, </w:t>
      </w:r>
      <w:proofErr w:type="spellStart"/>
      <w:r w:rsidR="00EE7B9F" w:rsidRPr="00EE7B9F">
        <w:rPr>
          <w:rFonts w:ascii="Book Antiqua" w:eastAsia="宋体" w:hAnsi="Book Antiqua" w:cs="宋体"/>
          <w:sz w:val="24"/>
          <w:szCs w:val="24"/>
          <w:lang w:eastAsia="zh-CN" w:bidi="ar-SA"/>
        </w:rPr>
        <w:t>Sharafi</w:t>
      </w:r>
      <w:proofErr w:type="spellEnd"/>
      <w:r w:rsidR="00EE7B9F" w:rsidRPr="00EE7B9F">
        <w:rPr>
          <w:rFonts w:ascii="Book Antiqua" w:eastAsia="宋体" w:hAnsi="Book Antiqua" w:cs="宋体"/>
          <w:sz w:val="24"/>
          <w:szCs w:val="24"/>
          <w:lang w:eastAsia="zh-CN" w:bidi="ar-SA"/>
        </w:rPr>
        <w:t xml:space="preserve"> Z, </w:t>
      </w:r>
      <w:proofErr w:type="spellStart"/>
      <w:r w:rsidR="00EE7B9F" w:rsidRPr="00EE7B9F">
        <w:rPr>
          <w:rFonts w:ascii="Book Antiqua" w:eastAsia="宋体" w:hAnsi="Book Antiqua" w:cs="宋体"/>
          <w:sz w:val="24"/>
          <w:szCs w:val="24"/>
          <w:lang w:eastAsia="zh-CN" w:bidi="ar-SA"/>
        </w:rPr>
        <w:t>Zarei</w:t>
      </w:r>
      <w:proofErr w:type="spellEnd"/>
      <w:r w:rsidR="00EE7B9F" w:rsidRPr="00EE7B9F">
        <w:rPr>
          <w:rFonts w:ascii="Book Antiqua" w:eastAsia="宋体" w:hAnsi="Book Antiqua" w:cs="宋体"/>
          <w:sz w:val="24"/>
          <w:szCs w:val="24"/>
          <w:lang w:eastAsia="zh-CN" w:bidi="ar-SA"/>
        </w:rPr>
        <w:t xml:space="preserve"> E. Quality of life in patients with type 2 diabetes: application of WHOQOL-BREF scale. </w:t>
      </w:r>
      <w:r w:rsidR="00EE7B9F" w:rsidRPr="00B6238D">
        <w:rPr>
          <w:rFonts w:ascii="Book Antiqua" w:eastAsia="宋体" w:hAnsi="Book Antiqua" w:cs="宋体"/>
          <w:i/>
          <w:sz w:val="24"/>
          <w:szCs w:val="24"/>
          <w:lang w:eastAsia="zh-CN" w:bidi="ar-SA"/>
        </w:rPr>
        <w:t xml:space="preserve">Shiraz E-Med J </w:t>
      </w:r>
      <w:r w:rsidR="00EE7B9F" w:rsidRPr="00EE7B9F">
        <w:rPr>
          <w:rFonts w:ascii="Book Antiqua" w:eastAsia="宋体" w:hAnsi="Book Antiqua" w:cs="宋体"/>
          <w:sz w:val="24"/>
          <w:szCs w:val="24"/>
          <w:lang w:eastAsia="zh-CN" w:bidi="ar-SA"/>
        </w:rPr>
        <w:t xml:space="preserve">2013; </w:t>
      </w:r>
      <w:r w:rsidR="00EE7B9F" w:rsidRPr="00B6238D">
        <w:rPr>
          <w:rFonts w:ascii="Book Antiqua" w:eastAsia="宋体" w:hAnsi="Book Antiqua" w:cs="宋体"/>
          <w:b/>
          <w:sz w:val="24"/>
          <w:szCs w:val="24"/>
          <w:lang w:eastAsia="zh-CN" w:bidi="ar-SA"/>
        </w:rPr>
        <w:t>14</w:t>
      </w:r>
      <w:r w:rsidR="00EE7B9F" w:rsidRPr="00EE7B9F">
        <w:rPr>
          <w:rFonts w:ascii="Book Antiqua" w:eastAsia="宋体" w:hAnsi="Book Antiqua" w:cs="宋体"/>
          <w:sz w:val="24"/>
          <w:szCs w:val="24"/>
          <w:lang w:eastAsia="zh-CN" w:bidi="ar-SA"/>
        </w:rPr>
        <w:t>: 162-171</w:t>
      </w:r>
    </w:p>
    <w:p w14:paraId="67BBBEEB" w14:textId="77777777" w:rsidR="00781DE2" w:rsidRPr="00EE7B9F" w:rsidRDefault="00781DE2" w:rsidP="00EE7B9F">
      <w:pPr>
        <w:bidi w:val="0"/>
        <w:spacing w:after="0" w:line="360" w:lineRule="auto"/>
        <w:jc w:val="both"/>
        <w:rPr>
          <w:rFonts w:ascii="Book Antiqua" w:hAnsi="Book Antiqua" w:cstheme="majorBidi"/>
          <w:sz w:val="24"/>
          <w:szCs w:val="24"/>
          <w:lang w:eastAsia="zh-CN"/>
        </w:rPr>
      </w:pPr>
    </w:p>
    <w:p w14:paraId="2661ED37" w14:textId="3EFED353" w:rsidR="00781DE2" w:rsidRPr="00EE7B9F" w:rsidRDefault="00781DE2" w:rsidP="00B6238D">
      <w:pPr>
        <w:pStyle w:val="PlainText"/>
        <w:spacing w:line="360" w:lineRule="auto"/>
        <w:jc w:val="right"/>
        <w:rPr>
          <w:rFonts w:ascii="Book Antiqua" w:hAnsi="Book Antiqua"/>
          <w:b/>
          <w:sz w:val="24"/>
          <w:szCs w:val="24"/>
        </w:rPr>
      </w:pPr>
      <w:r w:rsidRPr="00EE7B9F">
        <w:rPr>
          <w:rFonts w:ascii="Book Antiqua" w:hAnsi="Book Antiqua"/>
          <w:b/>
          <w:sz w:val="24"/>
          <w:szCs w:val="24"/>
        </w:rPr>
        <w:t xml:space="preserve">P-Reviewer: </w:t>
      </w:r>
      <w:r w:rsidR="00FB2519" w:rsidRPr="00EE7B9F">
        <w:rPr>
          <w:rFonts w:ascii="Book Antiqua" w:hAnsi="Book Antiqua"/>
          <w:sz w:val="24"/>
          <w:szCs w:val="24"/>
        </w:rPr>
        <w:t>Gómez-</w:t>
      </w:r>
      <w:proofErr w:type="spellStart"/>
      <w:r w:rsidR="00FB2519" w:rsidRPr="00EE7B9F">
        <w:rPr>
          <w:rFonts w:ascii="Book Antiqua" w:hAnsi="Book Antiqua"/>
          <w:sz w:val="24"/>
          <w:szCs w:val="24"/>
        </w:rPr>
        <w:t>Sáez</w:t>
      </w:r>
      <w:proofErr w:type="spellEnd"/>
      <w:r w:rsidR="00FB2519" w:rsidRPr="00EE7B9F">
        <w:rPr>
          <w:rFonts w:ascii="Book Antiqua" w:hAnsi="Book Antiqua"/>
          <w:sz w:val="24"/>
          <w:szCs w:val="24"/>
        </w:rPr>
        <w:t xml:space="preserve"> JM </w:t>
      </w:r>
      <w:r w:rsidRPr="00EE7B9F">
        <w:rPr>
          <w:rFonts w:ascii="Book Antiqua" w:hAnsi="Book Antiqua"/>
          <w:b/>
          <w:sz w:val="24"/>
          <w:szCs w:val="24"/>
        </w:rPr>
        <w:t xml:space="preserve">S-Editor: </w:t>
      </w:r>
      <w:proofErr w:type="spellStart"/>
      <w:r w:rsidRPr="00EE7B9F">
        <w:rPr>
          <w:rFonts w:ascii="Book Antiqua" w:hAnsi="Book Antiqua"/>
          <w:sz w:val="24"/>
          <w:szCs w:val="24"/>
        </w:rPr>
        <w:t>Ji</w:t>
      </w:r>
      <w:proofErr w:type="spellEnd"/>
      <w:r w:rsidRPr="00EE7B9F">
        <w:rPr>
          <w:rFonts w:ascii="Book Antiqua" w:hAnsi="Book Antiqua"/>
          <w:sz w:val="24"/>
          <w:szCs w:val="24"/>
        </w:rPr>
        <w:t xml:space="preserve"> FF</w:t>
      </w:r>
      <w:r w:rsidRPr="00EE7B9F">
        <w:rPr>
          <w:rFonts w:ascii="Book Antiqua" w:hAnsi="Book Antiqua"/>
          <w:b/>
          <w:sz w:val="24"/>
          <w:szCs w:val="24"/>
        </w:rPr>
        <w:t xml:space="preserve"> L-Editor: E-Editor: </w:t>
      </w:r>
    </w:p>
    <w:p w14:paraId="15D6104E" w14:textId="77777777" w:rsidR="00781DE2" w:rsidRPr="00EE7B9F" w:rsidRDefault="00781DE2" w:rsidP="00EE7B9F">
      <w:pPr>
        <w:pStyle w:val="PlainText"/>
        <w:spacing w:line="360" w:lineRule="auto"/>
        <w:rPr>
          <w:rFonts w:ascii="Book Antiqua" w:hAnsi="Book Antiqua"/>
          <w:b/>
          <w:sz w:val="24"/>
          <w:szCs w:val="24"/>
        </w:rPr>
      </w:pPr>
      <w:r w:rsidRPr="00EE7B9F">
        <w:rPr>
          <w:rFonts w:ascii="Book Antiqua" w:hAnsi="Book Antiqua"/>
          <w:b/>
          <w:sz w:val="24"/>
          <w:szCs w:val="24"/>
        </w:rPr>
        <w:t xml:space="preserve"> </w:t>
      </w:r>
    </w:p>
    <w:p w14:paraId="503C3216" w14:textId="5E9AA677" w:rsidR="00781DE2" w:rsidRPr="00EE7B9F" w:rsidRDefault="00781DE2" w:rsidP="00EE7B9F">
      <w:pPr>
        <w:bidi w:val="0"/>
        <w:snapToGrid w:val="0"/>
        <w:spacing w:after="0" w:line="360" w:lineRule="auto"/>
        <w:jc w:val="both"/>
        <w:rPr>
          <w:rFonts w:ascii="Book Antiqua" w:eastAsia="宋体" w:hAnsi="Book Antiqua" w:cs="Helvetica"/>
          <w:b/>
          <w:sz w:val="24"/>
          <w:szCs w:val="24"/>
        </w:rPr>
      </w:pPr>
      <w:r w:rsidRPr="00EE7B9F">
        <w:rPr>
          <w:rFonts w:ascii="Book Antiqua" w:eastAsia="宋体" w:hAnsi="Book Antiqua" w:cs="Helvetica"/>
          <w:b/>
          <w:sz w:val="24"/>
          <w:szCs w:val="24"/>
        </w:rPr>
        <w:t xml:space="preserve">Specialty type: </w:t>
      </w:r>
      <w:r w:rsidR="00C76CCD" w:rsidRPr="00EE7B9F">
        <w:rPr>
          <w:rFonts w:ascii="Book Antiqua" w:eastAsia="微软雅黑" w:hAnsi="Book Antiqua" w:cs="宋体"/>
          <w:sz w:val="24"/>
          <w:szCs w:val="24"/>
        </w:rPr>
        <w:t>Endocrinology and metabolism</w:t>
      </w:r>
    </w:p>
    <w:p w14:paraId="305A6736" w14:textId="2978B454" w:rsidR="00781DE2" w:rsidRPr="00EE7B9F" w:rsidRDefault="00781DE2" w:rsidP="00EE7B9F">
      <w:pPr>
        <w:bidi w:val="0"/>
        <w:snapToGrid w:val="0"/>
        <w:spacing w:after="0" w:line="360" w:lineRule="auto"/>
        <w:jc w:val="both"/>
        <w:rPr>
          <w:rFonts w:ascii="Book Antiqua" w:eastAsia="宋体" w:hAnsi="Book Antiqua" w:cs="Helvetica"/>
          <w:b/>
          <w:sz w:val="24"/>
          <w:szCs w:val="24"/>
        </w:rPr>
      </w:pPr>
      <w:r w:rsidRPr="00EE7B9F">
        <w:rPr>
          <w:rFonts w:ascii="Book Antiqua" w:eastAsia="宋体" w:hAnsi="Book Antiqua" w:cs="Helvetica"/>
          <w:b/>
          <w:sz w:val="24"/>
          <w:szCs w:val="24"/>
        </w:rPr>
        <w:t xml:space="preserve">Country of origin: </w:t>
      </w:r>
      <w:r w:rsidR="00C76CCD" w:rsidRPr="00EE7B9F">
        <w:rPr>
          <w:rFonts w:ascii="Book Antiqua" w:eastAsia="宋体" w:hAnsi="Book Antiqua"/>
          <w:sz w:val="24"/>
          <w:szCs w:val="24"/>
        </w:rPr>
        <w:t>Iran</w:t>
      </w:r>
    </w:p>
    <w:p w14:paraId="173647B4" w14:textId="77777777" w:rsidR="00781DE2" w:rsidRPr="00EE7B9F" w:rsidRDefault="00781DE2" w:rsidP="00EE7B9F">
      <w:pPr>
        <w:bidi w:val="0"/>
        <w:snapToGrid w:val="0"/>
        <w:spacing w:after="0" w:line="360" w:lineRule="auto"/>
        <w:jc w:val="both"/>
        <w:rPr>
          <w:rFonts w:ascii="Book Antiqua" w:eastAsia="宋体" w:hAnsi="Book Antiqua" w:cs="Helvetica"/>
          <w:b/>
          <w:sz w:val="24"/>
          <w:szCs w:val="24"/>
        </w:rPr>
      </w:pPr>
      <w:r w:rsidRPr="00EE7B9F">
        <w:rPr>
          <w:rFonts w:ascii="Book Antiqua" w:eastAsia="宋体" w:hAnsi="Book Antiqua" w:cs="Helvetica"/>
          <w:b/>
          <w:sz w:val="24"/>
          <w:szCs w:val="24"/>
        </w:rPr>
        <w:t>Peer-review report classification</w:t>
      </w:r>
    </w:p>
    <w:p w14:paraId="18698A00" w14:textId="77777777" w:rsidR="00781DE2" w:rsidRPr="00EE7B9F" w:rsidRDefault="00781DE2" w:rsidP="00EE7B9F">
      <w:pPr>
        <w:bidi w:val="0"/>
        <w:snapToGrid w:val="0"/>
        <w:spacing w:after="0" w:line="360" w:lineRule="auto"/>
        <w:jc w:val="both"/>
        <w:rPr>
          <w:rFonts w:ascii="Book Antiqua" w:eastAsia="宋体" w:hAnsi="Book Antiqua" w:cs="Helvetica"/>
          <w:sz w:val="24"/>
          <w:szCs w:val="24"/>
        </w:rPr>
      </w:pPr>
      <w:r w:rsidRPr="00EE7B9F">
        <w:rPr>
          <w:rFonts w:ascii="Book Antiqua" w:eastAsia="宋体" w:hAnsi="Book Antiqua" w:cs="Helvetica"/>
          <w:sz w:val="24"/>
          <w:szCs w:val="24"/>
        </w:rPr>
        <w:t>Grade A (Excellent): A</w:t>
      </w:r>
    </w:p>
    <w:p w14:paraId="23DFF207" w14:textId="2D9F7269" w:rsidR="00781DE2" w:rsidRPr="00EE7B9F" w:rsidRDefault="00781DE2" w:rsidP="00EE7B9F">
      <w:pPr>
        <w:bidi w:val="0"/>
        <w:snapToGrid w:val="0"/>
        <w:spacing w:after="0" w:line="360" w:lineRule="auto"/>
        <w:jc w:val="both"/>
        <w:rPr>
          <w:rFonts w:ascii="Book Antiqua" w:eastAsia="宋体" w:hAnsi="Book Antiqua" w:cs="Helvetica"/>
          <w:sz w:val="24"/>
          <w:szCs w:val="24"/>
          <w:lang w:eastAsia="zh-CN"/>
        </w:rPr>
      </w:pPr>
      <w:r w:rsidRPr="00EE7B9F">
        <w:rPr>
          <w:rFonts w:ascii="Book Antiqua" w:eastAsia="宋体" w:hAnsi="Book Antiqua" w:cs="Helvetica"/>
          <w:sz w:val="24"/>
          <w:szCs w:val="24"/>
        </w:rPr>
        <w:t xml:space="preserve">Grade B (Very good): </w:t>
      </w:r>
      <w:r w:rsidR="00C76CCD" w:rsidRPr="00EE7B9F">
        <w:rPr>
          <w:rFonts w:ascii="Book Antiqua" w:eastAsia="宋体" w:hAnsi="Book Antiqua" w:cs="Helvetica"/>
          <w:sz w:val="24"/>
          <w:szCs w:val="24"/>
          <w:lang w:eastAsia="zh-CN"/>
        </w:rPr>
        <w:t>0</w:t>
      </w:r>
    </w:p>
    <w:p w14:paraId="6154A9B8" w14:textId="4977BEF2" w:rsidR="00781DE2" w:rsidRPr="00EE7B9F" w:rsidRDefault="00781DE2" w:rsidP="00EE7B9F">
      <w:pPr>
        <w:bidi w:val="0"/>
        <w:snapToGrid w:val="0"/>
        <w:spacing w:after="0" w:line="360" w:lineRule="auto"/>
        <w:jc w:val="both"/>
        <w:rPr>
          <w:rFonts w:ascii="Book Antiqua" w:eastAsia="宋体" w:hAnsi="Book Antiqua" w:cs="Helvetica"/>
          <w:sz w:val="24"/>
          <w:szCs w:val="24"/>
          <w:lang w:eastAsia="zh-CN"/>
        </w:rPr>
      </w:pPr>
      <w:r w:rsidRPr="00EE7B9F">
        <w:rPr>
          <w:rFonts w:ascii="Book Antiqua" w:eastAsia="宋体" w:hAnsi="Book Antiqua" w:cs="Helvetica"/>
          <w:sz w:val="24"/>
          <w:szCs w:val="24"/>
        </w:rPr>
        <w:t xml:space="preserve">Grade C (Good): </w:t>
      </w:r>
      <w:r w:rsidR="00C76CCD" w:rsidRPr="00EE7B9F">
        <w:rPr>
          <w:rFonts w:ascii="Book Antiqua" w:eastAsia="宋体" w:hAnsi="Book Antiqua" w:cs="Helvetica"/>
          <w:sz w:val="24"/>
          <w:szCs w:val="24"/>
          <w:lang w:eastAsia="zh-CN"/>
        </w:rPr>
        <w:t>0</w:t>
      </w:r>
    </w:p>
    <w:p w14:paraId="07FFD402" w14:textId="77777777" w:rsidR="00781DE2" w:rsidRPr="00EE7B9F" w:rsidRDefault="00781DE2" w:rsidP="00EE7B9F">
      <w:pPr>
        <w:bidi w:val="0"/>
        <w:snapToGrid w:val="0"/>
        <w:spacing w:after="0" w:line="360" w:lineRule="auto"/>
        <w:jc w:val="both"/>
        <w:rPr>
          <w:rFonts w:ascii="Book Antiqua" w:eastAsia="宋体" w:hAnsi="Book Antiqua" w:cs="Helvetica"/>
          <w:sz w:val="24"/>
          <w:szCs w:val="24"/>
        </w:rPr>
      </w:pPr>
      <w:r w:rsidRPr="00EE7B9F">
        <w:rPr>
          <w:rFonts w:ascii="Book Antiqua" w:eastAsia="宋体" w:hAnsi="Book Antiqua" w:cs="Helvetica"/>
          <w:sz w:val="24"/>
          <w:szCs w:val="24"/>
        </w:rPr>
        <w:t>Grade D (Fair): 0</w:t>
      </w:r>
    </w:p>
    <w:p w14:paraId="7C75143C" w14:textId="77777777" w:rsidR="00781DE2" w:rsidRPr="00EE7B9F" w:rsidRDefault="00781DE2" w:rsidP="00EE7B9F">
      <w:pPr>
        <w:bidi w:val="0"/>
        <w:snapToGrid w:val="0"/>
        <w:spacing w:after="0" w:line="360" w:lineRule="auto"/>
        <w:jc w:val="both"/>
        <w:rPr>
          <w:rFonts w:ascii="Book Antiqua" w:eastAsia="宋体" w:hAnsi="Book Antiqua" w:cs="Helvetica"/>
          <w:sz w:val="24"/>
          <w:szCs w:val="24"/>
        </w:rPr>
      </w:pPr>
      <w:r w:rsidRPr="00EE7B9F">
        <w:rPr>
          <w:rFonts w:ascii="Book Antiqua" w:eastAsia="宋体" w:hAnsi="Book Antiqua" w:cs="Helvetica"/>
          <w:sz w:val="24"/>
          <w:szCs w:val="24"/>
        </w:rPr>
        <w:t>Grade E (Poor): 0</w:t>
      </w:r>
    </w:p>
    <w:p w14:paraId="710DE43B" w14:textId="77777777" w:rsidR="00781DE2" w:rsidRPr="00781DE2" w:rsidRDefault="00781DE2" w:rsidP="009C6335">
      <w:pPr>
        <w:bidi w:val="0"/>
        <w:spacing w:after="0" w:line="360" w:lineRule="auto"/>
        <w:jc w:val="both"/>
        <w:rPr>
          <w:rFonts w:ascii="Book Antiqua" w:hAnsi="Book Antiqua" w:cstheme="majorBidi"/>
          <w:sz w:val="24"/>
          <w:szCs w:val="24"/>
          <w:lang w:eastAsia="zh-CN"/>
        </w:rPr>
        <w:sectPr w:rsidR="00781DE2" w:rsidRPr="00781DE2" w:rsidSect="004755DA">
          <w:footerReference w:type="default" r:id="rId11"/>
          <w:pgSz w:w="11906" w:h="16838"/>
          <w:pgMar w:top="1440" w:right="1440" w:bottom="1440" w:left="1440" w:header="708" w:footer="708" w:gutter="0"/>
          <w:cols w:space="708"/>
          <w:bidi/>
          <w:rtlGutter/>
          <w:docGrid w:linePitch="360"/>
        </w:sectPr>
      </w:pPr>
    </w:p>
    <w:tbl>
      <w:tblPr>
        <w:tblStyle w:val="Style1"/>
        <w:tblpPr w:leftFromText="180" w:rightFromText="180" w:vertAnchor="page" w:horzAnchor="margin" w:tblpY="265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47765" w:rsidRPr="000E193E" w14:paraId="2C116224" w14:textId="77777777" w:rsidTr="00A47765">
        <w:tc>
          <w:tcPr>
            <w:tcW w:w="3005" w:type="dxa"/>
          </w:tcPr>
          <w:p w14:paraId="421A3796" w14:textId="77777777" w:rsidR="00A47765" w:rsidRPr="000E193E" w:rsidRDefault="00A47765" w:rsidP="009C6335">
            <w:pPr>
              <w:bidi w:val="0"/>
              <w:spacing w:line="360" w:lineRule="auto"/>
              <w:jc w:val="both"/>
              <w:rPr>
                <w:rFonts w:ascii="Book Antiqua" w:eastAsia="Calibri" w:hAnsi="Book Antiqua" w:cs="Arial"/>
                <w:sz w:val="24"/>
                <w:szCs w:val="24"/>
              </w:rPr>
            </w:pPr>
            <w:proofErr w:type="gramStart"/>
            <w:r w:rsidRPr="00252745">
              <w:rPr>
                <w:rFonts w:ascii="Book Antiqua" w:eastAsia="Calibri" w:hAnsi="Book Antiqua" w:cs="Arial"/>
                <w:i/>
                <w:sz w:val="24"/>
                <w:szCs w:val="24"/>
              </w:rPr>
              <w:lastRenderedPageBreak/>
              <w:t>n</w:t>
            </w:r>
            <w:proofErr w:type="gramEnd"/>
            <w:r w:rsidRPr="000E193E">
              <w:rPr>
                <w:rFonts w:ascii="Book Antiqua" w:eastAsia="Calibri" w:hAnsi="Book Antiqua" w:cs="Arial"/>
                <w:sz w:val="24"/>
                <w:szCs w:val="24"/>
              </w:rPr>
              <w:t xml:space="preserve"> (%)</w:t>
            </w:r>
          </w:p>
        </w:tc>
        <w:tc>
          <w:tcPr>
            <w:tcW w:w="3005" w:type="dxa"/>
          </w:tcPr>
          <w:p w14:paraId="02D33FE6"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Subgroups</w:t>
            </w:r>
          </w:p>
        </w:tc>
        <w:tc>
          <w:tcPr>
            <w:tcW w:w="3006" w:type="dxa"/>
          </w:tcPr>
          <w:p w14:paraId="7D471C30"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Variable</w:t>
            </w:r>
          </w:p>
        </w:tc>
      </w:tr>
      <w:tr w:rsidR="00A47765" w:rsidRPr="000E193E" w14:paraId="7FE565F9" w14:textId="77777777" w:rsidTr="00A47765">
        <w:tc>
          <w:tcPr>
            <w:tcW w:w="3005" w:type="dxa"/>
          </w:tcPr>
          <w:p w14:paraId="31EEBD7F" w14:textId="77777777" w:rsidR="00A47765" w:rsidRPr="000E193E" w:rsidRDefault="00A47765" w:rsidP="009C6335">
            <w:pPr>
              <w:tabs>
                <w:tab w:val="left" w:pos="638"/>
                <w:tab w:val="center" w:pos="6979"/>
              </w:tabs>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85</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(21.6)</w:t>
            </w:r>
          </w:p>
        </w:tc>
        <w:tc>
          <w:tcPr>
            <w:tcW w:w="3005" w:type="dxa"/>
          </w:tcPr>
          <w:p w14:paraId="2EE87061" w14:textId="77777777" w:rsidR="00A47765" w:rsidRPr="000E193E" w:rsidRDefault="00A47765" w:rsidP="009C6335">
            <w:pPr>
              <w:tabs>
                <w:tab w:val="left" w:pos="638"/>
                <w:tab w:val="center" w:pos="6979"/>
              </w:tabs>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tl/>
              </w:rPr>
              <w:t>≤ 49</w:t>
            </w:r>
          </w:p>
        </w:tc>
        <w:tc>
          <w:tcPr>
            <w:tcW w:w="3006" w:type="dxa"/>
            <w:vMerge w:val="restart"/>
          </w:tcPr>
          <w:p w14:paraId="262BF868" w14:textId="77777777" w:rsidR="00A47765" w:rsidRPr="00252745" w:rsidRDefault="00A47765" w:rsidP="009C6335">
            <w:pPr>
              <w:bidi w:val="0"/>
              <w:spacing w:line="360" w:lineRule="auto"/>
              <w:jc w:val="both"/>
              <w:rPr>
                <w:rFonts w:ascii="Book Antiqua" w:hAnsi="Book Antiqua" w:cs="Arial"/>
                <w:sz w:val="24"/>
                <w:szCs w:val="24"/>
                <w:vertAlign w:val="superscript"/>
                <w:rtl/>
                <w:lang w:eastAsia="zh-CN"/>
              </w:rPr>
            </w:pPr>
            <w:r w:rsidRPr="000E193E">
              <w:rPr>
                <w:rFonts w:ascii="Book Antiqua" w:eastAsia="Calibri" w:hAnsi="Book Antiqua" w:cs="Arial"/>
                <w:sz w:val="24"/>
                <w:szCs w:val="24"/>
              </w:rPr>
              <w:t>Age</w:t>
            </w:r>
            <w:r>
              <w:rPr>
                <w:rFonts w:ascii="Book Antiqua" w:hAnsi="Book Antiqua" w:cs="Arial" w:hint="eastAsia"/>
                <w:sz w:val="24"/>
                <w:szCs w:val="24"/>
                <w:vertAlign w:val="superscript"/>
                <w:lang w:eastAsia="zh-CN"/>
              </w:rPr>
              <w:t>1</w:t>
            </w:r>
          </w:p>
        </w:tc>
      </w:tr>
      <w:tr w:rsidR="00A47765" w:rsidRPr="000E193E" w14:paraId="5DD5ADB7" w14:textId="77777777" w:rsidTr="00A47765">
        <w:tc>
          <w:tcPr>
            <w:tcW w:w="3005" w:type="dxa"/>
          </w:tcPr>
          <w:p w14:paraId="1E860A81" w14:textId="77777777" w:rsidR="00A47765" w:rsidRPr="000E193E" w:rsidRDefault="00A47765" w:rsidP="009C6335">
            <w:pPr>
              <w:tabs>
                <w:tab w:val="left" w:pos="638"/>
                <w:tab w:val="center" w:pos="6979"/>
              </w:tabs>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147</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(37.3)</w:t>
            </w:r>
          </w:p>
        </w:tc>
        <w:tc>
          <w:tcPr>
            <w:tcW w:w="3005" w:type="dxa"/>
          </w:tcPr>
          <w:p w14:paraId="174DB2E2" w14:textId="77777777" w:rsidR="00A47765" w:rsidRPr="000E193E" w:rsidRDefault="00A47765" w:rsidP="009C6335">
            <w:pPr>
              <w:tabs>
                <w:tab w:val="left" w:pos="638"/>
                <w:tab w:val="center" w:pos="6979"/>
              </w:tabs>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tl/>
              </w:rPr>
              <w:t>59-50</w:t>
            </w:r>
          </w:p>
        </w:tc>
        <w:tc>
          <w:tcPr>
            <w:tcW w:w="3006" w:type="dxa"/>
            <w:vMerge/>
          </w:tcPr>
          <w:p w14:paraId="1AD44E89" w14:textId="77777777" w:rsidR="00A47765" w:rsidRPr="000E193E" w:rsidRDefault="00A47765" w:rsidP="009C6335">
            <w:pPr>
              <w:bidi w:val="0"/>
              <w:spacing w:line="360" w:lineRule="auto"/>
              <w:jc w:val="both"/>
              <w:rPr>
                <w:rFonts w:ascii="Book Antiqua" w:eastAsia="Calibri" w:hAnsi="Book Antiqua" w:cs="Arial"/>
                <w:sz w:val="24"/>
                <w:szCs w:val="24"/>
                <w:rtl/>
              </w:rPr>
            </w:pPr>
          </w:p>
        </w:tc>
      </w:tr>
      <w:tr w:rsidR="00A47765" w:rsidRPr="000E193E" w14:paraId="2F3FEC5A" w14:textId="77777777" w:rsidTr="00A47765">
        <w:tc>
          <w:tcPr>
            <w:tcW w:w="3005" w:type="dxa"/>
          </w:tcPr>
          <w:p w14:paraId="69763E6A" w14:textId="77777777" w:rsidR="00A47765" w:rsidRPr="000E193E" w:rsidRDefault="00A47765" w:rsidP="009C6335">
            <w:pPr>
              <w:tabs>
                <w:tab w:val="left" w:pos="638"/>
                <w:tab w:val="center" w:pos="6979"/>
              </w:tabs>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162</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(41.1)</w:t>
            </w:r>
          </w:p>
        </w:tc>
        <w:tc>
          <w:tcPr>
            <w:tcW w:w="3005" w:type="dxa"/>
          </w:tcPr>
          <w:p w14:paraId="784548CA" w14:textId="77777777" w:rsidR="00A47765" w:rsidRPr="000E193E" w:rsidRDefault="00A47765" w:rsidP="009C6335">
            <w:pPr>
              <w:tabs>
                <w:tab w:val="left" w:pos="638"/>
                <w:tab w:val="center" w:pos="6979"/>
              </w:tabs>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tl/>
              </w:rPr>
              <w:t>≥ 60</w:t>
            </w:r>
          </w:p>
        </w:tc>
        <w:tc>
          <w:tcPr>
            <w:tcW w:w="3006" w:type="dxa"/>
            <w:vMerge/>
          </w:tcPr>
          <w:p w14:paraId="150656E3" w14:textId="77777777" w:rsidR="00A47765" w:rsidRPr="000E193E" w:rsidRDefault="00A47765" w:rsidP="009C6335">
            <w:pPr>
              <w:bidi w:val="0"/>
              <w:spacing w:line="360" w:lineRule="auto"/>
              <w:jc w:val="both"/>
              <w:rPr>
                <w:rFonts w:ascii="Book Antiqua" w:eastAsia="Calibri" w:hAnsi="Book Antiqua" w:cs="Arial"/>
                <w:sz w:val="24"/>
                <w:szCs w:val="24"/>
                <w:rtl/>
              </w:rPr>
            </w:pPr>
          </w:p>
        </w:tc>
      </w:tr>
      <w:tr w:rsidR="00A47765" w:rsidRPr="000E193E" w14:paraId="6DB46038" w14:textId="77777777" w:rsidTr="00A47765">
        <w:tc>
          <w:tcPr>
            <w:tcW w:w="3005" w:type="dxa"/>
          </w:tcPr>
          <w:p w14:paraId="425B00C7" w14:textId="77777777" w:rsidR="00A47765" w:rsidRPr="000E193E" w:rsidRDefault="00A47765" w:rsidP="009C6335">
            <w:pPr>
              <w:tabs>
                <w:tab w:val="left" w:pos="638"/>
                <w:tab w:val="center" w:pos="6979"/>
              </w:tabs>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134</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(34)</w:t>
            </w:r>
          </w:p>
        </w:tc>
        <w:tc>
          <w:tcPr>
            <w:tcW w:w="3005" w:type="dxa"/>
          </w:tcPr>
          <w:p w14:paraId="3839A218"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Male</w:t>
            </w:r>
          </w:p>
        </w:tc>
        <w:tc>
          <w:tcPr>
            <w:tcW w:w="3006" w:type="dxa"/>
            <w:vMerge w:val="restart"/>
          </w:tcPr>
          <w:p w14:paraId="160C375B"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Gender</w:t>
            </w:r>
          </w:p>
        </w:tc>
      </w:tr>
      <w:tr w:rsidR="00A47765" w:rsidRPr="000E193E" w14:paraId="7AAAB6A6" w14:textId="77777777" w:rsidTr="00A47765">
        <w:tc>
          <w:tcPr>
            <w:tcW w:w="3005" w:type="dxa"/>
          </w:tcPr>
          <w:p w14:paraId="3BDC2D18" w14:textId="77777777" w:rsidR="00A47765" w:rsidRPr="000E193E" w:rsidRDefault="00A47765" w:rsidP="009C6335">
            <w:pPr>
              <w:tabs>
                <w:tab w:val="left" w:pos="638"/>
                <w:tab w:val="center" w:pos="6979"/>
              </w:tabs>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260</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(66)</w:t>
            </w:r>
          </w:p>
        </w:tc>
        <w:tc>
          <w:tcPr>
            <w:tcW w:w="3005" w:type="dxa"/>
          </w:tcPr>
          <w:p w14:paraId="08BAC92A"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Female</w:t>
            </w:r>
          </w:p>
        </w:tc>
        <w:tc>
          <w:tcPr>
            <w:tcW w:w="3006" w:type="dxa"/>
            <w:vMerge/>
          </w:tcPr>
          <w:p w14:paraId="00C402C3" w14:textId="77777777" w:rsidR="00A47765" w:rsidRPr="000E193E" w:rsidRDefault="00A47765" w:rsidP="009C6335">
            <w:pPr>
              <w:bidi w:val="0"/>
              <w:spacing w:line="360" w:lineRule="auto"/>
              <w:jc w:val="both"/>
              <w:rPr>
                <w:rFonts w:ascii="Book Antiqua" w:eastAsia="Calibri" w:hAnsi="Book Antiqua" w:cs="Arial"/>
                <w:sz w:val="24"/>
                <w:szCs w:val="24"/>
                <w:rtl/>
              </w:rPr>
            </w:pPr>
          </w:p>
        </w:tc>
      </w:tr>
      <w:tr w:rsidR="00A47765" w:rsidRPr="000E193E" w14:paraId="7483DE6E" w14:textId="77777777" w:rsidTr="00A47765">
        <w:tc>
          <w:tcPr>
            <w:tcW w:w="3005" w:type="dxa"/>
          </w:tcPr>
          <w:p w14:paraId="022DE6E9"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143</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(36.3)</w:t>
            </w:r>
          </w:p>
        </w:tc>
        <w:tc>
          <w:tcPr>
            <w:tcW w:w="3005" w:type="dxa"/>
          </w:tcPr>
          <w:p w14:paraId="3600272D"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Illiterate</w:t>
            </w:r>
          </w:p>
        </w:tc>
        <w:tc>
          <w:tcPr>
            <w:tcW w:w="3006" w:type="dxa"/>
            <w:vMerge w:val="restart"/>
          </w:tcPr>
          <w:p w14:paraId="3EEBBB79"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Level education</w:t>
            </w:r>
          </w:p>
        </w:tc>
      </w:tr>
      <w:tr w:rsidR="00A47765" w:rsidRPr="000E193E" w14:paraId="5B9AC441" w14:textId="77777777" w:rsidTr="00A47765">
        <w:tc>
          <w:tcPr>
            <w:tcW w:w="3005" w:type="dxa"/>
          </w:tcPr>
          <w:p w14:paraId="01F91B20"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149</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(37.8)</w:t>
            </w:r>
          </w:p>
        </w:tc>
        <w:tc>
          <w:tcPr>
            <w:tcW w:w="3005" w:type="dxa"/>
          </w:tcPr>
          <w:p w14:paraId="4C924329"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Primary school</w:t>
            </w:r>
          </w:p>
        </w:tc>
        <w:tc>
          <w:tcPr>
            <w:tcW w:w="3006" w:type="dxa"/>
            <w:vMerge/>
          </w:tcPr>
          <w:p w14:paraId="22276001" w14:textId="77777777" w:rsidR="00A47765" w:rsidRPr="000E193E" w:rsidRDefault="00A47765" w:rsidP="009C6335">
            <w:pPr>
              <w:bidi w:val="0"/>
              <w:spacing w:line="360" w:lineRule="auto"/>
              <w:jc w:val="both"/>
              <w:rPr>
                <w:rFonts w:ascii="Book Antiqua" w:eastAsia="Calibri" w:hAnsi="Book Antiqua" w:cs="Arial"/>
                <w:sz w:val="24"/>
                <w:szCs w:val="24"/>
                <w:rtl/>
              </w:rPr>
            </w:pPr>
          </w:p>
        </w:tc>
      </w:tr>
      <w:tr w:rsidR="00A47765" w:rsidRPr="000E193E" w14:paraId="12207885" w14:textId="77777777" w:rsidTr="00A47765">
        <w:tc>
          <w:tcPr>
            <w:tcW w:w="3005" w:type="dxa"/>
          </w:tcPr>
          <w:p w14:paraId="5B67CCCD"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102</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(25.9)</w:t>
            </w:r>
          </w:p>
        </w:tc>
        <w:tc>
          <w:tcPr>
            <w:tcW w:w="3005" w:type="dxa"/>
          </w:tcPr>
          <w:p w14:paraId="3828B07C"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 xml:space="preserve">Secondary school </w:t>
            </w:r>
            <w:r>
              <w:rPr>
                <w:rFonts w:ascii="Book Antiqua" w:hAnsi="Book Antiqua" w:cs="Arial" w:hint="eastAsia"/>
                <w:sz w:val="24"/>
                <w:szCs w:val="24"/>
                <w:lang w:eastAsia="zh-CN"/>
              </w:rPr>
              <w:t>and</w:t>
            </w:r>
            <w:r w:rsidRPr="000E193E">
              <w:rPr>
                <w:rFonts w:ascii="Book Antiqua" w:eastAsia="Calibri" w:hAnsi="Book Antiqua" w:cs="Arial"/>
                <w:sz w:val="24"/>
                <w:szCs w:val="24"/>
              </w:rPr>
              <w:t xml:space="preserve"> higher</w:t>
            </w:r>
          </w:p>
        </w:tc>
        <w:tc>
          <w:tcPr>
            <w:tcW w:w="3006" w:type="dxa"/>
            <w:vMerge/>
          </w:tcPr>
          <w:p w14:paraId="0C0760FD" w14:textId="77777777" w:rsidR="00A47765" w:rsidRPr="000E193E" w:rsidRDefault="00A47765" w:rsidP="009C6335">
            <w:pPr>
              <w:bidi w:val="0"/>
              <w:spacing w:line="360" w:lineRule="auto"/>
              <w:jc w:val="both"/>
              <w:rPr>
                <w:rFonts w:ascii="Book Antiqua" w:eastAsia="Calibri" w:hAnsi="Book Antiqua" w:cs="Arial"/>
                <w:sz w:val="24"/>
                <w:szCs w:val="24"/>
                <w:rtl/>
              </w:rPr>
            </w:pPr>
          </w:p>
        </w:tc>
      </w:tr>
      <w:tr w:rsidR="00A47765" w:rsidRPr="000E193E" w14:paraId="7656E987" w14:textId="77777777" w:rsidTr="00A47765">
        <w:tc>
          <w:tcPr>
            <w:tcW w:w="3005" w:type="dxa"/>
          </w:tcPr>
          <w:p w14:paraId="02BC390C"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45</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(11.4)</w:t>
            </w:r>
          </w:p>
        </w:tc>
        <w:tc>
          <w:tcPr>
            <w:tcW w:w="3005" w:type="dxa"/>
          </w:tcPr>
          <w:p w14:paraId="09E533B7"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Single</w:t>
            </w:r>
          </w:p>
        </w:tc>
        <w:tc>
          <w:tcPr>
            <w:tcW w:w="3006" w:type="dxa"/>
            <w:vMerge w:val="restart"/>
          </w:tcPr>
          <w:p w14:paraId="38FDA95B"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Marital status</w:t>
            </w:r>
          </w:p>
        </w:tc>
      </w:tr>
      <w:tr w:rsidR="00A47765" w:rsidRPr="000E193E" w14:paraId="43EE3BFB" w14:textId="77777777" w:rsidTr="00A47765">
        <w:tc>
          <w:tcPr>
            <w:tcW w:w="3005" w:type="dxa"/>
          </w:tcPr>
          <w:p w14:paraId="7F49DD05"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349</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(88.6)</w:t>
            </w:r>
          </w:p>
        </w:tc>
        <w:tc>
          <w:tcPr>
            <w:tcW w:w="3005" w:type="dxa"/>
          </w:tcPr>
          <w:p w14:paraId="4FB1081E"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Married</w:t>
            </w:r>
          </w:p>
        </w:tc>
        <w:tc>
          <w:tcPr>
            <w:tcW w:w="3006" w:type="dxa"/>
            <w:vMerge/>
          </w:tcPr>
          <w:p w14:paraId="5591581D" w14:textId="77777777" w:rsidR="00A47765" w:rsidRPr="000E193E" w:rsidRDefault="00A47765" w:rsidP="009C6335">
            <w:pPr>
              <w:bidi w:val="0"/>
              <w:spacing w:line="360" w:lineRule="auto"/>
              <w:jc w:val="both"/>
              <w:rPr>
                <w:rFonts w:ascii="Book Antiqua" w:eastAsia="Calibri" w:hAnsi="Book Antiqua" w:cs="Arial"/>
                <w:sz w:val="24"/>
                <w:szCs w:val="24"/>
                <w:rtl/>
              </w:rPr>
            </w:pPr>
          </w:p>
        </w:tc>
      </w:tr>
      <w:tr w:rsidR="00A47765" w:rsidRPr="000E193E" w14:paraId="7A773AC9" w14:textId="77777777" w:rsidTr="00A47765">
        <w:tc>
          <w:tcPr>
            <w:tcW w:w="3005" w:type="dxa"/>
          </w:tcPr>
          <w:p w14:paraId="257FF828" w14:textId="77777777" w:rsidR="00A47765" w:rsidRPr="000E193E" w:rsidRDefault="00A47765" w:rsidP="009C6335">
            <w:pPr>
              <w:tabs>
                <w:tab w:val="left" w:pos="638"/>
                <w:tab w:val="center" w:pos="6979"/>
              </w:tabs>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70</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(17.8)</w:t>
            </w:r>
          </w:p>
        </w:tc>
        <w:tc>
          <w:tcPr>
            <w:tcW w:w="3005" w:type="dxa"/>
          </w:tcPr>
          <w:p w14:paraId="395FE68E"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Employed</w:t>
            </w:r>
          </w:p>
        </w:tc>
        <w:tc>
          <w:tcPr>
            <w:tcW w:w="3006" w:type="dxa"/>
            <w:vMerge w:val="restart"/>
          </w:tcPr>
          <w:p w14:paraId="2F1CAF20"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Occupation</w:t>
            </w:r>
          </w:p>
        </w:tc>
      </w:tr>
      <w:tr w:rsidR="00A47765" w:rsidRPr="000E193E" w14:paraId="4181C72E" w14:textId="77777777" w:rsidTr="00A47765">
        <w:tc>
          <w:tcPr>
            <w:tcW w:w="3005" w:type="dxa"/>
          </w:tcPr>
          <w:p w14:paraId="4B171AE5" w14:textId="77777777" w:rsidR="00A47765" w:rsidRPr="000E193E" w:rsidRDefault="00A47765" w:rsidP="009C6335">
            <w:pPr>
              <w:tabs>
                <w:tab w:val="left" w:pos="638"/>
                <w:tab w:val="center" w:pos="6979"/>
              </w:tabs>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252</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(63.9)</w:t>
            </w:r>
          </w:p>
        </w:tc>
        <w:tc>
          <w:tcPr>
            <w:tcW w:w="3005" w:type="dxa"/>
          </w:tcPr>
          <w:p w14:paraId="506F8FFE"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Housekeeper</w:t>
            </w:r>
          </w:p>
        </w:tc>
        <w:tc>
          <w:tcPr>
            <w:tcW w:w="3006" w:type="dxa"/>
            <w:vMerge/>
          </w:tcPr>
          <w:p w14:paraId="62F3E414" w14:textId="77777777" w:rsidR="00A47765" w:rsidRPr="000E193E" w:rsidRDefault="00A47765" w:rsidP="009C6335">
            <w:pPr>
              <w:bidi w:val="0"/>
              <w:spacing w:line="360" w:lineRule="auto"/>
              <w:jc w:val="both"/>
              <w:rPr>
                <w:rFonts w:ascii="Book Antiqua" w:eastAsia="Calibri" w:hAnsi="Book Antiqua" w:cs="Arial"/>
                <w:sz w:val="24"/>
                <w:szCs w:val="24"/>
                <w:rtl/>
              </w:rPr>
            </w:pPr>
          </w:p>
        </w:tc>
      </w:tr>
      <w:tr w:rsidR="00A47765" w:rsidRPr="000E193E" w14:paraId="035D4328" w14:textId="77777777" w:rsidTr="00A47765">
        <w:tc>
          <w:tcPr>
            <w:tcW w:w="3005" w:type="dxa"/>
          </w:tcPr>
          <w:p w14:paraId="2AC3097A" w14:textId="77777777" w:rsidR="00A47765" w:rsidRPr="000E193E" w:rsidRDefault="00A47765" w:rsidP="009C6335">
            <w:pPr>
              <w:tabs>
                <w:tab w:val="left" w:pos="638"/>
                <w:tab w:val="center" w:pos="6979"/>
              </w:tabs>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72</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(18.3)</w:t>
            </w:r>
          </w:p>
        </w:tc>
        <w:tc>
          <w:tcPr>
            <w:tcW w:w="3005" w:type="dxa"/>
          </w:tcPr>
          <w:p w14:paraId="174F5807"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Retired/other</w:t>
            </w:r>
          </w:p>
        </w:tc>
        <w:tc>
          <w:tcPr>
            <w:tcW w:w="3006" w:type="dxa"/>
            <w:vMerge/>
          </w:tcPr>
          <w:p w14:paraId="59F0BBB0" w14:textId="77777777" w:rsidR="00A47765" w:rsidRPr="000E193E" w:rsidRDefault="00A47765" w:rsidP="009C6335">
            <w:pPr>
              <w:bidi w:val="0"/>
              <w:spacing w:line="360" w:lineRule="auto"/>
              <w:jc w:val="both"/>
              <w:rPr>
                <w:rFonts w:ascii="Book Antiqua" w:eastAsia="Calibri" w:hAnsi="Book Antiqua" w:cs="Arial"/>
                <w:sz w:val="24"/>
                <w:szCs w:val="24"/>
                <w:rtl/>
              </w:rPr>
            </w:pPr>
          </w:p>
        </w:tc>
      </w:tr>
      <w:tr w:rsidR="00A47765" w:rsidRPr="000E193E" w14:paraId="1C52CC0D" w14:textId="77777777" w:rsidTr="00A47765">
        <w:tc>
          <w:tcPr>
            <w:tcW w:w="3005" w:type="dxa"/>
          </w:tcPr>
          <w:p w14:paraId="2BE5FE72"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378</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(95.9)</w:t>
            </w:r>
          </w:p>
        </w:tc>
        <w:tc>
          <w:tcPr>
            <w:tcW w:w="3005" w:type="dxa"/>
          </w:tcPr>
          <w:p w14:paraId="315F15A2"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Yes</w:t>
            </w:r>
          </w:p>
        </w:tc>
        <w:tc>
          <w:tcPr>
            <w:tcW w:w="3006" w:type="dxa"/>
            <w:vMerge w:val="restart"/>
          </w:tcPr>
          <w:p w14:paraId="27CDC6DD"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Health insurance</w:t>
            </w:r>
          </w:p>
        </w:tc>
      </w:tr>
      <w:tr w:rsidR="00A47765" w:rsidRPr="000E193E" w14:paraId="6BF44A69" w14:textId="77777777" w:rsidTr="00A47765">
        <w:tc>
          <w:tcPr>
            <w:tcW w:w="3005" w:type="dxa"/>
          </w:tcPr>
          <w:p w14:paraId="2F6AD84E"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16</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(4.1)</w:t>
            </w:r>
          </w:p>
        </w:tc>
        <w:tc>
          <w:tcPr>
            <w:tcW w:w="3005" w:type="dxa"/>
          </w:tcPr>
          <w:p w14:paraId="30F8EA0D" w14:textId="508EA180"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N</w:t>
            </w:r>
            <w:r w:rsidR="000314D2" w:rsidRPr="000E193E">
              <w:rPr>
                <w:rFonts w:ascii="Book Antiqua" w:eastAsia="Calibri" w:hAnsi="Book Antiqua" w:cs="Arial"/>
                <w:sz w:val="24"/>
                <w:szCs w:val="24"/>
              </w:rPr>
              <w:t>o</w:t>
            </w:r>
          </w:p>
        </w:tc>
        <w:tc>
          <w:tcPr>
            <w:tcW w:w="3006" w:type="dxa"/>
            <w:vMerge/>
          </w:tcPr>
          <w:p w14:paraId="5837B3A9" w14:textId="77777777" w:rsidR="00A47765" w:rsidRPr="000E193E" w:rsidRDefault="00A47765" w:rsidP="009C6335">
            <w:pPr>
              <w:bidi w:val="0"/>
              <w:spacing w:line="360" w:lineRule="auto"/>
              <w:jc w:val="both"/>
              <w:rPr>
                <w:rFonts w:ascii="Book Antiqua" w:eastAsia="Calibri" w:hAnsi="Book Antiqua" w:cs="Arial"/>
                <w:sz w:val="24"/>
                <w:szCs w:val="24"/>
                <w:rtl/>
              </w:rPr>
            </w:pPr>
          </w:p>
        </w:tc>
      </w:tr>
      <w:tr w:rsidR="00A47765" w:rsidRPr="000E193E" w14:paraId="4FBCF0B0" w14:textId="77777777" w:rsidTr="00A47765">
        <w:tc>
          <w:tcPr>
            <w:tcW w:w="3005" w:type="dxa"/>
          </w:tcPr>
          <w:p w14:paraId="15D78D31"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25</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(6.3)</w:t>
            </w:r>
          </w:p>
        </w:tc>
        <w:tc>
          <w:tcPr>
            <w:tcW w:w="3005" w:type="dxa"/>
          </w:tcPr>
          <w:p w14:paraId="09504BC6"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tl/>
              </w:rPr>
              <w:t>&lt; 500</w:t>
            </w:r>
          </w:p>
        </w:tc>
        <w:tc>
          <w:tcPr>
            <w:tcW w:w="3006" w:type="dxa"/>
            <w:vMerge w:val="restart"/>
          </w:tcPr>
          <w:p w14:paraId="68779C88" w14:textId="77777777" w:rsidR="00A47765" w:rsidRPr="00252745" w:rsidRDefault="00A47765" w:rsidP="009C6335">
            <w:pPr>
              <w:bidi w:val="0"/>
              <w:spacing w:line="360" w:lineRule="auto"/>
              <w:jc w:val="both"/>
              <w:rPr>
                <w:rFonts w:ascii="Book Antiqua" w:hAnsi="Book Antiqua" w:cs="Arial"/>
                <w:sz w:val="24"/>
                <w:szCs w:val="24"/>
                <w:lang w:eastAsia="zh-CN"/>
              </w:rPr>
            </w:pPr>
            <w:r w:rsidRPr="000E193E">
              <w:rPr>
                <w:rFonts w:ascii="Book Antiqua" w:eastAsia="Calibri" w:hAnsi="Book Antiqua" w:cs="Arial"/>
                <w:sz w:val="24"/>
                <w:szCs w:val="24"/>
              </w:rPr>
              <w:t>Household monthly income</w:t>
            </w:r>
            <w:r>
              <w:rPr>
                <w:rFonts w:ascii="Book Antiqua" w:hAnsi="Book Antiqua" w:cs="Arial" w:hint="eastAsia"/>
                <w:sz w:val="24"/>
                <w:szCs w:val="24"/>
                <w:vertAlign w:val="superscript"/>
                <w:lang w:eastAsia="zh-CN"/>
              </w:rPr>
              <w:t>2</w:t>
            </w:r>
          </w:p>
        </w:tc>
      </w:tr>
      <w:tr w:rsidR="00A47765" w:rsidRPr="000E193E" w14:paraId="6D2172C6" w14:textId="77777777" w:rsidTr="00A47765">
        <w:tc>
          <w:tcPr>
            <w:tcW w:w="3005" w:type="dxa"/>
          </w:tcPr>
          <w:p w14:paraId="1E6A5D44"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199</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(50.5)</w:t>
            </w:r>
          </w:p>
        </w:tc>
        <w:tc>
          <w:tcPr>
            <w:tcW w:w="3005" w:type="dxa"/>
          </w:tcPr>
          <w:p w14:paraId="7188BE8F"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tl/>
              </w:rPr>
              <w:t>1000-500</w:t>
            </w:r>
          </w:p>
        </w:tc>
        <w:tc>
          <w:tcPr>
            <w:tcW w:w="3006" w:type="dxa"/>
            <w:vMerge/>
          </w:tcPr>
          <w:p w14:paraId="26037162" w14:textId="77777777" w:rsidR="00A47765" w:rsidRPr="000E193E" w:rsidRDefault="00A47765" w:rsidP="009C6335">
            <w:pPr>
              <w:bidi w:val="0"/>
              <w:spacing w:line="360" w:lineRule="auto"/>
              <w:jc w:val="both"/>
              <w:rPr>
                <w:rFonts w:ascii="Book Antiqua" w:eastAsia="Calibri" w:hAnsi="Book Antiqua" w:cs="Arial"/>
                <w:sz w:val="24"/>
                <w:szCs w:val="24"/>
                <w:rtl/>
              </w:rPr>
            </w:pPr>
          </w:p>
        </w:tc>
      </w:tr>
      <w:tr w:rsidR="00A47765" w:rsidRPr="000E193E" w14:paraId="6463F817" w14:textId="77777777" w:rsidTr="00A47765">
        <w:tc>
          <w:tcPr>
            <w:tcW w:w="3005" w:type="dxa"/>
          </w:tcPr>
          <w:p w14:paraId="373CFC48"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170</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(43.1)</w:t>
            </w:r>
          </w:p>
        </w:tc>
        <w:tc>
          <w:tcPr>
            <w:tcW w:w="3005" w:type="dxa"/>
          </w:tcPr>
          <w:p w14:paraId="39A734CB"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tl/>
              </w:rPr>
              <w:t>&gt;</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tl/>
              </w:rPr>
              <w:t>1000</w:t>
            </w:r>
          </w:p>
        </w:tc>
        <w:tc>
          <w:tcPr>
            <w:tcW w:w="3006" w:type="dxa"/>
            <w:vMerge/>
          </w:tcPr>
          <w:p w14:paraId="5EA11308" w14:textId="77777777" w:rsidR="00A47765" w:rsidRPr="000E193E" w:rsidRDefault="00A47765" w:rsidP="009C6335">
            <w:pPr>
              <w:bidi w:val="0"/>
              <w:spacing w:line="360" w:lineRule="auto"/>
              <w:jc w:val="both"/>
              <w:rPr>
                <w:rFonts w:ascii="Book Antiqua" w:eastAsia="Calibri" w:hAnsi="Book Antiqua" w:cs="Arial"/>
                <w:sz w:val="24"/>
                <w:szCs w:val="24"/>
                <w:rtl/>
              </w:rPr>
            </w:pPr>
          </w:p>
        </w:tc>
      </w:tr>
      <w:tr w:rsidR="00A47765" w:rsidRPr="000E193E" w14:paraId="0CD0F209" w14:textId="77777777" w:rsidTr="00A47765">
        <w:tc>
          <w:tcPr>
            <w:tcW w:w="3005" w:type="dxa"/>
          </w:tcPr>
          <w:p w14:paraId="6A31708E"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40</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(10.2)</w:t>
            </w:r>
          </w:p>
        </w:tc>
        <w:tc>
          <w:tcPr>
            <w:tcW w:w="3005" w:type="dxa"/>
          </w:tcPr>
          <w:p w14:paraId="05B7EE80" w14:textId="77777777"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Yes</w:t>
            </w:r>
          </w:p>
        </w:tc>
        <w:tc>
          <w:tcPr>
            <w:tcW w:w="3006" w:type="dxa"/>
            <w:vMerge w:val="restart"/>
          </w:tcPr>
          <w:p w14:paraId="7C456216"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Smoking status</w:t>
            </w:r>
          </w:p>
        </w:tc>
      </w:tr>
      <w:tr w:rsidR="00A47765" w:rsidRPr="000E193E" w14:paraId="4D4F9806" w14:textId="77777777" w:rsidTr="00A47765">
        <w:tc>
          <w:tcPr>
            <w:tcW w:w="3005" w:type="dxa"/>
          </w:tcPr>
          <w:p w14:paraId="46E2097A" w14:textId="77777777" w:rsidR="00A47765" w:rsidRPr="000E193E" w:rsidRDefault="00A47765"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354</w:t>
            </w:r>
            <w:r>
              <w:rPr>
                <w:rFonts w:ascii="Book Antiqua" w:hAnsi="Book Antiqua" w:cs="Arial" w:hint="eastAsia"/>
                <w:sz w:val="24"/>
                <w:szCs w:val="24"/>
                <w:lang w:eastAsia="zh-CN"/>
              </w:rPr>
              <w:t xml:space="preserve"> </w:t>
            </w:r>
            <w:r w:rsidRPr="000E193E">
              <w:rPr>
                <w:rFonts w:ascii="Book Antiqua" w:eastAsia="Calibri" w:hAnsi="Book Antiqua" w:cs="Arial"/>
                <w:sz w:val="24"/>
                <w:szCs w:val="24"/>
              </w:rPr>
              <w:t>(89.8)</w:t>
            </w:r>
          </w:p>
        </w:tc>
        <w:tc>
          <w:tcPr>
            <w:tcW w:w="3005" w:type="dxa"/>
          </w:tcPr>
          <w:p w14:paraId="68926EBA" w14:textId="65DF8895" w:rsidR="00A47765" w:rsidRPr="000E193E" w:rsidRDefault="00A47765"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Pr>
              <w:t>N</w:t>
            </w:r>
            <w:r w:rsidR="000314D2" w:rsidRPr="000E193E">
              <w:rPr>
                <w:rFonts w:ascii="Book Antiqua" w:eastAsia="Calibri" w:hAnsi="Book Antiqua" w:cs="Arial"/>
                <w:sz w:val="24"/>
                <w:szCs w:val="24"/>
              </w:rPr>
              <w:t>o</w:t>
            </w:r>
          </w:p>
        </w:tc>
        <w:tc>
          <w:tcPr>
            <w:tcW w:w="3006" w:type="dxa"/>
            <w:vMerge/>
          </w:tcPr>
          <w:p w14:paraId="54AEB481" w14:textId="77777777" w:rsidR="00A47765" w:rsidRPr="000E193E" w:rsidRDefault="00A47765" w:rsidP="009C6335">
            <w:pPr>
              <w:bidi w:val="0"/>
              <w:spacing w:line="360" w:lineRule="auto"/>
              <w:jc w:val="both"/>
              <w:rPr>
                <w:rFonts w:ascii="Book Antiqua" w:eastAsia="Calibri" w:hAnsi="Book Antiqua" w:cs="Arial"/>
                <w:sz w:val="24"/>
                <w:szCs w:val="24"/>
                <w:rtl/>
              </w:rPr>
            </w:pPr>
          </w:p>
        </w:tc>
      </w:tr>
    </w:tbl>
    <w:p w14:paraId="26B5A46D" w14:textId="1FB6F792" w:rsidR="00A47765" w:rsidRPr="00A47765" w:rsidRDefault="00252745" w:rsidP="009C6335">
      <w:pPr>
        <w:bidi w:val="0"/>
        <w:spacing w:after="0" w:line="360" w:lineRule="auto"/>
        <w:jc w:val="both"/>
        <w:rPr>
          <w:rFonts w:ascii="Book Antiqua" w:hAnsi="Book Antiqua" w:cs="Arial"/>
          <w:b/>
          <w:bCs/>
          <w:sz w:val="24"/>
          <w:szCs w:val="24"/>
          <w:lang w:eastAsia="zh-CN"/>
        </w:rPr>
      </w:pPr>
      <w:r w:rsidRPr="00A47765">
        <w:rPr>
          <w:rFonts w:ascii="Book Antiqua" w:eastAsia="Calibri" w:hAnsi="Book Antiqua" w:cs="Arial"/>
          <w:b/>
          <w:bCs/>
          <w:sz w:val="24"/>
          <w:szCs w:val="24"/>
        </w:rPr>
        <w:t>Table 1</w:t>
      </w:r>
      <w:r w:rsidRPr="00A47765">
        <w:rPr>
          <w:rFonts w:ascii="Book Antiqua" w:hAnsi="Book Antiqua" w:cs="Arial" w:hint="eastAsia"/>
          <w:b/>
          <w:bCs/>
          <w:sz w:val="24"/>
          <w:szCs w:val="24"/>
          <w:lang w:eastAsia="zh-CN"/>
        </w:rPr>
        <w:t xml:space="preserve"> </w:t>
      </w:r>
      <w:r w:rsidR="00F22D97" w:rsidRPr="00A47765">
        <w:rPr>
          <w:rFonts w:ascii="Book Antiqua" w:eastAsia="Calibri" w:hAnsi="Book Antiqua" w:cs="Arial"/>
          <w:b/>
          <w:bCs/>
          <w:sz w:val="24"/>
          <w:szCs w:val="24"/>
        </w:rPr>
        <w:t xml:space="preserve">Demographic </w:t>
      </w:r>
      <w:proofErr w:type="gramStart"/>
      <w:r w:rsidR="00F22D97" w:rsidRPr="00A47765">
        <w:rPr>
          <w:rFonts w:ascii="Book Antiqua" w:eastAsia="Calibri" w:hAnsi="Book Antiqua" w:cs="Arial"/>
          <w:b/>
          <w:bCs/>
          <w:sz w:val="24"/>
          <w:szCs w:val="24"/>
        </w:rPr>
        <w:t>characteristics</w:t>
      </w:r>
      <w:proofErr w:type="gramEnd"/>
      <w:r w:rsidR="00F22D97" w:rsidRPr="00A47765">
        <w:rPr>
          <w:rFonts w:ascii="Book Antiqua" w:eastAsia="Calibri" w:hAnsi="Book Antiqua" w:cs="Arial"/>
          <w:b/>
          <w:bCs/>
          <w:sz w:val="24"/>
          <w:szCs w:val="24"/>
        </w:rPr>
        <w:t xml:space="preserve"> of diabetic people referring to diabetes </w:t>
      </w:r>
      <w:r w:rsidR="00A47765" w:rsidRPr="00A47765">
        <w:rPr>
          <w:rFonts w:ascii="Book Antiqua" w:eastAsia="Calibri" w:hAnsi="Book Antiqua" w:cs="Arial"/>
          <w:b/>
          <w:bCs/>
          <w:sz w:val="24"/>
          <w:szCs w:val="24"/>
        </w:rPr>
        <w:t>clinics of Tabriz,</w:t>
      </w:r>
      <w:r w:rsidR="00A47765" w:rsidRPr="00A47765">
        <w:rPr>
          <w:rFonts w:ascii="Book Antiqua" w:hAnsi="Book Antiqua" w:cs="Arial" w:hint="eastAsia"/>
          <w:b/>
          <w:bCs/>
          <w:sz w:val="24"/>
          <w:szCs w:val="24"/>
          <w:lang w:eastAsia="zh-CN"/>
        </w:rPr>
        <w:t xml:space="preserve"> </w:t>
      </w:r>
      <w:r w:rsidR="00A47765" w:rsidRPr="00A47765">
        <w:rPr>
          <w:rFonts w:ascii="Book Antiqua" w:eastAsia="Calibri" w:hAnsi="Book Antiqua" w:cs="Arial"/>
          <w:b/>
          <w:bCs/>
          <w:sz w:val="24"/>
          <w:szCs w:val="24"/>
        </w:rPr>
        <w:t>2015</w:t>
      </w:r>
    </w:p>
    <w:p w14:paraId="0187EBE2" w14:textId="77777777" w:rsidR="00A47765" w:rsidRDefault="00A47765" w:rsidP="009C6335">
      <w:pPr>
        <w:bidi w:val="0"/>
        <w:spacing w:after="0" w:line="360" w:lineRule="auto"/>
        <w:jc w:val="both"/>
        <w:rPr>
          <w:rFonts w:ascii="Book Antiqua" w:hAnsi="Book Antiqua" w:cs="Arial"/>
          <w:sz w:val="24"/>
          <w:szCs w:val="24"/>
          <w:vertAlign w:val="superscript"/>
          <w:lang w:eastAsia="zh-CN"/>
        </w:rPr>
      </w:pPr>
    </w:p>
    <w:p w14:paraId="19EE52B4" w14:textId="4F5F6EE6" w:rsidR="00F22D97" w:rsidRPr="00A47765" w:rsidRDefault="00252745" w:rsidP="009C6335">
      <w:pPr>
        <w:bidi w:val="0"/>
        <w:spacing w:after="0" w:line="360" w:lineRule="auto"/>
        <w:jc w:val="both"/>
        <w:rPr>
          <w:rFonts w:ascii="Book Antiqua" w:hAnsi="Book Antiqua" w:cs="Arial"/>
          <w:sz w:val="24"/>
          <w:szCs w:val="24"/>
          <w:rtl/>
          <w:lang w:eastAsia="zh-CN"/>
        </w:rPr>
      </w:pPr>
      <w:r w:rsidRPr="00252745">
        <w:rPr>
          <w:rFonts w:ascii="Book Antiqua" w:hAnsi="Book Antiqua" w:cs="Arial" w:hint="eastAsia"/>
          <w:sz w:val="24"/>
          <w:szCs w:val="24"/>
          <w:vertAlign w:val="superscript"/>
          <w:lang w:eastAsia="zh-CN"/>
        </w:rPr>
        <w:t>1</w:t>
      </w:r>
      <w:r w:rsidR="00F22D97" w:rsidRPr="00252745">
        <w:rPr>
          <w:rFonts w:ascii="Book Antiqua" w:eastAsia="Calibri" w:hAnsi="Book Antiqua" w:cs="Arial"/>
          <w:sz w:val="24"/>
          <w:szCs w:val="24"/>
        </w:rPr>
        <w:t>Mean and standard deviation: was 56.67 ± 9.01</w:t>
      </w:r>
      <w:r w:rsidRPr="00252745">
        <w:rPr>
          <w:rFonts w:ascii="Book Antiqua" w:hAnsi="Book Antiqua" w:cs="Arial" w:hint="eastAsia"/>
          <w:sz w:val="24"/>
          <w:szCs w:val="24"/>
          <w:lang w:eastAsia="zh-CN"/>
        </w:rPr>
        <w:t xml:space="preserve">; </w:t>
      </w:r>
      <w:r w:rsidRPr="00252745">
        <w:rPr>
          <w:rFonts w:ascii="Book Antiqua" w:hAnsi="Book Antiqua" w:cs="Arial" w:hint="eastAsia"/>
          <w:sz w:val="24"/>
          <w:szCs w:val="24"/>
          <w:vertAlign w:val="superscript"/>
          <w:lang w:eastAsia="zh-CN"/>
        </w:rPr>
        <w:t>2</w:t>
      </w:r>
      <w:r w:rsidR="00F22D97" w:rsidRPr="00252745">
        <w:rPr>
          <w:rFonts w:ascii="Book Antiqua" w:eastAsia="Calibri" w:hAnsi="Book Antiqua" w:cs="Arial"/>
          <w:sz w:val="24"/>
          <w:szCs w:val="24"/>
        </w:rPr>
        <w:t xml:space="preserve">Amounts are in 10000 </w:t>
      </w:r>
      <w:proofErr w:type="spellStart"/>
      <w:r w:rsidR="00F22D97" w:rsidRPr="00252745">
        <w:rPr>
          <w:rFonts w:ascii="Book Antiqua" w:eastAsia="Calibri" w:hAnsi="Book Antiqua" w:cs="Arial"/>
          <w:sz w:val="24"/>
          <w:szCs w:val="24"/>
        </w:rPr>
        <w:t>Rials</w:t>
      </w:r>
      <w:proofErr w:type="spellEnd"/>
      <w:r w:rsidR="00F22D97" w:rsidRPr="00252745">
        <w:rPr>
          <w:rFonts w:ascii="Book Antiqua" w:eastAsia="Calibri" w:hAnsi="Book Antiqua" w:cs="Arial"/>
          <w:sz w:val="24"/>
          <w:szCs w:val="24"/>
        </w:rPr>
        <w:t xml:space="preserve"> (1 U</w:t>
      </w:r>
      <w:r w:rsidRPr="00252745">
        <w:rPr>
          <w:rFonts w:ascii="Book Antiqua" w:hAnsi="Book Antiqua" w:cs="Arial" w:hint="eastAsia"/>
          <w:sz w:val="24"/>
          <w:szCs w:val="24"/>
          <w:lang w:eastAsia="zh-CN"/>
        </w:rPr>
        <w:t>SD</w:t>
      </w:r>
      <w:r w:rsidR="00F22D97" w:rsidRPr="00252745">
        <w:rPr>
          <w:rFonts w:ascii="Book Antiqua" w:eastAsia="Calibri" w:hAnsi="Book Antiqua" w:cs="Arial"/>
          <w:sz w:val="24"/>
          <w:szCs w:val="24"/>
        </w:rPr>
        <w:t xml:space="preserve"> equals to 33000 Islamic Republic of Iran</w:t>
      </w:r>
      <w:r w:rsidR="001231DC" w:rsidRPr="001231DC">
        <w:rPr>
          <w:rFonts w:ascii="Book Antiqua" w:hAnsi="Book Antiqua" w:cs="Arial"/>
          <w:sz w:val="24"/>
          <w:szCs w:val="24"/>
          <w:lang w:eastAsia="zh-CN"/>
        </w:rPr>
        <w:t>’</w:t>
      </w:r>
      <w:r w:rsidR="001231DC" w:rsidRPr="001231DC">
        <w:rPr>
          <w:rFonts w:ascii="Book Antiqua" w:hAnsi="Book Antiqua" w:cs="Arial" w:hint="eastAsia"/>
          <w:sz w:val="24"/>
          <w:szCs w:val="24"/>
          <w:lang w:eastAsia="zh-CN"/>
        </w:rPr>
        <w:t>s</w:t>
      </w:r>
      <w:r w:rsidR="00F22D97" w:rsidRPr="00252745">
        <w:rPr>
          <w:rFonts w:ascii="Book Antiqua" w:eastAsia="Calibri" w:hAnsi="Book Antiqua" w:cs="Arial"/>
          <w:sz w:val="24"/>
          <w:szCs w:val="24"/>
        </w:rPr>
        <w:t xml:space="preserve"> </w:t>
      </w:r>
      <w:proofErr w:type="spellStart"/>
      <w:r w:rsidR="00F22D97" w:rsidRPr="00252745">
        <w:rPr>
          <w:rFonts w:ascii="Book Antiqua" w:eastAsia="Calibri" w:hAnsi="Book Antiqua" w:cs="Arial"/>
          <w:sz w:val="24"/>
          <w:szCs w:val="24"/>
        </w:rPr>
        <w:t>Rials</w:t>
      </w:r>
      <w:proofErr w:type="spellEnd"/>
      <w:r w:rsidR="00F22D97" w:rsidRPr="00252745">
        <w:rPr>
          <w:rFonts w:ascii="Book Antiqua" w:eastAsia="Calibri" w:hAnsi="Book Antiqua" w:cs="Arial"/>
          <w:sz w:val="24"/>
          <w:szCs w:val="24"/>
        </w:rPr>
        <w:t>)</w:t>
      </w:r>
      <w:r w:rsidR="00A47765">
        <w:rPr>
          <w:rFonts w:ascii="Book Antiqua" w:hAnsi="Book Antiqua" w:cs="Arial" w:hint="eastAsia"/>
          <w:sz w:val="24"/>
          <w:szCs w:val="24"/>
          <w:lang w:eastAsia="zh-CN"/>
        </w:rPr>
        <w:t>.</w:t>
      </w:r>
    </w:p>
    <w:p w14:paraId="66E78E51" w14:textId="77777777" w:rsidR="00F22D97" w:rsidRPr="000E193E" w:rsidRDefault="00F22D97" w:rsidP="009C6335">
      <w:pPr>
        <w:bidi w:val="0"/>
        <w:spacing w:after="0" w:line="360" w:lineRule="auto"/>
        <w:jc w:val="both"/>
        <w:rPr>
          <w:rFonts w:ascii="Book Antiqua" w:eastAsia="Calibri" w:hAnsi="Book Antiqua" w:cs="Arial"/>
          <w:sz w:val="24"/>
          <w:szCs w:val="24"/>
          <w:rtl/>
        </w:rPr>
      </w:pPr>
    </w:p>
    <w:p w14:paraId="740D7FF1" w14:textId="77777777" w:rsidR="001E2BCD" w:rsidRDefault="001E2BCD" w:rsidP="009C6335">
      <w:pPr>
        <w:bidi w:val="0"/>
        <w:rPr>
          <w:rFonts w:ascii="Book Antiqua" w:eastAsia="Calibri" w:hAnsi="Book Antiqua" w:cs="Arial"/>
          <w:sz w:val="24"/>
          <w:szCs w:val="24"/>
          <w:rtl/>
        </w:rPr>
      </w:pPr>
      <w:r>
        <w:rPr>
          <w:rFonts w:ascii="Book Antiqua" w:eastAsia="Calibri" w:hAnsi="Book Antiqua" w:cs="Arial"/>
          <w:sz w:val="24"/>
          <w:szCs w:val="24"/>
          <w:rtl/>
        </w:rPr>
        <w:br w:type="page"/>
      </w:r>
    </w:p>
    <w:p w14:paraId="5E0C3EF4" w14:textId="1477AE26" w:rsidR="00F22D97" w:rsidRPr="0071385A" w:rsidRDefault="001E2BCD" w:rsidP="009C6335">
      <w:pPr>
        <w:bidi w:val="0"/>
        <w:spacing w:after="0" w:line="360" w:lineRule="auto"/>
        <w:jc w:val="both"/>
        <w:rPr>
          <w:rFonts w:ascii="Book Antiqua" w:eastAsia="Calibri" w:hAnsi="Book Antiqua" w:cs="Arial"/>
          <w:b/>
          <w:bCs/>
          <w:sz w:val="24"/>
          <w:szCs w:val="24"/>
        </w:rPr>
      </w:pPr>
      <w:r w:rsidRPr="0071385A">
        <w:rPr>
          <w:rFonts w:ascii="Book Antiqua" w:eastAsia="Calibri" w:hAnsi="Book Antiqua" w:cs="Arial"/>
          <w:b/>
          <w:bCs/>
          <w:sz w:val="24"/>
          <w:szCs w:val="24"/>
        </w:rPr>
        <w:lastRenderedPageBreak/>
        <w:t>Table 2</w:t>
      </w:r>
      <w:r w:rsidR="00F22D97" w:rsidRPr="0071385A">
        <w:rPr>
          <w:rFonts w:ascii="Book Antiqua" w:eastAsia="Calibri" w:hAnsi="Book Antiqua" w:cs="Arial"/>
          <w:b/>
          <w:bCs/>
          <w:sz w:val="24"/>
          <w:szCs w:val="24"/>
        </w:rPr>
        <w:t xml:space="preserve"> </w:t>
      </w:r>
      <w:proofErr w:type="gramStart"/>
      <w:r w:rsidR="00F22D97" w:rsidRPr="0071385A">
        <w:rPr>
          <w:rFonts w:ascii="Book Antiqua" w:eastAsia="Calibri" w:hAnsi="Book Antiqua" w:cs="Arial"/>
          <w:b/>
          <w:bCs/>
          <w:sz w:val="24"/>
          <w:szCs w:val="24"/>
        </w:rPr>
        <w:t>The</w:t>
      </w:r>
      <w:proofErr w:type="gramEnd"/>
      <w:r w:rsidR="00F22D97" w:rsidRPr="0071385A">
        <w:rPr>
          <w:rFonts w:ascii="Book Antiqua" w:eastAsia="Calibri" w:hAnsi="Book Antiqua" w:cs="Arial"/>
          <w:b/>
          <w:bCs/>
          <w:sz w:val="24"/>
          <w:szCs w:val="24"/>
        </w:rPr>
        <w:t xml:space="preserve"> status of different domains of </w:t>
      </w:r>
      <w:r w:rsidR="00A94024" w:rsidRPr="0071385A">
        <w:rPr>
          <w:rFonts w:ascii="Book Antiqua" w:hAnsi="Book Antiqua" w:cstheme="majorBidi"/>
          <w:b/>
          <w:sz w:val="24"/>
          <w:szCs w:val="24"/>
        </w:rPr>
        <w:t>health related quality of life</w:t>
      </w:r>
      <w:r w:rsidR="00F22D97" w:rsidRPr="0071385A">
        <w:rPr>
          <w:rFonts w:ascii="Book Antiqua" w:eastAsia="Calibri" w:hAnsi="Book Antiqua" w:cs="Arial"/>
          <w:b/>
          <w:bCs/>
          <w:sz w:val="24"/>
          <w:szCs w:val="24"/>
        </w:rPr>
        <w:t xml:space="preserve"> according to the gender of diabetic people referring to diabetes clinics of Tabriz, 2015 </w:t>
      </w:r>
    </w:p>
    <w:tbl>
      <w:tblPr>
        <w:tblStyle w:val="PlainTable21"/>
        <w:bidiVisual/>
        <w:tblW w:w="9176" w:type="dxa"/>
        <w:tblLook w:val="04A0" w:firstRow="1" w:lastRow="0" w:firstColumn="1" w:lastColumn="0" w:noHBand="0" w:noVBand="1"/>
      </w:tblPr>
      <w:tblGrid>
        <w:gridCol w:w="1174"/>
        <w:gridCol w:w="1033"/>
        <w:gridCol w:w="1056"/>
        <w:gridCol w:w="930"/>
        <w:gridCol w:w="1056"/>
        <w:gridCol w:w="929"/>
        <w:gridCol w:w="1018"/>
        <w:gridCol w:w="1980"/>
      </w:tblGrid>
      <w:tr w:rsidR="000E193E" w:rsidRPr="000E193E" w14:paraId="5EF136A7" w14:textId="77777777" w:rsidTr="0071385A">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174" w:type="dxa"/>
            <w:vMerge w:val="restart"/>
            <w:tcBorders>
              <w:top w:val="single" w:sz="4" w:space="0" w:color="auto"/>
              <w:left w:val="single" w:sz="4" w:space="0" w:color="auto"/>
              <w:bottom w:val="single" w:sz="4" w:space="0" w:color="auto"/>
              <w:right w:val="single" w:sz="4" w:space="0" w:color="auto"/>
            </w:tcBorders>
          </w:tcPr>
          <w:p w14:paraId="16D80D68" w14:textId="77777777" w:rsidR="00F22D97" w:rsidRPr="000E193E" w:rsidRDefault="00F22D97" w:rsidP="009C6335">
            <w:pPr>
              <w:bidi w:val="0"/>
              <w:spacing w:line="360" w:lineRule="auto"/>
              <w:jc w:val="both"/>
              <w:rPr>
                <w:rFonts w:ascii="Book Antiqua" w:eastAsia="Calibri" w:hAnsi="Book Antiqua" w:cs="Arial"/>
                <w:sz w:val="24"/>
                <w:szCs w:val="24"/>
              </w:rPr>
            </w:pPr>
            <w:r w:rsidRPr="0071385A">
              <w:rPr>
                <w:rFonts w:ascii="Book Antiqua" w:eastAsia="Calibri" w:hAnsi="Book Antiqua" w:cs="Arial"/>
                <w:i/>
                <w:sz w:val="24"/>
                <w:szCs w:val="24"/>
              </w:rPr>
              <w:t>P</w:t>
            </w:r>
            <w:r w:rsidRPr="000E193E">
              <w:rPr>
                <w:rFonts w:ascii="Book Antiqua" w:eastAsia="Calibri" w:hAnsi="Book Antiqua" w:cs="Arial"/>
                <w:sz w:val="24"/>
                <w:szCs w:val="24"/>
              </w:rPr>
              <w:t>-value</w:t>
            </w:r>
          </w:p>
        </w:tc>
        <w:tc>
          <w:tcPr>
            <w:tcW w:w="2089" w:type="dxa"/>
            <w:gridSpan w:val="2"/>
            <w:tcBorders>
              <w:top w:val="single" w:sz="4" w:space="0" w:color="auto"/>
              <w:left w:val="single" w:sz="4" w:space="0" w:color="auto"/>
              <w:bottom w:val="single" w:sz="4" w:space="0" w:color="auto"/>
              <w:right w:val="single" w:sz="4" w:space="0" w:color="auto"/>
            </w:tcBorders>
          </w:tcPr>
          <w:p w14:paraId="7986FE6F" w14:textId="77777777" w:rsidR="00F22D97" w:rsidRPr="000E193E" w:rsidRDefault="00F22D97" w:rsidP="009C6335">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Female</w:t>
            </w:r>
          </w:p>
        </w:tc>
        <w:tc>
          <w:tcPr>
            <w:tcW w:w="1986" w:type="dxa"/>
            <w:gridSpan w:val="2"/>
            <w:tcBorders>
              <w:top w:val="single" w:sz="4" w:space="0" w:color="auto"/>
              <w:left w:val="single" w:sz="4" w:space="0" w:color="auto"/>
              <w:bottom w:val="single" w:sz="4" w:space="0" w:color="auto"/>
              <w:right w:val="single" w:sz="4" w:space="0" w:color="auto"/>
            </w:tcBorders>
          </w:tcPr>
          <w:p w14:paraId="4ADBD63E" w14:textId="77777777" w:rsidR="00F22D97" w:rsidRPr="000E193E" w:rsidRDefault="00F22D97" w:rsidP="009C6335">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Male</w:t>
            </w:r>
          </w:p>
        </w:tc>
        <w:tc>
          <w:tcPr>
            <w:tcW w:w="1947" w:type="dxa"/>
            <w:gridSpan w:val="2"/>
            <w:tcBorders>
              <w:top w:val="single" w:sz="4" w:space="0" w:color="auto"/>
              <w:left w:val="single" w:sz="4" w:space="0" w:color="auto"/>
              <w:bottom w:val="single" w:sz="4" w:space="0" w:color="auto"/>
              <w:right w:val="single" w:sz="4" w:space="0" w:color="auto"/>
            </w:tcBorders>
          </w:tcPr>
          <w:p w14:paraId="6EB6F458" w14:textId="77777777" w:rsidR="00F22D97" w:rsidRPr="000E193E" w:rsidRDefault="00F22D97" w:rsidP="009C6335">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Total</w:t>
            </w:r>
          </w:p>
        </w:tc>
        <w:tc>
          <w:tcPr>
            <w:tcW w:w="1980" w:type="dxa"/>
            <w:vMerge w:val="restart"/>
            <w:tcBorders>
              <w:top w:val="single" w:sz="4" w:space="0" w:color="auto"/>
              <w:left w:val="single" w:sz="4" w:space="0" w:color="auto"/>
              <w:bottom w:val="single" w:sz="4" w:space="0" w:color="auto"/>
              <w:right w:val="single" w:sz="4" w:space="0" w:color="auto"/>
            </w:tcBorders>
          </w:tcPr>
          <w:p w14:paraId="7BC8BC6A" w14:textId="747FC227" w:rsidR="00F22D97" w:rsidRPr="000E193E" w:rsidRDefault="00F22D97" w:rsidP="009C6335">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 xml:space="preserve">HRQOL </w:t>
            </w:r>
            <w:r w:rsidR="0071385A" w:rsidRPr="000E193E">
              <w:rPr>
                <w:rFonts w:ascii="Book Antiqua" w:eastAsia="Calibri" w:hAnsi="Book Antiqua" w:cs="Arial"/>
                <w:sz w:val="24"/>
                <w:szCs w:val="24"/>
              </w:rPr>
              <w:t>d</w:t>
            </w:r>
            <w:r w:rsidRPr="000E193E">
              <w:rPr>
                <w:rFonts w:ascii="Book Antiqua" w:eastAsia="Calibri" w:hAnsi="Book Antiqua" w:cs="Arial"/>
                <w:sz w:val="24"/>
                <w:szCs w:val="24"/>
              </w:rPr>
              <w:t>imensions</w:t>
            </w:r>
          </w:p>
        </w:tc>
      </w:tr>
      <w:tr w:rsidR="000E193E" w:rsidRPr="000E193E" w14:paraId="3C143281" w14:textId="77777777" w:rsidTr="007138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74" w:type="dxa"/>
            <w:vMerge/>
            <w:tcBorders>
              <w:top w:val="single" w:sz="4" w:space="0" w:color="auto"/>
              <w:left w:val="single" w:sz="4" w:space="0" w:color="auto"/>
              <w:bottom w:val="single" w:sz="4" w:space="0" w:color="auto"/>
              <w:right w:val="single" w:sz="4" w:space="0" w:color="auto"/>
            </w:tcBorders>
          </w:tcPr>
          <w:p w14:paraId="66CA8027" w14:textId="77777777" w:rsidR="00F22D97" w:rsidRPr="000E193E" w:rsidRDefault="00F22D97" w:rsidP="009C6335">
            <w:pPr>
              <w:bidi w:val="0"/>
              <w:spacing w:line="360" w:lineRule="auto"/>
              <w:jc w:val="both"/>
              <w:rPr>
                <w:rFonts w:ascii="Book Antiqua" w:eastAsia="Calibri" w:hAnsi="Book Antiqua" w:cs="Arial"/>
                <w:sz w:val="24"/>
                <w:szCs w:val="24"/>
                <w:rtl/>
              </w:rPr>
            </w:pPr>
          </w:p>
        </w:tc>
        <w:tc>
          <w:tcPr>
            <w:tcW w:w="1033" w:type="dxa"/>
            <w:tcBorders>
              <w:top w:val="single" w:sz="4" w:space="0" w:color="auto"/>
              <w:left w:val="single" w:sz="4" w:space="0" w:color="auto"/>
              <w:bottom w:val="single" w:sz="4" w:space="0" w:color="auto"/>
              <w:right w:val="single" w:sz="4" w:space="0" w:color="auto"/>
            </w:tcBorders>
          </w:tcPr>
          <w:p w14:paraId="01A3500F"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SD</w:t>
            </w:r>
          </w:p>
        </w:tc>
        <w:tc>
          <w:tcPr>
            <w:tcW w:w="1056" w:type="dxa"/>
            <w:tcBorders>
              <w:top w:val="single" w:sz="4" w:space="0" w:color="auto"/>
              <w:left w:val="single" w:sz="4" w:space="0" w:color="auto"/>
              <w:bottom w:val="single" w:sz="4" w:space="0" w:color="auto"/>
              <w:right w:val="single" w:sz="4" w:space="0" w:color="auto"/>
            </w:tcBorders>
          </w:tcPr>
          <w:p w14:paraId="7142F489"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Mean</w:t>
            </w:r>
          </w:p>
        </w:tc>
        <w:tc>
          <w:tcPr>
            <w:tcW w:w="930" w:type="dxa"/>
            <w:tcBorders>
              <w:top w:val="single" w:sz="4" w:space="0" w:color="auto"/>
              <w:left w:val="single" w:sz="4" w:space="0" w:color="auto"/>
              <w:bottom w:val="single" w:sz="4" w:space="0" w:color="auto"/>
              <w:right w:val="single" w:sz="4" w:space="0" w:color="auto"/>
            </w:tcBorders>
          </w:tcPr>
          <w:p w14:paraId="30AC289A"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SD</w:t>
            </w:r>
          </w:p>
        </w:tc>
        <w:tc>
          <w:tcPr>
            <w:tcW w:w="1056" w:type="dxa"/>
            <w:tcBorders>
              <w:top w:val="single" w:sz="4" w:space="0" w:color="auto"/>
              <w:left w:val="single" w:sz="4" w:space="0" w:color="auto"/>
              <w:bottom w:val="single" w:sz="4" w:space="0" w:color="auto"/>
              <w:right w:val="single" w:sz="4" w:space="0" w:color="auto"/>
            </w:tcBorders>
          </w:tcPr>
          <w:p w14:paraId="579E727D"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Mean</w:t>
            </w:r>
          </w:p>
        </w:tc>
        <w:tc>
          <w:tcPr>
            <w:tcW w:w="929" w:type="dxa"/>
            <w:tcBorders>
              <w:top w:val="single" w:sz="4" w:space="0" w:color="auto"/>
              <w:left w:val="single" w:sz="4" w:space="0" w:color="auto"/>
              <w:bottom w:val="single" w:sz="4" w:space="0" w:color="auto"/>
              <w:right w:val="single" w:sz="4" w:space="0" w:color="auto"/>
            </w:tcBorders>
          </w:tcPr>
          <w:p w14:paraId="749AF761"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SD</w:t>
            </w:r>
          </w:p>
        </w:tc>
        <w:tc>
          <w:tcPr>
            <w:tcW w:w="1018" w:type="dxa"/>
            <w:tcBorders>
              <w:top w:val="single" w:sz="4" w:space="0" w:color="auto"/>
              <w:left w:val="single" w:sz="4" w:space="0" w:color="auto"/>
              <w:bottom w:val="single" w:sz="4" w:space="0" w:color="auto"/>
              <w:right w:val="single" w:sz="4" w:space="0" w:color="auto"/>
            </w:tcBorders>
          </w:tcPr>
          <w:p w14:paraId="7811397F"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Mean</w:t>
            </w:r>
          </w:p>
        </w:tc>
        <w:tc>
          <w:tcPr>
            <w:tcW w:w="1980" w:type="dxa"/>
            <w:vMerge/>
            <w:tcBorders>
              <w:top w:val="single" w:sz="4" w:space="0" w:color="auto"/>
              <w:left w:val="single" w:sz="4" w:space="0" w:color="auto"/>
              <w:bottom w:val="single" w:sz="4" w:space="0" w:color="auto"/>
              <w:right w:val="single" w:sz="4" w:space="0" w:color="auto"/>
            </w:tcBorders>
          </w:tcPr>
          <w:p w14:paraId="47D7C7AE"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p>
        </w:tc>
      </w:tr>
      <w:tr w:rsidR="000E193E" w:rsidRPr="000E193E" w14:paraId="7A200FFF" w14:textId="77777777" w:rsidTr="0071385A">
        <w:trPr>
          <w:trHeight w:val="300"/>
        </w:trPr>
        <w:tc>
          <w:tcPr>
            <w:cnfStyle w:val="001000000000" w:firstRow="0" w:lastRow="0" w:firstColumn="1" w:lastColumn="0" w:oddVBand="0" w:evenVBand="0" w:oddHBand="0" w:evenHBand="0" w:firstRowFirstColumn="0" w:firstRowLastColumn="0" w:lastRowFirstColumn="0" w:lastRowLastColumn="0"/>
            <w:tcW w:w="1174" w:type="dxa"/>
            <w:tcBorders>
              <w:top w:val="single" w:sz="4" w:space="0" w:color="auto"/>
              <w:left w:val="single" w:sz="4" w:space="0" w:color="auto"/>
              <w:bottom w:val="single" w:sz="4" w:space="0" w:color="auto"/>
              <w:right w:val="single" w:sz="4" w:space="0" w:color="auto"/>
            </w:tcBorders>
          </w:tcPr>
          <w:p w14:paraId="6DE265F6" w14:textId="64485657" w:rsidR="00F22D97" w:rsidRPr="000E193E" w:rsidRDefault="00F22D97"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&lt;</w:t>
            </w:r>
            <w:r w:rsidR="0071385A">
              <w:rPr>
                <w:rFonts w:ascii="Book Antiqua" w:hAnsi="Book Antiqua" w:cs="Arial" w:hint="eastAsia"/>
                <w:sz w:val="24"/>
                <w:szCs w:val="24"/>
                <w:lang w:eastAsia="zh-CN"/>
              </w:rPr>
              <w:t xml:space="preserve"> </w:t>
            </w:r>
            <w:r w:rsidRPr="000E193E">
              <w:rPr>
                <w:rFonts w:ascii="Book Antiqua" w:eastAsia="Calibri" w:hAnsi="Book Antiqua" w:cs="Arial"/>
                <w:sz w:val="24"/>
                <w:szCs w:val="24"/>
              </w:rPr>
              <w:t>0.001</w:t>
            </w:r>
          </w:p>
        </w:tc>
        <w:tc>
          <w:tcPr>
            <w:tcW w:w="1033" w:type="dxa"/>
            <w:tcBorders>
              <w:top w:val="single" w:sz="4" w:space="0" w:color="auto"/>
              <w:left w:val="single" w:sz="4" w:space="0" w:color="auto"/>
              <w:bottom w:val="single" w:sz="4" w:space="0" w:color="auto"/>
              <w:right w:val="single" w:sz="4" w:space="0" w:color="auto"/>
            </w:tcBorders>
          </w:tcPr>
          <w:p w14:paraId="216E8C2D"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13.18</w:t>
            </w:r>
          </w:p>
        </w:tc>
        <w:tc>
          <w:tcPr>
            <w:tcW w:w="1056" w:type="dxa"/>
            <w:tcBorders>
              <w:top w:val="single" w:sz="4" w:space="0" w:color="auto"/>
              <w:left w:val="single" w:sz="4" w:space="0" w:color="auto"/>
              <w:bottom w:val="single" w:sz="4" w:space="0" w:color="auto"/>
              <w:right w:val="single" w:sz="4" w:space="0" w:color="auto"/>
            </w:tcBorders>
          </w:tcPr>
          <w:p w14:paraId="29044CED"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49.34</w:t>
            </w:r>
          </w:p>
        </w:tc>
        <w:tc>
          <w:tcPr>
            <w:tcW w:w="930" w:type="dxa"/>
            <w:tcBorders>
              <w:top w:val="single" w:sz="4" w:space="0" w:color="auto"/>
              <w:left w:val="single" w:sz="4" w:space="0" w:color="auto"/>
              <w:bottom w:val="single" w:sz="4" w:space="0" w:color="auto"/>
              <w:right w:val="single" w:sz="4" w:space="0" w:color="auto"/>
            </w:tcBorders>
          </w:tcPr>
          <w:p w14:paraId="2507EAE1"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12.92</w:t>
            </w:r>
          </w:p>
        </w:tc>
        <w:tc>
          <w:tcPr>
            <w:tcW w:w="1056" w:type="dxa"/>
            <w:tcBorders>
              <w:top w:val="single" w:sz="4" w:space="0" w:color="auto"/>
              <w:left w:val="single" w:sz="4" w:space="0" w:color="auto"/>
              <w:bottom w:val="single" w:sz="4" w:space="0" w:color="auto"/>
              <w:right w:val="single" w:sz="4" w:space="0" w:color="auto"/>
            </w:tcBorders>
          </w:tcPr>
          <w:p w14:paraId="3BCA77DB"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54.97</w:t>
            </w:r>
          </w:p>
        </w:tc>
        <w:tc>
          <w:tcPr>
            <w:tcW w:w="929" w:type="dxa"/>
            <w:tcBorders>
              <w:top w:val="single" w:sz="4" w:space="0" w:color="auto"/>
              <w:left w:val="single" w:sz="4" w:space="0" w:color="auto"/>
              <w:bottom w:val="single" w:sz="4" w:space="0" w:color="auto"/>
              <w:right w:val="single" w:sz="4" w:space="0" w:color="auto"/>
            </w:tcBorders>
          </w:tcPr>
          <w:p w14:paraId="6164D649"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13.34</w:t>
            </w:r>
          </w:p>
        </w:tc>
        <w:tc>
          <w:tcPr>
            <w:tcW w:w="1018" w:type="dxa"/>
            <w:tcBorders>
              <w:top w:val="single" w:sz="4" w:space="0" w:color="auto"/>
              <w:left w:val="single" w:sz="4" w:space="0" w:color="auto"/>
              <w:bottom w:val="single" w:sz="4" w:space="0" w:color="auto"/>
              <w:right w:val="single" w:sz="4" w:space="0" w:color="auto"/>
            </w:tcBorders>
          </w:tcPr>
          <w:p w14:paraId="747DA487"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51.24</w:t>
            </w:r>
          </w:p>
        </w:tc>
        <w:tc>
          <w:tcPr>
            <w:tcW w:w="1980" w:type="dxa"/>
            <w:tcBorders>
              <w:top w:val="single" w:sz="4" w:space="0" w:color="auto"/>
              <w:left w:val="single" w:sz="4" w:space="0" w:color="auto"/>
              <w:bottom w:val="single" w:sz="4" w:space="0" w:color="auto"/>
              <w:right w:val="single" w:sz="4" w:space="0" w:color="auto"/>
            </w:tcBorders>
          </w:tcPr>
          <w:p w14:paraId="131DD278" w14:textId="063D7F1A"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 xml:space="preserve">Physical </w:t>
            </w:r>
            <w:r w:rsidR="0071385A" w:rsidRPr="000E193E">
              <w:rPr>
                <w:rFonts w:ascii="Book Antiqua" w:eastAsia="Calibri" w:hAnsi="Book Antiqua" w:cs="Arial"/>
                <w:sz w:val="24"/>
                <w:szCs w:val="24"/>
              </w:rPr>
              <w:t>h</w:t>
            </w:r>
            <w:r w:rsidRPr="000E193E">
              <w:rPr>
                <w:rFonts w:ascii="Book Antiqua" w:eastAsia="Calibri" w:hAnsi="Book Antiqua" w:cs="Arial"/>
                <w:sz w:val="24"/>
                <w:szCs w:val="24"/>
              </w:rPr>
              <w:t>ealth</w:t>
            </w:r>
          </w:p>
        </w:tc>
      </w:tr>
      <w:tr w:rsidR="000E193E" w:rsidRPr="000E193E" w14:paraId="2B9E0BF1" w14:textId="77777777" w:rsidTr="0071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tcBorders>
              <w:top w:val="single" w:sz="4" w:space="0" w:color="auto"/>
              <w:left w:val="single" w:sz="4" w:space="0" w:color="auto"/>
              <w:bottom w:val="single" w:sz="4" w:space="0" w:color="auto"/>
              <w:right w:val="single" w:sz="4" w:space="0" w:color="auto"/>
            </w:tcBorders>
          </w:tcPr>
          <w:p w14:paraId="3B1291A3" w14:textId="46253FB7" w:rsidR="00F22D97" w:rsidRPr="000E193E" w:rsidRDefault="00F22D97"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&lt;</w:t>
            </w:r>
            <w:r w:rsidR="0071385A">
              <w:rPr>
                <w:rFonts w:ascii="Book Antiqua" w:hAnsi="Book Antiqua" w:cs="Arial" w:hint="eastAsia"/>
                <w:sz w:val="24"/>
                <w:szCs w:val="24"/>
                <w:lang w:eastAsia="zh-CN"/>
              </w:rPr>
              <w:t xml:space="preserve"> </w:t>
            </w:r>
            <w:r w:rsidRPr="000E193E">
              <w:rPr>
                <w:rFonts w:ascii="Book Antiqua" w:eastAsia="Calibri" w:hAnsi="Book Antiqua" w:cs="Arial"/>
                <w:sz w:val="24"/>
                <w:szCs w:val="24"/>
              </w:rPr>
              <w:t>0.001</w:t>
            </w:r>
          </w:p>
        </w:tc>
        <w:tc>
          <w:tcPr>
            <w:tcW w:w="1033" w:type="dxa"/>
            <w:tcBorders>
              <w:top w:val="single" w:sz="4" w:space="0" w:color="auto"/>
              <w:left w:val="single" w:sz="4" w:space="0" w:color="auto"/>
              <w:bottom w:val="single" w:sz="4" w:space="0" w:color="auto"/>
              <w:right w:val="single" w:sz="4" w:space="0" w:color="auto"/>
            </w:tcBorders>
          </w:tcPr>
          <w:p w14:paraId="5269F88C"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14.54</w:t>
            </w:r>
          </w:p>
        </w:tc>
        <w:tc>
          <w:tcPr>
            <w:tcW w:w="1056" w:type="dxa"/>
            <w:tcBorders>
              <w:top w:val="single" w:sz="4" w:space="0" w:color="auto"/>
              <w:left w:val="single" w:sz="4" w:space="0" w:color="auto"/>
              <w:bottom w:val="single" w:sz="4" w:space="0" w:color="auto"/>
              <w:right w:val="single" w:sz="4" w:space="0" w:color="auto"/>
            </w:tcBorders>
          </w:tcPr>
          <w:p w14:paraId="46710700"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57.88</w:t>
            </w:r>
          </w:p>
        </w:tc>
        <w:tc>
          <w:tcPr>
            <w:tcW w:w="930" w:type="dxa"/>
            <w:tcBorders>
              <w:top w:val="single" w:sz="4" w:space="0" w:color="auto"/>
              <w:left w:val="single" w:sz="4" w:space="0" w:color="auto"/>
              <w:bottom w:val="single" w:sz="4" w:space="0" w:color="auto"/>
              <w:right w:val="single" w:sz="4" w:space="0" w:color="auto"/>
            </w:tcBorders>
          </w:tcPr>
          <w:p w14:paraId="7926534D"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13.3</w:t>
            </w:r>
          </w:p>
        </w:tc>
        <w:tc>
          <w:tcPr>
            <w:tcW w:w="1056" w:type="dxa"/>
            <w:tcBorders>
              <w:top w:val="single" w:sz="4" w:space="0" w:color="auto"/>
              <w:left w:val="single" w:sz="4" w:space="0" w:color="auto"/>
              <w:bottom w:val="single" w:sz="4" w:space="0" w:color="auto"/>
              <w:right w:val="single" w:sz="4" w:space="0" w:color="auto"/>
            </w:tcBorders>
          </w:tcPr>
          <w:p w14:paraId="4E56BC0A"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65.26</w:t>
            </w:r>
          </w:p>
        </w:tc>
        <w:tc>
          <w:tcPr>
            <w:tcW w:w="929" w:type="dxa"/>
            <w:tcBorders>
              <w:top w:val="single" w:sz="4" w:space="0" w:color="auto"/>
              <w:left w:val="single" w:sz="4" w:space="0" w:color="auto"/>
              <w:bottom w:val="single" w:sz="4" w:space="0" w:color="auto"/>
              <w:right w:val="single" w:sz="4" w:space="0" w:color="auto"/>
            </w:tcBorders>
          </w:tcPr>
          <w:p w14:paraId="7078AA44"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14.54</w:t>
            </w:r>
          </w:p>
        </w:tc>
        <w:tc>
          <w:tcPr>
            <w:tcW w:w="1018" w:type="dxa"/>
            <w:tcBorders>
              <w:top w:val="single" w:sz="4" w:space="0" w:color="auto"/>
              <w:left w:val="single" w:sz="4" w:space="0" w:color="auto"/>
              <w:bottom w:val="single" w:sz="4" w:space="0" w:color="auto"/>
              <w:right w:val="single" w:sz="4" w:space="0" w:color="auto"/>
            </w:tcBorders>
          </w:tcPr>
          <w:p w14:paraId="6028DC5A"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60.38</w:t>
            </w:r>
          </w:p>
        </w:tc>
        <w:tc>
          <w:tcPr>
            <w:tcW w:w="1980" w:type="dxa"/>
            <w:tcBorders>
              <w:top w:val="single" w:sz="4" w:space="0" w:color="auto"/>
              <w:left w:val="single" w:sz="4" w:space="0" w:color="auto"/>
              <w:bottom w:val="single" w:sz="4" w:space="0" w:color="auto"/>
              <w:right w:val="single" w:sz="4" w:space="0" w:color="auto"/>
            </w:tcBorders>
          </w:tcPr>
          <w:p w14:paraId="1A9A46E2" w14:textId="13C07C02"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 xml:space="preserve">Psychological </w:t>
            </w:r>
            <w:r w:rsidR="0071385A" w:rsidRPr="000E193E">
              <w:rPr>
                <w:rFonts w:ascii="Book Antiqua" w:eastAsia="Calibri" w:hAnsi="Book Antiqua" w:cs="Arial"/>
                <w:sz w:val="24"/>
                <w:szCs w:val="24"/>
              </w:rPr>
              <w:t>h</w:t>
            </w:r>
            <w:r w:rsidRPr="000E193E">
              <w:rPr>
                <w:rFonts w:ascii="Book Antiqua" w:eastAsia="Calibri" w:hAnsi="Book Antiqua" w:cs="Arial"/>
                <w:sz w:val="24"/>
                <w:szCs w:val="24"/>
              </w:rPr>
              <w:t>ealth</w:t>
            </w:r>
          </w:p>
        </w:tc>
      </w:tr>
      <w:tr w:rsidR="000E193E" w:rsidRPr="000E193E" w14:paraId="050ACA63" w14:textId="77777777" w:rsidTr="0071385A">
        <w:tc>
          <w:tcPr>
            <w:cnfStyle w:val="001000000000" w:firstRow="0" w:lastRow="0" w:firstColumn="1" w:lastColumn="0" w:oddVBand="0" w:evenVBand="0" w:oddHBand="0" w:evenHBand="0" w:firstRowFirstColumn="0" w:firstRowLastColumn="0" w:lastRowFirstColumn="0" w:lastRowLastColumn="0"/>
            <w:tcW w:w="1174" w:type="dxa"/>
            <w:tcBorders>
              <w:top w:val="single" w:sz="4" w:space="0" w:color="auto"/>
              <w:left w:val="single" w:sz="4" w:space="0" w:color="auto"/>
              <w:bottom w:val="single" w:sz="4" w:space="0" w:color="auto"/>
              <w:right w:val="single" w:sz="4" w:space="0" w:color="auto"/>
            </w:tcBorders>
          </w:tcPr>
          <w:p w14:paraId="693CED19" w14:textId="77777777" w:rsidR="00F22D97" w:rsidRPr="000E193E" w:rsidRDefault="00F22D97"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0.002</w:t>
            </w:r>
          </w:p>
        </w:tc>
        <w:tc>
          <w:tcPr>
            <w:tcW w:w="1033" w:type="dxa"/>
            <w:tcBorders>
              <w:top w:val="single" w:sz="4" w:space="0" w:color="auto"/>
              <w:left w:val="single" w:sz="4" w:space="0" w:color="auto"/>
              <w:bottom w:val="single" w:sz="4" w:space="0" w:color="auto"/>
              <w:right w:val="single" w:sz="4" w:space="0" w:color="auto"/>
            </w:tcBorders>
          </w:tcPr>
          <w:p w14:paraId="6160BC09"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16.48</w:t>
            </w:r>
          </w:p>
        </w:tc>
        <w:tc>
          <w:tcPr>
            <w:tcW w:w="1056" w:type="dxa"/>
            <w:tcBorders>
              <w:top w:val="single" w:sz="4" w:space="0" w:color="auto"/>
              <w:left w:val="single" w:sz="4" w:space="0" w:color="auto"/>
              <w:bottom w:val="single" w:sz="4" w:space="0" w:color="auto"/>
              <w:right w:val="single" w:sz="4" w:space="0" w:color="auto"/>
            </w:tcBorders>
          </w:tcPr>
          <w:p w14:paraId="571A8AF2"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36.46</w:t>
            </w:r>
          </w:p>
        </w:tc>
        <w:tc>
          <w:tcPr>
            <w:tcW w:w="930" w:type="dxa"/>
            <w:tcBorders>
              <w:top w:val="single" w:sz="4" w:space="0" w:color="auto"/>
              <w:left w:val="single" w:sz="4" w:space="0" w:color="auto"/>
              <w:bottom w:val="single" w:sz="4" w:space="0" w:color="auto"/>
              <w:right w:val="single" w:sz="4" w:space="0" w:color="auto"/>
            </w:tcBorders>
          </w:tcPr>
          <w:p w14:paraId="30515269"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16.71</w:t>
            </w:r>
          </w:p>
        </w:tc>
        <w:tc>
          <w:tcPr>
            <w:tcW w:w="1056" w:type="dxa"/>
            <w:tcBorders>
              <w:top w:val="single" w:sz="4" w:space="0" w:color="auto"/>
              <w:left w:val="single" w:sz="4" w:space="0" w:color="auto"/>
              <w:bottom w:val="single" w:sz="4" w:space="0" w:color="auto"/>
              <w:right w:val="single" w:sz="4" w:space="0" w:color="auto"/>
            </w:tcBorders>
          </w:tcPr>
          <w:p w14:paraId="3AD36095"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41.96</w:t>
            </w:r>
          </w:p>
        </w:tc>
        <w:tc>
          <w:tcPr>
            <w:tcW w:w="929" w:type="dxa"/>
            <w:tcBorders>
              <w:top w:val="single" w:sz="4" w:space="0" w:color="auto"/>
              <w:left w:val="single" w:sz="4" w:space="0" w:color="auto"/>
              <w:bottom w:val="single" w:sz="4" w:space="0" w:color="auto"/>
              <w:right w:val="single" w:sz="4" w:space="0" w:color="auto"/>
            </w:tcBorders>
          </w:tcPr>
          <w:p w14:paraId="5A2D172F"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16.74</w:t>
            </w:r>
          </w:p>
        </w:tc>
        <w:tc>
          <w:tcPr>
            <w:tcW w:w="1018" w:type="dxa"/>
            <w:tcBorders>
              <w:top w:val="single" w:sz="4" w:space="0" w:color="auto"/>
              <w:left w:val="single" w:sz="4" w:space="0" w:color="auto"/>
              <w:bottom w:val="single" w:sz="4" w:space="0" w:color="auto"/>
              <w:right w:val="single" w:sz="4" w:space="0" w:color="auto"/>
            </w:tcBorders>
          </w:tcPr>
          <w:p w14:paraId="0EDF44DD"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38.32</w:t>
            </w:r>
          </w:p>
        </w:tc>
        <w:tc>
          <w:tcPr>
            <w:tcW w:w="1980" w:type="dxa"/>
            <w:tcBorders>
              <w:top w:val="single" w:sz="4" w:space="0" w:color="auto"/>
              <w:left w:val="single" w:sz="4" w:space="0" w:color="auto"/>
              <w:bottom w:val="single" w:sz="4" w:space="0" w:color="auto"/>
              <w:right w:val="single" w:sz="4" w:space="0" w:color="auto"/>
            </w:tcBorders>
          </w:tcPr>
          <w:p w14:paraId="26617D25"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Social relationship</w:t>
            </w:r>
          </w:p>
        </w:tc>
      </w:tr>
      <w:tr w:rsidR="000E193E" w:rsidRPr="000E193E" w14:paraId="6152451C" w14:textId="77777777" w:rsidTr="0071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tcBorders>
              <w:top w:val="single" w:sz="4" w:space="0" w:color="auto"/>
              <w:left w:val="single" w:sz="4" w:space="0" w:color="auto"/>
              <w:bottom w:val="single" w:sz="4" w:space="0" w:color="auto"/>
              <w:right w:val="single" w:sz="4" w:space="0" w:color="auto"/>
            </w:tcBorders>
          </w:tcPr>
          <w:p w14:paraId="0A02F88F" w14:textId="77777777" w:rsidR="00F22D97" w:rsidRPr="000E193E" w:rsidRDefault="00F22D97"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0.115</w:t>
            </w:r>
          </w:p>
        </w:tc>
        <w:tc>
          <w:tcPr>
            <w:tcW w:w="1033" w:type="dxa"/>
            <w:tcBorders>
              <w:top w:val="single" w:sz="4" w:space="0" w:color="auto"/>
              <w:left w:val="single" w:sz="4" w:space="0" w:color="auto"/>
              <w:bottom w:val="single" w:sz="4" w:space="0" w:color="auto"/>
              <w:right w:val="single" w:sz="4" w:space="0" w:color="auto"/>
            </w:tcBorders>
          </w:tcPr>
          <w:p w14:paraId="2F062918"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10.10</w:t>
            </w:r>
          </w:p>
        </w:tc>
        <w:tc>
          <w:tcPr>
            <w:tcW w:w="1056" w:type="dxa"/>
            <w:tcBorders>
              <w:top w:val="single" w:sz="4" w:space="0" w:color="auto"/>
              <w:left w:val="single" w:sz="4" w:space="0" w:color="auto"/>
              <w:bottom w:val="single" w:sz="4" w:space="0" w:color="auto"/>
              <w:right w:val="single" w:sz="4" w:space="0" w:color="auto"/>
            </w:tcBorders>
          </w:tcPr>
          <w:p w14:paraId="1A633877"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57.88</w:t>
            </w:r>
          </w:p>
        </w:tc>
        <w:tc>
          <w:tcPr>
            <w:tcW w:w="930" w:type="dxa"/>
            <w:tcBorders>
              <w:top w:val="single" w:sz="4" w:space="0" w:color="auto"/>
              <w:left w:val="single" w:sz="4" w:space="0" w:color="auto"/>
              <w:bottom w:val="single" w:sz="4" w:space="0" w:color="auto"/>
              <w:right w:val="single" w:sz="4" w:space="0" w:color="auto"/>
            </w:tcBorders>
          </w:tcPr>
          <w:p w14:paraId="6B79F04A"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11.13</w:t>
            </w:r>
          </w:p>
        </w:tc>
        <w:tc>
          <w:tcPr>
            <w:tcW w:w="1056" w:type="dxa"/>
            <w:tcBorders>
              <w:top w:val="single" w:sz="4" w:space="0" w:color="auto"/>
              <w:left w:val="single" w:sz="4" w:space="0" w:color="auto"/>
              <w:bottom w:val="single" w:sz="4" w:space="0" w:color="auto"/>
              <w:right w:val="single" w:sz="4" w:space="0" w:color="auto"/>
            </w:tcBorders>
          </w:tcPr>
          <w:p w14:paraId="40043687"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59.64</w:t>
            </w:r>
          </w:p>
        </w:tc>
        <w:tc>
          <w:tcPr>
            <w:tcW w:w="929" w:type="dxa"/>
            <w:tcBorders>
              <w:top w:val="single" w:sz="4" w:space="0" w:color="auto"/>
              <w:left w:val="single" w:sz="4" w:space="0" w:color="auto"/>
              <w:bottom w:val="single" w:sz="4" w:space="0" w:color="auto"/>
              <w:right w:val="single" w:sz="4" w:space="0" w:color="auto"/>
            </w:tcBorders>
          </w:tcPr>
          <w:p w14:paraId="7CACA53E"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10.48</w:t>
            </w:r>
          </w:p>
        </w:tc>
        <w:tc>
          <w:tcPr>
            <w:tcW w:w="1018" w:type="dxa"/>
            <w:tcBorders>
              <w:top w:val="single" w:sz="4" w:space="0" w:color="auto"/>
              <w:left w:val="single" w:sz="4" w:space="0" w:color="auto"/>
              <w:bottom w:val="single" w:sz="4" w:space="0" w:color="auto"/>
              <w:right w:val="single" w:sz="4" w:space="0" w:color="auto"/>
            </w:tcBorders>
          </w:tcPr>
          <w:p w14:paraId="064C3151"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58.48</w:t>
            </w:r>
          </w:p>
        </w:tc>
        <w:tc>
          <w:tcPr>
            <w:tcW w:w="1980" w:type="dxa"/>
            <w:tcBorders>
              <w:top w:val="single" w:sz="4" w:space="0" w:color="auto"/>
              <w:left w:val="single" w:sz="4" w:space="0" w:color="auto"/>
              <w:bottom w:val="single" w:sz="4" w:space="0" w:color="auto"/>
              <w:right w:val="single" w:sz="4" w:space="0" w:color="auto"/>
            </w:tcBorders>
          </w:tcPr>
          <w:p w14:paraId="340C9238"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0E193E">
              <w:rPr>
                <w:rFonts w:ascii="Book Antiqua" w:eastAsia="Calibri" w:hAnsi="Book Antiqua" w:cs="Arial"/>
                <w:sz w:val="24"/>
                <w:szCs w:val="24"/>
              </w:rPr>
              <w:t>Environmental</w:t>
            </w:r>
          </w:p>
        </w:tc>
      </w:tr>
      <w:tr w:rsidR="000E193E" w:rsidRPr="000E193E" w14:paraId="0438BC23" w14:textId="77777777" w:rsidTr="0071385A">
        <w:tc>
          <w:tcPr>
            <w:cnfStyle w:val="001000000000" w:firstRow="0" w:lastRow="0" w:firstColumn="1" w:lastColumn="0" w:oddVBand="0" w:evenVBand="0" w:oddHBand="0" w:evenHBand="0" w:firstRowFirstColumn="0" w:firstRowLastColumn="0" w:lastRowFirstColumn="0" w:lastRowLastColumn="0"/>
            <w:tcW w:w="1174" w:type="dxa"/>
            <w:tcBorders>
              <w:top w:val="single" w:sz="4" w:space="0" w:color="auto"/>
              <w:left w:val="single" w:sz="4" w:space="0" w:color="auto"/>
              <w:bottom w:val="single" w:sz="4" w:space="0" w:color="auto"/>
              <w:right w:val="single" w:sz="4" w:space="0" w:color="auto"/>
            </w:tcBorders>
          </w:tcPr>
          <w:p w14:paraId="2C322A0D" w14:textId="1E0A2FD7" w:rsidR="00F22D97" w:rsidRPr="000E193E" w:rsidRDefault="00F22D97"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&lt;</w:t>
            </w:r>
            <w:r w:rsidR="0071385A">
              <w:rPr>
                <w:rFonts w:ascii="Book Antiqua" w:hAnsi="Book Antiqua" w:cs="Arial" w:hint="eastAsia"/>
                <w:sz w:val="24"/>
                <w:szCs w:val="24"/>
                <w:lang w:eastAsia="zh-CN"/>
              </w:rPr>
              <w:t xml:space="preserve"> </w:t>
            </w:r>
            <w:r w:rsidRPr="000E193E">
              <w:rPr>
                <w:rFonts w:ascii="Book Antiqua" w:eastAsia="Calibri" w:hAnsi="Book Antiqua" w:cs="Arial"/>
                <w:sz w:val="24"/>
                <w:szCs w:val="24"/>
              </w:rPr>
              <w:t>0.001</w:t>
            </w:r>
          </w:p>
        </w:tc>
        <w:tc>
          <w:tcPr>
            <w:tcW w:w="1033" w:type="dxa"/>
            <w:tcBorders>
              <w:top w:val="single" w:sz="4" w:space="0" w:color="auto"/>
              <w:left w:val="single" w:sz="4" w:space="0" w:color="auto"/>
              <w:bottom w:val="single" w:sz="4" w:space="0" w:color="auto"/>
              <w:right w:val="single" w:sz="4" w:space="0" w:color="auto"/>
            </w:tcBorders>
          </w:tcPr>
          <w:p w14:paraId="1B83F743"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11.27</w:t>
            </w:r>
          </w:p>
        </w:tc>
        <w:tc>
          <w:tcPr>
            <w:tcW w:w="1056" w:type="dxa"/>
            <w:tcBorders>
              <w:top w:val="single" w:sz="4" w:space="0" w:color="auto"/>
              <w:left w:val="single" w:sz="4" w:space="0" w:color="auto"/>
              <w:bottom w:val="single" w:sz="4" w:space="0" w:color="auto"/>
              <w:right w:val="single" w:sz="4" w:space="0" w:color="auto"/>
            </w:tcBorders>
          </w:tcPr>
          <w:p w14:paraId="30B18435"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50.39</w:t>
            </w:r>
          </w:p>
        </w:tc>
        <w:tc>
          <w:tcPr>
            <w:tcW w:w="930" w:type="dxa"/>
            <w:tcBorders>
              <w:top w:val="single" w:sz="4" w:space="0" w:color="auto"/>
              <w:left w:val="single" w:sz="4" w:space="0" w:color="auto"/>
              <w:bottom w:val="single" w:sz="4" w:space="0" w:color="auto"/>
              <w:right w:val="single" w:sz="4" w:space="0" w:color="auto"/>
            </w:tcBorders>
          </w:tcPr>
          <w:p w14:paraId="2529A7F1"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11.34</w:t>
            </w:r>
          </w:p>
        </w:tc>
        <w:tc>
          <w:tcPr>
            <w:tcW w:w="1056" w:type="dxa"/>
            <w:tcBorders>
              <w:top w:val="single" w:sz="4" w:space="0" w:color="auto"/>
              <w:left w:val="single" w:sz="4" w:space="0" w:color="auto"/>
              <w:bottom w:val="single" w:sz="4" w:space="0" w:color="auto"/>
              <w:right w:val="single" w:sz="4" w:space="0" w:color="auto"/>
            </w:tcBorders>
          </w:tcPr>
          <w:p w14:paraId="4A1C955A"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55.46</w:t>
            </w:r>
          </w:p>
        </w:tc>
        <w:tc>
          <w:tcPr>
            <w:tcW w:w="929" w:type="dxa"/>
            <w:tcBorders>
              <w:top w:val="single" w:sz="4" w:space="0" w:color="auto"/>
              <w:left w:val="single" w:sz="4" w:space="0" w:color="auto"/>
              <w:bottom w:val="single" w:sz="4" w:space="0" w:color="auto"/>
              <w:right w:val="single" w:sz="4" w:space="0" w:color="auto"/>
            </w:tcBorders>
          </w:tcPr>
          <w:p w14:paraId="459A7E81"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11.53</w:t>
            </w:r>
          </w:p>
        </w:tc>
        <w:tc>
          <w:tcPr>
            <w:tcW w:w="1018" w:type="dxa"/>
            <w:tcBorders>
              <w:top w:val="single" w:sz="4" w:space="0" w:color="auto"/>
              <w:left w:val="single" w:sz="4" w:space="0" w:color="auto"/>
              <w:bottom w:val="single" w:sz="4" w:space="0" w:color="auto"/>
              <w:right w:val="single" w:sz="4" w:space="0" w:color="auto"/>
            </w:tcBorders>
          </w:tcPr>
          <w:p w14:paraId="52F3E86A"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52.11</w:t>
            </w:r>
          </w:p>
        </w:tc>
        <w:tc>
          <w:tcPr>
            <w:tcW w:w="1980" w:type="dxa"/>
            <w:tcBorders>
              <w:top w:val="single" w:sz="4" w:space="0" w:color="auto"/>
              <w:left w:val="single" w:sz="4" w:space="0" w:color="auto"/>
              <w:bottom w:val="single" w:sz="4" w:space="0" w:color="auto"/>
              <w:right w:val="single" w:sz="4" w:space="0" w:color="auto"/>
            </w:tcBorders>
          </w:tcPr>
          <w:p w14:paraId="72280445" w14:textId="19B2EE55"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tl/>
              </w:rPr>
            </w:pPr>
            <w:r w:rsidRPr="000E193E">
              <w:rPr>
                <w:rFonts w:ascii="Book Antiqua" w:eastAsia="Calibri" w:hAnsi="Book Antiqua" w:cs="Arial"/>
                <w:sz w:val="24"/>
                <w:szCs w:val="24"/>
              </w:rPr>
              <w:t>Total H</w:t>
            </w:r>
            <w:r w:rsidR="0071385A">
              <w:rPr>
                <w:rFonts w:ascii="Book Antiqua" w:hAnsi="Book Antiqua" w:cs="Arial" w:hint="eastAsia"/>
                <w:sz w:val="24"/>
                <w:szCs w:val="24"/>
                <w:lang w:eastAsia="zh-CN"/>
              </w:rPr>
              <w:t>R</w:t>
            </w:r>
            <w:r w:rsidRPr="000E193E">
              <w:rPr>
                <w:rFonts w:ascii="Book Antiqua" w:eastAsia="Calibri" w:hAnsi="Book Antiqua" w:cs="Arial"/>
                <w:sz w:val="24"/>
                <w:szCs w:val="24"/>
              </w:rPr>
              <w:t xml:space="preserve">QOL </w:t>
            </w:r>
            <w:r w:rsidR="0071385A" w:rsidRPr="000E193E">
              <w:rPr>
                <w:rFonts w:ascii="Book Antiqua" w:eastAsia="Calibri" w:hAnsi="Book Antiqua" w:cs="Arial"/>
                <w:sz w:val="24"/>
                <w:szCs w:val="24"/>
              </w:rPr>
              <w:t>s</w:t>
            </w:r>
            <w:r w:rsidRPr="000E193E">
              <w:rPr>
                <w:rFonts w:ascii="Book Antiqua" w:eastAsia="Calibri" w:hAnsi="Book Antiqua" w:cs="Arial"/>
                <w:sz w:val="24"/>
                <w:szCs w:val="24"/>
              </w:rPr>
              <w:t>core</w:t>
            </w:r>
          </w:p>
        </w:tc>
      </w:tr>
    </w:tbl>
    <w:p w14:paraId="0F9641F1" w14:textId="752F378E" w:rsidR="00F22D97" w:rsidRPr="0071385A" w:rsidRDefault="00F22D97" w:rsidP="009C6335">
      <w:pPr>
        <w:bidi w:val="0"/>
        <w:spacing w:after="0" w:line="360" w:lineRule="auto"/>
        <w:jc w:val="both"/>
        <w:rPr>
          <w:rFonts w:ascii="Book Antiqua" w:hAnsi="Book Antiqua" w:cs="Arial"/>
          <w:sz w:val="24"/>
          <w:szCs w:val="24"/>
          <w:lang w:eastAsia="zh-CN"/>
        </w:rPr>
      </w:pPr>
      <w:r w:rsidRPr="000E193E">
        <w:rPr>
          <w:rFonts w:ascii="Book Antiqua" w:eastAsia="Calibri" w:hAnsi="Book Antiqua" w:cs="Arial"/>
          <w:sz w:val="24"/>
          <w:szCs w:val="24"/>
        </w:rPr>
        <w:t xml:space="preserve">HRQOL: Health </w:t>
      </w:r>
      <w:r w:rsidR="0071385A" w:rsidRPr="000E193E">
        <w:rPr>
          <w:rFonts w:ascii="Book Antiqua" w:eastAsia="Calibri" w:hAnsi="Book Antiqua" w:cs="Arial"/>
          <w:sz w:val="24"/>
          <w:szCs w:val="24"/>
        </w:rPr>
        <w:t>related quality of life</w:t>
      </w:r>
      <w:r w:rsidR="0071385A">
        <w:rPr>
          <w:rFonts w:ascii="Book Antiqua" w:hAnsi="Book Antiqua" w:cs="Arial" w:hint="eastAsia"/>
          <w:sz w:val="24"/>
          <w:szCs w:val="24"/>
          <w:lang w:eastAsia="zh-CN"/>
        </w:rPr>
        <w:t>.</w:t>
      </w:r>
    </w:p>
    <w:p w14:paraId="08656379" w14:textId="77777777" w:rsidR="0071385A" w:rsidRPr="0071385A" w:rsidRDefault="0071385A" w:rsidP="009C6335">
      <w:pPr>
        <w:bidi w:val="0"/>
        <w:spacing w:after="0" w:line="360" w:lineRule="auto"/>
        <w:jc w:val="both"/>
        <w:rPr>
          <w:rFonts w:ascii="Book Antiqua" w:hAnsi="Book Antiqua" w:cs="Arial"/>
          <w:sz w:val="24"/>
          <w:szCs w:val="24"/>
          <w:lang w:eastAsia="zh-CN"/>
        </w:rPr>
        <w:sectPr w:rsidR="0071385A" w:rsidRPr="0071385A" w:rsidSect="002A4123">
          <w:pgSz w:w="11906" w:h="16838"/>
          <w:pgMar w:top="1440" w:right="1440" w:bottom="1440" w:left="1560" w:header="708" w:footer="708" w:gutter="0"/>
          <w:cols w:space="708"/>
          <w:bidi/>
          <w:rtlGutter/>
          <w:docGrid w:linePitch="360"/>
        </w:sectPr>
      </w:pPr>
    </w:p>
    <w:p w14:paraId="126C6902" w14:textId="1AAE10F3" w:rsidR="00F22D97" w:rsidRPr="002A0BDB" w:rsidRDefault="002A0BDB" w:rsidP="009C6335">
      <w:pPr>
        <w:bidi w:val="0"/>
        <w:spacing w:after="0" w:line="360" w:lineRule="auto"/>
        <w:jc w:val="both"/>
        <w:rPr>
          <w:rFonts w:ascii="Book Antiqua" w:eastAsia="Calibri" w:hAnsi="Book Antiqua" w:cs="Arial"/>
          <w:b/>
          <w:bCs/>
          <w:sz w:val="24"/>
          <w:szCs w:val="24"/>
        </w:rPr>
      </w:pPr>
      <w:r w:rsidRPr="002A0BDB">
        <w:rPr>
          <w:rFonts w:ascii="Book Antiqua" w:eastAsia="Calibri" w:hAnsi="Book Antiqua" w:cs="Arial"/>
          <w:b/>
          <w:bCs/>
          <w:sz w:val="24"/>
          <w:szCs w:val="24"/>
        </w:rPr>
        <w:lastRenderedPageBreak/>
        <w:t>Table 3</w:t>
      </w:r>
      <w:r w:rsidRPr="002A0BDB">
        <w:rPr>
          <w:rFonts w:ascii="Book Antiqua" w:hAnsi="Book Antiqua" w:cs="Arial" w:hint="eastAsia"/>
          <w:b/>
          <w:bCs/>
          <w:sz w:val="24"/>
          <w:szCs w:val="24"/>
          <w:lang w:eastAsia="zh-CN"/>
        </w:rPr>
        <w:t xml:space="preserve"> </w:t>
      </w:r>
      <w:r w:rsidR="00F22D97" w:rsidRPr="002A0BDB">
        <w:rPr>
          <w:rFonts w:ascii="Book Antiqua" w:eastAsia="Calibri" w:hAnsi="Book Antiqua" w:cs="Arial"/>
          <w:b/>
          <w:bCs/>
          <w:sz w:val="24"/>
          <w:szCs w:val="24"/>
        </w:rPr>
        <w:t xml:space="preserve">Different dimensions of </w:t>
      </w:r>
      <w:r w:rsidR="00A94024" w:rsidRPr="002A0BDB">
        <w:rPr>
          <w:rFonts w:ascii="Book Antiqua" w:hAnsi="Book Antiqua" w:cstheme="majorBidi"/>
          <w:b/>
          <w:sz w:val="24"/>
          <w:szCs w:val="24"/>
        </w:rPr>
        <w:t>health related quality of life</w:t>
      </w:r>
      <w:r w:rsidR="00F22D97" w:rsidRPr="002A0BDB">
        <w:rPr>
          <w:rFonts w:ascii="Book Antiqua" w:eastAsia="Calibri" w:hAnsi="Book Antiqua" w:cs="Arial"/>
          <w:b/>
          <w:bCs/>
          <w:sz w:val="24"/>
          <w:szCs w:val="24"/>
        </w:rPr>
        <w:t xml:space="preserve"> according to the clinical aspects of diabetes among diabetic people referring to diabetes clinics of Tabriz, 2015 </w:t>
      </w:r>
    </w:p>
    <w:tbl>
      <w:tblPr>
        <w:tblStyle w:val="Style1"/>
        <w:bidiVisual/>
        <w:tblW w:w="141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2119"/>
        <w:gridCol w:w="1856"/>
        <w:gridCol w:w="1810"/>
        <w:gridCol w:w="1811"/>
        <w:gridCol w:w="1285"/>
        <w:gridCol w:w="1666"/>
        <w:gridCol w:w="2127"/>
      </w:tblGrid>
      <w:tr w:rsidR="000E193E" w:rsidRPr="000E193E" w14:paraId="7DB70271" w14:textId="77777777" w:rsidTr="002A0BDB">
        <w:trPr>
          <w:trHeight w:val="377"/>
        </w:trPr>
        <w:tc>
          <w:tcPr>
            <w:tcW w:w="1350" w:type="dxa"/>
          </w:tcPr>
          <w:p w14:paraId="64053CE1" w14:textId="77777777" w:rsidR="00F22D97" w:rsidRPr="000E193E" w:rsidRDefault="00F22D97" w:rsidP="009C6335">
            <w:pPr>
              <w:bidi w:val="0"/>
              <w:spacing w:line="360" w:lineRule="auto"/>
              <w:jc w:val="both"/>
              <w:rPr>
                <w:rFonts w:ascii="Book Antiqua" w:eastAsia="Calibri" w:hAnsi="Book Antiqua" w:cs="B Nazanin"/>
                <w:b/>
                <w:bCs/>
                <w:sz w:val="24"/>
                <w:szCs w:val="24"/>
              </w:rPr>
            </w:pPr>
            <w:r w:rsidRPr="000E193E">
              <w:rPr>
                <w:rFonts w:ascii="Book Antiqua" w:eastAsia="Calibri" w:hAnsi="Book Antiqua" w:cs="B Nazanin"/>
                <w:b/>
                <w:bCs/>
                <w:sz w:val="24"/>
                <w:szCs w:val="24"/>
              </w:rPr>
              <w:t>Total HRQOL</w:t>
            </w:r>
          </w:p>
        </w:tc>
        <w:tc>
          <w:tcPr>
            <w:tcW w:w="2176" w:type="dxa"/>
          </w:tcPr>
          <w:p w14:paraId="37FD64B2" w14:textId="77777777" w:rsidR="00F22D97" w:rsidRPr="000E193E" w:rsidRDefault="00F22D97" w:rsidP="009C6335">
            <w:pPr>
              <w:bidi w:val="0"/>
              <w:spacing w:line="360" w:lineRule="auto"/>
              <w:jc w:val="both"/>
              <w:rPr>
                <w:rFonts w:ascii="Book Antiqua" w:eastAsia="Calibri" w:hAnsi="Book Antiqua" w:cs="B Nazanin"/>
                <w:b/>
                <w:bCs/>
                <w:sz w:val="24"/>
                <w:szCs w:val="24"/>
              </w:rPr>
            </w:pPr>
            <w:r w:rsidRPr="000E193E">
              <w:rPr>
                <w:rFonts w:ascii="Book Antiqua" w:eastAsia="Calibri" w:hAnsi="Book Antiqua" w:cs="B Nazanin"/>
                <w:b/>
                <w:bCs/>
                <w:sz w:val="24"/>
                <w:szCs w:val="24"/>
              </w:rPr>
              <w:t>Psychological health</w:t>
            </w:r>
          </w:p>
        </w:tc>
        <w:tc>
          <w:tcPr>
            <w:tcW w:w="1843" w:type="dxa"/>
          </w:tcPr>
          <w:p w14:paraId="0F0CDC28" w14:textId="77777777" w:rsidR="00F22D97" w:rsidRPr="000E193E" w:rsidRDefault="00F22D97" w:rsidP="009C6335">
            <w:pPr>
              <w:bidi w:val="0"/>
              <w:spacing w:line="360" w:lineRule="auto"/>
              <w:jc w:val="both"/>
              <w:rPr>
                <w:rFonts w:ascii="Book Antiqua" w:eastAsia="Calibri" w:hAnsi="Book Antiqua" w:cs="B Nazanin"/>
                <w:b/>
                <w:bCs/>
                <w:sz w:val="24"/>
                <w:szCs w:val="24"/>
              </w:rPr>
            </w:pPr>
            <w:r w:rsidRPr="000E193E">
              <w:rPr>
                <w:rFonts w:ascii="Book Antiqua" w:eastAsia="Calibri" w:hAnsi="Book Antiqua" w:cs="B Nazanin"/>
                <w:b/>
                <w:bCs/>
                <w:sz w:val="24"/>
                <w:szCs w:val="24"/>
              </w:rPr>
              <w:t>Environmental</w:t>
            </w:r>
          </w:p>
        </w:tc>
        <w:tc>
          <w:tcPr>
            <w:tcW w:w="1842" w:type="dxa"/>
          </w:tcPr>
          <w:p w14:paraId="7B6695B0" w14:textId="77777777" w:rsidR="00F22D97" w:rsidRPr="000E193E" w:rsidRDefault="00F22D97" w:rsidP="009C6335">
            <w:pPr>
              <w:bidi w:val="0"/>
              <w:spacing w:line="360" w:lineRule="auto"/>
              <w:jc w:val="both"/>
              <w:rPr>
                <w:rFonts w:ascii="Book Antiqua" w:eastAsia="Calibri" w:hAnsi="Book Antiqua" w:cs="B Nazanin"/>
                <w:b/>
                <w:bCs/>
                <w:sz w:val="24"/>
                <w:szCs w:val="24"/>
                <w:rtl/>
              </w:rPr>
            </w:pPr>
            <w:r w:rsidRPr="000E193E">
              <w:rPr>
                <w:rFonts w:ascii="Book Antiqua" w:eastAsia="Calibri" w:hAnsi="Book Antiqua" w:cs="B Nazanin"/>
                <w:b/>
                <w:bCs/>
                <w:sz w:val="24"/>
                <w:szCs w:val="24"/>
              </w:rPr>
              <w:t>Social relationship</w:t>
            </w:r>
          </w:p>
        </w:tc>
        <w:tc>
          <w:tcPr>
            <w:tcW w:w="1843" w:type="dxa"/>
          </w:tcPr>
          <w:p w14:paraId="298972C1" w14:textId="77777777" w:rsidR="00F22D97" w:rsidRPr="000E193E" w:rsidRDefault="00F22D97" w:rsidP="009C6335">
            <w:pPr>
              <w:bidi w:val="0"/>
              <w:spacing w:line="360" w:lineRule="auto"/>
              <w:jc w:val="both"/>
              <w:rPr>
                <w:rFonts w:ascii="Book Antiqua" w:eastAsia="Calibri" w:hAnsi="Book Antiqua" w:cs="B Nazanin"/>
                <w:b/>
                <w:bCs/>
                <w:sz w:val="24"/>
                <w:szCs w:val="24"/>
              </w:rPr>
            </w:pPr>
            <w:r w:rsidRPr="000E193E">
              <w:rPr>
                <w:rFonts w:ascii="Book Antiqua" w:eastAsia="Calibri" w:hAnsi="Book Antiqua" w:cs="B Nazanin"/>
                <w:b/>
                <w:bCs/>
                <w:sz w:val="24"/>
                <w:szCs w:val="24"/>
              </w:rPr>
              <w:t>Physical health</w:t>
            </w:r>
          </w:p>
        </w:tc>
        <w:tc>
          <w:tcPr>
            <w:tcW w:w="1134" w:type="dxa"/>
          </w:tcPr>
          <w:p w14:paraId="19042CA8" w14:textId="2FA91E03" w:rsidR="00F22D97" w:rsidRPr="000E193E" w:rsidRDefault="002A0BDB" w:rsidP="009C6335">
            <w:pPr>
              <w:bidi w:val="0"/>
              <w:spacing w:line="360" w:lineRule="auto"/>
              <w:jc w:val="both"/>
              <w:rPr>
                <w:rFonts w:ascii="Book Antiqua" w:eastAsia="Calibri" w:hAnsi="Book Antiqua" w:cs="B Nazanin"/>
                <w:b/>
                <w:bCs/>
                <w:sz w:val="24"/>
                <w:szCs w:val="24"/>
              </w:rPr>
            </w:pPr>
            <w:proofErr w:type="gramStart"/>
            <w:r w:rsidRPr="002A0BDB">
              <w:rPr>
                <w:rFonts w:ascii="Book Antiqua" w:eastAsia="Calibri" w:hAnsi="Book Antiqua" w:cs="B Nazanin"/>
                <w:b/>
                <w:bCs/>
                <w:i/>
                <w:sz w:val="24"/>
                <w:szCs w:val="24"/>
              </w:rPr>
              <w:t>n</w:t>
            </w:r>
            <w:proofErr w:type="gramEnd"/>
            <w:r w:rsidR="00F22D97" w:rsidRPr="000E193E">
              <w:rPr>
                <w:rFonts w:ascii="Book Antiqua" w:eastAsia="Calibri" w:hAnsi="Book Antiqua" w:cs="B Nazanin"/>
                <w:b/>
                <w:bCs/>
                <w:sz w:val="24"/>
                <w:szCs w:val="24"/>
              </w:rPr>
              <w:t xml:space="preserve"> (%)</w:t>
            </w:r>
          </w:p>
        </w:tc>
        <w:tc>
          <w:tcPr>
            <w:tcW w:w="1701" w:type="dxa"/>
          </w:tcPr>
          <w:p w14:paraId="5031FB01" w14:textId="77777777" w:rsidR="00F22D97" w:rsidRPr="000E193E" w:rsidRDefault="00F22D97" w:rsidP="009C6335">
            <w:pPr>
              <w:bidi w:val="0"/>
              <w:spacing w:line="360" w:lineRule="auto"/>
              <w:jc w:val="both"/>
              <w:rPr>
                <w:rFonts w:ascii="Book Antiqua" w:eastAsia="Calibri" w:hAnsi="Book Antiqua" w:cs="B Nazanin"/>
                <w:b/>
                <w:bCs/>
                <w:sz w:val="24"/>
                <w:szCs w:val="24"/>
                <w:rtl/>
              </w:rPr>
            </w:pPr>
            <w:r w:rsidRPr="000E193E">
              <w:rPr>
                <w:rFonts w:ascii="Book Antiqua" w:eastAsia="Calibri" w:hAnsi="Book Antiqua" w:cs="B Nazanin"/>
                <w:b/>
                <w:bCs/>
                <w:sz w:val="24"/>
                <w:szCs w:val="24"/>
              </w:rPr>
              <w:t>Subgroups</w:t>
            </w:r>
          </w:p>
        </w:tc>
        <w:tc>
          <w:tcPr>
            <w:tcW w:w="2241" w:type="dxa"/>
          </w:tcPr>
          <w:p w14:paraId="28772444" w14:textId="77777777" w:rsidR="00F22D97" w:rsidRPr="000E193E" w:rsidRDefault="00F22D97" w:rsidP="009C6335">
            <w:pPr>
              <w:bidi w:val="0"/>
              <w:spacing w:line="360" w:lineRule="auto"/>
              <w:jc w:val="both"/>
              <w:rPr>
                <w:rFonts w:ascii="Book Antiqua" w:eastAsia="Calibri" w:hAnsi="Book Antiqua" w:cs="B Nazanin"/>
                <w:b/>
                <w:bCs/>
                <w:sz w:val="24"/>
                <w:szCs w:val="24"/>
              </w:rPr>
            </w:pPr>
            <w:r w:rsidRPr="000E193E">
              <w:rPr>
                <w:rFonts w:ascii="Book Antiqua" w:eastAsia="Calibri" w:hAnsi="Book Antiqua" w:cs="B Nazanin"/>
                <w:b/>
                <w:bCs/>
                <w:sz w:val="24"/>
                <w:szCs w:val="24"/>
              </w:rPr>
              <w:t>Variable</w:t>
            </w:r>
          </w:p>
        </w:tc>
      </w:tr>
      <w:tr w:rsidR="000E193E" w:rsidRPr="000E193E" w14:paraId="350FAD59" w14:textId="77777777" w:rsidTr="002A0BDB">
        <w:trPr>
          <w:trHeight w:val="264"/>
        </w:trPr>
        <w:tc>
          <w:tcPr>
            <w:tcW w:w="1350" w:type="dxa"/>
          </w:tcPr>
          <w:p w14:paraId="70E59CAA"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55.46 (11.34)</w:t>
            </w:r>
          </w:p>
        </w:tc>
        <w:tc>
          <w:tcPr>
            <w:tcW w:w="2176" w:type="dxa"/>
          </w:tcPr>
          <w:p w14:paraId="33B80A16"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65.26 (13.3)</w:t>
            </w:r>
          </w:p>
        </w:tc>
        <w:tc>
          <w:tcPr>
            <w:tcW w:w="1843" w:type="dxa"/>
          </w:tcPr>
          <w:p w14:paraId="3667D039"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59.65 (11.14)</w:t>
            </w:r>
          </w:p>
        </w:tc>
        <w:tc>
          <w:tcPr>
            <w:tcW w:w="1842" w:type="dxa"/>
          </w:tcPr>
          <w:p w14:paraId="47ABF991"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41.96 (16.71)</w:t>
            </w:r>
          </w:p>
        </w:tc>
        <w:tc>
          <w:tcPr>
            <w:tcW w:w="1843" w:type="dxa"/>
          </w:tcPr>
          <w:p w14:paraId="2B9207DE" w14:textId="1761B014"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(12.92)</w:t>
            </w:r>
            <w:r w:rsidR="000E193E" w:rsidRPr="000E193E">
              <w:rPr>
                <w:rFonts w:ascii="Book Antiqua" w:eastAsia="Calibri" w:hAnsi="Book Antiqua" w:cs="B Nazanin"/>
                <w:sz w:val="24"/>
                <w:szCs w:val="24"/>
              </w:rPr>
              <w:t xml:space="preserve"> </w:t>
            </w:r>
            <w:r w:rsidRPr="000E193E">
              <w:rPr>
                <w:rFonts w:ascii="Book Antiqua" w:eastAsia="Calibri" w:hAnsi="Book Antiqua" w:cs="B Nazanin"/>
                <w:sz w:val="24"/>
                <w:szCs w:val="24"/>
              </w:rPr>
              <w:t>54.97</w:t>
            </w:r>
          </w:p>
        </w:tc>
        <w:tc>
          <w:tcPr>
            <w:tcW w:w="1134" w:type="dxa"/>
          </w:tcPr>
          <w:p w14:paraId="1C44A179"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134 (34)</w:t>
            </w:r>
          </w:p>
        </w:tc>
        <w:tc>
          <w:tcPr>
            <w:tcW w:w="1701" w:type="dxa"/>
          </w:tcPr>
          <w:p w14:paraId="0FF35FEC"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Male</w:t>
            </w:r>
          </w:p>
        </w:tc>
        <w:tc>
          <w:tcPr>
            <w:tcW w:w="2241" w:type="dxa"/>
            <w:vMerge w:val="restart"/>
          </w:tcPr>
          <w:p w14:paraId="06B3A6B9" w14:textId="77777777" w:rsidR="00F22D97" w:rsidRPr="000E193E" w:rsidRDefault="00F22D97" w:rsidP="009C6335">
            <w:pPr>
              <w:bidi w:val="0"/>
              <w:spacing w:line="360" w:lineRule="auto"/>
              <w:jc w:val="both"/>
              <w:rPr>
                <w:rFonts w:ascii="Book Antiqua" w:eastAsia="Calibri" w:hAnsi="Book Antiqua" w:cs="B Nazanin"/>
                <w:b/>
                <w:bCs/>
                <w:sz w:val="24"/>
                <w:szCs w:val="24"/>
                <w:rtl/>
              </w:rPr>
            </w:pPr>
            <w:r w:rsidRPr="000E193E">
              <w:rPr>
                <w:rFonts w:ascii="Book Antiqua" w:eastAsia="Calibri" w:hAnsi="Book Antiqua" w:cs="B Nazanin"/>
                <w:b/>
                <w:bCs/>
                <w:sz w:val="24"/>
                <w:szCs w:val="24"/>
              </w:rPr>
              <w:t>Gender</w:t>
            </w:r>
          </w:p>
        </w:tc>
      </w:tr>
      <w:tr w:rsidR="000E193E" w:rsidRPr="000E193E" w14:paraId="0538EEBF" w14:textId="77777777" w:rsidTr="002A0BDB">
        <w:trPr>
          <w:trHeight w:val="279"/>
        </w:trPr>
        <w:tc>
          <w:tcPr>
            <w:tcW w:w="1350" w:type="dxa"/>
          </w:tcPr>
          <w:p w14:paraId="3579F444"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50.39 (11.27)</w:t>
            </w:r>
          </w:p>
        </w:tc>
        <w:tc>
          <w:tcPr>
            <w:tcW w:w="2176" w:type="dxa"/>
          </w:tcPr>
          <w:p w14:paraId="229CB2BE"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57.88 (14.54)</w:t>
            </w:r>
          </w:p>
        </w:tc>
        <w:tc>
          <w:tcPr>
            <w:tcW w:w="1843" w:type="dxa"/>
          </w:tcPr>
          <w:p w14:paraId="7081D4EC"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57.88 (10.11)</w:t>
            </w:r>
          </w:p>
        </w:tc>
        <w:tc>
          <w:tcPr>
            <w:tcW w:w="1842" w:type="dxa"/>
          </w:tcPr>
          <w:p w14:paraId="3FD260E3"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36.46 (16.48)</w:t>
            </w:r>
          </w:p>
        </w:tc>
        <w:tc>
          <w:tcPr>
            <w:tcW w:w="1843" w:type="dxa"/>
          </w:tcPr>
          <w:p w14:paraId="04DBC7C0"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49.34 (13.18)</w:t>
            </w:r>
          </w:p>
        </w:tc>
        <w:tc>
          <w:tcPr>
            <w:tcW w:w="1134" w:type="dxa"/>
          </w:tcPr>
          <w:p w14:paraId="7E8AB7B6"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260 (66)</w:t>
            </w:r>
          </w:p>
        </w:tc>
        <w:tc>
          <w:tcPr>
            <w:tcW w:w="1701" w:type="dxa"/>
          </w:tcPr>
          <w:p w14:paraId="2AB6AC57" w14:textId="6E48B0B5" w:rsidR="00F22D97" w:rsidRPr="000E193E" w:rsidRDefault="002A0BDB"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Female</w:t>
            </w:r>
          </w:p>
        </w:tc>
        <w:tc>
          <w:tcPr>
            <w:tcW w:w="2241" w:type="dxa"/>
            <w:vMerge/>
          </w:tcPr>
          <w:p w14:paraId="3CFE5CBF"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7C09225F" w14:textId="77777777" w:rsidTr="002A0BDB">
        <w:trPr>
          <w:trHeight w:val="326"/>
        </w:trPr>
        <w:tc>
          <w:tcPr>
            <w:tcW w:w="1350" w:type="dxa"/>
          </w:tcPr>
          <w:p w14:paraId="742BC351" w14:textId="7777777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&lt;0.001</w:t>
            </w:r>
          </w:p>
        </w:tc>
        <w:tc>
          <w:tcPr>
            <w:tcW w:w="2176" w:type="dxa"/>
          </w:tcPr>
          <w:p w14:paraId="4DF0E187" w14:textId="1B2E3EEE"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&lt;</w:t>
            </w:r>
            <w:r w:rsidR="001231DC">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843" w:type="dxa"/>
          </w:tcPr>
          <w:p w14:paraId="2D08CF7C"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0.115</w:t>
            </w:r>
          </w:p>
        </w:tc>
        <w:tc>
          <w:tcPr>
            <w:tcW w:w="1842" w:type="dxa"/>
          </w:tcPr>
          <w:p w14:paraId="460CA0E9"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0.002</w:t>
            </w:r>
          </w:p>
        </w:tc>
        <w:tc>
          <w:tcPr>
            <w:tcW w:w="1843" w:type="dxa"/>
          </w:tcPr>
          <w:p w14:paraId="6D85F4D1" w14:textId="05F1157C"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2A0BDB">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Pr>
          <w:p w14:paraId="470DDE87"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p>
        </w:tc>
        <w:tc>
          <w:tcPr>
            <w:tcW w:w="1701" w:type="dxa"/>
          </w:tcPr>
          <w:p w14:paraId="7A1EAA65"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2A0BDB">
              <w:rPr>
                <w:rFonts w:ascii="Book Antiqua" w:eastAsia="Calibri" w:hAnsi="Book Antiqua" w:cs="B Nazanin"/>
                <w:i/>
                <w:sz w:val="24"/>
                <w:szCs w:val="24"/>
              </w:rPr>
              <w:t>P</w:t>
            </w:r>
            <w:r w:rsidRPr="000E193E">
              <w:rPr>
                <w:rFonts w:ascii="Book Antiqua" w:eastAsia="Calibri" w:hAnsi="Book Antiqua" w:cs="B Nazanin"/>
                <w:sz w:val="24"/>
                <w:szCs w:val="24"/>
              </w:rPr>
              <w:t>-value</w:t>
            </w:r>
          </w:p>
        </w:tc>
        <w:tc>
          <w:tcPr>
            <w:tcW w:w="2241" w:type="dxa"/>
            <w:vMerge/>
          </w:tcPr>
          <w:p w14:paraId="057BDE3B"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1F1E041C" w14:textId="77777777" w:rsidTr="002A0BDB">
        <w:trPr>
          <w:trHeight w:val="264"/>
        </w:trPr>
        <w:tc>
          <w:tcPr>
            <w:tcW w:w="1350" w:type="dxa"/>
          </w:tcPr>
          <w:p w14:paraId="05788569"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58.8(11.66)</w:t>
            </w:r>
          </w:p>
        </w:tc>
        <w:tc>
          <w:tcPr>
            <w:tcW w:w="2176" w:type="dxa"/>
          </w:tcPr>
          <w:p w14:paraId="7BA2BA06" w14:textId="77777777" w:rsidR="00F22D97" w:rsidRPr="000E193E" w:rsidRDefault="00F22D97" w:rsidP="001231DC">
            <w:pPr>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16.15</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64.11</w:t>
            </w:r>
          </w:p>
        </w:tc>
        <w:tc>
          <w:tcPr>
            <w:tcW w:w="1843" w:type="dxa"/>
          </w:tcPr>
          <w:p w14:paraId="2CC770D1" w14:textId="77777777" w:rsidR="00F22D97" w:rsidRPr="000E193E" w:rsidRDefault="00F22D97" w:rsidP="001231DC">
            <w:pPr>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11.14</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61.64</w:t>
            </w:r>
          </w:p>
        </w:tc>
        <w:tc>
          <w:tcPr>
            <w:tcW w:w="1842" w:type="dxa"/>
          </w:tcPr>
          <w:p w14:paraId="7A3FC655" w14:textId="77777777" w:rsidR="00F22D97" w:rsidRPr="000E193E" w:rsidRDefault="00F22D97" w:rsidP="001231DC">
            <w:pPr>
              <w:tabs>
                <w:tab w:val="left" w:pos="638"/>
                <w:tab w:val="center" w:pos="6979"/>
              </w:tabs>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17.59</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47.8</w:t>
            </w:r>
          </w:p>
        </w:tc>
        <w:tc>
          <w:tcPr>
            <w:tcW w:w="1843" w:type="dxa"/>
          </w:tcPr>
          <w:p w14:paraId="7BA8A4DC" w14:textId="77777777" w:rsidR="00F22D97" w:rsidRPr="000E193E" w:rsidRDefault="00F22D97" w:rsidP="001231DC">
            <w:pPr>
              <w:tabs>
                <w:tab w:val="left" w:pos="638"/>
                <w:tab w:val="center" w:pos="6979"/>
              </w:tabs>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11.64</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58.65</w:t>
            </w:r>
          </w:p>
        </w:tc>
        <w:tc>
          <w:tcPr>
            <w:tcW w:w="1134" w:type="dxa"/>
          </w:tcPr>
          <w:p w14:paraId="0FC9810A" w14:textId="77777777" w:rsidR="00F22D97" w:rsidRPr="000E193E" w:rsidRDefault="00F22D97" w:rsidP="001231DC">
            <w:pPr>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21.6</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85</w:t>
            </w:r>
          </w:p>
        </w:tc>
        <w:tc>
          <w:tcPr>
            <w:tcW w:w="1701" w:type="dxa"/>
          </w:tcPr>
          <w:p w14:paraId="40680C83" w14:textId="77777777" w:rsidR="00F22D97" w:rsidRPr="000E193E" w:rsidRDefault="00F22D97" w:rsidP="009C6335">
            <w:pPr>
              <w:tabs>
                <w:tab w:val="left" w:pos="638"/>
                <w:tab w:val="center" w:pos="6979"/>
              </w:tabs>
              <w:bidi w:val="0"/>
              <w:spacing w:line="360" w:lineRule="auto"/>
              <w:jc w:val="both"/>
              <w:rPr>
                <w:rFonts w:ascii="Book Antiqua" w:eastAsia="Calibri" w:hAnsi="Book Antiqua" w:cs="B Nazanin"/>
                <w:sz w:val="24"/>
                <w:szCs w:val="24"/>
              </w:rPr>
            </w:pPr>
            <w:r w:rsidRPr="000E193E">
              <w:rPr>
                <w:rFonts w:ascii="Book Antiqua" w:eastAsia="Calibri" w:hAnsi="Book Antiqua" w:cs="Sakkal Majalla"/>
                <w:sz w:val="24"/>
                <w:szCs w:val="24"/>
                <w:rtl/>
              </w:rPr>
              <w:t>≤</w:t>
            </w:r>
            <w:r w:rsidRPr="000E193E">
              <w:rPr>
                <w:rFonts w:ascii="Book Antiqua" w:eastAsia="Calibri" w:hAnsi="Book Antiqua" w:cs="B Nazanin"/>
                <w:sz w:val="24"/>
                <w:szCs w:val="24"/>
                <w:rtl/>
              </w:rPr>
              <w:t xml:space="preserve"> 49</w:t>
            </w:r>
          </w:p>
        </w:tc>
        <w:tc>
          <w:tcPr>
            <w:tcW w:w="2241" w:type="dxa"/>
            <w:vMerge w:val="restart"/>
          </w:tcPr>
          <w:p w14:paraId="72B4DA0C" w14:textId="77777777" w:rsidR="00F22D97" w:rsidRPr="000E193E" w:rsidRDefault="00F22D97" w:rsidP="009C6335">
            <w:pPr>
              <w:tabs>
                <w:tab w:val="left" w:pos="638"/>
                <w:tab w:val="center" w:pos="6979"/>
              </w:tabs>
              <w:bidi w:val="0"/>
              <w:spacing w:line="360" w:lineRule="auto"/>
              <w:jc w:val="both"/>
              <w:rPr>
                <w:rFonts w:ascii="Book Antiqua" w:eastAsia="Calibri" w:hAnsi="Book Antiqua" w:cs="B Nazanin"/>
                <w:b/>
                <w:bCs/>
                <w:sz w:val="24"/>
                <w:szCs w:val="24"/>
                <w:rtl/>
              </w:rPr>
            </w:pPr>
            <w:r w:rsidRPr="000E193E">
              <w:rPr>
                <w:rFonts w:ascii="Book Antiqua" w:eastAsia="Calibri" w:hAnsi="Book Antiqua" w:cs="B Nazanin"/>
                <w:b/>
                <w:bCs/>
                <w:sz w:val="24"/>
                <w:szCs w:val="24"/>
              </w:rPr>
              <w:t>Age</w:t>
            </w:r>
          </w:p>
        </w:tc>
      </w:tr>
      <w:tr w:rsidR="000E193E" w:rsidRPr="000E193E" w14:paraId="110201D7" w14:textId="77777777" w:rsidTr="002A0BDB">
        <w:trPr>
          <w:trHeight w:val="279"/>
        </w:trPr>
        <w:tc>
          <w:tcPr>
            <w:tcW w:w="1350" w:type="dxa"/>
          </w:tcPr>
          <w:p w14:paraId="5D90627D"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53.28(11.19)</w:t>
            </w:r>
          </w:p>
        </w:tc>
        <w:tc>
          <w:tcPr>
            <w:tcW w:w="2176" w:type="dxa"/>
          </w:tcPr>
          <w:p w14:paraId="071F37B8" w14:textId="77777777" w:rsidR="00F22D97" w:rsidRPr="000E193E" w:rsidRDefault="00F22D97" w:rsidP="001231DC">
            <w:pPr>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14.71</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61.37</w:t>
            </w:r>
          </w:p>
        </w:tc>
        <w:tc>
          <w:tcPr>
            <w:tcW w:w="1843" w:type="dxa"/>
          </w:tcPr>
          <w:p w14:paraId="53A94D4F" w14:textId="77777777" w:rsidR="00F22D97" w:rsidRPr="000E193E" w:rsidRDefault="00F22D97" w:rsidP="001231DC">
            <w:pPr>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10.9</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59.71</w:t>
            </w:r>
          </w:p>
        </w:tc>
        <w:tc>
          <w:tcPr>
            <w:tcW w:w="1842" w:type="dxa"/>
          </w:tcPr>
          <w:p w14:paraId="2107A3C5" w14:textId="77777777" w:rsidR="00F22D97" w:rsidRPr="000E193E" w:rsidRDefault="00F22D97" w:rsidP="001231DC">
            <w:pPr>
              <w:tabs>
                <w:tab w:val="left" w:pos="638"/>
                <w:tab w:val="center" w:pos="6979"/>
              </w:tabs>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15.17</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39.68</w:t>
            </w:r>
          </w:p>
        </w:tc>
        <w:tc>
          <w:tcPr>
            <w:tcW w:w="1843" w:type="dxa"/>
          </w:tcPr>
          <w:p w14:paraId="3D228EC3" w14:textId="77777777" w:rsidR="00F22D97" w:rsidRPr="000E193E" w:rsidRDefault="00F22D97" w:rsidP="001231DC">
            <w:pPr>
              <w:tabs>
                <w:tab w:val="left" w:pos="638"/>
                <w:tab w:val="center" w:pos="6979"/>
              </w:tabs>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12.97</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52.36</w:t>
            </w:r>
          </w:p>
        </w:tc>
        <w:tc>
          <w:tcPr>
            <w:tcW w:w="1134" w:type="dxa"/>
          </w:tcPr>
          <w:p w14:paraId="71CBB2A4" w14:textId="77777777" w:rsidR="00F22D97" w:rsidRPr="000E193E" w:rsidRDefault="00F22D97" w:rsidP="001231DC">
            <w:pPr>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37.3</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147</w:t>
            </w:r>
          </w:p>
        </w:tc>
        <w:tc>
          <w:tcPr>
            <w:tcW w:w="1701" w:type="dxa"/>
          </w:tcPr>
          <w:p w14:paraId="2E913BAF" w14:textId="7D92050F" w:rsidR="00F22D97" w:rsidRPr="000E193E" w:rsidRDefault="00F22D97" w:rsidP="009C6335">
            <w:pPr>
              <w:tabs>
                <w:tab w:val="left" w:pos="638"/>
                <w:tab w:val="center" w:pos="6979"/>
              </w:tabs>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59</w:t>
            </w:r>
            <w:r w:rsidR="002A0BDB">
              <w:rPr>
                <w:rFonts w:ascii="Book Antiqua" w:hAnsi="Book Antiqua" w:cs="B Nazanin" w:hint="eastAsia"/>
                <w:sz w:val="24"/>
                <w:szCs w:val="24"/>
                <w:lang w:eastAsia="zh-CN"/>
              </w:rPr>
              <w:t>-</w:t>
            </w:r>
            <w:r w:rsidRPr="000E193E">
              <w:rPr>
                <w:rFonts w:ascii="Book Antiqua" w:eastAsia="Calibri" w:hAnsi="Book Antiqua" w:cs="B Nazanin"/>
                <w:sz w:val="24"/>
                <w:szCs w:val="24"/>
                <w:rtl/>
              </w:rPr>
              <w:t>50</w:t>
            </w:r>
          </w:p>
        </w:tc>
        <w:tc>
          <w:tcPr>
            <w:tcW w:w="2241" w:type="dxa"/>
            <w:vMerge/>
          </w:tcPr>
          <w:p w14:paraId="14AB7707" w14:textId="77777777" w:rsidR="00F22D97" w:rsidRPr="000E193E" w:rsidRDefault="00F22D97" w:rsidP="009C6335">
            <w:pPr>
              <w:tabs>
                <w:tab w:val="left" w:pos="638"/>
                <w:tab w:val="center" w:pos="6979"/>
              </w:tabs>
              <w:bidi w:val="0"/>
              <w:spacing w:line="360" w:lineRule="auto"/>
              <w:jc w:val="both"/>
              <w:rPr>
                <w:rFonts w:ascii="Book Antiqua" w:eastAsia="Calibri" w:hAnsi="Book Antiqua" w:cs="B Nazanin"/>
                <w:b/>
                <w:bCs/>
                <w:sz w:val="24"/>
                <w:szCs w:val="24"/>
                <w:rtl/>
              </w:rPr>
            </w:pPr>
          </w:p>
        </w:tc>
      </w:tr>
      <w:tr w:rsidR="000E193E" w:rsidRPr="000E193E" w14:paraId="12398D62" w14:textId="77777777" w:rsidTr="002A0BDB">
        <w:trPr>
          <w:trHeight w:val="279"/>
        </w:trPr>
        <w:tc>
          <w:tcPr>
            <w:tcW w:w="1350" w:type="dxa"/>
          </w:tcPr>
          <w:p w14:paraId="150D54B9" w14:textId="7777777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47.89(10.11)</w:t>
            </w:r>
          </w:p>
        </w:tc>
        <w:tc>
          <w:tcPr>
            <w:tcW w:w="2176" w:type="dxa"/>
          </w:tcPr>
          <w:p w14:paraId="3B77F8DA" w14:textId="77777777" w:rsidR="00F22D97" w:rsidRPr="000E193E" w:rsidRDefault="00F22D97" w:rsidP="001231DC">
            <w:pPr>
              <w:spacing w:line="360" w:lineRule="auto"/>
              <w:jc w:val="right"/>
              <w:rPr>
                <w:rFonts w:ascii="Book Antiqua" w:eastAsia="Calibri" w:hAnsi="Book Antiqua" w:cs="B Nazanin"/>
                <w:sz w:val="24"/>
                <w:szCs w:val="24"/>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12.91</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57.5</w:t>
            </w:r>
          </w:p>
        </w:tc>
        <w:tc>
          <w:tcPr>
            <w:tcW w:w="1843" w:type="dxa"/>
          </w:tcPr>
          <w:p w14:paraId="04928D27" w14:textId="77777777" w:rsidR="00F22D97" w:rsidRPr="000E193E" w:rsidRDefault="00F22D97" w:rsidP="001231DC">
            <w:pPr>
              <w:spacing w:line="360" w:lineRule="auto"/>
              <w:jc w:val="right"/>
              <w:rPr>
                <w:rFonts w:ascii="Book Antiqua" w:eastAsia="Calibri" w:hAnsi="Book Antiqua" w:cs="B Nazanin"/>
                <w:sz w:val="24"/>
                <w:szCs w:val="24"/>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9.01</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55.68</w:t>
            </w:r>
          </w:p>
        </w:tc>
        <w:tc>
          <w:tcPr>
            <w:tcW w:w="1842" w:type="dxa"/>
          </w:tcPr>
          <w:p w14:paraId="053DCF5D" w14:textId="77777777" w:rsidR="00F22D97" w:rsidRPr="000E193E" w:rsidRDefault="00F22D97" w:rsidP="001231DC">
            <w:pPr>
              <w:tabs>
                <w:tab w:val="left" w:pos="638"/>
                <w:tab w:val="center" w:pos="6979"/>
              </w:tabs>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15.02</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32.08</w:t>
            </w:r>
          </w:p>
        </w:tc>
        <w:tc>
          <w:tcPr>
            <w:tcW w:w="1843" w:type="dxa"/>
          </w:tcPr>
          <w:p w14:paraId="2F48CD1F" w14:textId="77777777" w:rsidR="00F22D97" w:rsidRPr="000E193E" w:rsidRDefault="00F22D97" w:rsidP="001231DC">
            <w:pPr>
              <w:tabs>
                <w:tab w:val="left" w:pos="638"/>
                <w:tab w:val="center" w:pos="6979"/>
              </w:tabs>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12.53</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46.32</w:t>
            </w:r>
          </w:p>
        </w:tc>
        <w:tc>
          <w:tcPr>
            <w:tcW w:w="1134" w:type="dxa"/>
          </w:tcPr>
          <w:p w14:paraId="16F1E9CB" w14:textId="77777777" w:rsidR="00F22D97" w:rsidRPr="000E193E" w:rsidRDefault="00F22D97" w:rsidP="001231DC">
            <w:pPr>
              <w:spacing w:line="360" w:lineRule="auto"/>
              <w:jc w:val="right"/>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41.1</w:t>
            </w:r>
            <w:r w:rsidRPr="000E193E">
              <w:rPr>
                <w:rFonts w:ascii="Book Antiqua" w:eastAsia="Calibri" w:hAnsi="Book Antiqua" w:cs="B Nazanin"/>
                <w:sz w:val="24"/>
                <w:szCs w:val="24"/>
                <w:rtl/>
              </w:rPr>
              <w:t>)</w:t>
            </w:r>
            <w:r w:rsidRPr="000E193E">
              <w:rPr>
                <w:rFonts w:ascii="Book Antiqua" w:eastAsia="Calibri" w:hAnsi="Book Antiqua" w:cs="B Nazanin"/>
                <w:sz w:val="24"/>
                <w:szCs w:val="24"/>
              </w:rPr>
              <w:t>162</w:t>
            </w:r>
          </w:p>
        </w:tc>
        <w:tc>
          <w:tcPr>
            <w:tcW w:w="1701" w:type="dxa"/>
          </w:tcPr>
          <w:p w14:paraId="59A2C7D1" w14:textId="77777777" w:rsidR="00F22D97" w:rsidRPr="000E193E" w:rsidRDefault="00F22D97" w:rsidP="009C6335">
            <w:pPr>
              <w:tabs>
                <w:tab w:val="left" w:pos="638"/>
                <w:tab w:val="center" w:pos="6979"/>
              </w:tabs>
              <w:bidi w:val="0"/>
              <w:spacing w:line="360" w:lineRule="auto"/>
              <w:jc w:val="both"/>
              <w:rPr>
                <w:rFonts w:ascii="Book Antiqua" w:eastAsia="Calibri" w:hAnsi="Book Antiqua" w:cs="B Nazanin"/>
                <w:sz w:val="24"/>
                <w:szCs w:val="24"/>
                <w:rtl/>
              </w:rPr>
            </w:pPr>
            <w:r w:rsidRPr="000E193E">
              <w:rPr>
                <w:rFonts w:ascii="Book Antiqua" w:eastAsia="Calibri" w:hAnsi="Book Antiqua" w:cs="Sakkal Majalla"/>
                <w:sz w:val="24"/>
                <w:szCs w:val="24"/>
                <w:rtl/>
              </w:rPr>
              <w:t>≥</w:t>
            </w:r>
            <w:r w:rsidRPr="000E193E">
              <w:rPr>
                <w:rFonts w:ascii="Book Antiqua" w:eastAsia="Calibri" w:hAnsi="Book Antiqua" w:cs="B Nazanin"/>
                <w:sz w:val="24"/>
                <w:szCs w:val="24"/>
                <w:rtl/>
              </w:rPr>
              <w:t xml:space="preserve"> 60</w:t>
            </w:r>
          </w:p>
        </w:tc>
        <w:tc>
          <w:tcPr>
            <w:tcW w:w="2241" w:type="dxa"/>
            <w:vMerge/>
          </w:tcPr>
          <w:p w14:paraId="54D88A2C" w14:textId="77777777" w:rsidR="00F22D97" w:rsidRPr="000E193E" w:rsidRDefault="00F22D97" w:rsidP="009C6335">
            <w:pPr>
              <w:tabs>
                <w:tab w:val="left" w:pos="638"/>
                <w:tab w:val="center" w:pos="6979"/>
              </w:tabs>
              <w:bidi w:val="0"/>
              <w:spacing w:line="360" w:lineRule="auto"/>
              <w:jc w:val="both"/>
              <w:rPr>
                <w:rFonts w:ascii="Book Antiqua" w:eastAsia="Calibri" w:hAnsi="Book Antiqua" w:cs="B Nazanin"/>
                <w:b/>
                <w:bCs/>
                <w:sz w:val="24"/>
                <w:szCs w:val="24"/>
                <w:rtl/>
              </w:rPr>
            </w:pPr>
          </w:p>
        </w:tc>
      </w:tr>
      <w:tr w:rsidR="000E193E" w:rsidRPr="000E193E" w14:paraId="6B7B19D1" w14:textId="77777777" w:rsidTr="002A0BDB">
        <w:trPr>
          <w:trHeight w:val="326"/>
        </w:trPr>
        <w:tc>
          <w:tcPr>
            <w:tcW w:w="1350" w:type="dxa"/>
          </w:tcPr>
          <w:p w14:paraId="44F1A272"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&lt;0.001</w:t>
            </w:r>
          </w:p>
        </w:tc>
        <w:tc>
          <w:tcPr>
            <w:tcW w:w="2176" w:type="dxa"/>
          </w:tcPr>
          <w:p w14:paraId="04F1D1F3"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0.002</w:t>
            </w:r>
          </w:p>
        </w:tc>
        <w:tc>
          <w:tcPr>
            <w:tcW w:w="1843" w:type="dxa"/>
          </w:tcPr>
          <w:p w14:paraId="4C100548" w14:textId="5830EDFA"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&lt;</w:t>
            </w:r>
            <w:r w:rsidR="001231DC">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842" w:type="dxa"/>
          </w:tcPr>
          <w:p w14:paraId="1DA7893A" w14:textId="68266E8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&lt;</w:t>
            </w:r>
            <w:r w:rsidR="001231DC">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843" w:type="dxa"/>
          </w:tcPr>
          <w:p w14:paraId="3F484964" w14:textId="256B21AA"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&lt;</w:t>
            </w:r>
            <w:r w:rsidR="001231DC">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Pr>
          <w:p w14:paraId="53345A91"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p>
        </w:tc>
        <w:tc>
          <w:tcPr>
            <w:tcW w:w="1701" w:type="dxa"/>
          </w:tcPr>
          <w:p w14:paraId="1A835355"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2A0BDB">
              <w:rPr>
                <w:rFonts w:ascii="Book Antiqua" w:eastAsia="Calibri" w:hAnsi="Book Antiqua" w:cs="B Nazanin"/>
                <w:i/>
                <w:sz w:val="24"/>
                <w:szCs w:val="24"/>
              </w:rPr>
              <w:t>P</w:t>
            </w:r>
            <w:r w:rsidRPr="000E193E">
              <w:rPr>
                <w:rFonts w:ascii="Book Antiqua" w:eastAsia="Calibri" w:hAnsi="Book Antiqua" w:cs="B Nazanin"/>
                <w:sz w:val="24"/>
                <w:szCs w:val="24"/>
              </w:rPr>
              <w:t>-value</w:t>
            </w:r>
          </w:p>
        </w:tc>
        <w:tc>
          <w:tcPr>
            <w:tcW w:w="2241" w:type="dxa"/>
            <w:vMerge/>
          </w:tcPr>
          <w:p w14:paraId="3B209183"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149A51AB" w14:textId="77777777" w:rsidTr="002A0BDB">
        <w:trPr>
          <w:trHeight w:val="264"/>
        </w:trPr>
        <w:tc>
          <w:tcPr>
            <w:tcW w:w="1350" w:type="dxa"/>
          </w:tcPr>
          <w:p w14:paraId="6C9A4ED9"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45.94(8.73)</w:t>
            </w:r>
          </w:p>
        </w:tc>
        <w:tc>
          <w:tcPr>
            <w:tcW w:w="2176" w:type="dxa"/>
          </w:tcPr>
          <w:p w14:paraId="76CFD8A2"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55.06(12.25)</w:t>
            </w:r>
          </w:p>
        </w:tc>
        <w:tc>
          <w:tcPr>
            <w:tcW w:w="1843" w:type="dxa"/>
          </w:tcPr>
          <w:p w14:paraId="1EB6BE28"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54.34 (8.57)</w:t>
            </w:r>
          </w:p>
        </w:tc>
        <w:tc>
          <w:tcPr>
            <w:tcW w:w="1842" w:type="dxa"/>
          </w:tcPr>
          <w:p w14:paraId="63A9CF62"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29.8 (13.21)</w:t>
            </w:r>
          </w:p>
        </w:tc>
        <w:tc>
          <w:tcPr>
            <w:tcW w:w="1843" w:type="dxa"/>
          </w:tcPr>
          <w:p w14:paraId="0485CE0D"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44.56 (11.04)</w:t>
            </w:r>
          </w:p>
        </w:tc>
        <w:tc>
          <w:tcPr>
            <w:tcW w:w="1134" w:type="dxa"/>
          </w:tcPr>
          <w:p w14:paraId="1C3E8E55"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143 (36.3)</w:t>
            </w:r>
          </w:p>
        </w:tc>
        <w:tc>
          <w:tcPr>
            <w:tcW w:w="1701" w:type="dxa"/>
          </w:tcPr>
          <w:p w14:paraId="26E722E7" w14:textId="77777777" w:rsidR="00F22D97" w:rsidRPr="000E193E" w:rsidRDefault="00F22D97" w:rsidP="009C6335">
            <w:pPr>
              <w:bidi w:val="0"/>
              <w:spacing w:line="360" w:lineRule="auto"/>
              <w:jc w:val="both"/>
              <w:rPr>
                <w:rFonts w:ascii="Book Antiqua" w:eastAsia="Times New Roman" w:hAnsi="Book Antiqua" w:cs="B Lotus"/>
                <w:sz w:val="24"/>
                <w:szCs w:val="24"/>
              </w:rPr>
            </w:pPr>
            <w:r w:rsidRPr="000E193E">
              <w:rPr>
                <w:rFonts w:ascii="Book Antiqua" w:eastAsia="Times New Roman" w:hAnsi="Book Antiqua" w:cs="B Lotus"/>
                <w:sz w:val="24"/>
                <w:szCs w:val="24"/>
              </w:rPr>
              <w:t>Illiterate</w:t>
            </w:r>
          </w:p>
        </w:tc>
        <w:tc>
          <w:tcPr>
            <w:tcW w:w="2241" w:type="dxa"/>
            <w:vMerge w:val="restart"/>
          </w:tcPr>
          <w:p w14:paraId="0C32D176" w14:textId="77777777" w:rsidR="00F22D97" w:rsidRPr="000E193E" w:rsidRDefault="00F22D97" w:rsidP="009C6335">
            <w:pPr>
              <w:bidi w:val="0"/>
              <w:spacing w:line="360" w:lineRule="auto"/>
              <w:jc w:val="both"/>
              <w:rPr>
                <w:rFonts w:ascii="Book Antiqua" w:eastAsia="Calibri" w:hAnsi="Book Antiqua" w:cs="B Nazanin"/>
                <w:b/>
                <w:bCs/>
                <w:sz w:val="24"/>
                <w:szCs w:val="24"/>
              </w:rPr>
            </w:pPr>
            <w:r w:rsidRPr="000E193E">
              <w:rPr>
                <w:rFonts w:ascii="Book Antiqua" w:eastAsia="Calibri" w:hAnsi="Book Antiqua" w:cs="B Nazanin"/>
                <w:b/>
                <w:bCs/>
                <w:sz w:val="24"/>
                <w:szCs w:val="24"/>
              </w:rPr>
              <w:t xml:space="preserve">Education </w:t>
            </w:r>
          </w:p>
        </w:tc>
      </w:tr>
      <w:tr w:rsidR="000E193E" w:rsidRPr="000E193E" w14:paraId="36F91562" w14:textId="77777777" w:rsidTr="002A0BDB">
        <w:trPr>
          <w:trHeight w:val="279"/>
        </w:trPr>
        <w:tc>
          <w:tcPr>
            <w:tcW w:w="1350" w:type="dxa"/>
          </w:tcPr>
          <w:p w14:paraId="7F3BD0A1"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52.37(10.87)</w:t>
            </w:r>
          </w:p>
        </w:tc>
        <w:tc>
          <w:tcPr>
            <w:tcW w:w="2176" w:type="dxa"/>
          </w:tcPr>
          <w:p w14:paraId="34BFA394"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59.79(14.31)</w:t>
            </w:r>
          </w:p>
        </w:tc>
        <w:tc>
          <w:tcPr>
            <w:tcW w:w="1843" w:type="dxa"/>
          </w:tcPr>
          <w:p w14:paraId="36F33E9B"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57.46 (10.13)</w:t>
            </w:r>
          </w:p>
        </w:tc>
        <w:tc>
          <w:tcPr>
            <w:tcW w:w="1842" w:type="dxa"/>
          </w:tcPr>
          <w:p w14:paraId="2CB591FB"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40.25 (16.08)</w:t>
            </w:r>
          </w:p>
        </w:tc>
        <w:tc>
          <w:tcPr>
            <w:tcW w:w="1843" w:type="dxa"/>
          </w:tcPr>
          <w:p w14:paraId="4CAE2393"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51.99 (12.93)</w:t>
            </w:r>
          </w:p>
        </w:tc>
        <w:tc>
          <w:tcPr>
            <w:tcW w:w="1134" w:type="dxa"/>
          </w:tcPr>
          <w:p w14:paraId="4F978CA0" w14:textId="7777777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 xml:space="preserve"> 149 (37.8)</w:t>
            </w:r>
          </w:p>
        </w:tc>
        <w:tc>
          <w:tcPr>
            <w:tcW w:w="1701" w:type="dxa"/>
          </w:tcPr>
          <w:p w14:paraId="03FAC83F" w14:textId="77777777" w:rsidR="00F22D97" w:rsidRPr="000E193E" w:rsidRDefault="00F22D97" w:rsidP="009C6335">
            <w:pPr>
              <w:bidi w:val="0"/>
              <w:spacing w:line="360" w:lineRule="auto"/>
              <w:jc w:val="both"/>
              <w:rPr>
                <w:rFonts w:ascii="Book Antiqua" w:eastAsia="Times New Roman" w:hAnsi="Book Antiqua" w:cs="B Lotus"/>
                <w:sz w:val="24"/>
                <w:szCs w:val="24"/>
              </w:rPr>
            </w:pPr>
            <w:r w:rsidRPr="000E193E">
              <w:rPr>
                <w:rFonts w:ascii="Book Antiqua" w:eastAsia="Times New Roman" w:hAnsi="Book Antiqua" w:cs="B Lotus"/>
                <w:sz w:val="24"/>
                <w:szCs w:val="24"/>
              </w:rPr>
              <w:t>Primary school</w:t>
            </w:r>
          </w:p>
        </w:tc>
        <w:tc>
          <w:tcPr>
            <w:tcW w:w="2241" w:type="dxa"/>
            <w:vMerge/>
          </w:tcPr>
          <w:p w14:paraId="46E0BE80"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4EF011D8" w14:textId="77777777" w:rsidTr="002A0BDB">
        <w:trPr>
          <w:trHeight w:val="513"/>
        </w:trPr>
        <w:tc>
          <w:tcPr>
            <w:tcW w:w="1350" w:type="dxa"/>
          </w:tcPr>
          <w:p w14:paraId="0CB62520" w14:textId="0D84CAB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60.44</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(10.68)</w:t>
            </w:r>
          </w:p>
        </w:tc>
        <w:tc>
          <w:tcPr>
            <w:tcW w:w="2176" w:type="dxa"/>
          </w:tcPr>
          <w:p w14:paraId="42BAEBE8" w14:textId="3A6180AF"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68.77</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(14.15)</w:t>
            </w:r>
          </w:p>
        </w:tc>
        <w:tc>
          <w:tcPr>
            <w:tcW w:w="1843" w:type="dxa"/>
          </w:tcPr>
          <w:p w14:paraId="17F8EE5D"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65.83 (9.7)</w:t>
            </w:r>
          </w:p>
        </w:tc>
        <w:tc>
          <w:tcPr>
            <w:tcW w:w="1842" w:type="dxa"/>
          </w:tcPr>
          <w:p w14:paraId="43DD1969"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47.55 (16.52)</w:t>
            </w:r>
          </w:p>
        </w:tc>
        <w:tc>
          <w:tcPr>
            <w:tcW w:w="1843" w:type="dxa"/>
          </w:tcPr>
          <w:p w14:paraId="1424B0C2"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59.61 (11.92)</w:t>
            </w:r>
          </w:p>
        </w:tc>
        <w:tc>
          <w:tcPr>
            <w:tcW w:w="1134" w:type="dxa"/>
          </w:tcPr>
          <w:p w14:paraId="5E9DAD42"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102 (25.9)</w:t>
            </w:r>
          </w:p>
        </w:tc>
        <w:tc>
          <w:tcPr>
            <w:tcW w:w="1701" w:type="dxa"/>
          </w:tcPr>
          <w:p w14:paraId="620CB250" w14:textId="52D6AE9F" w:rsidR="00F22D97" w:rsidRPr="000E193E" w:rsidRDefault="00F22D97" w:rsidP="009C6335">
            <w:pPr>
              <w:bidi w:val="0"/>
              <w:spacing w:line="360" w:lineRule="auto"/>
              <w:jc w:val="both"/>
              <w:rPr>
                <w:rFonts w:ascii="Book Antiqua" w:eastAsia="Times New Roman" w:hAnsi="Book Antiqua" w:cs="B Lotus"/>
                <w:sz w:val="24"/>
                <w:szCs w:val="24"/>
              </w:rPr>
            </w:pPr>
            <w:r w:rsidRPr="000E193E">
              <w:rPr>
                <w:rFonts w:ascii="Book Antiqua" w:eastAsia="Times New Roman" w:hAnsi="Book Antiqua" w:cs="B Lotus"/>
                <w:sz w:val="24"/>
                <w:szCs w:val="24"/>
              </w:rPr>
              <w:t xml:space="preserve">Secondary school </w:t>
            </w:r>
            <w:r w:rsidR="002A0BDB">
              <w:rPr>
                <w:rFonts w:ascii="Book Antiqua" w:hAnsi="Book Antiqua" w:cs="B Lotus" w:hint="eastAsia"/>
                <w:sz w:val="24"/>
                <w:szCs w:val="24"/>
                <w:lang w:eastAsia="zh-CN"/>
              </w:rPr>
              <w:t>and</w:t>
            </w:r>
            <w:r w:rsidRPr="000E193E">
              <w:rPr>
                <w:rFonts w:ascii="Book Antiqua" w:eastAsia="Times New Roman" w:hAnsi="Book Antiqua" w:cs="B Lotus"/>
                <w:sz w:val="24"/>
                <w:szCs w:val="24"/>
              </w:rPr>
              <w:t xml:space="preserve"> higher</w:t>
            </w:r>
          </w:p>
        </w:tc>
        <w:tc>
          <w:tcPr>
            <w:tcW w:w="2241" w:type="dxa"/>
            <w:vMerge/>
          </w:tcPr>
          <w:p w14:paraId="1C219223"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16066600" w14:textId="77777777" w:rsidTr="002A0BDB">
        <w:trPr>
          <w:trHeight w:val="342"/>
        </w:trPr>
        <w:tc>
          <w:tcPr>
            <w:tcW w:w="1350" w:type="dxa"/>
          </w:tcPr>
          <w:p w14:paraId="6AE97018" w14:textId="3BCB9E4D"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&lt;</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2176" w:type="dxa"/>
          </w:tcPr>
          <w:p w14:paraId="187E46C0" w14:textId="12B4C3E3"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&lt;</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843" w:type="dxa"/>
          </w:tcPr>
          <w:p w14:paraId="3F6CFB28" w14:textId="5EDB00A6"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842" w:type="dxa"/>
          </w:tcPr>
          <w:p w14:paraId="52EC0B57" w14:textId="68E2C636"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843" w:type="dxa"/>
          </w:tcPr>
          <w:p w14:paraId="447BF254" w14:textId="09B7BD38"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Pr>
          <w:p w14:paraId="620C65AB"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p>
        </w:tc>
        <w:tc>
          <w:tcPr>
            <w:tcW w:w="1701" w:type="dxa"/>
          </w:tcPr>
          <w:p w14:paraId="10A53335"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2A0BDB">
              <w:rPr>
                <w:rFonts w:ascii="Book Antiqua" w:eastAsia="Calibri" w:hAnsi="Book Antiqua" w:cs="B Nazanin"/>
                <w:i/>
                <w:sz w:val="24"/>
                <w:szCs w:val="24"/>
              </w:rPr>
              <w:t>P</w:t>
            </w:r>
            <w:r w:rsidRPr="000E193E">
              <w:rPr>
                <w:rFonts w:ascii="Book Antiqua" w:eastAsia="Calibri" w:hAnsi="Book Antiqua" w:cs="B Nazanin"/>
                <w:sz w:val="24"/>
                <w:szCs w:val="24"/>
              </w:rPr>
              <w:t>-value</w:t>
            </w:r>
          </w:p>
        </w:tc>
        <w:tc>
          <w:tcPr>
            <w:tcW w:w="2241" w:type="dxa"/>
            <w:vMerge/>
          </w:tcPr>
          <w:p w14:paraId="2CAA22D1"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211B5BCF" w14:textId="77777777" w:rsidTr="002A0BDB">
        <w:trPr>
          <w:trHeight w:val="279"/>
        </w:trPr>
        <w:tc>
          <w:tcPr>
            <w:tcW w:w="1350" w:type="dxa"/>
          </w:tcPr>
          <w:p w14:paraId="0E83B8B6"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lastRenderedPageBreak/>
              <w:t>49.50 (11.39)</w:t>
            </w:r>
          </w:p>
        </w:tc>
        <w:tc>
          <w:tcPr>
            <w:tcW w:w="2176" w:type="dxa"/>
          </w:tcPr>
          <w:p w14:paraId="6E51E61F"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57.9 (14.73)</w:t>
            </w:r>
          </w:p>
        </w:tc>
        <w:tc>
          <w:tcPr>
            <w:tcW w:w="1843" w:type="dxa"/>
          </w:tcPr>
          <w:p w14:paraId="56F62274"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56.22 (9.98)</w:t>
            </w:r>
          </w:p>
        </w:tc>
        <w:tc>
          <w:tcPr>
            <w:tcW w:w="1842" w:type="dxa"/>
          </w:tcPr>
          <w:p w14:paraId="3B94AB43"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35.44 (17.47)</w:t>
            </w:r>
          </w:p>
        </w:tc>
        <w:tc>
          <w:tcPr>
            <w:tcW w:w="1843" w:type="dxa"/>
          </w:tcPr>
          <w:p w14:paraId="517AEB20"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48.43 (12.82)</w:t>
            </w:r>
          </w:p>
        </w:tc>
        <w:tc>
          <w:tcPr>
            <w:tcW w:w="1134" w:type="dxa"/>
          </w:tcPr>
          <w:p w14:paraId="739B16E5"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224 (56.8)</w:t>
            </w:r>
          </w:p>
        </w:tc>
        <w:tc>
          <w:tcPr>
            <w:tcW w:w="1701" w:type="dxa"/>
          </w:tcPr>
          <w:p w14:paraId="1FCA3B17" w14:textId="10F5F01E" w:rsidR="00F22D97" w:rsidRPr="000E193E" w:rsidRDefault="00F22D97" w:rsidP="009C6335">
            <w:pPr>
              <w:bidi w:val="0"/>
              <w:spacing w:line="360" w:lineRule="auto"/>
              <w:jc w:val="both"/>
              <w:rPr>
                <w:rFonts w:ascii="Book Antiqua" w:eastAsia="Calibri" w:hAnsi="Book Antiqua" w:cs="Times New Roman"/>
                <w:sz w:val="24"/>
                <w:szCs w:val="24"/>
              </w:rPr>
            </w:pPr>
            <w:r w:rsidRPr="000E193E">
              <w:rPr>
                <w:rFonts w:ascii="Book Antiqua" w:eastAsia="Calibri" w:hAnsi="Book Antiqua" w:cs="Times New Roman"/>
                <w:sz w:val="24"/>
                <w:szCs w:val="24"/>
              </w:rPr>
              <w:t>Low (&lt;</w:t>
            </w:r>
            <w:r w:rsidR="002A0BDB">
              <w:rPr>
                <w:rFonts w:ascii="Book Antiqua" w:hAnsi="Book Antiqua" w:cs="Times New Roman" w:hint="eastAsia"/>
                <w:sz w:val="24"/>
                <w:szCs w:val="24"/>
                <w:lang w:eastAsia="zh-CN"/>
              </w:rPr>
              <w:t xml:space="preserve"> </w:t>
            </w:r>
            <w:r w:rsidRPr="000E193E">
              <w:rPr>
                <w:rFonts w:ascii="Book Antiqua" w:eastAsia="Calibri" w:hAnsi="Book Antiqua" w:cs="Times New Roman"/>
                <w:sz w:val="24"/>
                <w:szCs w:val="24"/>
              </w:rPr>
              <w:t>1000)</w:t>
            </w:r>
          </w:p>
        </w:tc>
        <w:tc>
          <w:tcPr>
            <w:tcW w:w="2241" w:type="dxa"/>
            <w:vMerge w:val="restart"/>
          </w:tcPr>
          <w:p w14:paraId="2C49AA69" w14:textId="77777777" w:rsidR="00F22D97" w:rsidRPr="000E193E" w:rsidRDefault="00F22D97" w:rsidP="009C6335">
            <w:pPr>
              <w:bidi w:val="0"/>
              <w:spacing w:line="360" w:lineRule="auto"/>
              <w:jc w:val="both"/>
              <w:rPr>
                <w:rFonts w:ascii="Book Antiqua" w:eastAsia="Calibri" w:hAnsi="Book Antiqua" w:cs="B Nazanin"/>
                <w:b/>
                <w:bCs/>
                <w:sz w:val="24"/>
                <w:szCs w:val="24"/>
              </w:rPr>
            </w:pPr>
            <w:r w:rsidRPr="000E193E">
              <w:rPr>
                <w:rFonts w:ascii="Book Antiqua" w:eastAsia="Calibri" w:hAnsi="Book Antiqua" w:cs="B Nazanin"/>
                <w:b/>
                <w:bCs/>
                <w:sz w:val="24"/>
                <w:szCs w:val="24"/>
              </w:rPr>
              <w:t>Income</w:t>
            </w:r>
          </w:p>
        </w:tc>
      </w:tr>
      <w:tr w:rsidR="000E193E" w:rsidRPr="000E193E" w14:paraId="1A53A6F9" w14:textId="77777777" w:rsidTr="002A0BDB">
        <w:trPr>
          <w:trHeight w:val="264"/>
        </w:trPr>
        <w:tc>
          <w:tcPr>
            <w:tcW w:w="1350" w:type="dxa"/>
          </w:tcPr>
          <w:p w14:paraId="319DC9A0"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54.86 (11.06)</w:t>
            </w:r>
          </w:p>
        </w:tc>
        <w:tc>
          <w:tcPr>
            <w:tcW w:w="2176" w:type="dxa"/>
          </w:tcPr>
          <w:p w14:paraId="0D4CC629"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63 (13.9)</w:t>
            </w:r>
          </w:p>
        </w:tc>
        <w:tc>
          <w:tcPr>
            <w:tcW w:w="1843" w:type="dxa"/>
          </w:tcPr>
          <w:p w14:paraId="555ACDDD"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60.86 (10.49)</w:t>
            </w:r>
          </w:p>
        </w:tc>
        <w:tc>
          <w:tcPr>
            <w:tcW w:w="1842" w:type="dxa"/>
          </w:tcPr>
          <w:p w14:paraId="17986F41"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41.38 (15.41)</w:t>
            </w:r>
          </w:p>
        </w:tc>
        <w:tc>
          <w:tcPr>
            <w:tcW w:w="1843" w:type="dxa"/>
          </w:tcPr>
          <w:p w14:paraId="4DF0CD88"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54.23 (13.27)</w:t>
            </w:r>
          </w:p>
        </w:tc>
        <w:tc>
          <w:tcPr>
            <w:tcW w:w="1134" w:type="dxa"/>
          </w:tcPr>
          <w:p w14:paraId="2A09A7BC"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170 (43.2)</w:t>
            </w:r>
          </w:p>
        </w:tc>
        <w:tc>
          <w:tcPr>
            <w:tcW w:w="1701" w:type="dxa"/>
          </w:tcPr>
          <w:p w14:paraId="4F749C28" w14:textId="77777777" w:rsidR="00F22D97" w:rsidRPr="000E193E" w:rsidRDefault="00F22D97" w:rsidP="009C6335">
            <w:pPr>
              <w:bidi w:val="0"/>
              <w:spacing w:line="360" w:lineRule="auto"/>
              <w:jc w:val="both"/>
              <w:rPr>
                <w:rFonts w:ascii="Book Antiqua" w:eastAsia="Calibri" w:hAnsi="Book Antiqua" w:cs="Times New Roman"/>
                <w:sz w:val="24"/>
                <w:szCs w:val="24"/>
                <w:rtl/>
              </w:rPr>
            </w:pPr>
            <w:r w:rsidRPr="000E193E">
              <w:rPr>
                <w:rFonts w:ascii="Book Antiqua" w:eastAsia="Calibri" w:hAnsi="Book Antiqua" w:cs="Times New Roman"/>
                <w:sz w:val="24"/>
                <w:szCs w:val="24"/>
              </w:rPr>
              <w:t>acceptable</w:t>
            </w:r>
          </w:p>
        </w:tc>
        <w:tc>
          <w:tcPr>
            <w:tcW w:w="2241" w:type="dxa"/>
            <w:vMerge/>
          </w:tcPr>
          <w:p w14:paraId="47978199"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51B14F77" w14:textId="77777777" w:rsidTr="002A0BDB">
        <w:trPr>
          <w:trHeight w:val="326"/>
        </w:trPr>
        <w:tc>
          <w:tcPr>
            <w:tcW w:w="1350" w:type="dxa"/>
          </w:tcPr>
          <w:p w14:paraId="16395083" w14:textId="5E8E1584"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&lt;</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2176" w:type="dxa"/>
          </w:tcPr>
          <w:p w14:paraId="2FD271F4" w14:textId="44287144"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&lt;</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843" w:type="dxa"/>
          </w:tcPr>
          <w:p w14:paraId="376A789B" w14:textId="5A5D30DD"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842" w:type="dxa"/>
          </w:tcPr>
          <w:p w14:paraId="0AA1996B" w14:textId="43DCD3D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843" w:type="dxa"/>
          </w:tcPr>
          <w:p w14:paraId="74875FCE" w14:textId="210E7CF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Pr>
          <w:p w14:paraId="08735C0C"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p>
        </w:tc>
        <w:tc>
          <w:tcPr>
            <w:tcW w:w="1701" w:type="dxa"/>
          </w:tcPr>
          <w:p w14:paraId="4C9EF5BA"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P-value</w:t>
            </w:r>
          </w:p>
        </w:tc>
        <w:tc>
          <w:tcPr>
            <w:tcW w:w="2241" w:type="dxa"/>
            <w:vMerge/>
          </w:tcPr>
          <w:p w14:paraId="0945B159"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16E23088" w14:textId="77777777" w:rsidTr="002A0BDB">
        <w:trPr>
          <w:trHeight w:val="264"/>
        </w:trPr>
        <w:tc>
          <w:tcPr>
            <w:tcW w:w="1350" w:type="dxa"/>
          </w:tcPr>
          <w:p w14:paraId="1A42618C"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56.29 (12.18)</w:t>
            </w:r>
          </w:p>
        </w:tc>
        <w:tc>
          <w:tcPr>
            <w:tcW w:w="2176" w:type="dxa"/>
          </w:tcPr>
          <w:p w14:paraId="7FA4FF1D"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65.48 (14.81)</w:t>
            </w:r>
          </w:p>
        </w:tc>
        <w:tc>
          <w:tcPr>
            <w:tcW w:w="1843" w:type="dxa"/>
          </w:tcPr>
          <w:p w14:paraId="77DBF1C5"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61.7 (12.31)</w:t>
            </w:r>
          </w:p>
        </w:tc>
        <w:tc>
          <w:tcPr>
            <w:tcW w:w="1842" w:type="dxa"/>
          </w:tcPr>
          <w:p w14:paraId="4BD70488"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41.88 (16.86)</w:t>
            </w:r>
          </w:p>
        </w:tc>
        <w:tc>
          <w:tcPr>
            <w:tcW w:w="1843" w:type="dxa"/>
          </w:tcPr>
          <w:p w14:paraId="12D5B9E3"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56.12 (13.81)</w:t>
            </w:r>
          </w:p>
        </w:tc>
        <w:tc>
          <w:tcPr>
            <w:tcW w:w="1134" w:type="dxa"/>
          </w:tcPr>
          <w:p w14:paraId="2C490332"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51 (12.9)</w:t>
            </w:r>
          </w:p>
        </w:tc>
        <w:tc>
          <w:tcPr>
            <w:tcW w:w="1701" w:type="dxa"/>
          </w:tcPr>
          <w:p w14:paraId="080C64D1" w14:textId="10E43D25" w:rsidR="00F22D97" w:rsidRPr="000E193E" w:rsidRDefault="002A0BDB" w:rsidP="009C6335">
            <w:pPr>
              <w:bidi w:val="0"/>
              <w:spacing w:line="360" w:lineRule="auto"/>
              <w:jc w:val="both"/>
              <w:rPr>
                <w:rFonts w:ascii="Book Antiqua" w:eastAsia="Calibri" w:hAnsi="Book Antiqua" w:cs="B Nazanin"/>
                <w:sz w:val="24"/>
                <w:szCs w:val="24"/>
                <w:rtl/>
              </w:rPr>
            </w:pPr>
            <w:r>
              <w:rPr>
                <w:rFonts w:ascii="Book Antiqua" w:eastAsia="Calibri" w:hAnsi="Book Antiqua" w:cs="Times New Roman"/>
                <w:sz w:val="24"/>
                <w:szCs w:val="24"/>
              </w:rPr>
              <w:t xml:space="preserve">3 </w:t>
            </w:r>
            <w:proofErr w:type="spellStart"/>
            <w:r>
              <w:rPr>
                <w:rFonts w:ascii="Book Antiqua" w:eastAsia="Calibri" w:hAnsi="Book Antiqua" w:cs="Times New Roman"/>
                <w:sz w:val="24"/>
                <w:szCs w:val="24"/>
              </w:rPr>
              <w:t>yr</w:t>
            </w:r>
            <w:proofErr w:type="spellEnd"/>
            <w:r>
              <w:rPr>
                <w:rFonts w:ascii="Book Antiqua" w:hAnsi="Book Antiqua" w:cs="Times New Roman" w:hint="eastAsia"/>
                <w:sz w:val="24"/>
                <w:szCs w:val="24"/>
                <w:lang w:eastAsia="zh-CN"/>
              </w:rPr>
              <w:t xml:space="preserve"> </w:t>
            </w:r>
            <w:r w:rsidR="00F22D97" w:rsidRPr="000E193E">
              <w:rPr>
                <w:rFonts w:ascii="Book Antiqua" w:eastAsia="Calibri" w:hAnsi="Book Antiqua" w:cs="Times New Roman"/>
                <w:sz w:val="24"/>
                <w:szCs w:val="24"/>
                <w:rtl/>
              </w:rPr>
              <w:t xml:space="preserve"> ≥</w:t>
            </w:r>
          </w:p>
        </w:tc>
        <w:tc>
          <w:tcPr>
            <w:tcW w:w="2241" w:type="dxa"/>
            <w:vMerge w:val="restart"/>
          </w:tcPr>
          <w:p w14:paraId="5E845C9F" w14:textId="6AF177C0" w:rsidR="00F22D97" w:rsidRPr="000E193E" w:rsidRDefault="00F22D97" w:rsidP="009C6335">
            <w:pPr>
              <w:bidi w:val="0"/>
              <w:spacing w:line="360" w:lineRule="auto"/>
              <w:jc w:val="both"/>
              <w:rPr>
                <w:rFonts w:ascii="Book Antiqua" w:eastAsia="Calibri" w:hAnsi="Book Antiqua" w:cs="B Nazanin"/>
                <w:b/>
                <w:bCs/>
                <w:sz w:val="24"/>
                <w:szCs w:val="24"/>
                <w:rtl/>
              </w:rPr>
            </w:pPr>
            <w:r w:rsidRPr="000E193E">
              <w:rPr>
                <w:rFonts w:ascii="Book Antiqua" w:eastAsia="Calibri" w:hAnsi="Book Antiqua" w:cs="B Nazanin"/>
                <w:b/>
                <w:bCs/>
                <w:sz w:val="24"/>
                <w:szCs w:val="24"/>
              </w:rPr>
              <w:t xml:space="preserve">Disease </w:t>
            </w:r>
            <w:r w:rsidR="002A0BDB" w:rsidRPr="000E193E">
              <w:rPr>
                <w:rFonts w:ascii="Book Antiqua" w:eastAsia="Calibri" w:hAnsi="Book Antiqua" w:cs="B Nazanin"/>
                <w:b/>
                <w:bCs/>
                <w:sz w:val="24"/>
                <w:szCs w:val="24"/>
              </w:rPr>
              <w:t>d</w:t>
            </w:r>
            <w:r w:rsidR="002A0BDB">
              <w:rPr>
                <w:rFonts w:ascii="Book Antiqua" w:eastAsia="Calibri" w:hAnsi="Book Antiqua" w:cs="B Nazanin"/>
                <w:b/>
                <w:bCs/>
                <w:sz w:val="24"/>
                <w:szCs w:val="24"/>
              </w:rPr>
              <w:t>uration (</w:t>
            </w:r>
            <w:proofErr w:type="spellStart"/>
            <w:r w:rsidR="002A0BDB">
              <w:rPr>
                <w:rFonts w:ascii="Book Antiqua" w:eastAsia="Calibri" w:hAnsi="Book Antiqua" w:cs="B Nazanin"/>
                <w:b/>
                <w:bCs/>
                <w:sz w:val="24"/>
                <w:szCs w:val="24"/>
              </w:rPr>
              <w:t>y</w:t>
            </w:r>
            <w:r w:rsidRPr="000E193E">
              <w:rPr>
                <w:rFonts w:ascii="Book Antiqua" w:eastAsia="Calibri" w:hAnsi="Book Antiqua" w:cs="B Nazanin"/>
                <w:b/>
                <w:bCs/>
                <w:sz w:val="24"/>
                <w:szCs w:val="24"/>
              </w:rPr>
              <w:t>r</w:t>
            </w:r>
            <w:proofErr w:type="spellEnd"/>
            <w:r w:rsidRPr="000E193E">
              <w:rPr>
                <w:rFonts w:ascii="Book Antiqua" w:eastAsia="Calibri" w:hAnsi="Book Antiqua" w:cs="B Nazanin"/>
                <w:b/>
                <w:bCs/>
                <w:sz w:val="24"/>
                <w:szCs w:val="24"/>
              </w:rPr>
              <w:t>)</w:t>
            </w:r>
          </w:p>
        </w:tc>
      </w:tr>
      <w:tr w:rsidR="000E193E" w:rsidRPr="000E193E" w14:paraId="08A56E81" w14:textId="77777777" w:rsidTr="002A0BDB">
        <w:trPr>
          <w:trHeight w:val="279"/>
        </w:trPr>
        <w:tc>
          <w:tcPr>
            <w:tcW w:w="1350" w:type="dxa"/>
          </w:tcPr>
          <w:p w14:paraId="7E6C930A"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51.34 (10.06)</w:t>
            </w:r>
          </w:p>
        </w:tc>
        <w:tc>
          <w:tcPr>
            <w:tcW w:w="2176" w:type="dxa"/>
          </w:tcPr>
          <w:p w14:paraId="2651EB55"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59.47 (12.48)</w:t>
            </w:r>
          </w:p>
        </w:tc>
        <w:tc>
          <w:tcPr>
            <w:tcW w:w="1843" w:type="dxa"/>
          </w:tcPr>
          <w:p w14:paraId="2FBDE9BB"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57.52 (9.29)</w:t>
            </w:r>
          </w:p>
        </w:tc>
        <w:tc>
          <w:tcPr>
            <w:tcW w:w="1842" w:type="dxa"/>
          </w:tcPr>
          <w:p w14:paraId="23BC7A36"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37.3 (16.15)</w:t>
            </w:r>
          </w:p>
        </w:tc>
        <w:tc>
          <w:tcPr>
            <w:tcW w:w="1843" w:type="dxa"/>
          </w:tcPr>
          <w:p w14:paraId="10A923D7"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51.09 (10.95)</w:t>
            </w:r>
          </w:p>
        </w:tc>
        <w:tc>
          <w:tcPr>
            <w:tcW w:w="1134" w:type="dxa"/>
          </w:tcPr>
          <w:p w14:paraId="43D0A7C0"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93 (23.6)</w:t>
            </w:r>
          </w:p>
        </w:tc>
        <w:tc>
          <w:tcPr>
            <w:tcW w:w="1701" w:type="dxa"/>
          </w:tcPr>
          <w:p w14:paraId="36C056E1"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4-7</w:t>
            </w:r>
          </w:p>
        </w:tc>
        <w:tc>
          <w:tcPr>
            <w:tcW w:w="2241" w:type="dxa"/>
            <w:vMerge/>
          </w:tcPr>
          <w:p w14:paraId="0BD1BF52"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2F147835" w14:textId="77777777" w:rsidTr="002A0BDB">
        <w:trPr>
          <w:trHeight w:val="279"/>
        </w:trPr>
        <w:tc>
          <w:tcPr>
            <w:tcW w:w="1350" w:type="dxa"/>
          </w:tcPr>
          <w:p w14:paraId="4D8D09CD"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51.55 (11.78)</w:t>
            </w:r>
          </w:p>
        </w:tc>
        <w:tc>
          <w:tcPr>
            <w:tcW w:w="2176" w:type="dxa"/>
          </w:tcPr>
          <w:p w14:paraId="36BDED7E"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59.7 (15.03)</w:t>
            </w:r>
          </w:p>
        </w:tc>
        <w:tc>
          <w:tcPr>
            <w:tcW w:w="1843" w:type="dxa"/>
          </w:tcPr>
          <w:p w14:paraId="2F4CC375"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58.19 (10.43)</w:t>
            </w:r>
          </w:p>
        </w:tc>
        <w:tc>
          <w:tcPr>
            <w:tcW w:w="1842" w:type="dxa"/>
          </w:tcPr>
          <w:p w14:paraId="2EF31A53"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38 (16.91)</w:t>
            </w:r>
          </w:p>
        </w:tc>
        <w:tc>
          <w:tcPr>
            <w:tcW w:w="1843" w:type="dxa"/>
          </w:tcPr>
          <w:p w14:paraId="3F45AC2F"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50.33 (13.89)</w:t>
            </w:r>
          </w:p>
        </w:tc>
        <w:tc>
          <w:tcPr>
            <w:tcW w:w="1134" w:type="dxa"/>
          </w:tcPr>
          <w:p w14:paraId="6EEB4C3B"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250 (63.5)</w:t>
            </w:r>
          </w:p>
        </w:tc>
        <w:tc>
          <w:tcPr>
            <w:tcW w:w="1701" w:type="dxa"/>
          </w:tcPr>
          <w:p w14:paraId="53D8665F" w14:textId="76B6F631" w:rsidR="00F22D97" w:rsidRPr="000E193E" w:rsidRDefault="002A0BDB" w:rsidP="009C6335">
            <w:pPr>
              <w:bidi w:val="0"/>
              <w:spacing w:line="360" w:lineRule="auto"/>
              <w:jc w:val="both"/>
              <w:rPr>
                <w:rFonts w:ascii="Book Antiqua" w:eastAsia="Calibri" w:hAnsi="Book Antiqua" w:cs="B Nazanin"/>
                <w:sz w:val="24"/>
                <w:szCs w:val="24"/>
                <w:rtl/>
              </w:rPr>
            </w:pPr>
            <w:r>
              <w:rPr>
                <w:rFonts w:ascii="Book Antiqua" w:eastAsia="Calibri" w:hAnsi="Book Antiqua" w:cs="Times New Roman"/>
                <w:sz w:val="24"/>
                <w:szCs w:val="24"/>
              </w:rPr>
              <w:t xml:space="preserve">7 </w:t>
            </w:r>
            <w:proofErr w:type="spellStart"/>
            <w:r>
              <w:rPr>
                <w:rFonts w:ascii="Book Antiqua" w:eastAsia="Calibri" w:hAnsi="Book Antiqua" w:cs="Times New Roman"/>
                <w:sz w:val="24"/>
                <w:szCs w:val="24"/>
              </w:rPr>
              <w:t>yr</w:t>
            </w:r>
            <w:proofErr w:type="spellEnd"/>
            <w:r>
              <w:rPr>
                <w:rFonts w:ascii="Book Antiqua" w:hAnsi="Book Antiqua" w:cs="Times New Roman" w:hint="eastAsia"/>
                <w:sz w:val="24"/>
                <w:szCs w:val="24"/>
                <w:lang w:eastAsia="zh-CN"/>
              </w:rPr>
              <w:t xml:space="preserve"> </w:t>
            </w:r>
            <w:r w:rsidR="00F22D97" w:rsidRPr="000E193E">
              <w:rPr>
                <w:rFonts w:ascii="Book Antiqua" w:eastAsia="Calibri" w:hAnsi="Book Antiqua" w:cs="Times New Roman"/>
                <w:sz w:val="24"/>
                <w:szCs w:val="24"/>
                <w:rtl/>
              </w:rPr>
              <w:t xml:space="preserve"> ≤</w:t>
            </w:r>
          </w:p>
        </w:tc>
        <w:tc>
          <w:tcPr>
            <w:tcW w:w="2241" w:type="dxa"/>
            <w:vMerge/>
          </w:tcPr>
          <w:p w14:paraId="2FDC3CC7"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4B42F9C1" w14:textId="77777777" w:rsidTr="002A0BDB">
        <w:trPr>
          <w:trHeight w:val="228"/>
        </w:trPr>
        <w:tc>
          <w:tcPr>
            <w:tcW w:w="1350" w:type="dxa"/>
          </w:tcPr>
          <w:p w14:paraId="3F5461E5" w14:textId="0BDC64AA"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&lt;</w:t>
            </w:r>
            <w:r w:rsidR="002C1C21">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2176" w:type="dxa"/>
          </w:tcPr>
          <w:p w14:paraId="233C6376" w14:textId="7777777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0.029</w:t>
            </w:r>
          </w:p>
        </w:tc>
        <w:tc>
          <w:tcPr>
            <w:tcW w:w="1843" w:type="dxa"/>
          </w:tcPr>
          <w:p w14:paraId="5EC07477"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0.058</w:t>
            </w:r>
          </w:p>
        </w:tc>
        <w:tc>
          <w:tcPr>
            <w:tcW w:w="1842" w:type="dxa"/>
          </w:tcPr>
          <w:p w14:paraId="1840E7D4"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0.260</w:t>
            </w:r>
          </w:p>
        </w:tc>
        <w:tc>
          <w:tcPr>
            <w:tcW w:w="1843" w:type="dxa"/>
          </w:tcPr>
          <w:p w14:paraId="0D0A6764"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0.019</w:t>
            </w:r>
          </w:p>
        </w:tc>
        <w:tc>
          <w:tcPr>
            <w:tcW w:w="1134" w:type="dxa"/>
          </w:tcPr>
          <w:p w14:paraId="632D23B8"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p>
        </w:tc>
        <w:tc>
          <w:tcPr>
            <w:tcW w:w="1701" w:type="dxa"/>
          </w:tcPr>
          <w:p w14:paraId="55C0331E"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2A0BDB">
              <w:rPr>
                <w:rFonts w:ascii="Book Antiqua" w:eastAsia="Calibri" w:hAnsi="Book Antiqua" w:cs="B Nazanin"/>
                <w:i/>
                <w:sz w:val="24"/>
                <w:szCs w:val="24"/>
              </w:rPr>
              <w:t>P</w:t>
            </w:r>
            <w:r w:rsidRPr="000E193E">
              <w:rPr>
                <w:rFonts w:ascii="Book Antiqua" w:eastAsia="Calibri" w:hAnsi="Book Antiqua" w:cs="B Nazanin"/>
                <w:sz w:val="24"/>
                <w:szCs w:val="24"/>
              </w:rPr>
              <w:t>-value</w:t>
            </w:r>
          </w:p>
        </w:tc>
        <w:tc>
          <w:tcPr>
            <w:tcW w:w="2241" w:type="dxa"/>
            <w:vMerge/>
          </w:tcPr>
          <w:p w14:paraId="4975E79B"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56EA61E4" w14:textId="77777777" w:rsidTr="002A0BDB">
        <w:trPr>
          <w:trHeight w:val="279"/>
        </w:trPr>
        <w:tc>
          <w:tcPr>
            <w:tcW w:w="1350" w:type="dxa"/>
          </w:tcPr>
          <w:p w14:paraId="63742FC9"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55.6 (12.53)</w:t>
            </w:r>
          </w:p>
        </w:tc>
        <w:tc>
          <w:tcPr>
            <w:tcW w:w="2176" w:type="dxa"/>
          </w:tcPr>
          <w:p w14:paraId="7B5A2794"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64.36 (15.85)</w:t>
            </w:r>
          </w:p>
        </w:tc>
        <w:tc>
          <w:tcPr>
            <w:tcW w:w="1843" w:type="dxa"/>
          </w:tcPr>
          <w:p w14:paraId="4CAD58BE"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60.77 (12.09)</w:t>
            </w:r>
          </w:p>
        </w:tc>
        <w:tc>
          <w:tcPr>
            <w:tcW w:w="1842" w:type="dxa"/>
          </w:tcPr>
          <w:p w14:paraId="31325428"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42.08 (17.32)</w:t>
            </w:r>
          </w:p>
        </w:tc>
        <w:tc>
          <w:tcPr>
            <w:tcW w:w="1843" w:type="dxa"/>
          </w:tcPr>
          <w:p w14:paraId="72D341EB"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55.21 (12.9)</w:t>
            </w:r>
          </w:p>
        </w:tc>
        <w:tc>
          <w:tcPr>
            <w:tcW w:w="1134" w:type="dxa"/>
          </w:tcPr>
          <w:p w14:paraId="2D94C7D6" w14:textId="5CF42E6A" w:rsidR="00F22D97" w:rsidRPr="000E193E" w:rsidRDefault="002A0BDB"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72</w:t>
            </w:r>
            <w:r w:rsidRPr="000E193E">
              <w:rPr>
                <w:rFonts w:ascii="Book Antiqua" w:eastAsia="Calibri" w:hAnsi="Book Antiqua" w:cs="B Nazanin"/>
                <w:sz w:val="24"/>
                <w:szCs w:val="24"/>
              </w:rPr>
              <w:t xml:space="preserve"> </w:t>
            </w:r>
            <w:r>
              <w:rPr>
                <w:rFonts w:ascii="Book Antiqua" w:hAnsi="Book Antiqua" w:cs="B Nazanin" w:hint="eastAsia"/>
                <w:sz w:val="24"/>
                <w:szCs w:val="24"/>
                <w:lang w:eastAsia="zh-CN"/>
              </w:rPr>
              <w:t xml:space="preserve"> </w:t>
            </w:r>
            <w:r w:rsidR="00F22D97" w:rsidRPr="000E193E">
              <w:rPr>
                <w:rFonts w:ascii="Book Antiqua" w:eastAsia="Calibri" w:hAnsi="Book Antiqua" w:cs="B Nazanin"/>
                <w:sz w:val="24"/>
                <w:szCs w:val="24"/>
              </w:rPr>
              <w:t>(20.2)</w:t>
            </w:r>
            <w:r w:rsidR="00F22D97" w:rsidRPr="000E193E">
              <w:rPr>
                <w:rFonts w:ascii="Book Antiqua" w:eastAsia="Calibri" w:hAnsi="Book Antiqua" w:cs="B Nazanin"/>
                <w:sz w:val="24"/>
                <w:szCs w:val="24"/>
                <w:rtl/>
              </w:rPr>
              <w:t xml:space="preserve"> </w:t>
            </w:r>
          </w:p>
        </w:tc>
        <w:tc>
          <w:tcPr>
            <w:tcW w:w="1701" w:type="dxa"/>
          </w:tcPr>
          <w:p w14:paraId="3FC33323" w14:textId="640FB613"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&lt;</w:t>
            </w:r>
            <w:r w:rsidR="002A0BDB">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25</w:t>
            </w:r>
          </w:p>
        </w:tc>
        <w:tc>
          <w:tcPr>
            <w:tcW w:w="2241" w:type="dxa"/>
            <w:vMerge/>
          </w:tcPr>
          <w:p w14:paraId="3E8D89C0" w14:textId="77777777" w:rsidR="00F22D97" w:rsidRPr="000E193E" w:rsidRDefault="00F22D97" w:rsidP="009C6335">
            <w:pPr>
              <w:bidi w:val="0"/>
              <w:spacing w:line="360" w:lineRule="auto"/>
              <w:jc w:val="both"/>
              <w:rPr>
                <w:rFonts w:ascii="Book Antiqua" w:eastAsia="Times New Roman" w:hAnsi="Book Antiqua" w:cs="Times New Roman"/>
                <w:sz w:val="24"/>
                <w:szCs w:val="24"/>
              </w:rPr>
            </w:pPr>
          </w:p>
        </w:tc>
      </w:tr>
      <w:tr w:rsidR="000E193E" w:rsidRPr="000E193E" w14:paraId="0EC6D38B" w14:textId="77777777" w:rsidTr="002A0BDB">
        <w:trPr>
          <w:trHeight w:val="279"/>
        </w:trPr>
        <w:tc>
          <w:tcPr>
            <w:tcW w:w="1350" w:type="dxa"/>
          </w:tcPr>
          <w:p w14:paraId="78BA4B2E"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53.7 (11.66)</w:t>
            </w:r>
          </w:p>
        </w:tc>
        <w:tc>
          <w:tcPr>
            <w:tcW w:w="2176" w:type="dxa"/>
          </w:tcPr>
          <w:p w14:paraId="1DE31E5F"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62.15 (14.22)</w:t>
            </w:r>
          </w:p>
        </w:tc>
        <w:tc>
          <w:tcPr>
            <w:tcW w:w="1843" w:type="dxa"/>
          </w:tcPr>
          <w:p w14:paraId="2D10E354"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59.2 (10.26)</w:t>
            </w:r>
          </w:p>
        </w:tc>
        <w:tc>
          <w:tcPr>
            <w:tcW w:w="1842" w:type="dxa"/>
          </w:tcPr>
          <w:p w14:paraId="7BEDC58F"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39.25 (15.68)</w:t>
            </w:r>
          </w:p>
        </w:tc>
        <w:tc>
          <w:tcPr>
            <w:tcW w:w="1843" w:type="dxa"/>
          </w:tcPr>
          <w:p w14:paraId="6BC0FA0E"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54.2 (13.01)</w:t>
            </w:r>
          </w:p>
        </w:tc>
        <w:tc>
          <w:tcPr>
            <w:tcW w:w="1134" w:type="dxa"/>
          </w:tcPr>
          <w:p w14:paraId="6545D5B5"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148 (41.6)</w:t>
            </w:r>
          </w:p>
        </w:tc>
        <w:tc>
          <w:tcPr>
            <w:tcW w:w="1701" w:type="dxa"/>
          </w:tcPr>
          <w:p w14:paraId="43246CE0" w14:textId="7777777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25-29.9</w:t>
            </w:r>
          </w:p>
        </w:tc>
        <w:tc>
          <w:tcPr>
            <w:tcW w:w="2241" w:type="dxa"/>
            <w:vMerge/>
          </w:tcPr>
          <w:p w14:paraId="6771AB55" w14:textId="77777777" w:rsidR="00F22D97" w:rsidRPr="000E193E" w:rsidRDefault="00F22D97" w:rsidP="009C6335">
            <w:pPr>
              <w:bidi w:val="0"/>
              <w:spacing w:line="360" w:lineRule="auto"/>
              <w:jc w:val="both"/>
              <w:rPr>
                <w:rFonts w:ascii="Book Antiqua" w:eastAsia="Times New Roman" w:hAnsi="Book Antiqua" w:cs="Times New Roman"/>
                <w:sz w:val="24"/>
                <w:szCs w:val="24"/>
              </w:rPr>
            </w:pPr>
          </w:p>
        </w:tc>
      </w:tr>
      <w:tr w:rsidR="000E193E" w:rsidRPr="000E193E" w14:paraId="2CC1D4D6" w14:textId="77777777" w:rsidTr="002A0BDB">
        <w:trPr>
          <w:trHeight w:val="264"/>
        </w:trPr>
        <w:tc>
          <w:tcPr>
            <w:tcW w:w="1350" w:type="dxa"/>
          </w:tcPr>
          <w:p w14:paraId="7CAE320A"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49.66 (11.08)</w:t>
            </w:r>
          </w:p>
        </w:tc>
        <w:tc>
          <w:tcPr>
            <w:tcW w:w="2176" w:type="dxa"/>
          </w:tcPr>
          <w:p w14:paraId="41C2B2D4"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58.23 (13.79)</w:t>
            </w:r>
          </w:p>
        </w:tc>
        <w:tc>
          <w:tcPr>
            <w:tcW w:w="1843" w:type="dxa"/>
          </w:tcPr>
          <w:p w14:paraId="655338F8"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57.16 (9.98)</w:t>
            </w:r>
          </w:p>
        </w:tc>
        <w:tc>
          <w:tcPr>
            <w:tcW w:w="1842" w:type="dxa"/>
          </w:tcPr>
          <w:p w14:paraId="44BD66A6"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35.27 (17.46)</w:t>
            </w:r>
          </w:p>
        </w:tc>
        <w:tc>
          <w:tcPr>
            <w:tcW w:w="1843" w:type="dxa"/>
          </w:tcPr>
          <w:p w14:paraId="3117BF01"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47.97 (12.85)</w:t>
            </w:r>
          </w:p>
        </w:tc>
        <w:tc>
          <w:tcPr>
            <w:tcW w:w="1134" w:type="dxa"/>
          </w:tcPr>
          <w:p w14:paraId="770754E3"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136 (38.2)</w:t>
            </w:r>
          </w:p>
        </w:tc>
        <w:tc>
          <w:tcPr>
            <w:tcW w:w="1701" w:type="dxa"/>
          </w:tcPr>
          <w:p w14:paraId="6F508C43" w14:textId="7777777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 30</w:t>
            </w:r>
          </w:p>
        </w:tc>
        <w:tc>
          <w:tcPr>
            <w:tcW w:w="2241" w:type="dxa"/>
            <w:vMerge/>
          </w:tcPr>
          <w:p w14:paraId="0021D3AA" w14:textId="77777777" w:rsidR="00F22D97" w:rsidRPr="000E193E" w:rsidRDefault="00F22D97" w:rsidP="009C6335">
            <w:pPr>
              <w:bidi w:val="0"/>
              <w:spacing w:line="360" w:lineRule="auto"/>
              <w:jc w:val="both"/>
              <w:rPr>
                <w:rFonts w:ascii="Book Antiqua" w:eastAsia="Times New Roman" w:hAnsi="Book Antiqua" w:cs="Times New Roman"/>
                <w:sz w:val="24"/>
                <w:szCs w:val="24"/>
              </w:rPr>
            </w:pPr>
          </w:p>
        </w:tc>
      </w:tr>
      <w:tr w:rsidR="000E193E" w:rsidRPr="000E193E" w14:paraId="379E6241" w14:textId="77777777" w:rsidTr="002A0BDB">
        <w:trPr>
          <w:trHeight w:val="264"/>
        </w:trPr>
        <w:tc>
          <w:tcPr>
            <w:tcW w:w="1350" w:type="dxa"/>
          </w:tcPr>
          <w:p w14:paraId="230ED270" w14:textId="7777777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0.001</w:t>
            </w:r>
          </w:p>
        </w:tc>
        <w:tc>
          <w:tcPr>
            <w:tcW w:w="2176" w:type="dxa"/>
          </w:tcPr>
          <w:p w14:paraId="0AABD980" w14:textId="7777777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0.008</w:t>
            </w:r>
          </w:p>
        </w:tc>
        <w:tc>
          <w:tcPr>
            <w:tcW w:w="1843" w:type="dxa"/>
          </w:tcPr>
          <w:p w14:paraId="7DC3A98F"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0.052</w:t>
            </w:r>
          </w:p>
        </w:tc>
        <w:tc>
          <w:tcPr>
            <w:tcW w:w="1842" w:type="dxa"/>
          </w:tcPr>
          <w:p w14:paraId="564CDDA4"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0.014</w:t>
            </w:r>
          </w:p>
        </w:tc>
        <w:tc>
          <w:tcPr>
            <w:tcW w:w="1843" w:type="dxa"/>
          </w:tcPr>
          <w:p w14:paraId="5DDFBECF" w14:textId="49C8F5E8"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2A0BDB">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Pr>
          <w:p w14:paraId="6BA7EA0E"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p>
        </w:tc>
        <w:tc>
          <w:tcPr>
            <w:tcW w:w="1701" w:type="dxa"/>
          </w:tcPr>
          <w:p w14:paraId="23CB19A4"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2A0BDB">
              <w:rPr>
                <w:rFonts w:ascii="Book Antiqua" w:eastAsia="Calibri" w:hAnsi="Book Antiqua" w:cs="B Nazanin"/>
                <w:i/>
                <w:sz w:val="24"/>
                <w:szCs w:val="24"/>
              </w:rPr>
              <w:t>P</w:t>
            </w:r>
            <w:r w:rsidRPr="000E193E">
              <w:rPr>
                <w:rFonts w:ascii="Book Antiqua" w:eastAsia="Calibri" w:hAnsi="Book Antiqua" w:cs="B Nazanin"/>
                <w:sz w:val="24"/>
                <w:szCs w:val="24"/>
              </w:rPr>
              <w:t>-value</w:t>
            </w:r>
          </w:p>
        </w:tc>
        <w:tc>
          <w:tcPr>
            <w:tcW w:w="2241" w:type="dxa"/>
            <w:vMerge/>
          </w:tcPr>
          <w:p w14:paraId="41A37A7A" w14:textId="77777777" w:rsidR="00F22D97" w:rsidRPr="000E193E" w:rsidRDefault="00F22D97" w:rsidP="009C6335">
            <w:pPr>
              <w:bidi w:val="0"/>
              <w:spacing w:line="360" w:lineRule="auto"/>
              <w:jc w:val="both"/>
              <w:rPr>
                <w:rFonts w:ascii="Book Antiqua" w:eastAsia="Times New Roman" w:hAnsi="Book Antiqua" w:cs="Times New Roman"/>
                <w:sz w:val="24"/>
                <w:szCs w:val="24"/>
              </w:rPr>
            </w:pPr>
          </w:p>
        </w:tc>
      </w:tr>
    </w:tbl>
    <w:p w14:paraId="7DC12FC8" w14:textId="66604C21" w:rsidR="00F22D97" w:rsidRPr="009C6335" w:rsidRDefault="00F22D97" w:rsidP="009C6335">
      <w:pPr>
        <w:bidi w:val="0"/>
        <w:spacing w:after="0" w:line="360" w:lineRule="auto"/>
        <w:jc w:val="both"/>
        <w:rPr>
          <w:rFonts w:ascii="Book Antiqua" w:hAnsi="Book Antiqua" w:cs="Arial"/>
          <w:b/>
          <w:bCs/>
          <w:sz w:val="24"/>
          <w:szCs w:val="24"/>
          <w:lang w:eastAsia="zh-CN"/>
        </w:rPr>
      </w:pPr>
    </w:p>
    <w:tbl>
      <w:tblPr>
        <w:tblStyle w:val="Style1"/>
        <w:bidiVisual/>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1678"/>
        <w:gridCol w:w="1843"/>
        <w:gridCol w:w="1701"/>
        <w:gridCol w:w="1348"/>
        <w:gridCol w:w="1912"/>
        <w:gridCol w:w="1803"/>
      </w:tblGrid>
      <w:tr w:rsidR="000E193E" w:rsidRPr="000E193E" w14:paraId="2F61D627" w14:textId="77777777" w:rsidTr="009C6335">
        <w:trPr>
          <w:trHeight w:val="264"/>
        </w:trPr>
        <w:tc>
          <w:tcPr>
            <w:tcW w:w="1710" w:type="dxa"/>
          </w:tcPr>
          <w:p w14:paraId="6186EC0E" w14:textId="39C033BB"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51.76</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(11.07)</w:t>
            </w:r>
          </w:p>
        </w:tc>
        <w:tc>
          <w:tcPr>
            <w:tcW w:w="2250" w:type="dxa"/>
          </w:tcPr>
          <w:p w14:paraId="101ACB40" w14:textId="17464BD5"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60.1</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(14.12)</w:t>
            </w:r>
          </w:p>
        </w:tc>
        <w:tc>
          <w:tcPr>
            <w:tcW w:w="1678" w:type="dxa"/>
          </w:tcPr>
          <w:p w14:paraId="6EF41AE2" w14:textId="194CCB21"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57.8</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(1084)</w:t>
            </w:r>
          </w:p>
        </w:tc>
        <w:tc>
          <w:tcPr>
            <w:tcW w:w="1843" w:type="dxa"/>
          </w:tcPr>
          <w:p w14:paraId="25B838A1" w14:textId="0229922B"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38.02</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(16.02)</w:t>
            </w:r>
          </w:p>
        </w:tc>
        <w:tc>
          <w:tcPr>
            <w:tcW w:w="1701" w:type="dxa"/>
          </w:tcPr>
          <w:p w14:paraId="27613AF4" w14:textId="35D06513"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51.11</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(12.7)</w:t>
            </w:r>
          </w:p>
        </w:tc>
        <w:tc>
          <w:tcPr>
            <w:tcW w:w="1348" w:type="dxa"/>
          </w:tcPr>
          <w:p w14:paraId="581F5A89" w14:textId="3AAFDF3D"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180</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(47.2)</w:t>
            </w:r>
          </w:p>
        </w:tc>
        <w:tc>
          <w:tcPr>
            <w:tcW w:w="1912" w:type="dxa"/>
          </w:tcPr>
          <w:p w14:paraId="45E126F1"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 7</w:t>
            </w:r>
          </w:p>
        </w:tc>
        <w:tc>
          <w:tcPr>
            <w:tcW w:w="1803" w:type="dxa"/>
            <w:vMerge w:val="restart"/>
          </w:tcPr>
          <w:p w14:paraId="699FB7FA" w14:textId="77777777" w:rsidR="00F22D97" w:rsidRPr="000E193E" w:rsidRDefault="00F22D97" w:rsidP="009C6335">
            <w:pPr>
              <w:bidi w:val="0"/>
              <w:spacing w:line="360" w:lineRule="auto"/>
              <w:jc w:val="both"/>
              <w:rPr>
                <w:rFonts w:ascii="Book Antiqua" w:eastAsia="Calibri" w:hAnsi="Book Antiqua" w:cs="B Nazanin"/>
                <w:b/>
                <w:bCs/>
                <w:sz w:val="24"/>
                <w:szCs w:val="24"/>
              </w:rPr>
            </w:pPr>
            <w:r w:rsidRPr="000E193E">
              <w:rPr>
                <w:rFonts w:ascii="Book Antiqua" w:eastAsia="Calibri" w:hAnsi="Book Antiqua" w:cs="B Nazanin"/>
                <w:b/>
                <w:bCs/>
                <w:sz w:val="24"/>
                <w:szCs w:val="24"/>
              </w:rPr>
              <w:t>HbA1c</w:t>
            </w:r>
          </w:p>
        </w:tc>
      </w:tr>
      <w:tr w:rsidR="000E193E" w:rsidRPr="000E193E" w14:paraId="0C485AA6" w14:textId="77777777" w:rsidTr="009C6335">
        <w:trPr>
          <w:trHeight w:val="279"/>
        </w:trPr>
        <w:tc>
          <w:tcPr>
            <w:tcW w:w="1710" w:type="dxa"/>
          </w:tcPr>
          <w:p w14:paraId="576151F6" w14:textId="1D8D6F2B"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52.22</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(12.05)</w:t>
            </w:r>
          </w:p>
        </w:tc>
        <w:tc>
          <w:tcPr>
            <w:tcW w:w="2250" w:type="dxa"/>
          </w:tcPr>
          <w:p w14:paraId="4B922242" w14:textId="7ED7D981"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60.83</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(14.75)</w:t>
            </w:r>
          </w:p>
        </w:tc>
        <w:tc>
          <w:tcPr>
            <w:tcW w:w="1678" w:type="dxa"/>
          </w:tcPr>
          <w:p w14:paraId="40391A4A" w14:textId="32197FBD"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58.89</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(10.25)</w:t>
            </w:r>
          </w:p>
        </w:tc>
        <w:tc>
          <w:tcPr>
            <w:tcW w:w="1843" w:type="dxa"/>
          </w:tcPr>
          <w:p w14:paraId="69B25A54" w14:textId="0FD92AD4"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37.96</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(17.35)</w:t>
            </w:r>
          </w:p>
        </w:tc>
        <w:tc>
          <w:tcPr>
            <w:tcW w:w="1701" w:type="dxa"/>
          </w:tcPr>
          <w:p w14:paraId="7A40335C" w14:textId="16C2652B"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51.21</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(14.01)</w:t>
            </w:r>
          </w:p>
        </w:tc>
        <w:tc>
          <w:tcPr>
            <w:tcW w:w="1348" w:type="dxa"/>
          </w:tcPr>
          <w:p w14:paraId="0BFF5161" w14:textId="0813FEFB"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201</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(52.8)</w:t>
            </w:r>
          </w:p>
        </w:tc>
        <w:tc>
          <w:tcPr>
            <w:tcW w:w="1912" w:type="dxa"/>
          </w:tcPr>
          <w:p w14:paraId="5CE19A94" w14:textId="175574A5"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Times New Roman"/>
                <w:sz w:val="24"/>
                <w:szCs w:val="24"/>
              </w:rPr>
              <w:t>7</w:t>
            </w:r>
            <w:r w:rsidR="009C6335">
              <w:rPr>
                <w:rFonts w:ascii="Book Antiqua" w:hAnsi="Book Antiqua" w:cs="Times New Roman" w:hint="eastAsia"/>
                <w:sz w:val="24"/>
                <w:szCs w:val="24"/>
                <w:lang w:eastAsia="zh-CN"/>
              </w:rPr>
              <w:t xml:space="preserve"> </w:t>
            </w:r>
            <w:r w:rsidRPr="000E193E">
              <w:rPr>
                <w:rFonts w:ascii="Book Antiqua" w:eastAsia="Calibri" w:hAnsi="Book Antiqua" w:cs="Times New Roman"/>
                <w:sz w:val="24"/>
                <w:szCs w:val="24"/>
                <w:rtl/>
              </w:rPr>
              <w:t>≤</w:t>
            </w:r>
          </w:p>
        </w:tc>
        <w:tc>
          <w:tcPr>
            <w:tcW w:w="1803" w:type="dxa"/>
            <w:vMerge/>
          </w:tcPr>
          <w:p w14:paraId="55F3FD46"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357ED5B6" w14:textId="77777777" w:rsidTr="009C6335">
        <w:trPr>
          <w:trHeight w:val="326"/>
        </w:trPr>
        <w:tc>
          <w:tcPr>
            <w:tcW w:w="1710" w:type="dxa"/>
          </w:tcPr>
          <w:p w14:paraId="4ECA3B37"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lastRenderedPageBreak/>
              <w:t>0.696</w:t>
            </w:r>
          </w:p>
        </w:tc>
        <w:tc>
          <w:tcPr>
            <w:tcW w:w="2250" w:type="dxa"/>
          </w:tcPr>
          <w:p w14:paraId="3F4E8D90"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0.620</w:t>
            </w:r>
          </w:p>
        </w:tc>
        <w:tc>
          <w:tcPr>
            <w:tcW w:w="1678" w:type="dxa"/>
          </w:tcPr>
          <w:p w14:paraId="4399AC52"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0.136</w:t>
            </w:r>
          </w:p>
        </w:tc>
        <w:tc>
          <w:tcPr>
            <w:tcW w:w="1843" w:type="dxa"/>
          </w:tcPr>
          <w:p w14:paraId="7974ABEA"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0.969</w:t>
            </w:r>
          </w:p>
        </w:tc>
        <w:tc>
          <w:tcPr>
            <w:tcW w:w="1701" w:type="dxa"/>
          </w:tcPr>
          <w:p w14:paraId="0BF41FF4"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0.938</w:t>
            </w:r>
          </w:p>
        </w:tc>
        <w:tc>
          <w:tcPr>
            <w:tcW w:w="1348" w:type="dxa"/>
          </w:tcPr>
          <w:p w14:paraId="2F7A955B"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p>
        </w:tc>
        <w:tc>
          <w:tcPr>
            <w:tcW w:w="1912" w:type="dxa"/>
          </w:tcPr>
          <w:p w14:paraId="0CC08300"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9C6335">
              <w:rPr>
                <w:rFonts w:ascii="Book Antiqua" w:eastAsia="Calibri" w:hAnsi="Book Antiqua" w:cs="B Nazanin"/>
                <w:i/>
                <w:sz w:val="24"/>
                <w:szCs w:val="24"/>
              </w:rPr>
              <w:t>P</w:t>
            </w:r>
            <w:r w:rsidRPr="000E193E">
              <w:rPr>
                <w:rFonts w:ascii="Book Antiqua" w:eastAsia="Calibri" w:hAnsi="Book Antiqua" w:cs="B Nazanin"/>
                <w:sz w:val="24"/>
                <w:szCs w:val="24"/>
              </w:rPr>
              <w:t>-value</w:t>
            </w:r>
          </w:p>
        </w:tc>
        <w:tc>
          <w:tcPr>
            <w:tcW w:w="1803" w:type="dxa"/>
            <w:vMerge/>
          </w:tcPr>
          <w:p w14:paraId="506E60A7"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3EBF9650" w14:textId="77777777" w:rsidTr="009C6335">
        <w:trPr>
          <w:trHeight w:val="279"/>
        </w:trPr>
        <w:tc>
          <w:tcPr>
            <w:tcW w:w="1710" w:type="dxa"/>
          </w:tcPr>
          <w:p w14:paraId="5DD9884C"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(9.74) 54.32</w:t>
            </w:r>
          </w:p>
        </w:tc>
        <w:tc>
          <w:tcPr>
            <w:tcW w:w="2250" w:type="dxa"/>
          </w:tcPr>
          <w:p w14:paraId="7D4EBC00"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11.81</w:t>
            </w:r>
            <w:r w:rsidRPr="000E193E">
              <w:rPr>
                <w:rFonts w:ascii="Book Antiqua" w:eastAsia="Calibri" w:hAnsi="Book Antiqua" w:cs="B Nazanin"/>
                <w:sz w:val="24"/>
                <w:szCs w:val="24"/>
                <w:rtl/>
              </w:rPr>
              <w:t xml:space="preserve">) </w:t>
            </w:r>
            <w:r w:rsidRPr="000E193E">
              <w:rPr>
                <w:rFonts w:ascii="Book Antiqua" w:eastAsia="Calibri" w:hAnsi="Book Antiqua" w:cs="B Nazanin"/>
                <w:sz w:val="24"/>
                <w:szCs w:val="24"/>
              </w:rPr>
              <w:t>64.73</w:t>
            </w:r>
          </w:p>
        </w:tc>
        <w:tc>
          <w:tcPr>
            <w:tcW w:w="1678" w:type="dxa"/>
          </w:tcPr>
          <w:p w14:paraId="508F3785"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(9.57) 60.4</w:t>
            </w:r>
          </w:p>
        </w:tc>
        <w:tc>
          <w:tcPr>
            <w:tcW w:w="1843" w:type="dxa"/>
          </w:tcPr>
          <w:p w14:paraId="2151DC55"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(15.11) 38.33</w:t>
            </w:r>
          </w:p>
        </w:tc>
        <w:tc>
          <w:tcPr>
            <w:tcW w:w="1701" w:type="dxa"/>
          </w:tcPr>
          <w:p w14:paraId="5C7E7BC0"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.78</w:t>
            </w:r>
            <w:r w:rsidRPr="000E193E">
              <w:rPr>
                <w:rFonts w:ascii="Book Antiqua" w:eastAsia="Calibri" w:hAnsi="Book Antiqua" w:cs="B Nazanin"/>
                <w:sz w:val="24"/>
                <w:szCs w:val="24"/>
                <w:rtl/>
              </w:rPr>
              <w:t xml:space="preserve">10) </w:t>
            </w:r>
            <w:r w:rsidRPr="000E193E">
              <w:rPr>
                <w:rFonts w:ascii="Book Antiqua" w:eastAsia="Calibri" w:hAnsi="Book Antiqua" w:cs="B Nazanin"/>
                <w:sz w:val="24"/>
                <w:szCs w:val="24"/>
              </w:rPr>
              <w:t>53.83</w:t>
            </w:r>
          </w:p>
        </w:tc>
        <w:tc>
          <w:tcPr>
            <w:tcW w:w="1348" w:type="dxa"/>
          </w:tcPr>
          <w:p w14:paraId="7B5E4A8A"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(49.6) 195</w:t>
            </w:r>
          </w:p>
        </w:tc>
        <w:tc>
          <w:tcPr>
            <w:tcW w:w="1912" w:type="dxa"/>
          </w:tcPr>
          <w:p w14:paraId="6B5E8F82" w14:textId="79BF51A1"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NORMAL</w:t>
            </w:r>
          </w:p>
        </w:tc>
        <w:tc>
          <w:tcPr>
            <w:tcW w:w="1803" w:type="dxa"/>
            <w:vMerge w:val="restart"/>
          </w:tcPr>
          <w:p w14:paraId="25B46657" w14:textId="77777777" w:rsidR="00F22D97" w:rsidRPr="000E193E" w:rsidRDefault="00F22D97" w:rsidP="009C6335">
            <w:pPr>
              <w:bidi w:val="0"/>
              <w:spacing w:line="360" w:lineRule="auto"/>
              <w:jc w:val="both"/>
              <w:rPr>
                <w:rFonts w:ascii="Book Antiqua" w:eastAsia="Calibri" w:hAnsi="Book Antiqua" w:cs="B Nazanin"/>
                <w:b/>
                <w:bCs/>
                <w:sz w:val="24"/>
                <w:szCs w:val="24"/>
              </w:rPr>
            </w:pPr>
          </w:p>
          <w:p w14:paraId="14C6D1AE" w14:textId="5FC6A132" w:rsidR="00F22D97" w:rsidRPr="000E193E" w:rsidRDefault="00F22D97" w:rsidP="009C6335">
            <w:pPr>
              <w:bidi w:val="0"/>
              <w:spacing w:line="360" w:lineRule="auto"/>
              <w:jc w:val="both"/>
              <w:rPr>
                <w:rFonts w:ascii="Book Antiqua" w:eastAsia="Calibri" w:hAnsi="Book Antiqua" w:cs="B Nazanin"/>
                <w:b/>
                <w:bCs/>
                <w:sz w:val="24"/>
                <w:szCs w:val="24"/>
              </w:rPr>
            </w:pPr>
            <w:r w:rsidRPr="000E193E">
              <w:rPr>
                <w:rFonts w:ascii="Book Antiqua" w:eastAsia="Calibri" w:hAnsi="Book Antiqua" w:cs="B Nazanin"/>
                <w:b/>
                <w:bCs/>
                <w:sz w:val="24"/>
                <w:szCs w:val="24"/>
              </w:rPr>
              <w:t xml:space="preserve">Kessler </w:t>
            </w:r>
            <w:r w:rsidR="009C6335" w:rsidRPr="000E193E">
              <w:rPr>
                <w:rFonts w:ascii="Book Antiqua" w:eastAsia="Calibri" w:hAnsi="Book Antiqua" w:cs="B Nazanin"/>
                <w:b/>
                <w:bCs/>
                <w:sz w:val="24"/>
                <w:szCs w:val="24"/>
              </w:rPr>
              <w:t>p</w:t>
            </w:r>
            <w:r w:rsidRPr="000E193E">
              <w:rPr>
                <w:rFonts w:ascii="Book Antiqua" w:eastAsia="Calibri" w:hAnsi="Book Antiqua" w:cs="B Nazanin"/>
                <w:b/>
                <w:bCs/>
                <w:sz w:val="24"/>
                <w:szCs w:val="24"/>
              </w:rPr>
              <w:t>sychological distress</w:t>
            </w:r>
          </w:p>
          <w:p w14:paraId="2A66AAEC" w14:textId="77777777" w:rsidR="00F22D97" w:rsidRPr="000E193E" w:rsidRDefault="00F22D97" w:rsidP="009C6335">
            <w:pPr>
              <w:bidi w:val="0"/>
              <w:spacing w:line="360" w:lineRule="auto"/>
              <w:jc w:val="both"/>
              <w:rPr>
                <w:rFonts w:ascii="Book Antiqua" w:eastAsia="Calibri" w:hAnsi="Book Antiqua" w:cs="B Nazanin"/>
                <w:b/>
                <w:bCs/>
                <w:sz w:val="24"/>
                <w:szCs w:val="24"/>
              </w:rPr>
            </w:pPr>
          </w:p>
          <w:p w14:paraId="3FB7E7BE" w14:textId="77777777" w:rsidR="00F22D97" w:rsidRPr="000E193E" w:rsidRDefault="00F22D97" w:rsidP="009C6335">
            <w:pPr>
              <w:bidi w:val="0"/>
              <w:spacing w:line="360" w:lineRule="auto"/>
              <w:jc w:val="both"/>
              <w:rPr>
                <w:rFonts w:ascii="Book Antiqua" w:eastAsia="Calibri" w:hAnsi="Book Antiqua" w:cs="B Nazanin"/>
                <w:b/>
                <w:bCs/>
                <w:sz w:val="24"/>
                <w:szCs w:val="24"/>
              </w:rPr>
            </w:pPr>
          </w:p>
          <w:p w14:paraId="0D422CDB"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21378517" w14:textId="77777777" w:rsidTr="009C6335">
        <w:trPr>
          <w:trHeight w:val="279"/>
        </w:trPr>
        <w:tc>
          <w:tcPr>
            <w:tcW w:w="1710" w:type="dxa"/>
          </w:tcPr>
          <w:p w14:paraId="56F66336" w14:textId="77777777" w:rsidR="00F22D97" w:rsidRPr="000E193E" w:rsidRDefault="00F22D97" w:rsidP="00683E64">
            <w:pPr>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(11.57) 53.07</w:t>
            </w:r>
          </w:p>
        </w:tc>
        <w:tc>
          <w:tcPr>
            <w:tcW w:w="2250" w:type="dxa"/>
          </w:tcPr>
          <w:p w14:paraId="4548FAE3" w14:textId="77777777" w:rsidR="00F22D97" w:rsidRPr="000E193E" w:rsidRDefault="00F22D97" w:rsidP="00683E64">
            <w:pPr>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 xml:space="preserve">(12.61) </w:t>
            </w:r>
            <w:r w:rsidRPr="000E193E">
              <w:rPr>
                <w:rFonts w:ascii="Book Antiqua" w:eastAsia="Calibri" w:hAnsi="Book Antiqua" w:cs="B Nazanin"/>
                <w:sz w:val="24"/>
                <w:szCs w:val="24"/>
              </w:rPr>
              <w:t>60.84</w:t>
            </w:r>
          </w:p>
        </w:tc>
        <w:tc>
          <w:tcPr>
            <w:tcW w:w="1678" w:type="dxa"/>
          </w:tcPr>
          <w:p w14:paraId="1BCDC25D" w14:textId="77777777" w:rsidR="00F22D97" w:rsidRPr="000E193E" w:rsidRDefault="00F22D97" w:rsidP="00683E64">
            <w:pPr>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(10.25) 57.47</w:t>
            </w:r>
          </w:p>
        </w:tc>
        <w:tc>
          <w:tcPr>
            <w:tcW w:w="1843" w:type="dxa"/>
          </w:tcPr>
          <w:p w14:paraId="3FA632D7" w14:textId="77777777" w:rsidR="00F22D97" w:rsidRPr="000E193E" w:rsidRDefault="00F22D97" w:rsidP="00683E64">
            <w:pPr>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(18.03) 41.97</w:t>
            </w:r>
          </w:p>
        </w:tc>
        <w:tc>
          <w:tcPr>
            <w:tcW w:w="1701" w:type="dxa"/>
          </w:tcPr>
          <w:p w14:paraId="65F93FC4" w14:textId="77777777" w:rsidR="00F22D97" w:rsidRPr="000E193E" w:rsidRDefault="00F22D97" w:rsidP="00DB550A">
            <w:pPr>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13.65</w:t>
            </w:r>
            <w:r w:rsidRPr="000E193E">
              <w:rPr>
                <w:rFonts w:ascii="Book Antiqua" w:eastAsia="Calibri" w:hAnsi="Book Antiqua" w:cs="B Nazanin"/>
                <w:sz w:val="24"/>
                <w:szCs w:val="24"/>
                <w:rtl/>
              </w:rPr>
              <w:t xml:space="preserve">) </w:t>
            </w:r>
            <w:r w:rsidRPr="000E193E">
              <w:rPr>
                <w:rFonts w:ascii="Book Antiqua" w:eastAsia="Calibri" w:hAnsi="Book Antiqua" w:cs="B Nazanin"/>
                <w:sz w:val="24"/>
                <w:szCs w:val="24"/>
              </w:rPr>
              <w:t>52.01</w:t>
            </w:r>
          </w:p>
        </w:tc>
        <w:tc>
          <w:tcPr>
            <w:tcW w:w="1348" w:type="dxa"/>
          </w:tcPr>
          <w:p w14:paraId="26101DFE"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(18.3) 72</w:t>
            </w:r>
          </w:p>
        </w:tc>
        <w:tc>
          <w:tcPr>
            <w:tcW w:w="1912" w:type="dxa"/>
          </w:tcPr>
          <w:p w14:paraId="535B604E" w14:textId="3BC43AF3" w:rsidR="00F22D97" w:rsidRPr="000E193E" w:rsidRDefault="009C6335"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MILD</w:t>
            </w:r>
          </w:p>
        </w:tc>
        <w:tc>
          <w:tcPr>
            <w:tcW w:w="1803" w:type="dxa"/>
            <w:vMerge/>
          </w:tcPr>
          <w:p w14:paraId="738A71AA"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28F852E9" w14:textId="77777777" w:rsidTr="009C6335">
        <w:trPr>
          <w:trHeight w:val="279"/>
        </w:trPr>
        <w:tc>
          <w:tcPr>
            <w:tcW w:w="1710" w:type="dxa"/>
          </w:tcPr>
          <w:p w14:paraId="69F98045" w14:textId="77777777" w:rsidR="00F22D97" w:rsidRPr="000E193E" w:rsidRDefault="00F22D97" w:rsidP="00683E64">
            <w:pPr>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(13.91) 52.12</w:t>
            </w:r>
          </w:p>
        </w:tc>
        <w:tc>
          <w:tcPr>
            <w:tcW w:w="2250" w:type="dxa"/>
          </w:tcPr>
          <w:p w14:paraId="23BACAC2" w14:textId="77777777" w:rsidR="00F22D97" w:rsidRPr="000E193E" w:rsidRDefault="00F22D97" w:rsidP="00683E64">
            <w:pPr>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(16.61) 59.76</w:t>
            </w:r>
          </w:p>
        </w:tc>
        <w:tc>
          <w:tcPr>
            <w:tcW w:w="1678" w:type="dxa"/>
          </w:tcPr>
          <w:p w14:paraId="50013956" w14:textId="77777777" w:rsidR="00F22D97" w:rsidRPr="000E193E" w:rsidRDefault="00F22D97" w:rsidP="00683E64">
            <w:pPr>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(12.12) 58.57</w:t>
            </w:r>
          </w:p>
        </w:tc>
        <w:tc>
          <w:tcPr>
            <w:tcW w:w="1843" w:type="dxa"/>
          </w:tcPr>
          <w:p w14:paraId="5A016F4F" w14:textId="77777777" w:rsidR="00F22D97" w:rsidRPr="000E193E" w:rsidRDefault="00F22D97" w:rsidP="00683E64">
            <w:pPr>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(19.07) 39.19</w:t>
            </w:r>
          </w:p>
        </w:tc>
        <w:tc>
          <w:tcPr>
            <w:tcW w:w="1701" w:type="dxa"/>
          </w:tcPr>
          <w:p w14:paraId="04180617" w14:textId="77777777" w:rsidR="00F22D97" w:rsidRPr="000E193E" w:rsidRDefault="00F22D97" w:rsidP="00DB550A">
            <w:pPr>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tl/>
              </w:rPr>
              <w:t>(</w:t>
            </w:r>
            <w:r w:rsidRPr="000E193E">
              <w:rPr>
                <w:rFonts w:ascii="Book Antiqua" w:eastAsia="Calibri" w:hAnsi="Book Antiqua" w:cs="B Nazanin"/>
                <w:sz w:val="24"/>
                <w:szCs w:val="24"/>
              </w:rPr>
              <w:t>14.41</w:t>
            </w:r>
            <w:r w:rsidRPr="000E193E">
              <w:rPr>
                <w:rFonts w:ascii="Book Antiqua" w:eastAsia="Calibri" w:hAnsi="Book Antiqua" w:cs="B Nazanin"/>
                <w:sz w:val="24"/>
                <w:szCs w:val="24"/>
                <w:rtl/>
              </w:rPr>
              <w:t>) 50.96</w:t>
            </w:r>
          </w:p>
        </w:tc>
        <w:tc>
          <w:tcPr>
            <w:tcW w:w="1348" w:type="dxa"/>
          </w:tcPr>
          <w:p w14:paraId="28AE5269"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(2</w:t>
            </w:r>
            <w:r w:rsidRPr="000E193E">
              <w:rPr>
                <w:rFonts w:ascii="Book Antiqua" w:eastAsia="Calibri" w:hAnsi="Book Antiqua" w:cs="B Nazanin"/>
                <w:sz w:val="24"/>
                <w:szCs w:val="24"/>
              </w:rPr>
              <w:t>.</w:t>
            </w:r>
            <w:r w:rsidRPr="000E193E">
              <w:rPr>
                <w:rFonts w:ascii="Book Antiqua" w:eastAsia="Calibri" w:hAnsi="Book Antiqua" w:cs="B Nazanin"/>
                <w:sz w:val="24"/>
                <w:szCs w:val="24"/>
                <w:rtl/>
              </w:rPr>
              <w:t>13) 52</w:t>
            </w:r>
          </w:p>
        </w:tc>
        <w:tc>
          <w:tcPr>
            <w:tcW w:w="1912" w:type="dxa"/>
          </w:tcPr>
          <w:p w14:paraId="429C4682" w14:textId="5DCD3040" w:rsidR="00F22D97" w:rsidRPr="000E193E" w:rsidRDefault="009C6335"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MODERATE</w:t>
            </w:r>
          </w:p>
        </w:tc>
        <w:tc>
          <w:tcPr>
            <w:tcW w:w="1803" w:type="dxa"/>
            <w:vMerge/>
          </w:tcPr>
          <w:p w14:paraId="0049C432"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168A2F82" w14:textId="77777777" w:rsidTr="009C6335">
        <w:trPr>
          <w:trHeight w:val="279"/>
        </w:trPr>
        <w:tc>
          <w:tcPr>
            <w:tcW w:w="1710" w:type="dxa"/>
          </w:tcPr>
          <w:p w14:paraId="59917695"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(11.66) 45.31</w:t>
            </w:r>
          </w:p>
        </w:tc>
        <w:tc>
          <w:tcPr>
            <w:tcW w:w="2250" w:type="dxa"/>
          </w:tcPr>
          <w:p w14:paraId="3C7F145C"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(15.22) 48.87</w:t>
            </w:r>
          </w:p>
        </w:tc>
        <w:tc>
          <w:tcPr>
            <w:tcW w:w="1678" w:type="dxa"/>
          </w:tcPr>
          <w:p w14:paraId="723CEC47"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(66</w:t>
            </w:r>
            <w:r w:rsidRPr="000E193E">
              <w:rPr>
                <w:rFonts w:ascii="Book Antiqua" w:eastAsia="Calibri" w:hAnsi="Book Antiqua" w:cs="B Nazanin"/>
                <w:sz w:val="24"/>
                <w:szCs w:val="24"/>
              </w:rPr>
              <w:t>.</w:t>
            </w:r>
            <w:r w:rsidRPr="000E193E">
              <w:rPr>
                <w:rFonts w:ascii="Book Antiqua" w:eastAsia="Calibri" w:hAnsi="Book Antiqua" w:cs="B Nazanin"/>
                <w:sz w:val="24"/>
                <w:szCs w:val="24"/>
                <w:rtl/>
              </w:rPr>
              <w:t>10) 54.33</w:t>
            </w:r>
          </w:p>
        </w:tc>
        <w:tc>
          <w:tcPr>
            <w:tcW w:w="1843" w:type="dxa"/>
          </w:tcPr>
          <w:p w14:paraId="26415E59"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(17.23) 34.14</w:t>
            </w:r>
          </w:p>
        </w:tc>
        <w:tc>
          <w:tcPr>
            <w:tcW w:w="1701" w:type="dxa"/>
          </w:tcPr>
          <w:p w14:paraId="34CD4E3B"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(15.76) 43.9</w:t>
            </w:r>
          </w:p>
        </w:tc>
        <w:tc>
          <w:tcPr>
            <w:tcW w:w="1348" w:type="dxa"/>
          </w:tcPr>
          <w:p w14:paraId="433EF55D" w14:textId="77777777" w:rsidR="00F22D97" w:rsidRPr="000E193E" w:rsidRDefault="00F22D97" w:rsidP="00683E64">
            <w:pPr>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(8</w:t>
            </w:r>
            <w:r w:rsidRPr="000E193E">
              <w:rPr>
                <w:rFonts w:ascii="Book Antiqua" w:eastAsia="Calibri" w:hAnsi="Book Antiqua" w:cs="B Nazanin"/>
                <w:sz w:val="24"/>
                <w:szCs w:val="24"/>
              </w:rPr>
              <w:t>18.</w:t>
            </w:r>
            <w:r w:rsidRPr="000E193E">
              <w:rPr>
                <w:rFonts w:ascii="Book Antiqua" w:eastAsia="Calibri" w:hAnsi="Book Antiqua" w:cs="B Nazanin"/>
                <w:sz w:val="24"/>
                <w:szCs w:val="24"/>
                <w:rtl/>
              </w:rPr>
              <w:t>) 74</w:t>
            </w:r>
          </w:p>
        </w:tc>
        <w:tc>
          <w:tcPr>
            <w:tcW w:w="1912" w:type="dxa"/>
          </w:tcPr>
          <w:p w14:paraId="6157D902" w14:textId="3BC1276C" w:rsidR="00F22D97" w:rsidRPr="000E193E" w:rsidRDefault="009C6335"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SEVER</w:t>
            </w:r>
          </w:p>
        </w:tc>
        <w:tc>
          <w:tcPr>
            <w:tcW w:w="1803" w:type="dxa"/>
            <w:vMerge/>
          </w:tcPr>
          <w:p w14:paraId="022D14F8"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65C458C8" w14:textId="77777777" w:rsidTr="009C6335">
        <w:trPr>
          <w:trHeight w:val="326"/>
        </w:trPr>
        <w:tc>
          <w:tcPr>
            <w:tcW w:w="1710" w:type="dxa"/>
          </w:tcPr>
          <w:p w14:paraId="4E4D57A8" w14:textId="3542A49A"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&lt;</w:t>
            </w:r>
            <w:r w:rsidR="00683E64">
              <w:rPr>
                <w:rFonts w:ascii="Book Antiqua" w:hAnsi="Book Antiqua" w:cs="B Lotus" w:hint="eastAsia"/>
                <w:sz w:val="24"/>
                <w:szCs w:val="24"/>
                <w:lang w:eastAsia="zh-CN"/>
              </w:rPr>
              <w:t xml:space="preserve"> </w:t>
            </w:r>
            <w:r w:rsidRPr="000E193E">
              <w:rPr>
                <w:rFonts w:ascii="Book Antiqua" w:eastAsia="Calibri" w:hAnsi="Book Antiqua" w:cs="B Lotus"/>
                <w:sz w:val="24"/>
                <w:szCs w:val="24"/>
              </w:rPr>
              <w:t>0.001</w:t>
            </w:r>
          </w:p>
        </w:tc>
        <w:tc>
          <w:tcPr>
            <w:tcW w:w="2250" w:type="dxa"/>
          </w:tcPr>
          <w:p w14:paraId="0828B92D" w14:textId="58B17E69" w:rsidR="00F22D97" w:rsidRPr="000E193E" w:rsidRDefault="00F22D97" w:rsidP="009C6335">
            <w:pPr>
              <w:bidi w:val="0"/>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&lt;</w:t>
            </w:r>
            <w:r w:rsidR="00683E64">
              <w:rPr>
                <w:rFonts w:ascii="Book Antiqua" w:hAnsi="Book Antiqua" w:cs="B Lotus" w:hint="eastAsia"/>
                <w:sz w:val="24"/>
                <w:szCs w:val="24"/>
                <w:lang w:eastAsia="zh-CN"/>
              </w:rPr>
              <w:t xml:space="preserve"> </w:t>
            </w:r>
            <w:r w:rsidRPr="000E193E">
              <w:rPr>
                <w:rFonts w:ascii="Book Antiqua" w:eastAsia="Calibri" w:hAnsi="Book Antiqua" w:cs="B Lotus"/>
                <w:sz w:val="24"/>
                <w:szCs w:val="24"/>
              </w:rPr>
              <w:t>0.001</w:t>
            </w:r>
          </w:p>
        </w:tc>
        <w:tc>
          <w:tcPr>
            <w:tcW w:w="1678" w:type="dxa"/>
          </w:tcPr>
          <w:p w14:paraId="1D54B177" w14:textId="2C4B7383"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&lt;</w:t>
            </w:r>
            <w:r w:rsidR="00683E64">
              <w:rPr>
                <w:rFonts w:ascii="Book Antiqua" w:hAnsi="Book Antiqua" w:cs="B Lotus" w:hint="eastAsia"/>
                <w:sz w:val="24"/>
                <w:szCs w:val="24"/>
                <w:lang w:eastAsia="zh-CN"/>
              </w:rPr>
              <w:t xml:space="preserve"> </w:t>
            </w:r>
            <w:r w:rsidRPr="000E193E">
              <w:rPr>
                <w:rFonts w:ascii="Book Antiqua" w:eastAsia="Calibri" w:hAnsi="Book Antiqua" w:cs="B Lotus"/>
                <w:sz w:val="24"/>
                <w:szCs w:val="24"/>
              </w:rPr>
              <w:t>0.001</w:t>
            </w:r>
          </w:p>
        </w:tc>
        <w:tc>
          <w:tcPr>
            <w:tcW w:w="1843" w:type="dxa"/>
          </w:tcPr>
          <w:p w14:paraId="5528EBF5" w14:textId="77777777"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tl/>
              </w:rPr>
              <w:t>0.042</w:t>
            </w:r>
          </w:p>
        </w:tc>
        <w:tc>
          <w:tcPr>
            <w:tcW w:w="1701" w:type="dxa"/>
          </w:tcPr>
          <w:p w14:paraId="1DF10C05" w14:textId="659B3B9C"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&lt;</w:t>
            </w:r>
            <w:r w:rsidR="00683E64">
              <w:rPr>
                <w:rFonts w:ascii="Book Antiqua" w:hAnsi="Book Antiqua" w:cs="B Lotus" w:hint="eastAsia"/>
                <w:sz w:val="24"/>
                <w:szCs w:val="24"/>
                <w:lang w:eastAsia="zh-CN"/>
              </w:rPr>
              <w:t xml:space="preserve"> </w:t>
            </w:r>
            <w:r w:rsidRPr="000E193E">
              <w:rPr>
                <w:rFonts w:ascii="Book Antiqua" w:eastAsia="Calibri" w:hAnsi="Book Antiqua" w:cs="B Lotus"/>
                <w:sz w:val="24"/>
                <w:szCs w:val="24"/>
              </w:rPr>
              <w:t>0.001</w:t>
            </w:r>
          </w:p>
        </w:tc>
        <w:tc>
          <w:tcPr>
            <w:tcW w:w="1348" w:type="dxa"/>
          </w:tcPr>
          <w:p w14:paraId="4366D284" w14:textId="77777777"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tl/>
              </w:rPr>
              <w:t>-</w:t>
            </w:r>
          </w:p>
        </w:tc>
        <w:tc>
          <w:tcPr>
            <w:tcW w:w="1912" w:type="dxa"/>
          </w:tcPr>
          <w:p w14:paraId="5AA6DC5B"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9C6335">
              <w:rPr>
                <w:rFonts w:ascii="Book Antiqua" w:eastAsia="Calibri" w:hAnsi="Book Antiqua" w:cs="B Nazanin"/>
                <w:i/>
                <w:sz w:val="24"/>
                <w:szCs w:val="24"/>
              </w:rPr>
              <w:t>P</w:t>
            </w:r>
            <w:r w:rsidRPr="000E193E">
              <w:rPr>
                <w:rFonts w:ascii="Book Antiqua" w:eastAsia="Calibri" w:hAnsi="Book Antiqua" w:cs="B Nazanin"/>
                <w:sz w:val="24"/>
                <w:szCs w:val="24"/>
              </w:rPr>
              <w:t>-value</w:t>
            </w:r>
          </w:p>
        </w:tc>
        <w:tc>
          <w:tcPr>
            <w:tcW w:w="1803" w:type="dxa"/>
            <w:vMerge/>
          </w:tcPr>
          <w:p w14:paraId="4E60770F"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2FDA30B4" w14:textId="77777777" w:rsidTr="009C6335">
        <w:trPr>
          <w:trHeight w:val="247"/>
        </w:trPr>
        <w:tc>
          <w:tcPr>
            <w:tcW w:w="1710" w:type="dxa"/>
          </w:tcPr>
          <w:p w14:paraId="388EE4CC"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(10.79)</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59.92</w:t>
            </w:r>
          </w:p>
        </w:tc>
        <w:tc>
          <w:tcPr>
            <w:tcW w:w="2250" w:type="dxa"/>
          </w:tcPr>
          <w:p w14:paraId="5CEC2E6A"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67.91 (14.37)</w:t>
            </w:r>
          </w:p>
        </w:tc>
        <w:tc>
          <w:tcPr>
            <w:tcW w:w="1678" w:type="dxa"/>
          </w:tcPr>
          <w:p w14:paraId="6BBD7D36"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(11.16)</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63.05</w:t>
            </w:r>
          </w:p>
        </w:tc>
        <w:tc>
          <w:tcPr>
            <w:tcW w:w="1843" w:type="dxa"/>
          </w:tcPr>
          <w:p w14:paraId="5F795F40" w14:textId="64E9B773" w:rsidR="00F22D97" w:rsidRPr="000E193E" w:rsidRDefault="003B47AA" w:rsidP="003B47AA">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 xml:space="preserve">47.47 </w:t>
            </w:r>
            <w:r w:rsidR="00F22D97" w:rsidRPr="000E193E">
              <w:rPr>
                <w:rFonts w:ascii="Book Antiqua" w:eastAsia="Calibri" w:hAnsi="Book Antiqua" w:cs="B Lotus"/>
                <w:sz w:val="24"/>
                <w:szCs w:val="24"/>
              </w:rPr>
              <w:t>(15.85)</w:t>
            </w:r>
            <w:r w:rsidR="000E193E" w:rsidRPr="000E193E">
              <w:rPr>
                <w:rFonts w:ascii="Book Antiqua" w:eastAsia="Calibri" w:hAnsi="Book Antiqua" w:cs="B Lotus"/>
                <w:sz w:val="24"/>
                <w:szCs w:val="24"/>
              </w:rPr>
              <w:t xml:space="preserve"> </w:t>
            </w:r>
          </w:p>
        </w:tc>
        <w:tc>
          <w:tcPr>
            <w:tcW w:w="1701" w:type="dxa"/>
          </w:tcPr>
          <w:p w14:paraId="4E4803F9"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(10.89)</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61.25</w:t>
            </w:r>
          </w:p>
        </w:tc>
        <w:tc>
          <w:tcPr>
            <w:tcW w:w="1348" w:type="dxa"/>
          </w:tcPr>
          <w:p w14:paraId="3BCD4C9C" w14:textId="77777777" w:rsidR="00F22D97" w:rsidRPr="000E193E" w:rsidRDefault="00F22D97" w:rsidP="005C1656">
            <w:pPr>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 xml:space="preserve"> (26.9)</w:t>
            </w:r>
            <w:r w:rsidRPr="000E193E">
              <w:rPr>
                <w:rFonts w:ascii="Book Antiqua" w:eastAsia="Calibri" w:hAnsi="Book Antiqua" w:cs="B Lotus"/>
                <w:sz w:val="24"/>
                <w:szCs w:val="24"/>
                <w:rtl/>
              </w:rPr>
              <w:t>106</w:t>
            </w:r>
          </w:p>
        </w:tc>
        <w:tc>
          <w:tcPr>
            <w:tcW w:w="1912" w:type="dxa"/>
          </w:tcPr>
          <w:p w14:paraId="4E00DEC1"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No</w:t>
            </w:r>
          </w:p>
        </w:tc>
        <w:tc>
          <w:tcPr>
            <w:tcW w:w="1803" w:type="dxa"/>
            <w:vMerge w:val="restart"/>
          </w:tcPr>
          <w:p w14:paraId="126E630A" w14:textId="77777777" w:rsidR="00F22D97" w:rsidRPr="000E193E" w:rsidRDefault="00F22D97" w:rsidP="009C6335">
            <w:pPr>
              <w:bidi w:val="0"/>
              <w:spacing w:line="360" w:lineRule="auto"/>
              <w:jc w:val="both"/>
              <w:rPr>
                <w:rFonts w:ascii="Book Antiqua" w:eastAsia="Calibri" w:hAnsi="Book Antiqua" w:cs="B Nazanin"/>
                <w:b/>
                <w:bCs/>
                <w:sz w:val="24"/>
                <w:szCs w:val="24"/>
              </w:rPr>
            </w:pPr>
            <w:r w:rsidRPr="000E193E">
              <w:rPr>
                <w:rFonts w:ascii="Book Antiqua" w:eastAsia="Calibri" w:hAnsi="Book Antiqua" w:cs="B Nazanin"/>
                <w:b/>
                <w:bCs/>
                <w:sz w:val="24"/>
                <w:szCs w:val="24"/>
              </w:rPr>
              <w:t>Functional limitation</w:t>
            </w:r>
          </w:p>
        </w:tc>
      </w:tr>
      <w:tr w:rsidR="000E193E" w:rsidRPr="000E193E" w14:paraId="76AE3812" w14:textId="77777777" w:rsidTr="009C6335">
        <w:trPr>
          <w:trHeight w:val="70"/>
        </w:trPr>
        <w:tc>
          <w:tcPr>
            <w:tcW w:w="1710" w:type="dxa"/>
          </w:tcPr>
          <w:p w14:paraId="608B3A76"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(10.18)</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56.29</w:t>
            </w:r>
          </w:p>
        </w:tc>
        <w:tc>
          <w:tcPr>
            <w:tcW w:w="2250" w:type="dxa"/>
          </w:tcPr>
          <w:p w14:paraId="584EAF3C"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(12.13)</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64.79</w:t>
            </w:r>
          </w:p>
        </w:tc>
        <w:tc>
          <w:tcPr>
            <w:tcW w:w="1678" w:type="dxa"/>
          </w:tcPr>
          <w:p w14:paraId="5DA57FFD"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(9.62)</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61.12</w:t>
            </w:r>
          </w:p>
        </w:tc>
        <w:tc>
          <w:tcPr>
            <w:tcW w:w="1843" w:type="dxa"/>
          </w:tcPr>
          <w:p w14:paraId="312BFC08"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(18.16)</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44.34</w:t>
            </w:r>
          </w:p>
        </w:tc>
        <w:tc>
          <w:tcPr>
            <w:tcW w:w="1701" w:type="dxa"/>
          </w:tcPr>
          <w:p w14:paraId="7F7080B1"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(11.51)</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54.92</w:t>
            </w:r>
          </w:p>
        </w:tc>
        <w:tc>
          <w:tcPr>
            <w:tcW w:w="1348" w:type="dxa"/>
          </w:tcPr>
          <w:p w14:paraId="1A05F293" w14:textId="77777777" w:rsidR="00F22D97" w:rsidRPr="000E193E" w:rsidRDefault="00F22D97" w:rsidP="005C1656">
            <w:pPr>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 xml:space="preserve"> (19.8)</w:t>
            </w:r>
            <w:r w:rsidRPr="000E193E">
              <w:rPr>
                <w:rFonts w:ascii="Book Antiqua" w:eastAsia="Calibri" w:hAnsi="Book Antiqua" w:cs="B Lotus"/>
                <w:sz w:val="24"/>
                <w:szCs w:val="24"/>
                <w:rtl/>
              </w:rPr>
              <w:t>78</w:t>
            </w:r>
          </w:p>
        </w:tc>
        <w:tc>
          <w:tcPr>
            <w:tcW w:w="1912" w:type="dxa"/>
          </w:tcPr>
          <w:p w14:paraId="7137B702" w14:textId="7777777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Moderate</w:t>
            </w:r>
          </w:p>
        </w:tc>
        <w:tc>
          <w:tcPr>
            <w:tcW w:w="1803" w:type="dxa"/>
            <w:vMerge/>
          </w:tcPr>
          <w:p w14:paraId="0174BE1E"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3EC7AFCF" w14:textId="77777777" w:rsidTr="009C6335">
        <w:trPr>
          <w:trHeight w:val="264"/>
        </w:trPr>
        <w:tc>
          <w:tcPr>
            <w:tcW w:w="1710" w:type="dxa"/>
          </w:tcPr>
          <w:p w14:paraId="14AA0D11"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(9.23)</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46.58</w:t>
            </w:r>
          </w:p>
        </w:tc>
        <w:tc>
          <w:tcPr>
            <w:tcW w:w="2250" w:type="dxa"/>
          </w:tcPr>
          <w:p w14:paraId="5AC41439"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(13.17)</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54.91</w:t>
            </w:r>
          </w:p>
        </w:tc>
        <w:tc>
          <w:tcPr>
            <w:tcW w:w="1678" w:type="dxa"/>
          </w:tcPr>
          <w:p w14:paraId="2F48C0C0"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(9.26)</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55.17</w:t>
            </w:r>
          </w:p>
        </w:tc>
        <w:tc>
          <w:tcPr>
            <w:tcW w:w="1843" w:type="dxa"/>
          </w:tcPr>
          <w:p w14:paraId="15174AC3" w14:textId="77777777" w:rsidR="00F22D97" w:rsidRPr="000E193E" w:rsidRDefault="00F22D97" w:rsidP="005C1656">
            <w:pPr>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(13.25)</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31.44</w:t>
            </w:r>
          </w:p>
        </w:tc>
        <w:tc>
          <w:tcPr>
            <w:tcW w:w="1701" w:type="dxa"/>
          </w:tcPr>
          <w:p w14:paraId="399BD97B" w14:textId="77777777" w:rsidR="00F22D97" w:rsidRPr="000E193E" w:rsidRDefault="00F22D97" w:rsidP="005C1656">
            <w:pPr>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(11.35)</w:t>
            </w:r>
            <w:r w:rsidRPr="000E193E">
              <w:rPr>
                <w:rFonts w:ascii="Book Antiqua" w:eastAsia="Calibri" w:hAnsi="Book Antiqua" w:cs="B Lotus"/>
                <w:sz w:val="24"/>
                <w:szCs w:val="24"/>
                <w:rtl/>
              </w:rPr>
              <w:t xml:space="preserve"> </w:t>
            </w:r>
            <w:r w:rsidRPr="000E193E">
              <w:rPr>
                <w:rFonts w:ascii="Book Antiqua" w:eastAsia="Calibri" w:hAnsi="Book Antiqua" w:cs="B Lotus"/>
                <w:sz w:val="24"/>
                <w:szCs w:val="24"/>
              </w:rPr>
              <w:t>44.8</w:t>
            </w:r>
          </w:p>
        </w:tc>
        <w:tc>
          <w:tcPr>
            <w:tcW w:w="1348" w:type="dxa"/>
          </w:tcPr>
          <w:p w14:paraId="2AF317D4" w14:textId="77777777" w:rsidR="00F22D97" w:rsidRPr="000E193E" w:rsidRDefault="00F22D97" w:rsidP="005C1656">
            <w:pPr>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210 (53.3)</w:t>
            </w:r>
            <w:r w:rsidRPr="000E193E">
              <w:rPr>
                <w:rFonts w:ascii="Book Antiqua" w:eastAsia="Calibri" w:hAnsi="Book Antiqua" w:cs="B Lotus"/>
                <w:sz w:val="24"/>
                <w:szCs w:val="24"/>
                <w:rtl/>
              </w:rPr>
              <w:t xml:space="preserve"> </w:t>
            </w:r>
          </w:p>
        </w:tc>
        <w:tc>
          <w:tcPr>
            <w:tcW w:w="1912" w:type="dxa"/>
          </w:tcPr>
          <w:p w14:paraId="4AE5F92E" w14:textId="7777777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Sever</w:t>
            </w:r>
          </w:p>
        </w:tc>
        <w:tc>
          <w:tcPr>
            <w:tcW w:w="1803" w:type="dxa"/>
            <w:vMerge/>
          </w:tcPr>
          <w:p w14:paraId="73953964"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3D216526" w14:textId="77777777" w:rsidTr="009C6335">
        <w:trPr>
          <w:trHeight w:val="264"/>
        </w:trPr>
        <w:tc>
          <w:tcPr>
            <w:tcW w:w="1710" w:type="dxa"/>
          </w:tcPr>
          <w:p w14:paraId="0DB0630E" w14:textId="07E0589F" w:rsidR="00F22D97" w:rsidRPr="000E193E" w:rsidRDefault="00F22D97"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B Nazanin"/>
                <w:sz w:val="24"/>
                <w:szCs w:val="24"/>
              </w:rPr>
              <w:t>&lt;</w:t>
            </w:r>
            <w:r w:rsidR="005C1656">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2250" w:type="dxa"/>
          </w:tcPr>
          <w:p w14:paraId="42D4D52C" w14:textId="44B4707A" w:rsidR="00F22D97" w:rsidRPr="000E193E" w:rsidRDefault="00F22D97"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B Nazanin"/>
                <w:sz w:val="24"/>
                <w:szCs w:val="24"/>
              </w:rPr>
              <w:t>&lt;</w:t>
            </w:r>
            <w:r w:rsidR="005C1656">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678" w:type="dxa"/>
          </w:tcPr>
          <w:p w14:paraId="7A02BE97" w14:textId="594BD24F"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5C1656">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843" w:type="dxa"/>
          </w:tcPr>
          <w:p w14:paraId="56569D3E" w14:textId="4CD0004F"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5C1656">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701" w:type="dxa"/>
          </w:tcPr>
          <w:p w14:paraId="53DB2D10" w14:textId="62A8A7D8"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5C1656">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348" w:type="dxa"/>
          </w:tcPr>
          <w:p w14:paraId="1A5C9AFA"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p>
        </w:tc>
        <w:tc>
          <w:tcPr>
            <w:tcW w:w="1912" w:type="dxa"/>
          </w:tcPr>
          <w:p w14:paraId="6DB22C54" w14:textId="6FF8BA83" w:rsidR="00F22D97" w:rsidRPr="000E193E" w:rsidRDefault="00F22D97" w:rsidP="009C6335">
            <w:pPr>
              <w:bidi w:val="0"/>
              <w:spacing w:line="360" w:lineRule="auto"/>
              <w:jc w:val="both"/>
              <w:rPr>
                <w:rFonts w:ascii="Book Antiqua" w:eastAsia="Calibri" w:hAnsi="Book Antiqua" w:cs="B Nazanin"/>
                <w:sz w:val="24"/>
                <w:szCs w:val="24"/>
              </w:rPr>
            </w:pPr>
            <w:r w:rsidRPr="009C6335">
              <w:rPr>
                <w:rFonts w:ascii="Book Antiqua" w:eastAsia="Calibri" w:hAnsi="Book Antiqua" w:cs="B Nazanin"/>
                <w:i/>
                <w:sz w:val="24"/>
                <w:szCs w:val="24"/>
              </w:rPr>
              <w:t>P</w:t>
            </w:r>
            <w:r w:rsidR="009C6335">
              <w:rPr>
                <w:rFonts w:ascii="Book Antiqua" w:eastAsia="Calibri" w:hAnsi="Book Antiqua" w:cs="B Nazanin"/>
                <w:sz w:val="24"/>
                <w:szCs w:val="24"/>
              </w:rPr>
              <w:t>-</w:t>
            </w:r>
            <w:r w:rsidRPr="000E193E">
              <w:rPr>
                <w:rFonts w:ascii="Book Antiqua" w:eastAsia="Calibri" w:hAnsi="Book Antiqua" w:cs="B Nazanin"/>
                <w:sz w:val="24"/>
                <w:szCs w:val="24"/>
              </w:rPr>
              <w:t>value</w:t>
            </w:r>
          </w:p>
        </w:tc>
        <w:tc>
          <w:tcPr>
            <w:tcW w:w="1803" w:type="dxa"/>
            <w:vMerge/>
          </w:tcPr>
          <w:p w14:paraId="675B859A"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069D483C" w14:textId="77777777" w:rsidTr="009C6335">
        <w:trPr>
          <w:trHeight w:val="264"/>
        </w:trPr>
        <w:tc>
          <w:tcPr>
            <w:tcW w:w="1710" w:type="dxa"/>
          </w:tcPr>
          <w:p w14:paraId="4532347A" w14:textId="61525CC9" w:rsidR="00F22D97" w:rsidRPr="000E193E" w:rsidRDefault="00F831A6" w:rsidP="00F831A6">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 xml:space="preserve"> </w:t>
            </w:r>
            <w:r w:rsidR="00F22D97" w:rsidRPr="000E193E">
              <w:rPr>
                <w:rFonts w:ascii="Book Antiqua" w:eastAsia="Calibri" w:hAnsi="Book Antiqua" w:cs="B Lotus"/>
                <w:sz w:val="24"/>
                <w:szCs w:val="24"/>
              </w:rPr>
              <w:t>(11.09)</w:t>
            </w:r>
            <w:r w:rsidR="000E193E" w:rsidRPr="000E193E">
              <w:rPr>
                <w:rFonts w:ascii="Book Antiqua" w:eastAsia="Calibri" w:hAnsi="Book Antiqua" w:cs="B Lotus"/>
                <w:sz w:val="24"/>
                <w:szCs w:val="24"/>
              </w:rPr>
              <w:t xml:space="preserve"> </w:t>
            </w:r>
            <w:r w:rsidRPr="000E193E">
              <w:rPr>
                <w:rFonts w:ascii="Book Antiqua" w:eastAsia="Calibri" w:hAnsi="Book Antiqua" w:cs="B Lotus"/>
                <w:sz w:val="24"/>
                <w:szCs w:val="24"/>
                <w:rtl/>
              </w:rPr>
              <w:t>53.11</w:t>
            </w:r>
          </w:p>
        </w:tc>
        <w:tc>
          <w:tcPr>
            <w:tcW w:w="2250" w:type="dxa"/>
          </w:tcPr>
          <w:p w14:paraId="321405B6" w14:textId="11787229" w:rsidR="00F22D97" w:rsidRPr="000E193E" w:rsidRDefault="00F22D97" w:rsidP="00F831A6">
            <w:pPr>
              <w:bidi w:val="0"/>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 xml:space="preserve">  (14.64)</w:t>
            </w:r>
            <w:r w:rsidR="00F831A6" w:rsidRPr="000E193E">
              <w:rPr>
                <w:rFonts w:ascii="Book Antiqua" w:eastAsia="Calibri" w:hAnsi="Book Antiqua" w:cs="B Lotus"/>
                <w:sz w:val="24"/>
                <w:szCs w:val="24"/>
              </w:rPr>
              <w:t xml:space="preserve"> 61.69</w:t>
            </w:r>
          </w:p>
        </w:tc>
        <w:tc>
          <w:tcPr>
            <w:tcW w:w="1678" w:type="dxa"/>
          </w:tcPr>
          <w:p w14:paraId="452BE558" w14:textId="12861DA1" w:rsidR="00F22D97" w:rsidRPr="000E193E" w:rsidRDefault="00F831A6" w:rsidP="00F831A6">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tl/>
              </w:rPr>
              <w:t xml:space="preserve">58.97 </w:t>
            </w:r>
            <w:r w:rsidR="00F22D97" w:rsidRPr="000E193E">
              <w:rPr>
                <w:rFonts w:ascii="Book Antiqua" w:eastAsia="Calibri" w:hAnsi="Book Antiqua" w:cs="B Lotus"/>
                <w:sz w:val="24"/>
                <w:szCs w:val="24"/>
              </w:rPr>
              <w:t xml:space="preserve"> (10.37)</w:t>
            </w:r>
            <w:r w:rsidR="00F22D97" w:rsidRPr="000E193E">
              <w:rPr>
                <w:rFonts w:ascii="Book Antiqua" w:eastAsia="Calibri" w:hAnsi="Book Antiqua" w:cs="B Lotus"/>
                <w:sz w:val="24"/>
                <w:szCs w:val="24"/>
                <w:rtl/>
              </w:rPr>
              <w:t xml:space="preserve"> </w:t>
            </w:r>
          </w:p>
        </w:tc>
        <w:tc>
          <w:tcPr>
            <w:tcW w:w="1843" w:type="dxa"/>
          </w:tcPr>
          <w:p w14:paraId="400A2CB9" w14:textId="23505F54" w:rsidR="00F22D97" w:rsidRPr="000E193E" w:rsidRDefault="00F831A6" w:rsidP="00F831A6">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tl/>
              </w:rPr>
              <w:t>38.69</w:t>
            </w:r>
            <w:r w:rsidRPr="000E193E">
              <w:rPr>
                <w:rFonts w:ascii="Book Antiqua" w:eastAsia="Calibri" w:hAnsi="Book Antiqua" w:cs="B Lotus"/>
                <w:sz w:val="24"/>
                <w:szCs w:val="24"/>
              </w:rPr>
              <w:t xml:space="preserve"> </w:t>
            </w:r>
            <w:r w:rsidR="00F22D97" w:rsidRPr="000E193E">
              <w:rPr>
                <w:rFonts w:ascii="Book Antiqua" w:eastAsia="Calibri" w:hAnsi="Book Antiqua" w:cs="B Lotus"/>
                <w:sz w:val="24"/>
                <w:szCs w:val="24"/>
              </w:rPr>
              <w:t>(15.71)</w:t>
            </w:r>
          </w:p>
        </w:tc>
        <w:tc>
          <w:tcPr>
            <w:tcW w:w="1701" w:type="dxa"/>
          </w:tcPr>
          <w:p w14:paraId="6162812F" w14:textId="509965B2" w:rsidR="00F22D97" w:rsidRPr="000E193E" w:rsidRDefault="00F831A6" w:rsidP="00F831A6">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tl/>
              </w:rPr>
              <w:t>53.57</w:t>
            </w:r>
            <w:r w:rsidRPr="000E193E">
              <w:rPr>
                <w:rFonts w:ascii="Book Antiqua" w:eastAsia="Calibri" w:hAnsi="Book Antiqua" w:cs="B Lotus"/>
                <w:sz w:val="24"/>
                <w:szCs w:val="24"/>
              </w:rPr>
              <w:t xml:space="preserve"> </w:t>
            </w:r>
            <w:r w:rsidR="00F22D97" w:rsidRPr="000E193E">
              <w:rPr>
                <w:rFonts w:ascii="Book Antiqua" w:eastAsia="Calibri" w:hAnsi="Book Antiqua" w:cs="B Lotus"/>
                <w:sz w:val="24"/>
                <w:szCs w:val="24"/>
              </w:rPr>
              <w:t>(12.59)</w:t>
            </w:r>
            <w:r w:rsidR="00F22D97" w:rsidRPr="000E193E">
              <w:rPr>
                <w:rFonts w:ascii="Book Antiqua" w:eastAsia="Calibri" w:hAnsi="Book Antiqua" w:cs="B Lotus"/>
                <w:sz w:val="24"/>
                <w:szCs w:val="24"/>
                <w:rtl/>
              </w:rPr>
              <w:t xml:space="preserve"> </w:t>
            </w:r>
          </w:p>
        </w:tc>
        <w:tc>
          <w:tcPr>
            <w:tcW w:w="1348" w:type="dxa"/>
          </w:tcPr>
          <w:p w14:paraId="1B02C8F6" w14:textId="77777777" w:rsidR="00F22D97" w:rsidRPr="000E193E" w:rsidRDefault="00F22D97" w:rsidP="009C6335">
            <w:pPr>
              <w:bidi w:val="0"/>
              <w:spacing w:line="360" w:lineRule="auto"/>
              <w:jc w:val="both"/>
              <w:rPr>
                <w:rFonts w:ascii="Book Antiqua" w:eastAsia="Calibri" w:hAnsi="Book Antiqua" w:cs="B Lotus"/>
                <w:sz w:val="24"/>
                <w:szCs w:val="24"/>
              </w:rPr>
            </w:pPr>
            <w:r w:rsidRPr="000E193E">
              <w:rPr>
                <w:rFonts w:ascii="Book Antiqua" w:eastAsia="Calibri" w:hAnsi="Book Antiqua" w:cs="B Lotus"/>
                <w:sz w:val="24"/>
                <w:szCs w:val="24"/>
              </w:rPr>
              <w:t>223 (57.4)</w:t>
            </w:r>
          </w:p>
        </w:tc>
        <w:tc>
          <w:tcPr>
            <w:tcW w:w="1912" w:type="dxa"/>
          </w:tcPr>
          <w:p w14:paraId="54E43386" w14:textId="7777777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Oral medication</w:t>
            </w:r>
          </w:p>
        </w:tc>
        <w:tc>
          <w:tcPr>
            <w:tcW w:w="1803" w:type="dxa"/>
            <w:vMerge w:val="restart"/>
          </w:tcPr>
          <w:p w14:paraId="51997152" w14:textId="77777777" w:rsidR="00F22D97" w:rsidRPr="000E193E" w:rsidRDefault="00F22D97" w:rsidP="009C6335">
            <w:pPr>
              <w:bidi w:val="0"/>
              <w:spacing w:line="360" w:lineRule="auto"/>
              <w:jc w:val="both"/>
              <w:rPr>
                <w:rFonts w:ascii="Book Antiqua" w:eastAsia="Calibri" w:hAnsi="Book Antiqua" w:cs="B Nazanin"/>
                <w:b/>
                <w:bCs/>
                <w:sz w:val="24"/>
                <w:szCs w:val="24"/>
              </w:rPr>
            </w:pPr>
            <w:r w:rsidRPr="000E193E">
              <w:rPr>
                <w:rFonts w:ascii="Book Antiqua" w:eastAsia="Calibri" w:hAnsi="Book Antiqua" w:cs="B Nazanin"/>
                <w:b/>
                <w:bCs/>
                <w:sz w:val="24"/>
                <w:szCs w:val="24"/>
              </w:rPr>
              <w:t>Treatment</w:t>
            </w:r>
          </w:p>
        </w:tc>
      </w:tr>
      <w:tr w:rsidR="000E193E" w:rsidRPr="000E193E" w14:paraId="45DE450B" w14:textId="77777777" w:rsidTr="009C6335">
        <w:trPr>
          <w:trHeight w:val="312"/>
        </w:trPr>
        <w:tc>
          <w:tcPr>
            <w:tcW w:w="1710" w:type="dxa"/>
          </w:tcPr>
          <w:p w14:paraId="5AE8D96C" w14:textId="77777777"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(11.97)</w:t>
            </w:r>
            <w:r w:rsidRPr="000E193E">
              <w:rPr>
                <w:rFonts w:ascii="Book Antiqua" w:eastAsia="Calibri" w:hAnsi="Book Antiqua" w:cs="B Lotus"/>
                <w:sz w:val="24"/>
                <w:szCs w:val="24"/>
                <w:rtl/>
              </w:rPr>
              <w:t xml:space="preserve"> 50.9</w:t>
            </w:r>
          </w:p>
        </w:tc>
        <w:tc>
          <w:tcPr>
            <w:tcW w:w="2250" w:type="dxa"/>
          </w:tcPr>
          <w:p w14:paraId="31E9E3D8" w14:textId="08A72341" w:rsidR="00F22D97" w:rsidRPr="000E193E" w:rsidRDefault="00F831A6" w:rsidP="00F831A6">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tl/>
              </w:rPr>
              <w:t>58.78</w:t>
            </w:r>
            <w:r w:rsidRPr="000E193E">
              <w:rPr>
                <w:rFonts w:ascii="Book Antiqua" w:eastAsia="Calibri" w:hAnsi="Book Antiqua" w:cs="B Lotus"/>
                <w:sz w:val="24"/>
                <w:szCs w:val="24"/>
              </w:rPr>
              <w:t xml:space="preserve"> </w:t>
            </w:r>
            <w:r w:rsidR="00F22D97" w:rsidRPr="000E193E">
              <w:rPr>
                <w:rFonts w:ascii="Book Antiqua" w:eastAsia="Calibri" w:hAnsi="Book Antiqua" w:cs="B Lotus"/>
                <w:sz w:val="24"/>
                <w:szCs w:val="24"/>
              </w:rPr>
              <w:t>(14.38)</w:t>
            </w:r>
          </w:p>
        </w:tc>
        <w:tc>
          <w:tcPr>
            <w:tcW w:w="1678" w:type="dxa"/>
          </w:tcPr>
          <w:p w14:paraId="74D6A69D" w14:textId="47D898BE" w:rsidR="00F22D97" w:rsidRPr="000E193E" w:rsidRDefault="00F831A6" w:rsidP="00F831A6">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tl/>
              </w:rPr>
              <w:t>58.07</w:t>
            </w:r>
            <w:r w:rsidRPr="000E193E">
              <w:rPr>
                <w:rFonts w:ascii="Book Antiqua" w:eastAsia="Calibri" w:hAnsi="Book Antiqua" w:cs="B Lotus"/>
                <w:sz w:val="24"/>
                <w:szCs w:val="24"/>
              </w:rPr>
              <w:t xml:space="preserve"> </w:t>
            </w:r>
            <w:r w:rsidR="00F22D97" w:rsidRPr="000E193E">
              <w:rPr>
                <w:rFonts w:ascii="Book Antiqua" w:eastAsia="Calibri" w:hAnsi="Book Antiqua" w:cs="B Lotus"/>
                <w:sz w:val="24"/>
                <w:szCs w:val="24"/>
              </w:rPr>
              <w:t>(10.55)</w:t>
            </w:r>
          </w:p>
        </w:tc>
        <w:tc>
          <w:tcPr>
            <w:tcW w:w="1843" w:type="dxa"/>
          </w:tcPr>
          <w:p w14:paraId="69C2CA5F" w14:textId="2393EC6B" w:rsidR="00F22D97" w:rsidRPr="000E193E" w:rsidRDefault="00F831A6" w:rsidP="00F831A6">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tl/>
              </w:rPr>
              <w:t xml:space="preserve">37.82 </w:t>
            </w:r>
            <w:r w:rsidR="00F22D97" w:rsidRPr="000E193E">
              <w:rPr>
                <w:rFonts w:ascii="Book Antiqua" w:eastAsia="Calibri" w:hAnsi="Book Antiqua" w:cs="B Lotus"/>
                <w:sz w:val="24"/>
                <w:szCs w:val="24"/>
              </w:rPr>
              <w:t xml:space="preserve"> (17.96)</w:t>
            </w:r>
            <w:r w:rsidR="00F22D97" w:rsidRPr="000E193E">
              <w:rPr>
                <w:rFonts w:ascii="Book Antiqua" w:eastAsia="Calibri" w:hAnsi="Book Antiqua" w:cs="B Lotus"/>
                <w:sz w:val="24"/>
                <w:szCs w:val="24"/>
                <w:rtl/>
              </w:rPr>
              <w:t xml:space="preserve"> </w:t>
            </w:r>
          </w:p>
        </w:tc>
        <w:tc>
          <w:tcPr>
            <w:tcW w:w="1701" w:type="dxa"/>
          </w:tcPr>
          <w:p w14:paraId="70DA8995" w14:textId="77777777"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 xml:space="preserve"> 48.92 (13.64)</w:t>
            </w:r>
          </w:p>
        </w:tc>
        <w:tc>
          <w:tcPr>
            <w:tcW w:w="1348" w:type="dxa"/>
          </w:tcPr>
          <w:p w14:paraId="0ADD08A0" w14:textId="43B9D0EA" w:rsidR="00F22D97" w:rsidRPr="000E193E" w:rsidRDefault="00F831A6" w:rsidP="00F831A6">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tl/>
              </w:rPr>
              <w:t>164</w:t>
            </w:r>
            <w:r w:rsidRPr="000E193E">
              <w:rPr>
                <w:rFonts w:ascii="Book Antiqua" w:eastAsia="Calibri" w:hAnsi="Book Antiqua" w:cs="B Lotus"/>
                <w:sz w:val="24"/>
                <w:szCs w:val="24"/>
              </w:rPr>
              <w:t xml:space="preserve"> </w:t>
            </w:r>
            <w:r w:rsidR="00F22D97" w:rsidRPr="000E193E">
              <w:rPr>
                <w:rFonts w:ascii="Book Antiqua" w:eastAsia="Calibri" w:hAnsi="Book Antiqua" w:cs="B Lotus"/>
                <w:sz w:val="24"/>
                <w:szCs w:val="24"/>
              </w:rPr>
              <w:t>(42.2)</w:t>
            </w:r>
          </w:p>
        </w:tc>
        <w:tc>
          <w:tcPr>
            <w:tcW w:w="1912" w:type="dxa"/>
          </w:tcPr>
          <w:p w14:paraId="5CA0A064" w14:textId="091B36B7" w:rsidR="00F22D97" w:rsidRPr="000E193E" w:rsidRDefault="00F22D97" w:rsidP="009C6335">
            <w:pPr>
              <w:bidi w:val="0"/>
              <w:spacing w:line="360" w:lineRule="auto"/>
              <w:jc w:val="both"/>
              <w:rPr>
                <w:rFonts w:ascii="Book Antiqua" w:eastAsia="Calibri" w:hAnsi="Book Antiqua" w:cs="B Nazanin"/>
                <w:sz w:val="24"/>
                <w:szCs w:val="24"/>
              </w:rPr>
            </w:pPr>
            <w:r w:rsidRPr="000E193E">
              <w:rPr>
                <w:rFonts w:ascii="Book Antiqua" w:eastAsia="Calibri" w:hAnsi="Book Antiqua" w:cs="B Nazanin"/>
                <w:sz w:val="24"/>
                <w:szCs w:val="24"/>
              </w:rPr>
              <w:t xml:space="preserve">Oral medication + </w:t>
            </w:r>
            <w:r w:rsidR="009C6335" w:rsidRPr="000E193E">
              <w:rPr>
                <w:rFonts w:ascii="Book Antiqua" w:eastAsia="Calibri" w:hAnsi="Book Antiqua" w:cs="B Nazanin"/>
                <w:sz w:val="24"/>
                <w:szCs w:val="24"/>
              </w:rPr>
              <w:t>insulin injection</w:t>
            </w:r>
          </w:p>
        </w:tc>
        <w:tc>
          <w:tcPr>
            <w:tcW w:w="1803" w:type="dxa"/>
            <w:vMerge/>
          </w:tcPr>
          <w:p w14:paraId="1935F3FF"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5D3BBE73" w14:textId="77777777" w:rsidTr="009C6335">
        <w:trPr>
          <w:trHeight w:val="264"/>
        </w:trPr>
        <w:tc>
          <w:tcPr>
            <w:tcW w:w="1710" w:type="dxa"/>
          </w:tcPr>
          <w:p w14:paraId="7B0B94CE" w14:textId="77777777"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lastRenderedPageBreak/>
              <w:t>0.120</w:t>
            </w:r>
          </w:p>
        </w:tc>
        <w:tc>
          <w:tcPr>
            <w:tcW w:w="2250" w:type="dxa"/>
          </w:tcPr>
          <w:p w14:paraId="06588C90" w14:textId="77777777"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0.101</w:t>
            </w:r>
          </w:p>
        </w:tc>
        <w:tc>
          <w:tcPr>
            <w:tcW w:w="1678" w:type="dxa"/>
          </w:tcPr>
          <w:p w14:paraId="0E152F2E" w14:textId="77777777"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0.161</w:t>
            </w:r>
          </w:p>
        </w:tc>
        <w:tc>
          <w:tcPr>
            <w:tcW w:w="1843" w:type="dxa"/>
          </w:tcPr>
          <w:p w14:paraId="5DBFBA65" w14:textId="77777777"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0.883</w:t>
            </w:r>
          </w:p>
        </w:tc>
        <w:tc>
          <w:tcPr>
            <w:tcW w:w="1701" w:type="dxa"/>
          </w:tcPr>
          <w:p w14:paraId="1F5EA7DC" w14:textId="77777777" w:rsidR="00F22D97" w:rsidRPr="000E193E" w:rsidRDefault="00F22D97" w:rsidP="009C6335">
            <w:pPr>
              <w:bidi w:val="0"/>
              <w:spacing w:line="360" w:lineRule="auto"/>
              <w:jc w:val="both"/>
              <w:rPr>
                <w:rFonts w:ascii="Book Antiqua" w:eastAsia="Calibri" w:hAnsi="Book Antiqua" w:cs="B Lotus"/>
                <w:sz w:val="24"/>
                <w:szCs w:val="24"/>
                <w:rtl/>
              </w:rPr>
            </w:pPr>
            <w:r w:rsidRPr="000E193E">
              <w:rPr>
                <w:rFonts w:ascii="Book Antiqua" w:eastAsia="Calibri" w:hAnsi="Book Antiqua" w:cs="B Lotus"/>
                <w:sz w:val="24"/>
                <w:szCs w:val="24"/>
              </w:rPr>
              <w:t>0.007</w:t>
            </w:r>
          </w:p>
        </w:tc>
        <w:tc>
          <w:tcPr>
            <w:tcW w:w="1348" w:type="dxa"/>
          </w:tcPr>
          <w:p w14:paraId="0D5A5D5F"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p>
        </w:tc>
        <w:tc>
          <w:tcPr>
            <w:tcW w:w="1912" w:type="dxa"/>
          </w:tcPr>
          <w:p w14:paraId="5EBCACB3" w14:textId="7443F58D" w:rsidR="00F22D97" w:rsidRPr="000E193E" w:rsidRDefault="009C6335" w:rsidP="009C6335">
            <w:pPr>
              <w:bidi w:val="0"/>
              <w:spacing w:line="360" w:lineRule="auto"/>
              <w:jc w:val="both"/>
              <w:rPr>
                <w:rFonts w:ascii="Book Antiqua" w:eastAsia="Calibri" w:hAnsi="Book Antiqua" w:cs="B Nazanin"/>
                <w:sz w:val="24"/>
                <w:szCs w:val="24"/>
              </w:rPr>
            </w:pPr>
            <w:r w:rsidRPr="009C6335">
              <w:rPr>
                <w:rFonts w:ascii="Book Antiqua" w:eastAsia="Calibri" w:hAnsi="Book Antiqua" w:cs="B Nazanin"/>
                <w:i/>
                <w:sz w:val="24"/>
                <w:szCs w:val="24"/>
              </w:rPr>
              <w:t>P</w:t>
            </w:r>
            <w:r>
              <w:rPr>
                <w:rFonts w:ascii="Book Antiqua" w:eastAsia="Calibri" w:hAnsi="Book Antiqua" w:cs="B Nazanin"/>
                <w:sz w:val="24"/>
                <w:szCs w:val="24"/>
              </w:rPr>
              <w:t>-</w:t>
            </w:r>
            <w:r w:rsidR="00F22D97" w:rsidRPr="000E193E">
              <w:rPr>
                <w:rFonts w:ascii="Book Antiqua" w:eastAsia="Calibri" w:hAnsi="Book Antiqua" w:cs="B Nazanin"/>
                <w:sz w:val="24"/>
                <w:szCs w:val="24"/>
              </w:rPr>
              <w:t>value</w:t>
            </w:r>
          </w:p>
        </w:tc>
        <w:tc>
          <w:tcPr>
            <w:tcW w:w="1803" w:type="dxa"/>
            <w:vMerge/>
          </w:tcPr>
          <w:p w14:paraId="073A28CC" w14:textId="77777777" w:rsidR="00F22D97" w:rsidRPr="000E193E" w:rsidRDefault="00F22D97" w:rsidP="009C6335">
            <w:pPr>
              <w:bidi w:val="0"/>
              <w:spacing w:line="360" w:lineRule="auto"/>
              <w:jc w:val="both"/>
              <w:rPr>
                <w:rFonts w:ascii="Book Antiqua" w:eastAsia="Calibri" w:hAnsi="Book Antiqua" w:cs="B Nazanin"/>
                <w:b/>
                <w:bCs/>
                <w:sz w:val="24"/>
                <w:szCs w:val="24"/>
              </w:rPr>
            </w:pPr>
          </w:p>
        </w:tc>
      </w:tr>
      <w:tr w:rsidR="000E193E" w:rsidRPr="000E193E" w14:paraId="56E56EE2" w14:textId="77777777" w:rsidTr="009C6335">
        <w:trPr>
          <w:trHeight w:val="264"/>
        </w:trPr>
        <w:tc>
          <w:tcPr>
            <w:tcW w:w="1710" w:type="dxa"/>
          </w:tcPr>
          <w:p w14:paraId="58061F49" w14:textId="684EBD8F"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57.76</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(11.75)</w:t>
            </w:r>
            <w:r>
              <w:rPr>
                <w:rFonts w:ascii="Book Antiqua" w:hAnsi="Book Antiqua" w:cs="B Nazanin" w:hint="eastAsia"/>
                <w:sz w:val="24"/>
                <w:szCs w:val="24"/>
                <w:lang w:eastAsia="zh-CN"/>
              </w:rPr>
              <w:t xml:space="preserve"> </w:t>
            </w:r>
            <w:r w:rsidR="00F22D97" w:rsidRPr="000E193E">
              <w:rPr>
                <w:rFonts w:ascii="Book Antiqua" w:eastAsia="Calibri" w:hAnsi="Book Antiqua" w:cs="B Nazanin"/>
                <w:sz w:val="24"/>
                <w:szCs w:val="24"/>
                <w:rtl/>
              </w:rPr>
              <w:t xml:space="preserve"> </w:t>
            </w:r>
          </w:p>
        </w:tc>
        <w:tc>
          <w:tcPr>
            <w:tcW w:w="2250" w:type="dxa"/>
          </w:tcPr>
          <w:p w14:paraId="7DEB27BB" w14:textId="2119A1E3" w:rsidR="00F22D97" w:rsidRPr="000E193E" w:rsidRDefault="009C6335" w:rsidP="009C6335">
            <w:pPr>
              <w:bidi w:val="0"/>
              <w:spacing w:line="360" w:lineRule="auto"/>
              <w:jc w:val="both"/>
              <w:rPr>
                <w:rFonts w:ascii="Book Antiqua" w:eastAsia="Calibri" w:hAnsi="Book Antiqua" w:cs="B Nazanin"/>
                <w:sz w:val="24"/>
                <w:szCs w:val="24"/>
                <w:rtl/>
              </w:rPr>
            </w:pPr>
            <w:r>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tl/>
              </w:rPr>
              <w:t xml:space="preserve"> 66.51</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(14.82)</w:t>
            </w:r>
          </w:p>
        </w:tc>
        <w:tc>
          <w:tcPr>
            <w:tcW w:w="1678" w:type="dxa"/>
          </w:tcPr>
          <w:p w14:paraId="41602692" w14:textId="084344D1"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63.37</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(10.57)</w:t>
            </w:r>
            <w:r w:rsidR="00F22D97" w:rsidRPr="000E193E">
              <w:rPr>
                <w:rFonts w:ascii="Book Antiqua" w:eastAsia="Calibri" w:hAnsi="Book Antiqua" w:cs="B Nazanin"/>
                <w:sz w:val="24"/>
                <w:szCs w:val="24"/>
                <w:rtl/>
              </w:rPr>
              <w:t xml:space="preserve"> </w:t>
            </w:r>
            <w:r>
              <w:rPr>
                <w:rFonts w:ascii="Book Antiqua" w:hAnsi="Book Antiqua" w:cs="B Nazanin" w:hint="eastAsia"/>
                <w:sz w:val="24"/>
                <w:szCs w:val="24"/>
                <w:lang w:eastAsia="zh-CN"/>
              </w:rPr>
              <w:t xml:space="preserve"> </w:t>
            </w:r>
          </w:p>
        </w:tc>
        <w:tc>
          <w:tcPr>
            <w:tcW w:w="1843" w:type="dxa"/>
          </w:tcPr>
          <w:p w14:paraId="20B48FA0" w14:textId="535B997D"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42.23</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(18.29)</w:t>
            </w:r>
            <w:r>
              <w:rPr>
                <w:rFonts w:ascii="Book Antiqua" w:hAnsi="Book Antiqua" w:cs="B Nazanin" w:hint="eastAsia"/>
                <w:sz w:val="24"/>
                <w:szCs w:val="24"/>
                <w:lang w:eastAsia="zh-CN"/>
              </w:rPr>
              <w:t xml:space="preserve"> </w:t>
            </w:r>
            <w:r w:rsidR="00F22D97" w:rsidRPr="000E193E">
              <w:rPr>
                <w:rFonts w:ascii="Book Antiqua" w:eastAsia="Calibri" w:hAnsi="Book Antiqua" w:cs="B Nazanin"/>
                <w:sz w:val="24"/>
                <w:szCs w:val="24"/>
                <w:rtl/>
              </w:rPr>
              <w:t xml:space="preserve"> </w:t>
            </w:r>
          </w:p>
        </w:tc>
        <w:tc>
          <w:tcPr>
            <w:tcW w:w="1701" w:type="dxa"/>
          </w:tcPr>
          <w:p w14:paraId="49F6A5C5" w14:textId="5457BD73"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58.93</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(11.79)</w:t>
            </w:r>
            <w:r>
              <w:rPr>
                <w:rFonts w:ascii="Book Antiqua" w:hAnsi="Book Antiqua" w:cs="B Nazanin" w:hint="eastAsia"/>
                <w:sz w:val="24"/>
                <w:szCs w:val="24"/>
                <w:lang w:eastAsia="zh-CN"/>
              </w:rPr>
              <w:t xml:space="preserve"> </w:t>
            </w:r>
          </w:p>
        </w:tc>
        <w:tc>
          <w:tcPr>
            <w:tcW w:w="1348" w:type="dxa"/>
          </w:tcPr>
          <w:p w14:paraId="16425CB2" w14:textId="64949952"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102</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(25.9)</w:t>
            </w:r>
            <w:r w:rsidR="00F22D97" w:rsidRPr="000E193E">
              <w:rPr>
                <w:rFonts w:ascii="Book Antiqua" w:eastAsia="Calibri" w:hAnsi="Book Antiqua" w:cs="B Nazanin"/>
                <w:sz w:val="24"/>
                <w:szCs w:val="24"/>
                <w:rtl/>
              </w:rPr>
              <w:t xml:space="preserve"> </w:t>
            </w:r>
          </w:p>
        </w:tc>
        <w:tc>
          <w:tcPr>
            <w:tcW w:w="1912" w:type="dxa"/>
          </w:tcPr>
          <w:p w14:paraId="0AEAE23F" w14:textId="77777777" w:rsidR="00F22D97" w:rsidRPr="000E193E" w:rsidRDefault="00F22D97"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Pr>
              <w:t>No</w:t>
            </w:r>
          </w:p>
        </w:tc>
        <w:tc>
          <w:tcPr>
            <w:tcW w:w="1803" w:type="dxa"/>
            <w:vMerge w:val="restart"/>
          </w:tcPr>
          <w:p w14:paraId="6FF64C99" w14:textId="77777777" w:rsidR="00F22D97" w:rsidRPr="000E193E" w:rsidRDefault="00F22D97" w:rsidP="009C6335">
            <w:pPr>
              <w:bidi w:val="0"/>
              <w:spacing w:line="360" w:lineRule="auto"/>
              <w:jc w:val="both"/>
              <w:rPr>
                <w:rFonts w:ascii="Book Antiqua" w:eastAsia="Calibri" w:hAnsi="Book Antiqua" w:cs="B Nazanin"/>
                <w:b/>
                <w:bCs/>
                <w:sz w:val="24"/>
                <w:szCs w:val="24"/>
                <w:rtl/>
              </w:rPr>
            </w:pPr>
            <w:r w:rsidRPr="000E193E">
              <w:rPr>
                <w:rFonts w:ascii="Book Antiqua" w:eastAsia="Calibri" w:hAnsi="Book Antiqua" w:cs="B Nazanin"/>
                <w:b/>
                <w:bCs/>
                <w:sz w:val="24"/>
                <w:szCs w:val="24"/>
              </w:rPr>
              <w:t>Comorbidities</w:t>
            </w:r>
          </w:p>
        </w:tc>
      </w:tr>
      <w:tr w:rsidR="000E193E" w:rsidRPr="000E193E" w14:paraId="20293526" w14:textId="77777777" w:rsidTr="009C6335">
        <w:trPr>
          <w:trHeight w:val="264"/>
        </w:trPr>
        <w:tc>
          <w:tcPr>
            <w:tcW w:w="1710" w:type="dxa"/>
          </w:tcPr>
          <w:p w14:paraId="3ADBC41F" w14:textId="73E331B3"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51.79</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(10.66)</w:t>
            </w:r>
            <w:r>
              <w:rPr>
                <w:rFonts w:ascii="Book Antiqua" w:hAnsi="Book Antiqua" w:cs="B Nazanin" w:hint="eastAsia"/>
                <w:sz w:val="24"/>
                <w:szCs w:val="24"/>
                <w:lang w:eastAsia="zh-CN"/>
              </w:rPr>
              <w:t xml:space="preserve"> </w:t>
            </w:r>
          </w:p>
        </w:tc>
        <w:tc>
          <w:tcPr>
            <w:tcW w:w="2250" w:type="dxa"/>
          </w:tcPr>
          <w:p w14:paraId="1BFFA1F2" w14:textId="52C8CCDE"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60.49</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(13.19)</w:t>
            </w:r>
            <w:r w:rsidR="00F22D97" w:rsidRPr="000E193E">
              <w:rPr>
                <w:rFonts w:ascii="Book Antiqua" w:eastAsia="Calibri" w:hAnsi="Book Antiqua" w:cs="B Nazanin"/>
                <w:sz w:val="24"/>
                <w:szCs w:val="24"/>
                <w:rtl/>
              </w:rPr>
              <w:t xml:space="preserve"> </w:t>
            </w:r>
            <w:r>
              <w:rPr>
                <w:rFonts w:ascii="Book Antiqua" w:hAnsi="Book Antiqua" w:cs="B Nazanin" w:hint="eastAsia"/>
                <w:sz w:val="24"/>
                <w:szCs w:val="24"/>
                <w:lang w:eastAsia="zh-CN"/>
              </w:rPr>
              <w:t xml:space="preserve"> </w:t>
            </w:r>
          </w:p>
        </w:tc>
        <w:tc>
          <w:tcPr>
            <w:tcW w:w="1678" w:type="dxa"/>
          </w:tcPr>
          <w:p w14:paraId="38F47BBC" w14:textId="17B3B788"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 xml:space="preserve">57.56 </w:t>
            </w:r>
            <w:r>
              <w:rPr>
                <w:rFonts w:ascii="Book Antiqua" w:hAnsi="Book Antiqua" w:cs="B Nazanin" w:hint="eastAsia"/>
                <w:sz w:val="24"/>
                <w:szCs w:val="24"/>
                <w:lang w:eastAsia="zh-CN"/>
              </w:rPr>
              <w:t xml:space="preserve"> </w:t>
            </w:r>
            <w:r w:rsidR="00F22D97" w:rsidRPr="000E193E">
              <w:rPr>
                <w:rFonts w:ascii="Book Antiqua" w:eastAsia="Calibri" w:hAnsi="Book Antiqua" w:cs="B Nazanin"/>
                <w:sz w:val="24"/>
                <w:szCs w:val="24"/>
              </w:rPr>
              <w:t>(10.03)</w:t>
            </w:r>
            <w:r w:rsidR="000E193E" w:rsidRPr="000E193E">
              <w:rPr>
                <w:rFonts w:ascii="Book Antiqua" w:eastAsia="Calibri" w:hAnsi="Book Antiqua" w:cs="B Nazanin"/>
                <w:sz w:val="24"/>
                <w:szCs w:val="24"/>
                <w:rtl/>
              </w:rPr>
              <w:t xml:space="preserve"> </w:t>
            </w:r>
          </w:p>
        </w:tc>
        <w:tc>
          <w:tcPr>
            <w:tcW w:w="1843" w:type="dxa"/>
          </w:tcPr>
          <w:p w14:paraId="163BA554" w14:textId="6FC247DA"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38.28</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(16.42)</w:t>
            </w:r>
            <w:r w:rsidR="00F22D97" w:rsidRPr="000E193E">
              <w:rPr>
                <w:rFonts w:ascii="Book Antiqua" w:eastAsia="Calibri" w:hAnsi="Book Antiqua" w:cs="B Nazanin"/>
                <w:sz w:val="24"/>
                <w:szCs w:val="24"/>
                <w:rtl/>
              </w:rPr>
              <w:t xml:space="preserve"> </w:t>
            </w:r>
            <w:r>
              <w:rPr>
                <w:rFonts w:ascii="Book Antiqua" w:hAnsi="Book Antiqua" w:cs="B Nazanin" w:hint="eastAsia"/>
                <w:sz w:val="24"/>
                <w:szCs w:val="24"/>
                <w:lang w:eastAsia="zh-CN"/>
              </w:rPr>
              <w:t xml:space="preserve"> </w:t>
            </w:r>
          </w:p>
        </w:tc>
        <w:tc>
          <w:tcPr>
            <w:tcW w:w="1701" w:type="dxa"/>
          </w:tcPr>
          <w:p w14:paraId="09424CAE" w14:textId="689FF5B4"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50.82</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(12.07)</w:t>
            </w:r>
            <w:r w:rsidR="00F22D97" w:rsidRPr="000E193E">
              <w:rPr>
                <w:rFonts w:ascii="Book Antiqua" w:eastAsia="Calibri" w:hAnsi="Book Antiqua" w:cs="B Nazanin"/>
                <w:sz w:val="24"/>
                <w:szCs w:val="24"/>
                <w:rtl/>
              </w:rPr>
              <w:t xml:space="preserve"> </w:t>
            </w:r>
            <w:r>
              <w:rPr>
                <w:rFonts w:ascii="Book Antiqua" w:hAnsi="Book Antiqua" w:cs="B Nazanin" w:hint="eastAsia"/>
                <w:sz w:val="24"/>
                <w:szCs w:val="24"/>
                <w:lang w:eastAsia="zh-CN"/>
              </w:rPr>
              <w:t xml:space="preserve"> </w:t>
            </w:r>
          </w:p>
        </w:tc>
        <w:tc>
          <w:tcPr>
            <w:tcW w:w="1348" w:type="dxa"/>
          </w:tcPr>
          <w:p w14:paraId="4F84556C" w14:textId="290BDA12"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207</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(52.5)</w:t>
            </w:r>
            <w:r w:rsidR="00F22D97" w:rsidRPr="000E193E">
              <w:rPr>
                <w:rFonts w:ascii="Book Antiqua" w:eastAsia="Calibri" w:hAnsi="Book Antiqua" w:cs="B Nazanin"/>
                <w:sz w:val="24"/>
                <w:szCs w:val="24"/>
                <w:rtl/>
              </w:rPr>
              <w:t xml:space="preserve"> </w:t>
            </w:r>
            <w:r>
              <w:rPr>
                <w:rFonts w:ascii="Book Antiqua" w:hAnsi="Book Antiqua" w:cs="B Nazanin" w:hint="eastAsia"/>
                <w:sz w:val="24"/>
                <w:szCs w:val="24"/>
                <w:lang w:eastAsia="zh-CN"/>
              </w:rPr>
              <w:t xml:space="preserve"> </w:t>
            </w:r>
          </w:p>
        </w:tc>
        <w:tc>
          <w:tcPr>
            <w:tcW w:w="1912" w:type="dxa"/>
          </w:tcPr>
          <w:p w14:paraId="22CE0281" w14:textId="77777777" w:rsidR="00F22D97" w:rsidRPr="000E193E" w:rsidRDefault="00F22D97" w:rsidP="009C6335">
            <w:pPr>
              <w:bidi w:val="0"/>
              <w:spacing w:line="360" w:lineRule="auto"/>
              <w:jc w:val="both"/>
              <w:rPr>
                <w:rFonts w:ascii="Book Antiqua" w:eastAsia="Calibri" w:hAnsi="Book Antiqua" w:cs="Arial"/>
                <w:sz w:val="24"/>
                <w:szCs w:val="24"/>
                <w:rtl/>
              </w:rPr>
            </w:pPr>
            <w:r w:rsidRPr="000E193E">
              <w:rPr>
                <w:rFonts w:ascii="Book Antiqua" w:eastAsia="Calibri" w:hAnsi="Book Antiqua" w:cs="Arial"/>
                <w:sz w:val="24"/>
                <w:szCs w:val="24"/>
                <w:rtl/>
              </w:rPr>
              <w:t>1</w:t>
            </w:r>
          </w:p>
        </w:tc>
        <w:tc>
          <w:tcPr>
            <w:tcW w:w="1803" w:type="dxa"/>
            <w:vMerge/>
          </w:tcPr>
          <w:p w14:paraId="5442C26A" w14:textId="77777777" w:rsidR="00F22D97" w:rsidRPr="000E193E" w:rsidRDefault="00F22D97" w:rsidP="009C6335">
            <w:pPr>
              <w:bidi w:val="0"/>
              <w:spacing w:line="360" w:lineRule="auto"/>
              <w:jc w:val="both"/>
              <w:rPr>
                <w:rFonts w:ascii="Book Antiqua" w:eastAsia="Calibri" w:hAnsi="Book Antiqua" w:cs="Arial"/>
                <w:sz w:val="24"/>
                <w:szCs w:val="24"/>
                <w:rtl/>
              </w:rPr>
            </w:pPr>
          </w:p>
        </w:tc>
      </w:tr>
      <w:tr w:rsidR="000E193E" w:rsidRPr="000E193E" w14:paraId="0CF9C5E6" w14:textId="77777777" w:rsidTr="009C6335">
        <w:trPr>
          <w:trHeight w:val="264"/>
        </w:trPr>
        <w:tc>
          <w:tcPr>
            <w:tcW w:w="1710" w:type="dxa"/>
          </w:tcPr>
          <w:p w14:paraId="67E8C812" w14:textId="1FA5E483"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46.09</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(10.09)</w:t>
            </w:r>
            <w:r>
              <w:rPr>
                <w:rFonts w:ascii="Book Antiqua" w:hAnsi="Book Antiqua" w:cs="B Nazanin" w:hint="eastAsia"/>
                <w:sz w:val="24"/>
                <w:szCs w:val="24"/>
                <w:lang w:eastAsia="zh-CN"/>
              </w:rPr>
              <w:t xml:space="preserve"> </w:t>
            </w:r>
          </w:p>
        </w:tc>
        <w:tc>
          <w:tcPr>
            <w:tcW w:w="2250" w:type="dxa"/>
          </w:tcPr>
          <w:p w14:paraId="68504F80" w14:textId="6D4C45A2"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52.75</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(13.88)</w:t>
            </w:r>
            <w:r w:rsidR="00F22D97" w:rsidRPr="000E193E">
              <w:rPr>
                <w:rFonts w:ascii="Book Antiqua" w:eastAsia="Calibri" w:hAnsi="Book Antiqua" w:cs="B Nazanin"/>
                <w:sz w:val="24"/>
                <w:szCs w:val="24"/>
                <w:rtl/>
              </w:rPr>
              <w:t xml:space="preserve"> </w:t>
            </w:r>
            <w:r>
              <w:rPr>
                <w:rFonts w:ascii="Book Antiqua" w:hAnsi="Book Antiqua" w:cs="B Nazanin" w:hint="eastAsia"/>
                <w:sz w:val="24"/>
                <w:szCs w:val="24"/>
                <w:lang w:eastAsia="zh-CN"/>
              </w:rPr>
              <w:t xml:space="preserve"> </w:t>
            </w:r>
          </w:p>
        </w:tc>
        <w:tc>
          <w:tcPr>
            <w:tcW w:w="1678" w:type="dxa"/>
          </w:tcPr>
          <w:p w14:paraId="6C06D017" w14:textId="14143146"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54.83</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(9.39)</w:t>
            </w:r>
            <w:r w:rsidR="00F22D97" w:rsidRPr="000E193E">
              <w:rPr>
                <w:rFonts w:ascii="Book Antiqua" w:eastAsia="Calibri" w:hAnsi="Book Antiqua" w:cs="B Nazanin"/>
                <w:sz w:val="24"/>
                <w:szCs w:val="24"/>
                <w:rtl/>
              </w:rPr>
              <w:t xml:space="preserve"> </w:t>
            </w:r>
          </w:p>
        </w:tc>
        <w:tc>
          <w:tcPr>
            <w:tcW w:w="1843" w:type="dxa"/>
          </w:tcPr>
          <w:p w14:paraId="5C6A0674" w14:textId="25B505CE"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33.74</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(14.41)</w:t>
            </w:r>
            <w:r>
              <w:rPr>
                <w:rFonts w:ascii="Book Antiqua" w:hAnsi="Book Antiqua" w:cs="B Nazanin" w:hint="eastAsia"/>
                <w:sz w:val="24"/>
                <w:szCs w:val="24"/>
                <w:lang w:eastAsia="zh-CN"/>
              </w:rPr>
              <w:t xml:space="preserve"> </w:t>
            </w:r>
          </w:p>
        </w:tc>
        <w:tc>
          <w:tcPr>
            <w:tcW w:w="1701" w:type="dxa"/>
          </w:tcPr>
          <w:p w14:paraId="6A8672F8" w14:textId="768010C2"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43.05</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(12.99)</w:t>
            </w:r>
            <w:r>
              <w:rPr>
                <w:rFonts w:ascii="Book Antiqua" w:hAnsi="Book Antiqua" w:cs="B Nazanin" w:hint="eastAsia"/>
                <w:sz w:val="24"/>
                <w:szCs w:val="24"/>
                <w:lang w:eastAsia="zh-CN"/>
              </w:rPr>
              <w:t xml:space="preserve"> </w:t>
            </w:r>
          </w:p>
        </w:tc>
        <w:tc>
          <w:tcPr>
            <w:tcW w:w="1348" w:type="dxa"/>
          </w:tcPr>
          <w:p w14:paraId="42F58456" w14:textId="176FB0C3" w:rsidR="00F22D97" w:rsidRPr="000E193E" w:rsidRDefault="009C6335"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85</w:t>
            </w:r>
            <w:r w:rsidRPr="000E193E">
              <w:rPr>
                <w:rFonts w:ascii="Book Antiqua" w:eastAsia="Calibri" w:hAnsi="Book Antiqua" w:cs="B Nazanin"/>
                <w:sz w:val="24"/>
                <w:szCs w:val="24"/>
              </w:rPr>
              <w:t xml:space="preserve"> </w:t>
            </w:r>
            <w:r w:rsidR="00F22D97" w:rsidRPr="000E193E">
              <w:rPr>
                <w:rFonts w:ascii="Book Antiqua" w:eastAsia="Calibri" w:hAnsi="Book Antiqua" w:cs="B Nazanin"/>
                <w:sz w:val="24"/>
                <w:szCs w:val="24"/>
              </w:rPr>
              <w:t>(21.6)</w:t>
            </w:r>
            <w:r w:rsidR="00F22D97" w:rsidRPr="000E193E">
              <w:rPr>
                <w:rFonts w:ascii="Book Antiqua" w:eastAsia="Calibri" w:hAnsi="Book Antiqua" w:cs="B Nazanin"/>
                <w:sz w:val="24"/>
                <w:szCs w:val="24"/>
                <w:rtl/>
              </w:rPr>
              <w:t xml:space="preserve"> </w:t>
            </w:r>
            <w:r>
              <w:rPr>
                <w:rFonts w:ascii="Book Antiqua" w:hAnsi="Book Antiqua" w:cs="B Nazanin" w:hint="eastAsia"/>
                <w:sz w:val="24"/>
                <w:szCs w:val="24"/>
                <w:lang w:eastAsia="zh-CN"/>
              </w:rPr>
              <w:t xml:space="preserve"> </w:t>
            </w:r>
          </w:p>
        </w:tc>
        <w:tc>
          <w:tcPr>
            <w:tcW w:w="1912" w:type="dxa"/>
          </w:tcPr>
          <w:p w14:paraId="5FE2B4D3" w14:textId="77777777" w:rsidR="00F22D97" w:rsidRPr="000E193E" w:rsidRDefault="00F22D97"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Arial"/>
                <w:sz w:val="24"/>
                <w:szCs w:val="24"/>
                <w:rtl/>
              </w:rPr>
              <w:t>≥ 2</w:t>
            </w:r>
          </w:p>
        </w:tc>
        <w:tc>
          <w:tcPr>
            <w:tcW w:w="1803" w:type="dxa"/>
            <w:vMerge/>
          </w:tcPr>
          <w:p w14:paraId="173FFDD6" w14:textId="77777777" w:rsidR="00F22D97" w:rsidRPr="000E193E" w:rsidRDefault="00F22D97" w:rsidP="009C6335">
            <w:pPr>
              <w:bidi w:val="0"/>
              <w:spacing w:line="360" w:lineRule="auto"/>
              <w:jc w:val="both"/>
              <w:rPr>
                <w:rFonts w:ascii="Book Antiqua" w:eastAsia="Calibri" w:hAnsi="Book Antiqua" w:cs="Arial"/>
                <w:sz w:val="24"/>
                <w:szCs w:val="24"/>
                <w:rtl/>
              </w:rPr>
            </w:pPr>
          </w:p>
        </w:tc>
      </w:tr>
      <w:tr w:rsidR="000E193E" w:rsidRPr="000E193E" w14:paraId="2F1F33D3" w14:textId="77777777" w:rsidTr="009C6335">
        <w:trPr>
          <w:trHeight w:val="264"/>
        </w:trPr>
        <w:tc>
          <w:tcPr>
            <w:tcW w:w="1710" w:type="dxa"/>
          </w:tcPr>
          <w:p w14:paraId="6529C326" w14:textId="6D07DAA1" w:rsidR="00F22D97" w:rsidRPr="000E193E" w:rsidRDefault="00F22D97"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B Nazanin"/>
                <w:sz w:val="24"/>
                <w:szCs w:val="24"/>
              </w:rPr>
              <w:t>&lt;</w:t>
            </w:r>
            <w:r w:rsidR="009C6335">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2250" w:type="dxa"/>
          </w:tcPr>
          <w:p w14:paraId="0E30644C" w14:textId="66552F63" w:rsidR="00F22D97" w:rsidRPr="000E193E" w:rsidRDefault="00F22D97" w:rsidP="009C6335">
            <w:pPr>
              <w:bidi w:val="0"/>
              <w:spacing w:line="360" w:lineRule="auto"/>
              <w:jc w:val="both"/>
              <w:rPr>
                <w:rFonts w:ascii="Book Antiqua" w:eastAsia="Calibri" w:hAnsi="Book Antiqua" w:cs="Arial"/>
                <w:sz w:val="24"/>
                <w:szCs w:val="24"/>
              </w:rPr>
            </w:pPr>
            <w:r w:rsidRPr="000E193E">
              <w:rPr>
                <w:rFonts w:ascii="Book Antiqua" w:eastAsia="Calibri" w:hAnsi="Book Antiqua" w:cs="B Nazanin"/>
                <w:sz w:val="24"/>
                <w:szCs w:val="24"/>
              </w:rPr>
              <w:t>&lt;</w:t>
            </w:r>
            <w:r w:rsidR="009C6335">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678" w:type="dxa"/>
          </w:tcPr>
          <w:p w14:paraId="718462C4" w14:textId="615B4161"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9C6335">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843" w:type="dxa"/>
          </w:tcPr>
          <w:p w14:paraId="7ECDEB04"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0.002</w:t>
            </w:r>
          </w:p>
        </w:tc>
        <w:tc>
          <w:tcPr>
            <w:tcW w:w="1701" w:type="dxa"/>
          </w:tcPr>
          <w:p w14:paraId="3CBDF55C" w14:textId="39149998"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&lt;</w:t>
            </w:r>
            <w:r w:rsidR="009C6335">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348" w:type="dxa"/>
          </w:tcPr>
          <w:p w14:paraId="5E7A9C78"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t>-</w:t>
            </w:r>
          </w:p>
        </w:tc>
        <w:tc>
          <w:tcPr>
            <w:tcW w:w="1912" w:type="dxa"/>
          </w:tcPr>
          <w:p w14:paraId="20D17D77" w14:textId="48DBF361" w:rsidR="00F22D97" w:rsidRPr="000E193E" w:rsidRDefault="009C6335" w:rsidP="009C6335">
            <w:pPr>
              <w:bidi w:val="0"/>
              <w:spacing w:line="360" w:lineRule="auto"/>
              <w:jc w:val="both"/>
              <w:rPr>
                <w:rFonts w:ascii="Book Antiqua" w:eastAsia="Calibri" w:hAnsi="Book Antiqua" w:cs="B Nazanin"/>
                <w:sz w:val="24"/>
                <w:szCs w:val="24"/>
                <w:rtl/>
              </w:rPr>
            </w:pPr>
            <w:r w:rsidRPr="009C6335">
              <w:rPr>
                <w:rFonts w:ascii="Book Antiqua" w:eastAsia="Calibri" w:hAnsi="Book Antiqua" w:cs="B Nazanin"/>
                <w:i/>
                <w:sz w:val="24"/>
                <w:szCs w:val="24"/>
              </w:rPr>
              <w:t>P</w:t>
            </w:r>
            <w:r>
              <w:rPr>
                <w:rFonts w:ascii="Book Antiqua" w:eastAsia="Calibri" w:hAnsi="Book Antiqua" w:cs="B Nazanin"/>
                <w:sz w:val="24"/>
                <w:szCs w:val="24"/>
              </w:rPr>
              <w:t>-</w:t>
            </w:r>
            <w:r w:rsidR="00F22D97" w:rsidRPr="000E193E">
              <w:rPr>
                <w:rFonts w:ascii="Book Antiqua" w:eastAsia="Calibri" w:hAnsi="Book Antiqua" w:cs="B Nazanin"/>
                <w:sz w:val="24"/>
                <w:szCs w:val="24"/>
              </w:rPr>
              <w:t>value</w:t>
            </w:r>
          </w:p>
        </w:tc>
        <w:tc>
          <w:tcPr>
            <w:tcW w:w="1803" w:type="dxa"/>
            <w:vMerge/>
          </w:tcPr>
          <w:p w14:paraId="1FC6F7DA" w14:textId="77777777" w:rsidR="00F22D97" w:rsidRPr="000E193E" w:rsidRDefault="00F22D97" w:rsidP="009C6335">
            <w:pPr>
              <w:bidi w:val="0"/>
              <w:spacing w:line="360" w:lineRule="auto"/>
              <w:jc w:val="both"/>
              <w:rPr>
                <w:rFonts w:ascii="Book Antiqua" w:eastAsia="Calibri" w:hAnsi="Book Antiqua" w:cs="B Nazanin"/>
                <w:sz w:val="24"/>
                <w:szCs w:val="24"/>
              </w:rPr>
            </w:pPr>
          </w:p>
        </w:tc>
      </w:tr>
    </w:tbl>
    <w:p w14:paraId="5B13E005" w14:textId="77777777" w:rsidR="00F22D97" w:rsidRPr="000E193E" w:rsidRDefault="00F22D97" w:rsidP="009C6335">
      <w:pPr>
        <w:bidi w:val="0"/>
        <w:spacing w:after="0" w:line="360" w:lineRule="auto"/>
        <w:jc w:val="both"/>
        <w:rPr>
          <w:rFonts w:ascii="Book Antiqua" w:eastAsia="Calibri" w:hAnsi="Book Antiqua" w:cs="Arial"/>
          <w:sz w:val="24"/>
          <w:szCs w:val="24"/>
        </w:rPr>
      </w:pPr>
    </w:p>
    <w:p w14:paraId="24860CC4" w14:textId="77777777" w:rsidR="00F22D97" w:rsidRPr="000E193E" w:rsidRDefault="00F22D97" w:rsidP="009C6335">
      <w:pPr>
        <w:bidi w:val="0"/>
        <w:spacing w:after="0" w:line="360" w:lineRule="auto"/>
        <w:jc w:val="both"/>
        <w:rPr>
          <w:rFonts w:ascii="Book Antiqua" w:eastAsia="Calibri" w:hAnsi="Book Antiqua" w:cs="Arial"/>
          <w:sz w:val="24"/>
          <w:szCs w:val="24"/>
          <w:rtl/>
        </w:rPr>
      </w:pPr>
    </w:p>
    <w:p w14:paraId="076FC835" w14:textId="77777777" w:rsidR="009C6335" w:rsidRPr="009C6335" w:rsidRDefault="009C6335" w:rsidP="009C6335">
      <w:pPr>
        <w:bidi w:val="0"/>
        <w:spacing w:after="0" w:line="360" w:lineRule="auto"/>
        <w:jc w:val="both"/>
        <w:rPr>
          <w:rFonts w:ascii="Book Antiqua" w:hAnsi="Book Antiqua" w:cs="Arial"/>
          <w:sz w:val="24"/>
          <w:szCs w:val="24"/>
          <w:rtl/>
          <w:lang w:eastAsia="zh-CN"/>
        </w:rPr>
      </w:pPr>
      <w:r w:rsidRPr="000E193E">
        <w:rPr>
          <w:rFonts w:ascii="Book Antiqua" w:eastAsia="Calibri" w:hAnsi="Book Antiqua" w:cs="Arial"/>
          <w:sz w:val="24"/>
          <w:szCs w:val="24"/>
        </w:rPr>
        <w:t>HRQOL: Health related quality of life</w:t>
      </w:r>
      <w:r>
        <w:rPr>
          <w:rFonts w:ascii="Book Antiqua" w:hAnsi="Book Antiqua" w:cs="Arial" w:hint="eastAsia"/>
          <w:sz w:val="24"/>
          <w:szCs w:val="24"/>
          <w:lang w:eastAsia="zh-CN"/>
        </w:rPr>
        <w:t>.</w:t>
      </w:r>
    </w:p>
    <w:p w14:paraId="26523F97" w14:textId="77777777" w:rsidR="00F22D97" w:rsidRPr="00DB550A" w:rsidRDefault="00F22D97" w:rsidP="009C6335">
      <w:pPr>
        <w:bidi w:val="0"/>
        <w:spacing w:after="0" w:line="360" w:lineRule="auto"/>
        <w:jc w:val="both"/>
        <w:rPr>
          <w:rFonts w:ascii="Book Antiqua" w:hAnsi="Book Antiqua" w:cs="Arial"/>
          <w:sz w:val="24"/>
          <w:szCs w:val="24"/>
          <w:lang w:eastAsia="zh-CN"/>
        </w:rPr>
      </w:pPr>
    </w:p>
    <w:p w14:paraId="565A889A" w14:textId="77777777" w:rsidR="00DB550A" w:rsidRDefault="00DB550A">
      <w:pPr>
        <w:bidi w:val="0"/>
        <w:rPr>
          <w:rFonts w:ascii="Book Antiqua" w:eastAsia="Calibri" w:hAnsi="Book Antiqua" w:cs="Arial"/>
          <w:b/>
          <w:bCs/>
          <w:sz w:val="24"/>
          <w:szCs w:val="24"/>
        </w:rPr>
      </w:pPr>
      <w:r>
        <w:rPr>
          <w:rFonts w:ascii="Book Antiqua" w:eastAsia="Calibri" w:hAnsi="Book Antiqua" w:cs="Arial"/>
          <w:b/>
          <w:bCs/>
          <w:sz w:val="24"/>
          <w:szCs w:val="24"/>
        </w:rPr>
        <w:br w:type="page"/>
      </w:r>
    </w:p>
    <w:p w14:paraId="3C5E3FF3" w14:textId="302A004E" w:rsidR="00F22D97" w:rsidRPr="00DB550A" w:rsidRDefault="00DB550A" w:rsidP="009C6335">
      <w:pPr>
        <w:bidi w:val="0"/>
        <w:spacing w:after="0" w:line="360" w:lineRule="auto"/>
        <w:jc w:val="both"/>
        <w:rPr>
          <w:rFonts w:ascii="Book Antiqua" w:eastAsia="Calibri" w:hAnsi="Book Antiqua" w:cs="Arial"/>
          <w:b/>
          <w:bCs/>
          <w:sz w:val="24"/>
          <w:szCs w:val="24"/>
        </w:rPr>
      </w:pPr>
      <w:r w:rsidRPr="00DB550A">
        <w:rPr>
          <w:rFonts w:ascii="Book Antiqua" w:eastAsia="Calibri" w:hAnsi="Book Antiqua" w:cs="Arial"/>
          <w:b/>
          <w:bCs/>
          <w:sz w:val="24"/>
          <w:szCs w:val="24"/>
        </w:rPr>
        <w:lastRenderedPageBreak/>
        <w:t>Table 4</w:t>
      </w:r>
      <w:r w:rsidR="00F22D97" w:rsidRPr="00DB550A">
        <w:rPr>
          <w:rFonts w:ascii="Book Antiqua" w:eastAsia="Calibri" w:hAnsi="Book Antiqua" w:cs="Arial"/>
          <w:b/>
          <w:bCs/>
          <w:sz w:val="24"/>
          <w:szCs w:val="24"/>
        </w:rPr>
        <w:t xml:space="preserve"> Multivariate linear regression models of significant factors predicting </w:t>
      </w:r>
      <w:r w:rsidR="00A94024" w:rsidRPr="00DB550A">
        <w:rPr>
          <w:rFonts w:ascii="Book Antiqua" w:hAnsi="Book Antiqua" w:cstheme="majorBidi"/>
          <w:b/>
          <w:sz w:val="24"/>
          <w:szCs w:val="24"/>
        </w:rPr>
        <w:t>health related quality of life</w:t>
      </w:r>
      <w:r w:rsidR="00F22D97" w:rsidRPr="00DB550A">
        <w:rPr>
          <w:rFonts w:ascii="Book Antiqua" w:eastAsia="Calibri" w:hAnsi="Book Antiqua" w:cs="Arial"/>
          <w:b/>
          <w:bCs/>
          <w:sz w:val="24"/>
          <w:szCs w:val="24"/>
        </w:rPr>
        <w:t xml:space="preserve"> domains among diabetic people referring to diabetes clinics of Tabriz, 2015</w:t>
      </w:r>
    </w:p>
    <w:tbl>
      <w:tblPr>
        <w:tblStyle w:val="PlainTable22"/>
        <w:bidiVisual/>
        <w:tblW w:w="0" w:type="auto"/>
        <w:jc w:val="right"/>
        <w:tblLayout w:type="fixed"/>
        <w:tblLook w:val="04A0" w:firstRow="1" w:lastRow="0" w:firstColumn="1" w:lastColumn="0" w:noHBand="0" w:noVBand="1"/>
      </w:tblPr>
      <w:tblGrid>
        <w:gridCol w:w="1517"/>
        <w:gridCol w:w="1802"/>
        <w:gridCol w:w="7"/>
        <w:gridCol w:w="1418"/>
        <w:gridCol w:w="1559"/>
        <w:gridCol w:w="1134"/>
        <w:gridCol w:w="284"/>
        <w:gridCol w:w="1134"/>
        <w:gridCol w:w="141"/>
        <w:gridCol w:w="3162"/>
        <w:gridCol w:w="1800"/>
      </w:tblGrid>
      <w:tr w:rsidR="000E193E" w:rsidRPr="000E193E" w14:paraId="4756A768" w14:textId="77777777" w:rsidTr="00DB550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val="restart"/>
            <w:tcBorders>
              <w:top w:val="single" w:sz="4" w:space="0" w:color="auto"/>
              <w:right w:val="single" w:sz="4" w:space="0" w:color="auto"/>
            </w:tcBorders>
          </w:tcPr>
          <w:p w14:paraId="3195BF94" w14:textId="591C5D09" w:rsidR="00F22D97" w:rsidRPr="00DB550A" w:rsidRDefault="00DB550A" w:rsidP="00DB550A">
            <w:pPr>
              <w:bidi w:val="0"/>
              <w:spacing w:line="360" w:lineRule="auto"/>
              <w:jc w:val="both"/>
              <w:rPr>
                <w:rFonts w:ascii="Book Antiqua" w:hAnsi="Book Antiqua" w:cs="B Nazanin"/>
                <w:sz w:val="24"/>
                <w:szCs w:val="24"/>
                <w:lang w:eastAsia="zh-CN"/>
              </w:rPr>
            </w:pPr>
            <w:r>
              <w:rPr>
                <w:rFonts w:ascii="Book Antiqua" w:eastAsia="Calibri" w:hAnsi="Book Antiqua" w:cs="B Nazanin"/>
                <w:sz w:val="24"/>
                <w:szCs w:val="24"/>
              </w:rPr>
              <w:t>Adjusted R2</w:t>
            </w:r>
          </w:p>
        </w:tc>
        <w:tc>
          <w:tcPr>
            <w:tcW w:w="3227" w:type="dxa"/>
            <w:gridSpan w:val="3"/>
            <w:tcBorders>
              <w:top w:val="single" w:sz="4" w:space="0" w:color="auto"/>
              <w:left w:val="single" w:sz="4" w:space="0" w:color="auto"/>
              <w:bottom w:val="single" w:sz="4" w:space="0" w:color="auto"/>
              <w:right w:val="single" w:sz="4" w:space="0" w:color="auto"/>
            </w:tcBorders>
          </w:tcPr>
          <w:p w14:paraId="58E36D87" w14:textId="781502E1" w:rsidR="00F22D97" w:rsidRPr="000E193E" w:rsidRDefault="00DB550A" w:rsidP="009C6335">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Pr>
                <w:rFonts w:ascii="Book Antiqua" w:eastAsia="Calibri" w:hAnsi="Book Antiqua" w:cs="B Nazanin"/>
                <w:sz w:val="24"/>
                <w:szCs w:val="24"/>
              </w:rPr>
              <w:t>95</w:t>
            </w:r>
            <w:r w:rsidR="00F22D97" w:rsidRPr="000E193E">
              <w:rPr>
                <w:rFonts w:ascii="Book Antiqua" w:eastAsia="Calibri" w:hAnsi="Book Antiqua" w:cs="B Nazanin"/>
                <w:sz w:val="24"/>
                <w:szCs w:val="24"/>
              </w:rPr>
              <w:t>%CI of B</w:t>
            </w:r>
          </w:p>
        </w:tc>
        <w:tc>
          <w:tcPr>
            <w:tcW w:w="1559" w:type="dxa"/>
            <w:vMerge w:val="restart"/>
            <w:tcBorders>
              <w:top w:val="single" w:sz="4" w:space="0" w:color="auto"/>
              <w:left w:val="single" w:sz="4" w:space="0" w:color="auto"/>
              <w:bottom w:val="single" w:sz="4" w:space="0" w:color="auto"/>
              <w:right w:val="single" w:sz="4" w:space="0" w:color="auto"/>
            </w:tcBorders>
          </w:tcPr>
          <w:p w14:paraId="27EDA8F0" w14:textId="573D19AC" w:rsidR="00F22D97" w:rsidRPr="000E193E" w:rsidRDefault="00DB550A" w:rsidP="009C6335">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r w:rsidRPr="00DB550A">
              <w:rPr>
                <w:rFonts w:ascii="Book Antiqua" w:eastAsia="Calibri" w:hAnsi="Book Antiqua" w:cs="B Nazanin"/>
                <w:i/>
                <w:sz w:val="24"/>
                <w:szCs w:val="24"/>
              </w:rPr>
              <w:t>P</w:t>
            </w:r>
            <w:r w:rsidR="00F22D97" w:rsidRPr="000E193E">
              <w:rPr>
                <w:rFonts w:ascii="Book Antiqua" w:eastAsia="Calibri" w:hAnsi="Book Antiqua" w:cs="B Nazanin"/>
                <w:sz w:val="24"/>
                <w:szCs w:val="24"/>
              </w:rPr>
              <w:t>-value</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6376D14F" w14:textId="77777777" w:rsidR="00F22D97" w:rsidRPr="000E193E" w:rsidRDefault="00F22D97" w:rsidP="009C6335">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Beta</w:t>
            </w:r>
          </w:p>
        </w:tc>
        <w:tc>
          <w:tcPr>
            <w:tcW w:w="1275" w:type="dxa"/>
            <w:gridSpan w:val="2"/>
            <w:vMerge w:val="restart"/>
            <w:tcBorders>
              <w:top w:val="single" w:sz="4" w:space="0" w:color="auto"/>
              <w:left w:val="single" w:sz="4" w:space="0" w:color="auto"/>
              <w:bottom w:val="single" w:sz="4" w:space="0" w:color="auto"/>
              <w:right w:val="single" w:sz="4" w:space="0" w:color="auto"/>
            </w:tcBorders>
          </w:tcPr>
          <w:p w14:paraId="6048A089" w14:textId="77777777" w:rsidR="00F22D97" w:rsidRPr="000E193E" w:rsidRDefault="00F22D97" w:rsidP="009C6335">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B(SE)</w:t>
            </w:r>
          </w:p>
        </w:tc>
        <w:tc>
          <w:tcPr>
            <w:tcW w:w="3162" w:type="dxa"/>
            <w:vMerge w:val="restart"/>
            <w:tcBorders>
              <w:top w:val="single" w:sz="4" w:space="0" w:color="auto"/>
              <w:left w:val="single" w:sz="4" w:space="0" w:color="auto"/>
              <w:bottom w:val="single" w:sz="4" w:space="0" w:color="auto"/>
              <w:right w:val="single" w:sz="4" w:space="0" w:color="auto"/>
            </w:tcBorders>
          </w:tcPr>
          <w:p w14:paraId="5D4383A1" w14:textId="77777777" w:rsidR="00F22D97" w:rsidRPr="000E193E" w:rsidRDefault="00F22D97" w:rsidP="009C6335">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Variables</w:t>
            </w:r>
          </w:p>
        </w:tc>
        <w:tc>
          <w:tcPr>
            <w:tcW w:w="1800" w:type="dxa"/>
            <w:vMerge w:val="restart"/>
            <w:tcBorders>
              <w:top w:val="single" w:sz="4" w:space="0" w:color="auto"/>
              <w:left w:val="single" w:sz="4" w:space="0" w:color="auto"/>
              <w:bottom w:val="single" w:sz="4" w:space="0" w:color="auto"/>
              <w:right w:val="single" w:sz="4" w:space="0" w:color="auto"/>
            </w:tcBorders>
          </w:tcPr>
          <w:p w14:paraId="021DABDB" w14:textId="77777777" w:rsidR="00F22D97" w:rsidRPr="000E193E" w:rsidRDefault="00F22D97" w:rsidP="009C6335">
            <w:pPr>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HRQOL domains</w:t>
            </w:r>
          </w:p>
        </w:tc>
      </w:tr>
      <w:tr w:rsidR="000E193E" w:rsidRPr="000E193E" w14:paraId="20ED2DFA" w14:textId="77777777" w:rsidTr="00DB550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tcBorders>
              <w:bottom w:val="single" w:sz="4" w:space="0" w:color="auto"/>
              <w:right w:val="single" w:sz="4" w:space="0" w:color="auto"/>
            </w:tcBorders>
          </w:tcPr>
          <w:p w14:paraId="6261191F"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2" w:type="dxa"/>
            <w:tcBorders>
              <w:top w:val="single" w:sz="4" w:space="0" w:color="auto"/>
              <w:left w:val="single" w:sz="4" w:space="0" w:color="auto"/>
              <w:bottom w:val="single" w:sz="4" w:space="0" w:color="auto"/>
              <w:right w:val="single" w:sz="4" w:space="0" w:color="auto"/>
            </w:tcBorders>
          </w:tcPr>
          <w:p w14:paraId="420DB106" w14:textId="77777777" w:rsidR="00F22D97" w:rsidRPr="000E193E" w:rsidRDefault="00F22D97" w:rsidP="009C6335">
            <w:pPr>
              <w:tabs>
                <w:tab w:val="right" w:pos="1546"/>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ab/>
              <w:t>Upper</w:t>
            </w:r>
          </w:p>
        </w:tc>
        <w:tc>
          <w:tcPr>
            <w:tcW w:w="1425" w:type="dxa"/>
            <w:gridSpan w:val="2"/>
            <w:tcBorders>
              <w:top w:val="single" w:sz="4" w:space="0" w:color="auto"/>
              <w:left w:val="single" w:sz="4" w:space="0" w:color="auto"/>
              <w:bottom w:val="single" w:sz="4" w:space="0" w:color="auto"/>
              <w:right w:val="single" w:sz="4" w:space="0" w:color="auto"/>
            </w:tcBorders>
          </w:tcPr>
          <w:p w14:paraId="224D0933"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Lower</w:t>
            </w:r>
          </w:p>
        </w:tc>
        <w:tc>
          <w:tcPr>
            <w:tcW w:w="1559" w:type="dxa"/>
            <w:vMerge/>
            <w:tcBorders>
              <w:top w:val="single" w:sz="4" w:space="0" w:color="auto"/>
              <w:left w:val="single" w:sz="4" w:space="0" w:color="auto"/>
              <w:bottom w:val="single" w:sz="4" w:space="0" w:color="auto"/>
              <w:right w:val="single" w:sz="4" w:space="0" w:color="auto"/>
            </w:tcBorders>
          </w:tcPr>
          <w:p w14:paraId="0066B117"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c>
          <w:tcPr>
            <w:tcW w:w="1418" w:type="dxa"/>
            <w:gridSpan w:val="2"/>
            <w:vMerge/>
            <w:tcBorders>
              <w:top w:val="single" w:sz="4" w:space="0" w:color="auto"/>
              <w:left w:val="single" w:sz="4" w:space="0" w:color="auto"/>
              <w:bottom w:val="single" w:sz="4" w:space="0" w:color="auto"/>
              <w:right w:val="single" w:sz="4" w:space="0" w:color="auto"/>
            </w:tcBorders>
          </w:tcPr>
          <w:p w14:paraId="7EA45E5F"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c>
          <w:tcPr>
            <w:tcW w:w="1275" w:type="dxa"/>
            <w:gridSpan w:val="2"/>
            <w:vMerge/>
            <w:tcBorders>
              <w:top w:val="single" w:sz="4" w:space="0" w:color="auto"/>
              <w:left w:val="single" w:sz="4" w:space="0" w:color="auto"/>
              <w:bottom w:val="single" w:sz="4" w:space="0" w:color="auto"/>
              <w:right w:val="single" w:sz="4" w:space="0" w:color="auto"/>
            </w:tcBorders>
          </w:tcPr>
          <w:p w14:paraId="02C56A5D"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c>
          <w:tcPr>
            <w:tcW w:w="3162" w:type="dxa"/>
            <w:vMerge/>
            <w:tcBorders>
              <w:top w:val="single" w:sz="4" w:space="0" w:color="auto"/>
              <w:left w:val="single" w:sz="4" w:space="0" w:color="auto"/>
              <w:bottom w:val="single" w:sz="4" w:space="0" w:color="auto"/>
              <w:right w:val="single" w:sz="4" w:space="0" w:color="auto"/>
            </w:tcBorders>
          </w:tcPr>
          <w:p w14:paraId="6A8E1945"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c>
          <w:tcPr>
            <w:tcW w:w="1800" w:type="dxa"/>
            <w:vMerge/>
            <w:tcBorders>
              <w:top w:val="single" w:sz="4" w:space="0" w:color="auto"/>
              <w:left w:val="single" w:sz="4" w:space="0" w:color="auto"/>
              <w:bottom w:val="single" w:sz="4" w:space="0" w:color="auto"/>
              <w:right w:val="single" w:sz="4" w:space="0" w:color="auto"/>
            </w:tcBorders>
          </w:tcPr>
          <w:p w14:paraId="686C61B4"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r>
      <w:tr w:rsidR="000E193E" w:rsidRPr="000E193E" w14:paraId="1DB3A4EA"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val="restart"/>
            <w:tcBorders>
              <w:top w:val="single" w:sz="4" w:space="0" w:color="auto"/>
              <w:right w:val="single" w:sz="4" w:space="0" w:color="auto"/>
            </w:tcBorders>
          </w:tcPr>
          <w:p w14:paraId="4609A5C3" w14:textId="77777777" w:rsidR="00F22D97" w:rsidRPr="000E193E" w:rsidRDefault="00F22D97" w:rsidP="009C6335">
            <w:pPr>
              <w:bidi w:val="0"/>
              <w:spacing w:line="360" w:lineRule="auto"/>
              <w:jc w:val="both"/>
              <w:rPr>
                <w:rFonts w:ascii="Book Antiqua" w:eastAsia="Calibri" w:hAnsi="Book Antiqua" w:cs="B Nazanin"/>
                <w:sz w:val="24"/>
                <w:szCs w:val="24"/>
              </w:rPr>
            </w:pPr>
          </w:p>
          <w:p w14:paraId="7B2910CA" w14:textId="77777777" w:rsidR="00F22D97" w:rsidRPr="000E193E" w:rsidRDefault="00F22D97" w:rsidP="009C6335">
            <w:pPr>
              <w:bidi w:val="0"/>
              <w:spacing w:line="360" w:lineRule="auto"/>
              <w:jc w:val="both"/>
              <w:rPr>
                <w:rFonts w:ascii="Book Antiqua" w:eastAsia="Calibri" w:hAnsi="Book Antiqua" w:cs="B Nazanin"/>
                <w:sz w:val="24"/>
                <w:szCs w:val="24"/>
              </w:rPr>
            </w:pPr>
          </w:p>
          <w:p w14:paraId="71760540" w14:textId="77777777" w:rsidR="00F22D97" w:rsidRPr="000E193E" w:rsidRDefault="00F22D97" w:rsidP="009C6335">
            <w:pPr>
              <w:tabs>
                <w:tab w:val="left" w:pos="1281"/>
              </w:tabs>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0.436</w:t>
            </w:r>
          </w:p>
        </w:tc>
        <w:tc>
          <w:tcPr>
            <w:tcW w:w="1809" w:type="dxa"/>
            <w:gridSpan w:val="2"/>
            <w:tcBorders>
              <w:top w:val="single" w:sz="4" w:space="0" w:color="auto"/>
              <w:left w:val="single" w:sz="4" w:space="0" w:color="auto"/>
              <w:bottom w:val="single" w:sz="4" w:space="0" w:color="auto"/>
              <w:right w:val="single" w:sz="4" w:space="0" w:color="auto"/>
            </w:tcBorders>
          </w:tcPr>
          <w:p w14:paraId="57B4496E"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4.93</w:t>
            </w:r>
          </w:p>
        </w:tc>
        <w:tc>
          <w:tcPr>
            <w:tcW w:w="1418" w:type="dxa"/>
            <w:tcBorders>
              <w:top w:val="single" w:sz="4" w:space="0" w:color="auto"/>
              <w:left w:val="single" w:sz="4" w:space="0" w:color="auto"/>
              <w:bottom w:val="single" w:sz="4" w:space="0" w:color="auto"/>
              <w:right w:val="single" w:sz="4" w:space="0" w:color="auto"/>
            </w:tcBorders>
          </w:tcPr>
          <w:p w14:paraId="3A71F16E"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1.77</w:t>
            </w:r>
          </w:p>
        </w:tc>
        <w:tc>
          <w:tcPr>
            <w:tcW w:w="1559" w:type="dxa"/>
            <w:tcBorders>
              <w:top w:val="single" w:sz="4" w:space="0" w:color="auto"/>
              <w:left w:val="single" w:sz="4" w:space="0" w:color="auto"/>
              <w:bottom w:val="single" w:sz="4" w:space="0" w:color="auto"/>
              <w:right w:val="single" w:sz="4" w:space="0" w:color="auto"/>
            </w:tcBorders>
          </w:tcPr>
          <w:p w14:paraId="4047D517" w14:textId="33D96FC8"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1EC69BD0"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0.198</w:t>
            </w:r>
          </w:p>
        </w:tc>
        <w:tc>
          <w:tcPr>
            <w:tcW w:w="1418" w:type="dxa"/>
            <w:gridSpan w:val="2"/>
            <w:tcBorders>
              <w:top w:val="single" w:sz="4" w:space="0" w:color="auto"/>
              <w:left w:val="single" w:sz="4" w:space="0" w:color="auto"/>
              <w:bottom w:val="single" w:sz="4" w:space="0" w:color="auto"/>
              <w:right w:val="single" w:sz="4" w:space="0" w:color="auto"/>
            </w:tcBorders>
          </w:tcPr>
          <w:p w14:paraId="445446D7" w14:textId="6A3754BC"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3.35</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(0.83)</w:t>
            </w:r>
          </w:p>
        </w:tc>
        <w:tc>
          <w:tcPr>
            <w:tcW w:w="3303" w:type="dxa"/>
            <w:gridSpan w:val="2"/>
            <w:tcBorders>
              <w:top w:val="single" w:sz="4" w:space="0" w:color="auto"/>
              <w:left w:val="single" w:sz="4" w:space="0" w:color="auto"/>
              <w:bottom w:val="single" w:sz="4" w:space="0" w:color="auto"/>
              <w:right w:val="single" w:sz="4" w:space="0" w:color="auto"/>
            </w:tcBorders>
          </w:tcPr>
          <w:p w14:paraId="702E7C7F"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Education</w:t>
            </w:r>
          </w:p>
        </w:tc>
        <w:tc>
          <w:tcPr>
            <w:tcW w:w="1800" w:type="dxa"/>
            <w:vMerge w:val="restart"/>
            <w:tcBorders>
              <w:top w:val="single" w:sz="4" w:space="0" w:color="auto"/>
              <w:left w:val="single" w:sz="4" w:space="0" w:color="auto"/>
              <w:bottom w:val="single" w:sz="4" w:space="0" w:color="auto"/>
              <w:right w:val="single" w:sz="4" w:space="0" w:color="auto"/>
            </w:tcBorders>
          </w:tcPr>
          <w:p w14:paraId="426AFE89" w14:textId="4D476D6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Cambria"/>
                <w:sz w:val="24"/>
                <w:szCs w:val="24"/>
              </w:rPr>
              <w:t xml:space="preserve">Physical </w:t>
            </w:r>
            <w:r w:rsidR="00DB550A" w:rsidRPr="000E193E">
              <w:rPr>
                <w:rFonts w:ascii="Book Antiqua" w:eastAsia="Calibri" w:hAnsi="Book Antiqua" w:cs="Cambria"/>
                <w:sz w:val="24"/>
                <w:szCs w:val="24"/>
              </w:rPr>
              <w:t>h</w:t>
            </w:r>
            <w:r w:rsidRPr="000E193E">
              <w:rPr>
                <w:rFonts w:ascii="Book Antiqua" w:eastAsia="Calibri" w:hAnsi="Book Antiqua" w:cs="Cambria"/>
                <w:sz w:val="24"/>
                <w:szCs w:val="24"/>
              </w:rPr>
              <w:t>ealth</w:t>
            </w:r>
          </w:p>
        </w:tc>
      </w:tr>
      <w:tr w:rsidR="000E193E" w:rsidRPr="000E193E" w14:paraId="74270ACE" w14:textId="77777777" w:rsidTr="00DB550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0FCA6201"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621E6E4B"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0.07</w:t>
            </w:r>
          </w:p>
        </w:tc>
        <w:tc>
          <w:tcPr>
            <w:tcW w:w="1418" w:type="dxa"/>
            <w:tcBorders>
              <w:top w:val="single" w:sz="4" w:space="0" w:color="auto"/>
              <w:left w:val="single" w:sz="4" w:space="0" w:color="auto"/>
              <w:bottom w:val="single" w:sz="4" w:space="0" w:color="auto"/>
              <w:right w:val="single" w:sz="4" w:space="0" w:color="auto"/>
            </w:tcBorders>
          </w:tcPr>
          <w:p w14:paraId="447A1A59"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-3.12</w:t>
            </w:r>
          </w:p>
        </w:tc>
        <w:tc>
          <w:tcPr>
            <w:tcW w:w="1559" w:type="dxa"/>
            <w:tcBorders>
              <w:top w:val="single" w:sz="4" w:space="0" w:color="auto"/>
              <w:left w:val="single" w:sz="4" w:space="0" w:color="auto"/>
              <w:bottom w:val="single" w:sz="4" w:space="0" w:color="auto"/>
              <w:right w:val="single" w:sz="4" w:space="0" w:color="auto"/>
            </w:tcBorders>
          </w:tcPr>
          <w:p w14:paraId="1B519FC7"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0.039</w:t>
            </w:r>
          </w:p>
        </w:tc>
        <w:tc>
          <w:tcPr>
            <w:tcW w:w="1134" w:type="dxa"/>
            <w:tcBorders>
              <w:top w:val="single" w:sz="4" w:space="0" w:color="auto"/>
              <w:left w:val="single" w:sz="4" w:space="0" w:color="auto"/>
              <w:bottom w:val="single" w:sz="4" w:space="0" w:color="auto"/>
              <w:right w:val="single" w:sz="4" w:space="0" w:color="auto"/>
            </w:tcBorders>
          </w:tcPr>
          <w:p w14:paraId="256B47CC"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-0.087</w:t>
            </w:r>
          </w:p>
        </w:tc>
        <w:tc>
          <w:tcPr>
            <w:tcW w:w="1418" w:type="dxa"/>
            <w:gridSpan w:val="2"/>
            <w:tcBorders>
              <w:top w:val="single" w:sz="4" w:space="0" w:color="auto"/>
              <w:left w:val="single" w:sz="4" w:space="0" w:color="auto"/>
              <w:bottom w:val="single" w:sz="4" w:space="0" w:color="auto"/>
              <w:right w:val="single" w:sz="4" w:space="0" w:color="auto"/>
            </w:tcBorders>
          </w:tcPr>
          <w:p w14:paraId="1FAE20EC" w14:textId="67BA9380"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-1.55</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(0.75)</w:t>
            </w:r>
          </w:p>
        </w:tc>
        <w:tc>
          <w:tcPr>
            <w:tcW w:w="3303" w:type="dxa"/>
            <w:gridSpan w:val="2"/>
            <w:tcBorders>
              <w:top w:val="single" w:sz="4" w:space="0" w:color="auto"/>
              <w:left w:val="single" w:sz="4" w:space="0" w:color="auto"/>
              <w:bottom w:val="single" w:sz="4" w:space="0" w:color="auto"/>
              <w:right w:val="single" w:sz="4" w:space="0" w:color="auto"/>
            </w:tcBorders>
          </w:tcPr>
          <w:p w14:paraId="7631BFF8"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BMI</w:t>
            </w:r>
          </w:p>
        </w:tc>
        <w:tc>
          <w:tcPr>
            <w:tcW w:w="1800" w:type="dxa"/>
            <w:vMerge/>
            <w:tcBorders>
              <w:top w:val="single" w:sz="4" w:space="0" w:color="auto"/>
              <w:left w:val="single" w:sz="4" w:space="0" w:color="auto"/>
              <w:bottom w:val="single" w:sz="4" w:space="0" w:color="auto"/>
              <w:right w:val="single" w:sz="4" w:space="0" w:color="auto"/>
            </w:tcBorders>
          </w:tcPr>
          <w:p w14:paraId="6D9E7CCF"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r>
      <w:tr w:rsidR="000E193E" w:rsidRPr="000E193E" w14:paraId="631244DA"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18D6798C"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7701BB4F"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-3.07</w:t>
            </w:r>
          </w:p>
        </w:tc>
        <w:tc>
          <w:tcPr>
            <w:tcW w:w="1418" w:type="dxa"/>
            <w:tcBorders>
              <w:top w:val="single" w:sz="4" w:space="0" w:color="auto"/>
              <w:left w:val="single" w:sz="4" w:space="0" w:color="auto"/>
              <w:bottom w:val="single" w:sz="4" w:space="0" w:color="auto"/>
              <w:right w:val="single" w:sz="4" w:space="0" w:color="auto"/>
            </w:tcBorders>
          </w:tcPr>
          <w:p w14:paraId="187BC288"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-6.11</w:t>
            </w:r>
          </w:p>
        </w:tc>
        <w:tc>
          <w:tcPr>
            <w:tcW w:w="1559" w:type="dxa"/>
            <w:tcBorders>
              <w:top w:val="single" w:sz="4" w:space="0" w:color="auto"/>
              <w:left w:val="single" w:sz="4" w:space="0" w:color="auto"/>
              <w:bottom w:val="single" w:sz="4" w:space="0" w:color="auto"/>
              <w:right w:val="single" w:sz="4" w:space="0" w:color="auto"/>
            </w:tcBorders>
          </w:tcPr>
          <w:p w14:paraId="5EE2A668" w14:textId="5FC50A7E"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3816DD2A"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-0.229</w:t>
            </w:r>
          </w:p>
        </w:tc>
        <w:tc>
          <w:tcPr>
            <w:tcW w:w="1418" w:type="dxa"/>
            <w:gridSpan w:val="2"/>
            <w:tcBorders>
              <w:top w:val="single" w:sz="4" w:space="0" w:color="auto"/>
              <w:left w:val="single" w:sz="4" w:space="0" w:color="auto"/>
              <w:bottom w:val="single" w:sz="4" w:space="0" w:color="auto"/>
              <w:right w:val="single" w:sz="4" w:space="0" w:color="auto"/>
            </w:tcBorders>
          </w:tcPr>
          <w:p w14:paraId="602F77FC" w14:textId="7BB98238"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-4.79</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(0.77)</w:t>
            </w:r>
          </w:p>
        </w:tc>
        <w:tc>
          <w:tcPr>
            <w:tcW w:w="3303" w:type="dxa"/>
            <w:gridSpan w:val="2"/>
            <w:tcBorders>
              <w:top w:val="single" w:sz="4" w:space="0" w:color="auto"/>
              <w:left w:val="single" w:sz="4" w:space="0" w:color="auto"/>
              <w:bottom w:val="single" w:sz="4" w:space="0" w:color="auto"/>
              <w:right w:val="single" w:sz="4" w:space="0" w:color="auto"/>
            </w:tcBorders>
          </w:tcPr>
          <w:p w14:paraId="181AF5B0"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Functional Limitation</w:t>
            </w:r>
          </w:p>
        </w:tc>
        <w:tc>
          <w:tcPr>
            <w:tcW w:w="1800" w:type="dxa"/>
            <w:vMerge/>
            <w:tcBorders>
              <w:top w:val="single" w:sz="4" w:space="0" w:color="auto"/>
              <w:left w:val="single" w:sz="4" w:space="0" w:color="auto"/>
              <w:bottom w:val="single" w:sz="4" w:space="0" w:color="auto"/>
              <w:right w:val="single" w:sz="4" w:space="0" w:color="auto"/>
            </w:tcBorders>
          </w:tcPr>
          <w:p w14:paraId="5D500D12"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p>
        </w:tc>
      </w:tr>
      <w:tr w:rsidR="000E193E" w:rsidRPr="000E193E" w14:paraId="092435B7" w14:textId="77777777" w:rsidTr="00DB550A">
        <w:trPr>
          <w:cnfStyle w:val="000000100000" w:firstRow="0" w:lastRow="0" w:firstColumn="0" w:lastColumn="0" w:oddVBand="0" w:evenVBand="0" w:oddHBand="1" w:evenHBand="0" w:firstRowFirstColumn="0" w:firstRowLastColumn="0" w:lastRowFirstColumn="0" w:lastRowLastColumn="0"/>
          <w:trHeight w:val="332"/>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4EE84CD1"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40D7BDCD"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-1.06</w:t>
            </w:r>
          </w:p>
        </w:tc>
        <w:tc>
          <w:tcPr>
            <w:tcW w:w="1418" w:type="dxa"/>
            <w:tcBorders>
              <w:top w:val="single" w:sz="4" w:space="0" w:color="auto"/>
              <w:left w:val="single" w:sz="4" w:space="0" w:color="auto"/>
              <w:bottom w:val="single" w:sz="4" w:space="0" w:color="auto"/>
              <w:right w:val="single" w:sz="4" w:space="0" w:color="auto"/>
            </w:tcBorders>
          </w:tcPr>
          <w:p w14:paraId="2F992D14"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-2.9</w:t>
            </w:r>
          </w:p>
        </w:tc>
        <w:tc>
          <w:tcPr>
            <w:tcW w:w="1559" w:type="dxa"/>
            <w:tcBorders>
              <w:top w:val="single" w:sz="4" w:space="0" w:color="auto"/>
              <w:left w:val="single" w:sz="4" w:space="0" w:color="auto"/>
              <w:bottom w:val="single" w:sz="4" w:space="0" w:color="auto"/>
              <w:right w:val="single" w:sz="4" w:space="0" w:color="auto"/>
            </w:tcBorders>
          </w:tcPr>
          <w:p w14:paraId="2263164F" w14:textId="37A21324"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4E5B9776"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-0.174</w:t>
            </w:r>
          </w:p>
        </w:tc>
        <w:tc>
          <w:tcPr>
            <w:tcW w:w="1418" w:type="dxa"/>
            <w:gridSpan w:val="2"/>
            <w:tcBorders>
              <w:top w:val="single" w:sz="4" w:space="0" w:color="auto"/>
              <w:left w:val="single" w:sz="4" w:space="0" w:color="auto"/>
              <w:bottom w:val="single" w:sz="4" w:space="0" w:color="auto"/>
              <w:right w:val="single" w:sz="4" w:space="0" w:color="auto"/>
            </w:tcBorders>
          </w:tcPr>
          <w:p w14:paraId="2ACE5DA3" w14:textId="16C58DB1"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-1.98</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(0.46)</w:t>
            </w:r>
          </w:p>
        </w:tc>
        <w:tc>
          <w:tcPr>
            <w:tcW w:w="3303" w:type="dxa"/>
            <w:gridSpan w:val="2"/>
            <w:tcBorders>
              <w:top w:val="single" w:sz="4" w:space="0" w:color="auto"/>
              <w:left w:val="single" w:sz="4" w:space="0" w:color="auto"/>
              <w:bottom w:val="single" w:sz="4" w:space="0" w:color="auto"/>
              <w:right w:val="single" w:sz="4" w:space="0" w:color="auto"/>
            </w:tcBorders>
          </w:tcPr>
          <w:p w14:paraId="49EB12E7"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Kessler Psychological distress</w:t>
            </w:r>
          </w:p>
        </w:tc>
        <w:tc>
          <w:tcPr>
            <w:tcW w:w="1800" w:type="dxa"/>
            <w:vMerge/>
            <w:tcBorders>
              <w:top w:val="single" w:sz="4" w:space="0" w:color="auto"/>
              <w:left w:val="single" w:sz="4" w:space="0" w:color="auto"/>
              <w:bottom w:val="single" w:sz="4" w:space="0" w:color="auto"/>
              <w:right w:val="single" w:sz="4" w:space="0" w:color="auto"/>
            </w:tcBorders>
          </w:tcPr>
          <w:p w14:paraId="5A40F5D8"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r>
      <w:tr w:rsidR="000E193E" w:rsidRPr="000E193E" w14:paraId="7643E16E"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4D2D6394"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61520426"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-2.37</w:t>
            </w:r>
          </w:p>
        </w:tc>
        <w:tc>
          <w:tcPr>
            <w:tcW w:w="1418" w:type="dxa"/>
            <w:tcBorders>
              <w:top w:val="single" w:sz="4" w:space="0" w:color="auto"/>
              <w:left w:val="single" w:sz="4" w:space="0" w:color="auto"/>
              <w:bottom w:val="single" w:sz="4" w:space="0" w:color="auto"/>
              <w:right w:val="single" w:sz="4" w:space="0" w:color="auto"/>
            </w:tcBorders>
          </w:tcPr>
          <w:p w14:paraId="2276086A"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-5.73</w:t>
            </w:r>
          </w:p>
        </w:tc>
        <w:tc>
          <w:tcPr>
            <w:tcW w:w="1559" w:type="dxa"/>
            <w:tcBorders>
              <w:top w:val="single" w:sz="4" w:space="0" w:color="auto"/>
              <w:left w:val="single" w:sz="4" w:space="0" w:color="auto"/>
              <w:bottom w:val="single" w:sz="4" w:space="0" w:color="auto"/>
              <w:right w:val="single" w:sz="4" w:space="0" w:color="auto"/>
            </w:tcBorders>
          </w:tcPr>
          <w:p w14:paraId="252D7F7C" w14:textId="610B4D32"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5D807BA1"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-0.210</w:t>
            </w:r>
          </w:p>
        </w:tc>
        <w:tc>
          <w:tcPr>
            <w:tcW w:w="1418" w:type="dxa"/>
            <w:gridSpan w:val="2"/>
            <w:tcBorders>
              <w:top w:val="single" w:sz="4" w:space="0" w:color="auto"/>
              <w:left w:val="single" w:sz="4" w:space="0" w:color="auto"/>
              <w:bottom w:val="single" w:sz="4" w:space="0" w:color="auto"/>
              <w:right w:val="single" w:sz="4" w:space="0" w:color="auto"/>
            </w:tcBorders>
          </w:tcPr>
          <w:p w14:paraId="2513C98C" w14:textId="483CE6FA"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-4.05</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(0.85)</w:t>
            </w:r>
          </w:p>
        </w:tc>
        <w:tc>
          <w:tcPr>
            <w:tcW w:w="3303" w:type="dxa"/>
            <w:gridSpan w:val="2"/>
            <w:tcBorders>
              <w:top w:val="single" w:sz="4" w:space="0" w:color="auto"/>
              <w:left w:val="single" w:sz="4" w:space="0" w:color="auto"/>
              <w:bottom w:val="single" w:sz="4" w:space="0" w:color="auto"/>
              <w:right w:val="single" w:sz="4" w:space="0" w:color="auto"/>
            </w:tcBorders>
          </w:tcPr>
          <w:p w14:paraId="0327D595"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proofErr w:type="spellStart"/>
            <w:r w:rsidRPr="000E193E">
              <w:rPr>
                <w:rFonts w:ascii="Book Antiqua" w:eastAsia="Calibri" w:hAnsi="Book Antiqua" w:cs="B Nazanin"/>
                <w:sz w:val="24"/>
                <w:szCs w:val="24"/>
              </w:rPr>
              <w:t>Comorbidies</w:t>
            </w:r>
            <w:proofErr w:type="spellEnd"/>
          </w:p>
        </w:tc>
        <w:tc>
          <w:tcPr>
            <w:tcW w:w="1800" w:type="dxa"/>
            <w:vMerge/>
            <w:tcBorders>
              <w:top w:val="single" w:sz="4" w:space="0" w:color="auto"/>
              <w:left w:val="single" w:sz="4" w:space="0" w:color="auto"/>
              <w:bottom w:val="single" w:sz="4" w:space="0" w:color="auto"/>
              <w:right w:val="single" w:sz="4" w:space="0" w:color="auto"/>
            </w:tcBorders>
          </w:tcPr>
          <w:p w14:paraId="2A3960D0"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p>
        </w:tc>
      </w:tr>
      <w:tr w:rsidR="000E193E" w:rsidRPr="000E193E" w14:paraId="0A59EFB6" w14:textId="77777777" w:rsidTr="00DB550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single" w:sz="4" w:space="0" w:color="auto"/>
            </w:tcBorders>
          </w:tcPr>
          <w:p w14:paraId="252C2FF3" w14:textId="77777777" w:rsidR="00F22D97" w:rsidRPr="000E193E" w:rsidRDefault="00F22D97" w:rsidP="009C6335">
            <w:pPr>
              <w:bidi w:val="0"/>
              <w:spacing w:line="360" w:lineRule="auto"/>
              <w:jc w:val="both"/>
              <w:rPr>
                <w:rFonts w:ascii="Book Antiqua" w:eastAsia="Calibri" w:hAnsi="Book Antiqua" w:cs="B Nazanin"/>
                <w:sz w:val="24"/>
                <w:szCs w:val="24"/>
                <w:rtl/>
              </w:rPr>
            </w:pPr>
          </w:p>
          <w:p w14:paraId="2B3841D7"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0.279</w:t>
            </w:r>
          </w:p>
        </w:tc>
        <w:tc>
          <w:tcPr>
            <w:tcW w:w="1809" w:type="dxa"/>
            <w:gridSpan w:val="2"/>
            <w:tcBorders>
              <w:top w:val="single" w:sz="4" w:space="0" w:color="auto"/>
              <w:left w:val="single" w:sz="4" w:space="0" w:color="auto"/>
              <w:bottom w:val="single" w:sz="4" w:space="0" w:color="auto"/>
              <w:right w:val="single" w:sz="4" w:space="0" w:color="auto"/>
            </w:tcBorders>
          </w:tcPr>
          <w:p w14:paraId="2842904D"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-2.28</w:t>
            </w:r>
          </w:p>
        </w:tc>
        <w:tc>
          <w:tcPr>
            <w:tcW w:w="1418" w:type="dxa"/>
            <w:tcBorders>
              <w:top w:val="single" w:sz="4" w:space="0" w:color="auto"/>
              <w:left w:val="single" w:sz="4" w:space="0" w:color="auto"/>
              <w:bottom w:val="single" w:sz="4" w:space="0" w:color="auto"/>
              <w:right w:val="single" w:sz="4" w:space="0" w:color="auto"/>
            </w:tcBorders>
          </w:tcPr>
          <w:p w14:paraId="1CA6A07C"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-7.01</w:t>
            </w:r>
          </w:p>
        </w:tc>
        <w:tc>
          <w:tcPr>
            <w:tcW w:w="1559" w:type="dxa"/>
            <w:tcBorders>
              <w:top w:val="single" w:sz="4" w:space="0" w:color="auto"/>
              <w:left w:val="single" w:sz="4" w:space="0" w:color="auto"/>
              <w:bottom w:val="single" w:sz="4" w:space="0" w:color="auto"/>
              <w:right w:val="single" w:sz="4" w:space="0" w:color="auto"/>
            </w:tcBorders>
          </w:tcPr>
          <w:p w14:paraId="3F67659A" w14:textId="099D50DB"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7CB19364"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-0.212</w:t>
            </w:r>
          </w:p>
        </w:tc>
        <w:tc>
          <w:tcPr>
            <w:tcW w:w="1418" w:type="dxa"/>
            <w:gridSpan w:val="2"/>
            <w:tcBorders>
              <w:top w:val="single" w:sz="4" w:space="0" w:color="auto"/>
              <w:left w:val="single" w:sz="4" w:space="0" w:color="auto"/>
              <w:bottom w:val="single" w:sz="4" w:space="0" w:color="auto"/>
              <w:right w:val="single" w:sz="4" w:space="0" w:color="auto"/>
            </w:tcBorders>
          </w:tcPr>
          <w:p w14:paraId="43706A59" w14:textId="6375E780"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-4.65</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(1.2)</w:t>
            </w:r>
          </w:p>
        </w:tc>
        <w:tc>
          <w:tcPr>
            <w:tcW w:w="3303" w:type="dxa"/>
            <w:gridSpan w:val="2"/>
            <w:tcBorders>
              <w:top w:val="single" w:sz="4" w:space="0" w:color="auto"/>
              <w:left w:val="single" w:sz="4" w:space="0" w:color="auto"/>
              <w:bottom w:val="single" w:sz="4" w:space="0" w:color="auto"/>
              <w:right w:val="single" w:sz="4" w:space="0" w:color="auto"/>
            </w:tcBorders>
          </w:tcPr>
          <w:p w14:paraId="4AACBE4F"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Age</w:t>
            </w:r>
          </w:p>
        </w:tc>
        <w:tc>
          <w:tcPr>
            <w:tcW w:w="1800" w:type="dxa"/>
            <w:vMerge w:val="restart"/>
            <w:tcBorders>
              <w:top w:val="single" w:sz="4" w:space="0" w:color="auto"/>
              <w:left w:val="single" w:sz="4" w:space="0" w:color="auto"/>
              <w:bottom w:val="single" w:sz="4" w:space="0" w:color="auto"/>
              <w:right w:val="single" w:sz="4" w:space="0" w:color="auto"/>
            </w:tcBorders>
          </w:tcPr>
          <w:p w14:paraId="600DBEB4"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Social relationship</w:t>
            </w:r>
          </w:p>
        </w:tc>
      </w:tr>
      <w:tr w:rsidR="000E193E" w:rsidRPr="000E193E" w14:paraId="7F550D2E"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374DD74F"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4049C266"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7.56</w:t>
            </w:r>
          </w:p>
        </w:tc>
        <w:tc>
          <w:tcPr>
            <w:tcW w:w="1418" w:type="dxa"/>
            <w:tcBorders>
              <w:top w:val="single" w:sz="4" w:space="0" w:color="auto"/>
              <w:left w:val="single" w:sz="4" w:space="0" w:color="auto"/>
              <w:bottom w:val="single" w:sz="4" w:space="0" w:color="auto"/>
              <w:right w:val="single" w:sz="4" w:space="0" w:color="auto"/>
            </w:tcBorders>
          </w:tcPr>
          <w:p w14:paraId="68B38E95"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3.03</w:t>
            </w:r>
          </w:p>
        </w:tc>
        <w:tc>
          <w:tcPr>
            <w:tcW w:w="1559" w:type="dxa"/>
            <w:tcBorders>
              <w:top w:val="single" w:sz="4" w:space="0" w:color="auto"/>
              <w:left w:val="single" w:sz="4" w:space="0" w:color="auto"/>
              <w:bottom w:val="single" w:sz="4" w:space="0" w:color="auto"/>
              <w:right w:val="single" w:sz="4" w:space="0" w:color="auto"/>
            </w:tcBorders>
          </w:tcPr>
          <w:p w14:paraId="4B71C790" w14:textId="7333A54A"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6701CC8E"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0.246</w:t>
            </w:r>
          </w:p>
        </w:tc>
        <w:tc>
          <w:tcPr>
            <w:tcW w:w="1418" w:type="dxa"/>
            <w:gridSpan w:val="2"/>
            <w:tcBorders>
              <w:top w:val="single" w:sz="4" w:space="0" w:color="auto"/>
              <w:left w:val="single" w:sz="4" w:space="0" w:color="auto"/>
              <w:bottom w:val="single" w:sz="4" w:space="0" w:color="auto"/>
              <w:right w:val="single" w:sz="4" w:space="0" w:color="auto"/>
            </w:tcBorders>
          </w:tcPr>
          <w:p w14:paraId="4B115D58" w14:textId="3D3EFBCE"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5.3</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(1.15)</w:t>
            </w:r>
          </w:p>
        </w:tc>
        <w:tc>
          <w:tcPr>
            <w:tcW w:w="3303" w:type="dxa"/>
            <w:gridSpan w:val="2"/>
            <w:tcBorders>
              <w:top w:val="single" w:sz="4" w:space="0" w:color="auto"/>
              <w:left w:val="single" w:sz="4" w:space="0" w:color="auto"/>
              <w:bottom w:val="single" w:sz="4" w:space="0" w:color="auto"/>
              <w:right w:val="single" w:sz="4" w:space="0" w:color="auto"/>
            </w:tcBorders>
          </w:tcPr>
          <w:p w14:paraId="7436D92C"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Education</w:t>
            </w:r>
          </w:p>
        </w:tc>
        <w:tc>
          <w:tcPr>
            <w:tcW w:w="1800" w:type="dxa"/>
            <w:vMerge/>
            <w:tcBorders>
              <w:top w:val="single" w:sz="4" w:space="0" w:color="auto"/>
              <w:left w:val="single" w:sz="4" w:space="0" w:color="auto"/>
              <w:bottom w:val="single" w:sz="4" w:space="0" w:color="auto"/>
              <w:right w:val="single" w:sz="4" w:space="0" w:color="auto"/>
            </w:tcBorders>
          </w:tcPr>
          <w:p w14:paraId="773675E0"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p>
        </w:tc>
      </w:tr>
      <w:tr w:rsidR="000E193E" w:rsidRPr="000E193E" w14:paraId="55BC1796" w14:textId="77777777" w:rsidTr="00DB550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7CE792D2"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5AF87EE5"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-1.87</w:t>
            </w:r>
          </w:p>
        </w:tc>
        <w:tc>
          <w:tcPr>
            <w:tcW w:w="1418" w:type="dxa"/>
            <w:tcBorders>
              <w:top w:val="single" w:sz="4" w:space="0" w:color="auto"/>
              <w:left w:val="single" w:sz="4" w:space="0" w:color="auto"/>
              <w:bottom w:val="single" w:sz="4" w:space="0" w:color="auto"/>
              <w:right w:val="single" w:sz="4" w:space="0" w:color="auto"/>
            </w:tcBorders>
          </w:tcPr>
          <w:p w14:paraId="0A28F3BB"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-6.24</w:t>
            </w:r>
          </w:p>
        </w:tc>
        <w:tc>
          <w:tcPr>
            <w:tcW w:w="1559" w:type="dxa"/>
            <w:tcBorders>
              <w:top w:val="single" w:sz="4" w:space="0" w:color="auto"/>
              <w:left w:val="single" w:sz="4" w:space="0" w:color="auto"/>
              <w:bottom w:val="single" w:sz="4" w:space="0" w:color="auto"/>
              <w:right w:val="single" w:sz="4" w:space="0" w:color="auto"/>
            </w:tcBorders>
          </w:tcPr>
          <w:p w14:paraId="601B0CEC" w14:textId="1F590FE1"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08CB9839"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-0.208</w:t>
            </w:r>
          </w:p>
        </w:tc>
        <w:tc>
          <w:tcPr>
            <w:tcW w:w="1418" w:type="dxa"/>
            <w:gridSpan w:val="2"/>
            <w:tcBorders>
              <w:top w:val="single" w:sz="4" w:space="0" w:color="auto"/>
              <w:left w:val="single" w:sz="4" w:space="0" w:color="auto"/>
              <w:bottom w:val="single" w:sz="4" w:space="0" w:color="auto"/>
              <w:right w:val="single" w:sz="4" w:space="0" w:color="auto"/>
            </w:tcBorders>
          </w:tcPr>
          <w:p w14:paraId="059B780F" w14:textId="344EF3AA"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-4.05</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(1.11)</w:t>
            </w:r>
          </w:p>
        </w:tc>
        <w:tc>
          <w:tcPr>
            <w:tcW w:w="3303" w:type="dxa"/>
            <w:gridSpan w:val="2"/>
            <w:tcBorders>
              <w:top w:val="single" w:sz="4" w:space="0" w:color="auto"/>
              <w:left w:val="single" w:sz="4" w:space="0" w:color="auto"/>
              <w:bottom w:val="single" w:sz="4" w:space="0" w:color="auto"/>
              <w:right w:val="single" w:sz="4" w:space="0" w:color="auto"/>
            </w:tcBorders>
          </w:tcPr>
          <w:p w14:paraId="38599784" w14:textId="2D621D53"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 xml:space="preserve">Functional </w:t>
            </w:r>
            <w:r w:rsidR="00DB550A" w:rsidRPr="000E193E">
              <w:rPr>
                <w:rFonts w:ascii="Book Antiqua" w:eastAsia="Calibri" w:hAnsi="Book Antiqua" w:cs="B Nazanin"/>
                <w:sz w:val="24"/>
                <w:szCs w:val="24"/>
              </w:rPr>
              <w:t>l</w:t>
            </w:r>
            <w:r w:rsidRPr="000E193E">
              <w:rPr>
                <w:rFonts w:ascii="Book Antiqua" w:eastAsia="Calibri" w:hAnsi="Book Antiqua" w:cs="B Nazanin"/>
                <w:sz w:val="24"/>
                <w:szCs w:val="24"/>
              </w:rPr>
              <w:t>imitation</w:t>
            </w:r>
          </w:p>
        </w:tc>
        <w:tc>
          <w:tcPr>
            <w:tcW w:w="1800" w:type="dxa"/>
            <w:vMerge/>
            <w:tcBorders>
              <w:top w:val="single" w:sz="4" w:space="0" w:color="auto"/>
              <w:left w:val="single" w:sz="4" w:space="0" w:color="auto"/>
              <w:bottom w:val="single" w:sz="4" w:space="0" w:color="auto"/>
              <w:right w:val="single" w:sz="4" w:space="0" w:color="auto"/>
            </w:tcBorders>
          </w:tcPr>
          <w:p w14:paraId="6016620B"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r>
      <w:tr w:rsidR="000E193E" w:rsidRPr="000E193E" w14:paraId="4C5B976D"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single" w:sz="4" w:space="0" w:color="auto"/>
            </w:tcBorders>
          </w:tcPr>
          <w:p w14:paraId="2BE1BC4C" w14:textId="77777777" w:rsidR="00F22D97" w:rsidRPr="000E193E" w:rsidRDefault="00F22D97" w:rsidP="009C6335">
            <w:pPr>
              <w:bidi w:val="0"/>
              <w:spacing w:line="360" w:lineRule="auto"/>
              <w:jc w:val="both"/>
              <w:rPr>
                <w:rFonts w:ascii="Book Antiqua" w:eastAsia="Calibri" w:hAnsi="Book Antiqua" w:cs="B Nazanin"/>
                <w:sz w:val="24"/>
                <w:szCs w:val="24"/>
                <w:rtl/>
              </w:rPr>
            </w:pPr>
          </w:p>
          <w:p w14:paraId="0E016B2E"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0.353</w:t>
            </w:r>
          </w:p>
        </w:tc>
        <w:tc>
          <w:tcPr>
            <w:tcW w:w="1809" w:type="dxa"/>
            <w:gridSpan w:val="2"/>
            <w:tcBorders>
              <w:top w:val="single" w:sz="4" w:space="0" w:color="auto"/>
              <w:left w:val="single" w:sz="4" w:space="0" w:color="auto"/>
              <w:bottom w:val="single" w:sz="4" w:space="0" w:color="auto"/>
              <w:right w:val="single" w:sz="4" w:space="0" w:color="auto"/>
            </w:tcBorders>
          </w:tcPr>
          <w:p w14:paraId="677986B2"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5.38</w:t>
            </w:r>
          </w:p>
        </w:tc>
        <w:tc>
          <w:tcPr>
            <w:tcW w:w="1418" w:type="dxa"/>
            <w:tcBorders>
              <w:top w:val="single" w:sz="4" w:space="0" w:color="auto"/>
              <w:left w:val="single" w:sz="4" w:space="0" w:color="auto"/>
              <w:bottom w:val="single" w:sz="4" w:space="0" w:color="auto"/>
              <w:right w:val="single" w:sz="4" w:space="0" w:color="auto"/>
            </w:tcBorders>
          </w:tcPr>
          <w:p w14:paraId="3C314357"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1.67</w:t>
            </w:r>
          </w:p>
        </w:tc>
        <w:tc>
          <w:tcPr>
            <w:tcW w:w="1559" w:type="dxa"/>
            <w:tcBorders>
              <w:top w:val="single" w:sz="4" w:space="0" w:color="auto"/>
              <w:left w:val="single" w:sz="4" w:space="0" w:color="auto"/>
              <w:bottom w:val="single" w:sz="4" w:space="0" w:color="auto"/>
              <w:right w:val="single" w:sz="4" w:space="0" w:color="auto"/>
            </w:tcBorders>
          </w:tcPr>
          <w:p w14:paraId="48F130EE" w14:textId="36C2F84A"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67EEE982"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0.190</w:t>
            </w:r>
          </w:p>
        </w:tc>
        <w:tc>
          <w:tcPr>
            <w:tcW w:w="1418" w:type="dxa"/>
            <w:gridSpan w:val="2"/>
            <w:tcBorders>
              <w:top w:val="single" w:sz="4" w:space="0" w:color="auto"/>
              <w:left w:val="single" w:sz="4" w:space="0" w:color="auto"/>
              <w:bottom w:val="single" w:sz="4" w:space="0" w:color="auto"/>
              <w:right w:val="single" w:sz="4" w:space="0" w:color="auto"/>
            </w:tcBorders>
          </w:tcPr>
          <w:p w14:paraId="53811244" w14:textId="53E694D4"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3.52</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(0.94)</w:t>
            </w:r>
          </w:p>
        </w:tc>
        <w:tc>
          <w:tcPr>
            <w:tcW w:w="3303" w:type="dxa"/>
            <w:gridSpan w:val="2"/>
            <w:tcBorders>
              <w:top w:val="single" w:sz="4" w:space="0" w:color="auto"/>
              <w:left w:val="single" w:sz="4" w:space="0" w:color="auto"/>
              <w:bottom w:val="single" w:sz="4" w:space="0" w:color="auto"/>
              <w:right w:val="single" w:sz="4" w:space="0" w:color="auto"/>
            </w:tcBorders>
          </w:tcPr>
          <w:p w14:paraId="19A6A614"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Education</w:t>
            </w:r>
          </w:p>
        </w:tc>
        <w:tc>
          <w:tcPr>
            <w:tcW w:w="1800" w:type="dxa"/>
            <w:vMerge w:val="restart"/>
            <w:tcBorders>
              <w:top w:val="single" w:sz="4" w:space="0" w:color="auto"/>
              <w:left w:val="single" w:sz="4" w:space="0" w:color="auto"/>
              <w:bottom w:val="single" w:sz="4" w:space="0" w:color="auto"/>
              <w:right w:val="single" w:sz="4" w:space="0" w:color="auto"/>
            </w:tcBorders>
          </w:tcPr>
          <w:p w14:paraId="293E0BE8"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mbria"/>
                <w:sz w:val="24"/>
                <w:szCs w:val="24"/>
              </w:rPr>
            </w:pPr>
            <w:r w:rsidRPr="000E193E">
              <w:rPr>
                <w:rFonts w:ascii="Book Antiqua" w:eastAsia="Calibri" w:hAnsi="Book Antiqua" w:cs="Cambria"/>
                <w:sz w:val="24"/>
                <w:szCs w:val="24"/>
              </w:rPr>
              <w:t>Psychological health</w:t>
            </w:r>
          </w:p>
        </w:tc>
      </w:tr>
      <w:tr w:rsidR="000E193E" w:rsidRPr="000E193E" w14:paraId="22203AEE" w14:textId="77777777" w:rsidTr="00DB550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70CD09C2"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04FC5D87"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-2.15</w:t>
            </w:r>
          </w:p>
        </w:tc>
        <w:tc>
          <w:tcPr>
            <w:tcW w:w="1418" w:type="dxa"/>
            <w:tcBorders>
              <w:top w:val="single" w:sz="4" w:space="0" w:color="auto"/>
              <w:left w:val="single" w:sz="4" w:space="0" w:color="auto"/>
              <w:bottom w:val="single" w:sz="4" w:space="0" w:color="auto"/>
              <w:right w:val="single" w:sz="4" w:space="0" w:color="auto"/>
            </w:tcBorders>
          </w:tcPr>
          <w:p w14:paraId="609CB5DE"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-5.72</w:t>
            </w:r>
          </w:p>
        </w:tc>
        <w:tc>
          <w:tcPr>
            <w:tcW w:w="1559" w:type="dxa"/>
            <w:tcBorders>
              <w:top w:val="single" w:sz="4" w:space="0" w:color="auto"/>
              <w:left w:val="single" w:sz="4" w:space="0" w:color="auto"/>
              <w:bottom w:val="single" w:sz="4" w:space="0" w:color="auto"/>
              <w:right w:val="single" w:sz="4" w:space="0" w:color="auto"/>
            </w:tcBorders>
          </w:tcPr>
          <w:p w14:paraId="76F9FDD5" w14:textId="70BC08A5"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6F8BBBB4"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-0.234</w:t>
            </w:r>
          </w:p>
        </w:tc>
        <w:tc>
          <w:tcPr>
            <w:tcW w:w="1418" w:type="dxa"/>
            <w:gridSpan w:val="2"/>
            <w:tcBorders>
              <w:top w:val="single" w:sz="4" w:space="0" w:color="auto"/>
              <w:left w:val="single" w:sz="4" w:space="0" w:color="auto"/>
              <w:bottom w:val="single" w:sz="4" w:space="0" w:color="auto"/>
              <w:right w:val="single" w:sz="4" w:space="0" w:color="auto"/>
            </w:tcBorders>
          </w:tcPr>
          <w:p w14:paraId="5EACD4CF" w14:textId="4FE85B36"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-3.94</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(0.9)</w:t>
            </w:r>
          </w:p>
        </w:tc>
        <w:tc>
          <w:tcPr>
            <w:tcW w:w="3303" w:type="dxa"/>
            <w:gridSpan w:val="2"/>
            <w:tcBorders>
              <w:top w:val="single" w:sz="4" w:space="0" w:color="auto"/>
              <w:left w:val="single" w:sz="4" w:space="0" w:color="auto"/>
              <w:bottom w:val="single" w:sz="4" w:space="0" w:color="auto"/>
              <w:right w:val="single" w:sz="4" w:space="0" w:color="auto"/>
            </w:tcBorders>
          </w:tcPr>
          <w:p w14:paraId="276D031C" w14:textId="1617761D"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 xml:space="preserve">Functional </w:t>
            </w:r>
            <w:r w:rsidR="00DB550A" w:rsidRPr="000E193E">
              <w:rPr>
                <w:rFonts w:ascii="Book Antiqua" w:eastAsia="Calibri" w:hAnsi="Book Antiqua" w:cs="B Nazanin"/>
                <w:sz w:val="24"/>
                <w:szCs w:val="24"/>
              </w:rPr>
              <w:t>l</w:t>
            </w:r>
            <w:r w:rsidRPr="000E193E">
              <w:rPr>
                <w:rFonts w:ascii="Book Antiqua" w:eastAsia="Calibri" w:hAnsi="Book Antiqua" w:cs="B Nazanin"/>
                <w:sz w:val="24"/>
                <w:szCs w:val="24"/>
              </w:rPr>
              <w:t>imitation</w:t>
            </w:r>
          </w:p>
        </w:tc>
        <w:tc>
          <w:tcPr>
            <w:tcW w:w="1800" w:type="dxa"/>
            <w:vMerge/>
            <w:tcBorders>
              <w:top w:val="single" w:sz="4" w:space="0" w:color="auto"/>
              <w:left w:val="single" w:sz="4" w:space="0" w:color="auto"/>
              <w:bottom w:val="single" w:sz="4" w:space="0" w:color="auto"/>
              <w:right w:val="single" w:sz="4" w:space="0" w:color="auto"/>
            </w:tcBorders>
          </w:tcPr>
          <w:p w14:paraId="1C1D10F5"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r>
      <w:tr w:rsidR="000E193E" w:rsidRPr="000E193E" w14:paraId="1443B597"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49819194"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0ABAC1CC"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-1.75</w:t>
            </w:r>
          </w:p>
        </w:tc>
        <w:tc>
          <w:tcPr>
            <w:tcW w:w="1418" w:type="dxa"/>
            <w:tcBorders>
              <w:top w:val="single" w:sz="4" w:space="0" w:color="auto"/>
              <w:left w:val="single" w:sz="4" w:space="0" w:color="auto"/>
              <w:bottom w:val="single" w:sz="4" w:space="0" w:color="auto"/>
              <w:right w:val="single" w:sz="4" w:space="0" w:color="auto"/>
            </w:tcBorders>
          </w:tcPr>
          <w:p w14:paraId="39A95938"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-5.69</w:t>
            </w:r>
          </w:p>
        </w:tc>
        <w:tc>
          <w:tcPr>
            <w:tcW w:w="1559" w:type="dxa"/>
            <w:tcBorders>
              <w:top w:val="single" w:sz="4" w:space="0" w:color="auto"/>
              <w:left w:val="single" w:sz="4" w:space="0" w:color="auto"/>
              <w:bottom w:val="single" w:sz="4" w:space="0" w:color="auto"/>
              <w:right w:val="single" w:sz="4" w:space="0" w:color="auto"/>
            </w:tcBorders>
          </w:tcPr>
          <w:p w14:paraId="30D09655" w14:textId="78A49301"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4D23FE50"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-0.176</w:t>
            </w:r>
          </w:p>
        </w:tc>
        <w:tc>
          <w:tcPr>
            <w:tcW w:w="1418" w:type="dxa"/>
            <w:gridSpan w:val="2"/>
            <w:tcBorders>
              <w:top w:val="single" w:sz="4" w:space="0" w:color="auto"/>
              <w:left w:val="single" w:sz="4" w:space="0" w:color="auto"/>
              <w:bottom w:val="single" w:sz="4" w:space="0" w:color="auto"/>
              <w:right w:val="single" w:sz="4" w:space="0" w:color="auto"/>
            </w:tcBorders>
          </w:tcPr>
          <w:p w14:paraId="78E02F2E" w14:textId="20000A6D"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-3.72</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(1.0)</w:t>
            </w:r>
          </w:p>
        </w:tc>
        <w:tc>
          <w:tcPr>
            <w:tcW w:w="3303" w:type="dxa"/>
            <w:gridSpan w:val="2"/>
            <w:tcBorders>
              <w:top w:val="single" w:sz="4" w:space="0" w:color="auto"/>
              <w:left w:val="single" w:sz="4" w:space="0" w:color="auto"/>
              <w:bottom w:val="single" w:sz="4" w:space="0" w:color="auto"/>
              <w:right w:val="single" w:sz="4" w:space="0" w:color="auto"/>
            </w:tcBorders>
          </w:tcPr>
          <w:p w14:paraId="4B7EFC09"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proofErr w:type="spellStart"/>
            <w:r w:rsidRPr="000E193E">
              <w:rPr>
                <w:rFonts w:ascii="Book Antiqua" w:eastAsia="Calibri" w:hAnsi="Book Antiqua" w:cs="B Nazanin"/>
                <w:sz w:val="24"/>
                <w:szCs w:val="24"/>
              </w:rPr>
              <w:t>Comorbidies</w:t>
            </w:r>
            <w:proofErr w:type="spellEnd"/>
          </w:p>
        </w:tc>
        <w:tc>
          <w:tcPr>
            <w:tcW w:w="1800" w:type="dxa"/>
            <w:vMerge/>
            <w:tcBorders>
              <w:top w:val="single" w:sz="4" w:space="0" w:color="auto"/>
              <w:left w:val="single" w:sz="4" w:space="0" w:color="auto"/>
              <w:bottom w:val="single" w:sz="4" w:space="0" w:color="auto"/>
              <w:right w:val="single" w:sz="4" w:space="0" w:color="auto"/>
            </w:tcBorders>
          </w:tcPr>
          <w:p w14:paraId="6197B691"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p>
        </w:tc>
      </w:tr>
      <w:tr w:rsidR="000E193E" w:rsidRPr="000E193E" w14:paraId="760A9E9E" w14:textId="77777777" w:rsidTr="00DB550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049A1E54"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278A2009"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-2.88</w:t>
            </w:r>
          </w:p>
        </w:tc>
        <w:tc>
          <w:tcPr>
            <w:tcW w:w="1418" w:type="dxa"/>
            <w:tcBorders>
              <w:top w:val="single" w:sz="4" w:space="0" w:color="auto"/>
              <w:left w:val="single" w:sz="4" w:space="0" w:color="auto"/>
              <w:bottom w:val="single" w:sz="4" w:space="0" w:color="auto"/>
              <w:right w:val="single" w:sz="4" w:space="0" w:color="auto"/>
            </w:tcBorders>
          </w:tcPr>
          <w:p w14:paraId="78FBB07D"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-5.04</w:t>
            </w:r>
          </w:p>
        </w:tc>
        <w:tc>
          <w:tcPr>
            <w:tcW w:w="1559" w:type="dxa"/>
            <w:tcBorders>
              <w:top w:val="single" w:sz="4" w:space="0" w:color="auto"/>
              <w:left w:val="single" w:sz="4" w:space="0" w:color="auto"/>
              <w:bottom w:val="single" w:sz="4" w:space="0" w:color="auto"/>
              <w:right w:val="single" w:sz="4" w:space="0" w:color="auto"/>
            </w:tcBorders>
          </w:tcPr>
          <w:p w14:paraId="6AAEA697" w14:textId="5CA89150"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4939E05F"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-0.317</w:t>
            </w:r>
          </w:p>
        </w:tc>
        <w:tc>
          <w:tcPr>
            <w:tcW w:w="1418" w:type="dxa"/>
            <w:gridSpan w:val="2"/>
            <w:tcBorders>
              <w:top w:val="single" w:sz="4" w:space="0" w:color="auto"/>
              <w:left w:val="single" w:sz="4" w:space="0" w:color="auto"/>
              <w:bottom w:val="single" w:sz="4" w:space="0" w:color="auto"/>
              <w:right w:val="single" w:sz="4" w:space="0" w:color="auto"/>
            </w:tcBorders>
          </w:tcPr>
          <w:p w14:paraId="4C617D78" w14:textId="3C9CA8FA"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-3.96</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(0.55)</w:t>
            </w:r>
          </w:p>
        </w:tc>
        <w:tc>
          <w:tcPr>
            <w:tcW w:w="3303" w:type="dxa"/>
            <w:gridSpan w:val="2"/>
            <w:tcBorders>
              <w:top w:val="single" w:sz="4" w:space="0" w:color="auto"/>
              <w:left w:val="single" w:sz="4" w:space="0" w:color="auto"/>
              <w:bottom w:val="single" w:sz="4" w:space="0" w:color="auto"/>
              <w:right w:val="single" w:sz="4" w:space="0" w:color="auto"/>
            </w:tcBorders>
          </w:tcPr>
          <w:p w14:paraId="53174015" w14:textId="783B99BA"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 xml:space="preserve">Kessler </w:t>
            </w:r>
            <w:r w:rsidR="00DB550A" w:rsidRPr="000E193E">
              <w:rPr>
                <w:rFonts w:ascii="Book Antiqua" w:eastAsia="Calibri" w:hAnsi="Book Antiqua" w:cs="B Nazanin"/>
                <w:sz w:val="24"/>
                <w:szCs w:val="24"/>
              </w:rPr>
              <w:t>p</w:t>
            </w:r>
            <w:r w:rsidRPr="000E193E">
              <w:rPr>
                <w:rFonts w:ascii="Book Antiqua" w:eastAsia="Calibri" w:hAnsi="Book Antiqua" w:cs="B Nazanin"/>
                <w:sz w:val="24"/>
                <w:szCs w:val="24"/>
              </w:rPr>
              <w:t>sychological distress</w:t>
            </w:r>
          </w:p>
        </w:tc>
        <w:tc>
          <w:tcPr>
            <w:tcW w:w="1800" w:type="dxa"/>
            <w:vMerge/>
            <w:tcBorders>
              <w:top w:val="single" w:sz="4" w:space="0" w:color="auto"/>
              <w:left w:val="single" w:sz="4" w:space="0" w:color="auto"/>
              <w:bottom w:val="single" w:sz="4" w:space="0" w:color="auto"/>
              <w:right w:val="single" w:sz="4" w:space="0" w:color="auto"/>
            </w:tcBorders>
          </w:tcPr>
          <w:p w14:paraId="3E023727"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r>
      <w:tr w:rsidR="000E193E" w:rsidRPr="000E193E" w14:paraId="2043DDBA"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single" w:sz="4" w:space="0" w:color="auto"/>
            </w:tcBorders>
          </w:tcPr>
          <w:p w14:paraId="1074103B" w14:textId="77777777" w:rsidR="00F22D97" w:rsidRPr="000E193E" w:rsidRDefault="00F22D97" w:rsidP="009C6335">
            <w:pPr>
              <w:bidi w:val="0"/>
              <w:spacing w:line="360" w:lineRule="auto"/>
              <w:jc w:val="both"/>
              <w:rPr>
                <w:rFonts w:ascii="Book Antiqua" w:eastAsia="Calibri" w:hAnsi="Book Antiqua" w:cs="B Nazanin"/>
                <w:sz w:val="24"/>
                <w:szCs w:val="24"/>
                <w:rtl/>
              </w:rPr>
            </w:pPr>
          </w:p>
          <w:p w14:paraId="4F9F7270" w14:textId="77777777" w:rsidR="00F22D97" w:rsidRPr="000E193E" w:rsidRDefault="00F22D97" w:rsidP="009C6335">
            <w:pPr>
              <w:bidi w:val="0"/>
              <w:spacing w:line="360" w:lineRule="auto"/>
              <w:jc w:val="both"/>
              <w:rPr>
                <w:rFonts w:ascii="Book Antiqua" w:eastAsia="Calibri" w:hAnsi="Book Antiqua" w:cs="B Nazanin"/>
                <w:sz w:val="24"/>
                <w:szCs w:val="24"/>
                <w:rtl/>
              </w:rPr>
            </w:pPr>
          </w:p>
          <w:p w14:paraId="32F605B6"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tl/>
              </w:rPr>
              <w:lastRenderedPageBreak/>
              <w:t>0.257</w:t>
            </w:r>
          </w:p>
        </w:tc>
        <w:tc>
          <w:tcPr>
            <w:tcW w:w="1809" w:type="dxa"/>
            <w:gridSpan w:val="2"/>
            <w:tcBorders>
              <w:top w:val="single" w:sz="4" w:space="0" w:color="auto"/>
              <w:left w:val="single" w:sz="4" w:space="0" w:color="auto"/>
              <w:bottom w:val="single" w:sz="4" w:space="0" w:color="auto"/>
              <w:right w:val="single" w:sz="4" w:space="0" w:color="auto"/>
            </w:tcBorders>
          </w:tcPr>
          <w:p w14:paraId="2345D47C"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lastRenderedPageBreak/>
              <w:t>5.75</w:t>
            </w:r>
          </w:p>
        </w:tc>
        <w:tc>
          <w:tcPr>
            <w:tcW w:w="1418" w:type="dxa"/>
            <w:tcBorders>
              <w:top w:val="single" w:sz="4" w:space="0" w:color="auto"/>
              <w:left w:val="single" w:sz="4" w:space="0" w:color="auto"/>
              <w:bottom w:val="single" w:sz="4" w:space="0" w:color="auto"/>
              <w:right w:val="single" w:sz="4" w:space="0" w:color="auto"/>
            </w:tcBorders>
          </w:tcPr>
          <w:p w14:paraId="48F569D2"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2.86</w:t>
            </w:r>
          </w:p>
        </w:tc>
        <w:tc>
          <w:tcPr>
            <w:tcW w:w="1559" w:type="dxa"/>
            <w:tcBorders>
              <w:top w:val="single" w:sz="4" w:space="0" w:color="auto"/>
              <w:left w:val="single" w:sz="4" w:space="0" w:color="auto"/>
              <w:bottom w:val="single" w:sz="4" w:space="0" w:color="auto"/>
              <w:right w:val="single" w:sz="4" w:space="0" w:color="auto"/>
            </w:tcBorders>
          </w:tcPr>
          <w:p w14:paraId="09E96FCA" w14:textId="49DB7EF5"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5B724B55"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0.318</w:t>
            </w:r>
          </w:p>
        </w:tc>
        <w:tc>
          <w:tcPr>
            <w:tcW w:w="1418" w:type="dxa"/>
            <w:gridSpan w:val="2"/>
            <w:tcBorders>
              <w:top w:val="single" w:sz="4" w:space="0" w:color="auto"/>
              <w:left w:val="single" w:sz="4" w:space="0" w:color="auto"/>
              <w:bottom w:val="single" w:sz="4" w:space="0" w:color="auto"/>
              <w:right w:val="single" w:sz="4" w:space="0" w:color="auto"/>
            </w:tcBorders>
          </w:tcPr>
          <w:p w14:paraId="4AC0E980" w14:textId="04A24F21"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4.3</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(0.73)</w:t>
            </w:r>
          </w:p>
        </w:tc>
        <w:tc>
          <w:tcPr>
            <w:tcW w:w="3303" w:type="dxa"/>
            <w:gridSpan w:val="2"/>
            <w:tcBorders>
              <w:top w:val="single" w:sz="4" w:space="0" w:color="auto"/>
              <w:left w:val="single" w:sz="4" w:space="0" w:color="auto"/>
              <w:bottom w:val="single" w:sz="4" w:space="0" w:color="auto"/>
              <w:right w:val="single" w:sz="4" w:space="0" w:color="auto"/>
            </w:tcBorders>
          </w:tcPr>
          <w:p w14:paraId="65CAA35F"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Education</w:t>
            </w:r>
          </w:p>
        </w:tc>
        <w:tc>
          <w:tcPr>
            <w:tcW w:w="1800" w:type="dxa"/>
            <w:vMerge w:val="restart"/>
            <w:tcBorders>
              <w:top w:val="single" w:sz="4" w:space="0" w:color="auto"/>
              <w:left w:val="single" w:sz="4" w:space="0" w:color="auto"/>
              <w:bottom w:val="single" w:sz="4" w:space="0" w:color="auto"/>
              <w:right w:val="single" w:sz="4" w:space="0" w:color="auto"/>
            </w:tcBorders>
          </w:tcPr>
          <w:p w14:paraId="29EA657B"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Environment</w:t>
            </w:r>
          </w:p>
        </w:tc>
      </w:tr>
      <w:tr w:rsidR="000E193E" w:rsidRPr="000E193E" w14:paraId="072F66BB" w14:textId="77777777" w:rsidTr="00DB550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669DEB54"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5359EFA6"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-0.83</w:t>
            </w:r>
          </w:p>
        </w:tc>
        <w:tc>
          <w:tcPr>
            <w:tcW w:w="1418" w:type="dxa"/>
            <w:tcBorders>
              <w:top w:val="single" w:sz="4" w:space="0" w:color="auto"/>
              <w:left w:val="single" w:sz="4" w:space="0" w:color="auto"/>
              <w:bottom w:val="single" w:sz="4" w:space="0" w:color="auto"/>
              <w:right w:val="single" w:sz="4" w:space="0" w:color="auto"/>
            </w:tcBorders>
          </w:tcPr>
          <w:p w14:paraId="3C4B8FFE"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-3.91</w:t>
            </w:r>
          </w:p>
        </w:tc>
        <w:tc>
          <w:tcPr>
            <w:tcW w:w="1559" w:type="dxa"/>
            <w:tcBorders>
              <w:top w:val="single" w:sz="4" w:space="0" w:color="auto"/>
              <w:left w:val="single" w:sz="4" w:space="0" w:color="auto"/>
              <w:bottom w:val="single" w:sz="4" w:space="0" w:color="auto"/>
              <w:right w:val="single" w:sz="4" w:space="0" w:color="auto"/>
            </w:tcBorders>
          </w:tcPr>
          <w:p w14:paraId="39DFD133"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0.003</w:t>
            </w:r>
          </w:p>
        </w:tc>
        <w:tc>
          <w:tcPr>
            <w:tcW w:w="1134" w:type="dxa"/>
            <w:tcBorders>
              <w:top w:val="single" w:sz="4" w:space="0" w:color="auto"/>
              <w:left w:val="single" w:sz="4" w:space="0" w:color="auto"/>
              <w:bottom w:val="single" w:sz="4" w:space="0" w:color="auto"/>
              <w:right w:val="single" w:sz="4" w:space="0" w:color="auto"/>
            </w:tcBorders>
          </w:tcPr>
          <w:p w14:paraId="5A6967C5"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-0.154</w:t>
            </w:r>
          </w:p>
        </w:tc>
        <w:tc>
          <w:tcPr>
            <w:tcW w:w="1418" w:type="dxa"/>
            <w:gridSpan w:val="2"/>
            <w:tcBorders>
              <w:top w:val="single" w:sz="4" w:space="0" w:color="auto"/>
              <w:left w:val="single" w:sz="4" w:space="0" w:color="auto"/>
              <w:bottom w:val="single" w:sz="4" w:space="0" w:color="auto"/>
              <w:right w:val="single" w:sz="4" w:space="0" w:color="auto"/>
            </w:tcBorders>
          </w:tcPr>
          <w:p w14:paraId="18BECD08" w14:textId="56282D03"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-2.37</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(0.78)</w:t>
            </w:r>
          </w:p>
        </w:tc>
        <w:tc>
          <w:tcPr>
            <w:tcW w:w="3303" w:type="dxa"/>
            <w:gridSpan w:val="2"/>
            <w:tcBorders>
              <w:top w:val="single" w:sz="4" w:space="0" w:color="auto"/>
              <w:left w:val="single" w:sz="4" w:space="0" w:color="auto"/>
              <w:bottom w:val="single" w:sz="4" w:space="0" w:color="auto"/>
              <w:right w:val="single" w:sz="4" w:space="0" w:color="auto"/>
            </w:tcBorders>
          </w:tcPr>
          <w:p w14:paraId="6ACC64ED"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roofErr w:type="spellStart"/>
            <w:r w:rsidRPr="000E193E">
              <w:rPr>
                <w:rFonts w:ascii="Book Antiqua" w:eastAsia="Calibri" w:hAnsi="Book Antiqua" w:cs="B Nazanin"/>
                <w:sz w:val="24"/>
                <w:szCs w:val="24"/>
              </w:rPr>
              <w:t>Comorbidies</w:t>
            </w:r>
            <w:proofErr w:type="spellEnd"/>
          </w:p>
        </w:tc>
        <w:tc>
          <w:tcPr>
            <w:tcW w:w="1800" w:type="dxa"/>
            <w:vMerge/>
            <w:tcBorders>
              <w:top w:val="single" w:sz="4" w:space="0" w:color="auto"/>
              <w:left w:val="single" w:sz="4" w:space="0" w:color="auto"/>
              <w:bottom w:val="single" w:sz="4" w:space="0" w:color="auto"/>
              <w:right w:val="single" w:sz="4" w:space="0" w:color="auto"/>
            </w:tcBorders>
          </w:tcPr>
          <w:p w14:paraId="3E48BAB4"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r>
      <w:tr w:rsidR="000E193E" w:rsidRPr="000E193E" w14:paraId="10F39B5D"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4084D785"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434CDD03"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-0.38</w:t>
            </w:r>
          </w:p>
        </w:tc>
        <w:tc>
          <w:tcPr>
            <w:tcW w:w="1418" w:type="dxa"/>
            <w:tcBorders>
              <w:top w:val="single" w:sz="4" w:space="0" w:color="auto"/>
              <w:left w:val="single" w:sz="4" w:space="0" w:color="auto"/>
              <w:bottom w:val="single" w:sz="4" w:space="0" w:color="auto"/>
              <w:right w:val="single" w:sz="4" w:space="0" w:color="auto"/>
            </w:tcBorders>
          </w:tcPr>
          <w:p w14:paraId="76C791CE"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-2.07</w:t>
            </w:r>
          </w:p>
        </w:tc>
        <w:tc>
          <w:tcPr>
            <w:tcW w:w="1559" w:type="dxa"/>
            <w:tcBorders>
              <w:top w:val="single" w:sz="4" w:space="0" w:color="auto"/>
              <w:left w:val="single" w:sz="4" w:space="0" w:color="auto"/>
              <w:bottom w:val="single" w:sz="4" w:space="0" w:color="auto"/>
              <w:right w:val="single" w:sz="4" w:space="0" w:color="auto"/>
            </w:tcBorders>
          </w:tcPr>
          <w:p w14:paraId="6131843E"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0.004</w:t>
            </w:r>
          </w:p>
        </w:tc>
        <w:tc>
          <w:tcPr>
            <w:tcW w:w="1134" w:type="dxa"/>
            <w:tcBorders>
              <w:top w:val="single" w:sz="4" w:space="0" w:color="auto"/>
              <w:left w:val="single" w:sz="4" w:space="0" w:color="auto"/>
              <w:bottom w:val="single" w:sz="4" w:space="0" w:color="auto"/>
              <w:right w:val="single" w:sz="4" w:space="0" w:color="auto"/>
            </w:tcBorders>
          </w:tcPr>
          <w:p w14:paraId="43AB3AD4"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-0.135</w:t>
            </w:r>
          </w:p>
        </w:tc>
        <w:tc>
          <w:tcPr>
            <w:tcW w:w="1418" w:type="dxa"/>
            <w:gridSpan w:val="2"/>
            <w:tcBorders>
              <w:top w:val="single" w:sz="4" w:space="0" w:color="auto"/>
              <w:left w:val="single" w:sz="4" w:space="0" w:color="auto"/>
              <w:bottom w:val="single" w:sz="4" w:space="0" w:color="auto"/>
              <w:right w:val="single" w:sz="4" w:space="0" w:color="auto"/>
            </w:tcBorders>
          </w:tcPr>
          <w:p w14:paraId="1AFCBDF8" w14:textId="5E53A4E1"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-1.33</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(0.43)</w:t>
            </w:r>
          </w:p>
        </w:tc>
        <w:tc>
          <w:tcPr>
            <w:tcW w:w="3303" w:type="dxa"/>
            <w:gridSpan w:val="2"/>
            <w:tcBorders>
              <w:top w:val="single" w:sz="4" w:space="0" w:color="auto"/>
              <w:left w:val="single" w:sz="4" w:space="0" w:color="auto"/>
              <w:bottom w:val="single" w:sz="4" w:space="0" w:color="auto"/>
              <w:right w:val="single" w:sz="4" w:space="0" w:color="auto"/>
            </w:tcBorders>
          </w:tcPr>
          <w:p w14:paraId="6D109C99" w14:textId="63C20475"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 xml:space="preserve">Kessler </w:t>
            </w:r>
            <w:r w:rsidR="00DB550A" w:rsidRPr="000E193E">
              <w:rPr>
                <w:rFonts w:ascii="Book Antiqua" w:eastAsia="Calibri" w:hAnsi="Book Antiqua" w:cs="B Nazanin"/>
                <w:sz w:val="24"/>
                <w:szCs w:val="24"/>
              </w:rPr>
              <w:t>p</w:t>
            </w:r>
            <w:r w:rsidRPr="000E193E">
              <w:rPr>
                <w:rFonts w:ascii="Book Antiqua" w:eastAsia="Calibri" w:hAnsi="Book Antiqua" w:cs="B Nazanin"/>
                <w:sz w:val="24"/>
                <w:szCs w:val="24"/>
              </w:rPr>
              <w:t>sychological distress</w:t>
            </w:r>
          </w:p>
        </w:tc>
        <w:tc>
          <w:tcPr>
            <w:tcW w:w="1800" w:type="dxa"/>
            <w:vMerge/>
            <w:tcBorders>
              <w:top w:val="single" w:sz="4" w:space="0" w:color="auto"/>
              <w:left w:val="single" w:sz="4" w:space="0" w:color="auto"/>
              <w:bottom w:val="single" w:sz="4" w:space="0" w:color="auto"/>
              <w:right w:val="single" w:sz="4" w:space="0" w:color="auto"/>
            </w:tcBorders>
          </w:tcPr>
          <w:p w14:paraId="31547AB1"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p>
        </w:tc>
      </w:tr>
      <w:tr w:rsidR="000E193E" w:rsidRPr="000E193E" w14:paraId="53827FC1" w14:textId="77777777" w:rsidTr="00DB550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6C9C0810"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38EE4061"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-0.38</w:t>
            </w:r>
          </w:p>
        </w:tc>
        <w:tc>
          <w:tcPr>
            <w:tcW w:w="1418" w:type="dxa"/>
            <w:tcBorders>
              <w:top w:val="single" w:sz="4" w:space="0" w:color="auto"/>
              <w:left w:val="single" w:sz="4" w:space="0" w:color="auto"/>
              <w:bottom w:val="single" w:sz="4" w:space="0" w:color="auto"/>
              <w:right w:val="single" w:sz="4" w:space="0" w:color="auto"/>
            </w:tcBorders>
          </w:tcPr>
          <w:p w14:paraId="272898BD"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-3.17</w:t>
            </w:r>
          </w:p>
        </w:tc>
        <w:tc>
          <w:tcPr>
            <w:tcW w:w="1559" w:type="dxa"/>
            <w:tcBorders>
              <w:top w:val="single" w:sz="4" w:space="0" w:color="auto"/>
              <w:left w:val="single" w:sz="4" w:space="0" w:color="auto"/>
              <w:bottom w:val="single" w:sz="4" w:space="0" w:color="auto"/>
              <w:right w:val="single" w:sz="4" w:space="0" w:color="auto"/>
            </w:tcBorders>
          </w:tcPr>
          <w:p w14:paraId="5B7859C8"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0.012</w:t>
            </w:r>
          </w:p>
        </w:tc>
        <w:tc>
          <w:tcPr>
            <w:tcW w:w="1134" w:type="dxa"/>
            <w:tcBorders>
              <w:top w:val="single" w:sz="4" w:space="0" w:color="auto"/>
              <w:left w:val="single" w:sz="4" w:space="0" w:color="auto"/>
              <w:bottom w:val="single" w:sz="4" w:space="0" w:color="auto"/>
              <w:right w:val="single" w:sz="4" w:space="0" w:color="auto"/>
            </w:tcBorders>
          </w:tcPr>
          <w:p w14:paraId="331946AB"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-0.145</w:t>
            </w:r>
          </w:p>
        </w:tc>
        <w:tc>
          <w:tcPr>
            <w:tcW w:w="1418" w:type="dxa"/>
            <w:gridSpan w:val="2"/>
            <w:tcBorders>
              <w:top w:val="single" w:sz="4" w:space="0" w:color="auto"/>
              <w:left w:val="single" w:sz="4" w:space="0" w:color="auto"/>
              <w:bottom w:val="single" w:sz="4" w:space="0" w:color="auto"/>
              <w:right w:val="single" w:sz="4" w:space="0" w:color="auto"/>
            </w:tcBorders>
          </w:tcPr>
          <w:p w14:paraId="6BB8CF02" w14:textId="49E92EF1"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-1.77</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(0.7)</w:t>
            </w:r>
          </w:p>
        </w:tc>
        <w:tc>
          <w:tcPr>
            <w:tcW w:w="3303" w:type="dxa"/>
            <w:gridSpan w:val="2"/>
            <w:tcBorders>
              <w:top w:val="single" w:sz="4" w:space="0" w:color="auto"/>
              <w:left w:val="single" w:sz="4" w:space="0" w:color="auto"/>
              <w:bottom w:val="single" w:sz="4" w:space="0" w:color="auto"/>
              <w:right w:val="single" w:sz="4" w:space="0" w:color="auto"/>
            </w:tcBorders>
          </w:tcPr>
          <w:p w14:paraId="2BEA651B" w14:textId="66F197FE"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 xml:space="preserve">Functional </w:t>
            </w:r>
            <w:r w:rsidR="00DB550A" w:rsidRPr="000E193E">
              <w:rPr>
                <w:rFonts w:ascii="Book Antiqua" w:eastAsia="Calibri" w:hAnsi="Book Antiqua" w:cs="B Nazanin"/>
                <w:sz w:val="24"/>
                <w:szCs w:val="24"/>
              </w:rPr>
              <w:t>li</w:t>
            </w:r>
            <w:r w:rsidRPr="000E193E">
              <w:rPr>
                <w:rFonts w:ascii="Book Antiqua" w:eastAsia="Calibri" w:hAnsi="Book Antiqua" w:cs="B Nazanin"/>
                <w:sz w:val="24"/>
                <w:szCs w:val="24"/>
              </w:rPr>
              <w:t>mitation</w:t>
            </w:r>
          </w:p>
        </w:tc>
        <w:tc>
          <w:tcPr>
            <w:tcW w:w="1800" w:type="dxa"/>
            <w:vMerge/>
            <w:tcBorders>
              <w:top w:val="single" w:sz="4" w:space="0" w:color="auto"/>
              <w:left w:val="single" w:sz="4" w:space="0" w:color="auto"/>
              <w:bottom w:val="single" w:sz="4" w:space="0" w:color="auto"/>
              <w:right w:val="single" w:sz="4" w:space="0" w:color="auto"/>
            </w:tcBorders>
          </w:tcPr>
          <w:p w14:paraId="5A358D81"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r>
      <w:tr w:rsidR="000E193E" w:rsidRPr="000E193E" w14:paraId="28B81C0C"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506BEC8C"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575EA41B"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4.14</w:t>
            </w:r>
          </w:p>
        </w:tc>
        <w:tc>
          <w:tcPr>
            <w:tcW w:w="1418" w:type="dxa"/>
            <w:tcBorders>
              <w:top w:val="single" w:sz="4" w:space="0" w:color="auto"/>
              <w:left w:val="single" w:sz="4" w:space="0" w:color="auto"/>
              <w:bottom w:val="single" w:sz="4" w:space="0" w:color="auto"/>
              <w:right w:val="single" w:sz="4" w:space="0" w:color="auto"/>
            </w:tcBorders>
          </w:tcPr>
          <w:p w14:paraId="64CA7334"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0.12</w:t>
            </w:r>
          </w:p>
        </w:tc>
        <w:tc>
          <w:tcPr>
            <w:tcW w:w="1559" w:type="dxa"/>
            <w:tcBorders>
              <w:top w:val="single" w:sz="4" w:space="0" w:color="auto"/>
              <w:left w:val="single" w:sz="4" w:space="0" w:color="auto"/>
              <w:bottom w:val="single" w:sz="4" w:space="0" w:color="auto"/>
              <w:right w:val="single" w:sz="4" w:space="0" w:color="auto"/>
            </w:tcBorders>
          </w:tcPr>
          <w:p w14:paraId="45B27219"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0.037</w:t>
            </w:r>
          </w:p>
        </w:tc>
        <w:tc>
          <w:tcPr>
            <w:tcW w:w="1134" w:type="dxa"/>
            <w:tcBorders>
              <w:top w:val="single" w:sz="4" w:space="0" w:color="auto"/>
              <w:left w:val="single" w:sz="4" w:space="0" w:color="auto"/>
              <w:bottom w:val="single" w:sz="4" w:space="0" w:color="auto"/>
              <w:right w:val="single" w:sz="4" w:space="0" w:color="auto"/>
            </w:tcBorders>
          </w:tcPr>
          <w:p w14:paraId="69D00B9C"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0.101</w:t>
            </w:r>
          </w:p>
        </w:tc>
        <w:tc>
          <w:tcPr>
            <w:tcW w:w="1418" w:type="dxa"/>
            <w:gridSpan w:val="2"/>
            <w:tcBorders>
              <w:top w:val="single" w:sz="4" w:space="0" w:color="auto"/>
              <w:left w:val="single" w:sz="4" w:space="0" w:color="auto"/>
              <w:bottom w:val="single" w:sz="4" w:space="0" w:color="auto"/>
              <w:right w:val="single" w:sz="4" w:space="0" w:color="auto"/>
            </w:tcBorders>
          </w:tcPr>
          <w:p w14:paraId="6D5A5A67" w14:textId="11BAC046"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2.13</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(1.02)</w:t>
            </w:r>
          </w:p>
        </w:tc>
        <w:tc>
          <w:tcPr>
            <w:tcW w:w="3303" w:type="dxa"/>
            <w:gridSpan w:val="2"/>
            <w:tcBorders>
              <w:top w:val="single" w:sz="4" w:space="0" w:color="auto"/>
              <w:left w:val="single" w:sz="4" w:space="0" w:color="auto"/>
              <w:bottom w:val="single" w:sz="4" w:space="0" w:color="auto"/>
              <w:right w:val="single" w:sz="4" w:space="0" w:color="auto"/>
            </w:tcBorders>
          </w:tcPr>
          <w:p w14:paraId="3E4B0F7D"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Income</w:t>
            </w:r>
          </w:p>
        </w:tc>
        <w:tc>
          <w:tcPr>
            <w:tcW w:w="1800" w:type="dxa"/>
            <w:vMerge/>
            <w:tcBorders>
              <w:top w:val="single" w:sz="4" w:space="0" w:color="auto"/>
              <w:left w:val="single" w:sz="4" w:space="0" w:color="auto"/>
              <w:bottom w:val="single" w:sz="4" w:space="0" w:color="auto"/>
              <w:right w:val="single" w:sz="4" w:space="0" w:color="auto"/>
            </w:tcBorders>
          </w:tcPr>
          <w:p w14:paraId="609E01CE"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p>
        </w:tc>
      </w:tr>
      <w:tr w:rsidR="000E193E" w:rsidRPr="000E193E" w14:paraId="708A4DD8" w14:textId="77777777" w:rsidTr="00DB550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single" w:sz="4" w:space="0" w:color="auto"/>
            </w:tcBorders>
          </w:tcPr>
          <w:p w14:paraId="3A18B487" w14:textId="77777777" w:rsidR="00F22D97" w:rsidRPr="000E193E" w:rsidRDefault="00F22D97" w:rsidP="009C6335">
            <w:pPr>
              <w:bidi w:val="0"/>
              <w:spacing w:line="360" w:lineRule="auto"/>
              <w:jc w:val="both"/>
              <w:rPr>
                <w:rFonts w:ascii="Book Antiqua" w:eastAsia="Calibri" w:hAnsi="Book Antiqua" w:cs="B Nazanin"/>
                <w:sz w:val="24"/>
                <w:szCs w:val="24"/>
              </w:rPr>
            </w:pPr>
          </w:p>
          <w:p w14:paraId="60D27369" w14:textId="77777777" w:rsidR="00F22D97" w:rsidRPr="000E193E" w:rsidRDefault="00F22D97" w:rsidP="009C6335">
            <w:pPr>
              <w:bidi w:val="0"/>
              <w:spacing w:line="360" w:lineRule="auto"/>
              <w:jc w:val="both"/>
              <w:rPr>
                <w:rFonts w:ascii="Book Antiqua" w:eastAsia="Calibri" w:hAnsi="Book Antiqua" w:cs="B Nazanin"/>
                <w:sz w:val="24"/>
                <w:szCs w:val="24"/>
              </w:rPr>
            </w:pPr>
          </w:p>
          <w:p w14:paraId="04A27138" w14:textId="77777777" w:rsidR="00F22D97" w:rsidRPr="000E193E" w:rsidRDefault="00F22D97" w:rsidP="009C6335">
            <w:pPr>
              <w:bidi w:val="0"/>
              <w:spacing w:line="360" w:lineRule="auto"/>
              <w:jc w:val="both"/>
              <w:rPr>
                <w:rFonts w:ascii="Book Antiqua" w:eastAsia="Calibri" w:hAnsi="Book Antiqua" w:cs="B Nazanin"/>
                <w:sz w:val="24"/>
                <w:szCs w:val="24"/>
                <w:rtl/>
              </w:rPr>
            </w:pPr>
          </w:p>
          <w:p w14:paraId="66DE1E4C" w14:textId="77777777" w:rsidR="00F22D97" w:rsidRPr="000E193E" w:rsidRDefault="00F22D97" w:rsidP="009C6335">
            <w:pPr>
              <w:bidi w:val="0"/>
              <w:spacing w:line="360" w:lineRule="auto"/>
              <w:jc w:val="both"/>
              <w:rPr>
                <w:rFonts w:ascii="Book Antiqua" w:eastAsia="Calibri" w:hAnsi="Book Antiqua" w:cs="B Nazanin"/>
                <w:sz w:val="24"/>
                <w:szCs w:val="24"/>
                <w:rtl/>
              </w:rPr>
            </w:pPr>
            <w:r w:rsidRPr="000E193E">
              <w:rPr>
                <w:rFonts w:ascii="Book Antiqua" w:eastAsia="Calibri" w:hAnsi="Book Antiqua" w:cs="B Nazanin"/>
                <w:sz w:val="24"/>
                <w:szCs w:val="24"/>
              </w:rPr>
              <w:t>0.433</w:t>
            </w:r>
          </w:p>
        </w:tc>
        <w:tc>
          <w:tcPr>
            <w:tcW w:w="1809" w:type="dxa"/>
            <w:gridSpan w:val="2"/>
            <w:tcBorders>
              <w:top w:val="single" w:sz="4" w:space="0" w:color="auto"/>
              <w:left w:val="single" w:sz="4" w:space="0" w:color="auto"/>
              <w:bottom w:val="single" w:sz="4" w:space="0" w:color="auto"/>
              <w:right w:val="single" w:sz="4" w:space="0" w:color="auto"/>
            </w:tcBorders>
          </w:tcPr>
          <w:p w14:paraId="723D4936"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5.5</w:t>
            </w:r>
          </w:p>
        </w:tc>
        <w:tc>
          <w:tcPr>
            <w:tcW w:w="1418" w:type="dxa"/>
            <w:tcBorders>
              <w:top w:val="single" w:sz="4" w:space="0" w:color="auto"/>
              <w:left w:val="single" w:sz="4" w:space="0" w:color="auto"/>
              <w:bottom w:val="single" w:sz="4" w:space="0" w:color="auto"/>
              <w:right w:val="single" w:sz="4" w:space="0" w:color="auto"/>
            </w:tcBorders>
          </w:tcPr>
          <w:p w14:paraId="342E8345"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2.73</w:t>
            </w:r>
          </w:p>
        </w:tc>
        <w:tc>
          <w:tcPr>
            <w:tcW w:w="1559" w:type="dxa"/>
            <w:tcBorders>
              <w:top w:val="single" w:sz="4" w:space="0" w:color="auto"/>
              <w:left w:val="single" w:sz="4" w:space="0" w:color="auto"/>
              <w:bottom w:val="single" w:sz="4" w:space="0" w:color="auto"/>
              <w:right w:val="single" w:sz="4" w:space="0" w:color="auto"/>
            </w:tcBorders>
          </w:tcPr>
          <w:p w14:paraId="776EC20F" w14:textId="6125C701"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6F17AB0A"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0.278</w:t>
            </w:r>
          </w:p>
        </w:tc>
        <w:tc>
          <w:tcPr>
            <w:tcW w:w="1418" w:type="dxa"/>
            <w:gridSpan w:val="2"/>
            <w:tcBorders>
              <w:top w:val="single" w:sz="4" w:space="0" w:color="auto"/>
              <w:left w:val="single" w:sz="4" w:space="0" w:color="auto"/>
              <w:bottom w:val="single" w:sz="4" w:space="0" w:color="auto"/>
              <w:right w:val="single" w:sz="4" w:space="0" w:color="auto"/>
            </w:tcBorders>
          </w:tcPr>
          <w:p w14:paraId="7A09868E" w14:textId="446F0669"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4.12</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(0.7)</w:t>
            </w:r>
          </w:p>
        </w:tc>
        <w:tc>
          <w:tcPr>
            <w:tcW w:w="3303" w:type="dxa"/>
            <w:gridSpan w:val="2"/>
            <w:tcBorders>
              <w:top w:val="single" w:sz="4" w:space="0" w:color="auto"/>
              <w:left w:val="single" w:sz="4" w:space="0" w:color="auto"/>
              <w:bottom w:val="single" w:sz="4" w:space="0" w:color="auto"/>
              <w:right w:val="single" w:sz="4" w:space="0" w:color="auto"/>
            </w:tcBorders>
          </w:tcPr>
          <w:p w14:paraId="5A7BF364"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Education</w:t>
            </w:r>
          </w:p>
        </w:tc>
        <w:tc>
          <w:tcPr>
            <w:tcW w:w="1800" w:type="dxa"/>
            <w:vMerge w:val="restart"/>
            <w:tcBorders>
              <w:top w:val="single" w:sz="4" w:space="0" w:color="auto"/>
              <w:left w:val="single" w:sz="4" w:space="0" w:color="auto"/>
              <w:bottom w:val="single" w:sz="4" w:space="0" w:color="auto"/>
              <w:right w:val="single" w:sz="4" w:space="0" w:color="auto"/>
            </w:tcBorders>
          </w:tcPr>
          <w:p w14:paraId="60351C44" w14:textId="122FFDCC"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 xml:space="preserve">Total HRQOL </w:t>
            </w:r>
            <w:r w:rsidR="00DB550A" w:rsidRPr="000E193E">
              <w:rPr>
                <w:rFonts w:ascii="Book Antiqua" w:eastAsia="Calibri" w:hAnsi="Book Antiqua" w:cs="B Nazanin"/>
                <w:sz w:val="24"/>
                <w:szCs w:val="24"/>
              </w:rPr>
              <w:t>s</w:t>
            </w:r>
            <w:r w:rsidRPr="000E193E">
              <w:rPr>
                <w:rFonts w:ascii="Book Antiqua" w:eastAsia="Calibri" w:hAnsi="Book Antiqua" w:cs="B Nazanin"/>
                <w:sz w:val="24"/>
                <w:szCs w:val="24"/>
              </w:rPr>
              <w:t>core</w:t>
            </w:r>
          </w:p>
        </w:tc>
      </w:tr>
      <w:tr w:rsidR="000E193E" w:rsidRPr="000E193E" w14:paraId="46EC6AB1"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04D93BF4"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1CDDA316"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-2.26</w:t>
            </w:r>
          </w:p>
        </w:tc>
        <w:tc>
          <w:tcPr>
            <w:tcW w:w="1418" w:type="dxa"/>
            <w:tcBorders>
              <w:top w:val="single" w:sz="4" w:space="0" w:color="auto"/>
              <w:left w:val="single" w:sz="4" w:space="0" w:color="auto"/>
              <w:bottom w:val="single" w:sz="4" w:space="0" w:color="auto"/>
              <w:right w:val="single" w:sz="4" w:space="0" w:color="auto"/>
            </w:tcBorders>
          </w:tcPr>
          <w:p w14:paraId="7DC6333E"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-4.92</w:t>
            </w:r>
          </w:p>
        </w:tc>
        <w:tc>
          <w:tcPr>
            <w:tcW w:w="1559" w:type="dxa"/>
            <w:tcBorders>
              <w:top w:val="single" w:sz="4" w:space="0" w:color="auto"/>
              <w:left w:val="single" w:sz="4" w:space="0" w:color="auto"/>
              <w:bottom w:val="single" w:sz="4" w:space="0" w:color="auto"/>
              <w:right w:val="single" w:sz="4" w:space="0" w:color="auto"/>
            </w:tcBorders>
          </w:tcPr>
          <w:p w14:paraId="37A8D0D4" w14:textId="01505E1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62601FDE"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-0.267</w:t>
            </w:r>
          </w:p>
        </w:tc>
        <w:tc>
          <w:tcPr>
            <w:tcW w:w="1418" w:type="dxa"/>
            <w:gridSpan w:val="2"/>
            <w:tcBorders>
              <w:top w:val="single" w:sz="4" w:space="0" w:color="auto"/>
              <w:left w:val="single" w:sz="4" w:space="0" w:color="auto"/>
              <w:bottom w:val="single" w:sz="4" w:space="0" w:color="auto"/>
              <w:right w:val="single" w:sz="4" w:space="0" w:color="auto"/>
            </w:tcBorders>
          </w:tcPr>
          <w:p w14:paraId="1CB37319" w14:textId="7255C0D5"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-3.59</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(0.67)</w:t>
            </w:r>
          </w:p>
        </w:tc>
        <w:tc>
          <w:tcPr>
            <w:tcW w:w="3303" w:type="dxa"/>
            <w:gridSpan w:val="2"/>
            <w:tcBorders>
              <w:top w:val="single" w:sz="4" w:space="0" w:color="auto"/>
              <w:left w:val="single" w:sz="4" w:space="0" w:color="auto"/>
              <w:bottom w:val="single" w:sz="4" w:space="0" w:color="auto"/>
              <w:right w:val="single" w:sz="4" w:space="0" w:color="auto"/>
            </w:tcBorders>
          </w:tcPr>
          <w:p w14:paraId="2B534BB1" w14:textId="7931E9D4"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 xml:space="preserve">Functional </w:t>
            </w:r>
            <w:r w:rsidR="00DB550A" w:rsidRPr="000E193E">
              <w:rPr>
                <w:rFonts w:ascii="Book Antiqua" w:eastAsia="Calibri" w:hAnsi="Book Antiqua" w:cs="B Nazanin"/>
                <w:sz w:val="24"/>
                <w:szCs w:val="24"/>
              </w:rPr>
              <w:t>li</w:t>
            </w:r>
            <w:r w:rsidRPr="000E193E">
              <w:rPr>
                <w:rFonts w:ascii="Book Antiqua" w:eastAsia="Calibri" w:hAnsi="Book Antiqua" w:cs="B Nazanin"/>
                <w:sz w:val="24"/>
                <w:szCs w:val="24"/>
              </w:rPr>
              <w:t>mitation</w:t>
            </w:r>
          </w:p>
        </w:tc>
        <w:tc>
          <w:tcPr>
            <w:tcW w:w="1800" w:type="dxa"/>
            <w:vMerge/>
            <w:tcBorders>
              <w:top w:val="single" w:sz="4" w:space="0" w:color="auto"/>
              <w:left w:val="single" w:sz="4" w:space="0" w:color="auto"/>
              <w:bottom w:val="single" w:sz="4" w:space="0" w:color="auto"/>
              <w:right w:val="single" w:sz="4" w:space="0" w:color="auto"/>
            </w:tcBorders>
          </w:tcPr>
          <w:p w14:paraId="358B9553"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p>
        </w:tc>
      </w:tr>
      <w:tr w:rsidR="000E193E" w:rsidRPr="000E193E" w14:paraId="0024F0F5" w14:textId="77777777" w:rsidTr="00DB550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76C5E476"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20DA6CBE"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-0.03</w:t>
            </w:r>
          </w:p>
        </w:tc>
        <w:tc>
          <w:tcPr>
            <w:tcW w:w="1418" w:type="dxa"/>
            <w:tcBorders>
              <w:top w:val="single" w:sz="4" w:space="0" w:color="auto"/>
              <w:left w:val="single" w:sz="4" w:space="0" w:color="auto"/>
              <w:bottom w:val="single" w:sz="4" w:space="0" w:color="auto"/>
              <w:right w:val="single" w:sz="4" w:space="0" w:color="auto"/>
            </w:tcBorders>
          </w:tcPr>
          <w:p w14:paraId="768A81D2"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-2.93</w:t>
            </w:r>
          </w:p>
        </w:tc>
        <w:tc>
          <w:tcPr>
            <w:tcW w:w="1559" w:type="dxa"/>
            <w:tcBorders>
              <w:top w:val="single" w:sz="4" w:space="0" w:color="auto"/>
              <w:left w:val="single" w:sz="4" w:space="0" w:color="auto"/>
              <w:bottom w:val="single" w:sz="4" w:space="0" w:color="auto"/>
              <w:right w:val="single" w:sz="4" w:space="0" w:color="auto"/>
            </w:tcBorders>
          </w:tcPr>
          <w:p w14:paraId="3AA35C76"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0.044</w:t>
            </w:r>
          </w:p>
        </w:tc>
        <w:tc>
          <w:tcPr>
            <w:tcW w:w="1134" w:type="dxa"/>
            <w:tcBorders>
              <w:top w:val="single" w:sz="4" w:space="0" w:color="auto"/>
              <w:left w:val="single" w:sz="4" w:space="0" w:color="auto"/>
              <w:bottom w:val="single" w:sz="4" w:space="0" w:color="auto"/>
              <w:right w:val="single" w:sz="4" w:space="0" w:color="auto"/>
            </w:tcBorders>
          </w:tcPr>
          <w:p w14:paraId="281EE86B"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-0.098</w:t>
            </w:r>
          </w:p>
        </w:tc>
        <w:tc>
          <w:tcPr>
            <w:tcW w:w="1418" w:type="dxa"/>
            <w:gridSpan w:val="2"/>
            <w:tcBorders>
              <w:top w:val="single" w:sz="4" w:space="0" w:color="auto"/>
              <w:left w:val="single" w:sz="4" w:space="0" w:color="auto"/>
              <w:bottom w:val="single" w:sz="4" w:space="0" w:color="auto"/>
              <w:right w:val="single" w:sz="4" w:space="0" w:color="auto"/>
            </w:tcBorders>
          </w:tcPr>
          <w:p w14:paraId="44C72AA3" w14:textId="5ED3B1A6"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1.48</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(0.73)</w:t>
            </w:r>
          </w:p>
        </w:tc>
        <w:tc>
          <w:tcPr>
            <w:tcW w:w="3303" w:type="dxa"/>
            <w:gridSpan w:val="2"/>
            <w:tcBorders>
              <w:top w:val="single" w:sz="4" w:space="0" w:color="auto"/>
              <w:left w:val="single" w:sz="4" w:space="0" w:color="auto"/>
              <w:bottom w:val="single" w:sz="4" w:space="0" w:color="auto"/>
              <w:right w:val="single" w:sz="4" w:space="0" w:color="auto"/>
            </w:tcBorders>
          </w:tcPr>
          <w:p w14:paraId="27BB79EC"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Age</w:t>
            </w:r>
          </w:p>
        </w:tc>
        <w:tc>
          <w:tcPr>
            <w:tcW w:w="1800" w:type="dxa"/>
            <w:vMerge/>
            <w:tcBorders>
              <w:top w:val="single" w:sz="4" w:space="0" w:color="auto"/>
              <w:left w:val="single" w:sz="4" w:space="0" w:color="auto"/>
              <w:bottom w:val="single" w:sz="4" w:space="0" w:color="auto"/>
              <w:right w:val="single" w:sz="4" w:space="0" w:color="auto"/>
            </w:tcBorders>
          </w:tcPr>
          <w:p w14:paraId="5E4109E1"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r>
      <w:tr w:rsidR="000E193E" w:rsidRPr="000E193E" w14:paraId="5F49174F"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243C8FEB"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4269E498"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-1.21</w:t>
            </w:r>
          </w:p>
        </w:tc>
        <w:tc>
          <w:tcPr>
            <w:tcW w:w="1418" w:type="dxa"/>
            <w:tcBorders>
              <w:top w:val="single" w:sz="4" w:space="0" w:color="auto"/>
              <w:left w:val="single" w:sz="4" w:space="0" w:color="auto"/>
              <w:bottom w:val="single" w:sz="4" w:space="0" w:color="auto"/>
              <w:right w:val="single" w:sz="4" w:space="0" w:color="auto"/>
            </w:tcBorders>
          </w:tcPr>
          <w:p w14:paraId="7373623F"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2.83</w:t>
            </w:r>
          </w:p>
        </w:tc>
        <w:tc>
          <w:tcPr>
            <w:tcW w:w="1559" w:type="dxa"/>
            <w:tcBorders>
              <w:top w:val="single" w:sz="4" w:space="0" w:color="auto"/>
              <w:left w:val="single" w:sz="4" w:space="0" w:color="auto"/>
              <w:bottom w:val="single" w:sz="4" w:space="0" w:color="auto"/>
              <w:right w:val="single" w:sz="4" w:space="0" w:color="auto"/>
            </w:tcBorders>
          </w:tcPr>
          <w:p w14:paraId="2C8D1295" w14:textId="03363AFA"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&lt;</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3B0EB62C"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-0.203</w:t>
            </w:r>
          </w:p>
        </w:tc>
        <w:tc>
          <w:tcPr>
            <w:tcW w:w="1418" w:type="dxa"/>
            <w:gridSpan w:val="2"/>
            <w:tcBorders>
              <w:top w:val="single" w:sz="4" w:space="0" w:color="auto"/>
              <w:left w:val="single" w:sz="4" w:space="0" w:color="auto"/>
              <w:bottom w:val="single" w:sz="4" w:space="0" w:color="auto"/>
              <w:right w:val="single" w:sz="4" w:space="0" w:color="auto"/>
            </w:tcBorders>
          </w:tcPr>
          <w:p w14:paraId="3E6F79DF" w14:textId="7A531A52"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-2.02</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(0.41)</w:t>
            </w:r>
          </w:p>
        </w:tc>
        <w:tc>
          <w:tcPr>
            <w:tcW w:w="3303" w:type="dxa"/>
            <w:gridSpan w:val="2"/>
            <w:tcBorders>
              <w:top w:val="single" w:sz="4" w:space="0" w:color="auto"/>
              <w:left w:val="single" w:sz="4" w:space="0" w:color="auto"/>
              <w:bottom w:val="single" w:sz="4" w:space="0" w:color="auto"/>
              <w:right w:val="single" w:sz="4" w:space="0" w:color="auto"/>
            </w:tcBorders>
          </w:tcPr>
          <w:p w14:paraId="55A32937" w14:textId="75F72D18"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 xml:space="preserve">Kessler </w:t>
            </w:r>
            <w:r w:rsidR="00DB550A" w:rsidRPr="000E193E">
              <w:rPr>
                <w:rFonts w:ascii="Book Antiqua" w:eastAsia="Calibri" w:hAnsi="Book Antiqua" w:cs="B Nazanin"/>
                <w:sz w:val="24"/>
                <w:szCs w:val="24"/>
              </w:rPr>
              <w:t>p</w:t>
            </w:r>
            <w:r w:rsidRPr="000E193E">
              <w:rPr>
                <w:rFonts w:ascii="Book Antiqua" w:eastAsia="Calibri" w:hAnsi="Book Antiqua" w:cs="B Nazanin"/>
                <w:sz w:val="24"/>
                <w:szCs w:val="24"/>
              </w:rPr>
              <w:t>sychological distress</w:t>
            </w:r>
          </w:p>
        </w:tc>
        <w:tc>
          <w:tcPr>
            <w:tcW w:w="1800" w:type="dxa"/>
            <w:vMerge/>
            <w:tcBorders>
              <w:top w:val="single" w:sz="4" w:space="0" w:color="auto"/>
              <w:left w:val="single" w:sz="4" w:space="0" w:color="auto"/>
              <w:bottom w:val="single" w:sz="4" w:space="0" w:color="auto"/>
              <w:right w:val="single" w:sz="4" w:space="0" w:color="auto"/>
            </w:tcBorders>
          </w:tcPr>
          <w:p w14:paraId="6F710E93"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p>
        </w:tc>
      </w:tr>
      <w:tr w:rsidR="000E193E" w:rsidRPr="000E193E" w14:paraId="6F8C9F38" w14:textId="77777777" w:rsidTr="00DB550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12101FEC"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0FA55BA2"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3.9</w:t>
            </w:r>
          </w:p>
        </w:tc>
        <w:tc>
          <w:tcPr>
            <w:tcW w:w="1418" w:type="dxa"/>
            <w:tcBorders>
              <w:top w:val="single" w:sz="4" w:space="0" w:color="auto"/>
              <w:left w:val="single" w:sz="4" w:space="0" w:color="auto"/>
              <w:bottom w:val="single" w:sz="4" w:space="0" w:color="auto"/>
              <w:right w:val="single" w:sz="4" w:space="0" w:color="auto"/>
            </w:tcBorders>
          </w:tcPr>
          <w:p w14:paraId="55B9007C"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0.05</w:t>
            </w:r>
          </w:p>
        </w:tc>
        <w:tc>
          <w:tcPr>
            <w:tcW w:w="1559" w:type="dxa"/>
            <w:tcBorders>
              <w:top w:val="single" w:sz="4" w:space="0" w:color="auto"/>
              <w:left w:val="single" w:sz="4" w:space="0" w:color="auto"/>
              <w:bottom w:val="single" w:sz="4" w:space="0" w:color="auto"/>
              <w:right w:val="single" w:sz="4" w:space="0" w:color="auto"/>
            </w:tcBorders>
          </w:tcPr>
          <w:p w14:paraId="35547C73"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0.044</w:t>
            </w:r>
          </w:p>
        </w:tc>
        <w:tc>
          <w:tcPr>
            <w:tcW w:w="1134" w:type="dxa"/>
            <w:tcBorders>
              <w:top w:val="single" w:sz="4" w:space="0" w:color="auto"/>
              <w:left w:val="single" w:sz="4" w:space="0" w:color="auto"/>
              <w:bottom w:val="single" w:sz="4" w:space="0" w:color="auto"/>
              <w:right w:val="single" w:sz="4" w:space="0" w:color="auto"/>
            </w:tcBorders>
          </w:tcPr>
          <w:p w14:paraId="053714BC"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0.085</w:t>
            </w:r>
          </w:p>
        </w:tc>
        <w:tc>
          <w:tcPr>
            <w:tcW w:w="1418" w:type="dxa"/>
            <w:gridSpan w:val="2"/>
            <w:tcBorders>
              <w:top w:val="single" w:sz="4" w:space="0" w:color="auto"/>
              <w:left w:val="single" w:sz="4" w:space="0" w:color="auto"/>
              <w:bottom w:val="single" w:sz="4" w:space="0" w:color="auto"/>
              <w:right w:val="single" w:sz="4" w:space="0" w:color="auto"/>
            </w:tcBorders>
          </w:tcPr>
          <w:p w14:paraId="2D231251" w14:textId="52813926"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1.98</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(0.97)</w:t>
            </w:r>
          </w:p>
        </w:tc>
        <w:tc>
          <w:tcPr>
            <w:tcW w:w="3303" w:type="dxa"/>
            <w:gridSpan w:val="2"/>
            <w:tcBorders>
              <w:top w:val="single" w:sz="4" w:space="0" w:color="auto"/>
              <w:left w:val="single" w:sz="4" w:space="0" w:color="auto"/>
              <w:bottom w:val="single" w:sz="4" w:space="0" w:color="auto"/>
              <w:right w:val="single" w:sz="4" w:space="0" w:color="auto"/>
            </w:tcBorders>
          </w:tcPr>
          <w:p w14:paraId="358272BC"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Income</w:t>
            </w:r>
          </w:p>
        </w:tc>
        <w:tc>
          <w:tcPr>
            <w:tcW w:w="1800" w:type="dxa"/>
            <w:vMerge/>
            <w:tcBorders>
              <w:top w:val="single" w:sz="4" w:space="0" w:color="auto"/>
              <w:left w:val="single" w:sz="4" w:space="0" w:color="auto"/>
              <w:bottom w:val="single" w:sz="4" w:space="0" w:color="auto"/>
              <w:right w:val="single" w:sz="4" w:space="0" w:color="auto"/>
            </w:tcBorders>
          </w:tcPr>
          <w:p w14:paraId="687870CF" w14:textId="77777777" w:rsidR="00F22D97" w:rsidRPr="000E193E" w:rsidRDefault="00F22D97" w:rsidP="009C6335">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B Nazanin"/>
                <w:sz w:val="24"/>
                <w:szCs w:val="24"/>
                <w:rtl/>
              </w:rPr>
            </w:pPr>
          </w:p>
        </w:tc>
      </w:tr>
      <w:tr w:rsidR="000E193E" w:rsidRPr="000E193E" w14:paraId="691155B3" w14:textId="77777777" w:rsidTr="00DB550A">
        <w:trPr>
          <w:jc w:val="right"/>
        </w:trPr>
        <w:tc>
          <w:tcPr>
            <w:cnfStyle w:val="001000000000" w:firstRow="0" w:lastRow="0" w:firstColumn="1" w:lastColumn="0" w:oddVBand="0" w:evenVBand="0" w:oddHBand="0" w:evenHBand="0" w:firstRowFirstColumn="0" w:firstRowLastColumn="0" w:lastRowFirstColumn="0" w:lastRowLastColumn="0"/>
            <w:tcW w:w="1517" w:type="dxa"/>
            <w:vMerge/>
            <w:tcBorders>
              <w:right w:val="single" w:sz="4" w:space="0" w:color="auto"/>
            </w:tcBorders>
          </w:tcPr>
          <w:p w14:paraId="00C52860" w14:textId="77777777" w:rsidR="00F22D97" w:rsidRPr="000E193E" w:rsidRDefault="00F22D97" w:rsidP="009C6335">
            <w:pPr>
              <w:bidi w:val="0"/>
              <w:spacing w:line="360" w:lineRule="auto"/>
              <w:jc w:val="both"/>
              <w:rPr>
                <w:rFonts w:ascii="Book Antiqua" w:eastAsia="Calibri" w:hAnsi="Book Antiqua" w:cs="B Nazanin"/>
                <w:sz w:val="24"/>
                <w:szCs w:val="24"/>
                <w:rtl/>
              </w:rPr>
            </w:pPr>
          </w:p>
        </w:tc>
        <w:tc>
          <w:tcPr>
            <w:tcW w:w="1809" w:type="dxa"/>
            <w:gridSpan w:val="2"/>
            <w:tcBorders>
              <w:top w:val="single" w:sz="4" w:space="0" w:color="auto"/>
              <w:left w:val="single" w:sz="4" w:space="0" w:color="auto"/>
              <w:bottom w:val="single" w:sz="4" w:space="0" w:color="auto"/>
              <w:right w:val="single" w:sz="4" w:space="0" w:color="auto"/>
            </w:tcBorders>
          </w:tcPr>
          <w:p w14:paraId="26AA961C"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-9.41</w:t>
            </w:r>
          </w:p>
        </w:tc>
        <w:tc>
          <w:tcPr>
            <w:tcW w:w="1418" w:type="dxa"/>
            <w:tcBorders>
              <w:top w:val="single" w:sz="4" w:space="0" w:color="auto"/>
              <w:left w:val="single" w:sz="4" w:space="0" w:color="auto"/>
              <w:bottom w:val="single" w:sz="4" w:space="0" w:color="auto"/>
              <w:right w:val="single" w:sz="4" w:space="0" w:color="auto"/>
            </w:tcBorders>
          </w:tcPr>
          <w:p w14:paraId="794D8297"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-3.89</w:t>
            </w:r>
          </w:p>
        </w:tc>
        <w:tc>
          <w:tcPr>
            <w:tcW w:w="1559" w:type="dxa"/>
            <w:tcBorders>
              <w:top w:val="single" w:sz="4" w:space="0" w:color="auto"/>
              <w:left w:val="single" w:sz="4" w:space="0" w:color="auto"/>
              <w:bottom w:val="single" w:sz="4" w:space="0" w:color="auto"/>
              <w:right w:val="single" w:sz="4" w:space="0" w:color="auto"/>
            </w:tcBorders>
          </w:tcPr>
          <w:p w14:paraId="2D97DF11"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0.001</w:t>
            </w:r>
          </w:p>
        </w:tc>
        <w:tc>
          <w:tcPr>
            <w:tcW w:w="1134" w:type="dxa"/>
            <w:tcBorders>
              <w:top w:val="single" w:sz="4" w:space="0" w:color="auto"/>
              <w:left w:val="single" w:sz="4" w:space="0" w:color="auto"/>
              <w:bottom w:val="single" w:sz="4" w:space="0" w:color="auto"/>
              <w:right w:val="single" w:sz="4" w:space="0" w:color="auto"/>
            </w:tcBorders>
          </w:tcPr>
          <w:p w14:paraId="3655692A"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-0.143</w:t>
            </w:r>
          </w:p>
        </w:tc>
        <w:tc>
          <w:tcPr>
            <w:tcW w:w="1418" w:type="dxa"/>
            <w:gridSpan w:val="2"/>
            <w:tcBorders>
              <w:top w:val="single" w:sz="4" w:space="0" w:color="auto"/>
              <w:left w:val="single" w:sz="4" w:space="0" w:color="auto"/>
              <w:bottom w:val="single" w:sz="4" w:space="0" w:color="auto"/>
              <w:right w:val="single" w:sz="4" w:space="0" w:color="auto"/>
            </w:tcBorders>
          </w:tcPr>
          <w:p w14:paraId="05B04FDF" w14:textId="427A5236"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r w:rsidRPr="000E193E">
              <w:rPr>
                <w:rFonts w:ascii="Book Antiqua" w:eastAsia="Calibri" w:hAnsi="Book Antiqua" w:cs="B Nazanin"/>
                <w:sz w:val="24"/>
                <w:szCs w:val="24"/>
              </w:rPr>
              <w:t>-2.41</w:t>
            </w:r>
            <w:r w:rsidR="00DB550A">
              <w:rPr>
                <w:rFonts w:ascii="Book Antiqua" w:hAnsi="Book Antiqua" w:cs="B Nazanin" w:hint="eastAsia"/>
                <w:sz w:val="24"/>
                <w:szCs w:val="24"/>
                <w:lang w:eastAsia="zh-CN"/>
              </w:rPr>
              <w:t xml:space="preserve"> </w:t>
            </w:r>
            <w:r w:rsidRPr="000E193E">
              <w:rPr>
                <w:rFonts w:ascii="Book Antiqua" w:eastAsia="Calibri" w:hAnsi="Book Antiqua" w:cs="B Nazanin"/>
                <w:sz w:val="24"/>
                <w:szCs w:val="24"/>
              </w:rPr>
              <w:t>(0.75)</w:t>
            </w:r>
          </w:p>
        </w:tc>
        <w:tc>
          <w:tcPr>
            <w:tcW w:w="3303" w:type="dxa"/>
            <w:gridSpan w:val="2"/>
            <w:tcBorders>
              <w:top w:val="single" w:sz="4" w:space="0" w:color="auto"/>
              <w:left w:val="single" w:sz="4" w:space="0" w:color="auto"/>
              <w:bottom w:val="single" w:sz="4" w:space="0" w:color="auto"/>
              <w:right w:val="single" w:sz="4" w:space="0" w:color="auto"/>
            </w:tcBorders>
          </w:tcPr>
          <w:p w14:paraId="57F4C8CB"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Pr>
            </w:pPr>
            <w:r w:rsidRPr="000E193E">
              <w:rPr>
                <w:rFonts w:ascii="Book Antiqua" w:eastAsia="Calibri" w:hAnsi="Book Antiqua" w:cs="B Nazanin"/>
                <w:sz w:val="24"/>
                <w:szCs w:val="24"/>
              </w:rPr>
              <w:t xml:space="preserve">Comorbidities </w:t>
            </w:r>
          </w:p>
        </w:tc>
        <w:tc>
          <w:tcPr>
            <w:tcW w:w="1800" w:type="dxa"/>
            <w:vMerge/>
            <w:tcBorders>
              <w:top w:val="single" w:sz="4" w:space="0" w:color="auto"/>
              <w:left w:val="single" w:sz="4" w:space="0" w:color="auto"/>
              <w:bottom w:val="single" w:sz="4" w:space="0" w:color="auto"/>
              <w:right w:val="single" w:sz="4" w:space="0" w:color="auto"/>
            </w:tcBorders>
          </w:tcPr>
          <w:p w14:paraId="64C80915" w14:textId="77777777" w:rsidR="00F22D97" w:rsidRPr="000E193E" w:rsidRDefault="00F22D97" w:rsidP="009C6335">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B Nazanin"/>
                <w:sz w:val="24"/>
                <w:szCs w:val="24"/>
                <w:rtl/>
              </w:rPr>
            </w:pPr>
          </w:p>
        </w:tc>
      </w:tr>
    </w:tbl>
    <w:p w14:paraId="14BB09F3" w14:textId="674368B8" w:rsidR="00F22D97" w:rsidRPr="00DB550A" w:rsidRDefault="00F22D97" w:rsidP="009C6335">
      <w:pPr>
        <w:bidi w:val="0"/>
        <w:spacing w:after="0" w:line="360" w:lineRule="auto"/>
        <w:jc w:val="both"/>
        <w:rPr>
          <w:rFonts w:ascii="Book Antiqua" w:hAnsi="Book Antiqua" w:cs="Arial"/>
          <w:sz w:val="24"/>
          <w:szCs w:val="24"/>
          <w:lang w:eastAsia="zh-CN"/>
        </w:rPr>
      </w:pPr>
      <w:r w:rsidRPr="000E193E">
        <w:rPr>
          <w:rFonts w:ascii="Book Antiqua" w:eastAsia="Calibri" w:hAnsi="Book Antiqua" w:cs="Arial"/>
          <w:sz w:val="24"/>
          <w:szCs w:val="24"/>
        </w:rPr>
        <w:t xml:space="preserve">HRQOL: Health </w:t>
      </w:r>
      <w:r w:rsidR="00DB550A" w:rsidRPr="000E193E">
        <w:rPr>
          <w:rFonts w:ascii="Book Antiqua" w:eastAsia="Calibri" w:hAnsi="Book Antiqua" w:cs="Arial"/>
          <w:sz w:val="24"/>
          <w:szCs w:val="24"/>
        </w:rPr>
        <w:t>related quality of life</w:t>
      </w:r>
      <w:r w:rsidR="00DB550A">
        <w:rPr>
          <w:rFonts w:ascii="Book Antiqua" w:hAnsi="Book Antiqua" w:cs="Arial" w:hint="eastAsia"/>
          <w:sz w:val="24"/>
          <w:szCs w:val="24"/>
          <w:lang w:eastAsia="zh-CN"/>
        </w:rPr>
        <w:t>.</w:t>
      </w:r>
    </w:p>
    <w:p w14:paraId="26583372" w14:textId="4742BFF9" w:rsidR="00226D11" w:rsidRPr="000E193E" w:rsidRDefault="00226D11" w:rsidP="009C6335">
      <w:pPr>
        <w:bidi w:val="0"/>
        <w:spacing w:after="0" w:line="360" w:lineRule="auto"/>
        <w:jc w:val="both"/>
        <w:rPr>
          <w:rFonts w:ascii="Book Antiqua" w:hAnsi="Book Antiqua" w:cstheme="majorBidi"/>
          <w:sz w:val="24"/>
          <w:szCs w:val="24"/>
          <w:rtl/>
        </w:rPr>
      </w:pPr>
    </w:p>
    <w:sectPr w:rsidR="00226D11" w:rsidRPr="000E193E" w:rsidSect="002A4123">
      <w:pgSz w:w="16838" w:h="11906" w:orient="landscape"/>
      <w:pgMar w:top="1440" w:right="1440" w:bottom="1440" w:left="1440" w:header="706" w:footer="706"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48A764" w15:done="0"/>
  <w15:commentEx w15:paraId="1CD0A1BA" w15:done="0"/>
  <w15:commentEx w15:paraId="6B4B0CB9" w15:done="0"/>
  <w15:commentEx w15:paraId="1C3C868B" w15:done="0"/>
  <w15:commentEx w15:paraId="7D7AF586" w15:done="0"/>
  <w15:commentEx w15:paraId="6D68956D" w15:done="0"/>
  <w15:commentEx w15:paraId="02DC72E3" w15:done="0"/>
  <w15:commentEx w15:paraId="7A1C8EFE" w15:done="0"/>
  <w15:commentEx w15:paraId="0202F331" w15:done="0"/>
  <w15:commentEx w15:paraId="71D3091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47153" w14:textId="77777777" w:rsidR="0078176B" w:rsidRDefault="0078176B" w:rsidP="00223E00">
      <w:pPr>
        <w:spacing w:after="0" w:line="240" w:lineRule="auto"/>
      </w:pPr>
      <w:r>
        <w:separator/>
      </w:r>
    </w:p>
  </w:endnote>
  <w:endnote w:type="continuationSeparator" w:id="0">
    <w:p w14:paraId="769457ED" w14:textId="77777777" w:rsidR="0078176B" w:rsidRDefault="0078176B" w:rsidP="0022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微软雅黑">
    <w:altName w:val="@Songti SC Regular"/>
    <w:charset w:val="86"/>
    <w:family w:val="swiss"/>
    <w:pitch w:val="variable"/>
    <w:sig w:usb0="80000287" w:usb1="280F3C52" w:usb2="00000016" w:usb3="00000000" w:csb0="0004001F" w:csb1="00000000"/>
  </w:font>
  <w:font w:name="B Nazanin">
    <w:altName w:val="Courier New"/>
    <w:charset w:val="B2"/>
    <w:family w:val="auto"/>
    <w:pitch w:val="variable"/>
    <w:sig w:usb0="00002001" w:usb1="80000000" w:usb2="00000008" w:usb3="00000000" w:csb0="00000040" w:csb1="00000000"/>
  </w:font>
  <w:font w:name="Sakkal Majalla">
    <w:altName w:val="Times New Roman"/>
    <w:charset w:val="00"/>
    <w:family w:val="auto"/>
    <w:pitch w:val="variable"/>
    <w:sig w:usb0="A000207F" w:usb1="C000204B" w:usb2="00000008" w:usb3="00000000" w:csb0="000000D3" w:csb1="00000000"/>
  </w:font>
  <w:font w:name="B Lotus">
    <w:altName w:val="Courier New"/>
    <w:charset w:val="B2"/>
    <w:family w:val="auto"/>
    <w:pitch w:val="variable"/>
    <w:sig w:usb0="00002001" w:usb1="80000000" w:usb2="00000008" w:usb3="00000000" w:csb0="0000004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1897950"/>
      <w:docPartObj>
        <w:docPartGallery w:val="Page Numbers (Bottom of Page)"/>
        <w:docPartUnique/>
      </w:docPartObj>
    </w:sdtPr>
    <w:sdtEndPr>
      <w:rPr>
        <w:color w:val="808080" w:themeColor="background1" w:themeShade="80"/>
        <w:spacing w:val="60"/>
      </w:rPr>
    </w:sdtEndPr>
    <w:sdtContent>
      <w:p w14:paraId="33542D98" w14:textId="610A914B" w:rsidR="007215DB" w:rsidRDefault="007215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4FEB">
          <w:rPr>
            <w:noProof/>
          </w:rPr>
          <w:t>26</w:t>
        </w:r>
        <w:r>
          <w:rPr>
            <w:noProof/>
          </w:rPr>
          <w:fldChar w:fldCharType="end"/>
        </w:r>
        <w:r>
          <w:t xml:space="preserve"> | </w:t>
        </w:r>
      </w:p>
    </w:sdtContent>
  </w:sdt>
  <w:p w14:paraId="3E994D16" w14:textId="77777777" w:rsidR="007215DB" w:rsidRDefault="007215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85A4B" w14:textId="77777777" w:rsidR="0078176B" w:rsidRDefault="0078176B" w:rsidP="00223E00">
      <w:pPr>
        <w:spacing w:after="0" w:line="240" w:lineRule="auto"/>
      </w:pPr>
      <w:r>
        <w:separator/>
      </w:r>
    </w:p>
  </w:footnote>
  <w:footnote w:type="continuationSeparator" w:id="0">
    <w:p w14:paraId="380DE794" w14:textId="77777777" w:rsidR="0078176B" w:rsidRDefault="0078176B" w:rsidP="00223E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8BB"/>
    <w:multiLevelType w:val="hybridMultilevel"/>
    <w:tmpl w:val="425E8530"/>
    <w:lvl w:ilvl="0" w:tplc="D398F58A">
      <w:start w:val="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aminisani">
    <w15:presenceInfo w15:providerId="Windows Live" w15:userId="4faabceaeb50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52td29lzw5xsetwx4vvwek55rf50052pea&quot;&gt;My EndNote Library Qol&lt;record-ids&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6&lt;/item&gt;&lt;item&gt;77&lt;/item&gt;&lt;item&gt;81&lt;/item&gt;&lt;item&gt;82&lt;/item&gt;&lt;item&gt;83&lt;/item&gt;&lt;item&gt;84&lt;/item&gt;&lt;item&gt;85&lt;/item&gt;&lt;item&gt;86&lt;/item&gt;&lt;item&gt;88&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record-ids&gt;&lt;/item&gt;&lt;/Libraries&gt;"/>
  </w:docVars>
  <w:rsids>
    <w:rsidRoot w:val="001B3A4E"/>
    <w:rsid w:val="00015BE6"/>
    <w:rsid w:val="000314D2"/>
    <w:rsid w:val="00035A36"/>
    <w:rsid w:val="00050CFD"/>
    <w:rsid w:val="00064C8F"/>
    <w:rsid w:val="0007407F"/>
    <w:rsid w:val="00080F65"/>
    <w:rsid w:val="00081CF6"/>
    <w:rsid w:val="000A2B80"/>
    <w:rsid w:val="000A5020"/>
    <w:rsid w:val="000B1EF6"/>
    <w:rsid w:val="000C0BBB"/>
    <w:rsid w:val="000C1F0F"/>
    <w:rsid w:val="000E193E"/>
    <w:rsid w:val="000E4200"/>
    <w:rsid w:val="000E5A3C"/>
    <w:rsid w:val="000F2F3A"/>
    <w:rsid w:val="001025F8"/>
    <w:rsid w:val="00114951"/>
    <w:rsid w:val="00117AA2"/>
    <w:rsid w:val="001231DC"/>
    <w:rsid w:val="00134E77"/>
    <w:rsid w:val="00141A5F"/>
    <w:rsid w:val="00142ECB"/>
    <w:rsid w:val="00155BC2"/>
    <w:rsid w:val="001561DD"/>
    <w:rsid w:val="00167819"/>
    <w:rsid w:val="00181E52"/>
    <w:rsid w:val="001833E3"/>
    <w:rsid w:val="00183D39"/>
    <w:rsid w:val="00192B2D"/>
    <w:rsid w:val="00196964"/>
    <w:rsid w:val="00197C0D"/>
    <w:rsid w:val="001B118F"/>
    <w:rsid w:val="001B332A"/>
    <w:rsid w:val="001B3A4E"/>
    <w:rsid w:val="001C4E32"/>
    <w:rsid w:val="001C7393"/>
    <w:rsid w:val="001C7614"/>
    <w:rsid w:val="001E2BCD"/>
    <w:rsid w:val="001F5FD5"/>
    <w:rsid w:val="001F76DB"/>
    <w:rsid w:val="00201528"/>
    <w:rsid w:val="00223E00"/>
    <w:rsid w:val="00226D11"/>
    <w:rsid w:val="00230925"/>
    <w:rsid w:val="00233012"/>
    <w:rsid w:val="00233746"/>
    <w:rsid w:val="00234A05"/>
    <w:rsid w:val="00250850"/>
    <w:rsid w:val="00252745"/>
    <w:rsid w:val="00256895"/>
    <w:rsid w:val="00264482"/>
    <w:rsid w:val="00264FCF"/>
    <w:rsid w:val="00267771"/>
    <w:rsid w:val="00281C1E"/>
    <w:rsid w:val="00286AEE"/>
    <w:rsid w:val="002904C5"/>
    <w:rsid w:val="002A0BDB"/>
    <w:rsid w:val="002A4123"/>
    <w:rsid w:val="002A7045"/>
    <w:rsid w:val="002C1C21"/>
    <w:rsid w:val="002C2F0F"/>
    <w:rsid w:val="002C7951"/>
    <w:rsid w:val="002E00E1"/>
    <w:rsid w:val="002F1164"/>
    <w:rsid w:val="00316ED3"/>
    <w:rsid w:val="00325089"/>
    <w:rsid w:val="00327D43"/>
    <w:rsid w:val="0033079E"/>
    <w:rsid w:val="003507B6"/>
    <w:rsid w:val="003568CF"/>
    <w:rsid w:val="00357D31"/>
    <w:rsid w:val="003602E1"/>
    <w:rsid w:val="003676E8"/>
    <w:rsid w:val="0037097D"/>
    <w:rsid w:val="003728C3"/>
    <w:rsid w:val="003A1130"/>
    <w:rsid w:val="003B1B1D"/>
    <w:rsid w:val="003B47AA"/>
    <w:rsid w:val="003B6453"/>
    <w:rsid w:val="003C3F8B"/>
    <w:rsid w:val="003C5FFC"/>
    <w:rsid w:val="003D0BF0"/>
    <w:rsid w:val="003D6D3F"/>
    <w:rsid w:val="003E06F5"/>
    <w:rsid w:val="003E3FD4"/>
    <w:rsid w:val="003E4EAA"/>
    <w:rsid w:val="003E5948"/>
    <w:rsid w:val="003E680B"/>
    <w:rsid w:val="0040078A"/>
    <w:rsid w:val="00405E0D"/>
    <w:rsid w:val="004228FF"/>
    <w:rsid w:val="004275A5"/>
    <w:rsid w:val="00434FEB"/>
    <w:rsid w:val="004400E7"/>
    <w:rsid w:val="00441F61"/>
    <w:rsid w:val="00441FFB"/>
    <w:rsid w:val="00461756"/>
    <w:rsid w:val="004755DA"/>
    <w:rsid w:val="00483F71"/>
    <w:rsid w:val="004961A2"/>
    <w:rsid w:val="004C3E7B"/>
    <w:rsid w:val="004C5917"/>
    <w:rsid w:val="004D1347"/>
    <w:rsid w:val="004D738E"/>
    <w:rsid w:val="004E0B81"/>
    <w:rsid w:val="004E0D24"/>
    <w:rsid w:val="00511647"/>
    <w:rsid w:val="00513D5E"/>
    <w:rsid w:val="00540DF8"/>
    <w:rsid w:val="0057202B"/>
    <w:rsid w:val="00596E02"/>
    <w:rsid w:val="005B4BA6"/>
    <w:rsid w:val="005B4E08"/>
    <w:rsid w:val="005C1656"/>
    <w:rsid w:val="005C499D"/>
    <w:rsid w:val="005C7CBF"/>
    <w:rsid w:val="005D2BD3"/>
    <w:rsid w:val="005E59D3"/>
    <w:rsid w:val="005E7981"/>
    <w:rsid w:val="005F1BD5"/>
    <w:rsid w:val="00610C15"/>
    <w:rsid w:val="00611342"/>
    <w:rsid w:val="00613DE0"/>
    <w:rsid w:val="00615167"/>
    <w:rsid w:val="0063502B"/>
    <w:rsid w:val="006530FC"/>
    <w:rsid w:val="00663F97"/>
    <w:rsid w:val="006648E0"/>
    <w:rsid w:val="006674B9"/>
    <w:rsid w:val="0066754B"/>
    <w:rsid w:val="00674683"/>
    <w:rsid w:val="00676965"/>
    <w:rsid w:val="00682C95"/>
    <w:rsid w:val="00683E64"/>
    <w:rsid w:val="00684C3D"/>
    <w:rsid w:val="00684E89"/>
    <w:rsid w:val="00691072"/>
    <w:rsid w:val="006918C4"/>
    <w:rsid w:val="00696B7E"/>
    <w:rsid w:val="006B77D9"/>
    <w:rsid w:val="006E47D2"/>
    <w:rsid w:val="006E559B"/>
    <w:rsid w:val="006F4954"/>
    <w:rsid w:val="006F61E1"/>
    <w:rsid w:val="0071385A"/>
    <w:rsid w:val="00713B51"/>
    <w:rsid w:val="007173C5"/>
    <w:rsid w:val="007215DB"/>
    <w:rsid w:val="007243FC"/>
    <w:rsid w:val="007259C0"/>
    <w:rsid w:val="00732902"/>
    <w:rsid w:val="00740234"/>
    <w:rsid w:val="00742F4C"/>
    <w:rsid w:val="00752FAB"/>
    <w:rsid w:val="007542B8"/>
    <w:rsid w:val="00772BB4"/>
    <w:rsid w:val="0077463C"/>
    <w:rsid w:val="00776FC0"/>
    <w:rsid w:val="0078176B"/>
    <w:rsid w:val="00781DE2"/>
    <w:rsid w:val="007876CF"/>
    <w:rsid w:val="007A2D4A"/>
    <w:rsid w:val="007A5EAC"/>
    <w:rsid w:val="007C4445"/>
    <w:rsid w:val="007D2D7C"/>
    <w:rsid w:val="007D5348"/>
    <w:rsid w:val="008037CE"/>
    <w:rsid w:val="00826B87"/>
    <w:rsid w:val="0084401A"/>
    <w:rsid w:val="008629F8"/>
    <w:rsid w:val="008755AC"/>
    <w:rsid w:val="00877013"/>
    <w:rsid w:val="00887398"/>
    <w:rsid w:val="008914EB"/>
    <w:rsid w:val="008972D0"/>
    <w:rsid w:val="00897E10"/>
    <w:rsid w:val="008A3F69"/>
    <w:rsid w:val="008B015C"/>
    <w:rsid w:val="008B71F1"/>
    <w:rsid w:val="008C7AF2"/>
    <w:rsid w:val="008D37D5"/>
    <w:rsid w:val="008E09B0"/>
    <w:rsid w:val="008E4855"/>
    <w:rsid w:val="008F0351"/>
    <w:rsid w:val="008F5726"/>
    <w:rsid w:val="0090102B"/>
    <w:rsid w:val="00921498"/>
    <w:rsid w:val="00922C63"/>
    <w:rsid w:val="009452C0"/>
    <w:rsid w:val="00945763"/>
    <w:rsid w:val="00952DA8"/>
    <w:rsid w:val="00956555"/>
    <w:rsid w:val="00973782"/>
    <w:rsid w:val="00976660"/>
    <w:rsid w:val="0097704A"/>
    <w:rsid w:val="00977A21"/>
    <w:rsid w:val="009858D7"/>
    <w:rsid w:val="00990B38"/>
    <w:rsid w:val="009A15AD"/>
    <w:rsid w:val="009A40BF"/>
    <w:rsid w:val="009A7E1D"/>
    <w:rsid w:val="009B30E7"/>
    <w:rsid w:val="009C621A"/>
    <w:rsid w:val="009C6335"/>
    <w:rsid w:val="009D35E5"/>
    <w:rsid w:val="009E31DD"/>
    <w:rsid w:val="009F0E56"/>
    <w:rsid w:val="009F642E"/>
    <w:rsid w:val="00A23ABF"/>
    <w:rsid w:val="00A409B9"/>
    <w:rsid w:val="00A47765"/>
    <w:rsid w:val="00A52B64"/>
    <w:rsid w:val="00A54B40"/>
    <w:rsid w:val="00A56727"/>
    <w:rsid w:val="00A60C7D"/>
    <w:rsid w:val="00A651A5"/>
    <w:rsid w:val="00A842D7"/>
    <w:rsid w:val="00A909C3"/>
    <w:rsid w:val="00A94024"/>
    <w:rsid w:val="00AA03EA"/>
    <w:rsid w:val="00AC299A"/>
    <w:rsid w:val="00AC5443"/>
    <w:rsid w:val="00AC664F"/>
    <w:rsid w:val="00AC793A"/>
    <w:rsid w:val="00AE0D69"/>
    <w:rsid w:val="00AF2EE5"/>
    <w:rsid w:val="00B01966"/>
    <w:rsid w:val="00B0461B"/>
    <w:rsid w:val="00B14A08"/>
    <w:rsid w:val="00B20589"/>
    <w:rsid w:val="00B43DC9"/>
    <w:rsid w:val="00B54595"/>
    <w:rsid w:val="00B5669C"/>
    <w:rsid w:val="00B6238D"/>
    <w:rsid w:val="00B71C6E"/>
    <w:rsid w:val="00BA722D"/>
    <w:rsid w:val="00BC2AEB"/>
    <w:rsid w:val="00BC3583"/>
    <w:rsid w:val="00BE36AC"/>
    <w:rsid w:val="00BF3E9F"/>
    <w:rsid w:val="00C0372E"/>
    <w:rsid w:val="00C04507"/>
    <w:rsid w:val="00C04EBE"/>
    <w:rsid w:val="00C06E89"/>
    <w:rsid w:val="00C10DDF"/>
    <w:rsid w:val="00C25DE2"/>
    <w:rsid w:val="00C27020"/>
    <w:rsid w:val="00C3171A"/>
    <w:rsid w:val="00C37E83"/>
    <w:rsid w:val="00C404CA"/>
    <w:rsid w:val="00C41EFF"/>
    <w:rsid w:val="00C76A23"/>
    <w:rsid w:val="00C76CCD"/>
    <w:rsid w:val="00C96645"/>
    <w:rsid w:val="00CB3876"/>
    <w:rsid w:val="00CB556E"/>
    <w:rsid w:val="00CC652B"/>
    <w:rsid w:val="00CC67A9"/>
    <w:rsid w:val="00CD00F1"/>
    <w:rsid w:val="00CD1AF7"/>
    <w:rsid w:val="00CE5881"/>
    <w:rsid w:val="00CE5AE9"/>
    <w:rsid w:val="00D103E3"/>
    <w:rsid w:val="00D15419"/>
    <w:rsid w:val="00D323D0"/>
    <w:rsid w:val="00D42B4E"/>
    <w:rsid w:val="00D56AC5"/>
    <w:rsid w:val="00D640D5"/>
    <w:rsid w:val="00D70A10"/>
    <w:rsid w:val="00D71A67"/>
    <w:rsid w:val="00D844AF"/>
    <w:rsid w:val="00D90247"/>
    <w:rsid w:val="00D90DC5"/>
    <w:rsid w:val="00D97C69"/>
    <w:rsid w:val="00DB2431"/>
    <w:rsid w:val="00DB550A"/>
    <w:rsid w:val="00DB6292"/>
    <w:rsid w:val="00DC6D33"/>
    <w:rsid w:val="00E13B19"/>
    <w:rsid w:val="00E32515"/>
    <w:rsid w:val="00E36741"/>
    <w:rsid w:val="00E406AF"/>
    <w:rsid w:val="00E424B9"/>
    <w:rsid w:val="00E4533F"/>
    <w:rsid w:val="00E50241"/>
    <w:rsid w:val="00E53C26"/>
    <w:rsid w:val="00E64A22"/>
    <w:rsid w:val="00E85342"/>
    <w:rsid w:val="00E8750D"/>
    <w:rsid w:val="00E87C73"/>
    <w:rsid w:val="00E92E13"/>
    <w:rsid w:val="00E9628B"/>
    <w:rsid w:val="00EA11C7"/>
    <w:rsid w:val="00EB1F29"/>
    <w:rsid w:val="00EB3014"/>
    <w:rsid w:val="00EB347D"/>
    <w:rsid w:val="00EC1B9F"/>
    <w:rsid w:val="00EC55CE"/>
    <w:rsid w:val="00EC6EC5"/>
    <w:rsid w:val="00ED40B5"/>
    <w:rsid w:val="00EE0B1A"/>
    <w:rsid w:val="00EE7B9F"/>
    <w:rsid w:val="00EF168B"/>
    <w:rsid w:val="00F15CA7"/>
    <w:rsid w:val="00F22D97"/>
    <w:rsid w:val="00F3411D"/>
    <w:rsid w:val="00F34A8D"/>
    <w:rsid w:val="00F408C7"/>
    <w:rsid w:val="00F44825"/>
    <w:rsid w:val="00F455C9"/>
    <w:rsid w:val="00F54B01"/>
    <w:rsid w:val="00F55E60"/>
    <w:rsid w:val="00F60043"/>
    <w:rsid w:val="00F66770"/>
    <w:rsid w:val="00F72CFC"/>
    <w:rsid w:val="00F831A6"/>
    <w:rsid w:val="00F83734"/>
    <w:rsid w:val="00F87443"/>
    <w:rsid w:val="00F917E7"/>
    <w:rsid w:val="00F96C17"/>
    <w:rsid w:val="00FA42C1"/>
    <w:rsid w:val="00FA5EA7"/>
    <w:rsid w:val="00FB2519"/>
    <w:rsid w:val="00FB44F2"/>
    <w:rsid w:val="00FB4E12"/>
    <w:rsid w:val="00FD2C90"/>
    <w:rsid w:val="00FF1812"/>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F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EE"/>
    <w:rPr>
      <w:rFonts w:ascii="Tahoma" w:hAnsi="Tahoma" w:cs="Tahoma"/>
      <w:sz w:val="16"/>
      <w:szCs w:val="16"/>
    </w:rPr>
  </w:style>
  <w:style w:type="character" w:styleId="CommentReference">
    <w:name w:val="annotation reference"/>
    <w:basedOn w:val="DefaultParagraphFont"/>
    <w:uiPriority w:val="99"/>
    <w:semiHidden/>
    <w:unhideWhenUsed/>
    <w:rsid w:val="00D103E3"/>
    <w:rPr>
      <w:sz w:val="16"/>
      <w:szCs w:val="16"/>
    </w:rPr>
  </w:style>
  <w:style w:type="paragraph" w:styleId="CommentText">
    <w:name w:val="annotation text"/>
    <w:basedOn w:val="Normal"/>
    <w:link w:val="CommentTextChar"/>
    <w:uiPriority w:val="99"/>
    <w:unhideWhenUsed/>
    <w:rsid w:val="00D103E3"/>
    <w:pPr>
      <w:spacing w:line="240" w:lineRule="auto"/>
    </w:pPr>
    <w:rPr>
      <w:sz w:val="20"/>
      <w:szCs w:val="20"/>
    </w:rPr>
  </w:style>
  <w:style w:type="character" w:customStyle="1" w:styleId="CommentTextChar">
    <w:name w:val="Comment Text Char"/>
    <w:basedOn w:val="DefaultParagraphFont"/>
    <w:link w:val="CommentText"/>
    <w:uiPriority w:val="99"/>
    <w:rsid w:val="00D103E3"/>
    <w:rPr>
      <w:sz w:val="20"/>
      <w:szCs w:val="20"/>
    </w:rPr>
  </w:style>
  <w:style w:type="paragraph" w:styleId="CommentSubject">
    <w:name w:val="annotation subject"/>
    <w:basedOn w:val="CommentText"/>
    <w:next w:val="CommentText"/>
    <w:link w:val="CommentSubjectChar"/>
    <w:uiPriority w:val="99"/>
    <w:semiHidden/>
    <w:unhideWhenUsed/>
    <w:rsid w:val="00D103E3"/>
    <w:rPr>
      <w:b/>
      <w:bCs/>
    </w:rPr>
  </w:style>
  <w:style w:type="character" w:customStyle="1" w:styleId="CommentSubjectChar">
    <w:name w:val="Comment Subject Char"/>
    <w:basedOn w:val="CommentTextChar"/>
    <w:link w:val="CommentSubject"/>
    <w:uiPriority w:val="99"/>
    <w:semiHidden/>
    <w:rsid w:val="00D103E3"/>
    <w:rPr>
      <w:b/>
      <w:bCs/>
      <w:sz w:val="20"/>
      <w:szCs w:val="20"/>
    </w:rPr>
  </w:style>
  <w:style w:type="paragraph" w:customStyle="1" w:styleId="EndNoteBibliographyTitle">
    <w:name w:val="EndNote Bibliography Title"/>
    <w:basedOn w:val="Normal"/>
    <w:link w:val="EndNoteBibliographyTitleChar"/>
    <w:rsid w:val="0019696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96964"/>
    <w:rPr>
      <w:rFonts w:ascii="Calibri" w:hAnsi="Calibri"/>
      <w:noProof/>
    </w:rPr>
  </w:style>
  <w:style w:type="paragraph" w:customStyle="1" w:styleId="EndNoteBibliography">
    <w:name w:val="EndNote Bibliography"/>
    <w:basedOn w:val="Normal"/>
    <w:link w:val="EndNoteBibliographyChar"/>
    <w:rsid w:val="00196964"/>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96964"/>
    <w:rPr>
      <w:rFonts w:ascii="Calibri" w:hAnsi="Calibri"/>
      <w:noProof/>
    </w:rPr>
  </w:style>
  <w:style w:type="paragraph" w:styleId="Header">
    <w:name w:val="header"/>
    <w:basedOn w:val="Normal"/>
    <w:link w:val="HeaderChar"/>
    <w:uiPriority w:val="99"/>
    <w:unhideWhenUsed/>
    <w:rsid w:val="0022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00"/>
  </w:style>
  <w:style w:type="paragraph" w:styleId="Footer">
    <w:name w:val="footer"/>
    <w:basedOn w:val="Normal"/>
    <w:link w:val="FooterChar"/>
    <w:uiPriority w:val="99"/>
    <w:unhideWhenUsed/>
    <w:rsid w:val="0022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00"/>
  </w:style>
  <w:style w:type="numbering" w:customStyle="1" w:styleId="NoList1">
    <w:name w:val="No List1"/>
    <w:next w:val="NoList"/>
    <w:uiPriority w:val="99"/>
    <w:semiHidden/>
    <w:unhideWhenUsed/>
    <w:rsid w:val="00F22D97"/>
  </w:style>
  <w:style w:type="table" w:customStyle="1" w:styleId="Style1">
    <w:name w:val="Style1"/>
    <w:basedOn w:val="TableNormal"/>
    <w:uiPriority w:val="99"/>
    <w:rsid w:val="00F22D97"/>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39"/>
    <w:rsid w:val="00F22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F22D97"/>
  </w:style>
  <w:style w:type="table" w:customStyle="1" w:styleId="PlainTable21">
    <w:name w:val="Plain Table 21"/>
    <w:basedOn w:val="TableNormal"/>
    <w:uiPriority w:val="42"/>
    <w:rsid w:val="00F22D97"/>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59"/>
    <w:rsid w:val="00F22D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22D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22">
    <w:name w:val="Plain Table 22"/>
    <w:basedOn w:val="TableNormal"/>
    <w:uiPriority w:val="42"/>
    <w:rsid w:val="00F22D97"/>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F22D97"/>
    <w:pPr>
      <w:spacing w:after="160" w:line="259" w:lineRule="auto"/>
      <w:ind w:left="720"/>
      <w:contextualSpacing/>
    </w:pPr>
  </w:style>
  <w:style w:type="character" w:styleId="Hyperlink">
    <w:name w:val="Hyperlink"/>
    <w:basedOn w:val="DefaultParagraphFont"/>
    <w:uiPriority w:val="99"/>
    <w:unhideWhenUsed/>
    <w:rsid w:val="00922C63"/>
    <w:rPr>
      <w:color w:val="0000FF" w:themeColor="hyperlink"/>
      <w:u w:val="single"/>
    </w:rPr>
  </w:style>
  <w:style w:type="character" w:styleId="FollowedHyperlink">
    <w:name w:val="FollowedHyperlink"/>
    <w:basedOn w:val="DefaultParagraphFont"/>
    <w:uiPriority w:val="99"/>
    <w:semiHidden/>
    <w:unhideWhenUsed/>
    <w:rsid w:val="00264482"/>
    <w:rPr>
      <w:color w:val="800080" w:themeColor="followedHyperlink"/>
      <w:u w:val="single"/>
    </w:rPr>
  </w:style>
  <w:style w:type="paragraph" w:styleId="PlainText">
    <w:name w:val="Plain Text"/>
    <w:basedOn w:val="Normal"/>
    <w:link w:val="PlainTextChar"/>
    <w:rsid w:val="00781DE2"/>
    <w:pPr>
      <w:widowControl w:val="0"/>
      <w:bidi w:val="0"/>
      <w:spacing w:after="0" w:line="240" w:lineRule="auto"/>
      <w:jc w:val="both"/>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781DE2"/>
    <w:rPr>
      <w:rFonts w:ascii="宋体" w:eastAsia="宋体" w:hAnsi="Courier New" w:cs="Courier New"/>
      <w:kern w:val="2"/>
      <w:sz w:val="21"/>
      <w:szCs w:val="21"/>
      <w:lang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EE"/>
    <w:rPr>
      <w:rFonts w:ascii="Tahoma" w:hAnsi="Tahoma" w:cs="Tahoma"/>
      <w:sz w:val="16"/>
      <w:szCs w:val="16"/>
    </w:rPr>
  </w:style>
  <w:style w:type="character" w:styleId="CommentReference">
    <w:name w:val="annotation reference"/>
    <w:basedOn w:val="DefaultParagraphFont"/>
    <w:uiPriority w:val="99"/>
    <w:semiHidden/>
    <w:unhideWhenUsed/>
    <w:rsid w:val="00D103E3"/>
    <w:rPr>
      <w:sz w:val="16"/>
      <w:szCs w:val="16"/>
    </w:rPr>
  </w:style>
  <w:style w:type="paragraph" w:styleId="CommentText">
    <w:name w:val="annotation text"/>
    <w:basedOn w:val="Normal"/>
    <w:link w:val="CommentTextChar"/>
    <w:uiPriority w:val="99"/>
    <w:unhideWhenUsed/>
    <w:rsid w:val="00D103E3"/>
    <w:pPr>
      <w:spacing w:line="240" w:lineRule="auto"/>
    </w:pPr>
    <w:rPr>
      <w:sz w:val="20"/>
      <w:szCs w:val="20"/>
    </w:rPr>
  </w:style>
  <w:style w:type="character" w:customStyle="1" w:styleId="CommentTextChar">
    <w:name w:val="Comment Text Char"/>
    <w:basedOn w:val="DefaultParagraphFont"/>
    <w:link w:val="CommentText"/>
    <w:uiPriority w:val="99"/>
    <w:rsid w:val="00D103E3"/>
    <w:rPr>
      <w:sz w:val="20"/>
      <w:szCs w:val="20"/>
    </w:rPr>
  </w:style>
  <w:style w:type="paragraph" w:styleId="CommentSubject">
    <w:name w:val="annotation subject"/>
    <w:basedOn w:val="CommentText"/>
    <w:next w:val="CommentText"/>
    <w:link w:val="CommentSubjectChar"/>
    <w:uiPriority w:val="99"/>
    <w:semiHidden/>
    <w:unhideWhenUsed/>
    <w:rsid w:val="00D103E3"/>
    <w:rPr>
      <w:b/>
      <w:bCs/>
    </w:rPr>
  </w:style>
  <w:style w:type="character" w:customStyle="1" w:styleId="CommentSubjectChar">
    <w:name w:val="Comment Subject Char"/>
    <w:basedOn w:val="CommentTextChar"/>
    <w:link w:val="CommentSubject"/>
    <w:uiPriority w:val="99"/>
    <w:semiHidden/>
    <w:rsid w:val="00D103E3"/>
    <w:rPr>
      <w:b/>
      <w:bCs/>
      <w:sz w:val="20"/>
      <w:szCs w:val="20"/>
    </w:rPr>
  </w:style>
  <w:style w:type="paragraph" w:customStyle="1" w:styleId="EndNoteBibliographyTitle">
    <w:name w:val="EndNote Bibliography Title"/>
    <w:basedOn w:val="Normal"/>
    <w:link w:val="EndNoteBibliographyTitleChar"/>
    <w:rsid w:val="0019696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96964"/>
    <w:rPr>
      <w:rFonts w:ascii="Calibri" w:hAnsi="Calibri"/>
      <w:noProof/>
    </w:rPr>
  </w:style>
  <w:style w:type="paragraph" w:customStyle="1" w:styleId="EndNoteBibliography">
    <w:name w:val="EndNote Bibliography"/>
    <w:basedOn w:val="Normal"/>
    <w:link w:val="EndNoteBibliographyChar"/>
    <w:rsid w:val="00196964"/>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96964"/>
    <w:rPr>
      <w:rFonts w:ascii="Calibri" w:hAnsi="Calibri"/>
      <w:noProof/>
    </w:rPr>
  </w:style>
  <w:style w:type="paragraph" w:styleId="Header">
    <w:name w:val="header"/>
    <w:basedOn w:val="Normal"/>
    <w:link w:val="HeaderChar"/>
    <w:uiPriority w:val="99"/>
    <w:unhideWhenUsed/>
    <w:rsid w:val="0022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00"/>
  </w:style>
  <w:style w:type="paragraph" w:styleId="Footer">
    <w:name w:val="footer"/>
    <w:basedOn w:val="Normal"/>
    <w:link w:val="FooterChar"/>
    <w:uiPriority w:val="99"/>
    <w:unhideWhenUsed/>
    <w:rsid w:val="0022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00"/>
  </w:style>
  <w:style w:type="numbering" w:customStyle="1" w:styleId="NoList1">
    <w:name w:val="No List1"/>
    <w:next w:val="NoList"/>
    <w:uiPriority w:val="99"/>
    <w:semiHidden/>
    <w:unhideWhenUsed/>
    <w:rsid w:val="00F22D97"/>
  </w:style>
  <w:style w:type="table" w:customStyle="1" w:styleId="Style1">
    <w:name w:val="Style1"/>
    <w:basedOn w:val="TableNormal"/>
    <w:uiPriority w:val="99"/>
    <w:rsid w:val="00F22D97"/>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39"/>
    <w:rsid w:val="00F22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F22D97"/>
  </w:style>
  <w:style w:type="table" w:customStyle="1" w:styleId="PlainTable21">
    <w:name w:val="Plain Table 21"/>
    <w:basedOn w:val="TableNormal"/>
    <w:uiPriority w:val="42"/>
    <w:rsid w:val="00F22D97"/>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59"/>
    <w:rsid w:val="00F22D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22D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22">
    <w:name w:val="Plain Table 22"/>
    <w:basedOn w:val="TableNormal"/>
    <w:uiPriority w:val="42"/>
    <w:rsid w:val="00F22D97"/>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F22D97"/>
    <w:pPr>
      <w:spacing w:after="160" w:line="259" w:lineRule="auto"/>
      <w:ind w:left="720"/>
      <w:contextualSpacing/>
    </w:pPr>
  </w:style>
  <w:style w:type="character" w:styleId="Hyperlink">
    <w:name w:val="Hyperlink"/>
    <w:basedOn w:val="DefaultParagraphFont"/>
    <w:uiPriority w:val="99"/>
    <w:unhideWhenUsed/>
    <w:rsid w:val="00922C63"/>
    <w:rPr>
      <w:color w:val="0000FF" w:themeColor="hyperlink"/>
      <w:u w:val="single"/>
    </w:rPr>
  </w:style>
  <w:style w:type="character" w:styleId="FollowedHyperlink">
    <w:name w:val="FollowedHyperlink"/>
    <w:basedOn w:val="DefaultParagraphFont"/>
    <w:uiPriority w:val="99"/>
    <w:semiHidden/>
    <w:unhideWhenUsed/>
    <w:rsid w:val="00264482"/>
    <w:rPr>
      <w:color w:val="800080" w:themeColor="followedHyperlink"/>
      <w:u w:val="single"/>
    </w:rPr>
  </w:style>
  <w:style w:type="paragraph" w:styleId="PlainText">
    <w:name w:val="Plain Text"/>
    <w:basedOn w:val="Normal"/>
    <w:link w:val="PlainTextChar"/>
    <w:rsid w:val="00781DE2"/>
    <w:pPr>
      <w:widowControl w:val="0"/>
      <w:bidi w:val="0"/>
      <w:spacing w:after="0" w:line="240" w:lineRule="auto"/>
      <w:jc w:val="both"/>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781DE2"/>
    <w:rPr>
      <w:rFonts w:ascii="宋体" w:eastAsia="宋体"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4104">
      <w:bodyDiv w:val="1"/>
      <w:marLeft w:val="0"/>
      <w:marRight w:val="0"/>
      <w:marTop w:val="0"/>
      <w:marBottom w:val="0"/>
      <w:divBdr>
        <w:top w:val="none" w:sz="0" w:space="0" w:color="auto"/>
        <w:left w:val="none" w:sz="0" w:space="0" w:color="auto"/>
        <w:bottom w:val="none" w:sz="0" w:space="0" w:color="auto"/>
        <w:right w:val="none" w:sz="0" w:space="0" w:color="auto"/>
      </w:divBdr>
    </w:div>
    <w:div w:id="666321930">
      <w:bodyDiv w:val="1"/>
      <w:marLeft w:val="0"/>
      <w:marRight w:val="0"/>
      <w:marTop w:val="0"/>
      <w:marBottom w:val="0"/>
      <w:divBdr>
        <w:top w:val="none" w:sz="0" w:space="0" w:color="auto"/>
        <w:left w:val="none" w:sz="0" w:space="0" w:color="auto"/>
        <w:bottom w:val="none" w:sz="0" w:space="0" w:color="auto"/>
        <w:right w:val="none" w:sz="0" w:space="0" w:color="auto"/>
      </w:divBdr>
      <w:divsChild>
        <w:div w:id="151455805">
          <w:marLeft w:val="0"/>
          <w:marRight w:val="0"/>
          <w:marTop w:val="0"/>
          <w:marBottom w:val="0"/>
          <w:divBdr>
            <w:top w:val="none" w:sz="0" w:space="0" w:color="auto"/>
            <w:left w:val="none" w:sz="0" w:space="0" w:color="auto"/>
            <w:bottom w:val="none" w:sz="0" w:space="0" w:color="auto"/>
            <w:right w:val="none" w:sz="0" w:space="0" w:color="auto"/>
          </w:divBdr>
        </w:div>
        <w:div w:id="380904733">
          <w:marLeft w:val="0"/>
          <w:marRight w:val="0"/>
          <w:marTop w:val="0"/>
          <w:marBottom w:val="0"/>
          <w:divBdr>
            <w:top w:val="none" w:sz="0" w:space="0" w:color="auto"/>
            <w:left w:val="none" w:sz="0" w:space="0" w:color="auto"/>
            <w:bottom w:val="none" w:sz="0" w:space="0" w:color="auto"/>
            <w:right w:val="none" w:sz="0" w:space="0" w:color="auto"/>
          </w:divBdr>
        </w:div>
        <w:div w:id="1336150480">
          <w:marLeft w:val="0"/>
          <w:marRight w:val="0"/>
          <w:marTop w:val="0"/>
          <w:marBottom w:val="0"/>
          <w:divBdr>
            <w:top w:val="none" w:sz="0" w:space="0" w:color="auto"/>
            <w:left w:val="none" w:sz="0" w:space="0" w:color="auto"/>
            <w:bottom w:val="none" w:sz="0" w:space="0" w:color="auto"/>
            <w:right w:val="none" w:sz="0" w:space="0" w:color="auto"/>
          </w:divBdr>
        </w:div>
        <w:div w:id="173500289">
          <w:marLeft w:val="0"/>
          <w:marRight w:val="0"/>
          <w:marTop w:val="0"/>
          <w:marBottom w:val="0"/>
          <w:divBdr>
            <w:top w:val="none" w:sz="0" w:space="0" w:color="auto"/>
            <w:left w:val="none" w:sz="0" w:space="0" w:color="auto"/>
            <w:bottom w:val="none" w:sz="0" w:space="0" w:color="auto"/>
            <w:right w:val="none" w:sz="0" w:space="0" w:color="auto"/>
          </w:divBdr>
        </w:div>
        <w:div w:id="1483081111">
          <w:marLeft w:val="0"/>
          <w:marRight w:val="0"/>
          <w:marTop w:val="0"/>
          <w:marBottom w:val="0"/>
          <w:divBdr>
            <w:top w:val="none" w:sz="0" w:space="0" w:color="auto"/>
            <w:left w:val="none" w:sz="0" w:space="0" w:color="auto"/>
            <w:bottom w:val="none" w:sz="0" w:space="0" w:color="auto"/>
            <w:right w:val="none" w:sz="0" w:space="0" w:color="auto"/>
          </w:divBdr>
        </w:div>
        <w:div w:id="1825001279">
          <w:marLeft w:val="0"/>
          <w:marRight w:val="0"/>
          <w:marTop w:val="0"/>
          <w:marBottom w:val="0"/>
          <w:divBdr>
            <w:top w:val="none" w:sz="0" w:space="0" w:color="auto"/>
            <w:left w:val="none" w:sz="0" w:space="0" w:color="auto"/>
            <w:bottom w:val="none" w:sz="0" w:space="0" w:color="auto"/>
            <w:right w:val="none" w:sz="0" w:space="0" w:color="auto"/>
          </w:divBdr>
        </w:div>
        <w:div w:id="955528589">
          <w:marLeft w:val="0"/>
          <w:marRight w:val="0"/>
          <w:marTop w:val="0"/>
          <w:marBottom w:val="0"/>
          <w:divBdr>
            <w:top w:val="none" w:sz="0" w:space="0" w:color="auto"/>
            <w:left w:val="none" w:sz="0" w:space="0" w:color="auto"/>
            <w:bottom w:val="none" w:sz="0" w:space="0" w:color="auto"/>
            <w:right w:val="none" w:sz="0" w:space="0" w:color="auto"/>
          </w:divBdr>
        </w:div>
        <w:div w:id="2001613461">
          <w:marLeft w:val="0"/>
          <w:marRight w:val="0"/>
          <w:marTop w:val="0"/>
          <w:marBottom w:val="0"/>
          <w:divBdr>
            <w:top w:val="none" w:sz="0" w:space="0" w:color="auto"/>
            <w:left w:val="none" w:sz="0" w:space="0" w:color="auto"/>
            <w:bottom w:val="none" w:sz="0" w:space="0" w:color="auto"/>
            <w:right w:val="none" w:sz="0" w:space="0" w:color="auto"/>
          </w:divBdr>
        </w:div>
        <w:div w:id="387263452">
          <w:marLeft w:val="0"/>
          <w:marRight w:val="0"/>
          <w:marTop w:val="0"/>
          <w:marBottom w:val="0"/>
          <w:divBdr>
            <w:top w:val="none" w:sz="0" w:space="0" w:color="auto"/>
            <w:left w:val="none" w:sz="0" w:space="0" w:color="auto"/>
            <w:bottom w:val="none" w:sz="0" w:space="0" w:color="auto"/>
            <w:right w:val="none" w:sz="0" w:space="0" w:color="auto"/>
          </w:divBdr>
        </w:div>
        <w:div w:id="995649977">
          <w:marLeft w:val="0"/>
          <w:marRight w:val="0"/>
          <w:marTop w:val="0"/>
          <w:marBottom w:val="0"/>
          <w:divBdr>
            <w:top w:val="none" w:sz="0" w:space="0" w:color="auto"/>
            <w:left w:val="none" w:sz="0" w:space="0" w:color="auto"/>
            <w:bottom w:val="none" w:sz="0" w:space="0" w:color="auto"/>
            <w:right w:val="none" w:sz="0" w:space="0" w:color="auto"/>
          </w:divBdr>
        </w:div>
        <w:div w:id="2068991724">
          <w:marLeft w:val="0"/>
          <w:marRight w:val="0"/>
          <w:marTop w:val="0"/>
          <w:marBottom w:val="0"/>
          <w:divBdr>
            <w:top w:val="none" w:sz="0" w:space="0" w:color="auto"/>
            <w:left w:val="none" w:sz="0" w:space="0" w:color="auto"/>
            <w:bottom w:val="none" w:sz="0" w:space="0" w:color="auto"/>
            <w:right w:val="none" w:sz="0" w:space="0" w:color="auto"/>
          </w:divBdr>
        </w:div>
        <w:div w:id="1083143937">
          <w:marLeft w:val="0"/>
          <w:marRight w:val="0"/>
          <w:marTop w:val="0"/>
          <w:marBottom w:val="0"/>
          <w:divBdr>
            <w:top w:val="none" w:sz="0" w:space="0" w:color="auto"/>
            <w:left w:val="none" w:sz="0" w:space="0" w:color="auto"/>
            <w:bottom w:val="none" w:sz="0" w:space="0" w:color="auto"/>
            <w:right w:val="none" w:sz="0" w:space="0" w:color="auto"/>
          </w:divBdr>
        </w:div>
        <w:div w:id="15813452">
          <w:marLeft w:val="0"/>
          <w:marRight w:val="0"/>
          <w:marTop w:val="0"/>
          <w:marBottom w:val="0"/>
          <w:divBdr>
            <w:top w:val="none" w:sz="0" w:space="0" w:color="auto"/>
            <w:left w:val="none" w:sz="0" w:space="0" w:color="auto"/>
            <w:bottom w:val="none" w:sz="0" w:space="0" w:color="auto"/>
            <w:right w:val="none" w:sz="0" w:space="0" w:color="auto"/>
          </w:divBdr>
        </w:div>
        <w:div w:id="772894341">
          <w:marLeft w:val="0"/>
          <w:marRight w:val="0"/>
          <w:marTop w:val="0"/>
          <w:marBottom w:val="0"/>
          <w:divBdr>
            <w:top w:val="none" w:sz="0" w:space="0" w:color="auto"/>
            <w:left w:val="none" w:sz="0" w:space="0" w:color="auto"/>
            <w:bottom w:val="none" w:sz="0" w:space="0" w:color="auto"/>
            <w:right w:val="none" w:sz="0" w:space="0" w:color="auto"/>
          </w:divBdr>
        </w:div>
        <w:div w:id="264769790">
          <w:marLeft w:val="0"/>
          <w:marRight w:val="0"/>
          <w:marTop w:val="0"/>
          <w:marBottom w:val="0"/>
          <w:divBdr>
            <w:top w:val="none" w:sz="0" w:space="0" w:color="auto"/>
            <w:left w:val="none" w:sz="0" w:space="0" w:color="auto"/>
            <w:bottom w:val="none" w:sz="0" w:space="0" w:color="auto"/>
            <w:right w:val="none" w:sz="0" w:space="0" w:color="auto"/>
          </w:divBdr>
        </w:div>
        <w:div w:id="2080663615">
          <w:marLeft w:val="0"/>
          <w:marRight w:val="0"/>
          <w:marTop w:val="0"/>
          <w:marBottom w:val="0"/>
          <w:divBdr>
            <w:top w:val="none" w:sz="0" w:space="0" w:color="auto"/>
            <w:left w:val="none" w:sz="0" w:space="0" w:color="auto"/>
            <w:bottom w:val="none" w:sz="0" w:space="0" w:color="auto"/>
            <w:right w:val="none" w:sz="0" w:space="0" w:color="auto"/>
          </w:divBdr>
        </w:div>
        <w:div w:id="1375156448">
          <w:marLeft w:val="0"/>
          <w:marRight w:val="0"/>
          <w:marTop w:val="0"/>
          <w:marBottom w:val="0"/>
          <w:divBdr>
            <w:top w:val="none" w:sz="0" w:space="0" w:color="auto"/>
            <w:left w:val="none" w:sz="0" w:space="0" w:color="auto"/>
            <w:bottom w:val="none" w:sz="0" w:space="0" w:color="auto"/>
            <w:right w:val="none" w:sz="0" w:space="0" w:color="auto"/>
          </w:divBdr>
        </w:div>
        <w:div w:id="1875268750">
          <w:marLeft w:val="0"/>
          <w:marRight w:val="0"/>
          <w:marTop w:val="0"/>
          <w:marBottom w:val="0"/>
          <w:divBdr>
            <w:top w:val="none" w:sz="0" w:space="0" w:color="auto"/>
            <w:left w:val="none" w:sz="0" w:space="0" w:color="auto"/>
            <w:bottom w:val="none" w:sz="0" w:space="0" w:color="auto"/>
            <w:right w:val="none" w:sz="0" w:space="0" w:color="auto"/>
          </w:divBdr>
        </w:div>
        <w:div w:id="1924487766">
          <w:marLeft w:val="0"/>
          <w:marRight w:val="0"/>
          <w:marTop w:val="0"/>
          <w:marBottom w:val="0"/>
          <w:divBdr>
            <w:top w:val="none" w:sz="0" w:space="0" w:color="auto"/>
            <w:left w:val="none" w:sz="0" w:space="0" w:color="auto"/>
            <w:bottom w:val="none" w:sz="0" w:space="0" w:color="auto"/>
            <w:right w:val="none" w:sz="0" w:space="0" w:color="auto"/>
          </w:divBdr>
        </w:div>
        <w:div w:id="1054042056">
          <w:marLeft w:val="0"/>
          <w:marRight w:val="0"/>
          <w:marTop w:val="0"/>
          <w:marBottom w:val="0"/>
          <w:divBdr>
            <w:top w:val="none" w:sz="0" w:space="0" w:color="auto"/>
            <w:left w:val="none" w:sz="0" w:space="0" w:color="auto"/>
            <w:bottom w:val="none" w:sz="0" w:space="0" w:color="auto"/>
            <w:right w:val="none" w:sz="0" w:space="0" w:color="auto"/>
          </w:divBdr>
        </w:div>
        <w:div w:id="47264783">
          <w:marLeft w:val="0"/>
          <w:marRight w:val="0"/>
          <w:marTop w:val="0"/>
          <w:marBottom w:val="0"/>
          <w:divBdr>
            <w:top w:val="none" w:sz="0" w:space="0" w:color="auto"/>
            <w:left w:val="none" w:sz="0" w:space="0" w:color="auto"/>
            <w:bottom w:val="none" w:sz="0" w:space="0" w:color="auto"/>
            <w:right w:val="none" w:sz="0" w:space="0" w:color="auto"/>
          </w:divBdr>
        </w:div>
        <w:div w:id="1066100965">
          <w:marLeft w:val="0"/>
          <w:marRight w:val="0"/>
          <w:marTop w:val="0"/>
          <w:marBottom w:val="0"/>
          <w:divBdr>
            <w:top w:val="none" w:sz="0" w:space="0" w:color="auto"/>
            <w:left w:val="none" w:sz="0" w:space="0" w:color="auto"/>
            <w:bottom w:val="none" w:sz="0" w:space="0" w:color="auto"/>
            <w:right w:val="none" w:sz="0" w:space="0" w:color="auto"/>
          </w:divBdr>
        </w:div>
        <w:div w:id="1105886212">
          <w:marLeft w:val="0"/>
          <w:marRight w:val="0"/>
          <w:marTop w:val="0"/>
          <w:marBottom w:val="0"/>
          <w:divBdr>
            <w:top w:val="none" w:sz="0" w:space="0" w:color="auto"/>
            <w:left w:val="none" w:sz="0" w:space="0" w:color="auto"/>
            <w:bottom w:val="none" w:sz="0" w:space="0" w:color="auto"/>
            <w:right w:val="none" w:sz="0" w:space="0" w:color="auto"/>
          </w:divBdr>
        </w:div>
        <w:div w:id="1540123931">
          <w:marLeft w:val="0"/>
          <w:marRight w:val="0"/>
          <w:marTop w:val="0"/>
          <w:marBottom w:val="0"/>
          <w:divBdr>
            <w:top w:val="none" w:sz="0" w:space="0" w:color="auto"/>
            <w:left w:val="none" w:sz="0" w:space="0" w:color="auto"/>
            <w:bottom w:val="none" w:sz="0" w:space="0" w:color="auto"/>
            <w:right w:val="none" w:sz="0" w:space="0" w:color="auto"/>
          </w:divBdr>
        </w:div>
        <w:div w:id="1075932869">
          <w:marLeft w:val="0"/>
          <w:marRight w:val="0"/>
          <w:marTop w:val="0"/>
          <w:marBottom w:val="0"/>
          <w:divBdr>
            <w:top w:val="none" w:sz="0" w:space="0" w:color="auto"/>
            <w:left w:val="none" w:sz="0" w:space="0" w:color="auto"/>
            <w:bottom w:val="none" w:sz="0" w:space="0" w:color="auto"/>
            <w:right w:val="none" w:sz="0" w:space="0" w:color="auto"/>
          </w:divBdr>
        </w:div>
        <w:div w:id="783040572">
          <w:marLeft w:val="0"/>
          <w:marRight w:val="0"/>
          <w:marTop w:val="0"/>
          <w:marBottom w:val="0"/>
          <w:divBdr>
            <w:top w:val="none" w:sz="0" w:space="0" w:color="auto"/>
            <w:left w:val="none" w:sz="0" w:space="0" w:color="auto"/>
            <w:bottom w:val="none" w:sz="0" w:space="0" w:color="auto"/>
            <w:right w:val="none" w:sz="0" w:space="0" w:color="auto"/>
          </w:divBdr>
        </w:div>
        <w:div w:id="1637445332">
          <w:marLeft w:val="0"/>
          <w:marRight w:val="0"/>
          <w:marTop w:val="0"/>
          <w:marBottom w:val="0"/>
          <w:divBdr>
            <w:top w:val="none" w:sz="0" w:space="0" w:color="auto"/>
            <w:left w:val="none" w:sz="0" w:space="0" w:color="auto"/>
            <w:bottom w:val="none" w:sz="0" w:space="0" w:color="auto"/>
            <w:right w:val="none" w:sz="0" w:space="0" w:color="auto"/>
          </w:divBdr>
        </w:div>
        <w:div w:id="1543663745">
          <w:marLeft w:val="0"/>
          <w:marRight w:val="0"/>
          <w:marTop w:val="0"/>
          <w:marBottom w:val="0"/>
          <w:divBdr>
            <w:top w:val="none" w:sz="0" w:space="0" w:color="auto"/>
            <w:left w:val="none" w:sz="0" w:space="0" w:color="auto"/>
            <w:bottom w:val="none" w:sz="0" w:space="0" w:color="auto"/>
            <w:right w:val="none" w:sz="0" w:space="0" w:color="auto"/>
          </w:divBdr>
        </w:div>
        <w:div w:id="829180744">
          <w:marLeft w:val="0"/>
          <w:marRight w:val="0"/>
          <w:marTop w:val="0"/>
          <w:marBottom w:val="0"/>
          <w:divBdr>
            <w:top w:val="none" w:sz="0" w:space="0" w:color="auto"/>
            <w:left w:val="none" w:sz="0" w:space="0" w:color="auto"/>
            <w:bottom w:val="none" w:sz="0" w:space="0" w:color="auto"/>
            <w:right w:val="none" w:sz="0" w:space="0" w:color="auto"/>
          </w:divBdr>
        </w:div>
        <w:div w:id="921527631">
          <w:marLeft w:val="0"/>
          <w:marRight w:val="0"/>
          <w:marTop w:val="0"/>
          <w:marBottom w:val="0"/>
          <w:divBdr>
            <w:top w:val="none" w:sz="0" w:space="0" w:color="auto"/>
            <w:left w:val="none" w:sz="0" w:space="0" w:color="auto"/>
            <w:bottom w:val="none" w:sz="0" w:space="0" w:color="auto"/>
            <w:right w:val="none" w:sz="0" w:space="0" w:color="auto"/>
          </w:divBdr>
        </w:div>
        <w:div w:id="879972909">
          <w:marLeft w:val="0"/>
          <w:marRight w:val="0"/>
          <w:marTop w:val="0"/>
          <w:marBottom w:val="0"/>
          <w:divBdr>
            <w:top w:val="none" w:sz="0" w:space="0" w:color="auto"/>
            <w:left w:val="none" w:sz="0" w:space="0" w:color="auto"/>
            <w:bottom w:val="none" w:sz="0" w:space="0" w:color="auto"/>
            <w:right w:val="none" w:sz="0" w:space="0" w:color="auto"/>
          </w:divBdr>
        </w:div>
        <w:div w:id="885144091">
          <w:marLeft w:val="0"/>
          <w:marRight w:val="0"/>
          <w:marTop w:val="0"/>
          <w:marBottom w:val="0"/>
          <w:divBdr>
            <w:top w:val="none" w:sz="0" w:space="0" w:color="auto"/>
            <w:left w:val="none" w:sz="0" w:space="0" w:color="auto"/>
            <w:bottom w:val="none" w:sz="0" w:space="0" w:color="auto"/>
            <w:right w:val="none" w:sz="0" w:space="0" w:color="auto"/>
          </w:divBdr>
        </w:div>
        <w:div w:id="689454221">
          <w:marLeft w:val="0"/>
          <w:marRight w:val="0"/>
          <w:marTop w:val="0"/>
          <w:marBottom w:val="0"/>
          <w:divBdr>
            <w:top w:val="none" w:sz="0" w:space="0" w:color="auto"/>
            <w:left w:val="none" w:sz="0" w:space="0" w:color="auto"/>
            <w:bottom w:val="none" w:sz="0" w:space="0" w:color="auto"/>
            <w:right w:val="none" w:sz="0" w:space="0" w:color="auto"/>
          </w:divBdr>
        </w:div>
        <w:div w:id="135684706">
          <w:marLeft w:val="0"/>
          <w:marRight w:val="0"/>
          <w:marTop w:val="0"/>
          <w:marBottom w:val="0"/>
          <w:divBdr>
            <w:top w:val="none" w:sz="0" w:space="0" w:color="auto"/>
            <w:left w:val="none" w:sz="0" w:space="0" w:color="auto"/>
            <w:bottom w:val="none" w:sz="0" w:space="0" w:color="auto"/>
            <w:right w:val="none" w:sz="0" w:space="0" w:color="auto"/>
          </w:divBdr>
        </w:div>
        <w:div w:id="1827284220">
          <w:marLeft w:val="0"/>
          <w:marRight w:val="0"/>
          <w:marTop w:val="0"/>
          <w:marBottom w:val="0"/>
          <w:divBdr>
            <w:top w:val="none" w:sz="0" w:space="0" w:color="auto"/>
            <w:left w:val="none" w:sz="0" w:space="0" w:color="auto"/>
            <w:bottom w:val="none" w:sz="0" w:space="0" w:color="auto"/>
            <w:right w:val="none" w:sz="0" w:space="0" w:color="auto"/>
          </w:divBdr>
        </w:div>
        <w:div w:id="1772431042">
          <w:marLeft w:val="0"/>
          <w:marRight w:val="0"/>
          <w:marTop w:val="0"/>
          <w:marBottom w:val="0"/>
          <w:divBdr>
            <w:top w:val="none" w:sz="0" w:space="0" w:color="auto"/>
            <w:left w:val="none" w:sz="0" w:space="0" w:color="auto"/>
            <w:bottom w:val="none" w:sz="0" w:space="0" w:color="auto"/>
            <w:right w:val="none" w:sz="0" w:space="0" w:color="auto"/>
          </w:divBdr>
        </w:div>
        <w:div w:id="1802185585">
          <w:marLeft w:val="0"/>
          <w:marRight w:val="0"/>
          <w:marTop w:val="0"/>
          <w:marBottom w:val="0"/>
          <w:divBdr>
            <w:top w:val="none" w:sz="0" w:space="0" w:color="auto"/>
            <w:left w:val="none" w:sz="0" w:space="0" w:color="auto"/>
            <w:bottom w:val="none" w:sz="0" w:space="0" w:color="auto"/>
            <w:right w:val="none" w:sz="0" w:space="0" w:color="auto"/>
          </w:divBdr>
        </w:div>
        <w:div w:id="396443095">
          <w:marLeft w:val="0"/>
          <w:marRight w:val="0"/>
          <w:marTop w:val="0"/>
          <w:marBottom w:val="0"/>
          <w:divBdr>
            <w:top w:val="none" w:sz="0" w:space="0" w:color="auto"/>
            <w:left w:val="none" w:sz="0" w:space="0" w:color="auto"/>
            <w:bottom w:val="none" w:sz="0" w:space="0" w:color="auto"/>
            <w:right w:val="none" w:sz="0" w:space="0" w:color="auto"/>
          </w:divBdr>
        </w:div>
        <w:div w:id="1903901772">
          <w:marLeft w:val="0"/>
          <w:marRight w:val="0"/>
          <w:marTop w:val="0"/>
          <w:marBottom w:val="0"/>
          <w:divBdr>
            <w:top w:val="none" w:sz="0" w:space="0" w:color="auto"/>
            <w:left w:val="none" w:sz="0" w:space="0" w:color="auto"/>
            <w:bottom w:val="none" w:sz="0" w:space="0" w:color="auto"/>
            <w:right w:val="none" w:sz="0" w:space="0" w:color="auto"/>
          </w:divBdr>
        </w:div>
        <w:div w:id="1457286767">
          <w:marLeft w:val="0"/>
          <w:marRight w:val="0"/>
          <w:marTop w:val="0"/>
          <w:marBottom w:val="0"/>
          <w:divBdr>
            <w:top w:val="none" w:sz="0" w:space="0" w:color="auto"/>
            <w:left w:val="none" w:sz="0" w:space="0" w:color="auto"/>
            <w:bottom w:val="none" w:sz="0" w:space="0" w:color="auto"/>
            <w:right w:val="none" w:sz="0" w:space="0" w:color="auto"/>
          </w:divBdr>
        </w:div>
        <w:div w:id="864516811">
          <w:marLeft w:val="0"/>
          <w:marRight w:val="0"/>
          <w:marTop w:val="0"/>
          <w:marBottom w:val="0"/>
          <w:divBdr>
            <w:top w:val="none" w:sz="0" w:space="0" w:color="auto"/>
            <w:left w:val="none" w:sz="0" w:space="0" w:color="auto"/>
            <w:bottom w:val="none" w:sz="0" w:space="0" w:color="auto"/>
            <w:right w:val="none" w:sz="0" w:space="0" w:color="auto"/>
          </w:divBdr>
        </w:div>
        <w:div w:id="1948586750">
          <w:marLeft w:val="0"/>
          <w:marRight w:val="0"/>
          <w:marTop w:val="0"/>
          <w:marBottom w:val="0"/>
          <w:divBdr>
            <w:top w:val="none" w:sz="0" w:space="0" w:color="auto"/>
            <w:left w:val="none" w:sz="0" w:space="0" w:color="auto"/>
            <w:bottom w:val="none" w:sz="0" w:space="0" w:color="auto"/>
            <w:right w:val="none" w:sz="0" w:space="0" w:color="auto"/>
          </w:divBdr>
        </w:div>
        <w:div w:id="593978821">
          <w:marLeft w:val="0"/>
          <w:marRight w:val="0"/>
          <w:marTop w:val="0"/>
          <w:marBottom w:val="0"/>
          <w:divBdr>
            <w:top w:val="none" w:sz="0" w:space="0" w:color="auto"/>
            <w:left w:val="none" w:sz="0" w:space="0" w:color="auto"/>
            <w:bottom w:val="none" w:sz="0" w:space="0" w:color="auto"/>
            <w:right w:val="none" w:sz="0" w:space="0" w:color="auto"/>
          </w:divBdr>
        </w:div>
        <w:div w:id="1592009759">
          <w:marLeft w:val="0"/>
          <w:marRight w:val="0"/>
          <w:marTop w:val="0"/>
          <w:marBottom w:val="0"/>
          <w:divBdr>
            <w:top w:val="none" w:sz="0" w:space="0" w:color="auto"/>
            <w:left w:val="none" w:sz="0" w:space="0" w:color="auto"/>
            <w:bottom w:val="none" w:sz="0" w:space="0" w:color="auto"/>
            <w:right w:val="none" w:sz="0" w:space="0" w:color="auto"/>
          </w:divBdr>
        </w:div>
        <w:div w:id="1028676030">
          <w:marLeft w:val="0"/>
          <w:marRight w:val="0"/>
          <w:marTop w:val="0"/>
          <w:marBottom w:val="0"/>
          <w:divBdr>
            <w:top w:val="none" w:sz="0" w:space="0" w:color="auto"/>
            <w:left w:val="none" w:sz="0" w:space="0" w:color="auto"/>
            <w:bottom w:val="none" w:sz="0" w:space="0" w:color="auto"/>
            <w:right w:val="none" w:sz="0" w:space="0" w:color="auto"/>
          </w:divBdr>
        </w:div>
        <w:div w:id="1869102946">
          <w:marLeft w:val="0"/>
          <w:marRight w:val="0"/>
          <w:marTop w:val="0"/>
          <w:marBottom w:val="0"/>
          <w:divBdr>
            <w:top w:val="none" w:sz="0" w:space="0" w:color="auto"/>
            <w:left w:val="none" w:sz="0" w:space="0" w:color="auto"/>
            <w:bottom w:val="none" w:sz="0" w:space="0" w:color="auto"/>
            <w:right w:val="none" w:sz="0" w:space="0" w:color="auto"/>
          </w:divBdr>
        </w:div>
      </w:divsChild>
    </w:div>
    <w:div w:id="734009349">
      <w:bodyDiv w:val="1"/>
      <w:marLeft w:val="0"/>
      <w:marRight w:val="0"/>
      <w:marTop w:val="0"/>
      <w:marBottom w:val="0"/>
      <w:divBdr>
        <w:top w:val="none" w:sz="0" w:space="0" w:color="auto"/>
        <w:left w:val="none" w:sz="0" w:space="0" w:color="auto"/>
        <w:bottom w:val="none" w:sz="0" w:space="0" w:color="auto"/>
        <w:right w:val="none" w:sz="0" w:space="0" w:color="auto"/>
      </w:divBdr>
      <w:divsChild>
        <w:div w:id="2071461969">
          <w:marLeft w:val="0"/>
          <w:marRight w:val="0"/>
          <w:marTop w:val="0"/>
          <w:marBottom w:val="150"/>
          <w:divBdr>
            <w:top w:val="none" w:sz="0" w:space="0" w:color="auto"/>
            <w:left w:val="none" w:sz="0" w:space="0" w:color="auto"/>
            <w:bottom w:val="none" w:sz="0" w:space="0" w:color="auto"/>
            <w:right w:val="none" w:sz="0" w:space="0" w:color="auto"/>
          </w:divBdr>
          <w:divsChild>
            <w:div w:id="106777752">
              <w:marLeft w:val="0"/>
              <w:marRight w:val="0"/>
              <w:marTop w:val="0"/>
              <w:marBottom w:val="150"/>
              <w:divBdr>
                <w:top w:val="none" w:sz="0" w:space="0" w:color="auto"/>
                <w:left w:val="none" w:sz="0" w:space="0" w:color="auto"/>
                <w:bottom w:val="none" w:sz="0" w:space="0" w:color="auto"/>
                <w:right w:val="none" w:sz="0" w:space="0" w:color="auto"/>
              </w:divBdr>
              <w:divsChild>
                <w:div w:id="833036079">
                  <w:marLeft w:val="0"/>
                  <w:marRight w:val="0"/>
                  <w:marTop w:val="0"/>
                  <w:marBottom w:val="150"/>
                  <w:divBdr>
                    <w:top w:val="none" w:sz="0" w:space="0" w:color="auto"/>
                    <w:left w:val="none" w:sz="0" w:space="0" w:color="auto"/>
                    <w:bottom w:val="none" w:sz="0" w:space="0" w:color="auto"/>
                    <w:right w:val="none" w:sz="0" w:space="0" w:color="auto"/>
                  </w:divBdr>
                  <w:divsChild>
                    <w:div w:id="1625501814">
                      <w:marLeft w:val="0"/>
                      <w:marRight w:val="0"/>
                      <w:marTop w:val="105"/>
                      <w:marBottom w:val="150"/>
                      <w:divBdr>
                        <w:top w:val="none" w:sz="0" w:space="0" w:color="auto"/>
                        <w:left w:val="none" w:sz="0" w:space="0" w:color="auto"/>
                        <w:bottom w:val="none" w:sz="0" w:space="0" w:color="auto"/>
                        <w:right w:val="none" w:sz="0" w:space="0" w:color="auto"/>
                      </w:divBdr>
                    </w:div>
                  </w:divsChild>
                </w:div>
                <w:div w:id="446899022">
                  <w:marLeft w:val="0"/>
                  <w:marRight w:val="0"/>
                  <w:marTop w:val="0"/>
                  <w:marBottom w:val="150"/>
                  <w:divBdr>
                    <w:top w:val="none" w:sz="0" w:space="0" w:color="auto"/>
                    <w:left w:val="none" w:sz="0" w:space="0" w:color="auto"/>
                    <w:bottom w:val="none" w:sz="0" w:space="0" w:color="auto"/>
                    <w:right w:val="none" w:sz="0" w:space="0" w:color="auto"/>
                  </w:divBdr>
                  <w:divsChild>
                    <w:div w:id="1289703547">
                      <w:marLeft w:val="0"/>
                      <w:marRight w:val="0"/>
                      <w:marTop w:val="105"/>
                      <w:marBottom w:val="150"/>
                      <w:divBdr>
                        <w:top w:val="none" w:sz="0" w:space="0" w:color="auto"/>
                        <w:left w:val="none" w:sz="0" w:space="0" w:color="auto"/>
                        <w:bottom w:val="none" w:sz="0" w:space="0" w:color="auto"/>
                        <w:right w:val="none" w:sz="0" w:space="0" w:color="auto"/>
                      </w:divBdr>
                    </w:div>
                  </w:divsChild>
                </w:div>
                <w:div w:id="23676232">
                  <w:marLeft w:val="0"/>
                  <w:marRight w:val="0"/>
                  <w:marTop w:val="0"/>
                  <w:marBottom w:val="150"/>
                  <w:divBdr>
                    <w:top w:val="none" w:sz="0" w:space="0" w:color="auto"/>
                    <w:left w:val="none" w:sz="0" w:space="0" w:color="auto"/>
                    <w:bottom w:val="none" w:sz="0" w:space="0" w:color="auto"/>
                    <w:right w:val="none" w:sz="0" w:space="0" w:color="auto"/>
                  </w:divBdr>
                  <w:divsChild>
                    <w:div w:id="160120199">
                      <w:marLeft w:val="0"/>
                      <w:marRight w:val="0"/>
                      <w:marTop w:val="105"/>
                      <w:marBottom w:val="150"/>
                      <w:divBdr>
                        <w:top w:val="none" w:sz="0" w:space="0" w:color="auto"/>
                        <w:left w:val="none" w:sz="0" w:space="0" w:color="auto"/>
                        <w:bottom w:val="none" w:sz="0" w:space="0" w:color="auto"/>
                        <w:right w:val="none" w:sz="0" w:space="0" w:color="auto"/>
                      </w:divBdr>
                    </w:div>
                  </w:divsChild>
                </w:div>
                <w:div w:id="825705792">
                  <w:marLeft w:val="0"/>
                  <w:marRight w:val="0"/>
                  <w:marTop w:val="0"/>
                  <w:marBottom w:val="150"/>
                  <w:divBdr>
                    <w:top w:val="none" w:sz="0" w:space="0" w:color="auto"/>
                    <w:left w:val="none" w:sz="0" w:space="0" w:color="auto"/>
                    <w:bottom w:val="none" w:sz="0" w:space="0" w:color="auto"/>
                    <w:right w:val="none" w:sz="0" w:space="0" w:color="auto"/>
                  </w:divBdr>
                  <w:divsChild>
                    <w:div w:id="1953508289">
                      <w:marLeft w:val="0"/>
                      <w:marRight w:val="0"/>
                      <w:marTop w:val="105"/>
                      <w:marBottom w:val="150"/>
                      <w:divBdr>
                        <w:top w:val="none" w:sz="0" w:space="0" w:color="auto"/>
                        <w:left w:val="none" w:sz="0" w:space="0" w:color="auto"/>
                        <w:bottom w:val="none" w:sz="0" w:space="0" w:color="auto"/>
                        <w:right w:val="none" w:sz="0" w:space="0" w:color="auto"/>
                      </w:divBdr>
                    </w:div>
                  </w:divsChild>
                </w:div>
                <w:div w:id="1551455609">
                  <w:marLeft w:val="0"/>
                  <w:marRight w:val="0"/>
                  <w:marTop w:val="0"/>
                  <w:marBottom w:val="150"/>
                  <w:divBdr>
                    <w:top w:val="none" w:sz="0" w:space="0" w:color="auto"/>
                    <w:left w:val="none" w:sz="0" w:space="0" w:color="auto"/>
                    <w:bottom w:val="none" w:sz="0" w:space="0" w:color="auto"/>
                    <w:right w:val="none" w:sz="0" w:space="0" w:color="auto"/>
                  </w:divBdr>
                  <w:divsChild>
                    <w:div w:id="1043866762">
                      <w:marLeft w:val="0"/>
                      <w:marRight w:val="0"/>
                      <w:marTop w:val="105"/>
                      <w:marBottom w:val="150"/>
                      <w:divBdr>
                        <w:top w:val="none" w:sz="0" w:space="0" w:color="auto"/>
                        <w:left w:val="none" w:sz="0" w:space="0" w:color="auto"/>
                        <w:bottom w:val="none" w:sz="0" w:space="0" w:color="auto"/>
                        <w:right w:val="none" w:sz="0" w:space="0" w:color="auto"/>
                      </w:divBdr>
                    </w:div>
                  </w:divsChild>
                </w:div>
                <w:div w:id="164635237">
                  <w:marLeft w:val="0"/>
                  <w:marRight w:val="0"/>
                  <w:marTop w:val="0"/>
                  <w:marBottom w:val="150"/>
                  <w:divBdr>
                    <w:top w:val="none" w:sz="0" w:space="0" w:color="auto"/>
                    <w:left w:val="none" w:sz="0" w:space="0" w:color="auto"/>
                    <w:bottom w:val="none" w:sz="0" w:space="0" w:color="auto"/>
                    <w:right w:val="none" w:sz="0" w:space="0" w:color="auto"/>
                  </w:divBdr>
                  <w:divsChild>
                    <w:div w:id="338389657">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 w:id="1627812382">
      <w:bodyDiv w:val="1"/>
      <w:marLeft w:val="0"/>
      <w:marRight w:val="0"/>
      <w:marTop w:val="0"/>
      <w:marBottom w:val="0"/>
      <w:divBdr>
        <w:top w:val="none" w:sz="0" w:space="0" w:color="auto"/>
        <w:left w:val="none" w:sz="0" w:space="0" w:color="auto"/>
        <w:bottom w:val="none" w:sz="0" w:space="0" w:color="auto"/>
        <w:right w:val="none" w:sz="0" w:space="0" w:color="auto"/>
      </w:divBdr>
    </w:div>
    <w:div w:id="1755272874">
      <w:bodyDiv w:val="1"/>
      <w:marLeft w:val="0"/>
      <w:marRight w:val="0"/>
      <w:marTop w:val="0"/>
      <w:marBottom w:val="0"/>
      <w:divBdr>
        <w:top w:val="none" w:sz="0" w:space="0" w:color="auto"/>
        <w:left w:val="none" w:sz="0" w:space="0" w:color="auto"/>
        <w:bottom w:val="none" w:sz="0" w:space="0" w:color="auto"/>
        <w:right w:val="none" w:sz="0" w:space="0" w:color="auto"/>
      </w:divBdr>
    </w:div>
    <w:div w:id="1949073316">
      <w:bodyDiv w:val="1"/>
      <w:marLeft w:val="0"/>
      <w:marRight w:val="0"/>
      <w:marTop w:val="0"/>
      <w:marBottom w:val="0"/>
      <w:divBdr>
        <w:top w:val="none" w:sz="0" w:space="0" w:color="auto"/>
        <w:left w:val="none" w:sz="0" w:space="0" w:color="auto"/>
        <w:bottom w:val="none" w:sz="0" w:space="0" w:color="auto"/>
        <w:right w:val="none" w:sz="0" w:space="0" w:color="auto"/>
      </w:divBdr>
    </w:div>
    <w:div w:id="2001419127">
      <w:bodyDiv w:val="1"/>
      <w:marLeft w:val="0"/>
      <w:marRight w:val="0"/>
      <w:marTop w:val="0"/>
      <w:marBottom w:val="0"/>
      <w:divBdr>
        <w:top w:val="none" w:sz="0" w:space="0" w:color="auto"/>
        <w:left w:val="none" w:sz="0" w:space="0" w:color="auto"/>
        <w:bottom w:val="none" w:sz="0" w:space="0" w:color="auto"/>
        <w:right w:val="none" w:sz="0" w:space="0" w:color="auto"/>
      </w:divBdr>
    </w:div>
    <w:div w:id="2040929202">
      <w:bodyDiv w:val="1"/>
      <w:marLeft w:val="0"/>
      <w:marRight w:val="0"/>
      <w:marTop w:val="0"/>
      <w:marBottom w:val="0"/>
      <w:divBdr>
        <w:top w:val="none" w:sz="0" w:space="0" w:color="auto"/>
        <w:left w:val="none" w:sz="0" w:space="0" w:color="auto"/>
        <w:bottom w:val="none" w:sz="0" w:space="0" w:color="auto"/>
        <w:right w:val="none" w:sz="0" w:space="0" w:color="auto"/>
      </w:divBdr>
      <w:divsChild>
        <w:div w:id="555968512">
          <w:marLeft w:val="0"/>
          <w:marRight w:val="0"/>
          <w:marTop w:val="0"/>
          <w:marBottom w:val="0"/>
          <w:divBdr>
            <w:top w:val="none" w:sz="0" w:space="0" w:color="auto"/>
            <w:left w:val="none" w:sz="0" w:space="0" w:color="auto"/>
            <w:bottom w:val="none" w:sz="0" w:space="0" w:color="auto"/>
            <w:right w:val="none" w:sz="0" w:space="0" w:color="auto"/>
          </w:divBdr>
        </w:div>
      </w:divsChild>
    </w:div>
    <w:div w:id="20915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39" Type="http://schemas.microsoft.com/office/2011/relationships/people" Target="people.xml"/><Relationship Id="rId3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hamshirgaranm@tbzmed.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8E6A-F3C4-3746-8E11-BEED52C8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8654</Words>
  <Characters>49333</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center</dc:creator>
  <cp:lastModifiedBy>Na Ma</cp:lastModifiedBy>
  <cp:revision>2</cp:revision>
  <cp:lastPrinted>2017-05-08T06:02:00Z</cp:lastPrinted>
  <dcterms:created xsi:type="dcterms:W3CDTF">2017-05-18T23:26:00Z</dcterms:created>
  <dcterms:modified xsi:type="dcterms:W3CDTF">2017-05-18T23:26:00Z</dcterms:modified>
</cp:coreProperties>
</file>