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b/>
          <w:sz w:val="24"/>
          <w:szCs w:val="24"/>
        </w:rPr>
      </w:pPr>
      <w:bookmarkStart w:id="0" w:name="page1"/>
      <w:bookmarkEnd w:id="0"/>
      <w:r w:rsidRPr="00B84C21">
        <w:rPr>
          <w:rFonts w:ascii="Book Antiqua" w:hAnsi="Book Antiqua" w:cs="Book Antiqua"/>
          <w:b/>
          <w:bCs/>
          <w:sz w:val="24"/>
          <w:szCs w:val="24"/>
        </w:rPr>
        <w:t>Name of Journal</w:t>
      </w:r>
      <w:r w:rsidRPr="00B84C21">
        <w:rPr>
          <w:rFonts w:ascii="Book Antiqua" w:hAnsi="Book Antiqua" w:cs="Book Antiqua"/>
          <w:b/>
          <w:sz w:val="24"/>
          <w:szCs w:val="24"/>
        </w:rPr>
        <w:t xml:space="preserve">: </w:t>
      </w:r>
      <w:r w:rsidRPr="00B84C21">
        <w:rPr>
          <w:rFonts w:ascii="Book Antiqua" w:hAnsi="Book Antiqua" w:cs="Book Antiqua"/>
          <w:b/>
          <w:i/>
          <w:sz w:val="24"/>
          <w:szCs w:val="24"/>
        </w:rPr>
        <w:t>World Journal of Clinical Oncology</w:t>
      </w: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b/>
          <w:sz w:val="24"/>
          <w:szCs w:val="24"/>
        </w:rPr>
      </w:pPr>
      <w:r w:rsidRPr="00B84C21">
        <w:rPr>
          <w:rFonts w:ascii="Book Antiqua" w:hAnsi="Book Antiqua" w:cs="Book Antiqua"/>
          <w:b/>
          <w:bCs/>
          <w:sz w:val="24"/>
          <w:szCs w:val="24"/>
        </w:rPr>
        <w:t>Manuscript NO</w:t>
      </w:r>
      <w:r w:rsidRPr="00B84C21">
        <w:rPr>
          <w:rFonts w:ascii="Book Antiqua" w:hAnsi="Book Antiqua" w:cs="Book Antiqua"/>
          <w:b/>
          <w:sz w:val="24"/>
          <w:szCs w:val="24"/>
        </w:rPr>
        <w:t>:</w:t>
      </w:r>
      <w:r w:rsidRPr="00B84C21">
        <w:rPr>
          <w:rFonts w:ascii="Book Antiqua" w:hAnsi="Book Antiqua" w:cs="Book Antiqua"/>
          <w:b/>
          <w:bCs/>
          <w:sz w:val="24"/>
          <w:szCs w:val="24"/>
        </w:rPr>
        <w:t xml:space="preserve"> </w:t>
      </w:r>
      <w:r w:rsidRPr="00B84C21">
        <w:rPr>
          <w:rFonts w:ascii="Book Antiqua" w:hAnsi="Book Antiqua" w:cs="Book Antiqua"/>
          <w:b/>
          <w:sz w:val="24"/>
          <w:szCs w:val="24"/>
        </w:rPr>
        <w:t>33141</w:t>
      </w: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b/>
          <w:sz w:val="24"/>
          <w:szCs w:val="24"/>
        </w:rPr>
      </w:pPr>
      <w:r w:rsidRPr="00B84C21">
        <w:rPr>
          <w:rFonts w:ascii="Book Antiqua" w:hAnsi="Book Antiqua" w:cs="Book Antiqua"/>
          <w:b/>
          <w:bCs/>
          <w:sz w:val="24"/>
          <w:szCs w:val="24"/>
        </w:rPr>
        <w:t>Manuscript Type</w:t>
      </w:r>
      <w:r w:rsidRPr="00B84C21">
        <w:rPr>
          <w:rFonts w:ascii="Book Antiqua" w:hAnsi="Book Antiqua" w:cs="Book Antiqua"/>
          <w:b/>
          <w:sz w:val="24"/>
          <w:szCs w:val="24"/>
        </w:rPr>
        <w:t>: Review</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0E4CFE" w:rsidRPr="00B84C21" w:rsidRDefault="00504B9D"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sz w:val="24"/>
          <w:szCs w:val="24"/>
        </w:rPr>
        <w:t>Magnetic resonance imaging</w:t>
      </w:r>
      <w:r w:rsidR="00CC26FF" w:rsidRPr="00B84C21">
        <w:rPr>
          <w:rFonts w:ascii="Book Antiqua" w:hAnsi="Book Antiqua" w:cs="Book Antiqua"/>
          <w:b/>
          <w:bCs/>
          <w:sz w:val="24"/>
          <w:szCs w:val="24"/>
        </w:rPr>
        <w:t xml:space="preserve"> for diagnosis and neoadjuvant treatment evaluation in locally advanced rectal cancer: A pictorial review</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roofErr w:type="spellStart"/>
      <w:r w:rsidRPr="00B84C21">
        <w:rPr>
          <w:rFonts w:ascii="Book Antiqua" w:hAnsi="Book Antiqua" w:cs="Book Antiqua"/>
          <w:sz w:val="24"/>
          <w:szCs w:val="24"/>
        </w:rPr>
        <w:t>Engin</w:t>
      </w:r>
      <w:proofErr w:type="spellEnd"/>
      <w:r w:rsidRPr="00B84C21">
        <w:rPr>
          <w:rFonts w:ascii="Book Antiqua" w:hAnsi="Book Antiqua" w:cs="Book Antiqua"/>
          <w:sz w:val="24"/>
          <w:szCs w:val="24"/>
        </w:rPr>
        <w:t xml:space="preserve"> G </w:t>
      </w:r>
      <w:r w:rsidR="005A5A10" w:rsidRPr="00B84C21">
        <w:rPr>
          <w:rFonts w:ascii="Book Antiqua" w:hAnsi="Book Antiqua" w:cs="Book Antiqua"/>
          <w:i/>
          <w:sz w:val="24"/>
          <w:szCs w:val="24"/>
          <w:lang w:eastAsia="zh-CN"/>
        </w:rPr>
        <w:t>et al</w:t>
      </w:r>
      <w:r w:rsidRPr="00B84C21">
        <w:rPr>
          <w:rFonts w:ascii="Book Antiqua" w:hAnsi="Book Antiqua" w:cs="Book Antiqua"/>
          <w:sz w:val="24"/>
          <w:szCs w:val="24"/>
        </w:rPr>
        <w:t>. MRI in locally advanced rectal cancer</w:t>
      </w:r>
    </w:p>
    <w:p w:rsidR="00504B9D" w:rsidRPr="00B84C21" w:rsidRDefault="00504B9D"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b/>
          <w:sz w:val="24"/>
          <w:szCs w:val="24"/>
        </w:rPr>
      </w:pPr>
      <w:proofErr w:type="spellStart"/>
      <w:r w:rsidRPr="00B84C21">
        <w:rPr>
          <w:rFonts w:ascii="Book Antiqua" w:hAnsi="Book Antiqua" w:cs="Book Antiqua"/>
          <w:b/>
          <w:sz w:val="24"/>
          <w:szCs w:val="24"/>
        </w:rPr>
        <w:t>Gulgun</w:t>
      </w:r>
      <w:proofErr w:type="spellEnd"/>
      <w:r w:rsidRPr="00B84C21">
        <w:rPr>
          <w:rFonts w:ascii="Book Antiqua" w:hAnsi="Book Antiqua" w:cs="Book Antiqua"/>
          <w:b/>
          <w:sz w:val="24"/>
          <w:szCs w:val="24"/>
        </w:rPr>
        <w:t xml:space="preserve"> </w:t>
      </w:r>
      <w:proofErr w:type="spellStart"/>
      <w:r w:rsidRPr="00B84C21">
        <w:rPr>
          <w:rFonts w:ascii="Book Antiqua" w:hAnsi="Book Antiqua" w:cs="Book Antiqua"/>
          <w:b/>
          <w:sz w:val="24"/>
          <w:szCs w:val="24"/>
        </w:rPr>
        <w:t>Engin</w:t>
      </w:r>
      <w:proofErr w:type="spellEnd"/>
      <w:r w:rsidRPr="00B84C21">
        <w:rPr>
          <w:rFonts w:ascii="Book Antiqua" w:hAnsi="Book Antiqua" w:cs="Book Antiqua"/>
          <w:b/>
          <w:sz w:val="24"/>
          <w:szCs w:val="24"/>
        </w:rPr>
        <w:t xml:space="preserve">, </w:t>
      </w:r>
      <w:proofErr w:type="spellStart"/>
      <w:r w:rsidRPr="00B84C21">
        <w:rPr>
          <w:rFonts w:ascii="Book Antiqua" w:hAnsi="Book Antiqua" w:cs="Book Antiqua"/>
          <w:b/>
          <w:sz w:val="24"/>
          <w:szCs w:val="24"/>
        </w:rPr>
        <w:t>Rasul</w:t>
      </w:r>
      <w:proofErr w:type="spellEnd"/>
      <w:r w:rsidRPr="00B84C21">
        <w:rPr>
          <w:rFonts w:ascii="Book Antiqua" w:hAnsi="Book Antiqua" w:cs="Book Antiqua"/>
          <w:b/>
          <w:sz w:val="24"/>
          <w:szCs w:val="24"/>
        </w:rPr>
        <w:t xml:space="preserve"> </w:t>
      </w:r>
      <w:proofErr w:type="spellStart"/>
      <w:r w:rsidRPr="00B84C21">
        <w:rPr>
          <w:rFonts w:ascii="Book Antiqua" w:hAnsi="Book Antiqua" w:cs="Book Antiqua"/>
          <w:b/>
          <w:sz w:val="24"/>
          <w:szCs w:val="24"/>
        </w:rPr>
        <w:t>Sharifov</w:t>
      </w:r>
      <w:proofErr w:type="spellEnd"/>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proofErr w:type="spellStart"/>
      <w:r w:rsidRPr="00B84C21">
        <w:rPr>
          <w:rFonts w:ascii="Book Antiqua" w:hAnsi="Book Antiqua" w:cs="Book Antiqua"/>
          <w:b/>
          <w:bCs/>
          <w:sz w:val="24"/>
          <w:szCs w:val="24"/>
        </w:rPr>
        <w:t>Gulgun</w:t>
      </w:r>
      <w:proofErr w:type="spellEnd"/>
      <w:r w:rsidRPr="00B84C21">
        <w:rPr>
          <w:rFonts w:ascii="Book Antiqua" w:hAnsi="Book Antiqua" w:cs="Book Antiqua"/>
          <w:b/>
          <w:bCs/>
          <w:sz w:val="24"/>
          <w:szCs w:val="24"/>
        </w:rPr>
        <w:t xml:space="preserve"> </w:t>
      </w:r>
      <w:proofErr w:type="spellStart"/>
      <w:r w:rsidRPr="00B84C21">
        <w:rPr>
          <w:rFonts w:ascii="Book Antiqua" w:hAnsi="Book Antiqua" w:cs="Book Antiqua"/>
          <w:b/>
          <w:bCs/>
          <w:sz w:val="24"/>
          <w:szCs w:val="24"/>
        </w:rPr>
        <w:t>Engin</w:t>
      </w:r>
      <w:proofErr w:type="spellEnd"/>
      <w:r w:rsidRPr="00B84C21">
        <w:rPr>
          <w:rFonts w:ascii="Book Antiqua" w:hAnsi="Book Antiqua" w:cs="Book Antiqua"/>
          <w:sz w:val="24"/>
          <w:szCs w:val="24"/>
        </w:rPr>
        <w:t xml:space="preserve">, </w:t>
      </w:r>
      <w:r w:rsidR="00F521E6" w:rsidRPr="00B84C21">
        <w:rPr>
          <w:rFonts w:ascii="Book Antiqua" w:hAnsi="Book Antiqua" w:cs="Book Antiqua"/>
          <w:sz w:val="24"/>
          <w:szCs w:val="24"/>
        </w:rPr>
        <w:t xml:space="preserve">Oncology Institute, </w:t>
      </w:r>
      <w:r w:rsidRPr="00B84C21">
        <w:rPr>
          <w:rFonts w:ascii="Book Antiqua" w:hAnsi="Book Antiqua" w:cs="Book Antiqua"/>
          <w:sz w:val="24"/>
          <w:szCs w:val="24"/>
        </w:rPr>
        <w:t xml:space="preserve">Istanbul University, </w:t>
      </w:r>
      <w:r w:rsidR="005A5A10" w:rsidRPr="00B84C21">
        <w:rPr>
          <w:rFonts w:ascii="Book Antiqua" w:hAnsi="Book Antiqua" w:cs="Book Antiqua"/>
          <w:sz w:val="24"/>
          <w:szCs w:val="24"/>
        </w:rPr>
        <w:t>34390</w:t>
      </w:r>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Capa</w:t>
      </w:r>
      <w:proofErr w:type="spellEnd"/>
      <w:r w:rsidRPr="00B84C21">
        <w:rPr>
          <w:rFonts w:ascii="Book Antiqua" w:hAnsi="Book Antiqua" w:cs="Book Antiqua"/>
          <w:sz w:val="24"/>
          <w:szCs w:val="24"/>
        </w:rPr>
        <w:t>,</w:t>
      </w:r>
      <w:r w:rsidRPr="00B84C21">
        <w:rPr>
          <w:rFonts w:ascii="Book Antiqua" w:hAnsi="Book Antiqua" w:cs="Book Antiqua"/>
          <w:b/>
          <w:bCs/>
          <w:sz w:val="24"/>
          <w:szCs w:val="24"/>
        </w:rPr>
        <w:t xml:space="preserve"> </w:t>
      </w:r>
      <w:r w:rsidRPr="00B84C21">
        <w:rPr>
          <w:rFonts w:ascii="Book Antiqua" w:hAnsi="Book Antiqua" w:cs="Book Antiqua"/>
          <w:sz w:val="24"/>
          <w:szCs w:val="24"/>
        </w:rPr>
        <w:t>Istanbul, Turkey</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roofErr w:type="spellStart"/>
      <w:r w:rsidRPr="00B84C21">
        <w:rPr>
          <w:rFonts w:ascii="Book Antiqua" w:hAnsi="Book Antiqua" w:cs="Book Antiqua"/>
          <w:b/>
          <w:bCs/>
          <w:sz w:val="24"/>
          <w:szCs w:val="24"/>
        </w:rPr>
        <w:t>Rasul</w:t>
      </w:r>
      <w:proofErr w:type="spellEnd"/>
      <w:r w:rsidRPr="00B84C21">
        <w:rPr>
          <w:rFonts w:ascii="Book Antiqua" w:hAnsi="Book Antiqua" w:cs="Book Antiqua"/>
          <w:b/>
          <w:bCs/>
          <w:sz w:val="24"/>
          <w:szCs w:val="24"/>
        </w:rPr>
        <w:t xml:space="preserve"> </w:t>
      </w:r>
      <w:proofErr w:type="spellStart"/>
      <w:r w:rsidRPr="00B84C21">
        <w:rPr>
          <w:rFonts w:ascii="Book Antiqua" w:hAnsi="Book Antiqua" w:cs="Book Antiqua"/>
          <w:b/>
          <w:bCs/>
          <w:sz w:val="24"/>
          <w:szCs w:val="24"/>
        </w:rPr>
        <w:t>Sharifov</w:t>
      </w:r>
      <w:proofErr w:type="spellEnd"/>
      <w:r w:rsidRPr="00B84C21">
        <w:rPr>
          <w:rFonts w:ascii="Book Antiqua" w:hAnsi="Book Antiqua" w:cs="Book Antiqua"/>
          <w:b/>
          <w:bCs/>
          <w:sz w:val="24"/>
          <w:szCs w:val="24"/>
        </w:rPr>
        <w:t>,</w:t>
      </w:r>
      <w:r w:rsidR="00F521E6" w:rsidRPr="00B84C21">
        <w:rPr>
          <w:rFonts w:ascii="Book Antiqua" w:hAnsi="Book Antiqua" w:cs="Book Antiqua"/>
          <w:sz w:val="24"/>
          <w:szCs w:val="24"/>
        </w:rPr>
        <w:t xml:space="preserve"> Department of Radiology,</w:t>
      </w:r>
      <w:r w:rsidRPr="00B84C21">
        <w:rPr>
          <w:rFonts w:ascii="Book Antiqua" w:hAnsi="Book Antiqua" w:cs="Book Antiqua"/>
          <w:b/>
          <w:bCs/>
          <w:sz w:val="24"/>
          <w:szCs w:val="24"/>
        </w:rPr>
        <w:t xml:space="preserve"> </w:t>
      </w:r>
      <w:proofErr w:type="spellStart"/>
      <w:r w:rsidRPr="00B84C21">
        <w:rPr>
          <w:rFonts w:ascii="Book Antiqua" w:hAnsi="Book Antiqua" w:cs="Book Antiqua"/>
          <w:sz w:val="24"/>
          <w:szCs w:val="24"/>
        </w:rPr>
        <w:t>Bezmialem</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Vakif</w:t>
      </w:r>
      <w:proofErr w:type="spellEnd"/>
      <w:r w:rsidRPr="00B84C21">
        <w:rPr>
          <w:rFonts w:ascii="Book Antiqua" w:hAnsi="Book Antiqua" w:cs="Book Antiqua"/>
          <w:sz w:val="24"/>
          <w:szCs w:val="24"/>
        </w:rPr>
        <w:t xml:space="preserve"> University, </w:t>
      </w:r>
      <w:r w:rsidR="005A5A10" w:rsidRPr="00B84C21">
        <w:rPr>
          <w:rFonts w:ascii="Book Antiqua" w:hAnsi="Book Antiqua" w:cs="Book Antiqua"/>
          <w:sz w:val="24"/>
          <w:szCs w:val="24"/>
        </w:rPr>
        <w:t>34093</w:t>
      </w:r>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Fatih</w:t>
      </w:r>
      <w:proofErr w:type="spellEnd"/>
      <w:r w:rsidRPr="00B84C21">
        <w:rPr>
          <w:rFonts w:ascii="Book Antiqua" w:hAnsi="Book Antiqua" w:cs="Book Antiqua"/>
          <w:sz w:val="24"/>
          <w:szCs w:val="24"/>
        </w:rPr>
        <w:t>,</w:t>
      </w:r>
      <w:r w:rsidR="005A5A10" w:rsidRPr="00B84C21">
        <w:rPr>
          <w:rFonts w:ascii="Book Antiqua" w:hAnsi="Book Antiqua" w:cs="Times New Roman"/>
          <w:sz w:val="24"/>
          <w:szCs w:val="24"/>
          <w:lang w:eastAsia="zh-CN"/>
        </w:rPr>
        <w:t xml:space="preserve"> </w:t>
      </w:r>
      <w:r w:rsidR="00F521E6" w:rsidRPr="00B84C21">
        <w:rPr>
          <w:rFonts w:ascii="Book Antiqua" w:hAnsi="Book Antiqua" w:cs="Book Antiqua"/>
          <w:sz w:val="24"/>
          <w:szCs w:val="24"/>
        </w:rPr>
        <w:t>Istanbul, Turkey</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0E4CFE" w:rsidRPr="00B84C21" w:rsidRDefault="00311F1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b/>
          <w:sz w:val="24"/>
          <w:szCs w:val="24"/>
        </w:rPr>
        <w:t>Author contributions:</w:t>
      </w:r>
      <w:r w:rsidR="00CC26FF" w:rsidRPr="00B84C21">
        <w:rPr>
          <w:rFonts w:ascii="Book Antiqua" w:hAnsi="Book Antiqua" w:cs="Book Antiqua"/>
          <w:sz w:val="24"/>
          <w:szCs w:val="24"/>
        </w:rPr>
        <w:t xml:space="preserve"> </w:t>
      </w:r>
      <w:proofErr w:type="spellStart"/>
      <w:r w:rsidR="00CC26FF" w:rsidRPr="00B84C21">
        <w:rPr>
          <w:rFonts w:ascii="Book Antiqua" w:hAnsi="Book Antiqua" w:cs="Book Antiqua"/>
          <w:sz w:val="24"/>
          <w:szCs w:val="24"/>
        </w:rPr>
        <w:t>Engin</w:t>
      </w:r>
      <w:proofErr w:type="spellEnd"/>
      <w:r w:rsidR="00CC26FF" w:rsidRPr="00B84C21">
        <w:rPr>
          <w:rFonts w:ascii="Book Antiqua" w:hAnsi="Book Antiqua" w:cs="Book Antiqua"/>
          <w:sz w:val="24"/>
          <w:szCs w:val="24"/>
        </w:rPr>
        <w:t xml:space="preserve"> G designed and wrote the paper</w:t>
      </w:r>
      <w:r w:rsidRPr="00B84C21">
        <w:rPr>
          <w:rFonts w:ascii="Book Antiqua" w:hAnsi="Book Antiqua" w:cs="Book Antiqua"/>
          <w:sz w:val="24"/>
          <w:szCs w:val="24"/>
          <w:lang w:eastAsia="zh-CN"/>
        </w:rPr>
        <w:t>;</w:t>
      </w:r>
      <w:r w:rsidR="00CC26FF" w:rsidRPr="00B84C21">
        <w:rPr>
          <w:rFonts w:ascii="Book Antiqua" w:hAnsi="Book Antiqua" w:cs="Book Antiqua"/>
          <w:sz w:val="24"/>
          <w:szCs w:val="24"/>
        </w:rPr>
        <w:t xml:space="preserve"> </w:t>
      </w:r>
      <w:proofErr w:type="spellStart"/>
      <w:r w:rsidR="00CC26FF" w:rsidRPr="00B84C21">
        <w:rPr>
          <w:rFonts w:ascii="Book Antiqua" w:hAnsi="Book Antiqua" w:cs="Book Antiqua"/>
          <w:sz w:val="24"/>
          <w:szCs w:val="24"/>
        </w:rPr>
        <w:t>Sharifov</w:t>
      </w:r>
      <w:proofErr w:type="spellEnd"/>
      <w:r w:rsidR="00CC26FF" w:rsidRPr="00B84C21">
        <w:rPr>
          <w:rFonts w:ascii="Book Antiqua" w:hAnsi="Book Antiqua" w:cs="Book Antiqua"/>
          <w:sz w:val="24"/>
          <w:szCs w:val="24"/>
        </w:rPr>
        <w:t xml:space="preserve"> R performed</w:t>
      </w:r>
      <w:r w:rsidRPr="00B84C21">
        <w:rPr>
          <w:rFonts w:ascii="Book Antiqua" w:hAnsi="Book Antiqua" w:cs="Times New Roman"/>
          <w:sz w:val="24"/>
          <w:szCs w:val="24"/>
          <w:lang w:eastAsia="zh-CN"/>
        </w:rPr>
        <w:t xml:space="preserve"> </w:t>
      </w:r>
      <w:r w:rsidR="00CC26FF" w:rsidRPr="00B84C21">
        <w:rPr>
          <w:rFonts w:ascii="Book Antiqua" w:hAnsi="Book Antiqua" w:cs="Book Antiqua"/>
          <w:sz w:val="24"/>
          <w:szCs w:val="24"/>
        </w:rPr>
        <w:t>MR</w:t>
      </w:r>
      <w:r w:rsidRPr="00B84C21">
        <w:rPr>
          <w:rFonts w:ascii="Book Antiqua" w:hAnsi="Book Antiqua" w:cs="Book Antiqua"/>
          <w:sz w:val="24"/>
          <w:szCs w:val="24"/>
          <w:lang w:eastAsia="zh-CN"/>
        </w:rPr>
        <w:t>I</w:t>
      </w:r>
      <w:r w:rsidR="00CC26FF" w:rsidRPr="00B84C21">
        <w:rPr>
          <w:rFonts w:ascii="Book Antiqua" w:hAnsi="Book Antiqua" w:cs="Book Antiqua"/>
          <w:sz w:val="24"/>
          <w:szCs w:val="24"/>
        </w:rPr>
        <w:t>.</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311F1F" w:rsidRPr="00B84C21" w:rsidRDefault="00311F1F" w:rsidP="00B84C21">
      <w:pPr>
        <w:spacing w:after="0" w:line="360" w:lineRule="auto"/>
        <w:jc w:val="both"/>
        <w:rPr>
          <w:rFonts w:ascii="Book Antiqua" w:hAnsi="Book Antiqua"/>
          <w:b/>
          <w:sz w:val="24"/>
          <w:szCs w:val="24"/>
        </w:rPr>
      </w:pPr>
      <w:r w:rsidRPr="00B84C21">
        <w:rPr>
          <w:rFonts w:ascii="Book Antiqua" w:hAnsi="Book Antiqua"/>
          <w:b/>
          <w:sz w:val="24"/>
          <w:szCs w:val="24"/>
        </w:rPr>
        <w:t>Conflict-of-interest statement</w:t>
      </w:r>
      <w:r w:rsidRPr="00B84C21">
        <w:rPr>
          <w:rFonts w:ascii="Book Antiqua" w:hAnsi="Book Antiqua" w:cs="TimesNewRomanPS-BoldItalicMT"/>
          <w:b/>
          <w:iCs/>
          <w:sz w:val="24"/>
          <w:szCs w:val="24"/>
        </w:rPr>
        <w:t xml:space="preserve">: </w:t>
      </w:r>
      <w:r w:rsidRPr="00B84C21">
        <w:rPr>
          <w:rFonts w:ascii="Book Antiqua" w:hAnsi="Book Antiqua" w:cs="Book Antiqua"/>
          <w:sz w:val="24"/>
          <w:szCs w:val="24"/>
        </w:rPr>
        <w:t>Authors declare no conflict of interests for this article.</w:t>
      </w:r>
    </w:p>
    <w:p w:rsidR="00311F1F" w:rsidRPr="00B84C21" w:rsidRDefault="00311F1F" w:rsidP="00B84C21">
      <w:pPr>
        <w:adjustRightInd w:val="0"/>
        <w:snapToGrid w:val="0"/>
        <w:spacing w:after="0" w:line="360" w:lineRule="auto"/>
        <w:jc w:val="both"/>
        <w:rPr>
          <w:rFonts w:ascii="Book Antiqua" w:hAnsi="Book Antiqua"/>
          <w:sz w:val="24"/>
          <w:szCs w:val="24"/>
        </w:rPr>
      </w:pPr>
    </w:p>
    <w:p w:rsidR="00311F1F" w:rsidRPr="00B84C21" w:rsidRDefault="00311F1F" w:rsidP="00B84C21">
      <w:pPr>
        <w:adjustRightInd w:val="0"/>
        <w:snapToGrid w:val="0"/>
        <w:spacing w:after="0" w:line="360" w:lineRule="auto"/>
        <w:jc w:val="both"/>
        <w:rPr>
          <w:rFonts w:ascii="Book Antiqua" w:hAnsi="Book Antiqua"/>
          <w:sz w:val="24"/>
          <w:szCs w:val="24"/>
        </w:rPr>
      </w:pPr>
      <w:r w:rsidRPr="00B84C21">
        <w:rPr>
          <w:rFonts w:ascii="Book Antiqua" w:hAnsi="Book Antiqua"/>
          <w:b/>
          <w:sz w:val="24"/>
          <w:szCs w:val="24"/>
        </w:rPr>
        <w:t xml:space="preserve">Open-Access: </w:t>
      </w:r>
      <w:r w:rsidRPr="00B84C2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B84C21">
          <w:rPr>
            <w:rStyle w:val="Hyperlink"/>
            <w:rFonts w:ascii="Book Antiqua" w:hAnsi="Book Antiqua"/>
            <w:color w:val="auto"/>
            <w:sz w:val="24"/>
            <w:szCs w:val="24"/>
            <w:u w:val="none"/>
          </w:rPr>
          <w:t>http://creativecommons.org/licenses/by-nc/4.0/</w:t>
        </w:r>
      </w:hyperlink>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311F1F" w:rsidRPr="00B84C21" w:rsidRDefault="00311F1F" w:rsidP="00B84C21">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eastAsia="宋体" w:hAnsi="Book Antiqua" w:cs="宋体"/>
          <w:b/>
          <w:sz w:val="24"/>
          <w:szCs w:val="24"/>
        </w:rPr>
        <w:t>Manuscript source:</w:t>
      </w:r>
      <w:r w:rsidRPr="00B84C21">
        <w:rPr>
          <w:rFonts w:ascii="Book Antiqua" w:eastAsia="宋体" w:hAnsi="Book Antiqua" w:cs="宋体"/>
          <w:sz w:val="24"/>
          <w:szCs w:val="24"/>
        </w:rPr>
        <w:t> Invited manuscript</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311F1F" w:rsidRPr="00B84C21" w:rsidRDefault="00311F1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b/>
          <w:sz w:val="24"/>
          <w:szCs w:val="24"/>
        </w:rPr>
        <w:t>Correspondence to:</w:t>
      </w:r>
      <w:r w:rsidR="00CC26FF" w:rsidRPr="00B84C21">
        <w:rPr>
          <w:rFonts w:ascii="Book Antiqua" w:hAnsi="Book Antiqua" w:cs="Book Antiqua"/>
          <w:b/>
          <w:sz w:val="24"/>
          <w:szCs w:val="24"/>
        </w:rPr>
        <w:t xml:space="preserve"> </w:t>
      </w:r>
      <w:proofErr w:type="spellStart"/>
      <w:r w:rsidR="00CC26FF" w:rsidRPr="00B84C21">
        <w:rPr>
          <w:rFonts w:ascii="Book Antiqua" w:hAnsi="Book Antiqua" w:cs="Book Antiqua"/>
          <w:b/>
          <w:sz w:val="24"/>
          <w:szCs w:val="24"/>
        </w:rPr>
        <w:t>Gulgun</w:t>
      </w:r>
      <w:proofErr w:type="spellEnd"/>
      <w:r w:rsidR="00CC26FF" w:rsidRPr="00B84C21">
        <w:rPr>
          <w:rFonts w:ascii="Book Antiqua" w:hAnsi="Book Antiqua" w:cs="Book Antiqua"/>
          <w:b/>
          <w:sz w:val="24"/>
          <w:szCs w:val="24"/>
        </w:rPr>
        <w:t xml:space="preserve"> </w:t>
      </w:r>
      <w:proofErr w:type="spellStart"/>
      <w:r w:rsidR="00CC26FF" w:rsidRPr="00B84C21">
        <w:rPr>
          <w:rFonts w:ascii="Book Antiqua" w:hAnsi="Book Antiqua" w:cs="Book Antiqua"/>
          <w:b/>
          <w:sz w:val="24"/>
          <w:szCs w:val="24"/>
        </w:rPr>
        <w:t>Engin</w:t>
      </w:r>
      <w:proofErr w:type="spellEnd"/>
      <w:r w:rsidR="00CC26FF" w:rsidRPr="00B84C21">
        <w:rPr>
          <w:rFonts w:ascii="Book Antiqua" w:hAnsi="Book Antiqua" w:cs="Book Antiqua"/>
          <w:b/>
          <w:sz w:val="24"/>
          <w:szCs w:val="24"/>
        </w:rPr>
        <w:t>, MD,</w:t>
      </w:r>
      <w:r w:rsidR="00CC26FF" w:rsidRPr="00B84C21">
        <w:rPr>
          <w:rFonts w:ascii="Book Antiqua" w:hAnsi="Book Antiqua" w:cs="Book Antiqua"/>
          <w:sz w:val="24"/>
          <w:szCs w:val="24"/>
        </w:rPr>
        <w:t xml:space="preserve"> </w:t>
      </w:r>
      <w:r w:rsidRPr="00B84C21">
        <w:rPr>
          <w:rFonts w:ascii="Book Antiqua" w:hAnsi="Book Antiqua" w:cs="Book Antiqua"/>
          <w:sz w:val="24"/>
          <w:szCs w:val="24"/>
        </w:rPr>
        <w:t>Oncology Institute, Istanbul University, Millet Street,</w:t>
      </w:r>
      <w:r w:rsidRPr="00B84C21">
        <w:rPr>
          <w:rFonts w:ascii="Book Antiqua" w:hAnsi="Book Antiqua" w:cs="Book Antiqua"/>
          <w:sz w:val="24"/>
          <w:szCs w:val="24"/>
          <w:lang w:eastAsia="zh-CN"/>
        </w:rPr>
        <w:t xml:space="preserve"> </w:t>
      </w:r>
      <w:r w:rsidRPr="00B84C21">
        <w:rPr>
          <w:rFonts w:ascii="Book Antiqua" w:hAnsi="Book Antiqua" w:cs="Book Antiqua"/>
          <w:sz w:val="24"/>
          <w:szCs w:val="24"/>
        </w:rPr>
        <w:t xml:space="preserve">34390 </w:t>
      </w:r>
      <w:proofErr w:type="spellStart"/>
      <w:r w:rsidRPr="00B84C21">
        <w:rPr>
          <w:rFonts w:ascii="Book Antiqua" w:hAnsi="Book Antiqua" w:cs="Book Antiqua"/>
          <w:sz w:val="24"/>
          <w:szCs w:val="24"/>
        </w:rPr>
        <w:t>Capa</w:t>
      </w:r>
      <w:proofErr w:type="spellEnd"/>
      <w:r w:rsidRPr="00B84C21">
        <w:rPr>
          <w:rFonts w:ascii="Book Antiqua" w:hAnsi="Book Antiqua" w:cs="Book Antiqua"/>
          <w:sz w:val="24"/>
          <w:szCs w:val="24"/>
        </w:rPr>
        <w:t>,</w:t>
      </w:r>
      <w:r w:rsidRPr="00B84C21">
        <w:rPr>
          <w:rFonts w:ascii="Book Antiqua" w:hAnsi="Book Antiqua" w:cs="Book Antiqua"/>
          <w:b/>
          <w:bCs/>
          <w:sz w:val="24"/>
          <w:szCs w:val="24"/>
        </w:rPr>
        <w:t xml:space="preserve"> </w:t>
      </w:r>
      <w:r w:rsidRPr="00B84C21">
        <w:rPr>
          <w:rFonts w:ascii="Book Antiqua" w:hAnsi="Book Antiqua" w:cs="Book Antiqua"/>
          <w:sz w:val="24"/>
          <w:szCs w:val="24"/>
        </w:rPr>
        <w:t>Istanbul, Turkey</w:t>
      </w:r>
      <w:r w:rsidRPr="00B84C21">
        <w:rPr>
          <w:rFonts w:ascii="Book Antiqua" w:hAnsi="Book Antiqua" w:cs="Book Antiqua"/>
          <w:sz w:val="24"/>
          <w:szCs w:val="24"/>
          <w:lang w:eastAsia="zh-CN"/>
        </w:rPr>
        <w:t>.</w:t>
      </w:r>
      <w:r w:rsidRPr="00B84C21">
        <w:rPr>
          <w:rFonts w:ascii="Book Antiqua" w:hAnsi="Book Antiqua" w:cs="Book Antiqua"/>
          <w:sz w:val="24"/>
          <w:szCs w:val="24"/>
        </w:rPr>
        <w:t xml:space="preserve"> gengin@istanbul.edu.tr</w:t>
      </w: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sz w:val="24"/>
          <w:szCs w:val="24"/>
        </w:rPr>
        <w:t>Telephone:</w:t>
      </w:r>
      <w:r w:rsidRPr="00B84C21">
        <w:rPr>
          <w:rFonts w:ascii="Book Antiqua" w:hAnsi="Book Antiqua" w:cs="Book Antiqua"/>
          <w:sz w:val="24"/>
          <w:szCs w:val="24"/>
        </w:rPr>
        <w:t xml:space="preserve"> +90-212-4142000</w:t>
      </w: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sz w:val="24"/>
          <w:szCs w:val="24"/>
        </w:rPr>
        <w:t xml:space="preserve">Fax: </w:t>
      </w:r>
      <w:r w:rsidRPr="00B84C21">
        <w:rPr>
          <w:rFonts w:ascii="Book Antiqua" w:hAnsi="Book Antiqua" w:cs="Book Antiqua"/>
          <w:sz w:val="24"/>
          <w:szCs w:val="24"/>
        </w:rPr>
        <w:t>+90-212-5348078</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311F1F" w:rsidRPr="00B84C21" w:rsidRDefault="00311F1F" w:rsidP="00B84C21">
      <w:pPr>
        <w:spacing w:after="0" w:line="360" w:lineRule="auto"/>
        <w:jc w:val="both"/>
        <w:rPr>
          <w:rFonts w:ascii="Book Antiqua" w:hAnsi="Book Antiqua"/>
          <w:b/>
          <w:sz w:val="24"/>
          <w:szCs w:val="24"/>
        </w:rPr>
      </w:pPr>
      <w:r w:rsidRPr="00B84C21">
        <w:rPr>
          <w:rFonts w:ascii="Book Antiqua" w:hAnsi="Book Antiqua"/>
          <w:b/>
          <w:sz w:val="24"/>
          <w:szCs w:val="24"/>
        </w:rPr>
        <w:t>Received:</w:t>
      </w:r>
      <w:r w:rsidRPr="00B84C21">
        <w:rPr>
          <w:rFonts w:ascii="Book Antiqua" w:hAnsi="Book Antiqua"/>
          <w:sz w:val="24"/>
          <w:szCs w:val="24"/>
        </w:rPr>
        <w:t xml:space="preserve"> </w:t>
      </w:r>
      <w:r w:rsidR="007129A1" w:rsidRPr="00B84C21">
        <w:rPr>
          <w:rFonts w:ascii="Book Antiqua" w:hAnsi="Book Antiqua"/>
          <w:sz w:val="24"/>
          <w:szCs w:val="24"/>
          <w:lang w:eastAsia="zh-CN"/>
        </w:rPr>
        <w:t>January 28, 2017</w:t>
      </w:r>
      <w:r w:rsidR="000A7E6C">
        <w:rPr>
          <w:rFonts w:ascii="Book Antiqua" w:hAnsi="Book Antiqua"/>
          <w:sz w:val="24"/>
          <w:szCs w:val="24"/>
        </w:rPr>
        <w:t xml:space="preserve"> </w:t>
      </w:r>
    </w:p>
    <w:p w:rsidR="00311F1F" w:rsidRPr="00B84C21" w:rsidRDefault="00311F1F" w:rsidP="00B84C21">
      <w:pPr>
        <w:spacing w:after="0" w:line="360" w:lineRule="auto"/>
        <w:jc w:val="both"/>
        <w:rPr>
          <w:rFonts w:ascii="Book Antiqua" w:hAnsi="Book Antiqua"/>
          <w:b/>
          <w:sz w:val="24"/>
          <w:szCs w:val="24"/>
          <w:lang w:eastAsia="zh-CN"/>
        </w:rPr>
      </w:pPr>
      <w:r w:rsidRPr="00B84C21">
        <w:rPr>
          <w:rFonts w:ascii="Book Antiqua" w:hAnsi="Book Antiqua"/>
          <w:b/>
          <w:sz w:val="24"/>
          <w:szCs w:val="24"/>
        </w:rPr>
        <w:t>Peer-review started:</w:t>
      </w:r>
      <w:r w:rsidR="007129A1" w:rsidRPr="00B84C21">
        <w:rPr>
          <w:rFonts w:ascii="Book Antiqua" w:hAnsi="Book Antiqua"/>
          <w:b/>
          <w:sz w:val="24"/>
          <w:szCs w:val="24"/>
          <w:lang w:eastAsia="zh-CN"/>
        </w:rPr>
        <w:t xml:space="preserve"> </w:t>
      </w:r>
      <w:r w:rsidR="007129A1" w:rsidRPr="00B84C21">
        <w:rPr>
          <w:rFonts w:ascii="Book Antiqua" w:hAnsi="Book Antiqua"/>
          <w:sz w:val="24"/>
          <w:szCs w:val="24"/>
          <w:lang w:eastAsia="zh-CN"/>
        </w:rPr>
        <w:t>February 10, 2017</w:t>
      </w:r>
    </w:p>
    <w:p w:rsidR="00311F1F" w:rsidRPr="00B84C21" w:rsidRDefault="00311F1F" w:rsidP="00B84C21">
      <w:pPr>
        <w:spacing w:after="0" w:line="360" w:lineRule="auto"/>
        <w:jc w:val="both"/>
        <w:rPr>
          <w:rFonts w:ascii="Book Antiqua" w:hAnsi="Book Antiqua"/>
          <w:b/>
          <w:sz w:val="24"/>
          <w:szCs w:val="24"/>
          <w:lang w:eastAsia="zh-CN"/>
        </w:rPr>
      </w:pPr>
      <w:r w:rsidRPr="00B84C21">
        <w:rPr>
          <w:rFonts w:ascii="Book Antiqua" w:hAnsi="Book Antiqua"/>
          <w:b/>
          <w:sz w:val="24"/>
          <w:szCs w:val="24"/>
        </w:rPr>
        <w:t>First decision:</w:t>
      </w:r>
      <w:r w:rsidR="007129A1" w:rsidRPr="00B84C21">
        <w:rPr>
          <w:rFonts w:ascii="Book Antiqua" w:hAnsi="Book Antiqua"/>
          <w:b/>
          <w:sz w:val="24"/>
          <w:szCs w:val="24"/>
          <w:lang w:eastAsia="zh-CN"/>
        </w:rPr>
        <w:t xml:space="preserve"> </w:t>
      </w:r>
      <w:r w:rsidR="007129A1" w:rsidRPr="00B84C21">
        <w:rPr>
          <w:rFonts w:ascii="Book Antiqua" w:hAnsi="Book Antiqua"/>
          <w:sz w:val="24"/>
          <w:szCs w:val="24"/>
          <w:lang w:eastAsia="zh-CN"/>
        </w:rPr>
        <w:t>March 27, 2017</w:t>
      </w:r>
    </w:p>
    <w:p w:rsidR="00311F1F" w:rsidRPr="00B84C21" w:rsidRDefault="00311F1F" w:rsidP="00B84C21">
      <w:pPr>
        <w:spacing w:after="0" w:line="360" w:lineRule="auto"/>
        <w:jc w:val="both"/>
        <w:rPr>
          <w:rFonts w:ascii="Book Antiqua" w:hAnsi="Book Antiqua"/>
          <w:b/>
          <w:sz w:val="24"/>
          <w:szCs w:val="24"/>
        </w:rPr>
      </w:pPr>
      <w:r w:rsidRPr="00B84C21">
        <w:rPr>
          <w:rFonts w:ascii="Book Antiqua" w:hAnsi="Book Antiqua"/>
          <w:b/>
          <w:sz w:val="24"/>
          <w:szCs w:val="24"/>
        </w:rPr>
        <w:t>Revised:</w:t>
      </w:r>
      <w:r w:rsidR="007129A1" w:rsidRPr="00B84C21">
        <w:rPr>
          <w:rFonts w:ascii="Book Antiqua" w:hAnsi="Book Antiqua"/>
          <w:sz w:val="24"/>
          <w:szCs w:val="24"/>
          <w:lang w:eastAsia="zh-CN"/>
        </w:rPr>
        <w:t xml:space="preserve"> May 4, 2017</w:t>
      </w:r>
      <w:r w:rsidR="000A7E6C">
        <w:rPr>
          <w:rFonts w:ascii="Book Antiqua" w:hAnsi="Book Antiqua"/>
          <w:b/>
          <w:sz w:val="24"/>
          <w:szCs w:val="24"/>
        </w:rPr>
        <w:t xml:space="preserve"> </w:t>
      </w:r>
    </w:p>
    <w:p w:rsidR="00311F1F" w:rsidRPr="00B84C21" w:rsidRDefault="00311F1F" w:rsidP="00B84C21">
      <w:pPr>
        <w:spacing w:after="0" w:line="360" w:lineRule="auto"/>
        <w:jc w:val="both"/>
        <w:rPr>
          <w:rFonts w:ascii="Book Antiqua" w:hAnsi="Book Antiqua"/>
          <w:b/>
          <w:sz w:val="24"/>
          <w:szCs w:val="24"/>
        </w:rPr>
      </w:pPr>
      <w:r w:rsidRPr="00B84C21">
        <w:rPr>
          <w:rFonts w:ascii="Book Antiqua" w:hAnsi="Book Antiqua"/>
          <w:b/>
          <w:sz w:val="24"/>
          <w:szCs w:val="24"/>
        </w:rPr>
        <w:t>Accepted:</w:t>
      </w:r>
      <w:r w:rsidR="000A7E6C">
        <w:rPr>
          <w:rFonts w:ascii="Book Antiqua" w:hAnsi="Book Antiqua"/>
          <w:b/>
          <w:sz w:val="24"/>
          <w:szCs w:val="24"/>
        </w:rPr>
        <w:t xml:space="preserve"> </w:t>
      </w:r>
      <w:r w:rsidR="005416C8" w:rsidRPr="005416C8">
        <w:rPr>
          <w:rFonts w:ascii="Book Antiqua" w:hAnsi="Book Antiqua"/>
          <w:sz w:val="24"/>
          <w:szCs w:val="24"/>
        </w:rPr>
        <w:t>May 18, 2017</w:t>
      </w:r>
    </w:p>
    <w:p w:rsidR="00311F1F" w:rsidRPr="00B84C21" w:rsidRDefault="00311F1F" w:rsidP="00B84C21">
      <w:pPr>
        <w:spacing w:after="0" w:line="360" w:lineRule="auto"/>
        <w:jc w:val="both"/>
        <w:rPr>
          <w:rFonts w:ascii="Book Antiqua" w:hAnsi="Book Antiqua"/>
          <w:sz w:val="24"/>
          <w:szCs w:val="24"/>
        </w:rPr>
      </w:pPr>
      <w:r w:rsidRPr="00B84C21">
        <w:rPr>
          <w:rFonts w:ascii="Book Antiqua" w:hAnsi="Book Antiqua"/>
          <w:b/>
          <w:sz w:val="24"/>
          <w:szCs w:val="24"/>
        </w:rPr>
        <w:t>Article in press:</w:t>
      </w:r>
      <w:r w:rsidR="000A7E6C">
        <w:rPr>
          <w:rFonts w:ascii="Book Antiqua" w:hAnsi="Book Antiqua"/>
          <w:sz w:val="24"/>
          <w:szCs w:val="24"/>
        </w:rPr>
        <w:t xml:space="preserve">  </w:t>
      </w:r>
    </w:p>
    <w:p w:rsidR="00311F1F" w:rsidRPr="00B84C21" w:rsidRDefault="00311F1F" w:rsidP="00B84C21">
      <w:pPr>
        <w:spacing w:after="0" w:line="360" w:lineRule="auto"/>
        <w:jc w:val="both"/>
        <w:rPr>
          <w:rFonts w:ascii="Book Antiqua" w:hAnsi="Book Antiqua"/>
          <w:b/>
          <w:sz w:val="24"/>
          <w:szCs w:val="24"/>
        </w:rPr>
      </w:pPr>
      <w:r w:rsidRPr="00B84C21">
        <w:rPr>
          <w:rFonts w:ascii="Book Antiqua" w:hAnsi="Book Antiqua"/>
          <w:b/>
          <w:sz w:val="24"/>
          <w:szCs w:val="24"/>
        </w:rPr>
        <w:t xml:space="preserve">Published online: </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sectPr w:rsidR="000E4CFE" w:rsidRPr="00B84C21">
          <w:pgSz w:w="12240" w:h="15840"/>
          <w:pgMar w:top="1440" w:right="1520" w:bottom="1440" w:left="1440" w:header="720" w:footer="720" w:gutter="0"/>
          <w:cols w:space="720" w:equalWidth="0">
            <w:col w:w="9280"/>
          </w:cols>
          <w:noEndnote/>
        </w:sectPr>
      </w:pP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lang w:eastAsia="zh-CN"/>
        </w:rPr>
      </w:pPr>
      <w:bookmarkStart w:id="1" w:name="page5"/>
      <w:bookmarkEnd w:id="1"/>
      <w:r w:rsidRPr="00B84C21">
        <w:rPr>
          <w:rFonts w:ascii="Book Antiqua" w:hAnsi="Book Antiqua" w:cs="Book Antiqua"/>
          <w:b/>
          <w:bCs/>
          <w:sz w:val="24"/>
          <w:szCs w:val="24"/>
        </w:rPr>
        <w:lastRenderedPageBreak/>
        <w:t>Abstract</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High-resolution pelvic magnetic resonance imaging (MRI) is the primary method for staging rectal cancer. MRI is highly accurate in the primary staging of rectal cancer; however, it has not proven to be effective in re-staging, especially in complete response evaluation after neoadjuvant therapy. </w:t>
      </w:r>
      <w:proofErr w:type="spellStart"/>
      <w:r w:rsidRPr="00B84C21">
        <w:rPr>
          <w:rFonts w:ascii="Book Antiqua" w:hAnsi="Book Antiqua" w:cs="Book Antiqua"/>
          <w:sz w:val="24"/>
          <w:szCs w:val="24"/>
        </w:rPr>
        <w:t>Neoadjuvant</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chemoradiotherapy</w:t>
      </w:r>
      <w:proofErr w:type="spellEnd"/>
      <w:r w:rsidRPr="00B84C21">
        <w:rPr>
          <w:rFonts w:ascii="Book Antiqua" w:hAnsi="Book Antiqua" w:cs="Book Antiqua"/>
          <w:sz w:val="24"/>
          <w:szCs w:val="24"/>
        </w:rPr>
        <w:t xml:space="preserve"> produces many changes in rectal tumors and on </w:t>
      </w:r>
      <w:r w:rsidR="0025348B" w:rsidRPr="00B84C21">
        <w:rPr>
          <w:rFonts w:ascii="Book Antiqua" w:hAnsi="Book Antiqua" w:cs="Book Antiqua"/>
          <w:sz w:val="24"/>
          <w:szCs w:val="24"/>
        </w:rPr>
        <w:t xml:space="preserve">adjacent </w:t>
      </w:r>
      <w:proofErr w:type="gramStart"/>
      <w:r w:rsidR="00EF3122" w:rsidRPr="00B84C21">
        <w:rPr>
          <w:rFonts w:ascii="Book Antiqua" w:hAnsi="Book Antiqua" w:cs="Book Antiqua"/>
          <w:sz w:val="24"/>
          <w:szCs w:val="24"/>
        </w:rPr>
        <w:t>area</w:t>
      </w:r>
      <w:r w:rsidRPr="00B84C21">
        <w:rPr>
          <w:rFonts w:ascii="Book Antiqua" w:hAnsi="Book Antiqua" w:cs="Book Antiqua"/>
          <w:sz w:val="24"/>
          <w:szCs w:val="24"/>
        </w:rPr>
        <w:t>,</w:t>
      </w:r>
      <w:proofErr w:type="gramEnd"/>
      <w:r w:rsidRPr="00B84C21">
        <w:rPr>
          <w:rFonts w:ascii="Book Antiqua" w:hAnsi="Book Antiqua" w:cs="Book Antiqua"/>
          <w:sz w:val="24"/>
          <w:szCs w:val="24"/>
        </w:rPr>
        <w:t xml:space="preserve"> as a result, local tumor extent may </w:t>
      </w:r>
      <w:r w:rsidR="00EF3122" w:rsidRPr="00B84C21">
        <w:rPr>
          <w:rFonts w:ascii="Book Antiqua" w:hAnsi="Book Antiqua" w:cs="Book Antiqua"/>
          <w:sz w:val="24"/>
          <w:szCs w:val="24"/>
        </w:rPr>
        <w:t>not be accurately determined</w:t>
      </w:r>
      <w:r w:rsidRPr="00B84C21">
        <w:rPr>
          <w:rFonts w:ascii="Book Antiqua" w:hAnsi="Book Antiqua" w:cs="Book Antiqua"/>
          <w:sz w:val="24"/>
          <w:szCs w:val="24"/>
        </w:rPr>
        <w:t xml:space="preserve">. However, adding diffusion-weighted sequences to the standard approach can improve diagnostic accuracy. In this pictorial review, an </w:t>
      </w:r>
      <w:r w:rsidR="0025348B" w:rsidRPr="00B84C21">
        <w:rPr>
          <w:rFonts w:ascii="Book Antiqua" w:hAnsi="Book Antiqua" w:cs="Book Antiqua"/>
          <w:sz w:val="24"/>
          <w:szCs w:val="24"/>
        </w:rPr>
        <w:t>overview</w:t>
      </w:r>
      <w:r w:rsidRPr="00B84C21">
        <w:rPr>
          <w:rFonts w:ascii="Book Antiqua" w:hAnsi="Book Antiqua" w:cs="Book Antiqua"/>
          <w:sz w:val="24"/>
          <w:szCs w:val="24"/>
        </w:rPr>
        <w:t xml:space="preserve"> of the </w:t>
      </w:r>
      <w:r w:rsidR="0025348B" w:rsidRPr="00B84C21">
        <w:rPr>
          <w:rFonts w:ascii="Book Antiqua" w:hAnsi="Book Antiqua" w:cs="Book Antiqua"/>
          <w:sz w:val="24"/>
          <w:szCs w:val="24"/>
        </w:rPr>
        <w:t>situation</w:t>
      </w:r>
      <w:r w:rsidRPr="00B84C21">
        <w:rPr>
          <w:rFonts w:ascii="Book Antiqua" w:hAnsi="Book Antiqua" w:cs="Book Antiqua"/>
          <w:sz w:val="24"/>
          <w:szCs w:val="24"/>
        </w:rPr>
        <w:t xml:space="preserve"> of MRI in the </w:t>
      </w:r>
      <w:r w:rsidR="0025348B" w:rsidRPr="00B84C21">
        <w:rPr>
          <w:rFonts w:ascii="Book Antiqua" w:hAnsi="Book Antiqua" w:cs="Book Antiqua"/>
          <w:sz w:val="24"/>
          <w:szCs w:val="24"/>
        </w:rPr>
        <w:t xml:space="preserve">staging and re-staging </w:t>
      </w:r>
      <w:r w:rsidRPr="00B84C21">
        <w:rPr>
          <w:rFonts w:ascii="Book Antiqua" w:hAnsi="Book Antiqua" w:cs="Book Antiqua"/>
          <w:sz w:val="24"/>
          <w:szCs w:val="24"/>
        </w:rPr>
        <w:t xml:space="preserve">of rectal cancer is </w:t>
      </w:r>
      <w:r w:rsidR="00B12801" w:rsidRPr="00B84C21">
        <w:rPr>
          <w:rFonts w:ascii="Book Antiqua" w:hAnsi="Book Antiqua" w:cs="Book Antiqua"/>
          <w:sz w:val="24"/>
          <w:szCs w:val="24"/>
        </w:rPr>
        <w:t>exhibited</w:t>
      </w:r>
      <w:r w:rsidRPr="00B84C21">
        <w:rPr>
          <w:rFonts w:ascii="Book Antiqua" w:hAnsi="Book Antiqua" w:cs="Book Antiqua"/>
          <w:sz w:val="24"/>
          <w:szCs w:val="24"/>
        </w:rPr>
        <w:t xml:space="preserve"> as a pictorial assay. </w:t>
      </w:r>
      <w:r w:rsidR="00F32A88" w:rsidRPr="00B84C21">
        <w:rPr>
          <w:rFonts w:ascii="Book Antiqua" w:hAnsi="Book Antiqua" w:cs="Book Antiqua"/>
          <w:sz w:val="24"/>
          <w:szCs w:val="24"/>
        </w:rPr>
        <w:t xml:space="preserve">An experience- and literature-based discussion of limitations and difficulties in interpretation are </w:t>
      </w:r>
      <w:r w:rsidRPr="00B84C21">
        <w:rPr>
          <w:rFonts w:ascii="Book Antiqua" w:hAnsi="Book Antiqua" w:cs="Book Antiqua"/>
          <w:sz w:val="24"/>
          <w:szCs w:val="24"/>
        </w:rPr>
        <w:t xml:space="preserve">also </w:t>
      </w:r>
      <w:r w:rsidR="00F32A88" w:rsidRPr="00B84C21">
        <w:rPr>
          <w:rFonts w:ascii="Book Antiqua" w:hAnsi="Book Antiqua" w:cs="Book Antiqua"/>
          <w:sz w:val="24"/>
          <w:szCs w:val="24"/>
        </w:rPr>
        <w:t xml:space="preserve">presented. </w:t>
      </w:r>
    </w:p>
    <w:p w:rsidR="00F32A88" w:rsidRPr="00B84C21" w:rsidRDefault="00F32A88"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Key </w:t>
      </w:r>
      <w:r w:rsidR="007129A1" w:rsidRPr="00B84C21">
        <w:rPr>
          <w:rFonts w:ascii="Book Antiqua" w:hAnsi="Book Antiqua" w:cs="Book Antiqua"/>
          <w:b/>
          <w:bCs/>
          <w:sz w:val="24"/>
          <w:szCs w:val="24"/>
        </w:rPr>
        <w:t>w</w:t>
      </w:r>
      <w:r w:rsidRPr="00B84C21">
        <w:rPr>
          <w:rFonts w:ascii="Book Antiqua" w:hAnsi="Book Antiqua" w:cs="Book Antiqua"/>
          <w:b/>
          <w:bCs/>
          <w:sz w:val="24"/>
          <w:szCs w:val="24"/>
        </w:rPr>
        <w:t xml:space="preserve">ords: </w:t>
      </w:r>
      <w:r w:rsidR="007129A1" w:rsidRPr="00B84C21">
        <w:rPr>
          <w:rFonts w:ascii="Book Antiqua" w:hAnsi="Book Antiqua" w:cs="Book Antiqua"/>
          <w:sz w:val="24"/>
          <w:szCs w:val="24"/>
        </w:rPr>
        <w:t xml:space="preserve">Rectal </w:t>
      </w:r>
      <w:r w:rsidRPr="00B84C21">
        <w:rPr>
          <w:rFonts w:ascii="Book Antiqua" w:hAnsi="Book Antiqua" w:cs="Book Antiqua"/>
          <w:sz w:val="24"/>
          <w:szCs w:val="24"/>
        </w:rPr>
        <w:t>cancer</w:t>
      </w:r>
      <w:r w:rsidR="007129A1" w:rsidRPr="00B84C21">
        <w:rPr>
          <w:rFonts w:ascii="Book Antiqua" w:hAnsi="Book Antiqua" w:cs="Book Antiqua"/>
          <w:sz w:val="24"/>
          <w:szCs w:val="24"/>
          <w:lang w:eastAsia="zh-CN"/>
        </w:rPr>
        <w:t>;</w:t>
      </w:r>
      <w:r w:rsidRPr="00B84C21">
        <w:rPr>
          <w:rFonts w:ascii="Book Antiqua" w:hAnsi="Book Antiqua" w:cs="Book Antiqua"/>
          <w:sz w:val="24"/>
          <w:szCs w:val="24"/>
        </w:rPr>
        <w:t xml:space="preserve"> </w:t>
      </w:r>
      <w:r w:rsidR="007129A1" w:rsidRPr="00B84C21">
        <w:rPr>
          <w:rFonts w:ascii="Book Antiqua" w:hAnsi="Book Antiqua" w:cs="Book Antiqua"/>
          <w:sz w:val="24"/>
          <w:szCs w:val="24"/>
        </w:rPr>
        <w:t xml:space="preserve">Locally </w:t>
      </w:r>
      <w:r w:rsidRPr="00B84C21">
        <w:rPr>
          <w:rFonts w:ascii="Book Antiqua" w:hAnsi="Book Antiqua" w:cs="Book Antiqua"/>
          <w:sz w:val="24"/>
          <w:szCs w:val="24"/>
        </w:rPr>
        <w:t>advanced</w:t>
      </w:r>
      <w:r w:rsidR="007129A1" w:rsidRPr="00B84C21">
        <w:rPr>
          <w:rFonts w:ascii="Book Antiqua" w:hAnsi="Book Antiqua" w:cs="Book Antiqua"/>
          <w:sz w:val="24"/>
          <w:szCs w:val="24"/>
          <w:lang w:eastAsia="zh-CN"/>
        </w:rPr>
        <w:t>;</w:t>
      </w:r>
      <w:r w:rsidRPr="00B84C21">
        <w:rPr>
          <w:rFonts w:ascii="Book Antiqua" w:hAnsi="Book Antiqua" w:cs="Book Antiqua"/>
          <w:sz w:val="24"/>
          <w:szCs w:val="24"/>
        </w:rPr>
        <w:t xml:space="preserve"> </w:t>
      </w:r>
      <w:r w:rsidR="007129A1" w:rsidRPr="00B84C21">
        <w:rPr>
          <w:rFonts w:ascii="Book Antiqua" w:hAnsi="Book Antiqua" w:cs="Book Antiqua"/>
          <w:sz w:val="24"/>
          <w:szCs w:val="24"/>
        </w:rPr>
        <w:t>Magnetic resonance imaging</w:t>
      </w:r>
      <w:r w:rsidR="007129A1" w:rsidRPr="00B84C21">
        <w:rPr>
          <w:rFonts w:ascii="Book Antiqua" w:hAnsi="Book Antiqua" w:cs="Book Antiqua"/>
          <w:sz w:val="24"/>
          <w:szCs w:val="24"/>
          <w:lang w:eastAsia="zh-CN"/>
        </w:rPr>
        <w:t>;</w:t>
      </w:r>
      <w:r w:rsidRPr="00B84C21">
        <w:rPr>
          <w:rFonts w:ascii="Book Antiqua" w:hAnsi="Book Antiqua" w:cs="Book Antiqua"/>
          <w:sz w:val="24"/>
          <w:szCs w:val="24"/>
        </w:rPr>
        <w:t xml:space="preserve"> </w:t>
      </w:r>
      <w:r w:rsidR="007129A1" w:rsidRPr="00B84C21">
        <w:rPr>
          <w:rFonts w:ascii="Book Antiqua" w:hAnsi="Book Antiqua" w:cs="Book Antiqua"/>
          <w:sz w:val="24"/>
          <w:szCs w:val="24"/>
        </w:rPr>
        <w:t>Staging</w:t>
      </w:r>
      <w:r w:rsidR="007129A1" w:rsidRPr="00B84C21">
        <w:rPr>
          <w:rFonts w:ascii="Book Antiqua" w:hAnsi="Book Antiqua" w:cs="Book Antiqua"/>
          <w:sz w:val="24"/>
          <w:szCs w:val="24"/>
          <w:lang w:eastAsia="zh-CN"/>
        </w:rPr>
        <w:t>;</w:t>
      </w:r>
      <w:r w:rsidRPr="00B84C21">
        <w:rPr>
          <w:rFonts w:ascii="Book Antiqua" w:hAnsi="Book Antiqua" w:cs="Book Antiqua"/>
          <w:sz w:val="24"/>
          <w:szCs w:val="24"/>
        </w:rPr>
        <w:t xml:space="preserve"> </w:t>
      </w:r>
      <w:proofErr w:type="spellStart"/>
      <w:r w:rsidR="007129A1" w:rsidRPr="00B84C21">
        <w:rPr>
          <w:rFonts w:ascii="Book Antiqua" w:hAnsi="Book Antiqua" w:cs="Book Antiqua"/>
          <w:sz w:val="24"/>
          <w:szCs w:val="24"/>
        </w:rPr>
        <w:t>Neoadjuvant</w:t>
      </w:r>
      <w:proofErr w:type="spellEnd"/>
      <w:r w:rsidR="007129A1" w:rsidRPr="00B84C21">
        <w:rPr>
          <w:rFonts w:ascii="Book Antiqua" w:hAnsi="Book Antiqua" w:cs="Book Antiqua"/>
          <w:sz w:val="24"/>
          <w:szCs w:val="24"/>
        </w:rPr>
        <w:t xml:space="preserve"> </w:t>
      </w:r>
      <w:r w:rsidRPr="00B84C21">
        <w:rPr>
          <w:rFonts w:ascii="Book Antiqua" w:hAnsi="Book Antiqua" w:cs="Book Antiqua"/>
          <w:sz w:val="24"/>
          <w:szCs w:val="24"/>
        </w:rPr>
        <w:t>treatment</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7129A1" w:rsidRPr="00B84C21" w:rsidRDefault="007129A1" w:rsidP="00B84C21">
      <w:pPr>
        <w:spacing w:after="0" w:line="360" w:lineRule="auto"/>
        <w:jc w:val="both"/>
        <w:rPr>
          <w:rFonts w:ascii="Book Antiqua" w:hAnsi="Book Antiqua" w:cs="Arial"/>
          <w:sz w:val="24"/>
          <w:szCs w:val="24"/>
        </w:rPr>
      </w:pPr>
      <w:proofErr w:type="gramStart"/>
      <w:r w:rsidRPr="00B84C21">
        <w:rPr>
          <w:rFonts w:ascii="Book Antiqua" w:hAnsi="Book Antiqua"/>
          <w:b/>
          <w:sz w:val="24"/>
          <w:szCs w:val="24"/>
        </w:rPr>
        <w:t xml:space="preserve">© </w:t>
      </w:r>
      <w:r w:rsidRPr="00B84C21">
        <w:rPr>
          <w:rFonts w:ascii="Book Antiqua" w:hAnsi="Book Antiqua" w:cs="Arial"/>
          <w:b/>
          <w:sz w:val="24"/>
          <w:szCs w:val="24"/>
        </w:rPr>
        <w:t>The Author(s) 2017.</w:t>
      </w:r>
      <w:proofErr w:type="gramEnd"/>
      <w:r w:rsidRPr="00B84C21">
        <w:rPr>
          <w:rFonts w:ascii="Book Antiqua" w:hAnsi="Book Antiqua" w:cs="Arial"/>
          <w:sz w:val="24"/>
          <w:szCs w:val="24"/>
        </w:rPr>
        <w:t xml:space="preserve"> Published by </w:t>
      </w:r>
      <w:proofErr w:type="spellStart"/>
      <w:r w:rsidRPr="00B84C21">
        <w:rPr>
          <w:rFonts w:ascii="Book Antiqua" w:hAnsi="Book Antiqua" w:cs="Arial"/>
          <w:sz w:val="24"/>
          <w:szCs w:val="24"/>
        </w:rPr>
        <w:t>Baishideng</w:t>
      </w:r>
      <w:proofErr w:type="spellEnd"/>
      <w:r w:rsidRPr="00B84C21">
        <w:rPr>
          <w:rFonts w:ascii="Book Antiqua" w:hAnsi="Book Antiqua" w:cs="Arial"/>
          <w:sz w:val="24"/>
          <w:szCs w:val="24"/>
        </w:rPr>
        <w:t xml:space="preserve"> Publishing Group Inc. All rights reserved.</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0E4CFE" w:rsidRPr="00B84C21" w:rsidRDefault="00CC26FF" w:rsidP="00B84C21">
      <w:pPr>
        <w:pStyle w:val="HTMLPreformatted"/>
        <w:spacing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Core tip: </w:t>
      </w:r>
      <w:r w:rsidR="00A653C3" w:rsidRPr="00B84C21">
        <w:rPr>
          <w:rFonts w:ascii="Book Antiqua" w:hAnsi="Book Antiqua" w:cs="Book Antiqua"/>
          <w:sz w:val="24"/>
          <w:szCs w:val="24"/>
        </w:rPr>
        <w:t>Accurate staging and circumferential resection margin</w:t>
      </w:r>
      <w:r w:rsidR="00A653C3" w:rsidRPr="00B84C21">
        <w:rPr>
          <w:rFonts w:ascii="Book Antiqua" w:hAnsi="Book Antiqua" w:cs="Book Antiqua"/>
          <w:b/>
          <w:bCs/>
          <w:sz w:val="24"/>
          <w:szCs w:val="24"/>
        </w:rPr>
        <w:t xml:space="preserve"> </w:t>
      </w:r>
      <w:r w:rsidR="0093498A" w:rsidRPr="00B84C21">
        <w:rPr>
          <w:rFonts w:ascii="Book Antiqua" w:hAnsi="Book Antiqua" w:cs="Book Antiqua"/>
          <w:bCs/>
          <w:sz w:val="24"/>
          <w:szCs w:val="24"/>
        </w:rPr>
        <w:t xml:space="preserve">evaluation </w:t>
      </w:r>
      <w:r w:rsidR="00F36B96" w:rsidRPr="00B84C21">
        <w:rPr>
          <w:rFonts w:ascii="Book Antiqua" w:hAnsi="Book Antiqua" w:cs="Book Antiqua"/>
          <w:bCs/>
          <w:sz w:val="24"/>
          <w:szCs w:val="24"/>
        </w:rPr>
        <w:t xml:space="preserve">significantly impacts determining optimal treatment </w:t>
      </w:r>
      <w:r w:rsidR="007A3BA9" w:rsidRPr="00B84C21">
        <w:rPr>
          <w:rFonts w:ascii="Book Antiqua" w:hAnsi="Book Antiqua" w:cs="Book Antiqua"/>
          <w:bCs/>
          <w:sz w:val="24"/>
          <w:szCs w:val="24"/>
        </w:rPr>
        <w:t>scheme</w:t>
      </w:r>
      <w:r w:rsidR="0093498A" w:rsidRPr="00B84C21">
        <w:rPr>
          <w:rFonts w:ascii="Book Antiqua" w:hAnsi="Book Antiqua" w:cs="Book Antiqua"/>
          <w:sz w:val="24"/>
          <w:szCs w:val="24"/>
        </w:rPr>
        <w:t xml:space="preserve">. </w:t>
      </w:r>
      <w:r w:rsidR="00A653C3" w:rsidRPr="00B84C21">
        <w:rPr>
          <w:rFonts w:ascii="Book Antiqua" w:hAnsi="Book Antiqua" w:cs="Book Antiqua"/>
          <w:sz w:val="24"/>
          <w:szCs w:val="24"/>
        </w:rPr>
        <w:t>P</w:t>
      </w:r>
      <w:r w:rsidRPr="00B84C21">
        <w:rPr>
          <w:rFonts w:ascii="Book Antiqua" w:hAnsi="Book Antiqua" w:cs="Book Antiqua"/>
          <w:sz w:val="24"/>
          <w:szCs w:val="24"/>
        </w:rPr>
        <w:t xml:space="preserve">reoperative </w:t>
      </w:r>
      <w:r w:rsidR="00B84C21" w:rsidRPr="00B84C21">
        <w:rPr>
          <w:rFonts w:ascii="Book Antiqua" w:hAnsi="Book Antiqua" w:cs="Book Antiqua"/>
          <w:sz w:val="24"/>
          <w:szCs w:val="24"/>
        </w:rPr>
        <w:t>magnetic resonance imaging (MRI)</w:t>
      </w:r>
      <w:r w:rsidR="00A653C3" w:rsidRPr="00B84C21">
        <w:rPr>
          <w:rFonts w:ascii="Book Antiqua" w:hAnsi="Book Antiqua" w:cs="Book Antiqua"/>
          <w:sz w:val="24"/>
          <w:szCs w:val="24"/>
        </w:rPr>
        <w:t xml:space="preserve"> is highly accurate; however, it has yet to be </w:t>
      </w:r>
      <w:r w:rsidR="00813705" w:rsidRPr="00B84C21">
        <w:rPr>
          <w:rFonts w:ascii="Book Antiqua" w:hAnsi="Book Antiqua" w:cs="Book Antiqua"/>
          <w:sz w:val="24"/>
          <w:szCs w:val="24"/>
        </w:rPr>
        <w:t>proved</w:t>
      </w:r>
      <w:r w:rsidR="00A653C3" w:rsidRPr="00B84C21">
        <w:rPr>
          <w:rFonts w:ascii="Book Antiqua" w:hAnsi="Book Antiqua" w:cs="Book Antiqua"/>
          <w:sz w:val="24"/>
          <w:szCs w:val="24"/>
        </w:rPr>
        <w:t xml:space="preserve"> as</w:t>
      </w:r>
      <w:r w:rsidRPr="00B84C21">
        <w:rPr>
          <w:rFonts w:ascii="Book Antiqua" w:hAnsi="Book Antiqua" w:cs="Book Antiqua"/>
          <w:sz w:val="24"/>
          <w:szCs w:val="24"/>
        </w:rPr>
        <w:t xml:space="preserve"> ef</w:t>
      </w:r>
      <w:r w:rsidR="00A653C3" w:rsidRPr="00B84C21">
        <w:rPr>
          <w:rFonts w:ascii="Book Antiqua" w:hAnsi="Book Antiqua" w:cs="Book Antiqua"/>
          <w:sz w:val="24"/>
          <w:szCs w:val="24"/>
        </w:rPr>
        <w:t xml:space="preserve">fective in re-staging. The </w:t>
      </w:r>
      <w:r w:rsidR="00EE46E5" w:rsidRPr="00B84C21">
        <w:rPr>
          <w:rFonts w:ascii="Book Antiqua" w:hAnsi="Book Antiqua" w:cs="Book Antiqua"/>
          <w:sz w:val="24"/>
          <w:szCs w:val="24"/>
        </w:rPr>
        <w:t>adding</w:t>
      </w:r>
      <w:r w:rsidR="00A653C3" w:rsidRPr="00B84C21">
        <w:rPr>
          <w:rFonts w:ascii="Book Antiqua" w:hAnsi="Book Antiqua" w:cs="Book Antiqua"/>
          <w:sz w:val="24"/>
          <w:szCs w:val="24"/>
        </w:rPr>
        <w:t xml:space="preserve"> of</w:t>
      </w:r>
      <w:r w:rsidRPr="00B84C21">
        <w:rPr>
          <w:rFonts w:ascii="Book Antiqua" w:hAnsi="Book Antiqua" w:cs="Book Antiqua"/>
          <w:sz w:val="24"/>
          <w:szCs w:val="24"/>
        </w:rPr>
        <w:t xml:space="preserve"> diff</w:t>
      </w:r>
      <w:r w:rsidR="00A653C3" w:rsidRPr="00B84C21">
        <w:rPr>
          <w:rFonts w:ascii="Book Antiqua" w:hAnsi="Book Antiqua" w:cs="Book Antiqua"/>
          <w:sz w:val="24"/>
          <w:szCs w:val="24"/>
        </w:rPr>
        <w:t xml:space="preserve">usion-weighted sequences to </w:t>
      </w:r>
      <w:r w:rsidRPr="00B84C21">
        <w:rPr>
          <w:rFonts w:ascii="Book Antiqua" w:hAnsi="Book Antiqua" w:cs="Book Antiqua"/>
          <w:sz w:val="24"/>
          <w:szCs w:val="24"/>
        </w:rPr>
        <w:t xml:space="preserve">standard </w:t>
      </w:r>
      <w:r w:rsidR="00EE46E5" w:rsidRPr="00B84C21">
        <w:rPr>
          <w:rFonts w:ascii="Book Antiqua" w:hAnsi="Book Antiqua" w:cs="Book Antiqua"/>
          <w:sz w:val="24"/>
          <w:szCs w:val="24"/>
        </w:rPr>
        <w:t xml:space="preserve">T2-weighted </w:t>
      </w:r>
      <w:r w:rsidR="00A653C3" w:rsidRPr="00B84C21">
        <w:rPr>
          <w:rFonts w:ascii="Book Antiqua" w:hAnsi="Book Antiqua" w:cs="Book Antiqua"/>
          <w:sz w:val="24"/>
          <w:szCs w:val="24"/>
        </w:rPr>
        <w:t>MRI can positively affect its diagnostic accuracy</w:t>
      </w:r>
      <w:r w:rsidRPr="00B84C21">
        <w:rPr>
          <w:rFonts w:ascii="Book Antiqua" w:hAnsi="Book Antiqua" w:cs="Book Antiqua"/>
          <w:sz w:val="24"/>
          <w:szCs w:val="24"/>
        </w:rPr>
        <w:t>.</w:t>
      </w:r>
    </w:p>
    <w:p w:rsidR="00B84C21" w:rsidRDefault="00B84C21" w:rsidP="00B84C21">
      <w:pPr>
        <w:widowControl w:val="0"/>
        <w:overflowPunct w:val="0"/>
        <w:autoSpaceDE w:val="0"/>
        <w:autoSpaceDN w:val="0"/>
        <w:adjustRightInd w:val="0"/>
        <w:spacing w:after="0" w:line="360" w:lineRule="auto"/>
        <w:jc w:val="both"/>
        <w:rPr>
          <w:rFonts w:ascii="Book Antiqua" w:hAnsi="Book Antiqua" w:cs="Book Antiqua"/>
          <w:sz w:val="24"/>
          <w:szCs w:val="24"/>
          <w:lang w:eastAsia="zh-CN"/>
        </w:rPr>
      </w:pPr>
      <w:bookmarkStart w:id="2" w:name="page7"/>
      <w:bookmarkEnd w:id="2"/>
    </w:p>
    <w:p w:rsidR="00B84C21" w:rsidRPr="00B84C21" w:rsidRDefault="00B84C21"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proofErr w:type="spellStart"/>
      <w:r w:rsidRPr="00B84C21">
        <w:rPr>
          <w:rFonts w:ascii="Book Antiqua" w:hAnsi="Book Antiqua" w:cs="Book Antiqua"/>
          <w:sz w:val="24"/>
          <w:szCs w:val="24"/>
        </w:rPr>
        <w:t>Engin</w:t>
      </w:r>
      <w:proofErr w:type="spellEnd"/>
      <w:r w:rsidRPr="00B84C21">
        <w:rPr>
          <w:rFonts w:ascii="Book Antiqua" w:hAnsi="Book Antiqua" w:cs="Book Antiqua"/>
          <w:sz w:val="24"/>
          <w:szCs w:val="24"/>
          <w:lang w:eastAsia="zh-CN"/>
        </w:rPr>
        <w:t xml:space="preserve"> G</w:t>
      </w:r>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Sharifov</w:t>
      </w:r>
      <w:proofErr w:type="spellEnd"/>
      <w:r w:rsidRPr="00B84C21">
        <w:rPr>
          <w:rFonts w:ascii="Book Antiqua" w:hAnsi="Book Antiqua" w:cs="Book Antiqua"/>
          <w:sz w:val="24"/>
          <w:szCs w:val="24"/>
          <w:lang w:eastAsia="zh-CN"/>
        </w:rPr>
        <w:t xml:space="preserve"> R.</w:t>
      </w:r>
      <w:r w:rsidRPr="00B84C21">
        <w:rPr>
          <w:rFonts w:ascii="Book Antiqua" w:hAnsi="Book Antiqua" w:cs="Book Antiqua"/>
          <w:sz w:val="24"/>
          <w:szCs w:val="24"/>
        </w:rPr>
        <w:t xml:space="preserve"> Magnetic resonance imaging</w:t>
      </w:r>
      <w:r w:rsidRPr="00B84C21">
        <w:rPr>
          <w:rFonts w:ascii="Book Antiqua" w:hAnsi="Book Antiqua" w:cs="Book Antiqua"/>
          <w:bCs/>
          <w:sz w:val="24"/>
          <w:szCs w:val="24"/>
        </w:rPr>
        <w:t xml:space="preserve"> for diagnosis and </w:t>
      </w:r>
      <w:proofErr w:type="spellStart"/>
      <w:r w:rsidRPr="00B84C21">
        <w:rPr>
          <w:rFonts w:ascii="Book Antiqua" w:hAnsi="Book Antiqua" w:cs="Book Antiqua"/>
          <w:bCs/>
          <w:sz w:val="24"/>
          <w:szCs w:val="24"/>
        </w:rPr>
        <w:t>neoadjuvant</w:t>
      </w:r>
      <w:proofErr w:type="spellEnd"/>
      <w:r w:rsidRPr="00B84C21">
        <w:rPr>
          <w:rFonts w:ascii="Book Antiqua" w:hAnsi="Book Antiqua" w:cs="Book Antiqua"/>
          <w:bCs/>
          <w:sz w:val="24"/>
          <w:szCs w:val="24"/>
        </w:rPr>
        <w:t xml:space="preserve"> treatment evaluation in locally advanced rectal cancer: A pictorial review</w:t>
      </w:r>
      <w:r w:rsidRPr="00B84C21">
        <w:rPr>
          <w:rFonts w:ascii="Book Antiqua" w:hAnsi="Book Antiqua" w:cs="Book Antiqua"/>
          <w:bCs/>
          <w:sz w:val="24"/>
          <w:szCs w:val="24"/>
          <w:lang w:eastAsia="zh-CN"/>
        </w:rPr>
        <w:t>.</w:t>
      </w:r>
      <w:r w:rsidRPr="00B84C21">
        <w:rPr>
          <w:rFonts w:ascii="Book Antiqua" w:hAnsi="Book Antiqua"/>
          <w:i/>
          <w:iCs/>
          <w:sz w:val="24"/>
          <w:szCs w:val="24"/>
        </w:rPr>
        <w:t xml:space="preserve"> World J </w:t>
      </w:r>
      <w:proofErr w:type="spellStart"/>
      <w:r w:rsidRPr="00B84C21">
        <w:rPr>
          <w:rFonts w:ascii="Book Antiqua" w:hAnsi="Book Antiqua"/>
          <w:i/>
          <w:iCs/>
          <w:sz w:val="24"/>
          <w:szCs w:val="24"/>
        </w:rPr>
        <w:t>Clin</w:t>
      </w:r>
      <w:proofErr w:type="spellEnd"/>
      <w:r w:rsidRPr="00B84C21">
        <w:rPr>
          <w:rFonts w:ascii="Book Antiqua" w:hAnsi="Book Antiqua"/>
          <w:i/>
          <w:iCs/>
          <w:sz w:val="24"/>
          <w:szCs w:val="24"/>
        </w:rPr>
        <w:t xml:space="preserve"> </w:t>
      </w:r>
      <w:proofErr w:type="spellStart"/>
      <w:r w:rsidRPr="00B84C21">
        <w:rPr>
          <w:rFonts w:ascii="Book Antiqua" w:hAnsi="Book Antiqua"/>
          <w:i/>
          <w:iCs/>
          <w:sz w:val="24"/>
          <w:szCs w:val="24"/>
        </w:rPr>
        <w:t>Oncol</w:t>
      </w:r>
      <w:proofErr w:type="spellEnd"/>
      <w:r w:rsidRPr="00B84C21">
        <w:rPr>
          <w:rFonts w:ascii="Book Antiqua" w:hAnsi="Book Antiqua"/>
          <w:i/>
          <w:iCs/>
          <w:sz w:val="24"/>
          <w:szCs w:val="24"/>
          <w:lang w:eastAsia="zh-CN"/>
        </w:rPr>
        <w:t xml:space="preserve"> </w:t>
      </w:r>
      <w:r w:rsidRPr="00B84C21">
        <w:rPr>
          <w:rFonts w:ascii="Book Antiqua" w:hAnsi="Book Antiqua"/>
          <w:iCs/>
          <w:sz w:val="24"/>
          <w:szCs w:val="24"/>
          <w:lang w:eastAsia="zh-CN"/>
        </w:rPr>
        <w:t xml:space="preserve">2017; </w:t>
      </w:r>
      <w:proofErr w:type="gramStart"/>
      <w:r w:rsidRPr="00B84C21">
        <w:rPr>
          <w:rFonts w:ascii="Book Antiqua" w:hAnsi="Book Antiqua"/>
          <w:iCs/>
          <w:sz w:val="24"/>
          <w:szCs w:val="24"/>
          <w:lang w:eastAsia="zh-CN"/>
        </w:rPr>
        <w:t>In</w:t>
      </w:r>
      <w:proofErr w:type="gramEnd"/>
      <w:r w:rsidRPr="00B84C21">
        <w:rPr>
          <w:rFonts w:ascii="Book Antiqua" w:hAnsi="Book Antiqua"/>
          <w:iCs/>
          <w:sz w:val="24"/>
          <w:szCs w:val="24"/>
          <w:lang w:eastAsia="zh-CN"/>
        </w:rPr>
        <w:t xml:space="preserve"> press</w:t>
      </w:r>
    </w:p>
    <w:p w:rsidR="00B84C21" w:rsidRPr="00B84C21" w:rsidRDefault="00B84C21" w:rsidP="00B84C21">
      <w:pPr>
        <w:spacing w:after="0" w:line="360" w:lineRule="auto"/>
        <w:jc w:val="both"/>
        <w:rPr>
          <w:rFonts w:ascii="Book Antiqua" w:hAnsi="Book Antiqua" w:cs="Times New Roman"/>
          <w:sz w:val="24"/>
          <w:szCs w:val="24"/>
          <w:lang w:eastAsia="zh-CN"/>
        </w:rPr>
      </w:pPr>
      <w:r w:rsidRPr="00B84C21">
        <w:rPr>
          <w:rFonts w:ascii="Book Antiqua" w:hAnsi="Book Antiqua" w:cs="Times New Roman"/>
          <w:sz w:val="24"/>
          <w:szCs w:val="24"/>
          <w:lang w:eastAsia="zh-CN"/>
        </w:rPr>
        <w:br w:type="page"/>
      </w:r>
    </w:p>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lastRenderedPageBreak/>
        <w:t>INTRODUCTION</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Multimodal treatment of rectal cancer, with the combination of preoperative (neoadjuvant) chemoradiatherapy (CRT) followed by surgery i</w:t>
      </w:r>
      <w:r w:rsidR="007A3BA9" w:rsidRPr="00B84C21">
        <w:rPr>
          <w:rFonts w:ascii="Book Antiqua" w:hAnsi="Book Antiqua" w:cs="Book Antiqua"/>
          <w:sz w:val="24"/>
          <w:szCs w:val="24"/>
        </w:rPr>
        <w:t>ncreases</w:t>
      </w:r>
      <w:r w:rsidRPr="00B84C21">
        <w:rPr>
          <w:rFonts w:ascii="Book Antiqua" w:hAnsi="Book Antiqua" w:cs="Book Antiqua"/>
          <w:sz w:val="24"/>
          <w:szCs w:val="24"/>
        </w:rPr>
        <w:t xml:space="preserve"> local control in locally advanced cancers and has become the standard approach to </w:t>
      </w:r>
      <w:r w:rsidR="00A653C3" w:rsidRPr="00B84C21">
        <w:rPr>
          <w:rFonts w:ascii="Book Antiqua" w:hAnsi="Book Antiqua" w:cs="Book Antiqua"/>
          <w:sz w:val="24"/>
          <w:szCs w:val="24"/>
        </w:rPr>
        <w:t>such</w:t>
      </w:r>
      <w:r w:rsidRPr="00B84C21">
        <w:rPr>
          <w:rFonts w:ascii="Book Antiqua" w:hAnsi="Book Antiqua" w:cs="Book Antiqua"/>
          <w:sz w:val="24"/>
          <w:szCs w:val="24"/>
        </w:rPr>
        <w:t xml:space="preserve"> rectal </w:t>
      </w:r>
      <w:proofErr w:type="gramStart"/>
      <w:r w:rsidRPr="00B84C21">
        <w:rPr>
          <w:rFonts w:ascii="Book Antiqua" w:hAnsi="Book Antiqua" w:cs="Book Antiqua"/>
          <w:sz w:val="24"/>
          <w:szCs w:val="24"/>
        </w:rPr>
        <w:t>cancer</w:t>
      </w:r>
      <w:r w:rsidR="00A653C3" w:rsidRPr="00B84C21">
        <w:rPr>
          <w:rFonts w:ascii="Book Antiqua" w:hAnsi="Book Antiqua" w:cs="Book Antiqua"/>
          <w:sz w:val="24"/>
          <w:szCs w:val="24"/>
        </w:rPr>
        <w:t>s</w:t>
      </w:r>
      <w:r w:rsidR="00B84C21" w:rsidRPr="00B84C21">
        <w:rPr>
          <w:rFonts w:ascii="Book Antiqua" w:hAnsi="Book Antiqua" w:cs="Book Antiqua" w:hint="eastAsia"/>
          <w:sz w:val="24"/>
          <w:szCs w:val="24"/>
          <w:vertAlign w:val="superscript"/>
          <w:lang w:eastAsia="zh-CN"/>
        </w:rPr>
        <w:t>[</w:t>
      </w:r>
      <w:proofErr w:type="gramEnd"/>
      <w:r w:rsidRPr="00B84C21">
        <w:rPr>
          <w:rFonts w:ascii="Book Antiqua" w:hAnsi="Book Antiqua" w:cs="Book Antiqua"/>
          <w:sz w:val="24"/>
          <w:szCs w:val="24"/>
          <w:vertAlign w:val="superscript"/>
        </w:rPr>
        <w:t>1-5</w:t>
      </w:r>
      <w:r w:rsidR="00B84C21" w:rsidRPr="00B84C2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CC26FF" w:rsidP="00B84C21">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High-resolution pelvic magnetic resonance imaging (MRI) is the </w:t>
      </w:r>
      <w:r w:rsidR="006F00D8" w:rsidRPr="00B84C21">
        <w:rPr>
          <w:rFonts w:ascii="Book Antiqua" w:hAnsi="Book Antiqua" w:cs="Book Antiqua"/>
          <w:sz w:val="24"/>
          <w:szCs w:val="24"/>
        </w:rPr>
        <w:t>primary</w:t>
      </w:r>
      <w:r w:rsidRPr="00B84C21">
        <w:rPr>
          <w:rFonts w:ascii="Book Antiqua" w:hAnsi="Book Antiqua" w:cs="Book Antiqua"/>
          <w:sz w:val="24"/>
          <w:szCs w:val="24"/>
        </w:rPr>
        <w:t xml:space="preserve"> method for </w:t>
      </w:r>
      <w:r w:rsidR="006F00D8" w:rsidRPr="00B84C21">
        <w:rPr>
          <w:rFonts w:ascii="Book Antiqua" w:hAnsi="Book Antiqua" w:cs="Book Antiqua"/>
          <w:sz w:val="24"/>
          <w:szCs w:val="24"/>
        </w:rPr>
        <w:t xml:space="preserve">evaluation in </w:t>
      </w:r>
      <w:r w:rsidRPr="00B84C21">
        <w:rPr>
          <w:rFonts w:ascii="Book Antiqua" w:hAnsi="Book Antiqua" w:cs="Book Antiqua"/>
          <w:sz w:val="24"/>
          <w:szCs w:val="24"/>
        </w:rPr>
        <w:t xml:space="preserve">rectal </w:t>
      </w:r>
      <w:proofErr w:type="gramStart"/>
      <w:r w:rsidRPr="00B84C21">
        <w:rPr>
          <w:rFonts w:ascii="Book Antiqua" w:hAnsi="Book Antiqua" w:cs="Book Antiqua"/>
          <w:sz w:val="24"/>
          <w:szCs w:val="24"/>
        </w:rPr>
        <w:t>cance</w:t>
      </w:r>
      <w:r w:rsidRPr="00C84BD0">
        <w:rPr>
          <w:rFonts w:ascii="Book Antiqua" w:hAnsi="Book Antiqua" w:cs="Book Antiqua"/>
          <w:sz w:val="24"/>
          <w:szCs w:val="24"/>
          <w:vertAlign w:val="superscript"/>
        </w:rPr>
        <w:t>r</w:t>
      </w:r>
      <w:r w:rsidR="00C84BD0" w:rsidRPr="00C84BD0">
        <w:rPr>
          <w:rFonts w:ascii="Book Antiqua" w:hAnsi="Book Antiqua" w:cs="Book Antiqua" w:hint="eastAsia"/>
          <w:sz w:val="24"/>
          <w:szCs w:val="24"/>
          <w:vertAlign w:val="superscript"/>
          <w:lang w:eastAsia="zh-CN"/>
        </w:rPr>
        <w:t>[</w:t>
      </w:r>
      <w:proofErr w:type="gramEnd"/>
      <w:r w:rsidRPr="00C84BD0">
        <w:rPr>
          <w:rFonts w:ascii="Book Antiqua" w:hAnsi="Book Antiqua" w:cs="Book Antiqua"/>
          <w:sz w:val="24"/>
          <w:szCs w:val="24"/>
          <w:vertAlign w:val="superscript"/>
        </w:rPr>
        <w:t>6-10</w:t>
      </w:r>
      <w:r w:rsidR="00C84BD0"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When </w:t>
      </w:r>
      <w:r w:rsidR="006A714B" w:rsidRPr="00B84C21">
        <w:rPr>
          <w:rFonts w:ascii="Book Antiqua" w:hAnsi="Book Antiqua" w:cs="Book Antiqua"/>
          <w:sz w:val="24"/>
          <w:szCs w:val="24"/>
        </w:rPr>
        <w:t>applied according to the optimal protocols</w:t>
      </w:r>
      <w:r w:rsidRPr="00B84C21">
        <w:rPr>
          <w:rFonts w:ascii="Book Antiqua" w:hAnsi="Book Antiqua" w:cs="Book Antiqua"/>
          <w:sz w:val="24"/>
          <w:szCs w:val="24"/>
        </w:rPr>
        <w:t>, high-reso</w:t>
      </w:r>
      <w:r w:rsidR="00A653C3" w:rsidRPr="00B84C21">
        <w:rPr>
          <w:rFonts w:ascii="Book Antiqua" w:hAnsi="Book Antiqua" w:cs="Book Antiqua"/>
          <w:sz w:val="24"/>
          <w:szCs w:val="24"/>
        </w:rPr>
        <w:t xml:space="preserve">lution MRI accurately </w:t>
      </w:r>
      <w:r w:rsidR="006A714B" w:rsidRPr="00B84C21">
        <w:rPr>
          <w:rFonts w:ascii="Book Antiqua" w:hAnsi="Book Antiqua" w:cs="Book Antiqua"/>
          <w:sz w:val="24"/>
          <w:szCs w:val="24"/>
        </w:rPr>
        <w:t xml:space="preserve">determining </w:t>
      </w:r>
      <w:r w:rsidRPr="00B84C21">
        <w:rPr>
          <w:rFonts w:ascii="Book Antiqua" w:hAnsi="Book Antiqua" w:cs="Book Antiqua"/>
          <w:sz w:val="24"/>
          <w:szCs w:val="24"/>
        </w:rPr>
        <w:t xml:space="preserve">patients </w:t>
      </w:r>
      <w:r w:rsidR="00AD645F" w:rsidRPr="00B84C21">
        <w:rPr>
          <w:rFonts w:ascii="Book Antiqua" w:hAnsi="Book Antiqua" w:cs="Book Antiqua"/>
          <w:sz w:val="24"/>
          <w:szCs w:val="24"/>
        </w:rPr>
        <w:t>regarding</w:t>
      </w:r>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neoadjuvant</w:t>
      </w:r>
      <w:proofErr w:type="spellEnd"/>
      <w:r w:rsidRPr="00B84C21">
        <w:rPr>
          <w:rFonts w:ascii="Book Antiqua" w:hAnsi="Book Antiqua" w:cs="Book Antiqua"/>
          <w:sz w:val="24"/>
          <w:szCs w:val="24"/>
        </w:rPr>
        <w:t xml:space="preserve"> CRT</w:t>
      </w:r>
      <w:r w:rsidR="00AD645F" w:rsidRPr="00B84C21">
        <w:rPr>
          <w:rFonts w:ascii="Book Antiqua" w:hAnsi="Book Antiqua" w:cs="Book Antiqua"/>
          <w:sz w:val="24"/>
          <w:szCs w:val="24"/>
        </w:rPr>
        <w:t xml:space="preserve"> </w:t>
      </w:r>
      <w:proofErr w:type="gramStart"/>
      <w:r w:rsidR="00AD645F" w:rsidRPr="00B84C21">
        <w:rPr>
          <w:rFonts w:ascii="Book Antiqua" w:hAnsi="Book Antiqua" w:cs="Book Antiqua"/>
          <w:sz w:val="24"/>
          <w:szCs w:val="24"/>
        </w:rPr>
        <w:t>requirement</w:t>
      </w:r>
      <w:r w:rsidR="00C84BD0" w:rsidRPr="00C84BD0">
        <w:rPr>
          <w:rFonts w:ascii="Book Antiqua" w:hAnsi="Book Antiqua" w:cs="Book Antiqua" w:hint="eastAsia"/>
          <w:sz w:val="24"/>
          <w:szCs w:val="24"/>
          <w:vertAlign w:val="superscript"/>
          <w:lang w:eastAsia="zh-CN"/>
        </w:rPr>
        <w:t>[</w:t>
      </w:r>
      <w:proofErr w:type="gramEnd"/>
      <w:r w:rsidRPr="00C84BD0">
        <w:rPr>
          <w:rFonts w:ascii="Book Antiqua" w:hAnsi="Book Antiqua" w:cs="Book Antiqua"/>
          <w:sz w:val="24"/>
          <w:szCs w:val="24"/>
          <w:vertAlign w:val="superscript"/>
        </w:rPr>
        <w:t>11</w:t>
      </w:r>
      <w:r w:rsidR="00C84BD0"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M</w:t>
      </w:r>
      <w:r w:rsidR="00AD645F" w:rsidRPr="00B84C21">
        <w:rPr>
          <w:rFonts w:ascii="Book Antiqua" w:hAnsi="Book Antiqua" w:cs="Book Antiqua"/>
          <w:sz w:val="24"/>
          <w:szCs w:val="24"/>
        </w:rPr>
        <w:t xml:space="preserve">oreover, assessing treatment response in tumors using MRI </w:t>
      </w:r>
      <w:r w:rsidRPr="00B84C21">
        <w:rPr>
          <w:rFonts w:ascii="Book Antiqua" w:hAnsi="Book Antiqua" w:cs="Book Antiqua"/>
          <w:sz w:val="24"/>
          <w:szCs w:val="24"/>
        </w:rPr>
        <w:t xml:space="preserve">also predicts </w:t>
      </w:r>
      <w:r w:rsidR="00F14884" w:rsidRPr="00B84C21">
        <w:rPr>
          <w:rFonts w:ascii="Book Antiqua" w:hAnsi="Book Antiqua" w:cs="Book Antiqua"/>
          <w:sz w:val="24"/>
          <w:szCs w:val="24"/>
        </w:rPr>
        <w:t>probable survival outcomes,</w:t>
      </w:r>
      <w:r w:rsidRPr="00B84C21">
        <w:rPr>
          <w:rFonts w:ascii="Book Antiqua" w:hAnsi="Book Antiqua" w:cs="Book Antiqua"/>
          <w:sz w:val="24"/>
          <w:szCs w:val="24"/>
        </w:rPr>
        <w:t xml:space="preserve"> and </w:t>
      </w:r>
      <w:r w:rsidR="00F14884" w:rsidRPr="00B84C21">
        <w:rPr>
          <w:rFonts w:ascii="Book Antiqua" w:hAnsi="Book Antiqua" w:cs="Book Antiqua"/>
          <w:sz w:val="24"/>
          <w:szCs w:val="24"/>
        </w:rPr>
        <w:t>could be used in the future</w:t>
      </w:r>
      <w:r w:rsidRPr="00B84C21">
        <w:rPr>
          <w:rFonts w:ascii="Book Antiqua" w:hAnsi="Book Antiqua" w:cs="Book Antiqua"/>
          <w:sz w:val="24"/>
          <w:szCs w:val="24"/>
        </w:rPr>
        <w:t xml:space="preserve"> to </w:t>
      </w:r>
      <w:r w:rsidR="00F14884" w:rsidRPr="00B84C21">
        <w:rPr>
          <w:rFonts w:ascii="Book Antiqua" w:hAnsi="Book Antiqua" w:cs="Book Antiqua"/>
          <w:sz w:val="24"/>
          <w:szCs w:val="24"/>
        </w:rPr>
        <w:t>further adjust</w:t>
      </w:r>
      <w:r w:rsidRPr="00B84C21">
        <w:rPr>
          <w:rFonts w:ascii="Book Antiqua" w:hAnsi="Book Antiqua" w:cs="Book Antiqua"/>
          <w:sz w:val="24"/>
          <w:szCs w:val="24"/>
        </w:rPr>
        <w:t xml:space="preserve"> treatment </w:t>
      </w:r>
      <w:r w:rsidR="00F14884" w:rsidRPr="00B84C21">
        <w:rPr>
          <w:rFonts w:ascii="Book Antiqua" w:hAnsi="Book Antiqua" w:cs="Book Antiqua"/>
          <w:sz w:val="24"/>
          <w:szCs w:val="24"/>
        </w:rPr>
        <w:t xml:space="preserve">according to the patients’ </w:t>
      </w:r>
      <w:proofErr w:type="gramStart"/>
      <w:r w:rsidR="00F14884" w:rsidRPr="00B84C21">
        <w:rPr>
          <w:rFonts w:ascii="Book Antiqua" w:hAnsi="Book Antiqua" w:cs="Book Antiqua"/>
          <w:sz w:val="24"/>
          <w:szCs w:val="24"/>
        </w:rPr>
        <w:t>response</w:t>
      </w:r>
      <w:r w:rsidR="00C84BD0" w:rsidRPr="00C84BD0">
        <w:rPr>
          <w:rFonts w:ascii="Book Antiqua" w:hAnsi="Book Antiqua" w:cs="Book Antiqua" w:hint="eastAsia"/>
          <w:sz w:val="24"/>
          <w:szCs w:val="24"/>
          <w:vertAlign w:val="superscript"/>
          <w:lang w:eastAsia="zh-CN"/>
        </w:rPr>
        <w:t>[</w:t>
      </w:r>
      <w:proofErr w:type="gramEnd"/>
      <w:r w:rsidR="00C84BD0" w:rsidRPr="00C84BD0">
        <w:rPr>
          <w:rFonts w:ascii="Book Antiqua" w:hAnsi="Book Antiqua" w:cs="Book Antiqua"/>
          <w:sz w:val="24"/>
          <w:szCs w:val="24"/>
          <w:vertAlign w:val="superscript"/>
        </w:rPr>
        <w:t>1</w:t>
      </w:r>
      <w:r w:rsidR="00C84BD0">
        <w:rPr>
          <w:rFonts w:ascii="Book Antiqua" w:hAnsi="Book Antiqua" w:cs="Book Antiqua" w:hint="eastAsia"/>
          <w:sz w:val="24"/>
          <w:szCs w:val="24"/>
          <w:vertAlign w:val="superscript"/>
          <w:lang w:eastAsia="zh-CN"/>
        </w:rPr>
        <w:t>2</w:t>
      </w:r>
      <w:r w:rsidR="00C84BD0"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In recurrent rectal cancer, MRI </w:t>
      </w:r>
      <w:r w:rsidR="000F48E8" w:rsidRPr="00B84C21">
        <w:rPr>
          <w:rFonts w:ascii="Book Antiqua" w:hAnsi="Book Antiqua" w:cs="Book Antiqua"/>
          <w:sz w:val="24"/>
          <w:szCs w:val="24"/>
        </w:rPr>
        <w:t>enables the depiction</w:t>
      </w:r>
      <w:r w:rsidRPr="00B84C21">
        <w:rPr>
          <w:rFonts w:ascii="Book Antiqua" w:hAnsi="Book Antiqua" w:cs="Book Antiqua"/>
          <w:sz w:val="24"/>
          <w:szCs w:val="24"/>
        </w:rPr>
        <w:t xml:space="preserve"> of </w:t>
      </w:r>
      <w:r w:rsidR="000F48E8" w:rsidRPr="00B84C21">
        <w:rPr>
          <w:rFonts w:ascii="Book Antiqua" w:hAnsi="Book Antiqua" w:cs="Book Antiqua"/>
          <w:sz w:val="24"/>
          <w:szCs w:val="24"/>
        </w:rPr>
        <w:t xml:space="preserve">the extent of </w:t>
      </w:r>
      <w:r w:rsidRPr="00B84C21">
        <w:rPr>
          <w:rFonts w:ascii="Book Antiqua" w:hAnsi="Book Antiqua" w:cs="Book Antiqua"/>
          <w:sz w:val="24"/>
          <w:szCs w:val="24"/>
        </w:rPr>
        <w:t xml:space="preserve">tumor </w:t>
      </w:r>
      <w:r w:rsidR="00F90B1F" w:rsidRPr="00B84C21">
        <w:rPr>
          <w:rFonts w:ascii="Book Antiqua" w:hAnsi="Book Antiqua" w:cs="Book Antiqua"/>
          <w:sz w:val="24"/>
          <w:szCs w:val="24"/>
        </w:rPr>
        <w:t>growth</w:t>
      </w:r>
      <w:r w:rsidRPr="00B84C21">
        <w:rPr>
          <w:rFonts w:ascii="Book Antiqua" w:hAnsi="Book Antiqua" w:cs="Book Antiqua"/>
          <w:sz w:val="24"/>
          <w:szCs w:val="24"/>
        </w:rPr>
        <w:t xml:space="preserve">, and can </w:t>
      </w:r>
      <w:r w:rsidR="000F48E8" w:rsidRPr="00B84C21">
        <w:rPr>
          <w:rFonts w:ascii="Book Antiqua" w:hAnsi="Book Antiqua" w:cs="Book Antiqua"/>
          <w:sz w:val="24"/>
          <w:szCs w:val="24"/>
        </w:rPr>
        <w:t>establish</w:t>
      </w:r>
      <w:r w:rsidRPr="00B84C21">
        <w:rPr>
          <w:rFonts w:ascii="Book Antiqua" w:hAnsi="Book Antiqua" w:cs="Book Antiqua"/>
          <w:sz w:val="24"/>
          <w:szCs w:val="24"/>
        </w:rPr>
        <w:t xml:space="preserve"> </w:t>
      </w:r>
      <w:r w:rsidR="000F48E8" w:rsidRPr="00B84C21">
        <w:rPr>
          <w:rFonts w:ascii="Book Antiqua" w:hAnsi="Book Antiqua" w:cs="Book Antiqua"/>
          <w:sz w:val="24"/>
          <w:szCs w:val="24"/>
        </w:rPr>
        <w:t xml:space="preserve">the </w:t>
      </w:r>
      <w:proofErr w:type="spellStart"/>
      <w:r w:rsidRPr="00B84C21">
        <w:rPr>
          <w:rFonts w:ascii="Book Antiqua" w:hAnsi="Book Antiqua" w:cs="Book Antiqua"/>
          <w:sz w:val="24"/>
          <w:szCs w:val="24"/>
        </w:rPr>
        <w:t>resectability</w:t>
      </w:r>
      <w:proofErr w:type="spellEnd"/>
      <w:r w:rsidRPr="00B84C21">
        <w:rPr>
          <w:rFonts w:ascii="Book Antiqua" w:hAnsi="Book Antiqua" w:cs="Book Antiqua"/>
          <w:sz w:val="24"/>
          <w:szCs w:val="24"/>
        </w:rPr>
        <w:t xml:space="preserve"> of </w:t>
      </w:r>
      <w:proofErr w:type="gramStart"/>
      <w:r w:rsidRPr="00B84C21">
        <w:rPr>
          <w:rFonts w:ascii="Book Antiqua" w:hAnsi="Book Antiqua" w:cs="Book Antiqua"/>
          <w:sz w:val="24"/>
          <w:szCs w:val="24"/>
        </w:rPr>
        <w:t>disease</w:t>
      </w:r>
      <w:r w:rsidR="00C84BD0" w:rsidRPr="00C84BD0">
        <w:rPr>
          <w:rFonts w:ascii="Book Antiqua" w:hAnsi="Book Antiqua" w:cs="Book Antiqua" w:hint="eastAsia"/>
          <w:sz w:val="24"/>
          <w:szCs w:val="24"/>
          <w:vertAlign w:val="superscript"/>
          <w:lang w:eastAsia="zh-CN"/>
        </w:rPr>
        <w:t>[</w:t>
      </w:r>
      <w:proofErr w:type="gramEnd"/>
      <w:r w:rsidR="00C84BD0" w:rsidRPr="00C84BD0">
        <w:rPr>
          <w:rFonts w:ascii="Book Antiqua" w:hAnsi="Book Antiqua" w:cs="Book Antiqua"/>
          <w:sz w:val="24"/>
          <w:szCs w:val="24"/>
          <w:vertAlign w:val="superscript"/>
        </w:rPr>
        <w:t>1</w:t>
      </w:r>
      <w:r w:rsidR="00C84BD0">
        <w:rPr>
          <w:rFonts w:ascii="Book Antiqua" w:hAnsi="Book Antiqua" w:cs="Book Antiqua" w:hint="eastAsia"/>
          <w:sz w:val="24"/>
          <w:szCs w:val="24"/>
          <w:vertAlign w:val="superscript"/>
          <w:lang w:eastAsia="zh-CN"/>
        </w:rPr>
        <w:t>3,14</w:t>
      </w:r>
      <w:r w:rsidR="00C84BD0"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0F48E8" w:rsidP="00C84BD0">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MRI has not met expectations </w:t>
      </w:r>
      <w:r w:rsidR="00CC26FF" w:rsidRPr="00B84C21">
        <w:rPr>
          <w:rFonts w:ascii="Book Antiqua" w:hAnsi="Book Antiqua" w:cs="Book Antiqua"/>
          <w:sz w:val="24"/>
          <w:szCs w:val="24"/>
        </w:rPr>
        <w:t>in re-staging, especially in complete response evaluation after neoadjuvant CRT because of post</w:t>
      </w:r>
      <w:r w:rsidRPr="00B84C21">
        <w:rPr>
          <w:rFonts w:ascii="Book Antiqua" w:hAnsi="Book Antiqua" w:cs="Book Antiqua"/>
          <w:sz w:val="24"/>
          <w:szCs w:val="24"/>
        </w:rPr>
        <w:t>-</w:t>
      </w:r>
      <w:r w:rsidR="00CC26FF" w:rsidRPr="00B84C21">
        <w:rPr>
          <w:rFonts w:ascii="Book Antiqua" w:hAnsi="Book Antiqua" w:cs="Book Antiqua"/>
          <w:sz w:val="24"/>
          <w:szCs w:val="24"/>
        </w:rPr>
        <w:t xml:space="preserve">therapeutic fibrosis and </w:t>
      </w:r>
      <w:proofErr w:type="gramStart"/>
      <w:r w:rsidR="00CC26FF" w:rsidRPr="00B84C21">
        <w:rPr>
          <w:rFonts w:ascii="Book Antiqua" w:hAnsi="Book Antiqua" w:cs="Book Antiqua"/>
          <w:sz w:val="24"/>
          <w:szCs w:val="24"/>
        </w:rPr>
        <w:t>inflammation</w:t>
      </w:r>
      <w:r w:rsidR="00980DC7" w:rsidRPr="00C84BD0">
        <w:rPr>
          <w:rFonts w:ascii="Book Antiqua" w:hAnsi="Book Antiqua" w:cs="Book Antiqua" w:hint="eastAsia"/>
          <w:sz w:val="24"/>
          <w:szCs w:val="24"/>
          <w:vertAlign w:val="superscript"/>
          <w:lang w:eastAsia="zh-CN"/>
        </w:rPr>
        <w:t>[</w:t>
      </w:r>
      <w:proofErr w:type="gramEnd"/>
      <w:r w:rsidR="00980DC7" w:rsidRPr="00C84BD0">
        <w:rPr>
          <w:rFonts w:ascii="Book Antiqua" w:hAnsi="Book Antiqua" w:cs="Book Antiqua"/>
          <w:sz w:val="24"/>
          <w:szCs w:val="24"/>
          <w:vertAlign w:val="superscript"/>
        </w:rPr>
        <w:t>1</w:t>
      </w:r>
      <w:r w:rsidR="00980DC7">
        <w:rPr>
          <w:rFonts w:ascii="Book Antiqua" w:hAnsi="Book Antiqua" w:cs="Book Antiqua" w:hint="eastAsia"/>
          <w:sz w:val="24"/>
          <w:szCs w:val="24"/>
          <w:vertAlign w:val="superscript"/>
          <w:lang w:eastAsia="zh-CN"/>
        </w:rPr>
        <w:t>5-19</w:t>
      </w:r>
      <w:r w:rsidR="00980DC7" w:rsidRPr="00C84BD0">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However, adding functional MR sequences such as dynamic contrast-enhanced and diffusion-weighted sequences to the standard approach can improve diagnostic accuracy of </w:t>
      </w:r>
      <w:proofErr w:type="gramStart"/>
      <w:r w:rsidR="00CC26FF" w:rsidRPr="00B84C21">
        <w:rPr>
          <w:rFonts w:ascii="Book Antiqua" w:hAnsi="Book Antiqua" w:cs="Book Antiqua"/>
          <w:sz w:val="24"/>
          <w:szCs w:val="24"/>
        </w:rPr>
        <w:t>MRI</w:t>
      </w:r>
      <w:r w:rsidR="00980DC7" w:rsidRPr="00C84BD0">
        <w:rPr>
          <w:rFonts w:ascii="Book Antiqua" w:hAnsi="Book Antiqua" w:cs="Book Antiqua" w:hint="eastAsia"/>
          <w:sz w:val="24"/>
          <w:szCs w:val="24"/>
          <w:vertAlign w:val="superscript"/>
          <w:lang w:eastAsia="zh-CN"/>
        </w:rPr>
        <w:t>[</w:t>
      </w:r>
      <w:proofErr w:type="gramEnd"/>
      <w:r w:rsidR="00980DC7">
        <w:rPr>
          <w:rFonts w:ascii="Book Antiqua" w:hAnsi="Book Antiqua" w:cs="Book Antiqua" w:hint="eastAsia"/>
          <w:sz w:val="24"/>
          <w:szCs w:val="24"/>
          <w:vertAlign w:val="superscript"/>
          <w:lang w:eastAsia="zh-CN"/>
        </w:rPr>
        <w:t>20-23</w:t>
      </w:r>
      <w:r w:rsidR="00980DC7" w:rsidRPr="00C84BD0">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w:t>
      </w:r>
    </w:p>
    <w:p w:rsidR="000E4CFE" w:rsidRPr="00B84C21" w:rsidRDefault="00CC26FF" w:rsidP="00980DC7">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In this pictorial review, </w:t>
      </w:r>
      <w:r w:rsidR="006F5E8D" w:rsidRPr="00B84C21">
        <w:rPr>
          <w:rFonts w:ascii="Book Antiqua" w:hAnsi="Book Antiqua" w:cs="Book Antiqua"/>
          <w:sz w:val="24"/>
          <w:szCs w:val="24"/>
        </w:rPr>
        <w:t>we present a synopsis</w:t>
      </w:r>
      <w:r w:rsidRPr="00B84C21">
        <w:rPr>
          <w:rFonts w:ascii="Book Antiqua" w:hAnsi="Book Antiqua" w:cs="Book Antiqua"/>
          <w:sz w:val="24"/>
          <w:szCs w:val="24"/>
        </w:rPr>
        <w:t xml:space="preserve"> of the </w:t>
      </w:r>
      <w:r w:rsidR="006F5E8D" w:rsidRPr="00B84C21">
        <w:rPr>
          <w:rFonts w:ascii="Book Antiqua" w:hAnsi="Book Antiqua" w:cs="Book Antiqua"/>
          <w:sz w:val="24"/>
          <w:szCs w:val="24"/>
        </w:rPr>
        <w:t>current standing</w:t>
      </w:r>
      <w:r w:rsidRPr="00B84C21">
        <w:rPr>
          <w:rFonts w:ascii="Book Antiqua" w:hAnsi="Book Antiqua" w:cs="Book Antiqua"/>
          <w:sz w:val="24"/>
          <w:szCs w:val="24"/>
        </w:rPr>
        <w:t xml:space="preserve"> of MRI in</w:t>
      </w:r>
      <w:r w:rsidR="000A7E6C">
        <w:rPr>
          <w:rFonts w:ascii="Book Antiqua" w:hAnsi="Book Antiqua" w:cs="Book Antiqua"/>
          <w:sz w:val="24"/>
          <w:szCs w:val="24"/>
        </w:rPr>
        <w:t xml:space="preserve"> </w:t>
      </w:r>
      <w:r w:rsidR="001A0E22" w:rsidRPr="00B84C21">
        <w:rPr>
          <w:rFonts w:ascii="Book Antiqua" w:hAnsi="Book Antiqua" w:cs="Book Antiqua"/>
          <w:sz w:val="24"/>
          <w:szCs w:val="24"/>
        </w:rPr>
        <w:t xml:space="preserve">the </w:t>
      </w:r>
      <w:r w:rsidR="00F32A88" w:rsidRPr="00B84C21">
        <w:rPr>
          <w:rFonts w:ascii="Book Antiqua" w:hAnsi="Book Antiqua" w:cs="Book Antiqua"/>
          <w:sz w:val="24"/>
          <w:szCs w:val="24"/>
        </w:rPr>
        <w:t>staging and re-staging of rectal cancer</w:t>
      </w:r>
      <w:r w:rsidRPr="00B84C21">
        <w:rPr>
          <w:rFonts w:ascii="Book Antiqua" w:hAnsi="Book Antiqua" w:cs="Book Antiqua"/>
          <w:sz w:val="24"/>
          <w:szCs w:val="24"/>
        </w:rPr>
        <w:t xml:space="preserve">. </w:t>
      </w:r>
      <w:r w:rsidR="006F5E8D" w:rsidRPr="00B84C21">
        <w:rPr>
          <w:rFonts w:ascii="Book Antiqua" w:hAnsi="Book Antiqua" w:cs="Book Antiqua"/>
          <w:sz w:val="24"/>
          <w:szCs w:val="24"/>
        </w:rPr>
        <w:t>We also present an experience- and literature-based discussion of l</w:t>
      </w:r>
      <w:r w:rsidRPr="00B84C21">
        <w:rPr>
          <w:rFonts w:ascii="Book Antiqua" w:hAnsi="Book Antiqua" w:cs="Book Antiqua"/>
          <w:sz w:val="24"/>
          <w:szCs w:val="24"/>
        </w:rPr>
        <w:t>imitations and difficulties in interpretation</w:t>
      </w:r>
      <w:r w:rsidR="006F5E8D" w:rsidRPr="00B84C21">
        <w:rPr>
          <w:rFonts w:ascii="Book Antiqua" w:hAnsi="Book Antiqua" w:cs="Book Antiqua"/>
          <w:sz w:val="24"/>
          <w:szCs w:val="24"/>
        </w:rPr>
        <w:t>.</w:t>
      </w:r>
      <w:r w:rsidRPr="00B84C21">
        <w:rPr>
          <w:rFonts w:ascii="Book Antiqua" w:hAnsi="Book Antiqua" w:cs="Book Antiqua"/>
          <w:sz w:val="24"/>
          <w:szCs w:val="24"/>
        </w:rPr>
        <w:t xml:space="preserve"> </w:t>
      </w:r>
    </w:p>
    <w:p w:rsidR="006F5E8D" w:rsidRPr="00B84C21" w:rsidRDefault="006F5E8D" w:rsidP="00B84C21">
      <w:pPr>
        <w:widowControl w:val="0"/>
        <w:autoSpaceDE w:val="0"/>
        <w:autoSpaceDN w:val="0"/>
        <w:adjustRightInd w:val="0"/>
        <w:spacing w:after="0" w:line="360" w:lineRule="auto"/>
        <w:jc w:val="both"/>
        <w:rPr>
          <w:rFonts w:ascii="Book Antiqua" w:hAnsi="Book Antiqua" w:cs="Book Antiqua"/>
          <w:b/>
          <w:bCs/>
          <w:sz w:val="24"/>
          <w:szCs w:val="24"/>
          <w:lang w:eastAsia="zh-CN"/>
        </w:rPr>
      </w:pPr>
    </w:p>
    <w:p w:rsidR="006F5E8D" w:rsidRPr="00980DC7" w:rsidRDefault="00980DC7" w:rsidP="00B84C21">
      <w:pPr>
        <w:widowControl w:val="0"/>
        <w:autoSpaceDE w:val="0"/>
        <w:autoSpaceDN w:val="0"/>
        <w:adjustRightInd w:val="0"/>
        <w:spacing w:after="0" w:line="360" w:lineRule="auto"/>
        <w:jc w:val="both"/>
        <w:rPr>
          <w:rFonts w:ascii="Book Antiqua" w:hAnsi="Book Antiqua" w:cs="Book Antiqua"/>
          <w:b/>
          <w:bCs/>
          <w:sz w:val="24"/>
          <w:szCs w:val="24"/>
          <w:lang w:eastAsia="zh-CN"/>
        </w:rPr>
      </w:pPr>
      <w:r w:rsidRPr="00B84C21">
        <w:rPr>
          <w:rFonts w:ascii="Book Antiqua" w:hAnsi="Book Antiqua" w:cs="Book Antiqua"/>
          <w:b/>
          <w:bCs/>
          <w:sz w:val="24"/>
          <w:szCs w:val="24"/>
        </w:rPr>
        <w:t>MRI TECHNIQUE</w:t>
      </w:r>
      <w:bookmarkStart w:id="3" w:name="page9"/>
      <w:bookmarkEnd w:id="3"/>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Rectal MRI </w:t>
      </w:r>
      <w:r w:rsidR="00220945" w:rsidRPr="00B84C21">
        <w:rPr>
          <w:rFonts w:ascii="Book Antiqua" w:hAnsi="Book Antiqua" w:cs="AdvTT2acb703b"/>
          <w:sz w:val="24"/>
          <w:szCs w:val="24"/>
        </w:rPr>
        <w:t>should be performed</w:t>
      </w:r>
      <w:r w:rsidR="00220945" w:rsidRPr="00B84C21">
        <w:rPr>
          <w:rFonts w:ascii="Book Antiqua" w:hAnsi="Book Antiqua" w:cs="Book Antiqua"/>
          <w:sz w:val="24"/>
          <w:szCs w:val="24"/>
        </w:rPr>
        <w:t xml:space="preserve"> </w:t>
      </w:r>
      <w:r w:rsidRPr="00B84C21">
        <w:rPr>
          <w:rFonts w:ascii="Book Antiqua" w:hAnsi="Book Antiqua" w:cs="Book Antiqua"/>
          <w:sz w:val="24"/>
          <w:szCs w:val="24"/>
        </w:rPr>
        <w:t xml:space="preserve">with </w:t>
      </w:r>
      <w:r w:rsidR="00FA5F10" w:rsidRPr="00B84C21">
        <w:rPr>
          <w:rFonts w:ascii="Book Antiqua" w:hAnsi="Book Antiqua" w:cs="Book Antiqua"/>
          <w:sz w:val="24"/>
          <w:szCs w:val="24"/>
        </w:rPr>
        <w:t xml:space="preserve">pelvic </w:t>
      </w:r>
      <w:r w:rsidRPr="00B84C21">
        <w:rPr>
          <w:rFonts w:ascii="Book Antiqua" w:hAnsi="Book Antiqua" w:cs="Book Antiqua"/>
          <w:sz w:val="24"/>
          <w:szCs w:val="24"/>
        </w:rPr>
        <w:t xml:space="preserve">phased-array coils. Rectal MRI </w:t>
      </w:r>
      <w:r w:rsidR="006F5E8D" w:rsidRPr="00B84C21">
        <w:rPr>
          <w:rFonts w:ascii="Book Antiqua" w:hAnsi="Book Antiqua" w:cs="Book Antiqua"/>
          <w:sz w:val="24"/>
          <w:szCs w:val="24"/>
        </w:rPr>
        <w:t xml:space="preserve">using this technique provides </w:t>
      </w:r>
      <w:r w:rsidR="00F5127C" w:rsidRPr="00B84C21">
        <w:rPr>
          <w:rFonts w:ascii="Book Antiqua" w:hAnsi="Book Antiqua" w:cs="Book Antiqua"/>
          <w:sz w:val="24"/>
          <w:szCs w:val="24"/>
        </w:rPr>
        <w:t xml:space="preserve">overall assessment of the rectal wall layers with </w:t>
      </w:r>
      <w:r w:rsidRPr="00B84C21">
        <w:rPr>
          <w:rFonts w:ascii="Book Antiqua" w:hAnsi="Book Antiqua" w:cs="Book Antiqua"/>
          <w:sz w:val="24"/>
          <w:szCs w:val="24"/>
        </w:rPr>
        <w:t>high-sp</w:t>
      </w:r>
      <w:r w:rsidR="006F5E8D" w:rsidRPr="00B84C21">
        <w:rPr>
          <w:rFonts w:ascii="Book Antiqua" w:hAnsi="Book Antiqua" w:cs="Book Antiqua"/>
          <w:sz w:val="24"/>
          <w:szCs w:val="24"/>
        </w:rPr>
        <w:t xml:space="preserve">atial-resolution </w:t>
      </w:r>
      <w:r w:rsidR="00F5127C" w:rsidRPr="00B84C21">
        <w:rPr>
          <w:rFonts w:ascii="Book Antiqua" w:hAnsi="Book Antiqua" w:cs="Book Antiqua"/>
          <w:sz w:val="24"/>
          <w:szCs w:val="24"/>
        </w:rPr>
        <w:t>an</w:t>
      </w:r>
      <w:r w:rsidR="006F5E8D" w:rsidRPr="00B84C21">
        <w:rPr>
          <w:rFonts w:ascii="Book Antiqua" w:hAnsi="Book Antiqua" w:cs="Book Antiqua"/>
          <w:sz w:val="24"/>
          <w:szCs w:val="24"/>
        </w:rPr>
        <w:t xml:space="preserve">d benefits from </w:t>
      </w:r>
      <w:r w:rsidRPr="00B84C21">
        <w:rPr>
          <w:rFonts w:ascii="Book Antiqua" w:hAnsi="Book Antiqua" w:cs="Book Antiqua"/>
          <w:sz w:val="24"/>
          <w:szCs w:val="24"/>
        </w:rPr>
        <w:t xml:space="preserve">a large field of </w:t>
      </w:r>
      <w:proofErr w:type="gramStart"/>
      <w:r w:rsidRPr="00B84C21">
        <w:rPr>
          <w:rFonts w:ascii="Book Antiqua" w:hAnsi="Book Antiqua" w:cs="Book Antiqua"/>
          <w:sz w:val="24"/>
          <w:szCs w:val="24"/>
        </w:rPr>
        <w:t>view</w:t>
      </w:r>
      <w:r w:rsidR="00980DC7" w:rsidRPr="00C84BD0">
        <w:rPr>
          <w:rFonts w:ascii="Book Antiqua" w:hAnsi="Book Antiqua" w:cs="Book Antiqua" w:hint="eastAsia"/>
          <w:sz w:val="24"/>
          <w:szCs w:val="24"/>
          <w:vertAlign w:val="superscript"/>
          <w:lang w:eastAsia="zh-CN"/>
        </w:rPr>
        <w:t>[</w:t>
      </w:r>
      <w:proofErr w:type="gramEnd"/>
      <w:r w:rsidR="00980DC7" w:rsidRPr="00C84BD0">
        <w:rPr>
          <w:rFonts w:ascii="Book Antiqua" w:hAnsi="Book Antiqua" w:cs="Book Antiqua"/>
          <w:sz w:val="24"/>
          <w:szCs w:val="24"/>
          <w:vertAlign w:val="superscript"/>
        </w:rPr>
        <w:t>1</w:t>
      </w:r>
      <w:r w:rsidR="00980DC7">
        <w:rPr>
          <w:rFonts w:ascii="Book Antiqua" w:hAnsi="Book Antiqua" w:cs="Book Antiqua" w:hint="eastAsia"/>
          <w:sz w:val="24"/>
          <w:szCs w:val="24"/>
          <w:vertAlign w:val="superscript"/>
          <w:lang w:eastAsia="zh-CN"/>
        </w:rPr>
        <w:t>5,24</w:t>
      </w:r>
      <w:r w:rsidR="00980DC7"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B84C21" w:rsidRDefault="00980DC7" w:rsidP="00B84C21">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PATIENT PREPARATION</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Ro</w:t>
      </w:r>
      <w:r w:rsidR="001B74F3" w:rsidRPr="00B84C21">
        <w:rPr>
          <w:rFonts w:ascii="Book Antiqua" w:hAnsi="Book Antiqua" w:cs="Book Antiqua"/>
          <w:sz w:val="24"/>
          <w:szCs w:val="24"/>
        </w:rPr>
        <w:t xml:space="preserve">utine rectal filling using </w:t>
      </w:r>
      <w:proofErr w:type="spellStart"/>
      <w:r w:rsidR="001B74F3" w:rsidRPr="00B84C21">
        <w:rPr>
          <w:rFonts w:ascii="Book Antiqua" w:hAnsi="Book Antiqua" w:cs="Book Antiqua"/>
          <w:sz w:val="24"/>
          <w:szCs w:val="24"/>
        </w:rPr>
        <w:t>endoluminal</w:t>
      </w:r>
      <w:proofErr w:type="spellEnd"/>
      <w:r w:rsidR="001B74F3" w:rsidRPr="00B84C21">
        <w:rPr>
          <w:rFonts w:ascii="Book Antiqua" w:hAnsi="Book Antiqua" w:cs="Book Antiqua"/>
          <w:sz w:val="24"/>
          <w:szCs w:val="24"/>
        </w:rPr>
        <w:t xml:space="preserve"> contrast agents such as ultrasonography gel</w:t>
      </w:r>
      <w:r w:rsidRPr="00B84C21">
        <w:rPr>
          <w:rFonts w:ascii="Book Antiqua" w:hAnsi="Book Antiqua" w:cs="Book Antiqua"/>
          <w:sz w:val="24"/>
          <w:szCs w:val="24"/>
        </w:rPr>
        <w:t xml:space="preserve"> is </w:t>
      </w:r>
      <w:proofErr w:type="gramStart"/>
      <w:r w:rsidR="001B74F3" w:rsidRPr="00B84C21">
        <w:rPr>
          <w:rFonts w:ascii="Book Antiqua" w:hAnsi="Book Antiqua" w:cs="Book Antiqua"/>
          <w:sz w:val="24"/>
          <w:szCs w:val="24"/>
        </w:rPr>
        <w:t>discouraged</w:t>
      </w:r>
      <w:r w:rsidR="00980DC7" w:rsidRPr="00C84BD0">
        <w:rPr>
          <w:rFonts w:ascii="Book Antiqua" w:hAnsi="Book Antiqua" w:cs="Book Antiqua" w:hint="eastAsia"/>
          <w:sz w:val="24"/>
          <w:szCs w:val="24"/>
          <w:vertAlign w:val="superscript"/>
          <w:lang w:eastAsia="zh-CN"/>
        </w:rPr>
        <w:t>[</w:t>
      </w:r>
      <w:proofErr w:type="gramEnd"/>
      <w:r w:rsidR="00980DC7">
        <w:rPr>
          <w:rFonts w:ascii="Book Antiqua" w:hAnsi="Book Antiqua" w:cs="Book Antiqua" w:hint="eastAsia"/>
          <w:sz w:val="24"/>
          <w:szCs w:val="24"/>
          <w:vertAlign w:val="superscript"/>
          <w:lang w:eastAsia="zh-CN"/>
        </w:rPr>
        <w:t>24</w:t>
      </w:r>
      <w:r w:rsidR="00980DC7"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because </w:t>
      </w:r>
      <w:r w:rsidR="001B74F3" w:rsidRPr="00B84C21">
        <w:rPr>
          <w:rFonts w:ascii="Book Antiqua" w:hAnsi="Book Antiqua" w:cs="Book Antiqua"/>
          <w:sz w:val="24"/>
          <w:szCs w:val="24"/>
        </w:rPr>
        <w:t xml:space="preserve">this can </w:t>
      </w:r>
      <w:r w:rsidRPr="00B84C21">
        <w:rPr>
          <w:rFonts w:ascii="Book Antiqua" w:hAnsi="Book Antiqua" w:cs="Book Antiqua"/>
          <w:sz w:val="24"/>
          <w:szCs w:val="24"/>
        </w:rPr>
        <w:t>disten</w:t>
      </w:r>
      <w:r w:rsidR="001B74F3" w:rsidRPr="00B84C21">
        <w:rPr>
          <w:rFonts w:ascii="Book Antiqua" w:hAnsi="Book Antiqua" w:cs="Book Antiqua"/>
          <w:sz w:val="24"/>
          <w:szCs w:val="24"/>
        </w:rPr>
        <w:t>d of the rectum and</w:t>
      </w:r>
      <w:r w:rsidRPr="00B84C21">
        <w:rPr>
          <w:rFonts w:ascii="Book Antiqua" w:hAnsi="Book Antiqua" w:cs="Book Antiqua"/>
          <w:sz w:val="24"/>
          <w:szCs w:val="24"/>
        </w:rPr>
        <w:t xml:space="preserve"> compress the mesore</w:t>
      </w:r>
      <w:r w:rsidR="001B74F3" w:rsidRPr="00B84C21">
        <w:rPr>
          <w:rFonts w:ascii="Book Antiqua" w:hAnsi="Book Antiqua" w:cs="Book Antiqua"/>
          <w:sz w:val="24"/>
          <w:szCs w:val="24"/>
        </w:rPr>
        <w:t xml:space="preserve">ctal fat, </w:t>
      </w:r>
      <w:r w:rsidR="001B74F3" w:rsidRPr="00B84C21">
        <w:rPr>
          <w:rFonts w:ascii="Book Antiqua" w:hAnsi="Book Antiqua" w:cs="Book Antiqua"/>
          <w:sz w:val="24"/>
          <w:szCs w:val="24"/>
        </w:rPr>
        <w:lastRenderedPageBreak/>
        <w:t>which may result in overestimation</w:t>
      </w:r>
      <w:r w:rsidRPr="00B84C21">
        <w:rPr>
          <w:rFonts w:ascii="Book Antiqua" w:hAnsi="Book Antiqua" w:cs="Book Antiqua"/>
          <w:sz w:val="24"/>
          <w:szCs w:val="24"/>
        </w:rPr>
        <w:t xml:space="preserve"> </w:t>
      </w:r>
      <w:r w:rsidR="001B74F3" w:rsidRPr="00B84C21">
        <w:rPr>
          <w:rFonts w:ascii="Book Antiqua" w:hAnsi="Book Antiqua" w:cs="Book Antiqua"/>
          <w:sz w:val="24"/>
          <w:szCs w:val="24"/>
        </w:rPr>
        <w:t>of fascial involvement and interfere with assessment</w:t>
      </w:r>
      <w:r w:rsidRPr="00B84C21">
        <w:rPr>
          <w:rFonts w:ascii="Book Antiqua" w:hAnsi="Book Antiqua" w:cs="Book Antiqua"/>
          <w:sz w:val="24"/>
          <w:szCs w:val="24"/>
        </w:rPr>
        <w:t xml:space="preserve"> of </w:t>
      </w:r>
      <w:proofErr w:type="spellStart"/>
      <w:r w:rsidRPr="00B84C21">
        <w:rPr>
          <w:rFonts w:ascii="Book Antiqua" w:hAnsi="Book Antiqua" w:cs="Book Antiqua"/>
          <w:sz w:val="24"/>
          <w:szCs w:val="24"/>
        </w:rPr>
        <w:t>mesorectal</w:t>
      </w:r>
      <w:proofErr w:type="spellEnd"/>
      <w:r w:rsidRPr="00B84C21">
        <w:rPr>
          <w:rFonts w:ascii="Book Antiqua" w:hAnsi="Book Antiqua" w:cs="Book Antiqua"/>
          <w:sz w:val="24"/>
          <w:szCs w:val="24"/>
        </w:rPr>
        <w:t xml:space="preserve"> nodes</w:t>
      </w:r>
      <w:r w:rsidR="00980DC7" w:rsidRPr="00C84BD0">
        <w:rPr>
          <w:rFonts w:ascii="Book Antiqua" w:hAnsi="Book Antiqua" w:cs="Book Antiqua" w:hint="eastAsia"/>
          <w:sz w:val="24"/>
          <w:szCs w:val="24"/>
          <w:vertAlign w:val="superscript"/>
          <w:lang w:eastAsia="zh-CN"/>
        </w:rPr>
        <w:t>[</w:t>
      </w:r>
      <w:r w:rsidR="00980DC7">
        <w:rPr>
          <w:rFonts w:ascii="Book Antiqua" w:hAnsi="Book Antiqua" w:cs="Book Antiqua" w:hint="eastAsia"/>
          <w:sz w:val="24"/>
          <w:szCs w:val="24"/>
          <w:vertAlign w:val="superscript"/>
          <w:lang w:eastAsia="zh-CN"/>
        </w:rPr>
        <w:t>25</w:t>
      </w:r>
      <w:r w:rsidR="00980DC7"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CC26FF" w:rsidP="00980DC7">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Bowel preparation is generally not necessary before the examination, but </w:t>
      </w:r>
      <w:proofErr w:type="spellStart"/>
      <w:r w:rsidRPr="00B84C21">
        <w:rPr>
          <w:rFonts w:ascii="Book Antiqua" w:hAnsi="Book Antiqua" w:cs="Book Antiqua"/>
          <w:sz w:val="24"/>
          <w:szCs w:val="24"/>
        </w:rPr>
        <w:t>spasmolytics</w:t>
      </w:r>
      <w:proofErr w:type="spellEnd"/>
      <w:r w:rsidRPr="00B84C21">
        <w:rPr>
          <w:rFonts w:ascii="Book Antiqua" w:hAnsi="Book Antiqua" w:cs="Book Antiqua"/>
          <w:sz w:val="24"/>
          <w:szCs w:val="24"/>
        </w:rPr>
        <w:t xml:space="preserve"> can be used </w:t>
      </w:r>
      <w:r w:rsidR="001B74F3" w:rsidRPr="00B84C21">
        <w:rPr>
          <w:rFonts w:ascii="Book Antiqua" w:hAnsi="Book Antiqua" w:cs="Book Antiqua"/>
          <w:sz w:val="24"/>
          <w:szCs w:val="24"/>
        </w:rPr>
        <w:t>when excessive fecal matter is</w:t>
      </w:r>
      <w:r w:rsidR="00F52C90">
        <w:rPr>
          <w:rFonts w:ascii="Book Antiqua" w:hAnsi="Book Antiqua" w:cs="Book Antiqua"/>
          <w:sz w:val="24"/>
          <w:szCs w:val="24"/>
        </w:rPr>
        <w:t xml:space="preserve"> visible on the planning </w:t>
      </w:r>
      <w:proofErr w:type="gramStart"/>
      <w:r w:rsidR="00F52C90">
        <w:rPr>
          <w:rFonts w:ascii="Book Antiqua" w:hAnsi="Book Antiqua" w:cs="Book Antiqua"/>
          <w:sz w:val="24"/>
          <w:szCs w:val="24"/>
        </w:rPr>
        <w:t>images</w:t>
      </w:r>
      <w:r w:rsidR="00F52C90" w:rsidRPr="00F52C90">
        <w:rPr>
          <w:rFonts w:ascii="Book Antiqua" w:hAnsi="Book Antiqua" w:cs="Book Antiqua" w:hint="eastAsia"/>
          <w:sz w:val="24"/>
          <w:szCs w:val="24"/>
          <w:vertAlign w:val="superscript"/>
          <w:lang w:eastAsia="zh-CN"/>
        </w:rPr>
        <w:t>[</w:t>
      </w:r>
      <w:proofErr w:type="gramEnd"/>
      <w:r w:rsidRPr="00F52C90">
        <w:rPr>
          <w:rFonts w:ascii="Book Antiqua" w:hAnsi="Book Antiqua" w:cs="Book Antiqua"/>
          <w:sz w:val="24"/>
          <w:szCs w:val="24"/>
          <w:vertAlign w:val="superscript"/>
        </w:rPr>
        <w:t>15,24</w:t>
      </w:r>
      <w:r w:rsidR="00F52C90" w:rsidRPr="00F52C9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For this purpose, a dose of 40 mg </w:t>
      </w:r>
      <w:proofErr w:type="spellStart"/>
      <w:r w:rsidRPr="00B84C21">
        <w:rPr>
          <w:rFonts w:ascii="Book Antiqua" w:hAnsi="Book Antiqua" w:cs="Book Antiqua"/>
          <w:sz w:val="24"/>
          <w:szCs w:val="24"/>
        </w:rPr>
        <w:t>butylscopolamine</w:t>
      </w:r>
      <w:proofErr w:type="spellEnd"/>
      <w:r w:rsidRPr="00B84C21">
        <w:rPr>
          <w:rFonts w:ascii="Book Antiqua" w:hAnsi="Book Antiqua" w:cs="Book Antiqua"/>
          <w:sz w:val="24"/>
          <w:szCs w:val="24"/>
        </w:rPr>
        <w:t xml:space="preserve"> is used intramuscularly unless contraindicated, immediately prior to placing the patient on the MRI table.</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B84C21" w:rsidRDefault="00980DC7" w:rsidP="00B84C21">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IMAGING PROTOCOL</w:t>
      </w:r>
    </w:p>
    <w:p w:rsidR="00980DC7" w:rsidRDefault="002B2C15" w:rsidP="00B84C21">
      <w:pPr>
        <w:widowControl w:val="0"/>
        <w:overflowPunct w:val="0"/>
        <w:autoSpaceDE w:val="0"/>
        <w:autoSpaceDN w:val="0"/>
        <w:adjustRightInd w:val="0"/>
        <w:spacing w:after="0" w:line="360" w:lineRule="auto"/>
        <w:jc w:val="both"/>
        <w:rPr>
          <w:rFonts w:ascii="Book Antiqua" w:hAnsi="Book Antiqua" w:cs="Book Antiqua"/>
          <w:sz w:val="24"/>
          <w:szCs w:val="24"/>
          <w:lang w:eastAsia="zh-CN"/>
        </w:rPr>
      </w:pPr>
      <w:r w:rsidRPr="00B84C21">
        <w:rPr>
          <w:rFonts w:ascii="Book Antiqua" w:hAnsi="Book Antiqua" w:cs="Book Antiqua"/>
          <w:sz w:val="24"/>
          <w:szCs w:val="24"/>
        </w:rPr>
        <w:t xml:space="preserve">Standard MR rectal protocols must at least include </w:t>
      </w:r>
      <w:r w:rsidR="00CC26FF" w:rsidRPr="00B84C21">
        <w:rPr>
          <w:rFonts w:ascii="Book Antiqua" w:hAnsi="Book Antiqua" w:cs="Book Antiqua"/>
          <w:sz w:val="24"/>
          <w:szCs w:val="24"/>
        </w:rPr>
        <w:t xml:space="preserve">2D T2-weighted sequences in sagittal, axial, and oblique coronal planes with </w:t>
      </w:r>
      <w:r w:rsidR="007A0517" w:rsidRPr="00B84C21">
        <w:rPr>
          <w:rFonts w:ascii="Book Antiqua" w:hAnsi="Book Antiqua" w:cs="Book Antiqua"/>
          <w:sz w:val="24"/>
          <w:szCs w:val="24"/>
        </w:rPr>
        <w:t xml:space="preserve">1-3 mm </w:t>
      </w:r>
      <w:r w:rsidR="00CC26FF" w:rsidRPr="00B84C21">
        <w:rPr>
          <w:rFonts w:ascii="Book Antiqua" w:hAnsi="Book Antiqua" w:cs="Book Antiqua"/>
          <w:sz w:val="24"/>
          <w:szCs w:val="24"/>
        </w:rPr>
        <w:t>slice thickness</w:t>
      </w:r>
      <w:r w:rsidRPr="00B84C21">
        <w:rPr>
          <w:rFonts w:ascii="Book Antiqua" w:hAnsi="Book Antiqua" w:cs="Book Antiqua"/>
          <w:sz w:val="24"/>
          <w:szCs w:val="24"/>
        </w:rPr>
        <w:t>es. S</w:t>
      </w:r>
      <w:r w:rsidR="00CC26FF" w:rsidRPr="00B84C21">
        <w:rPr>
          <w:rFonts w:ascii="Book Antiqua" w:hAnsi="Book Antiqua" w:cs="Book Antiqua"/>
          <w:sz w:val="24"/>
          <w:szCs w:val="24"/>
        </w:rPr>
        <w:t>agittal sequence</w:t>
      </w:r>
      <w:r w:rsidRPr="00B84C21">
        <w:rPr>
          <w:rFonts w:ascii="Book Antiqua" w:hAnsi="Book Antiqua" w:cs="Book Antiqua"/>
          <w:sz w:val="24"/>
          <w:szCs w:val="24"/>
        </w:rPr>
        <w:t xml:space="preserve">s are used to identify the longitudinal tumor axis such that axial and coronal planes may be </w:t>
      </w:r>
      <w:r w:rsidR="00CC26FF" w:rsidRPr="00B84C21">
        <w:rPr>
          <w:rFonts w:ascii="Book Antiqua" w:hAnsi="Book Antiqua" w:cs="Book Antiqua"/>
          <w:sz w:val="24"/>
          <w:szCs w:val="24"/>
        </w:rPr>
        <w:t>angle</w:t>
      </w:r>
      <w:r w:rsidRPr="00B84C21">
        <w:rPr>
          <w:rFonts w:ascii="Book Antiqua" w:hAnsi="Book Antiqua" w:cs="Book Antiqua"/>
          <w:sz w:val="24"/>
          <w:szCs w:val="24"/>
        </w:rPr>
        <w:t>d</w:t>
      </w:r>
      <w:r w:rsidR="00CC26FF" w:rsidRPr="00B84C21">
        <w:rPr>
          <w:rFonts w:ascii="Book Antiqua" w:hAnsi="Book Antiqua" w:cs="Book Antiqua"/>
          <w:sz w:val="24"/>
          <w:szCs w:val="24"/>
        </w:rPr>
        <w:t xml:space="preserve"> as perpendicular and parallel to the tumor axis as possible, respectively. </w:t>
      </w:r>
      <w:r w:rsidRPr="00B84C21">
        <w:rPr>
          <w:rFonts w:ascii="Book Antiqua" w:hAnsi="Book Antiqua" w:cs="Book Antiqua"/>
          <w:sz w:val="24"/>
          <w:szCs w:val="24"/>
        </w:rPr>
        <w:t>Coronal planes must be angled in line with</w:t>
      </w:r>
      <w:r w:rsidR="00CC26FF" w:rsidRPr="00B84C21">
        <w:rPr>
          <w:rFonts w:ascii="Book Antiqua" w:hAnsi="Book Antiqua" w:cs="Book Antiqua"/>
          <w:sz w:val="24"/>
          <w:szCs w:val="24"/>
        </w:rPr>
        <w:t xml:space="preserve"> the anal canal </w:t>
      </w:r>
      <w:r w:rsidRPr="00B84C21">
        <w:rPr>
          <w:rFonts w:ascii="Book Antiqua" w:hAnsi="Book Antiqua" w:cs="Book Antiqua"/>
          <w:sz w:val="24"/>
          <w:szCs w:val="24"/>
        </w:rPr>
        <w:t xml:space="preserve">for low tumors in order </w:t>
      </w:r>
      <w:r w:rsidR="008B3957" w:rsidRPr="00B84C21">
        <w:rPr>
          <w:rFonts w:ascii="Book Antiqua" w:hAnsi="Book Antiqua" w:cs="Book Antiqua"/>
          <w:sz w:val="24"/>
          <w:szCs w:val="24"/>
        </w:rPr>
        <w:t>to evaluate</w:t>
      </w:r>
      <w:r w:rsidR="00CC26FF" w:rsidRPr="00B84C21">
        <w:rPr>
          <w:rFonts w:ascii="Book Antiqua" w:hAnsi="Book Antiqua" w:cs="Book Antiqua"/>
          <w:sz w:val="24"/>
          <w:szCs w:val="24"/>
        </w:rPr>
        <w:t xml:space="preserve"> the</w:t>
      </w:r>
      <w:r w:rsidR="008B3957" w:rsidRPr="00B84C21">
        <w:rPr>
          <w:rFonts w:ascii="Book Antiqua" w:hAnsi="Book Antiqua" w:cs="Book Antiqua"/>
          <w:sz w:val="24"/>
          <w:szCs w:val="24"/>
        </w:rPr>
        <w:t xml:space="preserve"> relation </w:t>
      </w:r>
      <w:r w:rsidR="00CC26FF" w:rsidRPr="00B84C21">
        <w:rPr>
          <w:rFonts w:ascii="Book Antiqua" w:hAnsi="Book Antiqua" w:cs="Book Antiqua"/>
          <w:sz w:val="24"/>
          <w:szCs w:val="24"/>
        </w:rPr>
        <w:t xml:space="preserve">to the anal </w:t>
      </w:r>
      <w:r w:rsidR="007A0517" w:rsidRPr="00B84C21">
        <w:rPr>
          <w:rFonts w:ascii="Book Antiqua" w:hAnsi="Book Antiqua" w:cs="Book Antiqua"/>
          <w:sz w:val="24"/>
          <w:szCs w:val="24"/>
        </w:rPr>
        <w:t>complex and</w:t>
      </w:r>
      <w:r w:rsidR="000A7E6C">
        <w:rPr>
          <w:rFonts w:ascii="Book Antiqua" w:hAnsi="Book Antiqua" w:cs="Book Antiqua"/>
          <w:sz w:val="24"/>
          <w:szCs w:val="24"/>
        </w:rPr>
        <w:t xml:space="preserve"> </w:t>
      </w:r>
      <w:r w:rsidR="00CC26FF" w:rsidRPr="00B84C21">
        <w:rPr>
          <w:rFonts w:ascii="Book Antiqua" w:hAnsi="Book Antiqua" w:cs="Book Antiqua"/>
          <w:sz w:val="24"/>
          <w:szCs w:val="24"/>
        </w:rPr>
        <w:t xml:space="preserve">pelvic floor </w:t>
      </w:r>
      <w:proofErr w:type="gramStart"/>
      <w:r w:rsidR="007A0517" w:rsidRPr="00B84C21">
        <w:rPr>
          <w:rFonts w:ascii="Book Antiqua" w:hAnsi="Book Antiqua" w:cs="Book Antiqua"/>
          <w:sz w:val="24"/>
          <w:szCs w:val="24"/>
        </w:rPr>
        <w:t>muscles</w:t>
      </w:r>
      <w:r w:rsidR="00980DC7" w:rsidRPr="00C84BD0">
        <w:rPr>
          <w:rFonts w:ascii="Book Antiqua" w:hAnsi="Book Antiqua" w:cs="Book Antiqua" w:hint="eastAsia"/>
          <w:sz w:val="24"/>
          <w:szCs w:val="24"/>
          <w:vertAlign w:val="superscript"/>
          <w:lang w:eastAsia="zh-CN"/>
        </w:rPr>
        <w:t>[</w:t>
      </w:r>
      <w:proofErr w:type="gramEnd"/>
      <w:r w:rsidR="00980DC7" w:rsidRPr="00C84BD0">
        <w:rPr>
          <w:rFonts w:ascii="Book Antiqua" w:hAnsi="Book Antiqua" w:cs="Book Antiqua"/>
          <w:sz w:val="24"/>
          <w:szCs w:val="24"/>
          <w:vertAlign w:val="superscript"/>
        </w:rPr>
        <w:t>1</w:t>
      </w:r>
      <w:r w:rsidR="00980DC7">
        <w:rPr>
          <w:rFonts w:ascii="Book Antiqua" w:hAnsi="Book Antiqua" w:cs="Book Antiqua" w:hint="eastAsia"/>
          <w:sz w:val="24"/>
          <w:szCs w:val="24"/>
          <w:vertAlign w:val="superscript"/>
          <w:lang w:eastAsia="zh-CN"/>
        </w:rPr>
        <w:t>5,24,26</w:t>
      </w:r>
      <w:r w:rsidR="00980DC7" w:rsidRPr="00C84BD0">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(Figure 1). Axial images </w:t>
      </w:r>
      <w:r w:rsidR="00195E49" w:rsidRPr="00B84C21">
        <w:rPr>
          <w:rFonts w:ascii="Book Antiqua" w:hAnsi="Book Antiqua" w:cs="Book Antiqua"/>
          <w:sz w:val="24"/>
          <w:szCs w:val="24"/>
        </w:rPr>
        <w:t xml:space="preserve">are useful for evaluation of </w:t>
      </w:r>
      <w:r w:rsidR="00CC26FF" w:rsidRPr="00B84C21">
        <w:rPr>
          <w:rFonts w:ascii="Book Antiqua" w:hAnsi="Book Antiqua" w:cs="Book Antiqua"/>
          <w:sz w:val="24"/>
          <w:szCs w:val="24"/>
        </w:rPr>
        <w:t xml:space="preserve">the tumor and its relationship </w:t>
      </w:r>
      <w:r w:rsidR="00195E49" w:rsidRPr="00B84C21">
        <w:rPr>
          <w:rFonts w:ascii="Book Antiqua" w:hAnsi="Book Antiqua" w:cs="Book Antiqua"/>
          <w:sz w:val="24"/>
          <w:szCs w:val="24"/>
        </w:rPr>
        <w:t xml:space="preserve">with </w:t>
      </w:r>
      <w:r w:rsidR="00CC26FF" w:rsidRPr="00B84C21">
        <w:rPr>
          <w:rFonts w:ascii="Book Antiqua" w:hAnsi="Book Antiqua" w:cs="Book Antiqua"/>
          <w:sz w:val="24"/>
          <w:szCs w:val="24"/>
        </w:rPr>
        <w:t xml:space="preserve">the intestinal wall, </w:t>
      </w:r>
      <w:proofErr w:type="spellStart"/>
      <w:r w:rsidR="00CC26FF" w:rsidRPr="00B84C21">
        <w:rPr>
          <w:rFonts w:ascii="Book Antiqua" w:hAnsi="Book Antiqua" w:cs="Book Antiqua"/>
          <w:sz w:val="24"/>
          <w:szCs w:val="24"/>
        </w:rPr>
        <w:t>mesorectal</w:t>
      </w:r>
      <w:proofErr w:type="spellEnd"/>
      <w:r w:rsidR="00CC26FF" w:rsidRPr="00B84C21">
        <w:rPr>
          <w:rFonts w:ascii="Book Antiqua" w:hAnsi="Book Antiqua" w:cs="Book Antiqua"/>
          <w:sz w:val="24"/>
          <w:szCs w:val="24"/>
        </w:rPr>
        <w:t xml:space="preserve"> fascia</w:t>
      </w:r>
      <w:r w:rsidR="00195E49" w:rsidRPr="00B84C21">
        <w:rPr>
          <w:rFonts w:ascii="Book Antiqua" w:hAnsi="Book Antiqua" w:cs="Book Antiqua"/>
          <w:sz w:val="24"/>
          <w:szCs w:val="24"/>
        </w:rPr>
        <w:t xml:space="preserve"> (MRF)</w:t>
      </w:r>
      <w:r w:rsidR="00CC26FF" w:rsidRPr="00B84C21">
        <w:rPr>
          <w:rFonts w:ascii="Book Antiqua" w:hAnsi="Book Antiqua" w:cs="Book Antiqua"/>
          <w:sz w:val="24"/>
          <w:szCs w:val="24"/>
        </w:rPr>
        <w:t xml:space="preserve">, and the </w:t>
      </w:r>
      <w:r w:rsidR="00195E49" w:rsidRPr="00B84C21">
        <w:rPr>
          <w:rFonts w:ascii="Book Antiqua" w:hAnsi="Book Antiqua" w:cs="Book Antiqua"/>
          <w:sz w:val="24"/>
          <w:szCs w:val="24"/>
        </w:rPr>
        <w:t xml:space="preserve">adjacent </w:t>
      </w:r>
      <w:r w:rsidR="00CC26FF" w:rsidRPr="00B84C21">
        <w:rPr>
          <w:rFonts w:ascii="Book Antiqua" w:hAnsi="Book Antiqua" w:cs="Book Antiqua"/>
          <w:sz w:val="24"/>
          <w:szCs w:val="24"/>
        </w:rPr>
        <w:t xml:space="preserve">pelvic </w:t>
      </w:r>
      <w:r w:rsidR="00195E49" w:rsidRPr="00B84C21">
        <w:rPr>
          <w:rFonts w:ascii="Book Antiqua" w:hAnsi="Book Antiqua" w:cs="Book Antiqua"/>
          <w:sz w:val="24"/>
          <w:szCs w:val="24"/>
        </w:rPr>
        <w:t>tissue</w:t>
      </w:r>
      <w:r w:rsidR="00CC26FF" w:rsidRPr="00B84C21">
        <w:rPr>
          <w:rFonts w:ascii="Book Antiqua" w:hAnsi="Book Antiqua" w:cs="Book Antiqua"/>
          <w:sz w:val="24"/>
          <w:szCs w:val="24"/>
        </w:rPr>
        <w:t xml:space="preserve">. Sagittal images </w:t>
      </w:r>
      <w:r w:rsidR="00195E49" w:rsidRPr="00B84C21">
        <w:rPr>
          <w:rFonts w:ascii="Book Antiqua" w:hAnsi="Book Antiqua" w:cs="Book Antiqua"/>
          <w:sz w:val="24"/>
          <w:szCs w:val="24"/>
        </w:rPr>
        <w:t xml:space="preserve">are useful for the </w:t>
      </w:r>
      <w:r w:rsidR="00CC26FF" w:rsidRPr="00B84C21">
        <w:rPr>
          <w:rFonts w:ascii="Book Antiqua" w:hAnsi="Book Antiqua" w:cs="Book Antiqua"/>
          <w:sz w:val="24"/>
          <w:szCs w:val="24"/>
        </w:rPr>
        <w:t>assess</w:t>
      </w:r>
      <w:r w:rsidR="00195E49" w:rsidRPr="00B84C21">
        <w:rPr>
          <w:rFonts w:ascii="Book Antiqua" w:hAnsi="Book Antiqua" w:cs="Book Antiqua"/>
          <w:sz w:val="24"/>
          <w:szCs w:val="24"/>
        </w:rPr>
        <w:t xml:space="preserve">ment of the </w:t>
      </w:r>
      <w:r w:rsidR="00CC26FF" w:rsidRPr="00B84C21">
        <w:rPr>
          <w:rFonts w:ascii="Book Antiqua" w:hAnsi="Book Antiqua" w:cs="Book Antiqua"/>
          <w:sz w:val="24"/>
          <w:szCs w:val="24"/>
        </w:rPr>
        <w:t xml:space="preserve">tumor height and length and </w:t>
      </w:r>
      <w:r w:rsidR="00195E49" w:rsidRPr="00B84C21">
        <w:rPr>
          <w:rFonts w:ascii="Book Antiqua" w:hAnsi="Book Antiqua" w:cs="Book Antiqua"/>
          <w:sz w:val="24"/>
          <w:szCs w:val="24"/>
        </w:rPr>
        <w:t xml:space="preserve">its </w:t>
      </w:r>
      <w:r w:rsidR="00CC26FF" w:rsidRPr="00B84C21">
        <w:rPr>
          <w:rFonts w:ascii="Book Antiqua" w:hAnsi="Book Antiqua" w:cs="Book Antiqua"/>
          <w:sz w:val="24"/>
          <w:szCs w:val="24"/>
        </w:rPr>
        <w:t xml:space="preserve">relationship </w:t>
      </w:r>
      <w:r w:rsidR="00195E49" w:rsidRPr="00B84C21">
        <w:rPr>
          <w:rFonts w:ascii="Book Antiqua" w:hAnsi="Book Antiqua" w:cs="Book Antiqua"/>
          <w:sz w:val="24"/>
          <w:szCs w:val="24"/>
        </w:rPr>
        <w:t xml:space="preserve">with </w:t>
      </w:r>
      <w:r w:rsidR="00CC26FF" w:rsidRPr="00B84C21">
        <w:rPr>
          <w:rFonts w:ascii="Book Antiqua" w:hAnsi="Book Antiqua" w:cs="Book Antiqua"/>
          <w:sz w:val="24"/>
          <w:szCs w:val="24"/>
        </w:rPr>
        <w:t>peritone</w:t>
      </w:r>
      <w:r w:rsidR="00195E49" w:rsidRPr="00B84C21">
        <w:rPr>
          <w:rFonts w:ascii="Book Antiqua" w:hAnsi="Book Antiqua" w:cs="Book Antiqua"/>
          <w:sz w:val="24"/>
          <w:szCs w:val="24"/>
        </w:rPr>
        <w:t>um</w:t>
      </w:r>
      <w:r w:rsidR="00CC26FF" w:rsidRPr="00B84C21">
        <w:rPr>
          <w:rFonts w:ascii="Book Antiqua" w:hAnsi="Book Antiqua" w:cs="Book Antiqua"/>
          <w:sz w:val="24"/>
          <w:szCs w:val="24"/>
        </w:rPr>
        <w:t xml:space="preserve"> and other adjacent tissue.</w:t>
      </w:r>
      <w:bookmarkStart w:id="4" w:name="page11"/>
      <w:bookmarkEnd w:id="4"/>
      <w:r w:rsidR="00980DC7" w:rsidRPr="00B84C21">
        <w:rPr>
          <w:rFonts w:ascii="Book Antiqua" w:hAnsi="Book Antiqua" w:cs="Book Antiqua"/>
          <w:sz w:val="24"/>
          <w:szCs w:val="24"/>
        </w:rPr>
        <w:t xml:space="preserve"> </w:t>
      </w:r>
    </w:p>
    <w:p w:rsidR="000E4CFE" w:rsidRPr="00B84C21" w:rsidRDefault="00CC26FF" w:rsidP="00980DC7">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In addit</w:t>
      </w:r>
      <w:r w:rsidR="00407A7E" w:rsidRPr="00B84C21">
        <w:rPr>
          <w:rFonts w:ascii="Book Antiqua" w:hAnsi="Book Antiqua" w:cs="Book Antiqua"/>
          <w:sz w:val="24"/>
          <w:szCs w:val="24"/>
        </w:rPr>
        <w:t xml:space="preserve">ion to T2-weighted sequences, </w:t>
      </w:r>
      <w:r w:rsidRPr="00B84C21">
        <w:rPr>
          <w:rFonts w:ascii="Book Antiqua" w:hAnsi="Book Antiqua" w:cs="Book Antiqua"/>
          <w:sz w:val="24"/>
          <w:szCs w:val="24"/>
        </w:rPr>
        <w:t>diffusion-weighted</w:t>
      </w:r>
      <w:r w:rsidR="00407A7E" w:rsidRPr="00B84C21">
        <w:rPr>
          <w:rFonts w:ascii="Book Antiqua" w:hAnsi="Book Antiqua" w:cs="Book Antiqua"/>
          <w:sz w:val="24"/>
          <w:szCs w:val="24"/>
        </w:rPr>
        <w:t xml:space="preserve"> imaging (DWI)</w:t>
      </w:r>
      <w:r w:rsidRPr="00B84C21">
        <w:rPr>
          <w:rFonts w:ascii="Book Antiqua" w:hAnsi="Book Antiqua" w:cs="Book Antiqua"/>
          <w:sz w:val="24"/>
          <w:szCs w:val="24"/>
        </w:rPr>
        <w:t xml:space="preserve"> sequence</w:t>
      </w:r>
      <w:r w:rsidR="00407A7E" w:rsidRPr="00B84C21">
        <w:rPr>
          <w:rFonts w:ascii="Book Antiqua" w:hAnsi="Book Antiqua" w:cs="Book Antiqua"/>
          <w:sz w:val="24"/>
          <w:szCs w:val="24"/>
        </w:rPr>
        <w:t>s are recommended for</w:t>
      </w:r>
      <w:r w:rsidRPr="00B84C21">
        <w:rPr>
          <w:rFonts w:ascii="Book Antiqua" w:hAnsi="Book Antiqua" w:cs="Book Antiqua"/>
          <w:sz w:val="24"/>
          <w:szCs w:val="24"/>
        </w:rPr>
        <w:t xml:space="preserve"> inclu</w:t>
      </w:r>
      <w:r w:rsidR="00407A7E" w:rsidRPr="00B84C21">
        <w:rPr>
          <w:rFonts w:ascii="Book Antiqua" w:hAnsi="Book Antiqua" w:cs="Book Antiqua"/>
          <w:sz w:val="24"/>
          <w:szCs w:val="24"/>
        </w:rPr>
        <w:t xml:space="preserve">sion in restaging </w:t>
      </w:r>
      <w:r w:rsidRPr="00B84C21">
        <w:rPr>
          <w:rFonts w:ascii="Book Antiqua" w:hAnsi="Book Antiqua" w:cs="Book Antiqua"/>
          <w:sz w:val="24"/>
          <w:szCs w:val="24"/>
        </w:rPr>
        <w:t>protocol</w:t>
      </w:r>
      <w:r w:rsidR="00407A7E" w:rsidRPr="00B84C21">
        <w:rPr>
          <w:rFonts w:ascii="Book Antiqua" w:hAnsi="Book Antiqua" w:cs="Book Antiqua"/>
          <w:sz w:val="24"/>
          <w:szCs w:val="24"/>
        </w:rPr>
        <w:t>s</w:t>
      </w:r>
      <w:r w:rsidRPr="00B84C21">
        <w:rPr>
          <w:rFonts w:ascii="Book Antiqua" w:hAnsi="Book Antiqua" w:cs="Book Antiqua"/>
          <w:sz w:val="24"/>
          <w:szCs w:val="24"/>
        </w:rPr>
        <w:t xml:space="preserve">. </w:t>
      </w:r>
      <w:r w:rsidR="00407A7E" w:rsidRPr="00B84C21">
        <w:rPr>
          <w:rFonts w:ascii="Book Antiqua" w:hAnsi="Book Antiqua" w:cs="Book Antiqua"/>
          <w:sz w:val="24"/>
          <w:szCs w:val="24"/>
        </w:rPr>
        <w:t>DWI</w:t>
      </w:r>
      <w:r w:rsidRPr="00B84C21">
        <w:rPr>
          <w:rFonts w:ascii="Book Antiqua" w:hAnsi="Book Antiqua" w:cs="Book Antiqua"/>
          <w:sz w:val="24"/>
          <w:szCs w:val="24"/>
        </w:rPr>
        <w:t xml:space="preserve"> </w:t>
      </w:r>
      <w:r w:rsidR="00407A7E" w:rsidRPr="00B84C21">
        <w:rPr>
          <w:rFonts w:ascii="Book Antiqua" w:hAnsi="Book Antiqua" w:cs="Book Antiqua"/>
          <w:sz w:val="24"/>
          <w:szCs w:val="24"/>
        </w:rPr>
        <w:t>provides no additional benefit in primary staging; however,</w:t>
      </w:r>
      <w:r w:rsidRPr="00B84C21">
        <w:rPr>
          <w:rFonts w:ascii="Book Antiqua" w:hAnsi="Book Antiqua" w:cs="Book Antiqua"/>
          <w:sz w:val="24"/>
          <w:szCs w:val="24"/>
        </w:rPr>
        <w:t xml:space="preserve"> </w:t>
      </w:r>
      <w:r w:rsidR="00407A7E" w:rsidRPr="00B84C21">
        <w:rPr>
          <w:rFonts w:ascii="Book Antiqua" w:hAnsi="Book Antiqua" w:cs="Book Antiqua"/>
          <w:sz w:val="24"/>
          <w:szCs w:val="24"/>
        </w:rPr>
        <w:t>evidence</w:t>
      </w:r>
      <w:r w:rsidRPr="00B84C21">
        <w:rPr>
          <w:rFonts w:ascii="Book Antiqua" w:hAnsi="Book Antiqua" w:cs="Book Antiqua"/>
          <w:sz w:val="24"/>
          <w:szCs w:val="24"/>
        </w:rPr>
        <w:t xml:space="preserve"> is </w:t>
      </w:r>
      <w:r w:rsidR="00407A7E" w:rsidRPr="00B84C21">
        <w:rPr>
          <w:rFonts w:ascii="Book Antiqua" w:hAnsi="Book Antiqua" w:cs="Book Antiqua"/>
          <w:sz w:val="24"/>
          <w:szCs w:val="24"/>
        </w:rPr>
        <w:t>accumulating suggesting that</w:t>
      </w:r>
      <w:r w:rsidRPr="00B84C21">
        <w:rPr>
          <w:rFonts w:ascii="Book Antiqua" w:hAnsi="Book Antiqua" w:cs="Book Antiqua"/>
          <w:sz w:val="24"/>
          <w:szCs w:val="24"/>
        </w:rPr>
        <w:t xml:space="preserve"> </w:t>
      </w:r>
      <w:r w:rsidR="00407A7E" w:rsidRPr="00B84C21">
        <w:rPr>
          <w:rFonts w:ascii="Book Antiqua" w:hAnsi="Book Antiqua" w:cs="Book Antiqua"/>
          <w:sz w:val="24"/>
          <w:szCs w:val="24"/>
        </w:rPr>
        <w:t>it increases</w:t>
      </w:r>
      <w:r w:rsidRPr="00B84C21">
        <w:rPr>
          <w:rFonts w:ascii="Book Antiqua" w:hAnsi="Book Antiqua" w:cs="Book Antiqua"/>
          <w:sz w:val="24"/>
          <w:szCs w:val="24"/>
        </w:rPr>
        <w:t xml:space="preserve"> the di</w:t>
      </w:r>
      <w:r w:rsidR="00407A7E" w:rsidRPr="00B84C21">
        <w:rPr>
          <w:rFonts w:ascii="Book Antiqua" w:hAnsi="Book Antiqua" w:cs="Book Antiqua"/>
          <w:sz w:val="24"/>
          <w:szCs w:val="24"/>
        </w:rPr>
        <w:t xml:space="preserve">agnostic </w:t>
      </w:r>
      <w:r w:rsidR="0048100E" w:rsidRPr="00B84C21">
        <w:rPr>
          <w:rFonts w:ascii="Book Antiqua" w:hAnsi="Book Antiqua" w:cs="Book Antiqua"/>
          <w:sz w:val="24"/>
          <w:szCs w:val="24"/>
        </w:rPr>
        <w:t>capability</w:t>
      </w:r>
      <w:r w:rsidR="00407A7E" w:rsidRPr="00B84C21">
        <w:rPr>
          <w:rFonts w:ascii="Book Antiqua" w:hAnsi="Book Antiqua" w:cs="Book Antiqua"/>
          <w:sz w:val="24"/>
          <w:szCs w:val="24"/>
        </w:rPr>
        <w:t xml:space="preserve"> of MRI in the </w:t>
      </w:r>
      <w:r w:rsidR="0048100E" w:rsidRPr="00B84C21">
        <w:rPr>
          <w:rFonts w:ascii="Book Antiqua" w:hAnsi="Book Antiqua" w:cs="Book Antiqua"/>
          <w:sz w:val="24"/>
          <w:szCs w:val="24"/>
        </w:rPr>
        <w:t xml:space="preserve">assessment of therapy </w:t>
      </w:r>
      <w:r w:rsidRPr="00B84C21">
        <w:rPr>
          <w:rFonts w:ascii="Book Antiqua" w:hAnsi="Book Antiqua" w:cs="Book Antiqua"/>
          <w:sz w:val="24"/>
          <w:szCs w:val="24"/>
        </w:rPr>
        <w:t>response (</w:t>
      </w:r>
      <w:proofErr w:type="spellStart"/>
      <w:r w:rsidRPr="00B84C21">
        <w:rPr>
          <w:rFonts w:ascii="Book Antiqua" w:hAnsi="Book Antiqua" w:cs="Book Antiqua"/>
          <w:sz w:val="24"/>
          <w:szCs w:val="24"/>
        </w:rPr>
        <w:t>yT</w:t>
      </w:r>
      <w:proofErr w:type="spellEnd"/>
      <w:r w:rsidRPr="00B84C21">
        <w:rPr>
          <w:rFonts w:ascii="Book Antiqua" w:hAnsi="Book Antiqua" w:cs="Book Antiqua"/>
          <w:sz w:val="24"/>
          <w:szCs w:val="24"/>
        </w:rPr>
        <w:t xml:space="preserve">-stage) after </w:t>
      </w:r>
      <w:proofErr w:type="gramStart"/>
      <w:r w:rsidRPr="00B84C21">
        <w:rPr>
          <w:rFonts w:ascii="Book Antiqua" w:hAnsi="Book Antiqua" w:cs="Book Antiqua"/>
          <w:sz w:val="24"/>
          <w:szCs w:val="24"/>
        </w:rPr>
        <w:t>CRT</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24</w:t>
      </w:r>
      <w:r w:rsidR="000A7E6C"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DWI </w:t>
      </w:r>
      <w:r w:rsidR="00407A7E" w:rsidRPr="00B84C21">
        <w:rPr>
          <w:rFonts w:ascii="Book Antiqua" w:hAnsi="Book Antiqua" w:cs="Book Antiqua"/>
          <w:sz w:val="24"/>
          <w:szCs w:val="24"/>
        </w:rPr>
        <w:t>also helps</w:t>
      </w:r>
      <w:r w:rsidRPr="00B84C21">
        <w:rPr>
          <w:rFonts w:ascii="Book Antiqua" w:hAnsi="Book Antiqua" w:cs="Book Antiqua"/>
          <w:sz w:val="24"/>
          <w:szCs w:val="24"/>
        </w:rPr>
        <w:t xml:space="preserve"> T2-weighted fast-</w:t>
      </w:r>
      <w:proofErr w:type="spellStart"/>
      <w:r w:rsidRPr="00B84C21">
        <w:rPr>
          <w:rFonts w:ascii="Book Antiqua" w:hAnsi="Book Antiqua" w:cs="Book Antiqua"/>
          <w:sz w:val="24"/>
          <w:szCs w:val="24"/>
        </w:rPr>
        <w:t>spinecho</w:t>
      </w:r>
      <w:proofErr w:type="spellEnd"/>
      <w:r w:rsidRPr="00B84C21">
        <w:rPr>
          <w:rFonts w:ascii="Book Antiqua" w:hAnsi="Book Antiqua" w:cs="Book Antiqua"/>
          <w:sz w:val="24"/>
          <w:szCs w:val="24"/>
        </w:rPr>
        <w:t xml:space="preserve"> (FSE) sequences to </w:t>
      </w:r>
      <w:r w:rsidR="00407A7E" w:rsidRPr="00B84C21">
        <w:rPr>
          <w:rFonts w:ascii="Book Antiqua" w:hAnsi="Book Antiqua" w:cs="Book Antiqua"/>
          <w:sz w:val="24"/>
          <w:szCs w:val="24"/>
        </w:rPr>
        <w:t xml:space="preserve">distinguish </w:t>
      </w:r>
      <w:r w:rsidR="00376278" w:rsidRPr="00B84C21">
        <w:rPr>
          <w:rFonts w:ascii="Book Antiqua" w:hAnsi="Book Antiqua" w:cs="Book Antiqua"/>
          <w:sz w:val="24"/>
          <w:szCs w:val="24"/>
        </w:rPr>
        <w:t xml:space="preserve">patients having </w:t>
      </w:r>
      <w:r w:rsidRPr="00B84C21">
        <w:rPr>
          <w:rFonts w:ascii="Book Antiqua" w:hAnsi="Book Antiqua" w:cs="Book Antiqua"/>
          <w:sz w:val="24"/>
          <w:szCs w:val="24"/>
        </w:rPr>
        <w:t xml:space="preserve">good </w:t>
      </w:r>
      <w:r w:rsidR="00376278" w:rsidRPr="00B84C21">
        <w:rPr>
          <w:rFonts w:ascii="Book Antiqua" w:hAnsi="Book Antiqua" w:cs="Book Antiqua"/>
          <w:sz w:val="24"/>
          <w:szCs w:val="24"/>
        </w:rPr>
        <w:t xml:space="preserve">versus </w:t>
      </w:r>
      <w:r w:rsidRPr="00B84C21">
        <w:rPr>
          <w:rFonts w:ascii="Book Antiqua" w:hAnsi="Book Antiqua" w:cs="Book Antiqua"/>
          <w:sz w:val="24"/>
          <w:szCs w:val="24"/>
        </w:rPr>
        <w:t xml:space="preserve">poor </w:t>
      </w:r>
      <w:proofErr w:type="gramStart"/>
      <w:r w:rsidR="00376278" w:rsidRPr="00B84C21">
        <w:rPr>
          <w:rFonts w:ascii="Book Antiqua" w:hAnsi="Book Antiqua" w:cs="Book Antiqua"/>
          <w:sz w:val="24"/>
          <w:szCs w:val="24"/>
        </w:rPr>
        <w:t>response</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20-23</w:t>
      </w:r>
      <w:r w:rsidR="000A7E6C"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lang w:bidi="he-IL"/>
        </w:rPr>
        <w:t>. However, there</w:t>
      </w:r>
      <w:r w:rsidRPr="00B84C21">
        <w:rPr>
          <w:rFonts w:ascii="Book Antiqua" w:hAnsi="Book Antiqua" w:cs="Arial"/>
          <w:sz w:val="24"/>
          <w:szCs w:val="24"/>
          <w:lang w:bidi="he-IL"/>
        </w:rPr>
        <w:t xml:space="preserve"> </w:t>
      </w:r>
      <w:r w:rsidRPr="00B84C21">
        <w:rPr>
          <w:rFonts w:ascii="Book Antiqua" w:hAnsi="Book Antiqua" w:cs="Book Antiqua"/>
          <w:sz w:val="24"/>
          <w:szCs w:val="24"/>
          <w:lang w:bidi="he-IL"/>
        </w:rPr>
        <w:t xml:space="preserve">is </w:t>
      </w:r>
      <w:r w:rsidR="007177C5" w:rsidRPr="00B84C21">
        <w:rPr>
          <w:rFonts w:ascii="Book Antiqua" w:hAnsi="Book Antiqua" w:cs="Book Antiqua"/>
          <w:sz w:val="24"/>
          <w:szCs w:val="24"/>
          <w:lang w:bidi="he-IL"/>
        </w:rPr>
        <w:t xml:space="preserve">not </w:t>
      </w:r>
      <w:r w:rsidR="0048100E" w:rsidRPr="00B84C21">
        <w:rPr>
          <w:rFonts w:ascii="Book Antiqua" w:hAnsi="Book Antiqua" w:cs="Book Antiqua"/>
          <w:sz w:val="24"/>
          <w:szCs w:val="24"/>
          <w:lang w:bidi="he-IL"/>
        </w:rPr>
        <w:t>adequate</w:t>
      </w:r>
      <w:r w:rsidRPr="00B84C21">
        <w:rPr>
          <w:rFonts w:ascii="Book Antiqua" w:hAnsi="Book Antiqua" w:cs="Book Antiqua"/>
          <w:sz w:val="24"/>
          <w:szCs w:val="24"/>
          <w:lang w:bidi="he-IL"/>
        </w:rPr>
        <w:t xml:space="preserve"> </w:t>
      </w:r>
      <w:r w:rsidR="0048100E" w:rsidRPr="00B84C21">
        <w:rPr>
          <w:rFonts w:ascii="Book Antiqua" w:hAnsi="Book Antiqua" w:cs="Book Antiqua"/>
          <w:sz w:val="24"/>
          <w:szCs w:val="24"/>
          <w:lang w:bidi="he-IL"/>
        </w:rPr>
        <w:t>proof</w:t>
      </w:r>
      <w:r w:rsidRPr="00B84C21">
        <w:rPr>
          <w:rFonts w:ascii="Book Antiqua" w:hAnsi="Book Antiqua" w:cs="Book Antiqua"/>
          <w:sz w:val="24"/>
          <w:szCs w:val="24"/>
          <w:lang w:bidi="he-IL"/>
        </w:rPr>
        <w:t xml:space="preserve"> </w:t>
      </w:r>
      <w:r w:rsidR="0048100E" w:rsidRPr="00B84C21">
        <w:rPr>
          <w:rFonts w:ascii="Book Antiqua" w:hAnsi="Book Antiqua" w:cs="Book Antiqua"/>
          <w:sz w:val="24"/>
          <w:szCs w:val="24"/>
          <w:lang w:bidi="he-IL"/>
        </w:rPr>
        <w:t>for supporting</w:t>
      </w:r>
      <w:r w:rsidR="007177C5" w:rsidRPr="00B84C21">
        <w:rPr>
          <w:rFonts w:ascii="Book Antiqua" w:hAnsi="Book Antiqua" w:cs="Book Antiqua"/>
          <w:sz w:val="24"/>
          <w:szCs w:val="24"/>
          <w:lang w:bidi="he-IL"/>
        </w:rPr>
        <w:t xml:space="preserve"> </w:t>
      </w:r>
      <w:r w:rsidRPr="00B84C21">
        <w:rPr>
          <w:rFonts w:ascii="Book Antiqua" w:hAnsi="Book Antiqua" w:cs="Book Antiqua"/>
          <w:sz w:val="24"/>
          <w:szCs w:val="24"/>
          <w:lang w:bidi="he-IL"/>
        </w:rPr>
        <w:t>the us</w:t>
      </w:r>
      <w:r w:rsidR="00FD0A62" w:rsidRPr="00B84C21">
        <w:rPr>
          <w:rFonts w:ascii="Book Antiqua" w:hAnsi="Book Antiqua" w:cs="Book Antiqua"/>
          <w:sz w:val="24"/>
          <w:szCs w:val="24"/>
          <w:lang w:bidi="he-IL"/>
        </w:rPr>
        <w:t>age</w:t>
      </w:r>
      <w:r w:rsidRPr="00B84C21">
        <w:rPr>
          <w:rFonts w:ascii="Book Antiqua" w:hAnsi="Book Antiqua" w:cs="Book Antiqua"/>
          <w:sz w:val="24"/>
          <w:szCs w:val="24"/>
          <w:lang w:bidi="he-IL"/>
        </w:rPr>
        <w:t xml:space="preserve"> of DWI for primary T-staging and </w:t>
      </w:r>
      <w:r w:rsidR="007177C5" w:rsidRPr="00B84C21">
        <w:rPr>
          <w:rFonts w:ascii="Book Antiqua" w:hAnsi="Book Antiqua" w:cs="Book Antiqua"/>
          <w:sz w:val="24"/>
          <w:szCs w:val="24"/>
          <w:lang w:bidi="he-IL"/>
        </w:rPr>
        <w:t>lymph node</w:t>
      </w:r>
      <w:r w:rsidRPr="00B84C21">
        <w:rPr>
          <w:rFonts w:ascii="Book Antiqua" w:hAnsi="Book Antiqua" w:cs="Book Antiqua"/>
          <w:sz w:val="24"/>
          <w:szCs w:val="24"/>
          <w:lang w:bidi="he-IL"/>
        </w:rPr>
        <w:t xml:space="preserve"> </w:t>
      </w:r>
      <w:proofErr w:type="gramStart"/>
      <w:r w:rsidR="007177C5" w:rsidRPr="00B84C21">
        <w:rPr>
          <w:rFonts w:ascii="Book Antiqua" w:hAnsi="Book Antiqua" w:cs="Book Antiqua"/>
          <w:sz w:val="24"/>
          <w:szCs w:val="24"/>
          <w:lang w:bidi="he-IL"/>
        </w:rPr>
        <w:t>assessment</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27</w:t>
      </w:r>
      <w:r w:rsidR="000A7E6C"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lang w:bidi="he-IL"/>
        </w:rPr>
        <w:t>.</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B84C21" w:rsidRDefault="000A7E6C" w:rsidP="00B84C21">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ANATOMIC LANDMARKS</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The rectum is approximately 15 cm in length from the anal verge, which is the lowe</w:t>
      </w:r>
      <w:r w:rsidR="007177C5" w:rsidRPr="00B84C21">
        <w:rPr>
          <w:rFonts w:ascii="Book Antiqua" w:hAnsi="Book Antiqua" w:cs="Book Antiqua"/>
          <w:sz w:val="24"/>
          <w:szCs w:val="24"/>
        </w:rPr>
        <w:t xml:space="preserve">st </w:t>
      </w:r>
      <w:r w:rsidR="007177C5" w:rsidRPr="00B84C21">
        <w:rPr>
          <w:rFonts w:ascii="Book Antiqua" w:hAnsi="Book Antiqua" w:cs="Book Antiqua"/>
          <w:sz w:val="24"/>
          <w:szCs w:val="24"/>
        </w:rPr>
        <w:lastRenderedPageBreak/>
        <w:t>part</w:t>
      </w:r>
      <w:r w:rsidRPr="00B84C21">
        <w:rPr>
          <w:rFonts w:ascii="Book Antiqua" w:hAnsi="Book Antiqua" w:cs="Book Antiqua"/>
          <w:sz w:val="24"/>
          <w:szCs w:val="24"/>
        </w:rPr>
        <w:t xml:space="preserve"> of the anal canal. The rectum has traditionally been divided into three segments according to the distance from the anal verge: </w:t>
      </w:r>
      <w:r w:rsidR="006573BD" w:rsidRPr="00B84C21">
        <w:rPr>
          <w:rFonts w:ascii="Book Antiqua" w:hAnsi="Book Antiqua" w:cs="Book Antiqua"/>
          <w:sz w:val="24"/>
          <w:szCs w:val="24"/>
        </w:rPr>
        <w:t xml:space="preserve">Upper </w:t>
      </w:r>
      <w:r w:rsidRPr="00B84C21">
        <w:rPr>
          <w:rFonts w:ascii="Book Antiqua" w:hAnsi="Book Antiqua" w:cs="Book Antiqua"/>
          <w:sz w:val="24"/>
          <w:szCs w:val="24"/>
        </w:rPr>
        <w:t>(&gt;</w:t>
      </w:r>
      <w:r w:rsidR="000A7E6C">
        <w:rPr>
          <w:rFonts w:ascii="Book Antiqua" w:hAnsi="Book Antiqua" w:cs="Book Antiqua" w:hint="eastAsia"/>
          <w:sz w:val="24"/>
          <w:szCs w:val="24"/>
          <w:lang w:eastAsia="zh-CN"/>
        </w:rPr>
        <w:t xml:space="preserve"> </w:t>
      </w:r>
      <w:r w:rsidRPr="00B84C21">
        <w:rPr>
          <w:rFonts w:ascii="Book Antiqua" w:hAnsi="Book Antiqua" w:cs="Book Antiqua"/>
          <w:sz w:val="24"/>
          <w:szCs w:val="24"/>
        </w:rPr>
        <w:t>10 cm), middle (5-10 cm), and lower (&lt;</w:t>
      </w:r>
      <w:r w:rsidR="000A7E6C">
        <w:rPr>
          <w:rFonts w:ascii="Book Antiqua" w:hAnsi="Book Antiqua" w:cs="Book Antiqua" w:hint="eastAsia"/>
          <w:sz w:val="24"/>
          <w:szCs w:val="24"/>
          <w:lang w:eastAsia="zh-CN"/>
        </w:rPr>
        <w:t xml:space="preserve"> </w:t>
      </w:r>
      <w:r w:rsidRPr="00B84C21">
        <w:rPr>
          <w:rFonts w:ascii="Book Antiqua" w:hAnsi="Book Antiqua" w:cs="Book Antiqua"/>
          <w:sz w:val="24"/>
          <w:szCs w:val="24"/>
        </w:rPr>
        <w:t>5 cm)</w:t>
      </w:r>
      <w:r w:rsidR="000A7E6C" w:rsidRPr="00C84BD0">
        <w:rPr>
          <w:rFonts w:ascii="Book Antiqua" w:hAnsi="Book Antiqua" w:cs="Book Antiqua" w:hint="eastAsia"/>
          <w:sz w:val="24"/>
          <w:szCs w:val="24"/>
          <w:vertAlign w:val="superscript"/>
          <w:lang w:eastAsia="zh-CN"/>
        </w:rPr>
        <w:t>[</w:t>
      </w:r>
      <w:r w:rsidR="000A7E6C">
        <w:rPr>
          <w:rFonts w:ascii="Book Antiqua" w:hAnsi="Book Antiqua" w:cs="Book Antiqua" w:hint="eastAsia"/>
          <w:sz w:val="24"/>
          <w:szCs w:val="24"/>
          <w:vertAlign w:val="superscript"/>
          <w:lang w:eastAsia="zh-CN"/>
        </w:rPr>
        <w:t>27,28</w:t>
      </w:r>
      <w:r w:rsidR="000A7E6C"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(Figure 2).</w:t>
      </w:r>
    </w:p>
    <w:p w:rsidR="006C58A4" w:rsidRPr="00B84C21" w:rsidRDefault="00CC26FF" w:rsidP="000A7E6C">
      <w:pPr>
        <w:widowControl w:val="0"/>
        <w:autoSpaceDE w:val="0"/>
        <w:autoSpaceDN w:val="0"/>
        <w:adjustRightInd w:val="0"/>
        <w:spacing w:after="0" w:line="360" w:lineRule="auto"/>
        <w:ind w:firstLineChars="100" w:firstLine="240"/>
        <w:jc w:val="both"/>
        <w:rPr>
          <w:rFonts w:ascii="Book Antiqua" w:hAnsi="Book Antiqua" w:cs="Book Antiqua"/>
          <w:sz w:val="24"/>
          <w:szCs w:val="24"/>
        </w:rPr>
      </w:pPr>
      <w:r w:rsidRPr="00B84C21">
        <w:rPr>
          <w:rFonts w:ascii="Book Antiqua" w:hAnsi="Book Antiqua" w:cs="Book Antiqua"/>
          <w:sz w:val="24"/>
          <w:szCs w:val="24"/>
        </w:rPr>
        <w:t xml:space="preserve">The upper and middle rectal walls consist of three </w:t>
      </w:r>
      <w:r w:rsidR="00FD0A62" w:rsidRPr="00B84C21">
        <w:rPr>
          <w:rFonts w:ascii="Book Antiqua" w:hAnsi="Book Antiqua" w:cs="Book Antiqua"/>
          <w:sz w:val="24"/>
          <w:szCs w:val="24"/>
        </w:rPr>
        <w:t>separate</w:t>
      </w:r>
      <w:r w:rsidRPr="00B84C21">
        <w:rPr>
          <w:rFonts w:ascii="Book Antiqua" w:hAnsi="Book Antiqua" w:cs="Book Antiqua"/>
          <w:sz w:val="24"/>
          <w:szCs w:val="24"/>
        </w:rPr>
        <w:t xml:space="preserve"> layers that can be </w:t>
      </w:r>
      <w:r w:rsidR="00FD0A62" w:rsidRPr="00B84C21">
        <w:rPr>
          <w:rFonts w:ascii="Book Antiqua" w:hAnsi="Book Antiqua" w:cs="Book Antiqua"/>
          <w:sz w:val="24"/>
          <w:szCs w:val="24"/>
        </w:rPr>
        <w:t xml:space="preserve">distinguished </w:t>
      </w:r>
      <w:r w:rsidRPr="00B84C21">
        <w:rPr>
          <w:rFonts w:ascii="Book Antiqua" w:hAnsi="Book Antiqua" w:cs="Book Antiqua"/>
          <w:sz w:val="24"/>
          <w:szCs w:val="24"/>
        </w:rPr>
        <w:t xml:space="preserve">in MRI. T2-weighted MRI sequences are </w:t>
      </w:r>
      <w:r w:rsidR="007177C5" w:rsidRPr="00B84C21">
        <w:rPr>
          <w:rFonts w:ascii="Book Antiqua" w:hAnsi="Book Antiqua" w:cs="Book Antiqua"/>
          <w:sz w:val="24"/>
          <w:szCs w:val="24"/>
        </w:rPr>
        <w:t>the best</w:t>
      </w:r>
      <w:r w:rsidRPr="00B84C21">
        <w:rPr>
          <w:rFonts w:ascii="Book Antiqua" w:hAnsi="Book Antiqua" w:cs="Book Antiqua"/>
          <w:sz w:val="24"/>
          <w:szCs w:val="24"/>
        </w:rPr>
        <w:t xml:space="preserve"> </w:t>
      </w:r>
      <w:r w:rsidR="007177C5" w:rsidRPr="00B84C21">
        <w:rPr>
          <w:rFonts w:ascii="Book Antiqua" w:hAnsi="Book Antiqua" w:cs="Book Antiqua"/>
          <w:sz w:val="24"/>
          <w:szCs w:val="24"/>
        </w:rPr>
        <w:t>for visualizing</w:t>
      </w:r>
      <w:r w:rsidRPr="00B84C21">
        <w:rPr>
          <w:rFonts w:ascii="Book Antiqua" w:hAnsi="Book Antiqua" w:cs="Book Antiqua"/>
          <w:sz w:val="24"/>
          <w:szCs w:val="24"/>
        </w:rPr>
        <w:t xml:space="preserve"> rectal wall anatomy.</w:t>
      </w:r>
      <w:r w:rsidR="006C58A4" w:rsidRPr="00B84C21">
        <w:rPr>
          <w:rFonts w:ascii="Book Antiqua" w:hAnsi="Book Antiqua" w:cs="Book Antiqua"/>
          <w:sz w:val="24"/>
          <w:szCs w:val="24"/>
        </w:rPr>
        <w:t xml:space="preserve"> The in</w:t>
      </w:r>
      <w:r w:rsidR="004C2900" w:rsidRPr="00B84C21">
        <w:rPr>
          <w:rFonts w:ascii="Book Antiqua" w:hAnsi="Book Antiqua" w:cs="Book Antiqua"/>
          <w:sz w:val="24"/>
          <w:szCs w:val="24"/>
        </w:rPr>
        <w:t>ternal</w:t>
      </w:r>
      <w:r w:rsidR="006C58A4" w:rsidRPr="00B84C21">
        <w:rPr>
          <w:rFonts w:ascii="Book Antiqua" w:hAnsi="Book Antiqua" w:cs="Book Antiqua"/>
          <w:sz w:val="24"/>
          <w:szCs w:val="24"/>
        </w:rPr>
        <w:t xml:space="preserve"> </w:t>
      </w:r>
      <w:proofErr w:type="spellStart"/>
      <w:r w:rsidR="006C58A4" w:rsidRPr="00B84C21">
        <w:rPr>
          <w:rFonts w:ascii="Book Antiqua" w:hAnsi="Book Antiqua" w:cs="Book Antiqua"/>
          <w:sz w:val="24"/>
          <w:szCs w:val="24"/>
        </w:rPr>
        <w:t>hyperintense</w:t>
      </w:r>
      <w:proofErr w:type="spellEnd"/>
      <w:r w:rsidR="006C58A4" w:rsidRPr="00B84C21">
        <w:rPr>
          <w:rFonts w:ascii="Book Antiqua" w:hAnsi="Book Antiqua" w:cs="Book Antiqua"/>
          <w:sz w:val="24"/>
          <w:szCs w:val="24"/>
        </w:rPr>
        <w:t xml:space="preserve"> layer represents the mucosa and </w:t>
      </w:r>
      <w:proofErr w:type="spellStart"/>
      <w:r w:rsidR="006C58A4" w:rsidRPr="00B84C21">
        <w:rPr>
          <w:rFonts w:ascii="Book Antiqua" w:hAnsi="Book Antiqua" w:cs="Book Antiqua"/>
          <w:sz w:val="24"/>
          <w:szCs w:val="24"/>
        </w:rPr>
        <w:t>submucosa</w:t>
      </w:r>
      <w:proofErr w:type="spellEnd"/>
      <w:r w:rsidR="006C58A4" w:rsidRPr="00B84C21">
        <w:rPr>
          <w:rFonts w:ascii="Book Antiqua" w:hAnsi="Book Antiqua" w:cs="Book Antiqua"/>
          <w:sz w:val="24"/>
          <w:szCs w:val="24"/>
        </w:rPr>
        <w:t xml:space="preserve"> (no </w:t>
      </w:r>
      <w:r w:rsidR="00652720" w:rsidRPr="00B84C21">
        <w:rPr>
          <w:rFonts w:ascii="Book Antiqua" w:hAnsi="Book Antiqua" w:cs="Book Antiqua"/>
          <w:sz w:val="24"/>
          <w:szCs w:val="24"/>
        </w:rPr>
        <w:t xml:space="preserve">distinction is possible between in </w:t>
      </w:r>
      <w:r w:rsidR="006C58A4" w:rsidRPr="00B84C21">
        <w:rPr>
          <w:rFonts w:ascii="Book Antiqua" w:hAnsi="Book Antiqua" w:cs="Book Antiqua"/>
          <w:sz w:val="24"/>
          <w:szCs w:val="24"/>
        </w:rPr>
        <w:t xml:space="preserve">two </w:t>
      </w:r>
      <w:r w:rsidR="00652720" w:rsidRPr="00B84C21">
        <w:rPr>
          <w:rFonts w:ascii="Book Antiqua" w:hAnsi="Book Antiqua" w:cs="Book Antiqua"/>
          <w:sz w:val="24"/>
          <w:szCs w:val="24"/>
        </w:rPr>
        <w:t>layers</w:t>
      </w:r>
      <w:r w:rsidR="006C58A4" w:rsidRPr="00B84C21">
        <w:rPr>
          <w:rFonts w:ascii="Book Antiqua" w:hAnsi="Book Antiqua" w:cs="Book Antiqua"/>
          <w:sz w:val="24"/>
          <w:szCs w:val="24"/>
        </w:rPr>
        <w:t xml:space="preserve">); the </w:t>
      </w:r>
      <w:r w:rsidR="004C2900" w:rsidRPr="00B84C21">
        <w:rPr>
          <w:rFonts w:ascii="Book Antiqua" w:hAnsi="Book Antiqua" w:cs="Book Antiqua"/>
          <w:sz w:val="24"/>
          <w:szCs w:val="24"/>
        </w:rPr>
        <w:t>medial</w:t>
      </w:r>
      <w:r w:rsidR="006C58A4" w:rsidRPr="00B84C21">
        <w:rPr>
          <w:rFonts w:ascii="Book Antiqua" w:hAnsi="Book Antiqua" w:cs="Book Antiqua"/>
          <w:sz w:val="24"/>
          <w:szCs w:val="24"/>
        </w:rPr>
        <w:t xml:space="preserve"> </w:t>
      </w:r>
      <w:proofErr w:type="spellStart"/>
      <w:r w:rsidR="006C58A4" w:rsidRPr="00B84C21">
        <w:rPr>
          <w:rFonts w:ascii="Book Antiqua" w:hAnsi="Book Antiqua" w:cs="Book Antiqua"/>
          <w:sz w:val="24"/>
          <w:szCs w:val="24"/>
        </w:rPr>
        <w:t>hypointense</w:t>
      </w:r>
      <w:proofErr w:type="spellEnd"/>
      <w:r w:rsidR="006C58A4" w:rsidRPr="00B84C21">
        <w:rPr>
          <w:rFonts w:ascii="Book Antiqua" w:hAnsi="Book Antiqua" w:cs="Book Antiqua"/>
          <w:sz w:val="24"/>
          <w:szCs w:val="24"/>
        </w:rPr>
        <w:t xml:space="preserve"> layer and </w:t>
      </w:r>
      <w:r w:rsidR="004C2900" w:rsidRPr="00B84C21">
        <w:rPr>
          <w:rFonts w:ascii="Book Antiqua" w:hAnsi="Book Antiqua" w:cs="Book Antiqua"/>
          <w:sz w:val="24"/>
          <w:szCs w:val="24"/>
        </w:rPr>
        <w:t xml:space="preserve">external </w:t>
      </w:r>
      <w:proofErr w:type="spellStart"/>
      <w:r w:rsidR="006C58A4" w:rsidRPr="00B84C21">
        <w:rPr>
          <w:rFonts w:ascii="Book Antiqua" w:hAnsi="Book Antiqua" w:cs="Book Antiqua"/>
          <w:sz w:val="24"/>
          <w:szCs w:val="24"/>
        </w:rPr>
        <w:t>hyperintense</w:t>
      </w:r>
      <w:proofErr w:type="spellEnd"/>
      <w:r w:rsidR="006C58A4" w:rsidRPr="00B84C21">
        <w:rPr>
          <w:rFonts w:ascii="Book Antiqua" w:hAnsi="Book Antiqua" w:cs="Book Antiqua"/>
          <w:sz w:val="24"/>
          <w:szCs w:val="24"/>
        </w:rPr>
        <w:t xml:space="preserve"> area represent the </w:t>
      </w:r>
      <w:proofErr w:type="spellStart"/>
      <w:r w:rsidR="006C58A4" w:rsidRPr="00B84C21">
        <w:rPr>
          <w:rFonts w:ascii="Book Antiqua" w:hAnsi="Book Antiqua" w:cs="Book Antiqua"/>
          <w:sz w:val="24"/>
          <w:szCs w:val="24"/>
        </w:rPr>
        <w:t>muscularis</w:t>
      </w:r>
      <w:proofErr w:type="spellEnd"/>
      <w:r w:rsidR="006C58A4" w:rsidRPr="00B84C21">
        <w:rPr>
          <w:rFonts w:ascii="Book Antiqua" w:hAnsi="Book Antiqua" w:cs="Book Antiqua"/>
          <w:sz w:val="24"/>
          <w:szCs w:val="24"/>
        </w:rPr>
        <w:t xml:space="preserve"> </w:t>
      </w:r>
      <w:proofErr w:type="spellStart"/>
      <w:r w:rsidR="006C58A4" w:rsidRPr="00B84C21">
        <w:rPr>
          <w:rFonts w:ascii="Book Antiqua" w:hAnsi="Book Antiqua" w:cs="Book Antiqua"/>
          <w:sz w:val="24"/>
          <w:szCs w:val="24"/>
        </w:rPr>
        <w:t>propria</w:t>
      </w:r>
      <w:proofErr w:type="spellEnd"/>
      <w:r w:rsidR="006C58A4" w:rsidRPr="00B84C21">
        <w:rPr>
          <w:rFonts w:ascii="Book Antiqua" w:hAnsi="Book Antiqua" w:cs="Book Antiqua"/>
          <w:sz w:val="24"/>
          <w:szCs w:val="24"/>
        </w:rPr>
        <w:t xml:space="preserve"> and the </w:t>
      </w:r>
      <w:proofErr w:type="spellStart"/>
      <w:r w:rsidR="006C58A4" w:rsidRPr="00B84C21">
        <w:rPr>
          <w:rFonts w:ascii="Book Antiqua" w:hAnsi="Book Antiqua" w:cs="Book Antiqua"/>
          <w:sz w:val="24"/>
          <w:szCs w:val="24"/>
        </w:rPr>
        <w:t>mesorectum</w:t>
      </w:r>
      <w:proofErr w:type="spellEnd"/>
      <w:r w:rsidR="006C58A4" w:rsidRPr="00B84C21">
        <w:rPr>
          <w:rFonts w:ascii="Book Antiqua" w:hAnsi="Book Antiqua" w:cs="Book Antiqua"/>
          <w:sz w:val="24"/>
          <w:szCs w:val="24"/>
        </w:rPr>
        <w:t xml:space="preserve">, </w:t>
      </w:r>
      <w:proofErr w:type="gramStart"/>
      <w:r w:rsidR="006C58A4" w:rsidRPr="00B84C21">
        <w:rPr>
          <w:rFonts w:ascii="Book Antiqua" w:hAnsi="Book Antiqua" w:cs="Book Antiqua"/>
          <w:sz w:val="24"/>
          <w:szCs w:val="24"/>
        </w:rPr>
        <w:t>respectively</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15,29</w:t>
      </w:r>
      <w:r w:rsidR="000A7E6C" w:rsidRPr="00C84BD0">
        <w:rPr>
          <w:rFonts w:ascii="Book Antiqua" w:hAnsi="Book Antiqua" w:cs="Book Antiqua" w:hint="eastAsia"/>
          <w:sz w:val="24"/>
          <w:szCs w:val="24"/>
          <w:vertAlign w:val="superscript"/>
          <w:lang w:eastAsia="zh-CN"/>
        </w:rPr>
        <w:t>]</w:t>
      </w:r>
      <w:r w:rsidR="00652720" w:rsidRPr="00B84C21">
        <w:rPr>
          <w:rFonts w:ascii="Book Antiqua" w:hAnsi="Book Antiqua" w:cs="Book Antiqua"/>
          <w:sz w:val="24"/>
          <w:szCs w:val="24"/>
        </w:rPr>
        <w:t xml:space="preserve"> (Figure 3).</w:t>
      </w:r>
    </w:p>
    <w:p w:rsidR="000E4CFE" w:rsidRPr="00B84C21" w:rsidRDefault="00B136B1" w:rsidP="000A7E6C">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The </w:t>
      </w:r>
      <w:proofErr w:type="spellStart"/>
      <w:r w:rsidRPr="00B84C21">
        <w:rPr>
          <w:rFonts w:ascii="Book Antiqua" w:hAnsi="Book Antiqua" w:cs="Book Antiqua"/>
          <w:sz w:val="24"/>
          <w:szCs w:val="24"/>
        </w:rPr>
        <w:t>puborectal</w:t>
      </w:r>
      <w:proofErr w:type="spellEnd"/>
      <w:r w:rsidRPr="00B84C21">
        <w:rPr>
          <w:rFonts w:ascii="Book Antiqua" w:hAnsi="Book Antiqua" w:cs="Book Antiqua"/>
          <w:sz w:val="24"/>
          <w:szCs w:val="24"/>
        </w:rPr>
        <w:t xml:space="preserve"> sling constitutes the upper limit of the </w:t>
      </w:r>
      <w:r w:rsidR="00CC26FF" w:rsidRPr="00B84C21">
        <w:rPr>
          <w:rFonts w:ascii="Book Antiqua" w:hAnsi="Book Antiqua" w:cs="Book Antiqua"/>
          <w:sz w:val="24"/>
          <w:szCs w:val="24"/>
        </w:rPr>
        <w:t>anal canal</w:t>
      </w:r>
      <w:r w:rsidRPr="00B84C21">
        <w:rPr>
          <w:rFonts w:ascii="Book Antiqua" w:hAnsi="Book Antiqua" w:cs="Book Antiqua"/>
          <w:sz w:val="24"/>
          <w:szCs w:val="24"/>
        </w:rPr>
        <w:t>.</w:t>
      </w:r>
      <w:r w:rsidR="000A7E6C">
        <w:rPr>
          <w:rFonts w:ascii="Book Antiqua" w:hAnsi="Book Antiqua" w:cs="Book Antiqua"/>
          <w:sz w:val="24"/>
          <w:szCs w:val="24"/>
        </w:rPr>
        <w:t xml:space="preserve"> </w:t>
      </w:r>
      <w:r w:rsidR="00CC26FF" w:rsidRPr="00B84C21">
        <w:rPr>
          <w:rFonts w:ascii="Book Antiqua" w:hAnsi="Book Antiqua" w:cs="Book Antiqua"/>
          <w:sz w:val="24"/>
          <w:szCs w:val="24"/>
        </w:rPr>
        <w:t xml:space="preserve">The inner muscular wall of the anal canal </w:t>
      </w:r>
      <w:r w:rsidR="007177C5" w:rsidRPr="00B84C21">
        <w:rPr>
          <w:rFonts w:ascii="Book Antiqua" w:hAnsi="Book Antiqua" w:cs="Book Antiqua"/>
          <w:sz w:val="24"/>
          <w:szCs w:val="24"/>
        </w:rPr>
        <w:t>comprises</w:t>
      </w:r>
      <w:r w:rsidR="00CC26FF" w:rsidRPr="00B84C21">
        <w:rPr>
          <w:rFonts w:ascii="Book Antiqua" w:hAnsi="Book Antiqua" w:cs="Book Antiqua"/>
          <w:sz w:val="24"/>
          <w:szCs w:val="24"/>
        </w:rPr>
        <w:t xml:space="preserve"> the internal sphincter, which is the direct continuation of the circular layer of the </w:t>
      </w:r>
      <w:proofErr w:type="spellStart"/>
      <w:r w:rsidR="00CC26FF" w:rsidRPr="00B84C21">
        <w:rPr>
          <w:rFonts w:ascii="Book Antiqua" w:hAnsi="Book Antiqua" w:cs="Book Antiqua"/>
          <w:sz w:val="24"/>
          <w:szCs w:val="24"/>
        </w:rPr>
        <w:t>muscularis</w:t>
      </w:r>
      <w:proofErr w:type="spellEnd"/>
      <w:r w:rsidR="00CC26FF" w:rsidRPr="00B84C21">
        <w:rPr>
          <w:rFonts w:ascii="Book Antiqua" w:hAnsi="Book Antiqua" w:cs="Book Antiqua"/>
          <w:sz w:val="24"/>
          <w:szCs w:val="24"/>
        </w:rPr>
        <w:t xml:space="preserve"> </w:t>
      </w:r>
      <w:proofErr w:type="spellStart"/>
      <w:r w:rsidR="00CC26FF" w:rsidRPr="00B84C21">
        <w:rPr>
          <w:rFonts w:ascii="Book Antiqua" w:hAnsi="Book Antiqua" w:cs="Book Antiqua"/>
          <w:sz w:val="24"/>
          <w:szCs w:val="24"/>
        </w:rPr>
        <w:t>propria</w:t>
      </w:r>
      <w:proofErr w:type="spellEnd"/>
      <w:r w:rsidR="00CC26FF" w:rsidRPr="00B84C21">
        <w:rPr>
          <w:rFonts w:ascii="Book Antiqua" w:hAnsi="Book Antiqua" w:cs="Book Antiqua"/>
          <w:sz w:val="24"/>
          <w:szCs w:val="24"/>
        </w:rPr>
        <w:t xml:space="preserve"> of the rectum. The outer muscular wall of the anal canal is cranially composed of the </w:t>
      </w:r>
      <w:proofErr w:type="spellStart"/>
      <w:r w:rsidR="00CC26FF" w:rsidRPr="00B84C21">
        <w:rPr>
          <w:rFonts w:ascii="Book Antiqua" w:hAnsi="Book Antiqua" w:cs="Book Antiqua"/>
          <w:sz w:val="24"/>
          <w:szCs w:val="24"/>
        </w:rPr>
        <w:t>puborectal</w:t>
      </w:r>
      <w:proofErr w:type="spellEnd"/>
      <w:r w:rsidR="00CC26FF" w:rsidRPr="00B84C21">
        <w:rPr>
          <w:rFonts w:ascii="Book Antiqua" w:hAnsi="Book Antiqua" w:cs="Book Antiqua"/>
          <w:sz w:val="24"/>
          <w:szCs w:val="24"/>
        </w:rPr>
        <w:t xml:space="preserve"> muscle and caudally of the external </w:t>
      </w:r>
      <w:proofErr w:type="gramStart"/>
      <w:r w:rsidR="00CC26FF" w:rsidRPr="00B84C21">
        <w:rPr>
          <w:rFonts w:ascii="Book Antiqua" w:hAnsi="Book Antiqua" w:cs="Book Antiqua"/>
          <w:sz w:val="24"/>
          <w:szCs w:val="24"/>
        </w:rPr>
        <w:t>sphincter</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15,26</w:t>
      </w:r>
      <w:r w:rsidR="000A7E6C" w:rsidRPr="00C84BD0">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(Figure 4).</w:t>
      </w:r>
    </w:p>
    <w:p w:rsidR="00B136B1" w:rsidRPr="00B84C21" w:rsidRDefault="00B136B1" w:rsidP="000A7E6C">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The </w:t>
      </w:r>
      <w:proofErr w:type="spellStart"/>
      <w:r w:rsidRPr="00B84C21">
        <w:rPr>
          <w:rFonts w:ascii="Book Antiqua" w:hAnsi="Book Antiqua" w:cs="Book Antiqua"/>
          <w:sz w:val="24"/>
          <w:szCs w:val="24"/>
        </w:rPr>
        <w:t>puborectal</w:t>
      </w:r>
      <w:proofErr w:type="spellEnd"/>
      <w:r w:rsidRPr="00B84C21">
        <w:rPr>
          <w:rFonts w:ascii="Book Antiqua" w:hAnsi="Book Antiqua" w:cs="Book Antiqua"/>
          <w:sz w:val="24"/>
          <w:szCs w:val="24"/>
        </w:rPr>
        <w:t xml:space="preserve"> sling constitutes the upper limit of the anal canal.</w:t>
      </w:r>
      <w:r w:rsidR="000A7E6C">
        <w:rPr>
          <w:rFonts w:ascii="Book Antiqua" w:hAnsi="Book Antiqua" w:cs="Book Antiqua"/>
          <w:sz w:val="24"/>
          <w:szCs w:val="24"/>
        </w:rPr>
        <w:t xml:space="preserve"> </w:t>
      </w:r>
      <w:r w:rsidRPr="00B84C21">
        <w:rPr>
          <w:rFonts w:ascii="Book Antiqua" w:hAnsi="Book Antiqua" w:cs="Book Antiqua"/>
          <w:sz w:val="24"/>
          <w:szCs w:val="24"/>
        </w:rPr>
        <w:t xml:space="preserve">The internal sphincter </w:t>
      </w:r>
      <w:r w:rsidR="00DB13C3" w:rsidRPr="00B84C21">
        <w:rPr>
          <w:rFonts w:ascii="Book Antiqua" w:hAnsi="Book Antiqua" w:cs="Book Antiqua"/>
          <w:sz w:val="24"/>
          <w:szCs w:val="24"/>
        </w:rPr>
        <w:t>(</w:t>
      </w:r>
      <w:r w:rsidRPr="00B84C21">
        <w:rPr>
          <w:rFonts w:ascii="Book Antiqua" w:hAnsi="Book Antiqua" w:cs="Book Antiqua"/>
          <w:sz w:val="24"/>
          <w:szCs w:val="24"/>
        </w:rPr>
        <w:t>the in</w:t>
      </w:r>
      <w:r w:rsidR="00D52164" w:rsidRPr="00B84C21">
        <w:rPr>
          <w:rFonts w:ascii="Book Antiqua" w:hAnsi="Book Antiqua" w:cs="Book Antiqua"/>
          <w:sz w:val="24"/>
          <w:szCs w:val="24"/>
        </w:rPr>
        <w:t xml:space="preserve">ternal </w:t>
      </w:r>
      <w:r w:rsidRPr="00B84C21">
        <w:rPr>
          <w:rFonts w:ascii="Book Antiqua" w:hAnsi="Book Antiqua" w:cs="Book Antiqua"/>
          <w:sz w:val="24"/>
          <w:szCs w:val="24"/>
        </w:rPr>
        <w:t>muscular wall</w:t>
      </w:r>
      <w:r w:rsidR="00DB13C3" w:rsidRPr="00B84C21">
        <w:rPr>
          <w:rFonts w:ascii="Book Antiqua" w:hAnsi="Book Antiqua" w:cs="Book Antiqua"/>
          <w:sz w:val="24"/>
          <w:szCs w:val="24"/>
        </w:rPr>
        <w:t>)</w:t>
      </w:r>
      <w:r w:rsidRPr="00B84C21">
        <w:rPr>
          <w:rFonts w:ascii="Book Antiqua" w:hAnsi="Book Antiqua" w:cs="Book Antiqua"/>
          <w:sz w:val="24"/>
          <w:szCs w:val="24"/>
        </w:rPr>
        <w:t xml:space="preserve"> of the anal canal is </w:t>
      </w:r>
      <w:r w:rsidR="00DB13C3" w:rsidRPr="00B84C21">
        <w:rPr>
          <w:rFonts w:ascii="Book Antiqua" w:hAnsi="Book Antiqua" w:cs="Book Antiqua"/>
          <w:sz w:val="24"/>
          <w:szCs w:val="24"/>
        </w:rPr>
        <w:t xml:space="preserve">consisted of </w:t>
      </w:r>
      <w:r w:rsidR="00D52164" w:rsidRPr="00B84C21">
        <w:rPr>
          <w:rFonts w:ascii="Book Antiqua" w:hAnsi="Book Antiqua" w:cs="Book Antiqua"/>
          <w:sz w:val="24"/>
          <w:szCs w:val="24"/>
        </w:rPr>
        <w:t>the direct continuity of</w:t>
      </w:r>
      <w:r w:rsidR="000A7E6C">
        <w:rPr>
          <w:rFonts w:ascii="Book Antiqua" w:hAnsi="Book Antiqua" w:cs="Book Antiqua"/>
          <w:sz w:val="24"/>
          <w:szCs w:val="24"/>
        </w:rPr>
        <w:t xml:space="preserve"> </w:t>
      </w:r>
      <w:r w:rsidRPr="00B84C21">
        <w:rPr>
          <w:rFonts w:ascii="Book Antiqua" w:hAnsi="Book Antiqua" w:cs="Book Antiqua"/>
          <w:sz w:val="24"/>
          <w:szCs w:val="24"/>
        </w:rPr>
        <w:t xml:space="preserve">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w:t>
      </w:r>
      <w:r w:rsidR="00D52164" w:rsidRPr="00B84C21">
        <w:rPr>
          <w:rFonts w:ascii="Book Antiqua" w:hAnsi="Book Antiqua" w:cs="Book Antiqua"/>
          <w:sz w:val="24"/>
          <w:szCs w:val="24"/>
        </w:rPr>
        <w:t xml:space="preserve">circular layer </w:t>
      </w:r>
      <w:r w:rsidRPr="00B84C21">
        <w:rPr>
          <w:rFonts w:ascii="Book Antiqua" w:hAnsi="Book Antiqua" w:cs="Book Antiqua"/>
          <w:sz w:val="24"/>
          <w:szCs w:val="24"/>
        </w:rPr>
        <w:t xml:space="preserve">of the rectum. </w:t>
      </w:r>
      <w:r w:rsidR="00104A39" w:rsidRPr="00B84C21">
        <w:rPr>
          <w:rFonts w:ascii="Book Antiqua" w:hAnsi="Book Antiqua" w:cs="Book Antiqua"/>
          <w:sz w:val="24"/>
          <w:szCs w:val="24"/>
        </w:rPr>
        <w:t>The external muscular wall of the anal canal is formed by t</w:t>
      </w:r>
      <w:r w:rsidR="00D52164" w:rsidRPr="00B84C21">
        <w:rPr>
          <w:rFonts w:ascii="Book Antiqua" w:hAnsi="Book Antiqua" w:cs="Book Antiqua"/>
          <w:sz w:val="24"/>
          <w:szCs w:val="24"/>
        </w:rPr>
        <w:t xml:space="preserve">he </w:t>
      </w:r>
      <w:proofErr w:type="spellStart"/>
      <w:r w:rsidR="00D52164" w:rsidRPr="00B84C21">
        <w:rPr>
          <w:rFonts w:ascii="Book Antiqua" w:hAnsi="Book Antiqua" w:cs="Book Antiqua"/>
          <w:sz w:val="24"/>
          <w:szCs w:val="24"/>
        </w:rPr>
        <w:t>puborectal</w:t>
      </w:r>
      <w:proofErr w:type="spellEnd"/>
      <w:r w:rsidR="00D52164" w:rsidRPr="00B84C21">
        <w:rPr>
          <w:rFonts w:ascii="Book Antiqua" w:hAnsi="Book Antiqua" w:cs="Book Antiqua"/>
          <w:sz w:val="24"/>
          <w:szCs w:val="24"/>
        </w:rPr>
        <w:t xml:space="preserve"> muscle </w:t>
      </w:r>
      <w:r w:rsidR="00104A39" w:rsidRPr="00B84C21">
        <w:rPr>
          <w:rFonts w:ascii="Book Antiqua" w:hAnsi="Book Antiqua" w:cs="Book Antiqua"/>
          <w:sz w:val="24"/>
          <w:szCs w:val="24"/>
        </w:rPr>
        <w:t xml:space="preserve">in cranially and the external sphincter </w:t>
      </w:r>
      <w:r w:rsidR="00D52164" w:rsidRPr="00B84C21">
        <w:rPr>
          <w:rFonts w:ascii="Book Antiqua" w:hAnsi="Book Antiqua" w:cs="Book Antiqua"/>
          <w:sz w:val="24"/>
          <w:szCs w:val="24"/>
        </w:rPr>
        <w:t xml:space="preserve">in </w:t>
      </w:r>
      <w:proofErr w:type="gramStart"/>
      <w:r w:rsidR="00104A39" w:rsidRPr="00B84C21">
        <w:rPr>
          <w:rFonts w:ascii="Book Antiqua" w:hAnsi="Book Antiqua" w:cs="Book Antiqua"/>
          <w:sz w:val="24"/>
          <w:szCs w:val="24"/>
        </w:rPr>
        <w:t>caudally</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15,26</w:t>
      </w:r>
      <w:r w:rsidR="000A7E6C" w:rsidRPr="00C84BD0">
        <w:rPr>
          <w:rFonts w:ascii="Book Antiqua" w:hAnsi="Book Antiqua" w:cs="Book Antiqua" w:hint="eastAsia"/>
          <w:sz w:val="24"/>
          <w:szCs w:val="24"/>
          <w:vertAlign w:val="superscript"/>
          <w:lang w:eastAsia="zh-CN"/>
        </w:rPr>
        <w:t>]</w:t>
      </w:r>
      <w:r w:rsidR="00104A39" w:rsidRPr="00B84C21">
        <w:rPr>
          <w:rFonts w:ascii="Book Antiqua" w:hAnsi="Book Antiqua" w:cs="Book Antiqua"/>
          <w:sz w:val="24"/>
          <w:szCs w:val="24"/>
        </w:rPr>
        <w:t xml:space="preserve"> </w:t>
      </w:r>
      <w:r w:rsidRPr="00B84C21">
        <w:rPr>
          <w:rFonts w:ascii="Book Antiqua" w:hAnsi="Book Antiqua" w:cs="Book Antiqua"/>
          <w:sz w:val="24"/>
          <w:szCs w:val="24"/>
        </w:rPr>
        <w:t>(Figure 4).</w:t>
      </w:r>
    </w:p>
    <w:p w:rsidR="000E4CFE" w:rsidRPr="00B84C21" w:rsidRDefault="004F1759" w:rsidP="000A7E6C">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bookmarkStart w:id="5" w:name="page13"/>
      <w:bookmarkEnd w:id="5"/>
      <w:r w:rsidRPr="00B84C21">
        <w:rPr>
          <w:rFonts w:ascii="Book Antiqua" w:hAnsi="Book Antiqua" w:cs="Book Antiqua"/>
          <w:sz w:val="24"/>
          <w:szCs w:val="24"/>
        </w:rPr>
        <w:t>The peritoneal reflection covers t</w:t>
      </w:r>
      <w:r w:rsidR="00CC26FF" w:rsidRPr="00B84C21">
        <w:rPr>
          <w:rFonts w:ascii="Book Antiqua" w:hAnsi="Book Antiqua" w:cs="Book Antiqua"/>
          <w:sz w:val="24"/>
          <w:szCs w:val="24"/>
        </w:rPr>
        <w:t xml:space="preserve">he anterior wall of the upper rectum; the risk of peritoneal perforation in upper rectal tumors is </w:t>
      </w:r>
      <w:proofErr w:type="gramStart"/>
      <w:r w:rsidR="00CC26FF" w:rsidRPr="00B84C21">
        <w:rPr>
          <w:rFonts w:ascii="Book Antiqua" w:hAnsi="Book Antiqua" w:cs="Book Antiqua"/>
          <w:sz w:val="24"/>
          <w:szCs w:val="24"/>
        </w:rPr>
        <w:t>high</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27</w:t>
      </w:r>
      <w:r w:rsidR="000A7E6C" w:rsidRPr="00C84BD0">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The peritoneal ref</w:t>
      </w:r>
      <w:r w:rsidR="00466EB9" w:rsidRPr="00B84C21">
        <w:rPr>
          <w:rFonts w:ascii="Book Antiqua" w:hAnsi="Book Antiqua" w:cs="Book Antiqua"/>
          <w:sz w:val="24"/>
          <w:szCs w:val="24"/>
        </w:rPr>
        <w:t xml:space="preserve">lection can be easily </w:t>
      </w:r>
      <w:r w:rsidRPr="00B84C21">
        <w:rPr>
          <w:rFonts w:ascii="Book Antiqua" w:hAnsi="Book Antiqua" w:cs="Book Antiqua"/>
          <w:sz w:val="24"/>
          <w:szCs w:val="24"/>
        </w:rPr>
        <w:t>displayed</w:t>
      </w:r>
      <w:r w:rsidR="00CC26FF" w:rsidRPr="00B84C21">
        <w:rPr>
          <w:rFonts w:ascii="Book Antiqua" w:hAnsi="Book Antiqua" w:cs="Book Antiqua"/>
          <w:sz w:val="24"/>
          <w:szCs w:val="24"/>
        </w:rPr>
        <w:t xml:space="preserve"> on sagittal and axial high-resolution T2-weighted images.</w:t>
      </w:r>
      <w:r w:rsidR="00466EB9" w:rsidRPr="00B84C21">
        <w:rPr>
          <w:rFonts w:ascii="Book Antiqua" w:hAnsi="Book Antiqua" w:cs="Book Antiqua"/>
          <w:sz w:val="24"/>
          <w:szCs w:val="24"/>
        </w:rPr>
        <w:t xml:space="preserve"> In sagittal images, </w:t>
      </w:r>
      <w:r w:rsidR="00CD269D" w:rsidRPr="00B84C21">
        <w:rPr>
          <w:rFonts w:ascii="Book Antiqua" w:hAnsi="Book Antiqua" w:cs="Book Antiqua"/>
          <w:sz w:val="24"/>
          <w:szCs w:val="24"/>
        </w:rPr>
        <w:t xml:space="preserve">it can be </w:t>
      </w:r>
      <w:r w:rsidR="00CC26FF" w:rsidRPr="00B84C21">
        <w:rPr>
          <w:rFonts w:ascii="Book Antiqua" w:hAnsi="Book Antiqua" w:cs="Book Antiqua"/>
          <w:sz w:val="24"/>
          <w:szCs w:val="24"/>
        </w:rPr>
        <w:t xml:space="preserve">depicted </w:t>
      </w:r>
      <w:r w:rsidR="00CD269D" w:rsidRPr="00B84C21">
        <w:rPr>
          <w:rFonts w:ascii="Book Antiqua" w:hAnsi="Book Antiqua" w:cs="Book Antiqua"/>
          <w:sz w:val="24"/>
          <w:szCs w:val="24"/>
        </w:rPr>
        <w:t xml:space="preserve">whereon upper pole of </w:t>
      </w:r>
      <w:r w:rsidR="00CC26FF" w:rsidRPr="00B84C21">
        <w:rPr>
          <w:rFonts w:ascii="Book Antiqua" w:hAnsi="Book Antiqua" w:cs="Book Antiqua"/>
          <w:sz w:val="24"/>
          <w:szCs w:val="24"/>
        </w:rPr>
        <w:t xml:space="preserve">the seminal vesicles in men and at the </w:t>
      </w:r>
      <w:proofErr w:type="spellStart"/>
      <w:r w:rsidR="00CC26FF" w:rsidRPr="00B84C21">
        <w:rPr>
          <w:rFonts w:ascii="Book Antiqua" w:hAnsi="Book Antiqua" w:cs="Book Antiqua"/>
          <w:sz w:val="24"/>
          <w:szCs w:val="24"/>
        </w:rPr>
        <w:t>uterocervical</w:t>
      </w:r>
      <w:proofErr w:type="spellEnd"/>
      <w:r w:rsidR="00CC26FF" w:rsidRPr="00B84C21">
        <w:rPr>
          <w:rFonts w:ascii="Book Antiqua" w:hAnsi="Book Antiqua" w:cs="Book Antiqua"/>
          <w:sz w:val="24"/>
          <w:szCs w:val="24"/>
        </w:rPr>
        <w:t xml:space="preserve"> angle in </w:t>
      </w:r>
      <w:proofErr w:type="gramStart"/>
      <w:r w:rsidR="00CC26FF" w:rsidRPr="00B84C21">
        <w:rPr>
          <w:rFonts w:ascii="Book Antiqua" w:hAnsi="Book Antiqua" w:cs="Book Antiqua"/>
          <w:sz w:val="24"/>
          <w:szCs w:val="24"/>
        </w:rPr>
        <w:t>women</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15</w:t>
      </w:r>
      <w:r w:rsidR="000A7E6C" w:rsidRPr="00C84BD0">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The </w:t>
      </w:r>
      <w:r w:rsidR="00CD269D" w:rsidRPr="00B84C21">
        <w:rPr>
          <w:rFonts w:ascii="Book Antiqua" w:hAnsi="Book Antiqua" w:cs="Book Antiqua"/>
          <w:sz w:val="24"/>
          <w:szCs w:val="24"/>
        </w:rPr>
        <w:t xml:space="preserve">evaluation of the peritoneal invasion </w:t>
      </w:r>
      <w:r w:rsidR="00CC26FF" w:rsidRPr="00B84C21">
        <w:rPr>
          <w:rFonts w:ascii="Book Antiqua" w:hAnsi="Book Antiqua" w:cs="Book Antiqua"/>
          <w:sz w:val="24"/>
          <w:szCs w:val="24"/>
        </w:rPr>
        <w:t xml:space="preserve">is </w:t>
      </w:r>
      <w:r w:rsidR="00CD269D" w:rsidRPr="00B84C21">
        <w:rPr>
          <w:rFonts w:ascii="Book Antiqua" w:hAnsi="Book Antiqua" w:cs="Book Antiqua"/>
          <w:sz w:val="24"/>
          <w:szCs w:val="24"/>
        </w:rPr>
        <w:t xml:space="preserve">very </w:t>
      </w:r>
      <w:r w:rsidR="00CC26FF" w:rsidRPr="00B84C21">
        <w:rPr>
          <w:rFonts w:ascii="Book Antiqua" w:hAnsi="Book Antiqua" w:cs="Book Antiqua"/>
          <w:sz w:val="24"/>
          <w:szCs w:val="24"/>
        </w:rPr>
        <w:t>important in staging</w:t>
      </w:r>
      <w:r w:rsidR="00CD269D" w:rsidRPr="00B84C21">
        <w:rPr>
          <w:rFonts w:ascii="Book Antiqua" w:hAnsi="Book Antiqua" w:cs="Book Antiqua"/>
          <w:sz w:val="24"/>
          <w:szCs w:val="24"/>
        </w:rPr>
        <w:t xml:space="preserve">, because rectal tumor </w:t>
      </w:r>
      <w:r w:rsidR="00466EB9" w:rsidRPr="00B84C21">
        <w:rPr>
          <w:rFonts w:ascii="Book Antiqua" w:hAnsi="Book Antiqua" w:cs="Book Antiqua"/>
          <w:sz w:val="24"/>
          <w:szCs w:val="24"/>
        </w:rPr>
        <w:t>is</w:t>
      </w:r>
      <w:r w:rsidR="00CC26FF" w:rsidRPr="00B84C21">
        <w:rPr>
          <w:rFonts w:ascii="Book Antiqua" w:hAnsi="Book Antiqua" w:cs="Book Antiqua"/>
          <w:sz w:val="24"/>
          <w:szCs w:val="24"/>
        </w:rPr>
        <w:t xml:space="preserve"> </w:t>
      </w:r>
      <w:r w:rsidR="00CD269D" w:rsidRPr="00B84C21">
        <w:rPr>
          <w:rFonts w:ascii="Book Antiqua" w:hAnsi="Book Antiqua" w:cs="Book Antiqua"/>
          <w:sz w:val="24"/>
          <w:szCs w:val="24"/>
        </w:rPr>
        <w:t xml:space="preserve">staged </w:t>
      </w:r>
      <w:r w:rsidR="00CC26FF" w:rsidRPr="00B84C21">
        <w:rPr>
          <w:rFonts w:ascii="Book Antiqua" w:hAnsi="Book Antiqua" w:cs="Book Antiqua"/>
          <w:sz w:val="24"/>
          <w:szCs w:val="24"/>
        </w:rPr>
        <w:t>as T4a</w:t>
      </w:r>
      <w:r w:rsidR="00466EB9" w:rsidRPr="00B84C21">
        <w:rPr>
          <w:rFonts w:ascii="Book Antiqua" w:hAnsi="Book Antiqua" w:cs="Book Antiqua"/>
          <w:sz w:val="24"/>
          <w:szCs w:val="24"/>
        </w:rPr>
        <w:t xml:space="preserve"> </w:t>
      </w:r>
      <w:r w:rsidR="00CD269D" w:rsidRPr="00B84C21">
        <w:rPr>
          <w:rFonts w:ascii="Book Antiqua" w:hAnsi="Book Antiqua" w:cs="Book Antiqua"/>
          <w:sz w:val="24"/>
          <w:szCs w:val="24"/>
        </w:rPr>
        <w:t xml:space="preserve">in the presence of peritoneal invasion </w:t>
      </w:r>
      <w:r w:rsidR="00CC26FF" w:rsidRPr="00B84C21">
        <w:rPr>
          <w:rFonts w:ascii="Book Antiqua" w:hAnsi="Book Antiqua" w:cs="Book Antiqua"/>
          <w:sz w:val="24"/>
          <w:szCs w:val="24"/>
        </w:rPr>
        <w:t>(Figure 5).</w:t>
      </w:r>
    </w:p>
    <w:p w:rsidR="000E4CFE" w:rsidRPr="00B84C21" w:rsidRDefault="00CC26FF" w:rsidP="000A7E6C">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The middle rectum, which lies below the peritoneal ref</w:t>
      </w:r>
      <w:r w:rsidR="00466EB9" w:rsidRPr="00B84C21">
        <w:rPr>
          <w:rFonts w:ascii="Book Antiqua" w:hAnsi="Book Antiqua" w:cs="Book Antiqua"/>
          <w:sz w:val="24"/>
          <w:szCs w:val="24"/>
        </w:rPr>
        <w:t>lection, is completely surrounded</w:t>
      </w:r>
      <w:r w:rsidRPr="00B84C21">
        <w:rPr>
          <w:rFonts w:ascii="Book Antiqua" w:hAnsi="Book Antiqua" w:cs="Book Antiqua"/>
          <w:sz w:val="24"/>
          <w:szCs w:val="24"/>
        </w:rPr>
        <w:t xml:space="preserve"> by </w:t>
      </w:r>
      <w:proofErr w:type="spellStart"/>
      <w:r w:rsidR="00101D1F" w:rsidRPr="00B84C21">
        <w:rPr>
          <w:rFonts w:ascii="Book Antiqua" w:hAnsi="Book Antiqua" w:cs="Book Antiqua"/>
          <w:sz w:val="24"/>
          <w:szCs w:val="24"/>
        </w:rPr>
        <w:t>mesorectal</w:t>
      </w:r>
      <w:proofErr w:type="spellEnd"/>
      <w:r w:rsidR="00101D1F" w:rsidRPr="00B84C21">
        <w:rPr>
          <w:rFonts w:ascii="Book Antiqua" w:hAnsi="Book Antiqua" w:cs="Book Antiqua"/>
          <w:sz w:val="24"/>
          <w:szCs w:val="24"/>
        </w:rPr>
        <w:t xml:space="preserve"> </w:t>
      </w:r>
      <w:r w:rsidRPr="00B84C21">
        <w:rPr>
          <w:rFonts w:ascii="Book Antiqua" w:hAnsi="Book Antiqua" w:cs="Book Antiqua"/>
          <w:sz w:val="24"/>
          <w:szCs w:val="24"/>
        </w:rPr>
        <w:t>fatty</w:t>
      </w:r>
      <w:r w:rsidR="00101D1F" w:rsidRPr="00B84C21">
        <w:rPr>
          <w:rFonts w:ascii="Book Antiqua" w:hAnsi="Book Antiqua" w:cs="Book Antiqua"/>
          <w:sz w:val="24"/>
          <w:szCs w:val="24"/>
        </w:rPr>
        <w:t xml:space="preserve"> tissue which is c</w:t>
      </w:r>
      <w:r w:rsidR="00466EB9" w:rsidRPr="00B84C21">
        <w:rPr>
          <w:rFonts w:ascii="Book Antiqua" w:hAnsi="Book Antiqua" w:cs="Book Antiqua"/>
          <w:sz w:val="24"/>
          <w:szCs w:val="24"/>
        </w:rPr>
        <w:t xml:space="preserve">alled </w:t>
      </w:r>
      <w:r w:rsidRPr="00B84C21">
        <w:rPr>
          <w:rFonts w:ascii="Book Antiqua" w:hAnsi="Book Antiqua" w:cs="Book Antiqua"/>
          <w:sz w:val="24"/>
          <w:szCs w:val="24"/>
        </w:rPr>
        <w:t>the</w:t>
      </w:r>
      <w:r w:rsidR="00101D1F" w:rsidRPr="00B84C21">
        <w:rPr>
          <w:rFonts w:ascii="Book Antiqua" w:hAnsi="Book Antiqua" w:cs="Book Antiqua"/>
          <w:sz w:val="24"/>
          <w:szCs w:val="24"/>
        </w:rPr>
        <w:t xml:space="preserve"> </w:t>
      </w:r>
      <w:proofErr w:type="spellStart"/>
      <w:r w:rsidR="00101D1F" w:rsidRPr="00B84C21">
        <w:rPr>
          <w:rFonts w:ascii="Book Antiqua" w:hAnsi="Book Antiqua" w:cs="Book Antiqua"/>
          <w:sz w:val="24"/>
          <w:szCs w:val="24"/>
        </w:rPr>
        <w:t>mesorectum</w:t>
      </w:r>
      <w:proofErr w:type="spellEnd"/>
      <w:r w:rsidR="004A5851" w:rsidRPr="00B84C21">
        <w:rPr>
          <w:rFonts w:ascii="Book Antiqua" w:hAnsi="Book Antiqua" w:cs="Book Antiqua"/>
          <w:sz w:val="24"/>
          <w:szCs w:val="24"/>
        </w:rPr>
        <w:t>.</w:t>
      </w:r>
      <w:r w:rsidR="000A7E6C">
        <w:rPr>
          <w:rFonts w:ascii="Book Antiqua" w:hAnsi="Book Antiqua" w:cs="Book Antiqua"/>
          <w:sz w:val="24"/>
          <w:szCs w:val="24"/>
        </w:rPr>
        <w:t xml:space="preserve"> </w:t>
      </w:r>
      <w:proofErr w:type="spellStart"/>
      <w:r w:rsidR="004A5851" w:rsidRPr="00B84C21">
        <w:rPr>
          <w:rFonts w:ascii="Book Antiqua" w:hAnsi="Book Antiqua" w:cs="Book Antiqua"/>
          <w:sz w:val="24"/>
          <w:szCs w:val="24"/>
        </w:rPr>
        <w:t>Mesorectum</w:t>
      </w:r>
      <w:proofErr w:type="spellEnd"/>
      <w:r w:rsidR="004A5851" w:rsidRPr="00B84C21">
        <w:rPr>
          <w:rFonts w:ascii="Book Antiqua" w:hAnsi="Book Antiqua" w:cs="Book Antiqua"/>
          <w:sz w:val="24"/>
          <w:szCs w:val="24"/>
        </w:rPr>
        <w:t xml:space="preserve"> is</w:t>
      </w:r>
      <w:r w:rsidR="000A7E6C">
        <w:rPr>
          <w:rFonts w:ascii="Book Antiqua" w:hAnsi="Book Antiqua" w:cs="Book Antiqua"/>
          <w:sz w:val="24"/>
          <w:szCs w:val="24"/>
        </w:rPr>
        <w:t xml:space="preserve"> </w:t>
      </w:r>
      <w:r w:rsidR="00101D1F" w:rsidRPr="00B84C21">
        <w:rPr>
          <w:rFonts w:ascii="Book Antiqua" w:hAnsi="Book Antiqua" w:cs="Book Antiqua"/>
          <w:sz w:val="24"/>
          <w:szCs w:val="24"/>
        </w:rPr>
        <w:t xml:space="preserve">encircled </w:t>
      </w:r>
      <w:r w:rsidRPr="00B84C21">
        <w:rPr>
          <w:rFonts w:ascii="Book Antiqua" w:hAnsi="Book Antiqua" w:cs="Book Antiqua"/>
          <w:sz w:val="24"/>
          <w:szCs w:val="24"/>
        </w:rPr>
        <w:t>by the MRF</w:t>
      </w:r>
      <w:r w:rsidR="004A5851" w:rsidRPr="00B84C21">
        <w:rPr>
          <w:rFonts w:ascii="Book Antiqua" w:hAnsi="Book Antiqua" w:cs="Book Antiqua"/>
          <w:sz w:val="24"/>
          <w:szCs w:val="24"/>
        </w:rPr>
        <w:t xml:space="preserve"> which is </w:t>
      </w:r>
      <w:r w:rsidR="00101D1F" w:rsidRPr="00B84C21">
        <w:rPr>
          <w:rFonts w:ascii="Book Antiqua" w:hAnsi="Book Antiqua" w:cs="Book Antiqua"/>
          <w:sz w:val="24"/>
          <w:szCs w:val="24"/>
        </w:rPr>
        <w:t xml:space="preserve">constitutes </w:t>
      </w:r>
      <w:r w:rsidRPr="00B84C21">
        <w:rPr>
          <w:rFonts w:ascii="Book Antiqua" w:hAnsi="Book Antiqua" w:cs="Book Antiqua"/>
          <w:sz w:val="24"/>
          <w:szCs w:val="24"/>
        </w:rPr>
        <w:t>the circumferential resection margin (CRM)</w:t>
      </w:r>
      <w:r w:rsidR="000A7E6C" w:rsidRPr="00C84BD0">
        <w:rPr>
          <w:rFonts w:ascii="Book Antiqua" w:hAnsi="Book Antiqua" w:cs="Book Antiqua" w:hint="eastAsia"/>
          <w:sz w:val="24"/>
          <w:szCs w:val="24"/>
          <w:vertAlign w:val="superscript"/>
          <w:lang w:eastAsia="zh-CN"/>
        </w:rPr>
        <w:t>[</w:t>
      </w:r>
      <w:r w:rsidR="000A7E6C">
        <w:rPr>
          <w:rFonts w:ascii="Book Antiqua" w:hAnsi="Book Antiqua" w:cs="Book Antiqua" w:hint="eastAsia"/>
          <w:sz w:val="24"/>
          <w:szCs w:val="24"/>
          <w:vertAlign w:val="superscript"/>
          <w:lang w:eastAsia="zh-CN"/>
        </w:rPr>
        <w:t>26-29</w:t>
      </w:r>
      <w:r w:rsidR="000A7E6C"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The MRF </w:t>
      </w:r>
      <w:r w:rsidR="004A5851" w:rsidRPr="00B84C21">
        <w:rPr>
          <w:rFonts w:ascii="Book Antiqua" w:hAnsi="Book Antiqua" w:cs="Book Antiqua"/>
          <w:sz w:val="24"/>
          <w:szCs w:val="24"/>
        </w:rPr>
        <w:t xml:space="preserve">can be seen as </w:t>
      </w:r>
      <w:r w:rsidRPr="00B84C21">
        <w:rPr>
          <w:rFonts w:ascii="Book Antiqua" w:hAnsi="Book Antiqua" w:cs="Book Antiqua"/>
          <w:sz w:val="24"/>
          <w:szCs w:val="24"/>
        </w:rPr>
        <w:t xml:space="preserve">a thin, low-signal intensity </w:t>
      </w:r>
      <w:r w:rsidR="004A5851" w:rsidRPr="00B84C21">
        <w:rPr>
          <w:rFonts w:ascii="Book Antiqua" w:hAnsi="Book Antiqua" w:cs="Book Antiqua"/>
          <w:sz w:val="24"/>
          <w:szCs w:val="24"/>
        </w:rPr>
        <w:t xml:space="preserve">envelop which </w:t>
      </w:r>
      <w:r w:rsidR="004F7E2B" w:rsidRPr="00B84C21">
        <w:rPr>
          <w:rFonts w:ascii="Book Antiqua" w:hAnsi="Book Antiqua" w:cs="Book Antiqua"/>
          <w:sz w:val="24"/>
          <w:szCs w:val="24"/>
        </w:rPr>
        <w:lastRenderedPageBreak/>
        <w:t>surrounds</w:t>
      </w:r>
      <w:r w:rsidRPr="00B84C21">
        <w:rPr>
          <w:rFonts w:ascii="Book Antiqua" w:hAnsi="Book Antiqua" w:cs="Book Antiqua"/>
          <w:sz w:val="24"/>
          <w:szCs w:val="24"/>
        </w:rPr>
        <w:t xml:space="preserve"> the </w:t>
      </w:r>
      <w:r w:rsidR="00D654A3" w:rsidRPr="00B84C21">
        <w:rPr>
          <w:rFonts w:ascii="Book Antiqua" w:hAnsi="Book Antiqua" w:cs="Book Antiqua"/>
          <w:sz w:val="24"/>
          <w:szCs w:val="24"/>
        </w:rPr>
        <w:t xml:space="preserve">rectum </w:t>
      </w:r>
      <w:r w:rsidRPr="00B84C21">
        <w:rPr>
          <w:rFonts w:ascii="Book Antiqua" w:hAnsi="Book Antiqua" w:cs="Book Antiqua"/>
          <w:sz w:val="24"/>
          <w:szCs w:val="24"/>
        </w:rPr>
        <w:t xml:space="preserve">and </w:t>
      </w:r>
      <w:proofErr w:type="spellStart"/>
      <w:r w:rsidR="00D654A3" w:rsidRPr="00B84C21">
        <w:rPr>
          <w:rFonts w:ascii="Book Antiqua" w:hAnsi="Book Antiqua" w:cs="Book Antiqua"/>
          <w:sz w:val="24"/>
          <w:szCs w:val="24"/>
        </w:rPr>
        <w:t>mesorectum</w:t>
      </w:r>
      <w:proofErr w:type="spellEnd"/>
      <w:r w:rsidR="00D654A3" w:rsidRPr="00B84C21">
        <w:rPr>
          <w:rFonts w:ascii="Book Antiqua" w:hAnsi="Book Antiqua" w:cs="Book Antiqua"/>
          <w:sz w:val="24"/>
          <w:szCs w:val="24"/>
        </w:rPr>
        <w:t xml:space="preserve"> </w:t>
      </w:r>
      <w:r w:rsidRPr="00B84C21">
        <w:rPr>
          <w:rFonts w:ascii="Book Antiqua" w:hAnsi="Book Antiqua" w:cs="Book Antiqua"/>
          <w:sz w:val="24"/>
          <w:szCs w:val="24"/>
        </w:rPr>
        <w:t xml:space="preserve">(Figure 6). </w:t>
      </w:r>
      <w:r w:rsidR="00D654A3" w:rsidRPr="00B84C21">
        <w:rPr>
          <w:rFonts w:ascii="Book Antiqua" w:hAnsi="Book Antiqua" w:cs="Book Antiqua"/>
          <w:sz w:val="24"/>
          <w:szCs w:val="24"/>
        </w:rPr>
        <w:t xml:space="preserve">MRF tapers downward at the lower rectal </w:t>
      </w:r>
      <w:proofErr w:type="gramStart"/>
      <w:r w:rsidR="00D654A3" w:rsidRPr="00B84C21">
        <w:rPr>
          <w:rFonts w:ascii="Book Antiqua" w:hAnsi="Book Antiqua" w:cs="Book Antiqua"/>
          <w:sz w:val="24"/>
          <w:szCs w:val="24"/>
        </w:rPr>
        <w:t>level</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26</w:t>
      </w:r>
      <w:r w:rsidR="000A7E6C" w:rsidRPr="00C84BD0">
        <w:rPr>
          <w:rFonts w:ascii="Book Antiqua" w:hAnsi="Book Antiqua" w:cs="Book Antiqua" w:hint="eastAsia"/>
          <w:sz w:val="24"/>
          <w:szCs w:val="24"/>
          <w:vertAlign w:val="superscript"/>
          <w:lang w:eastAsia="zh-CN"/>
        </w:rPr>
        <w:t>]</w:t>
      </w:r>
      <w:r w:rsidR="00D654A3" w:rsidRPr="00B84C21">
        <w:rPr>
          <w:rFonts w:ascii="Book Antiqua" w:hAnsi="Book Antiqua" w:cs="Book Antiqua"/>
          <w:sz w:val="24"/>
          <w:szCs w:val="24"/>
        </w:rPr>
        <w:t xml:space="preserve">. The MRF is easily seen in </w:t>
      </w:r>
      <w:proofErr w:type="spellStart"/>
      <w:r w:rsidR="00D654A3" w:rsidRPr="00B84C21">
        <w:rPr>
          <w:rFonts w:ascii="Book Antiqua" w:hAnsi="Book Antiqua" w:cs="Book Antiqua"/>
          <w:sz w:val="24"/>
          <w:szCs w:val="24"/>
        </w:rPr>
        <w:t>posterolateral</w:t>
      </w:r>
      <w:proofErr w:type="spellEnd"/>
      <w:r w:rsidR="00D654A3" w:rsidRPr="00B84C21">
        <w:rPr>
          <w:rFonts w:ascii="Book Antiqua" w:hAnsi="Book Antiqua" w:cs="Book Antiqua"/>
          <w:sz w:val="24"/>
          <w:szCs w:val="24"/>
        </w:rPr>
        <w:t xml:space="preserve"> views, although it is difficult to distinguish it from </w:t>
      </w:r>
      <w:proofErr w:type="spellStart"/>
      <w:r w:rsidR="00D654A3" w:rsidRPr="00B84C21">
        <w:rPr>
          <w:rFonts w:ascii="Book Antiqua" w:hAnsi="Book Antiqua" w:cs="Book Antiqua"/>
          <w:sz w:val="24"/>
          <w:szCs w:val="24"/>
        </w:rPr>
        <w:t>Denonvilliers</w:t>
      </w:r>
      <w:proofErr w:type="spellEnd"/>
      <w:r w:rsidR="00D654A3" w:rsidRPr="00B84C21">
        <w:rPr>
          <w:rFonts w:ascii="Book Antiqua" w:hAnsi="Book Antiqua" w:cs="Book Antiqua"/>
          <w:sz w:val="24"/>
          <w:szCs w:val="24"/>
        </w:rPr>
        <w:t xml:space="preserve">’ fascia in the anterior </w:t>
      </w:r>
      <w:proofErr w:type="gramStart"/>
      <w:r w:rsidR="00D654A3" w:rsidRPr="00B84C21">
        <w:rPr>
          <w:rFonts w:ascii="Book Antiqua" w:hAnsi="Book Antiqua" w:cs="Book Antiqua"/>
          <w:sz w:val="24"/>
          <w:szCs w:val="24"/>
        </w:rPr>
        <w:t>wall</w:t>
      </w:r>
      <w:r w:rsidR="000A7E6C" w:rsidRPr="00C84BD0">
        <w:rPr>
          <w:rFonts w:ascii="Book Antiqua" w:hAnsi="Book Antiqua" w:cs="Book Antiqua" w:hint="eastAsia"/>
          <w:sz w:val="24"/>
          <w:szCs w:val="24"/>
          <w:vertAlign w:val="superscript"/>
          <w:lang w:eastAsia="zh-CN"/>
        </w:rPr>
        <w:t>[</w:t>
      </w:r>
      <w:proofErr w:type="gramEnd"/>
      <w:r w:rsidR="000A7E6C">
        <w:rPr>
          <w:rFonts w:ascii="Book Antiqua" w:hAnsi="Book Antiqua" w:cs="Book Antiqua" w:hint="eastAsia"/>
          <w:sz w:val="24"/>
          <w:szCs w:val="24"/>
          <w:vertAlign w:val="superscript"/>
          <w:lang w:eastAsia="zh-CN"/>
        </w:rPr>
        <w:t>30</w:t>
      </w:r>
      <w:r w:rsidR="000A7E6C" w:rsidRPr="00C84BD0">
        <w:rPr>
          <w:rFonts w:ascii="Book Antiqua" w:hAnsi="Book Antiqua" w:cs="Book Antiqua" w:hint="eastAsia"/>
          <w:sz w:val="24"/>
          <w:szCs w:val="24"/>
          <w:vertAlign w:val="superscript"/>
          <w:lang w:eastAsia="zh-CN"/>
        </w:rPr>
        <w:t>]</w:t>
      </w:r>
      <w:r w:rsidR="00D654A3" w:rsidRPr="00B84C21">
        <w:rPr>
          <w:rFonts w:ascii="Book Antiqua" w:hAnsi="Book Antiqua" w:cs="Book Antiqua"/>
          <w:sz w:val="24"/>
          <w:szCs w:val="24"/>
        </w:rPr>
        <w:t xml:space="preserve">. </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B84C21" w:rsidRDefault="000A7E6C" w:rsidP="00B84C21">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PRIMARY STAGING OF RECTAL CANCER</w:t>
      </w:r>
    </w:p>
    <w:p w:rsidR="000E4CFE" w:rsidRPr="000A7E6C" w:rsidRDefault="00CC26FF" w:rsidP="00B84C21">
      <w:pPr>
        <w:widowControl w:val="0"/>
        <w:autoSpaceDE w:val="0"/>
        <w:autoSpaceDN w:val="0"/>
        <w:adjustRightInd w:val="0"/>
        <w:spacing w:after="0" w:line="360" w:lineRule="auto"/>
        <w:jc w:val="both"/>
        <w:rPr>
          <w:rFonts w:ascii="Book Antiqua" w:hAnsi="Book Antiqua" w:cs="Times New Roman"/>
          <w:i/>
          <w:sz w:val="24"/>
          <w:szCs w:val="24"/>
          <w:lang w:eastAsia="zh-CN"/>
        </w:rPr>
      </w:pPr>
      <w:r w:rsidRPr="000A7E6C">
        <w:rPr>
          <w:rFonts w:ascii="Book Antiqua" w:hAnsi="Book Antiqua" w:cs="Book Antiqua"/>
          <w:b/>
          <w:bCs/>
          <w:i/>
          <w:sz w:val="24"/>
          <w:szCs w:val="24"/>
        </w:rPr>
        <w:t>Tumor height and length</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Tumor height and length should be routinely reported because outcomes and surgical management are affected by the location of the </w:t>
      </w:r>
      <w:proofErr w:type="gramStart"/>
      <w:r w:rsidRPr="00B84C21">
        <w:rPr>
          <w:rFonts w:ascii="Book Antiqua" w:hAnsi="Book Antiqua" w:cs="Book Antiqua"/>
          <w:sz w:val="24"/>
          <w:szCs w:val="24"/>
        </w:rPr>
        <w:t>tumor</w:t>
      </w:r>
      <w:r w:rsidR="00285621" w:rsidRPr="00C84BD0">
        <w:rPr>
          <w:rFonts w:ascii="Book Antiqua" w:hAnsi="Book Antiqua" w:cs="Book Antiqua" w:hint="eastAsia"/>
          <w:sz w:val="24"/>
          <w:szCs w:val="24"/>
          <w:vertAlign w:val="superscript"/>
          <w:lang w:eastAsia="zh-CN"/>
        </w:rPr>
        <w:t>[</w:t>
      </w:r>
      <w:proofErr w:type="gramEnd"/>
      <w:r w:rsidR="00285621">
        <w:rPr>
          <w:rFonts w:ascii="Book Antiqua" w:hAnsi="Book Antiqua" w:cs="Book Antiqua" w:hint="eastAsia"/>
          <w:sz w:val="24"/>
          <w:szCs w:val="24"/>
          <w:vertAlign w:val="superscript"/>
          <w:lang w:eastAsia="zh-CN"/>
        </w:rPr>
        <w:t>24</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CC26FF" w:rsidP="00285621">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The distance and length are measured on a line drawn on the sagittal MR images. For tumor localization, the distance of the lowest portion of the tumor from</w:t>
      </w:r>
      <w:r w:rsidR="005B23A1" w:rsidRPr="00B84C21">
        <w:rPr>
          <w:rFonts w:ascii="Book Antiqua" w:hAnsi="Book Antiqua" w:cs="Book Antiqua"/>
          <w:sz w:val="24"/>
          <w:szCs w:val="24"/>
        </w:rPr>
        <w:t xml:space="preserve"> the anal verge is measured. R</w:t>
      </w:r>
      <w:r w:rsidRPr="00B84C21">
        <w:rPr>
          <w:rFonts w:ascii="Book Antiqua" w:hAnsi="Book Antiqua" w:cs="Book Antiqua"/>
          <w:sz w:val="24"/>
          <w:szCs w:val="24"/>
        </w:rPr>
        <w:t>ectal tumor</w:t>
      </w:r>
      <w:r w:rsidR="005B23A1" w:rsidRPr="00B84C21">
        <w:rPr>
          <w:rFonts w:ascii="Book Antiqua" w:hAnsi="Book Antiqua" w:cs="Book Antiqua"/>
          <w:sz w:val="24"/>
          <w:szCs w:val="24"/>
        </w:rPr>
        <w:t>s are classified as high, middle or low when their</w:t>
      </w:r>
      <w:r w:rsidRPr="00B84C21">
        <w:rPr>
          <w:rFonts w:ascii="Book Antiqua" w:hAnsi="Book Antiqua" w:cs="Book Antiqua"/>
          <w:sz w:val="24"/>
          <w:szCs w:val="24"/>
        </w:rPr>
        <w:t xml:space="preserve"> most caudal border is </w:t>
      </w:r>
      <w:r w:rsidR="005B23A1" w:rsidRPr="00B84C21">
        <w:rPr>
          <w:rFonts w:ascii="Book Antiqua" w:hAnsi="Book Antiqua" w:cs="Book Antiqua"/>
          <w:sz w:val="24"/>
          <w:szCs w:val="24"/>
        </w:rPr>
        <w:t>&gt;</w:t>
      </w:r>
      <w:r w:rsidRPr="00B84C21">
        <w:rPr>
          <w:rFonts w:ascii="Book Antiqua" w:hAnsi="Book Antiqua" w:cs="Book Antiqua"/>
          <w:sz w:val="24"/>
          <w:szCs w:val="24"/>
        </w:rPr>
        <w:t xml:space="preserve"> 10 cm, 5</w:t>
      </w:r>
      <w:r w:rsidR="00285621">
        <w:rPr>
          <w:rFonts w:ascii="Book Antiqua" w:hAnsi="Book Antiqua" w:cs="Book Antiqua" w:hint="eastAsia"/>
          <w:sz w:val="24"/>
          <w:szCs w:val="24"/>
          <w:lang w:eastAsia="zh-CN"/>
        </w:rPr>
        <w:t>-</w:t>
      </w:r>
      <w:r w:rsidRPr="00B84C21">
        <w:rPr>
          <w:rFonts w:ascii="Book Antiqua" w:hAnsi="Book Antiqua" w:cs="Book Antiqua"/>
          <w:sz w:val="24"/>
          <w:szCs w:val="24"/>
        </w:rPr>
        <w:t xml:space="preserve">10 cm, or </w:t>
      </w:r>
      <w:r w:rsidR="005B23A1" w:rsidRPr="00B84C21">
        <w:rPr>
          <w:rFonts w:ascii="Book Antiqua" w:hAnsi="Book Antiqua" w:cs="Book Antiqua"/>
          <w:sz w:val="24"/>
          <w:szCs w:val="24"/>
        </w:rPr>
        <w:t>&lt;</w:t>
      </w:r>
      <w:r w:rsidRPr="00B84C21">
        <w:rPr>
          <w:rFonts w:ascii="Book Antiqua" w:hAnsi="Book Antiqua" w:cs="Book Antiqua"/>
          <w:sz w:val="24"/>
          <w:szCs w:val="24"/>
        </w:rPr>
        <w:t xml:space="preserve"> 5 cm from the anal verge, respectively</w:t>
      </w:r>
      <w:r w:rsidR="00285621" w:rsidRPr="00C84BD0">
        <w:rPr>
          <w:rFonts w:ascii="Book Antiqua" w:hAnsi="Book Antiqua" w:cs="Book Antiqua" w:hint="eastAsia"/>
          <w:sz w:val="24"/>
          <w:szCs w:val="24"/>
          <w:vertAlign w:val="superscript"/>
          <w:lang w:eastAsia="zh-CN"/>
        </w:rPr>
        <w:t>[</w:t>
      </w:r>
      <w:r w:rsidR="00285621">
        <w:rPr>
          <w:rFonts w:ascii="Book Antiqua" w:hAnsi="Book Antiqua" w:cs="Book Antiqua" w:hint="eastAsia"/>
          <w:sz w:val="24"/>
          <w:szCs w:val="24"/>
          <w:vertAlign w:val="superscript"/>
          <w:lang w:eastAsia="zh-CN"/>
        </w:rPr>
        <w:t>15</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(Figure 7).</w:t>
      </w:r>
    </w:p>
    <w:p w:rsidR="00285621" w:rsidRDefault="00285621" w:rsidP="00B84C21">
      <w:pPr>
        <w:widowControl w:val="0"/>
        <w:autoSpaceDE w:val="0"/>
        <w:autoSpaceDN w:val="0"/>
        <w:adjustRightInd w:val="0"/>
        <w:spacing w:after="0" w:line="360" w:lineRule="auto"/>
        <w:jc w:val="both"/>
        <w:rPr>
          <w:rFonts w:ascii="Book Antiqua" w:hAnsi="Book Antiqua" w:cs="Book Antiqua"/>
          <w:b/>
          <w:bCs/>
          <w:sz w:val="24"/>
          <w:szCs w:val="24"/>
          <w:lang w:eastAsia="zh-CN"/>
        </w:rPr>
      </w:pPr>
      <w:bookmarkStart w:id="6" w:name="page15"/>
      <w:bookmarkEnd w:id="6"/>
    </w:p>
    <w:p w:rsidR="000E4CFE" w:rsidRPr="007A657B" w:rsidRDefault="00285621" w:rsidP="00B84C21">
      <w:pPr>
        <w:widowControl w:val="0"/>
        <w:autoSpaceDE w:val="0"/>
        <w:autoSpaceDN w:val="0"/>
        <w:adjustRightInd w:val="0"/>
        <w:spacing w:after="0" w:line="360" w:lineRule="auto"/>
        <w:jc w:val="both"/>
        <w:rPr>
          <w:rFonts w:ascii="Book Antiqua" w:hAnsi="Book Antiqua" w:cs="Times New Roman"/>
          <w:i/>
          <w:sz w:val="24"/>
          <w:szCs w:val="24"/>
          <w:lang w:eastAsia="zh-CN"/>
        </w:rPr>
      </w:pPr>
      <w:r w:rsidRPr="007A657B">
        <w:rPr>
          <w:rFonts w:ascii="Book Antiqua" w:hAnsi="Book Antiqua" w:cs="Book Antiqua"/>
          <w:b/>
          <w:bCs/>
          <w:i/>
          <w:sz w:val="24"/>
          <w:szCs w:val="24"/>
        </w:rPr>
        <w:t xml:space="preserve">T </w:t>
      </w:r>
      <w:r w:rsidR="007A657B" w:rsidRPr="007A657B">
        <w:rPr>
          <w:rFonts w:ascii="Book Antiqua" w:hAnsi="Book Antiqua" w:cs="Book Antiqua"/>
          <w:b/>
          <w:bCs/>
          <w:i/>
          <w:sz w:val="24"/>
          <w:szCs w:val="24"/>
        </w:rPr>
        <w:t>staging for middle and high tumors</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On T2-weighted imaging,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w:t>
      </w:r>
      <w:r w:rsidR="00614EEC" w:rsidRPr="00B84C21">
        <w:rPr>
          <w:rFonts w:ascii="Book Antiqua" w:hAnsi="Book Antiqua" w:cs="Book Antiqua"/>
          <w:sz w:val="24"/>
          <w:szCs w:val="24"/>
        </w:rPr>
        <w:t xml:space="preserve">is seen </w:t>
      </w:r>
      <w:r w:rsidRPr="00B84C21">
        <w:rPr>
          <w:rFonts w:ascii="Book Antiqua" w:hAnsi="Book Antiqua" w:cs="Book Antiqua"/>
          <w:sz w:val="24"/>
          <w:szCs w:val="24"/>
        </w:rPr>
        <w:t xml:space="preserve">as a </w:t>
      </w:r>
      <w:proofErr w:type="spellStart"/>
      <w:r w:rsidRPr="00B84C21">
        <w:rPr>
          <w:rFonts w:ascii="Book Antiqua" w:hAnsi="Book Antiqua" w:cs="Book Antiqua"/>
          <w:sz w:val="24"/>
          <w:szCs w:val="24"/>
        </w:rPr>
        <w:t>hypointense</w:t>
      </w:r>
      <w:proofErr w:type="spellEnd"/>
      <w:r w:rsidRPr="00B84C21">
        <w:rPr>
          <w:rFonts w:ascii="Book Antiqua" w:hAnsi="Book Antiqua" w:cs="Book Antiqua"/>
          <w:sz w:val="24"/>
          <w:szCs w:val="24"/>
        </w:rPr>
        <w:t xml:space="preserve"> line between the </w:t>
      </w:r>
      <w:proofErr w:type="spellStart"/>
      <w:r w:rsidRPr="00B84C21">
        <w:rPr>
          <w:rFonts w:ascii="Book Antiqua" w:hAnsi="Book Antiqua" w:cs="Book Antiqua"/>
          <w:sz w:val="24"/>
          <w:szCs w:val="24"/>
        </w:rPr>
        <w:t>hyperintense</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mesorectal</w:t>
      </w:r>
      <w:proofErr w:type="spellEnd"/>
      <w:r w:rsidRPr="00B84C21">
        <w:rPr>
          <w:rFonts w:ascii="Book Antiqua" w:hAnsi="Book Antiqua" w:cs="Book Antiqua"/>
          <w:sz w:val="24"/>
          <w:szCs w:val="24"/>
        </w:rPr>
        <w:t xml:space="preserve"> fat and the inner submucosa and mucosa, which show intermediate to mild hyperintensity. The signal intensity of a rectal tumor on T2-weighted images is typically intermediate between the signal intensity of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and mucosa (Figure 8).</w:t>
      </w:r>
    </w:p>
    <w:p w:rsidR="000E4CFE" w:rsidRPr="00B84C21" w:rsidRDefault="00CC26FF" w:rsidP="00285621">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T1 tumors are confined to the submucosa; T2 tumors extend into, but not beyond,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The differentiation of T1 tumors from T2 tumors on MRI is usually not reliable without an endorectal coil or endorectal ultrasound, and</w:t>
      </w:r>
      <w:r w:rsidR="005B23A1" w:rsidRPr="00B84C21">
        <w:rPr>
          <w:rFonts w:ascii="Book Antiqua" w:hAnsi="Book Antiqua" w:cs="Book Antiqua"/>
          <w:sz w:val="24"/>
          <w:szCs w:val="24"/>
        </w:rPr>
        <w:t xml:space="preserve"> </w:t>
      </w:r>
      <w:r w:rsidRPr="00B84C21">
        <w:rPr>
          <w:rFonts w:ascii="Book Antiqua" w:hAnsi="Book Antiqua" w:cs="Book Antiqua"/>
          <w:sz w:val="24"/>
          <w:szCs w:val="24"/>
        </w:rPr>
        <w:t>tumors</w:t>
      </w:r>
      <w:r w:rsidR="005B23A1" w:rsidRPr="00B84C21">
        <w:rPr>
          <w:rFonts w:ascii="Book Antiqua" w:hAnsi="Book Antiqua" w:cs="Book Antiqua"/>
          <w:sz w:val="24"/>
          <w:szCs w:val="24"/>
        </w:rPr>
        <w:t xml:space="preserve"> should generally be staged as </w:t>
      </w:r>
      <w:r w:rsidRPr="00B84C21">
        <w:rPr>
          <w:rFonts w:ascii="Book Antiqua" w:hAnsi="Book Antiqua" w:cs="Book Antiqua"/>
          <w:sz w:val="24"/>
          <w:szCs w:val="24"/>
        </w:rPr>
        <w:t>T1/</w:t>
      </w:r>
      <w:proofErr w:type="gramStart"/>
      <w:r w:rsidRPr="00B84C21">
        <w:rPr>
          <w:rFonts w:ascii="Book Antiqua" w:hAnsi="Book Antiqua" w:cs="Book Antiqua"/>
          <w:sz w:val="24"/>
          <w:szCs w:val="24"/>
        </w:rPr>
        <w:t>T2</w:t>
      </w:r>
      <w:r w:rsidR="00285621" w:rsidRPr="00C84BD0">
        <w:rPr>
          <w:rFonts w:ascii="Book Antiqua" w:hAnsi="Book Antiqua" w:cs="Book Antiqua" w:hint="eastAsia"/>
          <w:sz w:val="24"/>
          <w:szCs w:val="24"/>
          <w:vertAlign w:val="superscript"/>
          <w:lang w:eastAsia="zh-CN"/>
        </w:rPr>
        <w:t>[</w:t>
      </w:r>
      <w:proofErr w:type="gramEnd"/>
      <w:r w:rsidR="00285621">
        <w:rPr>
          <w:rFonts w:ascii="Book Antiqua" w:hAnsi="Book Antiqua" w:cs="Book Antiqua" w:hint="eastAsia"/>
          <w:sz w:val="24"/>
          <w:szCs w:val="24"/>
          <w:vertAlign w:val="superscript"/>
          <w:lang w:eastAsia="zh-CN"/>
        </w:rPr>
        <w:t>15</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A tumor is staged as T3 when it</w:t>
      </w:r>
      <w:r w:rsidR="005B23A1" w:rsidRPr="00B84C21">
        <w:rPr>
          <w:rFonts w:ascii="Book Antiqua" w:hAnsi="Book Antiqua" w:cs="Book Antiqua"/>
          <w:sz w:val="24"/>
          <w:szCs w:val="24"/>
        </w:rPr>
        <w:t xml:space="preserve"> </w:t>
      </w:r>
      <w:r w:rsidRPr="00B84C21">
        <w:rPr>
          <w:rFonts w:ascii="Book Antiqua" w:hAnsi="Book Antiqua" w:cs="Book Antiqua"/>
          <w:sz w:val="24"/>
          <w:szCs w:val="24"/>
        </w:rPr>
        <w:t xml:space="preserve">extends beyond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and strands the mesorectal fat. Disruption of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because of penetrating vessels should not be </w:t>
      </w:r>
      <w:proofErr w:type="spellStart"/>
      <w:r w:rsidRPr="00B84C21">
        <w:rPr>
          <w:rFonts w:ascii="Book Antiqua" w:hAnsi="Book Antiqua" w:cs="Book Antiqua"/>
          <w:sz w:val="24"/>
          <w:szCs w:val="24"/>
        </w:rPr>
        <w:t>overstaged</w:t>
      </w:r>
      <w:proofErr w:type="spellEnd"/>
      <w:r w:rsidRPr="00B84C21">
        <w:rPr>
          <w:rFonts w:ascii="Book Antiqua" w:hAnsi="Book Antiqua" w:cs="Book Antiqua"/>
          <w:sz w:val="24"/>
          <w:szCs w:val="24"/>
        </w:rPr>
        <w:t xml:space="preserve"> as T3 (Figures 8</w:t>
      </w:r>
      <w:r w:rsidR="00285621">
        <w:rPr>
          <w:rFonts w:ascii="Book Antiqua" w:hAnsi="Book Antiqua" w:cs="Book Antiqua" w:hint="eastAsia"/>
          <w:sz w:val="24"/>
          <w:szCs w:val="24"/>
          <w:lang w:eastAsia="zh-CN"/>
        </w:rPr>
        <w:t xml:space="preserve"> and </w:t>
      </w:r>
      <w:r w:rsidRPr="00B84C21">
        <w:rPr>
          <w:rFonts w:ascii="Book Antiqua" w:hAnsi="Book Antiqua" w:cs="Book Antiqua"/>
          <w:sz w:val="24"/>
          <w:szCs w:val="24"/>
        </w:rPr>
        <w:t>9).</w:t>
      </w:r>
    </w:p>
    <w:p w:rsidR="000E4CFE" w:rsidRPr="00B84C21" w:rsidRDefault="00CC26FF" w:rsidP="00285621">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The extramural depth of invasion refers to extension of tumor beyond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proofErr w:type="gramStart"/>
      <w:r w:rsidRPr="00B84C21">
        <w:rPr>
          <w:rFonts w:ascii="Book Antiqua" w:hAnsi="Book Antiqua" w:cs="Book Antiqua"/>
          <w:sz w:val="24"/>
          <w:szCs w:val="24"/>
        </w:rPr>
        <w:t>propria</w:t>
      </w:r>
      <w:proofErr w:type="spellEnd"/>
      <w:r w:rsidR="00285621" w:rsidRPr="00C84BD0">
        <w:rPr>
          <w:rFonts w:ascii="Book Antiqua" w:hAnsi="Book Antiqua" w:cs="Book Antiqua" w:hint="eastAsia"/>
          <w:sz w:val="24"/>
          <w:szCs w:val="24"/>
          <w:vertAlign w:val="superscript"/>
          <w:lang w:eastAsia="zh-CN"/>
        </w:rPr>
        <w:t>[</w:t>
      </w:r>
      <w:proofErr w:type="gramEnd"/>
      <w:r w:rsidR="00285621">
        <w:rPr>
          <w:rFonts w:ascii="Book Antiqua" w:hAnsi="Book Antiqua" w:cs="Book Antiqua" w:hint="eastAsia"/>
          <w:sz w:val="24"/>
          <w:szCs w:val="24"/>
          <w:vertAlign w:val="superscript"/>
          <w:lang w:eastAsia="zh-CN"/>
        </w:rPr>
        <w:t>31</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The American Joint Committee on Cancer suggested an optional stratification of T3 tumors based on the extramural depth of invasion: less than 5 mm, T3a; 5</w:t>
      </w:r>
      <w:r w:rsidR="00285621">
        <w:rPr>
          <w:rFonts w:ascii="Book Antiqua" w:hAnsi="Book Antiqua" w:cs="Arial" w:hint="eastAsia"/>
          <w:sz w:val="24"/>
          <w:szCs w:val="24"/>
          <w:lang w:eastAsia="zh-CN" w:bidi="he-IL"/>
        </w:rPr>
        <w:t>-</w:t>
      </w:r>
      <w:r w:rsidRPr="00B84C21">
        <w:rPr>
          <w:rFonts w:ascii="Book Antiqua" w:hAnsi="Book Antiqua" w:cs="Book Antiqua"/>
          <w:sz w:val="24"/>
          <w:szCs w:val="24"/>
        </w:rPr>
        <w:t xml:space="preserve">10 mm, T3b; and more than 10 mm, </w:t>
      </w:r>
      <w:proofErr w:type="gramStart"/>
      <w:r w:rsidRPr="00B84C21">
        <w:rPr>
          <w:rFonts w:ascii="Book Antiqua" w:hAnsi="Book Antiqua" w:cs="Book Antiqua"/>
          <w:sz w:val="24"/>
          <w:szCs w:val="24"/>
        </w:rPr>
        <w:t>T3c</w:t>
      </w:r>
      <w:r w:rsidR="00285621" w:rsidRPr="00C84BD0">
        <w:rPr>
          <w:rFonts w:ascii="Book Antiqua" w:hAnsi="Book Antiqua" w:cs="Book Antiqua" w:hint="eastAsia"/>
          <w:sz w:val="24"/>
          <w:szCs w:val="24"/>
          <w:vertAlign w:val="superscript"/>
          <w:lang w:eastAsia="zh-CN"/>
        </w:rPr>
        <w:t>[</w:t>
      </w:r>
      <w:proofErr w:type="gramEnd"/>
      <w:r w:rsidR="00285621">
        <w:rPr>
          <w:rFonts w:ascii="Book Antiqua" w:hAnsi="Book Antiqua" w:cs="Book Antiqua" w:hint="eastAsia"/>
          <w:sz w:val="24"/>
          <w:szCs w:val="24"/>
          <w:vertAlign w:val="superscript"/>
          <w:lang w:eastAsia="zh-CN"/>
        </w:rPr>
        <w:t>32</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An extramural depth of invasion of less than 5 mm presents a significantly higher survival rate, and these early T3 tumors </w:t>
      </w:r>
      <w:r w:rsidRPr="00B84C21">
        <w:rPr>
          <w:rFonts w:ascii="Book Antiqua" w:hAnsi="Book Antiqua" w:cs="Book Antiqua"/>
          <w:sz w:val="24"/>
          <w:szCs w:val="24"/>
        </w:rPr>
        <w:lastRenderedPageBreak/>
        <w:t>may be adequately managed with surgery alone and</w:t>
      </w:r>
      <w:r w:rsidR="005B23A1" w:rsidRPr="00B84C21">
        <w:rPr>
          <w:rFonts w:ascii="Book Antiqua" w:hAnsi="Book Antiqua" w:cs="Book Antiqua"/>
          <w:sz w:val="24"/>
          <w:szCs w:val="24"/>
        </w:rPr>
        <w:t xml:space="preserve"> </w:t>
      </w:r>
      <w:r w:rsidRPr="00B84C21">
        <w:rPr>
          <w:rFonts w:ascii="Book Antiqua" w:hAnsi="Book Antiqua" w:cs="Book Antiqua"/>
          <w:sz w:val="24"/>
          <w:szCs w:val="24"/>
        </w:rPr>
        <w:t>have a prognosis comparable to t</w:t>
      </w:r>
      <w:r w:rsidR="005B23A1" w:rsidRPr="00B84C21">
        <w:rPr>
          <w:rFonts w:ascii="Book Antiqua" w:hAnsi="Book Antiqua" w:cs="Book Antiqua"/>
          <w:sz w:val="24"/>
          <w:szCs w:val="24"/>
        </w:rPr>
        <w:t xml:space="preserve">hat of tumors characterized as </w:t>
      </w:r>
      <w:r w:rsidRPr="00B84C21">
        <w:rPr>
          <w:rFonts w:ascii="Book Antiqua" w:hAnsi="Book Antiqua" w:cs="Book Antiqua"/>
          <w:sz w:val="24"/>
          <w:szCs w:val="24"/>
        </w:rPr>
        <w:t>T1/T2</w:t>
      </w:r>
      <w:r w:rsidR="00285621" w:rsidRPr="00C84BD0">
        <w:rPr>
          <w:rFonts w:ascii="Book Antiqua" w:hAnsi="Book Antiqua" w:cs="Book Antiqua" w:hint="eastAsia"/>
          <w:sz w:val="24"/>
          <w:szCs w:val="24"/>
          <w:vertAlign w:val="superscript"/>
          <w:lang w:eastAsia="zh-CN"/>
        </w:rPr>
        <w:t>[</w:t>
      </w:r>
      <w:r w:rsidR="00285621">
        <w:rPr>
          <w:rFonts w:ascii="Book Antiqua" w:hAnsi="Book Antiqua" w:cs="Book Antiqua" w:hint="eastAsia"/>
          <w:sz w:val="24"/>
          <w:szCs w:val="24"/>
          <w:vertAlign w:val="superscript"/>
          <w:lang w:eastAsia="zh-CN"/>
        </w:rPr>
        <w:t>33</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T4</w:t>
      </w:r>
      <w:r w:rsidR="005B23A1" w:rsidRPr="00B84C21">
        <w:rPr>
          <w:rFonts w:ascii="Book Antiqua" w:hAnsi="Book Antiqua" w:cs="Book Antiqua"/>
          <w:sz w:val="24"/>
          <w:szCs w:val="24"/>
        </w:rPr>
        <w:t xml:space="preserve"> </w:t>
      </w:r>
      <w:r w:rsidRPr="00B84C21">
        <w:rPr>
          <w:rFonts w:ascii="Book Antiqua" w:hAnsi="Book Antiqua" w:cs="Book Antiqua"/>
          <w:sz w:val="24"/>
          <w:szCs w:val="24"/>
        </w:rPr>
        <w:t>tumors extend onto the surface of the visceral peritoneum or an adjacent structure (Table 1</w:t>
      </w:r>
      <w:r w:rsidR="002E1320">
        <w:rPr>
          <w:rFonts w:ascii="Book Antiqua" w:hAnsi="Book Antiqua" w:cs="Book Antiqua" w:hint="eastAsia"/>
          <w:sz w:val="24"/>
          <w:szCs w:val="24"/>
          <w:lang w:eastAsia="zh-CN"/>
        </w:rPr>
        <w:t xml:space="preserve">, </w:t>
      </w:r>
      <w:r w:rsidRPr="00B84C21">
        <w:rPr>
          <w:rFonts w:ascii="Book Antiqua" w:hAnsi="Book Antiqua" w:cs="Book Antiqua"/>
          <w:sz w:val="24"/>
          <w:szCs w:val="24"/>
        </w:rPr>
        <w:t>Figures 8</w:t>
      </w:r>
      <w:r w:rsidR="00285621">
        <w:rPr>
          <w:rFonts w:ascii="Book Antiqua" w:hAnsi="Book Antiqua" w:cs="Book Antiqua" w:hint="eastAsia"/>
          <w:sz w:val="24"/>
          <w:szCs w:val="24"/>
          <w:lang w:eastAsia="zh-CN"/>
        </w:rPr>
        <w:t xml:space="preserve"> and </w:t>
      </w:r>
      <w:r w:rsidRPr="00B84C21">
        <w:rPr>
          <w:rFonts w:ascii="Book Antiqua" w:hAnsi="Book Antiqua" w:cs="Book Antiqua"/>
          <w:sz w:val="24"/>
          <w:szCs w:val="24"/>
        </w:rPr>
        <w:t>10).</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7A657B" w:rsidRDefault="00285621" w:rsidP="00B84C21">
      <w:pPr>
        <w:widowControl w:val="0"/>
        <w:autoSpaceDE w:val="0"/>
        <w:autoSpaceDN w:val="0"/>
        <w:adjustRightInd w:val="0"/>
        <w:spacing w:after="0" w:line="360" w:lineRule="auto"/>
        <w:jc w:val="both"/>
        <w:rPr>
          <w:rFonts w:ascii="Book Antiqua" w:hAnsi="Book Antiqua" w:cs="Times New Roman"/>
          <w:i/>
          <w:sz w:val="24"/>
          <w:szCs w:val="24"/>
          <w:lang w:eastAsia="zh-CN"/>
        </w:rPr>
      </w:pPr>
      <w:r w:rsidRPr="007A657B">
        <w:rPr>
          <w:rFonts w:ascii="Book Antiqua" w:hAnsi="Book Antiqua" w:cs="Book Antiqua"/>
          <w:b/>
          <w:bCs/>
          <w:i/>
          <w:sz w:val="24"/>
          <w:szCs w:val="24"/>
        </w:rPr>
        <w:t>D</w:t>
      </w:r>
      <w:r w:rsidR="007A657B" w:rsidRPr="007A657B">
        <w:rPr>
          <w:rFonts w:ascii="Book Antiqua" w:hAnsi="Book Antiqua" w:cs="Book Antiqua"/>
          <w:b/>
          <w:bCs/>
          <w:i/>
          <w:sz w:val="24"/>
          <w:szCs w:val="24"/>
        </w:rPr>
        <w:t xml:space="preserve">istance to the </w:t>
      </w:r>
      <w:proofErr w:type="spellStart"/>
      <w:r w:rsidR="007A657B" w:rsidRPr="007A657B">
        <w:rPr>
          <w:rFonts w:ascii="Book Antiqua" w:hAnsi="Book Antiqua" w:cs="Book Antiqua"/>
          <w:b/>
          <w:bCs/>
          <w:i/>
          <w:sz w:val="24"/>
          <w:szCs w:val="24"/>
        </w:rPr>
        <w:t>mesorectal</w:t>
      </w:r>
      <w:proofErr w:type="spellEnd"/>
      <w:r w:rsidR="007A657B" w:rsidRPr="007A657B">
        <w:rPr>
          <w:rFonts w:ascii="Book Antiqua" w:hAnsi="Book Antiqua" w:cs="Book Antiqua"/>
          <w:b/>
          <w:bCs/>
          <w:i/>
          <w:sz w:val="24"/>
          <w:szCs w:val="24"/>
        </w:rPr>
        <w:t xml:space="preserve"> fascia</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For T3 tumors, the shortest distance between the most penetrating parts of the tumor and the MRF should be </w:t>
      </w:r>
      <w:proofErr w:type="gramStart"/>
      <w:r w:rsidRPr="00B84C21">
        <w:rPr>
          <w:rFonts w:ascii="Book Antiqua" w:hAnsi="Book Antiqua" w:cs="Book Antiqua"/>
          <w:sz w:val="24"/>
          <w:szCs w:val="24"/>
        </w:rPr>
        <w:t>measured</w:t>
      </w:r>
      <w:r w:rsidR="00285621" w:rsidRPr="00C84BD0">
        <w:rPr>
          <w:rFonts w:ascii="Book Antiqua" w:hAnsi="Book Antiqua" w:cs="Book Antiqua" w:hint="eastAsia"/>
          <w:sz w:val="24"/>
          <w:szCs w:val="24"/>
          <w:vertAlign w:val="superscript"/>
          <w:lang w:eastAsia="zh-CN"/>
        </w:rPr>
        <w:t>[</w:t>
      </w:r>
      <w:proofErr w:type="gramEnd"/>
      <w:r w:rsidR="00285621">
        <w:rPr>
          <w:rFonts w:ascii="Book Antiqua" w:hAnsi="Book Antiqua" w:cs="Book Antiqua" w:hint="eastAsia"/>
          <w:sz w:val="24"/>
          <w:szCs w:val="24"/>
          <w:vertAlign w:val="superscript"/>
          <w:lang w:eastAsia="zh-CN"/>
        </w:rPr>
        <w:t>34,35</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The distance to the MRF is </w:t>
      </w:r>
      <w:r w:rsidR="005B23A1" w:rsidRPr="00B84C21">
        <w:rPr>
          <w:rFonts w:ascii="Book Antiqua" w:hAnsi="Book Antiqua" w:cs="Book Antiqua"/>
          <w:sz w:val="24"/>
          <w:szCs w:val="24"/>
        </w:rPr>
        <w:t xml:space="preserve">a critical </w:t>
      </w:r>
      <w:r w:rsidRPr="00B84C21">
        <w:rPr>
          <w:rFonts w:ascii="Book Antiqua" w:hAnsi="Book Antiqua" w:cs="Book Antiqua"/>
          <w:sz w:val="24"/>
          <w:szCs w:val="24"/>
        </w:rPr>
        <w:t xml:space="preserve">local prognostic factor for rectal </w:t>
      </w:r>
      <w:proofErr w:type="gramStart"/>
      <w:r w:rsidRPr="00B84C21">
        <w:rPr>
          <w:rFonts w:ascii="Book Antiqua" w:hAnsi="Book Antiqua" w:cs="Book Antiqua"/>
          <w:sz w:val="24"/>
          <w:szCs w:val="24"/>
        </w:rPr>
        <w:t>cancer</w:t>
      </w:r>
      <w:r w:rsidR="00285621" w:rsidRPr="00C84BD0">
        <w:rPr>
          <w:rFonts w:ascii="Book Antiqua" w:hAnsi="Book Antiqua" w:cs="Book Antiqua" w:hint="eastAsia"/>
          <w:sz w:val="24"/>
          <w:szCs w:val="24"/>
          <w:vertAlign w:val="superscript"/>
          <w:lang w:eastAsia="zh-CN"/>
        </w:rPr>
        <w:t>[</w:t>
      </w:r>
      <w:proofErr w:type="gramEnd"/>
      <w:r w:rsidR="00285621">
        <w:rPr>
          <w:rFonts w:ascii="Book Antiqua" w:hAnsi="Book Antiqua" w:cs="Book Antiqua" w:hint="eastAsia"/>
          <w:sz w:val="24"/>
          <w:szCs w:val="24"/>
          <w:vertAlign w:val="superscript"/>
          <w:lang w:eastAsia="zh-CN"/>
        </w:rPr>
        <w:t>36,37</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A tumor-MRF distance of</w:t>
      </w:r>
      <w:bookmarkStart w:id="7" w:name="page17"/>
      <w:bookmarkEnd w:id="7"/>
      <w:r w:rsidR="005B23A1" w:rsidRPr="00B84C21">
        <w:rPr>
          <w:rFonts w:ascii="Book Antiqua" w:hAnsi="Book Antiqua" w:cs="Book Antiqua"/>
          <w:sz w:val="24"/>
          <w:szCs w:val="24"/>
        </w:rPr>
        <w:t xml:space="preserve"> </w:t>
      </w:r>
      <w:r w:rsidRPr="00B84C21">
        <w:rPr>
          <w:rFonts w:ascii="Book Antiqua" w:hAnsi="Book Antiqua" w:cs="Book Antiqua"/>
          <w:sz w:val="24"/>
          <w:szCs w:val="24"/>
        </w:rPr>
        <w:t xml:space="preserve">more than 1 mm is a reliable predictor for negative margins after </w:t>
      </w:r>
      <w:proofErr w:type="gramStart"/>
      <w:r w:rsidRPr="00B84C21">
        <w:rPr>
          <w:rFonts w:ascii="Book Antiqua" w:hAnsi="Book Antiqua" w:cs="Book Antiqua"/>
          <w:sz w:val="24"/>
          <w:szCs w:val="24"/>
        </w:rPr>
        <w:t>TME</w:t>
      </w:r>
      <w:r w:rsidR="00285621" w:rsidRPr="00C84BD0">
        <w:rPr>
          <w:rFonts w:ascii="Book Antiqua" w:hAnsi="Book Antiqua" w:cs="Book Antiqua" w:hint="eastAsia"/>
          <w:sz w:val="24"/>
          <w:szCs w:val="24"/>
          <w:vertAlign w:val="superscript"/>
          <w:lang w:eastAsia="zh-CN"/>
        </w:rPr>
        <w:t>[</w:t>
      </w:r>
      <w:proofErr w:type="gramEnd"/>
      <w:r w:rsidR="00285621">
        <w:rPr>
          <w:rFonts w:ascii="Book Antiqua" w:hAnsi="Book Antiqua" w:cs="Book Antiqua" w:hint="eastAsia"/>
          <w:sz w:val="24"/>
          <w:szCs w:val="24"/>
          <w:vertAlign w:val="superscript"/>
          <w:lang w:eastAsia="zh-CN"/>
        </w:rPr>
        <w:t>38</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In the presence of satellite nodules such as tumor deposits, lymph nodes or extramural vascular invasion</w:t>
      </w:r>
      <w:r w:rsidR="00285621">
        <w:rPr>
          <w:rFonts w:ascii="Book Antiqua" w:hAnsi="Book Antiqua" w:cs="Book Antiqua" w:hint="eastAsia"/>
          <w:sz w:val="24"/>
          <w:szCs w:val="24"/>
          <w:lang w:eastAsia="zh-CN"/>
        </w:rPr>
        <w:t xml:space="preserve"> (</w:t>
      </w:r>
      <w:r w:rsidR="00285621" w:rsidRPr="00B84C21">
        <w:rPr>
          <w:rFonts w:ascii="Book Antiqua" w:hAnsi="Book Antiqua" w:cs="Book Antiqua"/>
          <w:sz w:val="24"/>
          <w:szCs w:val="24"/>
        </w:rPr>
        <w:t>EMVI</w:t>
      </w:r>
      <w:r w:rsidR="00285621">
        <w:rPr>
          <w:rFonts w:ascii="Book Antiqua" w:hAnsi="Book Antiqua" w:cs="Book Antiqua" w:hint="eastAsia"/>
          <w:sz w:val="24"/>
          <w:szCs w:val="24"/>
          <w:lang w:eastAsia="zh-CN"/>
        </w:rPr>
        <w:t>)</w:t>
      </w:r>
      <w:r w:rsidRPr="00B84C21">
        <w:rPr>
          <w:rFonts w:ascii="Book Antiqua" w:hAnsi="Book Antiqua" w:cs="Book Antiqua"/>
          <w:sz w:val="24"/>
          <w:szCs w:val="24"/>
        </w:rPr>
        <w:t>, the shortest distance between the nodules and the MRF should also be reported</w:t>
      </w:r>
      <w:r w:rsidR="00285621" w:rsidRPr="00C84BD0">
        <w:rPr>
          <w:rFonts w:ascii="Book Antiqua" w:hAnsi="Book Antiqua" w:cs="Book Antiqua" w:hint="eastAsia"/>
          <w:sz w:val="24"/>
          <w:szCs w:val="24"/>
          <w:vertAlign w:val="superscript"/>
          <w:lang w:eastAsia="zh-CN"/>
        </w:rPr>
        <w:t>[</w:t>
      </w:r>
      <w:r w:rsidR="00285621">
        <w:rPr>
          <w:rFonts w:ascii="Book Antiqua" w:hAnsi="Book Antiqua" w:cs="Book Antiqua" w:hint="eastAsia"/>
          <w:sz w:val="24"/>
          <w:szCs w:val="24"/>
          <w:vertAlign w:val="superscript"/>
          <w:lang w:eastAsia="zh-CN"/>
        </w:rPr>
        <w:t>15</w:t>
      </w:r>
      <w:r w:rsidR="00285621" w:rsidRPr="00C84BD0">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(Figures 11</w:t>
      </w:r>
      <w:r w:rsidR="00285621">
        <w:rPr>
          <w:rFonts w:ascii="Book Antiqua" w:hAnsi="Book Antiqua" w:cs="Book Antiqua" w:hint="eastAsia"/>
          <w:sz w:val="24"/>
          <w:szCs w:val="24"/>
          <w:lang w:eastAsia="zh-CN"/>
        </w:rPr>
        <w:t xml:space="preserve"> and </w:t>
      </w:r>
      <w:r w:rsidRPr="00B84C21">
        <w:rPr>
          <w:rFonts w:ascii="Book Antiqua" w:hAnsi="Book Antiqua" w:cs="Book Antiqua"/>
          <w:sz w:val="24"/>
          <w:szCs w:val="24"/>
        </w:rPr>
        <w:t>12).</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7A657B" w:rsidRDefault="00285621" w:rsidP="00B84C21">
      <w:pPr>
        <w:widowControl w:val="0"/>
        <w:autoSpaceDE w:val="0"/>
        <w:autoSpaceDN w:val="0"/>
        <w:adjustRightInd w:val="0"/>
        <w:spacing w:after="0" w:line="360" w:lineRule="auto"/>
        <w:jc w:val="both"/>
        <w:rPr>
          <w:rFonts w:ascii="Book Antiqua" w:hAnsi="Book Antiqua" w:cs="Times New Roman"/>
          <w:b/>
          <w:i/>
          <w:sz w:val="24"/>
          <w:szCs w:val="24"/>
          <w:lang w:eastAsia="zh-CN"/>
        </w:rPr>
      </w:pPr>
      <w:r w:rsidRPr="007A657B">
        <w:rPr>
          <w:rFonts w:ascii="Book Antiqua" w:hAnsi="Book Antiqua" w:cs="Book Antiqua"/>
          <w:b/>
          <w:i/>
          <w:sz w:val="24"/>
          <w:szCs w:val="24"/>
        </w:rPr>
        <w:t>EMVI</w:t>
      </w:r>
    </w:p>
    <w:p w:rsidR="000E4CFE" w:rsidRPr="00B84C21" w:rsidRDefault="00285621"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EMVI</w:t>
      </w:r>
      <w:r w:rsidR="00CC26FF" w:rsidRPr="00B84C21">
        <w:rPr>
          <w:rFonts w:ascii="Book Antiqua" w:hAnsi="Book Antiqua" w:cs="Book Antiqua"/>
          <w:sz w:val="24"/>
          <w:szCs w:val="24"/>
        </w:rPr>
        <w:t xml:space="preserve"> is associated with local and distant recurrence and poor </w:t>
      </w:r>
      <w:proofErr w:type="gramStart"/>
      <w:r w:rsidR="00CC26FF" w:rsidRPr="00B84C21">
        <w:rPr>
          <w:rFonts w:ascii="Book Antiqua" w:hAnsi="Book Antiqua" w:cs="Book Antiqua"/>
          <w:sz w:val="24"/>
          <w:szCs w:val="24"/>
        </w:rPr>
        <w:t>survival</w:t>
      </w:r>
      <w:r w:rsidR="00367D11" w:rsidRPr="00367D11">
        <w:rPr>
          <w:rFonts w:ascii="Book Antiqua" w:hAnsi="Book Antiqua" w:cs="Book Antiqua" w:hint="eastAsia"/>
          <w:sz w:val="24"/>
          <w:szCs w:val="24"/>
          <w:vertAlign w:val="superscript"/>
          <w:lang w:eastAsia="zh-CN"/>
        </w:rPr>
        <w:t>[</w:t>
      </w:r>
      <w:proofErr w:type="gramEnd"/>
      <w:r w:rsidR="00CC26FF" w:rsidRPr="00367D11">
        <w:rPr>
          <w:rFonts w:ascii="Book Antiqua" w:hAnsi="Book Antiqua" w:cs="Book Antiqua"/>
          <w:sz w:val="24"/>
          <w:szCs w:val="24"/>
          <w:vertAlign w:val="superscript"/>
        </w:rPr>
        <w:t>39</w:t>
      </w:r>
      <w:r w:rsidR="00367D11" w:rsidRPr="00367D11">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It is defined as the presence of malignant cells within blood vessels located beyond the </w:t>
      </w:r>
      <w:proofErr w:type="spellStart"/>
      <w:r w:rsidR="00CC26FF" w:rsidRPr="00B84C21">
        <w:rPr>
          <w:rFonts w:ascii="Book Antiqua" w:hAnsi="Book Antiqua" w:cs="Book Antiqua"/>
          <w:sz w:val="24"/>
          <w:szCs w:val="24"/>
        </w:rPr>
        <w:t>muscularis</w:t>
      </w:r>
      <w:proofErr w:type="spellEnd"/>
      <w:r w:rsidR="00CC26FF" w:rsidRPr="00B84C21">
        <w:rPr>
          <w:rFonts w:ascii="Book Antiqua" w:hAnsi="Book Antiqua" w:cs="Book Antiqua"/>
          <w:sz w:val="24"/>
          <w:szCs w:val="24"/>
        </w:rPr>
        <w:t xml:space="preserve"> </w:t>
      </w:r>
      <w:proofErr w:type="spellStart"/>
      <w:r w:rsidR="00CC26FF" w:rsidRPr="00B84C21">
        <w:rPr>
          <w:rFonts w:ascii="Book Antiqua" w:hAnsi="Book Antiqua" w:cs="Book Antiqua"/>
          <w:sz w:val="24"/>
          <w:szCs w:val="24"/>
        </w:rPr>
        <w:t>propria</w:t>
      </w:r>
      <w:proofErr w:type="spellEnd"/>
      <w:r w:rsidR="00CC26FF" w:rsidRPr="00B84C21">
        <w:rPr>
          <w:rFonts w:ascii="Book Antiqua" w:hAnsi="Book Antiqua" w:cs="Book Antiqua"/>
          <w:sz w:val="24"/>
          <w:szCs w:val="24"/>
        </w:rPr>
        <w:t xml:space="preserve"> in the mesorectal fat. EMVI is suggested when vessels close to the tumor are obviously irregular or expanded by </w:t>
      </w:r>
      <w:proofErr w:type="spellStart"/>
      <w:r w:rsidR="00CC26FF" w:rsidRPr="00B84C21">
        <w:rPr>
          <w:rFonts w:ascii="Book Antiqua" w:hAnsi="Book Antiqua" w:cs="Book Antiqua"/>
          <w:sz w:val="24"/>
          <w:szCs w:val="24"/>
        </w:rPr>
        <w:t>tumoral</w:t>
      </w:r>
      <w:proofErr w:type="spellEnd"/>
      <w:r w:rsidR="00CC26FF" w:rsidRPr="00B84C21">
        <w:rPr>
          <w:rFonts w:ascii="Book Antiqua" w:hAnsi="Book Antiqua" w:cs="Book Antiqua"/>
          <w:sz w:val="24"/>
          <w:szCs w:val="24"/>
        </w:rPr>
        <w:t xml:space="preserve"> signal </w:t>
      </w:r>
      <w:proofErr w:type="gramStart"/>
      <w:r w:rsidR="00CC26FF" w:rsidRPr="00B84C21">
        <w:rPr>
          <w:rFonts w:ascii="Book Antiqua" w:hAnsi="Book Antiqua" w:cs="Book Antiqua"/>
          <w:sz w:val="24"/>
          <w:szCs w:val="24"/>
        </w:rPr>
        <w:t>intensity</w:t>
      </w:r>
      <w:r w:rsidR="00367D11" w:rsidRPr="00367D11">
        <w:rPr>
          <w:rFonts w:ascii="Book Antiqua" w:hAnsi="Book Antiqua" w:cs="Book Antiqua" w:hint="eastAsia"/>
          <w:sz w:val="24"/>
          <w:szCs w:val="24"/>
          <w:vertAlign w:val="superscript"/>
          <w:lang w:eastAsia="zh-CN"/>
        </w:rPr>
        <w:t>[</w:t>
      </w:r>
      <w:proofErr w:type="gramEnd"/>
      <w:r w:rsidR="00367D11" w:rsidRPr="00367D11">
        <w:rPr>
          <w:rFonts w:ascii="Book Antiqua" w:hAnsi="Book Antiqua" w:cs="Book Antiqua"/>
          <w:sz w:val="24"/>
          <w:szCs w:val="24"/>
          <w:vertAlign w:val="superscript"/>
        </w:rPr>
        <w:t>39</w:t>
      </w:r>
      <w:r w:rsidR="00367D11" w:rsidRPr="00367D11">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(Figure 13).</w:t>
      </w:r>
    </w:p>
    <w:p w:rsidR="000E4CFE" w:rsidRPr="00B84C21" w:rsidRDefault="00CC26FF" w:rsidP="00367D11">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The assessment of EMVI is a routine component of MR evaluation for primary staging; however, for restaging, there is no agreement as to whether evaluation of EMVI remains </w:t>
      </w:r>
      <w:proofErr w:type="gramStart"/>
      <w:r w:rsidRPr="00B84C21">
        <w:rPr>
          <w:rFonts w:ascii="Book Antiqua" w:hAnsi="Book Antiqua" w:cs="Book Antiqua"/>
          <w:sz w:val="24"/>
          <w:szCs w:val="24"/>
        </w:rPr>
        <w:t>beneficial</w:t>
      </w:r>
      <w:r w:rsidR="00367D11" w:rsidRPr="00367D11">
        <w:rPr>
          <w:rFonts w:ascii="Book Antiqua" w:hAnsi="Book Antiqua" w:cs="Book Antiqua" w:hint="eastAsia"/>
          <w:sz w:val="24"/>
          <w:szCs w:val="24"/>
          <w:vertAlign w:val="superscript"/>
          <w:lang w:eastAsia="zh-CN"/>
        </w:rPr>
        <w:t>[</w:t>
      </w:r>
      <w:proofErr w:type="gramEnd"/>
      <w:r w:rsidR="00367D11">
        <w:rPr>
          <w:rFonts w:ascii="Book Antiqua" w:hAnsi="Book Antiqua" w:cs="Book Antiqua" w:hint="eastAsia"/>
          <w:sz w:val="24"/>
          <w:szCs w:val="24"/>
          <w:vertAlign w:val="superscript"/>
          <w:lang w:eastAsia="zh-CN"/>
        </w:rPr>
        <w:t>24</w:t>
      </w:r>
      <w:r w:rsidR="00367D11" w:rsidRPr="00367D1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7A657B" w:rsidRDefault="00367D11" w:rsidP="00B84C21">
      <w:pPr>
        <w:widowControl w:val="0"/>
        <w:autoSpaceDE w:val="0"/>
        <w:autoSpaceDN w:val="0"/>
        <w:adjustRightInd w:val="0"/>
        <w:spacing w:after="0" w:line="360" w:lineRule="auto"/>
        <w:jc w:val="both"/>
        <w:rPr>
          <w:rFonts w:ascii="Book Antiqua" w:hAnsi="Book Antiqua" w:cs="Times New Roman"/>
          <w:i/>
          <w:sz w:val="24"/>
          <w:szCs w:val="24"/>
          <w:lang w:eastAsia="zh-CN"/>
        </w:rPr>
      </w:pPr>
      <w:r w:rsidRPr="007A657B">
        <w:rPr>
          <w:rFonts w:ascii="Book Antiqua" w:hAnsi="Book Antiqua" w:cs="Book Antiqua"/>
          <w:b/>
          <w:bCs/>
          <w:i/>
          <w:sz w:val="24"/>
          <w:szCs w:val="24"/>
        </w:rPr>
        <w:t xml:space="preserve">T </w:t>
      </w:r>
      <w:r w:rsidR="007A657B" w:rsidRPr="007A657B">
        <w:rPr>
          <w:rFonts w:ascii="Book Antiqua" w:hAnsi="Book Antiqua" w:cs="Book Antiqua"/>
          <w:b/>
          <w:bCs/>
          <w:i/>
          <w:sz w:val="24"/>
          <w:szCs w:val="24"/>
        </w:rPr>
        <w:t>staging for low tumors</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A specific T staging system</w:t>
      </w:r>
      <w:r w:rsidR="00146F63" w:rsidRPr="00B84C21">
        <w:rPr>
          <w:rFonts w:ascii="Book Antiqua" w:hAnsi="Book Antiqua" w:cs="Book Antiqua"/>
          <w:sz w:val="24"/>
          <w:szCs w:val="24"/>
        </w:rPr>
        <w:t xml:space="preserve"> is used to identify</w:t>
      </w:r>
      <w:r w:rsidRPr="00B84C21">
        <w:rPr>
          <w:rFonts w:ascii="Book Antiqua" w:hAnsi="Book Antiqua" w:cs="Book Antiqua"/>
          <w:sz w:val="24"/>
          <w:szCs w:val="24"/>
        </w:rPr>
        <w:t xml:space="preserve"> tumors </w:t>
      </w:r>
      <w:r w:rsidR="005B0CA3" w:rsidRPr="00B84C21">
        <w:rPr>
          <w:rFonts w:ascii="Book Antiqua" w:hAnsi="Book Antiqua" w:cs="Book Antiqua"/>
          <w:sz w:val="24"/>
          <w:szCs w:val="24"/>
        </w:rPr>
        <w:t xml:space="preserve">and its </w:t>
      </w:r>
      <w:r w:rsidRPr="00B84C21">
        <w:rPr>
          <w:rFonts w:ascii="Book Antiqua" w:hAnsi="Book Antiqua" w:cs="Book Antiqua"/>
          <w:sz w:val="24"/>
          <w:szCs w:val="24"/>
        </w:rPr>
        <w:t xml:space="preserve">circumferential resection </w:t>
      </w:r>
      <w:r w:rsidR="00146F63" w:rsidRPr="00B84C21">
        <w:rPr>
          <w:rFonts w:ascii="Book Antiqua" w:hAnsi="Book Antiqua" w:cs="Book Antiqua"/>
          <w:sz w:val="24"/>
          <w:szCs w:val="24"/>
        </w:rPr>
        <w:t>margin (CRM)</w:t>
      </w:r>
      <w:r w:rsidR="00367D11" w:rsidRPr="00367D11">
        <w:rPr>
          <w:rFonts w:ascii="Book Antiqua" w:hAnsi="Book Antiqua" w:cs="Book Antiqua" w:hint="eastAsia"/>
          <w:sz w:val="24"/>
          <w:szCs w:val="24"/>
          <w:vertAlign w:val="superscript"/>
          <w:lang w:eastAsia="zh-CN"/>
        </w:rPr>
        <w:t>[</w:t>
      </w:r>
      <w:r w:rsidR="00367D11">
        <w:rPr>
          <w:rFonts w:ascii="Book Antiqua" w:hAnsi="Book Antiqua" w:cs="Book Antiqua" w:hint="eastAsia"/>
          <w:sz w:val="24"/>
          <w:szCs w:val="24"/>
          <w:vertAlign w:val="superscript"/>
          <w:lang w:eastAsia="zh-CN"/>
        </w:rPr>
        <w:t>40</w:t>
      </w:r>
      <w:r w:rsidR="00367D11" w:rsidRPr="00367D11">
        <w:rPr>
          <w:rFonts w:ascii="Book Antiqua" w:hAnsi="Book Antiqua" w:cs="Book Antiqua" w:hint="eastAsia"/>
          <w:sz w:val="24"/>
          <w:szCs w:val="24"/>
          <w:vertAlign w:val="superscript"/>
          <w:lang w:eastAsia="zh-CN"/>
        </w:rPr>
        <w:t>]</w:t>
      </w:r>
      <w:r w:rsidR="00146F63" w:rsidRPr="00B84C21">
        <w:rPr>
          <w:rFonts w:ascii="Book Antiqua" w:hAnsi="Book Antiqua" w:cs="Book Antiqua"/>
          <w:sz w:val="24"/>
          <w:szCs w:val="24"/>
        </w:rPr>
        <w:t xml:space="preserve"> </w:t>
      </w:r>
      <w:r w:rsidRPr="00B84C21">
        <w:rPr>
          <w:rFonts w:ascii="Book Antiqua" w:hAnsi="Book Antiqua" w:cs="Book Antiqua"/>
          <w:sz w:val="24"/>
          <w:szCs w:val="24"/>
        </w:rPr>
        <w:t>(Table 1</w:t>
      </w:r>
      <w:r w:rsidR="002E1320">
        <w:rPr>
          <w:rFonts w:ascii="Book Antiqua" w:hAnsi="Book Antiqua" w:cs="Book Antiqua" w:hint="eastAsia"/>
          <w:sz w:val="24"/>
          <w:szCs w:val="24"/>
          <w:lang w:eastAsia="zh-CN"/>
        </w:rPr>
        <w:t xml:space="preserve">, </w:t>
      </w:r>
      <w:r w:rsidRPr="00B84C21">
        <w:rPr>
          <w:rFonts w:ascii="Book Antiqua" w:hAnsi="Book Antiqua" w:cs="Book Antiqua"/>
          <w:sz w:val="24"/>
          <w:szCs w:val="24"/>
        </w:rPr>
        <w:t>Figure</w:t>
      </w:r>
      <w:r w:rsidR="00367D11">
        <w:rPr>
          <w:rFonts w:ascii="Book Antiqua" w:hAnsi="Book Antiqua" w:cs="Book Antiqua" w:hint="eastAsia"/>
          <w:sz w:val="24"/>
          <w:szCs w:val="24"/>
          <w:lang w:eastAsia="zh-CN"/>
        </w:rPr>
        <w:t>s</w:t>
      </w:r>
      <w:r w:rsidRPr="00B84C21">
        <w:rPr>
          <w:rFonts w:ascii="Book Antiqua" w:hAnsi="Book Antiqua" w:cs="Book Antiqua"/>
          <w:sz w:val="24"/>
          <w:szCs w:val="24"/>
        </w:rPr>
        <w:t xml:space="preserve"> 14</w:t>
      </w:r>
      <w:r w:rsidR="00367D11">
        <w:rPr>
          <w:rFonts w:ascii="Book Antiqua" w:hAnsi="Book Antiqua" w:cs="Book Antiqua" w:hint="eastAsia"/>
          <w:sz w:val="24"/>
          <w:szCs w:val="24"/>
          <w:lang w:eastAsia="zh-CN"/>
        </w:rPr>
        <w:t xml:space="preserve"> and </w:t>
      </w:r>
      <w:r w:rsidRPr="00B84C21">
        <w:rPr>
          <w:rFonts w:ascii="Book Antiqua" w:hAnsi="Book Antiqua" w:cs="Book Antiqua"/>
          <w:sz w:val="24"/>
          <w:szCs w:val="24"/>
        </w:rPr>
        <w:t>15).</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7A657B" w:rsidRDefault="00367D11" w:rsidP="00B84C21">
      <w:pPr>
        <w:widowControl w:val="0"/>
        <w:autoSpaceDE w:val="0"/>
        <w:autoSpaceDN w:val="0"/>
        <w:adjustRightInd w:val="0"/>
        <w:spacing w:after="0" w:line="360" w:lineRule="auto"/>
        <w:jc w:val="both"/>
        <w:rPr>
          <w:rFonts w:ascii="Book Antiqua" w:hAnsi="Book Antiqua" w:cs="Times New Roman"/>
          <w:i/>
          <w:sz w:val="24"/>
          <w:szCs w:val="24"/>
        </w:rPr>
      </w:pPr>
      <w:r w:rsidRPr="007A657B">
        <w:rPr>
          <w:rFonts w:ascii="Book Antiqua" w:hAnsi="Book Antiqua" w:cs="Book Antiqua"/>
          <w:b/>
          <w:bCs/>
          <w:i/>
          <w:sz w:val="24"/>
          <w:szCs w:val="24"/>
        </w:rPr>
        <w:t>N-</w:t>
      </w:r>
      <w:r w:rsidR="007A657B" w:rsidRPr="007A657B">
        <w:rPr>
          <w:rFonts w:ascii="Book Antiqua" w:hAnsi="Book Antiqua" w:cs="Book Antiqua"/>
          <w:b/>
          <w:bCs/>
          <w:i/>
          <w:sz w:val="24"/>
          <w:szCs w:val="24"/>
        </w:rPr>
        <w:t>staging</w:t>
      </w:r>
    </w:p>
    <w:p w:rsidR="000E4CFE" w:rsidRPr="00B84C21" w:rsidRDefault="00146F63"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Staging of n</w:t>
      </w:r>
      <w:r w:rsidR="00CC26FF" w:rsidRPr="00B84C21">
        <w:rPr>
          <w:rFonts w:ascii="Book Antiqua" w:hAnsi="Book Antiqua" w:cs="Book Antiqua"/>
          <w:sz w:val="24"/>
          <w:szCs w:val="24"/>
        </w:rPr>
        <w:t>od</w:t>
      </w:r>
      <w:r w:rsidRPr="00B84C21">
        <w:rPr>
          <w:rFonts w:ascii="Book Antiqua" w:hAnsi="Book Antiqua" w:cs="Book Antiqua"/>
          <w:sz w:val="24"/>
          <w:szCs w:val="24"/>
        </w:rPr>
        <w:t xml:space="preserve">es </w:t>
      </w:r>
      <w:r w:rsidR="00CC26FF" w:rsidRPr="00B84C21">
        <w:rPr>
          <w:rFonts w:ascii="Book Antiqua" w:hAnsi="Book Antiqua" w:cs="Book Antiqua"/>
          <w:sz w:val="24"/>
          <w:szCs w:val="24"/>
        </w:rPr>
        <w:t xml:space="preserve">is very important for planning preoperative </w:t>
      </w:r>
      <w:proofErr w:type="gramStart"/>
      <w:r w:rsidR="00CC26FF" w:rsidRPr="00B84C21">
        <w:rPr>
          <w:rFonts w:ascii="Book Antiqua" w:hAnsi="Book Antiqua" w:cs="Book Antiqua"/>
          <w:sz w:val="24"/>
          <w:szCs w:val="24"/>
        </w:rPr>
        <w:t>treatment</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41</w:t>
      </w:r>
      <w:r w:rsidR="0089345B" w:rsidRPr="00367D11">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In the TNM system, disease involving only the regional nodes, including the mesorectal and internal iliac nodes, accounts for the N stage (Table 1); involvement of other nodes is </w:t>
      </w:r>
      <w:r w:rsidR="00CC26FF" w:rsidRPr="00B84C21">
        <w:rPr>
          <w:rFonts w:ascii="Book Antiqua" w:hAnsi="Book Antiqua" w:cs="Book Antiqua"/>
          <w:sz w:val="24"/>
          <w:szCs w:val="24"/>
        </w:rPr>
        <w:lastRenderedPageBreak/>
        <w:t xml:space="preserve">regarded as </w:t>
      </w:r>
      <w:proofErr w:type="gramStart"/>
      <w:r w:rsidR="00CC26FF" w:rsidRPr="00B84C21">
        <w:rPr>
          <w:rFonts w:ascii="Book Antiqua" w:hAnsi="Book Antiqua" w:cs="Book Antiqua"/>
          <w:sz w:val="24"/>
          <w:szCs w:val="24"/>
        </w:rPr>
        <w:t>metastasis</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38</w:t>
      </w:r>
      <w:r w:rsidR="0089345B" w:rsidRPr="00367D11">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w:t>
      </w:r>
    </w:p>
    <w:p w:rsidR="000E4CFE" w:rsidRPr="00B84C21" w:rsidRDefault="00CC26FF" w:rsidP="0089345B">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proofErr w:type="spellStart"/>
      <w:r w:rsidRPr="00B84C21">
        <w:rPr>
          <w:rFonts w:ascii="Book Antiqua" w:hAnsi="Book Antiqua" w:cs="Book Antiqua"/>
          <w:sz w:val="24"/>
          <w:szCs w:val="24"/>
        </w:rPr>
        <w:t>Mesorectal</w:t>
      </w:r>
      <w:proofErr w:type="spellEnd"/>
      <w:r w:rsidRPr="00B84C21">
        <w:rPr>
          <w:rFonts w:ascii="Book Antiqua" w:hAnsi="Book Antiqua" w:cs="Book Antiqua"/>
          <w:sz w:val="24"/>
          <w:szCs w:val="24"/>
        </w:rPr>
        <w:t xml:space="preserve"> nodes are often the first and the most commonly involved group of nodes. Nodal metastases are usually within the proximal 5 cm of the </w:t>
      </w:r>
      <w:proofErr w:type="gramStart"/>
      <w:r w:rsidRPr="00B84C21">
        <w:rPr>
          <w:rFonts w:ascii="Book Antiqua" w:hAnsi="Book Antiqua" w:cs="Book Antiqua"/>
          <w:sz w:val="24"/>
          <w:szCs w:val="24"/>
        </w:rPr>
        <w:t>tumor</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41</w:t>
      </w:r>
      <w:r w:rsidR="0089345B" w:rsidRPr="00367D1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CC26FF" w:rsidP="0089345B">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bookmarkStart w:id="8" w:name="page19"/>
      <w:bookmarkEnd w:id="8"/>
      <w:proofErr w:type="spellStart"/>
      <w:r w:rsidRPr="00B84C21">
        <w:rPr>
          <w:rFonts w:ascii="Book Antiqua" w:hAnsi="Book Antiqua" w:cs="Book Antiqua"/>
          <w:sz w:val="24"/>
          <w:szCs w:val="24"/>
        </w:rPr>
        <w:t>Extramesorectal</w:t>
      </w:r>
      <w:proofErr w:type="spellEnd"/>
      <w:r w:rsidRPr="00B84C21">
        <w:rPr>
          <w:rFonts w:ascii="Book Antiqua" w:hAnsi="Book Antiqua" w:cs="Book Antiqua"/>
          <w:sz w:val="24"/>
          <w:szCs w:val="24"/>
        </w:rPr>
        <w:t xml:space="preserve"> nodes (iliac, superior rectal or inferior mesenteric nodes) are generally involved in locally advanced </w:t>
      </w:r>
      <w:proofErr w:type="gramStart"/>
      <w:r w:rsidRPr="00B84C21">
        <w:rPr>
          <w:rFonts w:ascii="Book Antiqua" w:hAnsi="Book Antiqua" w:cs="Book Antiqua"/>
          <w:sz w:val="24"/>
          <w:szCs w:val="24"/>
        </w:rPr>
        <w:t>cancers</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42</w:t>
      </w:r>
      <w:r w:rsidR="0089345B" w:rsidRPr="00367D1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Low rectal tumors </w:t>
      </w:r>
      <w:r w:rsidR="00E566BF" w:rsidRPr="00B84C21">
        <w:rPr>
          <w:rFonts w:ascii="Book Antiqua" w:hAnsi="Book Antiqua" w:cs="Book Antiqua"/>
          <w:sz w:val="24"/>
          <w:szCs w:val="24"/>
        </w:rPr>
        <w:t xml:space="preserve">can also spread </w:t>
      </w:r>
      <w:r w:rsidRPr="00B84C21">
        <w:rPr>
          <w:rFonts w:ascii="Book Antiqua" w:hAnsi="Book Antiqua" w:cs="Book Antiqua"/>
          <w:sz w:val="24"/>
          <w:szCs w:val="24"/>
        </w:rPr>
        <w:t xml:space="preserve">superficial inguinal nodes and imply poor </w:t>
      </w:r>
      <w:proofErr w:type="gramStart"/>
      <w:r w:rsidRPr="00B84C21">
        <w:rPr>
          <w:rFonts w:ascii="Book Antiqua" w:hAnsi="Book Antiqua" w:cs="Book Antiqua"/>
          <w:sz w:val="24"/>
          <w:szCs w:val="24"/>
        </w:rPr>
        <w:t>prognosis</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43</w:t>
      </w:r>
      <w:r w:rsidR="0089345B" w:rsidRPr="00367D1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146F63" w:rsidP="0089345B">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Node size is the usual criterion in n</w:t>
      </w:r>
      <w:r w:rsidR="00CC26FF" w:rsidRPr="00B84C21">
        <w:rPr>
          <w:rFonts w:ascii="Book Antiqua" w:hAnsi="Book Antiqua" w:cs="Book Antiqua"/>
          <w:sz w:val="24"/>
          <w:szCs w:val="24"/>
        </w:rPr>
        <w:t xml:space="preserve">odal staging using MRI. </w:t>
      </w:r>
      <w:r w:rsidRPr="00B84C21">
        <w:rPr>
          <w:rFonts w:ascii="Book Antiqua" w:hAnsi="Book Antiqua" w:cs="Book Antiqua"/>
          <w:sz w:val="24"/>
          <w:szCs w:val="24"/>
        </w:rPr>
        <w:t>L</w:t>
      </w:r>
      <w:r w:rsidR="00CC26FF" w:rsidRPr="00B84C21">
        <w:rPr>
          <w:rFonts w:ascii="Book Antiqua" w:hAnsi="Book Antiqua" w:cs="Book Antiqua"/>
          <w:sz w:val="24"/>
          <w:szCs w:val="24"/>
        </w:rPr>
        <w:t>ymph node</w:t>
      </w:r>
      <w:r w:rsidRPr="00B84C21">
        <w:rPr>
          <w:rFonts w:ascii="Book Antiqua" w:hAnsi="Book Antiqua" w:cs="Book Antiqua"/>
          <w:sz w:val="24"/>
          <w:szCs w:val="24"/>
        </w:rPr>
        <w:t xml:space="preserve">s are usually considered </w:t>
      </w:r>
      <w:r w:rsidR="006F311F" w:rsidRPr="00B84C21">
        <w:rPr>
          <w:rFonts w:ascii="Book Antiqua" w:hAnsi="Book Antiqua" w:cs="Book Antiqua"/>
          <w:sz w:val="24"/>
          <w:szCs w:val="24"/>
        </w:rPr>
        <w:t>pathologic</w:t>
      </w:r>
      <w:r w:rsidRPr="00B84C21">
        <w:rPr>
          <w:rFonts w:ascii="Book Antiqua" w:hAnsi="Book Antiqua" w:cs="Book Antiqua"/>
          <w:sz w:val="24"/>
          <w:szCs w:val="24"/>
        </w:rPr>
        <w:t xml:space="preserve"> when their</w:t>
      </w:r>
      <w:r w:rsidR="00CC26FF" w:rsidRPr="00B84C21">
        <w:rPr>
          <w:rFonts w:ascii="Book Antiqua" w:hAnsi="Book Antiqua" w:cs="Book Antiqua"/>
          <w:sz w:val="24"/>
          <w:szCs w:val="24"/>
        </w:rPr>
        <w:t xml:space="preserve"> short axis </w:t>
      </w:r>
      <w:r w:rsidRPr="00B84C21">
        <w:rPr>
          <w:rFonts w:ascii="Book Antiqua" w:hAnsi="Book Antiqua" w:cs="Book Antiqua"/>
          <w:sz w:val="24"/>
          <w:szCs w:val="24"/>
        </w:rPr>
        <w:t xml:space="preserve">is </w:t>
      </w:r>
      <w:r w:rsidR="005F5789" w:rsidRPr="00B84C21">
        <w:rPr>
          <w:rFonts w:ascii="Book Antiqua" w:hAnsi="Book Antiqua" w:cs="Book Antiqua"/>
          <w:sz w:val="24"/>
          <w:szCs w:val="24"/>
        </w:rPr>
        <w:t xml:space="preserve">longer than </w:t>
      </w:r>
      <w:r w:rsidRPr="00B84C21">
        <w:rPr>
          <w:rFonts w:ascii="Book Antiqua" w:hAnsi="Book Antiqua" w:cs="Book Antiqua"/>
          <w:sz w:val="24"/>
          <w:szCs w:val="24"/>
        </w:rPr>
        <w:t>0.5 cm; however,</w:t>
      </w:r>
      <w:r w:rsidR="00CC26FF" w:rsidRPr="00B84C21">
        <w:rPr>
          <w:rFonts w:ascii="Book Antiqua" w:hAnsi="Book Antiqua" w:cs="Book Antiqua"/>
          <w:sz w:val="24"/>
          <w:szCs w:val="24"/>
        </w:rPr>
        <w:t xml:space="preserve"> no optimal cut-off threshold </w:t>
      </w:r>
      <w:r w:rsidRPr="00B84C21">
        <w:rPr>
          <w:rFonts w:ascii="Book Antiqua" w:hAnsi="Book Antiqua" w:cs="Book Antiqua"/>
          <w:sz w:val="24"/>
          <w:szCs w:val="24"/>
        </w:rPr>
        <w:t xml:space="preserve">exists </w:t>
      </w:r>
      <w:r w:rsidR="00CC26FF" w:rsidRPr="00B84C21">
        <w:rPr>
          <w:rFonts w:ascii="Book Antiqua" w:hAnsi="Book Antiqua" w:cs="Book Antiqua"/>
          <w:sz w:val="24"/>
          <w:szCs w:val="24"/>
        </w:rPr>
        <w:t xml:space="preserve">for involved </w:t>
      </w:r>
      <w:proofErr w:type="gramStart"/>
      <w:r w:rsidR="00CC26FF" w:rsidRPr="00B84C21">
        <w:rPr>
          <w:rFonts w:ascii="Book Antiqua" w:hAnsi="Book Antiqua" w:cs="Book Antiqua"/>
          <w:sz w:val="24"/>
          <w:szCs w:val="24"/>
        </w:rPr>
        <w:t>nodes</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24</w:t>
      </w:r>
      <w:r w:rsidR="0089345B" w:rsidRPr="00367D11">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w:t>
      </w:r>
      <w:r w:rsidRPr="00B84C21">
        <w:rPr>
          <w:rFonts w:ascii="Book Antiqua" w:hAnsi="Book Antiqua" w:cs="Book Antiqua"/>
          <w:sz w:val="24"/>
          <w:szCs w:val="24"/>
        </w:rPr>
        <w:t>The inclusion</w:t>
      </w:r>
      <w:r w:rsidR="00CC26FF" w:rsidRPr="00B84C21">
        <w:rPr>
          <w:rFonts w:ascii="Book Antiqua" w:hAnsi="Book Antiqua" w:cs="Book Antiqua"/>
          <w:sz w:val="24"/>
          <w:szCs w:val="24"/>
        </w:rPr>
        <w:t xml:space="preserve"> </w:t>
      </w:r>
      <w:r w:rsidRPr="00B84C21">
        <w:rPr>
          <w:rFonts w:ascii="Book Antiqua" w:hAnsi="Book Antiqua" w:cs="Book Antiqua"/>
          <w:sz w:val="24"/>
          <w:szCs w:val="24"/>
        </w:rPr>
        <w:t>of morphologic features</w:t>
      </w:r>
      <w:r w:rsidR="00CC26FF" w:rsidRPr="00B84C21">
        <w:rPr>
          <w:rFonts w:ascii="Book Antiqua" w:hAnsi="Book Antiqua" w:cs="Book Antiqua"/>
          <w:sz w:val="24"/>
          <w:szCs w:val="24"/>
        </w:rPr>
        <w:t xml:space="preserve"> such as round shape, irregular contour</w:t>
      </w:r>
      <w:r w:rsidRPr="00B84C21">
        <w:rPr>
          <w:rFonts w:ascii="Book Antiqua" w:hAnsi="Book Antiqua" w:cs="Book Antiqua"/>
          <w:sz w:val="24"/>
          <w:szCs w:val="24"/>
        </w:rPr>
        <w:t>,</w:t>
      </w:r>
      <w:r w:rsidR="00CC26FF" w:rsidRPr="00B84C21">
        <w:rPr>
          <w:rFonts w:ascii="Book Antiqua" w:hAnsi="Book Antiqua" w:cs="Book Antiqua"/>
          <w:sz w:val="24"/>
          <w:szCs w:val="24"/>
        </w:rPr>
        <w:t xml:space="preserve"> and </w:t>
      </w:r>
      <w:r w:rsidR="00D34FAC" w:rsidRPr="00B84C21">
        <w:rPr>
          <w:rFonts w:ascii="Book Antiqua" w:hAnsi="Book Antiqua" w:cs="Book Antiqua"/>
          <w:sz w:val="24"/>
          <w:szCs w:val="24"/>
        </w:rPr>
        <w:t>nonhomoge</w:t>
      </w:r>
      <w:r w:rsidR="00CC26FF" w:rsidRPr="00B84C21">
        <w:rPr>
          <w:rFonts w:ascii="Book Antiqua" w:hAnsi="Book Antiqua" w:cs="Book Antiqua"/>
          <w:sz w:val="24"/>
          <w:szCs w:val="24"/>
        </w:rPr>
        <w:t xml:space="preserve">neous signal intensity to a size cutoff increases the accuracy of </w:t>
      </w:r>
      <w:proofErr w:type="gramStart"/>
      <w:r w:rsidR="00CC26FF" w:rsidRPr="00B84C21">
        <w:rPr>
          <w:rFonts w:ascii="Book Antiqua" w:hAnsi="Book Antiqua" w:cs="Book Antiqua"/>
          <w:sz w:val="24"/>
          <w:szCs w:val="24"/>
        </w:rPr>
        <w:t>MR</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44</w:t>
      </w:r>
      <w:r w:rsidR="0089345B" w:rsidRPr="00367D11">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w:t>
      </w:r>
      <w:r w:rsidRPr="00B84C21">
        <w:rPr>
          <w:rFonts w:ascii="Book Antiqua" w:hAnsi="Book Antiqua" w:cs="Book Antiqua"/>
          <w:sz w:val="24"/>
          <w:szCs w:val="24"/>
        </w:rPr>
        <w:t xml:space="preserve">Although DW MRI is </w:t>
      </w:r>
      <w:r w:rsidR="00CC26FF" w:rsidRPr="00B84C21">
        <w:rPr>
          <w:rFonts w:ascii="Book Antiqua" w:hAnsi="Book Antiqua" w:cs="Book Antiqua"/>
          <w:sz w:val="24"/>
          <w:szCs w:val="24"/>
        </w:rPr>
        <w:t>not accurate</w:t>
      </w:r>
      <w:r w:rsidRPr="00B84C21">
        <w:rPr>
          <w:rFonts w:ascii="Book Antiqua" w:hAnsi="Book Antiqua" w:cs="Book Antiqua"/>
          <w:sz w:val="24"/>
          <w:szCs w:val="24"/>
        </w:rPr>
        <w:t xml:space="preserve"> enough</w:t>
      </w:r>
      <w:r w:rsidR="00CC26FF" w:rsidRPr="00B84C21">
        <w:rPr>
          <w:rFonts w:ascii="Book Antiqua" w:hAnsi="Book Antiqua" w:cs="Book Antiqua"/>
          <w:sz w:val="24"/>
          <w:szCs w:val="24"/>
        </w:rPr>
        <w:t xml:space="preserve"> for</w:t>
      </w:r>
      <w:r w:rsidRPr="00B84C21">
        <w:rPr>
          <w:rFonts w:ascii="Book Antiqua" w:hAnsi="Book Antiqua" w:cs="Book Antiqua"/>
          <w:sz w:val="24"/>
          <w:szCs w:val="24"/>
        </w:rPr>
        <w:t xml:space="preserve"> characterizing nodes,</w:t>
      </w:r>
      <w:r w:rsidR="00CC26FF" w:rsidRPr="00B84C21">
        <w:rPr>
          <w:rFonts w:ascii="Book Antiqua" w:hAnsi="Book Antiqua" w:cs="Book Antiqua"/>
          <w:sz w:val="24"/>
          <w:szCs w:val="24"/>
        </w:rPr>
        <w:t xml:space="preserve"> </w:t>
      </w:r>
      <w:r w:rsidRPr="00B84C21">
        <w:rPr>
          <w:rFonts w:ascii="Book Antiqua" w:hAnsi="Book Antiqua" w:cs="Book Antiqua"/>
          <w:sz w:val="24"/>
          <w:szCs w:val="24"/>
        </w:rPr>
        <w:t xml:space="preserve">it </w:t>
      </w:r>
      <w:r w:rsidR="00CC26FF" w:rsidRPr="00B84C21">
        <w:rPr>
          <w:rFonts w:ascii="Book Antiqua" w:hAnsi="Book Antiqua" w:cs="Book Antiqua"/>
          <w:sz w:val="24"/>
          <w:szCs w:val="24"/>
        </w:rPr>
        <w:t xml:space="preserve">may be useful for locating </w:t>
      </w:r>
      <w:proofErr w:type="gramStart"/>
      <w:r w:rsidRPr="00B84C21">
        <w:rPr>
          <w:rFonts w:ascii="Book Antiqua" w:hAnsi="Book Antiqua" w:cs="Book Antiqua"/>
          <w:sz w:val="24"/>
          <w:szCs w:val="24"/>
        </w:rPr>
        <w:t>them</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45</w:t>
      </w:r>
      <w:r w:rsidR="0089345B" w:rsidRPr="00367D11">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(Figure 16).</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7A657B" w:rsidRDefault="007A657B" w:rsidP="00B84C21">
      <w:pPr>
        <w:widowControl w:val="0"/>
        <w:autoSpaceDE w:val="0"/>
        <w:autoSpaceDN w:val="0"/>
        <w:adjustRightInd w:val="0"/>
        <w:spacing w:after="0" w:line="360" w:lineRule="auto"/>
        <w:jc w:val="both"/>
        <w:rPr>
          <w:rFonts w:ascii="Book Antiqua" w:hAnsi="Book Antiqua" w:cs="Times New Roman"/>
          <w:sz w:val="24"/>
          <w:szCs w:val="24"/>
        </w:rPr>
      </w:pPr>
      <w:r w:rsidRPr="007A657B">
        <w:rPr>
          <w:rFonts w:ascii="Book Antiqua" w:hAnsi="Book Antiqua" w:cs="Book Antiqua"/>
          <w:b/>
          <w:bCs/>
          <w:sz w:val="24"/>
          <w:szCs w:val="24"/>
        </w:rPr>
        <w:t>RESTAGING AFTER NEOADJUVANT TREATMENT</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proofErr w:type="spellStart"/>
      <w:r w:rsidRPr="00B84C21">
        <w:rPr>
          <w:rFonts w:ascii="Book Antiqua" w:hAnsi="Book Antiqua" w:cs="Book Antiqua"/>
          <w:sz w:val="24"/>
          <w:szCs w:val="24"/>
        </w:rPr>
        <w:t>Neoadjuvant</w:t>
      </w:r>
      <w:proofErr w:type="spellEnd"/>
      <w:r w:rsidRPr="00B84C21">
        <w:rPr>
          <w:rFonts w:ascii="Book Antiqua" w:hAnsi="Book Antiqua" w:cs="Book Antiqua"/>
          <w:sz w:val="24"/>
          <w:szCs w:val="24"/>
        </w:rPr>
        <w:t xml:space="preserve"> CRT provides </w:t>
      </w:r>
      <w:proofErr w:type="spellStart"/>
      <w:r w:rsidRPr="00B84C21">
        <w:rPr>
          <w:rFonts w:ascii="Book Antiqua" w:hAnsi="Book Antiqua" w:cs="Book Antiqua"/>
          <w:sz w:val="24"/>
          <w:szCs w:val="24"/>
        </w:rPr>
        <w:t>downstaging</w:t>
      </w:r>
      <w:proofErr w:type="spellEnd"/>
      <w:r w:rsidRPr="00B84C21">
        <w:rPr>
          <w:rFonts w:ascii="Book Antiqua" w:hAnsi="Book Antiqua" w:cs="Book Antiqua"/>
          <w:sz w:val="24"/>
          <w:szCs w:val="24"/>
        </w:rPr>
        <w:t xml:space="preserve"> and downsizing along with improvement in</w:t>
      </w:r>
      <w:r w:rsidR="000A7E6C">
        <w:rPr>
          <w:rFonts w:ascii="Book Antiqua" w:hAnsi="Book Antiqua" w:cs="Book Antiqua"/>
          <w:sz w:val="24"/>
          <w:szCs w:val="24"/>
        </w:rPr>
        <w:t xml:space="preserve"> </w:t>
      </w:r>
      <w:r w:rsidR="00281EE0" w:rsidRPr="00B84C21">
        <w:rPr>
          <w:rFonts w:ascii="Book Antiqua" w:hAnsi="Book Antiqua" w:cs="Book Antiqua"/>
          <w:sz w:val="24"/>
          <w:szCs w:val="24"/>
        </w:rPr>
        <w:t>less extensive surgery</w:t>
      </w:r>
      <w:r w:rsidRPr="00B84C21">
        <w:rPr>
          <w:rFonts w:ascii="Book Antiqua" w:hAnsi="Book Antiqua" w:cs="Book Antiqua"/>
          <w:sz w:val="24"/>
          <w:szCs w:val="24"/>
        </w:rPr>
        <w:t xml:space="preserve">, </w:t>
      </w:r>
      <w:r w:rsidR="00303A54" w:rsidRPr="00B84C21">
        <w:rPr>
          <w:rFonts w:ascii="Book Antiqua" w:hAnsi="Book Antiqua" w:cs="Book Antiqua"/>
          <w:sz w:val="24"/>
          <w:szCs w:val="24"/>
        </w:rPr>
        <w:t xml:space="preserve">decreased </w:t>
      </w:r>
      <w:r w:rsidRPr="00B84C21">
        <w:rPr>
          <w:rFonts w:ascii="Book Antiqua" w:hAnsi="Book Antiqua" w:cs="Book Antiqua"/>
          <w:sz w:val="24"/>
          <w:szCs w:val="24"/>
        </w:rPr>
        <w:t xml:space="preserve">local recurrence, and </w:t>
      </w:r>
      <w:r w:rsidR="00303A54" w:rsidRPr="00B84C21">
        <w:rPr>
          <w:rFonts w:ascii="Book Antiqua" w:hAnsi="Book Antiqua" w:cs="Book Antiqua"/>
          <w:sz w:val="24"/>
          <w:szCs w:val="24"/>
        </w:rPr>
        <w:t xml:space="preserve">general </w:t>
      </w:r>
      <w:proofErr w:type="gramStart"/>
      <w:r w:rsidRPr="00B84C21">
        <w:rPr>
          <w:rFonts w:ascii="Book Antiqua" w:hAnsi="Book Antiqua" w:cs="Book Antiqua"/>
          <w:sz w:val="24"/>
          <w:szCs w:val="24"/>
        </w:rPr>
        <w:t>survival</w:t>
      </w:r>
      <w:r w:rsidR="0089345B" w:rsidRPr="00367D11">
        <w:rPr>
          <w:rFonts w:ascii="Book Antiqua" w:hAnsi="Book Antiqua" w:cs="Book Antiqua" w:hint="eastAsia"/>
          <w:sz w:val="24"/>
          <w:szCs w:val="24"/>
          <w:vertAlign w:val="superscript"/>
          <w:lang w:eastAsia="zh-CN"/>
        </w:rPr>
        <w:t>[</w:t>
      </w:r>
      <w:proofErr w:type="gramEnd"/>
      <w:r w:rsidR="0089345B">
        <w:rPr>
          <w:rFonts w:ascii="Book Antiqua" w:hAnsi="Book Antiqua" w:cs="Book Antiqua" w:hint="eastAsia"/>
          <w:sz w:val="24"/>
          <w:szCs w:val="24"/>
          <w:vertAlign w:val="superscript"/>
          <w:lang w:eastAsia="zh-CN"/>
        </w:rPr>
        <w:t>12,46</w:t>
      </w:r>
      <w:r w:rsidR="0089345B" w:rsidRPr="00367D1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r w:rsidR="0089345B">
        <w:rPr>
          <w:rFonts w:ascii="Book Antiqua" w:hAnsi="Book Antiqua" w:cs="Times New Roman" w:hint="eastAsia"/>
          <w:sz w:val="24"/>
          <w:szCs w:val="24"/>
          <w:lang w:eastAsia="zh-CN"/>
        </w:rPr>
        <w:t xml:space="preserve"> </w:t>
      </w:r>
      <w:r w:rsidRPr="00B84C21">
        <w:rPr>
          <w:rFonts w:ascii="Book Antiqua" w:hAnsi="Book Antiqua" w:cs="Book Antiqua"/>
          <w:sz w:val="24"/>
          <w:szCs w:val="24"/>
        </w:rPr>
        <w:t xml:space="preserve">Tumor restaging involves correlating the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images with the pretreatment images with respect to all the elements assessed in the initial staging, and necessitates image acquisition with almost the same protocol and on the same planes.</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7A657B" w:rsidRDefault="007A657B" w:rsidP="00B84C21">
      <w:pPr>
        <w:widowControl w:val="0"/>
        <w:autoSpaceDE w:val="0"/>
        <w:autoSpaceDN w:val="0"/>
        <w:adjustRightInd w:val="0"/>
        <w:spacing w:after="0" w:line="360" w:lineRule="auto"/>
        <w:jc w:val="both"/>
        <w:rPr>
          <w:rFonts w:ascii="Book Antiqua" w:hAnsi="Book Antiqua" w:cs="Times New Roman"/>
          <w:i/>
          <w:sz w:val="24"/>
          <w:szCs w:val="24"/>
          <w:lang w:eastAsia="zh-CN"/>
        </w:rPr>
      </w:pPr>
      <w:r w:rsidRPr="007A657B">
        <w:rPr>
          <w:rFonts w:ascii="Book Antiqua" w:hAnsi="Book Antiqua" w:cs="Book Antiqua"/>
          <w:b/>
          <w:bCs/>
          <w:i/>
          <w:sz w:val="24"/>
          <w:szCs w:val="24"/>
        </w:rPr>
        <w:t>T staging</w:t>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Post-CRT restaging using conventional MR sequences is less accurate than </w:t>
      </w:r>
      <w:r w:rsidR="001D71E4" w:rsidRPr="00B84C21">
        <w:rPr>
          <w:rFonts w:ascii="Book Antiqua" w:hAnsi="Book Antiqua" w:cs="Book Antiqua"/>
          <w:sz w:val="24"/>
          <w:szCs w:val="24"/>
        </w:rPr>
        <w:t>primary staging, especially when</w:t>
      </w:r>
      <w:r w:rsidRPr="00B84C21">
        <w:rPr>
          <w:rFonts w:ascii="Book Antiqua" w:hAnsi="Book Antiqua" w:cs="Book Antiqua"/>
          <w:sz w:val="24"/>
          <w:szCs w:val="24"/>
        </w:rPr>
        <w:t xml:space="preserve"> confirming complet</w:t>
      </w:r>
      <w:r w:rsidR="001D71E4" w:rsidRPr="00B84C21">
        <w:rPr>
          <w:rFonts w:ascii="Book Antiqua" w:hAnsi="Book Antiqua" w:cs="Book Antiqua"/>
          <w:sz w:val="24"/>
          <w:szCs w:val="24"/>
        </w:rPr>
        <w:t>e response (yT0), mostly because it is difficult to</w:t>
      </w:r>
      <w:r w:rsidRPr="00B84C21">
        <w:rPr>
          <w:rFonts w:ascii="Book Antiqua" w:hAnsi="Book Antiqua" w:cs="Book Antiqua"/>
          <w:sz w:val="24"/>
          <w:szCs w:val="24"/>
        </w:rPr>
        <w:t xml:space="preserve"> distinguish fibrosis, edema and normal mucosa from small foci of residual </w:t>
      </w:r>
      <w:proofErr w:type="gramStart"/>
      <w:r w:rsidRPr="00B84C21">
        <w:rPr>
          <w:rFonts w:ascii="Book Antiqua" w:hAnsi="Book Antiqua" w:cs="Book Antiqua"/>
          <w:sz w:val="24"/>
          <w:szCs w:val="24"/>
        </w:rPr>
        <w:t>tumor</w:t>
      </w:r>
      <w:r w:rsidR="007A657B" w:rsidRPr="00367D11">
        <w:rPr>
          <w:rFonts w:ascii="Book Antiqua" w:hAnsi="Book Antiqua" w:cs="Book Antiqua" w:hint="eastAsia"/>
          <w:sz w:val="24"/>
          <w:szCs w:val="24"/>
          <w:vertAlign w:val="superscript"/>
          <w:lang w:eastAsia="zh-CN"/>
        </w:rPr>
        <w:t>[</w:t>
      </w:r>
      <w:proofErr w:type="gramEnd"/>
      <w:r w:rsidR="007A657B">
        <w:rPr>
          <w:rFonts w:ascii="Book Antiqua" w:hAnsi="Book Antiqua" w:cs="Book Antiqua" w:hint="eastAsia"/>
          <w:sz w:val="24"/>
          <w:szCs w:val="24"/>
          <w:vertAlign w:val="superscript"/>
          <w:lang w:eastAsia="zh-CN"/>
        </w:rPr>
        <w:t>46-48</w:t>
      </w:r>
      <w:r w:rsidR="007A657B" w:rsidRPr="00367D1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As such, a normal, two-layered rectal wall after CRT is </w:t>
      </w:r>
      <w:r w:rsidR="00E32CA2" w:rsidRPr="00B84C21">
        <w:rPr>
          <w:rFonts w:ascii="Book Antiqua" w:hAnsi="Book Antiqua" w:cs="Book Antiqua"/>
          <w:sz w:val="24"/>
          <w:szCs w:val="24"/>
        </w:rPr>
        <w:t>indicative of complete response, whereas</w:t>
      </w:r>
      <w:r w:rsidRPr="00B84C21">
        <w:rPr>
          <w:rFonts w:ascii="Book Antiqua" w:hAnsi="Book Antiqua" w:cs="Book Antiqua"/>
          <w:sz w:val="24"/>
          <w:szCs w:val="24"/>
        </w:rPr>
        <w:t xml:space="preserve"> </w:t>
      </w:r>
      <w:r w:rsidR="00E32CA2" w:rsidRPr="00B84C21">
        <w:rPr>
          <w:rFonts w:ascii="Book Antiqua" w:hAnsi="Book Antiqua" w:cs="Book Antiqua"/>
          <w:sz w:val="24"/>
          <w:szCs w:val="24"/>
        </w:rPr>
        <w:t>residual fibrosis</w:t>
      </w:r>
      <w:r w:rsidRPr="00B84C21">
        <w:rPr>
          <w:rFonts w:ascii="Book Antiqua" w:hAnsi="Book Antiqua" w:cs="Book Antiqua"/>
          <w:sz w:val="24"/>
          <w:szCs w:val="24"/>
        </w:rPr>
        <w:t xml:space="preserve"> indicate</w:t>
      </w:r>
      <w:r w:rsidR="00E32CA2" w:rsidRPr="00B84C21">
        <w:rPr>
          <w:rFonts w:ascii="Book Antiqua" w:hAnsi="Book Antiqua" w:cs="Book Antiqua"/>
          <w:sz w:val="24"/>
          <w:szCs w:val="24"/>
        </w:rPr>
        <w:t>s</w:t>
      </w:r>
      <w:r w:rsidRPr="00B84C21">
        <w:rPr>
          <w:rFonts w:ascii="Book Antiqua" w:hAnsi="Book Antiqua" w:cs="Book Antiqua"/>
          <w:sz w:val="24"/>
          <w:szCs w:val="24"/>
        </w:rPr>
        <w:t xml:space="preserve"> either residual tumor or complete</w:t>
      </w:r>
      <w:r w:rsidR="00E32CA2" w:rsidRPr="00B84C21">
        <w:rPr>
          <w:rFonts w:ascii="Book Antiqua" w:hAnsi="Book Antiqua" w:cs="Book Antiqua"/>
          <w:sz w:val="24"/>
          <w:szCs w:val="24"/>
        </w:rPr>
        <w:t xml:space="preserve"> response (Figure 17). In practice,</w:t>
      </w:r>
      <w:r w:rsidRPr="00B84C21">
        <w:rPr>
          <w:rFonts w:ascii="Book Antiqua" w:hAnsi="Book Antiqua" w:cs="Book Antiqua"/>
          <w:sz w:val="24"/>
          <w:szCs w:val="24"/>
        </w:rPr>
        <w:t xml:space="preserve"> </w:t>
      </w:r>
      <w:r w:rsidR="00E32CA2" w:rsidRPr="00B84C21">
        <w:rPr>
          <w:rFonts w:ascii="Book Antiqua" w:hAnsi="Book Antiqua" w:cs="Book Antiqua"/>
          <w:sz w:val="24"/>
          <w:szCs w:val="24"/>
        </w:rPr>
        <w:t>areas of fibrosis have very low signal intensity on post-CRT T2-weighted MRI, in contrast,</w:t>
      </w:r>
      <w:r w:rsidRPr="00B84C21">
        <w:rPr>
          <w:rFonts w:ascii="Book Antiqua" w:hAnsi="Book Antiqua" w:cs="Book Antiqua"/>
          <w:sz w:val="24"/>
          <w:szCs w:val="24"/>
        </w:rPr>
        <w:t xml:space="preserve"> areas of residual tumor have intermediate signal-</w:t>
      </w:r>
      <w:proofErr w:type="gramStart"/>
      <w:r w:rsidRPr="00B84C21">
        <w:rPr>
          <w:rFonts w:ascii="Book Antiqua" w:hAnsi="Book Antiqua" w:cs="Book Antiqua"/>
          <w:sz w:val="24"/>
          <w:szCs w:val="24"/>
        </w:rPr>
        <w:t>intensity</w:t>
      </w:r>
      <w:r w:rsidR="007A657B" w:rsidRPr="00367D11">
        <w:rPr>
          <w:rFonts w:ascii="Book Antiqua" w:hAnsi="Book Antiqua" w:cs="Book Antiqua" w:hint="eastAsia"/>
          <w:sz w:val="24"/>
          <w:szCs w:val="24"/>
          <w:vertAlign w:val="superscript"/>
          <w:lang w:eastAsia="zh-CN"/>
        </w:rPr>
        <w:t>[</w:t>
      </w:r>
      <w:proofErr w:type="gramEnd"/>
      <w:r w:rsidR="007A657B">
        <w:rPr>
          <w:rFonts w:ascii="Book Antiqua" w:hAnsi="Book Antiqua" w:cs="Book Antiqua" w:hint="eastAsia"/>
          <w:sz w:val="24"/>
          <w:szCs w:val="24"/>
          <w:vertAlign w:val="superscript"/>
          <w:lang w:eastAsia="zh-CN"/>
        </w:rPr>
        <w:t>46</w:t>
      </w:r>
      <w:r w:rsidR="007A657B" w:rsidRPr="00367D1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bookmarkStart w:id="9" w:name="page21"/>
      <w:bookmarkEnd w:id="9"/>
      <w:r w:rsidR="00E32CA2" w:rsidRPr="00B84C21">
        <w:rPr>
          <w:rFonts w:ascii="Book Antiqua" w:hAnsi="Book Antiqua" w:cs="Book Antiqua"/>
          <w:sz w:val="24"/>
          <w:szCs w:val="24"/>
        </w:rPr>
        <w:t xml:space="preserve"> </w:t>
      </w:r>
      <w:r w:rsidRPr="00B84C21">
        <w:rPr>
          <w:rFonts w:ascii="Book Antiqua" w:hAnsi="Book Antiqua" w:cs="Book Antiqua"/>
          <w:sz w:val="24"/>
          <w:szCs w:val="24"/>
        </w:rPr>
        <w:t>Careful review of high-resolution image</w:t>
      </w:r>
      <w:r w:rsidR="00977643" w:rsidRPr="00B84C21">
        <w:rPr>
          <w:rFonts w:ascii="Book Antiqua" w:hAnsi="Book Antiqua" w:cs="Book Antiqua"/>
          <w:sz w:val="24"/>
          <w:szCs w:val="24"/>
        </w:rPr>
        <w:t>s and DWI can enable distinction</w:t>
      </w:r>
      <w:r w:rsidRPr="00B84C21">
        <w:rPr>
          <w:rFonts w:ascii="Book Antiqua" w:hAnsi="Book Antiqua" w:cs="Book Antiqua"/>
          <w:sz w:val="24"/>
          <w:szCs w:val="24"/>
        </w:rPr>
        <w:t xml:space="preserve"> of </w:t>
      </w:r>
      <w:r w:rsidR="007F20A7" w:rsidRPr="00B84C21">
        <w:rPr>
          <w:rFonts w:ascii="Book Antiqua" w:hAnsi="Book Antiqua" w:cs="Book Antiqua"/>
          <w:sz w:val="24"/>
          <w:szCs w:val="24"/>
        </w:rPr>
        <w:t xml:space="preserve">small </w:t>
      </w:r>
      <w:r w:rsidR="00B00E59" w:rsidRPr="00B84C21">
        <w:rPr>
          <w:rFonts w:ascii="Book Antiqua" w:hAnsi="Book Antiqua" w:cs="Book Antiqua"/>
          <w:sz w:val="24"/>
          <w:szCs w:val="24"/>
        </w:rPr>
        <w:t>residual tumor with</w:t>
      </w:r>
      <w:r w:rsidRPr="00B84C21">
        <w:rPr>
          <w:rFonts w:ascii="Book Antiqua" w:hAnsi="Book Antiqua" w:cs="Book Antiqua"/>
          <w:sz w:val="24"/>
          <w:szCs w:val="24"/>
        </w:rPr>
        <w:t>i</w:t>
      </w:r>
      <w:r w:rsidR="00B00E59" w:rsidRPr="00B84C21">
        <w:rPr>
          <w:rFonts w:ascii="Book Antiqua" w:hAnsi="Book Antiqua" w:cs="Book Antiqua"/>
          <w:sz w:val="24"/>
          <w:szCs w:val="24"/>
        </w:rPr>
        <w:t>n</w:t>
      </w:r>
      <w:r w:rsidRPr="00B84C21">
        <w:rPr>
          <w:rFonts w:ascii="Book Antiqua" w:hAnsi="Book Antiqua" w:cs="Book Antiqua"/>
          <w:sz w:val="24"/>
          <w:szCs w:val="24"/>
        </w:rPr>
        <w:t xml:space="preserve"> fibrosis (Figure 18).</w:t>
      </w:r>
    </w:p>
    <w:p w:rsidR="000E4CFE" w:rsidRPr="00B84C21" w:rsidRDefault="00CC26FF" w:rsidP="007A657B">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lastRenderedPageBreak/>
        <w:t>In addition to morphologic findings, DWI can provide functional information that can be correlated with changes at the cellular level in response to treatment. After CRT, the decrease in cellularity and development of fibrosis or necrosis in responders results in an increase in diffusion, which decreases diffusion signal intensity in diffusion-weighted images and increases ADC values and ADC</w:t>
      </w:r>
      <w:r w:rsidR="007A657B">
        <w:rPr>
          <w:rFonts w:ascii="Book Antiqua" w:hAnsi="Book Antiqua" w:cs="Book Antiqua"/>
          <w:sz w:val="24"/>
          <w:szCs w:val="24"/>
        </w:rPr>
        <w:t xml:space="preserve"> signal intensity in ADC images</w:t>
      </w:r>
      <w:r w:rsidR="007A657B" w:rsidRPr="00367D11">
        <w:rPr>
          <w:rFonts w:ascii="Book Antiqua" w:hAnsi="Book Antiqua" w:cs="Book Antiqua" w:hint="eastAsia"/>
          <w:sz w:val="24"/>
          <w:szCs w:val="24"/>
          <w:vertAlign w:val="superscript"/>
          <w:lang w:eastAsia="zh-CN"/>
        </w:rPr>
        <w:t>[</w:t>
      </w:r>
      <w:r w:rsidR="007A657B">
        <w:rPr>
          <w:rFonts w:ascii="Book Antiqua" w:hAnsi="Book Antiqua" w:cs="Book Antiqua" w:hint="eastAsia"/>
          <w:sz w:val="24"/>
          <w:szCs w:val="24"/>
          <w:vertAlign w:val="superscript"/>
          <w:lang w:eastAsia="zh-CN"/>
        </w:rPr>
        <w:t>20,23</w:t>
      </w:r>
      <w:r w:rsidR="007A657B" w:rsidRPr="00367D11">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(Figures 18</w:t>
      </w:r>
      <w:r w:rsidR="007A657B">
        <w:rPr>
          <w:rFonts w:ascii="Book Antiqua" w:hAnsi="Book Antiqua" w:cs="Book Antiqua" w:hint="eastAsia"/>
          <w:sz w:val="24"/>
          <w:szCs w:val="24"/>
          <w:lang w:eastAsia="zh-CN"/>
        </w:rPr>
        <w:t xml:space="preserve"> and </w:t>
      </w:r>
      <w:r w:rsidRPr="00B84C21">
        <w:rPr>
          <w:rFonts w:ascii="Book Antiqua" w:hAnsi="Book Antiqua" w:cs="Book Antiqua"/>
          <w:sz w:val="24"/>
          <w:szCs w:val="24"/>
        </w:rPr>
        <w:t>19). Although DWI can differentiate viable tumor from fibrosis and good and bad response, it does not allow f</w:t>
      </w:r>
      <w:r w:rsidR="0032644B">
        <w:rPr>
          <w:rFonts w:ascii="Book Antiqua" w:hAnsi="Book Antiqua" w:cs="Book Antiqua"/>
          <w:sz w:val="24"/>
          <w:szCs w:val="24"/>
        </w:rPr>
        <w:t xml:space="preserve">or predicting complete </w:t>
      </w:r>
      <w:proofErr w:type="gramStart"/>
      <w:r w:rsidR="0032644B">
        <w:rPr>
          <w:rFonts w:ascii="Book Antiqua" w:hAnsi="Book Antiqua" w:cs="Book Antiqua"/>
          <w:sz w:val="24"/>
          <w:szCs w:val="24"/>
        </w:rPr>
        <w:t>response</w:t>
      </w:r>
      <w:r w:rsidR="0032644B" w:rsidRPr="0032644B">
        <w:rPr>
          <w:rFonts w:ascii="Book Antiqua" w:hAnsi="Book Antiqua" w:cs="Book Antiqua" w:hint="eastAsia"/>
          <w:sz w:val="24"/>
          <w:szCs w:val="24"/>
          <w:vertAlign w:val="superscript"/>
          <w:lang w:eastAsia="zh-CN"/>
        </w:rPr>
        <w:t>[</w:t>
      </w:r>
      <w:proofErr w:type="gramEnd"/>
      <w:r w:rsidRPr="0032644B">
        <w:rPr>
          <w:rFonts w:ascii="Book Antiqua" w:hAnsi="Book Antiqua" w:cs="Book Antiqua"/>
          <w:sz w:val="24"/>
          <w:szCs w:val="24"/>
          <w:vertAlign w:val="superscript"/>
        </w:rPr>
        <w:t>19</w:t>
      </w:r>
      <w:r w:rsidR="0032644B" w:rsidRPr="0032644B">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xml:space="preserve"> (Figure 20). Moreover, the response of mucinous tumors to CRT cannot be assessed using DWI because they exhibit ADC hyperintensity even before treatment (Figure 21).</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p w:rsidR="000E4CFE" w:rsidRPr="00B84C21" w:rsidRDefault="007A657B" w:rsidP="00B84C21">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DISTANCE TO THE MESORECTAL FASCIA</w:t>
      </w:r>
    </w:p>
    <w:p w:rsidR="00970DBF" w:rsidRPr="00B84C21" w:rsidRDefault="00CA3819" w:rsidP="00B84C21">
      <w:pPr>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CRM is considered uninvolved if </w:t>
      </w:r>
      <w:r w:rsidR="00993E22" w:rsidRPr="00B84C21">
        <w:rPr>
          <w:rFonts w:ascii="Book Antiqua" w:hAnsi="Book Antiqua" w:cs="Book Antiqua"/>
          <w:sz w:val="24"/>
          <w:szCs w:val="24"/>
        </w:rPr>
        <w:t xml:space="preserve">a tumor free margin </w:t>
      </w:r>
      <w:r w:rsidRPr="00B84C21">
        <w:rPr>
          <w:rFonts w:ascii="Book Antiqua" w:hAnsi="Book Antiqua" w:cs="Book Antiqua"/>
          <w:sz w:val="24"/>
          <w:szCs w:val="24"/>
        </w:rPr>
        <w:t xml:space="preserve">is seen </w:t>
      </w:r>
      <w:r w:rsidR="00993E22" w:rsidRPr="00B84C21">
        <w:rPr>
          <w:rFonts w:ascii="Book Antiqua" w:hAnsi="Book Antiqua" w:cs="Book Antiqua"/>
          <w:sz w:val="24"/>
          <w:szCs w:val="24"/>
        </w:rPr>
        <w:t xml:space="preserve">at least 1 mm </w:t>
      </w:r>
      <w:r w:rsidRPr="00B84C21">
        <w:rPr>
          <w:rFonts w:ascii="Book Antiqua" w:hAnsi="Book Antiqua" w:cs="Book Antiqua"/>
          <w:sz w:val="24"/>
          <w:szCs w:val="24"/>
        </w:rPr>
        <w:t xml:space="preserve">from </w:t>
      </w:r>
      <w:r w:rsidR="00CC26FF" w:rsidRPr="00B84C21">
        <w:rPr>
          <w:rFonts w:ascii="Book Antiqua" w:hAnsi="Book Antiqua" w:cs="Book Antiqua"/>
          <w:sz w:val="24"/>
          <w:szCs w:val="24"/>
        </w:rPr>
        <w:t xml:space="preserve">MRF after CRT. This finding has strong negative predictive value (98%) of MR imaging for </w:t>
      </w:r>
      <w:r w:rsidRPr="00B84C21">
        <w:rPr>
          <w:rFonts w:ascii="Book Antiqua" w:hAnsi="Book Antiqua" w:cs="Book Antiqua"/>
          <w:sz w:val="24"/>
          <w:szCs w:val="24"/>
        </w:rPr>
        <w:t xml:space="preserve">CRM </w:t>
      </w:r>
      <w:r w:rsidR="00CC26FF" w:rsidRPr="00B84C21">
        <w:rPr>
          <w:rFonts w:ascii="Book Antiqua" w:hAnsi="Book Antiqua" w:cs="Book Antiqua"/>
          <w:sz w:val="24"/>
          <w:szCs w:val="24"/>
        </w:rPr>
        <w:t xml:space="preserve">involvement, whereas it has low positive predictive </w:t>
      </w:r>
      <w:proofErr w:type="gramStart"/>
      <w:r w:rsidR="00CC26FF" w:rsidRPr="00B84C21">
        <w:rPr>
          <w:rFonts w:ascii="Book Antiqua" w:hAnsi="Book Antiqua" w:cs="Book Antiqua"/>
          <w:sz w:val="24"/>
          <w:szCs w:val="24"/>
        </w:rPr>
        <w:t>value</w:t>
      </w:r>
      <w:r w:rsidR="007A657B" w:rsidRPr="007A657B">
        <w:rPr>
          <w:rFonts w:ascii="Book Antiqua" w:hAnsi="Book Antiqua" w:cs="Book Antiqua" w:hint="eastAsia"/>
          <w:sz w:val="24"/>
          <w:szCs w:val="24"/>
          <w:vertAlign w:val="superscript"/>
          <w:lang w:eastAsia="zh-CN"/>
        </w:rPr>
        <w:t>[</w:t>
      </w:r>
      <w:proofErr w:type="gramEnd"/>
      <w:r w:rsidR="00CC26FF" w:rsidRPr="007A657B">
        <w:rPr>
          <w:rFonts w:ascii="Book Antiqua" w:hAnsi="Book Antiqua" w:cs="Book Antiqua"/>
          <w:sz w:val="24"/>
          <w:szCs w:val="24"/>
          <w:vertAlign w:val="superscript"/>
        </w:rPr>
        <w:t>49</w:t>
      </w:r>
      <w:r w:rsidR="007A657B" w:rsidRPr="007A657B">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w:t>
      </w:r>
      <w:r w:rsidR="00970DBF" w:rsidRPr="00B84C21">
        <w:rPr>
          <w:rFonts w:ascii="Book Antiqua" w:hAnsi="Book Antiqua"/>
          <w:sz w:val="24"/>
          <w:szCs w:val="24"/>
        </w:rPr>
        <w:t xml:space="preserve">In some </w:t>
      </w:r>
      <w:r w:rsidR="0021450E" w:rsidRPr="00B84C21">
        <w:rPr>
          <w:rFonts w:ascii="Book Antiqua" w:hAnsi="Book Antiqua" w:cs="Book Antiqua"/>
          <w:sz w:val="24"/>
          <w:szCs w:val="24"/>
        </w:rPr>
        <w:t>rectal tumor, however, CRT results in a markedly reduction tumor volume, but also in retraction of pre-existing contacts with MRF. It i</w:t>
      </w:r>
      <w:r w:rsidR="00970DBF" w:rsidRPr="00B84C21">
        <w:rPr>
          <w:rFonts w:ascii="Book Antiqua" w:hAnsi="Book Antiqua"/>
          <w:sz w:val="24"/>
          <w:szCs w:val="24"/>
        </w:rPr>
        <w:t>s difficult to determine whether this area contains tumor cells or</w:t>
      </w:r>
      <w:r w:rsidR="0021450E" w:rsidRPr="00B84C21">
        <w:rPr>
          <w:rFonts w:ascii="Book Antiqua" w:hAnsi="Book Antiqua"/>
          <w:sz w:val="24"/>
          <w:szCs w:val="24"/>
        </w:rPr>
        <w:t xml:space="preserve"> </w:t>
      </w:r>
      <w:r w:rsidR="00970DBF" w:rsidRPr="00B84C21">
        <w:rPr>
          <w:rFonts w:ascii="Book Antiqua" w:hAnsi="Book Antiqua"/>
          <w:sz w:val="24"/>
          <w:szCs w:val="24"/>
        </w:rPr>
        <w:t xml:space="preserve">completely devoid of tumor </w:t>
      </w:r>
      <w:proofErr w:type="gramStart"/>
      <w:r w:rsidR="00970DBF" w:rsidRPr="00B84C21">
        <w:rPr>
          <w:rFonts w:ascii="Book Antiqua" w:hAnsi="Book Antiqua"/>
          <w:sz w:val="24"/>
          <w:szCs w:val="24"/>
        </w:rPr>
        <w:t>cells</w:t>
      </w:r>
      <w:r w:rsidR="007A657B" w:rsidRPr="007A657B">
        <w:rPr>
          <w:rFonts w:ascii="Book Antiqua" w:hAnsi="Book Antiqua" w:cs="Book Antiqua" w:hint="eastAsia"/>
          <w:sz w:val="24"/>
          <w:szCs w:val="24"/>
          <w:vertAlign w:val="superscript"/>
          <w:lang w:eastAsia="zh-CN"/>
        </w:rPr>
        <w:t>[</w:t>
      </w:r>
      <w:proofErr w:type="gramEnd"/>
      <w:r w:rsidR="00B63D46" w:rsidRPr="007A657B">
        <w:rPr>
          <w:rFonts w:ascii="Book Antiqua" w:hAnsi="Book Antiqua" w:cs="Book Antiqua"/>
          <w:sz w:val="24"/>
          <w:szCs w:val="24"/>
          <w:vertAlign w:val="superscript"/>
        </w:rPr>
        <w:t>50</w:t>
      </w:r>
      <w:r w:rsidR="007A657B" w:rsidRPr="007A657B">
        <w:rPr>
          <w:rFonts w:ascii="Book Antiqua" w:hAnsi="Book Antiqua" w:cs="Book Antiqua" w:hint="eastAsia"/>
          <w:sz w:val="24"/>
          <w:szCs w:val="24"/>
          <w:vertAlign w:val="superscript"/>
          <w:lang w:eastAsia="zh-CN"/>
        </w:rPr>
        <w:t>]</w:t>
      </w:r>
      <w:r w:rsidR="007A657B">
        <w:rPr>
          <w:rFonts w:ascii="Book Antiqua" w:hAnsi="Book Antiqua" w:cs="Book Antiqua" w:hint="eastAsia"/>
          <w:sz w:val="24"/>
          <w:szCs w:val="24"/>
          <w:lang w:eastAsia="zh-CN"/>
        </w:rPr>
        <w:t xml:space="preserve"> </w:t>
      </w:r>
      <w:r w:rsidR="00B63D46" w:rsidRPr="00B84C21">
        <w:rPr>
          <w:rFonts w:ascii="Book Antiqua" w:hAnsi="Book Antiqua" w:cs="Book Antiqua"/>
          <w:sz w:val="24"/>
          <w:szCs w:val="24"/>
        </w:rPr>
        <w:t>(Figures 22</w:t>
      </w:r>
      <w:r w:rsidR="007A657B">
        <w:rPr>
          <w:rFonts w:ascii="Book Antiqua" w:hAnsi="Book Antiqua" w:cs="Book Antiqua" w:hint="eastAsia"/>
          <w:sz w:val="24"/>
          <w:szCs w:val="24"/>
          <w:lang w:eastAsia="zh-CN"/>
        </w:rPr>
        <w:t xml:space="preserve"> and </w:t>
      </w:r>
      <w:r w:rsidR="00B63D46" w:rsidRPr="00B84C21">
        <w:rPr>
          <w:rFonts w:ascii="Book Antiqua" w:hAnsi="Book Antiqua" w:cs="Book Antiqua"/>
          <w:sz w:val="24"/>
          <w:szCs w:val="24"/>
        </w:rPr>
        <w:t>23).</w:t>
      </w:r>
    </w:p>
    <w:p w:rsidR="00970DBF" w:rsidRPr="00B84C21" w:rsidRDefault="00970DBF" w:rsidP="00B84C21">
      <w:pPr>
        <w:autoSpaceDE w:val="0"/>
        <w:autoSpaceDN w:val="0"/>
        <w:adjustRightInd w:val="0"/>
        <w:spacing w:after="0" w:line="360" w:lineRule="auto"/>
        <w:jc w:val="both"/>
        <w:rPr>
          <w:rFonts w:ascii="Book Antiqua" w:hAnsi="Book Antiqua" w:cs="Book Antiqua"/>
          <w:sz w:val="24"/>
          <w:szCs w:val="24"/>
        </w:rPr>
      </w:pPr>
    </w:p>
    <w:p w:rsidR="000E4CFE" w:rsidRPr="007A657B" w:rsidRDefault="00CC26FF" w:rsidP="00B84C21">
      <w:pPr>
        <w:widowControl w:val="0"/>
        <w:autoSpaceDE w:val="0"/>
        <w:autoSpaceDN w:val="0"/>
        <w:adjustRightInd w:val="0"/>
        <w:spacing w:after="0" w:line="360" w:lineRule="auto"/>
        <w:jc w:val="both"/>
        <w:rPr>
          <w:rFonts w:ascii="Book Antiqua" w:hAnsi="Book Antiqua" w:cs="Times New Roman"/>
          <w:i/>
          <w:sz w:val="24"/>
          <w:szCs w:val="24"/>
        </w:rPr>
      </w:pPr>
      <w:r w:rsidRPr="007A657B">
        <w:rPr>
          <w:rFonts w:ascii="Book Antiqua" w:hAnsi="Book Antiqua" w:cs="Book Antiqua"/>
          <w:b/>
          <w:bCs/>
          <w:i/>
          <w:sz w:val="24"/>
          <w:szCs w:val="24"/>
        </w:rPr>
        <w:t>N-staging</w:t>
      </w:r>
    </w:p>
    <w:p w:rsidR="000E4CFE" w:rsidRPr="00B84C21" w:rsidRDefault="00B12B2C"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After CRT, n</w:t>
      </w:r>
      <w:r w:rsidR="00977643" w:rsidRPr="00B84C21">
        <w:rPr>
          <w:rFonts w:ascii="Book Antiqua" w:hAnsi="Book Antiqua" w:cs="Book Antiqua"/>
          <w:sz w:val="24"/>
          <w:szCs w:val="24"/>
        </w:rPr>
        <w:t>od</w:t>
      </w:r>
      <w:r w:rsidRPr="00B84C21">
        <w:rPr>
          <w:rFonts w:ascii="Book Antiqua" w:hAnsi="Book Antiqua" w:cs="Book Antiqua"/>
          <w:sz w:val="24"/>
          <w:szCs w:val="24"/>
        </w:rPr>
        <w:t>al size (</w:t>
      </w:r>
      <w:r w:rsidR="00CC26FF" w:rsidRPr="00B84C21">
        <w:rPr>
          <w:rFonts w:ascii="Book Antiqua" w:hAnsi="Book Antiqua" w:cs="Book Antiqua"/>
          <w:sz w:val="24"/>
          <w:szCs w:val="24"/>
        </w:rPr>
        <w:t>short axis diameter</w:t>
      </w:r>
      <w:r w:rsidRPr="00B84C21">
        <w:rPr>
          <w:rFonts w:ascii="Book Antiqua" w:hAnsi="Book Antiqua" w:cs="Book Antiqua"/>
          <w:sz w:val="24"/>
          <w:szCs w:val="24"/>
        </w:rPr>
        <w:t>)</w:t>
      </w:r>
      <w:r w:rsidR="00CC26FF" w:rsidRPr="00B84C21">
        <w:rPr>
          <w:rFonts w:ascii="Book Antiqua" w:hAnsi="Book Antiqua" w:cs="Book Antiqua"/>
          <w:sz w:val="24"/>
          <w:szCs w:val="24"/>
        </w:rPr>
        <w:t xml:space="preserve"> is more reliable for nodal re-staging. It is difficult to differentiate a metastatic lymph node from a </w:t>
      </w:r>
      <w:r w:rsidR="00977643" w:rsidRPr="00B84C21">
        <w:rPr>
          <w:rFonts w:ascii="Book Antiqua" w:hAnsi="Book Antiqua" w:cs="Book Antiqua"/>
          <w:sz w:val="24"/>
          <w:szCs w:val="24"/>
        </w:rPr>
        <w:t xml:space="preserve">healthy </w:t>
      </w:r>
      <w:r w:rsidR="00CC26FF" w:rsidRPr="00B84C21">
        <w:rPr>
          <w:rFonts w:ascii="Book Antiqua" w:hAnsi="Book Antiqua" w:cs="Book Antiqua"/>
          <w:sz w:val="24"/>
          <w:szCs w:val="24"/>
        </w:rPr>
        <w:t>lymph node with irradiation</w:t>
      </w:r>
      <w:bookmarkStart w:id="10" w:name="page23"/>
      <w:bookmarkEnd w:id="10"/>
      <w:r w:rsidR="00977643" w:rsidRPr="00B84C21">
        <w:rPr>
          <w:rFonts w:ascii="Book Antiqua" w:hAnsi="Book Antiqua" w:cs="Book Antiqua"/>
          <w:sz w:val="24"/>
          <w:szCs w:val="24"/>
        </w:rPr>
        <w:t xml:space="preserve"> </w:t>
      </w:r>
      <w:r w:rsidR="00CC26FF" w:rsidRPr="00B84C21">
        <w:rPr>
          <w:rFonts w:ascii="Book Antiqua" w:hAnsi="Book Antiqua" w:cs="Book Antiqua"/>
          <w:sz w:val="24"/>
          <w:szCs w:val="24"/>
        </w:rPr>
        <w:t xml:space="preserve">changes using morphologic criteria or DWI; therefore, lymph node restaging often results in </w:t>
      </w:r>
      <w:proofErr w:type="spellStart"/>
      <w:r w:rsidR="00CC26FF" w:rsidRPr="00B84C21">
        <w:rPr>
          <w:rFonts w:ascii="Book Antiqua" w:hAnsi="Book Antiqua" w:cs="Book Antiqua"/>
          <w:sz w:val="24"/>
          <w:szCs w:val="24"/>
        </w:rPr>
        <w:t>overstaging</w:t>
      </w:r>
      <w:proofErr w:type="spellEnd"/>
      <w:r w:rsidR="007A657B" w:rsidRPr="007A657B">
        <w:rPr>
          <w:rFonts w:ascii="Book Antiqua" w:hAnsi="Book Antiqua" w:cs="Book Antiqua" w:hint="eastAsia"/>
          <w:sz w:val="24"/>
          <w:szCs w:val="24"/>
          <w:vertAlign w:val="superscript"/>
          <w:lang w:eastAsia="zh-CN"/>
        </w:rPr>
        <w:t>[</w:t>
      </w:r>
      <w:r w:rsidR="007A657B">
        <w:rPr>
          <w:rFonts w:ascii="Book Antiqua" w:hAnsi="Book Antiqua" w:cs="Book Antiqua" w:hint="eastAsia"/>
          <w:sz w:val="24"/>
          <w:szCs w:val="24"/>
          <w:vertAlign w:val="superscript"/>
          <w:lang w:eastAsia="zh-CN"/>
        </w:rPr>
        <w:t>27,</w:t>
      </w:r>
      <w:r w:rsidR="007A657B" w:rsidRPr="007A657B">
        <w:rPr>
          <w:rFonts w:ascii="Book Antiqua" w:hAnsi="Book Antiqua" w:cs="Book Antiqua"/>
          <w:sz w:val="24"/>
          <w:szCs w:val="24"/>
          <w:vertAlign w:val="superscript"/>
        </w:rPr>
        <w:t>50</w:t>
      </w:r>
      <w:r w:rsidR="007A657B" w:rsidRPr="007A657B">
        <w:rPr>
          <w:rFonts w:ascii="Book Antiqua" w:hAnsi="Book Antiqua" w:cs="Book Antiqua" w:hint="eastAsia"/>
          <w:sz w:val="24"/>
          <w:szCs w:val="24"/>
          <w:vertAlign w:val="superscript"/>
          <w:lang w:eastAsia="zh-CN"/>
        </w:rPr>
        <w:t>]</w:t>
      </w:r>
      <w:r w:rsidR="00CC26FF" w:rsidRPr="00B84C21">
        <w:rPr>
          <w:rFonts w:ascii="Book Antiqua" w:hAnsi="Book Antiqua" w:cs="Book Antiqua"/>
          <w:sz w:val="24"/>
          <w:szCs w:val="24"/>
        </w:rPr>
        <w:t xml:space="preserve"> (Figures 24</w:t>
      </w:r>
      <w:r w:rsidR="007A657B">
        <w:rPr>
          <w:rFonts w:ascii="Book Antiqua" w:hAnsi="Book Antiqua" w:cs="Book Antiqua" w:hint="eastAsia"/>
          <w:sz w:val="24"/>
          <w:szCs w:val="24"/>
          <w:lang w:eastAsia="zh-CN"/>
        </w:rPr>
        <w:t xml:space="preserve"> and </w:t>
      </w:r>
      <w:r w:rsidR="00CC26FF" w:rsidRPr="00B84C21">
        <w:rPr>
          <w:rFonts w:ascii="Book Antiqua" w:hAnsi="Book Antiqua" w:cs="Book Antiqua"/>
          <w:sz w:val="24"/>
          <w:szCs w:val="24"/>
        </w:rPr>
        <w:t>25).</w:t>
      </w:r>
    </w:p>
    <w:p w:rsidR="000E4CFE" w:rsidRPr="00B84C21" w:rsidRDefault="00CC26FF" w:rsidP="007A657B">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 xml:space="preserve">The accuracy of MRI for restaging is generally lower than the accuracy of MRI for initial staging, mainly owing to </w:t>
      </w:r>
      <w:proofErr w:type="spellStart"/>
      <w:r w:rsidRPr="00B84C21">
        <w:rPr>
          <w:rFonts w:ascii="Book Antiqua" w:hAnsi="Book Antiqua" w:cs="Book Antiqua"/>
          <w:sz w:val="24"/>
          <w:szCs w:val="24"/>
        </w:rPr>
        <w:t>overstaging</w:t>
      </w:r>
      <w:proofErr w:type="spellEnd"/>
      <w:r w:rsidRPr="00B84C21">
        <w:rPr>
          <w:rFonts w:ascii="Book Antiqua" w:hAnsi="Book Antiqua" w:cs="Book Antiqua"/>
          <w:sz w:val="24"/>
          <w:szCs w:val="24"/>
        </w:rPr>
        <w:t xml:space="preserve"> of nodal disease, failure to differentiate tumoral infiltration or residual tumor from desmoplastic reaction or radi</w:t>
      </w:r>
      <w:r w:rsidR="007A657B">
        <w:rPr>
          <w:rFonts w:ascii="Book Antiqua" w:hAnsi="Book Antiqua" w:cs="Book Antiqua"/>
          <w:sz w:val="24"/>
          <w:szCs w:val="24"/>
        </w:rPr>
        <w:t xml:space="preserve">ation </w:t>
      </w:r>
      <w:proofErr w:type="gramStart"/>
      <w:r w:rsidR="007A657B">
        <w:rPr>
          <w:rFonts w:ascii="Book Antiqua" w:hAnsi="Book Antiqua" w:cs="Book Antiqua"/>
          <w:sz w:val="24"/>
          <w:szCs w:val="24"/>
        </w:rPr>
        <w:t>fibrosis</w:t>
      </w:r>
      <w:r w:rsidR="007A657B" w:rsidRPr="007A657B">
        <w:rPr>
          <w:rFonts w:ascii="Book Antiqua" w:hAnsi="Book Antiqua" w:cs="Book Antiqua" w:hint="eastAsia"/>
          <w:sz w:val="24"/>
          <w:szCs w:val="24"/>
          <w:vertAlign w:val="superscript"/>
          <w:lang w:eastAsia="zh-CN"/>
        </w:rPr>
        <w:t>[</w:t>
      </w:r>
      <w:proofErr w:type="gramEnd"/>
      <w:r w:rsidR="007A657B" w:rsidRPr="007A657B">
        <w:rPr>
          <w:rFonts w:ascii="Book Antiqua" w:hAnsi="Book Antiqua" w:cs="Book Antiqua"/>
          <w:sz w:val="24"/>
          <w:szCs w:val="24"/>
          <w:vertAlign w:val="superscript"/>
        </w:rPr>
        <w:t>50</w:t>
      </w:r>
      <w:r w:rsidR="007A657B" w:rsidRPr="007A657B">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 According to recent meta-analysis</w:t>
      </w:r>
      <w:r w:rsidR="00977643" w:rsidRPr="00B84C21">
        <w:rPr>
          <w:rFonts w:ascii="Book Antiqua" w:hAnsi="Book Antiqua" w:cs="Book Antiqua"/>
          <w:sz w:val="24"/>
          <w:szCs w:val="24"/>
        </w:rPr>
        <w:t xml:space="preserve"> results, MRI accuracy was </w:t>
      </w:r>
      <w:r w:rsidRPr="00B84C21">
        <w:rPr>
          <w:rFonts w:ascii="Book Antiqua" w:hAnsi="Book Antiqua" w:cs="Book Antiqua"/>
          <w:sz w:val="24"/>
          <w:szCs w:val="24"/>
        </w:rPr>
        <w:t>variable for restaging rectal can</w:t>
      </w:r>
      <w:r w:rsidR="00977643" w:rsidRPr="00B84C21">
        <w:rPr>
          <w:rFonts w:ascii="Book Antiqua" w:hAnsi="Book Antiqua" w:cs="Book Antiqua"/>
          <w:sz w:val="24"/>
          <w:szCs w:val="24"/>
        </w:rPr>
        <w:t>cer after neoadjuvant treatment; however,</w:t>
      </w:r>
      <w:r w:rsidRPr="00B84C21">
        <w:rPr>
          <w:rFonts w:ascii="Book Antiqua" w:hAnsi="Book Antiqua" w:cs="Book Antiqua"/>
          <w:sz w:val="24"/>
          <w:szCs w:val="24"/>
        </w:rPr>
        <w:t xml:space="preserve"> significantly </w:t>
      </w:r>
      <w:r w:rsidR="00977643" w:rsidRPr="00B84C21">
        <w:rPr>
          <w:rFonts w:ascii="Book Antiqua" w:hAnsi="Book Antiqua" w:cs="Book Antiqua"/>
          <w:sz w:val="24"/>
          <w:szCs w:val="24"/>
        </w:rPr>
        <w:t>better results were achieved</w:t>
      </w:r>
      <w:r w:rsidRPr="00B84C21">
        <w:rPr>
          <w:rFonts w:ascii="Book Antiqua" w:hAnsi="Book Antiqua" w:cs="Book Antiqua"/>
          <w:sz w:val="24"/>
          <w:szCs w:val="24"/>
        </w:rPr>
        <w:t xml:space="preserve"> when DWI was used or with experienced observers. The authors also </w:t>
      </w:r>
      <w:r w:rsidRPr="00B84C21">
        <w:rPr>
          <w:rFonts w:ascii="Book Antiqua" w:hAnsi="Book Antiqua" w:cs="Book Antiqua"/>
          <w:sz w:val="24"/>
          <w:szCs w:val="24"/>
        </w:rPr>
        <w:lastRenderedPageBreak/>
        <w:t>reported that MRI could be used for evaluating CRM staging, but nodal staging remain</w:t>
      </w:r>
      <w:r w:rsidR="00977643" w:rsidRPr="00B84C21">
        <w:rPr>
          <w:rFonts w:ascii="Book Antiqua" w:hAnsi="Book Antiqua" w:cs="Book Antiqua"/>
          <w:sz w:val="24"/>
          <w:szCs w:val="24"/>
        </w:rPr>
        <w:t>ed</w:t>
      </w:r>
      <w:r w:rsidRPr="00B84C21">
        <w:rPr>
          <w:rFonts w:ascii="Book Antiqua" w:hAnsi="Book Antiqua" w:cs="Book Antiqua"/>
          <w:sz w:val="24"/>
          <w:szCs w:val="24"/>
        </w:rPr>
        <w:t xml:space="preserve"> </w:t>
      </w:r>
      <w:r w:rsidR="00977643" w:rsidRPr="00B84C21">
        <w:rPr>
          <w:rFonts w:ascii="Book Antiqua" w:hAnsi="Book Antiqua" w:cs="Book Antiqua"/>
          <w:sz w:val="24"/>
          <w:szCs w:val="24"/>
        </w:rPr>
        <w:t xml:space="preserve">a </w:t>
      </w:r>
      <w:proofErr w:type="gramStart"/>
      <w:r w:rsidRPr="00B84C21">
        <w:rPr>
          <w:rFonts w:ascii="Book Antiqua" w:hAnsi="Book Antiqua" w:cs="Book Antiqua"/>
          <w:sz w:val="24"/>
          <w:szCs w:val="24"/>
        </w:rPr>
        <w:t>challeng</w:t>
      </w:r>
      <w:r w:rsidR="00977643" w:rsidRPr="00B84C21">
        <w:rPr>
          <w:rFonts w:ascii="Book Antiqua" w:hAnsi="Book Antiqua" w:cs="Book Antiqua"/>
          <w:sz w:val="24"/>
          <w:szCs w:val="24"/>
        </w:rPr>
        <w:t>e</w:t>
      </w:r>
      <w:r w:rsidR="007A657B" w:rsidRPr="007A657B">
        <w:rPr>
          <w:rFonts w:ascii="Book Antiqua" w:hAnsi="Book Antiqua" w:cs="Book Antiqua" w:hint="eastAsia"/>
          <w:sz w:val="24"/>
          <w:szCs w:val="24"/>
          <w:vertAlign w:val="superscript"/>
          <w:lang w:eastAsia="zh-CN"/>
        </w:rPr>
        <w:t>[</w:t>
      </w:r>
      <w:proofErr w:type="gramEnd"/>
      <w:r w:rsidR="007A657B" w:rsidRPr="007A657B">
        <w:rPr>
          <w:rFonts w:ascii="Book Antiqua" w:hAnsi="Book Antiqua" w:cs="Book Antiqua"/>
          <w:sz w:val="24"/>
          <w:szCs w:val="24"/>
          <w:vertAlign w:val="superscript"/>
        </w:rPr>
        <w:t>5</w:t>
      </w:r>
      <w:r w:rsidR="007A657B">
        <w:rPr>
          <w:rFonts w:ascii="Book Antiqua" w:hAnsi="Book Antiqua" w:cs="Book Antiqua" w:hint="eastAsia"/>
          <w:sz w:val="24"/>
          <w:szCs w:val="24"/>
          <w:vertAlign w:val="superscript"/>
          <w:lang w:eastAsia="zh-CN"/>
        </w:rPr>
        <w:t>1</w:t>
      </w:r>
      <w:r w:rsidR="007A657B" w:rsidRPr="007A657B">
        <w:rPr>
          <w:rFonts w:ascii="Book Antiqua" w:hAnsi="Book Antiqua" w:cs="Book Antiqua" w:hint="eastAsia"/>
          <w:sz w:val="24"/>
          <w:szCs w:val="24"/>
          <w:vertAlign w:val="superscript"/>
          <w:lang w:eastAsia="zh-CN"/>
        </w:rPr>
        <w:t>]</w:t>
      </w:r>
      <w:r w:rsidRPr="00B84C21">
        <w:rPr>
          <w:rFonts w:ascii="Book Antiqua" w:hAnsi="Book Antiqua" w:cs="Book Antiqua"/>
          <w:sz w:val="24"/>
          <w:szCs w:val="24"/>
        </w:rPr>
        <w:t>.</w:t>
      </w:r>
    </w:p>
    <w:p w:rsidR="000E4CFE" w:rsidRPr="00B84C21" w:rsidRDefault="00CC26FF" w:rsidP="007A657B">
      <w:pPr>
        <w:widowControl w:val="0"/>
        <w:overflowPunct w:val="0"/>
        <w:autoSpaceDE w:val="0"/>
        <w:autoSpaceDN w:val="0"/>
        <w:adjustRightInd w:val="0"/>
        <w:spacing w:after="0" w:line="360" w:lineRule="auto"/>
        <w:ind w:firstLineChars="100" w:firstLine="240"/>
        <w:jc w:val="both"/>
        <w:rPr>
          <w:rFonts w:ascii="Book Antiqua" w:hAnsi="Book Antiqua" w:cs="Times New Roman"/>
          <w:sz w:val="24"/>
          <w:szCs w:val="24"/>
        </w:rPr>
      </w:pPr>
      <w:r w:rsidRPr="00B84C21">
        <w:rPr>
          <w:rFonts w:ascii="Book Antiqua" w:hAnsi="Book Antiqua" w:cs="Book Antiqua"/>
          <w:sz w:val="24"/>
          <w:szCs w:val="24"/>
        </w:rPr>
        <w:t>In conclusion, using high-re</w:t>
      </w:r>
      <w:r w:rsidR="00977643" w:rsidRPr="00B84C21">
        <w:rPr>
          <w:rFonts w:ascii="Book Antiqua" w:hAnsi="Book Antiqua" w:cs="Book Antiqua"/>
          <w:sz w:val="24"/>
          <w:szCs w:val="24"/>
        </w:rPr>
        <w:t>solution MRI, standardizing</w:t>
      </w:r>
      <w:r w:rsidRPr="00B84C21">
        <w:rPr>
          <w:rFonts w:ascii="Book Antiqua" w:hAnsi="Book Antiqua" w:cs="Book Antiqua"/>
          <w:sz w:val="24"/>
          <w:szCs w:val="24"/>
        </w:rPr>
        <w:t xml:space="preserve"> image acquisition techn</w:t>
      </w:r>
      <w:r w:rsidR="00977643" w:rsidRPr="00B84C21">
        <w:rPr>
          <w:rFonts w:ascii="Book Antiqua" w:hAnsi="Book Antiqua" w:cs="Book Antiqua"/>
          <w:sz w:val="24"/>
          <w:szCs w:val="24"/>
        </w:rPr>
        <w:t xml:space="preserve">iques and interpretation of </w:t>
      </w:r>
      <w:r w:rsidRPr="00B84C21">
        <w:rPr>
          <w:rFonts w:ascii="Book Antiqua" w:hAnsi="Book Antiqua" w:cs="Book Antiqua"/>
          <w:sz w:val="24"/>
          <w:szCs w:val="24"/>
        </w:rPr>
        <w:t xml:space="preserve">images, </w:t>
      </w:r>
      <w:r w:rsidR="00450E01" w:rsidRPr="00B84C21">
        <w:rPr>
          <w:rFonts w:ascii="Book Antiqua" w:hAnsi="Book Antiqua" w:cs="Book Antiqua"/>
          <w:sz w:val="24"/>
          <w:szCs w:val="24"/>
        </w:rPr>
        <w:t xml:space="preserve">comparative evaluation of </w:t>
      </w:r>
      <w:r w:rsidRPr="00B84C21">
        <w:rPr>
          <w:rFonts w:ascii="Book Antiqua" w:hAnsi="Book Antiqua" w:cs="Book Antiqua"/>
          <w:sz w:val="24"/>
          <w:szCs w:val="24"/>
        </w:rPr>
        <w:t xml:space="preserve">pre- and post-CRT MR images, adding DWI to the standard approach, and importantly, experience and awareness of the limitations can improve diagnostic accuracy of MRI for </w:t>
      </w:r>
      <w:r w:rsidR="00810756" w:rsidRPr="00B84C21">
        <w:rPr>
          <w:rFonts w:ascii="Book Antiqua" w:hAnsi="Book Antiqua" w:cs="Book Antiqua"/>
          <w:sz w:val="24"/>
          <w:szCs w:val="24"/>
        </w:rPr>
        <w:t>re-</w:t>
      </w:r>
      <w:r w:rsidRPr="00B84C21">
        <w:rPr>
          <w:rFonts w:ascii="Book Antiqua" w:hAnsi="Book Antiqua" w:cs="Book Antiqua"/>
          <w:sz w:val="24"/>
          <w:szCs w:val="24"/>
        </w:rPr>
        <w:t>staging.</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sectPr w:rsidR="000E4CFE" w:rsidRPr="00B84C21">
          <w:pgSz w:w="12240" w:h="15840"/>
          <w:pgMar w:top="1440" w:right="1440" w:bottom="1440" w:left="1440" w:header="720" w:footer="720" w:gutter="0"/>
          <w:cols w:space="720" w:equalWidth="0">
            <w:col w:w="9360"/>
          </w:cols>
          <w:noEndnote/>
        </w:sectPr>
      </w:pPr>
    </w:p>
    <w:p w:rsidR="000E4CFE" w:rsidRPr="00E92F93" w:rsidRDefault="00CC26FF" w:rsidP="00E92F93">
      <w:pPr>
        <w:widowControl w:val="0"/>
        <w:autoSpaceDE w:val="0"/>
        <w:autoSpaceDN w:val="0"/>
        <w:adjustRightInd w:val="0"/>
        <w:spacing w:after="0" w:line="360" w:lineRule="auto"/>
        <w:jc w:val="both"/>
        <w:rPr>
          <w:rFonts w:ascii="Book Antiqua" w:hAnsi="Book Antiqua" w:cs="Book Antiqua"/>
          <w:b/>
          <w:bCs/>
          <w:sz w:val="24"/>
          <w:szCs w:val="24"/>
          <w:lang w:eastAsia="zh-CN"/>
        </w:rPr>
      </w:pPr>
      <w:bookmarkStart w:id="11" w:name="page25"/>
      <w:bookmarkEnd w:id="11"/>
      <w:r w:rsidRPr="00E92F93">
        <w:rPr>
          <w:rFonts w:ascii="Book Antiqua" w:hAnsi="Book Antiqua" w:cs="Book Antiqua"/>
          <w:b/>
          <w:bCs/>
          <w:sz w:val="24"/>
          <w:szCs w:val="24"/>
        </w:rPr>
        <w:lastRenderedPageBreak/>
        <w:t>REFERENCES</w:t>
      </w:r>
    </w:p>
    <w:p w:rsidR="00E92F93" w:rsidRPr="00E92F93" w:rsidRDefault="00E92F93" w:rsidP="00E92F93">
      <w:pPr>
        <w:spacing w:after="0" w:line="360" w:lineRule="auto"/>
        <w:jc w:val="both"/>
        <w:rPr>
          <w:rFonts w:ascii="Book Antiqua" w:eastAsia="宋体" w:hAnsi="Book Antiqua" w:cs="宋体"/>
          <w:sz w:val="24"/>
          <w:szCs w:val="24"/>
          <w:lang w:eastAsia="zh-CN"/>
        </w:rPr>
      </w:pPr>
      <w:proofErr w:type="gramStart"/>
      <w:r w:rsidRPr="00E92F93">
        <w:rPr>
          <w:rFonts w:ascii="Book Antiqua" w:eastAsia="宋体" w:hAnsi="Book Antiqua" w:cs="宋体"/>
          <w:sz w:val="24"/>
          <w:szCs w:val="24"/>
          <w:lang w:eastAsia="zh-CN"/>
        </w:rPr>
        <w:t xml:space="preserve">1 </w:t>
      </w:r>
      <w:r w:rsidRPr="00E92F93">
        <w:rPr>
          <w:rFonts w:ascii="Book Antiqua" w:eastAsia="宋体" w:hAnsi="Book Antiqua" w:cs="宋体"/>
          <w:b/>
          <w:sz w:val="24"/>
          <w:szCs w:val="24"/>
          <w:lang w:eastAsia="zh-CN"/>
        </w:rPr>
        <w:t>National Institute for Health and Clinical Excellence</w:t>
      </w:r>
      <w:r w:rsidRPr="00E92F93">
        <w:rPr>
          <w:rFonts w:ascii="Book Antiqua" w:eastAsia="宋体" w:hAnsi="Book Antiqua" w:cs="宋体"/>
          <w:sz w:val="24"/>
          <w:szCs w:val="24"/>
          <w:lang w:eastAsia="zh-CN"/>
        </w:rPr>
        <w:t>.</w:t>
      </w:r>
      <w:proofErr w:type="gramEnd"/>
      <w:r w:rsidRPr="00E92F93">
        <w:rPr>
          <w:rFonts w:ascii="Book Antiqua" w:eastAsia="宋体" w:hAnsi="Book Antiqua" w:cs="宋体"/>
          <w:sz w:val="24"/>
          <w:szCs w:val="24"/>
          <w:lang w:eastAsia="zh-CN"/>
        </w:rPr>
        <w:t xml:space="preserve"> NICE guidelines [CG131]. Colorectal cancer: the diagnosis and ma</w:t>
      </w:r>
      <w:r w:rsidR="005416C8">
        <w:rPr>
          <w:rFonts w:ascii="Book Antiqua" w:eastAsia="宋体" w:hAnsi="Book Antiqua" w:cs="宋体"/>
          <w:sz w:val="24"/>
          <w:szCs w:val="24"/>
          <w:lang w:eastAsia="zh-CN"/>
        </w:rPr>
        <w:t>nagement of colorectal cancer. [a</w:t>
      </w:r>
      <w:r w:rsidRPr="00E92F93">
        <w:rPr>
          <w:rFonts w:ascii="Book Antiqua" w:eastAsia="宋体" w:hAnsi="Book Antiqua" w:cs="宋体"/>
          <w:sz w:val="24"/>
          <w:szCs w:val="24"/>
          <w:lang w:eastAsia="zh-CN"/>
        </w:rPr>
        <w:t xml:space="preserve">ccessed </w:t>
      </w:r>
      <w:r w:rsidR="005416C8">
        <w:rPr>
          <w:rFonts w:ascii="Book Antiqua" w:eastAsia="宋体" w:hAnsi="Book Antiqua" w:cs="宋体"/>
          <w:sz w:val="24"/>
          <w:szCs w:val="24"/>
          <w:lang w:eastAsia="zh-CN"/>
        </w:rPr>
        <w:t>2017 Jan 2</w:t>
      </w:r>
      <w:bookmarkStart w:id="12" w:name="_GoBack"/>
      <w:bookmarkEnd w:id="12"/>
      <w:r w:rsidR="005416C8">
        <w:rPr>
          <w:rFonts w:ascii="Book Antiqua" w:eastAsia="宋体" w:hAnsi="Book Antiqua" w:cs="宋体"/>
          <w:sz w:val="24"/>
          <w:szCs w:val="24"/>
          <w:lang w:eastAsia="zh-CN"/>
        </w:rPr>
        <w:t>]</w:t>
      </w:r>
      <w:r>
        <w:rPr>
          <w:rFonts w:ascii="Book Antiqua" w:eastAsia="宋体" w:hAnsi="Book Antiqua" w:cs="宋体"/>
          <w:sz w:val="24"/>
          <w:szCs w:val="24"/>
          <w:lang w:eastAsia="zh-CN"/>
        </w:rPr>
        <w:t>. Available from: URL: https:</w:t>
      </w:r>
      <w:r w:rsidRPr="00E92F93">
        <w:rPr>
          <w:rFonts w:ascii="Book Antiqua" w:eastAsia="宋体" w:hAnsi="Book Antiqua" w:cs="宋体"/>
          <w:sz w:val="24"/>
          <w:szCs w:val="24"/>
          <w:lang w:eastAsia="zh-CN"/>
        </w:rPr>
        <w:t>//www.nice.org.uk/Guidance/CG131</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2 </w:t>
      </w:r>
      <w:r w:rsidRPr="00E92F93">
        <w:rPr>
          <w:rFonts w:ascii="Book Antiqua" w:eastAsia="宋体" w:hAnsi="Book Antiqua" w:cs="宋体"/>
          <w:b/>
          <w:bCs/>
          <w:sz w:val="24"/>
          <w:szCs w:val="24"/>
          <w:lang w:eastAsia="zh-CN"/>
        </w:rPr>
        <w:t xml:space="preserve">van de </w:t>
      </w:r>
      <w:proofErr w:type="spellStart"/>
      <w:r w:rsidRPr="00E92F93">
        <w:rPr>
          <w:rFonts w:ascii="Book Antiqua" w:eastAsia="宋体" w:hAnsi="Book Antiqua" w:cs="宋体"/>
          <w:b/>
          <w:bCs/>
          <w:sz w:val="24"/>
          <w:szCs w:val="24"/>
          <w:lang w:eastAsia="zh-CN"/>
        </w:rPr>
        <w:t>Velde</w:t>
      </w:r>
      <w:proofErr w:type="spellEnd"/>
      <w:r w:rsidRPr="00E92F93">
        <w:rPr>
          <w:rFonts w:ascii="Book Antiqua" w:eastAsia="宋体" w:hAnsi="Book Antiqua" w:cs="宋体"/>
          <w:b/>
          <w:bCs/>
          <w:sz w:val="24"/>
          <w:szCs w:val="24"/>
          <w:lang w:eastAsia="zh-CN"/>
        </w:rPr>
        <w:t xml:space="preserve"> CJ</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Boelens</w:t>
      </w:r>
      <w:proofErr w:type="spellEnd"/>
      <w:r w:rsidRPr="00E92F93">
        <w:rPr>
          <w:rFonts w:ascii="Book Antiqua" w:eastAsia="宋体" w:hAnsi="Book Antiqua" w:cs="宋体"/>
          <w:sz w:val="24"/>
          <w:szCs w:val="24"/>
          <w:lang w:eastAsia="zh-CN"/>
        </w:rPr>
        <w:t xml:space="preserve"> PG, </w:t>
      </w:r>
      <w:proofErr w:type="spellStart"/>
      <w:r w:rsidRPr="00E92F93">
        <w:rPr>
          <w:rFonts w:ascii="Book Antiqua" w:eastAsia="宋体" w:hAnsi="Book Antiqua" w:cs="宋体"/>
          <w:sz w:val="24"/>
          <w:szCs w:val="24"/>
          <w:lang w:eastAsia="zh-CN"/>
        </w:rPr>
        <w:t>Borras</w:t>
      </w:r>
      <w:proofErr w:type="spellEnd"/>
      <w:r w:rsidRPr="00E92F93">
        <w:rPr>
          <w:rFonts w:ascii="Book Antiqua" w:eastAsia="宋体" w:hAnsi="Book Antiqua" w:cs="宋体"/>
          <w:sz w:val="24"/>
          <w:szCs w:val="24"/>
          <w:lang w:eastAsia="zh-CN"/>
        </w:rPr>
        <w:t xml:space="preserve"> JM, </w:t>
      </w:r>
      <w:proofErr w:type="spellStart"/>
      <w:r w:rsidRPr="00E92F93">
        <w:rPr>
          <w:rFonts w:ascii="Book Antiqua" w:eastAsia="宋体" w:hAnsi="Book Antiqua" w:cs="宋体"/>
          <w:sz w:val="24"/>
          <w:szCs w:val="24"/>
          <w:lang w:eastAsia="zh-CN"/>
        </w:rPr>
        <w:t>Coebergh</w:t>
      </w:r>
      <w:proofErr w:type="spellEnd"/>
      <w:r w:rsidRPr="00E92F93">
        <w:rPr>
          <w:rFonts w:ascii="Book Antiqua" w:eastAsia="宋体" w:hAnsi="Book Antiqua" w:cs="宋体"/>
          <w:sz w:val="24"/>
          <w:szCs w:val="24"/>
          <w:lang w:eastAsia="zh-CN"/>
        </w:rPr>
        <w:t xml:space="preserve"> JW, Cervantes A, </w:t>
      </w:r>
      <w:proofErr w:type="spellStart"/>
      <w:r w:rsidRPr="00E92F93">
        <w:rPr>
          <w:rFonts w:ascii="Book Antiqua" w:eastAsia="宋体" w:hAnsi="Book Antiqua" w:cs="宋体"/>
          <w:sz w:val="24"/>
          <w:szCs w:val="24"/>
          <w:lang w:eastAsia="zh-CN"/>
        </w:rPr>
        <w:t>Blomqvist</w:t>
      </w:r>
      <w:proofErr w:type="spellEnd"/>
      <w:r w:rsidRPr="00E92F93">
        <w:rPr>
          <w:rFonts w:ascii="Book Antiqua" w:eastAsia="宋体" w:hAnsi="Book Antiqua" w:cs="宋体"/>
          <w:sz w:val="24"/>
          <w:szCs w:val="24"/>
          <w:lang w:eastAsia="zh-CN"/>
        </w:rPr>
        <w:t xml:space="preserve"> L, Beets-Tan RG, van den </w:t>
      </w:r>
      <w:proofErr w:type="spellStart"/>
      <w:r w:rsidRPr="00E92F93">
        <w:rPr>
          <w:rFonts w:ascii="Book Antiqua" w:eastAsia="宋体" w:hAnsi="Book Antiqua" w:cs="宋体"/>
          <w:sz w:val="24"/>
          <w:szCs w:val="24"/>
          <w:lang w:eastAsia="zh-CN"/>
        </w:rPr>
        <w:t>Broek</w:t>
      </w:r>
      <w:proofErr w:type="spellEnd"/>
      <w:r w:rsidRPr="00E92F93">
        <w:rPr>
          <w:rFonts w:ascii="Book Antiqua" w:eastAsia="宋体" w:hAnsi="Book Antiqua" w:cs="宋体"/>
          <w:sz w:val="24"/>
          <w:szCs w:val="24"/>
          <w:lang w:eastAsia="zh-CN"/>
        </w:rPr>
        <w:t xml:space="preserve"> CB, Brown G, Van </w:t>
      </w:r>
      <w:proofErr w:type="spellStart"/>
      <w:r w:rsidRPr="00E92F93">
        <w:rPr>
          <w:rFonts w:ascii="Book Antiqua" w:eastAsia="宋体" w:hAnsi="Book Antiqua" w:cs="宋体"/>
          <w:sz w:val="24"/>
          <w:szCs w:val="24"/>
          <w:lang w:eastAsia="zh-CN"/>
        </w:rPr>
        <w:t>Cutsem</w:t>
      </w:r>
      <w:proofErr w:type="spellEnd"/>
      <w:r w:rsidRPr="00E92F93">
        <w:rPr>
          <w:rFonts w:ascii="Book Antiqua" w:eastAsia="宋体" w:hAnsi="Book Antiqua" w:cs="宋体"/>
          <w:sz w:val="24"/>
          <w:szCs w:val="24"/>
          <w:lang w:eastAsia="zh-CN"/>
        </w:rPr>
        <w:t xml:space="preserve"> E, </w:t>
      </w:r>
      <w:proofErr w:type="spellStart"/>
      <w:r w:rsidRPr="00E92F93">
        <w:rPr>
          <w:rFonts w:ascii="Book Antiqua" w:eastAsia="宋体" w:hAnsi="Book Antiqua" w:cs="宋体"/>
          <w:sz w:val="24"/>
          <w:szCs w:val="24"/>
          <w:lang w:eastAsia="zh-CN"/>
        </w:rPr>
        <w:t>Espin</w:t>
      </w:r>
      <w:proofErr w:type="spellEnd"/>
      <w:r w:rsidRPr="00E92F93">
        <w:rPr>
          <w:rFonts w:ascii="Book Antiqua" w:eastAsia="宋体" w:hAnsi="Book Antiqua" w:cs="宋体"/>
          <w:sz w:val="24"/>
          <w:szCs w:val="24"/>
          <w:lang w:eastAsia="zh-CN"/>
        </w:rPr>
        <w:t xml:space="preserve"> E, </w:t>
      </w:r>
      <w:proofErr w:type="spellStart"/>
      <w:r w:rsidRPr="00E92F93">
        <w:rPr>
          <w:rFonts w:ascii="Book Antiqua" w:eastAsia="宋体" w:hAnsi="Book Antiqua" w:cs="宋体"/>
          <w:sz w:val="24"/>
          <w:szCs w:val="24"/>
          <w:lang w:eastAsia="zh-CN"/>
        </w:rPr>
        <w:t>Haustermans</w:t>
      </w:r>
      <w:proofErr w:type="spellEnd"/>
      <w:r w:rsidRPr="00E92F93">
        <w:rPr>
          <w:rFonts w:ascii="Book Antiqua" w:eastAsia="宋体" w:hAnsi="Book Antiqua" w:cs="宋体"/>
          <w:sz w:val="24"/>
          <w:szCs w:val="24"/>
          <w:lang w:eastAsia="zh-CN"/>
        </w:rPr>
        <w:t xml:space="preserve"> K, </w:t>
      </w:r>
      <w:proofErr w:type="spellStart"/>
      <w:r w:rsidRPr="00E92F93">
        <w:rPr>
          <w:rFonts w:ascii="Book Antiqua" w:eastAsia="宋体" w:hAnsi="Book Antiqua" w:cs="宋体"/>
          <w:sz w:val="24"/>
          <w:szCs w:val="24"/>
          <w:lang w:eastAsia="zh-CN"/>
        </w:rPr>
        <w:t>Glimelius</w:t>
      </w:r>
      <w:proofErr w:type="spellEnd"/>
      <w:r w:rsidRPr="00E92F93">
        <w:rPr>
          <w:rFonts w:ascii="Book Antiqua" w:eastAsia="宋体" w:hAnsi="Book Antiqua" w:cs="宋体"/>
          <w:sz w:val="24"/>
          <w:szCs w:val="24"/>
          <w:lang w:eastAsia="zh-CN"/>
        </w:rPr>
        <w:t xml:space="preserve"> B, </w:t>
      </w:r>
      <w:proofErr w:type="spellStart"/>
      <w:r w:rsidRPr="00E92F93">
        <w:rPr>
          <w:rFonts w:ascii="Book Antiqua" w:eastAsia="宋体" w:hAnsi="Book Antiqua" w:cs="宋体"/>
          <w:sz w:val="24"/>
          <w:szCs w:val="24"/>
          <w:lang w:eastAsia="zh-CN"/>
        </w:rPr>
        <w:t>Iversen</w:t>
      </w:r>
      <w:proofErr w:type="spellEnd"/>
      <w:r w:rsidRPr="00E92F93">
        <w:rPr>
          <w:rFonts w:ascii="Book Antiqua" w:eastAsia="宋体" w:hAnsi="Book Antiqua" w:cs="宋体"/>
          <w:sz w:val="24"/>
          <w:szCs w:val="24"/>
          <w:lang w:eastAsia="zh-CN"/>
        </w:rPr>
        <w:t xml:space="preserve"> LH, van </w:t>
      </w:r>
      <w:proofErr w:type="spellStart"/>
      <w:r w:rsidRPr="00E92F93">
        <w:rPr>
          <w:rFonts w:ascii="Book Antiqua" w:eastAsia="宋体" w:hAnsi="Book Antiqua" w:cs="宋体"/>
          <w:sz w:val="24"/>
          <w:szCs w:val="24"/>
          <w:lang w:eastAsia="zh-CN"/>
        </w:rPr>
        <w:t>Krieken</w:t>
      </w:r>
      <w:proofErr w:type="spellEnd"/>
      <w:r w:rsidRPr="00E92F93">
        <w:rPr>
          <w:rFonts w:ascii="Book Antiqua" w:eastAsia="宋体" w:hAnsi="Book Antiqua" w:cs="宋体"/>
          <w:sz w:val="24"/>
          <w:szCs w:val="24"/>
          <w:lang w:eastAsia="zh-CN"/>
        </w:rPr>
        <w:t xml:space="preserve"> JH, </w:t>
      </w:r>
      <w:proofErr w:type="spellStart"/>
      <w:r w:rsidRPr="00E92F93">
        <w:rPr>
          <w:rFonts w:ascii="Book Antiqua" w:eastAsia="宋体" w:hAnsi="Book Antiqua" w:cs="宋体"/>
          <w:sz w:val="24"/>
          <w:szCs w:val="24"/>
          <w:lang w:eastAsia="zh-CN"/>
        </w:rPr>
        <w:t>Marijnen</w:t>
      </w:r>
      <w:proofErr w:type="spellEnd"/>
      <w:r w:rsidRPr="00E92F93">
        <w:rPr>
          <w:rFonts w:ascii="Book Antiqua" w:eastAsia="宋体" w:hAnsi="Book Antiqua" w:cs="宋体"/>
          <w:sz w:val="24"/>
          <w:szCs w:val="24"/>
          <w:lang w:eastAsia="zh-CN"/>
        </w:rPr>
        <w:t xml:space="preserve"> CA, Henning G, Gore-Booth J, </w:t>
      </w:r>
      <w:proofErr w:type="spellStart"/>
      <w:r w:rsidRPr="00E92F93">
        <w:rPr>
          <w:rFonts w:ascii="Book Antiqua" w:eastAsia="宋体" w:hAnsi="Book Antiqua" w:cs="宋体"/>
          <w:sz w:val="24"/>
          <w:szCs w:val="24"/>
          <w:lang w:eastAsia="zh-CN"/>
        </w:rPr>
        <w:t>Meldolesi</w:t>
      </w:r>
      <w:proofErr w:type="spellEnd"/>
      <w:r w:rsidRPr="00E92F93">
        <w:rPr>
          <w:rFonts w:ascii="Book Antiqua" w:eastAsia="宋体" w:hAnsi="Book Antiqua" w:cs="宋体"/>
          <w:sz w:val="24"/>
          <w:szCs w:val="24"/>
          <w:lang w:eastAsia="zh-CN"/>
        </w:rPr>
        <w:t xml:space="preserve"> E, </w:t>
      </w:r>
      <w:proofErr w:type="spellStart"/>
      <w:r w:rsidRPr="00E92F93">
        <w:rPr>
          <w:rFonts w:ascii="Book Antiqua" w:eastAsia="宋体" w:hAnsi="Book Antiqua" w:cs="宋体"/>
          <w:sz w:val="24"/>
          <w:szCs w:val="24"/>
          <w:lang w:eastAsia="zh-CN"/>
        </w:rPr>
        <w:t>Mroczkowski</w:t>
      </w:r>
      <w:proofErr w:type="spellEnd"/>
      <w:r w:rsidRPr="00E92F93">
        <w:rPr>
          <w:rFonts w:ascii="Book Antiqua" w:eastAsia="宋体" w:hAnsi="Book Antiqua" w:cs="宋体"/>
          <w:sz w:val="24"/>
          <w:szCs w:val="24"/>
          <w:lang w:eastAsia="zh-CN"/>
        </w:rPr>
        <w:t xml:space="preserve"> P, </w:t>
      </w:r>
      <w:proofErr w:type="spellStart"/>
      <w:r w:rsidRPr="00E92F93">
        <w:rPr>
          <w:rFonts w:ascii="Book Antiqua" w:eastAsia="宋体" w:hAnsi="Book Antiqua" w:cs="宋体"/>
          <w:sz w:val="24"/>
          <w:szCs w:val="24"/>
          <w:lang w:eastAsia="zh-CN"/>
        </w:rPr>
        <w:t>Nagtegaal</w:t>
      </w:r>
      <w:proofErr w:type="spellEnd"/>
      <w:r w:rsidRPr="00E92F93">
        <w:rPr>
          <w:rFonts w:ascii="Book Antiqua" w:eastAsia="宋体" w:hAnsi="Book Antiqua" w:cs="宋体"/>
          <w:sz w:val="24"/>
          <w:szCs w:val="24"/>
          <w:lang w:eastAsia="zh-CN"/>
        </w:rPr>
        <w:t xml:space="preserve"> I, </w:t>
      </w:r>
      <w:proofErr w:type="spellStart"/>
      <w:r w:rsidRPr="00E92F93">
        <w:rPr>
          <w:rFonts w:ascii="Book Antiqua" w:eastAsia="宋体" w:hAnsi="Book Antiqua" w:cs="宋体"/>
          <w:sz w:val="24"/>
          <w:szCs w:val="24"/>
          <w:lang w:eastAsia="zh-CN"/>
        </w:rPr>
        <w:t>Naredi</w:t>
      </w:r>
      <w:proofErr w:type="spellEnd"/>
      <w:r w:rsidRPr="00E92F93">
        <w:rPr>
          <w:rFonts w:ascii="Book Antiqua" w:eastAsia="宋体" w:hAnsi="Book Antiqua" w:cs="宋体"/>
          <w:sz w:val="24"/>
          <w:szCs w:val="24"/>
          <w:lang w:eastAsia="zh-CN"/>
        </w:rPr>
        <w:t xml:space="preserve"> P, Ortiz H, </w:t>
      </w:r>
      <w:proofErr w:type="spellStart"/>
      <w:r w:rsidRPr="00E92F93">
        <w:rPr>
          <w:rFonts w:ascii="Book Antiqua" w:eastAsia="宋体" w:hAnsi="Book Antiqua" w:cs="宋体"/>
          <w:sz w:val="24"/>
          <w:szCs w:val="24"/>
          <w:lang w:eastAsia="zh-CN"/>
        </w:rPr>
        <w:t>Påhlman</w:t>
      </w:r>
      <w:proofErr w:type="spellEnd"/>
      <w:r w:rsidRPr="00E92F93">
        <w:rPr>
          <w:rFonts w:ascii="Book Antiqua" w:eastAsia="宋体" w:hAnsi="Book Antiqua" w:cs="宋体"/>
          <w:sz w:val="24"/>
          <w:szCs w:val="24"/>
          <w:lang w:eastAsia="zh-CN"/>
        </w:rPr>
        <w:t xml:space="preserve"> L, Quirke P, </w:t>
      </w:r>
      <w:proofErr w:type="spellStart"/>
      <w:r w:rsidRPr="00E92F93">
        <w:rPr>
          <w:rFonts w:ascii="Book Antiqua" w:eastAsia="宋体" w:hAnsi="Book Antiqua" w:cs="宋体"/>
          <w:sz w:val="24"/>
          <w:szCs w:val="24"/>
          <w:lang w:eastAsia="zh-CN"/>
        </w:rPr>
        <w:t>Rödel</w:t>
      </w:r>
      <w:proofErr w:type="spellEnd"/>
      <w:r w:rsidRPr="00E92F93">
        <w:rPr>
          <w:rFonts w:ascii="Book Antiqua" w:eastAsia="宋体" w:hAnsi="Book Antiqua" w:cs="宋体"/>
          <w:sz w:val="24"/>
          <w:szCs w:val="24"/>
          <w:lang w:eastAsia="zh-CN"/>
        </w:rPr>
        <w:t xml:space="preserve"> C, Roth A, </w:t>
      </w:r>
      <w:proofErr w:type="spellStart"/>
      <w:r w:rsidRPr="00E92F93">
        <w:rPr>
          <w:rFonts w:ascii="Book Antiqua" w:eastAsia="宋体" w:hAnsi="Book Antiqua" w:cs="宋体"/>
          <w:sz w:val="24"/>
          <w:szCs w:val="24"/>
          <w:lang w:eastAsia="zh-CN"/>
        </w:rPr>
        <w:t>Rutten</w:t>
      </w:r>
      <w:proofErr w:type="spellEnd"/>
      <w:r w:rsidRPr="00E92F93">
        <w:rPr>
          <w:rFonts w:ascii="Book Antiqua" w:eastAsia="宋体" w:hAnsi="Book Antiqua" w:cs="宋体"/>
          <w:sz w:val="24"/>
          <w:szCs w:val="24"/>
          <w:lang w:eastAsia="zh-CN"/>
        </w:rPr>
        <w:t xml:space="preserve"> H, </w:t>
      </w:r>
      <w:proofErr w:type="spellStart"/>
      <w:r w:rsidRPr="00E92F93">
        <w:rPr>
          <w:rFonts w:ascii="Book Antiqua" w:eastAsia="宋体" w:hAnsi="Book Antiqua" w:cs="宋体"/>
          <w:sz w:val="24"/>
          <w:szCs w:val="24"/>
          <w:lang w:eastAsia="zh-CN"/>
        </w:rPr>
        <w:t>Schmoll</w:t>
      </w:r>
      <w:proofErr w:type="spellEnd"/>
      <w:r w:rsidRPr="00E92F93">
        <w:rPr>
          <w:rFonts w:ascii="Book Antiqua" w:eastAsia="宋体" w:hAnsi="Book Antiqua" w:cs="宋体"/>
          <w:sz w:val="24"/>
          <w:szCs w:val="24"/>
          <w:lang w:eastAsia="zh-CN"/>
        </w:rPr>
        <w:t xml:space="preserve"> HJ, Smith JJ, Tanis PJ, Taylor C, </w:t>
      </w:r>
      <w:proofErr w:type="spellStart"/>
      <w:r w:rsidRPr="00E92F93">
        <w:rPr>
          <w:rFonts w:ascii="Book Antiqua" w:eastAsia="宋体" w:hAnsi="Book Antiqua" w:cs="宋体"/>
          <w:sz w:val="24"/>
          <w:szCs w:val="24"/>
          <w:lang w:eastAsia="zh-CN"/>
        </w:rPr>
        <w:t>Wibe</w:t>
      </w:r>
      <w:proofErr w:type="spellEnd"/>
      <w:r w:rsidRPr="00E92F93">
        <w:rPr>
          <w:rFonts w:ascii="Book Antiqua" w:eastAsia="宋体" w:hAnsi="Book Antiqua" w:cs="宋体"/>
          <w:sz w:val="24"/>
          <w:szCs w:val="24"/>
          <w:lang w:eastAsia="zh-CN"/>
        </w:rPr>
        <w:t xml:space="preserve"> A, </w:t>
      </w:r>
      <w:proofErr w:type="spellStart"/>
      <w:r w:rsidRPr="00E92F93">
        <w:rPr>
          <w:rFonts w:ascii="Book Antiqua" w:eastAsia="宋体" w:hAnsi="Book Antiqua" w:cs="宋体"/>
          <w:sz w:val="24"/>
          <w:szCs w:val="24"/>
          <w:lang w:eastAsia="zh-CN"/>
        </w:rPr>
        <w:t>Wiggers</w:t>
      </w:r>
      <w:proofErr w:type="spellEnd"/>
      <w:r w:rsidRPr="00E92F93">
        <w:rPr>
          <w:rFonts w:ascii="Book Antiqua" w:eastAsia="宋体" w:hAnsi="Book Antiqua" w:cs="宋体"/>
          <w:sz w:val="24"/>
          <w:szCs w:val="24"/>
          <w:lang w:eastAsia="zh-CN"/>
        </w:rPr>
        <w:t xml:space="preserve"> T, </w:t>
      </w:r>
      <w:proofErr w:type="spellStart"/>
      <w:r w:rsidRPr="00E92F93">
        <w:rPr>
          <w:rFonts w:ascii="Book Antiqua" w:eastAsia="宋体" w:hAnsi="Book Antiqua" w:cs="宋体"/>
          <w:sz w:val="24"/>
          <w:szCs w:val="24"/>
          <w:lang w:eastAsia="zh-CN"/>
        </w:rPr>
        <w:t>Gambacorta</w:t>
      </w:r>
      <w:proofErr w:type="spellEnd"/>
      <w:r w:rsidRPr="00E92F93">
        <w:rPr>
          <w:rFonts w:ascii="Book Antiqua" w:eastAsia="宋体" w:hAnsi="Book Antiqua" w:cs="宋体"/>
          <w:sz w:val="24"/>
          <w:szCs w:val="24"/>
          <w:lang w:eastAsia="zh-CN"/>
        </w:rPr>
        <w:t xml:space="preserve"> MA, </w:t>
      </w:r>
      <w:proofErr w:type="spellStart"/>
      <w:r w:rsidRPr="00E92F93">
        <w:rPr>
          <w:rFonts w:ascii="Book Antiqua" w:eastAsia="宋体" w:hAnsi="Book Antiqua" w:cs="宋体"/>
          <w:sz w:val="24"/>
          <w:szCs w:val="24"/>
          <w:lang w:eastAsia="zh-CN"/>
        </w:rPr>
        <w:t>Aristei</w:t>
      </w:r>
      <w:proofErr w:type="spellEnd"/>
      <w:r w:rsidRPr="00E92F93">
        <w:rPr>
          <w:rFonts w:ascii="Book Antiqua" w:eastAsia="宋体" w:hAnsi="Book Antiqua" w:cs="宋体"/>
          <w:sz w:val="24"/>
          <w:szCs w:val="24"/>
          <w:lang w:eastAsia="zh-CN"/>
        </w:rPr>
        <w:t xml:space="preserve"> C, </w:t>
      </w:r>
      <w:proofErr w:type="spellStart"/>
      <w:r w:rsidRPr="00E92F93">
        <w:rPr>
          <w:rFonts w:ascii="Book Antiqua" w:eastAsia="宋体" w:hAnsi="Book Antiqua" w:cs="宋体"/>
          <w:sz w:val="24"/>
          <w:szCs w:val="24"/>
          <w:lang w:eastAsia="zh-CN"/>
        </w:rPr>
        <w:t>Valentini</w:t>
      </w:r>
      <w:proofErr w:type="spellEnd"/>
      <w:r w:rsidRPr="00E92F93">
        <w:rPr>
          <w:rFonts w:ascii="Book Antiqua" w:eastAsia="宋体" w:hAnsi="Book Antiqua" w:cs="宋体"/>
          <w:sz w:val="24"/>
          <w:szCs w:val="24"/>
          <w:lang w:eastAsia="zh-CN"/>
        </w:rPr>
        <w:t xml:space="preserve"> V. EURECCA colorectal: multidisciplinary management: European consensus conference colon &amp; amp; rectum. </w:t>
      </w:r>
      <w:proofErr w:type="spellStart"/>
      <w:r w:rsidRPr="00E92F93">
        <w:rPr>
          <w:rFonts w:ascii="Book Antiqua" w:eastAsia="宋体" w:hAnsi="Book Antiqua" w:cs="宋体"/>
          <w:i/>
          <w:iCs/>
          <w:sz w:val="24"/>
          <w:szCs w:val="24"/>
          <w:lang w:eastAsia="zh-CN"/>
        </w:rPr>
        <w:t>Eur</w:t>
      </w:r>
      <w:proofErr w:type="spellEnd"/>
      <w:r w:rsidRPr="00E92F93">
        <w:rPr>
          <w:rFonts w:ascii="Book Antiqua" w:eastAsia="宋体" w:hAnsi="Book Antiqua" w:cs="宋体"/>
          <w:i/>
          <w:iCs/>
          <w:sz w:val="24"/>
          <w:szCs w:val="24"/>
          <w:lang w:eastAsia="zh-CN"/>
        </w:rPr>
        <w:t xml:space="preserve"> J Cancer</w:t>
      </w:r>
      <w:r w:rsidRPr="00E92F93">
        <w:rPr>
          <w:rFonts w:ascii="Book Antiqua" w:eastAsia="宋体" w:hAnsi="Book Antiqua" w:cs="宋体"/>
          <w:sz w:val="24"/>
          <w:szCs w:val="24"/>
          <w:lang w:eastAsia="zh-CN"/>
        </w:rPr>
        <w:t xml:space="preserve"> 2014; </w:t>
      </w:r>
      <w:r w:rsidRPr="00E92F93">
        <w:rPr>
          <w:rFonts w:ascii="Book Antiqua" w:eastAsia="宋体" w:hAnsi="Book Antiqua" w:cs="宋体"/>
          <w:b/>
          <w:bCs/>
          <w:sz w:val="24"/>
          <w:szCs w:val="24"/>
          <w:lang w:eastAsia="zh-CN"/>
        </w:rPr>
        <w:t>50</w:t>
      </w:r>
      <w:r w:rsidRPr="00E92F93">
        <w:rPr>
          <w:rFonts w:ascii="Book Antiqua" w:eastAsia="宋体" w:hAnsi="Book Antiqua" w:cs="宋体"/>
          <w:sz w:val="24"/>
          <w:szCs w:val="24"/>
          <w:lang w:eastAsia="zh-CN"/>
        </w:rPr>
        <w:t>: 1.e1-1.e34 [PMID: 24183379 DOI: 10.1016/j.ejca.2013.06.048]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 </w:t>
      </w:r>
      <w:r w:rsidRPr="00E92F93">
        <w:rPr>
          <w:rFonts w:ascii="Book Antiqua" w:eastAsia="宋体" w:hAnsi="Book Antiqua" w:cs="宋体"/>
          <w:b/>
          <w:bCs/>
          <w:sz w:val="24"/>
          <w:szCs w:val="24"/>
          <w:lang w:eastAsia="zh-CN"/>
        </w:rPr>
        <w:t>Watanabe T</w:t>
      </w:r>
      <w:r w:rsidRPr="00E92F93">
        <w:rPr>
          <w:rFonts w:ascii="Book Antiqua" w:eastAsia="宋体" w:hAnsi="Book Antiqua" w:cs="宋体"/>
          <w:sz w:val="24"/>
          <w:szCs w:val="24"/>
          <w:lang w:eastAsia="zh-CN"/>
        </w:rPr>
        <w:t xml:space="preserve">, Itabashi M, Shimada Y, Tanaka S, Ito Y, </w:t>
      </w:r>
      <w:proofErr w:type="spellStart"/>
      <w:r w:rsidRPr="00E92F93">
        <w:rPr>
          <w:rFonts w:ascii="Book Antiqua" w:eastAsia="宋体" w:hAnsi="Book Antiqua" w:cs="宋体"/>
          <w:sz w:val="24"/>
          <w:szCs w:val="24"/>
          <w:lang w:eastAsia="zh-CN"/>
        </w:rPr>
        <w:t>Ajioka</w:t>
      </w:r>
      <w:proofErr w:type="spellEnd"/>
      <w:r w:rsidRPr="00E92F93">
        <w:rPr>
          <w:rFonts w:ascii="Book Antiqua" w:eastAsia="宋体" w:hAnsi="Book Antiqua" w:cs="宋体"/>
          <w:sz w:val="24"/>
          <w:szCs w:val="24"/>
          <w:lang w:eastAsia="zh-CN"/>
        </w:rPr>
        <w:t xml:space="preserve"> Y, </w:t>
      </w:r>
      <w:proofErr w:type="spellStart"/>
      <w:r w:rsidRPr="00E92F93">
        <w:rPr>
          <w:rFonts w:ascii="Book Antiqua" w:eastAsia="宋体" w:hAnsi="Book Antiqua" w:cs="宋体"/>
          <w:sz w:val="24"/>
          <w:szCs w:val="24"/>
          <w:lang w:eastAsia="zh-CN"/>
        </w:rPr>
        <w:t>Hamaguchi</w:t>
      </w:r>
      <w:proofErr w:type="spellEnd"/>
      <w:r w:rsidRPr="00E92F93">
        <w:rPr>
          <w:rFonts w:ascii="Book Antiqua" w:eastAsia="宋体" w:hAnsi="Book Antiqua" w:cs="宋体"/>
          <w:sz w:val="24"/>
          <w:szCs w:val="24"/>
          <w:lang w:eastAsia="zh-CN"/>
        </w:rPr>
        <w:t xml:space="preserve"> T, </w:t>
      </w:r>
      <w:proofErr w:type="spellStart"/>
      <w:r w:rsidRPr="00E92F93">
        <w:rPr>
          <w:rFonts w:ascii="Book Antiqua" w:eastAsia="宋体" w:hAnsi="Book Antiqua" w:cs="宋体"/>
          <w:sz w:val="24"/>
          <w:szCs w:val="24"/>
          <w:lang w:eastAsia="zh-CN"/>
        </w:rPr>
        <w:t>Hyodo</w:t>
      </w:r>
      <w:proofErr w:type="spellEnd"/>
      <w:r w:rsidRPr="00E92F93">
        <w:rPr>
          <w:rFonts w:ascii="Book Antiqua" w:eastAsia="宋体" w:hAnsi="Book Antiqua" w:cs="宋体"/>
          <w:sz w:val="24"/>
          <w:szCs w:val="24"/>
          <w:lang w:eastAsia="zh-CN"/>
        </w:rPr>
        <w:t xml:space="preserve"> I, Igarashi M, Ishida H, Ishihara S, Ishiguro M, </w:t>
      </w:r>
      <w:proofErr w:type="spellStart"/>
      <w:r w:rsidRPr="00E92F93">
        <w:rPr>
          <w:rFonts w:ascii="Book Antiqua" w:eastAsia="宋体" w:hAnsi="Book Antiqua" w:cs="宋体"/>
          <w:sz w:val="24"/>
          <w:szCs w:val="24"/>
          <w:lang w:eastAsia="zh-CN"/>
        </w:rPr>
        <w:t>Kanemitsu</w:t>
      </w:r>
      <w:proofErr w:type="spellEnd"/>
      <w:r w:rsidRPr="00E92F93">
        <w:rPr>
          <w:rFonts w:ascii="Book Antiqua" w:eastAsia="宋体" w:hAnsi="Book Antiqua" w:cs="宋体"/>
          <w:sz w:val="24"/>
          <w:szCs w:val="24"/>
          <w:lang w:eastAsia="zh-CN"/>
        </w:rPr>
        <w:t xml:space="preserve"> Y, </w:t>
      </w:r>
      <w:proofErr w:type="spellStart"/>
      <w:r w:rsidRPr="00E92F93">
        <w:rPr>
          <w:rFonts w:ascii="Book Antiqua" w:eastAsia="宋体" w:hAnsi="Book Antiqua" w:cs="宋体"/>
          <w:sz w:val="24"/>
          <w:szCs w:val="24"/>
          <w:lang w:eastAsia="zh-CN"/>
        </w:rPr>
        <w:t>Kokudo</w:t>
      </w:r>
      <w:proofErr w:type="spellEnd"/>
      <w:r w:rsidRPr="00E92F93">
        <w:rPr>
          <w:rFonts w:ascii="Book Antiqua" w:eastAsia="宋体" w:hAnsi="Book Antiqua" w:cs="宋体"/>
          <w:sz w:val="24"/>
          <w:szCs w:val="24"/>
          <w:lang w:eastAsia="zh-CN"/>
        </w:rPr>
        <w:t xml:space="preserve"> N, </w:t>
      </w:r>
      <w:proofErr w:type="spellStart"/>
      <w:r w:rsidRPr="00E92F93">
        <w:rPr>
          <w:rFonts w:ascii="Book Antiqua" w:eastAsia="宋体" w:hAnsi="Book Antiqua" w:cs="宋体"/>
          <w:sz w:val="24"/>
          <w:szCs w:val="24"/>
          <w:lang w:eastAsia="zh-CN"/>
        </w:rPr>
        <w:t>Muro</w:t>
      </w:r>
      <w:proofErr w:type="spellEnd"/>
      <w:r w:rsidRPr="00E92F93">
        <w:rPr>
          <w:rFonts w:ascii="Book Antiqua" w:eastAsia="宋体" w:hAnsi="Book Antiqua" w:cs="宋体"/>
          <w:sz w:val="24"/>
          <w:szCs w:val="24"/>
          <w:lang w:eastAsia="zh-CN"/>
        </w:rPr>
        <w:t xml:space="preserve"> K, </w:t>
      </w:r>
      <w:proofErr w:type="spellStart"/>
      <w:r w:rsidRPr="00E92F93">
        <w:rPr>
          <w:rFonts w:ascii="Book Antiqua" w:eastAsia="宋体" w:hAnsi="Book Antiqua" w:cs="宋体"/>
          <w:sz w:val="24"/>
          <w:szCs w:val="24"/>
          <w:lang w:eastAsia="zh-CN"/>
        </w:rPr>
        <w:t>Ochiai</w:t>
      </w:r>
      <w:proofErr w:type="spellEnd"/>
      <w:r w:rsidRPr="00E92F93">
        <w:rPr>
          <w:rFonts w:ascii="Book Antiqua" w:eastAsia="宋体" w:hAnsi="Book Antiqua" w:cs="宋体"/>
          <w:sz w:val="24"/>
          <w:szCs w:val="24"/>
          <w:lang w:eastAsia="zh-CN"/>
        </w:rPr>
        <w:t xml:space="preserve"> A, </w:t>
      </w:r>
      <w:proofErr w:type="spellStart"/>
      <w:r w:rsidRPr="00E92F93">
        <w:rPr>
          <w:rFonts w:ascii="Book Antiqua" w:eastAsia="宋体" w:hAnsi="Book Antiqua" w:cs="宋体"/>
          <w:sz w:val="24"/>
          <w:szCs w:val="24"/>
          <w:lang w:eastAsia="zh-CN"/>
        </w:rPr>
        <w:t>Oguchi</w:t>
      </w:r>
      <w:proofErr w:type="spellEnd"/>
      <w:r w:rsidRPr="00E92F93">
        <w:rPr>
          <w:rFonts w:ascii="Book Antiqua" w:eastAsia="宋体" w:hAnsi="Book Antiqua" w:cs="宋体"/>
          <w:sz w:val="24"/>
          <w:szCs w:val="24"/>
          <w:lang w:eastAsia="zh-CN"/>
        </w:rPr>
        <w:t xml:space="preserve"> M, </w:t>
      </w:r>
      <w:proofErr w:type="spellStart"/>
      <w:r w:rsidRPr="00E92F93">
        <w:rPr>
          <w:rFonts w:ascii="Book Antiqua" w:eastAsia="宋体" w:hAnsi="Book Antiqua" w:cs="宋体"/>
          <w:sz w:val="24"/>
          <w:szCs w:val="24"/>
          <w:lang w:eastAsia="zh-CN"/>
        </w:rPr>
        <w:t>Ohkura</w:t>
      </w:r>
      <w:proofErr w:type="spellEnd"/>
      <w:r w:rsidRPr="00E92F93">
        <w:rPr>
          <w:rFonts w:ascii="Book Antiqua" w:eastAsia="宋体" w:hAnsi="Book Antiqua" w:cs="宋体"/>
          <w:sz w:val="24"/>
          <w:szCs w:val="24"/>
          <w:lang w:eastAsia="zh-CN"/>
        </w:rPr>
        <w:t xml:space="preserve"> Y, Saito Y, Sakai Y, Ueno H, Yoshino T, </w:t>
      </w:r>
      <w:proofErr w:type="spellStart"/>
      <w:r w:rsidRPr="00E92F93">
        <w:rPr>
          <w:rFonts w:ascii="Book Antiqua" w:eastAsia="宋体" w:hAnsi="Book Antiqua" w:cs="宋体"/>
          <w:sz w:val="24"/>
          <w:szCs w:val="24"/>
          <w:lang w:eastAsia="zh-CN"/>
        </w:rPr>
        <w:t>Boku</w:t>
      </w:r>
      <w:proofErr w:type="spellEnd"/>
      <w:r w:rsidRPr="00E92F93">
        <w:rPr>
          <w:rFonts w:ascii="Book Antiqua" w:eastAsia="宋体" w:hAnsi="Book Antiqua" w:cs="宋体"/>
          <w:sz w:val="24"/>
          <w:szCs w:val="24"/>
          <w:lang w:eastAsia="zh-CN"/>
        </w:rPr>
        <w:t xml:space="preserve"> N, Fujimori T, </w:t>
      </w:r>
      <w:proofErr w:type="spellStart"/>
      <w:r w:rsidRPr="00E92F93">
        <w:rPr>
          <w:rFonts w:ascii="Book Antiqua" w:eastAsia="宋体" w:hAnsi="Book Antiqua" w:cs="宋体"/>
          <w:sz w:val="24"/>
          <w:szCs w:val="24"/>
          <w:lang w:eastAsia="zh-CN"/>
        </w:rPr>
        <w:t>Koinuma</w:t>
      </w:r>
      <w:proofErr w:type="spellEnd"/>
      <w:r w:rsidRPr="00E92F93">
        <w:rPr>
          <w:rFonts w:ascii="Book Antiqua" w:eastAsia="宋体" w:hAnsi="Book Antiqua" w:cs="宋体"/>
          <w:sz w:val="24"/>
          <w:szCs w:val="24"/>
          <w:lang w:eastAsia="zh-CN"/>
        </w:rPr>
        <w:t xml:space="preserve"> N, Morita T, Nishimura G, Sakata Y, Takahashi K, </w:t>
      </w:r>
      <w:proofErr w:type="spellStart"/>
      <w:r w:rsidRPr="00E92F93">
        <w:rPr>
          <w:rFonts w:ascii="Book Antiqua" w:eastAsia="宋体" w:hAnsi="Book Antiqua" w:cs="宋体"/>
          <w:sz w:val="24"/>
          <w:szCs w:val="24"/>
          <w:lang w:eastAsia="zh-CN"/>
        </w:rPr>
        <w:t>Tsuruta</w:t>
      </w:r>
      <w:proofErr w:type="spellEnd"/>
      <w:r w:rsidRPr="00E92F93">
        <w:rPr>
          <w:rFonts w:ascii="Book Antiqua" w:eastAsia="宋体" w:hAnsi="Book Antiqua" w:cs="宋体"/>
          <w:sz w:val="24"/>
          <w:szCs w:val="24"/>
          <w:lang w:eastAsia="zh-CN"/>
        </w:rPr>
        <w:t xml:space="preserve"> O, Yamaguchi T, Yoshida M, Yamaguchi N, </w:t>
      </w:r>
      <w:proofErr w:type="spellStart"/>
      <w:r w:rsidRPr="00E92F93">
        <w:rPr>
          <w:rFonts w:ascii="Book Antiqua" w:eastAsia="宋体" w:hAnsi="Book Antiqua" w:cs="宋体"/>
          <w:sz w:val="24"/>
          <w:szCs w:val="24"/>
          <w:lang w:eastAsia="zh-CN"/>
        </w:rPr>
        <w:t>Kotake</w:t>
      </w:r>
      <w:proofErr w:type="spellEnd"/>
      <w:r w:rsidRPr="00E92F93">
        <w:rPr>
          <w:rFonts w:ascii="Book Antiqua" w:eastAsia="宋体" w:hAnsi="Book Antiqua" w:cs="宋体"/>
          <w:sz w:val="24"/>
          <w:szCs w:val="24"/>
          <w:lang w:eastAsia="zh-CN"/>
        </w:rPr>
        <w:t xml:space="preserve"> K, Sugihara K. Japanese Society for Cancer of the Colon and Rectum (JSCCR) Guidelines 2014 for treatment of colorectal cancer. </w:t>
      </w:r>
      <w:proofErr w:type="spellStart"/>
      <w:r w:rsidRPr="00E92F93">
        <w:rPr>
          <w:rFonts w:ascii="Book Antiqua" w:eastAsia="宋体" w:hAnsi="Book Antiqua" w:cs="宋体"/>
          <w:i/>
          <w:iCs/>
          <w:sz w:val="24"/>
          <w:szCs w:val="24"/>
          <w:lang w:eastAsia="zh-CN"/>
        </w:rPr>
        <w:t>Int</w:t>
      </w:r>
      <w:proofErr w:type="spellEnd"/>
      <w:r w:rsidRPr="00E92F93">
        <w:rPr>
          <w:rFonts w:ascii="Book Antiqua" w:eastAsia="宋体" w:hAnsi="Book Antiqua" w:cs="宋体"/>
          <w:i/>
          <w:iCs/>
          <w:sz w:val="24"/>
          <w:szCs w:val="24"/>
          <w:lang w:eastAsia="zh-CN"/>
        </w:rPr>
        <w:t xml:space="preserve"> J </w:t>
      </w:r>
      <w:proofErr w:type="spellStart"/>
      <w:r w:rsidRPr="00E92F93">
        <w:rPr>
          <w:rFonts w:ascii="Book Antiqua" w:eastAsia="宋体" w:hAnsi="Book Antiqua" w:cs="宋体"/>
          <w:i/>
          <w:iCs/>
          <w:sz w:val="24"/>
          <w:szCs w:val="24"/>
          <w:lang w:eastAsia="zh-CN"/>
        </w:rPr>
        <w:t>Clin</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Oncol</w:t>
      </w:r>
      <w:proofErr w:type="spellEnd"/>
      <w:r w:rsidRPr="00E92F93">
        <w:rPr>
          <w:rFonts w:ascii="Book Antiqua" w:eastAsia="宋体" w:hAnsi="Book Antiqua" w:cs="宋体"/>
          <w:sz w:val="24"/>
          <w:szCs w:val="24"/>
          <w:lang w:eastAsia="zh-CN"/>
        </w:rPr>
        <w:t xml:space="preserve"> 2015; </w:t>
      </w:r>
      <w:r w:rsidRPr="00E92F93">
        <w:rPr>
          <w:rFonts w:ascii="Book Antiqua" w:eastAsia="宋体" w:hAnsi="Book Antiqua" w:cs="宋体"/>
          <w:b/>
          <w:bCs/>
          <w:sz w:val="24"/>
          <w:szCs w:val="24"/>
          <w:lang w:eastAsia="zh-CN"/>
        </w:rPr>
        <w:t>20</w:t>
      </w:r>
      <w:r w:rsidRPr="00E92F93">
        <w:rPr>
          <w:rFonts w:ascii="Book Antiqua" w:eastAsia="宋体" w:hAnsi="Book Antiqua" w:cs="宋体"/>
          <w:sz w:val="24"/>
          <w:szCs w:val="24"/>
          <w:lang w:eastAsia="zh-CN"/>
        </w:rPr>
        <w:t>: 207-239 [PMID: 25782566 DOI: 10.1007/s10147-015-0801-z]</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4 </w:t>
      </w:r>
      <w:r w:rsidRPr="00E92F93">
        <w:rPr>
          <w:rFonts w:ascii="Book Antiqua" w:eastAsia="宋体" w:hAnsi="Book Antiqua" w:cs="宋体"/>
          <w:b/>
          <w:bCs/>
          <w:sz w:val="24"/>
          <w:szCs w:val="24"/>
          <w:lang w:eastAsia="zh-CN"/>
        </w:rPr>
        <w:t>Monson JR</w:t>
      </w:r>
      <w:r w:rsidRPr="00E92F93">
        <w:rPr>
          <w:rFonts w:ascii="Book Antiqua" w:eastAsia="宋体" w:hAnsi="Book Antiqua" w:cs="宋体"/>
          <w:sz w:val="24"/>
          <w:szCs w:val="24"/>
          <w:lang w:eastAsia="zh-CN"/>
        </w:rPr>
        <w:t xml:space="preserve">, Weiser MR, </w:t>
      </w:r>
      <w:proofErr w:type="spellStart"/>
      <w:r w:rsidRPr="00E92F93">
        <w:rPr>
          <w:rFonts w:ascii="Book Antiqua" w:eastAsia="宋体" w:hAnsi="Book Antiqua" w:cs="宋体"/>
          <w:sz w:val="24"/>
          <w:szCs w:val="24"/>
          <w:lang w:eastAsia="zh-CN"/>
        </w:rPr>
        <w:t>Buie</w:t>
      </w:r>
      <w:proofErr w:type="spellEnd"/>
      <w:r w:rsidRPr="00E92F93">
        <w:rPr>
          <w:rFonts w:ascii="Book Antiqua" w:eastAsia="宋体" w:hAnsi="Book Antiqua" w:cs="宋体"/>
          <w:sz w:val="24"/>
          <w:szCs w:val="24"/>
          <w:lang w:eastAsia="zh-CN"/>
        </w:rPr>
        <w:t xml:space="preserve"> WD, Chang GJ, Rafferty JF, </w:t>
      </w:r>
      <w:proofErr w:type="spellStart"/>
      <w:r w:rsidRPr="00E92F93">
        <w:rPr>
          <w:rFonts w:ascii="Book Antiqua" w:eastAsia="宋体" w:hAnsi="Book Antiqua" w:cs="宋体"/>
          <w:sz w:val="24"/>
          <w:szCs w:val="24"/>
          <w:lang w:eastAsia="zh-CN"/>
        </w:rPr>
        <w:t>Buie</w:t>
      </w:r>
      <w:proofErr w:type="spellEnd"/>
      <w:r w:rsidRPr="00E92F93">
        <w:rPr>
          <w:rFonts w:ascii="Book Antiqua" w:eastAsia="宋体" w:hAnsi="Book Antiqua" w:cs="宋体"/>
          <w:sz w:val="24"/>
          <w:szCs w:val="24"/>
          <w:lang w:eastAsia="zh-CN"/>
        </w:rPr>
        <w:t xml:space="preserve"> WD, Rafferty J. Practice parameters for the management of rectal cancer (revised). </w:t>
      </w:r>
      <w:r w:rsidRPr="00E92F93">
        <w:rPr>
          <w:rFonts w:ascii="Book Antiqua" w:eastAsia="宋体" w:hAnsi="Book Antiqua" w:cs="宋体"/>
          <w:i/>
          <w:iCs/>
          <w:sz w:val="24"/>
          <w:szCs w:val="24"/>
          <w:lang w:eastAsia="zh-CN"/>
        </w:rPr>
        <w:t>Dis Colon Rectum</w:t>
      </w:r>
      <w:r w:rsidRPr="00E92F93">
        <w:rPr>
          <w:rFonts w:ascii="Book Antiqua" w:eastAsia="宋体" w:hAnsi="Book Antiqua" w:cs="宋体"/>
          <w:sz w:val="24"/>
          <w:szCs w:val="24"/>
          <w:lang w:eastAsia="zh-CN"/>
        </w:rPr>
        <w:t xml:space="preserve"> 2013; </w:t>
      </w:r>
      <w:r w:rsidRPr="00E92F93">
        <w:rPr>
          <w:rFonts w:ascii="Book Antiqua" w:eastAsia="宋体" w:hAnsi="Book Antiqua" w:cs="宋体"/>
          <w:b/>
          <w:bCs/>
          <w:sz w:val="24"/>
          <w:szCs w:val="24"/>
          <w:lang w:eastAsia="zh-CN"/>
        </w:rPr>
        <w:t>56</w:t>
      </w:r>
      <w:r w:rsidRPr="00E92F93">
        <w:rPr>
          <w:rFonts w:ascii="Book Antiqua" w:eastAsia="宋体" w:hAnsi="Book Antiqua" w:cs="宋体"/>
          <w:sz w:val="24"/>
          <w:szCs w:val="24"/>
          <w:lang w:eastAsia="zh-CN"/>
        </w:rPr>
        <w:t>: 535-550 [PMID: 23575392 DOI: 10.1097/DCR.0b013e31828cb66c]</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5 </w:t>
      </w:r>
      <w:r w:rsidRPr="00E92F93">
        <w:rPr>
          <w:rFonts w:ascii="Book Antiqua" w:eastAsia="宋体" w:hAnsi="Book Antiqua" w:cs="宋体"/>
          <w:b/>
          <w:bCs/>
          <w:sz w:val="24"/>
          <w:szCs w:val="24"/>
          <w:lang w:eastAsia="zh-CN"/>
        </w:rPr>
        <w:t>Millard T</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Kunk</w:t>
      </w:r>
      <w:proofErr w:type="spellEnd"/>
      <w:r w:rsidRPr="00E92F93">
        <w:rPr>
          <w:rFonts w:ascii="Book Antiqua" w:eastAsia="宋体" w:hAnsi="Book Antiqua" w:cs="宋体"/>
          <w:sz w:val="24"/>
          <w:szCs w:val="24"/>
          <w:lang w:eastAsia="zh-CN"/>
        </w:rPr>
        <w:t xml:space="preserve"> PR, </w:t>
      </w:r>
      <w:proofErr w:type="spellStart"/>
      <w:r w:rsidRPr="00E92F93">
        <w:rPr>
          <w:rFonts w:ascii="Book Antiqua" w:eastAsia="宋体" w:hAnsi="Book Antiqua" w:cs="宋体"/>
          <w:sz w:val="24"/>
          <w:szCs w:val="24"/>
          <w:lang w:eastAsia="zh-CN"/>
        </w:rPr>
        <w:t>Ramsdale</w:t>
      </w:r>
      <w:proofErr w:type="spellEnd"/>
      <w:r w:rsidRPr="00E92F93">
        <w:rPr>
          <w:rFonts w:ascii="Book Antiqua" w:eastAsia="宋体" w:hAnsi="Book Antiqua" w:cs="宋体"/>
          <w:sz w:val="24"/>
          <w:szCs w:val="24"/>
          <w:lang w:eastAsia="zh-CN"/>
        </w:rPr>
        <w:t xml:space="preserve"> E, </w:t>
      </w:r>
      <w:proofErr w:type="spellStart"/>
      <w:r w:rsidRPr="00E92F93">
        <w:rPr>
          <w:rFonts w:ascii="Book Antiqua" w:eastAsia="宋体" w:hAnsi="Book Antiqua" w:cs="宋体"/>
          <w:sz w:val="24"/>
          <w:szCs w:val="24"/>
          <w:lang w:eastAsia="zh-CN"/>
        </w:rPr>
        <w:t>Rahma</w:t>
      </w:r>
      <w:proofErr w:type="spellEnd"/>
      <w:r w:rsidRPr="00E92F93">
        <w:rPr>
          <w:rFonts w:ascii="Book Antiqua" w:eastAsia="宋体" w:hAnsi="Book Antiqua" w:cs="宋体"/>
          <w:sz w:val="24"/>
          <w:szCs w:val="24"/>
          <w:lang w:eastAsia="zh-CN"/>
        </w:rPr>
        <w:t xml:space="preserve"> OE. </w:t>
      </w:r>
      <w:proofErr w:type="gramStart"/>
      <w:r w:rsidRPr="00E92F93">
        <w:rPr>
          <w:rFonts w:ascii="Book Antiqua" w:eastAsia="宋体" w:hAnsi="Book Antiqua" w:cs="宋体"/>
          <w:sz w:val="24"/>
          <w:szCs w:val="24"/>
          <w:lang w:eastAsia="zh-CN"/>
        </w:rPr>
        <w:t>Current debate in the oncologic management of rectal cancer.</w:t>
      </w:r>
      <w:proofErr w:type="gram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 xml:space="preserve">World J </w:t>
      </w:r>
      <w:proofErr w:type="spellStart"/>
      <w:r w:rsidRPr="00E92F93">
        <w:rPr>
          <w:rFonts w:ascii="Book Antiqua" w:eastAsia="宋体" w:hAnsi="Book Antiqua" w:cs="宋体"/>
          <w:i/>
          <w:iCs/>
          <w:sz w:val="24"/>
          <w:szCs w:val="24"/>
          <w:lang w:eastAsia="zh-CN"/>
        </w:rPr>
        <w:t>Gastrointest</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Oncol</w:t>
      </w:r>
      <w:proofErr w:type="spellEnd"/>
      <w:r w:rsidRPr="00E92F93">
        <w:rPr>
          <w:rFonts w:ascii="Book Antiqua" w:eastAsia="宋体" w:hAnsi="Book Antiqua" w:cs="宋体"/>
          <w:sz w:val="24"/>
          <w:szCs w:val="24"/>
          <w:lang w:eastAsia="zh-CN"/>
        </w:rPr>
        <w:t xml:space="preserve"> 2016; </w:t>
      </w:r>
      <w:r w:rsidRPr="00E92F93">
        <w:rPr>
          <w:rFonts w:ascii="Book Antiqua" w:eastAsia="宋体" w:hAnsi="Book Antiqua" w:cs="宋体"/>
          <w:b/>
          <w:bCs/>
          <w:sz w:val="24"/>
          <w:szCs w:val="24"/>
          <w:lang w:eastAsia="zh-CN"/>
        </w:rPr>
        <w:t>8</w:t>
      </w:r>
      <w:r w:rsidRPr="00E92F93">
        <w:rPr>
          <w:rFonts w:ascii="Book Antiqua" w:eastAsia="宋体" w:hAnsi="Book Antiqua" w:cs="宋体"/>
          <w:sz w:val="24"/>
          <w:szCs w:val="24"/>
          <w:lang w:eastAsia="zh-CN"/>
        </w:rPr>
        <w:t>: 715-724 [PMID: 27795811 DOI: 10.4251/wjgo.v8.i10.715]</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6 </w:t>
      </w:r>
      <w:proofErr w:type="spellStart"/>
      <w:r w:rsidRPr="00E92F93">
        <w:rPr>
          <w:rFonts w:ascii="Book Antiqua" w:eastAsia="宋体" w:hAnsi="Book Antiqua" w:cs="宋体"/>
          <w:b/>
          <w:bCs/>
          <w:sz w:val="24"/>
          <w:szCs w:val="24"/>
          <w:lang w:eastAsia="zh-CN"/>
        </w:rPr>
        <w:t>Bosset</w:t>
      </w:r>
      <w:proofErr w:type="spellEnd"/>
      <w:r w:rsidRPr="00E92F93">
        <w:rPr>
          <w:rFonts w:ascii="Book Antiqua" w:eastAsia="宋体" w:hAnsi="Book Antiqua" w:cs="宋体"/>
          <w:b/>
          <w:bCs/>
          <w:sz w:val="24"/>
          <w:szCs w:val="24"/>
          <w:lang w:eastAsia="zh-CN"/>
        </w:rPr>
        <w:t xml:space="preserve"> JF</w:t>
      </w:r>
      <w:r w:rsidRPr="00E92F93">
        <w:rPr>
          <w:rFonts w:ascii="Book Antiqua" w:eastAsia="宋体" w:hAnsi="Book Antiqua" w:cs="宋体"/>
          <w:sz w:val="24"/>
          <w:szCs w:val="24"/>
          <w:lang w:eastAsia="zh-CN"/>
        </w:rPr>
        <w:t xml:space="preserve">, Collette L, Calais G, </w:t>
      </w:r>
      <w:proofErr w:type="spellStart"/>
      <w:r w:rsidRPr="00E92F93">
        <w:rPr>
          <w:rFonts w:ascii="Book Antiqua" w:eastAsia="宋体" w:hAnsi="Book Antiqua" w:cs="宋体"/>
          <w:sz w:val="24"/>
          <w:szCs w:val="24"/>
          <w:lang w:eastAsia="zh-CN"/>
        </w:rPr>
        <w:t>Mineur</w:t>
      </w:r>
      <w:proofErr w:type="spellEnd"/>
      <w:r w:rsidRPr="00E92F93">
        <w:rPr>
          <w:rFonts w:ascii="Book Antiqua" w:eastAsia="宋体" w:hAnsi="Book Antiqua" w:cs="宋体"/>
          <w:sz w:val="24"/>
          <w:szCs w:val="24"/>
          <w:lang w:eastAsia="zh-CN"/>
        </w:rPr>
        <w:t xml:space="preserve"> L, </w:t>
      </w:r>
      <w:proofErr w:type="spellStart"/>
      <w:r w:rsidRPr="00E92F93">
        <w:rPr>
          <w:rFonts w:ascii="Book Antiqua" w:eastAsia="宋体" w:hAnsi="Book Antiqua" w:cs="宋体"/>
          <w:sz w:val="24"/>
          <w:szCs w:val="24"/>
          <w:lang w:eastAsia="zh-CN"/>
        </w:rPr>
        <w:t>Maingon</w:t>
      </w:r>
      <w:proofErr w:type="spellEnd"/>
      <w:r w:rsidRPr="00E92F93">
        <w:rPr>
          <w:rFonts w:ascii="Book Antiqua" w:eastAsia="宋体" w:hAnsi="Book Antiqua" w:cs="宋体"/>
          <w:sz w:val="24"/>
          <w:szCs w:val="24"/>
          <w:lang w:eastAsia="zh-CN"/>
        </w:rPr>
        <w:t xml:space="preserve"> P, </w:t>
      </w:r>
      <w:proofErr w:type="spellStart"/>
      <w:r w:rsidRPr="00E92F93">
        <w:rPr>
          <w:rFonts w:ascii="Book Antiqua" w:eastAsia="宋体" w:hAnsi="Book Antiqua" w:cs="宋体"/>
          <w:sz w:val="24"/>
          <w:szCs w:val="24"/>
          <w:lang w:eastAsia="zh-CN"/>
        </w:rPr>
        <w:t>Radosevic-Jelic</w:t>
      </w:r>
      <w:proofErr w:type="spellEnd"/>
      <w:r w:rsidRPr="00E92F93">
        <w:rPr>
          <w:rFonts w:ascii="Book Antiqua" w:eastAsia="宋体" w:hAnsi="Book Antiqua" w:cs="宋体"/>
          <w:sz w:val="24"/>
          <w:szCs w:val="24"/>
          <w:lang w:eastAsia="zh-CN"/>
        </w:rPr>
        <w:t xml:space="preserve"> L, </w:t>
      </w:r>
      <w:proofErr w:type="spellStart"/>
      <w:r w:rsidRPr="00E92F93">
        <w:rPr>
          <w:rFonts w:ascii="Book Antiqua" w:eastAsia="宋体" w:hAnsi="Book Antiqua" w:cs="宋体"/>
          <w:sz w:val="24"/>
          <w:szCs w:val="24"/>
          <w:lang w:eastAsia="zh-CN"/>
        </w:rPr>
        <w:t>Daban</w:t>
      </w:r>
      <w:proofErr w:type="spellEnd"/>
      <w:r w:rsidRPr="00E92F93">
        <w:rPr>
          <w:rFonts w:ascii="Book Antiqua" w:eastAsia="宋体" w:hAnsi="Book Antiqua" w:cs="宋体"/>
          <w:sz w:val="24"/>
          <w:szCs w:val="24"/>
          <w:lang w:eastAsia="zh-CN"/>
        </w:rPr>
        <w:t xml:space="preserve"> A, </w:t>
      </w:r>
      <w:proofErr w:type="spellStart"/>
      <w:r w:rsidRPr="00E92F93">
        <w:rPr>
          <w:rFonts w:ascii="Book Antiqua" w:eastAsia="宋体" w:hAnsi="Book Antiqua" w:cs="宋体"/>
          <w:sz w:val="24"/>
          <w:szCs w:val="24"/>
          <w:lang w:eastAsia="zh-CN"/>
        </w:rPr>
        <w:t>Bardet</w:t>
      </w:r>
      <w:proofErr w:type="spellEnd"/>
      <w:r w:rsidRPr="00E92F93">
        <w:rPr>
          <w:rFonts w:ascii="Book Antiqua" w:eastAsia="宋体" w:hAnsi="Book Antiqua" w:cs="宋体"/>
          <w:sz w:val="24"/>
          <w:szCs w:val="24"/>
          <w:lang w:eastAsia="zh-CN"/>
        </w:rPr>
        <w:t xml:space="preserve"> E, </w:t>
      </w:r>
      <w:proofErr w:type="spellStart"/>
      <w:r w:rsidRPr="00E92F93">
        <w:rPr>
          <w:rFonts w:ascii="Book Antiqua" w:eastAsia="宋体" w:hAnsi="Book Antiqua" w:cs="宋体"/>
          <w:sz w:val="24"/>
          <w:szCs w:val="24"/>
          <w:lang w:eastAsia="zh-CN"/>
        </w:rPr>
        <w:t>Beny</w:t>
      </w:r>
      <w:proofErr w:type="spellEnd"/>
      <w:r w:rsidRPr="00E92F93">
        <w:rPr>
          <w:rFonts w:ascii="Book Antiqua" w:eastAsia="宋体" w:hAnsi="Book Antiqua" w:cs="宋体"/>
          <w:sz w:val="24"/>
          <w:szCs w:val="24"/>
          <w:lang w:eastAsia="zh-CN"/>
        </w:rPr>
        <w:t xml:space="preserve"> A, </w:t>
      </w:r>
      <w:proofErr w:type="spellStart"/>
      <w:r w:rsidRPr="00E92F93">
        <w:rPr>
          <w:rFonts w:ascii="Book Antiqua" w:eastAsia="宋体" w:hAnsi="Book Antiqua" w:cs="宋体"/>
          <w:sz w:val="24"/>
          <w:szCs w:val="24"/>
          <w:lang w:eastAsia="zh-CN"/>
        </w:rPr>
        <w:t>Ollier</w:t>
      </w:r>
      <w:proofErr w:type="spellEnd"/>
      <w:r w:rsidRPr="00E92F93">
        <w:rPr>
          <w:rFonts w:ascii="Book Antiqua" w:eastAsia="宋体" w:hAnsi="Book Antiqua" w:cs="宋体"/>
          <w:sz w:val="24"/>
          <w:szCs w:val="24"/>
          <w:lang w:eastAsia="zh-CN"/>
        </w:rPr>
        <w:t xml:space="preserve"> JC. </w:t>
      </w:r>
      <w:proofErr w:type="gramStart"/>
      <w:r w:rsidRPr="00E92F93">
        <w:rPr>
          <w:rFonts w:ascii="Book Antiqua" w:eastAsia="宋体" w:hAnsi="Book Antiqua" w:cs="宋体"/>
          <w:sz w:val="24"/>
          <w:szCs w:val="24"/>
          <w:lang w:eastAsia="zh-CN"/>
        </w:rPr>
        <w:t>Chemotherapy with preoperative radiotherapy in rectal cancer.</w:t>
      </w:r>
      <w:proofErr w:type="gram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 xml:space="preserve">N </w:t>
      </w:r>
      <w:proofErr w:type="spellStart"/>
      <w:r w:rsidRPr="00E92F93">
        <w:rPr>
          <w:rFonts w:ascii="Book Antiqua" w:eastAsia="宋体" w:hAnsi="Book Antiqua" w:cs="宋体"/>
          <w:i/>
          <w:iCs/>
          <w:sz w:val="24"/>
          <w:szCs w:val="24"/>
          <w:lang w:eastAsia="zh-CN"/>
        </w:rPr>
        <w:t>Engl</w:t>
      </w:r>
      <w:proofErr w:type="spellEnd"/>
      <w:r w:rsidRPr="00E92F93">
        <w:rPr>
          <w:rFonts w:ascii="Book Antiqua" w:eastAsia="宋体" w:hAnsi="Book Antiqua" w:cs="宋体"/>
          <w:i/>
          <w:iCs/>
          <w:sz w:val="24"/>
          <w:szCs w:val="24"/>
          <w:lang w:eastAsia="zh-CN"/>
        </w:rPr>
        <w:t xml:space="preserve"> J Med</w:t>
      </w:r>
      <w:r w:rsidRPr="00E92F93">
        <w:rPr>
          <w:rFonts w:ascii="Book Antiqua" w:eastAsia="宋体" w:hAnsi="Book Antiqua" w:cs="宋体"/>
          <w:sz w:val="24"/>
          <w:szCs w:val="24"/>
          <w:lang w:eastAsia="zh-CN"/>
        </w:rPr>
        <w:t xml:space="preserve"> 2006; </w:t>
      </w:r>
      <w:r w:rsidRPr="00E92F93">
        <w:rPr>
          <w:rFonts w:ascii="Book Antiqua" w:eastAsia="宋体" w:hAnsi="Book Antiqua" w:cs="宋体"/>
          <w:b/>
          <w:bCs/>
          <w:sz w:val="24"/>
          <w:szCs w:val="24"/>
          <w:lang w:eastAsia="zh-CN"/>
        </w:rPr>
        <w:t>355</w:t>
      </w:r>
      <w:r w:rsidRPr="00E92F93">
        <w:rPr>
          <w:rFonts w:ascii="Book Antiqua" w:eastAsia="宋体" w:hAnsi="Book Antiqua" w:cs="宋体"/>
          <w:sz w:val="24"/>
          <w:szCs w:val="24"/>
          <w:lang w:eastAsia="zh-CN"/>
        </w:rPr>
        <w:t>: 1114-1123 [PMID: 16971718]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lastRenderedPageBreak/>
        <w:t xml:space="preserve">7 </w:t>
      </w:r>
      <w:proofErr w:type="spellStart"/>
      <w:r w:rsidRPr="00E92F93">
        <w:rPr>
          <w:rFonts w:ascii="Book Antiqua" w:eastAsia="宋体" w:hAnsi="Book Antiqua" w:cs="宋体"/>
          <w:b/>
          <w:bCs/>
          <w:sz w:val="24"/>
          <w:szCs w:val="24"/>
          <w:lang w:eastAsia="zh-CN"/>
        </w:rPr>
        <w:t>Roh</w:t>
      </w:r>
      <w:proofErr w:type="spellEnd"/>
      <w:r w:rsidRPr="00E92F93">
        <w:rPr>
          <w:rFonts w:ascii="Book Antiqua" w:eastAsia="宋体" w:hAnsi="Book Antiqua" w:cs="宋体"/>
          <w:b/>
          <w:bCs/>
          <w:sz w:val="24"/>
          <w:szCs w:val="24"/>
          <w:lang w:eastAsia="zh-CN"/>
        </w:rPr>
        <w:t xml:space="preserve"> MS</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Colangelo</w:t>
      </w:r>
      <w:proofErr w:type="spellEnd"/>
      <w:r w:rsidRPr="00E92F93">
        <w:rPr>
          <w:rFonts w:ascii="Book Antiqua" w:eastAsia="宋体" w:hAnsi="Book Antiqua" w:cs="宋体"/>
          <w:sz w:val="24"/>
          <w:szCs w:val="24"/>
          <w:lang w:eastAsia="zh-CN"/>
        </w:rPr>
        <w:t xml:space="preserve"> LH, O'Connell MJ, </w:t>
      </w:r>
      <w:proofErr w:type="spellStart"/>
      <w:r w:rsidRPr="00E92F93">
        <w:rPr>
          <w:rFonts w:ascii="Book Antiqua" w:eastAsia="宋体" w:hAnsi="Book Antiqua" w:cs="宋体"/>
          <w:sz w:val="24"/>
          <w:szCs w:val="24"/>
          <w:lang w:eastAsia="zh-CN"/>
        </w:rPr>
        <w:t>Yothers</w:t>
      </w:r>
      <w:proofErr w:type="spellEnd"/>
      <w:r w:rsidRPr="00E92F93">
        <w:rPr>
          <w:rFonts w:ascii="Book Antiqua" w:eastAsia="宋体" w:hAnsi="Book Antiqua" w:cs="宋体"/>
          <w:sz w:val="24"/>
          <w:szCs w:val="24"/>
          <w:lang w:eastAsia="zh-CN"/>
        </w:rPr>
        <w:t xml:space="preserve"> G, Deutsch M, Allegra CJ, </w:t>
      </w:r>
      <w:proofErr w:type="spellStart"/>
      <w:r w:rsidRPr="00E92F93">
        <w:rPr>
          <w:rFonts w:ascii="Book Antiqua" w:eastAsia="宋体" w:hAnsi="Book Antiqua" w:cs="宋体"/>
          <w:sz w:val="24"/>
          <w:szCs w:val="24"/>
          <w:lang w:eastAsia="zh-CN"/>
        </w:rPr>
        <w:t>Kahlenberg</w:t>
      </w:r>
      <w:proofErr w:type="spellEnd"/>
      <w:r w:rsidRPr="00E92F93">
        <w:rPr>
          <w:rFonts w:ascii="Book Antiqua" w:eastAsia="宋体" w:hAnsi="Book Antiqua" w:cs="宋体"/>
          <w:sz w:val="24"/>
          <w:szCs w:val="24"/>
          <w:lang w:eastAsia="zh-CN"/>
        </w:rPr>
        <w:t xml:space="preserve"> MS, Baez-Diaz L, </w:t>
      </w:r>
      <w:proofErr w:type="spellStart"/>
      <w:r w:rsidRPr="00E92F93">
        <w:rPr>
          <w:rFonts w:ascii="Book Antiqua" w:eastAsia="宋体" w:hAnsi="Book Antiqua" w:cs="宋体"/>
          <w:sz w:val="24"/>
          <w:szCs w:val="24"/>
          <w:lang w:eastAsia="zh-CN"/>
        </w:rPr>
        <w:t>Ursiny</w:t>
      </w:r>
      <w:proofErr w:type="spellEnd"/>
      <w:r w:rsidRPr="00E92F93">
        <w:rPr>
          <w:rFonts w:ascii="Book Antiqua" w:eastAsia="宋体" w:hAnsi="Book Antiqua" w:cs="宋体"/>
          <w:sz w:val="24"/>
          <w:szCs w:val="24"/>
          <w:lang w:eastAsia="zh-CN"/>
        </w:rPr>
        <w:t xml:space="preserve"> CS, </w:t>
      </w:r>
      <w:proofErr w:type="spellStart"/>
      <w:r w:rsidRPr="00E92F93">
        <w:rPr>
          <w:rFonts w:ascii="Book Antiqua" w:eastAsia="宋体" w:hAnsi="Book Antiqua" w:cs="宋体"/>
          <w:sz w:val="24"/>
          <w:szCs w:val="24"/>
          <w:lang w:eastAsia="zh-CN"/>
        </w:rPr>
        <w:t>Petrelli</w:t>
      </w:r>
      <w:proofErr w:type="spellEnd"/>
      <w:r w:rsidRPr="00E92F93">
        <w:rPr>
          <w:rFonts w:ascii="Book Antiqua" w:eastAsia="宋体" w:hAnsi="Book Antiqua" w:cs="宋体"/>
          <w:sz w:val="24"/>
          <w:szCs w:val="24"/>
          <w:lang w:eastAsia="zh-CN"/>
        </w:rPr>
        <w:t xml:space="preserve"> NJ, </w:t>
      </w:r>
      <w:proofErr w:type="spellStart"/>
      <w:r w:rsidRPr="00E92F93">
        <w:rPr>
          <w:rFonts w:ascii="Book Antiqua" w:eastAsia="宋体" w:hAnsi="Book Antiqua" w:cs="宋体"/>
          <w:sz w:val="24"/>
          <w:szCs w:val="24"/>
          <w:lang w:eastAsia="zh-CN"/>
        </w:rPr>
        <w:t>Wolmark</w:t>
      </w:r>
      <w:proofErr w:type="spellEnd"/>
      <w:r w:rsidRPr="00E92F93">
        <w:rPr>
          <w:rFonts w:ascii="Book Antiqua" w:eastAsia="宋体" w:hAnsi="Book Antiqua" w:cs="宋体"/>
          <w:sz w:val="24"/>
          <w:szCs w:val="24"/>
          <w:lang w:eastAsia="zh-CN"/>
        </w:rPr>
        <w:t xml:space="preserve"> N. Preoperative multimodality therapy improves disease-free survival in patients with carcinoma of the rectum: NSABP R-03. </w:t>
      </w:r>
      <w:r w:rsidRPr="00E92F93">
        <w:rPr>
          <w:rFonts w:ascii="Book Antiqua" w:eastAsia="宋体" w:hAnsi="Book Antiqua" w:cs="宋体"/>
          <w:i/>
          <w:iCs/>
          <w:sz w:val="24"/>
          <w:szCs w:val="24"/>
          <w:lang w:eastAsia="zh-CN"/>
        </w:rPr>
        <w:t xml:space="preserve">J </w:t>
      </w:r>
      <w:proofErr w:type="spellStart"/>
      <w:r w:rsidRPr="00E92F93">
        <w:rPr>
          <w:rFonts w:ascii="Book Antiqua" w:eastAsia="宋体" w:hAnsi="Book Antiqua" w:cs="宋体"/>
          <w:i/>
          <w:iCs/>
          <w:sz w:val="24"/>
          <w:szCs w:val="24"/>
          <w:lang w:eastAsia="zh-CN"/>
        </w:rPr>
        <w:t>Clin</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Oncol</w:t>
      </w:r>
      <w:proofErr w:type="spellEnd"/>
      <w:r w:rsidRPr="00E92F93">
        <w:rPr>
          <w:rFonts w:ascii="Book Antiqua" w:eastAsia="宋体" w:hAnsi="Book Antiqua" w:cs="宋体"/>
          <w:sz w:val="24"/>
          <w:szCs w:val="24"/>
          <w:lang w:eastAsia="zh-CN"/>
        </w:rPr>
        <w:t xml:space="preserve"> 2009; </w:t>
      </w:r>
      <w:r w:rsidRPr="00E92F93">
        <w:rPr>
          <w:rFonts w:ascii="Book Antiqua" w:eastAsia="宋体" w:hAnsi="Book Antiqua" w:cs="宋体"/>
          <w:b/>
          <w:bCs/>
          <w:sz w:val="24"/>
          <w:szCs w:val="24"/>
          <w:lang w:eastAsia="zh-CN"/>
        </w:rPr>
        <w:t>27</w:t>
      </w:r>
      <w:r w:rsidRPr="00E92F93">
        <w:rPr>
          <w:rFonts w:ascii="Book Antiqua" w:eastAsia="宋体" w:hAnsi="Book Antiqua" w:cs="宋体"/>
          <w:sz w:val="24"/>
          <w:szCs w:val="24"/>
          <w:lang w:eastAsia="zh-CN"/>
        </w:rPr>
        <w:t>: 5124-5130 [PMID: 19770376 DOI: 10.1200/JCO.2009.22.0467]</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8 </w:t>
      </w:r>
      <w:r w:rsidRPr="00E92F93">
        <w:rPr>
          <w:rFonts w:ascii="Book Antiqua" w:eastAsia="宋体" w:hAnsi="Book Antiqua" w:cs="宋体"/>
          <w:b/>
          <w:sz w:val="24"/>
          <w:szCs w:val="24"/>
          <w:lang w:eastAsia="zh-CN"/>
        </w:rPr>
        <w:t>Network, N.C.C</w:t>
      </w:r>
      <w:r w:rsidRPr="00E92F93">
        <w:rPr>
          <w:rFonts w:ascii="Book Antiqua" w:eastAsia="宋体" w:hAnsi="Book Antiqua" w:cs="宋体"/>
          <w:sz w:val="24"/>
          <w:szCs w:val="24"/>
          <w:lang w:eastAsia="zh-CN"/>
        </w:rPr>
        <w:t xml:space="preserve">. NCCN clinical practice guidelines in oncology: rectal cancer, version 2.2017. </w:t>
      </w:r>
      <w:r w:rsidRPr="00E92F93">
        <w:rPr>
          <w:rFonts w:ascii="Book Antiqua" w:eastAsia="宋体" w:hAnsi="Book Antiqua" w:cs="宋体"/>
          <w:i/>
          <w:sz w:val="24"/>
          <w:szCs w:val="24"/>
          <w:lang w:eastAsia="zh-CN"/>
        </w:rPr>
        <w:t xml:space="preserve">J </w:t>
      </w:r>
      <w:proofErr w:type="spellStart"/>
      <w:r w:rsidRPr="00E92F93">
        <w:rPr>
          <w:rFonts w:ascii="Book Antiqua" w:eastAsia="宋体" w:hAnsi="Book Antiqua" w:cs="宋体"/>
          <w:i/>
          <w:sz w:val="24"/>
          <w:szCs w:val="24"/>
          <w:lang w:eastAsia="zh-CN"/>
        </w:rPr>
        <w:t>Natl</w:t>
      </w:r>
      <w:proofErr w:type="spellEnd"/>
      <w:r w:rsidRPr="00E92F93">
        <w:rPr>
          <w:rFonts w:ascii="Book Antiqua" w:eastAsia="宋体" w:hAnsi="Book Antiqua" w:cs="宋体"/>
          <w:i/>
          <w:sz w:val="24"/>
          <w:szCs w:val="24"/>
          <w:lang w:eastAsia="zh-CN"/>
        </w:rPr>
        <w:t xml:space="preserve"> </w:t>
      </w:r>
      <w:proofErr w:type="spellStart"/>
      <w:r w:rsidRPr="00E92F93">
        <w:rPr>
          <w:rFonts w:ascii="Book Antiqua" w:eastAsia="宋体" w:hAnsi="Book Antiqua" w:cs="宋体"/>
          <w:i/>
          <w:sz w:val="24"/>
          <w:szCs w:val="24"/>
          <w:lang w:eastAsia="zh-CN"/>
        </w:rPr>
        <w:t>Compr</w:t>
      </w:r>
      <w:proofErr w:type="spellEnd"/>
      <w:r w:rsidRPr="00E92F93">
        <w:rPr>
          <w:rFonts w:ascii="Book Antiqua" w:eastAsia="宋体" w:hAnsi="Book Antiqua" w:cs="宋体"/>
          <w:i/>
          <w:sz w:val="24"/>
          <w:szCs w:val="24"/>
          <w:lang w:eastAsia="zh-CN"/>
        </w:rPr>
        <w:t xml:space="preserve"> Cancer </w:t>
      </w:r>
      <w:proofErr w:type="spellStart"/>
      <w:r w:rsidRPr="00E92F93">
        <w:rPr>
          <w:rFonts w:ascii="Book Antiqua" w:eastAsia="宋体" w:hAnsi="Book Antiqua" w:cs="宋体"/>
          <w:i/>
          <w:sz w:val="24"/>
          <w:szCs w:val="24"/>
          <w:lang w:eastAsia="zh-CN"/>
        </w:rPr>
        <w:t>Netw</w:t>
      </w:r>
      <w:proofErr w:type="spellEnd"/>
      <w:r w:rsidRPr="00E92F93">
        <w:rPr>
          <w:rFonts w:ascii="Book Antiqua" w:eastAsia="宋体" w:hAnsi="Book Antiqua" w:cs="宋体"/>
          <w:sz w:val="24"/>
          <w:szCs w:val="24"/>
          <w:lang w:eastAsia="zh-CN"/>
        </w:rPr>
        <w:t xml:space="preserve"> 2016</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9 </w:t>
      </w:r>
      <w:r w:rsidRPr="00E92F93">
        <w:rPr>
          <w:rFonts w:ascii="Book Antiqua" w:eastAsia="宋体" w:hAnsi="Book Antiqua" w:cs="宋体"/>
          <w:b/>
          <w:bCs/>
          <w:sz w:val="24"/>
          <w:szCs w:val="24"/>
          <w:lang w:eastAsia="zh-CN"/>
        </w:rPr>
        <w:t>Poston GJ</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Tait</w:t>
      </w:r>
      <w:proofErr w:type="spellEnd"/>
      <w:r w:rsidRPr="00E92F93">
        <w:rPr>
          <w:rFonts w:ascii="Book Antiqua" w:eastAsia="宋体" w:hAnsi="Book Antiqua" w:cs="宋体"/>
          <w:sz w:val="24"/>
          <w:szCs w:val="24"/>
          <w:lang w:eastAsia="zh-CN"/>
        </w:rPr>
        <w:t xml:space="preserve"> D, O'Connell S, Bennett A, </w:t>
      </w:r>
      <w:proofErr w:type="spellStart"/>
      <w:r w:rsidRPr="00E92F93">
        <w:rPr>
          <w:rFonts w:ascii="Book Antiqua" w:eastAsia="宋体" w:hAnsi="Book Antiqua" w:cs="宋体"/>
          <w:sz w:val="24"/>
          <w:szCs w:val="24"/>
          <w:lang w:eastAsia="zh-CN"/>
        </w:rPr>
        <w:t>Berendse</w:t>
      </w:r>
      <w:proofErr w:type="spellEnd"/>
      <w:r w:rsidRPr="00E92F93">
        <w:rPr>
          <w:rFonts w:ascii="Book Antiqua" w:eastAsia="宋体" w:hAnsi="Book Antiqua" w:cs="宋体"/>
          <w:sz w:val="24"/>
          <w:szCs w:val="24"/>
          <w:lang w:eastAsia="zh-CN"/>
        </w:rPr>
        <w:t xml:space="preserve"> S. Diagnosis and management of colorectal cancer: summary of NICE guidance. </w:t>
      </w:r>
      <w:r w:rsidRPr="00E92F93">
        <w:rPr>
          <w:rFonts w:ascii="Book Antiqua" w:eastAsia="宋体" w:hAnsi="Book Antiqua" w:cs="宋体"/>
          <w:i/>
          <w:iCs/>
          <w:sz w:val="24"/>
          <w:szCs w:val="24"/>
          <w:lang w:eastAsia="zh-CN"/>
        </w:rPr>
        <w:t>BMJ</w:t>
      </w:r>
      <w:r w:rsidRPr="00E92F93">
        <w:rPr>
          <w:rFonts w:ascii="Book Antiqua" w:eastAsia="宋体" w:hAnsi="Book Antiqua" w:cs="宋体"/>
          <w:sz w:val="24"/>
          <w:szCs w:val="24"/>
          <w:lang w:eastAsia="zh-CN"/>
        </w:rPr>
        <w:t xml:space="preserve"> 2011; </w:t>
      </w:r>
      <w:r w:rsidRPr="00E92F93">
        <w:rPr>
          <w:rFonts w:ascii="Book Antiqua" w:eastAsia="宋体" w:hAnsi="Book Antiqua" w:cs="宋体"/>
          <w:b/>
          <w:bCs/>
          <w:sz w:val="24"/>
          <w:szCs w:val="24"/>
          <w:lang w:eastAsia="zh-CN"/>
        </w:rPr>
        <w:t>343</w:t>
      </w:r>
      <w:r w:rsidRPr="00E92F93">
        <w:rPr>
          <w:rFonts w:ascii="Book Antiqua" w:eastAsia="宋体" w:hAnsi="Book Antiqua" w:cs="宋体"/>
          <w:sz w:val="24"/>
          <w:szCs w:val="24"/>
          <w:lang w:eastAsia="zh-CN"/>
        </w:rPr>
        <w:t>: d6751 [PMID: 22074710 DOI: 10.1136/bmj.d6751]</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10 </w:t>
      </w:r>
      <w:proofErr w:type="spellStart"/>
      <w:r w:rsidRPr="00E92F93">
        <w:rPr>
          <w:rFonts w:ascii="Book Antiqua" w:eastAsia="宋体" w:hAnsi="Book Antiqua" w:cs="宋体"/>
          <w:b/>
          <w:bCs/>
          <w:sz w:val="24"/>
          <w:szCs w:val="24"/>
          <w:lang w:eastAsia="zh-CN"/>
        </w:rPr>
        <w:t>Bipat</w:t>
      </w:r>
      <w:proofErr w:type="spellEnd"/>
      <w:r w:rsidRPr="00E92F93">
        <w:rPr>
          <w:rFonts w:ascii="Book Antiqua" w:eastAsia="宋体" w:hAnsi="Book Antiqua" w:cs="宋体"/>
          <w:b/>
          <w:bCs/>
          <w:sz w:val="24"/>
          <w:szCs w:val="24"/>
          <w:lang w:eastAsia="zh-CN"/>
        </w:rPr>
        <w:t xml:space="preserve"> S</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Glas</w:t>
      </w:r>
      <w:proofErr w:type="spellEnd"/>
      <w:r w:rsidRPr="00E92F93">
        <w:rPr>
          <w:rFonts w:ascii="Book Antiqua" w:eastAsia="宋体" w:hAnsi="Book Antiqua" w:cs="宋体"/>
          <w:sz w:val="24"/>
          <w:szCs w:val="24"/>
          <w:lang w:eastAsia="zh-CN"/>
        </w:rPr>
        <w:t xml:space="preserve"> AS, </w:t>
      </w:r>
      <w:proofErr w:type="spellStart"/>
      <w:r w:rsidRPr="00E92F93">
        <w:rPr>
          <w:rFonts w:ascii="Book Antiqua" w:eastAsia="宋体" w:hAnsi="Book Antiqua" w:cs="宋体"/>
          <w:sz w:val="24"/>
          <w:szCs w:val="24"/>
          <w:lang w:eastAsia="zh-CN"/>
        </w:rPr>
        <w:t>Slors</w:t>
      </w:r>
      <w:proofErr w:type="spellEnd"/>
      <w:r w:rsidRPr="00E92F93">
        <w:rPr>
          <w:rFonts w:ascii="Book Antiqua" w:eastAsia="宋体" w:hAnsi="Book Antiqua" w:cs="宋体"/>
          <w:sz w:val="24"/>
          <w:szCs w:val="24"/>
          <w:lang w:eastAsia="zh-CN"/>
        </w:rPr>
        <w:t xml:space="preserve"> FJ, </w:t>
      </w:r>
      <w:proofErr w:type="spellStart"/>
      <w:r w:rsidRPr="00E92F93">
        <w:rPr>
          <w:rFonts w:ascii="Book Antiqua" w:eastAsia="宋体" w:hAnsi="Book Antiqua" w:cs="宋体"/>
          <w:sz w:val="24"/>
          <w:szCs w:val="24"/>
          <w:lang w:eastAsia="zh-CN"/>
        </w:rPr>
        <w:t>Zwinderman</w:t>
      </w:r>
      <w:proofErr w:type="spellEnd"/>
      <w:r w:rsidRPr="00E92F93">
        <w:rPr>
          <w:rFonts w:ascii="Book Antiqua" w:eastAsia="宋体" w:hAnsi="Book Antiqua" w:cs="宋体"/>
          <w:sz w:val="24"/>
          <w:szCs w:val="24"/>
          <w:lang w:eastAsia="zh-CN"/>
        </w:rPr>
        <w:t xml:space="preserve"> AH, </w:t>
      </w:r>
      <w:proofErr w:type="spellStart"/>
      <w:r w:rsidRPr="00E92F93">
        <w:rPr>
          <w:rFonts w:ascii="Book Antiqua" w:eastAsia="宋体" w:hAnsi="Book Antiqua" w:cs="宋体"/>
          <w:sz w:val="24"/>
          <w:szCs w:val="24"/>
          <w:lang w:eastAsia="zh-CN"/>
        </w:rPr>
        <w:t>Bossuyt</w:t>
      </w:r>
      <w:proofErr w:type="spellEnd"/>
      <w:r w:rsidRPr="00E92F93">
        <w:rPr>
          <w:rFonts w:ascii="Book Antiqua" w:eastAsia="宋体" w:hAnsi="Book Antiqua" w:cs="宋体"/>
          <w:sz w:val="24"/>
          <w:szCs w:val="24"/>
          <w:lang w:eastAsia="zh-CN"/>
        </w:rPr>
        <w:t xml:space="preserve"> PM, Stoker J. Rectal cancer: local staging and assessment of lymph node involvement with </w:t>
      </w:r>
      <w:proofErr w:type="spellStart"/>
      <w:r w:rsidRPr="00E92F93">
        <w:rPr>
          <w:rFonts w:ascii="Book Antiqua" w:eastAsia="宋体" w:hAnsi="Book Antiqua" w:cs="宋体"/>
          <w:sz w:val="24"/>
          <w:szCs w:val="24"/>
          <w:lang w:eastAsia="zh-CN"/>
        </w:rPr>
        <w:t>endoluminal</w:t>
      </w:r>
      <w:proofErr w:type="spellEnd"/>
      <w:r w:rsidRPr="00E92F93">
        <w:rPr>
          <w:rFonts w:ascii="Book Antiqua" w:eastAsia="宋体" w:hAnsi="Book Antiqua" w:cs="宋体"/>
          <w:sz w:val="24"/>
          <w:szCs w:val="24"/>
          <w:lang w:eastAsia="zh-CN"/>
        </w:rPr>
        <w:t xml:space="preserve"> US, CT, and MR imaging--a meta-analysis. </w:t>
      </w:r>
      <w:r w:rsidRPr="00E92F93">
        <w:rPr>
          <w:rFonts w:ascii="Book Antiqua" w:eastAsia="宋体" w:hAnsi="Book Antiqua" w:cs="宋体"/>
          <w:i/>
          <w:iCs/>
          <w:sz w:val="24"/>
          <w:szCs w:val="24"/>
          <w:lang w:eastAsia="zh-CN"/>
        </w:rPr>
        <w:t>Radiology</w:t>
      </w:r>
      <w:r w:rsidRPr="00E92F93">
        <w:rPr>
          <w:rFonts w:ascii="Book Antiqua" w:eastAsia="宋体" w:hAnsi="Book Antiqua" w:cs="宋体"/>
          <w:sz w:val="24"/>
          <w:szCs w:val="24"/>
          <w:lang w:eastAsia="zh-CN"/>
        </w:rPr>
        <w:t xml:space="preserve"> 2004; </w:t>
      </w:r>
      <w:r w:rsidRPr="00E92F93">
        <w:rPr>
          <w:rFonts w:ascii="Book Antiqua" w:eastAsia="宋体" w:hAnsi="Book Antiqua" w:cs="宋体"/>
          <w:b/>
          <w:bCs/>
          <w:sz w:val="24"/>
          <w:szCs w:val="24"/>
          <w:lang w:eastAsia="zh-CN"/>
        </w:rPr>
        <w:t>232</w:t>
      </w:r>
      <w:r w:rsidRPr="00E92F93">
        <w:rPr>
          <w:rFonts w:ascii="Book Antiqua" w:eastAsia="宋体" w:hAnsi="Book Antiqua" w:cs="宋体"/>
          <w:sz w:val="24"/>
          <w:szCs w:val="24"/>
          <w:lang w:eastAsia="zh-CN"/>
        </w:rPr>
        <w:t>: 773-783 [PMID: 15273331 DOI: 10.1148/radiol.2323031368]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11 </w:t>
      </w:r>
      <w:proofErr w:type="spellStart"/>
      <w:r w:rsidRPr="00E92F93">
        <w:rPr>
          <w:rFonts w:ascii="Book Antiqua" w:eastAsia="宋体" w:hAnsi="Book Antiqua" w:cs="宋体"/>
          <w:b/>
          <w:bCs/>
          <w:sz w:val="24"/>
          <w:szCs w:val="24"/>
          <w:lang w:eastAsia="zh-CN"/>
        </w:rPr>
        <w:t>Lahaye</w:t>
      </w:r>
      <w:proofErr w:type="spellEnd"/>
      <w:r w:rsidRPr="00E92F93">
        <w:rPr>
          <w:rFonts w:ascii="Book Antiqua" w:eastAsia="宋体" w:hAnsi="Book Antiqua" w:cs="宋体"/>
          <w:b/>
          <w:bCs/>
          <w:sz w:val="24"/>
          <w:szCs w:val="24"/>
          <w:lang w:eastAsia="zh-CN"/>
        </w:rPr>
        <w:t xml:space="preserve"> MJ</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Engelen</w:t>
      </w:r>
      <w:proofErr w:type="spellEnd"/>
      <w:r w:rsidRPr="00E92F93">
        <w:rPr>
          <w:rFonts w:ascii="Book Antiqua" w:eastAsia="宋体" w:hAnsi="Book Antiqua" w:cs="宋体"/>
          <w:sz w:val="24"/>
          <w:szCs w:val="24"/>
          <w:lang w:eastAsia="zh-CN"/>
        </w:rPr>
        <w:t xml:space="preserve"> SM, </w:t>
      </w:r>
      <w:proofErr w:type="spellStart"/>
      <w:r w:rsidRPr="00E92F93">
        <w:rPr>
          <w:rFonts w:ascii="Book Antiqua" w:eastAsia="宋体" w:hAnsi="Book Antiqua" w:cs="宋体"/>
          <w:sz w:val="24"/>
          <w:szCs w:val="24"/>
          <w:lang w:eastAsia="zh-CN"/>
        </w:rPr>
        <w:t>Nelemans</w:t>
      </w:r>
      <w:proofErr w:type="spellEnd"/>
      <w:r w:rsidRPr="00E92F93">
        <w:rPr>
          <w:rFonts w:ascii="Book Antiqua" w:eastAsia="宋体" w:hAnsi="Book Antiqua" w:cs="宋体"/>
          <w:sz w:val="24"/>
          <w:szCs w:val="24"/>
          <w:lang w:eastAsia="zh-CN"/>
        </w:rPr>
        <w:t xml:space="preserve"> PJ, Beets GL, van de </w:t>
      </w:r>
      <w:proofErr w:type="spellStart"/>
      <w:r w:rsidRPr="00E92F93">
        <w:rPr>
          <w:rFonts w:ascii="Book Antiqua" w:eastAsia="宋体" w:hAnsi="Book Antiqua" w:cs="宋体"/>
          <w:sz w:val="24"/>
          <w:szCs w:val="24"/>
          <w:lang w:eastAsia="zh-CN"/>
        </w:rPr>
        <w:t>Velde</w:t>
      </w:r>
      <w:proofErr w:type="spellEnd"/>
      <w:r w:rsidRPr="00E92F93">
        <w:rPr>
          <w:rFonts w:ascii="Book Antiqua" w:eastAsia="宋体" w:hAnsi="Book Antiqua" w:cs="宋体"/>
          <w:sz w:val="24"/>
          <w:szCs w:val="24"/>
          <w:lang w:eastAsia="zh-CN"/>
        </w:rPr>
        <w:t xml:space="preserve"> CJ, van </w:t>
      </w:r>
      <w:proofErr w:type="spellStart"/>
      <w:r w:rsidRPr="00E92F93">
        <w:rPr>
          <w:rFonts w:ascii="Book Antiqua" w:eastAsia="宋体" w:hAnsi="Book Antiqua" w:cs="宋体"/>
          <w:sz w:val="24"/>
          <w:szCs w:val="24"/>
          <w:lang w:eastAsia="zh-CN"/>
        </w:rPr>
        <w:t>Engelshoven</w:t>
      </w:r>
      <w:proofErr w:type="spellEnd"/>
      <w:r w:rsidRPr="00E92F93">
        <w:rPr>
          <w:rFonts w:ascii="Book Antiqua" w:eastAsia="宋体" w:hAnsi="Book Antiqua" w:cs="宋体"/>
          <w:sz w:val="24"/>
          <w:szCs w:val="24"/>
          <w:lang w:eastAsia="zh-CN"/>
        </w:rPr>
        <w:t xml:space="preserve"> JM, Beets-Tan RG. Imaging for predicting the risk factors--the circumferential resection margin and nodal disease--of local recurrence in rectal cancer: a meta-analysis. </w:t>
      </w:r>
      <w:proofErr w:type="spellStart"/>
      <w:r w:rsidRPr="00E92F93">
        <w:rPr>
          <w:rFonts w:ascii="Book Antiqua" w:eastAsia="宋体" w:hAnsi="Book Antiqua" w:cs="宋体"/>
          <w:i/>
          <w:iCs/>
          <w:sz w:val="24"/>
          <w:szCs w:val="24"/>
          <w:lang w:eastAsia="zh-CN"/>
        </w:rPr>
        <w:t>Semin</w:t>
      </w:r>
      <w:proofErr w:type="spellEnd"/>
      <w:r w:rsidRPr="00E92F93">
        <w:rPr>
          <w:rFonts w:ascii="Book Antiqua" w:eastAsia="宋体" w:hAnsi="Book Antiqua" w:cs="宋体"/>
          <w:i/>
          <w:iCs/>
          <w:sz w:val="24"/>
          <w:szCs w:val="24"/>
          <w:lang w:eastAsia="zh-CN"/>
        </w:rPr>
        <w:t xml:space="preserve"> Ultrasound CT MR</w:t>
      </w:r>
      <w:r w:rsidRPr="00E92F93">
        <w:rPr>
          <w:rFonts w:ascii="Book Antiqua" w:eastAsia="宋体" w:hAnsi="Book Antiqua" w:cs="宋体"/>
          <w:sz w:val="24"/>
          <w:szCs w:val="24"/>
          <w:lang w:eastAsia="zh-CN"/>
        </w:rPr>
        <w:t xml:space="preserve"> 2005; </w:t>
      </w:r>
      <w:r w:rsidRPr="00E92F93">
        <w:rPr>
          <w:rFonts w:ascii="Book Antiqua" w:eastAsia="宋体" w:hAnsi="Book Antiqua" w:cs="宋体"/>
          <w:b/>
          <w:bCs/>
          <w:sz w:val="24"/>
          <w:szCs w:val="24"/>
          <w:lang w:eastAsia="zh-CN"/>
        </w:rPr>
        <w:t>26</w:t>
      </w:r>
      <w:r w:rsidRPr="00E92F93">
        <w:rPr>
          <w:rFonts w:ascii="Book Antiqua" w:eastAsia="宋体" w:hAnsi="Book Antiqua" w:cs="宋体"/>
          <w:sz w:val="24"/>
          <w:szCs w:val="24"/>
          <w:lang w:eastAsia="zh-CN"/>
        </w:rPr>
        <w:t>: 259-268 [PMID: 16152740]</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12 </w:t>
      </w:r>
      <w:r w:rsidRPr="00E92F93">
        <w:rPr>
          <w:rFonts w:ascii="Book Antiqua" w:eastAsia="宋体" w:hAnsi="Book Antiqua" w:cs="宋体"/>
          <w:b/>
          <w:bCs/>
          <w:sz w:val="24"/>
          <w:szCs w:val="24"/>
          <w:lang w:eastAsia="zh-CN"/>
        </w:rPr>
        <w:t>Patel UB</w:t>
      </w:r>
      <w:r w:rsidRPr="00E92F93">
        <w:rPr>
          <w:rFonts w:ascii="Book Antiqua" w:eastAsia="宋体" w:hAnsi="Book Antiqua" w:cs="宋体"/>
          <w:sz w:val="24"/>
          <w:szCs w:val="24"/>
          <w:lang w:eastAsia="zh-CN"/>
        </w:rPr>
        <w:t xml:space="preserve">, Taylor F, </w:t>
      </w:r>
      <w:proofErr w:type="spellStart"/>
      <w:r w:rsidRPr="00E92F93">
        <w:rPr>
          <w:rFonts w:ascii="Book Antiqua" w:eastAsia="宋体" w:hAnsi="Book Antiqua" w:cs="宋体"/>
          <w:sz w:val="24"/>
          <w:szCs w:val="24"/>
          <w:lang w:eastAsia="zh-CN"/>
        </w:rPr>
        <w:t>Blomqvist</w:t>
      </w:r>
      <w:proofErr w:type="spellEnd"/>
      <w:r w:rsidRPr="00E92F93">
        <w:rPr>
          <w:rFonts w:ascii="Book Antiqua" w:eastAsia="宋体" w:hAnsi="Book Antiqua" w:cs="宋体"/>
          <w:sz w:val="24"/>
          <w:szCs w:val="24"/>
          <w:lang w:eastAsia="zh-CN"/>
        </w:rPr>
        <w:t xml:space="preserve"> L, George C, Evans H, </w:t>
      </w:r>
      <w:proofErr w:type="spellStart"/>
      <w:r w:rsidRPr="00E92F93">
        <w:rPr>
          <w:rFonts w:ascii="Book Antiqua" w:eastAsia="宋体" w:hAnsi="Book Antiqua" w:cs="宋体"/>
          <w:sz w:val="24"/>
          <w:szCs w:val="24"/>
          <w:lang w:eastAsia="zh-CN"/>
        </w:rPr>
        <w:t>Tekkis</w:t>
      </w:r>
      <w:proofErr w:type="spellEnd"/>
      <w:r w:rsidRPr="00E92F93">
        <w:rPr>
          <w:rFonts w:ascii="Book Antiqua" w:eastAsia="宋体" w:hAnsi="Book Antiqua" w:cs="宋体"/>
          <w:sz w:val="24"/>
          <w:szCs w:val="24"/>
          <w:lang w:eastAsia="zh-CN"/>
        </w:rPr>
        <w:t xml:space="preserve"> P, Quirke P, </w:t>
      </w:r>
      <w:proofErr w:type="spellStart"/>
      <w:r w:rsidRPr="00E92F93">
        <w:rPr>
          <w:rFonts w:ascii="Book Antiqua" w:eastAsia="宋体" w:hAnsi="Book Antiqua" w:cs="宋体"/>
          <w:sz w:val="24"/>
          <w:szCs w:val="24"/>
          <w:lang w:eastAsia="zh-CN"/>
        </w:rPr>
        <w:t>Sebag</w:t>
      </w:r>
      <w:proofErr w:type="spellEnd"/>
      <w:r w:rsidRPr="00E92F93">
        <w:rPr>
          <w:rFonts w:ascii="Book Antiqua" w:eastAsia="宋体" w:hAnsi="Book Antiqua" w:cs="宋体"/>
          <w:sz w:val="24"/>
          <w:szCs w:val="24"/>
          <w:lang w:eastAsia="zh-CN"/>
        </w:rPr>
        <w:t xml:space="preserve">-Montefiore D, Moran B, </w:t>
      </w:r>
      <w:proofErr w:type="spellStart"/>
      <w:r w:rsidRPr="00E92F93">
        <w:rPr>
          <w:rFonts w:ascii="Book Antiqua" w:eastAsia="宋体" w:hAnsi="Book Antiqua" w:cs="宋体"/>
          <w:sz w:val="24"/>
          <w:szCs w:val="24"/>
          <w:lang w:eastAsia="zh-CN"/>
        </w:rPr>
        <w:t>Heald</w:t>
      </w:r>
      <w:proofErr w:type="spellEnd"/>
      <w:r w:rsidRPr="00E92F93">
        <w:rPr>
          <w:rFonts w:ascii="Book Antiqua" w:eastAsia="宋体" w:hAnsi="Book Antiqua" w:cs="宋体"/>
          <w:sz w:val="24"/>
          <w:szCs w:val="24"/>
          <w:lang w:eastAsia="zh-CN"/>
        </w:rPr>
        <w:t xml:space="preserve"> R, Guthrie A, Bees N, Swift I, </w:t>
      </w:r>
      <w:proofErr w:type="spellStart"/>
      <w:r w:rsidRPr="00E92F93">
        <w:rPr>
          <w:rFonts w:ascii="Book Antiqua" w:eastAsia="宋体" w:hAnsi="Book Antiqua" w:cs="宋体"/>
          <w:sz w:val="24"/>
          <w:szCs w:val="24"/>
          <w:lang w:eastAsia="zh-CN"/>
        </w:rPr>
        <w:t>Pennert</w:t>
      </w:r>
      <w:proofErr w:type="spellEnd"/>
      <w:r w:rsidRPr="00E92F93">
        <w:rPr>
          <w:rFonts w:ascii="Book Antiqua" w:eastAsia="宋体" w:hAnsi="Book Antiqua" w:cs="宋体"/>
          <w:sz w:val="24"/>
          <w:szCs w:val="24"/>
          <w:lang w:eastAsia="zh-CN"/>
        </w:rPr>
        <w:t xml:space="preserve"> K, Brown G. Magnetic resonance imaging-detected tumor response for locally advanced rectal cancer predicts survival outcomes: MERCURY experience. </w:t>
      </w:r>
      <w:r w:rsidRPr="00E92F93">
        <w:rPr>
          <w:rFonts w:ascii="Book Antiqua" w:eastAsia="宋体" w:hAnsi="Book Antiqua" w:cs="宋体"/>
          <w:i/>
          <w:iCs/>
          <w:sz w:val="24"/>
          <w:szCs w:val="24"/>
          <w:lang w:eastAsia="zh-CN"/>
        </w:rPr>
        <w:t xml:space="preserve">J </w:t>
      </w:r>
      <w:proofErr w:type="spellStart"/>
      <w:r w:rsidRPr="00E92F93">
        <w:rPr>
          <w:rFonts w:ascii="Book Antiqua" w:eastAsia="宋体" w:hAnsi="Book Antiqua" w:cs="宋体"/>
          <w:i/>
          <w:iCs/>
          <w:sz w:val="24"/>
          <w:szCs w:val="24"/>
          <w:lang w:eastAsia="zh-CN"/>
        </w:rPr>
        <w:t>Clin</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Oncol</w:t>
      </w:r>
      <w:proofErr w:type="spellEnd"/>
      <w:r w:rsidRPr="00E92F93">
        <w:rPr>
          <w:rFonts w:ascii="Book Antiqua" w:eastAsia="宋体" w:hAnsi="Book Antiqua" w:cs="宋体"/>
          <w:sz w:val="24"/>
          <w:szCs w:val="24"/>
          <w:lang w:eastAsia="zh-CN"/>
        </w:rPr>
        <w:t xml:space="preserve"> 2011; </w:t>
      </w:r>
      <w:r w:rsidRPr="00E92F93">
        <w:rPr>
          <w:rFonts w:ascii="Book Antiqua" w:eastAsia="宋体" w:hAnsi="Book Antiqua" w:cs="宋体"/>
          <w:b/>
          <w:bCs/>
          <w:sz w:val="24"/>
          <w:szCs w:val="24"/>
          <w:lang w:eastAsia="zh-CN"/>
        </w:rPr>
        <w:t>29</w:t>
      </w:r>
      <w:r w:rsidRPr="00E92F93">
        <w:rPr>
          <w:rFonts w:ascii="Book Antiqua" w:eastAsia="宋体" w:hAnsi="Book Antiqua" w:cs="宋体"/>
          <w:sz w:val="24"/>
          <w:szCs w:val="24"/>
          <w:lang w:eastAsia="zh-CN"/>
        </w:rPr>
        <w:t>: 3753-3760 [PMID: 21876084 DOI: 10.1200/JCO.2011.34.9068]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13 </w:t>
      </w:r>
      <w:r w:rsidRPr="00E92F93">
        <w:rPr>
          <w:rFonts w:ascii="Book Antiqua" w:eastAsia="宋体" w:hAnsi="Book Antiqua" w:cs="宋体"/>
          <w:b/>
          <w:bCs/>
          <w:sz w:val="24"/>
          <w:szCs w:val="24"/>
          <w:lang w:eastAsia="zh-CN"/>
        </w:rPr>
        <w:t>Georgiou PA</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Tekkis</w:t>
      </w:r>
      <w:proofErr w:type="spellEnd"/>
      <w:r w:rsidRPr="00E92F93">
        <w:rPr>
          <w:rFonts w:ascii="Book Antiqua" w:eastAsia="宋体" w:hAnsi="Book Antiqua" w:cs="宋体"/>
          <w:sz w:val="24"/>
          <w:szCs w:val="24"/>
          <w:lang w:eastAsia="zh-CN"/>
        </w:rPr>
        <w:t xml:space="preserve"> PP, </w:t>
      </w:r>
      <w:proofErr w:type="spellStart"/>
      <w:r w:rsidRPr="00E92F93">
        <w:rPr>
          <w:rFonts w:ascii="Book Antiqua" w:eastAsia="宋体" w:hAnsi="Book Antiqua" w:cs="宋体"/>
          <w:sz w:val="24"/>
          <w:szCs w:val="24"/>
          <w:lang w:eastAsia="zh-CN"/>
        </w:rPr>
        <w:t>Constantinides</w:t>
      </w:r>
      <w:proofErr w:type="spellEnd"/>
      <w:r w:rsidRPr="00E92F93">
        <w:rPr>
          <w:rFonts w:ascii="Book Antiqua" w:eastAsia="宋体" w:hAnsi="Book Antiqua" w:cs="宋体"/>
          <w:sz w:val="24"/>
          <w:szCs w:val="24"/>
          <w:lang w:eastAsia="zh-CN"/>
        </w:rPr>
        <w:t xml:space="preserve"> VA, Patel U, </w:t>
      </w:r>
      <w:proofErr w:type="spellStart"/>
      <w:r w:rsidRPr="00E92F93">
        <w:rPr>
          <w:rFonts w:ascii="Book Antiqua" w:eastAsia="宋体" w:hAnsi="Book Antiqua" w:cs="宋体"/>
          <w:sz w:val="24"/>
          <w:szCs w:val="24"/>
          <w:lang w:eastAsia="zh-CN"/>
        </w:rPr>
        <w:t>Goldin</w:t>
      </w:r>
      <w:proofErr w:type="spellEnd"/>
      <w:r w:rsidRPr="00E92F93">
        <w:rPr>
          <w:rFonts w:ascii="Book Antiqua" w:eastAsia="宋体" w:hAnsi="Book Antiqua" w:cs="宋体"/>
          <w:sz w:val="24"/>
          <w:szCs w:val="24"/>
          <w:lang w:eastAsia="zh-CN"/>
        </w:rPr>
        <w:t xml:space="preserve"> RD, </w:t>
      </w:r>
      <w:proofErr w:type="spellStart"/>
      <w:r w:rsidRPr="00E92F93">
        <w:rPr>
          <w:rFonts w:ascii="Book Antiqua" w:eastAsia="宋体" w:hAnsi="Book Antiqua" w:cs="宋体"/>
          <w:sz w:val="24"/>
          <w:szCs w:val="24"/>
          <w:lang w:eastAsia="zh-CN"/>
        </w:rPr>
        <w:t>Darzi</w:t>
      </w:r>
      <w:proofErr w:type="spellEnd"/>
      <w:r w:rsidRPr="00E92F93">
        <w:rPr>
          <w:rFonts w:ascii="Book Antiqua" w:eastAsia="宋体" w:hAnsi="Book Antiqua" w:cs="宋体"/>
          <w:sz w:val="24"/>
          <w:szCs w:val="24"/>
          <w:lang w:eastAsia="zh-CN"/>
        </w:rPr>
        <w:t xml:space="preserve"> AW, John Nicholls R, Brown G. Diagnostic accuracy and value of magnetic resonance imaging (MRI) in planning </w:t>
      </w:r>
      <w:proofErr w:type="spellStart"/>
      <w:r w:rsidRPr="00E92F93">
        <w:rPr>
          <w:rFonts w:ascii="Book Antiqua" w:eastAsia="宋体" w:hAnsi="Book Antiqua" w:cs="宋体"/>
          <w:sz w:val="24"/>
          <w:szCs w:val="24"/>
          <w:lang w:eastAsia="zh-CN"/>
        </w:rPr>
        <w:t>exenterative</w:t>
      </w:r>
      <w:proofErr w:type="spellEnd"/>
      <w:r w:rsidRPr="00E92F93">
        <w:rPr>
          <w:rFonts w:ascii="Book Antiqua" w:eastAsia="宋体" w:hAnsi="Book Antiqua" w:cs="宋体"/>
          <w:sz w:val="24"/>
          <w:szCs w:val="24"/>
          <w:lang w:eastAsia="zh-CN"/>
        </w:rPr>
        <w:t xml:space="preserve"> pelvic surgery for advanced colorectal cancer. </w:t>
      </w:r>
      <w:proofErr w:type="spellStart"/>
      <w:r w:rsidRPr="00E92F93">
        <w:rPr>
          <w:rFonts w:ascii="Book Antiqua" w:eastAsia="宋体" w:hAnsi="Book Antiqua" w:cs="宋体"/>
          <w:i/>
          <w:iCs/>
          <w:sz w:val="24"/>
          <w:szCs w:val="24"/>
          <w:lang w:eastAsia="zh-CN"/>
        </w:rPr>
        <w:t>Eur</w:t>
      </w:r>
      <w:proofErr w:type="spellEnd"/>
      <w:r w:rsidRPr="00E92F93">
        <w:rPr>
          <w:rFonts w:ascii="Book Antiqua" w:eastAsia="宋体" w:hAnsi="Book Antiqua" w:cs="宋体"/>
          <w:i/>
          <w:iCs/>
          <w:sz w:val="24"/>
          <w:szCs w:val="24"/>
          <w:lang w:eastAsia="zh-CN"/>
        </w:rPr>
        <w:t xml:space="preserve"> J Cancer</w:t>
      </w:r>
      <w:r w:rsidRPr="00E92F93">
        <w:rPr>
          <w:rFonts w:ascii="Book Antiqua" w:eastAsia="宋体" w:hAnsi="Book Antiqua" w:cs="宋体"/>
          <w:sz w:val="24"/>
          <w:szCs w:val="24"/>
          <w:lang w:eastAsia="zh-CN"/>
        </w:rPr>
        <w:t xml:space="preserve"> 2013; </w:t>
      </w:r>
      <w:r w:rsidRPr="00E92F93">
        <w:rPr>
          <w:rFonts w:ascii="Book Antiqua" w:eastAsia="宋体" w:hAnsi="Book Antiqua" w:cs="宋体"/>
          <w:b/>
          <w:bCs/>
          <w:sz w:val="24"/>
          <w:szCs w:val="24"/>
          <w:lang w:eastAsia="zh-CN"/>
        </w:rPr>
        <w:t>49</w:t>
      </w:r>
      <w:r w:rsidRPr="00E92F93">
        <w:rPr>
          <w:rFonts w:ascii="Book Antiqua" w:eastAsia="宋体" w:hAnsi="Book Antiqua" w:cs="宋体"/>
          <w:sz w:val="24"/>
          <w:szCs w:val="24"/>
          <w:lang w:eastAsia="zh-CN"/>
        </w:rPr>
        <w:t>: 72-81 [PMID: 23036847 DOI: 10.1016/j.ejca.2012.06.025]</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14 </w:t>
      </w:r>
      <w:r w:rsidRPr="00E92F93">
        <w:rPr>
          <w:rFonts w:ascii="Book Antiqua" w:eastAsia="宋体" w:hAnsi="Book Antiqua" w:cs="宋体"/>
          <w:b/>
          <w:bCs/>
          <w:sz w:val="24"/>
          <w:szCs w:val="24"/>
          <w:lang w:eastAsia="zh-CN"/>
        </w:rPr>
        <w:t>Chew MH</w:t>
      </w:r>
      <w:r w:rsidRPr="00E92F93">
        <w:rPr>
          <w:rFonts w:ascii="Book Antiqua" w:eastAsia="宋体" w:hAnsi="Book Antiqua" w:cs="宋体"/>
          <w:sz w:val="24"/>
          <w:szCs w:val="24"/>
          <w:lang w:eastAsia="zh-CN"/>
        </w:rPr>
        <w:t xml:space="preserve">, Brown WE, </w:t>
      </w:r>
      <w:proofErr w:type="spellStart"/>
      <w:r w:rsidRPr="00E92F93">
        <w:rPr>
          <w:rFonts w:ascii="Book Antiqua" w:eastAsia="宋体" w:hAnsi="Book Antiqua" w:cs="宋体"/>
          <w:sz w:val="24"/>
          <w:szCs w:val="24"/>
          <w:lang w:eastAsia="zh-CN"/>
        </w:rPr>
        <w:t>Masya</w:t>
      </w:r>
      <w:proofErr w:type="spellEnd"/>
      <w:r w:rsidRPr="00E92F93">
        <w:rPr>
          <w:rFonts w:ascii="Book Antiqua" w:eastAsia="宋体" w:hAnsi="Book Antiqua" w:cs="宋体"/>
          <w:sz w:val="24"/>
          <w:szCs w:val="24"/>
          <w:lang w:eastAsia="zh-CN"/>
        </w:rPr>
        <w:t xml:space="preserve"> L, Harrison JD, Myers E, Solomon MJ. Clinical, MRI, and PET-CT criteria used by surgeons to determine suitability for pelvic </w:t>
      </w:r>
      <w:proofErr w:type="spellStart"/>
      <w:r w:rsidRPr="00E92F93">
        <w:rPr>
          <w:rFonts w:ascii="Book Antiqua" w:eastAsia="宋体" w:hAnsi="Book Antiqua" w:cs="宋体"/>
          <w:sz w:val="24"/>
          <w:szCs w:val="24"/>
          <w:lang w:eastAsia="zh-CN"/>
        </w:rPr>
        <w:lastRenderedPageBreak/>
        <w:t>exenteration</w:t>
      </w:r>
      <w:proofErr w:type="spellEnd"/>
      <w:r w:rsidRPr="00E92F93">
        <w:rPr>
          <w:rFonts w:ascii="Book Antiqua" w:eastAsia="宋体" w:hAnsi="Book Antiqua" w:cs="宋体"/>
          <w:sz w:val="24"/>
          <w:szCs w:val="24"/>
          <w:lang w:eastAsia="zh-CN"/>
        </w:rPr>
        <w:t xml:space="preserve"> surgery for recurrent rectal cancers: a Delphi study. </w:t>
      </w:r>
      <w:r w:rsidRPr="00E92F93">
        <w:rPr>
          <w:rFonts w:ascii="Book Antiqua" w:eastAsia="宋体" w:hAnsi="Book Antiqua" w:cs="宋体"/>
          <w:i/>
          <w:iCs/>
          <w:sz w:val="24"/>
          <w:szCs w:val="24"/>
          <w:lang w:eastAsia="zh-CN"/>
        </w:rPr>
        <w:t>Dis Colon Rectum</w:t>
      </w:r>
      <w:r w:rsidRPr="00E92F93">
        <w:rPr>
          <w:rFonts w:ascii="Book Antiqua" w:eastAsia="宋体" w:hAnsi="Book Antiqua" w:cs="宋体"/>
          <w:sz w:val="24"/>
          <w:szCs w:val="24"/>
          <w:lang w:eastAsia="zh-CN"/>
        </w:rPr>
        <w:t xml:space="preserve"> 2013; </w:t>
      </w:r>
      <w:r w:rsidRPr="00E92F93">
        <w:rPr>
          <w:rFonts w:ascii="Book Antiqua" w:eastAsia="宋体" w:hAnsi="Book Antiqua" w:cs="宋体"/>
          <w:b/>
          <w:bCs/>
          <w:sz w:val="24"/>
          <w:szCs w:val="24"/>
          <w:lang w:eastAsia="zh-CN"/>
        </w:rPr>
        <w:t>56</w:t>
      </w:r>
      <w:r w:rsidRPr="00E92F93">
        <w:rPr>
          <w:rFonts w:ascii="Book Antiqua" w:eastAsia="宋体" w:hAnsi="Book Antiqua" w:cs="宋体"/>
          <w:sz w:val="24"/>
          <w:szCs w:val="24"/>
          <w:lang w:eastAsia="zh-CN"/>
        </w:rPr>
        <w:t>: 717-725 [PMID: 23652745 DOI: 10.1097/DCR.0b013e3182812bec]</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15 </w:t>
      </w:r>
      <w:proofErr w:type="spellStart"/>
      <w:r w:rsidRPr="00E92F93">
        <w:rPr>
          <w:rFonts w:ascii="Book Antiqua" w:eastAsia="宋体" w:hAnsi="Book Antiqua" w:cs="宋体"/>
          <w:b/>
          <w:bCs/>
          <w:sz w:val="24"/>
          <w:szCs w:val="24"/>
          <w:lang w:eastAsia="zh-CN"/>
        </w:rPr>
        <w:t>Jhaveri</w:t>
      </w:r>
      <w:proofErr w:type="spellEnd"/>
      <w:r w:rsidRPr="00E92F93">
        <w:rPr>
          <w:rFonts w:ascii="Book Antiqua" w:eastAsia="宋体" w:hAnsi="Book Antiqua" w:cs="宋体"/>
          <w:b/>
          <w:bCs/>
          <w:sz w:val="24"/>
          <w:szCs w:val="24"/>
          <w:lang w:eastAsia="zh-CN"/>
        </w:rPr>
        <w:t xml:space="preserve"> KS</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Hosseini-Nik</w:t>
      </w:r>
      <w:proofErr w:type="spellEnd"/>
      <w:r w:rsidRPr="00E92F93">
        <w:rPr>
          <w:rFonts w:ascii="Book Antiqua" w:eastAsia="宋体" w:hAnsi="Book Antiqua" w:cs="宋体"/>
          <w:sz w:val="24"/>
          <w:szCs w:val="24"/>
          <w:lang w:eastAsia="zh-CN"/>
        </w:rPr>
        <w:t xml:space="preserve"> H. MRI of Rectal Cancer: An Overview and Update on Recent Advances. </w:t>
      </w:r>
      <w:r w:rsidRPr="00E92F93">
        <w:rPr>
          <w:rFonts w:ascii="Book Antiqua" w:eastAsia="宋体" w:hAnsi="Book Antiqua" w:cs="宋体"/>
          <w:i/>
          <w:iCs/>
          <w:sz w:val="24"/>
          <w:szCs w:val="24"/>
          <w:lang w:eastAsia="zh-CN"/>
        </w:rPr>
        <w:t xml:space="preserve">AJR Am J </w:t>
      </w:r>
      <w:proofErr w:type="spellStart"/>
      <w:r w:rsidRPr="00E92F93">
        <w:rPr>
          <w:rFonts w:ascii="Book Antiqua" w:eastAsia="宋体" w:hAnsi="Book Antiqua" w:cs="宋体"/>
          <w:i/>
          <w:iCs/>
          <w:sz w:val="24"/>
          <w:szCs w:val="24"/>
          <w:lang w:eastAsia="zh-CN"/>
        </w:rPr>
        <w:t>Roentgenol</w:t>
      </w:r>
      <w:proofErr w:type="spellEnd"/>
      <w:r w:rsidRPr="00E92F93">
        <w:rPr>
          <w:rFonts w:ascii="Book Antiqua" w:eastAsia="宋体" w:hAnsi="Book Antiqua" w:cs="宋体"/>
          <w:sz w:val="24"/>
          <w:szCs w:val="24"/>
          <w:lang w:eastAsia="zh-CN"/>
        </w:rPr>
        <w:t xml:space="preserve"> 2015; </w:t>
      </w:r>
      <w:r w:rsidRPr="00E92F93">
        <w:rPr>
          <w:rFonts w:ascii="Book Antiqua" w:eastAsia="宋体" w:hAnsi="Book Antiqua" w:cs="宋体"/>
          <w:b/>
          <w:bCs/>
          <w:sz w:val="24"/>
          <w:szCs w:val="24"/>
          <w:lang w:eastAsia="zh-CN"/>
        </w:rPr>
        <w:t>205</w:t>
      </w:r>
      <w:r w:rsidRPr="00E92F93">
        <w:rPr>
          <w:rFonts w:ascii="Book Antiqua" w:eastAsia="宋体" w:hAnsi="Book Antiqua" w:cs="宋体"/>
          <w:sz w:val="24"/>
          <w:szCs w:val="24"/>
          <w:lang w:eastAsia="zh-CN"/>
        </w:rPr>
        <w:t>: W42-W55 [PMID: 26102418 DOI: 10.2214/AJR.14.14201]</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16 </w:t>
      </w:r>
      <w:r w:rsidRPr="00E92F93">
        <w:rPr>
          <w:rFonts w:ascii="Book Antiqua" w:eastAsia="宋体" w:hAnsi="Book Antiqua" w:cs="宋体"/>
          <w:b/>
          <w:bCs/>
          <w:sz w:val="24"/>
          <w:szCs w:val="24"/>
          <w:lang w:eastAsia="zh-CN"/>
        </w:rPr>
        <w:t>Chen CC</w:t>
      </w:r>
      <w:r w:rsidRPr="00E92F93">
        <w:rPr>
          <w:rFonts w:ascii="Book Antiqua" w:eastAsia="宋体" w:hAnsi="Book Antiqua" w:cs="宋体"/>
          <w:sz w:val="24"/>
          <w:szCs w:val="24"/>
          <w:lang w:eastAsia="zh-CN"/>
        </w:rPr>
        <w:t xml:space="preserve">, Lee RC, Lin JK, Wang LW, Yang SH. How accurate is magnetic resonance imaging in restaging rectal cancer in patients receiving preoperative combined </w:t>
      </w:r>
      <w:proofErr w:type="spellStart"/>
      <w:r w:rsidRPr="00E92F93">
        <w:rPr>
          <w:rFonts w:ascii="Book Antiqua" w:eastAsia="宋体" w:hAnsi="Book Antiqua" w:cs="宋体"/>
          <w:sz w:val="24"/>
          <w:szCs w:val="24"/>
          <w:lang w:eastAsia="zh-CN"/>
        </w:rPr>
        <w:t>chemoradiotherapy</w:t>
      </w:r>
      <w:proofErr w:type="spell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Dis Colon Rectum</w:t>
      </w:r>
      <w:r w:rsidRPr="00E92F93">
        <w:rPr>
          <w:rFonts w:ascii="Book Antiqua" w:eastAsia="宋体" w:hAnsi="Book Antiqua" w:cs="宋体"/>
          <w:sz w:val="24"/>
          <w:szCs w:val="24"/>
          <w:lang w:eastAsia="zh-CN"/>
        </w:rPr>
        <w:t xml:space="preserve"> 2005; </w:t>
      </w:r>
      <w:r w:rsidRPr="00E92F93">
        <w:rPr>
          <w:rFonts w:ascii="Book Antiqua" w:eastAsia="宋体" w:hAnsi="Book Antiqua" w:cs="宋体"/>
          <w:b/>
          <w:bCs/>
          <w:sz w:val="24"/>
          <w:szCs w:val="24"/>
          <w:lang w:eastAsia="zh-CN"/>
        </w:rPr>
        <w:t>48</w:t>
      </w:r>
      <w:r w:rsidRPr="00E92F93">
        <w:rPr>
          <w:rFonts w:ascii="Book Antiqua" w:eastAsia="宋体" w:hAnsi="Book Antiqua" w:cs="宋体"/>
          <w:sz w:val="24"/>
          <w:szCs w:val="24"/>
          <w:lang w:eastAsia="zh-CN"/>
        </w:rPr>
        <w:t>: 722-728 [PMID: 15747073]</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17 </w:t>
      </w:r>
      <w:proofErr w:type="spellStart"/>
      <w:r w:rsidRPr="00E92F93">
        <w:rPr>
          <w:rFonts w:ascii="Book Antiqua" w:eastAsia="宋体" w:hAnsi="Book Antiqua" w:cs="宋体"/>
          <w:b/>
          <w:bCs/>
          <w:sz w:val="24"/>
          <w:szCs w:val="24"/>
          <w:lang w:eastAsia="zh-CN"/>
        </w:rPr>
        <w:t>Kuo</w:t>
      </w:r>
      <w:proofErr w:type="spellEnd"/>
      <w:r w:rsidRPr="00E92F93">
        <w:rPr>
          <w:rFonts w:ascii="Book Antiqua" w:eastAsia="宋体" w:hAnsi="Book Antiqua" w:cs="宋体"/>
          <w:b/>
          <w:bCs/>
          <w:sz w:val="24"/>
          <w:szCs w:val="24"/>
          <w:lang w:eastAsia="zh-CN"/>
        </w:rPr>
        <w:t xml:space="preserve"> LJ</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Chern</w:t>
      </w:r>
      <w:proofErr w:type="spellEnd"/>
      <w:r w:rsidRPr="00E92F93">
        <w:rPr>
          <w:rFonts w:ascii="Book Antiqua" w:eastAsia="宋体" w:hAnsi="Book Antiqua" w:cs="宋体"/>
          <w:sz w:val="24"/>
          <w:szCs w:val="24"/>
          <w:lang w:eastAsia="zh-CN"/>
        </w:rPr>
        <w:t xml:space="preserve"> MC, </w:t>
      </w:r>
      <w:proofErr w:type="spellStart"/>
      <w:r w:rsidRPr="00E92F93">
        <w:rPr>
          <w:rFonts w:ascii="Book Antiqua" w:eastAsia="宋体" w:hAnsi="Book Antiqua" w:cs="宋体"/>
          <w:sz w:val="24"/>
          <w:szCs w:val="24"/>
          <w:lang w:eastAsia="zh-CN"/>
        </w:rPr>
        <w:t>Tsou</w:t>
      </w:r>
      <w:proofErr w:type="spellEnd"/>
      <w:r w:rsidRPr="00E92F93">
        <w:rPr>
          <w:rFonts w:ascii="Book Antiqua" w:eastAsia="宋体" w:hAnsi="Book Antiqua" w:cs="宋体"/>
          <w:sz w:val="24"/>
          <w:szCs w:val="24"/>
          <w:lang w:eastAsia="zh-CN"/>
        </w:rPr>
        <w:t xml:space="preserve"> MH, Liu MC, </w:t>
      </w:r>
      <w:proofErr w:type="spellStart"/>
      <w:r w:rsidRPr="00E92F93">
        <w:rPr>
          <w:rFonts w:ascii="Book Antiqua" w:eastAsia="宋体" w:hAnsi="Book Antiqua" w:cs="宋体"/>
          <w:sz w:val="24"/>
          <w:szCs w:val="24"/>
          <w:lang w:eastAsia="zh-CN"/>
        </w:rPr>
        <w:t>Jian</w:t>
      </w:r>
      <w:proofErr w:type="spellEnd"/>
      <w:r w:rsidRPr="00E92F93">
        <w:rPr>
          <w:rFonts w:ascii="Book Antiqua" w:eastAsia="宋体" w:hAnsi="Book Antiqua" w:cs="宋体"/>
          <w:sz w:val="24"/>
          <w:szCs w:val="24"/>
          <w:lang w:eastAsia="zh-CN"/>
        </w:rPr>
        <w:t xml:space="preserve"> JJ, Chen CM, Chung YL, Fang WT. Interpretation of magnetic resonance imaging for locally advanced rectal carcinoma after preoperative </w:t>
      </w:r>
      <w:proofErr w:type="spellStart"/>
      <w:r w:rsidRPr="00E92F93">
        <w:rPr>
          <w:rFonts w:ascii="Book Antiqua" w:eastAsia="宋体" w:hAnsi="Book Antiqua" w:cs="宋体"/>
          <w:sz w:val="24"/>
          <w:szCs w:val="24"/>
          <w:lang w:eastAsia="zh-CN"/>
        </w:rPr>
        <w:t>chemoradiation</w:t>
      </w:r>
      <w:proofErr w:type="spellEnd"/>
      <w:r w:rsidRPr="00E92F93">
        <w:rPr>
          <w:rFonts w:ascii="Book Antiqua" w:eastAsia="宋体" w:hAnsi="Book Antiqua" w:cs="宋体"/>
          <w:sz w:val="24"/>
          <w:szCs w:val="24"/>
          <w:lang w:eastAsia="zh-CN"/>
        </w:rPr>
        <w:t xml:space="preserve"> therapy. </w:t>
      </w:r>
      <w:r w:rsidRPr="00E92F93">
        <w:rPr>
          <w:rFonts w:ascii="Book Antiqua" w:eastAsia="宋体" w:hAnsi="Book Antiqua" w:cs="宋体"/>
          <w:i/>
          <w:iCs/>
          <w:sz w:val="24"/>
          <w:szCs w:val="24"/>
          <w:lang w:eastAsia="zh-CN"/>
        </w:rPr>
        <w:t>Dis Colon Rectum</w:t>
      </w:r>
      <w:r w:rsidRPr="00E92F93">
        <w:rPr>
          <w:rFonts w:ascii="Book Antiqua" w:eastAsia="宋体" w:hAnsi="Book Antiqua" w:cs="宋体"/>
          <w:sz w:val="24"/>
          <w:szCs w:val="24"/>
          <w:lang w:eastAsia="zh-CN"/>
        </w:rPr>
        <w:t xml:space="preserve"> 2005; </w:t>
      </w:r>
      <w:r w:rsidRPr="00E92F93">
        <w:rPr>
          <w:rFonts w:ascii="Book Antiqua" w:eastAsia="宋体" w:hAnsi="Book Antiqua" w:cs="宋体"/>
          <w:b/>
          <w:bCs/>
          <w:sz w:val="24"/>
          <w:szCs w:val="24"/>
          <w:lang w:eastAsia="zh-CN"/>
        </w:rPr>
        <w:t>48</w:t>
      </w:r>
      <w:r w:rsidRPr="00E92F93">
        <w:rPr>
          <w:rFonts w:ascii="Book Antiqua" w:eastAsia="宋体" w:hAnsi="Book Antiqua" w:cs="宋体"/>
          <w:sz w:val="24"/>
          <w:szCs w:val="24"/>
          <w:lang w:eastAsia="zh-CN"/>
        </w:rPr>
        <w:t>: 23-28 [PMID: 15690653]</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18 </w:t>
      </w:r>
      <w:r w:rsidRPr="00E92F93">
        <w:rPr>
          <w:rFonts w:ascii="Book Antiqua" w:eastAsia="宋体" w:hAnsi="Book Antiqua" w:cs="宋体"/>
          <w:b/>
          <w:bCs/>
          <w:sz w:val="24"/>
          <w:szCs w:val="24"/>
          <w:lang w:eastAsia="zh-CN"/>
        </w:rPr>
        <w:t>Patel UB</w:t>
      </w:r>
      <w:r w:rsidRPr="00E92F93">
        <w:rPr>
          <w:rFonts w:ascii="Book Antiqua" w:eastAsia="宋体" w:hAnsi="Book Antiqua" w:cs="宋体"/>
          <w:sz w:val="24"/>
          <w:szCs w:val="24"/>
          <w:lang w:eastAsia="zh-CN"/>
        </w:rPr>
        <w:t xml:space="preserve">, Brown G, </w:t>
      </w:r>
      <w:proofErr w:type="spellStart"/>
      <w:r w:rsidRPr="00E92F93">
        <w:rPr>
          <w:rFonts w:ascii="Book Antiqua" w:eastAsia="宋体" w:hAnsi="Book Antiqua" w:cs="宋体"/>
          <w:sz w:val="24"/>
          <w:szCs w:val="24"/>
          <w:lang w:eastAsia="zh-CN"/>
        </w:rPr>
        <w:t>Rutten</w:t>
      </w:r>
      <w:proofErr w:type="spellEnd"/>
      <w:r w:rsidRPr="00E92F93">
        <w:rPr>
          <w:rFonts w:ascii="Book Antiqua" w:eastAsia="宋体" w:hAnsi="Book Antiqua" w:cs="宋体"/>
          <w:sz w:val="24"/>
          <w:szCs w:val="24"/>
          <w:lang w:eastAsia="zh-CN"/>
        </w:rPr>
        <w:t xml:space="preserve"> H, West N, </w:t>
      </w:r>
      <w:proofErr w:type="spellStart"/>
      <w:r w:rsidRPr="00E92F93">
        <w:rPr>
          <w:rFonts w:ascii="Book Antiqua" w:eastAsia="宋体" w:hAnsi="Book Antiqua" w:cs="宋体"/>
          <w:sz w:val="24"/>
          <w:szCs w:val="24"/>
          <w:lang w:eastAsia="zh-CN"/>
        </w:rPr>
        <w:t>Sebag</w:t>
      </w:r>
      <w:proofErr w:type="spellEnd"/>
      <w:r w:rsidRPr="00E92F93">
        <w:rPr>
          <w:rFonts w:ascii="Book Antiqua" w:eastAsia="宋体" w:hAnsi="Book Antiqua" w:cs="宋体"/>
          <w:sz w:val="24"/>
          <w:szCs w:val="24"/>
          <w:lang w:eastAsia="zh-CN"/>
        </w:rPr>
        <w:t xml:space="preserve">-Montefiore D, </w:t>
      </w:r>
      <w:proofErr w:type="spellStart"/>
      <w:r w:rsidRPr="00E92F93">
        <w:rPr>
          <w:rFonts w:ascii="Book Antiqua" w:eastAsia="宋体" w:hAnsi="Book Antiqua" w:cs="宋体"/>
          <w:sz w:val="24"/>
          <w:szCs w:val="24"/>
          <w:lang w:eastAsia="zh-CN"/>
        </w:rPr>
        <w:t>Glynne</w:t>
      </w:r>
      <w:proofErr w:type="spellEnd"/>
      <w:r w:rsidRPr="00E92F93">
        <w:rPr>
          <w:rFonts w:ascii="Book Antiqua" w:eastAsia="宋体" w:hAnsi="Book Antiqua" w:cs="宋体"/>
          <w:sz w:val="24"/>
          <w:szCs w:val="24"/>
          <w:lang w:eastAsia="zh-CN"/>
        </w:rPr>
        <w:t xml:space="preserve">-Jones R, </w:t>
      </w:r>
      <w:proofErr w:type="spellStart"/>
      <w:r w:rsidRPr="00E92F93">
        <w:rPr>
          <w:rFonts w:ascii="Book Antiqua" w:eastAsia="宋体" w:hAnsi="Book Antiqua" w:cs="宋体"/>
          <w:sz w:val="24"/>
          <w:szCs w:val="24"/>
          <w:lang w:eastAsia="zh-CN"/>
        </w:rPr>
        <w:t>Rullier</w:t>
      </w:r>
      <w:proofErr w:type="spellEnd"/>
      <w:r w:rsidRPr="00E92F93">
        <w:rPr>
          <w:rFonts w:ascii="Book Antiqua" w:eastAsia="宋体" w:hAnsi="Book Antiqua" w:cs="宋体"/>
          <w:sz w:val="24"/>
          <w:szCs w:val="24"/>
          <w:lang w:eastAsia="zh-CN"/>
        </w:rPr>
        <w:t xml:space="preserve"> E, </w:t>
      </w:r>
      <w:proofErr w:type="spellStart"/>
      <w:r w:rsidRPr="00E92F93">
        <w:rPr>
          <w:rFonts w:ascii="Book Antiqua" w:eastAsia="宋体" w:hAnsi="Book Antiqua" w:cs="宋体"/>
          <w:sz w:val="24"/>
          <w:szCs w:val="24"/>
          <w:lang w:eastAsia="zh-CN"/>
        </w:rPr>
        <w:t>Peeters</w:t>
      </w:r>
      <w:proofErr w:type="spellEnd"/>
      <w:r w:rsidRPr="00E92F93">
        <w:rPr>
          <w:rFonts w:ascii="Book Antiqua" w:eastAsia="宋体" w:hAnsi="Book Antiqua" w:cs="宋体"/>
          <w:sz w:val="24"/>
          <w:szCs w:val="24"/>
          <w:lang w:eastAsia="zh-CN"/>
        </w:rPr>
        <w:t xml:space="preserve"> M, Van </w:t>
      </w:r>
      <w:proofErr w:type="spellStart"/>
      <w:r w:rsidRPr="00E92F93">
        <w:rPr>
          <w:rFonts w:ascii="Book Antiqua" w:eastAsia="宋体" w:hAnsi="Book Antiqua" w:cs="宋体"/>
          <w:sz w:val="24"/>
          <w:szCs w:val="24"/>
          <w:lang w:eastAsia="zh-CN"/>
        </w:rPr>
        <w:t>Cutsem</w:t>
      </w:r>
      <w:proofErr w:type="spellEnd"/>
      <w:r w:rsidRPr="00E92F93">
        <w:rPr>
          <w:rFonts w:ascii="Book Antiqua" w:eastAsia="宋体" w:hAnsi="Book Antiqua" w:cs="宋体"/>
          <w:sz w:val="24"/>
          <w:szCs w:val="24"/>
          <w:lang w:eastAsia="zh-CN"/>
        </w:rPr>
        <w:t xml:space="preserve"> E, Ricci S, Van de </w:t>
      </w:r>
      <w:proofErr w:type="spellStart"/>
      <w:r w:rsidRPr="00E92F93">
        <w:rPr>
          <w:rFonts w:ascii="Book Antiqua" w:eastAsia="宋体" w:hAnsi="Book Antiqua" w:cs="宋体"/>
          <w:sz w:val="24"/>
          <w:szCs w:val="24"/>
          <w:lang w:eastAsia="zh-CN"/>
        </w:rPr>
        <w:t>Velde</w:t>
      </w:r>
      <w:proofErr w:type="spellEnd"/>
      <w:r w:rsidRPr="00E92F93">
        <w:rPr>
          <w:rFonts w:ascii="Book Antiqua" w:eastAsia="宋体" w:hAnsi="Book Antiqua" w:cs="宋体"/>
          <w:sz w:val="24"/>
          <w:szCs w:val="24"/>
          <w:lang w:eastAsia="zh-CN"/>
        </w:rPr>
        <w:t xml:space="preserve"> C, </w:t>
      </w:r>
      <w:proofErr w:type="spellStart"/>
      <w:r w:rsidRPr="00E92F93">
        <w:rPr>
          <w:rFonts w:ascii="Book Antiqua" w:eastAsia="宋体" w:hAnsi="Book Antiqua" w:cs="宋体"/>
          <w:sz w:val="24"/>
          <w:szCs w:val="24"/>
          <w:lang w:eastAsia="zh-CN"/>
        </w:rPr>
        <w:t>Kjell</w:t>
      </w:r>
      <w:proofErr w:type="spellEnd"/>
      <w:r w:rsidRPr="00E92F93">
        <w:rPr>
          <w:rFonts w:ascii="Book Antiqua" w:eastAsia="宋体" w:hAnsi="Book Antiqua" w:cs="宋体"/>
          <w:sz w:val="24"/>
          <w:szCs w:val="24"/>
          <w:lang w:eastAsia="zh-CN"/>
        </w:rPr>
        <w:t xml:space="preserve"> P, Quirke P. Comparison of magnetic resonance imaging and </w:t>
      </w:r>
      <w:proofErr w:type="spellStart"/>
      <w:r w:rsidRPr="00E92F93">
        <w:rPr>
          <w:rFonts w:ascii="Book Antiqua" w:eastAsia="宋体" w:hAnsi="Book Antiqua" w:cs="宋体"/>
          <w:sz w:val="24"/>
          <w:szCs w:val="24"/>
          <w:lang w:eastAsia="zh-CN"/>
        </w:rPr>
        <w:t>histopathological</w:t>
      </w:r>
      <w:proofErr w:type="spellEnd"/>
      <w:r w:rsidRPr="00E92F93">
        <w:rPr>
          <w:rFonts w:ascii="Book Antiqua" w:eastAsia="宋体" w:hAnsi="Book Antiqua" w:cs="宋体"/>
          <w:sz w:val="24"/>
          <w:szCs w:val="24"/>
          <w:lang w:eastAsia="zh-CN"/>
        </w:rPr>
        <w:t xml:space="preserve"> response to </w:t>
      </w:r>
      <w:proofErr w:type="spellStart"/>
      <w:r w:rsidRPr="00E92F93">
        <w:rPr>
          <w:rFonts w:ascii="Book Antiqua" w:eastAsia="宋体" w:hAnsi="Book Antiqua" w:cs="宋体"/>
          <w:sz w:val="24"/>
          <w:szCs w:val="24"/>
          <w:lang w:eastAsia="zh-CN"/>
        </w:rPr>
        <w:t>chemoradiotherapy</w:t>
      </w:r>
      <w:proofErr w:type="spellEnd"/>
      <w:r w:rsidRPr="00E92F93">
        <w:rPr>
          <w:rFonts w:ascii="Book Antiqua" w:eastAsia="宋体" w:hAnsi="Book Antiqua" w:cs="宋体"/>
          <w:sz w:val="24"/>
          <w:szCs w:val="24"/>
          <w:lang w:eastAsia="zh-CN"/>
        </w:rPr>
        <w:t xml:space="preserve"> in locally advanced rectal cancer. </w:t>
      </w:r>
      <w:r w:rsidRPr="00E92F93">
        <w:rPr>
          <w:rFonts w:ascii="Book Antiqua" w:eastAsia="宋体" w:hAnsi="Book Antiqua" w:cs="宋体"/>
          <w:i/>
          <w:iCs/>
          <w:sz w:val="24"/>
          <w:szCs w:val="24"/>
          <w:lang w:eastAsia="zh-CN"/>
        </w:rPr>
        <w:t xml:space="preserve">Ann </w:t>
      </w:r>
      <w:proofErr w:type="spellStart"/>
      <w:r w:rsidRPr="00E92F93">
        <w:rPr>
          <w:rFonts w:ascii="Book Antiqua" w:eastAsia="宋体" w:hAnsi="Book Antiqua" w:cs="宋体"/>
          <w:i/>
          <w:iCs/>
          <w:sz w:val="24"/>
          <w:szCs w:val="24"/>
          <w:lang w:eastAsia="zh-CN"/>
        </w:rPr>
        <w:t>Surg</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Oncol</w:t>
      </w:r>
      <w:proofErr w:type="spellEnd"/>
      <w:r w:rsidRPr="00E92F93">
        <w:rPr>
          <w:rFonts w:ascii="Book Antiqua" w:eastAsia="宋体" w:hAnsi="Book Antiqua" w:cs="宋体"/>
          <w:sz w:val="24"/>
          <w:szCs w:val="24"/>
          <w:lang w:eastAsia="zh-CN"/>
        </w:rPr>
        <w:t xml:space="preserve"> 2012; </w:t>
      </w:r>
      <w:r w:rsidRPr="00E92F93">
        <w:rPr>
          <w:rFonts w:ascii="Book Antiqua" w:eastAsia="宋体" w:hAnsi="Book Antiqua" w:cs="宋体"/>
          <w:b/>
          <w:bCs/>
          <w:sz w:val="24"/>
          <w:szCs w:val="24"/>
          <w:lang w:eastAsia="zh-CN"/>
        </w:rPr>
        <w:t>19</w:t>
      </w:r>
      <w:r w:rsidRPr="00E92F93">
        <w:rPr>
          <w:rFonts w:ascii="Book Antiqua" w:eastAsia="宋体" w:hAnsi="Book Antiqua" w:cs="宋体"/>
          <w:sz w:val="24"/>
          <w:szCs w:val="24"/>
          <w:lang w:eastAsia="zh-CN"/>
        </w:rPr>
        <w:t>: 2842-2852 [PMID: 22526897 DOI: 10.1245/s10434-012-2309-3]</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19 </w:t>
      </w:r>
      <w:proofErr w:type="spellStart"/>
      <w:r w:rsidRPr="00E92F93">
        <w:rPr>
          <w:rFonts w:ascii="Book Antiqua" w:eastAsia="宋体" w:hAnsi="Book Antiqua" w:cs="宋体"/>
          <w:b/>
          <w:bCs/>
          <w:sz w:val="24"/>
          <w:szCs w:val="24"/>
          <w:lang w:eastAsia="zh-CN"/>
        </w:rPr>
        <w:t>Curvo-Semedo</w:t>
      </w:r>
      <w:proofErr w:type="spellEnd"/>
      <w:r w:rsidRPr="00E92F93">
        <w:rPr>
          <w:rFonts w:ascii="Book Antiqua" w:eastAsia="宋体" w:hAnsi="Book Antiqua" w:cs="宋体"/>
          <w:b/>
          <w:bCs/>
          <w:sz w:val="24"/>
          <w:szCs w:val="24"/>
          <w:lang w:eastAsia="zh-CN"/>
        </w:rPr>
        <w:t xml:space="preserve"> L</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Lambregts</w:t>
      </w:r>
      <w:proofErr w:type="spellEnd"/>
      <w:r w:rsidRPr="00E92F93">
        <w:rPr>
          <w:rFonts w:ascii="Book Antiqua" w:eastAsia="宋体" w:hAnsi="Book Antiqua" w:cs="宋体"/>
          <w:sz w:val="24"/>
          <w:szCs w:val="24"/>
          <w:lang w:eastAsia="zh-CN"/>
        </w:rPr>
        <w:t xml:space="preserve"> DM, Maas M, </w:t>
      </w:r>
      <w:proofErr w:type="spellStart"/>
      <w:r w:rsidRPr="00E92F93">
        <w:rPr>
          <w:rFonts w:ascii="Book Antiqua" w:eastAsia="宋体" w:hAnsi="Book Antiqua" w:cs="宋体"/>
          <w:sz w:val="24"/>
          <w:szCs w:val="24"/>
          <w:lang w:eastAsia="zh-CN"/>
        </w:rPr>
        <w:t>Thywissen</w:t>
      </w:r>
      <w:proofErr w:type="spellEnd"/>
      <w:r w:rsidRPr="00E92F93">
        <w:rPr>
          <w:rFonts w:ascii="Book Antiqua" w:eastAsia="宋体" w:hAnsi="Book Antiqua" w:cs="宋体"/>
          <w:sz w:val="24"/>
          <w:szCs w:val="24"/>
          <w:lang w:eastAsia="zh-CN"/>
        </w:rPr>
        <w:t xml:space="preserve"> T, </w:t>
      </w:r>
      <w:proofErr w:type="spellStart"/>
      <w:r w:rsidRPr="00E92F93">
        <w:rPr>
          <w:rFonts w:ascii="Book Antiqua" w:eastAsia="宋体" w:hAnsi="Book Antiqua" w:cs="宋体"/>
          <w:sz w:val="24"/>
          <w:szCs w:val="24"/>
          <w:lang w:eastAsia="zh-CN"/>
        </w:rPr>
        <w:t>Mehsen</w:t>
      </w:r>
      <w:proofErr w:type="spellEnd"/>
      <w:r w:rsidRPr="00E92F93">
        <w:rPr>
          <w:rFonts w:ascii="Book Antiqua" w:eastAsia="宋体" w:hAnsi="Book Antiqua" w:cs="宋体"/>
          <w:sz w:val="24"/>
          <w:szCs w:val="24"/>
          <w:lang w:eastAsia="zh-CN"/>
        </w:rPr>
        <w:t xml:space="preserve"> RT, </w:t>
      </w:r>
      <w:proofErr w:type="spellStart"/>
      <w:r w:rsidRPr="00E92F93">
        <w:rPr>
          <w:rFonts w:ascii="Book Antiqua" w:eastAsia="宋体" w:hAnsi="Book Antiqua" w:cs="宋体"/>
          <w:sz w:val="24"/>
          <w:szCs w:val="24"/>
          <w:lang w:eastAsia="zh-CN"/>
        </w:rPr>
        <w:t>Lammering</w:t>
      </w:r>
      <w:proofErr w:type="spellEnd"/>
      <w:r w:rsidRPr="00E92F93">
        <w:rPr>
          <w:rFonts w:ascii="Book Antiqua" w:eastAsia="宋体" w:hAnsi="Book Antiqua" w:cs="宋体"/>
          <w:sz w:val="24"/>
          <w:szCs w:val="24"/>
          <w:lang w:eastAsia="zh-CN"/>
        </w:rPr>
        <w:t xml:space="preserve"> G, Beets GL, </w:t>
      </w:r>
      <w:proofErr w:type="spellStart"/>
      <w:r w:rsidRPr="00E92F93">
        <w:rPr>
          <w:rFonts w:ascii="Book Antiqua" w:eastAsia="宋体" w:hAnsi="Book Antiqua" w:cs="宋体"/>
          <w:sz w:val="24"/>
          <w:szCs w:val="24"/>
          <w:lang w:eastAsia="zh-CN"/>
        </w:rPr>
        <w:t>Caseiro-Alves</w:t>
      </w:r>
      <w:proofErr w:type="spellEnd"/>
      <w:r w:rsidRPr="00E92F93">
        <w:rPr>
          <w:rFonts w:ascii="Book Antiqua" w:eastAsia="宋体" w:hAnsi="Book Antiqua" w:cs="宋体"/>
          <w:sz w:val="24"/>
          <w:szCs w:val="24"/>
          <w:lang w:eastAsia="zh-CN"/>
        </w:rPr>
        <w:t xml:space="preserve"> F, Beets-Tan RG. Rectal cancer: assessment of complete response to preoperative combined radiation therapy with chemotherapy--conventional MR </w:t>
      </w:r>
      <w:proofErr w:type="spellStart"/>
      <w:r w:rsidRPr="00E92F93">
        <w:rPr>
          <w:rFonts w:ascii="Book Antiqua" w:eastAsia="宋体" w:hAnsi="Book Antiqua" w:cs="宋体"/>
          <w:sz w:val="24"/>
          <w:szCs w:val="24"/>
          <w:lang w:eastAsia="zh-CN"/>
        </w:rPr>
        <w:t>volumetry</w:t>
      </w:r>
      <w:proofErr w:type="spellEnd"/>
      <w:r w:rsidRPr="00E92F93">
        <w:rPr>
          <w:rFonts w:ascii="Book Antiqua" w:eastAsia="宋体" w:hAnsi="Book Antiqua" w:cs="宋体"/>
          <w:sz w:val="24"/>
          <w:szCs w:val="24"/>
          <w:lang w:eastAsia="zh-CN"/>
        </w:rPr>
        <w:t xml:space="preserve"> versus diffusion-weighted MR imaging. </w:t>
      </w:r>
      <w:r w:rsidRPr="00E92F93">
        <w:rPr>
          <w:rFonts w:ascii="Book Antiqua" w:eastAsia="宋体" w:hAnsi="Book Antiqua" w:cs="宋体"/>
          <w:i/>
          <w:iCs/>
          <w:sz w:val="24"/>
          <w:szCs w:val="24"/>
          <w:lang w:eastAsia="zh-CN"/>
        </w:rPr>
        <w:t>Radiology</w:t>
      </w:r>
      <w:r w:rsidRPr="00E92F93">
        <w:rPr>
          <w:rFonts w:ascii="Book Antiqua" w:eastAsia="宋体" w:hAnsi="Book Antiqua" w:cs="宋体"/>
          <w:sz w:val="24"/>
          <w:szCs w:val="24"/>
          <w:lang w:eastAsia="zh-CN"/>
        </w:rPr>
        <w:t xml:space="preserve"> 2011; </w:t>
      </w:r>
      <w:r w:rsidRPr="00E92F93">
        <w:rPr>
          <w:rFonts w:ascii="Book Antiqua" w:eastAsia="宋体" w:hAnsi="Book Antiqua" w:cs="宋体"/>
          <w:b/>
          <w:bCs/>
          <w:sz w:val="24"/>
          <w:szCs w:val="24"/>
          <w:lang w:eastAsia="zh-CN"/>
        </w:rPr>
        <w:t>260</w:t>
      </w:r>
      <w:r w:rsidRPr="00E92F93">
        <w:rPr>
          <w:rFonts w:ascii="Book Antiqua" w:eastAsia="宋体" w:hAnsi="Book Antiqua" w:cs="宋体"/>
          <w:sz w:val="24"/>
          <w:szCs w:val="24"/>
          <w:lang w:eastAsia="zh-CN"/>
        </w:rPr>
        <w:t>: 734-743 [PMID: 21673229 DOI: 10.1148/radiol.11102467]</w:t>
      </w:r>
    </w:p>
    <w:p w:rsidR="00E92F93" w:rsidRPr="00E92F93" w:rsidRDefault="00E92F93" w:rsidP="00E92F93">
      <w:pPr>
        <w:spacing w:after="0" w:line="360" w:lineRule="auto"/>
        <w:jc w:val="both"/>
        <w:rPr>
          <w:rFonts w:ascii="Book Antiqua" w:eastAsia="宋体" w:hAnsi="Book Antiqua" w:cs="宋体"/>
          <w:sz w:val="24"/>
          <w:szCs w:val="24"/>
          <w:lang w:eastAsia="zh-CN"/>
        </w:rPr>
      </w:pPr>
      <w:proofErr w:type="gramStart"/>
      <w:r w:rsidRPr="00E92F93">
        <w:rPr>
          <w:rFonts w:ascii="Book Antiqua" w:eastAsia="宋体" w:hAnsi="Book Antiqua" w:cs="宋体"/>
          <w:sz w:val="24"/>
          <w:szCs w:val="24"/>
          <w:lang w:eastAsia="zh-CN"/>
        </w:rPr>
        <w:t xml:space="preserve">20 </w:t>
      </w:r>
      <w:r w:rsidRPr="00E92F93">
        <w:rPr>
          <w:rFonts w:ascii="Book Antiqua" w:eastAsia="宋体" w:hAnsi="Book Antiqua" w:cs="宋体"/>
          <w:b/>
          <w:bCs/>
          <w:sz w:val="24"/>
          <w:szCs w:val="24"/>
          <w:lang w:eastAsia="zh-CN"/>
        </w:rPr>
        <w:t>Kim SH</w:t>
      </w:r>
      <w:r w:rsidRPr="00E92F93">
        <w:rPr>
          <w:rFonts w:ascii="Book Antiqua" w:eastAsia="宋体" w:hAnsi="Book Antiqua" w:cs="宋体"/>
          <w:sz w:val="24"/>
          <w:szCs w:val="24"/>
          <w:lang w:eastAsia="zh-CN"/>
        </w:rPr>
        <w:t>, Lee JY, Lee JM, Han JK, Choi BI.</w:t>
      </w:r>
      <w:proofErr w:type="gramEnd"/>
      <w:r w:rsidRPr="00E92F93">
        <w:rPr>
          <w:rFonts w:ascii="Book Antiqua" w:eastAsia="宋体" w:hAnsi="Book Antiqua" w:cs="宋体"/>
          <w:sz w:val="24"/>
          <w:szCs w:val="24"/>
          <w:lang w:eastAsia="zh-CN"/>
        </w:rPr>
        <w:t xml:space="preserve"> Apparent diffusion coefficient for evaluating </w:t>
      </w:r>
      <w:proofErr w:type="spellStart"/>
      <w:r w:rsidRPr="00E92F93">
        <w:rPr>
          <w:rFonts w:ascii="Book Antiqua" w:eastAsia="宋体" w:hAnsi="Book Antiqua" w:cs="宋体"/>
          <w:sz w:val="24"/>
          <w:szCs w:val="24"/>
          <w:lang w:eastAsia="zh-CN"/>
        </w:rPr>
        <w:t>tumour</w:t>
      </w:r>
      <w:proofErr w:type="spellEnd"/>
      <w:r w:rsidRPr="00E92F93">
        <w:rPr>
          <w:rFonts w:ascii="Book Antiqua" w:eastAsia="宋体" w:hAnsi="Book Antiqua" w:cs="宋体"/>
          <w:sz w:val="24"/>
          <w:szCs w:val="24"/>
          <w:lang w:eastAsia="zh-CN"/>
        </w:rPr>
        <w:t xml:space="preserve"> response to </w:t>
      </w:r>
      <w:proofErr w:type="spellStart"/>
      <w:r w:rsidRPr="00E92F93">
        <w:rPr>
          <w:rFonts w:ascii="Book Antiqua" w:eastAsia="宋体" w:hAnsi="Book Antiqua" w:cs="宋体"/>
          <w:sz w:val="24"/>
          <w:szCs w:val="24"/>
          <w:lang w:eastAsia="zh-CN"/>
        </w:rPr>
        <w:t>neoadjuvant</w:t>
      </w:r>
      <w:proofErr w:type="spellEnd"/>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chemoradiation</w:t>
      </w:r>
      <w:proofErr w:type="spellEnd"/>
      <w:r w:rsidRPr="00E92F93">
        <w:rPr>
          <w:rFonts w:ascii="Book Antiqua" w:eastAsia="宋体" w:hAnsi="Book Antiqua" w:cs="宋体"/>
          <w:sz w:val="24"/>
          <w:szCs w:val="24"/>
          <w:lang w:eastAsia="zh-CN"/>
        </w:rPr>
        <w:t xml:space="preserve"> therapy for locally advanced rectal cancer. </w:t>
      </w:r>
      <w:proofErr w:type="spellStart"/>
      <w:r w:rsidRPr="00E92F93">
        <w:rPr>
          <w:rFonts w:ascii="Book Antiqua" w:eastAsia="宋体" w:hAnsi="Book Antiqua" w:cs="宋体"/>
          <w:i/>
          <w:iCs/>
          <w:sz w:val="24"/>
          <w:szCs w:val="24"/>
          <w:lang w:eastAsia="zh-CN"/>
        </w:rPr>
        <w:t>Eur</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Radiol</w:t>
      </w:r>
      <w:proofErr w:type="spellEnd"/>
      <w:r w:rsidRPr="00E92F93">
        <w:rPr>
          <w:rFonts w:ascii="Book Antiqua" w:eastAsia="宋体" w:hAnsi="Book Antiqua" w:cs="宋体"/>
          <w:sz w:val="24"/>
          <w:szCs w:val="24"/>
          <w:lang w:eastAsia="zh-CN"/>
        </w:rPr>
        <w:t xml:space="preserve"> 2011; </w:t>
      </w:r>
      <w:r w:rsidRPr="00E92F93">
        <w:rPr>
          <w:rFonts w:ascii="Book Antiqua" w:eastAsia="宋体" w:hAnsi="Book Antiqua" w:cs="宋体"/>
          <w:b/>
          <w:bCs/>
          <w:sz w:val="24"/>
          <w:szCs w:val="24"/>
          <w:lang w:eastAsia="zh-CN"/>
        </w:rPr>
        <w:t>21</w:t>
      </w:r>
      <w:r w:rsidRPr="00E92F93">
        <w:rPr>
          <w:rFonts w:ascii="Book Antiqua" w:eastAsia="宋体" w:hAnsi="Book Antiqua" w:cs="宋体"/>
          <w:sz w:val="24"/>
          <w:szCs w:val="24"/>
          <w:lang w:eastAsia="zh-CN"/>
        </w:rPr>
        <w:t>: 987-995 [PMID: 20978768 DOI: 10.1007/s00330-010-1989-y]</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21 </w:t>
      </w:r>
      <w:r w:rsidRPr="00E92F93">
        <w:rPr>
          <w:rFonts w:ascii="Book Antiqua" w:eastAsia="宋体" w:hAnsi="Book Antiqua" w:cs="宋体"/>
          <w:b/>
          <w:bCs/>
          <w:sz w:val="24"/>
          <w:szCs w:val="24"/>
          <w:lang w:eastAsia="zh-CN"/>
        </w:rPr>
        <w:t>Sun YS</w:t>
      </w:r>
      <w:r w:rsidRPr="00E92F93">
        <w:rPr>
          <w:rFonts w:ascii="Book Antiqua" w:eastAsia="宋体" w:hAnsi="Book Antiqua" w:cs="宋体"/>
          <w:sz w:val="24"/>
          <w:szCs w:val="24"/>
          <w:lang w:eastAsia="zh-CN"/>
        </w:rPr>
        <w:t xml:space="preserve">, Zhang XP, Tang L, </w:t>
      </w:r>
      <w:proofErr w:type="spellStart"/>
      <w:r w:rsidRPr="00E92F93">
        <w:rPr>
          <w:rFonts w:ascii="Book Antiqua" w:eastAsia="宋体" w:hAnsi="Book Antiqua" w:cs="宋体"/>
          <w:sz w:val="24"/>
          <w:szCs w:val="24"/>
          <w:lang w:eastAsia="zh-CN"/>
        </w:rPr>
        <w:t>Ji</w:t>
      </w:r>
      <w:proofErr w:type="spellEnd"/>
      <w:r w:rsidRPr="00E92F93">
        <w:rPr>
          <w:rFonts w:ascii="Book Antiqua" w:eastAsia="宋体" w:hAnsi="Book Antiqua" w:cs="宋体"/>
          <w:sz w:val="24"/>
          <w:szCs w:val="24"/>
          <w:lang w:eastAsia="zh-CN"/>
        </w:rPr>
        <w:t xml:space="preserve"> JF, </w:t>
      </w:r>
      <w:proofErr w:type="spellStart"/>
      <w:r w:rsidRPr="00E92F93">
        <w:rPr>
          <w:rFonts w:ascii="Book Antiqua" w:eastAsia="宋体" w:hAnsi="Book Antiqua" w:cs="宋体"/>
          <w:sz w:val="24"/>
          <w:szCs w:val="24"/>
          <w:lang w:eastAsia="zh-CN"/>
        </w:rPr>
        <w:t>Gu</w:t>
      </w:r>
      <w:proofErr w:type="spellEnd"/>
      <w:r w:rsidRPr="00E92F93">
        <w:rPr>
          <w:rFonts w:ascii="Book Antiqua" w:eastAsia="宋体" w:hAnsi="Book Antiqua" w:cs="宋体"/>
          <w:sz w:val="24"/>
          <w:szCs w:val="24"/>
          <w:lang w:eastAsia="zh-CN"/>
        </w:rPr>
        <w:t xml:space="preserve"> J, </w:t>
      </w:r>
      <w:proofErr w:type="spellStart"/>
      <w:r w:rsidRPr="00E92F93">
        <w:rPr>
          <w:rFonts w:ascii="Book Antiqua" w:eastAsia="宋体" w:hAnsi="Book Antiqua" w:cs="宋体"/>
          <w:sz w:val="24"/>
          <w:szCs w:val="24"/>
          <w:lang w:eastAsia="zh-CN"/>
        </w:rPr>
        <w:t>Cai</w:t>
      </w:r>
      <w:proofErr w:type="spellEnd"/>
      <w:r w:rsidRPr="00E92F93">
        <w:rPr>
          <w:rFonts w:ascii="Book Antiqua" w:eastAsia="宋体" w:hAnsi="Book Antiqua" w:cs="宋体"/>
          <w:sz w:val="24"/>
          <w:szCs w:val="24"/>
          <w:lang w:eastAsia="zh-CN"/>
        </w:rPr>
        <w:t xml:space="preserve"> Y, Zhang XY. Locally advanced rectal carcinoma treated with preoperative chemotherapy and radiation therapy: preliminary analysis of diffusion-weighted MR imaging for early detection of </w:t>
      </w:r>
      <w:r w:rsidRPr="00E92F93">
        <w:rPr>
          <w:rFonts w:ascii="Book Antiqua" w:eastAsia="宋体" w:hAnsi="Book Antiqua" w:cs="宋体"/>
          <w:sz w:val="24"/>
          <w:szCs w:val="24"/>
          <w:lang w:eastAsia="zh-CN"/>
        </w:rPr>
        <w:lastRenderedPageBreak/>
        <w:t xml:space="preserve">tumor </w:t>
      </w:r>
      <w:proofErr w:type="spellStart"/>
      <w:r w:rsidRPr="00E92F93">
        <w:rPr>
          <w:rFonts w:ascii="Book Antiqua" w:eastAsia="宋体" w:hAnsi="Book Antiqua" w:cs="宋体"/>
          <w:sz w:val="24"/>
          <w:szCs w:val="24"/>
          <w:lang w:eastAsia="zh-CN"/>
        </w:rPr>
        <w:t>histopathologic</w:t>
      </w:r>
      <w:proofErr w:type="spellEnd"/>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downstaging</w:t>
      </w:r>
      <w:proofErr w:type="spell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Radiology</w:t>
      </w:r>
      <w:r w:rsidRPr="00E92F93">
        <w:rPr>
          <w:rFonts w:ascii="Book Antiqua" w:eastAsia="宋体" w:hAnsi="Book Antiqua" w:cs="宋体"/>
          <w:sz w:val="24"/>
          <w:szCs w:val="24"/>
          <w:lang w:eastAsia="zh-CN"/>
        </w:rPr>
        <w:t xml:space="preserve"> 2010; </w:t>
      </w:r>
      <w:r w:rsidRPr="00E92F93">
        <w:rPr>
          <w:rFonts w:ascii="Book Antiqua" w:eastAsia="宋体" w:hAnsi="Book Antiqua" w:cs="宋体"/>
          <w:b/>
          <w:bCs/>
          <w:sz w:val="24"/>
          <w:szCs w:val="24"/>
          <w:lang w:eastAsia="zh-CN"/>
        </w:rPr>
        <w:t>254</w:t>
      </w:r>
      <w:r w:rsidRPr="00E92F93">
        <w:rPr>
          <w:rFonts w:ascii="Book Antiqua" w:eastAsia="宋体" w:hAnsi="Book Antiqua" w:cs="宋体"/>
          <w:sz w:val="24"/>
          <w:szCs w:val="24"/>
          <w:lang w:eastAsia="zh-CN"/>
        </w:rPr>
        <w:t>: 170-178 [PMID: 20019139 DOI: 10.1148/radiol.2541082230]</w:t>
      </w:r>
    </w:p>
    <w:p w:rsidR="00E92F93" w:rsidRPr="00E92F93" w:rsidRDefault="00E92F93" w:rsidP="00E92F93">
      <w:pPr>
        <w:spacing w:after="0" w:line="360" w:lineRule="auto"/>
        <w:jc w:val="both"/>
        <w:rPr>
          <w:rFonts w:ascii="Book Antiqua" w:eastAsia="宋体" w:hAnsi="Book Antiqua" w:cs="宋体"/>
          <w:sz w:val="24"/>
          <w:szCs w:val="24"/>
          <w:lang w:eastAsia="zh-CN"/>
        </w:rPr>
      </w:pPr>
      <w:proofErr w:type="gramStart"/>
      <w:r w:rsidRPr="00E92F93">
        <w:rPr>
          <w:rFonts w:ascii="Book Antiqua" w:eastAsia="宋体" w:hAnsi="Book Antiqua" w:cs="宋体"/>
          <w:sz w:val="24"/>
          <w:szCs w:val="24"/>
          <w:lang w:eastAsia="zh-CN"/>
        </w:rPr>
        <w:t xml:space="preserve">22 </w:t>
      </w:r>
      <w:r w:rsidRPr="00E92F93">
        <w:rPr>
          <w:rFonts w:ascii="Book Antiqua" w:eastAsia="宋体" w:hAnsi="Book Antiqua" w:cs="宋体"/>
          <w:b/>
          <w:bCs/>
          <w:sz w:val="24"/>
          <w:szCs w:val="24"/>
          <w:lang w:eastAsia="zh-CN"/>
        </w:rPr>
        <w:t>Kim SH</w:t>
      </w:r>
      <w:r w:rsidRPr="00E92F93">
        <w:rPr>
          <w:rFonts w:ascii="Book Antiqua" w:eastAsia="宋体" w:hAnsi="Book Antiqua" w:cs="宋体"/>
          <w:sz w:val="24"/>
          <w:szCs w:val="24"/>
          <w:lang w:eastAsia="zh-CN"/>
        </w:rPr>
        <w:t>, Lee JM, Hong SH, Kim GH, Lee JY, Han JK, Choi BI.</w:t>
      </w:r>
      <w:proofErr w:type="gramEnd"/>
      <w:r w:rsidRPr="00E92F93">
        <w:rPr>
          <w:rFonts w:ascii="Book Antiqua" w:eastAsia="宋体" w:hAnsi="Book Antiqua" w:cs="宋体"/>
          <w:sz w:val="24"/>
          <w:szCs w:val="24"/>
          <w:lang w:eastAsia="zh-CN"/>
        </w:rPr>
        <w:t xml:space="preserve"> Locally advanced rectal cancer: added value of diffusion-weighted MR imaging in the evaluation of tumor response to </w:t>
      </w:r>
      <w:proofErr w:type="spellStart"/>
      <w:r w:rsidRPr="00E92F93">
        <w:rPr>
          <w:rFonts w:ascii="Book Antiqua" w:eastAsia="宋体" w:hAnsi="Book Antiqua" w:cs="宋体"/>
          <w:sz w:val="24"/>
          <w:szCs w:val="24"/>
          <w:lang w:eastAsia="zh-CN"/>
        </w:rPr>
        <w:t>neoadjuvant</w:t>
      </w:r>
      <w:proofErr w:type="spellEnd"/>
      <w:r w:rsidRPr="00E92F93">
        <w:rPr>
          <w:rFonts w:ascii="Book Antiqua" w:eastAsia="宋体" w:hAnsi="Book Antiqua" w:cs="宋体"/>
          <w:sz w:val="24"/>
          <w:szCs w:val="24"/>
          <w:lang w:eastAsia="zh-CN"/>
        </w:rPr>
        <w:t xml:space="preserve"> chemo- and radiation therapy. </w:t>
      </w:r>
      <w:r w:rsidRPr="00E92F93">
        <w:rPr>
          <w:rFonts w:ascii="Book Antiqua" w:eastAsia="宋体" w:hAnsi="Book Antiqua" w:cs="宋体"/>
          <w:i/>
          <w:iCs/>
          <w:sz w:val="24"/>
          <w:szCs w:val="24"/>
          <w:lang w:eastAsia="zh-CN"/>
        </w:rPr>
        <w:t>Radiology</w:t>
      </w:r>
      <w:r w:rsidRPr="00E92F93">
        <w:rPr>
          <w:rFonts w:ascii="Book Antiqua" w:eastAsia="宋体" w:hAnsi="Book Antiqua" w:cs="宋体"/>
          <w:sz w:val="24"/>
          <w:szCs w:val="24"/>
          <w:lang w:eastAsia="zh-CN"/>
        </w:rPr>
        <w:t xml:space="preserve"> 2009; </w:t>
      </w:r>
      <w:r w:rsidRPr="00E92F93">
        <w:rPr>
          <w:rFonts w:ascii="Book Antiqua" w:eastAsia="宋体" w:hAnsi="Book Antiqua" w:cs="宋体"/>
          <w:b/>
          <w:bCs/>
          <w:sz w:val="24"/>
          <w:szCs w:val="24"/>
          <w:lang w:eastAsia="zh-CN"/>
        </w:rPr>
        <w:t>253</w:t>
      </w:r>
      <w:r w:rsidRPr="00E92F93">
        <w:rPr>
          <w:rFonts w:ascii="Book Antiqua" w:eastAsia="宋体" w:hAnsi="Book Antiqua" w:cs="宋体"/>
          <w:sz w:val="24"/>
          <w:szCs w:val="24"/>
          <w:lang w:eastAsia="zh-CN"/>
        </w:rPr>
        <w:t>: 116-125 [PMID: 19789256 DOI: 10.1148/radiol.2532090027]</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23 </w:t>
      </w:r>
      <w:proofErr w:type="spellStart"/>
      <w:r w:rsidRPr="00E92F93">
        <w:rPr>
          <w:rFonts w:ascii="Book Antiqua" w:eastAsia="宋体" w:hAnsi="Book Antiqua" w:cs="宋体"/>
          <w:b/>
          <w:bCs/>
          <w:sz w:val="24"/>
          <w:szCs w:val="24"/>
          <w:lang w:eastAsia="zh-CN"/>
        </w:rPr>
        <w:t>Engin</w:t>
      </w:r>
      <w:proofErr w:type="spellEnd"/>
      <w:r w:rsidRPr="00E92F93">
        <w:rPr>
          <w:rFonts w:ascii="Book Antiqua" w:eastAsia="宋体" w:hAnsi="Book Antiqua" w:cs="宋体"/>
          <w:b/>
          <w:bCs/>
          <w:sz w:val="24"/>
          <w:szCs w:val="24"/>
          <w:lang w:eastAsia="zh-CN"/>
        </w:rPr>
        <w:t xml:space="preserve"> G</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Sharifov</w:t>
      </w:r>
      <w:proofErr w:type="spellEnd"/>
      <w:r w:rsidRPr="00E92F93">
        <w:rPr>
          <w:rFonts w:ascii="Book Antiqua" w:eastAsia="宋体" w:hAnsi="Book Antiqua" w:cs="宋体"/>
          <w:sz w:val="24"/>
          <w:szCs w:val="24"/>
          <w:lang w:eastAsia="zh-CN"/>
        </w:rPr>
        <w:t xml:space="preserve"> R, </w:t>
      </w:r>
      <w:proofErr w:type="spellStart"/>
      <w:r w:rsidRPr="00E92F93">
        <w:rPr>
          <w:rFonts w:ascii="Book Antiqua" w:eastAsia="宋体" w:hAnsi="Book Antiqua" w:cs="宋体"/>
          <w:sz w:val="24"/>
          <w:szCs w:val="24"/>
          <w:lang w:eastAsia="zh-CN"/>
        </w:rPr>
        <w:t>Güral</w:t>
      </w:r>
      <w:proofErr w:type="spellEnd"/>
      <w:r w:rsidRPr="00E92F93">
        <w:rPr>
          <w:rFonts w:ascii="Book Antiqua" w:eastAsia="宋体" w:hAnsi="Book Antiqua" w:cs="宋体"/>
          <w:sz w:val="24"/>
          <w:szCs w:val="24"/>
          <w:lang w:eastAsia="zh-CN"/>
        </w:rPr>
        <w:t xml:space="preserve"> Z, </w:t>
      </w:r>
      <w:proofErr w:type="spellStart"/>
      <w:r w:rsidRPr="00E92F93">
        <w:rPr>
          <w:rFonts w:ascii="Book Antiqua" w:eastAsia="宋体" w:hAnsi="Book Antiqua" w:cs="宋体"/>
          <w:sz w:val="24"/>
          <w:szCs w:val="24"/>
          <w:lang w:eastAsia="zh-CN"/>
        </w:rPr>
        <w:t>Sa</w:t>
      </w:r>
      <w:r w:rsidRPr="00E92F93">
        <w:rPr>
          <w:rFonts w:ascii="Book Antiqua" w:eastAsia="MS Mincho" w:hAnsi="Book Antiqua" w:cs="MS Mincho"/>
          <w:sz w:val="24"/>
          <w:szCs w:val="24"/>
          <w:lang w:eastAsia="zh-CN"/>
        </w:rPr>
        <w:t>ğ</w:t>
      </w:r>
      <w:r w:rsidRPr="00E92F93">
        <w:rPr>
          <w:rFonts w:ascii="Book Antiqua" w:eastAsia="宋体" w:hAnsi="Book Antiqua" w:cs="宋体"/>
          <w:sz w:val="24"/>
          <w:szCs w:val="24"/>
          <w:lang w:eastAsia="zh-CN"/>
        </w:rPr>
        <w:t>am</w:t>
      </w:r>
      <w:proofErr w:type="spellEnd"/>
      <w:r w:rsidRPr="00E92F93">
        <w:rPr>
          <w:rFonts w:ascii="Book Antiqua" w:eastAsia="宋体" w:hAnsi="Book Antiqua" w:cs="宋体"/>
          <w:sz w:val="24"/>
          <w:szCs w:val="24"/>
          <w:lang w:eastAsia="zh-CN"/>
        </w:rPr>
        <w:t xml:space="preserve"> EK, </w:t>
      </w:r>
      <w:proofErr w:type="spellStart"/>
      <w:r w:rsidRPr="00E92F93">
        <w:rPr>
          <w:rFonts w:ascii="Book Antiqua" w:eastAsia="宋体" w:hAnsi="Book Antiqua" w:cs="宋体"/>
          <w:sz w:val="24"/>
          <w:szCs w:val="24"/>
          <w:lang w:eastAsia="zh-CN"/>
        </w:rPr>
        <w:t>Sa</w:t>
      </w:r>
      <w:r w:rsidRPr="00E92F93">
        <w:rPr>
          <w:rFonts w:ascii="Book Antiqua" w:eastAsia="MS Mincho" w:hAnsi="Book Antiqua" w:cs="MS Mincho"/>
          <w:sz w:val="24"/>
          <w:szCs w:val="24"/>
          <w:lang w:eastAsia="zh-CN"/>
        </w:rPr>
        <w:t>ğ</w:t>
      </w:r>
      <w:r w:rsidRPr="00E92F93">
        <w:rPr>
          <w:rFonts w:ascii="Book Antiqua" w:eastAsia="宋体" w:hAnsi="Book Antiqua" w:cs="宋体"/>
          <w:sz w:val="24"/>
          <w:szCs w:val="24"/>
          <w:lang w:eastAsia="zh-CN"/>
        </w:rPr>
        <w:t>lam</w:t>
      </w:r>
      <w:proofErr w:type="spellEnd"/>
      <w:r w:rsidRPr="00E92F93">
        <w:rPr>
          <w:rFonts w:ascii="Book Antiqua" w:eastAsia="宋体" w:hAnsi="Book Antiqua" w:cs="宋体"/>
          <w:sz w:val="24"/>
          <w:szCs w:val="24"/>
          <w:lang w:eastAsia="zh-CN"/>
        </w:rPr>
        <w:t xml:space="preserve"> S, </w:t>
      </w:r>
      <w:proofErr w:type="spellStart"/>
      <w:r w:rsidRPr="00E92F93">
        <w:rPr>
          <w:rFonts w:ascii="Book Antiqua" w:eastAsia="宋体" w:hAnsi="Book Antiqua" w:cs="宋体"/>
          <w:sz w:val="24"/>
          <w:szCs w:val="24"/>
          <w:lang w:eastAsia="zh-CN"/>
        </w:rPr>
        <w:t>Balik</w:t>
      </w:r>
      <w:proofErr w:type="spellEnd"/>
      <w:r w:rsidRPr="00E92F93">
        <w:rPr>
          <w:rFonts w:ascii="Book Antiqua" w:eastAsia="宋体" w:hAnsi="Book Antiqua" w:cs="宋体"/>
          <w:sz w:val="24"/>
          <w:szCs w:val="24"/>
          <w:lang w:eastAsia="zh-CN"/>
        </w:rPr>
        <w:t xml:space="preserve"> E, </w:t>
      </w:r>
      <w:proofErr w:type="spellStart"/>
      <w:r w:rsidRPr="00E92F93">
        <w:rPr>
          <w:rFonts w:ascii="Book Antiqua" w:eastAsia="宋体" w:hAnsi="Book Antiqua" w:cs="宋体"/>
          <w:sz w:val="24"/>
          <w:szCs w:val="24"/>
          <w:lang w:eastAsia="zh-CN"/>
        </w:rPr>
        <w:t>Aso</w:t>
      </w:r>
      <w:r w:rsidRPr="00E92F93">
        <w:rPr>
          <w:rFonts w:ascii="Book Antiqua" w:eastAsia="MS Mincho" w:hAnsi="Book Antiqua" w:cs="MS Mincho"/>
          <w:sz w:val="24"/>
          <w:szCs w:val="24"/>
          <w:lang w:eastAsia="zh-CN"/>
        </w:rPr>
        <w:t>ğ</w:t>
      </w:r>
      <w:r w:rsidRPr="00E92F93">
        <w:rPr>
          <w:rFonts w:ascii="Book Antiqua" w:eastAsia="宋体" w:hAnsi="Book Antiqua" w:cs="宋体"/>
          <w:sz w:val="24"/>
          <w:szCs w:val="24"/>
          <w:lang w:eastAsia="zh-CN"/>
        </w:rPr>
        <w:t>u</w:t>
      </w:r>
      <w:proofErr w:type="spellEnd"/>
      <w:r w:rsidRPr="00E92F93">
        <w:rPr>
          <w:rFonts w:ascii="Book Antiqua" w:eastAsia="宋体" w:hAnsi="Book Antiqua" w:cs="宋体"/>
          <w:sz w:val="24"/>
          <w:szCs w:val="24"/>
          <w:lang w:eastAsia="zh-CN"/>
        </w:rPr>
        <w:t xml:space="preserve"> O, </w:t>
      </w:r>
      <w:proofErr w:type="spellStart"/>
      <w:r w:rsidRPr="00E92F93">
        <w:rPr>
          <w:rFonts w:ascii="Book Antiqua" w:eastAsia="宋体" w:hAnsi="Book Antiqua" w:cs="宋体"/>
          <w:sz w:val="24"/>
          <w:szCs w:val="24"/>
          <w:lang w:eastAsia="zh-CN"/>
        </w:rPr>
        <w:t>Yamaner</w:t>
      </w:r>
      <w:proofErr w:type="spellEnd"/>
      <w:r w:rsidRPr="00E92F93">
        <w:rPr>
          <w:rFonts w:ascii="Book Antiqua" w:eastAsia="宋体" w:hAnsi="Book Antiqua" w:cs="宋体"/>
          <w:sz w:val="24"/>
          <w:szCs w:val="24"/>
          <w:lang w:eastAsia="zh-CN"/>
        </w:rPr>
        <w:t xml:space="preserve"> S, </w:t>
      </w:r>
      <w:proofErr w:type="spellStart"/>
      <w:r w:rsidRPr="00E92F93">
        <w:rPr>
          <w:rFonts w:ascii="Book Antiqua" w:eastAsia="宋体" w:hAnsi="Book Antiqua" w:cs="宋体"/>
          <w:sz w:val="24"/>
          <w:szCs w:val="24"/>
          <w:lang w:eastAsia="zh-CN"/>
        </w:rPr>
        <w:t>Güllüo</w:t>
      </w:r>
      <w:r w:rsidRPr="00E92F93">
        <w:rPr>
          <w:rFonts w:ascii="Book Antiqua" w:eastAsia="MS Mincho" w:hAnsi="Book Antiqua" w:cs="MS Mincho"/>
          <w:sz w:val="24"/>
          <w:szCs w:val="24"/>
          <w:lang w:eastAsia="zh-CN"/>
        </w:rPr>
        <w:t>ğ</w:t>
      </w:r>
      <w:r w:rsidRPr="00E92F93">
        <w:rPr>
          <w:rFonts w:ascii="Book Antiqua" w:eastAsia="宋体" w:hAnsi="Book Antiqua" w:cs="宋体"/>
          <w:sz w:val="24"/>
          <w:szCs w:val="24"/>
          <w:lang w:eastAsia="zh-CN"/>
        </w:rPr>
        <w:t>u</w:t>
      </w:r>
      <w:proofErr w:type="spellEnd"/>
      <w:r w:rsidRPr="00E92F93">
        <w:rPr>
          <w:rFonts w:ascii="Book Antiqua" w:eastAsia="宋体" w:hAnsi="Book Antiqua" w:cs="宋体"/>
          <w:sz w:val="24"/>
          <w:szCs w:val="24"/>
          <w:lang w:eastAsia="zh-CN"/>
        </w:rPr>
        <w:t xml:space="preserve"> M, </w:t>
      </w:r>
      <w:proofErr w:type="spellStart"/>
      <w:r w:rsidRPr="00E92F93">
        <w:rPr>
          <w:rFonts w:ascii="Book Antiqua" w:eastAsia="宋体" w:hAnsi="Book Antiqua" w:cs="宋体"/>
          <w:sz w:val="24"/>
          <w:szCs w:val="24"/>
          <w:lang w:eastAsia="zh-CN"/>
        </w:rPr>
        <w:t>Kapran</w:t>
      </w:r>
      <w:proofErr w:type="spellEnd"/>
      <w:r w:rsidRPr="00E92F93">
        <w:rPr>
          <w:rFonts w:ascii="Book Antiqua" w:eastAsia="宋体" w:hAnsi="Book Antiqua" w:cs="宋体"/>
          <w:sz w:val="24"/>
          <w:szCs w:val="24"/>
          <w:lang w:eastAsia="zh-CN"/>
        </w:rPr>
        <w:t xml:space="preserve"> Y, </w:t>
      </w:r>
      <w:proofErr w:type="spellStart"/>
      <w:r w:rsidRPr="00E92F93">
        <w:rPr>
          <w:rFonts w:ascii="Book Antiqua" w:eastAsia="宋体" w:hAnsi="Book Antiqua" w:cs="宋体"/>
          <w:sz w:val="24"/>
          <w:szCs w:val="24"/>
          <w:lang w:eastAsia="zh-CN"/>
        </w:rPr>
        <w:t>Özel</w:t>
      </w:r>
      <w:proofErr w:type="spellEnd"/>
      <w:r w:rsidRPr="00E92F93">
        <w:rPr>
          <w:rFonts w:ascii="Book Antiqua" w:eastAsia="宋体" w:hAnsi="Book Antiqua" w:cs="宋体"/>
          <w:sz w:val="24"/>
          <w:szCs w:val="24"/>
          <w:lang w:eastAsia="zh-CN"/>
        </w:rPr>
        <w:t xml:space="preserve"> S. Can diffusion-weighted MRI determine complete responders after </w:t>
      </w:r>
      <w:proofErr w:type="spellStart"/>
      <w:r w:rsidRPr="00E92F93">
        <w:rPr>
          <w:rFonts w:ascii="Book Antiqua" w:eastAsia="宋体" w:hAnsi="Book Antiqua" w:cs="宋体"/>
          <w:sz w:val="24"/>
          <w:szCs w:val="24"/>
          <w:lang w:eastAsia="zh-CN"/>
        </w:rPr>
        <w:t>neoadjuvant</w:t>
      </w:r>
      <w:proofErr w:type="spellEnd"/>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chemoradiation</w:t>
      </w:r>
      <w:proofErr w:type="spellEnd"/>
      <w:r w:rsidRPr="00E92F93">
        <w:rPr>
          <w:rFonts w:ascii="Book Antiqua" w:eastAsia="宋体" w:hAnsi="Book Antiqua" w:cs="宋体"/>
          <w:sz w:val="24"/>
          <w:szCs w:val="24"/>
          <w:lang w:eastAsia="zh-CN"/>
        </w:rPr>
        <w:t xml:space="preserve"> for locally advanced rectal cancer? </w:t>
      </w:r>
      <w:proofErr w:type="spellStart"/>
      <w:r w:rsidRPr="00E92F93">
        <w:rPr>
          <w:rFonts w:ascii="Book Antiqua" w:eastAsia="宋体" w:hAnsi="Book Antiqua" w:cs="宋体"/>
          <w:i/>
          <w:iCs/>
          <w:sz w:val="24"/>
          <w:szCs w:val="24"/>
          <w:lang w:eastAsia="zh-CN"/>
        </w:rPr>
        <w:t>Diagn</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Interv</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Radiol</w:t>
      </w:r>
      <w:proofErr w:type="spellEnd"/>
      <w:r w:rsidRPr="00E92F93">
        <w:rPr>
          <w:rFonts w:ascii="Book Antiqua" w:eastAsia="宋体" w:hAnsi="Book Antiqua" w:cs="宋体"/>
          <w:sz w:val="24"/>
          <w:szCs w:val="24"/>
          <w:lang w:eastAsia="zh-CN"/>
        </w:rPr>
        <w:t xml:space="preserve"> </w:t>
      </w:r>
      <w:r w:rsidR="00A15FF7">
        <w:rPr>
          <w:rFonts w:ascii="Book Antiqua" w:eastAsia="宋体" w:hAnsi="Book Antiqua" w:cs="宋体" w:hint="eastAsia"/>
          <w:sz w:val="24"/>
          <w:szCs w:val="24"/>
          <w:lang w:eastAsia="zh-CN"/>
        </w:rPr>
        <w:t>2012</w:t>
      </w:r>
      <w:r w:rsidRPr="00E92F93">
        <w:rPr>
          <w:rFonts w:ascii="Book Antiqua" w:eastAsia="宋体" w:hAnsi="Book Antiqua" w:cs="宋体"/>
          <w:sz w:val="24"/>
          <w:szCs w:val="24"/>
          <w:lang w:eastAsia="zh-CN"/>
        </w:rPr>
        <w:t xml:space="preserve">; </w:t>
      </w:r>
      <w:r w:rsidRPr="00E92F93">
        <w:rPr>
          <w:rFonts w:ascii="Book Antiqua" w:eastAsia="宋体" w:hAnsi="Book Antiqua" w:cs="宋体"/>
          <w:b/>
          <w:bCs/>
          <w:sz w:val="24"/>
          <w:szCs w:val="24"/>
          <w:lang w:eastAsia="zh-CN"/>
        </w:rPr>
        <w:t>18</w:t>
      </w:r>
      <w:r w:rsidRPr="00E92F93">
        <w:rPr>
          <w:rFonts w:ascii="Book Antiqua" w:eastAsia="宋体" w:hAnsi="Book Antiqua" w:cs="宋体"/>
          <w:sz w:val="24"/>
          <w:szCs w:val="24"/>
          <w:lang w:eastAsia="zh-CN"/>
        </w:rPr>
        <w:t>: 574-581 [PMID: 22798154 DOI: 10.4261/1305-3825.DIR.5755-12.1]</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24 </w:t>
      </w:r>
      <w:r w:rsidRPr="00E92F93">
        <w:rPr>
          <w:rFonts w:ascii="Book Antiqua" w:eastAsia="宋体" w:hAnsi="Book Antiqua" w:cs="宋体"/>
          <w:b/>
          <w:bCs/>
          <w:sz w:val="24"/>
          <w:szCs w:val="24"/>
          <w:lang w:eastAsia="zh-CN"/>
        </w:rPr>
        <w:t>Beets-Tan RG</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Lambregts</w:t>
      </w:r>
      <w:proofErr w:type="spellEnd"/>
      <w:r w:rsidRPr="00E92F93">
        <w:rPr>
          <w:rFonts w:ascii="Book Antiqua" w:eastAsia="宋体" w:hAnsi="Book Antiqua" w:cs="宋体"/>
          <w:sz w:val="24"/>
          <w:szCs w:val="24"/>
          <w:lang w:eastAsia="zh-CN"/>
        </w:rPr>
        <w:t xml:space="preserve"> DM, Maas M, </w:t>
      </w:r>
      <w:proofErr w:type="spellStart"/>
      <w:r w:rsidRPr="00E92F93">
        <w:rPr>
          <w:rFonts w:ascii="Book Antiqua" w:eastAsia="宋体" w:hAnsi="Book Antiqua" w:cs="宋体"/>
          <w:sz w:val="24"/>
          <w:szCs w:val="24"/>
          <w:lang w:eastAsia="zh-CN"/>
        </w:rPr>
        <w:t>Bipat</w:t>
      </w:r>
      <w:proofErr w:type="spellEnd"/>
      <w:r w:rsidRPr="00E92F93">
        <w:rPr>
          <w:rFonts w:ascii="Book Antiqua" w:eastAsia="宋体" w:hAnsi="Book Antiqua" w:cs="宋体"/>
          <w:sz w:val="24"/>
          <w:szCs w:val="24"/>
          <w:lang w:eastAsia="zh-CN"/>
        </w:rPr>
        <w:t xml:space="preserve"> S, </w:t>
      </w:r>
      <w:proofErr w:type="spellStart"/>
      <w:r w:rsidRPr="00E92F93">
        <w:rPr>
          <w:rFonts w:ascii="Book Antiqua" w:eastAsia="宋体" w:hAnsi="Book Antiqua" w:cs="宋体"/>
          <w:sz w:val="24"/>
          <w:szCs w:val="24"/>
          <w:lang w:eastAsia="zh-CN"/>
        </w:rPr>
        <w:t>Barbaro</w:t>
      </w:r>
      <w:proofErr w:type="spellEnd"/>
      <w:r w:rsidRPr="00E92F93">
        <w:rPr>
          <w:rFonts w:ascii="Book Antiqua" w:eastAsia="宋体" w:hAnsi="Book Antiqua" w:cs="宋体"/>
          <w:sz w:val="24"/>
          <w:szCs w:val="24"/>
          <w:lang w:eastAsia="zh-CN"/>
        </w:rPr>
        <w:t xml:space="preserve"> B, </w:t>
      </w:r>
      <w:proofErr w:type="spellStart"/>
      <w:r w:rsidRPr="00E92F93">
        <w:rPr>
          <w:rFonts w:ascii="Book Antiqua" w:eastAsia="宋体" w:hAnsi="Book Antiqua" w:cs="宋体"/>
          <w:sz w:val="24"/>
          <w:szCs w:val="24"/>
          <w:lang w:eastAsia="zh-CN"/>
        </w:rPr>
        <w:t>Caseiro-Alves</w:t>
      </w:r>
      <w:proofErr w:type="spellEnd"/>
      <w:r w:rsidRPr="00E92F93">
        <w:rPr>
          <w:rFonts w:ascii="Book Antiqua" w:eastAsia="宋体" w:hAnsi="Book Antiqua" w:cs="宋体"/>
          <w:sz w:val="24"/>
          <w:szCs w:val="24"/>
          <w:lang w:eastAsia="zh-CN"/>
        </w:rPr>
        <w:t xml:space="preserve"> F, </w:t>
      </w:r>
      <w:proofErr w:type="spellStart"/>
      <w:r w:rsidRPr="00E92F93">
        <w:rPr>
          <w:rFonts w:ascii="Book Antiqua" w:eastAsia="宋体" w:hAnsi="Book Antiqua" w:cs="宋体"/>
          <w:sz w:val="24"/>
          <w:szCs w:val="24"/>
          <w:lang w:eastAsia="zh-CN"/>
        </w:rPr>
        <w:t>Curvo-Semedo</w:t>
      </w:r>
      <w:proofErr w:type="spellEnd"/>
      <w:r w:rsidRPr="00E92F93">
        <w:rPr>
          <w:rFonts w:ascii="Book Antiqua" w:eastAsia="宋体" w:hAnsi="Book Antiqua" w:cs="宋体"/>
          <w:sz w:val="24"/>
          <w:szCs w:val="24"/>
          <w:lang w:eastAsia="zh-CN"/>
        </w:rPr>
        <w:t xml:space="preserve"> L, </w:t>
      </w:r>
      <w:proofErr w:type="spellStart"/>
      <w:r w:rsidRPr="00E92F93">
        <w:rPr>
          <w:rFonts w:ascii="Book Antiqua" w:eastAsia="宋体" w:hAnsi="Book Antiqua" w:cs="宋体"/>
          <w:sz w:val="24"/>
          <w:szCs w:val="24"/>
          <w:lang w:eastAsia="zh-CN"/>
        </w:rPr>
        <w:t>Fenlon</w:t>
      </w:r>
      <w:proofErr w:type="spellEnd"/>
      <w:r w:rsidRPr="00E92F93">
        <w:rPr>
          <w:rFonts w:ascii="Book Antiqua" w:eastAsia="宋体" w:hAnsi="Book Antiqua" w:cs="宋体"/>
          <w:sz w:val="24"/>
          <w:szCs w:val="24"/>
          <w:lang w:eastAsia="zh-CN"/>
        </w:rPr>
        <w:t xml:space="preserve"> HM, </w:t>
      </w:r>
      <w:proofErr w:type="spellStart"/>
      <w:r w:rsidRPr="00E92F93">
        <w:rPr>
          <w:rFonts w:ascii="Book Antiqua" w:eastAsia="宋体" w:hAnsi="Book Antiqua" w:cs="宋体"/>
          <w:sz w:val="24"/>
          <w:szCs w:val="24"/>
          <w:lang w:eastAsia="zh-CN"/>
        </w:rPr>
        <w:t>Gollub</w:t>
      </w:r>
      <w:proofErr w:type="spellEnd"/>
      <w:r w:rsidRPr="00E92F93">
        <w:rPr>
          <w:rFonts w:ascii="Book Antiqua" w:eastAsia="宋体" w:hAnsi="Book Antiqua" w:cs="宋体"/>
          <w:sz w:val="24"/>
          <w:szCs w:val="24"/>
          <w:lang w:eastAsia="zh-CN"/>
        </w:rPr>
        <w:t xml:space="preserve"> MJ, </w:t>
      </w:r>
      <w:proofErr w:type="spellStart"/>
      <w:r w:rsidRPr="00E92F93">
        <w:rPr>
          <w:rFonts w:ascii="Book Antiqua" w:eastAsia="宋体" w:hAnsi="Book Antiqua" w:cs="宋体"/>
          <w:sz w:val="24"/>
          <w:szCs w:val="24"/>
          <w:lang w:eastAsia="zh-CN"/>
        </w:rPr>
        <w:t>Gourtsoyianni</w:t>
      </w:r>
      <w:proofErr w:type="spellEnd"/>
      <w:r w:rsidRPr="00E92F93">
        <w:rPr>
          <w:rFonts w:ascii="Book Antiqua" w:eastAsia="宋体" w:hAnsi="Book Antiqua" w:cs="宋体"/>
          <w:sz w:val="24"/>
          <w:szCs w:val="24"/>
          <w:lang w:eastAsia="zh-CN"/>
        </w:rPr>
        <w:t xml:space="preserve"> S, </w:t>
      </w:r>
      <w:proofErr w:type="spellStart"/>
      <w:r w:rsidRPr="00E92F93">
        <w:rPr>
          <w:rFonts w:ascii="Book Antiqua" w:eastAsia="宋体" w:hAnsi="Book Antiqua" w:cs="宋体"/>
          <w:sz w:val="24"/>
          <w:szCs w:val="24"/>
          <w:lang w:eastAsia="zh-CN"/>
        </w:rPr>
        <w:t>Halligan</w:t>
      </w:r>
      <w:proofErr w:type="spellEnd"/>
      <w:r w:rsidRPr="00E92F93">
        <w:rPr>
          <w:rFonts w:ascii="Book Antiqua" w:eastAsia="宋体" w:hAnsi="Book Antiqua" w:cs="宋体"/>
          <w:sz w:val="24"/>
          <w:szCs w:val="24"/>
          <w:lang w:eastAsia="zh-CN"/>
        </w:rPr>
        <w:t xml:space="preserve"> S, Hoeffel C, Kim SH, </w:t>
      </w:r>
      <w:proofErr w:type="spellStart"/>
      <w:r w:rsidRPr="00E92F93">
        <w:rPr>
          <w:rFonts w:ascii="Book Antiqua" w:eastAsia="宋体" w:hAnsi="Book Antiqua" w:cs="宋体"/>
          <w:sz w:val="24"/>
          <w:szCs w:val="24"/>
          <w:lang w:eastAsia="zh-CN"/>
        </w:rPr>
        <w:t>Laghi</w:t>
      </w:r>
      <w:proofErr w:type="spellEnd"/>
      <w:r w:rsidRPr="00E92F93">
        <w:rPr>
          <w:rFonts w:ascii="Book Antiqua" w:eastAsia="宋体" w:hAnsi="Book Antiqua" w:cs="宋体"/>
          <w:sz w:val="24"/>
          <w:szCs w:val="24"/>
          <w:lang w:eastAsia="zh-CN"/>
        </w:rPr>
        <w:t xml:space="preserve"> A, Maier A, </w:t>
      </w:r>
      <w:proofErr w:type="spellStart"/>
      <w:r w:rsidRPr="00E92F93">
        <w:rPr>
          <w:rFonts w:ascii="Book Antiqua" w:eastAsia="宋体" w:hAnsi="Book Antiqua" w:cs="宋体"/>
          <w:sz w:val="24"/>
          <w:szCs w:val="24"/>
          <w:lang w:eastAsia="zh-CN"/>
        </w:rPr>
        <w:t>Rafaelsen</w:t>
      </w:r>
      <w:proofErr w:type="spellEnd"/>
      <w:r w:rsidRPr="00E92F93">
        <w:rPr>
          <w:rFonts w:ascii="Book Antiqua" w:eastAsia="宋体" w:hAnsi="Book Antiqua" w:cs="宋体"/>
          <w:sz w:val="24"/>
          <w:szCs w:val="24"/>
          <w:lang w:eastAsia="zh-CN"/>
        </w:rPr>
        <w:t xml:space="preserve"> SR, Stoker J, Taylor SA, </w:t>
      </w:r>
      <w:proofErr w:type="spellStart"/>
      <w:r w:rsidRPr="00E92F93">
        <w:rPr>
          <w:rFonts w:ascii="Book Antiqua" w:eastAsia="宋体" w:hAnsi="Book Antiqua" w:cs="宋体"/>
          <w:sz w:val="24"/>
          <w:szCs w:val="24"/>
          <w:lang w:eastAsia="zh-CN"/>
        </w:rPr>
        <w:t>Torkzad</w:t>
      </w:r>
      <w:proofErr w:type="spellEnd"/>
      <w:r w:rsidRPr="00E92F93">
        <w:rPr>
          <w:rFonts w:ascii="Book Antiqua" w:eastAsia="宋体" w:hAnsi="Book Antiqua" w:cs="宋体"/>
          <w:sz w:val="24"/>
          <w:szCs w:val="24"/>
          <w:lang w:eastAsia="zh-CN"/>
        </w:rPr>
        <w:t xml:space="preserve"> MR, </w:t>
      </w:r>
      <w:proofErr w:type="spellStart"/>
      <w:r w:rsidRPr="00E92F93">
        <w:rPr>
          <w:rFonts w:ascii="Book Antiqua" w:eastAsia="宋体" w:hAnsi="Book Antiqua" w:cs="宋体"/>
          <w:sz w:val="24"/>
          <w:szCs w:val="24"/>
          <w:lang w:eastAsia="zh-CN"/>
        </w:rPr>
        <w:t>Blomqvist</w:t>
      </w:r>
      <w:proofErr w:type="spellEnd"/>
      <w:r w:rsidRPr="00E92F93">
        <w:rPr>
          <w:rFonts w:ascii="Book Antiqua" w:eastAsia="宋体" w:hAnsi="Book Antiqua" w:cs="宋体"/>
          <w:sz w:val="24"/>
          <w:szCs w:val="24"/>
          <w:lang w:eastAsia="zh-CN"/>
        </w:rPr>
        <w:t xml:space="preserve"> L. Magnetic resonance imaging for the clinical management of rectal cancer patients: recommendations from the 2012 European Society of Gastrointestinal and Abdominal Radiology (ESGAR) consensus meeting. </w:t>
      </w:r>
      <w:proofErr w:type="spellStart"/>
      <w:r w:rsidRPr="00E92F93">
        <w:rPr>
          <w:rFonts w:ascii="Book Antiqua" w:eastAsia="宋体" w:hAnsi="Book Antiqua" w:cs="宋体"/>
          <w:i/>
          <w:iCs/>
          <w:sz w:val="24"/>
          <w:szCs w:val="24"/>
          <w:lang w:eastAsia="zh-CN"/>
        </w:rPr>
        <w:t>Eur</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Radiol</w:t>
      </w:r>
      <w:proofErr w:type="spellEnd"/>
      <w:r w:rsidRPr="00E92F93">
        <w:rPr>
          <w:rFonts w:ascii="Book Antiqua" w:eastAsia="宋体" w:hAnsi="Book Antiqua" w:cs="宋体"/>
          <w:sz w:val="24"/>
          <w:szCs w:val="24"/>
          <w:lang w:eastAsia="zh-CN"/>
        </w:rPr>
        <w:t xml:space="preserve"> 2013; </w:t>
      </w:r>
      <w:r w:rsidRPr="00E92F93">
        <w:rPr>
          <w:rFonts w:ascii="Book Antiqua" w:eastAsia="宋体" w:hAnsi="Book Antiqua" w:cs="宋体"/>
          <w:b/>
          <w:bCs/>
          <w:sz w:val="24"/>
          <w:szCs w:val="24"/>
          <w:lang w:eastAsia="zh-CN"/>
        </w:rPr>
        <w:t>23</w:t>
      </w:r>
      <w:r w:rsidRPr="00E92F93">
        <w:rPr>
          <w:rFonts w:ascii="Book Antiqua" w:eastAsia="宋体" w:hAnsi="Book Antiqua" w:cs="宋体"/>
          <w:sz w:val="24"/>
          <w:szCs w:val="24"/>
          <w:lang w:eastAsia="zh-CN"/>
        </w:rPr>
        <w:t>: 2522-2531 [PMID: 23743687 DOI: 10.1007/s00330-013-2864-4]</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25 </w:t>
      </w:r>
      <w:r w:rsidRPr="00E92F93">
        <w:rPr>
          <w:rFonts w:ascii="Book Antiqua" w:eastAsia="宋体" w:hAnsi="Book Antiqua" w:cs="宋体"/>
          <w:b/>
          <w:bCs/>
          <w:sz w:val="24"/>
          <w:szCs w:val="24"/>
          <w:lang w:eastAsia="zh-CN"/>
        </w:rPr>
        <w:t>Slater A</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Halligan</w:t>
      </w:r>
      <w:proofErr w:type="spellEnd"/>
      <w:r w:rsidRPr="00E92F93">
        <w:rPr>
          <w:rFonts w:ascii="Book Antiqua" w:eastAsia="宋体" w:hAnsi="Book Antiqua" w:cs="宋体"/>
          <w:sz w:val="24"/>
          <w:szCs w:val="24"/>
          <w:lang w:eastAsia="zh-CN"/>
        </w:rPr>
        <w:t xml:space="preserve"> S, Taylor SA, Marshall M. Distance between the rectal wall and </w:t>
      </w:r>
      <w:proofErr w:type="spellStart"/>
      <w:r w:rsidRPr="00E92F93">
        <w:rPr>
          <w:rFonts w:ascii="Book Antiqua" w:eastAsia="宋体" w:hAnsi="Book Antiqua" w:cs="宋体"/>
          <w:sz w:val="24"/>
          <w:szCs w:val="24"/>
          <w:lang w:eastAsia="zh-CN"/>
        </w:rPr>
        <w:t>mesorectal</w:t>
      </w:r>
      <w:proofErr w:type="spellEnd"/>
      <w:r w:rsidRPr="00E92F93">
        <w:rPr>
          <w:rFonts w:ascii="Book Antiqua" w:eastAsia="宋体" w:hAnsi="Book Antiqua" w:cs="宋体"/>
          <w:sz w:val="24"/>
          <w:szCs w:val="24"/>
          <w:lang w:eastAsia="zh-CN"/>
        </w:rPr>
        <w:t xml:space="preserve"> fascia measured by MRI: Effect of rectal distension and implications for preoperative prediction of a </w:t>
      </w:r>
      <w:proofErr w:type="spellStart"/>
      <w:r w:rsidRPr="00E92F93">
        <w:rPr>
          <w:rFonts w:ascii="Book Antiqua" w:eastAsia="宋体" w:hAnsi="Book Antiqua" w:cs="宋体"/>
          <w:sz w:val="24"/>
          <w:szCs w:val="24"/>
          <w:lang w:eastAsia="zh-CN"/>
        </w:rPr>
        <w:t>tumour</w:t>
      </w:r>
      <w:proofErr w:type="spellEnd"/>
      <w:r w:rsidRPr="00E92F93">
        <w:rPr>
          <w:rFonts w:ascii="Book Antiqua" w:eastAsia="宋体" w:hAnsi="Book Antiqua" w:cs="宋体"/>
          <w:sz w:val="24"/>
          <w:szCs w:val="24"/>
          <w:lang w:eastAsia="zh-CN"/>
        </w:rPr>
        <w:t xml:space="preserve">-free circumferential resection margin. </w:t>
      </w:r>
      <w:proofErr w:type="spellStart"/>
      <w:r w:rsidRPr="00E92F93">
        <w:rPr>
          <w:rFonts w:ascii="Book Antiqua" w:eastAsia="宋体" w:hAnsi="Book Antiqua" w:cs="宋体"/>
          <w:i/>
          <w:iCs/>
          <w:sz w:val="24"/>
          <w:szCs w:val="24"/>
          <w:lang w:eastAsia="zh-CN"/>
        </w:rPr>
        <w:t>Clin</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Radiol</w:t>
      </w:r>
      <w:proofErr w:type="spellEnd"/>
      <w:r w:rsidRPr="00E92F93">
        <w:rPr>
          <w:rFonts w:ascii="Book Antiqua" w:eastAsia="宋体" w:hAnsi="Book Antiqua" w:cs="宋体"/>
          <w:sz w:val="24"/>
          <w:szCs w:val="24"/>
          <w:lang w:eastAsia="zh-CN"/>
        </w:rPr>
        <w:t xml:space="preserve"> 2006; </w:t>
      </w:r>
      <w:r w:rsidRPr="00E92F93">
        <w:rPr>
          <w:rFonts w:ascii="Book Antiqua" w:eastAsia="宋体" w:hAnsi="Book Antiqua" w:cs="宋体"/>
          <w:b/>
          <w:bCs/>
          <w:sz w:val="24"/>
          <w:szCs w:val="24"/>
          <w:lang w:eastAsia="zh-CN"/>
        </w:rPr>
        <w:t>61</w:t>
      </w:r>
      <w:r w:rsidRPr="00E92F93">
        <w:rPr>
          <w:rFonts w:ascii="Book Antiqua" w:eastAsia="宋体" w:hAnsi="Book Antiqua" w:cs="宋体"/>
          <w:sz w:val="24"/>
          <w:szCs w:val="24"/>
          <w:lang w:eastAsia="zh-CN"/>
        </w:rPr>
        <w:t>: 65-70 [PMID: 16356818 DOI: 10.1016/j.crad.2005.08.010]</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26 </w:t>
      </w:r>
      <w:r w:rsidRPr="00E92F93">
        <w:rPr>
          <w:rFonts w:ascii="Book Antiqua" w:eastAsia="宋体" w:hAnsi="Book Antiqua" w:cs="宋体"/>
          <w:b/>
          <w:bCs/>
          <w:sz w:val="24"/>
          <w:szCs w:val="24"/>
          <w:lang w:eastAsia="zh-CN"/>
        </w:rPr>
        <w:t>Salerno G</w:t>
      </w:r>
      <w:r w:rsidRPr="00E92F93">
        <w:rPr>
          <w:rFonts w:ascii="Book Antiqua" w:eastAsia="宋体" w:hAnsi="Book Antiqua" w:cs="宋体"/>
          <w:sz w:val="24"/>
          <w:szCs w:val="24"/>
          <w:lang w:eastAsia="zh-CN"/>
        </w:rPr>
        <w:t xml:space="preserve">, Daniels IR, Brown G. Magnetic resonance imaging of the low rectum: defining the radiological anatomy. </w:t>
      </w:r>
      <w:r w:rsidRPr="00E92F93">
        <w:rPr>
          <w:rFonts w:ascii="Book Antiqua" w:eastAsia="宋体" w:hAnsi="Book Antiqua" w:cs="宋体"/>
          <w:i/>
          <w:iCs/>
          <w:sz w:val="24"/>
          <w:szCs w:val="24"/>
          <w:lang w:eastAsia="zh-CN"/>
        </w:rPr>
        <w:t>Colorectal Dis</w:t>
      </w:r>
      <w:r w:rsidRPr="00E92F93">
        <w:rPr>
          <w:rFonts w:ascii="Book Antiqua" w:eastAsia="宋体" w:hAnsi="Book Antiqua" w:cs="宋体"/>
          <w:sz w:val="24"/>
          <w:szCs w:val="24"/>
          <w:lang w:eastAsia="zh-CN"/>
        </w:rPr>
        <w:t xml:space="preserve"> 2006; </w:t>
      </w:r>
      <w:r w:rsidRPr="00E92F93">
        <w:rPr>
          <w:rFonts w:ascii="Book Antiqua" w:eastAsia="宋体" w:hAnsi="Book Antiqua" w:cs="宋体"/>
          <w:b/>
          <w:bCs/>
          <w:sz w:val="24"/>
          <w:szCs w:val="24"/>
          <w:lang w:eastAsia="zh-CN"/>
        </w:rPr>
        <w:t xml:space="preserve">8 </w:t>
      </w:r>
      <w:proofErr w:type="spellStart"/>
      <w:r w:rsidRPr="00E92F93">
        <w:rPr>
          <w:rFonts w:ascii="Book Antiqua" w:eastAsia="宋体" w:hAnsi="Book Antiqua" w:cs="宋体"/>
          <w:bCs/>
          <w:sz w:val="24"/>
          <w:szCs w:val="24"/>
          <w:lang w:eastAsia="zh-CN"/>
        </w:rPr>
        <w:t>Suppl</w:t>
      </w:r>
      <w:proofErr w:type="spellEnd"/>
      <w:r w:rsidRPr="00E92F93">
        <w:rPr>
          <w:rFonts w:ascii="Book Antiqua" w:eastAsia="宋体" w:hAnsi="Book Antiqua" w:cs="宋体"/>
          <w:bCs/>
          <w:sz w:val="24"/>
          <w:szCs w:val="24"/>
          <w:lang w:eastAsia="zh-CN"/>
        </w:rPr>
        <w:t xml:space="preserve"> 3</w:t>
      </w:r>
      <w:r w:rsidRPr="00E92F93">
        <w:rPr>
          <w:rFonts w:ascii="Book Antiqua" w:eastAsia="宋体" w:hAnsi="Book Antiqua" w:cs="宋体"/>
          <w:sz w:val="24"/>
          <w:szCs w:val="24"/>
          <w:lang w:eastAsia="zh-CN"/>
        </w:rPr>
        <w:t>: 10-13 [PMID: 16813585 DOI: 10.1111/j.1463-1318.2006.01063.x]</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27 </w:t>
      </w:r>
      <w:proofErr w:type="spellStart"/>
      <w:r w:rsidRPr="00E92F93">
        <w:rPr>
          <w:rFonts w:ascii="Book Antiqua" w:eastAsia="宋体" w:hAnsi="Book Antiqua" w:cs="宋体"/>
          <w:b/>
          <w:bCs/>
          <w:sz w:val="24"/>
          <w:szCs w:val="24"/>
          <w:lang w:eastAsia="zh-CN"/>
        </w:rPr>
        <w:t>Nougaret</w:t>
      </w:r>
      <w:proofErr w:type="spellEnd"/>
      <w:r w:rsidRPr="00E92F93">
        <w:rPr>
          <w:rFonts w:ascii="Book Antiqua" w:eastAsia="宋体" w:hAnsi="Book Antiqua" w:cs="宋体"/>
          <w:b/>
          <w:bCs/>
          <w:sz w:val="24"/>
          <w:szCs w:val="24"/>
          <w:lang w:eastAsia="zh-CN"/>
        </w:rPr>
        <w:t xml:space="preserve"> S</w:t>
      </w:r>
      <w:r w:rsidRPr="00E92F93">
        <w:rPr>
          <w:rFonts w:ascii="Book Antiqua" w:eastAsia="宋体" w:hAnsi="Book Antiqua" w:cs="宋体"/>
          <w:sz w:val="24"/>
          <w:szCs w:val="24"/>
          <w:lang w:eastAsia="zh-CN"/>
        </w:rPr>
        <w:t xml:space="preserve">, Reinhold C, </w:t>
      </w:r>
      <w:proofErr w:type="spellStart"/>
      <w:r w:rsidRPr="00E92F93">
        <w:rPr>
          <w:rFonts w:ascii="Book Antiqua" w:eastAsia="宋体" w:hAnsi="Book Antiqua" w:cs="宋体"/>
          <w:sz w:val="24"/>
          <w:szCs w:val="24"/>
          <w:lang w:eastAsia="zh-CN"/>
        </w:rPr>
        <w:t>Mikhael</w:t>
      </w:r>
      <w:proofErr w:type="spellEnd"/>
      <w:r w:rsidRPr="00E92F93">
        <w:rPr>
          <w:rFonts w:ascii="Book Antiqua" w:eastAsia="宋体" w:hAnsi="Book Antiqua" w:cs="宋体"/>
          <w:sz w:val="24"/>
          <w:szCs w:val="24"/>
          <w:lang w:eastAsia="zh-CN"/>
        </w:rPr>
        <w:t xml:space="preserve"> HW, </w:t>
      </w:r>
      <w:proofErr w:type="spellStart"/>
      <w:r w:rsidRPr="00E92F93">
        <w:rPr>
          <w:rFonts w:ascii="Book Antiqua" w:eastAsia="宋体" w:hAnsi="Book Antiqua" w:cs="宋体"/>
          <w:sz w:val="24"/>
          <w:szCs w:val="24"/>
          <w:lang w:eastAsia="zh-CN"/>
        </w:rPr>
        <w:t>Rouanet</w:t>
      </w:r>
      <w:proofErr w:type="spellEnd"/>
      <w:r w:rsidRPr="00E92F93">
        <w:rPr>
          <w:rFonts w:ascii="Book Antiqua" w:eastAsia="宋体" w:hAnsi="Book Antiqua" w:cs="宋体"/>
          <w:sz w:val="24"/>
          <w:szCs w:val="24"/>
          <w:lang w:eastAsia="zh-CN"/>
        </w:rPr>
        <w:t xml:space="preserve"> P, </w:t>
      </w:r>
      <w:proofErr w:type="spellStart"/>
      <w:r w:rsidRPr="00E92F93">
        <w:rPr>
          <w:rFonts w:ascii="Book Antiqua" w:eastAsia="宋体" w:hAnsi="Book Antiqua" w:cs="宋体"/>
          <w:sz w:val="24"/>
          <w:szCs w:val="24"/>
          <w:lang w:eastAsia="zh-CN"/>
        </w:rPr>
        <w:t>Bibeau</w:t>
      </w:r>
      <w:proofErr w:type="spellEnd"/>
      <w:r w:rsidRPr="00E92F93">
        <w:rPr>
          <w:rFonts w:ascii="Book Antiqua" w:eastAsia="宋体" w:hAnsi="Book Antiqua" w:cs="宋体"/>
          <w:sz w:val="24"/>
          <w:szCs w:val="24"/>
          <w:lang w:eastAsia="zh-CN"/>
        </w:rPr>
        <w:t xml:space="preserve"> F, Brown G. The use of MR imaging in treatment planning for patients with rectal carcinoma: have you checked the "DISTANCE"? </w:t>
      </w:r>
      <w:r w:rsidRPr="00E92F93">
        <w:rPr>
          <w:rFonts w:ascii="Book Antiqua" w:eastAsia="宋体" w:hAnsi="Book Antiqua" w:cs="宋体"/>
          <w:i/>
          <w:iCs/>
          <w:sz w:val="24"/>
          <w:szCs w:val="24"/>
          <w:lang w:eastAsia="zh-CN"/>
        </w:rPr>
        <w:t>Radiology</w:t>
      </w:r>
      <w:r w:rsidRPr="00E92F93">
        <w:rPr>
          <w:rFonts w:ascii="Book Antiqua" w:eastAsia="宋体" w:hAnsi="Book Antiqua" w:cs="宋体"/>
          <w:sz w:val="24"/>
          <w:szCs w:val="24"/>
          <w:lang w:eastAsia="zh-CN"/>
        </w:rPr>
        <w:t xml:space="preserve"> 2013; </w:t>
      </w:r>
      <w:r w:rsidRPr="00E92F93">
        <w:rPr>
          <w:rFonts w:ascii="Book Antiqua" w:eastAsia="宋体" w:hAnsi="Book Antiqua" w:cs="宋体"/>
          <w:b/>
          <w:bCs/>
          <w:sz w:val="24"/>
          <w:szCs w:val="24"/>
          <w:lang w:eastAsia="zh-CN"/>
        </w:rPr>
        <w:t>268</w:t>
      </w:r>
      <w:r w:rsidRPr="00E92F93">
        <w:rPr>
          <w:rFonts w:ascii="Book Antiqua" w:eastAsia="宋体" w:hAnsi="Book Antiqua" w:cs="宋体"/>
          <w:sz w:val="24"/>
          <w:szCs w:val="24"/>
          <w:lang w:eastAsia="zh-CN"/>
        </w:rPr>
        <w:t>: 330-344 [PMID: 23882096 DOI: 10.1148/radiol.13121361]</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lastRenderedPageBreak/>
        <w:t xml:space="preserve">28 </w:t>
      </w:r>
      <w:proofErr w:type="spellStart"/>
      <w:r w:rsidRPr="00E92F93">
        <w:rPr>
          <w:rFonts w:ascii="Book Antiqua" w:eastAsia="宋体" w:hAnsi="Book Antiqua" w:cs="宋体"/>
          <w:b/>
          <w:bCs/>
          <w:sz w:val="24"/>
          <w:szCs w:val="24"/>
          <w:lang w:eastAsia="zh-CN"/>
        </w:rPr>
        <w:t>Gowdra</w:t>
      </w:r>
      <w:proofErr w:type="spellEnd"/>
      <w:r w:rsidRPr="00E92F93">
        <w:rPr>
          <w:rFonts w:ascii="Book Antiqua" w:eastAsia="宋体" w:hAnsi="Book Antiqua" w:cs="宋体"/>
          <w:b/>
          <w:bCs/>
          <w:sz w:val="24"/>
          <w:szCs w:val="24"/>
          <w:lang w:eastAsia="zh-CN"/>
        </w:rPr>
        <w:t xml:space="preserve"> </w:t>
      </w:r>
      <w:proofErr w:type="spellStart"/>
      <w:r w:rsidRPr="00E92F93">
        <w:rPr>
          <w:rFonts w:ascii="Book Antiqua" w:eastAsia="宋体" w:hAnsi="Book Antiqua" w:cs="宋体"/>
          <w:b/>
          <w:bCs/>
          <w:sz w:val="24"/>
          <w:szCs w:val="24"/>
          <w:lang w:eastAsia="zh-CN"/>
        </w:rPr>
        <w:t>Halappa</w:t>
      </w:r>
      <w:proofErr w:type="spellEnd"/>
      <w:r w:rsidRPr="00E92F93">
        <w:rPr>
          <w:rFonts w:ascii="Book Antiqua" w:eastAsia="宋体" w:hAnsi="Book Antiqua" w:cs="宋体"/>
          <w:b/>
          <w:bCs/>
          <w:sz w:val="24"/>
          <w:szCs w:val="24"/>
          <w:lang w:eastAsia="zh-CN"/>
        </w:rPr>
        <w:t xml:space="preserve"> V</w:t>
      </w:r>
      <w:r w:rsidRPr="00E92F93">
        <w:rPr>
          <w:rFonts w:ascii="Book Antiqua" w:eastAsia="宋体" w:hAnsi="Book Antiqua" w:cs="宋体"/>
          <w:sz w:val="24"/>
          <w:szCs w:val="24"/>
          <w:lang w:eastAsia="zh-CN"/>
        </w:rPr>
        <w:t xml:space="preserve">, Corona Villalobos CP, </w:t>
      </w:r>
      <w:proofErr w:type="spellStart"/>
      <w:r w:rsidRPr="00E92F93">
        <w:rPr>
          <w:rFonts w:ascii="Book Antiqua" w:eastAsia="宋体" w:hAnsi="Book Antiqua" w:cs="宋体"/>
          <w:sz w:val="24"/>
          <w:szCs w:val="24"/>
          <w:lang w:eastAsia="zh-CN"/>
        </w:rPr>
        <w:t>Bonekamp</w:t>
      </w:r>
      <w:proofErr w:type="spellEnd"/>
      <w:r w:rsidRPr="00E92F93">
        <w:rPr>
          <w:rFonts w:ascii="Book Antiqua" w:eastAsia="宋体" w:hAnsi="Book Antiqua" w:cs="宋体"/>
          <w:sz w:val="24"/>
          <w:szCs w:val="24"/>
          <w:lang w:eastAsia="zh-CN"/>
        </w:rPr>
        <w:t xml:space="preserve"> S, Gearhart SL, </w:t>
      </w:r>
      <w:proofErr w:type="spellStart"/>
      <w:r w:rsidRPr="00E92F93">
        <w:rPr>
          <w:rFonts w:ascii="Book Antiqua" w:eastAsia="宋体" w:hAnsi="Book Antiqua" w:cs="宋体"/>
          <w:sz w:val="24"/>
          <w:szCs w:val="24"/>
          <w:lang w:eastAsia="zh-CN"/>
        </w:rPr>
        <w:t>Efron</w:t>
      </w:r>
      <w:proofErr w:type="spellEnd"/>
      <w:r w:rsidRPr="00E92F93">
        <w:rPr>
          <w:rFonts w:ascii="Book Antiqua" w:eastAsia="宋体" w:hAnsi="Book Antiqua" w:cs="宋体"/>
          <w:sz w:val="24"/>
          <w:szCs w:val="24"/>
          <w:lang w:eastAsia="zh-CN"/>
        </w:rPr>
        <w:t xml:space="preserve"> J, Herman J, </w:t>
      </w:r>
      <w:proofErr w:type="spellStart"/>
      <w:r w:rsidRPr="00E92F93">
        <w:rPr>
          <w:rFonts w:ascii="Book Antiqua" w:eastAsia="宋体" w:hAnsi="Book Antiqua" w:cs="宋体"/>
          <w:sz w:val="24"/>
          <w:szCs w:val="24"/>
          <w:lang w:eastAsia="zh-CN"/>
        </w:rPr>
        <w:t>Kamel</w:t>
      </w:r>
      <w:proofErr w:type="spellEnd"/>
      <w:r w:rsidRPr="00E92F93">
        <w:rPr>
          <w:rFonts w:ascii="Book Antiqua" w:eastAsia="宋体" w:hAnsi="Book Antiqua" w:cs="宋体"/>
          <w:sz w:val="24"/>
          <w:szCs w:val="24"/>
          <w:lang w:eastAsia="zh-CN"/>
        </w:rPr>
        <w:t xml:space="preserve"> IR. Rectal imaging: part 1, High-resolution MRI of carcinoma of the rectum at 3 T. </w:t>
      </w:r>
      <w:r w:rsidRPr="00E92F93">
        <w:rPr>
          <w:rFonts w:ascii="Book Antiqua" w:eastAsia="宋体" w:hAnsi="Book Antiqua" w:cs="宋体"/>
          <w:i/>
          <w:iCs/>
          <w:sz w:val="24"/>
          <w:szCs w:val="24"/>
          <w:lang w:eastAsia="zh-CN"/>
        </w:rPr>
        <w:t xml:space="preserve">AJR Am J </w:t>
      </w:r>
      <w:proofErr w:type="spellStart"/>
      <w:r w:rsidRPr="00E92F93">
        <w:rPr>
          <w:rFonts w:ascii="Book Antiqua" w:eastAsia="宋体" w:hAnsi="Book Antiqua" w:cs="宋体"/>
          <w:i/>
          <w:iCs/>
          <w:sz w:val="24"/>
          <w:szCs w:val="24"/>
          <w:lang w:eastAsia="zh-CN"/>
        </w:rPr>
        <w:t>Roentgenol</w:t>
      </w:r>
      <w:proofErr w:type="spellEnd"/>
      <w:r w:rsidRPr="00E92F93">
        <w:rPr>
          <w:rFonts w:ascii="Book Antiqua" w:eastAsia="宋体" w:hAnsi="Book Antiqua" w:cs="宋体"/>
          <w:sz w:val="24"/>
          <w:szCs w:val="24"/>
          <w:lang w:eastAsia="zh-CN"/>
        </w:rPr>
        <w:t xml:space="preserve"> 2012; </w:t>
      </w:r>
      <w:r w:rsidRPr="00E92F93">
        <w:rPr>
          <w:rFonts w:ascii="Book Antiqua" w:eastAsia="宋体" w:hAnsi="Book Antiqua" w:cs="宋体"/>
          <w:b/>
          <w:bCs/>
          <w:sz w:val="24"/>
          <w:szCs w:val="24"/>
          <w:lang w:eastAsia="zh-CN"/>
        </w:rPr>
        <w:t>199</w:t>
      </w:r>
      <w:r w:rsidRPr="00E92F93">
        <w:rPr>
          <w:rFonts w:ascii="Book Antiqua" w:eastAsia="宋体" w:hAnsi="Book Antiqua" w:cs="宋体"/>
          <w:sz w:val="24"/>
          <w:szCs w:val="24"/>
          <w:lang w:eastAsia="zh-CN"/>
        </w:rPr>
        <w:t>: W35-W42 [PMID: 22733930 DOI: 10.2214/AJR.11.8134]</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29 </w:t>
      </w:r>
      <w:proofErr w:type="spellStart"/>
      <w:r w:rsidRPr="00E92F93">
        <w:rPr>
          <w:rFonts w:ascii="Book Antiqua" w:eastAsia="宋体" w:hAnsi="Book Antiqua" w:cs="宋体"/>
          <w:b/>
          <w:bCs/>
          <w:sz w:val="24"/>
          <w:szCs w:val="24"/>
          <w:lang w:eastAsia="zh-CN"/>
        </w:rPr>
        <w:t>Torkzad</w:t>
      </w:r>
      <w:proofErr w:type="spellEnd"/>
      <w:r w:rsidRPr="00E92F93">
        <w:rPr>
          <w:rFonts w:ascii="Book Antiqua" w:eastAsia="宋体" w:hAnsi="Book Antiqua" w:cs="宋体"/>
          <w:b/>
          <w:bCs/>
          <w:sz w:val="24"/>
          <w:szCs w:val="24"/>
          <w:lang w:eastAsia="zh-CN"/>
        </w:rPr>
        <w:t xml:space="preserve"> MR</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Påhlman</w:t>
      </w:r>
      <w:proofErr w:type="spellEnd"/>
      <w:r w:rsidRPr="00E92F93">
        <w:rPr>
          <w:rFonts w:ascii="Book Antiqua" w:eastAsia="宋体" w:hAnsi="Book Antiqua" w:cs="宋体"/>
          <w:sz w:val="24"/>
          <w:szCs w:val="24"/>
          <w:lang w:eastAsia="zh-CN"/>
        </w:rPr>
        <w:t xml:space="preserve"> L, </w:t>
      </w:r>
      <w:proofErr w:type="spellStart"/>
      <w:r w:rsidRPr="00E92F93">
        <w:rPr>
          <w:rFonts w:ascii="Book Antiqua" w:eastAsia="宋体" w:hAnsi="Book Antiqua" w:cs="宋体"/>
          <w:sz w:val="24"/>
          <w:szCs w:val="24"/>
          <w:lang w:eastAsia="zh-CN"/>
        </w:rPr>
        <w:t>Glimelius</w:t>
      </w:r>
      <w:proofErr w:type="spellEnd"/>
      <w:r w:rsidRPr="00E92F93">
        <w:rPr>
          <w:rFonts w:ascii="Book Antiqua" w:eastAsia="宋体" w:hAnsi="Book Antiqua" w:cs="宋体"/>
          <w:sz w:val="24"/>
          <w:szCs w:val="24"/>
          <w:lang w:eastAsia="zh-CN"/>
        </w:rPr>
        <w:t xml:space="preserve"> B. Magnetic resonance imaging (MRI) in rectal cancer: a comprehensive review. </w:t>
      </w:r>
      <w:r w:rsidRPr="00E92F93">
        <w:rPr>
          <w:rFonts w:ascii="Book Antiqua" w:eastAsia="宋体" w:hAnsi="Book Antiqua" w:cs="宋体"/>
          <w:i/>
          <w:iCs/>
          <w:sz w:val="24"/>
          <w:szCs w:val="24"/>
          <w:lang w:eastAsia="zh-CN"/>
        </w:rPr>
        <w:t>Insights Imaging</w:t>
      </w:r>
      <w:r w:rsidRPr="00E92F93">
        <w:rPr>
          <w:rFonts w:ascii="Book Antiqua" w:eastAsia="宋体" w:hAnsi="Book Antiqua" w:cs="宋体"/>
          <w:sz w:val="24"/>
          <w:szCs w:val="24"/>
          <w:lang w:eastAsia="zh-CN"/>
        </w:rPr>
        <w:t xml:space="preserve"> 2010; </w:t>
      </w:r>
      <w:r w:rsidRPr="00E92F93">
        <w:rPr>
          <w:rFonts w:ascii="Book Antiqua" w:eastAsia="宋体" w:hAnsi="Book Antiqua" w:cs="宋体"/>
          <w:b/>
          <w:bCs/>
          <w:sz w:val="24"/>
          <w:szCs w:val="24"/>
          <w:lang w:eastAsia="zh-CN"/>
        </w:rPr>
        <w:t>1</w:t>
      </w:r>
      <w:r w:rsidRPr="00E92F93">
        <w:rPr>
          <w:rFonts w:ascii="Book Antiqua" w:eastAsia="宋体" w:hAnsi="Book Antiqua" w:cs="宋体"/>
          <w:sz w:val="24"/>
          <w:szCs w:val="24"/>
          <w:lang w:eastAsia="zh-CN"/>
        </w:rPr>
        <w:t>: 245-267 [PMID: 22347920 DOI: 10.1007/s13244-010-0037-4]</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30 </w:t>
      </w:r>
      <w:r w:rsidRPr="00E92F93">
        <w:rPr>
          <w:rFonts w:ascii="Book Antiqua" w:eastAsia="宋体" w:hAnsi="Book Antiqua" w:cs="宋体"/>
          <w:b/>
          <w:bCs/>
          <w:sz w:val="24"/>
          <w:szCs w:val="24"/>
          <w:lang w:eastAsia="zh-CN"/>
        </w:rPr>
        <w:t>Lindsey I</w:t>
      </w:r>
      <w:r w:rsidRPr="00E92F93">
        <w:rPr>
          <w:rFonts w:ascii="Book Antiqua" w:eastAsia="宋体" w:hAnsi="Book Antiqua" w:cs="宋体"/>
          <w:sz w:val="24"/>
          <w:szCs w:val="24"/>
          <w:lang w:eastAsia="zh-CN"/>
        </w:rPr>
        <w:t xml:space="preserve">, Warren B, Mortensen N. Optimal total </w:t>
      </w:r>
      <w:proofErr w:type="spellStart"/>
      <w:r w:rsidRPr="00E92F93">
        <w:rPr>
          <w:rFonts w:ascii="Book Antiqua" w:eastAsia="宋体" w:hAnsi="Book Antiqua" w:cs="宋体"/>
          <w:sz w:val="24"/>
          <w:szCs w:val="24"/>
          <w:lang w:eastAsia="zh-CN"/>
        </w:rPr>
        <w:t>mesorectal</w:t>
      </w:r>
      <w:proofErr w:type="spellEnd"/>
      <w:r w:rsidRPr="00E92F93">
        <w:rPr>
          <w:rFonts w:ascii="Book Antiqua" w:eastAsia="宋体" w:hAnsi="Book Antiqua" w:cs="宋体"/>
          <w:sz w:val="24"/>
          <w:szCs w:val="24"/>
          <w:lang w:eastAsia="zh-CN"/>
        </w:rPr>
        <w:t xml:space="preserve"> excision for rectal cancer is by dissection in front of </w:t>
      </w:r>
      <w:proofErr w:type="spellStart"/>
      <w:r w:rsidRPr="00E92F93">
        <w:rPr>
          <w:rFonts w:ascii="Book Antiqua" w:eastAsia="宋体" w:hAnsi="Book Antiqua" w:cs="宋体"/>
          <w:sz w:val="24"/>
          <w:szCs w:val="24"/>
          <w:lang w:eastAsia="zh-CN"/>
        </w:rPr>
        <w:t>Denonvilliers</w:t>
      </w:r>
      <w:proofErr w:type="spellEnd"/>
      <w:r w:rsidRPr="00E92F93">
        <w:rPr>
          <w:rFonts w:ascii="Book Antiqua" w:eastAsia="宋体" w:hAnsi="Book Antiqua" w:cs="宋体"/>
          <w:sz w:val="24"/>
          <w:szCs w:val="24"/>
          <w:lang w:eastAsia="zh-CN"/>
        </w:rPr>
        <w:t xml:space="preserve">' fascia (Br J </w:t>
      </w:r>
      <w:proofErr w:type="spellStart"/>
      <w:r w:rsidRPr="00E92F93">
        <w:rPr>
          <w:rFonts w:ascii="Book Antiqua" w:eastAsia="宋体" w:hAnsi="Book Antiqua" w:cs="宋体"/>
          <w:sz w:val="24"/>
          <w:szCs w:val="24"/>
          <w:lang w:eastAsia="zh-CN"/>
        </w:rPr>
        <w:t>Surg</w:t>
      </w:r>
      <w:proofErr w:type="spellEnd"/>
      <w:r w:rsidRPr="00E92F93">
        <w:rPr>
          <w:rFonts w:ascii="Book Antiqua" w:eastAsia="宋体" w:hAnsi="Book Antiqua" w:cs="宋体"/>
          <w:sz w:val="24"/>
          <w:szCs w:val="24"/>
          <w:lang w:eastAsia="zh-CN"/>
        </w:rPr>
        <w:t xml:space="preserve"> 2004; 91: 121-123). </w:t>
      </w:r>
      <w:r w:rsidRPr="00E92F93">
        <w:rPr>
          <w:rFonts w:ascii="Book Antiqua" w:eastAsia="宋体" w:hAnsi="Book Antiqua" w:cs="宋体"/>
          <w:i/>
          <w:iCs/>
          <w:sz w:val="24"/>
          <w:szCs w:val="24"/>
          <w:lang w:eastAsia="zh-CN"/>
        </w:rPr>
        <w:t xml:space="preserve">Br J </w:t>
      </w:r>
      <w:proofErr w:type="spellStart"/>
      <w:r w:rsidRPr="00E92F93">
        <w:rPr>
          <w:rFonts w:ascii="Book Antiqua" w:eastAsia="宋体" w:hAnsi="Book Antiqua" w:cs="宋体"/>
          <w:i/>
          <w:iCs/>
          <w:sz w:val="24"/>
          <w:szCs w:val="24"/>
          <w:lang w:eastAsia="zh-CN"/>
        </w:rPr>
        <w:t>Surg</w:t>
      </w:r>
      <w:proofErr w:type="spellEnd"/>
      <w:r w:rsidRPr="00E92F93">
        <w:rPr>
          <w:rFonts w:ascii="Book Antiqua" w:eastAsia="宋体" w:hAnsi="Book Antiqua" w:cs="宋体"/>
          <w:sz w:val="24"/>
          <w:szCs w:val="24"/>
          <w:lang w:eastAsia="zh-CN"/>
        </w:rPr>
        <w:t xml:space="preserve"> 2004; </w:t>
      </w:r>
      <w:r w:rsidRPr="00E92F93">
        <w:rPr>
          <w:rFonts w:ascii="Book Antiqua" w:eastAsia="宋体" w:hAnsi="Book Antiqua" w:cs="宋体"/>
          <w:b/>
          <w:bCs/>
          <w:sz w:val="24"/>
          <w:szCs w:val="24"/>
          <w:lang w:eastAsia="zh-CN"/>
        </w:rPr>
        <w:t>91</w:t>
      </w:r>
      <w:r w:rsidRPr="00E92F93">
        <w:rPr>
          <w:rFonts w:ascii="Book Antiqua" w:eastAsia="宋体" w:hAnsi="Book Antiqua" w:cs="宋体"/>
          <w:sz w:val="24"/>
          <w:szCs w:val="24"/>
          <w:lang w:eastAsia="zh-CN"/>
        </w:rPr>
        <w:t>: 897 [PMID: 15227702 DOI: 10.1002/bjs.4769]</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31 </w:t>
      </w:r>
      <w:r w:rsidRPr="00E92F93">
        <w:rPr>
          <w:rFonts w:ascii="Book Antiqua" w:eastAsia="宋体" w:hAnsi="Book Antiqua" w:cs="宋体"/>
          <w:b/>
          <w:bCs/>
          <w:sz w:val="24"/>
          <w:szCs w:val="24"/>
          <w:lang w:eastAsia="zh-CN"/>
        </w:rPr>
        <w:t>Cho SH</w:t>
      </w:r>
      <w:r w:rsidRPr="00E92F93">
        <w:rPr>
          <w:rFonts w:ascii="Book Antiqua" w:eastAsia="宋体" w:hAnsi="Book Antiqua" w:cs="宋体"/>
          <w:sz w:val="24"/>
          <w:szCs w:val="24"/>
          <w:lang w:eastAsia="zh-CN"/>
        </w:rPr>
        <w:t xml:space="preserve">, Kim SH, </w:t>
      </w:r>
      <w:proofErr w:type="spellStart"/>
      <w:r w:rsidRPr="00E92F93">
        <w:rPr>
          <w:rFonts w:ascii="Book Antiqua" w:eastAsia="宋体" w:hAnsi="Book Antiqua" w:cs="宋体"/>
          <w:sz w:val="24"/>
          <w:szCs w:val="24"/>
          <w:lang w:eastAsia="zh-CN"/>
        </w:rPr>
        <w:t>Bae</w:t>
      </w:r>
      <w:proofErr w:type="spellEnd"/>
      <w:r w:rsidRPr="00E92F93">
        <w:rPr>
          <w:rFonts w:ascii="Book Antiqua" w:eastAsia="宋体" w:hAnsi="Book Antiqua" w:cs="宋体"/>
          <w:sz w:val="24"/>
          <w:szCs w:val="24"/>
          <w:lang w:eastAsia="zh-CN"/>
        </w:rPr>
        <w:t xml:space="preserve"> JH, Jang YJ, Kim HJ, Lee D, Park JS. </w:t>
      </w:r>
      <w:proofErr w:type="gramStart"/>
      <w:r w:rsidRPr="00E92F93">
        <w:rPr>
          <w:rFonts w:ascii="Book Antiqua" w:eastAsia="宋体" w:hAnsi="Book Antiqua" w:cs="宋体"/>
          <w:sz w:val="24"/>
          <w:szCs w:val="24"/>
          <w:lang w:eastAsia="zh-CN"/>
        </w:rPr>
        <w:t>Prognostic stratification by extramural depth of tumor invasion of primary rectal cancer based on the Radiological Society of North America proposal.</w:t>
      </w:r>
      <w:proofErr w:type="gram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 xml:space="preserve">AJR Am J </w:t>
      </w:r>
      <w:proofErr w:type="spellStart"/>
      <w:r w:rsidRPr="00E92F93">
        <w:rPr>
          <w:rFonts w:ascii="Book Antiqua" w:eastAsia="宋体" w:hAnsi="Book Antiqua" w:cs="宋体"/>
          <w:i/>
          <w:iCs/>
          <w:sz w:val="24"/>
          <w:szCs w:val="24"/>
          <w:lang w:eastAsia="zh-CN"/>
        </w:rPr>
        <w:t>Roentgenol</w:t>
      </w:r>
      <w:proofErr w:type="spellEnd"/>
      <w:r w:rsidRPr="00E92F93">
        <w:rPr>
          <w:rFonts w:ascii="Book Antiqua" w:eastAsia="宋体" w:hAnsi="Book Antiqua" w:cs="宋体"/>
          <w:sz w:val="24"/>
          <w:szCs w:val="24"/>
          <w:lang w:eastAsia="zh-CN"/>
        </w:rPr>
        <w:t xml:space="preserve"> 2014; </w:t>
      </w:r>
      <w:r w:rsidRPr="00E92F93">
        <w:rPr>
          <w:rFonts w:ascii="Book Antiqua" w:eastAsia="宋体" w:hAnsi="Book Antiqua" w:cs="宋体"/>
          <w:b/>
          <w:bCs/>
          <w:sz w:val="24"/>
          <w:szCs w:val="24"/>
          <w:lang w:eastAsia="zh-CN"/>
        </w:rPr>
        <w:t>202</w:t>
      </w:r>
      <w:r w:rsidRPr="00E92F93">
        <w:rPr>
          <w:rFonts w:ascii="Book Antiqua" w:eastAsia="宋体" w:hAnsi="Book Antiqua" w:cs="宋体"/>
          <w:sz w:val="24"/>
          <w:szCs w:val="24"/>
          <w:lang w:eastAsia="zh-CN"/>
        </w:rPr>
        <w:t>: 1238-1244 [PMID: 24848820 DOI: 10.2214/AJR.13.11311]</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32 </w:t>
      </w:r>
      <w:r w:rsidRPr="00E92F93">
        <w:rPr>
          <w:rFonts w:ascii="Book Antiqua" w:eastAsia="宋体" w:hAnsi="Book Antiqua" w:cs="宋体"/>
          <w:b/>
          <w:sz w:val="24"/>
          <w:szCs w:val="24"/>
          <w:lang w:eastAsia="zh-CN"/>
        </w:rPr>
        <w:t>Edge SB</w:t>
      </w:r>
      <w:r w:rsidRPr="00E92F93">
        <w:rPr>
          <w:rFonts w:ascii="Book Antiqua" w:eastAsia="宋体" w:hAnsi="Book Antiqua" w:cs="宋体"/>
          <w:sz w:val="24"/>
          <w:szCs w:val="24"/>
          <w:lang w:eastAsia="zh-CN"/>
        </w:rPr>
        <w:t xml:space="preserve">, Byrd DR, Compton CC. AJCC cancer staging handbook: from the AJCC cancer staging manual, 7th </w:t>
      </w:r>
      <w:proofErr w:type="gramStart"/>
      <w:r w:rsidRPr="00E92F93">
        <w:rPr>
          <w:rFonts w:ascii="Book Antiqua" w:eastAsia="宋体" w:hAnsi="Book Antiqua" w:cs="宋体"/>
          <w:sz w:val="24"/>
          <w:szCs w:val="24"/>
          <w:lang w:eastAsia="zh-CN"/>
        </w:rPr>
        <w:t>ed</w:t>
      </w:r>
      <w:proofErr w:type="gramEnd"/>
      <w:r w:rsidRPr="00E92F93">
        <w:rPr>
          <w:rFonts w:ascii="Book Antiqua" w:eastAsia="宋体" w:hAnsi="Book Antiqua" w:cs="宋体"/>
          <w:sz w:val="24"/>
          <w:szCs w:val="24"/>
          <w:lang w:eastAsia="zh-CN"/>
        </w:rPr>
        <w:t>. New York, NY: Springer, 2010: 718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33 </w:t>
      </w:r>
      <w:r w:rsidRPr="00E92F93">
        <w:rPr>
          <w:rFonts w:ascii="Book Antiqua" w:eastAsia="宋体" w:hAnsi="Book Antiqua" w:cs="宋体"/>
          <w:b/>
          <w:bCs/>
          <w:sz w:val="24"/>
          <w:szCs w:val="24"/>
          <w:lang w:eastAsia="zh-CN"/>
        </w:rPr>
        <w:t>Taylor FG</w:t>
      </w:r>
      <w:r w:rsidRPr="00E92F93">
        <w:rPr>
          <w:rFonts w:ascii="Book Antiqua" w:eastAsia="宋体" w:hAnsi="Book Antiqua" w:cs="宋体"/>
          <w:sz w:val="24"/>
          <w:szCs w:val="24"/>
          <w:lang w:eastAsia="zh-CN"/>
        </w:rPr>
        <w:t xml:space="preserve">, Quirke P, </w:t>
      </w:r>
      <w:proofErr w:type="spellStart"/>
      <w:r w:rsidRPr="00E92F93">
        <w:rPr>
          <w:rFonts w:ascii="Book Antiqua" w:eastAsia="宋体" w:hAnsi="Book Antiqua" w:cs="宋体"/>
          <w:sz w:val="24"/>
          <w:szCs w:val="24"/>
          <w:lang w:eastAsia="zh-CN"/>
        </w:rPr>
        <w:t>Heald</w:t>
      </w:r>
      <w:proofErr w:type="spellEnd"/>
      <w:r w:rsidRPr="00E92F93">
        <w:rPr>
          <w:rFonts w:ascii="Book Antiqua" w:eastAsia="宋体" w:hAnsi="Book Antiqua" w:cs="宋体"/>
          <w:sz w:val="24"/>
          <w:szCs w:val="24"/>
          <w:lang w:eastAsia="zh-CN"/>
        </w:rPr>
        <w:t xml:space="preserve"> RJ, Moran B, </w:t>
      </w:r>
      <w:proofErr w:type="spellStart"/>
      <w:r w:rsidRPr="00E92F93">
        <w:rPr>
          <w:rFonts w:ascii="Book Antiqua" w:eastAsia="宋体" w:hAnsi="Book Antiqua" w:cs="宋体"/>
          <w:sz w:val="24"/>
          <w:szCs w:val="24"/>
          <w:lang w:eastAsia="zh-CN"/>
        </w:rPr>
        <w:t>Blomqvist</w:t>
      </w:r>
      <w:proofErr w:type="spellEnd"/>
      <w:r w:rsidRPr="00E92F93">
        <w:rPr>
          <w:rFonts w:ascii="Book Antiqua" w:eastAsia="宋体" w:hAnsi="Book Antiqua" w:cs="宋体"/>
          <w:sz w:val="24"/>
          <w:szCs w:val="24"/>
          <w:lang w:eastAsia="zh-CN"/>
        </w:rPr>
        <w:t xml:space="preserve"> L, Swift I, </w:t>
      </w:r>
      <w:proofErr w:type="spellStart"/>
      <w:r w:rsidRPr="00E92F93">
        <w:rPr>
          <w:rFonts w:ascii="Book Antiqua" w:eastAsia="宋体" w:hAnsi="Book Antiqua" w:cs="宋体"/>
          <w:sz w:val="24"/>
          <w:szCs w:val="24"/>
          <w:lang w:eastAsia="zh-CN"/>
        </w:rPr>
        <w:t>Sebag</w:t>
      </w:r>
      <w:proofErr w:type="spellEnd"/>
      <w:r w:rsidRPr="00E92F93">
        <w:rPr>
          <w:rFonts w:ascii="Book Antiqua" w:eastAsia="宋体" w:hAnsi="Book Antiqua" w:cs="宋体"/>
          <w:sz w:val="24"/>
          <w:szCs w:val="24"/>
          <w:lang w:eastAsia="zh-CN"/>
        </w:rPr>
        <w:t xml:space="preserve">-Montefiore DJ, </w:t>
      </w:r>
      <w:proofErr w:type="spellStart"/>
      <w:r w:rsidRPr="00E92F93">
        <w:rPr>
          <w:rFonts w:ascii="Book Antiqua" w:eastAsia="宋体" w:hAnsi="Book Antiqua" w:cs="宋体"/>
          <w:sz w:val="24"/>
          <w:szCs w:val="24"/>
          <w:lang w:eastAsia="zh-CN"/>
        </w:rPr>
        <w:t>Tekkis</w:t>
      </w:r>
      <w:proofErr w:type="spellEnd"/>
      <w:r w:rsidRPr="00E92F93">
        <w:rPr>
          <w:rFonts w:ascii="Book Antiqua" w:eastAsia="宋体" w:hAnsi="Book Antiqua" w:cs="宋体"/>
          <w:sz w:val="24"/>
          <w:szCs w:val="24"/>
          <w:lang w:eastAsia="zh-CN"/>
        </w:rPr>
        <w:t xml:space="preserve"> P, Brown G. Preoperative high-resolution magnetic resonance imaging can identify good prognosis stage I, II, and III rectal cancer best managed by surgery alone: a prospective, multicenter, European study. </w:t>
      </w:r>
      <w:r w:rsidRPr="00E92F93">
        <w:rPr>
          <w:rFonts w:ascii="Book Antiqua" w:eastAsia="宋体" w:hAnsi="Book Antiqua" w:cs="宋体"/>
          <w:i/>
          <w:iCs/>
          <w:sz w:val="24"/>
          <w:szCs w:val="24"/>
          <w:lang w:eastAsia="zh-CN"/>
        </w:rPr>
        <w:t xml:space="preserve">Ann </w:t>
      </w:r>
      <w:proofErr w:type="spellStart"/>
      <w:r w:rsidRPr="00E92F93">
        <w:rPr>
          <w:rFonts w:ascii="Book Antiqua" w:eastAsia="宋体" w:hAnsi="Book Antiqua" w:cs="宋体"/>
          <w:i/>
          <w:iCs/>
          <w:sz w:val="24"/>
          <w:szCs w:val="24"/>
          <w:lang w:eastAsia="zh-CN"/>
        </w:rPr>
        <w:t>Surg</w:t>
      </w:r>
      <w:proofErr w:type="spellEnd"/>
      <w:r w:rsidRPr="00E92F93">
        <w:rPr>
          <w:rFonts w:ascii="Book Antiqua" w:eastAsia="宋体" w:hAnsi="Book Antiqua" w:cs="宋体"/>
          <w:sz w:val="24"/>
          <w:szCs w:val="24"/>
          <w:lang w:eastAsia="zh-CN"/>
        </w:rPr>
        <w:t xml:space="preserve"> 2011; </w:t>
      </w:r>
      <w:r w:rsidRPr="00E92F93">
        <w:rPr>
          <w:rFonts w:ascii="Book Antiqua" w:eastAsia="宋体" w:hAnsi="Book Antiqua" w:cs="宋体"/>
          <w:b/>
          <w:bCs/>
          <w:sz w:val="24"/>
          <w:szCs w:val="24"/>
          <w:lang w:eastAsia="zh-CN"/>
        </w:rPr>
        <w:t>253</w:t>
      </w:r>
      <w:r w:rsidRPr="00E92F93">
        <w:rPr>
          <w:rFonts w:ascii="Book Antiqua" w:eastAsia="宋体" w:hAnsi="Book Antiqua" w:cs="宋体"/>
          <w:sz w:val="24"/>
          <w:szCs w:val="24"/>
          <w:lang w:eastAsia="zh-CN"/>
        </w:rPr>
        <w:t>: 711-719 [PMID: 21475011 DOI: 10.1097/SLA.0b013e31820b8d52]</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34 </w:t>
      </w:r>
      <w:proofErr w:type="spellStart"/>
      <w:r w:rsidRPr="00E92F93">
        <w:rPr>
          <w:rFonts w:ascii="Book Antiqua" w:eastAsia="宋体" w:hAnsi="Book Antiqua" w:cs="宋体"/>
          <w:b/>
          <w:bCs/>
          <w:sz w:val="24"/>
          <w:szCs w:val="24"/>
          <w:lang w:eastAsia="zh-CN"/>
        </w:rPr>
        <w:t>Rao</w:t>
      </w:r>
      <w:proofErr w:type="spellEnd"/>
      <w:r w:rsidRPr="00E92F93">
        <w:rPr>
          <w:rFonts w:ascii="Book Antiqua" w:eastAsia="宋体" w:hAnsi="Book Antiqua" w:cs="宋体"/>
          <w:b/>
          <w:bCs/>
          <w:sz w:val="24"/>
          <w:szCs w:val="24"/>
          <w:lang w:eastAsia="zh-CN"/>
        </w:rPr>
        <w:t xml:space="preserve"> SX</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Zeng</w:t>
      </w:r>
      <w:proofErr w:type="spellEnd"/>
      <w:r w:rsidRPr="00E92F93">
        <w:rPr>
          <w:rFonts w:ascii="Book Antiqua" w:eastAsia="宋体" w:hAnsi="Book Antiqua" w:cs="宋体"/>
          <w:sz w:val="24"/>
          <w:szCs w:val="24"/>
          <w:lang w:eastAsia="zh-CN"/>
        </w:rPr>
        <w:t xml:space="preserve"> MS, </w:t>
      </w:r>
      <w:proofErr w:type="spellStart"/>
      <w:r w:rsidRPr="00E92F93">
        <w:rPr>
          <w:rFonts w:ascii="Book Antiqua" w:eastAsia="宋体" w:hAnsi="Book Antiqua" w:cs="宋体"/>
          <w:sz w:val="24"/>
          <w:szCs w:val="24"/>
          <w:lang w:eastAsia="zh-CN"/>
        </w:rPr>
        <w:t>Xu</w:t>
      </w:r>
      <w:proofErr w:type="spellEnd"/>
      <w:r w:rsidRPr="00E92F93">
        <w:rPr>
          <w:rFonts w:ascii="Book Antiqua" w:eastAsia="宋体" w:hAnsi="Book Antiqua" w:cs="宋体"/>
          <w:sz w:val="24"/>
          <w:szCs w:val="24"/>
          <w:lang w:eastAsia="zh-CN"/>
        </w:rPr>
        <w:t xml:space="preserve"> JM, Qin XY, Chen CZ, Li RC, </w:t>
      </w:r>
      <w:proofErr w:type="spellStart"/>
      <w:r w:rsidRPr="00E92F93">
        <w:rPr>
          <w:rFonts w:ascii="Book Antiqua" w:eastAsia="宋体" w:hAnsi="Book Antiqua" w:cs="宋体"/>
          <w:sz w:val="24"/>
          <w:szCs w:val="24"/>
          <w:lang w:eastAsia="zh-CN"/>
        </w:rPr>
        <w:t>Hou</w:t>
      </w:r>
      <w:proofErr w:type="spellEnd"/>
      <w:r w:rsidRPr="00E92F93">
        <w:rPr>
          <w:rFonts w:ascii="Book Antiqua" w:eastAsia="宋体" w:hAnsi="Book Antiqua" w:cs="宋体"/>
          <w:sz w:val="24"/>
          <w:szCs w:val="24"/>
          <w:lang w:eastAsia="zh-CN"/>
        </w:rPr>
        <w:t xml:space="preserve"> YY. </w:t>
      </w:r>
      <w:proofErr w:type="gramStart"/>
      <w:r w:rsidRPr="00E92F93">
        <w:rPr>
          <w:rFonts w:ascii="Book Antiqua" w:eastAsia="宋体" w:hAnsi="Book Antiqua" w:cs="宋体"/>
          <w:sz w:val="24"/>
          <w:szCs w:val="24"/>
          <w:lang w:eastAsia="zh-CN"/>
        </w:rPr>
        <w:t xml:space="preserve">Assessment of T staging and </w:t>
      </w:r>
      <w:proofErr w:type="spellStart"/>
      <w:r w:rsidRPr="00E92F93">
        <w:rPr>
          <w:rFonts w:ascii="Book Antiqua" w:eastAsia="宋体" w:hAnsi="Book Antiqua" w:cs="宋体"/>
          <w:sz w:val="24"/>
          <w:szCs w:val="24"/>
          <w:lang w:eastAsia="zh-CN"/>
        </w:rPr>
        <w:t>mesorectal</w:t>
      </w:r>
      <w:proofErr w:type="spellEnd"/>
      <w:r w:rsidRPr="00E92F93">
        <w:rPr>
          <w:rFonts w:ascii="Book Antiqua" w:eastAsia="宋体" w:hAnsi="Book Antiqua" w:cs="宋体"/>
          <w:sz w:val="24"/>
          <w:szCs w:val="24"/>
          <w:lang w:eastAsia="zh-CN"/>
        </w:rPr>
        <w:t xml:space="preserve"> fascia status using high-resolution MRI in rectal cancer with rectal distention.</w:t>
      </w:r>
      <w:proofErr w:type="gram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 xml:space="preserve">World J </w:t>
      </w:r>
      <w:proofErr w:type="spellStart"/>
      <w:r w:rsidRPr="00E92F93">
        <w:rPr>
          <w:rFonts w:ascii="Book Antiqua" w:eastAsia="宋体" w:hAnsi="Book Antiqua" w:cs="宋体"/>
          <w:i/>
          <w:iCs/>
          <w:sz w:val="24"/>
          <w:szCs w:val="24"/>
          <w:lang w:eastAsia="zh-CN"/>
        </w:rPr>
        <w:t>Gastroenterol</w:t>
      </w:r>
      <w:proofErr w:type="spellEnd"/>
      <w:r w:rsidRPr="00E92F93">
        <w:rPr>
          <w:rFonts w:ascii="Book Antiqua" w:eastAsia="宋体" w:hAnsi="Book Antiqua" w:cs="宋体"/>
          <w:sz w:val="24"/>
          <w:szCs w:val="24"/>
          <w:lang w:eastAsia="zh-CN"/>
        </w:rPr>
        <w:t xml:space="preserve"> 2007; </w:t>
      </w:r>
      <w:r w:rsidRPr="00E92F93">
        <w:rPr>
          <w:rFonts w:ascii="Book Antiqua" w:eastAsia="宋体" w:hAnsi="Book Antiqua" w:cs="宋体"/>
          <w:b/>
          <w:bCs/>
          <w:sz w:val="24"/>
          <w:szCs w:val="24"/>
          <w:lang w:eastAsia="zh-CN"/>
        </w:rPr>
        <w:t>13</w:t>
      </w:r>
      <w:r w:rsidRPr="00E92F93">
        <w:rPr>
          <w:rFonts w:ascii="Book Antiqua" w:eastAsia="宋体" w:hAnsi="Book Antiqua" w:cs="宋体"/>
          <w:sz w:val="24"/>
          <w:szCs w:val="24"/>
          <w:lang w:eastAsia="zh-CN"/>
        </w:rPr>
        <w:t>: 4141-4146 [PMID: 17696238]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35 </w:t>
      </w:r>
      <w:r w:rsidRPr="00E92F93">
        <w:rPr>
          <w:rFonts w:ascii="Book Antiqua" w:eastAsia="宋体" w:hAnsi="Book Antiqua" w:cs="宋体"/>
          <w:b/>
          <w:bCs/>
          <w:sz w:val="24"/>
          <w:szCs w:val="24"/>
          <w:lang w:eastAsia="zh-CN"/>
        </w:rPr>
        <w:t>Brown G</w:t>
      </w:r>
      <w:r w:rsidRPr="00E92F93">
        <w:rPr>
          <w:rFonts w:ascii="Book Antiqua" w:eastAsia="宋体" w:hAnsi="Book Antiqua" w:cs="宋体"/>
          <w:sz w:val="24"/>
          <w:szCs w:val="24"/>
          <w:lang w:eastAsia="zh-CN"/>
        </w:rPr>
        <w:t xml:space="preserve">, Kirkham A, Williams GT, Bourne M, Radcliffe AG, </w:t>
      </w:r>
      <w:proofErr w:type="spellStart"/>
      <w:r w:rsidRPr="00E92F93">
        <w:rPr>
          <w:rFonts w:ascii="Book Antiqua" w:eastAsia="宋体" w:hAnsi="Book Antiqua" w:cs="宋体"/>
          <w:sz w:val="24"/>
          <w:szCs w:val="24"/>
          <w:lang w:eastAsia="zh-CN"/>
        </w:rPr>
        <w:t>Sayman</w:t>
      </w:r>
      <w:proofErr w:type="spellEnd"/>
      <w:r w:rsidRPr="00E92F93">
        <w:rPr>
          <w:rFonts w:ascii="Book Antiqua" w:eastAsia="宋体" w:hAnsi="Book Antiqua" w:cs="宋体"/>
          <w:sz w:val="24"/>
          <w:szCs w:val="24"/>
          <w:lang w:eastAsia="zh-CN"/>
        </w:rPr>
        <w:t xml:space="preserve"> J, Newell R, </w:t>
      </w:r>
      <w:proofErr w:type="spellStart"/>
      <w:r w:rsidRPr="00E92F93">
        <w:rPr>
          <w:rFonts w:ascii="Book Antiqua" w:eastAsia="宋体" w:hAnsi="Book Antiqua" w:cs="宋体"/>
          <w:sz w:val="24"/>
          <w:szCs w:val="24"/>
          <w:lang w:eastAsia="zh-CN"/>
        </w:rPr>
        <w:t>Sinnatamby</w:t>
      </w:r>
      <w:proofErr w:type="spellEnd"/>
      <w:r w:rsidRPr="00E92F93">
        <w:rPr>
          <w:rFonts w:ascii="Book Antiqua" w:eastAsia="宋体" w:hAnsi="Book Antiqua" w:cs="宋体"/>
          <w:sz w:val="24"/>
          <w:szCs w:val="24"/>
          <w:lang w:eastAsia="zh-CN"/>
        </w:rPr>
        <w:t xml:space="preserve"> C, </w:t>
      </w:r>
      <w:proofErr w:type="spellStart"/>
      <w:r w:rsidRPr="00E92F93">
        <w:rPr>
          <w:rFonts w:ascii="Book Antiqua" w:eastAsia="宋体" w:hAnsi="Book Antiqua" w:cs="宋体"/>
          <w:sz w:val="24"/>
          <w:szCs w:val="24"/>
          <w:lang w:eastAsia="zh-CN"/>
        </w:rPr>
        <w:t>Heald</w:t>
      </w:r>
      <w:proofErr w:type="spellEnd"/>
      <w:r w:rsidRPr="00E92F93">
        <w:rPr>
          <w:rFonts w:ascii="Book Antiqua" w:eastAsia="宋体" w:hAnsi="Book Antiqua" w:cs="宋体"/>
          <w:sz w:val="24"/>
          <w:szCs w:val="24"/>
          <w:lang w:eastAsia="zh-CN"/>
        </w:rPr>
        <w:t xml:space="preserve"> RJ. </w:t>
      </w:r>
      <w:proofErr w:type="gramStart"/>
      <w:r w:rsidRPr="00E92F93">
        <w:rPr>
          <w:rFonts w:ascii="Book Antiqua" w:eastAsia="宋体" w:hAnsi="Book Antiqua" w:cs="宋体"/>
          <w:sz w:val="24"/>
          <w:szCs w:val="24"/>
          <w:lang w:eastAsia="zh-CN"/>
        </w:rPr>
        <w:t xml:space="preserve">High-resolution MRI of the anatomy important in total </w:t>
      </w:r>
      <w:proofErr w:type="spellStart"/>
      <w:r w:rsidRPr="00E92F93">
        <w:rPr>
          <w:rFonts w:ascii="Book Antiqua" w:eastAsia="宋体" w:hAnsi="Book Antiqua" w:cs="宋体"/>
          <w:sz w:val="24"/>
          <w:szCs w:val="24"/>
          <w:lang w:eastAsia="zh-CN"/>
        </w:rPr>
        <w:t>mesorectal</w:t>
      </w:r>
      <w:proofErr w:type="spellEnd"/>
      <w:r w:rsidRPr="00E92F93">
        <w:rPr>
          <w:rFonts w:ascii="Book Antiqua" w:eastAsia="宋体" w:hAnsi="Book Antiqua" w:cs="宋体"/>
          <w:sz w:val="24"/>
          <w:szCs w:val="24"/>
          <w:lang w:eastAsia="zh-CN"/>
        </w:rPr>
        <w:t xml:space="preserve"> excision of the rectum.</w:t>
      </w:r>
      <w:proofErr w:type="gram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 xml:space="preserve">AJR Am J </w:t>
      </w:r>
      <w:proofErr w:type="spellStart"/>
      <w:r w:rsidRPr="00E92F93">
        <w:rPr>
          <w:rFonts w:ascii="Book Antiqua" w:eastAsia="宋体" w:hAnsi="Book Antiqua" w:cs="宋体"/>
          <w:i/>
          <w:iCs/>
          <w:sz w:val="24"/>
          <w:szCs w:val="24"/>
          <w:lang w:eastAsia="zh-CN"/>
        </w:rPr>
        <w:t>Roentgenol</w:t>
      </w:r>
      <w:proofErr w:type="spellEnd"/>
      <w:r w:rsidRPr="00E92F93">
        <w:rPr>
          <w:rFonts w:ascii="Book Antiqua" w:eastAsia="宋体" w:hAnsi="Book Antiqua" w:cs="宋体"/>
          <w:sz w:val="24"/>
          <w:szCs w:val="24"/>
          <w:lang w:eastAsia="zh-CN"/>
        </w:rPr>
        <w:t xml:space="preserve"> 2004; </w:t>
      </w:r>
      <w:r w:rsidRPr="00E92F93">
        <w:rPr>
          <w:rFonts w:ascii="Book Antiqua" w:eastAsia="宋体" w:hAnsi="Book Antiqua" w:cs="宋体"/>
          <w:b/>
          <w:bCs/>
          <w:sz w:val="24"/>
          <w:szCs w:val="24"/>
          <w:lang w:eastAsia="zh-CN"/>
        </w:rPr>
        <w:t>182</w:t>
      </w:r>
      <w:r w:rsidRPr="00E92F93">
        <w:rPr>
          <w:rFonts w:ascii="Book Antiqua" w:eastAsia="宋体" w:hAnsi="Book Antiqua" w:cs="宋体"/>
          <w:sz w:val="24"/>
          <w:szCs w:val="24"/>
          <w:lang w:eastAsia="zh-CN"/>
        </w:rPr>
        <w:t>: 431-439 [PMID: 14736677 DOI: 10.2214/ajr.182.2.1820431]</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36 </w:t>
      </w:r>
      <w:proofErr w:type="spellStart"/>
      <w:r w:rsidRPr="00E92F93">
        <w:rPr>
          <w:rFonts w:ascii="Book Antiqua" w:eastAsia="宋体" w:hAnsi="Book Antiqua" w:cs="宋体"/>
          <w:b/>
          <w:bCs/>
          <w:sz w:val="24"/>
          <w:szCs w:val="24"/>
          <w:lang w:eastAsia="zh-CN"/>
        </w:rPr>
        <w:t>Cawthorn</w:t>
      </w:r>
      <w:proofErr w:type="spellEnd"/>
      <w:r w:rsidRPr="00E92F93">
        <w:rPr>
          <w:rFonts w:ascii="Book Antiqua" w:eastAsia="宋体" w:hAnsi="Book Antiqua" w:cs="宋体"/>
          <w:b/>
          <w:bCs/>
          <w:sz w:val="24"/>
          <w:szCs w:val="24"/>
          <w:lang w:eastAsia="zh-CN"/>
        </w:rPr>
        <w:t xml:space="preserve"> SJ</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Parums</w:t>
      </w:r>
      <w:proofErr w:type="spellEnd"/>
      <w:r w:rsidRPr="00E92F93">
        <w:rPr>
          <w:rFonts w:ascii="Book Antiqua" w:eastAsia="宋体" w:hAnsi="Book Antiqua" w:cs="宋体"/>
          <w:sz w:val="24"/>
          <w:szCs w:val="24"/>
          <w:lang w:eastAsia="zh-CN"/>
        </w:rPr>
        <w:t xml:space="preserve"> DV, Gibbs NM, </w:t>
      </w:r>
      <w:proofErr w:type="spellStart"/>
      <w:r w:rsidRPr="00E92F93">
        <w:rPr>
          <w:rFonts w:ascii="Book Antiqua" w:eastAsia="宋体" w:hAnsi="Book Antiqua" w:cs="宋体"/>
          <w:sz w:val="24"/>
          <w:szCs w:val="24"/>
          <w:lang w:eastAsia="zh-CN"/>
        </w:rPr>
        <w:t>A'Hern</w:t>
      </w:r>
      <w:proofErr w:type="spellEnd"/>
      <w:r w:rsidRPr="00E92F93">
        <w:rPr>
          <w:rFonts w:ascii="Book Antiqua" w:eastAsia="宋体" w:hAnsi="Book Antiqua" w:cs="宋体"/>
          <w:sz w:val="24"/>
          <w:szCs w:val="24"/>
          <w:lang w:eastAsia="zh-CN"/>
        </w:rPr>
        <w:t xml:space="preserve"> RP, </w:t>
      </w:r>
      <w:proofErr w:type="spellStart"/>
      <w:r w:rsidRPr="00E92F93">
        <w:rPr>
          <w:rFonts w:ascii="Book Antiqua" w:eastAsia="宋体" w:hAnsi="Book Antiqua" w:cs="宋体"/>
          <w:sz w:val="24"/>
          <w:szCs w:val="24"/>
          <w:lang w:eastAsia="zh-CN"/>
        </w:rPr>
        <w:t>Caffarey</w:t>
      </w:r>
      <w:proofErr w:type="spellEnd"/>
      <w:r w:rsidRPr="00E92F93">
        <w:rPr>
          <w:rFonts w:ascii="Book Antiqua" w:eastAsia="宋体" w:hAnsi="Book Antiqua" w:cs="宋体"/>
          <w:sz w:val="24"/>
          <w:szCs w:val="24"/>
          <w:lang w:eastAsia="zh-CN"/>
        </w:rPr>
        <w:t xml:space="preserve"> SM, Broughton CI, Marks CG. </w:t>
      </w:r>
      <w:proofErr w:type="gramStart"/>
      <w:r w:rsidRPr="00E92F93">
        <w:rPr>
          <w:rFonts w:ascii="Book Antiqua" w:eastAsia="宋体" w:hAnsi="Book Antiqua" w:cs="宋体"/>
          <w:sz w:val="24"/>
          <w:szCs w:val="24"/>
          <w:lang w:eastAsia="zh-CN"/>
        </w:rPr>
        <w:t xml:space="preserve">Extent of </w:t>
      </w:r>
      <w:proofErr w:type="spellStart"/>
      <w:r w:rsidRPr="00E92F93">
        <w:rPr>
          <w:rFonts w:ascii="Book Antiqua" w:eastAsia="宋体" w:hAnsi="Book Antiqua" w:cs="宋体"/>
          <w:sz w:val="24"/>
          <w:szCs w:val="24"/>
          <w:lang w:eastAsia="zh-CN"/>
        </w:rPr>
        <w:t>mesorectal</w:t>
      </w:r>
      <w:proofErr w:type="spellEnd"/>
      <w:r w:rsidRPr="00E92F93">
        <w:rPr>
          <w:rFonts w:ascii="Book Antiqua" w:eastAsia="宋体" w:hAnsi="Book Antiqua" w:cs="宋体"/>
          <w:sz w:val="24"/>
          <w:szCs w:val="24"/>
          <w:lang w:eastAsia="zh-CN"/>
        </w:rPr>
        <w:t xml:space="preserve"> spread and involvement of lateral resection margin </w:t>
      </w:r>
      <w:r w:rsidRPr="00E92F93">
        <w:rPr>
          <w:rFonts w:ascii="Book Antiqua" w:eastAsia="宋体" w:hAnsi="Book Antiqua" w:cs="宋体"/>
          <w:sz w:val="24"/>
          <w:szCs w:val="24"/>
          <w:lang w:eastAsia="zh-CN"/>
        </w:rPr>
        <w:lastRenderedPageBreak/>
        <w:t>as prognostic factors after surgery for rectal cancer.</w:t>
      </w:r>
      <w:proofErr w:type="gram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Lancet</w:t>
      </w:r>
      <w:r w:rsidRPr="00E92F93">
        <w:rPr>
          <w:rFonts w:ascii="Book Antiqua" w:eastAsia="宋体" w:hAnsi="Book Antiqua" w:cs="宋体"/>
          <w:sz w:val="24"/>
          <w:szCs w:val="24"/>
          <w:lang w:eastAsia="zh-CN"/>
        </w:rPr>
        <w:t xml:space="preserve"> 1990; </w:t>
      </w:r>
      <w:r w:rsidRPr="00E92F93">
        <w:rPr>
          <w:rFonts w:ascii="Book Antiqua" w:eastAsia="宋体" w:hAnsi="Book Antiqua" w:cs="宋体"/>
          <w:b/>
          <w:bCs/>
          <w:sz w:val="24"/>
          <w:szCs w:val="24"/>
          <w:lang w:eastAsia="zh-CN"/>
        </w:rPr>
        <w:t>335</w:t>
      </w:r>
      <w:r w:rsidRPr="00E92F93">
        <w:rPr>
          <w:rFonts w:ascii="Book Antiqua" w:eastAsia="宋体" w:hAnsi="Book Antiqua" w:cs="宋体"/>
          <w:sz w:val="24"/>
          <w:szCs w:val="24"/>
          <w:lang w:eastAsia="zh-CN"/>
        </w:rPr>
        <w:t>: 1055-1059 [PMID: 1691810]</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37 </w:t>
      </w:r>
      <w:proofErr w:type="spellStart"/>
      <w:r w:rsidRPr="00E92F93">
        <w:rPr>
          <w:rFonts w:ascii="Book Antiqua" w:eastAsia="宋体" w:hAnsi="Book Antiqua" w:cs="宋体"/>
          <w:b/>
          <w:bCs/>
          <w:sz w:val="24"/>
          <w:szCs w:val="24"/>
          <w:lang w:eastAsia="zh-CN"/>
        </w:rPr>
        <w:t>Wibe</w:t>
      </w:r>
      <w:proofErr w:type="spellEnd"/>
      <w:r w:rsidRPr="00E92F93">
        <w:rPr>
          <w:rFonts w:ascii="Book Antiqua" w:eastAsia="宋体" w:hAnsi="Book Antiqua" w:cs="宋体"/>
          <w:b/>
          <w:bCs/>
          <w:sz w:val="24"/>
          <w:szCs w:val="24"/>
          <w:lang w:eastAsia="zh-CN"/>
        </w:rPr>
        <w:t xml:space="preserve"> A</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Rendedal</w:t>
      </w:r>
      <w:proofErr w:type="spellEnd"/>
      <w:r w:rsidRPr="00E92F93">
        <w:rPr>
          <w:rFonts w:ascii="Book Antiqua" w:eastAsia="宋体" w:hAnsi="Book Antiqua" w:cs="宋体"/>
          <w:sz w:val="24"/>
          <w:szCs w:val="24"/>
          <w:lang w:eastAsia="zh-CN"/>
        </w:rPr>
        <w:t xml:space="preserve"> PR, </w:t>
      </w:r>
      <w:proofErr w:type="spellStart"/>
      <w:r w:rsidRPr="00E92F93">
        <w:rPr>
          <w:rFonts w:ascii="Book Antiqua" w:eastAsia="宋体" w:hAnsi="Book Antiqua" w:cs="宋体"/>
          <w:sz w:val="24"/>
          <w:szCs w:val="24"/>
          <w:lang w:eastAsia="zh-CN"/>
        </w:rPr>
        <w:t>Svensson</w:t>
      </w:r>
      <w:proofErr w:type="spellEnd"/>
      <w:r w:rsidRPr="00E92F93">
        <w:rPr>
          <w:rFonts w:ascii="Book Antiqua" w:eastAsia="宋体" w:hAnsi="Book Antiqua" w:cs="宋体"/>
          <w:sz w:val="24"/>
          <w:szCs w:val="24"/>
          <w:lang w:eastAsia="zh-CN"/>
        </w:rPr>
        <w:t xml:space="preserve"> E, </w:t>
      </w:r>
      <w:proofErr w:type="spellStart"/>
      <w:r w:rsidRPr="00E92F93">
        <w:rPr>
          <w:rFonts w:ascii="Book Antiqua" w:eastAsia="宋体" w:hAnsi="Book Antiqua" w:cs="宋体"/>
          <w:sz w:val="24"/>
          <w:szCs w:val="24"/>
          <w:lang w:eastAsia="zh-CN"/>
        </w:rPr>
        <w:t>Norstein</w:t>
      </w:r>
      <w:proofErr w:type="spellEnd"/>
      <w:r w:rsidRPr="00E92F93">
        <w:rPr>
          <w:rFonts w:ascii="Book Antiqua" w:eastAsia="宋体" w:hAnsi="Book Antiqua" w:cs="宋体"/>
          <w:sz w:val="24"/>
          <w:szCs w:val="24"/>
          <w:lang w:eastAsia="zh-CN"/>
        </w:rPr>
        <w:t xml:space="preserve"> J, </w:t>
      </w:r>
      <w:proofErr w:type="spellStart"/>
      <w:r w:rsidRPr="00E92F93">
        <w:rPr>
          <w:rFonts w:ascii="Book Antiqua" w:eastAsia="宋体" w:hAnsi="Book Antiqua" w:cs="宋体"/>
          <w:sz w:val="24"/>
          <w:szCs w:val="24"/>
          <w:lang w:eastAsia="zh-CN"/>
        </w:rPr>
        <w:t>Eide</w:t>
      </w:r>
      <w:proofErr w:type="spellEnd"/>
      <w:r w:rsidRPr="00E92F93">
        <w:rPr>
          <w:rFonts w:ascii="Book Antiqua" w:eastAsia="宋体" w:hAnsi="Book Antiqua" w:cs="宋体"/>
          <w:sz w:val="24"/>
          <w:szCs w:val="24"/>
          <w:lang w:eastAsia="zh-CN"/>
        </w:rPr>
        <w:t xml:space="preserve"> TJ, </w:t>
      </w:r>
      <w:proofErr w:type="spellStart"/>
      <w:r w:rsidRPr="00E92F93">
        <w:rPr>
          <w:rFonts w:ascii="Book Antiqua" w:eastAsia="宋体" w:hAnsi="Book Antiqua" w:cs="宋体"/>
          <w:sz w:val="24"/>
          <w:szCs w:val="24"/>
          <w:lang w:eastAsia="zh-CN"/>
        </w:rPr>
        <w:t>Myrvold</w:t>
      </w:r>
      <w:proofErr w:type="spellEnd"/>
      <w:r w:rsidRPr="00E92F93">
        <w:rPr>
          <w:rFonts w:ascii="Book Antiqua" w:eastAsia="宋体" w:hAnsi="Book Antiqua" w:cs="宋体"/>
          <w:sz w:val="24"/>
          <w:szCs w:val="24"/>
          <w:lang w:eastAsia="zh-CN"/>
        </w:rPr>
        <w:t xml:space="preserve"> HE, </w:t>
      </w:r>
      <w:proofErr w:type="spellStart"/>
      <w:r w:rsidRPr="00E92F93">
        <w:rPr>
          <w:rFonts w:ascii="Book Antiqua" w:eastAsia="宋体" w:hAnsi="Book Antiqua" w:cs="宋体"/>
          <w:sz w:val="24"/>
          <w:szCs w:val="24"/>
          <w:lang w:eastAsia="zh-CN"/>
        </w:rPr>
        <w:t>Søreide</w:t>
      </w:r>
      <w:proofErr w:type="spellEnd"/>
      <w:r w:rsidRPr="00E92F93">
        <w:rPr>
          <w:rFonts w:ascii="Book Antiqua" w:eastAsia="宋体" w:hAnsi="Book Antiqua" w:cs="宋体"/>
          <w:sz w:val="24"/>
          <w:szCs w:val="24"/>
          <w:lang w:eastAsia="zh-CN"/>
        </w:rPr>
        <w:t xml:space="preserve"> O. Prognostic significance of the circumferential resection margin following total </w:t>
      </w:r>
      <w:proofErr w:type="spellStart"/>
      <w:r w:rsidRPr="00E92F93">
        <w:rPr>
          <w:rFonts w:ascii="Book Antiqua" w:eastAsia="宋体" w:hAnsi="Book Antiqua" w:cs="宋体"/>
          <w:sz w:val="24"/>
          <w:szCs w:val="24"/>
          <w:lang w:eastAsia="zh-CN"/>
        </w:rPr>
        <w:t>mesorectal</w:t>
      </w:r>
      <w:proofErr w:type="spellEnd"/>
      <w:r w:rsidRPr="00E92F93">
        <w:rPr>
          <w:rFonts w:ascii="Book Antiqua" w:eastAsia="宋体" w:hAnsi="Book Antiqua" w:cs="宋体"/>
          <w:sz w:val="24"/>
          <w:szCs w:val="24"/>
          <w:lang w:eastAsia="zh-CN"/>
        </w:rPr>
        <w:t xml:space="preserve"> excision for rectal cancer. </w:t>
      </w:r>
      <w:r w:rsidRPr="00E92F93">
        <w:rPr>
          <w:rFonts w:ascii="Book Antiqua" w:eastAsia="宋体" w:hAnsi="Book Antiqua" w:cs="宋体"/>
          <w:i/>
          <w:iCs/>
          <w:sz w:val="24"/>
          <w:szCs w:val="24"/>
          <w:lang w:eastAsia="zh-CN"/>
        </w:rPr>
        <w:t xml:space="preserve">Br J </w:t>
      </w:r>
      <w:proofErr w:type="spellStart"/>
      <w:r w:rsidRPr="00E92F93">
        <w:rPr>
          <w:rFonts w:ascii="Book Antiqua" w:eastAsia="宋体" w:hAnsi="Book Antiqua" w:cs="宋体"/>
          <w:i/>
          <w:iCs/>
          <w:sz w:val="24"/>
          <w:szCs w:val="24"/>
          <w:lang w:eastAsia="zh-CN"/>
        </w:rPr>
        <w:t>Surg</w:t>
      </w:r>
      <w:proofErr w:type="spellEnd"/>
      <w:r w:rsidRPr="00E92F93">
        <w:rPr>
          <w:rFonts w:ascii="Book Antiqua" w:eastAsia="宋体" w:hAnsi="Book Antiqua" w:cs="宋体"/>
          <w:sz w:val="24"/>
          <w:szCs w:val="24"/>
          <w:lang w:eastAsia="zh-CN"/>
        </w:rPr>
        <w:t xml:space="preserve"> 2002; </w:t>
      </w:r>
      <w:r w:rsidRPr="00E92F93">
        <w:rPr>
          <w:rFonts w:ascii="Book Antiqua" w:eastAsia="宋体" w:hAnsi="Book Antiqua" w:cs="宋体"/>
          <w:b/>
          <w:bCs/>
          <w:sz w:val="24"/>
          <w:szCs w:val="24"/>
          <w:lang w:eastAsia="zh-CN"/>
        </w:rPr>
        <w:t>89</w:t>
      </w:r>
      <w:r w:rsidRPr="00E92F93">
        <w:rPr>
          <w:rFonts w:ascii="Book Antiqua" w:eastAsia="宋体" w:hAnsi="Book Antiqua" w:cs="宋体"/>
          <w:sz w:val="24"/>
          <w:szCs w:val="24"/>
          <w:lang w:eastAsia="zh-CN"/>
        </w:rPr>
        <w:t>: 327-334 [PMID: 11872058 DOI: 10.1046/j.0007-1323.2001.02024.x]</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38 </w:t>
      </w:r>
      <w:r w:rsidRPr="00E92F93">
        <w:rPr>
          <w:rFonts w:ascii="Book Antiqua" w:eastAsia="宋体" w:hAnsi="Book Antiqua" w:cs="宋体"/>
          <w:b/>
          <w:bCs/>
          <w:sz w:val="24"/>
          <w:szCs w:val="24"/>
          <w:lang w:eastAsia="zh-CN"/>
        </w:rPr>
        <w:t>Taylor FG</w:t>
      </w:r>
      <w:r w:rsidRPr="00E92F93">
        <w:rPr>
          <w:rFonts w:ascii="Book Antiqua" w:eastAsia="宋体" w:hAnsi="Book Antiqua" w:cs="宋体"/>
          <w:sz w:val="24"/>
          <w:szCs w:val="24"/>
          <w:lang w:eastAsia="zh-CN"/>
        </w:rPr>
        <w:t xml:space="preserve">, Quirke P, </w:t>
      </w:r>
      <w:proofErr w:type="spellStart"/>
      <w:r w:rsidRPr="00E92F93">
        <w:rPr>
          <w:rFonts w:ascii="Book Antiqua" w:eastAsia="宋体" w:hAnsi="Book Antiqua" w:cs="宋体"/>
          <w:sz w:val="24"/>
          <w:szCs w:val="24"/>
          <w:lang w:eastAsia="zh-CN"/>
        </w:rPr>
        <w:t>Heald</w:t>
      </w:r>
      <w:proofErr w:type="spellEnd"/>
      <w:r w:rsidRPr="00E92F93">
        <w:rPr>
          <w:rFonts w:ascii="Book Antiqua" w:eastAsia="宋体" w:hAnsi="Book Antiqua" w:cs="宋体"/>
          <w:sz w:val="24"/>
          <w:szCs w:val="24"/>
          <w:lang w:eastAsia="zh-CN"/>
        </w:rPr>
        <w:t xml:space="preserve"> RJ, Moran B, </w:t>
      </w:r>
      <w:proofErr w:type="spellStart"/>
      <w:r w:rsidRPr="00E92F93">
        <w:rPr>
          <w:rFonts w:ascii="Book Antiqua" w:eastAsia="宋体" w:hAnsi="Book Antiqua" w:cs="宋体"/>
          <w:sz w:val="24"/>
          <w:szCs w:val="24"/>
          <w:lang w:eastAsia="zh-CN"/>
        </w:rPr>
        <w:t>Blomqvist</w:t>
      </w:r>
      <w:proofErr w:type="spellEnd"/>
      <w:r w:rsidRPr="00E92F93">
        <w:rPr>
          <w:rFonts w:ascii="Book Antiqua" w:eastAsia="宋体" w:hAnsi="Book Antiqua" w:cs="宋体"/>
          <w:sz w:val="24"/>
          <w:szCs w:val="24"/>
          <w:lang w:eastAsia="zh-CN"/>
        </w:rPr>
        <w:t xml:space="preserve"> L, Swift I, St Rose S, </w:t>
      </w:r>
      <w:proofErr w:type="spellStart"/>
      <w:r w:rsidRPr="00E92F93">
        <w:rPr>
          <w:rFonts w:ascii="Book Antiqua" w:eastAsia="宋体" w:hAnsi="Book Antiqua" w:cs="宋体"/>
          <w:sz w:val="24"/>
          <w:szCs w:val="24"/>
          <w:lang w:eastAsia="zh-CN"/>
        </w:rPr>
        <w:t>Sebag</w:t>
      </w:r>
      <w:proofErr w:type="spellEnd"/>
      <w:r w:rsidRPr="00E92F93">
        <w:rPr>
          <w:rFonts w:ascii="Book Antiqua" w:eastAsia="宋体" w:hAnsi="Book Antiqua" w:cs="宋体"/>
          <w:sz w:val="24"/>
          <w:szCs w:val="24"/>
          <w:lang w:eastAsia="zh-CN"/>
        </w:rPr>
        <w:t xml:space="preserve">-Montefiore DJ, </w:t>
      </w:r>
      <w:proofErr w:type="spellStart"/>
      <w:r w:rsidRPr="00E92F93">
        <w:rPr>
          <w:rFonts w:ascii="Book Antiqua" w:eastAsia="宋体" w:hAnsi="Book Antiqua" w:cs="宋体"/>
          <w:sz w:val="24"/>
          <w:szCs w:val="24"/>
          <w:lang w:eastAsia="zh-CN"/>
        </w:rPr>
        <w:t>Tekkis</w:t>
      </w:r>
      <w:proofErr w:type="spellEnd"/>
      <w:r w:rsidRPr="00E92F93">
        <w:rPr>
          <w:rFonts w:ascii="Book Antiqua" w:eastAsia="宋体" w:hAnsi="Book Antiqua" w:cs="宋体"/>
          <w:sz w:val="24"/>
          <w:szCs w:val="24"/>
          <w:lang w:eastAsia="zh-CN"/>
        </w:rPr>
        <w:t xml:space="preserve"> P, Brown G. One </w:t>
      </w:r>
      <w:proofErr w:type="spellStart"/>
      <w:r w:rsidRPr="00E92F93">
        <w:rPr>
          <w:rFonts w:ascii="Book Antiqua" w:eastAsia="宋体" w:hAnsi="Book Antiqua" w:cs="宋体"/>
          <w:sz w:val="24"/>
          <w:szCs w:val="24"/>
          <w:lang w:eastAsia="zh-CN"/>
        </w:rPr>
        <w:t>millimetre</w:t>
      </w:r>
      <w:proofErr w:type="spellEnd"/>
      <w:r w:rsidRPr="00E92F93">
        <w:rPr>
          <w:rFonts w:ascii="Book Antiqua" w:eastAsia="宋体" w:hAnsi="Book Antiqua" w:cs="宋体"/>
          <w:sz w:val="24"/>
          <w:szCs w:val="24"/>
          <w:lang w:eastAsia="zh-CN"/>
        </w:rPr>
        <w:t xml:space="preserve"> is the safe cut-off for magnetic resonance imaging prediction of surgical margin status in rectal cancer. </w:t>
      </w:r>
      <w:r w:rsidRPr="00E92F93">
        <w:rPr>
          <w:rFonts w:ascii="Book Antiqua" w:eastAsia="宋体" w:hAnsi="Book Antiqua" w:cs="宋体"/>
          <w:i/>
          <w:iCs/>
          <w:sz w:val="24"/>
          <w:szCs w:val="24"/>
          <w:lang w:eastAsia="zh-CN"/>
        </w:rPr>
        <w:t xml:space="preserve">Br J </w:t>
      </w:r>
      <w:proofErr w:type="spellStart"/>
      <w:r w:rsidRPr="00E92F93">
        <w:rPr>
          <w:rFonts w:ascii="Book Antiqua" w:eastAsia="宋体" w:hAnsi="Book Antiqua" w:cs="宋体"/>
          <w:i/>
          <w:iCs/>
          <w:sz w:val="24"/>
          <w:szCs w:val="24"/>
          <w:lang w:eastAsia="zh-CN"/>
        </w:rPr>
        <w:t>Surg</w:t>
      </w:r>
      <w:proofErr w:type="spellEnd"/>
      <w:r w:rsidRPr="00E92F93">
        <w:rPr>
          <w:rFonts w:ascii="Book Antiqua" w:eastAsia="宋体" w:hAnsi="Book Antiqua" w:cs="宋体"/>
          <w:sz w:val="24"/>
          <w:szCs w:val="24"/>
          <w:lang w:eastAsia="zh-CN"/>
        </w:rPr>
        <w:t xml:space="preserve"> 2011; </w:t>
      </w:r>
      <w:r w:rsidRPr="00E92F93">
        <w:rPr>
          <w:rFonts w:ascii="Book Antiqua" w:eastAsia="宋体" w:hAnsi="Book Antiqua" w:cs="宋体"/>
          <w:b/>
          <w:bCs/>
          <w:sz w:val="24"/>
          <w:szCs w:val="24"/>
          <w:lang w:eastAsia="zh-CN"/>
        </w:rPr>
        <w:t>98</w:t>
      </w:r>
      <w:r w:rsidRPr="00E92F93">
        <w:rPr>
          <w:rFonts w:ascii="Book Antiqua" w:eastAsia="宋体" w:hAnsi="Book Antiqua" w:cs="宋体"/>
          <w:sz w:val="24"/>
          <w:szCs w:val="24"/>
          <w:lang w:eastAsia="zh-CN"/>
        </w:rPr>
        <w:t>: 872-879 [PMID: 21480194 DOI: 10.1002/bjs.7458]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39 </w:t>
      </w:r>
      <w:r w:rsidRPr="00E92F93">
        <w:rPr>
          <w:rFonts w:ascii="Book Antiqua" w:eastAsia="宋体" w:hAnsi="Book Antiqua" w:cs="宋体"/>
          <w:b/>
          <w:bCs/>
          <w:sz w:val="24"/>
          <w:szCs w:val="24"/>
          <w:lang w:eastAsia="zh-CN"/>
        </w:rPr>
        <w:t>Smith NJ</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Barbachano</w:t>
      </w:r>
      <w:proofErr w:type="spellEnd"/>
      <w:r w:rsidRPr="00E92F93">
        <w:rPr>
          <w:rFonts w:ascii="Book Antiqua" w:eastAsia="宋体" w:hAnsi="Book Antiqua" w:cs="宋体"/>
          <w:sz w:val="24"/>
          <w:szCs w:val="24"/>
          <w:lang w:eastAsia="zh-CN"/>
        </w:rPr>
        <w:t xml:space="preserve"> Y, Norman AR, Swift RI, </w:t>
      </w:r>
      <w:proofErr w:type="spellStart"/>
      <w:r w:rsidRPr="00E92F93">
        <w:rPr>
          <w:rFonts w:ascii="Book Antiqua" w:eastAsia="宋体" w:hAnsi="Book Antiqua" w:cs="宋体"/>
          <w:sz w:val="24"/>
          <w:szCs w:val="24"/>
          <w:lang w:eastAsia="zh-CN"/>
        </w:rPr>
        <w:t>Abulafi</w:t>
      </w:r>
      <w:proofErr w:type="spellEnd"/>
      <w:r w:rsidRPr="00E92F93">
        <w:rPr>
          <w:rFonts w:ascii="Book Antiqua" w:eastAsia="宋体" w:hAnsi="Book Antiqua" w:cs="宋体"/>
          <w:sz w:val="24"/>
          <w:szCs w:val="24"/>
          <w:lang w:eastAsia="zh-CN"/>
        </w:rPr>
        <w:t xml:space="preserve"> AM, Brown G. Prognostic significance of magnetic resonance imaging-detected extramural vascular invasion in rectal cancer. </w:t>
      </w:r>
      <w:r w:rsidRPr="00E92F93">
        <w:rPr>
          <w:rFonts w:ascii="Book Antiqua" w:eastAsia="宋体" w:hAnsi="Book Antiqua" w:cs="宋体"/>
          <w:i/>
          <w:iCs/>
          <w:sz w:val="24"/>
          <w:szCs w:val="24"/>
          <w:lang w:eastAsia="zh-CN"/>
        </w:rPr>
        <w:t xml:space="preserve">Br J </w:t>
      </w:r>
      <w:proofErr w:type="spellStart"/>
      <w:r w:rsidRPr="00E92F93">
        <w:rPr>
          <w:rFonts w:ascii="Book Antiqua" w:eastAsia="宋体" w:hAnsi="Book Antiqua" w:cs="宋体"/>
          <w:i/>
          <w:iCs/>
          <w:sz w:val="24"/>
          <w:szCs w:val="24"/>
          <w:lang w:eastAsia="zh-CN"/>
        </w:rPr>
        <w:t>Surg</w:t>
      </w:r>
      <w:proofErr w:type="spellEnd"/>
      <w:r w:rsidRPr="00E92F93">
        <w:rPr>
          <w:rFonts w:ascii="Book Antiqua" w:eastAsia="宋体" w:hAnsi="Book Antiqua" w:cs="宋体"/>
          <w:sz w:val="24"/>
          <w:szCs w:val="24"/>
          <w:lang w:eastAsia="zh-CN"/>
        </w:rPr>
        <w:t xml:space="preserve"> 2008; </w:t>
      </w:r>
      <w:r w:rsidRPr="00E92F93">
        <w:rPr>
          <w:rFonts w:ascii="Book Antiqua" w:eastAsia="宋体" w:hAnsi="Book Antiqua" w:cs="宋体"/>
          <w:b/>
          <w:bCs/>
          <w:sz w:val="24"/>
          <w:szCs w:val="24"/>
          <w:lang w:eastAsia="zh-CN"/>
        </w:rPr>
        <w:t>95</w:t>
      </w:r>
      <w:r w:rsidRPr="00E92F93">
        <w:rPr>
          <w:rFonts w:ascii="Book Antiqua" w:eastAsia="宋体" w:hAnsi="Book Antiqua" w:cs="宋体"/>
          <w:sz w:val="24"/>
          <w:szCs w:val="24"/>
          <w:lang w:eastAsia="zh-CN"/>
        </w:rPr>
        <w:t>: 229-236 [PMID: 17932879 DOI: 10.1002/bjs.5917]</w:t>
      </w:r>
    </w:p>
    <w:p w:rsidR="00E92F93" w:rsidRPr="00E92F93" w:rsidRDefault="00E92F93" w:rsidP="00E92F93">
      <w:pPr>
        <w:spacing w:after="0" w:line="360" w:lineRule="auto"/>
        <w:jc w:val="both"/>
        <w:rPr>
          <w:rFonts w:ascii="Book Antiqua" w:eastAsia="宋体" w:hAnsi="Book Antiqua" w:cs="宋体"/>
          <w:sz w:val="24"/>
          <w:szCs w:val="24"/>
          <w:lang w:eastAsia="zh-CN"/>
        </w:rPr>
      </w:pPr>
      <w:proofErr w:type="gramStart"/>
      <w:r w:rsidRPr="00E92F93">
        <w:rPr>
          <w:rFonts w:ascii="Book Antiqua" w:eastAsia="宋体" w:hAnsi="Book Antiqua" w:cs="宋体"/>
          <w:sz w:val="24"/>
          <w:szCs w:val="24"/>
          <w:lang w:eastAsia="zh-CN"/>
        </w:rPr>
        <w:t xml:space="preserve">40 </w:t>
      </w:r>
      <w:r w:rsidRPr="00E92F93">
        <w:rPr>
          <w:rFonts w:ascii="Book Antiqua" w:eastAsia="宋体" w:hAnsi="Book Antiqua" w:cs="宋体"/>
          <w:b/>
          <w:bCs/>
          <w:sz w:val="24"/>
          <w:szCs w:val="24"/>
          <w:lang w:eastAsia="zh-CN"/>
        </w:rPr>
        <w:t>Taylor FG</w:t>
      </w:r>
      <w:r w:rsidRPr="00E92F93">
        <w:rPr>
          <w:rFonts w:ascii="Book Antiqua" w:eastAsia="宋体" w:hAnsi="Book Antiqua" w:cs="宋体"/>
          <w:sz w:val="24"/>
          <w:szCs w:val="24"/>
          <w:lang w:eastAsia="zh-CN"/>
        </w:rPr>
        <w:t xml:space="preserve">, Swift RI, </w:t>
      </w:r>
      <w:proofErr w:type="spellStart"/>
      <w:r w:rsidRPr="00E92F93">
        <w:rPr>
          <w:rFonts w:ascii="Book Antiqua" w:eastAsia="宋体" w:hAnsi="Book Antiqua" w:cs="宋体"/>
          <w:sz w:val="24"/>
          <w:szCs w:val="24"/>
          <w:lang w:eastAsia="zh-CN"/>
        </w:rPr>
        <w:t>Blomqvist</w:t>
      </w:r>
      <w:proofErr w:type="spellEnd"/>
      <w:r w:rsidRPr="00E92F93">
        <w:rPr>
          <w:rFonts w:ascii="Book Antiqua" w:eastAsia="宋体" w:hAnsi="Book Antiqua" w:cs="宋体"/>
          <w:sz w:val="24"/>
          <w:szCs w:val="24"/>
          <w:lang w:eastAsia="zh-CN"/>
        </w:rPr>
        <w:t xml:space="preserve"> L, Brown G.</w:t>
      </w:r>
      <w:proofErr w:type="gramEnd"/>
      <w:r w:rsidRPr="00E92F93">
        <w:rPr>
          <w:rFonts w:ascii="Book Antiqua" w:eastAsia="宋体" w:hAnsi="Book Antiqua" w:cs="宋体"/>
          <w:sz w:val="24"/>
          <w:szCs w:val="24"/>
          <w:lang w:eastAsia="zh-CN"/>
        </w:rPr>
        <w:t xml:space="preserve"> </w:t>
      </w:r>
      <w:proofErr w:type="gramStart"/>
      <w:r w:rsidRPr="00E92F93">
        <w:rPr>
          <w:rFonts w:ascii="Book Antiqua" w:eastAsia="宋体" w:hAnsi="Book Antiqua" w:cs="宋体"/>
          <w:sz w:val="24"/>
          <w:szCs w:val="24"/>
          <w:lang w:eastAsia="zh-CN"/>
        </w:rPr>
        <w:t>A systematic approach to the interpretation of preoperative staging MRI for rectal cancer.</w:t>
      </w:r>
      <w:proofErr w:type="gram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 xml:space="preserve">AJR Am J </w:t>
      </w:r>
      <w:proofErr w:type="spellStart"/>
      <w:r w:rsidRPr="00E92F93">
        <w:rPr>
          <w:rFonts w:ascii="Book Antiqua" w:eastAsia="宋体" w:hAnsi="Book Antiqua" w:cs="宋体"/>
          <w:i/>
          <w:iCs/>
          <w:sz w:val="24"/>
          <w:szCs w:val="24"/>
          <w:lang w:eastAsia="zh-CN"/>
        </w:rPr>
        <w:t>Roentgenol</w:t>
      </w:r>
      <w:proofErr w:type="spellEnd"/>
      <w:r w:rsidRPr="00E92F93">
        <w:rPr>
          <w:rFonts w:ascii="Book Antiqua" w:eastAsia="宋体" w:hAnsi="Book Antiqua" w:cs="宋体"/>
          <w:sz w:val="24"/>
          <w:szCs w:val="24"/>
          <w:lang w:eastAsia="zh-CN"/>
        </w:rPr>
        <w:t xml:space="preserve"> 2008; </w:t>
      </w:r>
      <w:r w:rsidRPr="00E92F93">
        <w:rPr>
          <w:rFonts w:ascii="Book Antiqua" w:eastAsia="宋体" w:hAnsi="Book Antiqua" w:cs="宋体"/>
          <w:b/>
          <w:bCs/>
          <w:sz w:val="24"/>
          <w:szCs w:val="24"/>
          <w:lang w:eastAsia="zh-CN"/>
        </w:rPr>
        <w:t>191</w:t>
      </w:r>
      <w:r w:rsidRPr="00E92F93">
        <w:rPr>
          <w:rFonts w:ascii="Book Antiqua" w:eastAsia="宋体" w:hAnsi="Book Antiqua" w:cs="宋体"/>
          <w:sz w:val="24"/>
          <w:szCs w:val="24"/>
          <w:lang w:eastAsia="zh-CN"/>
        </w:rPr>
        <w:t>: 1827-1835 [PMID: 19020255]</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41 </w:t>
      </w:r>
      <w:proofErr w:type="spellStart"/>
      <w:r w:rsidRPr="00E92F93">
        <w:rPr>
          <w:rFonts w:ascii="Book Antiqua" w:eastAsia="宋体" w:hAnsi="Book Antiqua" w:cs="宋体"/>
          <w:b/>
          <w:bCs/>
          <w:sz w:val="24"/>
          <w:szCs w:val="24"/>
          <w:lang w:eastAsia="zh-CN"/>
        </w:rPr>
        <w:t>Koh</w:t>
      </w:r>
      <w:proofErr w:type="spellEnd"/>
      <w:r w:rsidRPr="00E92F93">
        <w:rPr>
          <w:rFonts w:ascii="Book Antiqua" w:eastAsia="宋体" w:hAnsi="Book Antiqua" w:cs="宋体"/>
          <w:b/>
          <w:bCs/>
          <w:sz w:val="24"/>
          <w:szCs w:val="24"/>
          <w:lang w:eastAsia="zh-CN"/>
        </w:rPr>
        <w:t xml:space="preserve"> DM</w:t>
      </w:r>
      <w:r w:rsidRPr="00E92F93">
        <w:rPr>
          <w:rFonts w:ascii="Book Antiqua" w:eastAsia="宋体" w:hAnsi="Book Antiqua" w:cs="宋体"/>
          <w:sz w:val="24"/>
          <w:szCs w:val="24"/>
          <w:lang w:eastAsia="zh-CN"/>
        </w:rPr>
        <w:t xml:space="preserve">, Brown G, Temple L, Blake H, Raja A, Toomey P, </w:t>
      </w:r>
      <w:proofErr w:type="spellStart"/>
      <w:r w:rsidRPr="00E92F93">
        <w:rPr>
          <w:rFonts w:ascii="Book Antiqua" w:eastAsia="宋体" w:hAnsi="Book Antiqua" w:cs="宋体"/>
          <w:sz w:val="24"/>
          <w:szCs w:val="24"/>
          <w:lang w:eastAsia="zh-CN"/>
        </w:rPr>
        <w:t>Bett</w:t>
      </w:r>
      <w:proofErr w:type="spellEnd"/>
      <w:r w:rsidRPr="00E92F93">
        <w:rPr>
          <w:rFonts w:ascii="Book Antiqua" w:eastAsia="宋体" w:hAnsi="Book Antiqua" w:cs="宋体"/>
          <w:sz w:val="24"/>
          <w:szCs w:val="24"/>
          <w:lang w:eastAsia="zh-CN"/>
        </w:rPr>
        <w:t xml:space="preserve"> N, </w:t>
      </w:r>
      <w:proofErr w:type="spellStart"/>
      <w:r w:rsidRPr="00E92F93">
        <w:rPr>
          <w:rFonts w:ascii="Book Antiqua" w:eastAsia="宋体" w:hAnsi="Book Antiqua" w:cs="宋体"/>
          <w:sz w:val="24"/>
          <w:szCs w:val="24"/>
          <w:lang w:eastAsia="zh-CN"/>
        </w:rPr>
        <w:t>Farhat</w:t>
      </w:r>
      <w:proofErr w:type="spellEnd"/>
      <w:r w:rsidRPr="00E92F93">
        <w:rPr>
          <w:rFonts w:ascii="Book Antiqua" w:eastAsia="宋体" w:hAnsi="Book Antiqua" w:cs="宋体"/>
          <w:sz w:val="24"/>
          <w:szCs w:val="24"/>
          <w:lang w:eastAsia="zh-CN"/>
        </w:rPr>
        <w:t xml:space="preserve"> S, Norman AR, Daniels I, Husband JE. Distribution of </w:t>
      </w:r>
      <w:proofErr w:type="spellStart"/>
      <w:r w:rsidRPr="00E92F93">
        <w:rPr>
          <w:rFonts w:ascii="Book Antiqua" w:eastAsia="宋体" w:hAnsi="Book Antiqua" w:cs="宋体"/>
          <w:sz w:val="24"/>
          <w:szCs w:val="24"/>
          <w:lang w:eastAsia="zh-CN"/>
        </w:rPr>
        <w:t>mesorectal</w:t>
      </w:r>
      <w:proofErr w:type="spellEnd"/>
      <w:r w:rsidRPr="00E92F93">
        <w:rPr>
          <w:rFonts w:ascii="Book Antiqua" w:eastAsia="宋体" w:hAnsi="Book Antiqua" w:cs="宋体"/>
          <w:sz w:val="24"/>
          <w:szCs w:val="24"/>
          <w:lang w:eastAsia="zh-CN"/>
        </w:rPr>
        <w:t xml:space="preserve"> lymph nodes in rectal cancer: in vivo MR imaging compared with </w:t>
      </w:r>
      <w:proofErr w:type="spellStart"/>
      <w:r w:rsidRPr="00E92F93">
        <w:rPr>
          <w:rFonts w:ascii="Book Antiqua" w:eastAsia="宋体" w:hAnsi="Book Antiqua" w:cs="宋体"/>
          <w:sz w:val="24"/>
          <w:szCs w:val="24"/>
          <w:lang w:eastAsia="zh-CN"/>
        </w:rPr>
        <w:t>histopathological</w:t>
      </w:r>
      <w:proofErr w:type="spellEnd"/>
      <w:r w:rsidRPr="00E92F93">
        <w:rPr>
          <w:rFonts w:ascii="Book Antiqua" w:eastAsia="宋体" w:hAnsi="Book Antiqua" w:cs="宋体"/>
          <w:sz w:val="24"/>
          <w:szCs w:val="24"/>
          <w:lang w:eastAsia="zh-CN"/>
        </w:rPr>
        <w:t xml:space="preserve"> examination. Initial observations. </w:t>
      </w:r>
      <w:proofErr w:type="spellStart"/>
      <w:r w:rsidRPr="00E92F93">
        <w:rPr>
          <w:rFonts w:ascii="Book Antiqua" w:eastAsia="宋体" w:hAnsi="Book Antiqua" w:cs="宋体"/>
          <w:i/>
          <w:iCs/>
          <w:sz w:val="24"/>
          <w:szCs w:val="24"/>
          <w:lang w:eastAsia="zh-CN"/>
        </w:rPr>
        <w:t>Eur</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Radiol</w:t>
      </w:r>
      <w:proofErr w:type="spellEnd"/>
      <w:r w:rsidRPr="00E92F93">
        <w:rPr>
          <w:rFonts w:ascii="Book Antiqua" w:eastAsia="宋体" w:hAnsi="Book Antiqua" w:cs="宋体"/>
          <w:sz w:val="24"/>
          <w:szCs w:val="24"/>
          <w:lang w:eastAsia="zh-CN"/>
        </w:rPr>
        <w:t xml:space="preserve"> 2005; </w:t>
      </w:r>
      <w:r w:rsidRPr="00E92F93">
        <w:rPr>
          <w:rFonts w:ascii="Book Antiqua" w:eastAsia="宋体" w:hAnsi="Book Antiqua" w:cs="宋体"/>
          <w:b/>
          <w:bCs/>
          <w:sz w:val="24"/>
          <w:szCs w:val="24"/>
          <w:lang w:eastAsia="zh-CN"/>
        </w:rPr>
        <w:t>15</w:t>
      </w:r>
      <w:r w:rsidRPr="00E92F93">
        <w:rPr>
          <w:rFonts w:ascii="Book Antiqua" w:eastAsia="宋体" w:hAnsi="Book Antiqua" w:cs="宋体"/>
          <w:sz w:val="24"/>
          <w:szCs w:val="24"/>
          <w:lang w:eastAsia="zh-CN"/>
        </w:rPr>
        <w:t>: 1650-1657 [PMID: 15868124 DOI: 10.1007/s00330-005-2751-8]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42 </w:t>
      </w:r>
      <w:proofErr w:type="spellStart"/>
      <w:r w:rsidRPr="00E92F93">
        <w:rPr>
          <w:rFonts w:ascii="Book Antiqua" w:eastAsia="宋体" w:hAnsi="Book Antiqua" w:cs="宋体"/>
          <w:b/>
          <w:bCs/>
          <w:sz w:val="24"/>
          <w:szCs w:val="24"/>
          <w:lang w:eastAsia="zh-CN"/>
        </w:rPr>
        <w:t>Engelen</w:t>
      </w:r>
      <w:proofErr w:type="spellEnd"/>
      <w:r w:rsidRPr="00E92F93">
        <w:rPr>
          <w:rFonts w:ascii="Book Antiqua" w:eastAsia="宋体" w:hAnsi="Book Antiqua" w:cs="宋体"/>
          <w:b/>
          <w:bCs/>
          <w:sz w:val="24"/>
          <w:szCs w:val="24"/>
          <w:lang w:eastAsia="zh-CN"/>
        </w:rPr>
        <w:t xml:space="preserve"> SM</w:t>
      </w:r>
      <w:r w:rsidRPr="00E92F93">
        <w:rPr>
          <w:rFonts w:ascii="Book Antiqua" w:eastAsia="宋体" w:hAnsi="Book Antiqua" w:cs="宋体"/>
          <w:sz w:val="24"/>
          <w:szCs w:val="24"/>
          <w:lang w:eastAsia="zh-CN"/>
        </w:rPr>
        <w:t xml:space="preserve">, Beets-Tan RG, </w:t>
      </w:r>
      <w:proofErr w:type="spellStart"/>
      <w:r w:rsidRPr="00E92F93">
        <w:rPr>
          <w:rFonts w:ascii="Book Antiqua" w:eastAsia="宋体" w:hAnsi="Book Antiqua" w:cs="宋体"/>
          <w:sz w:val="24"/>
          <w:szCs w:val="24"/>
          <w:lang w:eastAsia="zh-CN"/>
        </w:rPr>
        <w:t>Lahaye</w:t>
      </w:r>
      <w:proofErr w:type="spellEnd"/>
      <w:r w:rsidRPr="00E92F93">
        <w:rPr>
          <w:rFonts w:ascii="Book Antiqua" w:eastAsia="宋体" w:hAnsi="Book Antiqua" w:cs="宋体"/>
          <w:sz w:val="24"/>
          <w:szCs w:val="24"/>
          <w:lang w:eastAsia="zh-CN"/>
        </w:rPr>
        <w:t xml:space="preserve"> MJ, </w:t>
      </w:r>
      <w:proofErr w:type="spellStart"/>
      <w:r w:rsidRPr="00E92F93">
        <w:rPr>
          <w:rFonts w:ascii="Book Antiqua" w:eastAsia="宋体" w:hAnsi="Book Antiqua" w:cs="宋体"/>
          <w:sz w:val="24"/>
          <w:szCs w:val="24"/>
          <w:lang w:eastAsia="zh-CN"/>
        </w:rPr>
        <w:t>Kessels</w:t>
      </w:r>
      <w:proofErr w:type="spellEnd"/>
      <w:r w:rsidRPr="00E92F93">
        <w:rPr>
          <w:rFonts w:ascii="Book Antiqua" w:eastAsia="宋体" w:hAnsi="Book Antiqua" w:cs="宋体"/>
          <w:sz w:val="24"/>
          <w:szCs w:val="24"/>
          <w:lang w:eastAsia="zh-CN"/>
        </w:rPr>
        <w:t xml:space="preserve"> AG, Beets GL. Location of involved </w:t>
      </w:r>
      <w:proofErr w:type="spellStart"/>
      <w:r w:rsidRPr="00E92F93">
        <w:rPr>
          <w:rFonts w:ascii="Book Antiqua" w:eastAsia="宋体" w:hAnsi="Book Antiqua" w:cs="宋体"/>
          <w:sz w:val="24"/>
          <w:szCs w:val="24"/>
          <w:lang w:eastAsia="zh-CN"/>
        </w:rPr>
        <w:t>mesorectal</w:t>
      </w:r>
      <w:proofErr w:type="spellEnd"/>
      <w:r w:rsidRPr="00E92F93">
        <w:rPr>
          <w:rFonts w:ascii="Book Antiqua" w:eastAsia="宋体" w:hAnsi="Book Antiqua" w:cs="宋体"/>
          <w:sz w:val="24"/>
          <w:szCs w:val="24"/>
          <w:lang w:eastAsia="zh-CN"/>
        </w:rPr>
        <w:t xml:space="preserve"> and </w:t>
      </w:r>
      <w:proofErr w:type="spellStart"/>
      <w:r w:rsidRPr="00E92F93">
        <w:rPr>
          <w:rFonts w:ascii="Book Antiqua" w:eastAsia="宋体" w:hAnsi="Book Antiqua" w:cs="宋体"/>
          <w:sz w:val="24"/>
          <w:szCs w:val="24"/>
          <w:lang w:eastAsia="zh-CN"/>
        </w:rPr>
        <w:t>extramesorectal</w:t>
      </w:r>
      <w:proofErr w:type="spellEnd"/>
      <w:r w:rsidRPr="00E92F93">
        <w:rPr>
          <w:rFonts w:ascii="Book Antiqua" w:eastAsia="宋体" w:hAnsi="Book Antiqua" w:cs="宋体"/>
          <w:sz w:val="24"/>
          <w:szCs w:val="24"/>
          <w:lang w:eastAsia="zh-CN"/>
        </w:rPr>
        <w:t xml:space="preserve"> lymph nodes in patients with primary rectal cancer: preoperative assessment with MR imaging. </w:t>
      </w:r>
      <w:proofErr w:type="spellStart"/>
      <w:r w:rsidRPr="00E92F93">
        <w:rPr>
          <w:rFonts w:ascii="Book Antiqua" w:eastAsia="宋体" w:hAnsi="Book Antiqua" w:cs="宋体"/>
          <w:i/>
          <w:iCs/>
          <w:sz w:val="24"/>
          <w:szCs w:val="24"/>
          <w:lang w:eastAsia="zh-CN"/>
        </w:rPr>
        <w:t>Eur</w:t>
      </w:r>
      <w:proofErr w:type="spellEnd"/>
      <w:r w:rsidRPr="00E92F93">
        <w:rPr>
          <w:rFonts w:ascii="Book Antiqua" w:eastAsia="宋体" w:hAnsi="Book Antiqua" w:cs="宋体"/>
          <w:i/>
          <w:iCs/>
          <w:sz w:val="24"/>
          <w:szCs w:val="24"/>
          <w:lang w:eastAsia="zh-CN"/>
        </w:rPr>
        <w:t xml:space="preserve"> J </w:t>
      </w:r>
      <w:proofErr w:type="spellStart"/>
      <w:r w:rsidRPr="00E92F93">
        <w:rPr>
          <w:rFonts w:ascii="Book Antiqua" w:eastAsia="宋体" w:hAnsi="Book Antiqua" w:cs="宋体"/>
          <w:i/>
          <w:iCs/>
          <w:sz w:val="24"/>
          <w:szCs w:val="24"/>
          <w:lang w:eastAsia="zh-CN"/>
        </w:rPr>
        <w:t>Surg</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Oncol</w:t>
      </w:r>
      <w:proofErr w:type="spellEnd"/>
      <w:r w:rsidRPr="00E92F93">
        <w:rPr>
          <w:rFonts w:ascii="Book Antiqua" w:eastAsia="宋体" w:hAnsi="Book Antiqua" w:cs="宋体"/>
          <w:sz w:val="24"/>
          <w:szCs w:val="24"/>
          <w:lang w:eastAsia="zh-CN"/>
        </w:rPr>
        <w:t xml:space="preserve"> 2008; </w:t>
      </w:r>
      <w:r w:rsidRPr="00E92F93">
        <w:rPr>
          <w:rFonts w:ascii="Book Antiqua" w:eastAsia="宋体" w:hAnsi="Book Antiqua" w:cs="宋体"/>
          <w:b/>
          <w:bCs/>
          <w:sz w:val="24"/>
          <w:szCs w:val="24"/>
          <w:lang w:eastAsia="zh-CN"/>
        </w:rPr>
        <w:t>34</w:t>
      </w:r>
      <w:r w:rsidRPr="00E92F93">
        <w:rPr>
          <w:rFonts w:ascii="Book Antiqua" w:eastAsia="宋体" w:hAnsi="Book Antiqua" w:cs="宋体"/>
          <w:sz w:val="24"/>
          <w:szCs w:val="24"/>
          <w:lang w:eastAsia="zh-CN"/>
        </w:rPr>
        <w:t>: 776-781 [PMID: 18039560 DOI: 10.1016/j.ejso.2007.10.007]</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43 </w:t>
      </w:r>
      <w:r w:rsidRPr="00E92F93">
        <w:rPr>
          <w:rFonts w:ascii="Book Antiqua" w:eastAsia="宋体" w:hAnsi="Book Antiqua" w:cs="宋体"/>
          <w:b/>
          <w:bCs/>
          <w:sz w:val="24"/>
          <w:szCs w:val="24"/>
          <w:lang w:eastAsia="zh-CN"/>
        </w:rPr>
        <w:t>Luna-Pérez P</w:t>
      </w:r>
      <w:r w:rsidRPr="00E92F93">
        <w:rPr>
          <w:rFonts w:ascii="Book Antiqua" w:eastAsia="宋体" w:hAnsi="Book Antiqua" w:cs="宋体"/>
          <w:sz w:val="24"/>
          <w:szCs w:val="24"/>
          <w:lang w:eastAsia="zh-CN"/>
        </w:rPr>
        <w:t xml:space="preserve">, Corral P, Labastida S, Rodríguez-Coria D, Delgado S. Inguinal lymph node metastases from rectal adenocarcinoma. </w:t>
      </w:r>
      <w:r w:rsidRPr="00E92F93">
        <w:rPr>
          <w:rFonts w:ascii="Book Antiqua" w:eastAsia="宋体" w:hAnsi="Book Antiqua" w:cs="宋体"/>
          <w:i/>
          <w:iCs/>
          <w:sz w:val="24"/>
          <w:szCs w:val="24"/>
          <w:lang w:eastAsia="zh-CN"/>
        </w:rPr>
        <w:t xml:space="preserve">J </w:t>
      </w:r>
      <w:proofErr w:type="spellStart"/>
      <w:r w:rsidRPr="00E92F93">
        <w:rPr>
          <w:rFonts w:ascii="Book Antiqua" w:eastAsia="宋体" w:hAnsi="Book Antiqua" w:cs="宋体"/>
          <w:i/>
          <w:iCs/>
          <w:sz w:val="24"/>
          <w:szCs w:val="24"/>
          <w:lang w:eastAsia="zh-CN"/>
        </w:rPr>
        <w:t>Surg</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Oncol</w:t>
      </w:r>
      <w:proofErr w:type="spellEnd"/>
      <w:r w:rsidRPr="00E92F93">
        <w:rPr>
          <w:rFonts w:ascii="Book Antiqua" w:eastAsia="宋体" w:hAnsi="Book Antiqua" w:cs="宋体"/>
          <w:sz w:val="24"/>
          <w:szCs w:val="24"/>
          <w:lang w:eastAsia="zh-CN"/>
        </w:rPr>
        <w:t xml:space="preserve"> 1999; </w:t>
      </w:r>
      <w:r w:rsidRPr="00E92F93">
        <w:rPr>
          <w:rFonts w:ascii="Book Antiqua" w:eastAsia="宋体" w:hAnsi="Book Antiqua" w:cs="宋体"/>
          <w:b/>
          <w:bCs/>
          <w:sz w:val="24"/>
          <w:szCs w:val="24"/>
          <w:lang w:eastAsia="zh-CN"/>
        </w:rPr>
        <w:t>70</w:t>
      </w:r>
      <w:r w:rsidRPr="00E92F93">
        <w:rPr>
          <w:rFonts w:ascii="Book Antiqua" w:eastAsia="宋体" w:hAnsi="Book Antiqua" w:cs="宋体"/>
          <w:sz w:val="24"/>
          <w:szCs w:val="24"/>
          <w:lang w:eastAsia="zh-CN"/>
        </w:rPr>
        <w:t>: 177-180 [PMID: 10102348]</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lastRenderedPageBreak/>
        <w:t xml:space="preserve">44 </w:t>
      </w:r>
      <w:r w:rsidRPr="00E92F93">
        <w:rPr>
          <w:rFonts w:ascii="Book Antiqua" w:eastAsia="宋体" w:hAnsi="Book Antiqua" w:cs="宋体"/>
          <w:b/>
          <w:bCs/>
          <w:sz w:val="24"/>
          <w:szCs w:val="24"/>
          <w:lang w:eastAsia="zh-CN"/>
        </w:rPr>
        <w:t>Brown G</w:t>
      </w:r>
      <w:r w:rsidRPr="00E92F93">
        <w:rPr>
          <w:rFonts w:ascii="Book Antiqua" w:eastAsia="宋体" w:hAnsi="Book Antiqua" w:cs="宋体"/>
          <w:sz w:val="24"/>
          <w:szCs w:val="24"/>
          <w:lang w:eastAsia="zh-CN"/>
        </w:rPr>
        <w:t xml:space="preserve">, Richards CJ, Bourne MW, </w:t>
      </w:r>
      <w:proofErr w:type="spellStart"/>
      <w:r w:rsidRPr="00E92F93">
        <w:rPr>
          <w:rFonts w:ascii="Book Antiqua" w:eastAsia="宋体" w:hAnsi="Book Antiqua" w:cs="宋体"/>
          <w:sz w:val="24"/>
          <w:szCs w:val="24"/>
          <w:lang w:eastAsia="zh-CN"/>
        </w:rPr>
        <w:t>Newcombe</w:t>
      </w:r>
      <w:proofErr w:type="spellEnd"/>
      <w:r w:rsidRPr="00E92F93">
        <w:rPr>
          <w:rFonts w:ascii="Book Antiqua" w:eastAsia="宋体" w:hAnsi="Book Antiqua" w:cs="宋体"/>
          <w:sz w:val="24"/>
          <w:szCs w:val="24"/>
          <w:lang w:eastAsia="zh-CN"/>
        </w:rPr>
        <w:t xml:space="preserve"> RG, Radcliffe AG, </w:t>
      </w:r>
      <w:proofErr w:type="spellStart"/>
      <w:r w:rsidRPr="00E92F93">
        <w:rPr>
          <w:rFonts w:ascii="Book Antiqua" w:eastAsia="宋体" w:hAnsi="Book Antiqua" w:cs="宋体"/>
          <w:sz w:val="24"/>
          <w:szCs w:val="24"/>
          <w:lang w:eastAsia="zh-CN"/>
        </w:rPr>
        <w:t>Dallimore</w:t>
      </w:r>
      <w:proofErr w:type="spellEnd"/>
      <w:r w:rsidRPr="00E92F93">
        <w:rPr>
          <w:rFonts w:ascii="Book Antiqua" w:eastAsia="宋体" w:hAnsi="Book Antiqua" w:cs="宋体"/>
          <w:sz w:val="24"/>
          <w:szCs w:val="24"/>
          <w:lang w:eastAsia="zh-CN"/>
        </w:rPr>
        <w:t xml:space="preserve"> NS, Williams GT. Morphologic predictors of lymph node status in rectal cancer with use of high-spatial-resolution MR imaging with </w:t>
      </w:r>
      <w:proofErr w:type="spellStart"/>
      <w:r w:rsidRPr="00E92F93">
        <w:rPr>
          <w:rFonts w:ascii="Book Antiqua" w:eastAsia="宋体" w:hAnsi="Book Antiqua" w:cs="宋体"/>
          <w:sz w:val="24"/>
          <w:szCs w:val="24"/>
          <w:lang w:eastAsia="zh-CN"/>
        </w:rPr>
        <w:t>histopathologic</w:t>
      </w:r>
      <w:proofErr w:type="spellEnd"/>
      <w:r w:rsidRPr="00E92F93">
        <w:rPr>
          <w:rFonts w:ascii="Book Antiqua" w:eastAsia="宋体" w:hAnsi="Book Antiqua" w:cs="宋体"/>
          <w:sz w:val="24"/>
          <w:szCs w:val="24"/>
          <w:lang w:eastAsia="zh-CN"/>
        </w:rPr>
        <w:t xml:space="preserve"> comparison. </w:t>
      </w:r>
      <w:r w:rsidRPr="00E92F93">
        <w:rPr>
          <w:rFonts w:ascii="Book Antiqua" w:eastAsia="宋体" w:hAnsi="Book Antiqua" w:cs="宋体"/>
          <w:i/>
          <w:iCs/>
          <w:sz w:val="24"/>
          <w:szCs w:val="24"/>
          <w:lang w:eastAsia="zh-CN"/>
        </w:rPr>
        <w:t>Radiology</w:t>
      </w:r>
      <w:r w:rsidRPr="00E92F93">
        <w:rPr>
          <w:rFonts w:ascii="Book Antiqua" w:eastAsia="宋体" w:hAnsi="Book Antiqua" w:cs="宋体"/>
          <w:sz w:val="24"/>
          <w:szCs w:val="24"/>
          <w:lang w:eastAsia="zh-CN"/>
        </w:rPr>
        <w:t xml:space="preserve"> 2003; </w:t>
      </w:r>
      <w:r w:rsidRPr="00E92F93">
        <w:rPr>
          <w:rFonts w:ascii="Book Antiqua" w:eastAsia="宋体" w:hAnsi="Book Antiqua" w:cs="宋体"/>
          <w:b/>
          <w:bCs/>
          <w:sz w:val="24"/>
          <w:szCs w:val="24"/>
          <w:lang w:eastAsia="zh-CN"/>
        </w:rPr>
        <w:t>227</w:t>
      </w:r>
      <w:r w:rsidRPr="00E92F93">
        <w:rPr>
          <w:rFonts w:ascii="Book Antiqua" w:eastAsia="宋体" w:hAnsi="Book Antiqua" w:cs="宋体"/>
          <w:sz w:val="24"/>
          <w:szCs w:val="24"/>
          <w:lang w:eastAsia="zh-CN"/>
        </w:rPr>
        <w:t>: 371-377 [PMID: 12732695 DOI: 10.1148/radiol.2272011747]</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45 </w:t>
      </w:r>
      <w:r w:rsidRPr="00E92F93">
        <w:rPr>
          <w:rFonts w:ascii="Book Antiqua" w:eastAsia="宋体" w:hAnsi="Book Antiqua" w:cs="宋体"/>
          <w:b/>
          <w:bCs/>
          <w:sz w:val="24"/>
          <w:szCs w:val="24"/>
          <w:lang w:eastAsia="zh-CN"/>
        </w:rPr>
        <w:t>Mir N</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Sohaib</w:t>
      </w:r>
      <w:proofErr w:type="spellEnd"/>
      <w:r w:rsidRPr="00E92F93">
        <w:rPr>
          <w:rFonts w:ascii="Book Antiqua" w:eastAsia="宋体" w:hAnsi="Book Antiqua" w:cs="宋体"/>
          <w:sz w:val="24"/>
          <w:szCs w:val="24"/>
          <w:lang w:eastAsia="zh-CN"/>
        </w:rPr>
        <w:t xml:space="preserve"> SA, Collins D, </w:t>
      </w:r>
      <w:proofErr w:type="spellStart"/>
      <w:r w:rsidRPr="00E92F93">
        <w:rPr>
          <w:rFonts w:ascii="Book Antiqua" w:eastAsia="宋体" w:hAnsi="Book Antiqua" w:cs="宋体"/>
          <w:sz w:val="24"/>
          <w:szCs w:val="24"/>
          <w:lang w:eastAsia="zh-CN"/>
        </w:rPr>
        <w:t>Koh</w:t>
      </w:r>
      <w:proofErr w:type="spellEnd"/>
      <w:r w:rsidRPr="00E92F93">
        <w:rPr>
          <w:rFonts w:ascii="Book Antiqua" w:eastAsia="宋体" w:hAnsi="Book Antiqua" w:cs="宋体"/>
          <w:sz w:val="24"/>
          <w:szCs w:val="24"/>
          <w:lang w:eastAsia="zh-CN"/>
        </w:rPr>
        <w:t xml:space="preserve"> DM. Fusion of high b-value diffusion-weighted and T2-weighted MR images improves identification of lymph nodes in the pelvis. </w:t>
      </w:r>
      <w:r w:rsidRPr="00E92F93">
        <w:rPr>
          <w:rFonts w:ascii="Book Antiqua" w:eastAsia="宋体" w:hAnsi="Book Antiqua" w:cs="宋体"/>
          <w:i/>
          <w:iCs/>
          <w:sz w:val="24"/>
          <w:szCs w:val="24"/>
          <w:lang w:eastAsia="zh-CN"/>
        </w:rPr>
        <w:t xml:space="preserve">J Med Imaging </w:t>
      </w:r>
      <w:proofErr w:type="spellStart"/>
      <w:r w:rsidRPr="00E92F93">
        <w:rPr>
          <w:rFonts w:ascii="Book Antiqua" w:eastAsia="宋体" w:hAnsi="Book Antiqua" w:cs="宋体"/>
          <w:i/>
          <w:iCs/>
          <w:sz w:val="24"/>
          <w:szCs w:val="24"/>
          <w:lang w:eastAsia="zh-CN"/>
        </w:rPr>
        <w:t>Radiat</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Oncol</w:t>
      </w:r>
      <w:proofErr w:type="spellEnd"/>
      <w:r w:rsidRPr="00E92F93">
        <w:rPr>
          <w:rFonts w:ascii="Book Antiqua" w:eastAsia="宋体" w:hAnsi="Book Antiqua" w:cs="宋体"/>
          <w:sz w:val="24"/>
          <w:szCs w:val="24"/>
          <w:lang w:eastAsia="zh-CN"/>
        </w:rPr>
        <w:t xml:space="preserve"> 2010; </w:t>
      </w:r>
      <w:r w:rsidRPr="00E92F93">
        <w:rPr>
          <w:rFonts w:ascii="Book Antiqua" w:eastAsia="宋体" w:hAnsi="Book Antiqua" w:cs="宋体"/>
          <w:b/>
          <w:bCs/>
          <w:sz w:val="24"/>
          <w:szCs w:val="24"/>
          <w:lang w:eastAsia="zh-CN"/>
        </w:rPr>
        <w:t>54</w:t>
      </w:r>
      <w:r w:rsidRPr="00E92F93">
        <w:rPr>
          <w:rFonts w:ascii="Book Antiqua" w:eastAsia="宋体" w:hAnsi="Book Antiqua" w:cs="宋体"/>
          <w:sz w:val="24"/>
          <w:szCs w:val="24"/>
          <w:lang w:eastAsia="zh-CN"/>
        </w:rPr>
        <w:t>: 358-364 [PMID: 20718916 DOI: 10.1111/j.1754-9485.2010.02182.x]</w:t>
      </w:r>
    </w:p>
    <w:p w:rsidR="00E92F93" w:rsidRPr="00E92F93" w:rsidRDefault="00E92F93" w:rsidP="00E92F93">
      <w:pPr>
        <w:spacing w:after="0" w:line="360" w:lineRule="auto"/>
        <w:jc w:val="both"/>
        <w:rPr>
          <w:rFonts w:ascii="Book Antiqua" w:eastAsia="宋体" w:hAnsi="Book Antiqua" w:cs="宋体"/>
          <w:sz w:val="24"/>
          <w:szCs w:val="24"/>
          <w:lang w:eastAsia="zh-CN"/>
        </w:rPr>
      </w:pPr>
      <w:proofErr w:type="gramStart"/>
      <w:r w:rsidRPr="00E92F93">
        <w:rPr>
          <w:rFonts w:ascii="Book Antiqua" w:eastAsia="宋体" w:hAnsi="Book Antiqua" w:cs="宋体"/>
          <w:sz w:val="24"/>
          <w:szCs w:val="24"/>
          <w:lang w:eastAsia="zh-CN"/>
        </w:rPr>
        <w:t xml:space="preserve">46 </w:t>
      </w:r>
      <w:proofErr w:type="spellStart"/>
      <w:r w:rsidRPr="00E92F93">
        <w:rPr>
          <w:rFonts w:ascii="Book Antiqua" w:eastAsia="宋体" w:hAnsi="Book Antiqua" w:cs="宋体"/>
          <w:b/>
          <w:bCs/>
          <w:sz w:val="24"/>
          <w:szCs w:val="24"/>
          <w:lang w:eastAsia="zh-CN"/>
        </w:rPr>
        <w:t>Blazic</w:t>
      </w:r>
      <w:proofErr w:type="spellEnd"/>
      <w:r w:rsidRPr="00E92F93">
        <w:rPr>
          <w:rFonts w:ascii="Book Antiqua" w:eastAsia="宋体" w:hAnsi="Book Antiqua" w:cs="宋体"/>
          <w:b/>
          <w:bCs/>
          <w:sz w:val="24"/>
          <w:szCs w:val="24"/>
          <w:lang w:eastAsia="zh-CN"/>
        </w:rPr>
        <w:t xml:space="preserve"> IM</w:t>
      </w:r>
      <w:r w:rsidRPr="00E92F93">
        <w:rPr>
          <w:rFonts w:ascii="Book Antiqua" w:eastAsia="宋体" w:hAnsi="Book Antiqua" w:cs="宋体"/>
          <w:sz w:val="24"/>
          <w:szCs w:val="24"/>
          <w:lang w:eastAsia="zh-CN"/>
        </w:rPr>
        <w:t xml:space="preserve">, Campbell NM, </w:t>
      </w:r>
      <w:proofErr w:type="spellStart"/>
      <w:r w:rsidRPr="00E92F93">
        <w:rPr>
          <w:rFonts w:ascii="Book Antiqua" w:eastAsia="宋体" w:hAnsi="Book Antiqua" w:cs="宋体"/>
          <w:sz w:val="24"/>
          <w:szCs w:val="24"/>
          <w:lang w:eastAsia="zh-CN"/>
        </w:rPr>
        <w:t>Gollub</w:t>
      </w:r>
      <w:proofErr w:type="spellEnd"/>
      <w:r w:rsidRPr="00E92F93">
        <w:rPr>
          <w:rFonts w:ascii="Book Antiqua" w:eastAsia="宋体" w:hAnsi="Book Antiqua" w:cs="宋体"/>
          <w:sz w:val="24"/>
          <w:szCs w:val="24"/>
          <w:lang w:eastAsia="zh-CN"/>
        </w:rPr>
        <w:t xml:space="preserve"> MJ.</w:t>
      </w:r>
      <w:proofErr w:type="gramEnd"/>
      <w:r w:rsidRPr="00E92F93">
        <w:rPr>
          <w:rFonts w:ascii="Book Antiqua" w:eastAsia="宋体" w:hAnsi="Book Antiqua" w:cs="宋体"/>
          <w:sz w:val="24"/>
          <w:szCs w:val="24"/>
          <w:lang w:eastAsia="zh-CN"/>
        </w:rPr>
        <w:t xml:space="preserve"> </w:t>
      </w:r>
      <w:proofErr w:type="gramStart"/>
      <w:r w:rsidRPr="00E92F93">
        <w:rPr>
          <w:rFonts w:ascii="Book Antiqua" w:eastAsia="宋体" w:hAnsi="Book Antiqua" w:cs="宋体"/>
          <w:sz w:val="24"/>
          <w:szCs w:val="24"/>
          <w:lang w:eastAsia="zh-CN"/>
        </w:rPr>
        <w:t>MRI for evaluation of treatment response in rectal cancer.</w:t>
      </w:r>
      <w:proofErr w:type="gramEnd"/>
      <w:r w:rsidRPr="00E92F93">
        <w:rPr>
          <w:rFonts w:ascii="Book Antiqua" w:eastAsia="宋体" w:hAnsi="Book Antiqua" w:cs="宋体"/>
          <w:sz w:val="24"/>
          <w:szCs w:val="24"/>
          <w:lang w:eastAsia="zh-CN"/>
        </w:rPr>
        <w:t xml:space="preserve"> </w:t>
      </w:r>
      <w:r w:rsidRPr="00E92F93">
        <w:rPr>
          <w:rFonts w:ascii="Book Antiqua" w:eastAsia="宋体" w:hAnsi="Book Antiqua" w:cs="宋体"/>
          <w:i/>
          <w:iCs/>
          <w:sz w:val="24"/>
          <w:szCs w:val="24"/>
          <w:lang w:eastAsia="zh-CN"/>
        </w:rPr>
        <w:t xml:space="preserve">Br J </w:t>
      </w:r>
      <w:proofErr w:type="spellStart"/>
      <w:r w:rsidRPr="00E92F93">
        <w:rPr>
          <w:rFonts w:ascii="Book Antiqua" w:eastAsia="宋体" w:hAnsi="Book Antiqua" w:cs="宋体"/>
          <w:i/>
          <w:iCs/>
          <w:sz w:val="24"/>
          <w:szCs w:val="24"/>
          <w:lang w:eastAsia="zh-CN"/>
        </w:rPr>
        <w:t>Radiol</w:t>
      </w:r>
      <w:proofErr w:type="spellEnd"/>
      <w:r w:rsidRPr="00E92F93">
        <w:rPr>
          <w:rFonts w:ascii="Book Antiqua" w:eastAsia="宋体" w:hAnsi="Book Antiqua" w:cs="宋体"/>
          <w:sz w:val="24"/>
          <w:szCs w:val="24"/>
          <w:lang w:eastAsia="zh-CN"/>
        </w:rPr>
        <w:t xml:space="preserve"> 2016; </w:t>
      </w:r>
      <w:r w:rsidRPr="00E92F93">
        <w:rPr>
          <w:rFonts w:ascii="Book Antiqua" w:eastAsia="宋体" w:hAnsi="Book Antiqua" w:cs="宋体"/>
          <w:b/>
          <w:bCs/>
          <w:sz w:val="24"/>
          <w:szCs w:val="24"/>
          <w:lang w:eastAsia="zh-CN"/>
        </w:rPr>
        <w:t>89</w:t>
      </w:r>
      <w:r w:rsidRPr="00E92F93">
        <w:rPr>
          <w:rFonts w:ascii="Book Antiqua" w:eastAsia="宋体" w:hAnsi="Book Antiqua" w:cs="宋体"/>
          <w:sz w:val="24"/>
          <w:szCs w:val="24"/>
          <w:lang w:eastAsia="zh-CN"/>
        </w:rPr>
        <w:t>: 20150964 [PMID: 27331883 DOI: 10.1259/bjr.20150964]</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47 </w:t>
      </w:r>
      <w:r w:rsidRPr="00E92F93">
        <w:rPr>
          <w:rFonts w:ascii="Book Antiqua" w:eastAsia="宋体" w:hAnsi="Book Antiqua" w:cs="宋体"/>
          <w:b/>
          <w:bCs/>
          <w:sz w:val="24"/>
          <w:szCs w:val="24"/>
          <w:lang w:eastAsia="zh-CN"/>
        </w:rPr>
        <w:t>Patel UB</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Blomqvist</w:t>
      </w:r>
      <w:proofErr w:type="spellEnd"/>
      <w:r w:rsidRPr="00E92F93">
        <w:rPr>
          <w:rFonts w:ascii="Book Antiqua" w:eastAsia="宋体" w:hAnsi="Book Antiqua" w:cs="宋体"/>
          <w:sz w:val="24"/>
          <w:szCs w:val="24"/>
          <w:lang w:eastAsia="zh-CN"/>
        </w:rPr>
        <w:t xml:space="preserve"> LK, Taylor F, George C, Guthrie A, Bees N, Brown G. MRI after treatment of locally advanced rectal cancer: how to report tumor response--the MERCURY experience. </w:t>
      </w:r>
      <w:r w:rsidRPr="00E92F93">
        <w:rPr>
          <w:rFonts w:ascii="Book Antiqua" w:eastAsia="宋体" w:hAnsi="Book Antiqua" w:cs="宋体"/>
          <w:i/>
          <w:iCs/>
          <w:sz w:val="24"/>
          <w:szCs w:val="24"/>
          <w:lang w:eastAsia="zh-CN"/>
        </w:rPr>
        <w:t xml:space="preserve">AJR Am J </w:t>
      </w:r>
      <w:proofErr w:type="spellStart"/>
      <w:r w:rsidRPr="00E92F93">
        <w:rPr>
          <w:rFonts w:ascii="Book Antiqua" w:eastAsia="宋体" w:hAnsi="Book Antiqua" w:cs="宋体"/>
          <w:i/>
          <w:iCs/>
          <w:sz w:val="24"/>
          <w:szCs w:val="24"/>
          <w:lang w:eastAsia="zh-CN"/>
        </w:rPr>
        <w:t>Roentgenol</w:t>
      </w:r>
      <w:proofErr w:type="spellEnd"/>
      <w:r w:rsidRPr="00E92F93">
        <w:rPr>
          <w:rFonts w:ascii="Book Antiqua" w:eastAsia="宋体" w:hAnsi="Book Antiqua" w:cs="宋体"/>
          <w:sz w:val="24"/>
          <w:szCs w:val="24"/>
          <w:lang w:eastAsia="zh-CN"/>
        </w:rPr>
        <w:t xml:space="preserve"> 2012; </w:t>
      </w:r>
      <w:r w:rsidRPr="00E92F93">
        <w:rPr>
          <w:rFonts w:ascii="Book Antiqua" w:eastAsia="宋体" w:hAnsi="Book Antiqua" w:cs="宋体"/>
          <w:b/>
          <w:bCs/>
          <w:sz w:val="24"/>
          <w:szCs w:val="24"/>
          <w:lang w:eastAsia="zh-CN"/>
        </w:rPr>
        <w:t>199</w:t>
      </w:r>
      <w:r w:rsidRPr="00E92F93">
        <w:rPr>
          <w:rFonts w:ascii="Book Antiqua" w:eastAsia="宋体" w:hAnsi="Book Antiqua" w:cs="宋体"/>
          <w:sz w:val="24"/>
          <w:szCs w:val="24"/>
          <w:lang w:eastAsia="zh-CN"/>
        </w:rPr>
        <w:t>: W486-W495 [PMID: 22997398 DOI: 10.2214/AJR.11.8210]</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48 </w:t>
      </w:r>
      <w:r w:rsidRPr="00E92F93">
        <w:rPr>
          <w:rFonts w:ascii="Book Antiqua" w:eastAsia="宋体" w:hAnsi="Book Antiqua" w:cs="宋体"/>
          <w:b/>
          <w:bCs/>
          <w:sz w:val="24"/>
          <w:szCs w:val="24"/>
          <w:lang w:eastAsia="zh-CN"/>
        </w:rPr>
        <w:t xml:space="preserve">De </w:t>
      </w:r>
      <w:proofErr w:type="spellStart"/>
      <w:r w:rsidRPr="00E92F93">
        <w:rPr>
          <w:rFonts w:ascii="Book Antiqua" w:eastAsia="宋体" w:hAnsi="Book Antiqua" w:cs="宋体"/>
          <w:b/>
          <w:bCs/>
          <w:sz w:val="24"/>
          <w:szCs w:val="24"/>
          <w:lang w:eastAsia="zh-CN"/>
        </w:rPr>
        <w:t>Nardi</w:t>
      </w:r>
      <w:proofErr w:type="spellEnd"/>
      <w:r w:rsidRPr="00E92F93">
        <w:rPr>
          <w:rFonts w:ascii="Book Antiqua" w:eastAsia="宋体" w:hAnsi="Book Antiqua" w:cs="宋体"/>
          <w:b/>
          <w:bCs/>
          <w:sz w:val="24"/>
          <w:szCs w:val="24"/>
          <w:lang w:eastAsia="zh-CN"/>
        </w:rPr>
        <w:t xml:space="preserve"> P</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Carvello</w:t>
      </w:r>
      <w:proofErr w:type="spellEnd"/>
      <w:r w:rsidRPr="00E92F93">
        <w:rPr>
          <w:rFonts w:ascii="Book Antiqua" w:eastAsia="宋体" w:hAnsi="Book Antiqua" w:cs="宋体"/>
          <w:sz w:val="24"/>
          <w:szCs w:val="24"/>
          <w:lang w:eastAsia="zh-CN"/>
        </w:rPr>
        <w:t xml:space="preserve"> M. How reliable is current imaging in restaging rectal cancer after </w:t>
      </w:r>
      <w:proofErr w:type="spellStart"/>
      <w:r w:rsidRPr="00E92F93">
        <w:rPr>
          <w:rFonts w:ascii="Book Antiqua" w:eastAsia="宋体" w:hAnsi="Book Antiqua" w:cs="宋体"/>
          <w:sz w:val="24"/>
          <w:szCs w:val="24"/>
          <w:lang w:eastAsia="zh-CN"/>
        </w:rPr>
        <w:t>neoadjuvant</w:t>
      </w:r>
      <w:proofErr w:type="spellEnd"/>
      <w:r w:rsidRPr="00E92F93">
        <w:rPr>
          <w:rFonts w:ascii="Book Antiqua" w:eastAsia="宋体" w:hAnsi="Book Antiqua" w:cs="宋体"/>
          <w:sz w:val="24"/>
          <w:szCs w:val="24"/>
          <w:lang w:eastAsia="zh-CN"/>
        </w:rPr>
        <w:t xml:space="preserve"> therapy? </w:t>
      </w:r>
      <w:r w:rsidRPr="00E92F93">
        <w:rPr>
          <w:rFonts w:ascii="Book Antiqua" w:eastAsia="宋体" w:hAnsi="Book Antiqua" w:cs="宋体"/>
          <w:i/>
          <w:iCs/>
          <w:sz w:val="24"/>
          <w:szCs w:val="24"/>
          <w:lang w:eastAsia="zh-CN"/>
        </w:rPr>
        <w:t xml:space="preserve">World J </w:t>
      </w:r>
      <w:proofErr w:type="spellStart"/>
      <w:r w:rsidRPr="00E92F93">
        <w:rPr>
          <w:rFonts w:ascii="Book Antiqua" w:eastAsia="宋体" w:hAnsi="Book Antiqua" w:cs="宋体"/>
          <w:i/>
          <w:iCs/>
          <w:sz w:val="24"/>
          <w:szCs w:val="24"/>
          <w:lang w:eastAsia="zh-CN"/>
        </w:rPr>
        <w:t>Gastroenterol</w:t>
      </w:r>
      <w:proofErr w:type="spellEnd"/>
      <w:r w:rsidRPr="00E92F93">
        <w:rPr>
          <w:rFonts w:ascii="Book Antiqua" w:eastAsia="宋体" w:hAnsi="Book Antiqua" w:cs="宋体"/>
          <w:sz w:val="24"/>
          <w:szCs w:val="24"/>
          <w:lang w:eastAsia="zh-CN"/>
        </w:rPr>
        <w:t xml:space="preserve"> 2013; </w:t>
      </w:r>
      <w:r w:rsidRPr="00E92F93">
        <w:rPr>
          <w:rFonts w:ascii="Book Antiqua" w:eastAsia="宋体" w:hAnsi="Book Antiqua" w:cs="宋体"/>
          <w:b/>
          <w:bCs/>
          <w:sz w:val="24"/>
          <w:szCs w:val="24"/>
          <w:lang w:eastAsia="zh-CN"/>
        </w:rPr>
        <w:t>19</w:t>
      </w:r>
      <w:r w:rsidRPr="00E92F93">
        <w:rPr>
          <w:rFonts w:ascii="Book Antiqua" w:eastAsia="宋体" w:hAnsi="Book Antiqua" w:cs="宋体"/>
          <w:sz w:val="24"/>
          <w:szCs w:val="24"/>
          <w:lang w:eastAsia="zh-CN"/>
        </w:rPr>
        <w:t>: 5964-5972 [PMID: 24106396 DOI: 10.3748/wjg.v19.i36.5964]</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49 </w:t>
      </w:r>
      <w:r w:rsidRPr="00E92F93">
        <w:rPr>
          <w:rFonts w:ascii="Book Antiqua" w:eastAsia="宋体" w:hAnsi="Book Antiqua" w:cs="宋体"/>
          <w:b/>
          <w:bCs/>
          <w:sz w:val="24"/>
          <w:szCs w:val="24"/>
          <w:lang w:eastAsia="zh-CN"/>
        </w:rPr>
        <w:t>Salerno G</w:t>
      </w:r>
      <w:r w:rsidRPr="00E92F93">
        <w:rPr>
          <w:rFonts w:ascii="Book Antiqua" w:eastAsia="宋体" w:hAnsi="Book Antiqua" w:cs="宋体"/>
          <w:sz w:val="24"/>
          <w:szCs w:val="24"/>
          <w:lang w:eastAsia="zh-CN"/>
        </w:rPr>
        <w:t xml:space="preserve">, Daniels IR, Moran BJ, </w:t>
      </w:r>
      <w:proofErr w:type="spellStart"/>
      <w:r w:rsidRPr="00E92F93">
        <w:rPr>
          <w:rFonts w:ascii="Book Antiqua" w:eastAsia="宋体" w:hAnsi="Book Antiqua" w:cs="宋体"/>
          <w:sz w:val="24"/>
          <w:szCs w:val="24"/>
          <w:lang w:eastAsia="zh-CN"/>
        </w:rPr>
        <w:t>Wotherspoon</w:t>
      </w:r>
      <w:proofErr w:type="spellEnd"/>
      <w:r w:rsidRPr="00E92F93">
        <w:rPr>
          <w:rFonts w:ascii="Book Antiqua" w:eastAsia="宋体" w:hAnsi="Book Antiqua" w:cs="宋体"/>
          <w:sz w:val="24"/>
          <w:szCs w:val="24"/>
          <w:lang w:eastAsia="zh-CN"/>
        </w:rPr>
        <w:t xml:space="preserve"> A, Brown G. Clarifying margins in the multidisciplinary management of rectal cancer: the MERCURY experience. </w:t>
      </w:r>
      <w:proofErr w:type="spellStart"/>
      <w:r w:rsidRPr="00E92F93">
        <w:rPr>
          <w:rFonts w:ascii="Book Antiqua" w:eastAsia="宋体" w:hAnsi="Book Antiqua" w:cs="宋体"/>
          <w:i/>
          <w:iCs/>
          <w:sz w:val="24"/>
          <w:szCs w:val="24"/>
          <w:lang w:eastAsia="zh-CN"/>
        </w:rPr>
        <w:t>Clin</w:t>
      </w:r>
      <w:proofErr w:type="spellEnd"/>
      <w:r w:rsidRPr="00E92F93">
        <w:rPr>
          <w:rFonts w:ascii="Book Antiqua" w:eastAsia="宋体" w:hAnsi="Book Antiqua" w:cs="宋体"/>
          <w:i/>
          <w:iCs/>
          <w:sz w:val="24"/>
          <w:szCs w:val="24"/>
          <w:lang w:eastAsia="zh-CN"/>
        </w:rPr>
        <w:t xml:space="preserve"> </w:t>
      </w:r>
      <w:proofErr w:type="spellStart"/>
      <w:r w:rsidRPr="00E92F93">
        <w:rPr>
          <w:rFonts w:ascii="Book Antiqua" w:eastAsia="宋体" w:hAnsi="Book Antiqua" w:cs="宋体"/>
          <w:i/>
          <w:iCs/>
          <w:sz w:val="24"/>
          <w:szCs w:val="24"/>
          <w:lang w:eastAsia="zh-CN"/>
        </w:rPr>
        <w:t>Radiol</w:t>
      </w:r>
      <w:proofErr w:type="spellEnd"/>
      <w:r w:rsidRPr="00E92F93">
        <w:rPr>
          <w:rFonts w:ascii="Book Antiqua" w:eastAsia="宋体" w:hAnsi="Book Antiqua" w:cs="宋体"/>
          <w:sz w:val="24"/>
          <w:szCs w:val="24"/>
          <w:lang w:eastAsia="zh-CN"/>
        </w:rPr>
        <w:t xml:space="preserve"> 2006; </w:t>
      </w:r>
      <w:r w:rsidRPr="00E92F93">
        <w:rPr>
          <w:rFonts w:ascii="Book Antiqua" w:eastAsia="宋体" w:hAnsi="Book Antiqua" w:cs="宋体"/>
          <w:b/>
          <w:bCs/>
          <w:sz w:val="24"/>
          <w:szCs w:val="24"/>
          <w:lang w:eastAsia="zh-CN"/>
        </w:rPr>
        <w:t>61</w:t>
      </w:r>
      <w:r w:rsidRPr="00E92F93">
        <w:rPr>
          <w:rFonts w:ascii="Book Antiqua" w:eastAsia="宋体" w:hAnsi="Book Antiqua" w:cs="宋体"/>
          <w:sz w:val="24"/>
          <w:szCs w:val="24"/>
          <w:lang w:eastAsia="zh-CN"/>
        </w:rPr>
        <w:t>: 916-923 [PMID: 17018303 DOI: 10.1016/j.crad.2006.06.005]</w:t>
      </w:r>
    </w:p>
    <w:p w:rsidR="00E92F93" w:rsidRPr="00E92F93" w:rsidRDefault="00E92F93" w:rsidP="00E92F93">
      <w:pPr>
        <w:spacing w:after="0" w:line="360" w:lineRule="auto"/>
        <w:jc w:val="both"/>
        <w:rPr>
          <w:rFonts w:ascii="Book Antiqua" w:eastAsia="宋体" w:hAnsi="Book Antiqua" w:cs="宋体"/>
          <w:sz w:val="24"/>
          <w:szCs w:val="24"/>
          <w:lang w:eastAsia="zh-CN"/>
        </w:rPr>
      </w:pPr>
      <w:proofErr w:type="gramStart"/>
      <w:r w:rsidRPr="00E92F93">
        <w:rPr>
          <w:rFonts w:ascii="Book Antiqua" w:eastAsia="宋体" w:hAnsi="Book Antiqua" w:cs="宋体"/>
          <w:sz w:val="24"/>
          <w:szCs w:val="24"/>
          <w:lang w:eastAsia="zh-CN"/>
        </w:rPr>
        <w:t xml:space="preserve">50 </w:t>
      </w:r>
      <w:r w:rsidRPr="00E92F93">
        <w:rPr>
          <w:rFonts w:ascii="Book Antiqua" w:eastAsia="宋体" w:hAnsi="Book Antiqua" w:cs="宋体"/>
          <w:b/>
          <w:bCs/>
          <w:sz w:val="24"/>
          <w:szCs w:val="24"/>
          <w:lang w:eastAsia="zh-CN"/>
        </w:rPr>
        <w:t>Kim DJ</w:t>
      </w:r>
      <w:r w:rsidRPr="00E92F93">
        <w:rPr>
          <w:rFonts w:ascii="Book Antiqua" w:eastAsia="宋体" w:hAnsi="Book Antiqua" w:cs="宋体"/>
          <w:sz w:val="24"/>
          <w:szCs w:val="24"/>
          <w:lang w:eastAsia="zh-CN"/>
        </w:rPr>
        <w:t>, Kim JH, Lim JS, Yu JS, Chung JJ, Kim MJ, Kim KW.</w:t>
      </w:r>
      <w:proofErr w:type="gramEnd"/>
      <w:r w:rsidRPr="00E92F93">
        <w:rPr>
          <w:rFonts w:ascii="Book Antiqua" w:eastAsia="宋体" w:hAnsi="Book Antiqua" w:cs="宋体"/>
          <w:sz w:val="24"/>
          <w:szCs w:val="24"/>
          <w:lang w:eastAsia="zh-CN"/>
        </w:rPr>
        <w:t xml:space="preserve"> Restaging of Rectal Cancer with MR Imaging after Concurrent Chemotherapy and Radiation Therapy. </w:t>
      </w:r>
      <w:proofErr w:type="spellStart"/>
      <w:r w:rsidRPr="00E92F93">
        <w:rPr>
          <w:rFonts w:ascii="Book Antiqua" w:eastAsia="宋体" w:hAnsi="Book Antiqua" w:cs="宋体"/>
          <w:i/>
          <w:iCs/>
          <w:sz w:val="24"/>
          <w:szCs w:val="24"/>
          <w:lang w:eastAsia="zh-CN"/>
        </w:rPr>
        <w:t>Radiographics</w:t>
      </w:r>
      <w:proofErr w:type="spellEnd"/>
      <w:r w:rsidRPr="00E92F93">
        <w:rPr>
          <w:rFonts w:ascii="Book Antiqua" w:eastAsia="宋体" w:hAnsi="Book Antiqua" w:cs="宋体"/>
          <w:sz w:val="24"/>
          <w:szCs w:val="24"/>
          <w:lang w:eastAsia="zh-CN"/>
        </w:rPr>
        <w:t xml:space="preserve"> 2010; </w:t>
      </w:r>
      <w:r w:rsidRPr="00E92F93">
        <w:rPr>
          <w:rFonts w:ascii="Book Antiqua" w:eastAsia="宋体" w:hAnsi="Book Antiqua" w:cs="宋体"/>
          <w:b/>
          <w:bCs/>
          <w:sz w:val="24"/>
          <w:szCs w:val="24"/>
          <w:lang w:eastAsia="zh-CN"/>
        </w:rPr>
        <w:t>30</w:t>
      </w:r>
      <w:r w:rsidRPr="00E92F93">
        <w:rPr>
          <w:rFonts w:ascii="Book Antiqua" w:eastAsia="宋体" w:hAnsi="Book Antiqua" w:cs="宋体"/>
          <w:sz w:val="24"/>
          <w:szCs w:val="24"/>
          <w:lang w:eastAsia="zh-CN"/>
        </w:rPr>
        <w:t>: 503-516 [PMID: 20228331]</w:t>
      </w:r>
    </w:p>
    <w:p w:rsidR="00E92F93" w:rsidRPr="00E92F93" w:rsidRDefault="00E92F93" w:rsidP="00E92F93">
      <w:pPr>
        <w:spacing w:after="0" w:line="360" w:lineRule="auto"/>
        <w:jc w:val="both"/>
        <w:rPr>
          <w:rFonts w:ascii="Book Antiqua" w:eastAsia="宋体" w:hAnsi="Book Antiqua" w:cs="宋体"/>
          <w:sz w:val="24"/>
          <w:szCs w:val="24"/>
          <w:lang w:eastAsia="zh-CN"/>
        </w:rPr>
      </w:pPr>
      <w:r w:rsidRPr="00E92F93">
        <w:rPr>
          <w:rFonts w:ascii="Book Antiqua" w:eastAsia="宋体" w:hAnsi="Book Antiqua" w:cs="宋体"/>
          <w:sz w:val="24"/>
          <w:szCs w:val="24"/>
          <w:lang w:eastAsia="zh-CN"/>
        </w:rPr>
        <w:t xml:space="preserve">51 </w:t>
      </w:r>
      <w:r w:rsidRPr="00E92F93">
        <w:rPr>
          <w:rFonts w:ascii="Book Antiqua" w:eastAsia="宋体" w:hAnsi="Book Antiqua" w:cs="宋体"/>
          <w:b/>
          <w:bCs/>
          <w:sz w:val="24"/>
          <w:szCs w:val="24"/>
          <w:lang w:eastAsia="zh-CN"/>
        </w:rPr>
        <w:t xml:space="preserve">van der </w:t>
      </w:r>
      <w:proofErr w:type="spellStart"/>
      <w:r w:rsidRPr="00E92F93">
        <w:rPr>
          <w:rFonts w:ascii="Book Antiqua" w:eastAsia="宋体" w:hAnsi="Book Antiqua" w:cs="宋体"/>
          <w:b/>
          <w:bCs/>
          <w:sz w:val="24"/>
          <w:szCs w:val="24"/>
          <w:lang w:eastAsia="zh-CN"/>
        </w:rPr>
        <w:t>Paardt</w:t>
      </w:r>
      <w:proofErr w:type="spellEnd"/>
      <w:r w:rsidRPr="00E92F93">
        <w:rPr>
          <w:rFonts w:ascii="Book Antiqua" w:eastAsia="宋体" w:hAnsi="Book Antiqua" w:cs="宋体"/>
          <w:b/>
          <w:bCs/>
          <w:sz w:val="24"/>
          <w:szCs w:val="24"/>
          <w:lang w:eastAsia="zh-CN"/>
        </w:rPr>
        <w:t xml:space="preserve"> MP</w:t>
      </w:r>
      <w:r w:rsidRPr="00E92F93">
        <w:rPr>
          <w:rFonts w:ascii="Book Antiqua" w:eastAsia="宋体" w:hAnsi="Book Antiqua" w:cs="宋体"/>
          <w:sz w:val="24"/>
          <w:szCs w:val="24"/>
          <w:lang w:eastAsia="zh-CN"/>
        </w:rPr>
        <w:t xml:space="preserve">, </w:t>
      </w:r>
      <w:proofErr w:type="spellStart"/>
      <w:r w:rsidRPr="00E92F93">
        <w:rPr>
          <w:rFonts w:ascii="Book Antiqua" w:eastAsia="宋体" w:hAnsi="Book Antiqua" w:cs="宋体"/>
          <w:sz w:val="24"/>
          <w:szCs w:val="24"/>
          <w:lang w:eastAsia="zh-CN"/>
        </w:rPr>
        <w:t>Zagers</w:t>
      </w:r>
      <w:proofErr w:type="spellEnd"/>
      <w:r w:rsidRPr="00E92F93">
        <w:rPr>
          <w:rFonts w:ascii="Book Antiqua" w:eastAsia="宋体" w:hAnsi="Book Antiqua" w:cs="宋体"/>
          <w:sz w:val="24"/>
          <w:szCs w:val="24"/>
          <w:lang w:eastAsia="zh-CN"/>
        </w:rPr>
        <w:t xml:space="preserve"> MB, Beets-Tan RG, Stoker J, </w:t>
      </w:r>
      <w:proofErr w:type="spellStart"/>
      <w:r w:rsidRPr="00E92F93">
        <w:rPr>
          <w:rFonts w:ascii="Book Antiqua" w:eastAsia="宋体" w:hAnsi="Book Antiqua" w:cs="宋体"/>
          <w:sz w:val="24"/>
          <w:szCs w:val="24"/>
          <w:lang w:eastAsia="zh-CN"/>
        </w:rPr>
        <w:t>Bipat</w:t>
      </w:r>
      <w:proofErr w:type="spellEnd"/>
      <w:r w:rsidRPr="00E92F93">
        <w:rPr>
          <w:rFonts w:ascii="Book Antiqua" w:eastAsia="宋体" w:hAnsi="Book Antiqua" w:cs="宋体"/>
          <w:sz w:val="24"/>
          <w:szCs w:val="24"/>
          <w:lang w:eastAsia="zh-CN"/>
        </w:rPr>
        <w:t xml:space="preserve"> S. Patients who undergo preoperative </w:t>
      </w:r>
      <w:proofErr w:type="spellStart"/>
      <w:r w:rsidRPr="00E92F93">
        <w:rPr>
          <w:rFonts w:ascii="Book Antiqua" w:eastAsia="宋体" w:hAnsi="Book Antiqua" w:cs="宋体"/>
          <w:sz w:val="24"/>
          <w:szCs w:val="24"/>
          <w:lang w:eastAsia="zh-CN"/>
        </w:rPr>
        <w:t>chemoradiotherapy</w:t>
      </w:r>
      <w:proofErr w:type="spellEnd"/>
      <w:r w:rsidRPr="00E92F93">
        <w:rPr>
          <w:rFonts w:ascii="Book Antiqua" w:eastAsia="宋体" w:hAnsi="Book Antiqua" w:cs="宋体"/>
          <w:sz w:val="24"/>
          <w:szCs w:val="24"/>
          <w:lang w:eastAsia="zh-CN"/>
        </w:rPr>
        <w:t xml:space="preserve"> for locally advanced rectal cancer restaged by using diagnostic MR imaging: a systematic review and meta-analysis. </w:t>
      </w:r>
      <w:r w:rsidRPr="00E92F93">
        <w:rPr>
          <w:rFonts w:ascii="Book Antiqua" w:eastAsia="宋体" w:hAnsi="Book Antiqua" w:cs="宋体"/>
          <w:i/>
          <w:iCs/>
          <w:sz w:val="24"/>
          <w:szCs w:val="24"/>
          <w:lang w:eastAsia="zh-CN"/>
        </w:rPr>
        <w:t>Radiology</w:t>
      </w:r>
      <w:r w:rsidRPr="00E92F93">
        <w:rPr>
          <w:rFonts w:ascii="Book Antiqua" w:eastAsia="宋体" w:hAnsi="Book Antiqua" w:cs="宋体"/>
          <w:sz w:val="24"/>
          <w:szCs w:val="24"/>
          <w:lang w:eastAsia="zh-CN"/>
        </w:rPr>
        <w:t xml:space="preserve"> 2013; </w:t>
      </w:r>
      <w:r w:rsidRPr="00E92F93">
        <w:rPr>
          <w:rFonts w:ascii="Book Antiqua" w:eastAsia="宋体" w:hAnsi="Book Antiqua" w:cs="宋体"/>
          <w:b/>
          <w:bCs/>
          <w:sz w:val="24"/>
          <w:szCs w:val="24"/>
          <w:lang w:eastAsia="zh-CN"/>
        </w:rPr>
        <w:t>269</w:t>
      </w:r>
      <w:r w:rsidRPr="00E92F93">
        <w:rPr>
          <w:rFonts w:ascii="Book Antiqua" w:eastAsia="宋体" w:hAnsi="Book Antiqua" w:cs="宋体"/>
          <w:sz w:val="24"/>
          <w:szCs w:val="24"/>
          <w:lang w:eastAsia="zh-CN"/>
        </w:rPr>
        <w:t>: 101-112 [PMID: 23801777 DOI: 10.1148/radiol.13122833]</w:t>
      </w:r>
    </w:p>
    <w:p w:rsidR="007A657B" w:rsidRPr="00E92F93" w:rsidRDefault="007A657B" w:rsidP="00E92F93">
      <w:pPr>
        <w:widowControl w:val="0"/>
        <w:autoSpaceDE w:val="0"/>
        <w:autoSpaceDN w:val="0"/>
        <w:adjustRightInd w:val="0"/>
        <w:spacing w:after="0" w:line="360" w:lineRule="auto"/>
        <w:jc w:val="both"/>
        <w:rPr>
          <w:rFonts w:ascii="Book Antiqua" w:hAnsi="Book Antiqua" w:cs="Book Antiqua"/>
          <w:b/>
          <w:bCs/>
          <w:sz w:val="24"/>
          <w:szCs w:val="24"/>
          <w:lang w:eastAsia="zh-CN"/>
        </w:rPr>
      </w:pPr>
    </w:p>
    <w:p w:rsidR="007A657B" w:rsidRPr="00E92F93" w:rsidRDefault="007A657B" w:rsidP="006573BD">
      <w:pPr>
        <w:pStyle w:val="PlainText"/>
        <w:wordWrap w:val="0"/>
        <w:spacing w:line="360" w:lineRule="auto"/>
        <w:jc w:val="right"/>
        <w:rPr>
          <w:rFonts w:ascii="Book Antiqua" w:hAnsi="Book Antiqua"/>
          <w:b/>
          <w:sz w:val="24"/>
          <w:szCs w:val="24"/>
        </w:rPr>
      </w:pPr>
      <w:r w:rsidRPr="00E92F93">
        <w:rPr>
          <w:rFonts w:ascii="Book Antiqua" w:hAnsi="Book Antiqua"/>
          <w:b/>
          <w:sz w:val="24"/>
          <w:szCs w:val="24"/>
        </w:rPr>
        <w:t xml:space="preserve">P-Reviewer: </w:t>
      </w:r>
      <w:r w:rsidR="006573BD" w:rsidRPr="006573BD">
        <w:rPr>
          <w:rFonts w:ascii="Book Antiqua" w:eastAsia="微软雅黑" w:hAnsi="Book Antiqua" w:cs="宋体"/>
          <w:kern w:val="0"/>
          <w:sz w:val="24"/>
          <w:szCs w:val="24"/>
          <w:lang w:eastAsia="en-US"/>
        </w:rPr>
        <w:t xml:space="preserve">Kim </w:t>
      </w:r>
      <w:r w:rsidR="006573BD" w:rsidRPr="006573BD">
        <w:rPr>
          <w:rFonts w:ascii="Book Antiqua" w:eastAsia="微软雅黑" w:hAnsi="Book Antiqua" w:cs="宋体" w:hint="eastAsia"/>
          <w:kern w:val="0"/>
          <w:sz w:val="24"/>
          <w:szCs w:val="24"/>
          <w:lang w:eastAsia="en-US"/>
        </w:rPr>
        <w:t xml:space="preserve">HS, </w:t>
      </w:r>
      <w:proofErr w:type="spellStart"/>
      <w:r w:rsidR="006573BD" w:rsidRPr="006573BD">
        <w:rPr>
          <w:rFonts w:ascii="Book Antiqua" w:eastAsia="微软雅黑" w:hAnsi="Book Antiqua" w:cs="宋体"/>
          <w:kern w:val="0"/>
          <w:sz w:val="24"/>
          <w:szCs w:val="24"/>
          <w:lang w:eastAsia="en-US"/>
        </w:rPr>
        <w:t>Koda</w:t>
      </w:r>
      <w:proofErr w:type="spellEnd"/>
      <w:r w:rsidR="006573BD" w:rsidRPr="006573BD">
        <w:rPr>
          <w:rFonts w:ascii="Book Antiqua" w:eastAsia="微软雅黑" w:hAnsi="Book Antiqua" w:cs="宋体"/>
          <w:kern w:val="0"/>
          <w:sz w:val="24"/>
          <w:szCs w:val="24"/>
          <w:lang w:eastAsia="en-US"/>
        </w:rPr>
        <w:t xml:space="preserve"> </w:t>
      </w:r>
      <w:r w:rsidR="006573BD" w:rsidRPr="006573BD">
        <w:rPr>
          <w:rFonts w:ascii="Book Antiqua" w:eastAsia="微软雅黑" w:hAnsi="Book Antiqua" w:cs="宋体" w:hint="eastAsia"/>
          <w:kern w:val="0"/>
          <w:sz w:val="24"/>
          <w:szCs w:val="24"/>
          <w:lang w:eastAsia="en-US"/>
        </w:rPr>
        <w:t xml:space="preserve">K, </w:t>
      </w:r>
      <w:r w:rsidR="006573BD" w:rsidRPr="006573BD">
        <w:rPr>
          <w:rFonts w:ascii="Book Antiqua" w:eastAsia="微软雅黑" w:hAnsi="Book Antiqua" w:cs="宋体"/>
          <w:kern w:val="0"/>
          <w:sz w:val="24"/>
          <w:szCs w:val="24"/>
          <w:lang w:eastAsia="en-US"/>
        </w:rPr>
        <w:t xml:space="preserve">Li </w:t>
      </w:r>
      <w:r w:rsidR="006573BD" w:rsidRPr="006573BD">
        <w:rPr>
          <w:rFonts w:ascii="Book Antiqua" w:eastAsia="微软雅黑" w:hAnsi="Book Antiqua" w:cs="宋体" w:hint="eastAsia"/>
          <w:kern w:val="0"/>
          <w:sz w:val="24"/>
          <w:szCs w:val="24"/>
          <w:lang w:eastAsia="en-US"/>
        </w:rPr>
        <w:t xml:space="preserve">XX </w:t>
      </w:r>
      <w:r w:rsidRPr="00E92F93">
        <w:rPr>
          <w:rFonts w:ascii="Book Antiqua" w:hAnsi="Book Antiqua"/>
          <w:b/>
          <w:sz w:val="24"/>
          <w:szCs w:val="24"/>
        </w:rPr>
        <w:t xml:space="preserve">S-Editor: </w:t>
      </w:r>
      <w:proofErr w:type="spellStart"/>
      <w:r w:rsidRPr="00E92F93">
        <w:rPr>
          <w:rFonts w:ascii="Book Antiqua" w:hAnsi="Book Antiqua"/>
          <w:sz w:val="24"/>
          <w:szCs w:val="24"/>
        </w:rPr>
        <w:t>Ji</w:t>
      </w:r>
      <w:proofErr w:type="spellEnd"/>
      <w:r w:rsidRPr="00E92F93">
        <w:rPr>
          <w:rFonts w:ascii="Book Antiqua" w:hAnsi="Book Antiqua"/>
          <w:sz w:val="24"/>
          <w:szCs w:val="24"/>
        </w:rPr>
        <w:t xml:space="preserve"> FF</w:t>
      </w:r>
      <w:r w:rsidRPr="00E92F93">
        <w:rPr>
          <w:rFonts w:ascii="Book Antiqua" w:hAnsi="Book Antiqua"/>
          <w:b/>
          <w:sz w:val="24"/>
          <w:szCs w:val="24"/>
        </w:rPr>
        <w:t xml:space="preserve"> L-Editor: E-Editor: </w:t>
      </w:r>
    </w:p>
    <w:p w:rsidR="007A657B" w:rsidRPr="00E92F93" w:rsidRDefault="007A657B" w:rsidP="00E92F93">
      <w:pPr>
        <w:pStyle w:val="PlainText"/>
        <w:spacing w:line="360" w:lineRule="auto"/>
        <w:rPr>
          <w:rFonts w:ascii="Book Antiqua" w:hAnsi="Book Antiqua"/>
          <w:b/>
          <w:sz w:val="24"/>
          <w:szCs w:val="24"/>
        </w:rPr>
      </w:pPr>
      <w:r w:rsidRPr="00E92F93">
        <w:rPr>
          <w:rFonts w:ascii="Book Antiqua" w:hAnsi="Book Antiqua"/>
          <w:b/>
          <w:sz w:val="24"/>
          <w:szCs w:val="24"/>
        </w:rPr>
        <w:lastRenderedPageBreak/>
        <w:t xml:space="preserve"> </w:t>
      </w:r>
    </w:p>
    <w:p w:rsidR="007A657B" w:rsidRPr="00E92F93" w:rsidRDefault="007A657B" w:rsidP="00E92F93">
      <w:pPr>
        <w:snapToGrid w:val="0"/>
        <w:spacing w:after="0" w:line="360" w:lineRule="auto"/>
        <w:jc w:val="both"/>
        <w:rPr>
          <w:rFonts w:ascii="Book Antiqua" w:eastAsia="宋体" w:hAnsi="Book Antiqua" w:cs="Helvetica"/>
          <w:b/>
          <w:sz w:val="24"/>
          <w:szCs w:val="24"/>
        </w:rPr>
      </w:pPr>
      <w:r w:rsidRPr="00E92F93">
        <w:rPr>
          <w:rFonts w:ascii="Book Antiqua" w:eastAsia="宋体" w:hAnsi="Book Antiqua" w:cs="Helvetica"/>
          <w:b/>
          <w:sz w:val="24"/>
          <w:szCs w:val="24"/>
        </w:rPr>
        <w:t xml:space="preserve">Specialty type: </w:t>
      </w:r>
      <w:r w:rsidR="005674D0" w:rsidRPr="00E92F93">
        <w:rPr>
          <w:rFonts w:ascii="Book Antiqua" w:eastAsia="微软雅黑" w:hAnsi="Book Antiqua" w:cs="宋体"/>
          <w:sz w:val="24"/>
          <w:szCs w:val="24"/>
        </w:rPr>
        <w:t>Oncology</w:t>
      </w:r>
    </w:p>
    <w:p w:rsidR="007A657B" w:rsidRPr="00E92F93" w:rsidRDefault="007A657B" w:rsidP="00E92F93">
      <w:pPr>
        <w:snapToGrid w:val="0"/>
        <w:spacing w:after="0" w:line="360" w:lineRule="auto"/>
        <w:jc w:val="both"/>
        <w:rPr>
          <w:rFonts w:ascii="Book Antiqua" w:eastAsia="宋体" w:hAnsi="Book Antiqua" w:cs="Helvetica"/>
          <w:b/>
          <w:sz w:val="24"/>
          <w:szCs w:val="24"/>
        </w:rPr>
      </w:pPr>
      <w:r w:rsidRPr="00E92F93">
        <w:rPr>
          <w:rFonts w:ascii="Book Antiqua" w:eastAsia="宋体" w:hAnsi="Book Antiqua" w:cs="Helvetica"/>
          <w:b/>
          <w:sz w:val="24"/>
          <w:szCs w:val="24"/>
        </w:rPr>
        <w:t xml:space="preserve">Country of origin: </w:t>
      </w:r>
      <w:r w:rsidR="005674D0" w:rsidRPr="00E92F93">
        <w:rPr>
          <w:rFonts w:ascii="Book Antiqua" w:eastAsia="宋体" w:hAnsi="Book Antiqua"/>
          <w:sz w:val="24"/>
          <w:szCs w:val="24"/>
        </w:rPr>
        <w:t>Turkey</w:t>
      </w:r>
    </w:p>
    <w:p w:rsidR="007A657B" w:rsidRPr="00E92F93" w:rsidRDefault="007A657B" w:rsidP="00E92F93">
      <w:pPr>
        <w:snapToGrid w:val="0"/>
        <w:spacing w:after="0" w:line="360" w:lineRule="auto"/>
        <w:jc w:val="both"/>
        <w:rPr>
          <w:rFonts w:ascii="Book Antiqua" w:eastAsia="宋体" w:hAnsi="Book Antiqua" w:cs="Helvetica"/>
          <w:b/>
          <w:sz w:val="24"/>
          <w:szCs w:val="24"/>
        </w:rPr>
      </w:pPr>
      <w:r w:rsidRPr="00E92F93">
        <w:rPr>
          <w:rFonts w:ascii="Book Antiqua" w:eastAsia="宋体" w:hAnsi="Book Antiqua" w:cs="Helvetica"/>
          <w:b/>
          <w:sz w:val="24"/>
          <w:szCs w:val="24"/>
        </w:rPr>
        <w:t>Peer-review report classification</w:t>
      </w:r>
    </w:p>
    <w:p w:rsidR="007A657B" w:rsidRPr="00E92F93" w:rsidRDefault="007A657B" w:rsidP="00E92F93">
      <w:pPr>
        <w:snapToGrid w:val="0"/>
        <w:spacing w:after="0" w:line="360" w:lineRule="auto"/>
        <w:jc w:val="both"/>
        <w:rPr>
          <w:rFonts w:ascii="Book Antiqua" w:eastAsia="宋体" w:hAnsi="Book Antiqua" w:cs="Helvetica"/>
          <w:sz w:val="24"/>
          <w:szCs w:val="24"/>
        </w:rPr>
      </w:pPr>
      <w:r w:rsidRPr="00E92F93">
        <w:rPr>
          <w:rFonts w:ascii="Book Antiqua" w:eastAsia="宋体" w:hAnsi="Book Antiqua" w:cs="Helvetica"/>
          <w:sz w:val="24"/>
          <w:szCs w:val="24"/>
        </w:rPr>
        <w:t>Grade A (Excellent): A</w:t>
      </w:r>
    </w:p>
    <w:p w:rsidR="007A657B" w:rsidRPr="00E92F93" w:rsidRDefault="007A657B" w:rsidP="00E92F93">
      <w:pPr>
        <w:snapToGrid w:val="0"/>
        <w:spacing w:after="0" w:line="360" w:lineRule="auto"/>
        <w:jc w:val="both"/>
        <w:rPr>
          <w:rFonts w:ascii="Book Antiqua" w:eastAsia="宋体" w:hAnsi="Book Antiqua" w:cs="Helvetica"/>
          <w:sz w:val="24"/>
          <w:szCs w:val="24"/>
          <w:lang w:eastAsia="zh-CN"/>
        </w:rPr>
      </w:pPr>
      <w:r w:rsidRPr="00E92F93">
        <w:rPr>
          <w:rFonts w:ascii="Book Antiqua" w:eastAsia="宋体" w:hAnsi="Book Antiqua" w:cs="Helvetica"/>
          <w:sz w:val="24"/>
          <w:szCs w:val="24"/>
        </w:rPr>
        <w:t>Grade B (Very good): B</w:t>
      </w:r>
      <w:r w:rsidR="005674D0" w:rsidRPr="00E92F93">
        <w:rPr>
          <w:rFonts w:ascii="Book Antiqua" w:eastAsia="宋体" w:hAnsi="Book Antiqua" w:cs="Helvetica"/>
          <w:sz w:val="24"/>
          <w:szCs w:val="24"/>
          <w:lang w:eastAsia="zh-CN"/>
        </w:rPr>
        <w:t>, B</w:t>
      </w:r>
    </w:p>
    <w:p w:rsidR="007A657B" w:rsidRPr="00E92F93" w:rsidRDefault="007A657B" w:rsidP="00E92F93">
      <w:pPr>
        <w:snapToGrid w:val="0"/>
        <w:spacing w:after="0" w:line="360" w:lineRule="auto"/>
        <w:jc w:val="both"/>
        <w:rPr>
          <w:rFonts w:ascii="Book Antiqua" w:eastAsia="宋体" w:hAnsi="Book Antiqua" w:cs="Helvetica"/>
          <w:sz w:val="24"/>
          <w:szCs w:val="24"/>
          <w:lang w:eastAsia="zh-CN"/>
        </w:rPr>
      </w:pPr>
      <w:r w:rsidRPr="00E92F93">
        <w:rPr>
          <w:rFonts w:ascii="Book Antiqua" w:eastAsia="宋体" w:hAnsi="Book Antiqua" w:cs="Helvetica"/>
          <w:sz w:val="24"/>
          <w:szCs w:val="24"/>
        </w:rPr>
        <w:t xml:space="preserve">Grade C (Good): </w:t>
      </w:r>
      <w:r w:rsidR="005674D0" w:rsidRPr="00E92F93">
        <w:rPr>
          <w:rFonts w:ascii="Book Antiqua" w:eastAsia="宋体" w:hAnsi="Book Antiqua" w:cs="Helvetica"/>
          <w:sz w:val="24"/>
          <w:szCs w:val="24"/>
          <w:lang w:eastAsia="zh-CN"/>
        </w:rPr>
        <w:t>0</w:t>
      </w:r>
    </w:p>
    <w:p w:rsidR="007A657B" w:rsidRPr="00E92F93" w:rsidRDefault="007A657B" w:rsidP="00E92F93">
      <w:pPr>
        <w:snapToGrid w:val="0"/>
        <w:spacing w:after="0" w:line="360" w:lineRule="auto"/>
        <w:jc w:val="both"/>
        <w:rPr>
          <w:rFonts w:ascii="Book Antiqua" w:eastAsia="宋体" w:hAnsi="Book Antiqua" w:cs="Helvetica"/>
          <w:sz w:val="24"/>
          <w:szCs w:val="24"/>
        </w:rPr>
      </w:pPr>
      <w:r w:rsidRPr="00E92F93">
        <w:rPr>
          <w:rFonts w:ascii="Book Antiqua" w:eastAsia="宋体" w:hAnsi="Book Antiqua" w:cs="Helvetica"/>
          <w:sz w:val="24"/>
          <w:szCs w:val="24"/>
        </w:rPr>
        <w:t>Grade D (Fair): 0</w:t>
      </w:r>
    </w:p>
    <w:p w:rsidR="007A657B" w:rsidRPr="00E92F93" w:rsidRDefault="007A657B" w:rsidP="00E92F93">
      <w:pPr>
        <w:snapToGrid w:val="0"/>
        <w:spacing w:after="0" w:line="360" w:lineRule="auto"/>
        <w:jc w:val="both"/>
        <w:rPr>
          <w:rFonts w:ascii="Book Antiqua" w:eastAsia="宋体" w:hAnsi="Book Antiqua" w:cs="Helvetica"/>
          <w:sz w:val="24"/>
          <w:szCs w:val="24"/>
        </w:rPr>
      </w:pPr>
      <w:r w:rsidRPr="00E92F93">
        <w:rPr>
          <w:rFonts w:ascii="Book Antiqua" w:eastAsia="宋体" w:hAnsi="Book Antiqua" w:cs="Helvetica"/>
          <w:sz w:val="24"/>
          <w:szCs w:val="24"/>
        </w:rPr>
        <w:t>Grade E (Poor): 0</w:t>
      </w:r>
    </w:p>
    <w:p w:rsidR="007A657B" w:rsidRPr="00B84C21" w:rsidRDefault="007A657B"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sectPr w:rsidR="000E4CFE" w:rsidRPr="00B84C21">
          <w:pgSz w:w="12240" w:h="15840"/>
          <w:pgMar w:top="1440" w:right="1580" w:bottom="1440" w:left="1800" w:header="720" w:footer="720" w:gutter="0"/>
          <w:cols w:space="720" w:equalWidth="0">
            <w:col w:w="8860"/>
          </w:cols>
          <w:noEndnote/>
        </w:sectPr>
      </w:pPr>
    </w:p>
    <w:p w:rsidR="000E4CFE" w:rsidRPr="00E92F93" w:rsidRDefault="00CC26FF" w:rsidP="00B84C21">
      <w:pPr>
        <w:widowControl w:val="0"/>
        <w:overflowPunct w:val="0"/>
        <w:autoSpaceDE w:val="0"/>
        <w:autoSpaceDN w:val="0"/>
        <w:adjustRightInd w:val="0"/>
        <w:spacing w:after="0" w:line="360" w:lineRule="auto"/>
        <w:jc w:val="both"/>
        <w:rPr>
          <w:rFonts w:ascii="Book Antiqua" w:hAnsi="Book Antiqua" w:cs="Times New Roman"/>
          <w:b/>
          <w:sz w:val="24"/>
          <w:szCs w:val="24"/>
        </w:rPr>
      </w:pPr>
      <w:bookmarkStart w:id="13" w:name="page41"/>
      <w:bookmarkEnd w:id="13"/>
      <w:r w:rsidRPr="00E92F93">
        <w:rPr>
          <w:rFonts w:ascii="Book Antiqua" w:hAnsi="Book Antiqua" w:cs="Book Antiqua"/>
          <w:b/>
          <w:bCs/>
          <w:sz w:val="24"/>
          <w:szCs w:val="24"/>
        </w:rPr>
        <w:lastRenderedPageBreak/>
        <w:t xml:space="preserve">Table 1 </w:t>
      </w:r>
      <w:r w:rsidRPr="00E92F93">
        <w:rPr>
          <w:rFonts w:ascii="Book Antiqua" w:hAnsi="Book Antiqua" w:cs="Book Antiqua"/>
          <w:b/>
          <w:sz w:val="24"/>
          <w:szCs w:val="24"/>
        </w:rPr>
        <w:t>Staging systems for rectal cancer</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60"/>
        <w:gridCol w:w="6140"/>
      </w:tblGrid>
      <w:tr w:rsidR="00B84C21" w:rsidRPr="00B84C21" w:rsidTr="002E1320">
        <w:trPr>
          <w:trHeight w:val="249"/>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Stage</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MRI </w:t>
            </w:r>
            <w:r w:rsidR="002E1320" w:rsidRPr="00B84C21">
              <w:rPr>
                <w:rFonts w:ascii="Book Antiqua" w:hAnsi="Book Antiqua" w:cs="Book Antiqua"/>
                <w:b/>
                <w:bCs/>
                <w:sz w:val="24"/>
                <w:szCs w:val="24"/>
              </w:rPr>
              <w:t>f</w:t>
            </w:r>
            <w:r w:rsidRPr="00B84C21">
              <w:rPr>
                <w:rFonts w:ascii="Book Antiqua" w:hAnsi="Book Antiqua" w:cs="Book Antiqua"/>
                <w:b/>
                <w:bCs/>
                <w:sz w:val="24"/>
                <w:szCs w:val="24"/>
              </w:rPr>
              <w:t>indings</w:t>
            </w:r>
          </w:p>
        </w:tc>
      </w:tr>
      <w:tr w:rsidR="00B84C21" w:rsidRPr="00B84C21" w:rsidTr="002E1320">
        <w:trPr>
          <w:trHeight w:val="123"/>
        </w:trPr>
        <w:tc>
          <w:tcPr>
            <w:tcW w:w="3460" w:type="dxa"/>
            <w:vAlign w:val="bottom"/>
          </w:tcPr>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tc>
        <w:tc>
          <w:tcPr>
            <w:tcW w:w="6140" w:type="dxa"/>
            <w:vAlign w:val="bottom"/>
          </w:tcPr>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
        </w:tc>
      </w:tr>
      <w:tr w:rsidR="00B84C21" w:rsidRPr="00B84C21" w:rsidTr="002E1320">
        <w:trPr>
          <w:trHeight w:val="344"/>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w w:val="99"/>
                <w:sz w:val="24"/>
                <w:szCs w:val="24"/>
              </w:rPr>
              <w:t xml:space="preserve">T stage for middle and high </w:t>
            </w:r>
            <w:proofErr w:type="spellStart"/>
            <w:r w:rsidRPr="00B84C21">
              <w:rPr>
                <w:rFonts w:ascii="Book Antiqua" w:hAnsi="Book Antiqua" w:cs="Book Antiqua"/>
                <w:b/>
                <w:bCs/>
                <w:w w:val="99"/>
                <w:sz w:val="24"/>
                <w:szCs w:val="24"/>
              </w:rPr>
              <w:t>tumors</w:t>
            </w:r>
            <w:r w:rsidRPr="00B84C21">
              <w:rPr>
                <w:rFonts w:ascii="Book Antiqua" w:hAnsi="Book Antiqua" w:cs="Book Antiqua"/>
                <w:b/>
                <w:bCs/>
                <w:w w:val="99"/>
                <w:sz w:val="24"/>
                <w:szCs w:val="24"/>
                <w:vertAlign w:val="superscript"/>
              </w:rPr>
              <w:t>a</w:t>
            </w:r>
            <w:proofErr w:type="spellEnd"/>
          </w:p>
        </w:tc>
        <w:tc>
          <w:tcPr>
            <w:tcW w:w="6140" w:type="dxa"/>
            <w:vAlign w:val="bottom"/>
          </w:tcPr>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tc>
      </w:tr>
      <w:tr w:rsidR="00B84C21" w:rsidRPr="00B84C21" w:rsidTr="002E1320">
        <w:trPr>
          <w:trHeight w:val="245"/>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T1</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signal intensity is confined to the submucosal layer</w:t>
            </w:r>
          </w:p>
        </w:tc>
      </w:tr>
      <w:tr w:rsidR="00B84C21" w:rsidRPr="00B84C21" w:rsidTr="002E1320">
        <w:trPr>
          <w:trHeight w:val="240"/>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T2</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signal intensity extends into the muscle layer, with loss of</w:t>
            </w:r>
            <w:r w:rsidR="002E1320" w:rsidRPr="00B84C21">
              <w:rPr>
                <w:rFonts w:ascii="Book Antiqua" w:hAnsi="Book Antiqua" w:cs="Book Antiqua"/>
                <w:sz w:val="24"/>
                <w:szCs w:val="24"/>
              </w:rPr>
              <w:t xml:space="preserve"> the interface between the </w:t>
            </w:r>
            <w:proofErr w:type="spellStart"/>
            <w:r w:rsidR="002E1320" w:rsidRPr="00B84C21">
              <w:rPr>
                <w:rFonts w:ascii="Book Antiqua" w:hAnsi="Book Antiqua" w:cs="Book Antiqua"/>
                <w:sz w:val="24"/>
                <w:szCs w:val="24"/>
              </w:rPr>
              <w:t>submucosa</w:t>
            </w:r>
            <w:proofErr w:type="spellEnd"/>
            <w:r w:rsidR="002E1320" w:rsidRPr="00B84C21">
              <w:rPr>
                <w:rFonts w:ascii="Book Antiqua" w:hAnsi="Book Antiqua" w:cs="Book Antiqua"/>
                <w:sz w:val="24"/>
                <w:szCs w:val="24"/>
              </w:rPr>
              <w:t xml:space="preserve"> and circular muscle layer</w:t>
            </w:r>
          </w:p>
        </w:tc>
      </w:tr>
      <w:tr w:rsidR="00B84C21" w:rsidRPr="00B84C21" w:rsidTr="002E1320">
        <w:trPr>
          <w:trHeight w:val="238"/>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T3</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signal intensity extends through the muscle layer into the</w:t>
            </w:r>
            <w:r w:rsidR="002E1320" w:rsidRPr="00B84C21">
              <w:rPr>
                <w:rFonts w:ascii="Book Antiqua" w:hAnsi="Book Antiqua" w:cs="Book Antiqua"/>
                <w:sz w:val="24"/>
                <w:szCs w:val="24"/>
              </w:rPr>
              <w:t xml:space="preserve"> perirectal fat, with obliteration of the interface between muscle and perirectal fat</w:t>
            </w:r>
          </w:p>
        </w:tc>
      </w:tr>
      <w:tr w:rsidR="00B84C21" w:rsidRPr="00B84C21" w:rsidTr="002E1320">
        <w:trPr>
          <w:trHeight w:val="239"/>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T3a</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&lt; 5 mm into the perirectal fat</w:t>
            </w:r>
          </w:p>
        </w:tc>
      </w:tr>
      <w:tr w:rsidR="00B84C21" w:rsidRPr="00B84C21" w:rsidTr="002E1320">
        <w:trPr>
          <w:trHeight w:val="238"/>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T3b</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5–10 mm into the perirectal fat</w:t>
            </w:r>
          </w:p>
        </w:tc>
      </w:tr>
      <w:tr w:rsidR="00B84C21" w:rsidRPr="00B84C21" w:rsidTr="002E1320">
        <w:trPr>
          <w:trHeight w:val="238"/>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T3c</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&gt;10 mm into the perirectal fat</w:t>
            </w:r>
          </w:p>
        </w:tc>
      </w:tr>
      <w:tr w:rsidR="00B84C21" w:rsidRPr="00B84C21" w:rsidTr="002E1320">
        <w:trPr>
          <w:trHeight w:val="238"/>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T4a</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signal intensity extends to surface of visceral peritoneum</w:t>
            </w:r>
          </w:p>
        </w:tc>
      </w:tr>
      <w:tr w:rsidR="00B84C21" w:rsidRPr="00B84C21" w:rsidTr="002E1320">
        <w:trPr>
          <w:trHeight w:val="238"/>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T4b</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signal intensity extends into an adjacent structure or viscus</w:t>
            </w:r>
          </w:p>
        </w:tc>
      </w:tr>
      <w:tr w:rsidR="00B84C21" w:rsidRPr="00B84C21" w:rsidTr="002E1320">
        <w:trPr>
          <w:trHeight w:val="344"/>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T stage for low </w:t>
            </w:r>
            <w:proofErr w:type="spellStart"/>
            <w:r w:rsidRPr="00B84C21">
              <w:rPr>
                <w:rFonts w:ascii="Book Antiqua" w:hAnsi="Book Antiqua" w:cs="Book Antiqua"/>
                <w:b/>
                <w:bCs/>
                <w:sz w:val="24"/>
                <w:szCs w:val="24"/>
              </w:rPr>
              <w:t>tumors</w:t>
            </w:r>
            <w:r w:rsidRPr="00B84C21">
              <w:rPr>
                <w:rFonts w:ascii="Book Antiqua" w:hAnsi="Book Antiqua" w:cs="Book Antiqua"/>
                <w:b/>
                <w:bCs/>
                <w:sz w:val="24"/>
                <w:szCs w:val="24"/>
                <w:vertAlign w:val="superscript"/>
              </w:rPr>
              <w:t>b</w:t>
            </w:r>
            <w:proofErr w:type="spellEnd"/>
          </w:p>
        </w:tc>
        <w:tc>
          <w:tcPr>
            <w:tcW w:w="6140" w:type="dxa"/>
            <w:vAlign w:val="bottom"/>
          </w:tcPr>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tc>
      </w:tr>
      <w:tr w:rsidR="00B84C21" w:rsidRPr="00B84C21" w:rsidTr="002E1320">
        <w:trPr>
          <w:trHeight w:val="245"/>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T1</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signal intensity confined to bowel wall, outer muscle coat</w:t>
            </w:r>
            <w:r w:rsidR="00620551" w:rsidRPr="00B84C21">
              <w:rPr>
                <w:rFonts w:ascii="Book Antiqua" w:hAnsi="Book Antiqua" w:cs="Book Antiqua"/>
                <w:sz w:val="24"/>
                <w:szCs w:val="24"/>
              </w:rPr>
              <w:t xml:space="preserve"> intact</w:t>
            </w:r>
          </w:p>
        </w:tc>
      </w:tr>
      <w:tr w:rsidR="00B84C21" w:rsidRPr="00B84C21" w:rsidTr="002E1320">
        <w:trPr>
          <w:trHeight w:val="238"/>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T2</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Tumor signal intensity replaces muscle coat but does not enter</w:t>
            </w:r>
            <w:r w:rsidR="00620551" w:rsidRPr="00B84C21">
              <w:rPr>
                <w:rFonts w:ascii="Book Antiqua" w:hAnsi="Book Antiqua" w:cs="Book Antiqua"/>
                <w:sz w:val="24"/>
                <w:szCs w:val="24"/>
              </w:rPr>
              <w:t xml:space="preserve"> </w:t>
            </w:r>
            <w:proofErr w:type="spellStart"/>
            <w:r w:rsidR="00620551" w:rsidRPr="00B84C21">
              <w:rPr>
                <w:rFonts w:ascii="Book Antiqua" w:hAnsi="Book Antiqua" w:cs="Book Antiqua"/>
                <w:sz w:val="24"/>
                <w:szCs w:val="24"/>
              </w:rPr>
              <w:t>intersphincteric</w:t>
            </w:r>
            <w:proofErr w:type="spellEnd"/>
            <w:r w:rsidR="00620551" w:rsidRPr="00B84C21">
              <w:rPr>
                <w:rFonts w:ascii="Book Antiqua" w:hAnsi="Book Antiqua" w:cs="Book Antiqua"/>
                <w:sz w:val="24"/>
                <w:szCs w:val="24"/>
              </w:rPr>
              <w:t xml:space="preserve"> plane</w:t>
            </w:r>
          </w:p>
        </w:tc>
      </w:tr>
      <w:tr w:rsidR="00B84C21" w:rsidRPr="00B84C21" w:rsidTr="002E1320">
        <w:trPr>
          <w:trHeight w:val="240"/>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T3</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Tumor signal intensity extends </w:t>
            </w:r>
            <w:proofErr w:type="spellStart"/>
            <w:r w:rsidRPr="00B84C21">
              <w:rPr>
                <w:rFonts w:ascii="Book Antiqua" w:hAnsi="Book Antiqua" w:cs="Book Antiqua"/>
                <w:sz w:val="24"/>
                <w:szCs w:val="24"/>
              </w:rPr>
              <w:t>intersphincteric</w:t>
            </w:r>
            <w:proofErr w:type="spellEnd"/>
            <w:r w:rsidRPr="00B84C21">
              <w:rPr>
                <w:rFonts w:ascii="Book Antiqua" w:hAnsi="Book Antiqua" w:cs="Book Antiqua"/>
                <w:sz w:val="24"/>
                <w:szCs w:val="24"/>
              </w:rPr>
              <w:t xml:space="preserve"> plane or lies</w:t>
            </w:r>
            <w:r w:rsidR="00620551" w:rsidRPr="00B84C21">
              <w:rPr>
                <w:rFonts w:ascii="Book Antiqua" w:hAnsi="Book Antiqua" w:cs="Book Antiqua"/>
                <w:sz w:val="24"/>
                <w:szCs w:val="24"/>
              </w:rPr>
              <w:t xml:space="preserve"> within 1 mm of </w:t>
            </w:r>
            <w:proofErr w:type="spellStart"/>
            <w:r w:rsidR="00620551" w:rsidRPr="00B84C21">
              <w:rPr>
                <w:rFonts w:ascii="Book Antiqua" w:hAnsi="Book Antiqua" w:cs="Book Antiqua"/>
                <w:sz w:val="24"/>
                <w:szCs w:val="24"/>
              </w:rPr>
              <w:t>levator</w:t>
            </w:r>
            <w:proofErr w:type="spellEnd"/>
            <w:r w:rsidR="00620551" w:rsidRPr="00B84C21">
              <w:rPr>
                <w:rFonts w:ascii="Book Antiqua" w:hAnsi="Book Antiqua" w:cs="Book Antiqua"/>
                <w:sz w:val="24"/>
                <w:szCs w:val="24"/>
              </w:rPr>
              <w:t xml:space="preserve"> muscle</w:t>
            </w:r>
          </w:p>
        </w:tc>
      </w:tr>
      <w:tr w:rsidR="00B84C21" w:rsidRPr="00B84C21" w:rsidTr="002E1320">
        <w:trPr>
          <w:trHeight w:val="238"/>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T4</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 xml:space="preserve">Tumor signal intensity extends external anal sphincter or </w:t>
            </w:r>
            <w:r w:rsidRPr="00B84C21">
              <w:rPr>
                <w:rFonts w:ascii="Book Antiqua" w:hAnsi="Book Antiqua" w:cs="Book Antiqua"/>
                <w:sz w:val="24"/>
                <w:szCs w:val="24"/>
              </w:rPr>
              <w:lastRenderedPageBreak/>
              <w:t>is within</w:t>
            </w:r>
            <w:r w:rsidR="00620551" w:rsidRPr="00B84C21">
              <w:rPr>
                <w:rFonts w:ascii="Book Antiqua" w:hAnsi="Book Antiqua" w:cs="Book Antiqua"/>
                <w:sz w:val="24"/>
                <w:szCs w:val="24"/>
              </w:rPr>
              <w:t xml:space="preserve">1 mm or beyond </w:t>
            </w:r>
            <w:proofErr w:type="spellStart"/>
            <w:r w:rsidR="00620551" w:rsidRPr="00B84C21">
              <w:rPr>
                <w:rFonts w:ascii="Book Antiqua" w:hAnsi="Book Antiqua" w:cs="Book Antiqua"/>
                <w:sz w:val="24"/>
                <w:szCs w:val="24"/>
              </w:rPr>
              <w:t>levator</w:t>
            </w:r>
            <w:proofErr w:type="spellEnd"/>
            <w:r w:rsidR="00620551" w:rsidRPr="00B84C21">
              <w:rPr>
                <w:rFonts w:ascii="Book Antiqua" w:hAnsi="Book Antiqua" w:cs="Book Antiqua"/>
                <w:sz w:val="24"/>
                <w:szCs w:val="24"/>
              </w:rPr>
              <w:t xml:space="preserve"> muscle with/without adjacent organ invasion</w:t>
            </w:r>
          </w:p>
        </w:tc>
      </w:tr>
      <w:tr w:rsidR="00B84C21" w:rsidRPr="00B84C21" w:rsidTr="002E1320">
        <w:trPr>
          <w:trHeight w:val="230"/>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lastRenderedPageBreak/>
              <w:t>N stage</w:t>
            </w:r>
          </w:p>
        </w:tc>
        <w:tc>
          <w:tcPr>
            <w:tcW w:w="6140" w:type="dxa"/>
            <w:vAlign w:val="bottom"/>
          </w:tcPr>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tc>
      </w:tr>
      <w:tr w:rsidR="00B84C21" w:rsidRPr="00B84C21" w:rsidTr="002E1320">
        <w:trPr>
          <w:trHeight w:val="240"/>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proofErr w:type="spellStart"/>
            <w:r w:rsidRPr="00B84C21">
              <w:rPr>
                <w:rFonts w:ascii="Book Antiqua" w:hAnsi="Book Antiqua" w:cs="Book Antiqua"/>
                <w:sz w:val="24"/>
                <w:szCs w:val="24"/>
              </w:rPr>
              <w:t>Nx</w:t>
            </w:r>
            <w:proofErr w:type="spellEnd"/>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Regional lymph nodes cannot be assessed</w:t>
            </w:r>
          </w:p>
        </w:tc>
      </w:tr>
      <w:tr w:rsidR="00B84C21" w:rsidRPr="00B84C21" w:rsidTr="002E1320">
        <w:trPr>
          <w:trHeight w:val="240"/>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N0</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No regional lymph node metastasis</w:t>
            </w:r>
          </w:p>
        </w:tc>
      </w:tr>
      <w:tr w:rsidR="00B84C21" w:rsidRPr="00B84C21" w:rsidTr="002E1320">
        <w:trPr>
          <w:trHeight w:val="238"/>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N1</w:t>
            </w:r>
          </w:p>
        </w:tc>
        <w:tc>
          <w:tcPr>
            <w:tcW w:w="6140" w:type="dxa"/>
            <w:vAlign w:val="bottom"/>
          </w:tcPr>
          <w:p w:rsidR="000E4CFE" w:rsidRPr="00B84C21" w:rsidRDefault="00CC26FF" w:rsidP="0062055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Metastasis in 1</w:t>
            </w:r>
            <w:r w:rsidR="00620551">
              <w:rPr>
                <w:rFonts w:ascii="Book Antiqua" w:hAnsi="Book Antiqua" w:cs="Book Antiqua" w:hint="eastAsia"/>
                <w:sz w:val="24"/>
                <w:szCs w:val="24"/>
                <w:lang w:eastAsia="zh-CN"/>
              </w:rPr>
              <w:t>-</w:t>
            </w:r>
            <w:r w:rsidRPr="00B84C21">
              <w:rPr>
                <w:rFonts w:ascii="Book Antiqua" w:hAnsi="Book Antiqua" w:cs="Book Antiqua"/>
                <w:sz w:val="24"/>
                <w:szCs w:val="24"/>
              </w:rPr>
              <w:t>3 regional lymph nodes</w:t>
            </w:r>
          </w:p>
        </w:tc>
      </w:tr>
      <w:tr w:rsidR="00B84C21" w:rsidRPr="00B84C21" w:rsidTr="002E1320">
        <w:trPr>
          <w:trHeight w:val="239"/>
        </w:trPr>
        <w:tc>
          <w:tcPr>
            <w:tcW w:w="346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N2</w:t>
            </w:r>
          </w:p>
        </w:tc>
        <w:tc>
          <w:tcPr>
            <w:tcW w:w="6140" w:type="dxa"/>
            <w:vAlign w:val="bottom"/>
          </w:tcPr>
          <w:p w:rsidR="000E4CFE" w:rsidRPr="00B84C21" w:rsidRDefault="00CC26FF" w:rsidP="00B84C21">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sz w:val="24"/>
                <w:szCs w:val="24"/>
              </w:rPr>
              <w:t>Metastasis in &gt; 3 regional lymph nodes</w:t>
            </w:r>
          </w:p>
        </w:tc>
      </w:tr>
    </w:tbl>
    <w:p w:rsidR="00620551" w:rsidRDefault="00620551" w:rsidP="00B84C21">
      <w:pPr>
        <w:widowControl w:val="0"/>
        <w:autoSpaceDE w:val="0"/>
        <w:autoSpaceDN w:val="0"/>
        <w:adjustRightInd w:val="0"/>
        <w:spacing w:after="0" w:line="360" w:lineRule="auto"/>
        <w:jc w:val="both"/>
        <w:rPr>
          <w:rFonts w:ascii="Book Antiqua" w:hAnsi="Book Antiqua" w:cs="Book Antiqua"/>
          <w:sz w:val="24"/>
          <w:szCs w:val="24"/>
          <w:vertAlign w:val="superscript"/>
          <w:lang w:eastAsia="zh-CN"/>
        </w:rPr>
      </w:pPr>
      <w:bookmarkStart w:id="14" w:name="page43"/>
      <w:bookmarkEnd w:id="14"/>
    </w:p>
    <w:p w:rsidR="000E4CFE" w:rsidRPr="00B84C21" w:rsidRDefault="002E1320" w:rsidP="00B84C21">
      <w:pPr>
        <w:widowControl w:val="0"/>
        <w:autoSpaceDE w:val="0"/>
        <w:autoSpaceDN w:val="0"/>
        <w:adjustRightInd w:val="0"/>
        <w:spacing w:after="0" w:line="360" w:lineRule="auto"/>
        <w:jc w:val="both"/>
        <w:rPr>
          <w:rFonts w:ascii="Book Antiqua" w:hAnsi="Book Antiqua" w:cs="Times New Roman"/>
          <w:sz w:val="24"/>
          <w:szCs w:val="24"/>
          <w:lang w:eastAsia="zh-CN"/>
        </w:rPr>
      </w:pPr>
      <w:proofErr w:type="spellStart"/>
      <w:proofErr w:type="gramStart"/>
      <w:r w:rsidRPr="00B84C21">
        <w:rPr>
          <w:rFonts w:ascii="Book Antiqua" w:hAnsi="Book Antiqua" w:cs="Book Antiqua"/>
          <w:sz w:val="24"/>
          <w:szCs w:val="24"/>
          <w:vertAlign w:val="superscript"/>
        </w:rPr>
        <w:t>a</w:t>
      </w:r>
      <w:r w:rsidRPr="00B84C21">
        <w:rPr>
          <w:rFonts w:ascii="Book Antiqua" w:hAnsi="Book Antiqua" w:cs="Book Antiqua"/>
          <w:sz w:val="24"/>
          <w:szCs w:val="24"/>
        </w:rPr>
        <w:t>Adapted</w:t>
      </w:r>
      <w:proofErr w:type="spellEnd"/>
      <w:proofErr w:type="gramEnd"/>
      <w:r w:rsidRPr="00B84C21">
        <w:rPr>
          <w:rFonts w:ascii="Book Antiqua" w:hAnsi="Book Antiqua" w:cs="Book Antiqua"/>
          <w:sz w:val="24"/>
          <w:szCs w:val="24"/>
        </w:rPr>
        <w:t xml:space="preserve"> from </w:t>
      </w:r>
      <w:r w:rsidR="00620551">
        <w:rPr>
          <w:rFonts w:ascii="Book Antiqua" w:hAnsi="Book Antiqua" w:cs="Book Antiqua" w:hint="eastAsia"/>
          <w:sz w:val="24"/>
          <w:szCs w:val="24"/>
          <w:lang w:eastAsia="zh-CN"/>
        </w:rPr>
        <w:t>ref. [</w:t>
      </w:r>
      <w:r w:rsidRPr="00B84C21">
        <w:rPr>
          <w:rFonts w:ascii="Book Antiqua" w:hAnsi="Book Antiqua" w:cs="Book Antiqua"/>
          <w:sz w:val="24"/>
          <w:szCs w:val="24"/>
        </w:rPr>
        <w:t>32</w:t>
      </w:r>
      <w:r w:rsidR="00620551">
        <w:rPr>
          <w:rFonts w:ascii="Book Antiqua" w:hAnsi="Book Antiqua" w:cs="Book Antiqua" w:hint="eastAsia"/>
          <w:sz w:val="24"/>
          <w:szCs w:val="24"/>
          <w:lang w:eastAsia="zh-CN"/>
        </w:rPr>
        <w:t>]</w:t>
      </w:r>
      <w:r w:rsidR="00A25B94">
        <w:rPr>
          <w:rFonts w:ascii="Book Antiqua" w:hAnsi="Book Antiqua" w:cs="Book Antiqua" w:hint="eastAsia"/>
          <w:sz w:val="24"/>
          <w:szCs w:val="24"/>
          <w:lang w:eastAsia="zh-CN"/>
        </w:rPr>
        <w:t>:</w:t>
      </w:r>
      <w:r w:rsidRPr="00B84C21">
        <w:rPr>
          <w:rFonts w:ascii="Book Antiqua" w:hAnsi="Book Antiqua" w:cs="Book Antiqua"/>
          <w:sz w:val="24"/>
          <w:szCs w:val="24"/>
        </w:rPr>
        <w:t xml:space="preserve"> Edge SB, Byrd DR,</w:t>
      </w:r>
      <w:r w:rsidRPr="00B84C21">
        <w:rPr>
          <w:rFonts w:ascii="Book Antiqua" w:hAnsi="Book Antiqua" w:cs="Book Antiqua"/>
          <w:b/>
          <w:bCs/>
          <w:sz w:val="24"/>
          <w:szCs w:val="24"/>
        </w:rPr>
        <w:t xml:space="preserve"> </w:t>
      </w:r>
      <w:r w:rsidRPr="00B84C21">
        <w:rPr>
          <w:rFonts w:ascii="Book Antiqua" w:hAnsi="Book Antiqua" w:cs="Book Antiqua"/>
          <w:sz w:val="24"/>
          <w:szCs w:val="24"/>
        </w:rPr>
        <w:t>Compton CC. AJCC cancer staging handbook: from the AJCC cancer staging manual, 7th ed. New York, NY: Springer, 2010:</w:t>
      </w:r>
      <w:r w:rsidR="00A25B94">
        <w:rPr>
          <w:rFonts w:ascii="Book Antiqua" w:hAnsi="Book Antiqua" w:cs="Book Antiqua" w:hint="eastAsia"/>
          <w:sz w:val="24"/>
          <w:szCs w:val="24"/>
          <w:lang w:eastAsia="zh-CN"/>
        </w:rPr>
        <w:t xml:space="preserve"> </w:t>
      </w:r>
      <w:r w:rsidRPr="00B84C21">
        <w:rPr>
          <w:rFonts w:ascii="Book Antiqua" w:hAnsi="Book Antiqua" w:cs="Book Antiqua"/>
          <w:sz w:val="24"/>
          <w:szCs w:val="24"/>
        </w:rPr>
        <w:t xml:space="preserve">718; </w:t>
      </w:r>
      <w:proofErr w:type="spellStart"/>
      <w:r w:rsidRPr="00B84C21">
        <w:rPr>
          <w:rFonts w:ascii="Book Antiqua" w:hAnsi="Book Antiqua" w:cs="Book Antiqua"/>
          <w:sz w:val="24"/>
          <w:szCs w:val="24"/>
          <w:vertAlign w:val="superscript"/>
        </w:rPr>
        <w:t>b</w:t>
      </w:r>
      <w:r w:rsidRPr="00B84C21">
        <w:rPr>
          <w:rFonts w:ascii="Book Antiqua" w:hAnsi="Book Antiqua" w:cs="Book Antiqua"/>
          <w:sz w:val="24"/>
          <w:szCs w:val="24"/>
        </w:rPr>
        <w:t>Adapted</w:t>
      </w:r>
      <w:proofErr w:type="spellEnd"/>
      <w:r w:rsidRPr="00B84C21">
        <w:rPr>
          <w:rFonts w:ascii="Book Antiqua" w:hAnsi="Book Antiqua" w:cs="Book Antiqua"/>
          <w:sz w:val="24"/>
          <w:szCs w:val="24"/>
        </w:rPr>
        <w:t xml:space="preserve"> from </w:t>
      </w:r>
      <w:r w:rsidR="00A25B94">
        <w:rPr>
          <w:rFonts w:ascii="Book Antiqua" w:hAnsi="Book Antiqua" w:cs="Book Antiqua" w:hint="eastAsia"/>
          <w:sz w:val="24"/>
          <w:szCs w:val="24"/>
          <w:lang w:eastAsia="zh-CN"/>
        </w:rPr>
        <w:t>ref. [40]</w:t>
      </w:r>
      <w:r w:rsidRPr="00B84C21">
        <w:rPr>
          <w:rFonts w:ascii="Book Antiqua" w:hAnsi="Book Antiqua" w:cs="Book Antiqua"/>
          <w:sz w:val="24"/>
          <w:szCs w:val="24"/>
        </w:rPr>
        <w:t xml:space="preserve">: Taylor FG, Swift RI, </w:t>
      </w:r>
      <w:proofErr w:type="spellStart"/>
      <w:r w:rsidRPr="00B84C21">
        <w:rPr>
          <w:rFonts w:ascii="Book Antiqua" w:hAnsi="Book Antiqua" w:cs="Book Antiqua"/>
          <w:sz w:val="24"/>
          <w:szCs w:val="24"/>
        </w:rPr>
        <w:t>Blomqvist</w:t>
      </w:r>
      <w:proofErr w:type="spellEnd"/>
      <w:r w:rsidRPr="00B84C21">
        <w:rPr>
          <w:rFonts w:ascii="Book Antiqua" w:hAnsi="Book Antiqua" w:cs="Book Antiqua"/>
          <w:sz w:val="24"/>
          <w:szCs w:val="24"/>
        </w:rPr>
        <w:t xml:space="preserve"> L, Brown G. </w:t>
      </w:r>
      <w:proofErr w:type="gramStart"/>
      <w:r w:rsidRPr="00B84C21">
        <w:rPr>
          <w:rFonts w:ascii="Book Antiqua" w:hAnsi="Book Antiqua" w:cs="Book Antiqua"/>
          <w:sz w:val="24"/>
          <w:szCs w:val="24"/>
        </w:rPr>
        <w:t>A systematic approach to the interpretation of preoperative staging MRI for rectal cancer.</w:t>
      </w:r>
      <w:proofErr w:type="gramEnd"/>
      <w:r w:rsidRPr="00B84C21">
        <w:rPr>
          <w:rFonts w:ascii="Book Antiqua" w:hAnsi="Book Antiqua" w:cs="Book Antiqua"/>
          <w:sz w:val="24"/>
          <w:szCs w:val="24"/>
        </w:rPr>
        <w:t xml:space="preserve"> </w:t>
      </w:r>
      <w:r w:rsidRPr="00A25B94">
        <w:rPr>
          <w:rFonts w:ascii="Book Antiqua" w:hAnsi="Book Antiqua" w:cs="Book Antiqua"/>
          <w:i/>
          <w:sz w:val="24"/>
          <w:szCs w:val="24"/>
        </w:rPr>
        <w:t>AJR</w:t>
      </w:r>
      <w:r w:rsidRPr="00B84C21">
        <w:rPr>
          <w:rFonts w:ascii="Book Antiqua" w:hAnsi="Book Antiqua" w:cs="Book Antiqua"/>
          <w:sz w:val="24"/>
          <w:szCs w:val="24"/>
        </w:rPr>
        <w:t xml:space="preserve"> 2008; </w:t>
      </w:r>
      <w:r w:rsidRPr="00A25B94">
        <w:rPr>
          <w:rFonts w:ascii="Book Antiqua" w:hAnsi="Book Antiqua" w:cs="Book Antiqua"/>
          <w:b/>
          <w:sz w:val="24"/>
          <w:szCs w:val="24"/>
        </w:rPr>
        <w:t>191</w:t>
      </w:r>
      <w:r w:rsidRPr="00B84C21">
        <w:rPr>
          <w:rFonts w:ascii="Book Antiqua" w:hAnsi="Book Antiqua" w:cs="Book Antiqua"/>
          <w:sz w:val="24"/>
          <w:szCs w:val="24"/>
        </w:rPr>
        <w:t>:1827-1835</w:t>
      </w:r>
      <w:r w:rsidR="00A25B94">
        <w:rPr>
          <w:rFonts w:ascii="Book Antiqua" w:hAnsi="Book Antiqua" w:cs="Book Antiqua" w:hint="eastAsia"/>
          <w:sz w:val="24"/>
          <w:szCs w:val="24"/>
          <w:lang w:eastAsia="zh-CN"/>
        </w:rPr>
        <w:t>.</w:t>
      </w:r>
    </w:p>
    <w:p w:rsidR="00866B99" w:rsidRDefault="00866B99">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C47D92"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5F0698C9" wp14:editId="4F3AF3CE">
            <wp:extent cx="5486400" cy="23342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33426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866B99">
        <w:rPr>
          <w:rFonts w:ascii="Book Antiqua" w:hAnsi="Book Antiqua" w:cs="Book Antiqua"/>
          <w:b/>
          <w:bCs/>
          <w:sz w:val="24"/>
          <w:szCs w:val="24"/>
        </w:rPr>
        <w:t xml:space="preserve">Figure 1 </w:t>
      </w:r>
      <w:r w:rsidR="00866B99" w:rsidRPr="00866B99">
        <w:rPr>
          <w:rFonts w:ascii="Book Antiqua" w:hAnsi="Book Antiqua" w:cs="Book Antiqua"/>
          <w:b/>
          <w:sz w:val="24"/>
          <w:szCs w:val="24"/>
        </w:rPr>
        <w:t>Magnetic resonance imaging</w:t>
      </w:r>
      <w:r w:rsidRPr="00866B99">
        <w:rPr>
          <w:rFonts w:ascii="Book Antiqua" w:hAnsi="Book Antiqua" w:cs="Book Antiqua"/>
          <w:b/>
          <w:bCs/>
          <w:sz w:val="24"/>
          <w:szCs w:val="24"/>
        </w:rPr>
        <w:t xml:space="preserve"> planes</w:t>
      </w:r>
      <w:r w:rsidRPr="00866B99">
        <w:rPr>
          <w:rFonts w:ascii="Book Antiqua" w:hAnsi="Book Antiqua" w:cs="Book Antiqua"/>
          <w:b/>
          <w:sz w:val="24"/>
          <w:szCs w:val="24"/>
        </w:rPr>
        <w:t xml:space="preserve">. </w:t>
      </w:r>
      <w:r w:rsidRPr="00B84C21">
        <w:rPr>
          <w:rFonts w:ascii="Book Antiqua" w:hAnsi="Book Antiqua" w:cs="Book Antiqua"/>
          <w:sz w:val="24"/>
          <w:szCs w:val="24"/>
        </w:rPr>
        <w:t>T2-weighted sagittal images are used to determine the</w:t>
      </w:r>
      <w:r w:rsidRPr="00B84C21">
        <w:rPr>
          <w:rFonts w:ascii="Book Antiqua" w:hAnsi="Book Antiqua" w:cs="Book Antiqua"/>
          <w:b/>
          <w:bCs/>
          <w:sz w:val="24"/>
          <w:szCs w:val="24"/>
        </w:rPr>
        <w:t xml:space="preserve"> </w:t>
      </w:r>
      <w:r w:rsidRPr="00B84C21">
        <w:rPr>
          <w:rFonts w:ascii="Book Antiqua" w:hAnsi="Book Antiqua" w:cs="Book Antiqua"/>
          <w:sz w:val="24"/>
          <w:szCs w:val="24"/>
        </w:rPr>
        <w:t>longitudinal tumor axis in order to angle the axial and coronal planes. A: Oblique axial plane is obtained perpendicular to the rectal wall at the level of the rectal mass</w:t>
      </w:r>
      <w:r w:rsidR="00866B99">
        <w:rPr>
          <w:rFonts w:ascii="Book Antiqua" w:hAnsi="Book Antiqua" w:cs="Book Antiqua" w:hint="eastAsia"/>
          <w:sz w:val="24"/>
          <w:szCs w:val="24"/>
          <w:lang w:eastAsia="zh-CN"/>
        </w:rPr>
        <w:t>;</w:t>
      </w:r>
      <w:r w:rsidRPr="00B84C21">
        <w:rPr>
          <w:rFonts w:ascii="Book Antiqua" w:hAnsi="Book Antiqua" w:cs="Book Antiqua"/>
          <w:sz w:val="24"/>
          <w:szCs w:val="24"/>
        </w:rPr>
        <w:t xml:space="preserve"> B: Oblique axial plane is angled perpendicular to the pelvic floor, used to cover lymph node drainage territory</w:t>
      </w:r>
      <w:r w:rsidR="00866B99">
        <w:rPr>
          <w:rFonts w:ascii="Book Antiqua" w:hAnsi="Book Antiqua" w:cs="Book Antiqua" w:hint="eastAsia"/>
          <w:sz w:val="24"/>
          <w:szCs w:val="24"/>
          <w:lang w:eastAsia="zh-CN"/>
        </w:rPr>
        <w:t>;</w:t>
      </w:r>
      <w:r w:rsidRPr="00B84C21">
        <w:rPr>
          <w:rFonts w:ascii="Book Antiqua" w:hAnsi="Book Antiqua" w:cs="Book Antiqua"/>
          <w:sz w:val="24"/>
          <w:szCs w:val="24"/>
        </w:rPr>
        <w:t xml:space="preserve"> C: Coronal plane is angled parallel to the anal canal for imaging of low rectal tumors. Rectal tumor is indicated by arrows.</w:t>
      </w:r>
    </w:p>
    <w:p w:rsidR="00C47D92" w:rsidRDefault="00C47D92">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7EE2138D" wp14:editId="3A3C2301">
            <wp:extent cx="2380953" cy="2580953"/>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80953" cy="2580953"/>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Figure 2 Rectal segments. </w:t>
      </w:r>
      <w:r w:rsidRPr="00B84C21">
        <w:rPr>
          <w:rFonts w:ascii="Book Antiqua" w:hAnsi="Book Antiqua" w:cs="Book Antiqua"/>
          <w:sz w:val="24"/>
          <w:szCs w:val="24"/>
        </w:rPr>
        <w:t xml:space="preserve">T2-weighted sagittal image shows rectal segments: </w:t>
      </w:r>
      <w:r w:rsidR="00C47D92" w:rsidRPr="00B84C21">
        <w:rPr>
          <w:rFonts w:ascii="Book Antiqua" w:hAnsi="Book Antiqua" w:cs="Book Antiqua"/>
          <w:sz w:val="24"/>
          <w:szCs w:val="24"/>
        </w:rPr>
        <w:t>Lower</w:t>
      </w:r>
      <w:r w:rsidRPr="00B84C21">
        <w:rPr>
          <w:rFonts w:ascii="Book Antiqua" w:hAnsi="Book Antiqua" w:cs="Book Antiqua"/>
          <w:sz w:val="24"/>
          <w:szCs w:val="24"/>
        </w:rPr>
        <w:t>, &lt;</w:t>
      </w:r>
      <w:r w:rsidR="00C47D92">
        <w:rPr>
          <w:rFonts w:ascii="Book Antiqua" w:hAnsi="Book Antiqua" w:cs="Book Antiqua" w:hint="eastAsia"/>
          <w:sz w:val="24"/>
          <w:szCs w:val="24"/>
          <w:lang w:eastAsia="zh-CN"/>
        </w:rPr>
        <w:t xml:space="preserve"> </w:t>
      </w:r>
      <w:r w:rsidRPr="00B84C21">
        <w:rPr>
          <w:rFonts w:ascii="Book Antiqua" w:hAnsi="Book Antiqua" w:cs="Book Antiqua"/>
          <w:sz w:val="24"/>
          <w:szCs w:val="24"/>
        </w:rPr>
        <w:t>5</w:t>
      </w:r>
      <w:r w:rsidRPr="00B84C21">
        <w:rPr>
          <w:rFonts w:ascii="Book Antiqua" w:hAnsi="Book Antiqua" w:cs="Book Antiqua"/>
          <w:b/>
          <w:bCs/>
          <w:sz w:val="24"/>
          <w:szCs w:val="24"/>
        </w:rPr>
        <w:t xml:space="preserve"> </w:t>
      </w:r>
      <w:r w:rsidRPr="00B84C21">
        <w:rPr>
          <w:rFonts w:ascii="Book Antiqua" w:hAnsi="Book Antiqua" w:cs="Book Antiqua"/>
          <w:sz w:val="24"/>
          <w:szCs w:val="24"/>
        </w:rPr>
        <w:t>cm; middle, 5-10 cm; upper, &gt;</w:t>
      </w:r>
      <w:r w:rsidR="00C47D92">
        <w:rPr>
          <w:rFonts w:ascii="Book Antiqua" w:hAnsi="Book Antiqua" w:cs="Book Antiqua" w:hint="eastAsia"/>
          <w:sz w:val="24"/>
          <w:szCs w:val="24"/>
          <w:lang w:eastAsia="zh-CN"/>
        </w:rPr>
        <w:t xml:space="preserve"> </w:t>
      </w:r>
      <w:r w:rsidRPr="00B84C21">
        <w:rPr>
          <w:rFonts w:ascii="Book Antiqua" w:hAnsi="Book Antiqua" w:cs="Book Antiqua"/>
          <w:sz w:val="24"/>
          <w:szCs w:val="24"/>
        </w:rPr>
        <w:t>10 cm from the anal verge.</w:t>
      </w:r>
    </w:p>
    <w:p w:rsidR="00C47D92" w:rsidRDefault="00C47D92">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312D44A1" wp14:editId="375A2A16">
            <wp:extent cx="5104762" cy="2980953"/>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04762" cy="2980953"/>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Figure 3 Normal rectal wall anatomy of higher and middle rectum. </w:t>
      </w:r>
      <w:proofErr w:type="gramStart"/>
      <w:r w:rsidR="00C47D92" w:rsidRPr="00B84C21">
        <w:rPr>
          <w:rFonts w:ascii="Book Antiqua" w:hAnsi="Book Antiqua" w:cs="Book Antiqua"/>
          <w:sz w:val="24"/>
          <w:szCs w:val="24"/>
        </w:rPr>
        <w:t xml:space="preserve">Schematic </w:t>
      </w:r>
      <w:r w:rsidR="00C47D92">
        <w:rPr>
          <w:rFonts w:ascii="Book Antiqua" w:hAnsi="Book Antiqua" w:cs="Book Antiqua" w:hint="eastAsia"/>
          <w:sz w:val="24"/>
          <w:szCs w:val="24"/>
          <w:lang w:eastAsia="zh-CN"/>
        </w:rPr>
        <w:t xml:space="preserve">(A) </w:t>
      </w:r>
      <w:r w:rsidRPr="00B84C21">
        <w:rPr>
          <w:rFonts w:ascii="Book Antiqua" w:hAnsi="Book Antiqua" w:cs="Book Antiqua"/>
          <w:sz w:val="24"/>
          <w:szCs w:val="24"/>
        </w:rPr>
        <w:t>and</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T2-weighted axial </w:t>
      </w:r>
      <w:r w:rsidR="00C35F97" w:rsidRPr="00C35F97">
        <w:rPr>
          <w:rFonts w:ascii="Book Antiqua" w:hAnsi="Book Antiqua" w:cs="Book Antiqua"/>
          <w:sz w:val="24"/>
          <w:szCs w:val="24"/>
        </w:rPr>
        <w:t>magnetic resonance imaging</w:t>
      </w:r>
      <w:r w:rsidRPr="00B84C21">
        <w:rPr>
          <w:rFonts w:ascii="Book Antiqua" w:hAnsi="Book Antiqua" w:cs="Book Antiqua"/>
          <w:sz w:val="24"/>
          <w:szCs w:val="24"/>
        </w:rPr>
        <w:t xml:space="preserve"> </w:t>
      </w:r>
      <w:r w:rsidR="00C47D92">
        <w:rPr>
          <w:rFonts w:ascii="Book Antiqua" w:hAnsi="Book Antiqua" w:cs="Book Antiqua" w:hint="eastAsia"/>
          <w:sz w:val="24"/>
          <w:szCs w:val="24"/>
          <w:lang w:eastAsia="zh-CN"/>
        </w:rPr>
        <w:t xml:space="preserve">(B) </w:t>
      </w:r>
      <w:r w:rsidRPr="00B84C21">
        <w:rPr>
          <w:rFonts w:ascii="Book Antiqua" w:hAnsi="Book Antiqua" w:cs="Book Antiqua"/>
          <w:sz w:val="24"/>
          <w:szCs w:val="24"/>
        </w:rPr>
        <w:t>presentation.</w:t>
      </w:r>
      <w:proofErr w:type="gramEnd"/>
      <w:r w:rsidRPr="00B84C21">
        <w:rPr>
          <w:rFonts w:ascii="Book Antiqua" w:hAnsi="Book Antiqua" w:cs="Book Antiqua"/>
          <w:sz w:val="24"/>
          <w:szCs w:val="24"/>
        </w:rPr>
        <w:t xml:space="preserve"> </w:t>
      </w:r>
      <w:r w:rsidR="00E15AC1" w:rsidRPr="00B84C21">
        <w:rPr>
          <w:rFonts w:ascii="Book Antiqua" w:hAnsi="Book Antiqua" w:cs="Book Antiqua"/>
          <w:sz w:val="24"/>
          <w:szCs w:val="24"/>
        </w:rPr>
        <w:t xml:space="preserve">The internal </w:t>
      </w:r>
      <w:proofErr w:type="spellStart"/>
      <w:r w:rsidR="00E15AC1" w:rsidRPr="00B84C21">
        <w:rPr>
          <w:rFonts w:ascii="Book Antiqua" w:hAnsi="Book Antiqua" w:cs="Book Antiqua"/>
          <w:sz w:val="24"/>
          <w:szCs w:val="24"/>
        </w:rPr>
        <w:t>hyperintense</w:t>
      </w:r>
      <w:proofErr w:type="spellEnd"/>
      <w:r w:rsidR="00E15AC1" w:rsidRPr="00B84C21">
        <w:rPr>
          <w:rFonts w:ascii="Book Antiqua" w:hAnsi="Book Antiqua" w:cs="Book Antiqua"/>
          <w:sz w:val="24"/>
          <w:szCs w:val="24"/>
        </w:rPr>
        <w:t xml:space="preserve"> layer represents the mucosa and </w:t>
      </w:r>
      <w:proofErr w:type="spellStart"/>
      <w:r w:rsidR="00E15AC1" w:rsidRPr="00B84C21">
        <w:rPr>
          <w:rFonts w:ascii="Book Antiqua" w:hAnsi="Book Antiqua" w:cs="Book Antiqua"/>
          <w:sz w:val="24"/>
          <w:szCs w:val="24"/>
        </w:rPr>
        <w:t>submucosa</w:t>
      </w:r>
      <w:proofErr w:type="spellEnd"/>
      <w:r w:rsidR="00E15AC1" w:rsidRPr="00B84C21">
        <w:rPr>
          <w:rFonts w:ascii="Book Antiqua" w:hAnsi="Book Antiqua" w:cs="Book Antiqua"/>
          <w:sz w:val="24"/>
          <w:szCs w:val="24"/>
        </w:rPr>
        <w:t xml:space="preserve"> (no</w:t>
      </w:r>
      <w:r w:rsidR="000A7E6C">
        <w:rPr>
          <w:rFonts w:ascii="Book Antiqua" w:hAnsi="Book Antiqua" w:cs="Book Antiqua"/>
          <w:sz w:val="24"/>
          <w:szCs w:val="24"/>
        </w:rPr>
        <w:t xml:space="preserve"> </w:t>
      </w:r>
      <w:r w:rsidR="00E15AC1" w:rsidRPr="00B84C21">
        <w:rPr>
          <w:rFonts w:ascii="Book Antiqua" w:hAnsi="Book Antiqua" w:cs="Book Antiqua"/>
          <w:sz w:val="24"/>
          <w:szCs w:val="24"/>
        </w:rPr>
        <w:t xml:space="preserve">distinction is possible between in two layers); the medial </w:t>
      </w:r>
      <w:proofErr w:type="spellStart"/>
      <w:r w:rsidR="00E15AC1" w:rsidRPr="00B84C21">
        <w:rPr>
          <w:rFonts w:ascii="Book Antiqua" w:hAnsi="Book Antiqua" w:cs="Book Antiqua"/>
          <w:sz w:val="24"/>
          <w:szCs w:val="24"/>
        </w:rPr>
        <w:t>hypointense</w:t>
      </w:r>
      <w:proofErr w:type="spellEnd"/>
      <w:r w:rsidR="00E15AC1" w:rsidRPr="00B84C21">
        <w:rPr>
          <w:rFonts w:ascii="Book Antiqua" w:hAnsi="Book Antiqua" w:cs="Book Antiqua"/>
          <w:sz w:val="24"/>
          <w:szCs w:val="24"/>
        </w:rPr>
        <w:t xml:space="preserve"> layer and external </w:t>
      </w:r>
      <w:proofErr w:type="spellStart"/>
      <w:r w:rsidR="00E15AC1" w:rsidRPr="00B84C21">
        <w:rPr>
          <w:rFonts w:ascii="Book Antiqua" w:hAnsi="Book Antiqua" w:cs="Book Antiqua"/>
          <w:sz w:val="24"/>
          <w:szCs w:val="24"/>
        </w:rPr>
        <w:t>hyperintense</w:t>
      </w:r>
      <w:proofErr w:type="spellEnd"/>
      <w:r w:rsidR="00E15AC1" w:rsidRPr="00B84C21">
        <w:rPr>
          <w:rFonts w:ascii="Book Antiqua" w:hAnsi="Book Antiqua" w:cs="Book Antiqua"/>
          <w:sz w:val="24"/>
          <w:szCs w:val="24"/>
        </w:rPr>
        <w:t xml:space="preserve"> area represent the </w:t>
      </w:r>
      <w:proofErr w:type="spellStart"/>
      <w:r w:rsidR="00E15AC1" w:rsidRPr="00B84C21">
        <w:rPr>
          <w:rFonts w:ascii="Book Antiqua" w:hAnsi="Book Antiqua" w:cs="Book Antiqua"/>
          <w:sz w:val="24"/>
          <w:szCs w:val="24"/>
        </w:rPr>
        <w:t>muscularis</w:t>
      </w:r>
      <w:proofErr w:type="spellEnd"/>
      <w:r w:rsidR="00E15AC1" w:rsidRPr="00B84C21">
        <w:rPr>
          <w:rFonts w:ascii="Book Antiqua" w:hAnsi="Book Antiqua" w:cs="Book Antiqua"/>
          <w:sz w:val="24"/>
          <w:szCs w:val="24"/>
        </w:rPr>
        <w:t xml:space="preserve"> </w:t>
      </w:r>
      <w:proofErr w:type="spellStart"/>
      <w:r w:rsidR="00E15AC1" w:rsidRPr="00B84C21">
        <w:rPr>
          <w:rFonts w:ascii="Book Antiqua" w:hAnsi="Book Antiqua" w:cs="Book Antiqua"/>
          <w:sz w:val="24"/>
          <w:szCs w:val="24"/>
        </w:rPr>
        <w:t>propria</w:t>
      </w:r>
      <w:proofErr w:type="spellEnd"/>
      <w:r w:rsidR="00E15AC1" w:rsidRPr="00B84C21">
        <w:rPr>
          <w:rFonts w:ascii="Book Antiqua" w:hAnsi="Book Antiqua" w:cs="Book Antiqua"/>
          <w:sz w:val="24"/>
          <w:szCs w:val="24"/>
        </w:rPr>
        <w:t xml:space="preserve"> and the </w:t>
      </w:r>
      <w:proofErr w:type="spellStart"/>
      <w:r w:rsidR="00E15AC1" w:rsidRPr="00B84C21">
        <w:rPr>
          <w:rFonts w:ascii="Book Antiqua" w:hAnsi="Book Antiqua" w:cs="Book Antiqua"/>
          <w:sz w:val="24"/>
          <w:szCs w:val="24"/>
        </w:rPr>
        <w:t>mesorectum</w:t>
      </w:r>
      <w:proofErr w:type="spellEnd"/>
      <w:r w:rsidR="00E15AC1" w:rsidRPr="00B84C21">
        <w:rPr>
          <w:rFonts w:ascii="Book Antiqua" w:hAnsi="Book Antiqua" w:cs="Book Antiqua"/>
          <w:sz w:val="24"/>
          <w:szCs w:val="24"/>
        </w:rPr>
        <w:t>, respectively.</w:t>
      </w:r>
      <w:r w:rsidR="000A7E6C">
        <w:rPr>
          <w:rFonts w:ascii="Book Antiqua" w:hAnsi="Book Antiqua" w:cs="Book Antiqua"/>
          <w:sz w:val="24"/>
          <w:szCs w:val="24"/>
        </w:rPr>
        <w:t xml:space="preserve"> </w:t>
      </w:r>
      <w:proofErr w:type="spellStart"/>
      <w:r w:rsidRPr="00B84C21">
        <w:rPr>
          <w:rFonts w:ascii="Book Antiqua" w:hAnsi="Book Antiqua" w:cs="Book Antiqua"/>
          <w:sz w:val="24"/>
          <w:szCs w:val="24"/>
        </w:rPr>
        <w:t>Mesorectal</w:t>
      </w:r>
      <w:proofErr w:type="spellEnd"/>
      <w:r w:rsidRPr="00B84C21">
        <w:rPr>
          <w:rFonts w:ascii="Book Antiqua" w:hAnsi="Book Antiqua" w:cs="Book Antiqua"/>
          <w:sz w:val="24"/>
          <w:szCs w:val="24"/>
        </w:rPr>
        <w:t xml:space="preserve"> fascia is seen thin hypointense layer enveloping the mesorectum (arrows).</w:t>
      </w:r>
    </w:p>
    <w:p w:rsidR="00D85BC3" w:rsidRDefault="00D85BC3">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74CEB1D9" wp14:editId="638CC84D">
            <wp:extent cx="5486400" cy="26822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8224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 xml:space="preserve">Figure 4 Normal anatomy of lower rectum. </w:t>
      </w:r>
      <w:r w:rsidR="00D85BC3" w:rsidRPr="00B84C21">
        <w:rPr>
          <w:rFonts w:ascii="Book Antiqua" w:hAnsi="Book Antiqua" w:cs="Book Antiqua"/>
          <w:sz w:val="24"/>
          <w:szCs w:val="24"/>
        </w:rPr>
        <w:t xml:space="preserve">Schematic </w:t>
      </w:r>
      <w:r w:rsidR="00D85BC3">
        <w:rPr>
          <w:rFonts w:ascii="Book Antiqua" w:hAnsi="Book Antiqua" w:cs="Book Antiqua" w:hint="eastAsia"/>
          <w:sz w:val="24"/>
          <w:szCs w:val="24"/>
          <w:lang w:eastAsia="zh-CN"/>
        </w:rPr>
        <w:t xml:space="preserve">(A) </w:t>
      </w:r>
      <w:r w:rsidRPr="00B84C21">
        <w:rPr>
          <w:rFonts w:ascii="Book Antiqua" w:hAnsi="Book Antiqua" w:cs="Book Antiqua"/>
          <w:sz w:val="24"/>
          <w:szCs w:val="24"/>
        </w:rPr>
        <w:t xml:space="preserve">and coronal plane T2-weighted </w:t>
      </w:r>
      <w:r w:rsidR="00D85BC3">
        <w:rPr>
          <w:rFonts w:ascii="Book Antiqua" w:hAnsi="Book Antiqua" w:cs="Book Antiqua" w:hint="eastAsia"/>
          <w:sz w:val="24"/>
          <w:szCs w:val="24"/>
          <w:lang w:eastAsia="zh-CN"/>
        </w:rPr>
        <w:t xml:space="preserve">(B) </w:t>
      </w:r>
      <w:r w:rsidR="00C35F97" w:rsidRPr="00C35F97">
        <w:rPr>
          <w:rFonts w:ascii="Book Antiqua" w:hAnsi="Book Antiqua" w:cs="Book Antiqua"/>
          <w:sz w:val="24"/>
          <w:szCs w:val="24"/>
        </w:rPr>
        <w:t>magnetic resonance imaging</w:t>
      </w:r>
      <w:r w:rsidRPr="00B84C21">
        <w:rPr>
          <w:rFonts w:ascii="Book Antiqua" w:hAnsi="Book Antiqua" w:cs="Book Antiqua"/>
          <w:sz w:val="24"/>
          <w:szCs w:val="24"/>
        </w:rPr>
        <w:t xml:space="preserve"> presentation. </w:t>
      </w:r>
      <w:proofErr w:type="spellStart"/>
      <w:proofErr w:type="gramStart"/>
      <w:r w:rsidRPr="00B84C21">
        <w:rPr>
          <w:rFonts w:ascii="Book Antiqua" w:hAnsi="Book Antiqua" w:cs="Book Antiqua"/>
          <w:sz w:val="24"/>
          <w:szCs w:val="24"/>
        </w:rPr>
        <w:t>Puborectal</w:t>
      </w:r>
      <w:proofErr w:type="spellEnd"/>
      <w:r w:rsidRPr="00B84C21">
        <w:rPr>
          <w:rFonts w:ascii="Book Antiqua" w:hAnsi="Book Antiqua" w:cs="Book Antiqua"/>
          <w:sz w:val="24"/>
          <w:szCs w:val="24"/>
        </w:rPr>
        <w:t xml:space="preserve"> sling, the upper portion of the </w:t>
      </w:r>
      <w:proofErr w:type="spellStart"/>
      <w:r w:rsidRPr="00B84C21">
        <w:rPr>
          <w:rFonts w:ascii="Book Antiqua" w:hAnsi="Book Antiqua" w:cs="Book Antiqua"/>
          <w:sz w:val="24"/>
          <w:szCs w:val="24"/>
        </w:rPr>
        <w:t>puborectal</w:t>
      </w:r>
      <w:proofErr w:type="spellEnd"/>
      <w:r w:rsidRPr="00B84C21">
        <w:rPr>
          <w:rFonts w:ascii="Book Antiqua" w:hAnsi="Book Antiqua" w:cs="Book Antiqua"/>
          <w:sz w:val="24"/>
          <w:szCs w:val="24"/>
        </w:rPr>
        <w:t xml:space="preserve"> muscle displaying the uppermost portion of the anal canal (intermittent line).</w:t>
      </w:r>
      <w:proofErr w:type="gramEnd"/>
      <w:r w:rsidRPr="00B84C21">
        <w:rPr>
          <w:rFonts w:ascii="Book Antiqua" w:hAnsi="Book Antiqua" w:cs="Book Antiqua"/>
          <w:sz w:val="24"/>
          <w:szCs w:val="24"/>
        </w:rPr>
        <w:t xml:space="preserve"> Anal verge is the lowermost portion of the anal canal (line). LA</w:t>
      </w:r>
      <w:r w:rsidR="00D85BC3">
        <w:rPr>
          <w:rFonts w:ascii="Book Antiqua" w:hAnsi="Book Antiqua" w:cs="Book Antiqua" w:hint="eastAsia"/>
          <w:sz w:val="24"/>
          <w:szCs w:val="24"/>
          <w:lang w:eastAsia="zh-CN"/>
        </w:rPr>
        <w:t xml:space="preserve">: </w:t>
      </w:r>
      <w:proofErr w:type="spellStart"/>
      <w:r w:rsidRPr="00B84C21">
        <w:rPr>
          <w:rFonts w:ascii="Book Antiqua" w:hAnsi="Book Antiqua" w:cs="Book Antiqua"/>
          <w:sz w:val="24"/>
          <w:szCs w:val="24"/>
        </w:rPr>
        <w:t>Levator</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ani</w:t>
      </w:r>
      <w:proofErr w:type="spellEnd"/>
      <w:r w:rsidRPr="00B84C21">
        <w:rPr>
          <w:rFonts w:ascii="Book Antiqua" w:hAnsi="Book Antiqua" w:cs="Book Antiqua"/>
          <w:sz w:val="24"/>
          <w:szCs w:val="24"/>
        </w:rPr>
        <w:t xml:space="preserve"> muscle; IS</w:t>
      </w:r>
      <w:r w:rsidR="00D85BC3">
        <w:rPr>
          <w:rFonts w:ascii="Book Antiqua" w:hAnsi="Book Antiqua" w:cs="Book Antiqua" w:hint="eastAsia"/>
          <w:sz w:val="24"/>
          <w:szCs w:val="24"/>
          <w:lang w:eastAsia="zh-CN"/>
        </w:rPr>
        <w:t xml:space="preserve">: </w:t>
      </w:r>
      <w:r w:rsidRPr="00B84C21">
        <w:rPr>
          <w:rFonts w:ascii="Book Antiqua" w:hAnsi="Book Antiqua" w:cs="Book Antiqua"/>
          <w:sz w:val="24"/>
          <w:szCs w:val="24"/>
        </w:rPr>
        <w:t>Internal sphincter; ES</w:t>
      </w:r>
      <w:r w:rsidR="00D85BC3">
        <w:rPr>
          <w:rFonts w:ascii="Book Antiqua" w:hAnsi="Book Antiqua" w:cs="Book Antiqua" w:hint="eastAsia"/>
          <w:sz w:val="24"/>
          <w:szCs w:val="24"/>
          <w:lang w:eastAsia="zh-CN"/>
        </w:rPr>
        <w:t xml:space="preserve">: </w:t>
      </w:r>
      <w:r w:rsidRPr="00B84C21">
        <w:rPr>
          <w:rFonts w:ascii="Book Antiqua" w:hAnsi="Book Antiqua" w:cs="Book Antiqua"/>
          <w:sz w:val="24"/>
          <w:szCs w:val="24"/>
        </w:rPr>
        <w:t>External sphincter</w:t>
      </w:r>
      <w:r w:rsidR="00D85BC3">
        <w:rPr>
          <w:rFonts w:ascii="Book Antiqua" w:hAnsi="Book Antiqua" w:cs="Book Antiqua" w:hint="eastAsia"/>
          <w:sz w:val="24"/>
          <w:szCs w:val="24"/>
          <w:lang w:eastAsia="zh-CN"/>
        </w:rPr>
        <w:t>.</w:t>
      </w:r>
    </w:p>
    <w:p w:rsidR="00D95EA4" w:rsidRDefault="00D95EA4">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3D193480" wp14:editId="14CA71EC">
            <wp:extent cx="5486400" cy="48056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80568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proofErr w:type="gramStart"/>
      <w:r w:rsidRPr="00B84C21">
        <w:rPr>
          <w:rFonts w:ascii="Book Antiqua" w:hAnsi="Book Antiqua" w:cs="Book Antiqua"/>
          <w:b/>
          <w:bCs/>
          <w:sz w:val="24"/>
          <w:szCs w:val="24"/>
        </w:rPr>
        <w:t xml:space="preserve">Figure 5 </w:t>
      </w:r>
      <w:proofErr w:type="spellStart"/>
      <w:r w:rsidRPr="00B84C21">
        <w:rPr>
          <w:rFonts w:ascii="Book Antiqua" w:hAnsi="Book Antiqua" w:cs="Book Antiqua"/>
          <w:b/>
          <w:bCs/>
          <w:sz w:val="24"/>
          <w:szCs w:val="24"/>
        </w:rPr>
        <w:t>Periton</w:t>
      </w:r>
      <w:proofErr w:type="spellEnd"/>
      <w:r w:rsidRPr="00B84C21">
        <w:rPr>
          <w:rFonts w:ascii="Book Antiqua" w:hAnsi="Book Antiqua" w:cs="Book Antiqua"/>
          <w:b/>
          <w:bCs/>
          <w:sz w:val="24"/>
          <w:szCs w:val="24"/>
        </w:rPr>
        <w:t xml:space="preserve"> invasion in female (A, B) and male (C, D) patients with T4a rectal tumors.</w:t>
      </w:r>
      <w:proofErr w:type="gramEnd"/>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On sagittal T2-weighted images, </w:t>
      </w:r>
      <w:proofErr w:type="spellStart"/>
      <w:r w:rsidRPr="00B84C21">
        <w:rPr>
          <w:rFonts w:ascii="Book Antiqua" w:hAnsi="Book Antiqua" w:cs="Book Antiqua"/>
          <w:sz w:val="24"/>
          <w:szCs w:val="24"/>
        </w:rPr>
        <w:t>periton</w:t>
      </w:r>
      <w:proofErr w:type="spellEnd"/>
      <w:r w:rsidRPr="00B84C21">
        <w:rPr>
          <w:rFonts w:ascii="Book Antiqua" w:hAnsi="Book Antiqua" w:cs="Book Antiqua"/>
          <w:sz w:val="24"/>
          <w:szCs w:val="24"/>
        </w:rPr>
        <w:t xml:space="preserve"> is seen as a hypointense linear</w:t>
      </w:r>
      <w:r w:rsidRPr="00B84C21">
        <w:rPr>
          <w:rFonts w:ascii="Book Antiqua" w:hAnsi="Book Antiqua" w:cs="Book Antiqua"/>
          <w:b/>
          <w:bCs/>
          <w:sz w:val="24"/>
          <w:szCs w:val="24"/>
        </w:rPr>
        <w:t xml:space="preserve"> </w:t>
      </w:r>
      <w:r w:rsidRPr="00B84C21">
        <w:rPr>
          <w:rFonts w:ascii="Book Antiqua" w:hAnsi="Book Antiqua" w:cs="Book Antiqua"/>
          <w:sz w:val="24"/>
          <w:szCs w:val="24"/>
        </w:rPr>
        <w:t>structure in front of the tumor (arrows in A,</w:t>
      </w:r>
      <w:r w:rsidR="00D95EA4">
        <w:rPr>
          <w:rFonts w:ascii="Book Antiqua" w:hAnsi="Book Antiqua" w:cs="Book Antiqua" w:hint="eastAsia"/>
          <w:sz w:val="24"/>
          <w:szCs w:val="24"/>
          <w:lang w:eastAsia="zh-CN"/>
        </w:rPr>
        <w:t xml:space="preserve"> </w:t>
      </w:r>
      <w:r w:rsidRPr="00B84C21">
        <w:rPr>
          <w:rFonts w:ascii="Book Antiqua" w:hAnsi="Book Antiqua" w:cs="Book Antiqua"/>
          <w:sz w:val="24"/>
          <w:szCs w:val="24"/>
        </w:rPr>
        <w:t>C). On axial T2-weighted images, the</w:t>
      </w:r>
      <w:bookmarkStart w:id="15" w:name="page45"/>
      <w:bookmarkEnd w:id="15"/>
      <w:r w:rsidR="00D95EA4">
        <w:rPr>
          <w:rFonts w:ascii="Book Antiqua" w:hAnsi="Book Antiqua" w:cs="Book Antiqua" w:hint="eastAsia"/>
          <w:sz w:val="24"/>
          <w:szCs w:val="24"/>
          <w:lang w:eastAsia="zh-CN"/>
        </w:rPr>
        <w:t xml:space="preserve"> </w:t>
      </w:r>
      <w:r w:rsidRPr="00B84C21">
        <w:rPr>
          <w:rFonts w:ascii="Book Antiqua" w:hAnsi="Book Antiqua" w:cs="Book Antiqua"/>
          <w:sz w:val="24"/>
          <w:szCs w:val="24"/>
        </w:rPr>
        <w:t>peritoneum has a V shape and attaches onto the anterior aspect of the rectal cancer (arrows in B,</w:t>
      </w:r>
      <w:r w:rsidR="00D95EA4">
        <w:rPr>
          <w:rFonts w:ascii="Book Antiqua" w:hAnsi="Book Antiqua" w:cs="Book Antiqua" w:hint="eastAsia"/>
          <w:sz w:val="24"/>
          <w:szCs w:val="24"/>
          <w:lang w:eastAsia="zh-CN"/>
        </w:rPr>
        <w:t xml:space="preserve"> </w:t>
      </w:r>
      <w:r w:rsidRPr="00B84C21">
        <w:rPr>
          <w:rFonts w:ascii="Book Antiqua" w:hAnsi="Book Antiqua" w:cs="Book Antiqua"/>
          <w:sz w:val="24"/>
          <w:szCs w:val="24"/>
        </w:rPr>
        <w:t>D). T</w:t>
      </w:r>
      <w:r w:rsidR="00D95EA4">
        <w:rPr>
          <w:rFonts w:ascii="Book Antiqua" w:hAnsi="Book Antiqua" w:cs="Book Antiqua" w:hint="eastAsia"/>
          <w:sz w:val="24"/>
          <w:szCs w:val="24"/>
          <w:lang w:eastAsia="zh-CN"/>
        </w:rPr>
        <w:t xml:space="preserve">: </w:t>
      </w:r>
      <w:r w:rsidR="00D95EA4" w:rsidRPr="00B84C21">
        <w:rPr>
          <w:rFonts w:ascii="Book Antiqua" w:hAnsi="Book Antiqua" w:cs="Book Antiqua"/>
          <w:sz w:val="24"/>
          <w:szCs w:val="24"/>
        </w:rPr>
        <w:t>Tumor</w:t>
      </w:r>
      <w:r w:rsidR="00D95EA4">
        <w:rPr>
          <w:rFonts w:ascii="Book Antiqua" w:hAnsi="Book Antiqua" w:cs="Book Antiqua" w:hint="eastAsia"/>
          <w:sz w:val="24"/>
          <w:szCs w:val="24"/>
          <w:lang w:eastAsia="zh-CN"/>
        </w:rPr>
        <w:t>;</w:t>
      </w:r>
      <w:r w:rsidRPr="00B84C21">
        <w:rPr>
          <w:rFonts w:ascii="Book Antiqua" w:hAnsi="Book Antiqua" w:cs="Book Antiqua"/>
          <w:sz w:val="24"/>
          <w:szCs w:val="24"/>
        </w:rPr>
        <w:t xml:space="preserve"> U</w:t>
      </w:r>
      <w:r w:rsidR="00D95EA4">
        <w:rPr>
          <w:rFonts w:ascii="Book Antiqua" w:hAnsi="Book Antiqua" w:cs="Book Antiqua" w:hint="eastAsia"/>
          <w:sz w:val="24"/>
          <w:szCs w:val="24"/>
          <w:lang w:eastAsia="zh-CN"/>
        </w:rPr>
        <w:t xml:space="preserve">: </w:t>
      </w:r>
      <w:r w:rsidR="00D95EA4" w:rsidRPr="00B84C21">
        <w:rPr>
          <w:rFonts w:ascii="Book Antiqua" w:hAnsi="Book Antiqua" w:cs="Book Antiqua"/>
          <w:sz w:val="24"/>
          <w:szCs w:val="24"/>
        </w:rPr>
        <w:t>Uterus</w:t>
      </w:r>
      <w:r w:rsidR="00D95EA4">
        <w:rPr>
          <w:rFonts w:ascii="Book Antiqua" w:hAnsi="Book Antiqua" w:cs="Book Antiqua" w:hint="eastAsia"/>
          <w:sz w:val="24"/>
          <w:szCs w:val="24"/>
          <w:lang w:eastAsia="zh-CN"/>
        </w:rPr>
        <w:t>;</w:t>
      </w:r>
      <w:r w:rsidRPr="00B84C21">
        <w:rPr>
          <w:rFonts w:ascii="Book Antiqua" w:hAnsi="Book Antiqua" w:cs="Book Antiqua"/>
          <w:sz w:val="24"/>
          <w:szCs w:val="24"/>
        </w:rPr>
        <w:t xml:space="preserve"> P</w:t>
      </w:r>
      <w:r w:rsidR="00D95EA4">
        <w:rPr>
          <w:rFonts w:ascii="Book Antiqua" w:hAnsi="Book Antiqua" w:cs="Book Antiqua" w:hint="eastAsia"/>
          <w:sz w:val="24"/>
          <w:szCs w:val="24"/>
          <w:lang w:eastAsia="zh-CN"/>
        </w:rPr>
        <w:t xml:space="preserve">: </w:t>
      </w:r>
      <w:r w:rsidR="00D95EA4" w:rsidRPr="00B84C21">
        <w:rPr>
          <w:rFonts w:ascii="Book Antiqua" w:hAnsi="Book Antiqua" w:cs="Book Antiqua"/>
          <w:sz w:val="24"/>
          <w:szCs w:val="24"/>
        </w:rPr>
        <w:t>Prostate</w:t>
      </w:r>
      <w:r w:rsidR="00D95EA4">
        <w:rPr>
          <w:rFonts w:ascii="Book Antiqua" w:hAnsi="Book Antiqua" w:cs="Book Antiqua" w:hint="eastAsia"/>
          <w:sz w:val="24"/>
          <w:szCs w:val="24"/>
          <w:lang w:eastAsia="zh-CN"/>
        </w:rPr>
        <w:t>.</w:t>
      </w:r>
    </w:p>
    <w:p w:rsidR="0036613D" w:rsidRDefault="0036613D">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60E8C4A8" wp14:editId="6110E8EF">
            <wp:extent cx="5486400" cy="3119120"/>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11912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36613D">
        <w:rPr>
          <w:rFonts w:ascii="Book Antiqua" w:hAnsi="Book Antiqua" w:cs="Book Antiqua"/>
          <w:b/>
          <w:bCs/>
          <w:sz w:val="24"/>
          <w:szCs w:val="24"/>
        </w:rPr>
        <w:t>Figure 6</w:t>
      </w:r>
      <w:r w:rsidR="00866B99" w:rsidRPr="0036613D">
        <w:rPr>
          <w:rFonts w:ascii="Book Antiqua" w:hAnsi="Book Antiqua" w:cs="Book Antiqua"/>
          <w:b/>
          <w:sz w:val="24"/>
          <w:szCs w:val="24"/>
        </w:rPr>
        <w:t xml:space="preserve"> </w:t>
      </w:r>
      <w:r w:rsidR="0036613D" w:rsidRPr="0036613D">
        <w:rPr>
          <w:rFonts w:ascii="Book Antiqua" w:hAnsi="Book Antiqua" w:cs="Book Antiqua"/>
          <w:b/>
          <w:sz w:val="24"/>
          <w:szCs w:val="24"/>
        </w:rPr>
        <w:t xml:space="preserve">Magnetic </w:t>
      </w:r>
      <w:r w:rsidR="00866B99" w:rsidRPr="0036613D">
        <w:rPr>
          <w:rFonts w:ascii="Book Antiqua" w:hAnsi="Book Antiqua" w:cs="Book Antiqua"/>
          <w:b/>
          <w:sz w:val="24"/>
          <w:szCs w:val="24"/>
        </w:rPr>
        <w:t>resonance imaging</w:t>
      </w:r>
      <w:r w:rsidRPr="0036613D">
        <w:rPr>
          <w:rFonts w:ascii="Book Antiqua" w:hAnsi="Book Antiqua" w:cs="Book Antiqua"/>
          <w:b/>
          <w:bCs/>
          <w:sz w:val="24"/>
          <w:szCs w:val="24"/>
        </w:rPr>
        <w:t xml:space="preserve"> anatomy of </w:t>
      </w:r>
      <w:proofErr w:type="spellStart"/>
      <w:r w:rsidRPr="0036613D">
        <w:rPr>
          <w:rFonts w:ascii="Book Antiqua" w:hAnsi="Book Antiqua" w:cs="Book Antiqua"/>
          <w:b/>
          <w:bCs/>
          <w:sz w:val="24"/>
          <w:szCs w:val="24"/>
        </w:rPr>
        <w:t>mesorectum</w:t>
      </w:r>
      <w:proofErr w:type="spellEnd"/>
      <w:r w:rsidRPr="0036613D">
        <w:rPr>
          <w:rFonts w:ascii="Book Antiqua" w:hAnsi="Book Antiqua" w:cs="Book Antiqua"/>
          <w:b/>
          <w:bCs/>
          <w:sz w:val="24"/>
          <w:szCs w:val="24"/>
        </w:rPr>
        <w:t xml:space="preserve"> and </w:t>
      </w:r>
      <w:proofErr w:type="spellStart"/>
      <w:r w:rsidRPr="0036613D">
        <w:rPr>
          <w:rFonts w:ascii="Book Antiqua" w:hAnsi="Book Antiqua" w:cs="Book Antiqua"/>
          <w:b/>
          <w:bCs/>
          <w:sz w:val="24"/>
          <w:szCs w:val="24"/>
        </w:rPr>
        <w:t>mesorectal</w:t>
      </w:r>
      <w:proofErr w:type="spellEnd"/>
      <w:r w:rsidRPr="0036613D">
        <w:rPr>
          <w:rFonts w:ascii="Book Antiqua" w:hAnsi="Book Antiqua" w:cs="Book Antiqua"/>
          <w:b/>
          <w:bCs/>
          <w:sz w:val="24"/>
          <w:szCs w:val="24"/>
        </w:rPr>
        <w:t xml:space="preserve"> fascia. </w:t>
      </w:r>
      <w:r w:rsidRPr="00B84C21">
        <w:rPr>
          <w:rFonts w:ascii="Book Antiqua" w:hAnsi="Book Antiqua" w:cs="Book Antiqua"/>
          <w:sz w:val="24"/>
          <w:szCs w:val="24"/>
        </w:rPr>
        <w:t xml:space="preserve">On T2-weighted </w:t>
      </w:r>
      <w:r w:rsidR="005950E5">
        <w:rPr>
          <w:rFonts w:ascii="Book Antiqua" w:hAnsi="Book Antiqua" w:cs="Book Antiqua" w:hint="eastAsia"/>
          <w:sz w:val="24"/>
          <w:szCs w:val="24"/>
          <w:lang w:eastAsia="zh-CN"/>
        </w:rPr>
        <w:t>(</w:t>
      </w:r>
      <w:r w:rsidRPr="00B84C21">
        <w:rPr>
          <w:rFonts w:ascii="Book Antiqua" w:hAnsi="Book Antiqua" w:cs="Book Antiqua"/>
          <w:sz w:val="24"/>
          <w:szCs w:val="24"/>
        </w:rPr>
        <w:t>A</w:t>
      </w:r>
      <w:r w:rsidR="005950E5">
        <w:rPr>
          <w:rFonts w:ascii="Book Antiqua" w:hAnsi="Book Antiqua" w:cs="Book Antiqua" w:hint="eastAsia"/>
          <w:sz w:val="24"/>
          <w:szCs w:val="24"/>
          <w:lang w:eastAsia="zh-CN"/>
        </w:rPr>
        <w:t>)</w:t>
      </w:r>
      <w:r w:rsidRPr="00B84C21">
        <w:rPr>
          <w:rFonts w:ascii="Book Antiqua" w:hAnsi="Book Antiqua" w:cs="Book Antiqua"/>
          <w:sz w:val="24"/>
          <w:szCs w:val="24"/>
        </w:rPr>
        <w:t xml:space="preserve"> axial</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and </w:t>
      </w:r>
      <w:r w:rsidR="005950E5">
        <w:rPr>
          <w:rFonts w:ascii="Book Antiqua" w:hAnsi="Book Antiqua" w:cs="Book Antiqua" w:hint="eastAsia"/>
          <w:sz w:val="24"/>
          <w:szCs w:val="24"/>
          <w:lang w:eastAsia="zh-CN"/>
        </w:rPr>
        <w:t>(</w:t>
      </w:r>
      <w:r w:rsidRPr="00B84C21">
        <w:rPr>
          <w:rFonts w:ascii="Book Antiqua" w:hAnsi="Book Antiqua" w:cs="Book Antiqua"/>
          <w:sz w:val="24"/>
          <w:szCs w:val="24"/>
        </w:rPr>
        <w:t>B</w:t>
      </w:r>
      <w:r w:rsidR="005950E5">
        <w:rPr>
          <w:rFonts w:ascii="Book Antiqua" w:hAnsi="Book Antiqua" w:cs="Book Antiqua" w:hint="eastAsia"/>
          <w:sz w:val="24"/>
          <w:szCs w:val="24"/>
          <w:lang w:eastAsia="zh-CN"/>
        </w:rPr>
        <w:t>)</w:t>
      </w:r>
      <w:r w:rsidRPr="00B84C21">
        <w:rPr>
          <w:rFonts w:ascii="Book Antiqua" w:hAnsi="Book Antiqua" w:cs="Book Antiqua"/>
          <w:sz w:val="24"/>
          <w:szCs w:val="24"/>
        </w:rPr>
        <w:t xml:space="preserve"> coronal plane </w:t>
      </w:r>
      <w:r w:rsidR="00C35F97" w:rsidRPr="00C35F97">
        <w:rPr>
          <w:rFonts w:ascii="Book Antiqua" w:hAnsi="Book Antiqua" w:cs="Book Antiqua"/>
          <w:sz w:val="24"/>
          <w:szCs w:val="24"/>
        </w:rPr>
        <w:t xml:space="preserve">magnetic resonance </w:t>
      </w:r>
      <w:r w:rsidRPr="00B84C21">
        <w:rPr>
          <w:rFonts w:ascii="Book Antiqua" w:hAnsi="Book Antiqua" w:cs="Book Antiqua"/>
          <w:sz w:val="24"/>
          <w:szCs w:val="24"/>
        </w:rPr>
        <w:t xml:space="preserve">images, </w:t>
      </w:r>
      <w:proofErr w:type="spellStart"/>
      <w:r w:rsidRPr="00B84C21">
        <w:rPr>
          <w:rFonts w:ascii="Book Antiqua" w:hAnsi="Book Antiqua" w:cs="Book Antiqua"/>
          <w:sz w:val="24"/>
          <w:szCs w:val="24"/>
        </w:rPr>
        <w:t>mesorectal</w:t>
      </w:r>
      <w:proofErr w:type="spellEnd"/>
      <w:r w:rsidRPr="00B84C21">
        <w:rPr>
          <w:rFonts w:ascii="Book Antiqua" w:hAnsi="Book Antiqua" w:cs="Book Antiqua"/>
          <w:sz w:val="24"/>
          <w:szCs w:val="24"/>
        </w:rPr>
        <w:t xml:space="preserve"> fascia (arrows) is seen as a thin, low-signal intensity layer enveloping the mesorectal fatty tissue (*) and rectum in a male patient with rectal carcinoma.</w:t>
      </w:r>
    </w:p>
    <w:p w:rsidR="000F5134" w:rsidRDefault="000F5134">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5600544A" wp14:editId="73F9A9C2">
            <wp:extent cx="5486400" cy="29933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99339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Figure 7 Rectal tumor levels. </w:t>
      </w:r>
      <w:r w:rsidRPr="00B84C21">
        <w:rPr>
          <w:rFonts w:ascii="Book Antiqua" w:hAnsi="Book Antiqua" w:cs="Book Antiqua"/>
          <w:sz w:val="24"/>
          <w:szCs w:val="24"/>
        </w:rPr>
        <w:t>T2-weighted sagittal images in different patients with</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rectal carcinoma show distance from the anal verge (double-headed arrows) in </w:t>
      </w:r>
      <w:r w:rsidR="000F5134">
        <w:rPr>
          <w:rFonts w:ascii="Book Antiqua" w:hAnsi="Book Antiqua" w:cs="Book Antiqua" w:hint="eastAsia"/>
          <w:sz w:val="24"/>
          <w:szCs w:val="24"/>
          <w:lang w:eastAsia="zh-CN"/>
        </w:rPr>
        <w:t>(</w:t>
      </w:r>
      <w:r w:rsidRPr="00B84C21">
        <w:rPr>
          <w:rFonts w:ascii="Book Antiqua" w:hAnsi="Book Antiqua" w:cs="Book Antiqua"/>
          <w:sz w:val="24"/>
          <w:szCs w:val="24"/>
        </w:rPr>
        <w:t>A</w:t>
      </w:r>
      <w:r w:rsidR="000F5134">
        <w:rPr>
          <w:rFonts w:ascii="Book Antiqua" w:hAnsi="Book Antiqua" w:cs="Book Antiqua" w:hint="eastAsia"/>
          <w:sz w:val="24"/>
          <w:szCs w:val="24"/>
          <w:lang w:eastAsia="zh-CN"/>
        </w:rPr>
        <w:t>)</w:t>
      </w:r>
      <w:r w:rsidRPr="00B84C21">
        <w:rPr>
          <w:rFonts w:ascii="Book Antiqua" w:hAnsi="Book Antiqua" w:cs="Book Antiqua"/>
          <w:sz w:val="24"/>
          <w:szCs w:val="24"/>
        </w:rPr>
        <w:t xml:space="preserve"> low rectal, </w:t>
      </w:r>
      <w:r w:rsidR="000F5134">
        <w:rPr>
          <w:rFonts w:ascii="Book Antiqua" w:hAnsi="Book Antiqua" w:cs="Book Antiqua" w:hint="eastAsia"/>
          <w:sz w:val="24"/>
          <w:szCs w:val="24"/>
          <w:lang w:eastAsia="zh-CN"/>
        </w:rPr>
        <w:t>(</w:t>
      </w:r>
      <w:r w:rsidRPr="00B84C21">
        <w:rPr>
          <w:rFonts w:ascii="Book Antiqua" w:hAnsi="Book Antiqua" w:cs="Book Antiqua"/>
          <w:sz w:val="24"/>
          <w:szCs w:val="24"/>
        </w:rPr>
        <w:t>B</w:t>
      </w:r>
      <w:r w:rsidR="000F5134">
        <w:rPr>
          <w:rFonts w:ascii="Book Antiqua" w:hAnsi="Book Antiqua" w:cs="Book Antiqua" w:hint="eastAsia"/>
          <w:sz w:val="24"/>
          <w:szCs w:val="24"/>
          <w:lang w:eastAsia="zh-CN"/>
        </w:rPr>
        <w:t xml:space="preserve">) </w:t>
      </w:r>
      <w:proofErr w:type="spellStart"/>
      <w:r w:rsidRPr="00B84C21">
        <w:rPr>
          <w:rFonts w:ascii="Book Antiqua" w:hAnsi="Book Antiqua" w:cs="Book Antiqua"/>
          <w:sz w:val="24"/>
          <w:szCs w:val="24"/>
        </w:rPr>
        <w:t>midrectal</w:t>
      </w:r>
      <w:proofErr w:type="spellEnd"/>
      <w:r w:rsidRPr="00B84C21">
        <w:rPr>
          <w:rFonts w:ascii="Book Antiqua" w:hAnsi="Book Antiqua" w:cs="Book Antiqua"/>
          <w:sz w:val="24"/>
          <w:szCs w:val="24"/>
        </w:rPr>
        <w:t xml:space="preserve">, and </w:t>
      </w:r>
      <w:r w:rsidR="000F5134">
        <w:rPr>
          <w:rFonts w:ascii="Book Antiqua" w:hAnsi="Book Antiqua" w:cs="Book Antiqua" w:hint="eastAsia"/>
          <w:sz w:val="24"/>
          <w:szCs w:val="24"/>
          <w:lang w:eastAsia="zh-CN"/>
        </w:rPr>
        <w:t>(</w:t>
      </w:r>
      <w:r w:rsidRPr="00B84C21">
        <w:rPr>
          <w:rFonts w:ascii="Book Antiqua" w:hAnsi="Book Antiqua" w:cs="Book Antiqua"/>
          <w:sz w:val="24"/>
          <w:szCs w:val="24"/>
        </w:rPr>
        <w:t>C</w:t>
      </w:r>
      <w:r w:rsidR="000F5134">
        <w:rPr>
          <w:rFonts w:ascii="Book Antiqua" w:hAnsi="Book Antiqua" w:cs="Book Antiqua" w:hint="eastAsia"/>
          <w:sz w:val="24"/>
          <w:szCs w:val="24"/>
          <w:lang w:eastAsia="zh-CN"/>
        </w:rPr>
        <w:t>)</w:t>
      </w:r>
      <w:r w:rsidRPr="00B84C21">
        <w:rPr>
          <w:rFonts w:ascii="Book Antiqua" w:hAnsi="Book Antiqua" w:cs="Book Antiqua"/>
          <w:sz w:val="24"/>
          <w:szCs w:val="24"/>
        </w:rPr>
        <w:t xml:space="preserve"> upper rectal tumors (low rectal tumor, &lt;</w:t>
      </w:r>
      <w:r w:rsidR="000F5134">
        <w:rPr>
          <w:rFonts w:ascii="Book Antiqua" w:hAnsi="Book Antiqua" w:cs="Book Antiqua" w:hint="eastAsia"/>
          <w:sz w:val="24"/>
          <w:szCs w:val="24"/>
          <w:lang w:eastAsia="zh-CN"/>
        </w:rPr>
        <w:t xml:space="preserve"> </w:t>
      </w:r>
      <w:r w:rsidRPr="00B84C21">
        <w:rPr>
          <w:rFonts w:ascii="Book Antiqua" w:hAnsi="Book Antiqua" w:cs="Book Antiqua"/>
          <w:sz w:val="24"/>
          <w:szCs w:val="24"/>
        </w:rPr>
        <w:t xml:space="preserve">5 cm; </w:t>
      </w:r>
      <w:proofErr w:type="spellStart"/>
      <w:r w:rsidRPr="00B84C21">
        <w:rPr>
          <w:rFonts w:ascii="Book Antiqua" w:hAnsi="Book Antiqua" w:cs="Book Antiqua"/>
          <w:sz w:val="24"/>
          <w:szCs w:val="24"/>
        </w:rPr>
        <w:t>midrectal</w:t>
      </w:r>
      <w:proofErr w:type="spellEnd"/>
      <w:r w:rsidRPr="00B84C21">
        <w:rPr>
          <w:rFonts w:ascii="Book Antiqua" w:hAnsi="Book Antiqua" w:cs="Book Antiqua"/>
          <w:sz w:val="24"/>
          <w:szCs w:val="24"/>
        </w:rPr>
        <w:t>, 5-10 cm; upper rectal, &gt;</w:t>
      </w:r>
      <w:r w:rsidR="000F5134">
        <w:rPr>
          <w:rFonts w:ascii="Book Antiqua" w:hAnsi="Book Antiqua" w:cs="Book Antiqua" w:hint="eastAsia"/>
          <w:sz w:val="24"/>
          <w:szCs w:val="24"/>
          <w:lang w:eastAsia="zh-CN"/>
        </w:rPr>
        <w:t xml:space="preserve"> </w:t>
      </w:r>
      <w:r w:rsidRPr="00B84C21">
        <w:rPr>
          <w:rFonts w:ascii="Book Antiqua" w:hAnsi="Book Antiqua" w:cs="Book Antiqua"/>
          <w:sz w:val="24"/>
          <w:szCs w:val="24"/>
        </w:rPr>
        <w:t>10 cm).</w:t>
      </w:r>
    </w:p>
    <w:p w:rsidR="00052454" w:rsidRDefault="00052454">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5EB4E4BF" wp14:editId="29658E7B">
            <wp:extent cx="4638096" cy="2990476"/>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38096" cy="2990476"/>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 xml:space="preserve">Figure 8 Rectal tumor T staging. </w:t>
      </w:r>
      <w:r w:rsidRPr="00B84C21">
        <w:rPr>
          <w:rFonts w:ascii="Book Antiqua" w:hAnsi="Book Antiqua" w:cs="Book Antiqua"/>
          <w:sz w:val="24"/>
          <w:szCs w:val="24"/>
        </w:rPr>
        <w:t>The American Joint Committee on Cancer suggested</w:t>
      </w:r>
      <w:r w:rsidRPr="00B84C21">
        <w:rPr>
          <w:rFonts w:ascii="Book Antiqua" w:hAnsi="Book Antiqua" w:cs="Book Antiqua"/>
          <w:b/>
          <w:bCs/>
          <w:sz w:val="24"/>
          <w:szCs w:val="24"/>
        </w:rPr>
        <w:t xml:space="preserve"> </w:t>
      </w:r>
      <w:r w:rsidRPr="00B84C21">
        <w:rPr>
          <w:rFonts w:ascii="Book Antiqua" w:hAnsi="Book Antiqua" w:cs="Book Antiqua"/>
          <w:sz w:val="24"/>
          <w:szCs w:val="24"/>
        </w:rPr>
        <w:t>an optional stratification of T3 tumors based on the extramural depth of invasion: less than 5 mm, T3a; 5-10 mm, T3b; and more than 10 mm, T3c (</w:t>
      </w:r>
      <w:r w:rsidR="0053187E" w:rsidRPr="00B84C21">
        <w:rPr>
          <w:rFonts w:ascii="Book Antiqua" w:hAnsi="Book Antiqua" w:cs="Book Antiqua"/>
          <w:sz w:val="24"/>
          <w:szCs w:val="24"/>
        </w:rPr>
        <w:t>a</w:t>
      </w:r>
      <w:r w:rsidRPr="00B84C21">
        <w:rPr>
          <w:rFonts w:ascii="Book Antiqua" w:hAnsi="Book Antiqua" w:cs="Book Antiqua"/>
          <w:sz w:val="24"/>
          <w:szCs w:val="24"/>
        </w:rPr>
        <w:t xml:space="preserve">dapted from </w:t>
      </w:r>
      <w:r w:rsidR="0053187E">
        <w:rPr>
          <w:rFonts w:ascii="Book Antiqua" w:hAnsi="Book Antiqua" w:cs="Book Antiqua" w:hint="eastAsia"/>
          <w:sz w:val="24"/>
          <w:szCs w:val="24"/>
          <w:lang w:eastAsia="zh-CN"/>
        </w:rPr>
        <w:t>ref. [</w:t>
      </w:r>
      <w:r w:rsidRPr="00B84C21">
        <w:rPr>
          <w:rFonts w:ascii="Book Antiqua" w:hAnsi="Book Antiqua" w:cs="Book Antiqua"/>
          <w:sz w:val="24"/>
          <w:szCs w:val="24"/>
        </w:rPr>
        <w:t>27</w:t>
      </w:r>
      <w:r w:rsidR="0053187E">
        <w:rPr>
          <w:rFonts w:ascii="Book Antiqua" w:hAnsi="Book Antiqua" w:cs="Book Antiqua" w:hint="eastAsia"/>
          <w:sz w:val="24"/>
          <w:szCs w:val="24"/>
          <w:lang w:eastAsia="zh-CN"/>
        </w:rPr>
        <w:t>]</w:t>
      </w:r>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Nougaret</w:t>
      </w:r>
      <w:proofErr w:type="spellEnd"/>
      <w:r w:rsidRPr="00B84C21">
        <w:rPr>
          <w:rFonts w:ascii="Book Antiqua" w:hAnsi="Book Antiqua" w:cs="Book Antiqua"/>
          <w:sz w:val="24"/>
          <w:szCs w:val="24"/>
        </w:rPr>
        <w:t xml:space="preserve"> S, Reinhold C, </w:t>
      </w:r>
      <w:proofErr w:type="spellStart"/>
      <w:r w:rsidRPr="00B84C21">
        <w:rPr>
          <w:rFonts w:ascii="Book Antiqua" w:hAnsi="Book Antiqua" w:cs="Book Antiqua"/>
          <w:sz w:val="24"/>
          <w:szCs w:val="24"/>
        </w:rPr>
        <w:t>Mikhael</w:t>
      </w:r>
      <w:proofErr w:type="spellEnd"/>
      <w:r w:rsidRPr="00B84C21">
        <w:rPr>
          <w:rFonts w:ascii="Book Antiqua" w:hAnsi="Book Antiqua" w:cs="Book Antiqua"/>
          <w:sz w:val="24"/>
          <w:szCs w:val="24"/>
        </w:rPr>
        <w:t xml:space="preserve"> HW, </w:t>
      </w:r>
      <w:proofErr w:type="spellStart"/>
      <w:r w:rsidRPr="00B84C21">
        <w:rPr>
          <w:rFonts w:ascii="Book Antiqua" w:hAnsi="Book Antiqua" w:cs="Book Antiqua"/>
          <w:sz w:val="24"/>
          <w:szCs w:val="24"/>
        </w:rPr>
        <w:t>Rouanet</w:t>
      </w:r>
      <w:proofErr w:type="spellEnd"/>
      <w:r w:rsidRPr="00B84C21">
        <w:rPr>
          <w:rFonts w:ascii="Book Antiqua" w:hAnsi="Book Antiqua" w:cs="Book Antiqua"/>
          <w:sz w:val="24"/>
          <w:szCs w:val="24"/>
        </w:rPr>
        <w:t xml:space="preserve"> P, </w:t>
      </w:r>
      <w:proofErr w:type="spellStart"/>
      <w:r w:rsidRPr="00B84C21">
        <w:rPr>
          <w:rFonts w:ascii="Book Antiqua" w:hAnsi="Book Antiqua" w:cs="Book Antiqua"/>
          <w:sz w:val="24"/>
          <w:szCs w:val="24"/>
        </w:rPr>
        <w:t>Bibeau</w:t>
      </w:r>
      <w:proofErr w:type="spellEnd"/>
      <w:r w:rsidRPr="00B84C21">
        <w:rPr>
          <w:rFonts w:ascii="Book Antiqua" w:hAnsi="Book Antiqua" w:cs="Book Antiqua"/>
          <w:sz w:val="24"/>
          <w:szCs w:val="24"/>
        </w:rPr>
        <w:t xml:space="preserve"> F, Brown G. The use of MR imaging in treatment planning for patients with rectal carcinoma: have you checked the </w:t>
      </w:r>
      <w:r w:rsidR="0053187E">
        <w:rPr>
          <w:rFonts w:ascii="Book Antiqua" w:hAnsi="Book Antiqua" w:cs="Book Antiqua"/>
          <w:sz w:val="24"/>
          <w:szCs w:val="24"/>
          <w:lang w:eastAsia="zh-CN"/>
        </w:rPr>
        <w:t>“</w:t>
      </w:r>
      <w:r w:rsidRPr="00B84C21">
        <w:rPr>
          <w:rFonts w:ascii="Book Antiqua" w:hAnsi="Book Antiqua" w:cs="Book Antiqua"/>
          <w:sz w:val="24"/>
          <w:szCs w:val="24"/>
        </w:rPr>
        <w:t>DISTANCE</w:t>
      </w:r>
      <w:r w:rsidR="0053187E">
        <w:rPr>
          <w:rFonts w:ascii="Book Antiqua" w:hAnsi="Book Antiqua" w:cs="Book Antiqua"/>
          <w:sz w:val="24"/>
          <w:szCs w:val="24"/>
          <w:lang w:eastAsia="zh-CN"/>
        </w:rPr>
        <w:t>”</w:t>
      </w:r>
      <w:r w:rsidRPr="00B84C21">
        <w:rPr>
          <w:rFonts w:ascii="Book Antiqua" w:hAnsi="Book Antiqua" w:cs="Book Antiqua"/>
          <w:sz w:val="24"/>
          <w:szCs w:val="24"/>
        </w:rPr>
        <w:t xml:space="preserve">? </w:t>
      </w:r>
      <w:r w:rsidRPr="0053187E">
        <w:rPr>
          <w:rFonts w:ascii="Book Antiqua" w:hAnsi="Book Antiqua" w:cs="Book Antiqua"/>
          <w:i/>
          <w:sz w:val="24"/>
          <w:szCs w:val="24"/>
        </w:rPr>
        <w:t xml:space="preserve">Radiology </w:t>
      </w:r>
      <w:r w:rsidRPr="00B84C21">
        <w:rPr>
          <w:rFonts w:ascii="Book Antiqua" w:hAnsi="Book Antiqua" w:cs="Book Antiqua"/>
          <w:sz w:val="24"/>
          <w:szCs w:val="24"/>
        </w:rPr>
        <w:t>2013;</w:t>
      </w:r>
      <w:r w:rsidR="0053187E">
        <w:rPr>
          <w:rFonts w:ascii="Book Antiqua" w:hAnsi="Book Antiqua" w:cs="Book Antiqua" w:hint="eastAsia"/>
          <w:sz w:val="24"/>
          <w:szCs w:val="24"/>
          <w:lang w:eastAsia="zh-CN"/>
        </w:rPr>
        <w:t xml:space="preserve"> </w:t>
      </w:r>
      <w:r w:rsidRPr="0053187E">
        <w:rPr>
          <w:rFonts w:ascii="Book Antiqua" w:hAnsi="Book Antiqua" w:cs="Book Antiqua"/>
          <w:b/>
          <w:sz w:val="24"/>
          <w:szCs w:val="24"/>
        </w:rPr>
        <w:t>268</w:t>
      </w:r>
      <w:r w:rsidRPr="00B84C21">
        <w:rPr>
          <w:rFonts w:ascii="Book Antiqua" w:hAnsi="Book Antiqua" w:cs="Book Antiqua"/>
          <w:sz w:val="24"/>
          <w:szCs w:val="24"/>
        </w:rPr>
        <w:t>:</w:t>
      </w:r>
      <w:r w:rsidR="0053187E">
        <w:rPr>
          <w:rFonts w:ascii="Book Antiqua" w:hAnsi="Book Antiqua" w:cs="Book Antiqua" w:hint="eastAsia"/>
          <w:sz w:val="24"/>
          <w:szCs w:val="24"/>
          <w:lang w:eastAsia="zh-CN"/>
        </w:rPr>
        <w:t xml:space="preserve"> </w:t>
      </w:r>
      <w:r w:rsidRPr="00B84C21">
        <w:rPr>
          <w:rFonts w:ascii="Book Antiqua" w:hAnsi="Book Antiqua" w:cs="Book Antiqua"/>
          <w:sz w:val="24"/>
          <w:szCs w:val="24"/>
        </w:rPr>
        <w:t>330-344)</w:t>
      </w:r>
      <w:r w:rsidR="00E11172">
        <w:rPr>
          <w:rFonts w:ascii="Book Antiqua" w:hAnsi="Book Antiqua" w:cs="Book Antiqua" w:hint="eastAsia"/>
          <w:sz w:val="24"/>
          <w:szCs w:val="24"/>
          <w:lang w:eastAsia="zh-CN"/>
        </w:rPr>
        <w:t>.</w:t>
      </w:r>
    </w:p>
    <w:p w:rsidR="008E513C" w:rsidRDefault="008E513C">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2BB96F93" wp14:editId="310EFC0F">
            <wp:extent cx="5486400" cy="50495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5049520"/>
                    </a:xfrm>
                    <a:prstGeom prst="rect">
                      <a:avLst/>
                    </a:prstGeom>
                  </pic:spPr>
                </pic:pic>
              </a:graphicData>
            </a:graphic>
          </wp:inline>
        </w:drawing>
      </w:r>
    </w:p>
    <w:p w:rsidR="000E4CFE" w:rsidRPr="00B84C21" w:rsidRDefault="00CC26FF" w:rsidP="008E513C">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 xml:space="preserve">Figure 9 Rectal </w:t>
      </w:r>
      <w:proofErr w:type="gramStart"/>
      <w:r w:rsidRPr="00B84C21">
        <w:rPr>
          <w:rFonts w:ascii="Book Antiqua" w:hAnsi="Book Antiqua" w:cs="Book Antiqua"/>
          <w:b/>
          <w:bCs/>
          <w:sz w:val="24"/>
          <w:szCs w:val="24"/>
        </w:rPr>
        <w:t>cancer</w:t>
      </w:r>
      <w:proofErr w:type="gramEnd"/>
      <w:r w:rsidRPr="00B84C21">
        <w:rPr>
          <w:rFonts w:ascii="Book Antiqua" w:hAnsi="Book Antiqua" w:cs="Book Antiqua"/>
          <w:b/>
          <w:bCs/>
          <w:sz w:val="24"/>
          <w:szCs w:val="24"/>
        </w:rPr>
        <w:t xml:space="preserve"> T staging on </w:t>
      </w:r>
      <w:r w:rsidR="00866B99" w:rsidRPr="008E513C">
        <w:rPr>
          <w:rFonts w:ascii="Book Antiqua" w:hAnsi="Book Antiqua" w:cs="Book Antiqua"/>
          <w:b/>
          <w:sz w:val="24"/>
          <w:szCs w:val="24"/>
        </w:rPr>
        <w:t>magnetic resonance imaging</w:t>
      </w:r>
      <w:r w:rsidRPr="008E513C">
        <w:rPr>
          <w:rFonts w:ascii="Book Antiqua" w:hAnsi="Book Antiqua" w:cs="Book Antiqua"/>
          <w:b/>
          <w:bCs/>
          <w:sz w:val="24"/>
          <w:szCs w:val="24"/>
        </w:rPr>
        <w:t>.</w:t>
      </w:r>
      <w:r w:rsidRPr="00B84C21">
        <w:rPr>
          <w:rFonts w:ascii="Book Antiqua" w:hAnsi="Book Antiqua" w:cs="Book Antiqua"/>
          <w:b/>
          <w:bCs/>
          <w:sz w:val="24"/>
          <w:szCs w:val="24"/>
        </w:rPr>
        <w:t xml:space="preserve"> </w:t>
      </w:r>
      <w:r w:rsidRPr="008E513C">
        <w:rPr>
          <w:rFonts w:ascii="Book Antiqua" w:hAnsi="Book Antiqua" w:cs="Book Antiqua"/>
          <w:bCs/>
          <w:sz w:val="24"/>
          <w:szCs w:val="24"/>
        </w:rPr>
        <w:t>T2-weighted axial images showing rectal</w:t>
      </w:r>
      <w:r w:rsidR="008E513C" w:rsidRPr="008E513C">
        <w:rPr>
          <w:rFonts w:ascii="Book Antiqua" w:hAnsi="Book Antiqua" w:cs="Times New Roman" w:hint="eastAsia"/>
          <w:sz w:val="24"/>
          <w:szCs w:val="24"/>
          <w:lang w:eastAsia="zh-CN"/>
        </w:rPr>
        <w:t xml:space="preserve"> </w:t>
      </w:r>
      <w:r w:rsidRPr="008E513C">
        <w:rPr>
          <w:rFonts w:ascii="Book Antiqua" w:hAnsi="Book Antiqua" w:cs="Book Antiqua"/>
          <w:bCs/>
          <w:sz w:val="24"/>
          <w:szCs w:val="24"/>
        </w:rPr>
        <w:t xml:space="preserve">carcinomas with different T stages. </w:t>
      </w:r>
      <w:r w:rsidRPr="00B84C21">
        <w:rPr>
          <w:rFonts w:ascii="Book Antiqua" w:hAnsi="Book Antiqua" w:cs="Book Antiqua"/>
          <w:sz w:val="24"/>
          <w:szCs w:val="24"/>
        </w:rPr>
        <w:t>A: T1 tumor is confined to the submucosa, has not</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entered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(arrowheads)</w:t>
      </w:r>
      <w:r w:rsidR="0094099B">
        <w:rPr>
          <w:rFonts w:ascii="Book Antiqua" w:hAnsi="Book Antiqua" w:cs="Book Antiqua" w:hint="eastAsia"/>
          <w:sz w:val="24"/>
          <w:szCs w:val="24"/>
          <w:lang w:eastAsia="zh-CN"/>
        </w:rPr>
        <w:t>;</w:t>
      </w:r>
      <w:r w:rsidRPr="00B84C21">
        <w:rPr>
          <w:rFonts w:ascii="Book Antiqua" w:hAnsi="Book Antiqua" w:cs="Book Antiqua"/>
          <w:sz w:val="24"/>
          <w:szCs w:val="24"/>
        </w:rPr>
        <w:t xml:space="preserve"> B: T2 tumor extends into, but not beyond,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(arrowheads)</w:t>
      </w:r>
      <w:r w:rsidR="0094099B">
        <w:rPr>
          <w:rFonts w:ascii="Book Antiqua" w:hAnsi="Book Antiqua" w:cs="Book Antiqua" w:hint="eastAsia"/>
          <w:sz w:val="24"/>
          <w:szCs w:val="24"/>
          <w:lang w:eastAsia="zh-CN"/>
        </w:rPr>
        <w:t>;</w:t>
      </w:r>
      <w:r w:rsidRPr="00B84C21">
        <w:rPr>
          <w:rFonts w:ascii="Book Antiqua" w:hAnsi="Book Antiqua" w:cs="Book Antiqua"/>
          <w:sz w:val="24"/>
          <w:szCs w:val="24"/>
        </w:rPr>
        <w:t xml:space="preserve"> C: T3 tumor extends beyond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and strands into mesorectal fat (arrowheads). D: T4a tumor invades the visceral peritoneum (arrowheads). T</w:t>
      </w:r>
      <w:r w:rsidR="00233E61">
        <w:rPr>
          <w:rFonts w:ascii="Book Antiqua" w:hAnsi="Book Antiqua" w:cs="Book Antiqua" w:hint="eastAsia"/>
          <w:sz w:val="24"/>
          <w:szCs w:val="24"/>
          <w:lang w:eastAsia="zh-CN"/>
        </w:rPr>
        <w:t xml:space="preserve">: </w:t>
      </w:r>
      <w:r w:rsidR="00233E61" w:rsidRPr="00B84C21">
        <w:rPr>
          <w:rFonts w:ascii="Book Antiqua" w:hAnsi="Book Antiqua" w:cs="Book Antiqua"/>
          <w:sz w:val="24"/>
          <w:szCs w:val="24"/>
        </w:rPr>
        <w:t>Tumor</w:t>
      </w:r>
      <w:r w:rsidR="00233E61">
        <w:rPr>
          <w:rFonts w:ascii="Book Antiqua" w:hAnsi="Book Antiqua" w:cs="Book Antiqua" w:hint="eastAsia"/>
          <w:sz w:val="24"/>
          <w:szCs w:val="24"/>
          <w:lang w:eastAsia="zh-CN"/>
        </w:rPr>
        <w:t>.</w:t>
      </w:r>
    </w:p>
    <w:p w:rsidR="0094099B" w:rsidRDefault="0094099B">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41A4A8F2" wp14:editId="240F4477">
            <wp:extent cx="5486400" cy="22237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22377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Figure 10 Stratification of T3 tumors on</w:t>
      </w:r>
      <w:r w:rsidRPr="0094099B">
        <w:rPr>
          <w:rFonts w:ascii="Book Antiqua" w:hAnsi="Book Antiqua" w:cs="Book Antiqua"/>
          <w:b/>
          <w:bCs/>
          <w:sz w:val="24"/>
          <w:szCs w:val="24"/>
        </w:rPr>
        <w:t xml:space="preserve"> </w:t>
      </w:r>
      <w:r w:rsidR="00866B99" w:rsidRPr="0094099B">
        <w:rPr>
          <w:rFonts w:ascii="Book Antiqua" w:hAnsi="Book Antiqua" w:cs="Book Antiqua"/>
          <w:b/>
          <w:sz w:val="24"/>
          <w:szCs w:val="24"/>
        </w:rPr>
        <w:t>magnetic resonance imaging</w:t>
      </w:r>
      <w:r w:rsidRPr="0094099B">
        <w:rPr>
          <w:rFonts w:ascii="Book Antiqua" w:hAnsi="Book Antiqua" w:cs="Book Antiqua"/>
          <w:b/>
          <w:bCs/>
          <w:sz w:val="24"/>
          <w:szCs w:val="24"/>
        </w:rPr>
        <w:t>.</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T2-weighted axial </w:t>
      </w:r>
      <w:r w:rsidR="00C35F97" w:rsidRPr="00C35F97">
        <w:rPr>
          <w:rFonts w:ascii="Book Antiqua" w:hAnsi="Book Antiqua" w:cs="Book Antiqua"/>
          <w:sz w:val="24"/>
          <w:szCs w:val="24"/>
        </w:rPr>
        <w:t xml:space="preserve">magnetic resonance </w:t>
      </w:r>
      <w:r w:rsidRPr="00B84C21">
        <w:rPr>
          <w:rFonts w:ascii="Book Antiqua" w:hAnsi="Book Antiqua" w:cs="Book Antiqua"/>
          <w:sz w:val="24"/>
          <w:szCs w:val="24"/>
        </w:rPr>
        <w:t>images in</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different patients with T3 rectal carcinoma showing extension of the tumor beyond the </w:t>
      </w:r>
      <w:proofErr w:type="spellStart"/>
      <w:r w:rsidRPr="00B84C21">
        <w:rPr>
          <w:rFonts w:ascii="Book Antiqua" w:hAnsi="Book Antiqua" w:cs="Book Antiqua"/>
          <w:sz w:val="24"/>
          <w:szCs w:val="24"/>
        </w:rPr>
        <w:t>muscularis</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propria</w:t>
      </w:r>
      <w:proofErr w:type="spellEnd"/>
      <w:r w:rsidRPr="00B84C21">
        <w:rPr>
          <w:rFonts w:ascii="Book Antiqua" w:hAnsi="Book Antiqua" w:cs="Book Antiqua"/>
          <w:sz w:val="24"/>
          <w:szCs w:val="24"/>
        </w:rPr>
        <w:t xml:space="preserve"> (double-headed arrows). The distance A: </w:t>
      </w:r>
      <w:r w:rsidR="0094099B" w:rsidRPr="00B84C21">
        <w:rPr>
          <w:rFonts w:ascii="Book Antiqua" w:hAnsi="Book Antiqua" w:cs="Book Antiqua"/>
          <w:sz w:val="24"/>
          <w:szCs w:val="24"/>
        </w:rPr>
        <w:t xml:space="preserve">Less </w:t>
      </w:r>
      <w:r w:rsidRPr="00B84C21">
        <w:rPr>
          <w:rFonts w:ascii="Book Antiqua" w:hAnsi="Book Antiqua" w:cs="Book Antiqua"/>
          <w:sz w:val="24"/>
          <w:szCs w:val="24"/>
        </w:rPr>
        <w:t xml:space="preserve">than 5 mm, T3a; B: 5-10 mm, T3b; and C: </w:t>
      </w:r>
      <w:r w:rsidR="0094099B" w:rsidRPr="00B84C21">
        <w:rPr>
          <w:rFonts w:ascii="Book Antiqua" w:hAnsi="Book Antiqua" w:cs="Book Antiqua"/>
          <w:sz w:val="24"/>
          <w:szCs w:val="24"/>
        </w:rPr>
        <w:t xml:space="preserve">More </w:t>
      </w:r>
      <w:r w:rsidRPr="00B84C21">
        <w:rPr>
          <w:rFonts w:ascii="Book Antiqua" w:hAnsi="Book Antiqua" w:cs="Book Antiqua"/>
          <w:sz w:val="24"/>
          <w:szCs w:val="24"/>
        </w:rPr>
        <w:t>than 10 mm, T3c.</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sectPr w:rsidR="000E4CFE" w:rsidRPr="00B84C21">
          <w:pgSz w:w="12240" w:h="15840"/>
          <w:pgMar w:top="1440" w:right="1460" w:bottom="1440" w:left="1440" w:header="720" w:footer="720" w:gutter="0"/>
          <w:cols w:space="720" w:equalWidth="0">
            <w:col w:w="9340"/>
          </w:cols>
          <w:noEndnote/>
        </w:sectPr>
      </w:pP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bookmarkStart w:id="16" w:name="page47"/>
      <w:bookmarkEnd w:id="16"/>
      <w:r>
        <w:rPr>
          <w:noProof/>
        </w:rPr>
        <w:lastRenderedPageBreak/>
        <w:drawing>
          <wp:inline distT="0" distB="0" distL="0" distR="0" wp14:anchorId="18DED684" wp14:editId="7F170BFF">
            <wp:extent cx="4876191" cy="2885714"/>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76191" cy="2885714"/>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 xml:space="preserve">Figure 11 Schematic representation of positive resection margin. </w:t>
      </w:r>
      <w:r w:rsidRPr="00B84C21">
        <w:rPr>
          <w:rFonts w:ascii="Book Antiqua" w:hAnsi="Book Antiqua" w:cs="Book Antiqua"/>
          <w:sz w:val="24"/>
          <w:szCs w:val="24"/>
        </w:rPr>
        <w:t>For T3 tumors, the</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shortest distance between the most penetrating parts of the tumor and the MRF is measured (double-headed arrows). A tumor mesorectal fascia distance of more than 1 mm is a reliable predictor for negative margins. In the presence of satellite nodules such as tumor deposits, lymph nodes or </w:t>
      </w:r>
      <w:r w:rsidR="00285621" w:rsidRPr="00B84C21">
        <w:rPr>
          <w:rFonts w:ascii="Book Antiqua" w:hAnsi="Book Antiqua" w:cs="Book Antiqua"/>
          <w:sz w:val="24"/>
          <w:szCs w:val="24"/>
        </w:rPr>
        <w:t>EMVI</w:t>
      </w:r>
      <w:r w:rsidRPr="00B84C21">
        <w:rPr>
          <w:rFonts w:ascii="Book Antiqua" w:hAnsi="Book Antiqua" w:cs="Book Antiqua"/>
          <w:sz w:val="24"/>
          <w:szCs w:val="24"/>
        </w:rPr>
        <w:t xml:space="preserve"> the shortest distance between the nodules and the MRF should also be reported (Adapted from </w:t>
      </w:r>
      <w:r w:rsidR="008A494D">
        <w:rPr>
          <w:rFonts w:ascii="Book Antiqua" w:hAnsi="Book Antiqua" w:cs="Book Antiqua" w:hint="eastAsia"/>
          <w:sz w:val="24"/>
          <w:szCs w:val="24"/>
          <w:lang w:eastAsia="zh-CN"/>
        </w:rPr>
        <w:t>ref. [</w:t>
      </w:r>
      <w:r w:rsidRPr="00B84C21">
        <w:rPr>
          <w:rFonts w:ascii="Book Antiqua" w:hAnsi="Book Antiqua" w:cs="Book Antiqua"/>
          <w:sz w:val="24"/>
          <w:szCs w:val="24"/>
        </w:rPr>
        <w:t>27</w:t>
      </w:r>
      <w:r w:rsidR="008A494D">
        <w:rPr>
          <w:rFonts w:ascii="Book Antiqua" w:hAnsi="Book Antiqua" w:cs="Book Antiqua" w:hint="eastAsia"/>
          <w:sz w:val="24"/>
          <w:szCs w:val="24"/>
          <w:lang w:eastAsia="zh-CN"/>
        </w:rPr>
        <w:t>]</w:t>
      </w:r>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Nougaret</w:t>
      </w:r>
      <w:proofErr w:type="spellEnd"/>
      <w:r w:rsidRPr="00B84C21">
        <w:rPr>
          <w:rFonts w:ascii="Book Antiqua" w:hAnsi="Book Antiqua" w:cs="Book Antiqua"/>
          <w:sz w:val="24"/>
          <w:szCs w:val="24"/>
        </w:rPr>
        <w:t xml:space="preserve"> S, Reinhold C, </w:t>
      </w:r>
      <w:proofErr w:type="spellStart"/>
      <w:r w:rsidRPr="00B84C21">
        <w:rPr>
          <w:rFonts w:ascii="Book Antiqua" w:hAnsi="Book Antiqua" w:cs="Book Antiqua"/>
          <w:sz w:val="24"/>
          <w:szCs w:val="24"/>
        </w:rPr>
        <w:t>Mikhael</w:t>
      </w:r>
      <w:proofErr w:type="spellEnd"/>
      <w:r w:rsidRPr="00B84C21">
        <w:rPr>
          <w:rFonts w:ascii="Book Antiqua" w:hAnsi="Book Antiqua" w:cs="Book Antiqua"/>
          <w:sz w:val="24"/>
          <w:szCs w:val="24"/>
        </w:rPr>
        <w:t xml:space="preserve"> HW, </w:t>
      </w:r>
      <w:proofErr w:type="spellStart"/>
      <w:r w:rsidRPr="00B84C21">
        <w:rPr>
          <w:rFonts w:ascii="Book Antiqua" w:hAnsi="Book Antiqua" w:cs="Book Antiqua"/>
          <w:sz w:val="24"/>
          <w:szCs w:val="24"/>
        </w:rPr>
        <w:t>Rouanet</w:t>
      </w:r>
      <w:proofErr w:type="spellEnd"/>
      <w:r w:rsidRPr="00B84C21">
        <w:rPr>
          <w:rFonts w:ascii="Book Antiqua" w:hAnsi="Book Antiqua" w:cs="Book Antiqua"/>
          <w:sz w:val="24"/>
          <w:szCs w:val="24"/>
        </w:rPr>
        <w:t xml:space="preserve"> P, </w:t>
      </w:r>
      <w:proofErr w:type="spellStart"/>
      <w:r w:rsidRPr="00B84C21">
        <w:rPr>
          <w:rFonts w:ascii="Book Antiqua" w:hAnsi="Book Antiqua" w:cs="Book Antiqua"/>
          <w:sz w:val="24"/>
          <w:szCs w:val="24"/>
        </w:rPr>
        <w:t>Bibeau</w:t>
      </w:r>
      <w:proofErr w:type="spellEnd"/>
      <w:r w:rsidRPr="00B84C21">
        <w:rPr>
          <w:rFonts w:ascii="Book Antiqua" w:hAnsi="Book Antiqua" w:cs="Book Antiqua"/>
          <w:sz w:val="24"/>
          <w:szCs w:val="24"/>
        </w:rPr>
        <w:t xml:space="preserve"> F, Brown G. The use of MR imaging in treatment planning for patients with rectal carcinoma: have you checked the </w:t>
      </w:r>
      <w:r w:rsidR="008A494D">
        <w:rPr>
          <w:rFonts w:ascii="Book Antiqua" w:hAnsi="Book Antiqua" w:cs="Book Antiqua"/>
          <w:sz w:val="24"/>
          <w:szCs w:val="24"/>
          <w:lang w:eastAsia="zh-CN"/>
        </w:rPr>
        <w:t>“</w:t>
      </w:r>
      <w:r w:rsidRPr="00B84C21">
        <w:rPr>
          <w:rFonts w:ascii="Book Antiqua" w:hAnsi="Book Antiqua" w:cs="Book Antiqua"/>
          <w:sz w:val="24"/>
          <w:szCs w:val="24"/>
        </w:rPr>
        <w:t>DISTANCE</w:t>
      </w:r>
      <w:r w:rsidR="008A494D">
        <w:rPr>
          <w:rFonts w:ascii="Book Antiqua" w:hAnsi="Book Antiqua" w:cs="Book Antiqua"/>
          <w:sz w:val="24"/>
          <w:szCs w:val="24"/>
          <w:lang w:eastAsia="zh-CN"/>
        </w:rPr>
        <w:t>”</w:t>
      </w:r>
      <w:r w:rsidRPr="00B84C21">
        <w:rPr>
          <w:rFonts w:ascii="Book Antiqua" w:hAnsi="Book Antiqua" w:cs="Book Antiqua"/>
          <w:sz w:val="24"/>
          <w:szCs w:val="24"/>
        </w:rPr>
        <w:t xml:space="preserve">? </w:t>
      </w:r>
      <w:r w:rsidRPr="008A494D">
        <w:rPr>
          <w:rFonts w:ascii="Book Antiqua" w:hAnsi="Book Antiqua" w:cs="Book Antiqua"/>
          <w:i/>
          <w:sz w:val="24"/>
          <w:szCs w:val="24"/>
        </w:rPr>
        <w:t xml:space="preserve">Radiology </w:t>
      </w:r>
      <w:r w:rsidRPr="00B84C21">
        <w:rPr>
          <w:rFonts w:ascii="Book Antiqua" w:hAnsi="Book Antiqua" w:cs="Book Antiqua"/>
          <w:sz w:val="24"/>
          <w:szCs w:val="24"/>
        </w:rPr>
        <w:t>2013;</w:t>
      </w:r>
      <w:r w:rsidR="008A494D">
        <w:rPr>
          <w:rFonts w:ascii="Book Antiqua" w:hAnsi="Book Antiqua" w:cs="Book Antiqua" w:hint="eastAsia"/>
          <w:sz w:val="24"/>
          <w:szCs w:val="24"/>
          <w:lang w:eastAsia="zh-CN"/>
        </w:rPr>
        <w:t xml:space="preserve"> </w:t>
      </w:r>
      <w:r w:rsidRPr="00B84C21">
        <w:rPr>
          <w:rFonts w:ascii="Book Antiqua" w:hAnsi="Book Antiqua" w:cs="Book Antiqua"/>
          <w:sz w:val="24"/>
          <w:szCs w:val="24"/>
        </w:rPr>
        <w:t>268: 330-344).</w:t>
      </w:r>
      <w:r w:rsidR="008D3DDB" w:rsidRPr="008D3DDB">
        <w:rPr>
          <w:rFonts w:ascii="Book Antiqua" w:hAnsi="Book Antiqua" w:cs="Book Antiqua"/>
          <w:sz w:val="24"/>
          <w:szCs w:val="24"/>
        </w:rPr>
        <w:t xml:space="preserve"> </w:t>
      </w:r>
      <w:r w:rsidR="008D3DDB" w:rsidRPr="00B84C21">
        <w:rPr>
          <w:rFonts w:ascii="Book Antiqua" w:hAnsi="Book Antiqua" w:cs="Book Antiqua"/>
          <w:sz w:val="24"/>
          <w:szCs w:val="24"/>
        </w:rPr>
        <w:t>EMVI</w:t>
      </w:r>
      <w:r w:rsidR="008D3DDB">
        <w:rPr>
          <w:rFonts w:ascii="Book Antiqua" w:hAnsi="Book Antiqua" w:cs="Book Antiqua" w:hint="eastAsia"/>
          <w:sz w:val="24"/>
          <w:szCs w:val="24"/>
          <w:lang w:eastAsia="zh-CN"/>
        </w:rPr>
        <w:t>:</w:t>
      </w:r>
      <w:r w:rsidR="008D3DDB" w:rsidRPr="008D3DDB">
        <w:rPr>
          <w:rFonts w:ascii="Book Antiqua" w:hAnsi="Book Antiqua" w:cs="Book Antiqua"/>
          <w:sz w:val="24"/>
          <w:szCs w:val="24"/>
        </w:rPr>
        <w:t xml:space="preserve"> </w:t>
      </w:r>
      <w:r w:rsidR="008D3DDB" w:rsidRPr="00B84C21">
        <w:rPr>
          <w:rFonts w:ascii="Book Antiqua" w:hAnsi="Book Antiqua" w:cs="Book Antiqua"/>
          <w:sz w:val="24"/>
          <w:szCs w:val="24"/>
        </w:rPr>
        <w:t>Extramural vascular invasion</w:t>
      </w:r>
      <w:r w:rsidR="008D3DDB">
        <w:rPr>
          <w:rFonts w:ascii="Book Antiqua" w:hAnsi="Book Antiqua" w:cs="Book Antiqua" w:hint="eastAsia"/>
          <w:sz w:val="24"/>
          <w:szCs w:val="24"/>
          <w:lang w:eastAsia="zh-CN"/>
        </w:rPr>
        <w:t xml:space="preserve">; </w:t>
      </w:r>
      <w:r w:rsidR="008D3DDB" w:rsidRPr="00B84C21">
        <w:rPr>
          <w:rFonts w:ascii="Book Antiqua" w:hAnsi="Book Antiqua" w:cs="Book Antiqua"/>
          <w:sz w:val="24"/>
          <w:szCs w:val="24"/>
        </w:rPr>
        <w:t>MRF</w:t>
      </w:r>
      <w:r w:rsidR="008D3DDB">
        <w:rPr>
          <w:rFonts w:ascii="Book Antiqua" w:hAnsi="Book Antiqua" w:cs="Book Antiqua" w:hint="eastAsia"/>
          <w:sz w:val="24"/>
          <w:szCs w:val="24"/>
          <w:lang w:eastAsia="zh-CN"/>
        </w:rPr>
        <w:t>:</w:t>
      </w:r>
      <w:r w:rsidR="008D3DDB" w:rsidRPr="008D3DDB">
        <w:rPr>
          <w:rFonts w:ascii="Book Antiqua" w:hAnsi="Book Antiqua" w:cs="Book Antiqua"/>
          <w:sz w:val="24"/>
          <w:szCs w:val="24"/>
        </w:rPr>
        <w:t xml:space="preserve"> </w:t>
      </w:r>
      <w:proofErr w:type="spellStart"/>
      <w:r w:rsidR="008D3DDB" w:rsidRPr="00B84C21">
        <w:rPr>
          <w:rFonts w:ascii="Book Antiqua" w:hAnsi="Book Antiqua" w:cs="Book Antiqua"/>
          <w:sz w:val="24"/>
          <w:szCs w:val="24"/>
        </w:rPr>
        <w:t>Mesorectal</w:t>
      </w:r>
      <w:proofErr w:type="spellEnd"/>
      <w:r w:rsidR="008D3DDB" w:rsidRPr="00B84C21">
        <w:rPr>
          <w:rFonts w:ascii="Book Antiqua" w:hAnsi="Book Antiqua" w:cs="Book Antiqua"/>
          <w:sz w:val="24"/>
          <w:szCs w:val="24"/>
        </w:rPr>
        <w:t xml:space="preserve"> fascia</w:t>
      </w:r>
      <w:r w:rsidR="008D3DDB">
        <w:rPr>
          <w:rFonts w:ascii="Book Antiqua" w:hAnsi="Book Antiqua" w:cs="Book Antiqua" w:hint="eastAsia"/>
          <w:sz w:val="24"/>
          <w:szCs w:val="24"/>
          <w:lang w:eastAsia="zh-CN"/>
        </w:rPr>
        <w:t>.</w:t>
      </w:r>
    </w:p>
    <w:p w:rsidR="008D3DDB" w:rsidRDefault="008D3DDB">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6392C6C9" wp14:editId="20C003AE">
            <wp:extent cx="5486400" cy="22307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230755"/>
                    </a:xfrm>
                    <a:prstGeom prst="rect">
                      <a:avLst/>
                    </a:prstGeom>
                  </pic:spPr>
                </pic:pic>
              </a:graphicData>
            </a:graphic>
          </wp:inline>
        </w:drawing>
      </w:r>
    </w:p>
    <w:p w:rsidR="000E4CFE" w:rsidRPr="00B84C21" w:rsidRDefault="00CC26FF" w:rsidP="00590AD6">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Figure 12 Distance to mesorectal fascia and mesorectal fascia invasion in different</w:t>
      </w:r>
      <w:r w:rsidR="00590AD6">
        <w:rPr>
          <w:rFonts w:ascii="Book Antiqua" w:hAnsi="Book Antiqua" w:cs="Times New Roman" w:hint="eastAsia"/>
          <w:sz w:val="24"/>
          <w:szCs w:val="24"/>
          <w:lang w:eastAsia="zh-CN"/>
        </w:rPr>
        <w:t xml:space="preserve"> </w:t>
      </w:r>
      <w:r w:rsidRPr="00B84C21">
        <w:rPr>
          <w:rFonts w:ascii="Book Antiqua" w:hAnsi="Book Antiqua" w:cs="Book Antiqua"/>
          <w:b/>
          <w:bCs/>
          <w:sz w:val="24"/>
          <w:szCs w:val="24"/>
        </w:rPr>
        <w:t xml:space="preserve">patients on T2-weighted axial images. </w:t>
      </w:r>
      <w:r w:rsidRPr="00B84C21">
        <w:rPr>
          <w:rFonts w:ascii="Book Antiqua" w:hAnsi="Book Antiqua" w:cs="Book Antiqua"/>
          <w:sz w:val="24"/>
          <w:szCs w:val="24"/>
        </w:rPr>
        <w:t xml:space="preserve">A: T3a tumor is far away from the </w:t>
      </w:r>
      <w:proofErr w:type="spellStart"/>
      <w:r w:rsidRPr="00B84C21">
        <w:rPr>
          <w:rFonts w:ascii="Book Antiqua" w:hAnsi="Book Antiqua" w:cs="Book Antiqua"/>
          <w:sz w:val="24"/>
          <w:szCs w:val="24"/>
        </w:rPr>
        <w:t>mesorectal</w:t>
      </w:r>
      <w:proofErr w:type="spellEnd"/>
      <w:r w:rsidRPr="00B84C21">
        <w:rPr>
          <w:rFonts w:ascii="Book Antiqua" w:hAnsi="Book Antiqua" w:cs="Book Antiqua"/>
          <w:b/>
          <w:bCs/>
          <w:sz w:val="24"/>
          <w:szCs w:val="24"/>
        </w:rPr>
        <w:t xml:space="preserve"> </w:t>
      </w:r>
      <w:r w:rsidRPr="00B84C21">
        <w:rPr>
          <w:rFonts w:ascii="Book Antiqua" w:hAnsi="Book Antiqua" w:cs="Book Antiqua"/>
          <w:sz w:val="24"/>
          <w:szCs w:val="24"/>
        </w:rPr>
        <w:t>fascia (double-headed arrow)</w:t>
      </w:r>
      <w:r w:rsidR="00590AD6">
        <w:rPr>
          <w:rFonts w:ascii="Book Antiqua" w:hAnsi="Book Antiqua" w:cs="Book Antiqua" w:hint="eastAsia"/>
          <w:sz w:val="24"/>
          <w:szCs w:val="24"/>
          <w:lang w:eastAsia="zh-CN"/>
        </w:rPr>
        <w:t>;</w:t>
      </w:r>
      <w:r w:rsidRPr="00B84C21">
        <w:rPr>
          <w:rFonts w:ascii="Book Antiqua" w:hAnsi="Book Antiqua" w:cs="Book Antiqua"/>
          <w:sz w:val="24"/>
          <w:szCs w:val="24"/>
        </w:rPr>
        <w:t xml:space="preserve"> B: T4a tumor (white arrowhead) and a suspicious mesorectal lymph node (arrow) are abutting the mesorectal fascia</w:t>
      </w:r>
      <w:r w:rsidR="00590AD6">
        <w:rPr>
          <w:rFonts w:ascii="Book Antiqua" w:hAnsi="Book Antiqua" w:cs="Book Antiqua" w:hint="eastAsia"/>
          <w:sz w:val="24"/>
          <w:szCs w:val="24"/>
          <w:lang w:eastAsia="zh-CN"/>
        </w:rPr>
        <w:t>;</w:t>
      </w:r>
      <w:r w:rsidRPr="00B84C21">
        <w:rPr>
          <w:rFonts w:ascii="Book Antiqua" w:hAnsi="Book Antiqua" w:cs="Book Antiqua"/>
          <w:sz w:val="24"/>
          <w:szCs w:val="24"/>
        </w:rPr>
        <w:t xml:space="preserve"> C: Rectal tumor is lying &gt;</w:t>
      </w:r>
      <w:r w:rsidR="00590AD6">
        <w:rPr>
          <w:rFonts w:ascii="Book Antiqua" w:hAnsi="Book Antiqua" w:cs="Book Antiqua" w:hint="eastAsia"/>
          <w:sz w:val="24"/>
          <w:szCs w:val="24"/>
          <w:lang w:eastAsia="zh-CN"/>
        </w:rPr>
        <w:t xml:space="preserve"> </w:t>
      </w:r>
      <w:r w:rsidRPr="00B84C21">
        <w:rPr>
          <w:rFonts w:ascii="Book Antiqua" w:hAnsi="Book Antiqua" w:cs="Book Antiqua"/>
          <w:sz w:val="24"/>
          <w:szCs w:val="24"/>
        </w:rPr>
        <w:t>1 mm from the mesorectal fascia; however, a suspicious lymph node, located out of the mesorectal fascia, is lying within &lt;</w:t>
      </w:r>
      <w:r w:rsidR="00590AD6">
        <w:rPr>
          <w:rFonts w:ascii="Book Antiqua" w:hAnsi="Book Antiqua" w:cs="Book Antiqua" w:hint="eastAsia"/>
          <w:sz w:val="24"/>
          <w:szCs w:val="24"/>
          <w:lang w:eastAsia="zh-CN"/>
        </w:rPr>
        <w:t xml:space="preserve"> </w:t>
      </w:r>
      <w:r w:rsidRPr="00B84C21">
        <w:rPr>
          <w:rFonts w:ascii="Book Antiqua" w:hAnsi="Book Antiqua" w:cs="Book Antiqua"/>
          <w:sz w:val="24"/>
          <w:szCs w:val="24"/>
        </w:rPr>
        <w:t>1 mm of the mesorectal fascia (arrow). Mesorectal fascia is indicated with black arrowheads.</w:t>
      </w:r>
    </w:p>
    <w:p w:rsidR="00590AD6" w:rsidRDefault="00590AD6">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553FC0AC" wp14:editId="74A656B3">
            <wp:extent cx="5486400" cy="24593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459355"/>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proofErr w:type="gramStart"/>
      <w:r w:rsidRPr="00B84C21">
        <w:rPr>
          <w:rFonts w:ascii="Book Antiqua" w:hAnsi="Book Antiqua" w:cs="Book Antiqua"/>
          <w:b/>
          <w:bCs/>
          <w:sz w:val="24"/>
          <w:szCs w:val="24"/>
        </w:rPr>
        <w:t>Figure 13 Extramural vascular invasion.</w:t>
      </w:r>
      <w:proofErr w:type="gramEnd"/>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T2-weighted </w:t>
      </w:r>
      <w:r w:rsidR="00590AD6">
        <w:rPr>
          <w:rFonts w:ascii="Book Antiqua" w:hAnsi="Book Antiqua" w:cs="Book Antiqua" w:hint="eastAsia"/>
          <w:sz w:val="24"/>
          <w:szCs w:val="24"/>
          <w:lang w:eastAsia="zh-CN"/>
        </w:rPr>
        <w:t>(</w:t>
      </w:r>
      <w:r w:rsidRPr="00B84C21">
        <w:rPr>
          <w:rFonts w:ascii="Book Antiqua" w:hAnsi="Book Antiqua" w:cs="Book Antiqua"/>
          <w:sz w:val="24"/>
          <w:szCs w:val="24"/>
        </w:rPr>
        <w:t>A</w:t>
      </w:r>
      <w:r w:rsidR="00590AD6">
        <w:rPr>
          <w:rFonts w:ascii="Book Antiqua" w:hAnsi="Book Antiqua" w:cs="Book Antiqua" w:hint="eastAsia"/>
          <w:sz w:val="24"/>
          <w:szCs w:val="24"/>
          <w:lang w:eastAsia="zh-CN"/>
        </w:rPr>
        <w:t>)</w:t>
      </w:r>
      <w:r w:rsidRPr="00B84C21">
        <w:rPr>
          <w:rFonts w:ascii="Book Antiqua" w:hAnsi="Book Antiqua" w:cs="Book Antiqua"/>
          <w:sz w:val="24"/>
          <w:szCs w:val="24"/>
        </w:rPr>
        <w:t xml:space="preserve"> coronal and </w:t>
      </w:r>
      <w:r w:rsidR="00590AD6">
        <w:rPr>
          <w:rFonts w:ascii="Book Antiqua" w:hAnsi="Book Antiqua" w:cs="Book Antiqua" w:hint="eastAsia"/>
          <w:sz w:val="24"/>
          <w:szCs w:val="24"/>
          <w:lang w:eastAsia="zh-CN"/>
        </w:rPr>
        <w:t>(</w:t>
      </w:r>
      <w:r w:rsidRPr="00B84C21">
        <w:rPr>
          <w:rFonts w:ascii="Book Antiqua" w:hAnsi="Book Antiqua" w:cs="Book Antiqua"/>
          <w:sz w:val="24"/>
          <w:szCs w:val="24"/>
        </w:rPr>
        <w:t>B, C</w:t>
      </w:r>
      <w:r w:rsidR="00590AD6">
        <w:rPr>
          <w:rFonts w:ascii="Book Antiqua" w:hAnsi="Book Antiqua" w:cs="Book Antiqua" w:hint="eastAsia"/>
          <w:sz w:val="24"/>
          <w:szCs w:val="24"/>
          <w:lang w:eastAsia="zh-CN"/>
        </w:rPr>
        <w:t>)</w:t>
      </w:r>
      <w:r w:rsidRPr="00B84C21">
        <w:rPr>
          <w:rFonts w:ascii="Book Antiqua" w:hAnsi="Book Antiqua" w:cs="Book Antiqua"/>
          <w:sz w:val="24"/>
          <w:szCs w:val="24"/>
        </w:rPr>
        <w:t xml:space="preserve"> serial axial</w:t>
      </w:r>
      <w:r w:rsidRPr="00B84C21">
        <w:rPr>
          <w:rFonts w:ascii="Book Antiqua" w:hAnsi="Book Antiqua" w:cs="Book Antiqua"/>
          <w:b/>
          <w:bCs/>
          <w:sz w:val="24"/>
          <w:szCs w:val="24"/>
        </w:rPr>
        <w:t xml:space="preserve"> </w:t>
      </w:r>
      <w:r w:rsidR="00C35F97" w:rsidRPr="00C35F97">
        <w:rPr>
          <w:rFonts w:ascii="Book Antiqua" w:hAnsi="Book Antiqua" w:cs="Book Antiqua"/>
          <w:sz w:val="24"/>
          <w:szCs w:val="24"/>
        </w:rPr>
        <w:t xml:space="preserve">magnetic resonance </w:t>
      </w:r>
      <w:r w:rsidRPr="00B84C21">
        <w:rPr>
          <w:rFonts w:ascii="Book Antiqua" w:hAnsi="Book Antiqua" w:cs="Book Antiqua"/>
          <w:sz w:val="24"/>
          <w:szCs w:val="24"/>
        </w:rPr>
        <w:t>images in the same patient with T4a rectal cancer showing an irregular and expanded vessel insert to the tumor with tumoral signal intensity (circles).</w:t>
      </w:r>
    </w:p>
    <w:p w:rsidR="00590AD6" w:rsidRDefault="00590AD6">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1432D625" wp14:editId="2F166F6E">
            <wp:extent cx="5486400" cy="47529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752975"/>
                    </a:xfrm>
                    <a:prstGeom prst="rect">
                      <a:avLst/>
                    </a:prstGeom>
                  </pic:spPr>
                </pic:pic>
              </a:graphicData>
            </a:graphic>
          </wp:inline>
        </w:drawing>
      </w:r>
    </w:p>
    <w:p w:rsidR="000E4CFE" w:rsidRPr="00B84C21" w:rsidRDefault="00CC26FF" w:rsidP="00590AD6">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Figure 14 Schematic and high-spatial-resolution coronal T2-weighted </w:t>
      </w:r>
      <w:r w:rsidR="00345A6F" w:rsidRPr="00345A6F">
        <w:rPr>
          <w:rFonts w:ascii="Book Antiqua" w:hAnsi="Book Antiqua" w:cs="Book Antiqua"/>
          <w:b/>
          <w:sz w:val="24"/>
          <w:szCs w:val="24"/>
        </w:rPr>
        <w:t>magnetic resonance</w:t>
      </w:r>
      <w:r w:rsidRPr="00B84C21">
        <w:rPr>
          <w:rFonts w:ascii="Book Antiqua" w:hAnsi="Book Antiqua" w:cs="Book Antiqua"/>
          <w:b/>
          <w:bCs/>
          <w:sz w:val="24"/>
          <w:szCs w:val="24"/>
        </w:rPr>
        <w:t xml:space="preserve"> images for</w:t>
      </w:r>
      <w:r w:rsidR="00590AD6">
        <w:rPr>
          <w:rFonts w:ascii="Book Antiqua" w:hAnsi="Book Antiqua" w:cs="Times New Roman" w:hint="eastAsia"/>
          <w:sz w:val="24"/>
          <w:szCs w:val="24"/>
          <w:lang w:eastAsia="zh-CN"/>
        </w:rPr>
        <w:t xml:space="preserve"> </w:t>
      </w:r>
      <w:r w:rsidRPr="00B84C21">
        <w:rPr>
          <w:rFonts w:ascii="Book Antiqua" w:hAnsi="Book Antiqua" w:cs="Book Antiqua"/>
          <w:b/>
          <w:bCs/>
          <w:sz w:val="24"/>
          <w:szCs w:val="24"/>
        </w:rPr>
        <w:t xml:space="preserve">each stage according to the low rectal cancer. </w:t>
      </w:r>
      <w:r w:rsidRPr="00B84C21">
        <w:rPr>
          <w:rFonts w:ascii="Book Antiqua" w:hAnsi="Book Antiqua" w:cs="Book Antiqua"/>
          <w:sz w:val="24"/>
          <w:szCs w:val="24"/>
        </w:rPr>
        <w:t>Rectal tumors in different patients are</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indicated with arrows on </w:t>
      </w:r>
      <w:r w:rsidR="00C35F97" w:rsidRPr="00C35F97">
        <w:rPr>
          <w:rFonts w:ascii="Book Antiqua" w:hAnsi="Book Antiqua" w:cs="Book Antiqua"/>
          <w:sz w:val="24"/>
          <w:szCs w:val="24"/>
        </w:rPr>
        <w:t>magnetic resonance</w:t>
      </w:r>
      <w:r w:rsidRPr="00B84C21">
        <w:rPr>
          <w:rFonts w:ascii="Book Antiqua" w:hAnsi="Book Antiqua" w:cs="Book Antiqua"/>
          <w:sz w:val="24"/>
          <w:szCs w:val="24"/>
        </w:rPr>
        <w:t xml:space="preserve"> images (Adapted from </w:t>
      </w:r>
      <w:r w:rsidR="00D93D8D">
        <w:rPr>
          <w:rFonts w:ascii="Book Antiqua" w:hAnsi="Book Antiqua" w:cs="Book Antiqua" w:hint="eastAsia"/>
          <w:sz w:val="24"/>
          <w:szCs w:val="24"/>
          <w:lang w:eastAsia="zh-CN"/>
        </w:rPr>
        <w:t>ref. [</w:t>
      </w:r>
      <w:r w:rsidRPr="00B84C21">
        <w:rPr>
          <w:rFonts w:ascii="Book Antiqua" w:hAnsi="Book Antiqua" w:cs="Book Antiqua"/>
          <w:sz w:val="24"/>
          <w:szCs w:val="24"/>
        </w:rPr>
        <w:t>27</w:t>
      </w:r>
      <w:r w:rsidR="00D93D8D">
        <w:rPr>
          <w:rFonts w:ascii="Book Antiqua" w:hAnsi="Book Antiqua" w:cs="Book Antiqua" w:hint="eastAsia"/>
          <w:sz w:val="24"/>
          <w:szCs w:val="24"/>
          <w:lang w:eastAsia="zh-CN"/>
        </w:rPr>
        <w:t>]</w:t>
      </w:r>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Nougaret</w:t>
      </w:r>
      <w:proofErr w:type="spellEnd"/>
      <w:r w:rsidRPr="00B84C21">
        <w:rPr>
          <w:rFonts w:ascii="Book Antiqua" w:hAnsi="Book Antiqua" w:cs="Book Antiqua"/>
          <w:sz w:val="24"/>
          <w:szCs w:val="24"/>
        </w:rPr>
        <w:t xml:space="preserve"> S, Reinhold C, </w:t>
      </w:r>
      <w:proofErr w:type="spellStart"/>
      <w:r w:rsidRPr="00B84C21">
        <w:rPr>
          <w:rFonts w:ascii="Book Antiqua" w:hAnsi="Book Antiqua" w:cs="Book Antiqua"/>
          <w:sz w:val="24"/>
          <w:szCs w:val="24"/>
        </w:rPr>
        <w:t>Mikhael</w:t>
      </w:r>
      <w:proofErr w:type="spellEnd"/>
      <w:r w:rsidRPr="00B84C21">
        <w:rPr>
          <w:rFonts w:ascii="Book Antiqua" w:hAnsi="Book Antiqua" w:cs="Book Antiqua"/>
          <w:sz w:val="24"/>
          <w:szCs w:val="24"/>
        </w:rPr>
        <w:t xml:space="preserve"> HW, </w:t>
      </w:r>
      <w:proofErr w:type="spellStart"/>
      <w:r w:rsidRPr="00B84C21">
        <w:rPr>
          <w:rFonts w:ascii="Book Antiqua" w:hAnsi="Book Antiqua" w:cs="Book Antiqua"/>
          <w:sz w:val="24"/>
          <w:szCs w:val="24"/>
        </w:rPr>
        <w:t>Rouanet</w:t>
      </w:r>
      <w:proofErr w:type="spellEnd"/>
      <w:r w:rsidRPr="00B84C21">
        <w:rPr>
          <w:rFonts w:ascii="Book Antiqua" w:hAnsi="Book Antiqua" w:cs="Book Antiqua"/>
          <w:sz w:val="24"/>
          <w:szCs w:val="24"/>
        </w:rPr>
        <w:t xml:space="preserve"> P, </w:t>
      </w:r>
      <w:proofErr w:type="spellStart"/>
      <w:r w:rsidRPr="00B84C21">
        <w:rPr>
          <w:rFonts w:ascii="Book Antiqua" w:hAnsi="Book Antiqua" w:cs="Book Antiqua"/>
          <w:sz w:val="24"/>
          <w:szCs w:val="24"/>
        </w:rPr>
        <w:t>Bibeau</w:t>
      </w:r>
      <w:proofErr w:type="spellEnd"/>
      <w:r w:rsidRPr="00B84C21">
        <w:rPr>
          <w:rFonts w:ascii="Book Antiqua" w:hAnsi="Book Antiqua" w:cs="Book Antiqua"/>
          <w:sz w:val="24"/>
          <w:szCs w:val="24"/>
        </w:rPr>
        <w:t xml:space="preserve"> F, Brown G. The use of MR imaging in treatment planning for patients with rectal carcinoma: have you checked the </w:t>
      </w:r>
      <w:r w:rsidR="00D93D8D">
        <w:rPr>
          <w:rFonts w:ascii="Book Antiqua" w:hAnsi="Book Antiqua" w:cs="Book Antiqua"/>
          <w:sz w:val="24"/>
          <w:szCs w:val="24"/>
          <w:lang w:eastAsia="zh-CN"/>
        </w:rPr>
        <w:t>“</w:t>
      </w:r>
      <w:r w:rsidRPr="00B84C21">
        <w:rPr>
          <w:rFonts w:ascii="Book Antiqua" w:hAnsi="Book Antiqua" w:cs="Book Antiqua"/>
          <w:sz w:val="24"/>
          <w:szCs w:val="24"/>
        </w:rPr>
        <w:t>DISTANCE</w:t>
      </w:r>
      <w:r w:rsidR="00D93D8D">
        <w:rPr>
          <w:rFonts w:ascii="Book Antiqua" w:hAnsi="Book Antiqua" w:cs="Book Antiqua"/>
          <w:sz w:val="24"/>
          <w:szCs w:val="24"/>
          <w:lang w:eastAsia="zh-CN"/>
        </w:rPr>
        <w:t>”</w:t>
      </w:r>
      <w:r w:rsidRPr="00B84C21">
        <w:rPr>
          <w:rFonts w:ascii="Book Antiqua" w:hAnsi="Book Antiqua" w:cs="Book Antiqua"/>
          <w:sz w:val="24"/>
          <w:szCs w:val="24"/>
        </w:rPr>
        <w:t xml:space="preserve">? </w:t>
      </w:r>
      <w:r w:rsidRPr="00D93D8D">
        <w:rPr>
          <w:rFonts w:ascii="Book Antiqua" w:hAnsi="Book Antiqua" w:cs="Book Antiqua"/>
          <w:i/>
          <w:sz w:val="24"/>
          <w:szCs w:val="24"/>
        </w:rPr>
        <w:t>Radiology</w:t>
      </w:r>
      <w:r w:rsidRPr="00B84C21">
        <w:rPr>
          <w:rFonts w:ascii="Book Antiqua" w:hAnsi="Book Antiqua" w:cs="Book Antiqua"/>
          <w:sz w:val="24"/>
          <w:szCs w:val="24"/>
        </w:rPr>
        <w:t xml:space="preserve"> 2013;</w:t>
      </w:r>
      <w:r w:rsidR="00D93D8D">
        <w:rPr>
          <w:rFonts w:ascii="Book Antiqua" w:hAnsi="Book Antiqua" w:cs="Book Antiqua" w:hint="eastAsia"/>
          <w:sz w:val="24"/>
          <w:szCs w:val="24"/>
          <w:lang w:eastAsia="zh-CN"/>
        </w:rPr>
        <w:t xml:space="preserve"> </w:t>
      </w:r>
      <w:r w:rsidRPr="00D93D8D">
        <w:rPr>
          <w:rFonts w:ascii="Book Antiqua" w:hAnsi="Book Antiqua" w:cs="Book Antiqua"/>
          <w:b/>
          <w:sz w:val="24"/>
          <w:szCs w:val="24"/>
        </w:rPr>
        <w:t>268</w:t>
      </w:r>
      <w:r w:rsidRPr="00B84C21">
        <w:rPr>
          <w:rFonts w:ascii="Book Antiqua" w:hAnsi="Book Antiqua" w:cs="Book Antiqua"/>
          <w:sz w:val="24"/>
          <w:szCs w:val="24"/>
        </w:rPr>
        <w:t>: 330-344).</w:t>
      </w:r>
    </w:p>
    <w:p w:rsidR="00345A6F" w:rsidRDefault="00345A6F">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64EB541C" wp14:editId="1FA6FF8E">
            <wp:extent cx="5123810" cy="5809524"/>
            <wp:effectExtent l="0" t="0" r="127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23810" cy="5809524"/>
                    </a:xfrm>
                    <a:prstGeom prst="rect">
                      <a:avLst/>
                    </a:prstGeom>
                  </pic:spPr>
                </pic:pic>
              </a:graphicData>
            </a:graphic>
          </wp:inline>
        </w:drawing>
      </w:r>
    </w:p>
    <w:p w:rsidR="000E4CFE" w:rsidRPr="00B84C21" w:rsidRDefault="00CC26FF" w:rsidP="001E3DB2">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Figure 15 Stage 4 low rectal </w:t>
      </w:r>
      <w:proofErr w:type="gramStart"/>
      <w:r w:rsidRPr="00B84C21">
        <w:rPr>
          <w:rFonts w:ascii="Book Antiqua" w:hAnsi="Book Antiqua" w:cs="Book Antiqua"/>
          <w:b/>
          <w:bCs/>
          <w:sz w:val="24"/>
          <w:szCs w:val="24"/>
        </w:rPr>
        <w:t>cancer</w:t>
      </w:r>
      <w:proofErr w:type="gramEnd"/>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On T2-weighted </w:t>
      </w:r>
      <w:r w:rsidR="001E3DB2">
        <w:rPr>
          <w:rFonts w:ascii="Book Antiqua" w:hAnsi="Book Antiqua" w:cs="Book Antiqua" w:hint="eastAsia"/>
          <w:sz w:val="24"/>
          <w:szCs w:val="24"/>
          <w:lang w:eastAsia="zh-CN"/>
        </w:rPr>
        <w:t>(</w:t>
      </w:r>
      <w:r w:rsidRPr="00B84C21">
        <w:rPr>
          <w:rFonts w:ascii="Book Antiqua" w:hAnsi="Book Antiqua" w:cs="Book Antiqua"/>
          <w:sz w:val="24"/>
          <w:szCs w:val="24"/>
        </w:rPr>
        <w:t>A</w:t>
      </w:r>
      <w:r w:rsidR="001E3DB2">
        <w:rPr>
          <w:rFonts w:ascii="Book Antiqua" w:hAnsi="Book Antiqua" w:cs="Book Antiqua" w:hint="eastAsia"/>
          <w:sz w:val="24"/>
          <w:szCs w:val="24"/>
          <w:lang w:eastAsia="zh-CN"/>
        </w:rPr>
        <w:t>)</w:t>
      </w:r>
      <w:r w:rsidR="001E3DB2">
        <w:rPr>
          <w:rFonts w:ascii="Book Antiqua" w:hAnsi="Book Antiqua" w:cs="Book Antiqua"/>
          <w:sz w:val="24"/>
          <w:szCs w:val="24"/>
        </w:rPr>
        <w:t xml:space="preserve"> coronal</w:t>
      </w:r>
      <w:r w:rsidRPr="00B84C21">
        <w:rPr>
          <w:rFonts w:ascii="Book Antiqua" w:hAnsi="Book Antiqua" w:cs="Book Antiqua"/>
          <w:sz w:val="24"/>
          <w:szCs w:val="24"/>
        </w:rPr>
        <w:t xml:space="preserve"> </w:t>
      </w:r>
      <w:r w:rsidR="001E3DB2">
        <w:rPr>
          <w:rFonts w:ascii="Book Antiqua" w:hAnsi="Book Antiqua" w:cs="Book Antiqua" w:hint="eastAsia"/>
          <w:sz w:val="24"/>
          <w:szCs w:val="24"/>
          <w:lang w:eastAsia="zh-CN"/>
        </w:rPr>
        <w:t>(</w:t>
      </w:r>
      <w:r w:rsidRPr="00B84C21">
        <w:rPr>
          <w:rFonts w:ascii="Book Antiqua" w:hAnsi="Book Antiqua" w:cs="Book Antiqua"/>
          <w:sz w:val="24"/>
          <w:szCs w:val="24"/>
        </w:rPr>
        <w:t>B, C</w:t>
      </w:r>
      <w:r w:rsidR="001E3DB2">
        <w:rPr>
          <w:rFonts w:ascii="Book Antiqua" w:hAnsi="Book Antiqua" w:cs="Book Antiqua" w:hint="eastAsia"/>
          <w:sz w:val="24"/>
          <w:szCs w:val="24"/>
          <w:lang w:eastAsia="zh-CN"/>
        </w:rPr>
        <w:t>)</w:t>
      </w:r>
      <w:r w:rsidRPr="00B84C21">
        <w:rPr>
          <w:rFonts w:ascii="Book Antiqua" w:hAnsi="Book Antiqua" w:cs="Book Antiqua"/>
          <w:sz w:val="24"/>
          <w:szCs w:val="24"/>
        </w:rPr>
        <w:t xml:space="preserve"> serial axial </w:t>
      </w:r>
      <w:r w:rsidR="00C35F97" w:rsidRPr="00C35F97">
        <w:rPr>
          <w:rFonts w:ascii="Book Antiqua" w:hAnsi="Book Antiqua" w:cs="Book Antiqua"/>
          <w:sz w:val="24"/>
          <w:szCs w:val="24"/>
        </w:rPr>
        <w:t xml:space="preserve">magnetic resonance </w:t>
      </w:r>
      <w:r w:rsidRPr="00B84C21">
        <w:rPr>
          <w:rFonts w:ascii="Book Antiqua" w:hAnsi="Book Antiqua" w:cs="Book Antiqua"/>
          <w:sz w:val="24"/>
          <w:szCs w:val="24"/>
        </w:rPr>
        <w:t xml:space="preserve">images, rectal cancer showing invasion of </w:t>
      </w:r>
      <w:proofErr w:type="spellStart"/>
      <w:r w:rsidRPr="00B84C21">
        <w:rPr>
          <w:rFonts w:ascii="Book Antiqua" w:hAnsi="Book Antiqua" w:cs="Book Antiqua"/>
          <w:sz w:val="24"/>
          <w:szCs w:val="24"/>
        </w:rPr>
        <w:t>levator</w:t>
      </w:r>
      <w:proofErr w:type="spellEnd"/>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ani</w:t>
      </w:r>
      <w:proofErr w:type="spellEnd"/>
      <w:r w:rsidRPr="00B84C21">
        <w:rPr>
          <w:rFonts w:ascii="Book Antiqua" w:hAnsi="Book Antiqua" w:cs="Book Antiqua"/>
          <w:sz w:val="24"/>
          <w:szCs w:val="24"/>
        </w:rPr>
        <w:t xml:space="preserve"> (black arrowheads) and</w:t>
      </w:r>
      <w:bookmarkStart w:id="17" w:name="page49"/>
      <w:bookmarkEnd w:id="17"/>
      <w:r w:rsidR="001E3DB2">
        <w:rPr>
          <w:rFonts w:ascii="Book Antiqua" w:hAnsi="Book Antiqua" w:cs="Times New Roman" w:hint="eastAsia"/>
          <w:sz w:val="24"/>
          <w:szCs w:val="24"/>
          <w:lang w:eastAsia="zh-CN"/>
        </w:rPr>
        <w:t xml:space="preserve"> </w:t>
      </w:r>
      <w:proofErr w:type="spellStart"/>
      <w:r w:rsidRPr="00B84C21">
        <w:rPr>
          <w:rFonts w:ascii="Book Antiqua" w:hAnsi="Book Antiqua" w:cs="Book Antiqua"/>
          <w:sz w:val="24"/>
          <w:szCs w:val="24"/>
        </w:rPr>
        <w:t>mesorectal</w:t>
      </w:r>
      <w:proofErr w:type="spellEnd"/>
      <w:r w:rsidRPr="00B84C21">
        <w:rPr>
          <w:rFonts w:ascii="Book Antiqua" w:hAnsi="Book Antiqua" w:cs="Book Antiqua"/>
          <w:sz w:val="24"/>
          <w:szCs w:val="24"/>
        </w:rPr>
        <w:t xml:space="preserve"> fascia (white arrowhead). LA</w:t>
      </w:r>
      <w:r w:rsidR="001E3DB2">
        <w:rPr>
          <w:rFonts w:ascii="Book Antiqua" w:hAnsi="Book Antiqua" w:cs="Book Antiqua" w:hint="eastAsia"/>
          <w:sz w:val="24"/>
          <w:szCs w:val="24"/>
          <w:lang w:eastAsia="zh-CN"/>
        </w:rPr>
        <w:t xml:space="preserve">: </w:t>
      </w:r>
      <w:proofErr w:type="spellStart"/>
      <w:r w:rsidR="001E3DB2" w:rsidRPr="00B84C21">
        <w:rPr>
          <w:rFonts w:ascii="Book Antiqua" w:hAnsi="Book Antiqua" w:cs="Book Antiqua"/>
          <w:sz w:val="24"/>
          <w:szCs w:val="24"/>
        </w:rPr>
        <w:t>Levator</w:t>
      </w:r>
      <w:proofErr w:type="spellEnd"/>
      <w:r w:rsidR="001E3DB2"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ani</w:t>
      </w:r>
      <w:proofErr w:type="spellEnd"/>
      <w:r w:rsidR="001E3DB2">
        <w:rPr>
          <w:rFonts w:ascii="Book Antiqua" w:hAnsi="Book Antiqua" w:cs="Book Antiqua" w:hint="eastAsia"/>
          <w:sz w:val="24"/>
          <w:szCs w:val="24"/>
          <w:lang w:eastAsia="zh-CN"/>
        </w:rPr>
        <w:t>;</w:t>
      </w:r>
      <w:r w:rsidRPr="00B84C21">
        <w:rPr>
          <w:rFonts w:ascii="Book Antiqua" w:hAnsi="Book Antiqua" w:cs="Book Antiqua"/>
          <w:sz w:val="24"/>
          <w:szCs w:val="24"/>
        </w:rPr>
        <w:t xml:space="preserve"> PR</w:t>
      </w:r>
      <w:r w:rsidR="001E3DB2">
        <w:rPr>
          <w:rFonts w:ascii="Book Antiqua" w:hAnsi="Book Antiqua" w:cs="Book Antiqua" w:hint="eastAsia"/>
          <w:sz w:val="24"/>
          <w:szCs w:val="24"/>
          <w:lang w:eastAsia="zh-CN"/>
        </w:rPr>
        <w:t xml:space="preserve">: </w:t>
      </w:r>
      <w:proofErr w:type="spellStart"/>
      <w:r w:rsidR="001E3DB2" w:rsidRPr="00B84C21">
        <w:rPr>
          <w:rFonts w:ascii="Book Antiqua" w:hAnsi="Book Antiqua" w:cs="Book Antiqua"/>
          <w:sz w:val="24"/>
          <w:szCs w:val="24"/>
        </w:rPr>
        <w:t>Puborectal</w:t>
      </w:r>
      <w:proofErr w:type="spellEnd"/>
      <w:r w:rsidR="001E3DB2">
        <w:rPr>
          <w:rFonts w:ascii="Book Antiqua" w:hAnsi="Book Antiqua" w:cs="Book Antiqua" w:hint="eastAsia"/>
          <w:sz w:val="24"/>
          <w:szCs w:val="24"/>
          <w:lang w:eastAsia="zh-CN"/>
        </w:rPr>
        <w:t>;</w:t>
      </w:r>
      <w:r w:rsidRPr="00B84C21">
        <w:rPr>
          <w:rFonts w:ascii="Book Antiqua" w:hAnsi="Book Antiqua" w:cs="Book Antiqua"/>
          <w:sz w:val="24"/>
          <w:szCs w:val="24"/>
        </w:rPr>
        <w:t xml:space="preserve"> MRF</w:t>
      </w:r>
      <w:r w:rsidR="001E3DB2">
        <w:rPr>
          <w:rFonts w:ascii="Book Antiqua" w:hAnsi="Book Antiqua" w:cs="Book Antiqua" w:hint="eastAsia"/>
          <w:sz w:val="24"/>
          <w:szCs w:val="24"/>
          <w:lang w:eastAsia="zh-CN"/>
        </w:rPr>
        <w:t xml:space="preserve">: </w:t>
      </w:r>
      <w:proofErr w:type="spellStart"/>
      <w:r w:rsidR="001E3DB2" w:rsidRPr="00B84C21">
        <w:rPr>
          <w:rFonts w:ascii="Book Antiqua" w:hAnsi="Book Antiqua" w:cs="Book Antiqua"/>
          <w:sz w:val="24"/>
          <w:szCs w:val="24"/>
        </w:rPr>
        <w:t>Mesorectal</w:t>
      </w:r>
      <w:proofErr w:type="spellEnd"/>
      <w:r w:rsidR="001E3DB2">
        <w:rPr>
          <w:rFonts w:ascii="Book Antiqua" w:hAnsi="Book Antiqua" w:cs="Times New Roman"/>
          <w:sz w:val="24"/>
          <w:szCs w:val="24"/>
          <w:lang w:eastAsia="zh-CN"/>
        </w:rPr>
        <w:t xml:space="preserve"> </w:t>
      </w:r>
      <w:r w:rsidRPr="00B84C21">
        <w:rPr>
          <w:rFonts w:ascii="Book Antiqua" w:hAnsi="Book Antiqua" w:cs="Book Antiqua"/>
          <w:sz w:val="24"/>
          <w:szCs w:val="24"/>
        </w:rPr>
        <w:t>fascia</w:t>
      </w:r>
      <w:r w:rsidR="001E3DB2">
        <w:rPr>
          <w:rFonts w:ascii="Book Antiqua" w:hAnsi="Book Antiqua" w:cs="Book Antiqua" w:hint="eastAsia"/>
          <w:sz w:val="24"/>
          <w:szCs w:val="24"/>
          <w:lang w:eastAsia="zh-CN"/>
        </w:rPr>
        <w:t>;</w:t>
      </w:r>
      <w:r w:rsidRPr="00B84C21">
        <w:rPr>
          <w:rFonts w:ascii="Book Antiqua" w:hAnsi="Book Antiqua" w:cs="Book Antiqua"/>
          <w:sz w:val="24"/>
          <w:szCs w:val="24"/>
        </w:rPr>
        <w:t xml:space="preserve"> BL</w:t>
      </w:r>
      <w:r w:rsidR="001E3DB2">
        <w:rPr>
          <w:rFonts w:ascii="Book Antiqua" w:hAnsi="Book Antiqua" w:cs="Book Antiqua" w:hint="eastAsia"/>
          <w:sz w:val="24"/>
          <w:szCs w:val="24"/>
          <w:lang w:eastAsia="zh-CN"/>
        </w:rPr>
        <w:t xml:space="preserve">: </w:t>
      </w:r>
      <w:r w:rsidR="001E3DB2" w:rsidRPr="00B84C21">
        <w:rPr>
          <w:rFonts w:ascii="Book Antiqua" w:hAnsi="Book Antiqua" w:cs="Book Antiqua"/>
          <w:sz w:val="24"/>
          <w:szCs w:val="24"/>
        </w:rPr>
        <w:t>Bladder</w:t>
      </w:r>
      <w:r w:rsidR="001E3DB2">
        <w:rPr>
          <w:rFonts w:ascii="Book Antiqua" w:hAnsi="Book Antiqua" w:cs="Book Antiqua" w:hint="eastAsia"/>
          <w:sz w:val="24"/>
          <w:szCs w:val="24"/>
          <w:lang w:eastAsia="zh-CN"/>
        </w:rPr>
        <w:t>;</w:t>
      </w:r>
      <w:r w:rsidRPr="00B84C21">
        <w:rPr>
          <w:rFonts w:ascii="Book Antiqua" w:hAnsi="Book Antiqua" w:cs="Book Antiqua"/>
          <w:sz w:val="24"/>
          <w:szCs w:val="24"/>
        </w:rPr>
        <w:t xml:space="preserve"> V</w:t>
      </w:r>
      <w:r w:rsidR="001E3DB2">
        <w:rPr>
          <w:rFonts w:ascii="Book Antiqua" w:hAnsi="Book Antiqua" w:cs="Book Antiqua" w:hint="eastAsia"/>
          <w:sz w:val="24"/>
          <w:szCs w:val="24"/>
          <w:lang w:eastAsia="zh-CN"/>
        </w:rPr>
        <w:t xml:space="preserve">: </w:t>
      </w:r>
      <w:r w:rsidR="001E3DB2" w:rsidRPr="00B84C21">
        <w:rPr>
          <w:rFonts w:ascii="Book Antiqua" w:hAnsi="Book Antiqua" w:cs="Book Antiqua"/>
          <w:sz w:val="24"/>
          <w:szCs w:val="24"/>
        </w:rPr>
        <w:t>Vagina</w:t>
      </w:r>
      <w:r w:rsidRPr="00B84C21">
        <w:rPr>
          <w:rFonts w:ascii="Book Antiqua" w:hAnsi="Book Antiqua" w:cs="Book Antiqua"/>
          <w:sz w:val="24"/>
          <w:szCs w:val="24"/>
        </w:rPr>
        <w:t>.</w:t>
      </w:r>
    </w:p>
    <w:p w:rsidR="00DB6C58" w:rsidRDefault="00DB6C58">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183EF507" wp14:editId="4C008A47">
            <wp:extent cx="5371429" cy="4333334"/>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71429" cy="4333334"/>
                    </a:xfrm>
                    <a:prstGeom prst="rect">
                      <a:avLst/>
                    </a:prstGeom>
                  </pic:spPr>
                </pic:pic>
              </a:graphicData>
            </a:graphic>
          </wp:inline>
        </w:drawing>
      </w:r>
    </w:p>
    <w:p w:rsidR="000E4CFE" w:rsidRPr="00B84C21" w:rsidRDefault="00CC26FF" w:rsidP="00DB6C58">
      <w:pPr>
        <w:widowControl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 xml:space="preserve">Figure 16 </w:t>
      </w:r>
      <w:proofErr w:type="spellStart"/>
      <w:r w:rsidRPr="00B84C21">
        <w:rPr>
          <w:rFonts w:ascii="Book Antiqua" w:hAnsi="Book Antiqua" w:cs="Book Antiqua"/>
          <w:b/>
          <w:bCs/>
          <w:sz w:val="24"/>
          <w:szCs w:val="24"/>
        </w:rPr>
        <w:t>Mesorectal</w:t>
      </w:r>
      <w:proofErr w:type="spellEnd"/>
      <w:r w:rsidRPr="00B84C21">
        <w:rPr>
          <w:rFonts w:ascii="Book Antiqua" w:hAnsi="Book Antiqua" w:cs="Book Antiqua"/>
          <w:b/>
          <w:bCs/>
          <w:sz w:val="24"/>
          <w:szCs w:val="24"/>
        </w:rPr>
        <w:t xml:space="preserve"> and </w:t>
      </w:r>
      <w:proofErr w:type="spellStart"/>
      <w:r w:rsidRPr="00B84C21">
        <w:rPr>
          <w:rFonts w:ascii="Book Antiqua" w:hAnsi="Book Antiqua" w:cs="Book Antiqua"/>
          <w:b/>
          <w:bCs/>
          <w:sz w:val="24"/>
          <w:szCs w:val="24"/>
        </w:rPr>
        <w:t>extramesorectal</w:t>
      </w:r>
      <w:proofErr w:type="spellEnd"/>
      <w:r w:rsidRPr="00B84C21">
        <w:rPr>
          <w:rFonts w:ascii="Book Antiqua" w:hAnsi="Book Antiqua" w:cs="Book Antiqua"/>
          <w:b/>
          <w:bCs/>
          <w:sz w:val="24"/>
          <w:szCs w:val="24"/>
        </w:rPr>
        <w:t xml:space="preserve"> lymph node involvement in rectal cancer.</w:t>
      </w:r>
      <w:r w:rsidR="00DB6C58">
        <w:rPr>
          <w:rFonts w:ascii="Book Antiqua" w:hAnsi="Book Antiqua" w:cs="Times New Roman" w:hint="eastAsia"/>
          <w:sz w:val="24"/>
          <w:szCs w:val="24"/>
          <w:lang w:eastAsia="zh-CN"/>
        </w:rPr>
        <w:t xml:space="preserve"> </w:t>
      </w:r>
      <w:r w:rsidRPr="00B84C21">
        <w:rPr>
          <w:rFonts w:ascii="Book Antiqua" w:hAnsi="Book Antiqua" w:cs="Book Antiqua"/>
          <w:sz w:val="24"/>
          <w:szCs w:val="24"/>
        </w:rPr>
        <w:t>A: T2-weighted</w:t>
      </w:r>
      <w:r w:rsidR="00DB6C58">
        <w:rPr>
          <w:rFonts w:ascii="Book Antiqua" w:hAnsi="Book Antiqua" w:cs="Book Antiqua" w:hint="eastAsia"/>
          <w:sz w:val="24"/>
          <w:szCs w:val="24"/>
          <w:lang w:eastAsia="zh-CN"/>
        </w:rPr>
        <w:t>;</w:t>
      </w:r>
      <w:r w:rsidRPr="00B84C21">
        <w:rPr>
          <w:rFonts w:ascii="Book Antiqua" w:hAnsi="Book Antiqua" w:cs="Book Antiqua"/>
          <w:sz w:val="24"/>
          <w:szCs w:val="24"/>
        </w:rPr>
        <w:t xml:space="preserve"> B: T1-weighted contrast-enhanced axial MR images</w:t>
      </w:r>
      <w:r w:rsidR="00DB6C58">
        <w:rPr>
          <w:rFonts w:ascii="Book Antiqua" w:hAnsi="Book Antiqua" w:cs="Book Antiqua" w:hint="eastAsia"/>
          <w:sz w:val="24"/>
          <w:szCs w:val="24"/>
          <w:lang w:eastAsia="zh-CN"/>
        </w:rPr>
        <w:t>;</w:t>
      </w:r>
      <w:r w:rsidRPr="00B84C21">
        <w:rPr>
          <w:rFonts w:ascii="Book Antiqua" w:hAnsi="Book Antiqua" w:cs="Book Antiqua"/>
          <w:sz w:val="24"/>
          <w:szCs w:val="24"/>
        </w:rPr>
        <w:t xml:space="preserve"> C: </w:t>
      </w:r>
      <w:r w:rsidRPr="00915F5D">
        <w:rPr>
          <w:rFonts w:ascii="Book Antiqua" w:hAnsi="Book Antiqua" w:cs="Book Antiqua"/>
          <w:sz w:val="24"/>
          <w:szCs w:val="24"/>
          <w:vertAlign w:val="superscript"/>
        </w:rPr>
        <w:t>18F</w:t>
      </w:r>
      <w:r w:rsidRPr="00B84C21">
        <w:rPr>
          <w:rFonts w:ascii="Book Antiqua" w:hAnsi="Book Antiqua" w:cs="Book Antiqua"/>
          <w:sz w:val="24"/>
          <w:szCs w:val="24"/>
        </w:rPr>
        <w:t>FDG PET-CT</w:t>
      </w:r>
      <w:r w:rsidR="00DB6C58">
        <w:rPr>
          <w:rFonts w:ascii="Book Antiqua" w:hAnsi="Book Antiqua" w:cs="Book Antiqua" w:hint="eastAsia"/>
          <w:sz w:val="24"/>
          <w:szCs w:val="24"/>
          <w:lang w:eastAsia="zh-CN"/>
        </w:rPr>
        <w:t>;</w:t>
      </w:r>
      <w:r w:rsidRPr="00B84C21">
        <w:rPr>
          <w:rFonts w:ascii="Book Antiqua" w:hAnsi="Book Antiqua" w:cs="Book Antiqua"/>
          <w:sz w:val="24"/>
          <w:szCs w:val="24"/>
        </w:rPr>
        <w:t xml:space="preserve"> D: DWI showing suspicious lymph nodes in mesorectal (thin arrows) and </w:t>
      </w:r>
      <w:proofErr w:type="spellStart"/>
      <w:r w:rsidRPr="00B84C21">
        <w:rPr>
          <w:rFonts w:ascii="Book Antiqua" w:hAnsi="Book Antiqua" w:cs="Book Antiqua"/>
          <w:sz w:val="24"/>
          <w:szCs w:val="24"/>
        </w:rPr>
        <w:t>extramesorectal</w:t>
      </w:r>
      <w:proofErr w:type="spellEnd"/>
      <w:r w:rsidRPr="00B84C21">
        <w:rPr>
          <w:rFonts w:ascii="Book Antiqua" w:hAnsi="Book Antiqua" w:cs="Book Antiqua"/>
          <w:sz w:val="24"/>
          <w:szCs w:val="24"/>
        </w:rPr>
        <w:t xml:space="preserve"> areas (thick areas). On DWI, </w:t>
      </w:r>
      <w:proofErr w:type="spellStart"/>
      <w:r w:rsidRPr="00B84C21">
        <w:rPr>
          <w:rFonts w:ascii="Book Antiqua" w:hAnsi="Book Antiqua" w:cs="Book Antiqua"/>
          <w:sz w:val="24"/>
          <w:szCs w:val="24"/>
        </w:rPr>
        <w:t>extramesorectal</w:t>
      </w:r>
      <w:proofErr w:type="spellEnd"/>
      <w:r w:rsidRPr="00B84C21">
        <w:rPr>
          <w:rFonts w:ascii="Book Antiqua" w:hAnsi="Book Antiqua" w:cs="Book Antiqua"/>
          <w:sz w:val="24"/>
          <w:szCs w:val="24"/>
        </w:rPr>
        <w:t xml:space="preserve"> lymph node is more re</w:t>
      </w:r>
      <w:r w:rsidR="00915F5D">
        <w:rPr>
          <w:rFonts w:ascii="Book Antiqua" w:hAnsi="Book Antiqua" w:cs="Book Antiqua"/>
          <w:sz w:val="24"/>
          <w:szCs w:val="24"/>
        </w:rPr>
        <w:t>markable than T2W and contrast-</w:t>
      </w:r>
      <w:r w:rsidRPr="00B84C21">
        <w:rPr>
          <w:rFonts w:ascii="Book Antiqua" w:hAnsi="Book Antiqua" w:cs="Book Antiqua"/>
          <w:sz w:val="24"/>
          <w:szCs w:val="24"/>
        </w:rPr>
        <w:t>enhanced T1W sequences.</w:t>
      </w:r>
      <w:r w:rsidR="00915F5D" w:rsidRPr="00915F5D">
        <w:rPr>
          <w:rFonts w:ascii="Book Antiqua" w:hAnsi="Book Antiqua" w:cs="Book Antiqua"/>
          <w:sz w:val="24"/>
          <w:szCs w:val="24"/>
        </w:rPr>
        <w:t xml:space="preserve"> </w:t>
      </w:r>
      <w:r w:rsidR="00915F5D" w:rsidRPr="00B84C21">
        <w:rPr>
          <w:rFonts w:ascii="Book Antiqua" w:hAnsi="Book Antiqua" w:cs="Book Antiqua"/>
          <w:sz w:val="24"/>
          <w:szCs w:val="24"/>
        </w:rPr>
        <w:t>DWI</w:t>
      </w:r>
      <w:r w:rsidR="00915F5D">
        <w:rPr>
          <w:rFonts w:ascii="Book Antiqua" w:hAnsi="Book Antiqua" w:cs="Book Antiqua" w:hint="eastAsia"/>
          <w:sz w:val="24"/>
          <w:szCs w:val="24"/>
          <w:lang w:eastAsia="zh-CN"/>
        </w:rPr>
        <w:t>:</w:t>
      </w:r>
      <w:r w:rsidR="00915F5D" w:rsidRPr="00915F5D">
        <w:rPr>
          <w:rFonts w:ascii="Book Antiqua" w:hAnsi="Book Antiqua" w:cs="Book Antiqua"/>
          <w:sz w:val="24"/>
          <w:szCs w:val="24"/>
        </w:rPr>
        <w:t xml:space="preserve"> </w:t>
      </w:r>
      <w:r w:rsidR="00915F5D" w:rsidRPr="00B84C21">
        <w:rPr>
          <w:rFonts w:ascii="Book Antiqua" w:hAnsi="Book Antiqua" w:cs="Book Antiqua"/>
          <w:sz w:val="24"/>
          <w:szCs w:val="24"/>
        </w:rPr>
        <w:t>Diffusion-weighted imaging</w:t>
      </w:r>
      <w:r w:rsidR="00915F5D">
        <w:rPr>
          <w:rFonts w:ascii="Book Antiqua" w:hAnsi="Book Antiqua" w:cs="Book Antiqua" w:hint="eastAsia"/>
          <w:sz w:val="24"/>
          <w:szCs w:val="24"/>
          <w:lang w:eastAsia="zh-CN"/>
        </w:rPr>
        <w:t>;</w:t>
      </w:r>
      <w:r w:rsidR="00915F5D" w:rsidRPr="00B84C21">
        <w:rPr>
          <w:rFonts w:ascii="Book Antiqua" w:hAnsi="Book Antiqua" w:cs="Book Antiqua"/>
          <w:sz w:val="24"/>
          <w:szCs w:val="24"/>
        </w:rPr>
        <w:t xml:space="preserve"> </w:t>
      </w:r>
      <w:r w:rsidR="00915F5D" w:rsidRPr="00915F5D">
        <w:rPr>
          <w:rFonts w:ascii="Book Antiqua" w:hAnsi="Book Antiqua" w:cs="Book Antiqua"/>
          <w:sz w:val="24"/>
          <w:szCs w:val="24"/>
          <w:vertAlign w:val="superscript"/>
        </w:rPr>
        <w:t>18F</w:t>
      </w:r>
      <w:r w:rsidR="00915F5D" w:rsidRPr="00B84C21">
        <w:rPr>
          <w:rFonts w:ascii="Book Antiqua" w:hAnsi="Book Antiqua" w:cs="Book Antiqua"/>
          <w:sz w:val="24"/>
          <w:szCs w:val="24"/>
        </w:rPr>
        <w:t>FDG PET-CT</w:t>
      </w:r>
      <w:r w:rsidR="00915F5D">
        <w:rPr>
          <w:rFonts w:ascii="Book Antiqua" w:hAnsi="Book Antiqua" w:cs="Book Antiqua" w:hint="eastAsia"/>
          <w:sz w:val="24"/>
          <w:szCs w:val="24"/>
          <w:lang w:eastAsia="zh-CN"/>
        </w:rPr>
        <w:t>:</w:t>
      </w:r>
      <w:r w:rsidR="00915F5D" w:rsidRPr="00915F5D">
        <w:t xml:space="preserve"> </w:t>
      </w:r>
      <w:r w:rsidR="00915F5D" w:rsidRPr="00E8413D">
        <w:rPr>
          <w:rFonts w:ascii="Book Antiqua" w:hAnsi="Book Antiqua" w:cs="Book Antiqua"/>
          <w:iCs/>
          <w:sz w:val="24"/>
          <w:szCs w:val="24"/>
        </w:rPr>
        <w:t>18F</w:t>
      </w:r>
      <w:r w:rsidR="00915F5D" w:rsidRPr="00915F5D">
        <w:rPr>
          <w:rFonts w:ascii="Book Antiqua" w:hAnsi="Book Antiqua" w:cs="Book Antiqua"/>
          <w:sz w:val="24"/>
          <w:szCs w:val="24"/>
        </w:rPr>
        <w:t>-fluorodeoxyglucosepositron emission tomography</w:t>
      </w:r>
      <w:r w:rsidR="00915F5D" w:rsidRPr="00915F5D">
        <w:rPr>
          <w:rFonts w:ascii="Book Antiqua" w:hAnsi="Book Antiqua" w:cs="Book Antiqua" w:hint="eastAsia"/>
          <w:sz w:val="24"/>
          <w:szCs w:val="24"/>
        </w:rPr>
        <w:t>-</w:t>
      </w:r>
      <w:proofErr w:type="spellStart"/>
      <w:r w:rsidR="00915F5D" w:rsidRPr="00915F5D">
        <w:rPr>
          <w:rFonts w:ascii="Book Antiqua" w:hAnsi="Book Antiqua" w:cs="Book Antiqua"/>
          <w:sz w:val="24"/>
          <w:szCs w:val="24"/>
        </w:rPr>
        <w:t>computedtomography</w:t>
      </w:r>
      <w:proofErr w:type="spellEnd"/>
      <w:r w:rsidR="00915F5D" w:rsidRPr="00915F5D">
        <w:rPr>
          <w:rFonts w:ascii="Book Antiqua" w:hAnsi="Book Antiqua" w:cs="Book Antiqua" w:hint="eastAsia"/>
          <w:sz w:val="24"/>
          <w:szCs w:val="24"/>
        </w:rPr>
        <w:t>.</w:t>
      </w:r>
    </w:p>
    <w:p w:rsidR="00EC42E7" w:rsidRDefault="00EC42E7">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108F082B" wp14:editId="590BD183">
            <wp:extent cx="5486400" cy="343471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434715"/>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 xml:space="preserve">Figure 17 Tumor restaging after </w:t>
      </w:r>
      <w:proofErr w:type="spellStart"/>
      <w:r w:rsidRPr="00B84C21">
        <w:rPr>
          <w:rFonts w:ascii="Book Antiqua" w:hAnsi="Book Antiqua" w:cs="Book Antiqua"/>
          <w:b/>
          <w:bCs/>
          <w:sz w:val="24"/>
          <w:szCs w:val="24"/>
        </w:rPr>
        <w:t>neoadjuvant</w:t>
      </w:r>
      <w:proofErr w:type="spellEnd"/>
      <w:r w:rsidRPr="00B84C21">
        <w:rPr>
          <w:rFonts w:ascii="Book Antiqua" w:hAnsi="Book Antiqua" w:cs="Book Antiqua"/>
          <w:b/>
          <w:bCs/>
          <w:sz w:val="24"/>
          <w:szCs w:val="24"/>
        </w:rPr>
        <w:t xml:space="preserve"> </w:t>
      </w:r>
      <w:proofErr w:type="spellStart"/>
      <w:r w:rsidRPr="00B84C21">
        <w:rPr>
          <w:rFonts w:ascii="Book Antiqua" w:hAnsi="Book Antiqua" w:cs="Book Antiqua"/>
          <w:b/>
          <w:bCs/>
          <w:sz w:val="24"/>
          <w:szCs w:val="24"/>
        </w:rPr>
        <w:t>chemoradiotherapy</w:t>
      </w:r>
      <w:proofErr w:type="spellEnd"/>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On T2-weighted MR images in different patients showing baseline and post-CRT images on upper and lower series, respectively. A: In ypT0 rectal tumor,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axial image shows a normal, two-layered rectal wall (arrow), corresponding to complete response</w:t>
      </w:r>
      <w:r w:rsidR="001E435A">
        <w:rPr>
          <w:rFonts w:ascii="Book Antiqua" w:hAnsi="Book Antiqua" w:cs="Book Antiqua" w:hint="eastAsia"/>
          <w:sz w:val="24"/>
          <w:szCs w:val="24"/>
          <w:lang w:eastAsia="zh-CN"/>
        </w:rPr>
        <w:t>;</w:t>
      </w:r>
      <w:r w:rsidRPr="00B84C21">
        <w:rPr>
          <w:rFonts w:ascii="Book Antiqua" w:hAnsi="Book Antiqua" w:cs="Book Antiqua"/>
          <w:sz w:val="24"/>
          <w:szCs w:val="24"/>
        </w:rPr>
        <w:t xml:space="preserve"> B: In ypT3 rectal tumor,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axial image shows normal, two-layered rectal wall (arrow). This is an example for false-negative MR assessment of complete tumor regression</w:t>
      </w:r>
      <w:r w:rsidR="001E435A">
        <w:rPr>
          <w:rFonts w:ascii="Book Antiqua" w:hAnsi="Book Antiqua" w:cs="Book Antiqua" w:hint="eastAsia"/>
          <w:sz w:val="24"/>
          <w:szCs w:val="24"/>
          <w:lang w:eastAsia="zh-CN"/>
        </w:rPr>
        <w:t>;</w:t>
      </w:r>
      <w:r w:rsidRPr="00B84C21">
        <w:rPr>
          <w:rFonts w:ascii="Book Antiqua" w:hAnsi="Book Antiqua" w:cs="Book Antiqua"/>
          <w:sz w:val="24"/>
          <w:szCs w:val="24"/>
        </w:rPr>
        <w:t xml:space="preserve"> C: In ypT0 rectal tumor,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axial image shows thick, fibrotic low signal intensity scar (arrow) in pretreatment T3 tumor area.</w:t>
      </w:r>
      <w:r w:rsidR="001E435A" w:rsidRPr="001E435A">
        <w:rPr>
          <w:rFonts w:ascii="Book Antiqua" w:hAnsi="Book Antiqua" w:cs="Book Antiqua"/>
          <w:sz w:val="24"/>
          <w:szCs w:val="24"/>
        </w:rPr>
        <w:t xml:space="preserve"> </w:t>
      </w:r>
      <w:r w:rsidR="001E435A" w:rsidRPr="00B84C21">
        <w:rPr>
          <w:rFonts w:ascii="Book Antiqua" w:hAnsi="Book Antiqua" w:cs="Book Antiqua"/>
          <w:sz w:val="24"/>
          <w:szCs w:val="24"/>
        </w:rPr>
        <w:t>CRT</w:t>
      </w:r>
      <w:r w:rsidR="001E435A">
        <w:rPr>
          <w:rFonts w:ascii="Book Antiqua" w:hAnsi="Book Antiqua" w:cs="Book Antiqua" w:hint="eastAsia"/>
          <w:sz w:val="24"/>
          <w:szCs w:val="24"/>
          <w:lang w:eastAsia="zh-CN"/>
        </w:rPr>
        <w:t>:</w:t>
      </w:r>
      <w:r w:rsidR="001E435A" w:rsidRPr="001E435A">
        <w:rPr>
          <w:rFonts w:ascii="Book Antiqua" w:hAnsi="Book Antiqua" w:cs="Book Antiqua"/>
          <w:b/>
          <w:bCs/>
          <w:sz w:val="24"/>
          <w:szCs w:val="24"/>
        </w:rPr>
        <w:t xml:space="preserve"> </w:t>
      </w:r>
      <w:proofErr w:type="spellStart"/>
      <w:r w:rsidR="001E435A" w:rsidRPr="001E435A">
        <w:rPr>
          <w:rFonts w:ascii="Book Antiqua" w:hAnsi="Book Antiqua" w:cs="Book Antiqua"/>
          <w:bCs/>
          <w:sz w:val="24"/>
          <w:szCs w:val="24"/>
        </w:rPr>
        <w:t>Chemoradiotherapy</w:t>
      </w:r>
      <w:proofErr w:type="spellEnd"/>
      <w:r w:rsidR="001E435A" w:rsidRPr="001E435A">
        <w:rPr>
          <w:rFonts w:ascii="Book Antiqua" w:hAnsi="Book Antiqua" w:cs="Book Antiqua" w:hint="eastAsia"/>
          <w:bCs/>
          <w:sz w:val="24"/>
          <w:szCs w:val="24"/>
          <w:lang w:eastAsia="zh-CN"/>
        </w:rPr>
        <w:t>.</w:t>
      </w:r>
    </w:p>
    <w:p w:rsidR="00D75734" w:rsidRDefault="00D75734">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2DE43D47" wp14:editId="7B4788B8">
            <wp:extent cx="5486400" cy="28638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86385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D75734">
        <w:rPr>
          <w:rFonts w:ascii="Book Antiqua" w:hAnsi="Book Antiqua" w:cs="Book Antiqua"/>
          <w:b/>
          <w:bCs/>
          <w:sz w:val="24"/>
          <w:szCs w:val="24"/>
        </w:rPr>
        <w:t>Figure 18 Post-</w:t>
      </w:r>
      <w:proofErr w:type="spellStart"/>
      <w:r w:rsidR="00D75734" w:rsidRPr="00D75734">
        <w:rPr>
          <w:rFonts w:ascii="Book Antiqua" w:hAnsi="Book Antiqua" w:cs="Book Antiqua"/>
          <w:b/>
          <w:bCs/>
          <w:sz w:val="24"/>
          <w:szCs w:val="24"/>
        </w:rPr>
        <w:t>chemoradiotherapy</w:t>
      </w:r>
      <w:proofErr w:type="spellEnd"/>
      <w:r w:rsidRPr="00D75734">
        <w:rPr>
          <w:rFonts w:ascii="Book Antiqua" w:hAnsi="Book Antiqua" w:cs="Book Antiqua"/>
          <w:b/>
          <w:bCs/>
          <w:sz w:val="24"/>
          <w:szCs w:val="24"/>
        </w:rPr>
        <w:t xml:space="preserve"> restaging using </w:t>
      </w:r>
      <w:r w:rsidR="00915F5D" w:rsidRPr="00D75734">
        <w:rPr>
          <w:rFonts w:ascii="Book Antiqua" w:hAnsi="Book Antiqua" w:cs="Book Antiqua"/>
          <w:b/>
          <w:sz w:val="24"/>
          <w:szCs w:val="24"/>
        </w:rPr>
        <w:t>diffusion-weighted imaging</w:t>
      </w:r>
      <w:r w:rsidRPr="00D75734">
        <w:rPr>
          <w:rFonts w:ascii="Book Antiqua" w:hAnsi="Book Antiqua" w:cs="Book Antiqua"/>
          <w:b/>
          <w:bCs/>
          <w:sz w:val="24"/>
          <w:szCs w:val="24"/>
        </w:rPr>
        <w:t xml:space="preserve"> in ypT3 rectal tumor.</w:t>
      </w:r>
      <w:r w:rsidRPr="00B84C21">
        <w:rPr>
          <w:rFonts w:ascii="Book Antiqua" w:hAnsi="Book Antiqua" w:cs="Book Antiqua"/>
          <w:b/>
          <w:bCs/>
          <w:sz w:val="24"/>
          <w:szCs w:val="24"/>
        </w:rPr>
        <w:t xml:space="preserve"> </w:t>
      </w:r>
      <w:r w:rsidRPr="00B84C21">
        <w:rPr>
          <w:rFonts w:ascii="Book Antiqua" w:hAnsi="Book Antiqua" w:cs="Book Antiqua"/>
          <w:sz w:val="24"/>
          <w:szCs w:val="24"/>
        </w:rPr>
        <w:t>On T2-weighted (A),</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DW (B) and ADC (C) images in the same patient, baseline and post-CRT images are shown on upper and lower series, respectively. A: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T2-weighted axial image shows </w:t>
      </w:r>
      <w:proofErr w:type="spellStart"/>
      <w:r w:rsidRPr="00B84C21">
        <w:rPr>
          <w:rFonts w:ascii="Book Antiqua" w:hAnsi="Book Antiqua" w:cs="Book Antiqua"/>
          <w:sz w:val="24"/>
          <w:szCs w:val="24"/>
        </w:rPr>
        <w:t>semiannular</w:t>
      </w:r>
      <w:proofErr w:type="spellEnd"/>
      <w:r w:rsidRPr="00B84C21">
        <w:rPr>
          <w:rFonts w:ascii="Book Antiqua" w:hAnsi="Book Antiqua" w:cs="Book Antiqua"/>
          <w:sz w:val="24"/>
          <w:szCs w:val="24"/>
        </w:rPr>
        <w:t xml:space="preserve"> infiltrating tumor, compatible with a residual T3 tumor (arrow)</w:t>
      </w:r>
      <w:r w:rsidR="00B420DE">
        <w:rPr>
          <w:rFonts w:ascii="Book Antiqua" w:hAnsi="Book Antiqua" w:cs="Book Antiqua" w:hint="eastAsia"/>
          <w:sz w:val="24"/>
          <w:szCs w:val="24"/>
          <w:lang w:eastAsia="zh-CN"/>
        </w:rPr>
        <w:t>;</w:t>
      </w:r>
      <w:r w:rsidRPr="00B84C21">
        <w:rPr>
          <w:rFonts w:ascii="Book Antiqua" w:hAnsi="Book Antiqua" w:cs="Book Antiqua"/>
          <w:sz w:val="24"/>
          <w:szCs w:val="24"/>
        </w:rPr>
        <w:t xml:space="preserve"> B: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DW</w:t>
      </w:r>
      <w:r w:rsidR="00B420DE">
        <w:rPr>
          <w:rFonts w:ascii="Book Antiqua" w:hAnsi="Book Antiqua" w:cs="Book Antiqua" w:hint="eastAsia"/>
          <w:sz w:val="24"/>
          <w:szCs w:val="24"/>
          <w:lang w:eastAsia="zh-CN"/>
        </w:rPr>
        <w:t>;</w:t>
      </w:r>
      <w:r w:rsidRPr="00B84C21">
        <w:rPr>
          <w:rFonts w:ascii="Book Antiqua" w:hAnsi="Book Antiqua" w:cs="Book Antiqua"/>
          <w:sz w:val="24"/>
          <w:szCs w:val="24"/>
        </w:rPr>
        <w:t xml:space="preserve"> C: ADC images </w:t>
      </w:r>
      <w:proofErr w:type="spellStart"/>
      <w:r w:rsidRPr="00B84C21">
        <w:rPr>
          <w:rFonts w:ascii="Book Antiqua" w:hAnsi="Book Antiqua" w:cs="Book Antiqua"/>
          <w:sz w:val="24"/>
          <w:szCs w:val="24"/>
        </w:rPr>
        <w:t>delinate</w:t>
      </w:r>
      <w:proofErr w:type="spellEnd"/>
      <w:r w:rsidRPr="00B84C21">
        <w:rPr>
          <w:rFonts w:ascii="Book Antiqua" w:hAnsi="Book Antiqua" w:cs="Book Antiqua"/>
          <w:sz w:val="24"/>
          <w:szCs w:val="24"/>
        </w:rPr>
        <w:t xml:space="preserve"> high and low signal-intensity corresponding to the tumor, respectively (arrow). Pre- and post-treatment mean ADC values are 0.68-0.72, 1.22-1.44 </w:t>
      </w:r>
      <w:r w:rsidR="00B420DE" w:rsidRPr="009D014F">
        <w:rPr>
          <w:rFonts w:ascii="Book Antiqua" w:hAnsi="Book Antiqua" w:cs="Times New Roman"/>
          <w:color w:val="000000"/>
          <w:sz w:val="24"/>
          <w:szCs w:val="24"/>
        </w:rPr>
        <w:t>×</w:t>
      </w:r>
      <w:r w:rsidR="00B420DE">
        <w:rPr>
          <w:rFonts w:ascii="Book Antiqua" w:hAnsi="Book Antiqua" w:cs="Book Antiqua"/>
          <w:sz w:val="24"/>
          <w:szCs w:val="24"/>
        </w:rPr>
        <w:t xml:space="preserve"> 10</w:t>
      </w:r>
      <w:r w:rsidRPr="00B420DE">
        <w:rPr>
          <w:rFonts w:ascii="Book Antiqua" w:hAnsi="Book Antiqua" w:cs="Book Antiqua"/>
          <w:sz w:val="24"/>
          <w:szCs w:val="24"/>
          <w:vertAlign w:val="superscript"/>
        </w:rPr>
        <w:t>-3</w:t>
      </w:r>
      <w:r w:rsidRPr="00B84C21">
        <w:rPr>
          <w:rFonts w:ascii="Book Antiqua" w:hAnsi="Book Antiqua" w:cs="Book Antiqua"/>
          <w:sz w:val="24"/>
          <w:szCs w:val="24"/>
        </w:rPr>
        <w:t xml:space="preserve"> mm²/s, respectively, in the tumor area. Post-therapy ADC increase is compatible with therapy response.</w:t>
      </w:r>
      <w:r w:rsidR="00D75734" w:rsidRPr="00D75734">
        <w:rPr>
          <w:rFonts w:ascii="Book Antiqua" w:hAnsi="Book Antiqua" w:cs="Book Antiqua"/>
          <w:sz w:val="24"/>
          <w:szCs w:val="24"/>
        </w:rPr>
        <w:t xml:space="preserve"> </w:t>
      </w:r>
      <w:r w:rsidR="00D75734" w:rsidRPr="00B84C21">
        <w:rPr>
          <w:rFonts w:ascii="Book Antiqua" w:hAnsi="Book Antiqua" w:cs="Book Antiqua"/>
          <w:sz w:val="24"/>
          <w:szCs w:val="24"/>
        </w:rPr>
        <w:t>CRT</w:t>
      </w:r>
      <w:r w:rsidR="00D75734">
        <w:rPr>
          <w:rFonts w:ascii="Book Antiqua" w:hAnsi="Book Antiqua" w:cs="Book Antiqua" w:hint="eastAsia"/>
          <w:sz w:val="24"/>
          <w:szCs w:val="24"/>
          <w:lang w:eastAsia="zh-CN"/>
        </w:rPr>
        <w:t>:</w:t>
      </w:r>
      <w:r w:rsidR="00D75734" w:rsidRPr="001E435A">
        <w:rPr>
          <w:rFonts w:ascii="Book Antiqua" w:hAnsi="Book Antiqua" w:cs="Book Antiqua"/>
          <w:b/>
          <w:bCs/>
          <w:sz w:val="24"/>
          <w:szCs w:val="24"/>
        </w:rPr>
        <w:t xml:space="preserve"> </w:t>
      </w:r>
      <w:proofErr w:type="spellStart"/>
      <w:r w:rsidR="00D75734" w:rsidRPr="001E435A">
        <w:rPr>
          <w:rFonts w:ascii="Book Antiqua" w:hAnsi="Book Antiqua" w:cs="Book Antiqua"/>
          <w:bCs/>
          <w:sz w:val="24"/>
          <w:szCs w:val="24"/>
        </w:rPr>
        <w:t>Chemoradiotherapy</w:t>
      </w:r>
      <w:proofErr w:type="spellEnd"/>
      <w:r w:rsidR="00D75734" w:rsidRPr="001E435A">
        <w:rPr>
          <w:rFonts w:ascii="Book Antiqua" w:hAnsi="Book Antiqua" w:cs="Book Antiqua" w:hint="eastAsia"/>
          <w:bCs/>
          <w:sz w:val="24"/>
          <w:szCs w:val="24"/>
          <w:lang w:eastAsia="zh-CN"/>
        </w:rPr>
        <w:t>.</w:t>
      </w:r>
    </w:p>
    <w:p w:rsidR="00B420DE" w:rsidRDefault="00B420DE">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37262BFF" wp14:editId="3EC801AE">
            <wp:extent cx="5486400" cy="31337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133725"/>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r w:rsidRPr="00B420DE">
        <w:rPr>
          <w:rFonts w:ascii="Book Antiqua" w:hAnsi="Book Antiqua" w:cs="Book Antiqua"/>
          <w:b/>
          <w:bCs/>
          <w:sz w:val="24"/>
          <w:szCs w:val="24"/>
        </w:rPr>
        <w:t>Figure 19 Post-</w:t>
      </w:r>
      <w:proofErr w:type="spellStart"/>
      <w:r w:rsidR="00D75734" w:rsidRPr="00B420DE">
        <w:rPr>
          <w:rFonts w:ascii="Book Antiqua" w:hAnsi="Book Antiqua" w:cs="Book Antiqua"/>
          <w:b/>
          <w:bCs/>
          <w:sz w:val="24"/>
          <w:szCs w:val="24"/>
        </w:rPr>
        <w:t>chemoradiotherapy</w:t>
      </w:r>
      <w:proofErr w:type="spellEnd"/>
      <w:r w:rsidRPr="00B420DE">
        <w:rPr>
          <w:rFonts w:ascii="Book Antiqua" w:hAnsi="Book Antiqua" w:cs="Book Antiqua"/>
          <w:b/>
          <w:bCs/>
          <w:sz w:val="24"/>
          <w:szCs w:val="24"/>
        </w:rPr>
        <w:t xml:space="preserve"> restaging using </w:t>
      </w:r>
      <w:r w:rsidR="00915F5D" w:rsidRPr="00B420DE">
        <w:rPr>
          <w:rFonts w:ascii="Book Antiqua" w:hAnsi="Book Antiqua" w:cs="Book Antiqua"/>
          <w:b/>
          <w:sz w:val="24"/>
          <w:szCs w:val="24"/>
        </w:rPr>
        <w:t>diffusion-weighted imaging</w:t>
      </w:r>
      <w:r w:rsidRPr="00B420DE">
        <w:rPr>
          <w:rFonts w:ascii="Book Antiqua" w:hAnsi="Book Antiqua" w:cs="Book Antiqua"/>
          <w:b/>
          <w:bCs/>
          <w:sz w:val="24"/>
          <w:szCs w:val="24"/>
        </w:rPr>
        <w:t xml:space="preserve"> in ypT0 rectal tumor.</w:t>
      </w:r>
      <w:r w:rsidRPr="00B84C21">
        <w:rPr>
          <w:rFonts w:ascii="Book Antiqua" w:hAnsi="Book Antiqua" w:cs="Book Antiqua"/>
          <w:b/>
          <w:bCs/>
          <w:sz w:val="24"/>
          <w:szCs w:val="24"/>
        </w:rPr>
        <w:t xml:space="preserve"> </w:t>
      </w:r>
      <w:r w:rsidRPr="00B84C21">
        <w:rPr>
          <w:rFonts w:ascii="Book Antiqua" w:hAnsi="Book Antiqua" w:cs="Book Antiqua"/>
          <w:sz w:val="24"/>
          <w:szCs w:val="24"/>
        </w:rPr>
        <w:t>On T2-weighted (A),</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DW (B) and ADC (C) images in the same patient, baseline and post-CRT images are shown on upper and lower series, respectively. A: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T2-weighted axial image shows a thick wall of low-signal-intensity fibrosis in the previous rectal tumor</w:t>
      </w:r>
      <w:bookmarkStart w:id="18" w:name="page51"/>
      <w:bookmarkEnd w:id="18"/>
      <w:r w:rsidR="00E8413D">
        <w:rPr>
          <w:rFonts w:ascii="Book Antiqua" w:hAnsi="Book Antiqua" w:cs="Times New Roman" w:hint="eastAsia"/>
          <w:sz w:val="24"/>
          <w:szCs w:val="24"/>
          <w:lang w:eastAsia="zh-CN"/>
        </w:rPr>
        <w:t xml:space="preserve"> </w:t>
      </w:r>
      <w:r w:rsidRPr="00B84C21">
        <w:rPr>
          <w:rFonts w:ascii="Book Antiqua" w:hAnsi="Book Antiqua" w:cs="Book Antiqua"/>
          <w:sz w:val="24"/>
          <w:szCs w:val="24"/>
        </w:rPr>
        <w:t xml:space="preserve">area (arrow). </w:t>
      </w:r>
      <w:r w:rsidR="006C59FF" w:rsidRPr="00B84C21">
        <w:rPr>
          <w:rFonts w:ascii="Book Antiqua" w:hAnsi="Book Antiqua" w:cs="Book Antiqua"/>
          <w:sz w:val="24"/>
          <w:szCs w:val="24"/>
        </w:rPr>
        <w:t>It i</w:t>
      </w:r>
      <w:r w:rsidR="006C59FF" w:rsidRPr="00B84C21">
        <w:rPr>
          <w:rFonts w:ascii="Book Antiqua" w:hAnsi="Book Antiqua"/>
          <w:sz w:val="24"/>
          <w:szCs w:val="24"/>
        </w:rPr>
        <w:t>s difficult to determine whether this area contains tumor cells or completely devoid of tumor cells (complete response)</w:t>
      </w:r>
      <w:r w:rsidR="00E8413D">
        <w:rPr>
          <w:rFonts w:ascii="Book Antiqua" w:hAnsi="Book Antiqua" w:cs="Book Antiqua" w:hint="eastAsia"/>
          <w:sz w:val="24"/>
          <w:szCs w:val="24"/>
          <w:lang w:eastAsia="zh-CN"/>
        </w:rPr>
        <w:t>;</w:t>
      </w:r>
      <w:r w:rsidRPr="00B84C21">
        <w:rPr>
          <w:rFonts w:ascii="Book Antiqua" w:hAnsi="Book Antiqua" w:cs="Book Antiqua"/>
          <w:sz w:val="24"/>
          <w:szCs w:val="24"/>
        </w:rPr>
        <w:t xml:space="preserve"> B: On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DW image (B-800), there is no diffusion signal in previous tumor area (arrows), compatible with complete response. In this case, DWI allows the correct differentiation of viable tumor from fibrosis. C: ADC images show post-therapy mean ADC increase (0.70 </w:t>
      </w:r>
      <w:r w:rsidR="00E8413D" w:rsidRPr="009D014F">
        <w:rPr>
          <w:rFonts w:ascii="Book Antiqua" w:hAnsi="Book Antiqua" w:cs="Times New Roman"/>
          <w:color w:val="000000"/>
          <w:sz w:val="24"/>
          <w:szCs w:val="24"/>
        </w:rPr>
        <w:t>×</w:t>
      </w:r>
      <w:r w:rsidR="00E8413D">
        <w:rPr>
          <w:rFonts w:ascii="Book Antiqua" w:hAnsi="Book Antiqua" w:cs="Book Antiqua"/>
          <w:sz w:val="24"/>
          <w:szCs w:val="24"/>
        </w:rPr>
        <w:t xml:space="preserve"> 10</w:t>
      </w:r>
      <w:r w:rsidR="00E8413D" w:rsidRPr="00E8413D">
        <w:rPr>
          <w:rFonts w:ascii="Book Antiqua" w:hAnsi="Book Antiqua" w:cs="Book Antiqua"/>
          <w:sz w:val="24"/>
          <w:szCs w:val="24"/>
          <w:vertAlign w:val="superscript"/>
        </w:rPr>
        <w:t>-3</w:t>
      </w:r>
      <w:r w:rsidR="00E8413D" w:rsidRPr="00B84C21">
        <w:rPr>
          <w:rFonts w:ascii="Book Antiqua" w:hAnsi="Book Antiqua" w:cs="Book Antiqua"/>
          <w:sz w:val="24"/>
          <w:szCs w:val="24"/>
        </w:rPr>
        <w:t xml:space="preserve"> mm²/s</w:t>
      </w:r>
      <w:r w:rsidR="00E8413D" w:rsidRPr="00E8413D">
        <w:rPr>
          <w:rFonts w:ascii="Book Antiqua" w:hAnsi="Book Antiqua" w:cs="Book Antiqua"/>
          <w:i/>
          <w:sz w:val="24"/>
          <w:szCs w:val="24"/>
        </w:rPr>
        <w:t xml:space="preserve"> </w:t>
      </w:r>
      <w:proofErr w:type="spellStart"/>
      <w:r w:rsidRPr="00E8413D">
        <w:rPr>
          <w:rFonts w:ascii="Book Antiqua" w:hAnsi="Book Antiqua" w:cs="Book Antiqua"/>
          <w:i/>
          <w:sz w:val="24"/>
          <w:szCs w:val="24"/>
        </w:rPr>
        <w:t>vs</w:t>
      </w:r>
      <w:proofErr w:type="spellEnd"/>
      <w:r w:rsidRPr="00B84C21">
        <w:rPr>
          <w:rFonts w:ascii="Book Antiqua" w:hAnsi="Book Antiqua" w:cs="Book Antiqua"/>
          <w:sz w:val="24"/>
          <w:szCs w:val="24"/>
        </w:rPr>
        <w:t xml:space="preserve"> 1.40 </w:t>
      </w:r>
      <w:r w:rsidR="00E8413D" w:rsidRPr="009D014F">
        <w:rPr>
          <w:rFonts w:ascii="Book Antiqua" w:hAnsi="Book Antiqua" w:cs="Times New Roman"/>
          <w:color w:val="000000"/>
          <w:sz w:val="24"/>
          <w:szCs w:val="24"/>
        </w:rPr>
        <w:t>×</w:t>
      </w:r>
      <w:r w:rsidR="00E8413D">
        <w:rPr>
          <w:rFonts w:ascii="Book Antiqua" w:hAnsi="Book Antiqua" w:cs="Book Antiqua"/>
          <w:sz w:val="24"/>
          <w:szCs w:val="24"/>
        </w:rPr>
        <w:t xml:space="preserve"> 10</w:t>
      </w:r>
      <w:r w:rsidRPr="00E8413D">
        <w:rPr>
          <w:rFonts w:ascii="Book Antiqua" w:hAnsi="Book Antiqua" w:cs="Book Antiqua"/>
          <w:sz w:val="24"/>
          <w:szCs w:val="24"/>
          <w:vertAlign w:val="superscript"/>
        </w:rPr>
        <w:t>-3</w:t>
      </w:r>
      <w:r w:rsidRPr="00B84C21">
        <w:rPr>
          <w:rFonts w:ascii="Book Antiqua" w:hAnsi="Book Antiqua" w:cs="Book Antiqua"/>
          <w:sz w:val="24"/>
          <w:szCs w:val="24"/>
        </w:rPr>
        <w:t xml:space="preserve"> mm²/s) compatible with therapy response, but does not allow prediction of complete response.</w:t>
      </w:r>
      <w:r w:rsidR="00E8413D" w:rsidRPr="00E8413D">
        <w:rPr>
          <w:rFonts w:ascii="Book Antiqua" w:hAnsi="Book Antiqua" w:cs="Book Antiqua"/>
          <w:sz w:val="24"/>
          <w:szCs w:val="24"/>
        </w:rPr>
        <w:t xml:space="preserve"> </w:t>
      </w:r>
      <w:r w:rsidR="00E8413D" w:rsidRPr="00B84C21">
        <w:rPr>
          <w:rFonts w:ascii="Book Antiqua" w:hAnsi="Book Antiqua" w:cs="Book Antiqua"/>
          <w:sz w:val="24"/>
          <w:szCs w:val="24"/>
        </w:rPr>
        <w:t>DWI</w:t>
      </w:r>
      <w:r w:rsidR="00E8413D">
        <w:rPr>
          <w:rFonts w:ascii="Book Antiqua" w:hAnsi="Book Antiqua" w:cs="Book Antiqua" w:hint="eastAsia"/>
          <w:sz w:val="24"/>
          <w:szCs w:val="24"/>
          <w:lang w:eastAsia="zh-CN"/>
        </w:rPr>
        <w:t>:</w:t>
      </w:r>
      <w:r w:rsidR="00E8413D" w:rsidRPr="00915F5D">
        <w:rPr>
          <w:rFonts w:ascii="Book Antiqua" w:hAnsi="Book Antiqua" w:cs="Book Antiqua"/>
          <w:sz w:val="24"/>
          <w:szCs w:val="24"/>
        </w:rPr>
        <w:t xml:space="preserve"> </w:t>
      </w:r>
      <w:r w:rsidR="00E8413D" w:rsidRPr="00B84C21">
        <w:rPr>
          <w:rFonts w:ascii="Book Antiqua" w:hAnsi="Book Antiqua" w:cs="Book Antiqua"/>
          <w:sz w:val="24"/>
          <w:szCs w:val="24"/>
        </w:rPr>
        <w:t>Diffusion-weighted imaging</w:t>
      </w:r>
      <w:r w:rsidR="00E7389A">
        <w:rPr>
          <w:rFonts w:ascii="Book Antiqua" w:hAnsi="Book Antiqua" w:cs="Book Antiqua" w:hint="eastAsia"/>
          <w:sz w:val="24"/>
          <w:szCs w:val="24"/>
          <w:lang w:eastAsia="zh-CN"/>
        </w:rPr>
        <w:t xml:space="preserve">; </w:t>
      </w:r>
      <w:r w:rsidR="00E7389A" w:rsidRPr="00B84C21">
        <w:rPr>
          <w:rFonts w:ascii="Book Antiqua" w:hAnsi="Book Antiqua" w:cs="Book Antiqua"/>
          <w:sz w:val="24"/>
          <w:szCs w:val="24"/>
        </w:rPr>
        <w:t>CRT</w:t>
      </w:r>
      <w:r w:rsidR="00E7389A">
        <w:rPr>
          <w:rFonts w:ascii="Book Antiqua" w:hAnsi="Book Antiqua" w:cs="Book Antiqua" w:hint="eastAsia"/>
          <w:sz w:val="24"/>
          <w:szCs w:val="24"/>
          <w:lang w:eastAsia="zh-CN"/>
        </w:rPr>
        <w:t>:</w:t>
      </w:r>
      <w:r w:rsidR="00E7389A" w:rsidRPr="001E435A">
        <w:rPr>
          <w:rFonts w:ascii="Book Antiqua" w:hAnsi="Book Antiqua" w:cs="Book Antiqua"/>
          <w:b/>
          <w:bCs/>
          <w:sz w:val="24"/>
          <w:szCs w:val="24"/>
        </w:rPr>
        <w:t xml:space="preserve"> </w:t>
      </w:r>
      <w:proofErr w:type="spellStart"/>
      <w:r w:rsidR="00E7389A" w:rsidRPr="001E435A">
        <w:rPr>
          <w:rFonts w:ascii="Book Antiqua" w:hAnsi="Book Antiqua" w:cs="Book Antiqua"/>
          <w:bCs/>
          <w:sz w:val="24"/>
          <w:szCs w:val="24"/>
        </w:rPr>
        <w:t>Chemoradiotherapy</w:t>
      </w:r>
      <w:proofErr w:type="spellEnd"/>
      <w:r w:rsidR="00E7389A" w:rsidRPr="001E435A">
        <w:rPr>
          <w:rFonts w:ascii="Book Antiqua" w:hAnsi="Book Antiqua" w:cs="Book Antiqua" w:hint="eastAsia"/>
          <w:bCs/>
          <w:sz w:val="24"/>
          <w:szCs w:val="24"/>
          <w:lang w:eastAsia="zh-CN"/>
        </w:rPr>
        <w:t>.</w:t>
      </w:r>
    </w:p>
    <w:p w:rsidR="00E8413D" w:rsidRDefault="00E8413D">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0E176703" wp14:editId="3E48A140">
            <wp:extent cx="5486400" cy="2791460"/>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79146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r w:rsidRPr="00E8413D">
        <w:rPr>
          <w:rFonts w:ascii="Book Antiqua" w:hAnsi="Book Antiqua" w:cs="Book Antiqua"/>
          <w:b/>
          <w:bCs/>
          <w:sz w:val="24"/>
          <w:szCs w:val="24"/>
        </w:rPr>
        <w:t>Figure 20 Post-</w:t>
      </w:r>
      <w:proofErr w:type="spellStart"/>
      <w:r w:rsidR="00D75734" w:rsidRPr="00E8413D">
        <w:rPr>
          <w:rFonts w:ascii="Book Antiqua" w:hAnsi="Book Antiqua" w:cs="Book Antiqua"/>
          <w:b/>
          <w:bCs/>
          <w:sz w:val="24"/>
          <w:szCs w:val="24"/>
        </w:rPr>
        <w:t>chemoradiotherapy</w:t>
      </w:r>
      <w:proofErr w:type="spellEnd"/>
      <w:r w:rsidRPr="00E8413D">
        <w:rPr>
          <w:rFonts w:ascii="Book Antiqua" w:hAnsi="Book Antiqua" w:cs="Book Antiqua"/>
          <w:b/>
          <w:bCs/>
          <w:sz w:val="24"/>
          <w:szCs w:val="24"/>
        </w:rPr>
        <w:t xml:space="preserve"> restaging using </w:t>
      </w:r>
      <w:r w:rsidR="00915F5D" w:rsidRPr="00E8413D">
        <w:rPr>
          <w:rFonts w:ascii="Book Antiqua" w:hAnsi="Book Antiqua" w:cs="Book Antiqua"/>
          <w:b/>
          <w:sz w:val="24"/>
          <w:szCs w:val="24"/>
        </w:rPr>
        <w:t>diffusion-weighted imaging</w:t>
      </w:r>
      <w:r w:rsidRPr="00E8413D">
        <w:rPr>
          <w:rFonts w:ascii="Book Antiqua" w:hAnsi="Book Antiqua" w:cs="Book Antiqua"/>
          <w:b/>
          <w:bCs/>
          <w:sz w:val="24"/>
          <w:szCs w:val="24"/>
        </w:rPr>
        <w:t xml:space="preserve"> in ypT0 rectal tumor.</w:t>
      </w:r>
      <w:r w:rsidRPr="00B84C21">
        <w:rPr>
          <w:rFonts w:ascii="Book Antiqua" w:hAnsi="Book Antiqua" w:cs="Book Antiqua"/>
          <w:b/>
          <w:bCs/>
          <w:sz w:val="24"/>
          <w:szCs w:val="24"/>
        </w:rPr>
        <w:t xml:space="preserve"> </w:t>
      </w:r>
      <w:r w:rsidRPr="00B84C21">
        <w:rPr>
          <w:rFonts w:ascii="Book Antiqua" w:hAnsi="Book Antiqua" w:cs="Book Antiqua"/>
          <w:sz w:val="24"/>
          <w:szCs w:val="24"/>
        </w:rPr>
        <w:t>On T2-weighted (A),</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DW (B) and ADC (C) images in the same patient, baseline and post-CRT images are shown on upper and lower series, respectively. A: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T2-weighted axial image shows a thick wall of low-signal-intensity fibrosis and areas suspicious for residual tumor have intermediate signal-intensity in the previous rectal tumor area (long arrow)</w:t>
      </w:r>
      <w:r w:rsidR="004D3839">
        <w:rPr>
          <w:rFonts w:ascii="Book Antiqua" w:hAnsi="Book Antiqua" w:cs="Book Antiqua" w:hint="eastAsia"/>
          <w:sz w:val="24"/>
          <w:szCs w:val="24"/>
          <w:lang w:eastAsia="zh-CN"/>
        </w:rPr>
        <w:t>;</w:t>
      </w:r>
      <w:r w:rsidRPr="00B84C21">
        <w:rPr>
          <w:rFonts w:ascii="Book Antiqua" w:hAnsi="Book Antiqua" w:cs="Book Antiqua"/>
          <w:sz w:val="24"/>
          <w:szCs w:val="24"/>
        </w:rPr>
        <w:t xml:space="preserve"> B: </w:t>
      </w:r>
      <w:proofErr w:type="spellStart"/>
      <w:r w:rsidRPr="00B84C21">
        <w:rPr>
          <w:rFonts w:ascii="Book Antiqua" w:hAnsi="Book Antiqua" w:cs="Book Antiqua"/>
          <w:sz w:val="24"/>
          <w:szCs w:val="24"/>
        </w:rPr>
        <w:t>Posttreatment</w:t>
      </w:r>
      <w:proofErr w:type="spellEnd"/>
      <w:r w:rsidRPr="00B84C21">
        <w:rPr>
          <w:rFonts w:ascii="Book Antiqua" w:hAnsi="Book Antiqua" w:cs="Book Antiqua"/>
          <w:sz w:val="24"/>
          <w:szCs w:val="24"/>
        </w:rPr>
        <w:t xml:space="preserve"> DW images </w:t>
      </w:r>
      <w:proofErr w:type="spellStart"/>
      <w:r w:rsidRPr="00B84C21">
        <w:rPr>
          <w:rFonts w:ascii="Book Antiqua" w:hAnsi="Book Antiqua" w:cs="Book Antiqua"/>
          <w:sz w:val="24"/>
          <w:szCs w:val="24"/>
        </w:rPr>
        <w:t>delinate</w:t>
      </w:r>
      <w:proofErr w:type="spellEnd"/>
      <w:r w:rsidRPr="00B84C21">
        <w:rPr>
          <w:rFonts w:ascii="Book Antiqua" w:hAnsi="Book Antiqua" w:cs="Book Antiqua"/>
          <w:sz w:val="24"/>
          <w:szCs w:val="24"/>
        </w:rPr>
        <w:t xml:space="preserve"> a small foci of intermediate and low signal-intensity, respectively, compatible with residual tumor (long arrow)</w:t>
      </w:r>
      <w:r w:rsidR="004D3839">
        <w:rPr>
          <w:rFonts w:ascii="Book Antiqua" w:hAnsi="Book Antiqua" w:cs="Book Antiqua" w:hint="eastAsia"/>
          <w:sz w:val="24"/>
          <w:szCs w:val="24"/>
          <w:lang w:eastAsia="zh-CN"/>
        </w:rPr>
        <w:t>;</w:t>
      </w:r>
      <w:r w:rsidRPr="00B84C21">
        <w:rPr>
          <w:rFonts w:ascii="Book Antiqua" w:hAnsi="Book Antiqua" w:cs="Book Antiqua"/>
          <w:sz w:val="24"/>
          <w:szCs w:val="24"/>
        </w:rPr>
        <w:t xml:space="preserve"> C: ADC images show post-</w:t>
      </w:r>
      <w:proofErr w:type="spellStart"/>
      <w:r w:rsidRPr="00B84C21">
        <w:rPr>
          <w:rFonts w:ascii="Book Antiqua" w:hAnsi="Book Antiqua" w:cs="Book Antiqua"/>
          <w:sz w:val="24"/>
          <w:szCs w:val="24"/>
        </w:rPr>
        <w:t>threrapy</w:t>
      </w:r>
      <w:proofErr w:type="spellEnd"/>
      <w:r w:rsidRPr="00B84C21">
        <w:rPr>
          <w:rFonts w:ascii="Book Antiqua" w:hAnsi="Book Antiqua" w:cs="Book Antiqua"/>
          <w:sz w:val="24"/>
          <w:szCs w:val="24"/>
        </w:rPr>
        <w:t xml:space="preserve"> mean </w:t>
      </w:r>
      <w:r w:rsidR="004D3839">
        <w:rPr>
          <w:rFonts w:ascii="Book Antiqua" w:hAnsi="Book Antiqua" w:cs="Book Antiqua"/>
          <w:sz w:val="24"/>
          <w:szCs w:val="24"/>
        </w:rPr>
        <w:t xml:space="preserve">ADC increase (1.05 </w:t>
      </w:r>
      <w:r w:rsidR="004D3839" w:rsidRPr="009D014F">
        <w:rPr>
          <w:rFonts w:ascii="Book Antiqua" w:hAnsi="Book Antiqua" w:cs="Times New Roman"/>
          <w:color w:val="000000"/>
          <w:sz w:val="24"/>
          <w:szCs w:val="24"/>
        </w:rPr>
        <w:t>×</w:t>
      </w:r>
      <w:r w:rsidR="004D3839">
        <w:rPr>
          <w:rFonts w:ascii="Book Antiqua" w:hAnsi="Book Antiqua" w:cs="Book Antiqua"/>
          <w:sz w:val="24"/>
          <w:szCs w:val="24"/>
        </w:rPr>
        <w:t xml:space="preserve"> 10</w:t>
      </w:r>
      <w:r w:rsidR="004D3839" w:rsidRPr="004D3839">
        <w:rPr>
          <w:rFonts w:ascii="Book Antiqua" w:hAnsi="Book Antiqua" w:cs="Book Antiqua"/>
          <w:sz w:val="24"/>
          <w:szCs w:val="24"/>
          <w:vertAlign w:val="superscript"/>
        </w:rPr>
        <w:t>-3</w:t>
      </w:r>
      <w:r w:rsidR="004D3839" w:rsidRPr="00B84C21">
        <w:rPr>
          <w:rFonts w:ascii="Book Antiqua" w:hAnsi="Book Antiqua" w:cs="Book Antiqua"/>
          <w:sz w:val="24"/>
          <w:szCs w:val="24"/>
        </w:rPr>
        <w:t xml:space="preserve"> mm²/s</w:t>
      </w:r>
      <w:r w:rsidR="004D3839">
        <w:rPr>
          <w:rFonts w:ascii="Book Antiqua" w:hAnsi="Book Antiqua" w:cs="Book Antiqua"/>
          <w:sz w:val="24"/>
          <w:szCs w:val="24"/>
        </w:rPr>
        <w:t xml:space="preserve"> </w:t>
      </w:r>
      <w:proofErr w:type="spellStart"/>
      <w:r w:rsidR="004D3839" w:rsidRPr="004D3839">
        <w:rPr>
          <w:rFonts w:ascii="Book Antiqua" w:hAnsi="Book Antiqua" w:cs="Book Antiqua"/>
          <w:i/>
          <w:sz w:val="24"/>
          <w:szCs w:val="24"/>
        </w:rPr>
        <w:t>vs</w:t>
      </w:r>
      <w:proofErr w:type="spellEnd"/>
      <w:r w:rsidR="004D3839">
        <w:rPr>
          <w:rFonts w:ascii="Book Antiqua" w:hAnsi="Book Antiqua" w:cs="Book Antiqua"/>
          <w:sz w:val="24"/>
          <w:szCs w:val="24"/>
        </w:rPr>
        <w:t xml:space="preserve"> 1.80 </w:t>
      </w:r>
      <w:r w:rsidR="004D3839" w:rsidRPr="009D014F">
        <w:rPr>
          <w:rFonts w:ascii="Book Antiqua" w:hAnsi="Book Antiqua" w:cs="Times New Roman"/>
          <w:color w:val="000000"/>
          <w:sz w:val="24"/>
          <w:szCs w:val="24"/>
        </w:rPr>
        <w:t>×</w:t>
      </w:r>
      <w:r w:rsidR="004D3839">
        <w:rPr>
          <w:rFonts w:ascii="Book Antiqua" w:hAnsi="Book Antiqua" w:cs="Book Antiqua"/>
          <w:sz w:val="24"/>
          <w:szCs w:val="24"/>
        </w:rPr>
        <w:t xml:space="preserve"> 10</w:t>
      </w:r>
      <w:r w:rsidRPr="004D3839">
        <w:rPr>
          <w:rFonts w:ascii="Book Antiqua" w:hAnsi="Book Antiqua" w:cs="Book Antiqua"/>
          <w:sz w:val="24"/>
          <w:szCs w:val="24"/>
          <w:vertAlign w:val="superscript"/>
        </w:rPr>
        <w:t>-3</w:t>
      </w:r>
      <w:r w:rsidRPr="00B84C21">
        <w:rPr>
          <w:rFonts w:ascii="Book Antiqua" w:hAnsi="Book Antiqua" w:cs="Book Antiqua"/>
          <w:sz w:val="24"/>
          <w:szCs w:val="24"/>
        </w:rPr>
        <w:t xml:space="preserve"> mm²/s), compatible with therapy response, but not with complete response. The suspicious mesorectal lymph node (arrowheads) is invisible on T2 and DWI after CRT, but the other two are still visible (short arrows). This case is an example for false-positive tumor and lymph node response evaluation of DWI.</w:t>
      </w:r>
      <w:r w:rsidR="00E8413D" w:rsidRPr="00E8413D">
        <w:rPr>
          <w:rFonts w:ascii="Book Antiqua" w:hAnsi="Book Antiqua" w:cs="Book Antiqua"/>
          <w:sz w:val="24"/>
          <w:szCs w:val="24"/>
        </w:rPr>
        <w:t xml:space="preserve"> </w:t>
      </w:r>
      <w:r w:rsidR="00E8413D" w:rsidRPr="00B84C21">
        <w:rPr>
          <w:rFonts w:ascii="Book Antiqua" w:hAnsi="Book Antiqua" w:cs="Book Antiqua"/>
          <w:sz w:val="24"/>
          <w:szCs w:val="24"/>
        </w:rPr>
        <w:t>DWI</w:t>
      </w:r>
      <w:r w:rsidR="00E8413D">
        <w:rPr>
          <w:rFonts w:ascii="Book Antiqua" w:hAnsi="Book Antiqua" w:cs="Book Antiqua" w:hint="eastAsia"/>
          <w:sz w:val="24"/>
          <w:szCs w:val="24"/>
          <w:lang w:eastAsia="zh-CN"/>
        </w:rPr>
        <w:t>:</w:t>
      </w:r>
      <w:r w:rsidR="00E8413D" w:rsidRPr="00915F5D">
        <w:rPr>
          <w:rFonts w:ascii="Book Antiqua" w:hAnsi="Book Antiqua" w:cs="Book Antiqua"/>
          <w:sz w:val="24"/>
          <w:szCs w:val="24"/>
        </w:rPr>
        <w:t xml:space="preserve"> </w:t>
      </w:r>
      <w:r w:rsidR="00E8413D" w:rsidRPr="00B84C21">
        <w:rPr>
          <w:rFonts w:ascii="Book Antiqua" w:hAnsi="Book Antiqua" w:cs="Book Antiqua"/>
          <w:sz w:val="24"/>
          <w:szCs w:val="24"/>
        </w:rPr>
        <w:t>Diffusion-weighted imaging</w:t>
      </w:r>
      <w:r w:rsidR="00E8413D">
        <w:rPr>
          <w:rFonts w:ascii="Book Antiqua" w:hAnsi="Book Antiqua" w:cs="Book Antiqua" w:hint="eastAsia"/>
          <w:sz w:val="24"/>
          <w:szCs w:val="24"/>
          <w:lang w:eastAsia="zh-CN"/>
        </w:rPr>
        <w:t xml:space="preserve">; </w:t>
      </w:r>
      <w:r w:rsidR="00E8413D" w:rsidRPr="00B84C21">
        <w:rPr>
          <w:rFonts w:ascii="Book Antiqua" w:hAnsi="Book Antiqua" w:cs="Book Antiqua"/>
          <w:sz w:val="24"/>
          <w:szCs w:val="24"/>
        </w:rPr>
        <w:t>CRT</w:t>
      </w:r>
      <w:r w:rsidR="00E8413D">
        <w:rPr>
          <w:rFonts w:ascii="Book Antiqua" w:hAnsi="Book Antiqua" w:cs="Book Antiqua" w:hint="eastAsia"/>
          <w:sz w:val="24"/>
          <w:szCs w:val="24"/>
          <w:lang w:eastAsia="zh-CN"/>
        </w:rPr>
        <w:t>:</w:t>
      </w:r>
      <w:r w:rsidR="00E8413D" w:rsidRPr="001E435A">
        <w:rPr>
          <w:rFonts w:ascii="Book Antiqua" w:hAnsi="Book Antiqua" w:cs="Book Antiqua"/>
          <w:b/>
          <w:bCs/>
          <w:sz w:val="24"/>
          <w:szCs w:val="24"/>
        </w:rPr>
        <w:t xml:space="preserve"> </w:t>
      </w:r>
      <w:proofErr w:type="spellStart"/>
      <w:r w:rsidR="00E8413D" w:rsidRPr="001E435A">
        <w:rPr>
          <w:rFonts w:ascii="Book Antiqua" w:hAnsi="Book Antiqua" w:cs="Book Antiqua"/>
          <w:bCs/>
          <w:sz w:val="24"/>
          <w:szCs w:val="24"/>
        </w:rPr>
        <w:t>Chemoradiotherapy</w:t>
      </w:r>
      <w:proofErr w:type="spellEnd"/>
      <w:r w:rsidR="00E8413D" w:rsidRPr="001E435A">
        <w:rPr>
          <w:rFonts w:ascii="Book Antiqua" w:hAnsi="Book Antiqua" w:cs="Book Antiqua" w:hint="eastAsia"/>
          <w:bCs/>
          <w:sz w:val="24"/>
          <w:szCs w:val="24"/>
          <w:lang w:eastAsia="zh-CN"/>
        </w:rPr>
        <w:t>.</w:t>
      </w:r>
    </w:p>
    <w:p w:rsidR="00E8413D" w:rsidRDefault="00E8413D" w:rsidP="00B84C21">
      <w:pPr>
        <w:widowControl w:val="0"/>
        <w:overflowPunct w:val="0"/>
        <w:autoSpaceDE w:val="0"/>
        <w:autoSpaceDN w:val="0"/>
        <w:adjustRightInd w:val="0"/>
        <w:spacing w:after="0" w:line="360" w:lineRule="auto"/>
        <w:jc w:val="both"/>
        <w:rPr>
          <w:rFonts w:ascii="Book Antiqua" w:hAnsi="Book Antiqua" w:cs="Book Antiqua"/>
          <w:sz w:val="24"/>
          <w:szCs w:val="24"/>
          <w:lang w:eastAsia="zh-CN"/>
        </w:rPr>
      </w:pPr>
    </w:p>
    <w:p w:rsidR="00C14FDA" w:rsidRDefault="00C14FDA">
      <w:pPr>
        <w:rPr>
          <w:rFonts w:ascii="Book Antiqua" w:hAnsi="Book Antiqua" w:cs="Book Antiqua"/>
          <w:sz w:val="24"/>
          <w:szCs w:val="24"/>
          <w:lang w:eastAsia="zh-CN"/>
        </w:rPr>
      </w:pPr>
      <w:r>
        <w:rPr>
          <w:rFonts w:ascii="Book Antiqua" w:hAnsi="Book Antiqua" w:cs="Book Antiqua"/>
          <w:sz w:val="24"/>
          <w:szCs w:val="24"/>
          <w:lang w:eastAsia="zh-CN"/>
        </w:rPr>
        <w:br w:type="page"/>
      </w:r>
    </w:p>
    <w:p w:rsidR="00E8413D" w:rsidRDefault="000C4151" w:rsidP="00B84C21">
      <w:pPr>
        <w:widowControl w:val="0"/>
        <w:overflowPunct w:val="0"/>
        <w:autoSpaceDE w:val="0"/>
        <w:autoSpaceDN w:val="0"/>
        <w:adjustRightInd w:val="0"/>
        <w:spacing w:after="0" w:line="360" w:lineRule="auto"/>
        <w:jc w:val="both"/>
        <w:rPr>
          <w:rFonts w:ascii="Book Antiqua" w:hAnsi="Book Antiqua" w:cs="Book Antiqua"/>
          <w:sz w:val="24"/>
          <w:szCs w:val="24"/>
          <w:lang w:eastAsia="zh-CN"/>
        </w:rPr>
      </w:pPr>
      <w:r>
        <w:rPr>
          <w:noProof/>
        </w:rPr>
        <w:lastRenderedPageBreak/>
        <w:drawing>
          <wp:inline distT="0" distB="0" distL="0" distR="0" wp14:anchorId="381A7D28" wp14:editId="1A947123">
            <wp:extent cx="5486400" cy="30708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070860"/>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Figure </w:t>
      </w:r>
      <w:proofErr w:type="gramStart"/>
      <w:r w:rsidRPr="00B84C21">
        <w:rPr>
          <w:rFonts w:ascii="Book Antiqua" w:hAnsi="Book Antiqua" w:cs="Book Antiqua"/>
          <w:b/>
          <w:bCs/>
          <w:sz w:val="24"/>
          <w:szCs w:val="24"/>
        </w:rPr>
        <w:t>21 Mucinous adenocarcinoma</w:t>
      </w:r>
      <w:proofErr w:type="gramEnd"/>
      <w:r w:rsidRPr="00B84C21">
        <w:rPr>
          <w:rFonts w:ascii="Book Antiqua" w:hAnsi="Book Antiqua" w:cs="Book Antiqua"/>
          <w:b/>
          <w:bCs/>
          <w:sz w:val="24"/>
          <w:szCs w:val="24"/>
        </w:rPr>
        <w:t xml:space="preserve">. </w:t>
      </w:r>
      <w:r w:rsidRPr="00B84C21">
        <w:rPr>
          <w:rFonts w:ascii="Book Antiqua" w:hAnsi="Book Antiqua" w:cs="Book Antiqua"/>
          <w:sz w:val="24"/>
          <w:szCs w:val="24"/>
        </w:rPr>
        <w:t>A: T2</w:t>
      </w:r>
      <w:r w:rsidR="00C14FDA">
        <w:rPr>
          <w:rFonts w:ascii="Book Antiqua" w:hAnsi="Book Antiqua" w:cs="Book Antiqua" w:hint="eastAsia"/>
          <w:sz w:val="24"/>
          <w:szCs w:val="24"/>
          <w:lang w:eastAsia="zh-CN"/>
        </w:rPr>
        <w:t>;</w:t>
      </w:r>
      <w:r w:rsidRPr="00B84C21">
        <w:rPr>
          <w:rFonts w:ascii="Book Antiqua" w:hAnsi="Book Antiqua" w:cs="Book Antiqua"/>
          <w:sz w:val="24"/>
          <w:szCs w:val="24"/>
        </w:rPr>
        <w:t xml:space="preserve"> B: Diffusion-weighted</w:t>
      </w:r>
      <w:r w:rsidR="00C14FDA">
        <w:rPr>
          <w:rFonts w:ascii="Book Antiqua" w:hAnsi="Book Antiqua" w:cs="Book Antiqua" w:hint="eastAsia"/>
          <w:sz w:val="24"/>
          <w:szCs w:val="24"/>
          <w:lang w:eastAsia="zh-CN"/>
        </w:rPr>
        <w:t>;</w:t>
      </w:r>
      <w:r w:rsidRPr="00B84C21">
        <w:rPr>
          <w:rFonts w:ascii="Book Antiqua" w:hAnsi="Book Antiqua" w:cs="Book Antiqua"/>
          <w:sz w:val="24"/>
          <w:szCs w:val="24"/>
        </w:rPr>
        <w:t xml:space="preserve"> C: ADC images</w:t>
      </w:r>
      <w:r w:rsidRPr="00B84C21">
        <w:rPr>
          <w:rFonts w:ascii="Book Antiqua" w:hAnsi="Book Antiqua" w:cs="Book Antiqua"/>
          <w:b/>
          <w:bCs/>
          <w:sz w:val="24"/>
          <w:szCs w:val="24"/>
        </w:rPr>
        <w:t xml:space="preserve"> </w:t>
      </w:r>
      <w:r w:rsidRPr="00B84C21">
        <w:rPr>
          <w:rFonts w:ascii="Book Antiqua" w:hAnsi="Book Antiqua" w:cs="Book Antiqua"/>
          <w:sz w:val="24"/>
          <w:szCs w:val="24"/>
        </w:rPr>
        <w:t>in the same patient, baseline and post-CRT images are shown on upper and lower series, respectively. The mucinous tumor exhibits hyperintensity on T2, diffusion, and ADC images before and after treatment regardless of their response to treatment. Pre-and post-treatment AD</w:t>
      </w:r>
      <w:r w:rsidR="00C14FDA">
        <w:rPr>
          <w:rFonts w:ascii="Book Antiqua" w:hAnsi="Book Antiqua" w:cs="Book Antiqua"/>
          <w:sz w:val="24"/>
          <w:szCs w:val="24"/>
        </w:rPr>
        <w:t xml:space="preserve">C values are 1.70 </w:t>
      </w:r>
      <w:r w:rsidR="00C14FDA" w:rsidRPr="009D014F">
        <w:rPr>
          <w:rFonts w:ascii="Book Antiqua" w:hAnsi="Book Antiqua" w:cs="Times New Roman"/>
          <w:color w:val="000000"/>
          <w:sz w:val="24"/>
          <w:szCs w:val="24"/>
        </w:rPr>
        <w:t>×</w:t>
      </w:r>
      <w:r w:rsidR="00C14FDA">
        <w:rPr>
          <w:rFonts w:ascii="Book Antiqua" w:hAnsi="Book Antiqua" w:cs="Book Antiqua"/>
          <w:sz w:val="24"/>
          <w:szCs w:val="24"/>
        </w:rPr>
        <w:t xml:space="preserve"> 10</w:t>
      </w:r>
      <w:r w:rsidR="00C14FDA" w:rsidRPr="00C14FDA">
        <w:rPr>
          <w:rFonts w:ascii="Book Antiqua" w:hAnsi="Book Antiqua" w:cs="Book Antiqua"/>
          <w:sz w:val="24"/>
          <w:szCs w:val="24"/>
          <w:vertAlign w:val="superscript"/>
        </w:rPr>
        <w:t>-3</w:t>
      </w:r>
      <w:r w:rsidR="00C14FDA" w:rsidRPr="00B84C21">
        <w:rPr>
          <w:rFonts w:ascii="Book Antiqua" w:hAnsi="Book Antiqua" w:cs="Book Antiqua"/>
          <w:sz w:val="24"/>
          <w:szCs w:val="24"/>
        </w:rPr>
        <w:t xml:space="preserve"> mm²/s</w:t>
      </w:r>
      <w:r w:rsidR="00C14FDA">
        <w:rPr>
          <w:rFonts w:ascii="Book Antiqua" w:hAnsi="Book Antiqua" w:cs="Book Antiqua"/>
          <w:sz w:val="24"/>
          <w:szCs w:val="24"/>
        </w:rPr>
        <w:t xml:space="preserve"> and 2.10 </w:t>
      </w:r>
      <w:r w:rsidR="00C14FDA" w:rsidRPr="009D014F">
        <w:rPr>
          <w:rFonts w:ascii="Book Antiqua" w:hAnsi="Book Antiqua" w:cs="Times New Roman"/>
          <w:color w:val="000000"/>
          <w:sz w:val="24"/>
          <w:szCs w:val="24"/>
        </w:rPr>
        <w:t>×</w:t>
      </w:r>
      <w:r w:rsidR="00C14FDA">
        <w:rPr>
          <w:rFonts w:ascii="Book Antiqua" w:hAnsi="Book Antiqua" w:cs="Book Antiqua"/>
          <w:sz w:val="24"/>
          <w:szCs w:val="24"/>
        </w:rPr>
        <w:t xml:space="preserve"> 10</w:t>
      </w:r>
      <w:r w:rsidRPr="00C14FDA">
        <w:rPr>
          <w:rFonts w:ascii="Book Antiqua" w:hAnsi="Book Antiqua" w:cs="Book Antiqua"/>
          <w:sz w:val="24"/>
          <w:szCs w:val="24"/>
          <w:vertAlign w:val="superscript"/>
        </w:rPr>
        <w:t>-3</w:t>
      </w:r>
      <w:r w:rsidRPr="00B84C21">
        <w:rPr>
          <w:rFonts w:ascii="Book Antiqua" w:hAnsi="Book Antiqua" w:cs="Book Antiqua"/>
          <w:sz w:val="24"/>
          <w:szCs w:val="24"/>
        </w:rPr>
        <w:t xml:space="preserve"> mm²/s, respectively. Their response to CRT cannot be assessed using </w:t>
      </w:r>
      <w:r w:rsidR="00915F5D" w:rsidRPr="00B84C21">
        <w:rPr>
          <w:rFonts w:ascii="Book Antiqua" w:hAnsi="Book Antiqua" w:cs="Book Antiqua"/>
          <w:sz w:val="24"/>
          <w:szCs w:val="24"/>
        </w:rPr>
        <w:t>diffusion-weighted imaging</w:t>
      </w:r>
      <w:r w:rsidRPr="00B84C21">
        <w:rPr>
          <w:rFonts w:ascii="Book Antiqua" w:hAnsi="Book Antiqua" w:cs="Book Antiqua"/>
          <w:sz w:val="24"/>
          <w:szCs w:val="24"/>
        </w:rPr>
        <w:t>.</w:t>
      </w:r>
      <w:r w:rsidR="002C3982" w:rsidRPr="002C3982">
        <w:rPr>
          <w:rFonts w:ascii="Book Antiqua" w:hAnsi="Book Antiqua" w:cs="Book Antiqua"/>
          <w:sz w:val="24"/>
          <w:szCs w:val="24"/>
        </w:rPr>
        <w:t xml:space="preserve"> </w:t>
      </w:r>
      <w:r w:rsidR="002C3982" w:rsidRPr="00B84C21">
        <w:rPr>
          <w:rFonts w:ascii="Book Antiqua" w:hAnsi="Book Antiqua" w:cs="Book Antiqua"/>
          <w:sz w:val="24"/>
          <w:szCs w:val="24"/>
        </w:rPr>
        <w:t>CRT</w:t>
      </w:r>
      <w:r w:rsidR="002C3982">
        <w:rPr>
          <w:rFonts w:ascii="Book Antiqua" w:hAnsi="Book Antiqua" w:cs="Book Antiqua" w:hint="eastAsia"/>
          <w:sz w:val="24"/>
          <w:szCs w:val="24"/>
          <w:lang w:eastAsia="zh-CN"/>
        </w:rPr>
        <w:t>:</w:t>
      </w:r>
      <w:r w:rsidR="002C3982" w:rsidRPr="001E435A">
        <w:rPr>
          <w:rFonts w:ascii="Book Antiqua" w:hAnsi="Book Antiqua" w:cs="Book Antiqua"/>
          <w:b/>
          <w:bCs/>
          <w:sz w:val="24"/>
          <w:szCs w:val="24"/>
        </w:rPr>
        <w:t xml:space="preserve"> </w:t>
      </w:r>
      <w:proofErr w:type="spellStart"/>
      <w:r w:rsidR="002C3982" w:rsidRPr="001E435A">
        <w:rPr>
          <w:rFonts w:ascii="Book Antiqua" w:hAnsi="Book Antiqua" w:cs="Book Antiqua"/>
          <w:bCs/>
          <w:sz w:val="24"/>
          <w:szCs w:val="24"/>
        </w:rPr>
        <w:t>Chemoradiotherapy</w:t>
      </w:r>
      <w:proofErr w:type="spellEnd"/>
      <w:r w:rsidR="002C3982" w:rsidRPr="001E435A">
        <w:rPr>
          <w:rFonts w:ascii="Book Antiqua" w:hAnsi="Book Antiqua" w:cs="Book Antiqua" w:hint="eastAsia"/>
          <w:bCs/>
          <w:sz w:val="24"/>
          <w:szCs w:val="24"/>
          <w:lang w:eastAsia="zh-CN"/>
        </w:rPr>
        <w:t>.</w:t>
      </w:r>
    </w:p>
    <w:p w:rsidR="002C3982" w:rsidRDefault="002C3982">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72F1BE78" wp14:editId="5EC6467C">
            <wp:extent cx="5486400" cy="2339340"/>
            <wp:effectExtent l="0" t="0" r="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339340"/>
                    </a:xfrm>
                    <a:prstGeom prst="rect">
                      <a:avLst/>
                    </a:prstGeom>
                  </pic:spPr>
                </pic:pic>
              </a:graphicData>
            </a:graphic>
          </wp:inline>
        </w:drawing>
      </w:r>
    </w:p>
    <w:p w:rsidR="000E4CFE" w:rsidRPr="00B84C21" w:rsidRDefault="00CC26FF" w:rsidP="00466BAF">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 xml:space="preserve">Figure 22 Schematic </w:t>
      </w:r>
      <w:proofErr w:type="gramStart"/>
      <w:r w:rsidRPr="00B84C21">
        <w:rPr>
          <w:rFonts w:ascii="Book Antiqua" w:hAnsi="Book Antiqua" w:cs="Book Antiqua"/>
          <w:b/>
          <w:bCs/>
          <w:sz w:val="24"/>
          <w:szCs w:val="24"/>
        </w:rPr>
        <w:t>representation</w:t>
      </w:r>
      <w:proofErr w:type="gramEnd"/>
      <w:r w:rsidRPr="00B84C21">
        <w:rPr>
          <w:rFonts w:ascii="Book Antiqua" w:hAnsi="Book Antiqua" w:cs="Book Antiqua"/>
          <w:b/>
          <w:bCs/>
          <w:sz w:val="24"/>
          <w:szCs w:val="24"/>
        </w:rPr>
        <w:t xml:space="preserve"> of effects of </w:t>
      </w:r>
      <w:proofErr w:type="spellStart"/>
      <w:r w:rsidRPr="00B84C21">
        <w:rPr>
          <w:rFonts w:ascii="Book Antiqua" w:hAnsi="Book Antiqua" w:cs="Book Antiqua"/>
          <w:b/>
          <w:bCs/>
          <w:sz w:val="24"/>
          <w:szCs w:val="24"/>
        </w:rPr>
        <w:t>chemoradiotherapy</w:t>
      </w:r>
      <w:proofErr w:type="spellEnd"/>
      <w:r w:rsidRPr="00B84C21">
        <w:rPr>
          <w:rFonts w:ascii="Book Antiqua" w:hAnsi="Book Antiqua" w:cs="Book Antiqua"/>
          <w:b/>
          <w:bCs/>
          <w:sz w:val="24"/>
          <w:szCs w:val="24"/>
        </w:rPr>
        <w:t xml:space="preserve"> on a rectal tumor</w:t>
      </w:r>
      <w:r w:rsidR="002C3982">
        <w:rPr>
          <w:rFonts w:ascii="Book Antiqua" w:hAnsi="Book Antiqua" w:cs="Times New Roman" w:hint="eastAsia"/>
          <w:sz w:val="24"/>
          <w:szCs w:val="24"/>
          <w:lang w:eastAsia="zh-CN"/>
        </w:rPr>
        <w:t xml:space="preserve"> </w:t>
      </w:r>
      <w:r w:rsidRPr="00B84C21">
        <w:rPr>
          <w:rFonts w:ascii="Book Antiqua" w:hAnsi="Book Antiqua" w:cs="Book Antiqua"/>
          <w:b/>
          <w:bCs/>
          <w:sz w:val="24"/>
          <w:szCs w:val="24"/>
        </w:rPr>
        <w:t>and circumferential resection margins</w:t>
      </w:r>
      <w:r w:rsidR="00466BAF">
        <w:rPr>
          <w:rFonts w:ascii="Book Antiqua" w:hAnsi="Book Antiqua" w:cs="Book Antiqua" w:hint="eastAsia"/>
          <w:b/>
          <w:bCs/>
          <w:sz w:val="24"/>
          <w:szCs w:val="24"/>
          <w:lang w:eastAsia="zh-CN"/>
        </w:rPr>
        <w:t>.</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Adapted from </w:t>
      </w:r>
      <w:r w:rsidR="00466BAF">
        <w:rPr>
          <w:rFonts w:ascii="Book Antiqua" w:hAnsi="Book Antiqua" w:cs="Book Antiqua" w:hint="eastAsia"/>
          <w:sz w:val="24"/>
          <w:szCs w:val="24"/>
          <w:lang w:eastAsia="zh-CN"/>
        </w:rPr>
        <w:t>ref. [</w:t>
      </w:r>
      <w:r w:rsidRPr="00B84C21">
        <w:rPr>
          <w:rFonts w:ascii="Book Antiqua" w:hAnsi="Book Antiqua" w:cs="Book Antiqua"/>
          <w:sz w:val="24"/>
          <w:szCs w:val="24"/>
        </w:rPr>
        <w:t>27</w:t>
      </w:r>
      <w:r w:rsidR="00466BAF">
        <w:rPr>
          <w:rFonts w:ascii="Book Antiqua" w:hAnsi="Book Antiqua" w:cs="Book Antiqua" w:hint="eastAsia"/>
          <w:sz w:val="24"/>
          <w:szCs w:val="24"/>
          <w:lang w:eastAsia="zh-CN"/>
        </w:rPr>
        <w:t>]</w:t>
      </w:r>
      <w:r w:rsidRPr="00B84C21">
        <w:rPr>
          <w:rFonts w:ascii="Book Antiqua" w:hAnsi="Book Antiqua" w:cs="Book Antiqua"/>
          <w:sz w:val="24"/>
          <w:szCs w:val="24"/>
        </w:rPr>
        <w:t xml:space="preserve">: </w:t>
      </w:r>
      <w:proofErr w:type="spellStart"/>
      <w:r w:rsidRPr="00B84C21">
        <w:rPr>
          <w:rFonts w:ascii="Book Antiqua" w:hAnsi="Book Antiqua" w:cs="Book Antiqua"/>
          <w:sz w:val="24"/>
          <w:szCs w:val="24"/>
        </w:rPr>
        <w:t>Nougaret</w:t>
      </w:r>
      <w:proofErr w:type="spellEnd"/>
      <w:r w:rsidRPr="00B84C21">
        <w:rPr>
          <w:rFonts w:ascii="Book Antiqua" w:hAnsi="Book Antiqua" w:cs="Book Antiqua"/>
          <w:sz w:val="24"/>
          <w:szCs w:val="24"/>
        </w:rPr>
        <w:t xml:space="preserve"> S,</w:t>
      </w:r>
      <w:bookmarkStart w:id="19" w:name="page53"/>
      <w:bookmarkEnd w:id="19"/>
      <w:r w:rsidR="00466BAF">
        <w:rPr>
          <w:rFonts w:ascii="Book Antiqua" w:hAnsi="Book Antiqua" w:cs="Times New Roman" w:hint="eastAsia"/>
          <w:sz w:val="24"/>
          <w:szCs w:val="24"/>
          <w:lang w:eastAsia="zh-CN"/>
        </w:rPr>
        <w:t xml:space="preserve"> </w:t>
      </w:r>
      <w:r w:rsidRPr="00B84C21">
        <w:rPr>
          <w:rFonts w:ascii="Book Antiqua" w:hAnsi="Book Antiqua" w:cs="Book Antiqua"/>
          <w:sz w:val="24"/>
          <w:szCs w:val="24"/>
        </w:rPr>
        <w:t xml:space="preserve">Reinhold C, </w:t>
      </w:r>
      <w:proofErr w:type="spellStart"/>
      <w:r w:rsidRPr="00B84C21">
        <w:rPr>
          <w:rFonts w:ascii="Book Antiqua" w:hAnsi="Book Antiqua" w:cs="Book Antiqua"/>
          <w:sz w:val="24"/>
          <w:szCs w:val="24"/>
        </w:rPr>
        <w:t>Mikhael</w:t>
      </w:r>
      <w:proofErr w:type="spellEnd"/>
      <w:r w:rsidRPr="00B84C21">
        <w:rPr>
          <w:rFonts w:ascii="Book Antiqua" w:hAnsi="Book Antiqua" w:cs="Book Antiqua"/>
          <w:sz w:val="24"/>
          <w:szCs w:val="24"/>
        </w:rPr>
        <w:t xml:space="preserve"> HW, </w:t>
      </w:r>
      <w:proofErr w:type="spellStart"/>
      <w:r w:rsidRPr="00B84C21">
        <w:rPr>
          <w:rFonts w:ascii="Book Antiqua" w:hAnsi="Book Antiqua" w:cs="Book Antiqua"/>
          <w:sz w:val="24"/>
          <w:szCs w:val="24"/>
        </w:rPr>
        <w:t>Rouanet</w:t>
      </w:r>
      <w:proofErr w:type="spellEnd"/>
      <w:r w:rsidRPr="00B84C21">
        <w:rPr>
          <w:rFonts w:ascii="Book Antiqua" w:hAnsi="Book Antiqua" w:cs="Book Antiqua"/>
          <w:sz w:val="24"/>
          <w:szCs w:val="24"/>
        </w:rPr>
        <w:t xml:space="preserve"> P, </w:t>
      </w:r>
      <w:proofErr w:type="spellStart"/>
      <w:r w:rsidRPr="00B84C21">
        <w:rPr>
          <w:rFonts w:ascii="Book Antiqua" w:hAnsi="Book Antiqua" w:cs="Book Antiqua"/>
          <w:sz w:val="24"/>
          <w:szCs w:val="24"/>
        </w:rPr>
        <w:t>Bibeau</w:t>
      </w:r>
      <w:proofErr w:type="spellEnd"/>
      <w:r w:rsidRPr="00B84C21">
        <w:rPr>
          <w:rFonts w:ascii="Book Antiqua" w:hAnsi="Book Antiqua" w:cs="Book Antiqua"/>
          <w:sz w:val="24"/>
          <w:szCs w:val="24"/>
        </w:rPr>
        <w:t xml:space="preserve"> F, Brown G. The use of MR imaging in treatment planning for patients with rectal carcinoma: have you checked the </w:t>
      </w:r>
      <w:r w:rsidR="00466BAF">
        <w:rPr>
          <w:rFonts w:ascii="Book Antiqua" w:hAnsi="Book Antiqua" w:cs="Book Antiqua"/>
          <w:sz w:val="24"/>
          <w:szCs w:val="24"/>
          <w:lang w:eastAsia="zh-CN"/>
        </w:rPr>
        <w:t>“</w:t>
      </w:r>
      <w:r w:rsidRPr="00B84C21">
        <w:rPr>
          <w:rFonts w:ascii="Book Antiqua" w:hAnsi="Book Antiqua" w:cs="Book Antiqua"/>
          <w:sz w:val="24"/>
          <w:szCs w:val="24"/>
        </w:rPr>
        <w:t>DISTANCE</w:t>
      </w:r>
      <w:r w:rsidR="00466BAF">
        <w:rPr>
          <w:rFonts w:ascii="Book Antiqua" w:hAnsi="Book Antiqua" w:cs="Book Antiqua"/>
          <w:sz w:val="24"/>
          <w:szCs w:val="24"/>
          <w:lang w:eastAsia="zh-CN"/>
        </w:rPr>
        <w:t>”</w:t>
      </w:r>
      <w:r w:rsidRPr="00B84C21">
        <w:rPr>
          <w:rFonts w:ascii="Book Antiqua" w:hAnsi="Book Antiqua" w:cs="Book Antiqua"/>
          <w:sz w:val="24"/>
          <w:szCs w:val="24"/>
        </w:rPr>
        <w:t xml:space="preserve">? </w:t>
      </w:r>
      <w:r w:rsidRPr="00466BAF">
        <w:rPr>
          <w:rFonts w:ascii="Book Antiqua" w:hAnsi="Book Antiqua" w:cs="Book Antiqua"/>
          <w:i/>
          <w:sz w:val="24"/>
          <w:szCs w:val="24"/>
        </w:rPr>
        <w:t>Radiology</w:t>
      </w:r>
      <w:r w:rsidRPr="00B84C21">
        <w:rPr>
          <w:rFonts w:ascii="Book Antiqua" w:hAnsi="Book Antiqua" w:cs="Book Antiqua"/>
          <w:sz w:val="24"/>
          <w:szCs w:val="24"/>
        </w:rPr>
        <w:t xml:space="preserve"> 2013;</w:t>
      </w:r>
      <w:r w:rsidR="00466BAF">
        <w:rPr>
          <w:rFonts w:ascii="Book Antiqua" w:hAnsi="Book Antiqua" w:cs="Book Antiqua" w:hint="eastAsia"/>
          <w:sz w:val="24"/>
          <w:szCs w:val="24"/>
          <w:lang w:eastAsia="zh-CN"/>
        </w:rPr>
        <w:t xml:space="preserve"> </w:t>
      </w:r>
      <w:r w:rsidRPr="00466BAF">
        <w:rPr>
          <w:rFonts w:ascii="Book Antiqua" w:hAnsi="Book Antiqua" w:cs="Book Antiqua"/>
          <w:b/>
          <w:sz w:val="24"/>
          <w:szCs w:val="24"/>
        </w:rPr>
        <w:t>268</w:t>
      </w:r>
      <w:r w:rsidR="00466BAF">
        <w:rPr>
          <w:rFonts w:ascii="Book Antiqua" w:hAnsi="Book Antiqua" w:cs="Book Antiqua"/>
          <w:sz w:val="24"/>
          <w:szCs w:val="24"/>
        </w:rPr>
        <w:t>: 330-344</w:t>
      </w:r>
      <w:r w:rsidRPr="00B84C21">
        <w:rPr>
          <w:rFonts w:ascii="Book Antiqua" w:hAnsi="Book Antiqua" w:cs="Book Antiqua"/>
          <w:sz w:val="24"/>
          <w:szCs w:val="24"/>
        </w:rPr>
        <w:t>.</w:t>
      </w:r>
    </w:p>
    <w:p w:rsidR="00466BAF" w:rsidRDefault="00466BAF">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35939B67" wp14:editId="555BFB19">
            <wp:extent cx="5419048" cy="3180953"/>
            <wp:effectExtent l="0" t="0" r="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19048" cy="3180953"/>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lang w:eastAsia="zh-CN"/>
        </w:rPr>
      </w:pPr>
      <w:r w:rsidRPr="00B84C21">
        <w:rPr>
          <w:rFonts w:ascii="Book Antiqua" w:hAnsi="Book Antiqua" w:cs="Book Antiqua"/>
          <w:b/>
          <w:bCs/>
          <w:sz w:val="24"/>
          <w:szCs w:val="24"/>
        </w:rPr>
        <w:t xml:space="preserve">Figure 23 </w:t>
      </w:r>
      <w:proofErr w:type="gramStart"/>
      <w:r w:rsidRPr="00B84C21">
        <w:rPr>
          <w:rFonts w:ascii="Book Antiqua" w:hAnsi="Book Antiqua" w:cs="Book Antiqua"/>
          <w:b/>
          <w:bCs/>
          <w:sz w:val="24"/>
          <w:szCs w:val="24"/>
        </w:rPr>
        <w:t>The</w:t>
      </w:r>
      <w:proofErr w:type="gramEnd"/>
      <w:r w:rsidRPr="00B84C21">
        <w:rPr>
          <w:rFonts w:ascii="Book Antiqua" w:hAnsi="Book Antiqua" w:cs="Book Antiqua"/>
          <w:b/>
          <w:bCs/>
          <w:sz w:val="24"/>
          <w:szCs w:val="24"/>
        </w:rPr>
        <w:t xml:space="preserve"> effects of </w:t>
      </w:r>
      <w:proofErr w:type="spellStart"/>
      <w:r w:rsidRPr="00B84C21">
        <w:rPr>
          <w:rFonts w:ascii="Book Antiqua" w:hAnsi="Book Antiqua" w:cs="Book Antiqua"/>
          <w:b/>
          <w:bCs/>
          <w:sz w:val="24"/>
          <w:szCs w:val="24"/>
        </w:rPr>
        <w:t>chemoradiotherapy</w:t>
      </w:r>
      <w:proofErr w:type="spellEnd"/>
      <w:r w:rsidRPr="00B84C21">
        <w:rPr>
          <w:rFonts w:ascii="Book Antiqua" w:hAnsi="Book Antiqua" w:cs="Book Antiqua"/>
          <w:b/>
          <w:bCs/>
          <w:sz w:val="24"/>
          <w:szCs w:val="24"/>
        </w:rPr>
        <w:t xml:space="preserve"> on a rectal tumor and circumferential resection margins. </w:t>
      </w:r>
      <w:r w:rsidRPr="00B84C21">
        <w:rPr>
          <w:rFonts w:ascii="Book Antiqua" w:hAnsi="Book Antiqua" w:cs="Book Antiqua"/>
          <w:sz w:val="24"/>
          <w:szCs w:val="24"/>
        </w:rPr>
        <w:t xml:space="preserve">T2-weighted axial </w:t>
      </w:r>
      <w:r w:rsidR="00E7389A" w:rsidRPr="00B84C21">
        <w:rPr>
          <w:rFonts w:ascii="Book Antiqua" w:hAnsi="Book Antiqua" w:cs="Book Antiqua"/>
          <w:sz w:val="24"/>
          <w:szCs w:val="24"/>
        </w:rPr>
        <w:t>magnetic resonance</w:t>
      </w:r>
      <w:r w:rsidRPr="00B84C21">
        <w:rPr>
          <w:rFonts w:ascii="Book Antiqua" w:hAnsi="Book Antiqua" w:cs="Book Antiqua"/>
          <w:sz w:val="24"/>
          <w:szCs w:val="24"/>
        </w:rPr>
        <w:t xml:space="preserve"> images in different patients show</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baseline and post-CRT images on upper and lower series, respectively. A: </w:t>
      </w:r>
      <w:proofErr w:type="spellStart"/>
      <w:r w:rsidRPr="00B84C21">
        <w:rPr>
          <w:rFonts w:ascii="Book Antiqua" w:hAnsi="Book Antiqua" w:cs="Book Antiqua"/>
          <w:sz w:val="24"/>
          <w:szCs w:val="24"/>
        </w:rPr>
        <w:t>Overstaging</w:t>
      </w:r>
      <w:proofErr w:type="spellEnd"/>
      <w:r w:rsidRPr="00B84C21">
        <w:rPr>
          <w:rFonts w:ascii="Book Antiqua" w:hAnsi="Book Antiqua" w:cs="Book Antiqua"/>
          <w:sz w:val="24"/>
          <w:szCs w:val="24"/>
        </w:rPr>
        <w:t xml:space="preserve"> due to thick, hypointense tissue infiltration at the mesorectal fascia (arrow) in ypT2 rectal tumor with no MRF invasion</w:t>
      </w:r>
      <w:r w:rsidR="009D4D5C">
        <w:rPr>
          <w:rFonts w:ascii="Book Antiqua" w:hAnsi="Book Antiqua" w:cs="Book Antiqua" w:hint="eastAsia"/>
          <w:sz w:val="24"/>
          <w:szCs w:val="24"/>
          <w:lang w:eastAsia="zh-CN"/>
        </w:rPr>
        <w:t>;</w:t>
      </w:r>
      <w:r w:rsidRPr="00B84C21">
        <w:rPr>
          <w:rFonts w:ascii="Book Antiqua" w:hAnsi="Book Antiqua" w:cs="Book Antiqua"/>
          <w:sz w:val="24"/>
          <w:szCs w:val="24"/>
        </w:rPr>
        <w:t xml:space="preserve"> B: In ypT3 rectal tumor with no MRF invasion, thick fibrous retractions of the tumor, suspicious for CRM positivity (arrow). C: Rectal mass is markedly shrunken with low-signal-intensity tissue infiltration at the mesorectal fascia (arrow). At surgery, there was tumor invasion of the </w:t>
      </w:r>
      <w:proofErr w:type="spellStart"/>
      <w:r w:rsidRPr="00B84C21">
        <w:rPr>
          <w:rFonts w:ascii="Book Antiqua" w:hAnsi="Book Antiqua" w:cs="Book Antiqua"/>
          <w:sz w:val="24"/>
          <w:szCs w:val="24"/>
        </w:rPr>
        <w:t>mesorectal</w:t>
      </w:r>
      <w:proofErr w:type="spellEnd"/>
      <w:r w:rsidRPr="00B84C21">
        <w:rPr>
          <w:rFonts w:ascii="Book Antiqua" w:hAnsi="Book Antiqua" w:cs="Book Antiqua"/>
          <w:sz w:val="24"/>
          <w:szCs w:val="24"/>
        </w:rPr>
        <w:t xml:space="preserve"> fascia.</w:t>
      </w:r>
      <w:r w:rsidR="00832DEE" w:rsidRPr="00832DEE">
        <w:rPr>
          <w:rFonts w:ascii="Book Antiqua" w:hAnsi="Book Antiqua" w:cs="Book Antiqua"/>
          <w:b/>
          <w:bCs/>
          <w:sz w:val="24"/>
          <w:szCs w:val="24"/>
        </w:rPr>
        <w:t xml:space="preserve"> </w:t>
      </w:r>
      <w:r w:rsidR="00832DEE" w:rsidRPr="009D4D5C">
        <w:rPr>
          <w:rFonts w:ascii="Book Antiqua" w:hAnsi="Book Antiqua" w:cs="Book Antiqua"/>
          <w:bCs/>
          <w:sz w:val="24"/>
          <w:szCs w:val="24"/>
        </w:rPr>
        <w:t>CRM</w:t>
      </w:r>
      <w:r w:rsidR="00832DEE" w:rsidRPr="009D4D5C">
        <w:rPr>
          <w:rFonts w:ascii="Book Antiqua" w:hAnsi="Book Antiqua" w:cs="Book Antiqua" w:hint="eastAsia"/>
          <w:bCs/>
          <w:sz w:val="24"/>
          <w:szCs w:val="24"/>
          <w:lang w:eastAsia="zh-CN"/>
        </w:rPr>
        <w:t>:</w:t>
      </w:r>
      <w:r w:rsidR="00832DEE" w:rsidRPr="009D4D5C">
        <w:rPr>
          <w:rFonts w:ascii="Book Antiqua" w:hAnsi="Book Antiqua" w:cs="Book Antiqua"/>
          <w:bCs/>
          <w:sz w:val="24"/>
          <w:szCs w:val="24"/>
        </w:rPr>
        <w:t xml:space="preserve"> Circumferential resection margins</w:t>
      </w:r>
      <w:r w:rsidR="009D4D5C" w:rsidRPr="009D4D5C">
        <w:rPr>
          <w:rFonts w:ascii="Book Antiqua" w:hAnsi="Book Antiqua" w:cs="Book Antiqua" w:hint="eastAsia"/>
          <w:bCs/>
          <w:sz w:val="24"/>
          <w:szCs w:val="24"/>
          <w:lang w:eastAsia="zh-CN"/>
        </w:rPr>
        <w:t xml:space="preserve">; </w:t>
      </w:r>
      <w:r w:rsidR="009D4D5C" w:rsidRPr="009D4D5C">
        <w:rPr>
          <w:rFonts w:ascii="Book Antiqua" w:hAnsi="Book Antiqua" w:cs="Book Antiqua"/>
          <w:sz w:val="24"/>
          <w:szCs w:val="24"/>
        </w:rPr>
        <w:t>MRF</w:t>
      </w:r>
      <w:r w:rsidR="009D4D5C" w:rsidRPr="009D4D5C">
        <w:rPr>
          <w:rFonts w:ascii="Book Antiqua" w:hAnsi="Book Antiqua" w:cs="Book Antiqua" w:hint="eastAsia"/>
          <w:sz w:val="24"/>
          <w:szCs w:val="24"/>
          <w:lang w:eastAsia="zh-CN"/>
        </w:rPr>
        <w:t>:</w:t>
      </w:r>
      <w:r w:rsidR="009D4D5C" w:rsidRPr="009D4D5C">
        <w:rPr>
          <w:rFonts w:ascii="Book Antiqua" w:hAnsi="Book Antiqua" w:cs="Book Antiqua"/>
          <w:sz w:val="24"/>
          <w:szCs w:val="24"/>
        </w:rPr>
        <w:t xml:space="preserve"> </w:t>
      </w:r>
      <w:proofErr w:type="spellStart"/>
      <w:r w:rsidR="009D4D5C" w:rsidRPr="009D4D5C">
        <w:rPr>
          <w:rFonts w:ascii="Book Antiqua" w:hAnsi="Book Antiqua" w:cs="Book Antiqua"/>
          <w:sz w:val="24"/>
          <w:szCs w:val="24"/>
        </w:rPr>
        <w:t>Mesorectal</w:t>
      </w:r>
      <w:proofErr w:type="spellEnd"/>
      <w:r w:rsidR="009D4D5C" w:rsidRPr="009D4D5C">
        <w:rPr>
          <w:rFonts w:ascii="Book Antiqua" w:hAnsi="Book Antiqua" w:cs="Book Antiqua"/>
          <w:sz w:val="24"/>
          <w:szCs w:val="24"/>
        </w:rPr>
        <w:t xml:space="preserve"> fascia</w:t>
      </w:r>
      <w:r w:rsidR="00E7389A">
        <w:rPr>
          <w:rFonts w:ascii="Book Antiqua" w:hAnsi="Book Antiqua" w:cs="Book Antiqua" w:hint="eastAsia"/>
          <w:sz w:val="24"/>
          <w:szCs w:val="24"/>
          <w:lang w:eastAsia="zh-CN"/>
        </w:rPr>
        <w:t xml:space="preserve">; </w:t>
      </w:r>
      <w:r w:rsidR="00E7389A" w:rsidRPr="00B84C21">
        <w:rPr>
          <w:rFonts w:ascii="Book Antiqua" w:hAnsi="Book Antiqua" w:cs="Book Antiqua"/>
          <w:sz w:val="24"/>
          <w:szCs w:val="24"/>
        </w:rPr>
        <w:t>CRT</w:t>
      </w:r>
      <w:r w:rsidR="00E7389A">
        <w:rPr>
          <w:rFonts w:ascii="Book Antiqua" w:hAnsi="Book Antiqua" w:cs="Book Antiqua" w:hint="eastAsia"/>
          <w:sz w:val="24"/>
          <w:szCs w:val="24"/>
          <w:lang w:eastAsia="zh-CN"/>
        </w:rPr>
        <w:t>:</w:t>
      </w:r>
      <w:r w:rsidR="00E7389A" w:rsidRPr="001E435A">
        <w:rPr>
          <w:rFonts w:ascii="Book Antiqua" w:hAnsi="Book Antiqua" w:cs="Book Antiqua"/>
          <w:b/>
          <w:bCs/>
          <w:sz w:val="24"/>
          <w:szCs w:val="24"/>
        </w:rPr>
        <w:t xml:space="preserve"> </w:t>
      </w:r>
      <w:proofErr w:type="spellStart"/>
      <w:r w:rsidR="00E7389A" w:rsidRPr="001E435A">
        <w:rPr>
          <w:rFonts w:ascii="Book Antiqua" w:hAnsi="Book Antiqua" w:cs="Book Antiqua"/>
          <w:bCs/>
          <w:sz w:val="24"/>
          <w:szCs w:val="24"/>
        </w:rPr>
        <w:t>Chemoradiotherapy</w:t>
      </w:r>
      <w:proofErr w:type="spellEnd"/>
      <w:r w:rsidR="00E7389A" w:rsidRPr="001E435A">
        <w:rPr>
          <w:rFonts w:ascii="Book Antiqua" w:hAnsi="Book Antiqua" w:cs="Book Antiqua" w:hint="eastAsia"/>
          <w:bCs/>
          <w:sz w:val="24"/>
          <w:szCs w:val="24"/>
          <w:lang w:eastAsia="zh-CN"/>
        </w:rPr>
        <w:t>.</w:t>
      </w:r>
    </w:p>
    <w:p w:rsidR="00E7389A" w:rsidRDefault="00E7389A">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1EF3DAF6" wp14:editId="54413B44">
            <wp:extent cx="5485715" cy="3419048"/>
            <wp:effectExtent l="0" t="0" r="127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5715" cy="3419048"/>
                    </a:xfrm>
                    <a:prstGeom prst="rect">
                      <a:avLst/>
                    </a:prstGeom>
                  </pic:spPr>
                </pic:pic>
              </a:graphicData>
            </a:graphic>
          </wp:inline>
        </w:drawing>
      </w:r>
    </w:p>
    <w:p w:rsidR="000E4CFE" w:rsidRPr="00B84C21" w:rsidRDefault="00CC26FF" w:rsidP="00B84C21">
      <w:pPr>
        <w:widowControl w:val="0"/>
        <w:overflowPunct w:val="0"/>
        <w:autoSpaceDE w:val="0"/>
        <w:autoSpaceDN w:val="0"/>
        <w:adjustRightInd w:val="0"/>
        <w:spacing w:after="0" w:line="360" w:lineRule="auto"/>
        <w:jc w:val="both"/>
        <w:rPr>
          <w:rFonts w:ascii="Book Antiqua" w:hAnsi="Book Antiqua" w:cs="Times New Roman"/>
          <w:sz w:val="24"/>
          <w:szCs w:val="24"/>
        </w:rPr>
      </w:pPr>
      <w:r w:rsidRPr="009D4D5C">
        <w:rPr>
          <w:rFonts w:ascii="Book Antiqua" w:hAnsi="Book Antiqua" w:cs="Book Antiqua"/>
          <w:b/>
          <w:bCs/>
          <w:sz w:val="24"/>
          <w:szCs w:val="24"/>
        </w:rPr>
        <w:t xml:space="preserve">Figure 24 </w:t>
      </w:r>
      <w:proofErr w:type="gramStart"/>
      <w:r w:rsidRPr="009D4D5C">
        <w:rPr>
          <w:rFonts w:ascii="Book Antiqua" w:hAnsi="Book Antiqua" w:cs="Book Antiqua"/>
          <w:b/>
          <w:bCs/>
          <w:sz w:val="24"/>
          <w:szCs w:val="24"/>
        </w:rPr>
        <w:t>On</w:t>
      </w:r>
      <w:proofErr w:type="gramEnd"/>
      <w:r w:rsidRPr="009D4D5C">
        <w:rPr>
          <w:rFonts w:ascii="Book Antiqua" w:hAnsi="Book Antiqua" w:cs="Book Antiqua"/>
          <w:b/>
          <w:bCs/>
          <w:sz w:val="24"/>
          <w:szCs w:val="24"/>
        </w:rPr>
        <w:t xml:space="preserve"> </w:t>
      </w:r>
      <w:r w:rsidR="00915F5D" w:rsidRPr="009D4D5C">
        <w:rPr>
          <w:rFonts w:ascii="Book Antiqua" w:hAnsi="Book Antiqua" w:cs="Book Antiqua"/>
          <w:b/>
          <w:sz w:val="24"/>
          <w:szCs w:val="24"/>
        </w:rPr>
        <w:t>diffusion-weighted imaging</w:t>
      </w:r>
      <w:r w:rsidRPr="009D4D5C">
        <w:rPr>
          <w:rFonts w:ascii="Book Antiqua" w:hAnsi="Book Antiqua" w:cs="Book Antiqua"/>
          <w:b/>
          <w:bCs/>
          <w:sz w:val="24"/>
          <w:szCs w:val="24"/>
        </w:rPr>
        <w:t xml:space="preserve">, false-positive </w:t>
      </w:r>
      <w:proofErr w:type="spellStart"/>
      <w:r w:rsidRPr="009D4D5C">
        <w:rPr>
          <w:rFonts w:ascii="Book Antiqua" w:hAnsi="Book Antiqua" w:cs="Book Antiqua"/>
          <w:b/>
          <w:bCs/>
          <w:sz w:val="24"/>
          <w:szCs w:val="24"/>
        </w:rPr>
        <w:t>mesorectal</w:t>
      </w:r>
      <w:proofErr w:type="spellEnd"/>
      <w:r w:rsidRPr="009D4D5C">
        <w:rPr>
          <w:rFonts w:ascii="Book Antiqua" w:hAnsi="Book Antiqua" w:cs="Book Antiqua"/>
          <w:b/>
          <w:bCs/>
          <w:sz w:val="24"/>
          <w:szCs w:val="24"/>
        </w:rPr>
        <w:t xml:space="preserve"> lymph node evaluation after </w:t>
      </w:r>
      <w:proofErr w:type="spellStart"/>
      <w:r w:rsidRPr="009D4D5C">
        <w:rPr>
          <w:rFonts w:ascii="Book Antiqua" w:hAnsi="Book Antiqua" w:cs="Book Antiqua"/>
          <w:b/>
          <w:bCs/>
          <w:sz w:val="24"/>
          <w:szCs w:val="24"/>
        </w:rPr>
        <w:t>chemoradiotherapy</w:t>
      </w:r>
      <w:proofErr w:type="spellEnd"/>
      <w:r w:rsidRPr="009D4D5C">
        <w:rPr>
          <w:rFonts w:ascii="Book Antiqua" w:hAnsi="Book Antiqua" w:cs="Book Antiqua"/>
          <w:b/>
          <w:bCs/>
          <w:sz w:val="24"/>
          <w:szCs w:val="24"/>
        </w:rPr>
        <w:t xml:space="preserve"> in ypT0N0 rectal cancer.</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A: T2-weighted axial </w:t>
      </w:r>
      <w:r w:rsidR="00E7389A" w:rsidRPr="00B84C21">
        <w:rPr>
          <w:rFonts w:ascii="Book Antiqua" w:hAnsi="Book Antiqua" w:cs="Book Antiqua"/>
          <w:sz w:val="24"/>
          <w:szCs w:val="24"/>
        </w:rPr>
        <w:t>magnetic resonance</w:t>
      </w:r>
      <w:r w:rsidRPr="00B84C21">
        <w:rPr>
          <w:rFonts w:ascii="Book Antiqua" w:hAnsi="Book Antiqua" w:cs="Book Antiqua"/>
          <w:sz w:val="24"/>
          <w:szCs w:val="24"/>
        </w:rPr>
        <w:t xml:space="preserve"> images show</w:t>
      </w:r>
      <w:r w:rsidRPr="00B84C21">
        <w:rPr>
          <w:rFonts w:ascii="Book Antiqua" w:hAnsi="Book Antiqua" w:cs="Book Antiqua"/>
          <w:b/>
          <w:bCs/>
          <w:sz w:val="24"/>
          <w:szCs w:val="24"/>
        </w:rPr>
        <w:t xml:space="preserve"> </w:t>
      </w:r>
      <w:r w:rsidRPr="00B84C21">
        <w:rPr>
          <w:rFonts w:ascii="Book Antiqua" w:hAnsi="Book Antiqua" w:cs="Book Antiqua"/>
          <w:sz w:val="24"/>
          <w:szCs w:val="24"/>
        </w:rPr>
        <w:t xml:space="preserve">significant diminution in nodal size after </w:t>
      </w:r>
      <w:proofErr w:type="spellStart"/>
      <w:r w:rsidRPr="00B84C21">
        <w:rPr>
          <w:rFonts w:ascii="Book Antiqua" w:hAnsi="Book Antiqua" w:cs="Book Antiqua"/>
          <w:sz w:val="24"/>
          <w:szCs w:val="24"/>
        </w:rPr>
        <w:t>chemoradiotherapy</w:t>
      </w:r>
      <w:proofErr w:type="spellEnd"/>
      <w:r w:rsidRPr="00B84C21">
        <w:rPr>
          <w:rFonts w:ascii="Book Antiqua" w:hAnsi="Book Antiqua" w:cs="Book Antiqua"/>
          <w:sz w:val="24"/>
          <w:szCs w:val="24"/>
        </w:rPr>
        <w:t>, compatible with negative lymph node (arrows)</w:t>
      </w:r>
      <w:r w:rsidR="00E7389A">
        <w:rPr>
          <w:rFonts w:ascii="Book Antiqua" w:hAnsi="Book Antiqua" w:cs="Book Antiqua" w:hint="eastAsia"/>
          <w:sz w:val="24"/>
          <w:szCs w:val="24"/>
          <w:lang w:eastAsia="zh-CN"/>
        </w:rPr>
        <w:t>;</w:t>
      </w:r>
      <w:r w:rsidRPr="00B84C21">
        <w:rPr>
          <w:rFonts w:ascii="Book Antiqua" w:hAnsi="Book Antiqua" w:cs="Book Antiqua"/>
          <w:sz w:val="24"/>
          <w:szCs w:val="24"/>
        </w:rPr>
        <w:t xml:space="preserve"> B: </w:t>
      </w:r>
      <w:r w:rsidR="00E7389A" w:rsidRPr="00E7389A">
        <w:rPr>
          <w:rFonts w:ascii="Book Antiqua" w:hAnsi="Book Antiqua" w:cs="Book Antiqua"/>
          <w:sz w:val="24"/>
          <w:szCs w:val="24"/>
        </w:rPr>
        <w:t>Diffusion-weighted</w:t>
      </w:r>
      <w:r w:rsidRPr="00E7389A">
        <w:rPr>
          <w:rFonts w:ascii="Book Antiqua" w:hAnsi="Book Antiqua" w:cs="Book Antiqua"/>
          <w:sz w:val="24"/>
          <w:szCs w:val="24"/>
        </w:rPr>
        <w:t xml:space="preserve"> images,</w:t>
      </w:r>
      <w:r w:rsidRPr="00B84C21">
        <w:rPr>
          <w:rFonts w:ascii="Book Antiqua" w:hAnsi="Book Antiqua" w:cs="Book Antiqua"/>
          <w:sz w:val="24"/>
          <w:szCs w:val="24"/>
        </w:rPr>
        <w:t xml:space="preserve"> high diffusion signal continues after treatment in the perirectal lymph node, compatible with positive lymph node (arrows).</w:t>
      </w:r>
      <w:r w:rsidR="00E7389A" w:rsidRPr="00E7389A">
        <w:rPr>
          <w:rFonts w:ascii="Book Antiqua" w:hAnsi="Book Antiqua" w:cs="Book Antiqua"/>
          <w:sz w:val="24"/>
          <w:szCs w:val="24"/>
        </w:rPr>
        <w:t xml:space="preserve"> </w:t>
      </w:r>
      <w:r w:rsidR="00E7389A" w:rsidRPr="00B84C21">
        <w:rPr>
          <w:rFonts w:ascii="Book Antiqua" w:hAnsi="Book Antiqua" w:cs="Book Antiqua"/>
          <w:sz w:val="24"/>
          <w:szCs w:val="24"/>
        </w:rPr>
        <w:t>CRT</w:t>
      </w:r>
      <w:r w:rsidR="00E7389A">
        <w:rPr>
          <w:rFonts w:ascii="Book Antiqua" w:hAnsi="Book Antiqua" w:cs="Book Antiqua" w:hint="eastAsia"/>
          <w:sz w:val="24"/>
          <w:szCs w:val="24"/>
          <w:lang w:eastAsia="zh-CN"/>
        </w:rPr>
        <w:t>:</w:t>
      </w:r>
      <w:r w:rsidR="00E7389A" w:rsidRPr="001E435A">
        <w:rPr>
          <w:rFonts w:ascii="Book Antiqua" w:hAnsi="Book Antiqua" w:cs="Book Antiqua"/>
          <w:b/>
          <w:bCs/>
          <w:sz w:val="24"/>
          <w:szCs w:val="24"/>
        </w:rPr>
        <w:t xml:space="preserve"> </w:t>
      </w:r>
      <w:proofErr w:type="spellStart"/>
      <w:r w:rsidR="00E7389A" w:rsidRPr="001E435A">
        <w:rPr>
          <w:rFonts w:ascii="Book Antiqua" w:hAnsi="Book Antiqua" w:cs="Book Antiqua"/>
          <w:bCs/>
          <w:sz w:val="24"/>
          <w:szCs w:val="24"/>
        </w:rPr>
        <w:t>Chemoradiotherapy</w:t>
      </w:r>
      <w:proofErr w:type="spellEnd"/>
      <w:r w:rsidR="00E7389A" w:rsidRPr="001E435A">
        <w:rPr>
          <w:rFonts w:ascii="Book Antiqua" w:hAnsi="Book Antiqua" w:cs="Book Antiqua" w:hint="eastAsia"/>
          <w:bCs/>
          <w:sz w:val="24"/>
          <w:szCs w:val="24"/>
          <w:lang w:eastAsia="zh-CN"/>
        </w:rPr>
        <w:t>.</w:t>
      </w:r>
    </w:p>
    <w:p w:rsidR="00E7389A" w:rsidRDefault="00E7389A">
      <w:pPr>
        <w:rPr>
          <w:rFonts w:ascii="Book Antiqua" w:hAnsi="Book Antiqua" w:cs="Times New Roman"/>
          <w:sz w:val="24"/>
          <w:szCs w:val="24"/>
        </w:rPr>
      </w:pPr>
      <w:r>
        <w:rPr>
          <w:rFonts w:ascii="Book Antiqua" w:hAnsi="Book Antiqua" w:cs="Times New Roman"/>
          <w:sz w:val="24"/>
          <w:szCs w:val="24"/>
        </w:rPr>
        <w:br w:type="page"/>
      </w:r>
    </w:p>
    <w:p w:rsidR="000E4CFE" w:rsidRPr="00B84C21" w:rsidRDefault="000C4151" w:rsidP="00B84C21">
      <w:pPr>
        <w:widowControl w:val="0"/>
        <w:autoSpaceDE w:val="0"/>
        <w:autoSpaceDN w:val="0"/>
        <w:adjustRightInd w:val="0"/>
        <w:spacing w:after="0" w:line="360" w:lineRule="auto"/>
        <w:jc w:val="both"/>
        <w:rPr>
          <w:rFonts w:ascii="Book Antiqua" w:hAnsi="Book Antiqua" w:cs="Times New Roman"/>
          <w:sz w:val="24"/>
          <w:szCs w:val="24"/>
        </w:rPr>
      </w:pPr>
      <w:r>
        <w:rPr>
          <w:noProof/>
        </w:rPr>
        <w:lastRenderedPageBreak/>
        <w:drawing>
          <wp:inline distT="0" distB="0" distL="0" distR="0" wp14:anchorId="020832EA" wp14:editId="0F95E306">
            <wp:extent cx="4409524" cy="3190476"/>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09524" cy="3190476"/>
                    </a:xfrm>
                    <a:prstGeom prst="rect">
                      <a:avLst/>
                    </a:prstGeom>
                  </pic:spPr>
                </pic:pic>
              </a:graphicData>
            </a:graphic>
          </wp:inline>
        </w:drawing>
      </w:r>
    </w:p>
    <w:p w:rsidR="000E4CFE" w:rsidRPr="00B84C21" w:rsidRDefault="00CC26FF" w:rsidP="00E7389A">
      <w:pPr>
        <w:widowControl w:val="0"/>
        <w:autoSpaceDE w:val="0"/>
        <w:autoSpaceDN w:val="0"/>
        <w:adjustRightInd w:val="0"/>
        <w:spacing w:after="0" w:line="360" w:lineRule="auto"/>
        <w:jc w:val="both"/>
        <w:rPr>
          <w:rFonts w:ascii="Book Antiqua" w:hAnsi="Book Antiqua" w:cs="Times New Roman"/>
          <w:sz w:val="24"/>
          <w:szCs w:val="24"/>
        </w:rPr>
      </w:pPr>
      <w:r w:rsidRPr="00B84C21">
        <w:rPr>
          <w:rFonts w:ascii="Book Antiqua" w:hAnsi="Book Antiqua" w:cs="Book Antiqua"/>
          <w:b/>
          <w:bCs/>
          <w:sz w:val="24"/>
          <w:szCs w:val="24"/>
        </w:rPr>
        <w:t>Figure 25</w:t>
      </w:r>
      <w:r w:rsidRPr="00E7389A">
        <w:rPr>
          <w:rFonts w:ascii="Book Antiqua" w:hAnsi="Book Antiqua" w:cs="Book Antiqua"/>
          <w:b/>
          <w:bCs/>
          <w:sz w:val="24"/>
          <w:szCs w:val="24"/>
        </w:rPr>
        <w:t xml:space="preserve"> </w:t>
      </w:r>
      <w:proofErr w:type="gramStart"/>
      <w:r w:rsidRPr="00E7389A">
        <w:rPr>
          <w:rFonts w:ascii="Book Antiqua" w:hAnsi="Book Antiqua" w:cs="Book Antiqua"/>
          <w:b/>
          <w:bCs/>
          <w:sz w:val="24"/>
          <w:szCs w:val="24"/>
        </w:rPr>
        <w:t>On</w:t>
      </w:r>
      <w:proofErr w:type="gramEnd"/>
      <w:r w:rsidRPr="00E7389A">
        <w:rPr>
          <w:rFonts w:ascii="Book Antiqua" w:hAnsi="Book Antiqua" w:cs="Book Antiqua"/>
          <w:b/>
          <w:bCs/>
          <w:sz w:val="24"/>
          <w:szCs w:val="24"/>
        </w:rPr>
        <w:t xml:space="preserve"> </w:t>
      </w:r>
      <w:r w:rsidR="00915F5D" w:rsidRPr="00E7389A">
        <w:rPr>
          <w:rFonts w:ascii="Book Antiqua" w:hAnsi="Book Antiqua" w:cs="Book Antiqua"/>
          <w:b/>
          <w:sz w:val="24"/>
          <w:szCs w:val="24"/>
        </w:rPr>
        <w:t>diffusion-weighted imaging</w:t>
      </w:r>
      <w:r w:rsidRPr="00E7389A">
        <w:rPr>
          <w:rFonts w:ascii="Book Antiqua" w:hAnsi="Book Antiqua" w:cs="Book Antiqua"/>
          <w:b/>
          <w:bCs/>
          <w:sz w:val="24"/>
          <w:szCs w:val="24"/>
        </w:rPr>
        <w:t xml:space="preserve">, false-positive </w:t>
      </w:r>
      <w:proofErr w:type="spellStart"/>
      <w:r w:rsidRPr="00E7389A">
        <w:rPr>
          <w:rFonts w:ascii="Book Antiqua" w:hAnsi="Book Antiqua" w:cs="Book Antiqua"/>
          <w:b/>
          <w:bCs/>
          <w:sz w:val="24"/>
          <w:szCs w:val="24"/>
        </w:rPr>
        <w:t>mesorectal</w:t>
      </w:r>
      <w:proofErr w:type="spellEnd"/>
      <w:r w:rsidRPr="00E7389A">
        <w:rPr>
          <w:rFonts w:ascii="Book Antiqua" w:hAnsi="Book Antiqua" w:cs="Book Antiqua"/>
          <w:b/>
          <w:bCs/>
          <w:sz w:val="24"/>
          <w:szCs w:val="24"/>
        </w:rPr>
        <w:t xml:space="preserve"> lymph node after </w:t>
      </w:r>
      <w:proofErr w:type="spellStart"/>
      <w:r w:rsidRPr="00E7389A">
        <w:rPr>
          <w:rFonts w:ascii="Book Antiqua" w:hAnsi="Book Antiqua" w:cs="Book Antiqua"/>
          <w:b/>
          <w:bCs/>
          <w:sz w:val="24"/>
          <w:szCs w:val="24"/>
        </w:rPr>
        <w:t>chemoradiotherapy</w:t>
      </w:r>
      <w:proofErr w:type="spellEnd"/>
      <w:r w:rsidRPr="00E7389A">
        <w:rPr>
          <w:rFonts w:ascii="Book Antiqua" w:hAnsi="Book Antiqua" w:cs="Book Antiqua"/>
          <w:b/>
          <w:bCs/>
          <w:sz w:val="24"/>
          <w:szCs w:val="24"/>
        </w:rPr>
        <w:t xml:space="preserve"> in</w:t>
      </w:r>
      <w:r w:rsidR="00E7389A" w:rsidRPr="00E7389A">
        <w:rPr>
          <w:rFonts w:ascii="Book Antiqua" w:hAnsi="Book Antiqua" w:cs="Times New Roman" w:hint="eastAsia"/>
          <w:b/>
          <w:sz w:val="24"/>
          <w:szCs w:val="24"/>
          <w:lang w:eastAsia="zh-CN"/>
        </w:rPr>
        <w:t xml:space="preserve"> </w:t>
      </w:r>
      <w:r w:rsidRPr="00E7389A">
        <w:rPr>
          <w:rFonts w:ascii="Book Antiqua" w:hAnsi="Book Antiqua" w:cs="Book Antiqua"/>
          <w:b/>
          <w:bCs/>
          <w:sz w:val="24"/>
          <w:szCs w:val="24"/>
        </w:rPr>
        <w:t>ypT0N0 rectal cancer.</w:t>
      </w:r>
      <w:r w:rsidRPr="00B84C21">
        <w:rPr>
          <w:rFonts w:ascii="Book Antiqua" w:hAnsi="Book Antiqua" w:cs="Book Antiqua"/>
          <w:b/>
          <w:bCs/>
          <w:sz w:val="24"/>
          <w:szCs w:val="24"/>
        </w:rPr>
        <w:t xml:space="preserve"> </w:t>
      </w:r>
      <w:r w:rsidRPr="00B84C21">
        <w:rPr>
          <w:rFonts w:ascii="Book Antiqua" w:hAnsi="Book Antiqua" w:cs="Book Antiqua"/>
          <w:sz w:val="24"/>
          <w:szCs w:val="24"/>
        </w:rPr>
        <w:t>A: T2-weighted axial images show significant diminution in</w:t>
      </w:r>
      <w:r w:rsidRPr="00B84C21">
        <w:rPr>
          <w:rFonts w:ascii="Book Antiqua" w:hAnsi="Book Antiqua" w:cs="Book Antiqua"/>
          <w:b/>
          <w:bCs/>
          <w:sz w:val="24"/>
          <w:szCs w:val="24"/>
        </w:rPr>
        <w:t xml:space="preserve"> </w:t>
      </w:r>
      <w:r w:rsidRPr="00B84C21">
        <w:rPr>
          <w:rFonts w:ascii="Book Antiqua" w:hAnsi="Book Antiqua" w:cs="Book Antiqua"/>
          <w:sz w:val="24"/>
          <w:szCs w:val="24"/>
        </w:rPr>
        <w:t>nodal size, compatible with complete response</w:t>
      </w:r>
      <w:r w:rsidR="00E7389A">
        <w:rPr>
          <w:rFonts w:ascii="Book Antiqua" w:hAnsi="Book Antiqua" w:cs="Book Antiqua" w:hint="eastAsia"/>
          <w:sz w:val="24"/>
          <w:szCs w:val="24"/>
          <w:lang w:eastAsia="zh-CN"/>
        </w:rPr>
        <w:t>;</w:t>
      </w:r>
      <w:r w:rsidRPr="00B84C21">
        <w:rPr>
          <w:rFonts w:ascii="Book Antiqua" w:hAnsi="Book Antiqua" w:cs="Book Antiqua"/>
          <w:sz w:val="24"/>
          <w:szCs w:val="24"/>
        </w:rPr>
        <w:t xml:space="preserve"> B: The </w:t>
      </w:r>
      <w:proofErr w:type="spellStart"/>
      <w:r w:rsidRPr="00B84C21">
        <w:rPr>
          <w:rFonts w:ascii="Book Antiqua" w:hAnsi="Book Antiqua" w:cs="Book Antiqua"/>
          <w:sz w:val="24"/>
          <w:szCs w:val="24"/>
        </w:rPr>
        <w:t>contuniation</w:t>
      </w:r>
      <w:proofErr w:type="spellEnd"/>
      <w:r w:rsidRPr="00B84C21">
        <w:rPr>
          <w:rFonts w:ascii="Book Antiqua" w:hAnsi="Book Antiqua" w:cs="Book Antiqua"/>
          <w:sz w:val="24"/>
          <w:szCs w:val="24"/>
        </w:rPr>
        <w:t xml:space="preserve"> of high diffusion signal intensity on residual fibrotic lymph node incorrectly corresponds to a metastatic lymph node (arrows).</w:t>
      </w:r>
      <w:r w:rsidR="00E7389A" w:rsidRPr="00E7389A">
        <w:rPr>
          <w:rFonts w:ascii="Book Antiqua" w:hAnsi="Book Antiqua" w:cs="Book Antiqua"/>
          <w:sz w:val="24"/>
          <w:szCs w:val="24"/>
        </w:rPr>
        <w:t xml:space="preserve"> </w:t>
      </w:r>
      <w:r w:rsidR="00E7389A" w:rsidRPr="00B84C21">
        <w:rPr>
          <w:rFonts w:ascii="Book Antiqua" w:hAnsi="Book Antiqua" w:cs="Book Antiqua"/>
          <w:sz w:val="24"/>
          <w:szCs w:val="24"/>
        </w:rPr>
        <w:t>CRT</w:t>
      </w:r>
      <w:r w:rsidR="00E7389A">
        <w:rPr>
          <w:rFonts w:ascii="Book Antiqua" w:hAnsi="Book Antiqua" w:cs="Book Antiqua" w:hint="eastAsia"/>
          <w:sz w:val="24"/>
          <w:szCs w:val="24"/>
          <w:lang w:eastAsia="zh-CN"/>
        </w:rPr>
        <w:t>:</w:t>
      </w:r>
      <w:r w:rsidR="00E7389A" w:rsidRPr="001E435A">
        <w:rPr>
          <w:rFonts w:ascii="Book Antiqua" w:hAnsi="Book Antiqua" w:cs="Book Antiqua"/>
          <w:b/>
          <w:bCs/>
          <w:sz w:val="24"/>
          <w:szCs w:val="24"/>
        </w:rPr>
        <w:t xml:space="preserve"> </w:t>
      </w:r>
      <w:proofErr w:type="spellStart"/>
      <w:r w:rsidR="00E7389A" w:rsidRPr="001E435A">
        <w:rPr>
          <w:rFonts w:ascii="Book Antiqua" w:hAnsi="Book Antiqua" w:cs="Book Antiqua"/>
          <w:bCs/>
          <w:sz w:val="24"/>
          <w:szCs w:val="24"/>
        </w:rPr>
        <w:t>Chemoradiotherapy</w:t>
      </w:r>
      <w:proofErr w:type="spellEnd"/>
      <w:r w:rsidR="00E7389A" w:rsidRPr="001E435A">
        <w:rPr>
          <w:rFonts w:ascii="Book Antiqua" w:hAnsi="Book Antiqua" w:cs="Book Antiqua" w:hint="eastAsia"/>
          <w:bCs/>
          <w:sz w:val="24"/>
          <w:szCs w:val="24"/>
          <w:lang w:eastAsia="zh-CN"/>
        </w:rPr>
        <w:t>.</w:t>
      </w:r>
    </w:p>
    <w:p w:rsidR="000E4CFE" w:rsidRPr="00B84C21" w:rsidRDefault="000E4CFE" w:rsidP="00B84C21">
      <w:pPr>
        <w:widowControl w:val="0"/>
        <w:autoSpaceDE w:val="0"/>
        <w:autoSpaceDN w:val="0"/>
        <w:adjustRightInd w:val="0"/>
        <w:spacing w:after="0" w:line="360" w:lineRule="auto"/>
        <w:jc w:val="both"/>
        <w:rPr>
          <w:rFonts w:ascii="Book Antiqua" w:hAnsi="Book Antiqua" w:cs="Times New Roman"/>
          <w:sz w:val="24"/>
          <w:szCs w:val="24"/>
        </w:rPr>
      </w:pPr>
    </w:p>
    <w:sectPr w:rsidR="000E4CFE" w:rsidRPr="00B84C21">
      <w:pgSz w:w="12240" w:h="15840"/>
      <w:pgMar w:top="1440" w:right="1460" w:bottom="1440" w:left="1440" w:header="720" w:footer="720" w:gutter="0"/>
      <w:cols w:space="720" w:equalWidth="0">
        <w:col w:w="9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TT2acb703b">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微软雅黑">
    <w:altName w:val="@Songti SC Regular"/>
    <w:charset w:val="86"/>
    <w:family w:val="swiss"/>
    <w:pitch w:val="variable"/>
    <w:sig w:usb0="80000287" w:usb1="280F3C52" w:usb2="00000016" w:usb3="00000000" w:csb0="0004001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3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6FF"/>
    <w:rsid w:val="00052454"/>
    <w:rsid w:val="000A7E6C"/>
    <w:rsid w:val="000B60E5"/>
    <w:rsid w:val="000C4151"/>
    <w:rsid w:val="000E4CFE"/>
    <w:rsid w:val="000F48E8"/>
    <w:rsid w:val="000F5134"/>
    <w:rsid w:val="00101D1F"/>
    <w:rsid w:val="00104A39"/>
    <w:rsid w:val="00146F63"/>
    <w:rsid w:val="001841A3"/>
    <w:rsid w:val="00195E49"/>
    <w:rsid w:val="001A0E22"/>
    <w:rsid w:val="001B74F3"/>
    <w:rsid w:val="001D71E4"/>
    <w:rsid w:val="001E3DB2"/>
    <w:rsid w:val="001E435A"/>
    <w:rsid w:val="0021450E"/>
    <w:rsid w:val="00220945"/>
    <w:rsid w:val="00233E61"/>
    <w:rsid w:val="00244FE0"/>
    <w:rsid w:val="0025348B"/>
    <w:rsid w:val="00281EE0"/>
    <w:rsid w:val="00285621"/>
    <w:rsid w:val="002B2C15"/>
    <w:rsid w:val="002C3982"/>
    <w:rsid w:val="002D06E9"/>
    <w:rsid w:val="002E1320"/>
    <w:rsid w:val="002F04C5"/>
    <w:rsid w:val="00303A54"/>
    <w:rsid w:val="00311F1F"/>
    <w:rsid w:val="0032644B"/>
    <w:rsid w:val="00345A6F"/>
    <w:rsid w:val="0036613D"/>
    <w:rsid w:val="00367D11"/>
    <w:rsid w:val="00376278"/>
    <w:rsid w:val="00407A7E"/>
    <w:rsid w:val="0041761B"/>
    <w:rsid w:val="00450E01"/>
    <w:rsid w:val="00466BAF"/>
    <w:rsid w:val="00466EB9"/>
    <w:rsid w:val="0048100E"/>
    <w:rsid w:val="004A5851"/>
    <w:rsid w:val="004C2900"/>
    <w:rsid w:val="004D3839"/>
    <w:rsid w:val="004F1759"/>
    <w:rsid w:val="004F21D5"/>
    <w:rsid w:val="004F7E2B"/>
    <w:rsid w:val="00504B9D"/>
    <w:rsid w:val="0053187E"/>
    <w:rsid w:val="005416C8"/>
    <w:rsid w:val="00565469"/>
    <w:rsid w:val="005674D0"/>
    <w:rsid w:val="00590AD6"/>
    <w:rsid w:val="005950E5"/>
    <w:rsid w:val="005A5A10"/>
    <w:rsid w:val="005B0CA3"/>
    <w:rsid w:val="005B23A1"/>
    <w:rsid w:val="005D69F1"/>
    <w:rsid w:val="005F5789"/>
    <w:rsid w:val="00605B95"/>
    <w:rsid w:val="00614EEC"/>
    <w:rsid w:val="00620551"/>
    <w:rsid w:val="00647205"/>
    <w:rsid w:val="00650ABE"/>
    <w:rsid w:val="00652720"/>
    <w:rsid w:val="006573BD"/>
    <w:rsid w:val="00694DA2"/>
    <w:rsid w:val="006A714B"/>
    <w:rsid w:val="006C4AE0"/>
    <w:rsid w:val="006C58A4"/>
    <w:rsid w:val="006C59FF"/>
    <w:rsid w:val="006F00D8"/>
    <w:rsid w:val="006F311F"/>
    <w:rsid w:val="006F56F0"/>
    <w:rsid w:val="006F5E8D"/>
    <w:rsid w:val="007129A1"/>
    <w:rsid w:val="007177C5"/>
    <w:rsid w:val="00790777"/>
    <w:rsid w:val="007A0517"/>
    <w:rsid w:val="007A3BA9"/>
    <w:rsid w:val="007A657B"/>
    <w:rsid w:val="007B74FD"/>
    <w:rsid w:val="007E7B82"/>
    <w:rsid w:val="007F20A7"/>
    <w:rsid w:val="00810756"/>
    <w:rsid w:val="00813705"/>
    <w:rsid w:val="00832DEE"/>
    <w:rsid w:val="00866B99"/>
    <w:rsid w:val="008724CA"/>
    <w:rsid w:val="0089345B"/>
    <w:rsid w:val="008A494D"/>
    <w:rsid w:val="008B3957"/>
    <w:rsid w:val="008D3DDB"/>
    <w:rsid w:val="008E513C"/>
    <w:rsid w:val="008F5E4E"/>
    <w:rsid w:val="00915F5D"/>
    <w:rsid w:val="0093498A"/>
    <w:rsid w:val="0094099B"/>
    <w:rsid w:val="00970DBF"/>
    <w:rsid w:val="00977643"/>
    <w:rsid w:val="00980DC7"/>
    <w:rsid w:val="00993E22"/>
    <w:rsid w:val="009D4D5C"/>
    <w:rsid w:val="00A15FF7"/>
    <w:rsid w:val="00A25B94"/>
    <w:rsid w:val="00A42B75"/>
    <w:rsid w:val="00A653C3"/>
    <w:rsid w:val="00AD3B16"/>
    <w:rsid w:val="00AD645F"/>
    <w:rsid w:val="00B00E59"/>
    <w:rsid w:val="00B04316"/>
    <w:rsid w:val="00B12801"/>
    <w:rsid w:val="00B12B2C"/>
    <w:rsid w:val="00B136B1"/>
    <w:rsid w:val="00B420DE"/>
    <w:rsid w:val="00B53C03"/>
    <w:rsid w:val="00B63D46"/>
    <w:rsid w:val="00B84C21"/>
    <w:rsid w:val="00BA0875"/>
    <w:rsid w:val="00BB6447"/>
    <w:rsid w:val="00BE32F8"/>
    <w:rsid w:val="00BF4F49"/>
    <w:rsid w:val="00C14FDA"/>
    <w:rsid w:val="00C35F97"/>
    <w:rsid w:val="00C47D92"/>
    <w:rsid w:val="00C84BD0"/>
    <w:rsid w:val="00C95F19"/>
    <w:rsid w:val="00CA3819"/>
    <w:rsid w:val="00CC26FF"/>
    <w:rsid w:val="00CD269D"/>
    <w:rsid w:val="00CE28D6"/>
    <w:rsid w:val="00D34FAC"/>
    <w:rsid w:val="00D5162E"/>
    <w:rsid w:val="00D52164"/>
    <w:rsid w:val="00D654A3"/>
    <w:rsid w:val="00D75734"/>
    <w:rsid w:val="00D85BC3"/>
    <w:rsid w:val="00D93D8D"/>
    <w:rsid w:val="00D95EA4"/>
    <w:rsid w:val="00DB13C3"/>
    <w:rsid w:val="00DB6C58"/>
    <w:rsid w:val="00E11172"/>
    <w:rsid w:val="00E15AC1"/>
    <w:rsid w:val="00E32CA2"/>
    <w:rsid w:val="00E566BF"/>
    <w:rsid w:val="00E7389A"/>
    <w:rsid w:val="00E8413D"/>
    <w:rsid w:val="00E87EEE"/>
    <w:rsid w:val="00E92F93"/>
    <w:rsid w:val="00E97F1B"/>
    <w:rsid w:val="00EC42E7"/>
    <w:rsid w:val="00EE46E5"/>
    <w:rsid w:val="00EE5D32"/>
    <w:rsid w:val="00EF3122"/>
    <w:rsid w:val="00F14884"/>
    <w:rsid w:val="00F32A88"/>
    <w:rsid w:val="00F36B96"/>
    <w:rsid w:val="00F5127C"/>
    <w:rsid w:val="00F521E6"/>
    <w:rsid w:val="00F52C90"/>
    <w:rsid w:val="00F72EFF"/>
    <w:rsid w:val="00F90B1F"/>
    <w:rsid w:val="00FA5F10"/>
    <w:rsid w:val="00FD0A62"/>
    <w:rsid w:val="00FD0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F3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6B96"/>
    <w:rPr>
      <w:rFonts w:ascii="Courier New" w:eastAsia="Times New Roman" w:hAnsi="Courier New" w:cs="Courier New"/>
      <w:sz w:val="20"/>
      <w:szCs w:val="20"/>
    </w:rPr>
  </w:style>
  <w:style w:type="character" w:styleId="Hyperlink">
    <w:name w:val="Hyperlink"/>
    <w:basedOn w:val="DefaultParagraphFont"/>
    <w:uiPriority w:val="99"/>
    <w:unhideWhenUsed/>
    <w:rsid w:val="00311F1F"/>
    <w:rPr>
      <w:color w:val="0000FF"/>
      <w:u w:val="single"/>
    </w:rPr>
  </w:style>
  <w:style w:type="paragraph" w:styleId="PlainText">
    <w:name w:val="Plain Text"/>
    <w:basedOn w:val="Normal"/>
    <w:link w:val="PlainTextChar"/>
    <w:rsid w:val="007A657B"/>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7A657B"/>
    <w:rPr>
      <w:rFonts w:ascii="宋体" w:eastAsia="宋体" w:hAnsi="Courier New" w:cs="Courier New"/>
      <w:kern w:val="2"/>
      <w:sz w:val="21"/>
      <w:szCs w:val="21"/>
      <w:lang w:eastAsia="zh-CN"/>
    </w:rPr>
  </w:style>
  <w:style w:type="paragraph" w:styleId="BalloonText">
    <w:name w:val="Balloon Text"/>
    <w:basedOn w:val="Normal"/>
    <w:link w:val="BalloonTextChar"/>
    <w:uiPriority w:val="99"/>
    <w:semiHidden/>
    <w:unhideWhenUsed/>
    <w:rsid w:val="00C47D9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47D92"/>
    <w:rPr>
      <w:sz w:val="18"/>
      <w:szCs w:val="18"/>
    </w:rPr>
  </w:style>
  <w:style w:type="character" w:styleId="Emphasis">
    <w:name w:val="Emphasis"/>
    <w:basedOn w:val="DefaultParagraphFont"/>
    <w:uiPriority w:val="20"/>
    <w:qFormat/>
    <w:rsid w:val="00915F5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F3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6B96"/>
    <w:rPr>
      <w:rFonts w:ascii="Courier New" w:eastAsia="Times New Roman" w:hAnsi="Courier New" w:cs="Courier New"/>
      <w:sz w:val="20"/>
      <w:szCs w:val="20"/>
    </w:rPr>
  </w:style>
  <w:style w:type="character" w:styleId="Hyperlink">
    <w:name w:val="Hyperlink"/>
    <w:basedOn w:val="DefaultParagraphFont"/>
    <w:uiPriority w:val="99"/>
    <w:unhideWhenUsed/>
    <w:rsid w:val="00311F1F"/>
    <w:rPr>
      <w:color w:val="0000FF"/>
      <w:u w:val="single"/>
    </w:rPr>
  </w:style>
  <w:style w:type="paragraph" w:styleId="PlainText">
    <w:name w:val="Plain Text"/>
    <w:basedOn w:val="Normal"/>
    <w:link w:val="PlainTextChar"/>
    <w:rsid w:val="007A657B"/>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7A657B"/>
    <w:rPr>
      <w:rFonts w:ascii="宋体" w:eastAsia="宋体" w:hAnsi="Courier New" w:cs="Courier New"/>
      <w:kern w:val="2"/>
      <w:sz w:val="21"/>
      <w:szCs w:val="21"/>
      <w:lang w:eastAsia="zh-CN"/>
    </w:rPr>
  </w:style>
  <w:style w:type="paragraph" w:styleId="BalloonText">
    <w:name w:val="Balloon Text"/>
    <w:basedOn w:val="Normal"/>
    <w:link w:val="BalloonTextChar"/>
    <w:uiPriority w:val="99"/>
    <w:semiHidden/>
    <w:unhideWhenUsed/>
    <w:rsid w:val="00C47D9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47D92"/>
    <w:rPr>
      <w:sz w:val="18"/>
      <w:szCs w:val="18"/>
    </w:rPr>
  </w:style>
  <w:style w:type="character" w:styleId="Emphasis">
    <w:name w:val="Emphasis"/>
    <w:basedOn w:val="DefaultParagraphFont"/>
    <w:uiPriority w:val="20"/>
    <w:qFormat/>
    <w:rsid w:val="00915F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08244">
      <w:bodyDiv w:val="1"/>
      <w:marLeft w:val="0"/>
      <w:marRight w:val="0"/>
      <w:marTop w:val="0"/>
      <w:marBottom w:val="0"/>
      <w:divBdr>
        <w:top w:val="none" w:sz="0" w:space="0" w:color="auto"/>
        <w:left w:val="none" w:sz="0" w:space="0" w:color="auto"/>
        <w:bottom w:val="none" w:sz="0" w:space="0" w:color="auto"/>
        <w:right w:val="none" w:sz="0" w:space="0" w:color="auto"/>
      </w:divBdr>
    </w:div>
    <w:div w:id="619723274">
      <w:bodyDiv w:val="1"/>
      <w:marLeft w:val="0"/>
      <w:marRight w:val="0"/>
      <w:marTop w:val="0"/>
      <w:marBottom w:val="0"/>
      <w:divBdr>
        <w:top w:val="none" w:sz="0" w:space="0" w:color="auto"/>
        <w:left w:val="none" w:sz="0" w:space="0" w:color="auto"/>
        <w:bottom w:val="none" w:sz="0" w:space="0" w:color="auto"/>
        <w:right w:val="none" w:sz="0" w:space="0" w:color="auto"/>
      </w:divBdr>
      <w:divsChild>
        <w:div w:id="43914925">
          <w:marLeft w:val="0"/>
          <w:marRight w:val="0"/>
          <w:marTop w:val="0"/>
          <w:marBottom w:val="0"/>
          <w:divBdr>
            <w:top w:val="none" w:sz="0" w:space="0" w:color="auto"/>
            <w:left w:val="none" w:sz="0" w:space="0" w:color="auto"/>
            <w:bottom w:val="none" w:sz="0" w:space="0" w:color="auto"/>
            <w:right w:val="none" w:sz="0" w:space="0" w:color="auto"/>
          </w:divBdr>
        </w:div>
        <w:div w:id="1847941625">
          <w:marLeft w:val="0"/>
          <w:marRight w:val="0"/>
          <w:marTop w:val="0"/>
          <w:marBottom w:val="0"/>
          <w:divBdr>
            <w:top w:val="none" w:sz="0" w:space="0" w:color="auto"/>
            <w:left w:val="none" w:sz="0" w:space="0" w:color="auto"/>
            <w:bottom w:val="none" w:sz="0" w:space="0" w:color="auto"/>
            <w:right w:val="none" w:sz="0" w:space="0" w:color="auto"/>
          </w:divBdr>
        </w:div>
        <w:div w:id="1059205782">
          <w:marLeft w:val="0"/>
          <w:marRight w:val="0"/>
          <w:marTop w:val="0"/>
          <w:marBottom w:val="0"/>
          <w:divBdr>
            <w:top w:val="none" w:sz="0" w:space="0" w:color="auto"/>
            <w:left w:val="none" w:sz="0" w:space="0" w:color="auto"/>
            <w:bottom w:val="none" w:sz="0" w:space="0" w:color="auto"/>
            <w:right w:val="none" w:sz="0" w:space="0" w:color="auto"/>
          </w:divBdr>
        </w:div>
        <w:div w:id="998583459">
          <w:marLeft w:val="0"/>
          <w:marRight w:val="0"/>
          <w:marTop w:val="0"/>
          <w:marBottom w:val="0"/>
          <w:divBdr>
            <w:top w:val="none" w:sz="0" w:space="0" w:color="auto"/>
            <w:left w:val="none" w:sz="0" w:space="0" w:color="auto"/>
            <w:bottom w:val="none" w:sz="0" w:space="0" w:color="auto"/>
            <w:right w:val="none" w:sz="0" w:space="0" w:color="auto"/>
          </w:divBdr>
        </w:div>
        <w:div w:id="2081519816">
          <w:marLeft w:val="0"/>
          <w:marRight w:val="0"/>
          <w:marTop w:val="0"/>
          <w:marBottom w:val="0"/>
          <w:divBdr>
            <w:top w:val="none" w:sz="0" w:space="0" w:color="auto"/>
            <w:left w:val="none" w:sz="0" w:space="0" w:color="auto"/>
            <w:bottom w:val="none" w:sz="0" w:space="0" w:color="auto"/>
            <w:right w:val="none" w:sz="0" w:space="0" w:color="auto"/>
          </w:divBdr>
        </w:div>
        <w:div w:id="1278757253">
          <w:marLeft w:val="0"/>
          <w:marRight w:val="0"/>
          <w:marTop w:val="0"/>
          <w:marBottom w:val="0"/>
          <w:divBdr>
            <w:top w:val="none" w:sz="0" w:space="0" w:color="auto"/>
            <w:left w:val="none" w:sz="0" w:space="0" w:color="auto"/>
            <w:bottom w:val="none" w:sz="0" w:space="0" w:color="auto"/>
            <w:right w:val="none" w:sz="0" w:space="0" w:color="auto"/>
          </w:divBdr>
        </w:div>
        <w:div w:id="452745702">
          <w:marLeft w:val="0"/>
          <w:marRight w:val="0"/>
          <w:marTop w:val="0"/>
          <w:marBottom w:val="0"/>
          <w:divBdr>
            <w:top w:val="none" w:sz="0" w:space="0" w:color="auto"/>
            <w:left w:val="none" w:sz="0" w:space="0" w:color="auto"/>
            <w:bottom w:val="none" w:sz="0" w:space="0" w:color="auto"/>
            <w:right w:val="none" w:sz="0" w:space="0" w:color="auto"/>
          </w:divBdr>
        </w:div>
        <w:div w:id="2127191810">
          <w:marLeft w:val="0"/>
          <w:marRight w:val="0"/>
          <w:marTop w:val="0"/>
          <w:marBottom w:val="0"/>
          <w:divBdr>
            <w:top w:val="none" w:sz="0" w:space="0" w:color="auto"/>
            <w:left w:val="none" w:sz="0" w:space="0" w:color="auto"/>
            <w:bottom w:val="none" w:sz="0" w:space="0" w:color="auto"/>
            <w:right w:val="none" w:sz="0" w:space="0" w:color="auto"/>
          </w:divBdr>
        </w:div>
        <w:div w:id="2055424684">
          <w:marLeft w:val="0"/>
          <w:marRight w:val="0"/>
          <w:marTop w:val="0"/>
          <w:marBottom w:val="0"/>
          <w:divBdr>
            <w:top w:val="none" w:sz="0" w:space="0" w:color="auto"/>
            <w:left w:val="none" w:sz="0" w:space="0" w:color="auto"/>
            <w:bottom w:val="none" w:sz="0" w:space="0" w:color="auto"/>
            <w:right w:val="none" w:sz="0" w:space="0" w:color="auto"/>
          </w:divBdr>
        </w:div>
        <w:div w:id="1360086385">
          <w:marLeft w:val="0"/>
          <w:marRight w:val="0"/>
          <w:marTop w:val="0"/>
          <w:marBottom w:val="0"/>
          <w:divBdr>
            <w:top w:val="none" w:sz="0" w:space="0" w:color="auto"/>
            <w:left w:val="none" w:sz="0" w:space="0" w:color="auto"/>
            <w:bottom w:val="none" w:sz="0" w:space="0" w:color="auto"/>
            <w:right w:val="none" w:sz="0" w:space="0" w:color="auto"/>
          </w:divBdr>
        </w:div>
        <w:div w:id="487405263">
          <w:marLeft w:val="0"/>
          <w:marRight w:val="0"/>
          <w:marTop w:val="0"/>
          <w:marBottom w:val="0"/>
          <w:divBdr>
            <w:top w:val="none" w:sz="0" w:space="0" w:color="auto"/>
            <w:left w:val="none" w:sz="0" w:space="0" w:color="auto"/>
            <w:bottom w:val="none" w:sz="0" w:space="0" w:color="auto"/>
            <w:right w:val="none" w:sz="0" w:space="0" w:color="auto"/>
          </w:divBdr>
        </w:div>
        <w:div w:id="1140808743">
          <w:marLeft w:val="0"/>
          <w:marRight w:val="0"/>
          <w:marTop w:val="0"/>
          <w:marBottom w:val="0"/>
          <w:divBdr>
            <w:top w:val="none" w:sz="0" w:space="0" w:color="auto"/>
            <w:left w:val="none" w:sz="0" w:space="0" w:color="auto"/>
            <w:bottom w:val="none" w:sz="0" w:space="0" w:color="auto"/>
            <w:right w:val="none" w:sz="0" w:space="0" w:color="auto"/>
          </w:divBdr>
        </w:div>
        <w:div w:id="1828015266">
          <w:marLeft w:val="0"/>
          <w:marRight w:val="0"/>
          <w:marTop w:val="0"/>
          <w:marBottom w:val="0"/>
          <w:divBdr>
            <w:top w:val="none" w:sz="0" w:space="0" w:color="auto"/>
            <w:left w:val="none" w:sz="0" w:space="0" w:color="auto"/>
            <w:bottom w:val="none" w:sz="0" w:space="0" w:color="auto"/>
            <w:right w:val="none" w:sz="0" w:space="0" w:color="auto"/>
          </w:divBdr>
        </w:div>
        <w:div w:id="107622834">
          <w:marLeft w:val="0"/>
          <w:marRight w:val="0"/>
          <w:marTop w:val="0"/>
          <w:marBottom w:val="0"/>
          <w:divBdr>
            <w:top w:val="none" w:sz="0" w:space="0" w:color="auto"/>
            <w:left w:val="none" w:sz="0" w:space="0" w:color="auto"/>
            <w:bottom w:val="none" w:sz="0" w:space="0" w:color="auto"/>
            <w:right w:val="none" w:sz="0" w:space="0" w:color="auto"/>
          </w:divBdr>
        </w:div>
        <w:div w:id="278682227">
          <w:marLeft w:val="0"/>
          <w:marRight w:val="0"/>
          <w:marTop w:val="0"/>
          <w:marBottom w:val="0"/>
          <w:divBdr>
            <w:top w:val="none" w:sz="0" w:space="0" w:color="auto"/>
            <w:left w:val="none" w:sz="0" w:space="0" w:color="auto"/>
            <w:bottom w:val="none" w:sz="0" w:space="0" w:color="auto"/>
            <w:right w:val="none" w:sz="0" w:space="0" w:color="auto"/>
          </w:divBdr>
        </w:div>
        <w:div w:id="290526671">
          <w:marLeft w:val="0"/>
          <w:marRight w:val="0"/>
          <w:marTop w:val="0"/>
          <w:marBottom w:val="0"/>
          <w:divBdr>
            <w:top w:val="none" w:sz="0" w:space="0" w:color="auto"/>
            <w:left w:val="none" w:sz="0" w:space="0" w:color="auto"/>
            <w:bottom w:val="none" w:sz="0" w:space="0" w:color="auto"/>
            <w:right w:val="none" w:sz="0" w:space="0" w:color="auto"/>
          </w:divBdr>
        </w:div>
        <w:div w:id="1172186912">
          <w:marLeft w:val="0"/>
          <w:marRight w:val="0"/>
          <w:marTop w:val="0"/>
          <w:marBottom w:val="0"/>
          <w:divBdr>
            <w:top w:val="none" w:sz="0" w:space="0" w:color="auto"/>
            <w:left w:val="none" w:sz="0" w:space="0" w:color="auto"/>
            <w:bottom w:val="none" w:sz="0" w:space="0" w:color="auto"/>
            <w:right w:val="none" w:sz="0" w:space="0" w:color="auto"/>
          </w:divBdr>
        </w:div>
        <w:div w:id="159935021">
          <w:marLeft w:val="0"/>
          <w:marRight w:val="0"/>
          <w:marTop w:val="0"/>
          <w:marBottom w:val="0"/>
          <w:divBdr>
            <w:top w:val="none" w:sz="0" w:space="0" w:color="auto"/>
            <w:left w:val="none" w:sz="0" w:space="0" w:color="auto"/>
            <w:bottom w:val="none" w:sz="0" w:space="0" w:color="auto"/>
            <w:right w:val="none" w:sz="0" w:space="0" w:color="auto"/>
          </w:divBdr>
        </w:div>
        <w:div w:id="1521236407">
          <w:marLeft w:val="0"/>
          <w:marRight w:val="0"/>
          <w:marTop w:val="0"/>
          <w:marBottom w:val="0"/>
          <w:divBdr>
            <w:top w:val="none" w:sz="0" w:space="0" w:color="auto"/>
            <w:left w:val="none" w:sz="0" w:space="0" w:color="auto"/>
            <w:bottom w:val="none" w:sz="0" w:space="0" w:color="auto"/>
            <w:right w:val="none" w:sz="0" w:space="0" w:color="auto"/>
          </w:divBdr>
        </w:div>
        <w:div w:id="1131483883">
          <w:marLeft w:val="0"/>
          <w:marRight w:val="0"/>
          <w:marTop w:val="0"/>
          <w:marBottom w:val="0"/>
          <w:divBdr>
            <w:top w:val="none" w:sz="0" w:space="0" w:color="auto"/>
            <w:left w:val="none" w:sz="0" w:space="0" w:color="auto"/>
            <w:bottom w:val="none" w:sz="0" w:space="0" w:color="auto"/>
            <w:right w:val="none" w:sz="0" w:space="0" w:color="auto"/>
          </w:divBdr>
        </w:div>
        <w:div w:id="1605770398">
          <w:marLeft w:val="0"/>
          <w:marRight w:val="0"/>
          <w:marTop w:val="0"/>
          <w:marBottom w:val="0"/>
          <w:divBdr>
            <w:top w:val="none" w:sz="0" w:space="0" w:color="auto"/>
            <w:left w:val="none" w:sz="0" w:space="0" w:color="auto"/>
            <w:bottom w:val="none" w:sz="0" w:space="0" w:color="auto"/>
            <w:right w:val="none" w:sz="0" w:space="0" w:color="auto"/>
          </w:divBdr>
        </w:div>
        <w:div w:id="1654485763">
          <w:marLeft w:val="0"/>
          <w:marRight w:val="0"/>
          <w:marTop w:val="0"/>
          <w:marBottom w:val="0"/>
          <w:divBdr>
            <w:top w:val="none" w:sz="0" w:space="0" w:color="auto"/>
            <w:left w:val="none" w:sz="0" w:space="0" w:color="auto"/>
            <w:bottom w:val="none" w:sz="0" w:space="0" w:color="auto"/>
            <w:right w:val="none" w:sz="0" w:space="0" w:color="auto"/>
          </w:divBdr>
        </w:div>
        <w:div w:id="1773477091">
          <w:marLeft w:val="0"/>
          <w:marRight w:val="0"/>
          <w:marTop w:val="0"/>
          <w:marBottom w:val="0"/>
          <w:divBdr>
            <w:top w:val="none" w:sz="0" w:space="0" w:color="auto"/>
            <w:left w:val="none" w:sz="0" w:space="0" w:color="auto"/>
            <w:bottom w:val="none" w:sz="0" w:space="0" w:color="auto"/>
            <w:right w:val="none" w:sz="0" w:space="0" w:color="auto"/>
          </w:divBdr>
        </w:div>
        <w:div w:id="1105811619">
          <w:marLeft w:val="0"/>
          <w:marRight w:val="0"/>
          <w:marTop w:val="0"/>
          <w:marBottom w:val="0"/>
          <w:divBdr>
            <w:top w:val="none" w:sz="0" w:space="0" w:color="auto"/>
            <w:left w:val="none" w:sz="0" w:space="0" w:color="auto"/>
            <w:bottom w:val="none" w:sz="0" w:space="0" w:color="auto"/>
            <w:right w:val="none" w:sz="0" w:space="0" w:color="auto"/>
          </w:divBdr>
        </w:div>
        <w:div w:id="2012560320">
          <w:marLeft w:val="0"/>
          <w:marRight w:val="0"/>
          <w:marTop w:val="0"/>
          <w:marBottom w:val="0"/>
          <w:divBdr>
            <w:top w:val="none" w:sz="0" w:space="0" w:color="auto"/>
            <w:left w:val="none" w:sz="0" w:space="0" w:color="auto"/>
            <w:bottom w:val="none" w:sz="0" w:space="0" w:color="auto"/>
            <w:right w:val="none" w:sz="0" w:space="0" w:color="auto"/>
          </w:divBdr>
        </w:div>
        <w:div w:id="1228800508">
          <w:marLeft w:val="0"/>
          <w:marRight w:val="0"/>
          <w:marTop w:val="0"/>
          <w:marBottom w:val="0"/>
          <w:divBdr>
            <w:top w:val="none" w:sz="0" w:space="0" w:color="auto"/>
            <w:left w:val="none" w:sz="0" w:space="0" w:color="auto"/>
            <w:bottom w:val="none" w:sz="0" w:space="0" w:color="auto"/>
            <w:right w:val="none" w:sz="0" w:space="0" w:color="auto"/>
          </w:divBdr>
        </w:div>
        <w:div w:id="520970096">
          <w:marLeft w:val="0"/>
          <w:marRight w:val="0"/>
          <w:marTop w:val="0"/>
          <w:marBottom w:val="0"/>
          <w:divBdr>
            <w:top w:val="none" w:sz="0" w:space="0" w:color="auto"/>
            <w:left w:val="none" w:sz="0" w:space="0" w:color="auto"/>
            <w:bottom w:val="none" w:sz="0" w:space="0" w:color="auto"/>
            <w:right w:val="none" w:sz="0" w:space="0" w:color="auto"/>
          </w:divBdr>
        </w:div>
        <w:div w:id="1740905156">
          <w:marLeft w:val="0"/>
          <w:marRight w:val="0"/>
          <w:marTop w:val="0"/>
          <w:marBottom w:val="0"/>
          <w:divBdr>
            <w:top w:val="none" w:sz="0" w:space="0" w:color="auto"/>
            <w:left w:val="none" w:sz="0" w:space="0" w:color="auto"/>
            <w:bottom w:val="none" w:sz="0" w:space="0" w:color="auto"/>
            <w:right w:val="none" w:sz="0" w:space="0" w:color="auto"/>
          </w:divBdr>
        </w:div>
        <w:div w:id="1908563756">
          <w:marLeft w:val="0"/>
          <w:marRight w:val="0"/>
          <w:marTop w:val="0"/>
          <w:marBottom w:val="0"/>
          <w:divBdr>
            <w:top w:val="none" w:sz="0" w:space="0" w:color="auto"/>
            <w:left w:val="none" w:sz="0" w:space="0" w:color="auto"/>
            <w:bottom w:val="none" w:sz="0" w:space="0" w:color="auto"/>
            <w:right w:val="none" w:sz="0" w:space="0" w:color="auto"/>
          </w:divBdr>
        </w:div>
        <w:div w:id="1332441140">
          <w:marLeft w:val="0"/>
          <w:marRight w:val="0"/>
          <w:marTop w:val="0"/>
          <w:marBottom w:val="0"/>
          <w:divBdr>
            <w:top w:val="none" w:sz="0" w:space="0" w:color="auto"/>
            <w:left w:val="none" w:sz="0" w:space="0" w:color="auto"/>
            <w:bottom w:val="none" w:sz="0" w:space="0" w:color="auto"/>
            <w:right w:val="none" w:sz="0" w:space="0" w:color="auto"/>
          </w:divBdr>
        </w:div>
        <w:div w:id="501893058">
          <w:marLeft w:val="0"/>
          <w:marRight w:val="0"/>
          <w:marTop w:val="0"/>
          <w:marBottom w:val="0"/>
          <w:divBdr>
            <w:top w:val="none" w:sz="0" w:space="0" w:color="auto"/>
            <w:left w:val="none" w:sz="0" w:space="0" w:color="auto"/>
            <w:bottom w:val="none" w:sz="0" w:space="0" w:color="auto"/>
            <w:right w:val="none" w:sz="0" w:space="0" w:color="auto"/>
          </w:divBdr>
        </w:div>
        <w:div w:id="2031954840">
          <w:marLeft w:val="0"/>
          <w:marRight w:val="0"/>
          <w:marTop w:val="0"/>
          <w:marBottom w:val="0"/>
          <w:divBdr>
            <w:top w:val="none" w:sz="0" w:space="0" w:color="auto"/>
            <w:left w:val="none" w:sz="0" w:space="0" w:color="auto"/>
            <w:bottom w:val="none" w:sz="0" w:space="0" w:color="auto"/>
            <w:right w:val="none" w:sz="0" w:space="0" w:color="auto"/>
          </w:divBdr>
        </w:div>
        <w:div w:id="2055348136">
          <w:marLeft w:val="0"/>
          <w:marRight w:val="0"/>
          <w:marTop w:val="0"/>
          <w:marBottom w:val="0"/>
          <w:divBdr>
            <w:top w:val="none" w:sz="0" w:space="0" w:color="auto"/>
            <w:left w:val="none" w:sz="0" w:space="0" w:color="auto"/>
            <w:bottom w:val="none" w:sz="0" w:space="0" w:color="auto"/>
            <w:right w:val="none" w:sz="0" w:space="0" w:color="auto"/>
          </w:divBdr>
        </w:div>
        <w:div w:id="2056152663">
          <w:marLeft w:val="0"/>
          <w:marRight w:val="0"/>
          <w:marTop w:val="0"/>
          <w:marBottom w:val="0"/>
          <w:divBdr>
            <w:top w:val="none" w:sz="0" w:space="0" w:color="auto"/>
            <w:left w:val="none" w:sz="0" w:space="0" w:color="auto"/>
            <w:bottom w:val="none" w:sz="0" w:space="0" w:color="auto"/>
            <w:right w:val="none" w:sz="0" w:space="0" w:color="auto"/>
          </w:divBdr>
        </w:div>
        <w:div w:id="1212038065">
          <w:marLeft w:val="0"/>
          <w:marRight w:val="0"/>
          <w:marTop w:val="0"/>
          <w:marBottom w:val="0"/>
          <w:divBdr>
            <w:top w:val="none" w:sz="0" w:space="0" w:color="auto"/>
            <w:left w:val="none" w:sz="0" w:space="0" w:color="auto"/>
            <w:bottom w:val="none" w:sz="0" w:space="0" w:color="auto"/>
            <w:right w:val="none" w:sz="0" w:space="0" w:color="auto"/>
          </w:divBdr>
        </w:div>
        <w:div w:id="234361116">
          <w:marLeft w:val="0"/>
          <w:marRight w:val="0"/>
          <w:marTop w:val="0"/>
          <w:marBottom w:val="0"/>
          <w:divBdr>
            <w:top w:val="none" w:sz="0" w:space="0" w:color="auto"/>
            <w:left w:val="none" w:sz="0" w:space="0" w:color="auto"/>
            <w:bottom w:val="none" w:sz="0" w:space="0" w:color="auto"/>
            <w:right w:val="none" w:sz="0" w:space="0" w:color="auto"/>
          </w:divBdr>
        </w:div>
        <w:div w:id="1803884056">
          <w:marLeft w:val="0"/>
          <w:marRight w:val="0"/>
          <w:marTop w:val="0"/>
          <w:marBottom w:val="0"/>
          <w:divBdr>
            <w:top w:val="none" w:sz="0" w:space="0" w:color="auto"/>
            <w:left w:val="none" w:sz="0" w:space="0" w:color="auto"/>
            <w:bottom w:val="none" w:sz="0" w:space="0" w:color="auto"/>
            <w:right w:val="none" w:sz="0" w:space="0" w:color="auto"/>
          </w:divBdr>
        </w:div>
        <w:div w:id="804079616">
          <w:marLeft w:val="0"/>
          <w:marRight w:val="0"/>
          <w:marTop w:val="0"/>
          <w:marBottom w:val="0"/>
          <w:divBdr>
            <w:top w:val="none" w:sz="0" w:space="0" w:color="auto"/>
            <w:left w:val="none" w:sz="0" w:space="0" w:color="auto"/>
            <w:bottom w:val="none" w:sz="0" w:space="0" w:color="auto"/>
            <w:right w:val="none" w:sz="0" w:space="0" w:color="auto"/>
          </w:divBdr>
        </w:div>
        <w:div w:id="995914929">
          <w:marLeft w:val="0"/>
          <w:marRight w:val="0"/>
          <w:marTop w:val="0"/>
          <w:marBottom w:val="0"/>
          <w:divBdr>
            <w:top w:val="none" w:sz="0" w:space="0" w:color="auto"/>
            <w:left w:val="none" w:sz="0" w:space="0" w:color="auto"/>
            <w:bottom w:val="none" w:sz="0" w:space="0" w:color="auto"/>
            <w:right w:val="none" w:sz="0" w:space="0" w:color="auto"/>
          </w:divBdr>
        </w:div>
        <w:div w:id="1712457668">
          <w:marLeft w:val="0"/>
          <w:marRight w:val="0"/>
          <w:marTop w:val="0"/>
          <w:marBottom w:val="0"/>
          <w:divBdr>
            <w:top w:val="none" w:sz="0" w:space="0" w:color="auto"/>
            <w:left w:val="none" w:sz="0" w:space="0" w:color="auto"/>
            <w:bottom w:val="none" w:sz="0" w:space="0" w:color="auto"/>
            <w:right w:val="none" w:sz="0" w:space="0" w:color="auto"/>
          </w:divBdr>
        </w:div>
        <w:div w:id="2035378172">
          <w:marLeft w:val="0"/>
          <w:marRight w:val="0"/>
          <w:marTop w:val="0"/>
          <w:marBottom w:val="0"/>
          <w:divBdr>
            <w:top w:val="none" w:sz="0" w:space="0" w:color="auto"/>
            <w:left w:val="none" w:sz="0" w:space="0" w:color="auto"/>
            <w:bottom w:val="none" w:sz="0" w:space="0" w:color="auto"/>
            <w:right w:val="none" w:sz="0" w:space="0" w:color="auto"/>
          </w:divBdr>
        </w:div>
        <w:div w:id="1245798706">
          <w:marLeft w:val="0"/>
          <w:marRight w:val="0"/>
          <w:marTop w:val="0"/>
          <w:marBottom w:val="0"/>
          <w:divBdr>
            <w:top w:val="none" w:sz="0" w:space="0" w:color="auto"/>
            <w:left w:val="none" w:sz="0" w:space="0" w:color="auto"/>
            <w:bottom w:val="none" w:sz="0" w:space="0" w:color="auto"/>
            <w:right w:val="none" w:sz="0" w:space="0" w:color="auto"/>
          </w:divBdr>
        </w:div>
        <w:div w:id="1872455371">
          <w:marLeft w:val="0"/>
          <w:marRight w:val="0"/>
          <w:marTop w:val="0"/>
          <w:marBottom w:val="0"/>
          <w:divBdr>
            <w:top w:val="none" w:sz="0" w:space="0" w:color="auto"/>
            <w:left w:val="none" w:sz="0" w:space="0" w:color="auto"/>
            <w:bottom w:val="none" w:sz="0" w:space="0" w:color="auto"/>
            <w:right w:val="none" w:sz="0" w:space="0" w:color="auto"/>
          </w:divBdr>
        </w:div>
        <w:div w:id="564068858">
          <w:marLeft w:val="0"/>
          <w:marRight w:val="0"/>
          <w:marTop w:val="0"/>
          <w:marBottom w:val="0"/>
          <w:divBdr>
            <w:top w:val="none" w:sz="0" w:space="0" w:color="auto"/>
            <w:left w:val="none" w:sz="0" w:space="0" w:color="auto"/>
            <w:bottom w:val="none" w:sz="0" w:space="0" w:color="auto"/>
            <w:right w:val="none" w:sz="0" w:space="0" w:color="auto"/>
          </w:divBdr>
        </w:div>
        <w:div w:id="1488786230">
          <w:marLeft w:val="0"/>
          <w:marRight w:val="0"/>
          <w:marTop w:val="0"/>
          <w:marBottom w:val="0"/>
          <w:divBdr>
            <w:top w:val="none" w:sz="0" w:space="0" w:color="auto"/>
            <w:left w:val="none" w:sz="0" w:space="0" w:color="auto"/>
            <w:bottom w:val="none" w:sz="0" w:space="0" w:color="auto"/>
            <w:right w:val="none" w:sz="0" w:space="0" w:color="auto"/>
          </w:divBdr>
        </w:div>
        <w:div w:id="466168129">
          <w:marLeft w:val="0"/>
          <w:marRight w:val="0"/>
          <w:marTop w:val="0"/>
          <w:marBottom w:val="0"/>
          <w:divBdr>
            <w:top w:val="none" w:sz="0" w:space="0" w:color="auto"/>
            <w:left w:val="none" w:sz="0" w:space="0" w:color="auto"/>
            <w:bottom w:val="none" w:sz="0" w:space="0" w:color="auto"/>
            <w:right w:val="none" w:sz="0" w:space="0" w:color="auto"/>
          </w:divBdr>
        </w:div>
        <w:div w:id="1066991808">
          <w:marLeft w:val="0"/>
          <w:marRight w:val="0"/>
          <w:marTop w:val="0"/>
          <w:marBottom w:val="0"/>
          <w:divBdr>
            <w:top w:val="none" w:sz="0" w:space="0" w:color="auto"/>
            <w:left w:val="none" w:sz="0" w:space="0" w:color="auto"/>
            <w:bottom w:val="none" w:sz="0" w:space="0" w:color="auto"/>
            <w:right w:val="none" w:sz="0" w:space="0" w:color="auto"/>
          </w:divBdr>
        </w:div>
        <w:div w:id="1250848793">
          <w:marLeft w:val="0"/>
          <w:marRight w:val="0"/>
          <w:marTop w:val="0"/>
          <w:marBottom w:val="0"/>
          <w:divBdr>
            <w:top w:val="none" w:sz="0" w:space="0" w:color="auto"/>
            <w:left w:val="none" w:sz="0" w:space="0" w:color="auto"/>
            <w:bottom w:val="none" w:sz="0" w:space="0" w:color="auto"/>
            <w:right w:val="none" w:sz="0" w:space="0" w:color="auto"/>
          </w:divBdr>
        </w:div>
        <w:div w:id="218856958">
          <w:marLeft w:val="0"/>
          <w:marRight w:val="0"/>
          <w:marTop w:val="0"/>
          <w:marBottom w:val="0"/>
          <w:divBdr>
            <w:top w:val="none" w:sz="0" w:space="0" w:color="auto"/>
            <w:left w:val="none" w:sz="0" w:space="0" w:color="auto"/>
            <w:bottom w:val="none" w:sz="0" w:space="0" w:color="auto"/>
            <w:right w:val="none" w:sz="0" w:space="0" w:color="auto"/>
          </w:divBdr>
        </w:div>
        <w:div w:id="385489155">
          <w:marLeft w:val="0"/>
          <w:marRight w:val="0"/>
          <w:marTop w:val="0"/>
          <w:marBottom w:val="0"/>
          <w:divBdr>
            <w:top w:val="none" w:sz="0" w:space="0" w:color="auto"/>
            <w:left w:val="none" w:sz="0" w:space="0" w:color="auto"/>
            <w:bottom w:val="none" w:sz="0" w:space="0" w:color="auto"/>
            <w:right w:val="none" w:sz="0" w:space="0" w:color="auto"/>
          </w:divBdr>
        </w:div>
        <w:div w:id="509608097">
          <w:marLeft w:val="0"/>
          <w:marRight w:val="0"/>
          <w:marTop w:val="0"/>
          <w:marBottom w:val="0"/>
          <w:divBdr>
            <w:top w:val="none" w:sz="0" w:space="0" w:color="auto"/>
            <w:left w:val="none" w:sz="0" w:space="0" w:color="auto"/>
            <w:bottom w:val="none" w:sz="0" w:space="0" w:color="auto"/>
            <w:right w:val="none" w:sz="0" w:space="0" w:color="auto"/>
          </w:divBdr>
        </w:div>
      </w:divsChild>
    </w:div>
    <w:div w:id="640889968">
      <w:bodyDiv w:val="1"/>
      <w:marLeft w:val="0"/>
      <w:marRight w:val="0"/>
      <w:marTop w:val="0"/>
      <w:marBottom w:val="0"/>
      <w:divBdr>
        <w:top w:val="none" w:sz="0" w:space="0" w:color="auto"/>
        <w:left w:val="none" w:sz="0" w:space="0" w:color="auto"/>
        <w:bottom w:val="none" w:sz="0" w:space="0" w:color="auto"/>
        <w:right w:val="none" w:sz="0" w:space="0" w:color="auto"/>
      </w:divBdr>
    </w:div>
    <w:div w:id="203819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hyperlink" Target="http://creativecommons.org/licenses/by-nc/4.0/"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6993</Words>
  <Characters>39865</Characters>
  <Application>Microsoft Macintosh Word</Application>
  <DocSecurity>0</DocSecurity>
  <Lines>332</Lines>
  <Paragraphs>93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46765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Chapman</dc:creator>
  <cp:lastModifiedBy>Na Ma</cp:lastModifiedBy>
  <cp:revision>2</cp:revision>
  <dcterms:created xsi:type="dcterms:W3CDTF">2017-05-18T23:31:00Z</dcterms:created>
  <dcterms:modified xsi:type="dcterms:W3CDTF">2017-05-18T23:31:00Z</dcterms:modified>
</cp:coreProperties>
</file>