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5905" w14:textId="6201E169" w:rsidR="00F7617E" w:rsidRPr="002E258F" w:rsidRDefault="00F7617E" w:rsidP="002E258F">
      <w:pPr>
        <w:spacing w:line="360" w:lineRule="auto"/>
        <w:jc w:val="both"/>
        <w:rPr>
          <w:rFonts w:ascii="Book Antiqua" w:hAnsi="Book Antiqua"/>
          <w:b/>
        </w:rPr>
      </w:pPr>
      <w:r w:rsidRPr="002E258F">
        <w:rPr>
          <w:rFonts w:ascii="Book Antiqua" w:hAnsi="Book Antiqua"/>
          <w:b/>
        </w:rPr>
        <w:t xml:space="preserve">Name of Journal: </w:t>
      </w:r>
      <w:r w:rsidRPr="002E258F">
        <w:rPr>
          <w:rFonts w:ascii="Book Antiqua" w:hAnsi="Book Antiqua"/>
          <w:b/>
          <w:i/>
          <w:iCs/>
        </w:rPr>
        <w:t>World Journal of Clinical Oncology</w:t>
      </w:r>
    </w:p>
    <w:p w14:paraId="2AB6F028" w14:textId="49AB6CB3" w:rsidR="00F7617E" w:rsidRPr="002E258F" w:rsidRDefault="00F7617E" w:rsidP="002E258F">
      <w:pPr>
        <w:spacing w:line="360" w:lineRule="auto"/>
        <w:jc w:val="both"/>
        <w:rPr>
          <w:rFonts w:ascii="Book Antiqua" w:hAnsi="Book Antiqua"/>
          <w:b/>
          <w:lang w:eastAsia="zh-CN"/>
        </w:rPr>
      </w:pPr>
      <w:r w:rsidRPr="002E258F">
        <w:rPr>
          <w:rFonts w:ascii="Book Antiqua" w:hAnsi="Book Antiqua"/>
          <w:b/>
        </w:rPr>
        <w:t xml:space="preserve">Manuscript NO: </w:t>
      </w:r>
      <w:r w:rsidRPr="002E258F">
        <w:rPr>
          <w:rFonts w:ascii="Book Antiqua" w:hAnsi="Book Antiqua"/>
          <w:b/>
          <w:lang w:eastAsia="zh-CN"/>
        </w:rPr>
        <w:t>33286</w:t>
      </w:r>
    </w:p>
    <w:p w14:paraId="204EEE6D" w14:textId="4CD02965" w:rsidR="00B30839" w:rsidRPr="002E258F" w:rsidRDefault="00F7617E" w:rsidP="002E258F">
      <w:pPr>
        <w:spacing w:line="360" w:lineRule="auto"/>
        <w:jc w:val="both"/>
        <w:rPr>
          <w:rFonts w:ascii="Book Antiqua" w:hAnsi="Book Antiqua"/>
          <w:b/>
          <w:lang w:eastAsia="zh-CN"/>
        </w:rPr>
      </w:pPr>
      <w:r w:rsidRPr="002E258F">
        <w:rPr>
          <w:rFonts w:ascii="Book Antiqua" w:hAnsi="Book Antiqua"/>
          <w:b/>
        </w:rPr>
        <w:t xml:space="preserve">Manuscript Type: </w:t>
      </w:r>
      <w:proofErr w:type="spellStart"/>
      <w:r w:rsidR="00021B9E" w:rsidRPr="002E258F">
        <w:rPr>
          <w:rFonts w:ascii="Book Antiqua" w:hAnsi="Book Antiqua"/>
          <w:b/>
        </w:rPr>
        <w:t>M</w:t>
      </w:r>
      <w:r w:rsidR="00584CB6" w:rsidRPr="002E258F">
        <w:rPr>
          <w:rFonts w:ascii="Book Antiqua" w:hAnsi="Book Antiqua"/>
          <w:b/>
        </w:rPr>
        <w:t>inireviews</w:t>
      </w:r>
      <w:proofErr w:type="spellEnd"/>
    </w:p>
    <w:p w14:paraId="7B0AFD47" w14:textId="77777777" w:rsidR="00B30839" w:rsidRPr="002E258F" w:rsidRDefault="00B30839" w:rsidP="002E258F">
      <w:pPr>
        <w:spacing w:line="360" w:lineRule="auto"/>
        <w:jc w:val="both"/>
        <w:rPr>
          <w:rFonts w:ascii="Book Antiqua" w:hAnsi="Book Antiqua"/>
          <w:b/>
          <w:lang w:eastAsia="zh-CN"/>
        </w:rPr>
      </w:pPr>
    </w:p>
    <w:p w14:paraId="0B386980" w14:textId="3157D9AC" w:rsidR="007C7AA5" w:rsidRPr="002E258F" w:rsidRDefault="007C7AA5" w:rsidP="002E258F">
      <w:pPr>
        <w:spacing w:line="360" w:lineRule="auto"/>
        <w:jc w:val="both"/>
        <w:rPr>
          <w:rFonts w:ascii="Book Antiqua" w:hAnsi="Book Antiqua"/>
          <w:b/>
        </w:rPr>
      </w:pPr>
      <w:r w:rsidRPr="002E258F">
        <w:rPr>
          <w:rFonts w:ascii="Book Antiqua" w:hAnsi="Book Antiqua"/>
          <w:b/>
        </w:rPr>
        <w:t xml:space="preserve">Immunotherapy in </w:t>
      </w:r>
      <w:r w:rsidR="00584CB6" w:rsidRPr="002E258F">
        <w:rPr>
          <w:rFonts w:ascii="Book Antiqua" w:hAnsi="Book Antiqua"/>
          <w:b/>
        </w:rPr>
        <w:t>pancreatic cancer</w:t>
      </w:r>
      <w:r w:rsidR="005218B7" w:rsidRPr="002E258F">
        <w:rPr>
          <w:rFonts w:ascii="Book Antiqua" w:hAnsi="Book Antiqua"/>
          <w:b/>
        </w:rPr>
        <w:t xml:space="preserve">: </w:t>
      </w:r>
      <w:r w:rsidR="00F54C02" w:rsidRPr="002E258F">
        <w:rPr>
          <w:rFonts w:ascii="Book Antiqua" w:hAnsi="Book Antiqua"/>
          <w:b/>
        </w:rPr>
        <w:t>Unleash</w:t>
      </w:r>
      <w:r w:rsidR="00584CB6" w:rsidRPr="002E258F">
        <w:rPr>
          <w:rFonts w:ascii="Book Antiqua" w:hAnsi="Book Antiqua"/>
          <w:b/>
        </w:rPr>
        <w:t xml:space="preserve"> its potential through novel combinations</w:t>
      </w:r>
    </w:p>
    <w:p w14:paraId="0E341657" w14:textId="77777777" w:rsidR="00CE6ED9" w:rsidRPr="002E258F" w:rsidRDefault="00CE6ED9" w:rsidP="002E258F">
      <w:pPr>
        <w:spacing w:line="360" w:lineRule="auto"/>
        <w:jc w:val="both"/>
        <w:rPr>
          <w:rFonts w:ascii="Book Antiqua" w:hAnsi="Book Antiqua"/>
        </w:rPr>
      </w:pPr>
    </w:p>
    <w:p w14:paraId="6D400898" w14:textId="389D8FD5" w:rsidR="00B30839" w:rsidRPr="002E258F" w:rsidRDefault="00B30839" w:rsidP="002E258F">
      <w:pPr>
        <w:spacing w:line="360" w:lineRule="auto"/>
        <w:jc w:val="both"/>
        <w:rPr>
          <w:rFonts w:ascii="Book Antiqua" w:hAnsi="Book Antiqua"/>
          <w:lang w:eastAsia="zh-CN"/>
        </w:rPr>
      </w:pPr>
      <w:proofErr w:type="spellStart"/>
      <w:r w:rsidRPr="002E258F">
        <w:rPr>
          <w:rFonts w:ascii="Book Antiqua" w:hAnsi="Book Antiqua"/>
        </w:rPr>
        <w:t>Guo</w:t>
      </w:r>
      <w:proofErr w:type="spellEnd"/>
      <w:r w:rsidRPr="002E258F">
        <w:rPr>
          <w:rFonts w:ascii="Book Antiqua" w:hAnsi="Book Antiqua"/>
        </w:rPr>
        <w:t xml:space="preserve"> S </w:t>
      </w:r>
      <w:r w:rsidRPr="002E258F">
        <w:rPr>
          <w:rFonts w:ascii="Book Antiqua" w:hAnsi="Book Antiqua"/>
          <w:i/>
        </w:rPr>
        <w:t>et al</w:t>
      </w:r>
      <w:r w:rsidRPr="002E258F">
        <w:rPr>
          <w:rFonts w:ascii="Book Antiqua" w:hAnsi="Book Antiqua"/>
        </w:rPr>
        <w:t>. Immunotherapy in pancreatic cancer</w:t>
      </w:r>
    </w:p>
    <w:p w14:paraId="4C9692A6" w14:textId="77777777" w:rsidR="00B30839" w:rsidRPr="002E258F" w:rsidRDefault="00B30839" w:rsidP="002E258F">
      <w:pPr>
        <w:spacing w:line="360" w:lineRule="auto"/>
        <w:jc w:val="both"/>
        <w:rPr>
          <w:rFonts w:ascii="Book Antiqua" w:hAnsi="Book Antiqua"/>
          <w:lang w:eastAsia="zh-CN"/>
        </w:rPr>
      </w:pPr>
    </w:p>
    <w:p w14:paraId="741BBCFA" w14:textId="33A1CEA3" w:rsidR="00F7617E" w:rsidRPr="002E258F" w:rsidRDefault="00F7617E" w:rsidP="002E258F">
      <w:pPr>
        <w:spacing w:line="360" w:lineRule="auto"/>
        <w:jc w:val="both"/>
        <w:rPr>
          <w:rFonts w:ascii="Book Antiqua" w:hAnsi="Book Antiqua"/>
          <w:b/>
        </w:rPr>
      </w:pPr>
      <w:proofErr w:type="spellStart"/>
      <w:r w:rsidRPr="002E258F">
        <w:rPr>
          <w:rFonts w:ascii="Book Antiqua" w:hAnsi="Book Antiqua"/>
          <w:b/>
        </w:rPr>
        <w:t>Songchuan</w:t>
      </w:r>
      <w:proofErr w:type="spellEnd"/>
      <w:r w:rsidRPr="002E258F">
        <w:rPr>
          <w:rFonts w:ascii="Book Antiqua" w:hAnsi="Book Antiqua"/>
          <w:b/>
        </w:rPr>
        <w:t xml:space="preserve"> </w:t>
      </w:r>
      <w:proofErr w:type="spellStart"/>
      <w:r w:rsidRPr="002E258F">
        <w:rPr>
          <w:rFonts w:ascii="Book Antiqua" w:hAnsi="Book Antiqua"/>
          <w:b/>
        </w:rPr>
        <w:t>Guo</w:t>
      </w:r>
      <w:proofErr w:type="spellEnd"/>
      <w:r w:rsidRPr="002E258F">
        <w:rPr>
          <w:rFonts w:ascii="Book Antiqua" w:hAnsi="Book Antiqua"/>
          <w:b/>
        </w:rPr>
        <w:t xml:space="preserve">, </w:t>
      </w:r>
      <w:proofErr w:type="spellStart"/>
      <w:r w:rsidRPr="002E258F">
        <w:rPr>
          <w:rFonts w:ascii="Book Antiqua" w:hAnsi="Book Antiqua"/>
          <w:b/>
        </w:rPr>
        <w:t>Merly</w:t>
      </w:r>
      <w:proofErr w:type="spellEnd"/>
      <w:r w:rsidRPr="002E258F">
        <w:rPr>
          <w:rFonts w:ascii="Book Antiqua" w:hAnsi="Book Antiqua"/>
          <w:b/>
        </w:rPr>
        <w:t xml:space="preserve"> </w:t>
      </w:r>
      <w:proofErr w:type="spellStart"/>
      <w:r w:rsidRPr="002E258F">
        <w:rPr>
          <w:rFonts w:ascii="Book Antiqua" w:hAnsi="Book Antiqua"/>
          <w:b/>
        </w:rPr>
        <w:t>Contratto</w:t>
      </w:r>
      <w:proofErr w:type="spellEnd"/>
      <w:r w:rsidRPr="002E258F">
        <w:rPr>
          <w:rFonts w:ascii="Book Antiqua" w:hAnsi="Book Antiqua"/>
          <w:b/>
        </w:rPr>
        <w:t xml:space="preserve">, George Miller, Lawrence </w:t>
      </w:r>
      <w:proofErr w:type="spellStart"/>
      <w:r w:rsidRPr="002E258F">
        <w:rPr>
          <w:rFonts w:ascii="Book Antiqua" w:hAnsi="Book Antiqua"/>
          <w:b/>
        </w:rPr>
        <w:t>Leichman</w:t>
      </w:r>
      <w:proofErr w:type="spellEnd"/>
      <w:r w:rsidRPr="002E258F">
        <w:rPr>
          <w:rFonts w:ascii="Book Antiqua" w:hAnsi="Book Antiqua"/>
          <w:b/>
        </w:rPr>
        <w:t>, Jennifer Wu</w:t>
      </w:r>
    </w:p>
    <w:p w14:paraId="7612CCF2" w14:textId="77777777" w:rsidR="00F7617E" w:rsidRPr="002E258F" w:rsidRDefault="00F7617E" w:rsidP="002E258F">
      <w:pPr>
        <w:spacing w:line="360" w:lineRule="auto"/>
        <w:jc w:val="both"/>
        <w:rPr>
          <w:rFonts w:ascii="Book Antiqua" w:hAnsi="Book Antiqua"/>
          <w:lang w:eastAsia="zh-CN"/>
        </w:rPr>
      </w:pPr>
    </w:p>
    <w:p w14:paraId="58A9BDB7" w14:textId="60D395D8" w:rsidR="00021B9E" w:rsidRPr="002E258F" w:rsidRDefault="00CE6ED9" w:rsidP="002E258F">
      <w:pPr>
        <w:spacing w:line="360" w:lineRule="auto"/>
        <w:jc w:val="both"/>
        <w:rPr>
          <w:rFonts w:ascii="Book Antiqua" w:hAnsi="Book Antiqua"/>
        </w:rPr>
      </w:pPr>
      <w:proofErr w:type="spellStart"/>
      <w:r w:rsidRPr="002E258F">
        <w:rPr>
          <w:rFonts w:ascii="Book Antiqua" w:hAnsi="Book Antiqua"/>
          <w:b/>
        </w:rPr>
        <w:t>Songchua</w:t>
      </w:r>
      <w:r w:rsidR="00865D43" w:rsidRPr="002E258F">
        <w:rPr>
          <w:rFonts w:ascii="Book Antiqua" w:hAnsi="Book Antiqua"/>
          <w:b/>
        </w:rPr>
        <w:t>n</w:t>
      </w:r>
      <w:proofErr w:type="spellEnd"/>
      <w:r w:rsidR="00865D43" w:rsidRPr="002E258F">
        <w:rPr>
          <w:rFonts w:ascii="Book Antiqua" w:hAnsi="Book Antiqua"/>
          <w:b/>
        </w:rPr>
        <w:t xml:space="preserve"> </w:t>
      </w:r>
      <w:proofErr w:type="spellStart"/>
      <w:r w:rsidR="00865D43" w:rsidRPr="002E258F">
        <w:rPr>
          <w:rFonts w:ascii="Book Antiqua" w:hAnsi="Book Antiqua"/>
          <w:b/>
        </w:rPr>
        <w:t>Guo</w:t>
      </w:r>
      <w:proofErr w:type="spellEnd"/>
      <w:r w:rsidR="00865D43" w:rsidRPr="002E258F">
        <w:rPr>
          <w:rFonts w:ascii="Book Antiqua" w:hAnsi="Book Antiqua"/>
          <w:b/>
        </w:rPr>
        <w:t xml:space="preserve">, </w:t>
      </w:r>
      <w:proofErr w:type="spellStart"/>
      <w:r w:rsidR="00D459DF" w:rsidRPr="002E258F">
        <w:rPr>
          <w:rFonts w:ascii="Book Antiqua" w:hAnsi="Book Antiqua"/>
          <w:b/>
        </w:rPr>
        <w:t>Merly</w:t>
      </w:r>
      <w:proofErr w:type="spellEnd"/>
      <w:r w:rsidR="00D459DF" w:rsidRPr="002E258F">
        <w:rPr>
          <w:rFonts w:ascii="Book Antiqua" w:hAnsi="Book Antiqua"/>
          <w:b/>
        </w:rPr>
        <w:t xml:space="preserve"> </w:t>
      </w:r>
      <w:proofErr w:type="spellStart"/>
      <w:r w:rsidR="00D459DF" w:rsidRPr="002E258F">
        <w:rPr>
          <w:rFonts w:ascii="Book Antiqua" w:hAnsi="Book Antiqua"/>
          <w:b/>
        </w:rPr>
        <w:t>Contratto</w:t>
      </w:r>
      <w:proofErr w:type="spellEnd"/>
      <w:r w:rsidR="00BF1DB3" w:rsidRPr="002E258F">
        <w:rPr>
          <w:rFonts w:ascii="Book Antiqua" w:hAnsi="Book Antiqua"/>
          <w:b/>
        </w:rPr>
        <w:t>, George Miller</w:t>
      </w:r>
      <w:r w:rsidR="00DE4D2E" w:rsidRPr="002E258F">
        <w:rPr>
          <w:rFonts w:ascii="Book Antiqua" w:hAnsi="Book Antiqua"/>
          <w:b/>
        </w:rPr>
        <w:t xml:space="preserve">, </w:t>
      </w:r>
      <w:r w:rsidR="001F73D5" w:rsidRPr="002E258F">
        <w:rPr>
          <w:rFonts w:ascii="Book Antiqua" w:hAnsi="Book Antiqua"/>
          <w:b/>
        </w:rPr>
        <w:t xml:space="preserve">Lawrence </w:t>
      </w:r>
      <w:proofErr w:type="spellStart"/>
      <w:r w:rsidR="001F73D5" w:rsidRPr="002E258F">
        <w:rPr>
          <w:rFonts w:ascii="Book Antiqua" w:hAnsi="Book Antiqua"/>
          <w:b/>
        </w:rPr>
        <w:t>Leichman</w:t>
      </w:r>
      <w:proofErr w:type="spellEnd"/>
      <w:r w:rsidR="001F73D5" w:rsidRPr="002E258F">
        <w:rPr>
          <w:rFonts w:ascii="Book Antiqua" w:hAnsi="Book Antiqua"/>
          <w:b/>
        </w:rPr>
        <w:t xml:space="preserve">, </w:t>
      </w:r>
      <w:r w:rsidR="00DE4D2E" w:rsidRPr="002E258F">
        <w:rPr>
          <w:rFonts w:ascii="Book Antiqua" w:hAnsi="Book Antiqua"/>
          <w:b/>
        </w:rPr>
        <w:t xml:space="preserve">Jennifer Wu, </w:t>
      </w:r>
      <w:proofErr w:type="spellStart"/>
      <w:r w:rsidR="00021B9E" w:rsidRPr="002E258F">
        <w:rPr>
          <w:rFonts w:ascii="Book Antiqua" w:hAnsi="Book Antiqua"/>
        </w:rPr>
        <w:t>Perlmutter</w:t>
      </w:r>
      <w:proofErr w:type="spellEnd"/>
      <w:r w:rsidR="00021B9E" w:rsidRPr="002E258F">
        <w:rPr>
          <w:rFonts w:ascii="Book Antiqua" w:hAnsi="Book Antiqua"/>
        </w:rPr>
        <w:t xml:space="preserve"> Cancer Center, New York University School of Medicine, Division of Hematology and Oncology, New York, NY 10016, United States</w:t>
      </w:r>
    </w:p>
    <w:p w14:paraId="7F49BBFA" w14:textId="525D198B" w:rsidR="00CE6ED9" w:rsidRPr="002E258F" w:rsidRDefault="00CE6ED9" w:rsidP="002E258F">
      <w:pPr>
        <w:spacing w:line="360" w:lineRule="auto"/>
        <w:jc w:val="both"/>
        <w:rPr>
          <w:rFonts w:ascii="Book Antiqua" w:hAnsi="Book Antiqua"/>
        </w:rPr>
      </w:pPr>
    </w:p>
    <w:p w14:paraId="1F399C0D" w14:textId="36CAA229" w:rsidR="00364AC3" w:rsidRPr="002E258F" w:rsidRDefault="003B2FB8" w:rsidP="002E258F">
      <w:pPr>
        <w:spacing w:line="360" w:lineRule="auto"/>
        <w:jc w:val="both"/>
        <w:rPr>
          <w:rFonts w:ascii="Book Antiqua" w:hAnsi="Book Antiqua" w:cs="Segoe UI"/>
        </w:rPr>
      </w:pPr>
      <w:r w:rsidRPr="002E258F">
        <w:rPr>
          <w:rFonts w:ascii="Book Antiqua" w:hAnsi="Book Antiqua"/>
          <w:b/>
        </w:rPr>
        <w:t>Author contributions:</w:t>
      </w:r>
      <w:r w:rsidRPr="002E258F">
        <w:rPr>
          <w:rFonts w:ascii="Book Antiqua" w:hAnsi="Book Antiqua"/>
          <w:b/>
          <w:lang w:eastAsia="zh-CN"/>
        </w:rPr>
        <w:t xml:space="preserve"> </w:t>
      </w:r>
      <w:r w:rsidR="009B195A" w:rsidRPr="002E258F">
        <w:rPr>
          <w:rFonts w:ascii="Book Antiqua" w:hAnsi="Book Antiqua" w:cs="Segoe UI"/>
        </w:rPr>
        <w:t>Wu J provided the concept, the outline, the structure, and the major references for this manuscript, provided critical revisions for this manuscript</w:t>
      </w:r>
      <w:r w:rsidRPr="002E258F">
        <w:rPr>
          <w:rFonts w:ascii="Book Antiqua" w:hAnsi="Book Antiqua" w:cs="Segoe UI"/>
          <w:lang w:eastAsia="zh-CN"/>
        </w:rPr>
        <w:t>;</w:t>
      </w:r>
      <w:r w:rsidR="009B195A" w:rsidRPr="002E258F">
        <w:rPr>
          <w:rFonts w:ascii="Book Antiqua" w:hAnsi="Book Antiqua" w:cs="Segoe UI"/>
        </w:rPr>
        <w:t> </w:t>
      </w:r>
      <w:proofErr w:type="spellStart"/>
      <w:r w:rsidR="009B195A" w:rsidRPr="002E258F">
        <w:rPr>
          <w:rFonts w:ascii="Book Antiqua" w:hAnsi="Book Antiqua" w:cs="Segoe UI"/>
        </w:rPr>
        <w:t>Guo</w:t>
      </w:r>
      <w:proofErr w:type="spellEnd"/>
      <w:r w:rsidR="009B195A" w:rsidRPr="002E258F">
        <w:rPr>
          <w:rFonts w:ascii="Book Antiqua" w:hAnsi="Book Antiqua" w:cs="Segoe UI"/>
        </w:rPr>
        <w:t xml:space="preserve"> S drafted the majority of the manuscript, incorporated several revisions based on feedback from Wu J, </w:t>
      </w:r>
      <w:proofErr w:type="spellStart"/>
      <w:r w:rsidR="009B195A" w:rsidRPr="002E258F">
        <w:rPr>
          <w:rFonts w:ascii="Book Antiqua" w:hAnsi="Book Antiqua" w:cs="Segoe UI"/>
        </w:rPr>
        <w:t>Leichman</w:t>
      </w:r>
      <w:proofErr w:type="spellEnd"/>
      <w:r w:rsidR="009B195A" w:rsidRPr="002E258F">
        <w:rPr>
          <w:rFonts w:ascii="Book Antiqua" w:hAnsi="Book Antiqua" w:cs="Segoe UI"/>
        </w:rPr>
        <w:t xml:space="preserve"> L and Miller G</w:t>
      </w:r>
      <w:r w:rsidRPr="002E258F">
        <w:rPr>
          <w:rFonts w:ascii="Book Antiqua" w:hAnsi="Book Antiqua" w:cs="Segoe UI"/>
          <w:lang w:eastAsia="zh-CN"/>
        </w:rPr>
        <w:t>;</w:t>
      </w:r>
      <w:r w:rsidR="009B195A" w:rsidRPr="002E258F">
        <w:rPr>
          <w:rFonts w:ascii="Book Antiqua" w:hAnsi="Book Antiqua" w:cs="Segoe UI"/>
        </w:rPr>
        <w:t xml:space="preserve"> </w:t>
      </w:r>
      <w:proofErr w:type="spellStart"/>
      <w:r w:rsidR="009B195A" w:rsidRPr="002E258F">
        <w:rPr>
          <w:rFonts w:ascii="Book Antiqua" w:hAnsi="Book Antiqua" w:cs="Segoe UI"/>
        </w:rPr>
        <w:t>Contratto</w:t>
      </w:r>
      <w:proofErr w:type="spellEnd"/>
      <w:r w:rsidR="009B195A" w:rsidRPr="002E258F">
        <w:rPr>
          <w:rFonts w:ascii="Book Antiqua" w:hAnsi="Book Antiqua" w:cs="Segoe UI"/>
        </w:rPr>
        <w:t xml:space="preserve"> M incorporated essential components into the manuscript and performed critical revisions of this manuscript</w:t>
      </w:r>
      <w:r w:rsidRPr="002E258F">
        <w:rPr>
          <w:rFonts w:ascii="Book Antiqua" w:hAnsi="Book Antiqua" w:cs="Segoe UI"/>
          <w:lang w:eastAsia="zh-CN"/>
        </w:rPr>
        <w:t>;</w:t>
      </w:r>
      <w:r w:rsidR="009B195A" w:rsidRPr="002E258F">
        <w:rPr>
          <w:rFonts w:ascii="Book Antiqua" w:hAnsi="Book Antiqua" w:cs="Segoe UI"/>
        </w:rPr>
        <w:t xml:space="preserve"> Miller G and Lawrence L provided </w:t>
      </w:r>
      <w:r w:rsidR="009B195A" w:rsidRPr="002E258F">
        <w:t>​</w:t>
      </w:r>
      <w:r w:rsidR="009B195A" w:rsidRPr="002E258F">
        <w:rPr>
          <w:rFonts w:ascii="Book Antiqua" w:hAnsi="Book Antiqua" w:cs="Segoe UI"/>
        </w:rPr>
        <w:t>critical feedback and</w:t>
      </w:r>
      <w:r w:rsidR="002E258F">
        <w:rPr>
          <w:rFonts w:ascii="Book Antiqua" w:hAnsi="Book Antiqua" w:cs="Segoe UI"/>
        </w:rPr>
        <w:t xml:space="preserve"> </w:t>
      </w:r>
      <w:r w:rsidR="009B195A" w:rsidRPr="002E258F">
        <w:rPr>
          <w:rFonts w:ascii="Book Antiqua" w:hAnsi="Book Antiqua" w:cs="Segoe UI"/>
        </w:rPr>
        <w:t>offered major ideas to optimize the manuscript</w:t>
      </w:r>
      <w:r w:rsidRPr="002E258F">
        <w:rPr>
          <w:rFonts w:ascii="Book Antiqua" w:hAnsi="Book Antiqua" w:cs="Segoe UI"/>
          <w:lang w:eastAsia="zh-CN"/>
        </w:rPr>
        <w:t>;</w:t>
      </w:r>
      <w:r w:rsidR="009B195A" w:rsidRPr="002E258F">
        <w:rPr>
          <w:rFonts w:ascii="Book Antiqua" w:hAnsi="Book Antiqua" w:cs="Segoe UI"/>
        </w:rPr>
        <w:t> </w:t>
      </w:r>
      <w:r w:rsidRPr="002E258F">
        <w:rPr>
          <w:rFonts w:ascii="Book Antiqua" w:hAnsi="Book Antiqua" w:cs="Segoe UI"/>
        </w:rPr>
        <w:t>a</w:t>
      </w:r>
      <w:r w:rsidR="009B195A" w:rsidRPr="002E258F">
        <w:rPr>
          <w:rFonts w:ascii="Book Antiqua" w:hAnsi="Book Antiqua" w:cs="Segoe UI"/>
        </w:rPr>
        <w:t>ll authors approved the final manuscript. </w:t>
      </w:r>
    </w:p>
    <w:p w14:paraId="694523C3" w14:textId="77777777" w:rsidR="009B195A" w:rsidRPr="002E258F" w:rsidRDefault="009B195A" w:rsidP="002E258F">
      <w:pPr>
        <w:spacing w:line="360" w:lineRule="auto"/>
        <w:jc w:val="both"/>
        <w:rPr>
          <w:rFonts w:ascii="Book Antiqua" w:hAnsi="Book Antiqua"/>
        </w:rPr>
      </w:pPr>
    </w:p>
    <w:p w14:paraId="04FF9525" w14:textId="5DF7E2CC" w:rsidR="002E258F" w:rsidRPr="002E258F" w:rsidRDefault="002E258F" w:rsidP="002E258F">
      <w:pPr>
        <w:spacing w:line="360" w:lineRule="auto"/>
        <w:jc w:val="both"/>
        <w:rPr>
          <w:rFonts w:ascii="Book Antiqua" w:hAnsi="Book Antiqua"/>
          <w:b/>
        </w:rPr>
      </w:pPr>
      <w:r w:rsidRPr="002E258F">
        <w:rPr>
          <w:rFonts w:ascii="Book Antiqua" w:hAnsi="Book Antiqua"/>
          <w:b/>
        </w:rPr>
        <w:t>Conflict-of-interest statement</w:t>
      </w:r>
      <w:r w:rsidRPr="002E258F">
        <w:rPr>
          <w:rFonts w:ascii="Book Antiqua" w:hAnsi="Book Antiqua" w:cs="TimesNewRomanPS-BoldItalicMT"/>
          <w:b/>
          <w:iCs/>
        </w:rPr>
        <w:t xml:space="preserve">: </w:t>
      </w:r>
      <w:r w:rsidRPr="002E258F">
        <w:rPr>
          <w:rFonts w:ascii="Book Antiqua" w:hAnsi="Book Antiqua" w:cs="TimesNewRomanPS-BoldItalicMT"/>
          <w:bCs/>
          <w:iCs/>
        </w:rPr>
        <w:t>There is no conflict of interest associated with any of the senior author or other coauthors contributed their efforts in this manuscript.</w:t>
      </w:r>
    </w:p>
    <w:p w14:paraId="6CDA2140" w14:textId="77777777" w:rsidR="002E258F" w:rsidRPr="002E258F" w:rsidRDefault="002E258F" w:rsidP="002E258F">
      <w:pPr>
        <w:adjustRightInd w:val="0"/>
        <w:snapToGrid w:val="0"/>
        <w:spacing w:line="360" w:lineRule="auto"/>
        <w:jc w:val="both"/>
        <w:rPr>
          <w:rFonts w:ascii="Book Antiqua" w:hAnsi="Book Antiqua"/>
        </w:rPr>
      </w:pPr>
    </w:p>
    <w:p w14:paraId="073A8552" w14:textId="77777777" w:rsidR="002E258F" w:rsidRPr="002E258F" w:rsidRDefault="002E258F" w:rsidP="002E258F">
      <w:pPr>
        <w:adjustRightInd w:val="0"/>
        <w:snapToGrid w:val="0"/>
        <w:spacing w:line="360" w:lineRule="auto"/>
        <w:jc w:val="both"/>
        <w:rPr>
          <w:rFonts w:ascii="Book Antiqua" w:hAnsi="Book Antiqua"/>
        </w:rPr>
      </w:pPr>
      <w:r w:rsidRPr="002E258F">
        <w:rPr>
          <w:rFonts w:ascii="Book Antiqua" w:hAnsi="Book Antiqua"/>
          <w:b/>
        </w:rPr>
        <w:t xml:space="preserve">Open-Access: </w:t>
      </w:r>
      <w:r w:rsidRPr="002E258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t>
      </w:r>
      <w:r w:rsidRPr="002E258F">
        <w:rPr>
          <w:rFonts w:ascii="Book Antiqua" w:hAnsi="Book Antiqua"/>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9" w:history="1">
        <w:r w:rsidRPr="002E258F">
          <w:rPr>
            <w:rStyle w:val="Hyperlink"/>
            <w:rFonts w:ascii="Book Antiqua" w:hAnsi="Book Antiqua"/>
            <w:color w:val="auto"/>
            <w:u w:val="none"/>
          </w:rPr>
          <w:t>http://creativecommons.org/licenses/by-nc/4.0/</w:t>
        </w:r>
      </w:hyperlink>
    </w:p>
    <w:p w14:paraId="09F03A6B" w14:textId="7AC3A54C" w:rsidR="00E77C18" w:rsidRPr="002E258F" w:rsidRDefault="00E77C18" w:rsidP="002E258F">
      <w:pPr>
        <w:spacing w:line="360" w:lineRule="auto"/>
        <w:jc w:val="both"/>
        <w:rPr>
          <w:rFonts w:ascii="Book Antiqua" w:hAnsi="Book Antiqua"/>
          <w:lang w:eastAsia="zh-CN"/>
        </w:rPr>
      </w:pPr>
    </w:p>
    <w:p w14:paraId="09C48D12" w14:textId="1444749D" w:rsidR="002E258F" w:rsidRPr="002E258F" w:rsidRDefault="002E258F" w:rsidP="002E258F">
      <w:pPr>
        <w:spacing w:line="360" w:lineRule="auto"/>
        <w:jc w:val="both"/>
        <w:rPr>
          <w:rFonts w:ascii="Book Antiqua" w:hAnsi="Book Antiqua" w:cs="宋体"/>
          <w:lang w:eastAsia="zh-CN"/>
        </w:rPr>
      </w:pPr>
      <w:r w:rsidRPr="002E258F">
        <w:rPr>
          <w:rFonts w:ascii="Book Antiqua" w:hAnsi="Book Antiqua" w:cs="宋体"/>
          <w:b/>
        </w:rPr>
        <w:t>Manuscript source:</w:t>
      </w:r>
      <w:r w:rsidRPr="002E258F">
        <w:rPr>
          <w:rFonts w:ascii="Book Antiqua" w:hAnsi="Book Antiqua" w:cs="宋体"/>
        </w:rPr>
        <w:t> Invited manuscript</w:t>
      </w:r>
    </w:p>
    <w:p w14:paraId="213A5B24" w14:textId="77777777" w:rsidR="002E258F" w:rsidRPr="002E258F" w:rsidRDefault="002E258F" w:rsidP="002E258F">
      <w:pPr>
        <w:spacing w:line="360" w:lineRule="auto"/>
        <w:jc w:val="both"/>
        <w:rPr>
          <w:rFonts w:ascii="Book Antiqua" w:hAnsi="Book Antiqua"/>
          <w:lang w:eastAsia="zh-CN"/>
        </w:rPr>
      </w:pPr>
    </w:p>
    <w:p w14:paraId="4CD9C092" w14:textId="6C9C510A" w:rsidR="00F7617E" w:rsidRPr="002E258F" w:rsidRDefault="00F7617E" w:rsidP="002E258F">
      <w:pPr>
        <w:spacing w:line="360" w:lineRule="auto"/>
        <w:jc w:val="both"/>
        <w:rPr>
          <w:rFonts w:ascii="Book Antiqua" w:hAnsi="Book Antiqua"/>
        </w:rPr>
      </w:pPr>
      <w:r w:rsidRPr="002E258F">
        <w:rPr>
          <w:rFonts w:ascii="Book Antiqua" w:hAnsi="Book Antiqua"/>
          <w:b/>
        </w:rPr>
        <w:t xml:space="preserve">Correspondence to: </w:t>
      </w:r>
      <w:r w:rsidR="00021B9E" w:rsidRPr="002E258F">
        <w:rPr>
          <w:rFonts w:ascii="Book Antiqua" w:hAnsi="Book Antiqua"/>
          <w:b/>
        </w:rPr>
        <w:t xml:space="preserve">Jennifer Wu, MD, </w:t>
      </w:r>
      <w:r w:rsidR="00D45BC1" w:rsidRPr="002E258F">
        <w:rPr>
          <w:rFonts w:ascii="Book Antiqua" w:hAnsi="Book Antiqua"/>
          <w:b/>
        </w:rPr>
        <w:t xml:space="preserve">Assistant Professor, </w:t>
      </w:r>
      <w:proofErr w:type="spellStart"/>
      <w:r w:rsidR="00D45BC1" w:rsidRPr="002E258F">
        <w:rPr>
          <w:rFonts w:ascii="Book Antiqua" w:hAnsi="Book Antiqua"/>
        </w:rPr>
        <w:t>Perlmutter</w:t>
      </w:r>
      <w:proofErr w:type="spellEnd"/>
      <w:r w:rsidR="00D45BC1" w:rsidRPr="002E258F">
        <w:rPr>
          <w:rFonts w:ascii="Book Antiqua" w:hAnsi="Book Antiqua"/>
        </w:rPr>
        <w:t xml:space="preserve"> Cancer Center, New York University School of Medicine, Division of Hematology and Oncology, 462 First Ave, BLD556, New York, NY 10016, United States. </w:t>
      </w:r>
      <w:hyperlink r:id="rId10" w:history="1">
        <w:r w:rsidR="002E258F" w:rsidRPr="002E258F">
          <w:rPr>
            <w:rStyle w:val="Hyperlink"/>
            <w:rFonts w:ascii="Book Antiqua" w:hAnsi="Book Antiqua"/>
            <w:color w:val="auto"/>
            <w:u w:val="none"/>
          </w:rPr>
          <w:t>jennifer.wu</w:t>
        </w:r>
        <w:r w:rsidR="00D45BC1" w:rsidRPr="002E258F">
          <w:rPr>
            <w:rStyle w:val="Hyperlink"/>
            <w:rFonts w:ascii="Book Antiqua" w:hAnsi="Book Antiqua"/>
            <w:color w:val="auto"/>
            <w:u w:val="none"/>
          </w:rPr>
          <w:t>@nyumc.org</w:t>
        </w:r>
      </w:hyperlink>
    </w:p>
    <w:p w14:paraId="58BD7123" w14:textId="43DDE57E" w:rsidR="00F7617E" w:rsidRPr="002E258F" w:rsidRDefault="00F7617E" w:rsidP="002E258F">
      <w:pPr>
        <w:spacing w:line="360" w:lineRule="auto"/>
        <w:jc w:val="both"/>
        <w:rPr>
          <w:rFonts w:ascii="Book Antiqua" w:hAnsi="Book Antiqua"/>
          <w:b/>
        </w:rPr>
      </w:pPr>
      <w:r w:rsidRPr="002E258F">
        <w:rPr>
          <w:rFonts w:ascii="Book Antiqua" w:hAnsi="Book Antiqua"/>
          <w:b/>
        </w:rPr>
        <w:t xml:space="preserve">Telephone: </w:t>
      </w:r>
      <w:r w:rsidR="0046787E" w:rsidRPr="002E258F">
        <w:rPr>
          <w:rFonts w:ascii="Book Antiqua" w:hAnsi="Book Antiqua"/>
        </w:rPr>
        <w:t>+1-212-2636530</w:t>
      </w:r>
    </w:p>
    <w:p w14:paraId="76AA2C38" w14:textId="21A5D57C" w:rsidR="00F7617E" w:rsidRPr="002E258F" w:rsidRDefault="00F7617E" w:rsidP="002E258F">
      <w:pPr>
        <w:spacing w:line="360" w:lineRule="auto"/>
        <w:jc w:val="both"/>
        <w:rPr>
          <w:rFonts w:ascii="Book Antiqua" w:hAnsi="Book Antiqua"/>
          <w:b/>
        </w:rPr>
      </w:pPr>
      <w:r w:rsidRPr="002E258F">
        <w:rPr>
          <w:rFonts w:ascii="Book Antiqua" w:hAnsi="Book Antiqua"/>
          <w:b/>
        </w:rPr>
        <w:t>Fax:</w:t>
      </w:r>
      <w:r w:rsidR="002E258F" w:rsidRPr="002E258F">
        <w:rPr>
          <w:rFonts w:ascii="Book Antiqua" w:hAnsi="Book Antiqua"/>
          <w:b/>
        </w:rPr>
        <w:t xml:space="preserve"> </w:t>
      </w:r>
      <w:r w:rsidR="002E258F" w:rsidRPr="002E258F">
        <w:rPr>
          <w:rFonts w:ascii="Book Antiqua" w:hAnsi="Book Antiqua"/>
        </w:rPr>
        <w:t>+1-212-263</w:t>
      </w:r>
      <w:r w:rsidR="009A5F66" w:rsidRPr="002E258F">
        <w:rPr>
          <w:rFonts w:ascii="Book Antiqua" w:hAnsi="Book Antiqua"/>
        </w:rPr>
        <w:t>8210</w:t>
      </w:r>
    </w:p>
    <w:p w14:paraId="295C65BD" w14:textId="77777777" w:rsidR="00D45BC1" w:rsidRPr="002E258F" w:rsidRDefault="00D45BC1" w:rsidP="002E258F">
      <w:pPr>
        <w:spacing w:line="360" w:lineRule="auto"/>
        <w:jc w:val="both"/>
        <w:rPr>
          <w:rFonts w:ascii="Book Antiqua" w:hAnsi="Book Antiqua"/>
          <w:lang w:eastAsia="zh-CN"/>
        </w:rPr>
      </w:pPr>
    </w:p>
    <w:p w14:paraId="256F9EE5" w14:textId="517D369E" w:rsidR="002E258F" w:rsidRPr="002E258F" w:rsidRDefault="002E258F" w:rsidP="002E258F">
      <w:pPr>
        <w:spacing w:line="360" w:lineRule="auto"/>
        <w:jc w:val="both"/>
        <w:rPr>
          <w:rFonts w:ascii="Book Antiqua" w:hAnsi="Book Antiqua"/>
          <w:b/>
        </w:rPr>
      </w:pPr>
      <w:r w:rsidRPr="002E258F">
        <w:rPr>
          <w:rFonts w:ascii="Book Antiqua" w:hAnsi="Book Antiqua"/>
          <w:b/>
        </w:rPr>
        <w:t>Received:</w:t>
      </w:r>
      <w:r w:rsidRPr="002E258F">
        <w:rPr>
          <w:rFonts w:ascii="Book Antiqua" w:hAnsi="Book Antiqua"/>
          <w:b/>
          <w:lang w:eastAsia="zh-CN"/>
        </w:rPr>
        <w:t xml:space="preserve"> </w:t>
      </w:r>
      <w:r w:rsidRPr="002E258F">
        <w:rPr>
          <w:rFonts w:ascii="Book Antiqua" w:hAnsi="Book Antiqua"/>
          <w:lang w:eastAsia="zh-CN"/>
        </w:rPr>
        <w:t>January 31, 2017</w:t>
      </w:r>
      <w:r>
        <w:rPr>
          <w:rFonts w:ascii="Book Antiqua" w:hAnsi="Book Antiqua"/>
        </w:rPr>
        <w:t xml:space="preserve"> </w:t>
      </w:r>
    </w:p>
    <w:p w14:paraId="462F73A9" w14:textId="77777777" w:rsidR="002E258F" w:rsidRPr="002E258F" w:rsidRDefault="002E258F" w:rsidP="002E258F">
      <w:pPr>
        <w:spacing w:line="360" w:lineRule="auto"/>
        <w:jc w:val="both"/>
        <w:rPr>
          <w:rFonts w:ascii="Book Antiqua" w:hAnsi="Book Antiqua"/>
          <w:b/>
          <w:lang w:eastAsia="zh-CN"/>
        </w:rPr>
      </w:pPr>
      <w:r w:rsidRPr="002E258F">
        <w:rPr>
          <w:rFonts w:ascii="Book Antiqua" w:hAnsi="Book Antiqua"/>
          <w:b/>
        </w:rPr>
        <w:t>Peer-review started:</w:t>
      </w:r>
      <w:r w:rsidRPr="002E258F">
        <w:rPr>
          <w:rFonts w:ascii="Book Antiqua" w:hAnsi="Book Antiqua"/>
          <w:b/>
          <w:lang w:eastAsia="zh-CN"/>
        </w:rPr>
        <w:t xml:space="preserve"> </w:t>
      </w:r>
      <w:r w:rsidRPr="002E258F">
        <w:rPr>
          <w:rFonts w:ascii="Book Antiqua" w:hAnsi="Book Antiqua"/>
          <w:lang w:eastAsia="zh-CN"/>
        </w:rPr>
        <w:t>February 14, 2017</w:t>
      </w:r>
    </w:p>
    <w:p w14:paraId="2574E447" w14:textId="77777777" w:rsidR="002E258F" w:rsidRPr="002E258F" w:rsidRDefault="002E258F" w:rsidP="002E258F">
      <w:pPr>
        <w:spacing w:line="360" w:lineRule="auto"/>
        <w:jc w:val="both"/>
        <w:rPr>
          <w:rFonts w:ascii="Book Antiqua" w:hAnsi="Book Antiqua"/>
          <w:b/>
          <w:lang w:eastAsia="zh-CN"/>
        </w:rPr>
      </w:pPr>
      <w:r w:rsidRPr="002E258F">
        <w:rPr>
          <w:rFonts w:ascii="Book Antiqua" w:hAnsi="Book Antiqua"/>
          <w:b/>
        </w:rPr>
        <w:t>First decision:</w:t>
      </w:r>
      <w:r w:rsidRPr="002E258F">
        <w:rPr>
          <w:rFonts w:ascii="Book Antiqua" w:hAnsi="Book Antiqua"/>
          <w:b/>
          <w:lang w:eastAsia="zh-CN"/>
        </w:rPr>
        <w:t xml:space="preserve"> </w:t>
      </w:r>
      <w:r w:rsidRPr="002E258F">
        <w:rPr>
          <w:rFonts w:ascii="Book Antiqua" w:hAnsi="Book Antiqua"/>
          <w:lang w:eastAsia="zh-CN"/>
        </w:rPr>
        <w:t>March 7, 2017</w:t>
      </w:r>
    </w:p>
    <w:p w14:paraId="10662F05" w14:textId="77777777" w:rsidR="002E258F" w:rsidRPr="002E258F" w:rsidRDefault="002E258F" w:rsidP="002E258F">
      <w:pPr>
        <w:spacing w:line="360" w:lineRule="auto"/>
        <w:jc w:val="both"/>
        <w:rPr>
          <w:rFonts w:ascii="Book Antiqua" w:hAnsi="Book Antiqua"/>
          <w:b/>
        </w:rPr>
      </w:pPr>
      <w:r w:rsidRPr="002E258F">
        <w:rPr>
          <w:rFonts w:ascii="Book Antiqua" w:hAnsi="Book Antiqua"/>
          <w:b/>
        </w:rPr>
        <w:t xml:space="preserve">Revised: </w:t>
      </w:r>
      <w:r w:rsidRPr="002E258F">
        <w:rPr>
          <w:rFonts w:ascii="Book Antiqua" w:hAnsi="Book Antiqua"/>
          <w:lang w:eastAsia="zh-CN"/>
        </w:rPr>
        <w:t>March 18, 2017</w:t>
      </w:r>
      <w:r w:rsidRPr="002E258F">
        <w:rPr>
          <w:rFonts w:ascii="Book Antiqua" w:hAnsi="Book Antiqua"/>
          <w:b/>
        </w:rPr>
        <w:t xml:space="preserve"> </w:t>
      </w:r>
    </w:p>
    <w:p w14:paraId="3B268146" w14:textId="34CE1954" w:rsidR="002E258F" w:rsidRPr="00B92A87" w:rsidRDefault="002E258F" w:rsidP="00B92A87">
      <w:pPr>
        <w:rPr>
          <w:rFonts w:ascii="Book Antiqua" w:hAnsi="Book Antiqua"/>
          <w:iCs/>
        </w:rPr>
      </w:pPr>
      <w:r w:rsidRPr="002E258F">
        <w:rPr>
          <w:rFonts w:ascii="Book Antiqua" w:hAnsi="Book Antiqua"/>
          <w:b/>
        </w:rPr>
        <w:t>Accepted:</w:t>
      </w:r>
      <w:r>
        <w:rPr>
          <w:rFonts w:ascii="Book Antiqua" w:hAnsi="Book Antiqua"/>
          <w:b/>
        </w:rPr>
        <w:t xml:space="preserve"> </w:t>
      </w:r>
      <w:r w:rsidR="00B92A87">
        <w:rPr>
          <w:rStyle w:val="Emphasis"/>
        </w:rPr>
        <w:t>April 18</w:t>
      </w:r>
      <w:r w:rsidR="00B92A87">
        <w:rPr>
          <w:rStyle w:val="Emphasis"/>
          <w:rFonts w:cs="宋体"/>
        </w:rPr>
        <w:t>,</w:t>
      </w:r>
      <w:r w:rsidR="00B92A87">
        <w:rPr>
          <w:rStyle w:val="Emphasis"/>
        </w:rPr>
        <w:t xml:space="preserve"> 2017</w:t>
      </w:r>
      <w:bookmarkStart w:id="0" w:name="_GoBack"/>
      <w:bookmarkEnd w:id="0"/>
    </w:p>
    <w:p w14:paraId="4F3A2595" w14:textId="1A307FB9" w:rsidR="002E258F" w:rsidRPr="002E258F" w:rsidRDefault="002E258F" w:rsidP="002E258F">
      <w:pPr>
        <w:spacing w:line="360" w:lineRule="auto"/>
        <w:jc w:val="both"/>
        <w:rPr>
          <w:rFonts w:ascii="Book Antiqua" w:hAnsi="Book Antiqua"/>
        </w:rPr>
      </w:pPr>
      <w:r w:rsidRPr="002E258F">
        <w:rPr>
          <w:rFonts w:ascii="Book Antiqua" w:hAnsi="Book Antiqua"/>
          <w:b/>
        </w:rPr>
        <w:t>Article in press:</w:t>
      </w:r>
      <w:r>
        <w:rPr>
          <w:rFonts w:ascii="Book Antiqua" w:hAnsi="Book Antiqua"/>
        </w:rPr>
        <w:t xml:space="preserve"> </w:t>
      </w:r>
    </w:p>
    <w:p w14:paraId="53FC81F2" w14:textId="6DB0757A" w:rsidR="002E258F" w:rsidRPr="002E258F" w:rsidRDefault="002E258F" w:rsidP="002E258F">
      <w:pPr>
        <w:spacing w:line="360" w:lineRule="auto"/>
        <w:jc w:val="both"/>
        <w:rPr>
          <w:rFonts w:ascii="Book Antiqua" w:hAnsi="Book Antiqua"/>
          <w:b/>
          <w:lang w:eastAsia="zh-CN"/>
        </w:rPr>
      </w:pPr>
      <w:r w:rsidRPr="002E258F">
        <w:rPr>
          <w:rFonts w:ascii="Book Antiqua" w:hAnsi="Book Antiqua"/>
          <w:b/>
        </w:rPr>
        <w:t xml:space="preserve">Published online: </w:t>
      </w:r>
    </w:p>
    <w:p w14:paraId="642EF45E" w14:textId="77777777" w:rsidR="002E258F" w:rsidRPr="002E258F" w:rsidRDefault="002E258F" w:rsidP="002E258F">
      <w:pPr>
        <w:spacing w:line="360" w:lineRule="auto"/>
        <w:contextualSpacing w:val="0"/>
        <w:jc w:val="both"/>
        <w:rPr>
          <w:rFonts w:ascii="Book Antiqua" w:hAnsi="Book Antiqua"/>
          <w:b/>
          <w:lang w:eastAsia="zh-CN"/>
        </w:rPr>
      </w:pPr>
      <w:r w:rsidRPr="002E258F">
        <w:rPr>
          <w:rFonts w:ascii="Book Antiqua" w:hAnsi="Book Antiqua"/>
          <w:lang w:eastAsia="zh-CN"/>
        </w:rPr>
        <w:br w:type="page"/>
      </w:r>
    </w:p>
    <w:p w14:paraId="32097CB8" w14:textId="2597C135" w:rsidR="007C367B" w:rsidRPr="002E258F" w:rsidRDefault="004E1EF8" w:rsidP="002E258F">
      <w:pPr>
        <w:pStyle w:val="Heading1"/>
        <w:spacing w:line="360" w:lineRule="auto"/>
        <w:jc w:val="both"/>
        <w:rPr>
          <w:rFonts w:ascii="Book Antiqua" w:hAnsi="Book Antiqua"/>
          <w:lang w:eastAsia="zh-CN"/>
        </w:rPr>
      </w:pPr>
      <w:r w:rsidRPr="002E258F">
        <w:rPr>
          <w:rFonts w:ascii="Book Antiqua" w:hAnsi="Book Antiqua"/>
        </w:rPr>
        <w:lastRenderedPageBreak/>
        <w:t>Abstract</w:t>
      </w:r>
    </w:p>
    <w:p w14:paraId="7A3B6CF1" w14:textId="75E262B9" w:rsidR="00186446" w:rsidRPr="002E258F" w:rsidRDefault="00186446" w:rsidP="002E258F">
      <w:pPr>
        <w:spacing w:line="360" w:lineRule="auto"/>
        <w:jc w:val="both"/>
        <w:rPr>
          <w:rFonts w:ascii="Book Antiqua" w:hAnsi="Book Antiqua"/>
        </w:rPr>
      </w:pPr>
      <w:r w:rsidRPr="002E258F">
        <w:rPr>
          <w:rFonts w:ascii="Book Antiqua" w:hAnsi="Book Antiqua"/>
        </w:rPr>
        <w:t>Pancreatic cancer</w:t>
      </w:r>
      <w:r w:rsidR="001F067D" w:rsidRPr="002E258F">
        <w:rPr>
          <w:rFonts w:ascii="Book Antiqua" w:hAnsi="Book Antiqua"/>
        </w:rPr>
        <w:t xml:space="preserve"> is the </w:t>
      </w:r>
      <w:r w:rsidR="00AF4EA5" w:rsidRPr="002E258F">
        <w:rPr>
          <w:rFonts w:ascii="Book Antiqua" w:hAnsi="Book Antiqua"/>
        </w:rPr>
        <w:t>third</w:t>
      </w:r>
      <w:r w:rsidR="001F067D" w:rsidRPr="002E258F">
        <w:rPr>
          <w:rFonts w:ascii="Book Antiqua" w:hAnsi="Book Antiqua"/>
        </w:rPr>
        <w:t xml:space="preserve"> leading cause of</w:t>
      </w:r>
      <w:r w:rsidR="00EF132E" w:rsidRPr="002E258F">
        <w:rPr>
          <w:rFonts w:ascii="Book Antiqua" w:hAnsi="Book Antiqua"/>
        </w:rPr>
        <w:t xml:space="preserve"> cancer mortality</w:t>
      </w:r>
      <w:r w:rsidRPr="002E258F">
        <w:rPr>
          <w:rFonts w:ascii="Book Antiqua" w:hAnsi="Book Antiqua"/>
        </w:rPr>
        <w:t xml:space="preserve"> in both men and women</w:t>
      </w:r>
      <w:r w:rsidR="001F067D" w:rsidRPr="002E258F">
        <w:rPr>
          <w:rFonts w:ascii="Book Antiqua" w:hAnsi="Book Antiqua"/>
        </w:rPr>
        <w:t xml:space="preserve"> in the United States, with </w:t>
      </w:r>
      <w:r w:rsidR="00A371CE" w:rsidRPr="002E258F">
        <w:rPr>
          <w:rFonts w:ascii="Book Antiqua" w:hAnsi="Book Antiqua"/>
        </w:rPr>
        <w:t>poor response to current standard of care and short progression-free and overall survival</w:t>
      </w:r>
      <w:r w:rsidRPr="002E258F">
        <w:rPr>
          <w:rFonts w:ascii="Book Antiqua" w:hAnsi="Book Antiqua"/>
        </w:rPr>
        <w:t xml:space="preserve">. </w:t>
      </w:r>
      <w:r w:rsidR="001C4550" w:rsidRPr="002E258F">
        <w:rPr>
          <w:rFonts w:ascii="Book Antiqua" w:hAnsi="Book Antiqua"/>
        </w:rPr>
        <w:t>Immune therapies that target</w:t>
      </w:r>
      <w:r w:rsidR="00A371CE" w:rsidRPr="002E258F">
        <w:rPr>
          <w:rFonts w:ascii="Book Antiqua" w:hAnsi="Book Antiqua"/>
        </w:rPr>
        <w:t xml:space="preserve"> </w:t>
      </w:r>
      <w:r w:rsidR="002E258F" w:rsidRPr="002E258F">
        <w:rPr>
          <w:rFonts w:ascii="Book Antiqua" w:hAnsi="Book Antiqua"/>
        </w:rPr>
        <w:t>cytotoxic T lymphocyte antigen-4</w:t>
      </w:r>
      <w:r w:rsidR="006A43E0" w:rsidRPr="002E258F">
        <w:rPr>
          <w:rFonts w:ascii="Book Antiqua" w:hAnsi="Book Antiqua"/>
        </w:rPr>
        <w:t xml:space="preserve">, </w:t>
      </w:r>
      <w:r w:rsidR="002E258F" w:rsidRPr="002E258F">
        <w:rPr>
          <w:rFonts w:ascii="Book Antiqua" w:hAnsi="Book Antiqua"/>
        </w:rPr>
        <w:t>programmed cell death protein-1</w:t>
      </w:r>
      <w:r w:rsidR="002E258F" w:rsidRPr="002E258F">
        <w:rPr>
          <w:rFonts w:ascii="Book Antiqua" w:hAnsi="Book Antiqua"/>
          <w:lang w:eastAsia="zh-CN"/>
        </w:rPr>
        <w:t xml:space="preserve"> (</w:t>
      </w:r>
      <w:r w:rsidR="002E258F" w:rsidRPr="002E258F">
        <w:rPr>
          <w:rFonts w:ascii="Book Antiqua" w:hAnsi="Book Antiqua"/>
        </w:rPr>
        <w:t>PD-1</w:t>
      </w:r>
      <w:r w:rsidR="002E258F" w:rsidRPr="002E258F">
        <w:rPr>
          <w:rFonts w:ascii="Book Antiqua" w:hAnsi="Book Antiqua"/>
          <w:lang w:eastAsia="zh-CN"/>
        </w:rPr>
        <w:t>)</w:t>
      </w:r>
      <w:r w:rsidR="006A43E0" w:rsidRPr="002E258F">
        <w:rPr>
          <w:rFonts w:ascii="Book Antiqua" w:hAnsi="Book Antiqua"/>
        </w:rPr>
        <w:t xml:space="preserve">, and </w:t>
      </w:r>
      <w:r w:rsidR="00A371CE" w:rsidRPr="002E258F">
        <w:rPr>
          <w:rFonts w:ascii="Book Antiqua" w:hAnsi="Book Antiqua"/>
        </w:rPr>
        <w:t>PD-L1 che</w:t>
      </w:r>
      <w:r w:rsidR="001C4550" w:rsidRPr="002E258F">
        <w:rPr>
          <w:rFonts w:ascii="Book Antiqua" w:hAnsi="Book Antiqua"/>
        </w:rPr>
        <w:t>ckpoints</w:t>
      </w:r>
      <w:r w:rsidR="00A371CE" w:rsidRPr="002E258F">
        <w:rPr>
          <w:rFonts w:ascii="Book Antiqua" w:hAnsi="Book Antiqua"/>
        </w:rPr>
        <w:t xml:space="preserve"> </w:t>
      </w:r>
      <w:r w:rsidR="001C4550" w:rsidRPr="002E258F">
        <w:rPr>
          <w:rFonts w:ascii="Book Antiqua" w:hAnsi="Book Antiqua"/>
        </w:rPr>
        <w:t>have shown</w:t>
      </w:r>
      <w:r w:rsidR="00F374A3" w:rsidRPr="002E258F">
        <w:rPr>
          <w:rFonts w:ascii="Book Antiqua" w:hAnsi="Book Antiqua"/>
        </w:rPr>
        <w:t xml:space="preserve"> </w:t>
      </w:r>
      <w:r w:rsidR="00A873C2" w:rsidRPr="002E258F">
        <w:rPr>
          <w:rFonts w:ascii="Book Antiqua" w:hAnsi="Book Antiqua"/>
        </w:rPr>
        <w:t>remarkable activities</w:t>
      </w:r>
      <w:r w:rsidR="001C4550" w:rsidRPr="002E258F">
        <w:rPr>
          <w:rFonts w:ascii="Book Antiqua" w:hAnsi="Book Antiqua"/>
        </w:rPr>
        <w:t xml:space="preserve"> </w:t>
      </w:r>
      <w:r w:rsidR="00A014AB" w:rsidRPr="002E258F">
        <w:rPr>
          <w:rFonts w:ascii="Book Antiqua" w:hAnsi="Book Antiqua"/>
        </w:rPr>
        <w:t>in several</w:t>
      </w:r>
      <w:r w:rsidR="001C4550" w:rsidRPr="002E258F">
        <w:rPr>
          <w:rFonts w:ascii="Book Antiqua" w:hAnsi="Book Antiqua"/>
        </w:rPr>
        <w:t xml:space="preserve"> cancer</w:t>
      </w:r>
      <w:r w:rsidR="0089275B" w:rsidRPr="002E258F">
        <w:rPr>
          <w:rFonts w:ascii="Book Antiqua" w:hAnsi="Book Antiqua"/>
        </w:rPr>
        <w:t>s</w:t>
      </w:r>
      <w:r w:rsidR="00A873C2" w:rsidRPr="002E258F">
        <w:rPr>
          <w:rFonts w:ascii="Book Antiqua" w:hAnsi="Book Antiqua"/>
        </w:rPr>
        <w:t xml:space="preserve"> </w:t>
      </w:r>
      <w:r w:rsidR="001C4550" w:rsidRPr="002E258F">
        <w:rPr>
          <w:rFonts w:ascii="Book Antiqua" w:hAnsi="Book Antiqua"/>
        </w:rPr>
        <w:t>such as melanoma</w:t>
      </w:r>
      <w:r w:rsidR="00A014AB" w:rsidRPr="002E258F">
        <w:rPr>
          <w:rFonts w:ascii="Book Antiqua" w:hAnsi="Book Antiqua"/>
        </w:rPr>
        <w:t xml:space="preserve">, renal cell carcinoma, </w:t>
      </w:r>
      <w:r w:rsidR="00A873C2" w:rsidRPr="002E258F">
        <w:rPr>
          <w:rFonts w:ascii="Book Antiqua" w:hAnsi="Book Antiqua"/>
        </w:rPr>
        <w:t>and non</w:t>
      </w:r>
      <w:r w:rsidR="003A2D66" w:rsidRPr="002E258F">
        <w:rPr>
          <w:rFonts w:ascii="Book Antiqua" w:hAnsi="Book Antiqua"/>
        </w:rPr>
        <w:t>-</w:t>
      </w:r>
      <w:r w:rsidR="00A873C2" w:rsidRPr="002E258F">
        <w:rPr>
          <w:rFonts w:ascii="Book Antiqua" w:hAnsi="Book Antiqua"/>
        </w:rPr>
        <w:t xml:space="preserve">small cell </w:t>
      </w:r>
      <w:r w:rsidR="00A014AB" w:rsidRPr="002E258F">
        <w:rPr>
          <w:rFonts w:ascii="Book Antiqua" w:hAnsi="Book Antiqua"/>
        </w:rPr>
        <w:t>lung cancer</w:t>
      </w:r>
      <w:r w:rsidR="006A43E0" w:rsidRPr="002E258F">
        <w:rPr>
          <w:rFonts w:ascii="Book Antiqua" w:hAnsi="Book Antiqua"/>
        </w:rPr>
        <w:t xml:space="preserve"> due to high numbers of somatic mutations, c</w:t>
      </w:r>
      <w:r w:rsidR="00A873C2" w:rsidRPr="002E258F">
        <w:rPr>
          <w:rFonts w:ascii="Book Antiqua" w:hAnsi="Book Antiqua"/>
        </w:rPr>
        <w:t>ombined with cytotoxic</w:t>
      </w:r>
      <w:r w:rsidR="006A43E0" w:rsidRPr="002E258F">
        <w:rPr>
          <w:rFonts w:ascii="Book Antiqua" w:hAnsi="Book Antiqua"/>
        </w:rPr>
        <w:t xml:space="preserve"> T-cell responses</w:t>
      </w:r>
      <w:r w:rsidR="00A014AB" w:rsidRPr="002E258F">
        <w:rPr>
          <w:rFonts w:ascii="Book Antiqua" w:hAnsi="Book Antiqua"/>
        </w:rPr>
        <w:t>.</w:t>
      </w:r>
      <w:r w:rsidR="001C4550" w:rsidRPr="002E258F">
        <w:rPr>
          <w:rFonts w:ascii="Book Antiqua" w:hAnsi="Book Antiqua"/>
        </w:rPr>
        <w:t xml:space="preserve"> However,</w:t>
      </w:r>
      <w:r w:rsidRPr="002E258F">
        <w:rPr>
          <w:rFonts w:ascii="Book Antiqua" w:hAnsi="Book Antiqua"/>
        </w:rPr>
        <w:t xml:space="preserve"> single</w:t>
      </w:r>
      <w:r w:rsidR="00A014AB" w:rsidRPr="002E258F">
        <w:rPr>
          <w:rFonts w:ascii="Book Antiqua" w:hAnsi="Book Antiqua"/>
        </w:rPr>
        <w:t xml:space="preserve"> </w:t>
      </w:r>
      <w:r w:rsidR="00C54633" w:rsidRPr="002E258F">
        <w:rPr>
          <w:rFonts w:ascii="Book Antiqua" w:hAnsi="Book Antiqua"/>
        </w:rPr>
        <w:t>checkpoint blockade was</w:t>
      </w:r>
      <w:r w:rsidR="004E61A8" w:rsidRPr="002E258F">
        <w:rPr>
          <w:rFonts w:ascii="Book Antiqua" w:hAnsi="Book Antiqua"/>
        </w:rPr>
        <w:t xml:space="preserve"> </w:t>
      </w:r>
      <w:r w:rsidR="000102B4" w:rsidRPr="002E258F">
        <w:rPr>
          <w:rFonts w:ascii="Book Antiqua" w:hAnsi="Book Antiqua"/>
        </w:rPr>
        <w:t>in</w:t>
      </w:r>
      <w:r w:rsidR="00C54633" w:rsidRPr="002E258F">
        <w:rPr>
          <w:rFonts w:ascii="Book Antiqua" w:hAnsi="Book Antiqua"/>
        </w:rPr>
        <w:t>effective in pancreatic can</w:t>
      </w:r>
      <w:r w:rsidR="00865D43" w:rsidRPr="002E258F">
        <w:rPr>
          <w:rFonts w:ascii="Book Antiqua" w:hAnsi="Book Antiqua"/>
        </w:rPr>
        <w:t>cer, highlighting the challenge</w:t>
      </w:r>
      <w:r w:rsidR="001F067D" w:rsidRPr="002E258F">
        <w:rPr>
          <w:rFonts w:ascii="Book Antiqua" w:hAnsi="Book Antiqua"/>
        </w:rPr>
        <w:t xml:space="preserve">s </w:t>
      </w:r>
      <w:r w:rsidR="00034EEA" w:rsidRPr="002E258F">
        <w:rPr>
          <w:rFonts w:ascii="Book Antiqua" w:hAnsi="Book Antiqua"/>
        </w:rPr>
        <w:t xml:space="preserve">including </w:t>
      </w:r>
      <w:r w:rsidR="00F374A3" w:rsidRPr="002E258F">
        <w:rPr>
          <w:rFonts w:ascii="Book Antiqua" w:hAnsi="Book Antiqua"/>
        </w:rPr>
        <w:t>the</w:t>
      </w:r>
      <w:r w:rsidR="00010ADA" w:rsidRPr="002E258F">
        <w:rPr>
          <w:rFonts w:ascii="Book Antiqua" w:hAnsi="Book Antiqua"/>
        </w:rPr>
        <w:t xml:space="preserve"> </w:t>
      </w:r>
      <w:r w:rsidR="00034EEA" w:rsidRPr="002E258F">
        <w:rPr>
          <w:rFonts w:ascii="Book Antiqua" w:hAnsi="Book Antiqua"/>
        </w:rPr>
        <w:t>poor</w:t>
      </w:r>
      <w:r w:rsidR="00C54633" w:rsidRPr="002E258F">
        <w:rPr>
          <w:rFonts w:ascii="Book Antiqua" w:hAnsi="Book Antiqua"/>
        </w:rPr>
        <w:t xml:space="preserve"> antigenicity</w:t>
      </w:r>
      <w:r w:rsidR="00E83A26" w:rsidRPr="002E258F">
        <w:rPr>
          <w:rFonts w:ascii="Book Antiqua" w:hAnsi="Book Antiqua"/>
        </w:rPr>
        <w:t xml:space="preserve">, </w:t>
      </w:r>
      <w:r w:rsidR="00C54633" w:rsidRPr="002E258F">
        <w:rPr>
          <w:rFonts w:ascii="Book Antiqua" w:hAnsi="Book Antiqua"/>
        </w:rPr>
        <w:t xml:space="preserve">a </w:t>
      </w:r>
      <w:r w:rsidR="00034EEA" w:rsidRPr="002E258F">
        <w:rPr>
          <w:rFonts w:ascii="Book Antiqua" w:hAnsi="Book Antiqua"/>
        </w:rPr>
        <w:t>dense desmoplastic stroma</w:t>
      </w:r>
      <w:r w:rsidR="00E83A26" w:rsidRPr="002E258F">
        <w:rPr>
          <w:rFonts w:ascii="Book Antiqua" w:hAnsi="Book Antiqua"/>
        </w:rPr>
        <w:t>, and</w:t>
      </w:r>
      <w:r w:rsidR="00034EEA" w:rsidRPr="002E258F">
        <w:rPr>
          <w:rFonts w:ascii="Book Antiqua" w:hAnsi="Book Antiqua"/>
        </w:rPr>
        <w:t xml:space="preserve"> a </w:t>
      </w:r>
      <w:r w:rsidR="00C54633" w:rsidRPr="002E258F">
        <w:rPr>
          <w:rFonts w:ascii="Book Antiqua" w:hAnsi="Book Antiqua"/>
        </w:rPr>
        <w:t xml:space="preserve">largely </w:t>
      </w:r>
      <w:r w:rsidR="00034EEA" w:rsidRPr="002E258F">
        <w:rPr>
          <w:rFonts w:ascii="Book Antiqua" w:hAnsi="Book Antiqua"/>
        </w:rPr>
        <w:t>immunosuppressive microenvironment</w:t>
      </w:r>
      <w:r w:rsidR="00C54633" w:rsidRPr="002E258F">
        <w:rPr>
          <w:rFonts w:ascii="Book Antiqua" w:hAnsi="Book Antiqua"/>
        </w:rPr>
        <w:t>.</w:t>
      </w:r>
      <w:r w:rsidR="0046787E" w:rsidRPr="002E258F">
        <w:rPr>
          <w:rFonts w:ascii="Book Antiqua" w:hAnsi="Book Antiqua"/>
        </w:rPr>
        <w:t xml:space="preserve"> </w:t>
      </w:r>
      <w:r w:rsidR="00034EEA" w:rsidRPr="002E258F">
        <w:rPr>
          <w:rFonts w:ascii="Book Antiqua" w:hAnsi="Book Antiqua"/>
        </w:rPr>
        <w:t>In this review, we will</w:t>
      </w:r>
      <w:r w:rsidR="00C54633" w:rsidRPr="002E258F">
        <w:rPr>
          <w:rFonts w:ascii="Book Antiqua" w:hAnsi="Book Antiqua"/>
        </w:rPr>
        <w:t xml:space="preserve"> summarize </w:t>
      </w:r>
      <w:r w:rsidR="001C4550" w:rsidRPr="002E258F">
        <w:rPr>
          <w:rFonts w:ascii="Book Antiqua" w:hAnsi="Book Antiqua"/>
        </w:rPr>
        <w:t xml:space="preserve">available </w:t>
      </w:r>
      <w:r w:rsidR="00C54633" w:rsidRPr="002E258F">
        <w:rPr>
          <w:rFonts w:ascii="Book Antiqua" w:hAnsi="Book Antiqua"/>
        </w:rPr>
        <w:t xml:space="preserve">clinical </w:t>
      </w:r>
      <w:r w:rsidR="001C4550" w:rsidRPr="002E258F">
        <w:rPr>
          <w:rFonts w:ascii="Book Antiqua" w:hAnsi="Book Antiqua"/>
        </w:rPr>
        <w:t>results</w:t>
      </w:r>
      <w:r w:rsidR="00995815" w:rsidRPr="002E258F">
        <w:rPr>
          <w:rFonts w:ascii="Book Antiqua" w:hAnsi="Book Antiqua"/>
        </w:rPr>
        <w:t xml:space="preserve"> and ongoing efforts</w:t>
      </w:r>
      <w:r w:rsidR="001C4550" w:rsidRPr="002E258F">
        <w:rPr>
          <w:rFonts w:ascii="Book Antiqua" w:hAnsi="Book Antiqua"/>
        </w:rPr>
        <w:t xml:space="preserve"> of combi</w:t>
      </w:r>
      <w:r w:rsidR="000102B4" w:rsidRPr="002E258F">
        <w:rPr>
          <w:rFonts w:ascii="Book Antiqua" w:hAnsi="Book Antiqua"/>
        </w:rPr>
        <w:t>ni</w:t>
      </w:r>
      <w:r w:rsidR="001C4550" w:rsidRPr="002E258F">
        <w:rPr>
          <w:rFonts w:ascii="Book Antiqua" w:hAnsi="Book Antiqua"/>
        </w:rPr>
        <w:t xml:space="preserve">ng immune checkpoint therapies with </w:t>
      </w:r>
      <w:r w:rsidR="00010ADA" w:rsidRPr="002E258F">
        <w:rPr>
          <w:rFonts w:ascii="Book Antiqua" w:hAnsi="Book Antiqua"/>
        </w:rPr>
        <w:t xml:space="preserve">other </w:t>
      </w:r>
      <w:r w:rsidR="00F374A3" w:rsidRPr="002E258F">
        <w:rPr>
          <w:rFonts w:ascii="Book Antiqua" w:hAnsi="Book Antiqua"/>
        </w:rPr>
        <w:t>treatment modalities</w:t>
      </w:r>
      <w:r w:rsidR="00A018DC" w:rsidRPr="002E258F">
        <w:rPr>
          <w:rFonts w:ascii="Book Antiqua" w:hAnsi="Book Antiqua"/>
        </w:rPr>
        <w:t xml:space="preserve"> such as chemotherapy, radiotherapy, and targeted therapy</w:t>
      </w:r>
      <w:r w:rsidR="00010ADA" w:rsidRPr="002E258F">
        <w:rPr>
          <w:rFonts w:ascii="Book Antiqua" w:hAnsi="Book Antiqua"/>
        </w:rPr>
        <w:t>.</w:t>
      </w:r>
      <w:r w:rsidR="002E258F">
        <w:rPr>
          <w:rFonts w:ascii="Book Antiqua" w:hAnsi="Book Antiqua"/>
        </w:rPr>
        <w:t xml:space="preserve"> </w:t>
      </w:r>
      <w:r w:rsidR="001C4550" w:rsidRPr="002E258F">
        <w:rPr>
          <w:rFonts w:ascii="Book Antiqua" w:hAnsi="Book Antiqua"/>
        </w:rPr>
        <w:t>These combination therapies hold promise in unleashing the potential of immunotherapy in pancreatic cancer to achieve better and more durable clinical responses</w:t>
      </w:r>
      <w:r w:rsidR="00932115" w:rsidRPr="002E258F">
        <w:rPr>
          <w:rFonts w:ascii="Book Antiqua" w:hAnsi="Book Antiqua"/>
        </w:rPr>
        <w:t xml:space="preserve"> by enhancing </w:t>
      </w:r>
      <w:r w:rsidR="00A873C2" w:rsidRPr="002E258F">
        <w:rPr>
          <w:rFonts w:ascii="Book Antiqua" w:hAnsi="Book Antiqua"/>
        </w:rPr>
        <w:t xml:space="preserve">cytotoxic </w:t>
      </w:r>
      <w:r w:rsidR="00932115" w:rsidRPr="002E258F">
        <w:rPr>
          <w:rFonts w:ascii="Book Antiqua" w:hAnsi="Book Antiqua"/>
        </w:rPr>
        <w:t>T-cell responses</w:t>
      </w:r>
      <w:r w:rsidR="001C4550" w:rsidRPr="002E258F">
        <w:rPr>
          <w:rFonts w:ascii="Book Antiqua" w:hAnsi="Book Antiqua"/>
        </w:rPr>
        <w:t>.</w:t>
      </w:r>
    </w:p>
    <w:p w14:paraId="4B9F0E87" w14:textId="77777777" w:rsidR="00B30839" w:rsidRPr="002E258F" w:rsidRDefault="00B30839" w:rsidP="002E258F">
      <w:pPr>
        <w:spacing w:line="360" w:lineRule="auto"/>
        <w:jc w:val="both"/>
        <w:rPr>
          <w:rFonts w:ascii="Book Antiqua" w:hAnsi="Book Antiqua"/>
        </w:rPr>
      </w:pPr>
    </w:p>
    <w:p w14:paraId="70C8BC9C" w14:textId="77777777" w:rsidR="002E258F" w:rsidRPr="002E258F" w:rsidRDefault="002E258F" w:rsidP="002E258F">
      <w:pPr>
        <w:spacing w:line="360" w:lineRule="auto"/>
        <w:jc w:val="both"/>
        <w:rPr>
          <w:rFonts w:ascii="Book Antiqua" w:hAnsi="Book Antiqua"/>
          <w:lang w:eastAsia="zh-CN"/>
        </w:rPr>
      </w:pPr>
      <w:r w:rsidRPr="002E258F">
        <w:rPr>
          <w:rFonts w:ascii="Book Antiqua" w:hAnsi="Book Antiqua"/>
          <w:b/>
        </w:rPr>
        <w:t>Key words:</w:t>
      </w:r>
      <w:r w:rsidRPr="002E258F">
        <w:rPr>
          <w:rFonts w:ascii="Book Antiqua" w:hAnsi="Book Antiqua"/>
        </w:rPr>
        <w:t xml:space="preserve"> Immunotherapy; Pancreatic cancer; Anti-programmed cell death protein-1; Anti-programmed cell death protein-L1; Anti-cytotoxic T lymphocyte antigen-4; Single therapy; Combination therapies; Radiation therapy; GVAX; CRS-207; CD40 agonist</w:t>
      </w:r>
    </w:p>
    <w:p w14:paraId="5FF8A7A1" w14:textId="77777777" w:rsidR="002E258F" w:rsidRPr="002E258F" w:rsidRDefault="002E258F" w:rsidP="002E258F">
      <w:pPr>
        <w:spacing w:line="360" w:lineRule="auto"/>
        <w:jc w:val="both"/>
        <w:rPr>
          <w:rFonts w:ascii="Book Antiqua" w:hAnsi="Book Antiqua"/>
        </w:rPr>
      </w:pPr>
    </w:p>
    <w:p w14:paraId="6143A82C" w14:textId="77777777" w:rsidR="002E258F" w:rsidRPr="002E258F" w:rsidRDefault="002E258F" w:rsidP="002E258F">
      <w:pPr>
        <w:spacing w:line="360" w:lineRule="auto"/>
        <w:jc w:val="both"/>
        <w:rPr>
          <w:rFonts w:ascii="Book Antiqua" w:hAnsi="Book Antiqua" w:cs="Arial"/>
        </w:rPr>
      </w:pPr>
      <w:r w:rsidRPr="002E258F">
        <w:rPr>
          <w:rFonts w:ascii="Book Antiqua" w:hAnsi="Book Antiqua"/>
          <w:b/>
        </w:rPr>
        <w:t xml:space="preserve">© </w:t>
      </w:r>
      <w:r w:rsidRPr="002E258F">
        <w:rPr>
          <w:rFonts w:ascii="Book Antiqua" w:hAnsi="Book Antiqua" w:cs="Arial"/>
          <w:b/>
        </w:rPr>
        <w:t>The Author(s) 2017.</w:t>
      </w:r>
      <w:r w:rsidRPr="002E258F">
        <w:rPr>
          <w:rFonts w:ascii="Book Antiqua" w:hAnsi="Book Antiqua" w:cs="Arial"/>
        </w:rPr>
        <w:t xml:space="preserve"> Published by </w:t>
      </w:r>
      <w:proofErr w:type="spellStart"/>
      <w:r w:rsidRPr="002E258F">
        <w:rPr>
          <w:rFonts w:ascii="Book Antiqua" w:hAnsi="Book Antiqua" w:cs="Arial"/>
        </w:rPr>
        <w:t>Baishideng</w:t>
      </w:r>
      <w:proofErr w:type="spellEnd"/>
      <w:r w:rsidRPr="002E258F">
        <w:rPr>
          <w:rFonts w:ascii="Book Antiqua" w:hAnsi="Book Antiqua" w:cs="Arial"/>
        </w:rPr>
        <w:t xml:space="preserve"> Publishing Group Inc. All rights reserved.</w:t>
      </w:r>
    </w:p>
    <w:p w14:paraId="10339BF3" w14:textId="77777777" w:rsidR="009A5F66" w:rsidRPr="002E258F" w:rsidRDefault="009A5F66" w:rsidP="002E258F">
      <w:pPr>
        <w:spacing w:line="360" w:lineRule="auto"/>
        <w:jc w:val="both"/>
        <w:rPr>
          <w:rFonts w:ascii="Book Antiqua" w:hAnsi="Book Antiqua"/>
        </w:rPr>
      </w:pPr>
    </w:p>
    <w:p w14:paraId="3AB3014D" w14:textId="779051F5" w:rsidR="0085101F" w:rsidRPr="002E258F" w:rsidRDefault="0060373B" w:rsidP="002E258F">
      <w:pPr>
        <w:spacing w:line="360" w:lineRule="auto"/>
        <w:jc w:val="both"/>
        <w:rPr>
          <w:rFonts w:ascii="Book Antiqua" w:hAnsi="Book Antiqua"/>
        </w:rPr>
      </w:pPr>
      <w:r w:rsidRPr="002E258F">
        <w:rPr>
          <w:rFonts w:ascii="Book Antiqua" w:eastAsia="Arial Unicode MS" w:hAnsi="Book Antiqua" w:cs="Arial Unicode MS"/>
          <w:b/>
        </w:rPr>
        <w:t xml:space="preserve">Core tip: </w:t>
      </w:r>
      <w:r w:rsidRPr="002E258F">
        <w:rPr>
          <w:rFonts w:ascii="Book Antiqua" w:eastAsia="Arial Unicode MS" w:hAnsi="Book Antiqua" w:cs="Arial Unicode MS"/>
        </w:rPr>
        <w:t xml:space="preserve">Pancreatic cancer is the third leading cause of cancer mortality in both men and women in the United States. Pancreatic cancer is </w:t>
      </w:r>
      <w:r w:rsidR="009A5F66" w:rsidRPr="002E258F">
        <w:rPr>
          <w:rFonts w:ascii="Book Antiqua" w:eastAsia="Arial Unicode MS" w:hAnsi="Book Antiqua" w:cs="Arial Unicode MS"/>
        </w:rPr>
        <w:t>one of</w:t>
      </w:r>
      <w:r w:rsidRPr="002E258F">
        <w:rPr>
          <w:rFonts w:ascii="Book Antiqua" w:eastAsia="Arial Unicode MS" w:hAnsi="Book Antiqua" w:cs="Arial Unicode MS"/>
        </w:rPr>
        <w:t xml:space="preserve"> </w:t>
      </w:r>
      <w:proofErr w:type="spellStart"/>
      <w:r w:rsidRPr="002E258F">
        <w:rPr>
          <w:rFonts w:ascii="Book Antiqua" w:eastAsia="Arial Unicode MS" w:hAnsi="Book Antiqua" w:cs="Arial Unicode MS"/>
        </w:rPr>
        <w:t>nonimmunogenic</w:t>
      </w:r>
      <w:proofErr w:type="spellEnd"/>
      <w:r w:rsidRPr="002E258F">
        <w:rPr>
          <w:rFonts w:ascii="Book Antiqua" w:eastAsia="Arial Unicode MS" w:hAnsi="Book Antiqua" w:cs="Arial Unicode MS"/>
        </w:rPr>
        <w:t xml:space="preserve"> cancer</w:t>
      </w:r>
      <w:r w:rsidR="00E83C2C" w:rsidRPr="002E258F">
        <w:rPr>
          <w:rFonts w:ascii="Book Antiqua" w:eastAsia="Arial Unicode MS" w:hAnsi="Book Antiqua" w:cs="Arial Unicode MS"/>
        </w:rPr>
        <w:t xml:space="preserve">s that </w:t>
      </w:r>
      <w:r w:rsidRPr="002E258F">
        <w:rPr>
          <w:rFonts w:ascii="Book Antiqua" w:eastAsia="Arial Unicode MS" w:hAnsi="Book Antiqua" w:cs="Arial Unicode MS"/>
        </w:rPr>
        <w:t>lack</w:t>
      </w:r>
      <w:r w:rsidR="00E83C2C" w:rsidRPr="002E258F">
        <w:rPr>
          <w:rFonts w:ascii="Book Antiqua" w:eastAsia="Arial Unicode MS" w:hAnsi="Book Antiqua" w:cs="Arial Unicode MS"/>
        </w:rPr>
        <w:t>s</w:t>
      </w:r>
      <w:r w:rsidRPr="002E258F">
        <w:rPr>
          <w:rFonts w:ascii="Book Antiqua" w:eastAsia="Arial Unicode MS" w:hAnsi="Book Antiqua" w:cs="Arial Unicode MS"/>
        </w:rPr>
        <w:t xml:space="preserve"> of optimal treatment</w:t>
      </w:r>
      <w:r w:rsidR="00E83C2C" w:rsidRPr="002E258F">
        <w:rPr>
          <w:rFonts w:ascii="Book Antiqua" w:eastAsia="Arial Unicode MS" w:hAnsi="Book Antiqua" w:cs="Arial Unicode MS"/>
        </w:rPr>
        <w:t>s</w:t>
      </w:r>
      <w:r w:rsidRPr="002E258F">
        <w:rPr>
          <w:rFonts w:ascii="Book Antiqua" w:eastAsia="Arial Unicode MS" w:hAnsi="Book Antiqua" w:cs="Arial Unicode MS"/>
        </w:rPr>
        <w:t xml:space="preserve"> especially </w:t>
      </w:r>
      <w:r w:rsidR="00E83C2C" w:rsidRPr="002E258F">
        <w:rPr>
          <w:rFonts w:ascii="Book Antiqua" w:eastAsia="Arial Unicode MS" w:hAnsi="Book Antiqua" w:cs="Arial Unicode MS"/>
        </w:rPr>
        <w:t>from immunotherapy prospective</w:t>
      </w:r>
      <w:r w:rsidRPr="002E258F">
        <w:rPr>
          <w:rFonts w:ascii="Book Antiqua" w:eastAsia="Arial Unicode MS" w:hAnsi="Book Antiqua" w:cs="Arial Unicode MS"/>
        </w:rPr>
        <w:t>. Therefore</w:t>
      </w:r>
      <w:r w:rsidR="00E83C2C" w:rsidRPr="002E258F">
        <w:rPr>
          <w:rFonts w:ascii="Book Antiqua" w:eastAsia="Arial Unicode MS" w:hAnsi="Book Antiqua" w:cs="Arial Unicode MS"/>
        </w:rPr>
        <w:t>,</w:t>
      </w:r>
      <w:r w:rsidRPr="002E258F">
        <w:rPr>
          <w:rFonts w:ascii="Book Antiqua" w:eastAsia="Arial Unicode MS" w:hAnsi="Book Antiqua" w:cs="Arial Unicode MS"/>
        </w:rPr>
        <w:t xml:space="preserve"> combining immune checkpoint therapies with other treatment modalities </w:t>
      </w:r>
      <w:r w:rsidR="009A5F66" w:rsidRPr="002E258F">
        <w:rPr>
          <w:rFonts w:ascii="Book Antiqua" w:hAnsi="Book Antiqua"/>
        </w:rPr>
        <w:t xml:space="preserve">in pancreatic cancer </w:t>
      </w:r>
      <w:r w:rsidR="00E83C2C" w:rsidRPr="002E258F">
        <w:rPr>
          <w:rFonts w:ascii="Book Antiqua" w:hAnsi="Book Antiqua"/>
        </w:rPr>
        <w:t xml:space="preserve">will be the best strategy </w:t>
      </w:r>
      <w:r w:rsidR="009A5F66" w:rsidRPr="002E258F">
        <w:rPr>
          <w:rFonts w:ascii="Book Antiqua" w:hAnsi="Book Antiqua"/>
        </w:rPr>
        <w:t>to achieve better and more durable clinical responses by enhancing cytotoxic T-cell responses.</w:t>
      </w:r>
    </w:p>
    <w:p w14:paraId="24EC7309" w14:textId="77777777" w:rsidR="009A5F66" w:rsidRPr="002E258F" w:rsidRDefault="009A5F66" w:rsidP="002E258F">
      <w:pPr>
        <w:spacing w:line="360" w:lineRule="auto"/>
        <w:jc w:val="both"/>
        <w:rPr>
          <w:rFonts w:ascii="Book Antiqua" w:hAnsi="Book Antiqua"/>
        </w:rPr>
      </w:pPr>
    </w:p>
    <w:p w14:paraId="407F0FBC" w14:textId="77777777" w:rsidR="002E258F" w:rsidRPr="002E258F" w:rsidRDefault="002E258F" w:rsidP="002E258F">
      <w:pPr>
        <w:spacing w:line="360" w:lineRule="auto"/>
        <w:jc w:val="both"/>
        <w:rPr>
          <w:rFonts w:ascii="Book Antiqua" w:hAnsi="Book Antiqua"/>
          <w:lang w:eastAsia="zh-CN"/>
        </w:rPr>
      </w:pPr>
      <w:proofErr w:type="spellStart"/>
      <w:r w:rsidRPr="002E258F">
        <w:rPr>
          <w:rFonts w:ascii="Book Antiqua" w:hAnsi="Book Antiqua"/>
        </w:rPr>
        <w:t>Guo</w:t>
      </w:r>
      <w:proofErr w:type="spellEnd"/>
      <w:r w:rsidRPr="002E258F">
        <w:rPr>
          <w:rFonts w:ascii="Book Antiqua" w:hAnsi="Book Antiqua"/>
          <w:lang w:eastAsia="zh-CN"/>
        </w:rPr>
        <w:t xml:space="preserve"> S</w:t>
      </w:r>
      <w:r w:rsidRPr="002E258F">
        <w:rPr>
          <w:rFonts w:ascii="Book Antiqua" w:hAnsi="Book Antiqua"/>
        </w:rPr>
        <w:t xml:space="preserve">, </w:t>
      </w:r>
      <w:proofErr w:type="spellStart"/>
      <w:r w:rsidRPr="002E258F">
        <w:rPr>
          <w:rFonts w:ascii="Book Antiqua" w:hAnsi="Book Antiqua"/>
        </w:rPr>
        <w:t>Contratto</w:t>
      </w:r>
      <w:proofErr w:type="spellEnd"/>
      <w:r w:rsidRPr="002E258F">
        <w:rPr>
          <w:rFonts w:ascii="Book Antiqua" w:hAnsi="Book Antiqua"/>
          <w:lang w:eastAsia="zh-CN"/>
        </w:rPr>
        <w:t xml:space="preserve"> M</w:t>
      </w:r>
      <w:r w:rsidRPr="002E258F">
        <w:rPr>
          <w:rFonts w:ascii="Book Antiqua" w:hAnsi="Book Antiqua"/>
        </w:rPr>
        <w:t>, Miller</w:t>
      </w:r>
      <w:r w:rsidRPr="002E258F">
        <w:rPr>
          <w:rFonts w:ascii="Book Antiqua" w:hAnsi="Book Antiqua"/>
          <w:lang w:eastAsia="zh-CN"/>
        </w:rPr>
        <w:t xml:space="preserve"> G</w:t>
      </w:r>
      <w:r w:rsidRPr="002E258F">
        <w:rPr>
          <w:rFonts w:ascii="Book Antiqua" w:hAnsi="Book Antiqua"/>
        </w:rPr>
        <w:t xml:space="preserve">, </w:t>
      </w:r>
      <w:proofErr w:type="spellStart"/>
      <w:r w:rsidRPr="002E258F">
        <w:rPr>
          <w:rFonts w:ascii="Book Antiqua" w:hAnsi="Book Antiqua"/>
        </w:rPr>
        <w:t>Leichman</w:t>
      </w:r>
      <w:proofErr w:type="spellEnd"/>
      <w:r w:rsidRPr="002E258F">
        <w:rPr>
          <w:rFonts w:ascii="Book Antiqua" w:hAnsi="Book Antiqua"/>
          <w:lang w:eastAsia="zh-CN"/>
        </w:rPr>
        <w:t xml:space="preserve"> L</w:t>
      </w:r>
      <w:r w:rsidRPr="002E258F">
        <w:rPr>
          <w:rFonts w:ascii="Book Antiqua" w:hAnsi="Book Antiqua"/>
        </w:rPr>
        <w:t>, Wu</w:t>
      </w:r>
      <w:r w:rsidRPr="002E258F">
        <w:rPr>
          <w:rFonts w:ascii="Book Antiqua" w:hAnsi="Book Antiqua"/>
          <w:lang w:eastAsia="zh-CN"/>
        </w:rPr>
        <w:t xml:space="preserve"> J.</w:t>
      </w:r>
      <w:r w:rsidRPr="002E258F">
        <w:rPr>
          <w:rFonts w:ascii="Book Antiqua" w:hAnsi="Book Antiqua"/>
        </w:rPr>
        <w:t xml:space="preserve"> Immunotherapy in pancreatic cancer: Unleash its potential through novel combinations</w:t>
      </w:r>
      <w:r w:rsidRPr="002E258F">
        <w:rPr>
          <w:rFonts w:ascii="Book Antiqua" w:hAnsi="Book Antiqua"/>
          <w:lang w:eastAsia="zh-CN"/>
        </w:rPr>
        <w:t>.</w:t>
      </w:r>
      <w:r w:rsidRPr="002E258F">
        <w:rPr>
          <w:rFonts w:ascii="Book Antiqua" w:hAnsi="Book Antiqua"/>
          <w:i/>
          <w:iCs/>
        </w:rPr>
        <w:t xml:space="preserve"> World J </w:t>
      </w:r>
      <w:proofErr w:type="spellStart"/>
      <w:r w:rsidRPr="002E258F">
        <w:rPr>
          <w:rFonts w:ascii="Book Antiqua" w:hAnsi="Book Antiqua"/>
          <w:i/>
          <w:iCs/>
        </w:rPr>
        <w:t>Clin</w:t>
      </w:r>
      <w:proofErr w:type="spellEnd"/>
      <w:r w:rsidRPr="002E258F">
        <w:rPr>
          <w:rFonts w:ascii="Book Antiqua" w:hAnsi="Book Antiqua"/>
          <w:i/>
          <w:iCs/>
        </w:rPr>
        <w:t xml:space="preserve"> </w:t>
      </w:r>
      <w:proofErr w:type="spellStart"/>
      <w:r w:rsidRPr="002E258F">
        <w:rPr>
          <w:rFonts w:ascii="Book Antiqua" w:hAnsi="Book Antiqua"/>
          <w:i/>
          <w:iCs/>
        </w:rPr>
        <w:t>Oncol</w:t>
      </w:r>
      <w:proofErr w:type="spellEnd"/>
      <w:r w:rsidRPr="002E258F">
        <w:rPr>
          <w:rFonts w:ascii="Book Antiqua" w:hAnsi="Book Antiqua"/>
          <w:i/>
          <w:iCs/>
          <w:lang w:eastAsia="zh-CN"/>
        </w:rPr>
        <w:t xml:space="preserve"> </w:t>
      </w:r>
      <w:r w:rsidRPr="002E258F">
        <w:rPr>
          <w:rFonts w:ascii="Book Antiqua" w:hAnsi="Book Antiqua"/>
          <w:iCs/>
          <w:lang w:eastAsia="zh-CN"/>
        </w:rPr>
        <w:t>2017; In press</w:t>
      </w:r>
    </w:p>
    <w:p w14:paraId="3DFFE34F" w14:textId="658B7516" w:rsidR="00B256DF" w:rsidRPr="002E258F" w:rsidRDefault="002E258F" w:rsidP="002E258F">
      <w:pPr>
        <w:spacing w:line="360" w:lineRule="auto"/>
        <w:jc w:val="both"/>
        <w:rPr>
          <w:rFonts w:ascii="Book Antiqua" w:hAnsi="Book Antiqua"/>
        </w:rPr>
      </w:pPr>
      <w:r w:rsidRPr="002E258F">
        <w:rPr>
          <w:rFonts w:ascii="Book Antiqua" w:hAnsi="Book Antiqua"/>
        </w:rPr>
        <w:t xml:space="preserve"> </w:t>
      </w:r>
      <w:r w:rsidR="00B256DF" w:rsidRPr="002E258F">
        <w:rPr>
          <w:rFonts w:ascii="Book Antiqua" w:hAnsi="Book Antiqua"/>
        </w:rPr>
        <w:br w:type="page"/>
      </w:r>
    </w:p>
    <w:p w14:paraId="3A78341E" w14:textId="55ECF0F2" w:rsidR="004E1EF8" w:rsidRPr="002E258F" w:rsidRDefault="0085101F" w:rsidP="002E258F">
      <w:pPr>
        <w:pStyle w:val="Heading1"/>
        <w:spacing w:line="360" w:lineRule="auto"/>
        <w:jc w:val="both"/>
        <w:rPr>
          <w:rFonts w:ascii="Book Antiqua" w:hAnsi="Book Antiqua"/>
        </w:rPr>
      </w:pPr>
      <w:r w:rsidRPr="002E258F">
        <w:rPr>
          <w:rFonts w:ascii="Book Antiqua" w:hAnsi="Book Antiqua"/>
        </w:rPr>
        <w:lastRenderedPageBreak/>
        <w:t>INTRODUCTION</w:t>
      </w:r>
    </w:p>
    <w:p w14:paraId="42AECD2F" w14:textId="7C75A99B" w:rsidR="00AD489E" w:rsidRPr="002E258F" w:rsidRDefault="001F067D" w:rsidP="002E258F">
      <w:pPr>
        <w:spacing w:line="360" w:lineRule="auto"/>
        <w:jc w:val="both"/>
        <w:rPr>
          <w:rFonts w:ascii="Book Antiqua" w:hAnsi="Book Antiqua"/>
        </w:rPr>
      </w:pPr>
      <w:r w:rsidRPr="002E258F">
        <w:rPr>
          <w:rFonts w:ascii="Book Antiqua" w:hAnsi="Book Antiqua"/>
        </w:rPr>
        <w:t xml:space="preserve">Pancreatic cancer is the </w:t>
      </w:r>
      <w:r w:rsidR="0057445C" w:rsidRPr="002E258F">
        <w:rPr>
          <w:rFonts w:ascii="Book Antiqua" w:hAnsi="Book Antiqua"/>
        </w:rPr>
        <w:t xml:space="preserve">third </w:t>
      </w:r>
      <w:r w:rsidRPr="002E258F">
        <w:rPr>
          <w:rFonts w:ascii="Book Antiqua" w:hAnsi="Book Antiqua"/>
        </w:rPr>
        <w:t xml:space="preserve">leading cause of cancer mortality </w:t>
      </w:r>
      <w:r w:rsidR="008617C1" w:rsidRPr="002E258F">
        <w:rPr>
          <w:rFonts w:ascii="Book Antiqua" w:hAnsi="Book Antiqua"/>
        </w:rPr>
        <w:t>in both men and women</w:t>
      </w:r>
      <w:r w:rsidRPr="002E258F">
        <w:rPr>
          <w:rFonts w:ascii="Book Antiqua" w:hAnsi="Book Antiqua"/>
        </w:rPr>
        <w:t xml:space="preserve"> in the United States</w:t>
      </w:r>
      <w:r w:rsidR="004C79D9" w:rsidRPr="002E258F">
        <w:rPr>
          <w:rFonts w:ascii="Book Antiqua" w:hAnsi="Book Antiqua"/>
          <w:vertAlign w:val="superscript"/>
        </w:rPr>
        <w:t>[</w:t>
      </w:r>
      <w:r w:rsidR="000F381E" w:rsidRPr="002E258F">
        <w:rPr>
          <w:rFonts w:ascii="Book Antiqua" w:hAnsi="Book Antiqua"/>
          <w:vertAlign w:val="superscript"/>
        </w:rPr>
        <w:t>1</w:t>
      </w:r>
      <w:r w:rsidR="004C79D9" w:rsidRPr="002E258F">
        <w:rPr>
          <w:rFonts w:ascii="Book Antiqua" w:hAnsi="Book Antiqua"/>
          <w:vertAlign w:val="superscript"/>
        </w:rPr>
        <w:t>]</w:t>
      </w:r>
      <w:r w:rsidR="00487F65" w:rsidRPr="002E258F">
        <w:rPr>
          <w:rFonts w:ascii="Book Antiqua" w:hAnsi="Book Antiqua"/>
        </w:rPr>
        <w:t>.</w:t>
      </w:r>
      <w:r w:rsidR="002E258F">
        <w:rPr>
          <w:rFonts w:ascii="Book Antiqua" w:hAnsi="Book Antiqua"/>
          <w:vertAlign w:val="superscript"/>
        </w:rPr>
        <w:t xml:space="preserve"> </w:t>
      </w:r>
      <w:r w:rsidR="00557E4F" w:rsidRPr="002E258F">
        <w:rPr>
          <w:rFonts w:ascii="Book Antiqua" w:hAnsi="Book Antiqua"/>
        </w:rPr>
        <w:t xml:space="preserve">The </w:t>
      </w:r>
      <w:r w:rsidR="00B7585D" w:rsidRPr="002E258F">
        <w:rPr>
          <w:rFonts w:ascii="Book Antiqua" w:hAnsi="Book Antiqua"/>
        </w:rPr>
        <w:t>vast majority of patients</w:t>
      </w:r>
      <w:r w:rsidR="00186446" w:rsidRPr="002E258F">
        <w:rPr>
          <w:rFonts w:ascii="Book Antiqua" w:hAnsi="Book Antiqua"/>
        </w:rPr>
        <w:t xml:space="preserve"> with pancreatic cancer</w:t>
      </w:r>
      <w:r w:rsidR="00B7585D" w:rsidRPr="002E258F">
        <w:rPr>
          <w:rFonts w:ascii="Book Antiqua" w:hAnsi="Book Antiqua"/>
        </w:rPr>
        <w:t xml:space="preserve"> </w:t>
      </w:r>
      <w:r w:rsidR="00186446" w:rsidRPr="002E258F">
        <w:rPr>
          <w:rFonts w:ascii="Book Antiqua" w:hAnsi="Book Antiqua"/>
        </w:rPr>
        <w:t>are diagnosed</w:t>
      </w:r>
      <w:r w:rsidR="004E1EF8" w:rsidRPr="002E258F">
        <w:rPr>
          <w:rFonts w:ascii="Book Antiqua" w:hAnsi="Book Antiqua"/>
        </w:rPr>
        <w:t xml:space="preserve"> </w:t>
      </w:r>
      <w:r w:rsidR="00B7585D" w:rsidRPr="002E258F">
        <w:rPr>
          <w:rFonts w:ascii="Book Antiqua" w:hAnsi="Book Antiqua"/>
        </w:rPr>
        <w:t xml:space="preserve">with </w:t>
      </w:r>
      <w:r w:rsidR="00186446" w:rsidRPr="002E258F">
        <w:rPr>
          <w:rFonts w:ascii="Book Antiqua" w:hAnsi="Book Antiqua"/>
        </w:rPr>
        <w:t>advanced</w:t>
      </w:r>
      <w:r w:rsidR="00B7585D" w:rsidRPr="002E258F">
        <w:rPr>
          <w:rFonts w:ascii="Book Antiqua" w:hAnsi="Book Antiqua"/>
        </w:rPr>
        <w:t xml:space="preserve"> </w:t>
      </w:r>
      <w:r w:rsidR="00F67B54" w:rsidRPr="002E258F">
        <w:rPr>
          <w:rFonts w:ascii="Book Antiqua" w:hAnsi="Book Antiqua"/>
        </w:rPr>
        <w:t>disease</w:t>
      </w:r>
      <w:r w:rsidR="00B7585D" w:rsidRPr="002E258F">
        <w:rPr>
          <w:rFonts w:ascii="Book Antiqua" w:hAnsi="Book Antiqua"/>
        </w:rPr>
        <w:t xml:space="preserve">, </w:t>
      </w:r>
      <w:r w:rsidR="00186446" w:rsidRPr="002E258F">
        <w:rPr>
          <w:rFonts w:ascii="Book Antiqua" w:hAnsi="Book Antiqua"/>
        </w:rPr>
        <w:t xml:space="preserve">and </w:t>
      </w:r>
      <w:r w:rsidR="00B7585D" w:rsidRPr="002E258F">
        <w:rPr>
          <w:rFonts w:ascii="Book Antiqua" w:hAnsi="Book Antiqua"/>
        </w:rPr>
        <w:t>t</w:t>
      </w:r>
      <w:r w:rsidR="00F67B54" w:rsidRPr="002E258F">
        <w:rPr>
          <w:rFonts w:ascii="Book Antiqua" w:hAnsi="Book Antiqua"/>
        </w:rPr>
        <w:t>here has been a lack of optimal</w:t>
      </w:r>
      <w:r w:rsidR="00FE4D71" w:rsidRPr="002E258F">
        <w:rPr>
          <w:rFonts w:ascii="Book Antiqua" w:hAnsi="Book Antiqua"/>
        </w:rPr>
        <w:t xml:space="preserve"> treatment option</w:t>
      </w:r>
      <w:r w:rsidR="00160662" w:rsidRPr="002E258F">
        <w:rPr>
          <w:rFonts w:ascii="Book Antiqua" w:hAnsi="Book Antiqua"/>
        </w:rPr>
        <w:t xml:space="preserve"> as the cancer is highly refractory to standard chemotherapy</w:t>
      </w:r>
      <w:r w:rsidR="00FE4D71" w:rsidRPr="002E258F">
        <w:rPr>
          <w:rFonts w:ascii="Book Antiqua" w:hAnsi="Book Antiqua"/>
        </w:rPr>
        <w:t xml:space="preserve">. </w:t>
      </w:r>
      <w:r w:rsidR="00055011" w:rsidRPr="002E258F">
        <w:rPr>
          <w:rFonts w:ascii="Book Antiqua" w:hAnsi="Book Antiqua"/>
        </w:rPr>
        <w:t>Recently, t</w:t>
      </w:r>
      <w:r w:rsidR="00FE4D71" w:rsidRPr="002E258F">
        <w:rPr>
          <w:rFonts w:ascii="Book Antiqua" w:hAnsi="Book Antiqua"/>
        </w:rPr>
        <w:t>wo chemotherapy regimens</w:t>
      </w:r>
      <w:r w:rsidR="00055011" w:rsidRPr="002E258F">
        <w:rPr>
          <w:rFonts w:ascii="Book Antiqua" w:hAnsi="Book Antiqua"/>
        </w:rPr>
        <w:t xml:space="preserve">, </w:t>
      </w:r>
      <w:r w:rsidR="002E1BE2" w:rsidRPr="002E258F">
        <w:rPr>
          <w:rFonts w:ascii="Book Antiqua" w:hAnsi="Book Antiqua"/>
        </w:rPr>
        <w:t>FOLFIRINOX and</w:t>
      </w:r>
      <w:r w:rsidR="00055011" w:rsidRPr="002E258F">
        <w:rPr>
          <w:rFonts w:ascii="Book Antiqua" w:hAnsi="Book Antiqua"/>
        </w:rPr>
        <w:t xml:space="preserve"> gemcitabine plus a</w:t>
      </w:r>
      <w:r w:rsidR="005F08DE" w:rsidRPr="002E258F">
        <w:rPr>
          <w:rFonts w:ascii="Book Antiqua" w:hAnsi="Book Antiqua"/>
        </w:rPr>
        <w:t>lbumin-bound paclitaxel (nab-pac</w:t>
      </w:r>
      <w:r w:rsidR="00055011" w:rsidRPr="002E258F">
        <w:rPr>
          <w:rFonts w:ascii="Book Antiqua" w:hAnsi="Book Antiqua"/>
        </w:rPr>
        <w:t>litaxel),</w:t>
      </w:r>
      <w:r w:rsidR="00FE4D71" w:rsidRPr="002E258F">
        <w:rPr>
          <w:rFonts w:ascii="Book Antiqua" w:hAnsi="Book Antiqua"/>
        </w:rPr>
        <w:t xml:space="preserve"> have emerged as </w:t>
      </w:r>
      <w:r w:rsidR="00055011" w:rsidRPr="002E258F">
        <w:rPr>
          <w:rFonts w:ascii="Book Antiqua" w:hAnsi="Book Antiqua"/>
        </w:rPr>
        <w:t xml:space="preserve">the </w:t>
      </w:r>
      <w:r w:rsidR="00FE4D71" w:rsidRPr="002E258F">
        <w:rPr>
          <w:rFonts w:ascii="Book Antiqua" w:hAnsi="Book Antiqua"/>
        </w:rPr>
        <w:t xml:space="preserve">standard of care for </w:t>
      </w:r>
      <w:r w:rsidR="00AD489E" w:rsidRPr="002E258F">
        <w:rPr>
          <w:rFonts w:ascii="Book Antiqua" w:hAnsi="Book Antiqua"/>
        </w:rPr>
        <w:t>metastatic</w:t>
      </w:r>
      <w:r w:rsidR="00FE4D71" w:rsidRPr="002E258F">
        <w:rPr>
          <w:rFonts w:ascii="Book Antiqua" w:hAnsi="Book Antiqua"/>
        </w:rPr>
        <w:t xml:space="preserve"> pancreatic cancer.</w:t>
      </w:r>
      <w:r w:rsidR="00487F65" w:rsidRPr="002E258F">
        <w:rPr>
          <w:rFonts w:ascii="Book Antiqua" w:hAnsi="Book Antiqua"/>
        </w:rPr>
        <w:t xml:space="preserve"> </w:t>
      </w:r>
      <w:r w:rsidR="00FE4D71" w:rsidRPr="002E258F">
        <w:rPr>
          <w:rFonts w:ascii="Book Antiqua" w:hAnsi="Book Antiqua"/>
        </w:rPr>
        <w:t xml:space="preserve">These two regimens showed </w:t>
      </w:r>
      <w:r w:rsidR="00AD489E" w:rsidRPr="002E258F">
        <w:rPr>
          <w:rFonts w:ascii="Book Antiqua" w:hAnsi="Book Antiqua"/>
        </w:rPr>
        <w:t xml:space="preserve">improved overall and progression-free survival </w:t>
      </w:r>
      <w:r w:rsidR="002E258F" w:rsidRPr="002E258F">
        <w:rPr>
          <w:rFonts w:ascii="Book Antiqua" w:hAnsi="Book Antiqua"/>
        </w:rPr>
        <w:t>(PFS)</w:t>
      </w:r>
      <w:r w:rsidR="002E258F">
        <w:rPr>
          <w:rFonts w:ascii="Book Antiqua" w:hAnsi="Book Antiqua" w:hint="eastAsia"/>
          <w:lang w:eastAsia="zh-CN"/>
        </w:rPr>
        <w:t xml:space="preserve"> </w:t>
      </w:r>
      <w:r w:rsidR="00AD489E" w:rsidRPr="002E258F">
        <w:rPr>
          <w:rFonts w:ascii="Book Antiqua" w:hAnsi="Book Antiqua"/>
        </w:rPr>
        <w:t>compared to gemcitabine alone in two phase III randomized controlled trials</w:t>
      </w:r>
      <w:r w:rsidR="00110FAC" w:rsidRPr="002E258F">
        <w:rPr>
          <w:rFonts w:ascii="Book Antiqua" w:hAnsi="Book Antiqua"/>
          <w:vertAlign w:val="superscript"/>
        </w:rPr>
        <w:fldChar w:fldCharType="begin">
          <w:fldData xml:space="preserve">PEVuZE5vdGU+PENpdGU+PEF1dGhvcj5Db25yb3k8L0F1dGhvcj48WWVhcj4yMDExPC9ZZWFyPjxS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MT48L2FsdC1wZXJpb2RpY2FsPjxwYWdlcz4xODE3LTI1PC9wYWdlcz48dm9sdW1lPjM2NDwvdm9s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PjxwYWdlcz4xNjkxLTcwMzwvcGFnZXM+PHZvbHVtZT4zNjk8L3ZvbHVtZT48bnVtYmVyPjE4PC9u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PEVuZE5vdGU+PENpdGU+PEF1dGhvcj5Db25yb3k8L0F1dGhvcj48WWVhcj4yMDExPC9ZZWFyPjxS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MT48L2FsdC1wZXJpb2RpY2FsPjxwYWdlcz4xODE3LTI1PC9wYWdlcz48dm9sdW1lPjM2NDwvdm9s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PjxwYWdlcz4xNjkxLTcwMzwvcGFnZXM+PHZvbHVtZT4zNjk8L3ZvbHVtZT48bnVtYmVyPjE4PC9u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110FAC" w:rsidRPr="002E258F">
        <w:rPr>
          <w:rFonts w:ascii="Book Antiqua" w:hAnsi="Book Antiqua"/>
          <w:vertAlign w:val="superscript"/>
        </w:rPr>
      </w:r>
      <w:r w:rsidR="00110FAC" w:rsidRPr="002E258F">
        <w:rPr>
          <w:rFonts w:ascii="Book Antiqua" w:hAnsi="Book Antiqua"/>
          <w:vertAlign w:val="superscript"/>
        </w:rPr>
        <w:fldChar w:fldCharType="separate"/>
      </w:r>
      <w:r w:rsidR="004C79D9" w:rsidRPr="002E258F">
        <w:rPr>
          <w:rFonts w:ascii="Book Antiqua" w:hAnsi="Book Antiqua"/>
          <w:noProof/>
          <w:vertAlign w:val="superscript"/>
        </w:rPr>
        <w:t>[2,3]</w:t>
      </w:r>
      <w:r w:rsidR="00487F65" w:rsidRPr="002E258F">
        <w:rPr>
          <w:rFonts w:ascii="Book Antiqua" w:hAnsi="Book Antiqua"/>
          <w:noProof/>
        </w:rPr>
        <w:t>.</w:t>
      </w:r>
      <w:r w:rsidR="00487F65" w:rsidRPr="002E258F" w:rsidDel="00487F65">
        <w:rPr>
          <w:rFonts w:ascii="Book Antiqua" w:hAnsi="Book Antiqua"/>
          <w:vertAlign w:val="superscript"/>
        </w:rPr>
        <w:t xml:space="preserve"> </w:t>
      </w:r>
      <w:r w:rsidR="00110FAC" w:rsidRPr="002E258F">
        <w:rPr>
          <w:rFonts w:ascii="Book Antiqua" w:hAnsi="Book Antiqua"/>
          <w:vertAlign w:val="superscript"/>
        </w:rPr>
        <w:fldChar w:fldCharType="end"/>
      </w:r>
      <w:r w:rsidR="00487F65" w:rsidRPr="002E258F">
        <w:rPr>
          <w:rFonts w:ascii="Book Antiqua" w:hAnsi="Book Antiqua"/>
          <w:vertAlign w:val="superscript"/>
        </w:rPr>
        <w:t xml:space="preserve"> </w:t>
      </w:r>
      <w:r w:rsidR="00557E4F" w:rsidRPr="002E258F">
        <w:rPr>
          <w:rFonts w:ascii="Book Antiqua" w:hAnsi="Book Antiqua"/>
        </w:rPr>
        <w:t>Nevertheless</w:t>
      </w:r>
      <w:r w:rsidR="00AD489E" w:rsidRPr="002E258F">
        <w:rPr>
          <w:rFonts w:ascii="Book Antiqua" w:hAnsi="Book Antiqua"/>
        </w:rPr>
        <w:t xml:space="preserve">, only up to 30% of patients showed response to </w:t>
      </w:r>
      <w:r w:rsidR="00F67B54" w:rsidRPr="002E258F">
        <w:rPr>
          <w:rFonts w:ascii="Book Antiqua" w:hAnsi="Book Antiqua"/>
        </w:rPr>
        <w:t xml:space="preserve">either of </w:t>
      </w:r>
      <w:r w:rsidR="00AD489E" w:rsidRPr="002E258F">
        <w:rPr>
          <w:rFonts w:ascii="Book Antiqua" w:hAnsi="Book Antiqua"/>
        </w:rPr>
        <w:t xml:space="preserve">these two regimens. The median </w:t>
      </w:r>
      <w:r w:rsidR="002E258F">
        <w:rPr>
          <w:rFonts w:ascii="Book Antiqua" w:hAnsi="Book Antiqua"/>
        </w:rPr>
        <w:t>PFS</w:t>
      </w:r>
      <w:r w:rsidR="00E83A26" w:rsidRPr="002E258F">
        <w:rPr>
          <w:rFonts w:ascii="Book Antiqua" w:hAnsi="Book Antiqua"/>
        </w:rPr>
        <w:t xml:space="preserve"> and overall survival</w:t>
      </w:r>
      <w:r w:rsidR="00E054C3" w:rsidRPr="002E258F">
        <w:rPr>
          <w:rFonts w:ascii="Book Antiqua" w:hAnsi="Book Antiqua"/>
        </w:rPr>
        <w:t xml:space="preserve"> (OS)</w:t>
      </w:r>
      <w:r w:rsidR="00E83A26" w:rsidRPr="002E258F">
        <w:rPr>
          <w:rFonts w:ascii="Book Antiqua" w:hAnsi="Book Antiqua"/>
        </w:rPr>
        <w:t xml:space="preserve"> remain poor</w:t>
      </w:r>
      <w:r w:rsidR="00AD489E" w:rsidRPr="002E258F">
        <w:rPr>
          <w:rFonts w:ascii="Book Antiqua" w:hAnsi="Book Antiqua"/>
        </w:rPr>
        <w:t xml:space="preserve">, under </w:t>
      </w:r>
      <w:r w:rsidR="00F374A3" w:rsidRPr="002E258F">
        <w:rPr>
          <w:rFonts w:ascii="Book Antiqua" w:hAnsi="Book Antiqua"/>
        </w:rPr>
        <w:t>6</w:t>
      </w:r>
      <w:r w:rsidR="00AD489E" w:rsidRPr="002E258F">
        <w:rPr>
          <w:rFonts w:ascii="Book Antiqua" w:hAnsi="Book Antiqua"/>
        </w:rPr>
        <w:t xml:space="preserve"> and </w:t>
      </w:r>
      <w:r w:rsidR="00F374A3" w:rsidRPr="002E258F">
        <w:rPr>
          <w:rFonts w:ascii="Book Antiqua" w:hAnsi="Book Antiqua"/>
        </w:rPr>
        <w:t>12</w:t>
      </w:r>
      <w:r w:rsidR="00AD489E" w:rsidRPr="002E258F">
        <w:rPr>
          <w:rFonts w:ascii="Book Antiqua" w:hAnsi="Book Antiqua"/>
        </w:rPr>
        <w:t xml:space="preserve"> </w:t>
      </w:r>
      <w:proofErr w:type="spellStart"/>
      <w:r w:rsidR="00AD489E" w:rsidRPr="002E258F">
        <w:rPr>
          <w:rFonts w:ascii="Book Antiqua" w:hAnsi="Book Antiqua"/>
        </w:rPr>
        <w:t>mo</w:t>
      </w:r>
      <w:proofErr w:type="spellEnd"/>
      <w:r w:rsidR="00AD489E" w:rsidRPr="002E258F">
        <w:rPr>
          <w:rFonts w:ascii="Book Antiqua" w:hAnsi="Book Antiqua"/>
        </w:rPr>
        <w:t xml:space="preserve">, respectively. Thus, there is </w:t>
      </w:r>
      <w:r w:rsidR="00055011" w:rsidRPr="002E258F">
        <w:rPr>
          <w:rFonts w:ascii="Book Antiqua" w:hAnsi="Book Antiqua"/>
        </w:rPr>
        <w:t>still an urgent</w:t>
      </w:r>
      <w:r w:rsidR="00AD489E" w:rsidRPr="002E258F">
        <w:rPr>
          <w:rFonts w:ascii="Book Antiqua" w:hAnsi="Book Antiqua"/>
        </w:rPr>
        <w:t xml:space="preserve"> need to develop</w:t>
      </w:r>
      <w:r w:rsidR="00F67B54" w:rsidRPr="002E258F">
        <w:rPr>
          <w:rFonts w:ascii="Book Antiqua" w:hAnsi="Book Antiqua"/>
        </w:rPr>
        <w:t xml:space="preserve"> therap</w:t>
      </w:r>
      <w:r w:rsidR="00186446" w:rsidRPr="002E258F">
        <w:rPr>
          <w:rFonts w:ascii="Book Antiqua" w:hAnsi="Book Antiqua"/>
        </w:rPr>
        <w:t>ies</w:t>
      </w:r>
      <w:r w:rsidR="00F67B54" w:rsidRPr="002E258F">
        <w:rPr>
          <w:rFonts w:ascii="Book Antiqua" w:hAnsi="Book Antiqua"/>
        </w:rPr>
        <w:t xml:space="preserve"> </w:t>
      </w:r>
      <w:r w:rsidR="00186446" w:rsidRPr="002E258F">
        <w:rPr>
          <w:rFonts w:ascii="Book Antiqua" w:hAnsi="Book Antiqua"/>
        </w:rPr>
        <w:t>that deliver</w:t>
      </w:r>
      <w:r w:rsidR="00F67B54" w:rsidRPr="002E258F">
        <w:rPr>
          <w:rFonts w:ascii="Book Antiqua" w:hAnsi="Book Antiqua"/>
        </w:rPr>
        <w:t xml:space="preserve"> more </w:t>
      </w:r>
      <w:r w:rsidR="00160662" w:rsidRPr="002E258F">
        <w:rPr>
          <w:rFonts w:ascii="Book Antiqua" w:hAnsi="Book Antiqua"/>
        </w:rPr>
        <w:t>effective and durable</w:t>
      </w:r>
      <w:r w:rsidR="00AD489E" w:rsidRPr="002E258F">
        <w:rPr>
          <w:rFonts w:ascii="Book Antiqua" w:hAnsi="Book Antiqua"/>
        </w:rPr>
        <w:t xml:space="preserve"> </w:t>
      </w:r>
      <w:r w:rsidR="003751EB" w:rsidRPr="002E258F">
        <w:rPr>
          <w:rFonts w:ascii="Book Antiqua" w:hAnsi="Book Antiqua"/>
        </w:rPr>
        <w:t>clinical responses</w:t>
      </w:r>
      <w:r w:rsidR="00055011" w:rsidRPr="002E258F">
        <w:rPr>
          <w:rFonts w:ascii="Book Antiqua" w:hAnsi="Book Antiqua"/>
        </w:rPr>
        <w:t>.</w:t>
      </w:r>
      <w:r w:rsidR="00F67B54" w:rsidRPr="002E258F">
        <w:rPr>
          <w:rFonts w:ascii="Book Antiqua" w:hAnsi="Book Antiqua"/>
        </w:rPr>
        <w:t xml:space="preserve"> </w:t>
      </w:r>
    </w:p>
    <w:p w14:paraId="587A213D" w14:textId="77777777" w:rsidR="00BF6C14" w:rsidRPr="002E258F" w:rsidRDefault="00BF6C14" w:rsidP="002E258F">
      <w:pPr>
        <w:spacing w:line="360" w:lineRule="auto"/>
        <w:jc w:val="both"/>
        <w:rPr>
          <w:rFonts w:ascii="Book Antiqua" w:hAnsi="Book Antiqua"/>
        </w:rPr>
      </w:pPr>
    </w:p>
    <w:p w14:paraId="05AE84F4" w14:textId="01BB568C" w:rsidR="00E60D73" w:rsidRPr="002E258F" w:rsidRDefault="0085101F" w:rsidP="002E258F">
      <w:pPr>
        <w:spacing w:line="360" w:lineRule="auto"/>
        <w:jc w:val="both"/>
        <w:rPr>
          <w:rFonts w:ascii="Book Antiqua" w:hAnsi="Book Antiqua"/>
          <w:b/>
        </w:rPr>
      </w:pPr>
      <w:r w:rsidRPr="002E258F">
        <w:rPr>
          <w:rFonts w:ascii="Book Antiqua" w:hAnsi="Book Antiqua"/>
          <w:b/>
        </w:rPr>
        <w:t xml:space="preserve">RELEVANCE OF IMMUNITY TO PANCREATIC CANCER </w:t>
      </w:r>
    </w:p>
    <w:p w14:paraId="7ED0FD1D" w14:textId="2E9C093E" w:rsidR="00557E4F" w:rsidRPr="002E258F" w:rsidRDefault="00557E4F" w:rsidP="002E258F">
      <w:pPr>
        <w:spacing w:line="360" w:lineRule="auto"/>
        <w:jc w:val="both"/>
        <w:rPr>
          <w:rFonts w:ascii="Book Antiqua" w:hAnsi="Book Antiqua"/>
          <w:spacing w:val="-1"/>
        </w:rPr>
      </w:pPr>
      <w:r w:rsidRPr="002E258F">
        <w:rPr>
          <w:rFonts w:ascii="Book Antiqua" w:hAnsi="Book Antiqua"/>
          <w:spacing w:val="-1"/>
        </w:rPr>
        <w:t xml:space="preserve">Observations in human disease and murine modeling has suggested that </w:t>
      </w:r>
      <w:r w:rsidR="00A873C2" w:rsidRPr="002E258F">
        <w:rPr>
          <w:rFonts w:ascii="Book Antiqua" w:hAnsi="Book Antiqua"/>
          <w:spacing w:val="-1"/>
        </w:rPr>
        <w:t>pancreatic cancer</w:t>
      </w:r>
      <w:r w:rsidRPr="002E258F">
        <w:rPr>
          <w:rFonts w:ascii="Book Antiqua" w:hAnsi="Book Antiqua"/>
          <w:spacing w:val="-1"/>
        </w:rPr>
        <w:t xml:space="preserve"> is almost invariably associated with a robust inflammatory infiltrate which can have divergent influences on disease progression by either combating cancer growth </w:t>
      </w:r>
      <w:r w:rsidRPr="003A2B7F">
        <w:rPr>
          <w:rFonts w:ascii="Book Antiqua" w:hAnsi="Book Antiqua"/>
          <w:i/>
          <w:spacing w:val="-1"/>
        </w:rPr>
        <w:t>via</w:t>
      </w:r>
      <w:r w:rsidRPr="002E258F">
        <w:rPr>
          <w:rFonts w:ascii="Book Antiqua" w:hAnsi="Book Antiqua"/>
          <w:spacing w:val="-1"/>
        </w:rPr>
        <w:t xml:space="preserve"> antigen-restricted </w:t>
      </w:r>
      <w:proofErr w:type="spellStart"/>
      <w:r w:rsidRPr="002E258F">
        <w:rPr>
          <w:rFonts w:ascii="Book Antiqua" w:hAnsi="Book Antiqua"/>
          <w:spacing w:val="-1"/>
        </w:rPr>
        <w:t>tumoricidal</w:t>
      </w:r>
      <w:proofErr w:type="spellEnd"/>
      <w:r w:rsidRPr="002E258F">
        <w:rPr>
          <w:rFonts w:ascii="Book Antiqua" w:hAnsi="Book Antiqua"/>
          <w:spacing w:val="-1"/>
        </w:rPr>
        <w:t xml:space="preserve"> immune responses or by promoting tumor progression </w:t>
      </w:r>
      <w:r w:rsidR="003A2B7F" w:rsidRPr="003A2B7F">
        <w:rPr>
          <w:rFonts w:ascii="Book Antiqua" w:hAnsi="Book Antiqua"/>
          <w:i/>
          <w:spacing w:val="-1"/>
        </w:rPr>
        <w:t>via</w:t>
      </w:r>
      <w:r w:rsidRPr="002E258F">
        <w:rPr>
          <w:rFonts w:ascii="Book Antiqua" w:hAnsi="Book Antiqua"/>
          <w:spacing w:val="-1"/>
        </w:rPr>
        <w:t xml:space="preserve"> induction of immune suppressio</w:t>
      </w:r>
      <w:r w:rsidR="00594912" w:rsidRPr="002E258F">
        <w:rPr>
          <w:rFonts w:ascii="Book Antiqua" w:hAnsi="Book Antiqua"/>
          <w:spacing w:val="-1"/>
        </w:rPr>
        <w:t>n</w:t>
      </w:r>
      <w:r w:rsidR="00E7642E" w:rsidRPr="002E258F">
        <w:rPr>
          <w:rFonts w:ascii="Book Antiqua" w:hAnsi="Book Antiqua"/>
          <w:spacing w:val="-1"/>
        </w:rPr>
        <w:t xml:space="preserve"> (</w:t>
      </w:r>
      <w:r w:rsidR="0074775E" w:rsidRPr="002E258F">
        <w:rPr>
          <w:rFonts w:ascii="Book Antiqua" w:hAnsi="Book Antiqua"/>
          <w:spacing w:val="-1"/>
        </w:rPr>
        <w:t>F</w:t>
      </w:r>
      <w:r w:rsidR="00E7642E" w:rsidRPr="002E258F">
        <w:rPr>
          <w:rFonts w:ascii="Book Antiqua" w:hAnsi="Book Antiqua"/>
          <w:spacing w:val="-1"/>
        </w:rPr>
        <w:t xml:space="preserve">igure </w:t>
      </w:r>
      <w:r w:rsidR="00B820C1">
        <w:rPr>
          <w:rFonts w:ascii="Book Antiqua" w:hAnsi="Book Antiqua" w:hint="eastAsia"/>
          <w:spacing w:val="-1"/>
          <w:lang w:eastAsia="zh-CN"/>
        </w:rPr>
        <w:t>1</w:t>
      </w:r>
      <w:r w:rsidR="00E7642E" w:rsidRPr="002E258F">
        <w:rPr>
          <w:rFonts w:ascii="Book Antiqua" w:hAnsi="Book Antiqua"/>
          <w:spacing w:val="-1"/>
        </w:rPr>
        <w:t>)</w:t>
      </w:r>
      <w:r w:rsidR="004C79D9" w:rsidRPr="002E258F">
        <w:rPr>
          <w:rFonts w:ascii="Book Antiqua" w:hAnsi="Book Antiqua"/>
          <w:spacing w:val="-1"/>
          <w:vertAlign w:val="superscript"/>
        </w:rPr>
        <w:t>[</w:t>
      </w:r>
      <w:r w:rsidR="000F381E" w:rsidRPr="002E258F">
        <w:rPr>
          <w:rFonts w:ascii="Book Antiqua" w:hAnsi="Book Antiqua"/>
          <w:spacing w:val="-1"/>
          <w:vertAlign w:val="superscript"/>
        </w:rPr>
        <w:t>4</w:t>
      </w:r>
      <w:r w:rsidR="0074775E">
        <w:rPr>
          <w:rFonts w:ascii="Book Antiqua" w:hAnsi="Book Antiqua" w:hint="eastAsia"/>
          <w:spacing w:val="-1"/>
          <w:vertAlign w:val="superscript"/>
          <w:lang w:eastAsia="zh-CN"/>
        </w:rPr>
        <w:t>-</w:t>
      </w:r>
      <w:r w:rsidR="000F381E" w:rsidRPr="002E258F">
        <w:rPr>
          <w:rFonts w:ascii="Book Antiqua" w:hAnsi="Book Antiqua"/>
          <w:spacing w:val="-1"/>
          <w:vertAlign w:val="superscript"/>
        </w:rPr>
        <w:t>6</w:t>
      </w:r>
      <w:r w:rsidR="004C79D9" w:rsidRPr="002E258F">
        <w:rPr>
          <w:rFonts w:ascii="Book Antiqua" w:hAnsi="Book Antiqua"/>
          <w:spacing w:val="-1"/>
          <w:vertAlign w:val="superscript"/>
        </w:rPr>
        <w:t>]</w:t>
      </w:r>
      <w:r w:rsidR="00594912" w:rsidRPr="002E258F">
        <w:rPr>
          <w:rFonts w:ascii="Book Antiqua" w:hAnsi="Book Antiqua"/>
          <w:spacing w:val="-1"/>
        </w:rPr>
        <w:t xml:space="preserve">. </w:t>
      </w:r>
      <w:r w:rsidRPr="002E258F">
        <w:rPr>
          <w:rFonts w:ascii="Book Antiqua" w:hAnsi="Book Antiqua"/>
          <w:spacing w:val="-1"/>
        </w:rPr>
        <w:t xml:space="preserve">For example, </w:t>
      </w:r>
      <w:r w:rsidR="00D436FB" w:rsidRPr="002E258F">
        <w:rPr>
          <w:rFonts w:ascii="Book Antiqua" w:hAnsi="Book Antiqua"/>
          <w:spacing w:val="-1"/>
        </w:rPr>
        <w:t>cluster of differentiation 8 (CD8</w:t>
      </w:r>
      <w:r w:rsidR="00D436FB" w:rsidRPr="002E258F">
        <w:rPr>
          <w:rFonts w:ascii="Book Antiqua" w:hAnsi="Book Antiqua"/>
          <w:spacing w:val="-1"/>
          <w:vertAlign w:val="superscript"/>
        </w:rPr>
        <w:t>+</w:t>
      </w:r>
      <w:r w:rsidR="00D436FB" w:rsidRPr="002E258F">
        <w:rPr>
          <w:rFonts w:ascii="Book Antiqua" w:hAnsi="Book Antiqua"/>
          <w:spacing w:val="-1"/>
        </w:rPr>
        <w:t xml:space="preserve">) </w:t>
      </w:r>
      <w:r w:rsidRPr="002E258F">
        <w:rPr>
          <w:rFonts w:ascii="Book Antiqua" w:hAnsi="Book Antiqua"/>
          <w:spacing w:val="-1"/>
        </w:rPr>
        <w:t xml:space="preserve">and </w:t>
      </w:r>
      <w:r w:rsidR="00FB2B8A" w:rsidRPr="002E258F">
        <w:rPr>
          <w:rFonts w:ascii="Book Antiqua" w:hAnsi="Book Antiqua"/>
          <w:spacing w:val="-1"/>
        </w:rPr>
        <w:t>T-helper</w:t>
      </w:r>
      <w:r w:rsidR="006E20F4" w:rsidRPr="002E258F">
        <w:rPr>
          <w:rFonts w:ascii="Book Antiqua" w:hAnsi="Book Antiqua"/>
          <w:spacing w:val="-1"/>
        </w:rPr>
        <w:t xml:space="preserve"> type </w:t>
      </w:r>
      <w:r w:rsidR="00FB2B8A" w:rsidRPr="002E258F">
        <w:rPr>
          <w:rFonts w:ascii="Book Antiqua" w:hAnsi="Book Antiqua"/>
          <w:spacing w:val="-1"/>
        </w:rPr>
        <w:t xml:space="preserve">1 </w:t>
      </w:r>
      <w:r w:rsidR="006E20F4" w:rsidRPr="002E258F">
        <w:rPr>
          <w:rFonts w:ascii="Book Antiqua" w:hAnsi="Book Antiqua"/>
          <w:spacing w:val="-1"/>
        </w:rPr>
        <w:t xml:space="preserve">cell </w:t>
      </w:r>
      <w:r w:rsidR="00FB2B8A" w:rsidRPr="002E258F">
        <w:rPr>
          <w:rFonts w:ascii="Book Antiqua" w:hAnsi="Book Antiqua"/>
          <w:spacing w:val="-1"/>
        </w:rPr>
        <w:t xml:space="preserve">(Th1)-polarized </w:t>
      </w:r>
      <w:r w:rsidR="00D436FB" w:rsidRPr="002E258F">
        <w:rPr>
          <w:rFonts w:ascii="Book Antiqua" w:hAnsi="Book Antiqua"/>
          <w:spacing w:val="-1"/>
        </w:rPr>
        <w:t>cluster of differentiation 4 (</w:t>
      </w:r>
      <w:r w:rsidRPr="002E258F">
        <w:rPr>
          <w:rFonts w:ascii="Book Antiqua" w:hAnsi="Book Antiqua"/>
          <w:spacing w:val="-1"/>
        </w:rPr>
        <w:t>CD4</w:t>
      </w:r>
      <w:r w:rsidRPr="002E258F">
        <w:rPr>
          <w:rFonts w:ascii="Book Antiqua" w:hAnsi="Book Antiqua"/>
          <w:spacing w:val="-1"/>
          <w:vertAlign w:val="superscript"/>
        </w:rPr>
        <w:t>+</w:t>
      </w:r>
      <w:r w:rsidR="00D436FB" w:rsidRPr="002E258F">
        <w:rPr>
          <w:rFonts w:ascii="Book Antiqua" w:hAnsi="Book Antiqua"/>
          <w:spacing w:val="-1"/>
        </w:rPr>
        <w:t>)</w:t>
      </w:r>
      <w:r w:rsidR="00D436FB" w:rsidRPr="002E258F">
        <w:rPr>
          <w:rStyle w:val="apple-converted-space"/>
          <w:rFonts w:ascii="Book Antiqua" w:hAnsi="Book Antiqua"/>
        </w:rPr>
        <w:t> </w:t>
      </w:r>
      <w:r w:rsidR="00FB2B8A" w:rsidRPr="002E258F">
        <w:rPr>
          <w:rStyle w:val="apple-converted-space"/>
          <w:rFonts w:ascii="Book Antiqua" w:hAnsi="Book Antiqua"/>
        </w:rPr>
        <w:t xml:space="preserve">T cells </w:t>
      </w:r>
      <w:r w:rsidRPr="002E258F">
        <w:rPr>
          <w:rFonts w:ascii="Book Antiqua" w:hAnsi="Book Antiqua"/>
          <w:spacing w:val="-1"/>
        </w:rPr>
        <w:t xml:space="preserve">mediate </w:t>
      </w:r>
      <w:r w:rsidR="00B95974" w:rsidRPr="002E258F">
        <w:rPr>
          <w:rFonts w:ascii="Book Antiqua" w:hAnsi="Book Antiqua"/>
          <w:spacing w:val="-1"/>
        </w:rPr>
        <w:t>anti</w:t>
      </w:r>
      <w:r w:rsidRPr="002E258F">
        <w:rPr>
          <w:rFonts w:ascii="Book Antiqua" w:hAnsi="Book Antiqua"/>
          <w:spacing w:val="-1"/>
        </w:rPr>
        <w:t xml:space="preserve">tumor </w:t>
      </w:r>
      <w:r w:rsidR="00B95974" w:rsidRPr="002E258F">
        <w:rPr>
          <w:rFonts w:ascii="Book Antiqua" w:hAnsi="Book Antiqua"/>
          <w:spacing w:val="-1"/>
        </w:rPr>
        <w:t>effects</w:t>
      </w:r>
      <w:r w:rsidRPr="002E258F">
        <w:rPr>
          <w:rFonts w:ascii="Book Antiqua" w:hAnsi="Book Antiqua"/>
          <w:spacing w:val="-1"/>
        </w:rPr>
        <w:t xml:space="preserve"> in murine models of </w:t>
      </w:r>
      <w:r w:rsidR="00A873C2" w:rsidRPr="002E258F">
        <w:rPr>
          <w:rFonts w:ascii="Book Antiqua" w:hAnsi="Book Antiqua"/>
          <w:spacing w:val="-1"/>
        </w:rPr>
        <w:t>pancreatic cancer</w:t>
      </w:r>
      <w:r w:rsidRPr="002E258F">
        <w:rPr>
          <w:rFonts w:ascii="Book Antiqua" w:hAnsi="Book Antiqua"/>
          <w:spacing w:val="-1"/>
        </w:rPr>
        <w:t xml:space="preserve"> and are associated with </w:t>
      </w:r>
      <w:r w:rsidR="00B95974" w:rsidRPr="002E258F">
        <w:rPr>
          <w:rFonts w:ascii="Book Antiqua" w:hAnsi="Book Antiqua"/>
          <w:spacing w:val="-1"/>
        </w:rPr>
        <w:t>increased</w:t>
      </w:r>
      <w:r w:rsidRPr="002E258F">
        <w:rPr>
          <w:rFonts w:ascii="Book Antiqua" w:hAnsi="Book Antiqua"/>
          <w:spacing w:val="-1"/>
        </w:rPr>
        <w:t xml:space="preserve"> survival in </w:t>
      </w:r>
      <w:r w:rsidR="00B95974" w:rsidRPr="002E258F">
        <w:rPr>
          <w:rFonts w:ascii="Book Antiqua" w:hAnsi="Book Antiqua"/>
          <w:spacing w:val="-1"/>
        </w:rPr>
        <w:t>patients with pancreatic cancer</w:t>
      </w:r>
      <w:r w:rsidR="004C79D9" w:rsidRPr="002E258F">
        <w:rPr>
          <w:rFonts w:ascii="Book Antiqua" w:hAnsi="Book Antiqua"/>
          <w:spacing w:val="-1"/>
          <w:vertAlign w:val="superscript"/>
        </w:rPr>
        <w:t>[</w:t>
      </w:r>
      <w:r w:rsidR="000F381E" w:rsidRPr="002E258F">
        <w:rPr>
          <w:rFonts w:ascii="Book Antiqua" w:hAnsi="Book Antiqua"/>
          <w:spacing w:val="-1"/>
          <w:vertAlign w:val="superscript"/>
        </w:rPr>
        <w:t>7</w:t>
      </w:r>
      <w:r w:rsidR="0074775E">
        <w:rPr>
          <w:rFonts w:ascii="Book Antiqua" w:hAnsi="Book Antiqua" w:hint="eastAsia"/>
          <w:spacing w:val="-1"/>
          <w:vertAlign w:val="superscript"/>
          <w:lang w:eastAsia="zh-CN"/>
        </w:rPr>
        <w:t>-</w:t>
      </w:r>
      <w:r w:rsidR="000F381E" w:rsidRPr="002E258F">
        <w:rPr>
          <w:rFonts w:ascii="Book Antiqua" w:hAnsi="Book Antiqua"/>
          <w:spacing w:val="-1"/>
          <w:vertAlign w:val="superscript"/>
        </w:rPr>
        <w:t>10</w:t>
      </w:r>
      <w:r w:rsidR="004C79D9" w:rsidRPr="002E258F">
        <w:rPr>
          <w:rFonts w:ascii="Book Antiqua" w:hAnsi="Book Antiqua"/>
          <w:spacing w:val="-1"/>
          <w:vertAlign w:val="superscript"/>
        </w:rPr>
        <w:t>]</w:t>
      </w:r>
      <w:r w:rsidR="00835BAE" w:rsidRPr="002E258F">
        <w:rPr>
          <w:rFonts w:ascii="Book Antiqua" w:hAnsi="Book Antiqua"/>
          <w:spacing w:val="-1"/>
        </w:rPr>
        <w:t>.</w:t>
      </w:r>
      <w:r w:rsidRPr="002E258F">
        <w:rPr>
          <w:rFonts w:ascii="Book Antiqua" w:hAnsi="Book Antiqua"/>
          <w:spacing w:val="-1"/>
        </w:rPr>
        <w:t xml:space="preserve"> Conversely, we recently reported that </w:t>
      </w:r>
      <w:r w:rsidR="00FB2B8A" w:rsidRPr="002E258F">
        <w:rPr>
          <w:rFonts w:ascii="Book Antiqua" w:hAnsi="Book Antiqua"/>
          <w:spacing w:val="-1"/>
        </w:rPr>
        <w:t>T-helper</w:t>
      </w:r>
      <w:r w:rsidR="006E20F4" w:rsidRPr="002E258F">
        <w:rPr>
          <w:rFonts w:ascii="Book Antiqua" w:hAnsi="Book Antiqua"/>
          <w:spacing w:val="-1"/>
        </w:rPr>
        <w:t xml:space="preserve"> type </w:t>
      </w:r>
      <w:r w:rsidR="00FB2B8A" w:rsidRPr="002E258F">
        <w:rPr>
          <w:rFonts w:ascii="Book Antiqua" w:hAnsi="Book Antiqua"/>
          <w:spacing w:val="-1"/>
        </w:rPr>
        <w:t xml:space="preserve">2 </w:t>
      </w:r>
      <w:r w:rsidR="006E20F4" w:rsidRPr="002E258F">
        <w:rPr>
          <w:rFonts w:ascii="Book Antiqua" w:hAnsi="Book Antiqua"/>
          <w:spacing w:val="-1"/>
        </w:rPr>
        <w:t xml:space="preserve">cell </w:t>
      </w:r>
      <w:r w:rsidR="00FB2B8A" w:rsidRPr="002E258F">
        <w:rPr>
          <w:rFonts w:ascii="Book Antiqua" w:hAnsi="Book Antiqua"/>
          <w:spacing w:val="-1"/>
        </w:rPr>
        <w:t>(Th2)</w:t>
      </w:r>
      <w:r w:rsidR="006E20F4" w:rsidRPr="002E258F">
        <w:rPr>
          <w:rFonts w:ascii="Book Antiqua" w:hAnsi="Book Antiqua"/>
          <w:spacing w:val="-1"/>
        </w:rPr>
        <w:t xml:space="preserve">-polarized </w:t>
      </w:r>
      <w:r w:rsidRPr="002E258F">
        <w:rPr>
          <w:rFonts w:ascii="Book Antiqua" w:hAnsi="Book Antiqua"/>
          <w:spacing w:val="-1"/>
        </w:rPr>
        <w:t>CD4</w:t>
      </w:r>
      <w:r w:rsidRPr="002E258F">
        <w:rPr>
          <w:rFonts w:ascii="Book Antiqua" w:hAnsi="Book Antiqua"/>
          <w:spacing w:val="-1"/>
          <w:vertAlign w:val="superscript"/>
        </w:rPr>
        <w:t>+</w:t>
      </w:r>
      <w:r w:rsidRPr="002E258F">
        <w:rPr>
          <w:rFonts w:ascii="Book Antiqua" w:hAnsi="Book Antiqua"/>
          <w:spacing w:val="-1"/>
        </w:rPr>
        <w:t xml:space="preserve"> T cells promote </w:t>
      </w:r>
      <w:r w:rsidR="00A873C2" w:rsidRPr="002E258F">
        <w:rPr>
          <w:rFonts w:ascii="Book Antiqua" w:hAnsi="Book Antiqua"/>
          <w:spacing w:val="-1"/>
        </w:rPr>
        <w:t xml:space="preserve">pancreatic cancer </w:t>
      </w:r>
      <w:r w:rsidRPr="002E258F">
        <w:rPr>
          <w:rFonts w:ascii="Book Antiqua" w:hAnsi="Book Antiqua"/>
          <w:spacing w:val="-1"/>
        </w:rPr>
        <w:t xml:space="preserve">progression in mice and </w:t>
      </w:r>
      <w:r w:rsidRPr="002E258F">
        <w:rPr>
          <w:rFonts w:ascii="Book Antiqua" w:hAnsi="Book Antiqua"/>
          <w:bCs/>
          <w:spacing w:val="-1"/>
        </w:rPr>
        <w:t>intra-</w:t>
      </w:r>
      <w:proofErr w:type="spellStart"/>
      <w:r w:rsidRPr="002E258F">
        <w:rPr>
          <w:rFonts w:ascii="Book Antiqua" w:hAnsi="Book Antiqua"/>
          <w:bCs/>
          <w:spacing w:val="-1"/>
        </w:rPr>
        <w:t>tumoral</w:t>
      </w:r>
      <w:proofErr w:type="spellEnd"/>
      <w:r w:rsidRPr="002E258F">
        <w:rPr>
          <w:rFonts w:ascii="Book Antiqua" w:hAnsi="Book Antiqua"/>
          <w:bCs/>
          <w:spacing w:val="-1"/>
        </w:rPr>
        <w:t xml:space="preserve"> </w:t>
      </w:r>
      <w:r w:rsidRPr="002E258F">
        <w:rPr>
          <w:rFonts w:ascii="Book Antiqua" w:hAnsi="Book Antiqua"/>
          <w:spacing w:val="-1"/>
        </w:rPr>
        <w:t>CD4</w:t>
      </w:r>
      <w:r w:rsidRPr="002E258F">
        <w:rPr>
          <w:rFonts w:ascii="Book Antiqua" w:hAnsi="Book Antiqua"/>
          <w:spacing w:val="-1"/>
          <w:vertAlign w:val="superscript"/>
        </w:rPr>
        <w:t>+</w:t>
      </w:r>
      <w:r w:rsidR="006E20F4" w:rsidRPr="002E258F">
        <w:rPr>
          <w:rFonts w:ascii="Book Antiqua" w:hAnsi="Book Antiqua"/>
          <w:bCs/>
          <w:spacing w:val="-1"/>
        </w:rPr>
        <w:t xml:space="preserve"> </w:t>
      </w:r>
      <w:r w:rsidR="00C27D6A" w:rsidRPr="002E258F">
        <w:rPr>
          <w:rFonts w:ascii="Book Antiqua" w:hAnsi="Book Antiqua"/>
          <w:bCs/>
          <w:spacing w:val="-1"/>
        </w:rPr>
        <w:t>T</w:t>
      </w:r>
      <w:r w:rsidRPr="002E258F">
        <w:rPr>
          <w:rFonts w:ascii="Book Antiqua" w:hAnsi="Book Antiqua"/>
          <w:bCs/>
          <w:spacing w:val="-1"/>
        </w:rPr>
        <w:t>h2 cell</w:t>
      </w:r>
      <w:r w:rsidR="00606701" w:rsidRPr="002E258F">
        <w:rPr>
          <w:rFonts w:ascii="Book Antiqua" w:hAnsi="Book Antiqua"/>
          <w:bCs/>
          <w:spacing w:val="-1"/>
        </w:rPr>
        <w:t xml:space="preserve"> </w:t>
      </w:r>
      <w:r w:rsidRPr="002E258F">
        <w:rPr>
          <w:rFonts w:ascii="Book Antiqua" w:hAnsi="Book Antiqua"/>
          <w:bCs/>
          <w:spacing w:val="-1"/>
        </w:rPr>
        <w:t>infiltrates correlate with reduced survival in human disease</w:t>
      </w:r>
      <w:r w:rsidR="004C79D9" w:rsidRPr="002E258F">
        <w:rPr>
          <w:rFonts w:ascii="Book Antiqua" w:hAnsi="Book Antiqua"/>
          <w:spacing w:val="-1"/>
          <w:vertAlign w:val="superscript"/>
        </w:rPr>
        <w:t>[</w:t>
      </w:r>
      <w:r w:rsidR="000F381E" w:rsidRPr="002E258F">
        <w:rPr>
          <w:rFonts w:ascii="Book Antiqua" w:hAnsi="Book Antiqua"/>
          <w:spacing w:val="-1"/>
          <w:vertAlign w:val="superscript"/>
        </w:rPr>
        <w:t>7</w:t>
      </w:r>
      <w:r w:rsidR="0074775E">
        <w:rPr>
          <w:rFonts w:ascii="Book Antiqua" w:hAnsi="Book Antiqua" w:hint="eastAsia"/>
          <w:spacing w:val="-1"/>
          <w:vertAlign w:val="superscript"/>
          <w:lang w:eastAsia="zh-CN"/>
        </w:rPr>
        <w:t>-</w:t>
      </w:r>
      <w:r w:rsidR="000F381E" w:rsidRPr="002E258F">
        <w:rPr>
          <w:rFonts w:ascii="Book Antiqua" w:hAnsi="Book Antiqua"/>
          <w:spacing w:val="-1"/>
          <w:vertAlign w:val="superscript"/>
        </w:rPr>
        <w:t>9,11</w:t>
      </w:r>
      <w:r w:rsidR="0074775E">
        <w:rPr>
          <w:rFonts w:ascii="Book Antiqua" w:hAnsi="Book Antiqua" w:hint="eastAsia"/>
          <w:spacing w:val="-1"/>
          <w:vertAlign w:val="superscript"/>
          <w:lang w:eastAsia="zh-CN"/>
        </w:rPr>
        <w:t>-</w:t>
      </w:r>
      <w:r w:rsidR="000F381E" w:rsidRPr="002E258F">
        <w:rPr>
          <w:rFonts w:ascii="Book Antiqua" w:hAnsi="Book Antiqua"/>
          <w:spacing w:val="-1"/>
          <w:vertAlign w:val="superscript"/>
        </w:rPr>
        <w:t>13</w:t>
      </w:r>
      <w:r w:rsidR="004C79D9" w:rsidRPr="002E258F">
        <w:rPr>
          <w:rFonts w:ascii="Book Antiqua" w:hAnsi="Book Antiqua"/>
          <w:spacing w:val="-1"/>
          <w:vertAlign w:val="superscript"/>
        </w:rPr>
        <w:t>]</w:t>
      </w:r>
      <w:r w:rsidRPr="002E258F">
        <w:rPr>
          <w:rFonts w:ascii="Book Antiqua" w:hAnsi="Book Antiqua"/>
          <w:bCs/>
          <w:spacing w:val="-1"/>
        </w:rPr>
        <w:t>. Similarly, Foxp3</w:t>
      </w:r>
      <w:r w:rsidRPr="002E258F">
        <w:rPr>
          <w:rFonts w:ascii="Book Antiqua" w:hAnsi="Book Antiqua"/>
          <w:bCs/>
          <w:spacing w:val="-1"/>
          <w:vertAlign w:val="superscript"/>
        </w:rPr>
        <w:t>+</w:t>
      </w:r>
      <w:r w:rsidRPr="002E258F">
        <w:rPr>
          <w:rFonts w:ascii="Book Antiqua" w:hAnsi="Book Antiqua"/>
          <w:bCs/>
          <w:spacing w:val="-1"/>
        </w:rPr>
        <w:t xml:space="preserve"> T</w:t>
      </w:r>
      <w:r w:rsidR="00C27D6A" w:rsidRPr="002E258F">
        <w:rPr>
          <w:rFonts w:ascii="Book Antiqua" w:hAnsi="Book Antiqua"/>
          <w:bCs/>
          <w:spacing w:val="-1"/>
        </w:rPr>
        <w:t>-regulatory</w:t>
      </w:r>
      <w:r w:rsidR="00B66976" w:rsidRPr="002E258F">
        <w:rPr>
          <w:rFonts w:ascii="Book Antiqua" w:hAnsi="Book Antiqua"/>
          <w:bCs/>
          <w:spacing w:val="-1"/>
        </w:rPr>
        <w:t xml:space="preserve"> cells</w:t>
      </w:r>
      <w:r w:rsidR="00C27D6A" w:rsidRPr="002E258F">
        <w:rPr>
          <w:rFonts w:ascii="Book Antiqua" w:hAnsi="Book Antiqua"/>
          <w:bCs/>
          <w:spacing w:val="-1"/>
        </w:rPr>
        <w:t xml:space="preserve"> (</w:t>
      </w:r>
      <w:proofErr w:type="spellStart"/>
      <w:r w:rsidR="00C27D6A" w:rsidRPr="002E258F">
        <w:rPr>
          <w:rFonts w:ascii="Book Antiqua" w:hAnsi="Book Antiqua"/>
          <w:bCs/>
          <w:spacing w:val="-1"/>
        </w:rPr>
        <w:t>Tregs</w:t>
      </w:r>
      <w:proofErr w:type="spellEnd"/>
      <w:r w:rsidR="00C27D6A" w:rsidRPr="002E258F">
        <w:rPr>
          <w:rFonts w:ascii="Book Antiqua" w:hAnsi="Book Antiqua"/>
          <w:bCs/>
          <w:spacing w:val="-1"/>
        </w:rPr>
        <w:t>)</w:t>
      </w:r>
      <w:r w:rsidRPr="002E258F">
        <w:rPr>
          <w:rFonts w:ascii="Book Antiqua" w:hAnsi="Book Antiqua"/>
          <w:bCs/>
          <w:spacing w:val="-1"/>
        </w:rPr>
        <w:t xml:space="preserve"> facilitate tumor immune escape in </w:t>
      </w:r>
      <w:r w:rsidR="00A873C2" w:rsidRPr="002E258F">
        <w:rPr>
          <w:rFonts w:ascii="Book Antiqua" w:hAnsi="Book Antiqua"/>
          <w:spacing w:val="-1"/>
        </w:rPr>
        <w:t>pancreatic cancer</w:t>
      </w:r>
      <w:r w:rsidR="004C79D9" w:rsidRPr="002E258F">
        <w:rPr>
          <w:rFonts w:ascii="Book Antiqua" w:hAnsi="Book Antiqua"/>
          <w:bCs/>
          <w:spacing w:val="-1"/>
          <w:vertAlign w:val="superscript"/>
        </w:rPr>
        <w:t>[</w:t>
      </w:r>
      <w:r w:rsidR="000F381E" w:rsidRPr="002E258F">
        <w:rPr>
          <w:rFonts w:ascii="Book Antiqua" w:hAnsi="Book Antiqua"/>
          <w:bCs/>
          <w:spacing w:val="-1"/>
          <w:vertAlign w:val="superscript"/>
        </w:rPr>
        <w:t>14</w:t>
      </w:r>
      <w:r w:rsidR="004C79D9" w:rsidRPr="002E258F">
        <w:rPr>
          <w:rFonts w:ascii="Book Antiqua" w:hAnsi="Book Antiqua"/>
          <w:bCs/>
          <w:spacing w:val="-1"/>
          <w:vertAlign w:val="superscript"/>
        </w:rPr>
        <w:t>]</w:t>
      </w:r>
      <w:r w:rsidR="00594912" w:rsidRPr="002E258F">
        <w:rPr>
          <w:rFonts w:ascii="Book Antiqua" w:hAnsi="Book Antiqua"/>
          <w:bCs/>
          <w:spacing w:val="-1"/>
        </w:rPr>
        <w:t xml:space="preserve">. </w:t>
      </w:r>
      <w:r w:rsidRPr="002E258F">
        <w:rPr>
          <w:rFonts w:ascii="Book Antiqua" w:hAnsi="Book Antiqua"/>
          <w:bCs/>
          <w:spacing w:val="-1"/>
        </w:rPr>
        <w:t xml:space="preserve">Myeloid cells can influence T cells differentiation and cytotoxicity in </w:t>
      </w:r>
      <w:r w:rsidR="00A873C2" w:rsidRPr="002E258F">
        <w:rPr>
          <w:rFonts w:ascii="Book Antiqua" w:hAnsi="Book Antiqua"/>
          <w:spacing w:val="-1"/>
        </w:rPr>
        <w:t>pancreatic cancer</w:t>
      </w:r>
      <w:r w:rsidRPr="002E258F">
        <w:rPr>
          <w:rFonts w:ascii="Book Antiqua" w:hAnsi="Book Antiqua"/>
          <w:bCs/>
          <w:spacing w:val="-1"/>
        </w:rPr>
        <w:t xml:space="preserve">. </w:t>
      </w:r>
      <w:r w:rsidRPr="002E258F">
        <w:rPr>
          <w:rFonts w:ascii="Book Antiqua" w:hAnsi="Book Antiqua"/>
          <w:spacing w:val="-2"/>
        </w:rPr>
        <w:t>We reported that tumor-infiltrating myeloid-derived suppressor cells (MDSC) negate cytotoxic CD8</w:t>
      </w:r>
      <w:r w:rsidRPr="002E258F">
        <w:rPr>
          <w:rFonts w:ascii="Book Antiqua" w:hAnsi="Book Antiqua"/>
          <w:spacing w:val="-2"/>
          <w:vertAlign w:val="superscript"/>
        </w:rPr>
        <w:t xml:space="preserve">+ </w:t>
      </w:r>
      <w:r w:rsidRPr="002E258F">
        <w:rPr>
          <w:rFonts w:ascii="Book Antiqua" w:hAnsi="Book Antiqua"/>
          <w:spacing w:val="-2"/>
        </w:rPr>
        <w:t xml:space="preserve">T cell anti-tumor responses and accelerates </w:t>
      </w:r>
      <w:r w:rsidR="00A873C2" w:rsidRPr="002E258F">
        <w:rPr>
          <w:rFonts w:ascii="Book Antiqua" w:hAnsi="Book Antiqua"/>
          <w:spacing w:val="-1"/>
        </w:rPr>
        <w:t>pancreatic cancer</w:t>
      </w:r>
      <w:r w:rsidR="002E258F">
        <w:rPr>
          <w:rFonts w:ascii="Book Antiqua" w:hAnsi="Book Antiqua"/>
          <w:spacing w:val="-1"/>
        </w:rPr>
        <w:t xml:space="preserve"> </w:t>
      </w:r>
      <w:r w:rsidRPr="002E258F">
        <w:rPr>
          <w:rFonts w:ascii="Book Antiqua" w:hAnsi="Book Antiqua"/>
          <w:spacing w:val="-2"/>
        </w:rPr>
        <w:t>growth and metastases</w:t>
      </w:r>
      <w:r w:rsidRPr="002E258F">
        <w:rPr>
          <w:rFonts w:ascii="Book Antiqua" w:hAnsi="Book Antiqua"/>
        </w:rPr>
        <w:fldChar w:fldCharType="begin">
          <w:fldData xml:space="preserve">PEVuZE5vdGU+PENpdGU+PEF1dGhvcj5Db25ub2xseTwvQXV0aG9yPjxZZWFyPjIwMTA8L1llYXI+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</w:fldData>
        </w:fldChar>
      </w:r>
      <w:r w:rsidRPr="002E258F">
        <w:rPr>
          <w:rFonts w:ascii="Book Antiqua" w:hAnsi="Book Antiqua"/>
        </w:rPr>
        <w:instrText xml:space="preserve"> ADDIN EN.CITE </w:instrText>
      </w:r>
      <w:r w:rsidRPr="002E258F">
        <w:rPr>
          <w:rFonts w:ascii="Book Antiqua" w:hAnsi="Book Antiqua"/>
        </w:rPr>
        <w:fldChar w:fldCharType="begin">
          <w:fldData xml:space="preserve">PEVuZE5vdGU+PENpdGU+PEF1dGhvcj5Db25ub2xseTwvQXV0aG9yPjxZZWFyPjIwMTA8L1llYXI+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</w:fldData>
        </w:fldChar>
      </w:r>
      <w:r w:rsidRPr="002E258F">
        <w:rPr>
          <w:rFonts w:ascii="Book Antiqua" w:hAnsi="Book Antiqua"/>
        </w:rPr>
        <w:instrText xml:space="preserve"> ADDIN EN.CITE.DATA </w:instrText>
      </w:r>
      <w:r w:rsidRPr="002E258F">
        <w:rPr>
          <w:rFonts w:ascii="Book Antiqua" w:hAnsi="Book Antiqua"/>
        </w:rPr>
      </w:r>
      <w:r w:rsidRPr="002E258F">
        <w:rPr>
          <w:rFonts w:ascii="Book Antiqua" w:hAnsi="Book Antiqua"/>
        </w:rPr>
        <w:fldChar w:fldCharType="end"/>
      </w:r>
      <w:r w:rsidRPr="002E258F">
        <w:rPr>
          <w:rFonts w:ascii="Book Antiqua" w:hAnsi="Book Antiqua"/>
        </w:rPr>
      </w:r>
      <w:r w:rsidRPr="002E258F">
        <w:rPr>
          <w:rFonts w:ascii="Book Antiqua" w:hAnsi="Book Antiqua"/>
        </w:rPr>
        <w:fldChar w:fldCharType="end"/>
      </w:r>
      <w:r w:rsidR="004C79D9" w:rsidRPr="002E258F">
        <w:rPr>
          <w:rFonts w:ascii="Book Antiqua" w:hAnsi="Book Antiqua"/>
          <w:spacing w:val="-2"/>
          <w:vertAlign w:val="superscript"/>
        </w:rPr>
        <w:t>[</w:t>
      </w:r>
      <w:r w:rsidR="000F381E" w:rsidRPr="002E258F">
        <w:rPr>
          <w:rFonts w:ascii="Book Antiqua" w:hAnsi="Book Antiqua"/>
          <w:spacing w:val="-2"/>
          <w:vertAlign w:val="superscript"/>
        </w:rPr>
        <w:t>8,15</w:t>
      </w:r>
      <w:r w:rsidR="0074775E">
        <w:rPr>
          <w:rFonts w:ascii="Book Antiqua" w:hAnsi="Book Antiqua" w:hint="eastAsia"/>
          <w:spacing w:val="-2"/>
          <w:vertAlign w:val="superscript"/>
          <w:lang w:eastAsia="zh-CN"/>
        </w:rPr>
        <w:t>-</w:t>
      </w:r>
      <w:r w:rsidR="000F381E" w:rsidRPr="002E258F">
        <w:rPr>
          <w:rFonts w:ascii="Book Antiqua" w:hAnsi="Book Antiqua"/>
          <w:spacing w:val="-2"/>
          <w:vertAlign w:val="superscript"/>
        </w:rPr>
        <w:t>17</w:t>
      </w:r>
      <w:r w:rsidR="004C79D9" w:rsidRPr="002E258F">
        <w:rPr>
          <w:rFonts w:ascii="Book Antiqua" w:hAnsi="Book Antiqua"/>
          <w:spacing w:val="-2"/>
          <w:vertAlign w:val="superscript"/>
        </w:rPr>
        <w:t>]</w:t>
      </w:r>
      <w:r w:rsidR="00835BAE" w:rsidRPr="002E258F">
        <w:rPr>
          <w:rFonts w:ascii="Book Antiqua" w:hAnsi="Book Antiqua"/>
          <w:spacing w:val="-2"/>
        </w:rPr>
        <w:t>.</w:t>
      </w:r>
      <w:r w:rsidRPr="002E258F">
        <w:rPr>
          <w:rFonts w:ascii="Book Antiqua" w:hAnsi="Book Antiqua"/>
          <w:spacing w:val="-2"/>
        </w:rPr>
        <w:t xml:space="preserve"> Similar</w:t>
      </w:r>
      <w:r w:rsidR="00B66976" w:rsidRPr="002E258F">
        <w:rPr>
          <w:rFonts w:ascii="Book Antiqua" w:hAnsi="Book Antiqua"/>
          <w:spacing w:val="-2"/>
        </w:rPr>
        <w:t xml:space="preserve"> to T </w:t>
      </w:r>
      <w:r w:rsidR="00B66976" w:rsidRPr="002E258F">
        <w:rPr>
          <w:rFonts w:ascii="Book Antiqua" w:hAnsi="Book Antiqua"/>
          <w:spacing w:val="-2"/>
        </w:rPr>
        <w:lastRenderedPageBreak/>
        <w:t>cells, macrophages also have cell types with different properties such as</w:t>
      </w:r>
      <w:r w:rsidRPr="002E258F">
        <w:rPr>
          <w:rFonts w:ascii="Book Antiqua" w:hAnsi="Book Antiqua"/>
          <w:spacing w:val="-2"/>
        </w:rPr>
        <w:t xml:space="preserve"> </w:t>
      </w:r>
      <w:r w:rsidR="00B66976" w:rsidRPr="002E258F">
        <w:rPr>
          <w:rFonts w:ascii="Book Antiqua" w:hAnsi="Book Antiqua"/>
          <w:spacing w:val="-2"/>
        </w:rPr>
        <w:t>classically activated (</w:t>
      </w:r>
      <w:r w:rsidRPr="002E258F">
        <w:rPr>
          <w:rFonts w:ascii="Book Antiqua" w:hAnsi="Book Antiqua"/>
          <w:spacing w:val="-2"/>
        </w:rPr>
        <w:t>M1</w:t>
      </w:r>
      <w:r w:rsidR="00B66976" w:rsidRPr="002E258F">
        <w:rPr>
          <w:rFonts w:ascii="Book Antiqua" w:hAnsi="Book Antiqua"/>
          <w:spacing w:val="-2"/>
        </w:rPr>
        <w:t>)</w:t>
      </w:r>
      <w:r w:rsidRPr="002E258F">
        <w:rPr>
          <w:rFonts w:ascii="Book Antiqua" w:hAnsi="Book Antiqua"/>
          <w:spacing w:val="-2"/>
        </w:rPr>
        <w:t xml:space="preserve"> macrophages induce immunogenic responses, </w:t>
      </w:r>
      <w:r w:rsidR="00B66976" w:rsidRPr="002E258F">
        <w:rPr>
          <w:rFonts w:ascii="Book Antiqua" w:hAnsi="Book Antiqua"/>
          <w:spacing w:val="-2"/>
        </w:rPr>
        <w:t>whereas alternatively activated (</w:t>
      </w:r>
      <w:r w:rsidRPr="002E258F">
        <w:rPr>
          <w:rFonts w:ascii="Book Antiqua" w:hAnsi="Book Antiqua"/>
          <w:spacing w:val="-2"/>
        </w:rPr>
        <w:t>M2</w:t>
      </w:r>
      <w:r w:rsidR="00B66976" w:rsidRPr="002E258F">
        <w:rPr>
          <w:rFonts w:ascii="Book Antiqua" w:hAnsi="Book Antiqua"/>
          <w:spacing w:val="-2"/>
        </w:rPr>
        <w:t>)</w:t>
      </w:r>
      <w:r w:rsidRPr="002E258F">
        <w:rPr>
          <w:rFonts w:ascii="Book Antiqua" w:hAnsi="Book Antiqua"/>
          <w:spacing w:val="-2"/>
        </w:rPr>
        <w:t xml:space="preserve"> macrophages have permissive influences on tumor growth by recruiting </w:t>
      </w:r>
      <w:proofErr w:type="spellStart"/>
      <w:r w:rsidRPr="002E258F">
        <w:rPr>
          <w:rFonts w:ascii="Book Antiqua" w:hAnsi="Book Antiqua"/>
          <w:spacing w:val="-2"/>
        </w:rPr>
        <w:t>Tregs</w:t>
      </w:r>
      <w:proofErr w:type="spellEnd"/>
      <w:r w:rsidRPr="002E258F">
        <w:rPr>
          <w:rFonts w:ascii="Book Antiqua" w:hAnsi="Book Antiqua"/>
          <w:spacing w:val="-2"/>
        </w:rPr>
        <w:t xml:space="preserve"> and Th2 cells</w:t>
      </w:r>
      <w:r w:rsidR="004C79D9" w:rsidRPr="002E258F">
        <w:rPr>
          <w:rFonts w:ascii="Book Antiqua" w:hAnsi="Book Antiqua"/>
          <w:spacing w:val="-2"/>
          <w:vertAlign w:val="superscript"/>
        </w:rPr>
        <w:t>[</w:t>
      </w:r>
      <w:r w:rsidR="000F381E" w:rsidRPr="002E258F">
        <w:rPr>
          <w:rFonts w:ascii="Book Antiqua" w:hAnsi="Book Antiqua"/>
          <w:spacing w:val="-2"/>
          <w:vertAlign w:val="superscript"/>
        </w:rPr>
        <w:t>18</w:t>
      </w:r>
      <w:r w:rsidR="004C79D9" w:rsidRPr="002E258F">
        <w:rPr>
          <w:rFonts w:ascii="Book Antiqua" w:hAnsi="Book Antiqua"/>
          <w:spacing w:val="-2"/>
          <w:vertAlign w:val="superscript"/>
        </w:rPr>
        <w:t>]</w:t>
      </w:r>
      <w:r w:rsidR="00594912" w:rsidRPr="002E258F">
        <w:rPr>
          <w:rFonts w:ascii="Book Antiqua" w:hAnsi="Book Antiqua"/>
          <w:spacing w:val="-2"/>
        </w:rPr>
        <w:t xml:space="preserve">. </w:t>
      </w:r>
      <w:r w:rsidRPr="002E258F">
        <w:rPr>
          <w:rFonts w:ascii="Book Antiqua" w:hAnsi="Book Antiqua"/>
          <w:spacing w:val="-2"/>
        </w:rPr>
        <w:t xml:space="preserve">However, the drivers of immune-suppressive cell differentiation in </w:t>
      </w:r>
      <w:r w:rsidR="00A873C2" w:rsidRPr="002E258F">
        <w:rPr>
          <w:rFonts w:ascii="Book Antiqua" w:hAnsi="Book Antiqua"/>
          <w:spacing w:val="-1"/>
        </w:rPr>
        <w:t>pancreatic cancer</w:t>
      </w:r>
      <w:r w:rsidRPr="002E258F">
        <w:rPr>
          <w:rFonts w:ascii="Book Antiqua" w:hAnsi="Book Antiqua"/>
          <w:spacing w:val="-2"/>
        </w:rPr>
        <w:t xml:space="preserve"> are </w:t>
      </w:r>
      <w:r w:rsidR="00B66976" w:rsidRPr="002E258F">
        <w:rPr>
          <w:rFonts w:ascii="Book Antiqua" w:hAnsi="Book Antiqua"/>
          <w:spacing w:val="-2"/>
        </w:rPr>
        <w:t xml:space="preserve">based on </w:t>
      </w:r>
      <w:r w:rsidRPr="002E258F">
        <w:rPr>
          <w:rFonts w:ascii="Book Antiqua" w:hAnsi="Book Antiqua"/>
          <w:spacing w:val="-2"/>
        </w:rPr>
        <w:t xml:space="preserve">comprehensive understanding of </w:t>
      </w:r>
      <w:r w:rsidRPr="002E258F">
        <w:rPr>
          <w:rFonts w:ascii="Book Antiqua" w:hAnsi="Book Antiqua"/>
          <w:bCs/>
          <w:spacing w:val="-1"/>
        </w:rPr>
        <w:t>regulation of the balance between immunogenic and immune-suppressive T cell populations.</w:t>
      </w:r>
    </w:p>
    <w:p w14:paraId="7A20FC96" w14:textId="77777777" w:rsidR="00BF6C14" w:rsidRPr="002E258F" w:rsidRDefault="00BF6C14" w:rsidP="002E258F">
      <w:pPr>
        <w:spacing w:line="360" w:lineRule="auto"/>
        <w:jc w:val="both"/>
        <w:rPr>
          <w:rFonts w:ascii="Book Antiqua" w:hAnsi="Book Antiqua"/>
          <w:b/>
        </w:rPr>
      </w:pPr>
    </w:p>
    <w:p w14:paraId="132F40D0" w14:textId="68396364" w:rsidR="00CE6ED9" w:rsidRPr="002E258F" w:rsidRDefault="0085101F" w:rsidP="002E258F">
      <w:pPr>
        <w:pStyle w:val="Heading1"/>
        <w:spacing w:line="360" w:lineRule="auto"/>
        <w:jc w:val="both"/>
        <w:rPr>
          <w:rFonts w:ascii="Book Antiqua" w:hAnsi="Book Antiqua"/>
        </w:rPr>
      </w:pPr>
      <w:r w:rsidRPr="002E258F">
        <w:rPr>
          <w:rFonts w:ascii="Book Antiqua" w:hAnsi="Book Antiqua"/>
        </w:rPr>
        <w:t xml:space="preserve">THE EMERGENCE OF CHECKPOINT IMMUNOTHERAPY </w:t>
      </w:r>
    </w:p>
    <w:p w14:paraId="56FBFA3B" w14:textId="267983DE" w:rsidR="00F47CC1" w:rsidRPr="002E258F" w:rsidRDefault="003751EB" w:rsidP="002E258F">
      <w:pPr>
        <w:spacing w:line="360" w:lineRule="auto"/>
        <w:jc w:val="both"/>
        <w:rPr>
          <w:rFonts w:ascii="Book Antiqua" w:hAnsi="Book Antiqua"/>
        </w:rPr>
      </w:pPr>
      <w:r w:rsidRPr="002E258F">
        <w:rPr>
          <w:rFonts w:ascii="Book Antiqua" w:hAnsi="Book Antiqua"/>
        </w:rPr>
        <w:t xml:space="preserve">The last few years witnessed a paradigm shift in cancer treatment strategy incorporating immunotherapy. </w:t>
      </w:r>
      <w:r w:rsidR="00CF46F2" w:rsidRPr="002E258F">
        <w:rPr>
          <w:rFonts w:ascii="Book Antiqua" w:hAnsi="Book Antiqua"/>
        </w:rPr>
        <w:t xml:space="preserve">Unprecedented clinical </w:t>
      </w:r>
      <w:r w:rsidR="004F7D97" w:rsidRPr="002E258F">
        <w:rPr>
          <w:rFonts w:ascii="Book Antiqua" w:hAnsi="Book Antiqua"/>
        </w:rPr>
        <w:t>success</w:t>
      </w:r>
      <w:r w:rsidR="00CF46F2" w:rsidRPr="002E258F">
        <w:rPr>
          <w:rFonts w:ascii="Book Antiqua" w:hAnsi="Book Antiqua"/>
        </w:rPr>
        <w:t xml:space="preserve"> </w:t>
      </w:r>
      <w:r w:rsidR="00F71F60" w:rsidRPr="002E258F">
        <w:rPr>
          <w:rFonts w:ascii="Book Antiqua" w:hAnsi="Book Antiqua"/>
        </w:rPr>
        <w:t xml:space="preserve">has been observed for therapies targeting two </w:t>
      </w:r>
      <w:r w:rsidR="00CF46F2" w:rsidRPr="002E258F">
        <w:rPr>
          <w:rFonts w:ascii="Book Antiqua" w:hAnsi="Book Antiqua"/>
        </w:rPr>
        <w:t xml:space="preserve">major checkpoints </w:t>
      </w:r>
      <w:r w:rsidR="00F71F60" w:rsidRPr="002E258F">
        <w:rPr>
          <w:rFonts w:ascii="Book Antiqua" w:hAnsi="Book Antiqua"/>
        </w:rPr>
        <w:t xml:space="preserve">of T cell </w:t>
      </w:r>
      <w:r w:rsidR="000908B7" w:rsidRPr="002E258F">
        <w:rPr>
          <w:rFonts w:ascii="Book Antiqua" w:hAnsi="Book Antiqua"/>
        </w:rPr>
        <w:t>response</w:t>
      </w:r>
      <w:r w:rsidR="00272030" w:rsidRPr="002E258F">
        <w:rPr>
          <w:rFonts w:ascii="Book Antiqua" w:hAnsi="Book Antiqua"/>
        </w:rPr>
        <w:t xml:space="preserve"> (</w:t>
      </w:r>
      <w:r w:rsidR="0074775E" w:rsidRPr="002E258F">
        <w:rPr>
          <w:rFonts w:ascii="Book Antiqua" w:hAnsi="Book Antiqua"/>
        </w:rPr>
        <w:t>F</w:t>
      </w:r>
      <w:r w:rsidR="00272030" w:rsidRPr="002E258F">
        <w:rPr>
          <w:rFonts w:ascii="Book Antiqua" w:hAnsi="Book Antiqua"/>
        </w:rPr>
        <w:t xml:space="preserve">igure </w:t>
      </w:r>
      <w:r w:rsidR="00B820C1">
        <w:rPr>
          <w:rFonts w:ascii="Book Antiqua" w:hAnsi="Book Antiqua" w:hint="eastAsia"/>
          <w:lang w:eastAsia="zh-CN"/>
        </w:rPr>
        <w:t>2</w:t>
      </w:r>
      <w:r w:rsidR="00272030" w:rsidRPr="002E258F">
        <w:rPr>
          <w:rFonts w:ascii="Book Antiqua" w:hAnsi="Book Antiqua"/>
        </w:rPr>
        <w:t>)</w:t>
      </w:r>
      <w:r w:rsidR="00CF46F2" w:rsidRPr="002E258F">
        <w:rPr>
          <w:rFonts w:ascii="Book Antiqua" w:hAnsi="Book Antiqua"/>
        </w:rPr>
        <w:t xml:space="preserve">: </w:t>
      </w:r>
      <w:r w:rsidR="00F71F60" w:rsidRPr="002E258F">
        <w:rPr>
          <w:rFonts w:ascii="Book Antiqua" w:hAnsi="Book Antiqua"/>
        </w:rPr>
        <w:t>cytotoxic T lymphocyte antigen-4 (CTLA-4) and progra</w:t>
      </w:r>
      <w:r w:rsidR="001B771A" w:rsidRPr="002E258F">
        <w:rPr>
          <w:rFonts w:ascii="Book Antiqua" w:hAnsi="Book Antiqua"/>
        </w:rPr>
        <w:t>m</w:t>
      </w:r>
      <w:r w:rsidR="00F71F60" w:rsidRPr="002E258F">
        <w:rPr>
          <w:rFonts w:ascii="Book Antiqua" w:hAnsi="Book Antiqua"/>
        </w:rPr>
        <w:t>med cell death</w:t>
      </w:r>
      <w:r w:rsidR="000C14E2" w:rsidRPr="002E258F">
        <w:rPr>
          <w:rFonts w:ascii="Book Antiqua" w:hAnsi="Book Antiqua"/>
        </w:rPr>
        <w:t xml:space="preserve"> protein-</w:t>
      </w:r>
      <w:r w:rsidR="001B771A" w:rsidRPr="002E258F">
        <w:rPr>
          <w:rFonts w:ascii="Book Antiqua" w:hAnsi="Book Antiqua"/>
        </w:rPr>
        <w:t>1</w:t>
      </w:r>
      <w:r w:rsidR="00F71F60" w:rsidRPr="002E258F">
        <w:rPr>
          <w:rFonts w:ascii="Book Antiqua" w:hAnsi="Book Antiqua"/>
        </w:rPr>
        <w:t xml:space="preserve"> (PD-1). </w:t>
      </w:r>
      <w:r w:rsidR="00F47CC1" w:rsidRPr="002E258F">
        <w:rPr>
          <w:rFonts w:ascii="Book Antiqua" w:hAnsi="Book Antiqua"/>
        </w:rPr>
        <w:t>Both checkpoints are expressed on activated T cells,</w:t>
      </w:r>
      <w:r w:rsidR="00385730" w:rsidRPr="002E258F">
        <w:rPr>
          <w:rFonts w:ascii="Book Antiqua" w:hAnsi="Book Antiqua"/>
        </w:rPr>
        <w:t xml:space="preserve"> but </w:t>
      </w:r>
      <w:r w:rsidR="00F47CC1" w:rsidRPr="002E258F">
        <w:rPr>
          <w:rFonts w:ascii="Book Antiqua" w:hAnsi="Book Antiqua"/>
        </w:rPr>
        <w:t>they</w:t>
      </w:r>
      <w:r w:rsidR="00385730" w:rsidRPr="002E258F">
        <w:rPr>
          <w:rFonts w:ascii="Book Antiqua" w:hAnsi="Book Antiqua"/>
        </w:rPr>
        <w:t xml:space="preserve"> </w:t>
      </w:r>
      <w:r w:rsidR="00F71F60" w:rsidRPr="002E258F">
        <w:rPr>
          <w:rFonts w:ascii="Book Antiqua" w:hAnsi="Book Antiqua"/>
        </w:rPr>
        <w:t xml:space="preserve">act in distinct </w:t>
      </w:r>
      <w:r w:rsidR="00385730" w:rsidRPr="002E258F">
        <w:rPr>
          <w:rFonts w:ascii="Book Antiqua" w:hAnsi="Book Antiqua"/>
        </w:rPr>
        <w:t xml:space="preserve">pathways. </w:t>
      </w:r>
      <w:r w:rsidR="00F71F60" w:rsidRPr="002E258F">
        <w:rPr>
          <w:rFonts w:ascii="Book Antiqua" w:hAnsi="Book Antiqua"/>
        </w:rPr>
        <w:t>CTLA-4</w:t>
      </w:r>
      <w:r w:rsidR="00CF46F2" w:rsidRPr="002E258F">
        <w:rPr>
          <w:rFonts w:ascii="Book Antiqua" w:hAnsi="Book Antiqua"/>
        </w:rPr>
        <w:t xml:space="preserve"> </w:t>
      </w:r>
      <w:r w:rsidR="00385730" w:rsidRPr="002E258F">
        <w:rPr>
          <w:rFonts w:ascii="Book Antiqua" w:hAnsi="Book Antiqua"/>
        </w:rPr>
        <w:t>blocks the</w:t>
      </w:r>
      <w:r w:rsidR="00CF46F2" w:rsidRPr="002E258F">
        <w:rPr>
          <w:rFonts w:ascii="Book Antiqua" w:hAnsi="Book Antiqua"/>
        </w:rPr>
        <w:t xml:space="preserve"> </w:t>
      </w:r>
      <w:r w:rsidR="002A1047" w:rsidRPr="002E258F">
        <w:rPr>
          <w:rFonts w:ascii="Book Antiqua" w:hAnsi="Book Antiqua"/>
        </w:rPr>
        <w:t xml:space="preserve">essential </w:t>
      </w:r>
      <w:r w:rsidR="002D349C" w:rsidRPr="002E258F">
        <w:rPr>
          <w:rFonts w:ascii="Book Antiqua" w:hAnsi="Book Antiqua"/>
        </w:rPr>
        <w:t>cluster differentiation 28 (</w:t>
      </w:r>
      <w:r w:rsidR="00CF46F2" w:rsidRPr="002E258F">
        <w:rPr>
          <w:rFonts w:ascii="Book Antiqua" w:hAnsi="Book Antiqua"/>
        </w:rPr>
        <w:t>CD28</w:t>
      </w:r>
      <w:r w:rsidR="002D349C" w:rsidRPr="002E258F">
        <w:rPr>
          <w:rFonts w:ascii="Book Antiqua" w:hAnsi="Book Antiqua"/>
        </w:rPr>
        <w:t>)</w:t>
      </w:r>
      <w:r w:rsidR="00385730" w:rsidRPr="002E258F">
        <w:rPr>
          <w:rFonts w:ascii="Book Antiqua" w:hAnsi="Book Antiqua"/>
        </w:rPr>
        <w:t xml:space="preserve"> </w:t>
      </w:r>
      <w:proofErr w:type="spellStart"/>
      <w:r w:rsidR="00385730" w:rsidRPr="002E258F">
        <w:rPr>
          <w:rFonts w:ascii="Book Antiqua" w:hAnsi="Book Antiqua"/>
        </w:rPr>
        <w:t>costimulation</w:t>
      </w:r>
      <w:proofErr w:type="spellEnd"/>
      <w:r w:rsidR="00385730" w:rsidRPr="002E258F">
        <w:rPr>
          <w:rFonts w:ascii="Book Antiqua" w:hAnsi="Book Antiqua"/>
        </w:rPr>
        <w:t xml:space="preserve"> by </w:t>
      </w:r>
      <w:r w:rsidR="006A7548" w:rsidRPr="002E258F">
        <w:rPr>
          <w:rFonts w:ascii="Book Antiqua" w:hAnsi="Book Antiqua"/>
        </w:rPr>
        <w:t xml:space="preserve">competing and </w:t>
      </w:r>
      <w:r w:rsidR="00385730" w:rsidRPr="002E258F">
        <w:rPr>
          <w:rFonts w:ascii="Book Antiqua" w:hAnsi="Book Antiqua"/>
        </w:rPr>
        <w:t xml:space="preserve">depleting the </w:t>
      </w:r>
      <w:r w:rsidR="00CF46F2" w:rsidRPr="002E258F">
        <w:rPr>
          <w:rFonts w:ascii="Book Antiqua" w:hAnsi="Book Antiqua"/>
        </w:rPr>
        <w:t>ligand of CD28 (</w:t>
      </w:r>
      <w:r w:rsidR="007210AE" w:rsidRPr="002E258F">
        <w:rPr>
          <w:rFonts w:ascii="Book Antiqua" w:hAnsi="Book Antiqua"/>
        </w:rPr>
        <w:t>B7-1 and B7-2</w:t>
      </w:r>
      <w:r w:rsidR="006A7548" w:rsidRPr="002E258F">
        <w:rPr>
          <w:rFonts w:ascii="Book Antiqua" w:hAnsi="Book Antiqua"/>
        </w:rPr>
        <w:t>)</w:t>
      </w:r>
      <w:r w:rsidR="002A1047" w:rsidRPr="002E258F">
        <w:rPr>
          <w:rFonts w:ascii="Book Antiqua" w:hAnsi="Book Antiqua"/>
        </w:rPr>
        <w:t xml:space="preserve"> on antigen presenting cells. On the other hand, </w:t>
      </w:r>
      <w:r w:rsidR="007B25FC" w:rsidRPr="002E258F">
        <w:rPr>
          <w:rFonts w:ascii="Book Antiqua" w:hAnsi="Book Antiqua"/>
        </w:rPr>
        <w:t xml:space="preserve">PD-1 </w:t>
      </w:r>
      <w:r w:rsidR="00385730" w:rsidRPr="002E258F">
        <w:rPr>
          <w:rFonts w:ascii="Book Antiqua" w:hAnsi="Book Antiqua"/>
        </w:rPr>
        <w:t>interferes with the signaling pathways mediated by the T cell receptor</w:t>
      </w:r>
      <w:r w:rsidR="002A1047" w:rsidRPr="002E258F">
        <w:rPr>
          <w:rFonts w:ascii="Book Antiqua" w:hAnsi="Book Antiqua"/>
        </w:rPr>
        <w:t xml:space="preserve"> and</w:t>
      </w:r>
      <w:r w:rsidR="00D962B2" w:rsidRPr="002E258F">
        <w:rPr>
          <w:rFonts w:ascii="Book Antiqua" w:hAnsi="Book Antiqua"/>
        </w:rPr>
        <w:t xml:space="preserve"> </w:t>
      </w:r>
      <w:r w:rsidR="002A1047" w:rsidRPr="002E258F">
        <w:rPr>
          <w:rFonts w:ascii="Book Antiqua" w:hAnsi="Book Antiqua"/>
        </w:rPr>
        <w:t>serves as a more distal block of T cell response by binding to its ligand</w:t>
      </w:r>
      <w:r w:rsidR="008A5A04" w:rsidRPr="002E258F">
        <w:rPr>
          <w:rFonts w:ascii="Book Antiqua" w:hAnsi="Book Antiqua"/>
        </w:rPr>
        <w:t>s</w:t>
      </w:r>
      <w:r w:rsidR="002A1047" w:rsidRPr="002E258F">
        <w:rPr>
          <w:rFonts w:ascii="Book Antiqua" w:hAnsi="Book Antiqua"/>
        </w:rPr>
        <w:t xml:space="preserve"> (</w:t>
      </w:r>
      <w:r w:rsidR="002D349C" w:rsidRPr="002E258F">
        <w:rPr>
          <w:rFonts w:ascii="Book Antiqua" w:hAnsi="Book Antiqua"/>
        </w:rPr>
        <w:t>programmed death-ligand 1 (</w:t>
      </w:r>
      <w:r w:rsidR="002A1047" w:rsidRPr="002E258F">
        <w:rPr>
          <w:rFonts w:ascii="Book Antiqua" w:hAnsi="Book Antiqua"/>
        </w:rPr>
        <w:t>PD-L1</w:t>
      </w:r>
      <w:r w:rsidR="002D349C" w:rsidRPr="002E258F">
        <w:rPr>
          <w:rFonts w:ascii="Book Antiqua" w:hAnsi="Book Antiqua"/>
        </w:rPr>
        <w:t>)</w:t>
      </w:r>
      <w:r w:rsidR="007210AE" w:rsidRPr="002E258F">
        <w:rPr>
          <w:rFonts w:ascii="Book Antiqua" w:hAnsi="Book Antiqua"/>
        </w:rPr>
        <w:t xml:space="preserve"> and </w:t>
      </w:r>
      <w:r w:rsidR="002D349C" w:rsidRPr="002E258F">
        <w:rPr>
          <w:rFonts w:ascii="Book Antiqua" w:hAnsi="Book Antiqua"/>
        </w:rPr>
        <w:t>programmed death-ligand 2 (</w:t>
      </w:r>
      <w:r w:rsidR="00D962B2" w:rsidRPr="002E258F">
        <w:rPr>
          <w:rFonts w:ascii="Book Antiqua" w:hAnsi="Book Antiqua"/>
        </w:rPr>
        <w:t xml:space="preserve">PD-L2) which are </w:t>
      </w:r>
      <w:r w:rsidR="00836282" w:rsidRPr="002E258F">
        <w:rPr>
          <w:rFonts w:ascii="Book Antiqua" w:hAnsi="Book Antiqua"/>
        </w:rPr>
        <w:t xml:space="preserve">present on many cell types </w:t>
      </w:r>
      <w:r w:rsidR="00D962B2" w:rsidRPr="002E258F">
        <w:rPr>
          <w:rFonts w:ascii="Book Antiqua" w:hAnsi="Book Antiqua"/>
        </w:rPr>
        <w:t xml:space="preserve">including </w:t>
      </w:r>
      <w:r w:rsidR="00836282" w:rsidRPr="002E258F">
        <w:rPr>
          <w:rFonts w:ascii="Book Antiqua" w:hAnsi="Book Antiqua"/>
        </w:rPr>
        <w:t xml:space="preserve">tumors </w:t>
      </w:r>
      <w:r w:rsidR="00D962B2" w:rsidRPr="002E258F">
        <w:rPr>
          <w:rFonts w:ascii="Book Antiqua" w:hAnsi="Book Antiqua"/>
        </w:rPr>
        <w:t>cells</w:t>
      </w:r>
      <w:r w:rsidR="005677E0" w:rsidRPr="002E258F">
        <w:rPr>
          <w:rFonts w:ascii="Book Antiqua" w:hAnsi="Book Antiqua"/>
        </w:rPr>
        <w:fldChar w:fldCharType="begin">
          <w:fldData xml:space="preserve">PEVuZE5vdGU+PENpdGU+PEF1dGhvcj5TaGFybWE8L0F1dGhvcj48WWVhcj4yMDE1PC9ZZWFyPjxS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PC9hYmJyLTE+PC9hbHQtcGVyaW9kaWNhbD48cGFnZXM+NTYtNjE8L3BhZ2VzPjx2b2x1bWU+MzQ4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</w:fldData>
        </w:fldChar>
      </w:r>
      <w:r w:rsidR="005677E0" w:rsidRPr="002E258F">
        <w:rPr>
          <w:rFonts w:ascii="Book Antiqua" w:hAnsi="Book Antiqua"/>
        </w:rPr>
        <w:instrText xml:space="preserve"> ADDIN EN.CITE </w:instrText>
      </w:r>
      <w:r w:rsidR="005677E0" w:rsidRPr="002E258F">
        <w:rPr>
          <w:rFonts w:ascii="Book Antiqua" w:hAnsi="Book Antiqua"/>
        </w:rPr>
        <w:fldChar w:fldCharType="begin">
          <w:fldData xml:space="preserve">PEVuZE5vdGU+PENpdGU+PEF1dGhvcj5TaGFybWE8L0F1dGhvcj48WWVhcj4yMDE1PC9ZZWFyPjxS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PC9hYmJyLTE+PC9hbHQtcGVyaW9kaWNhbD48cGFnZXM+NTYtNjE8L3BhZ2VzPjx2b2x1bWU+MzQ4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</w:fldData>
        </w:fldChar>
      </w:r>
      <w:r w:rsidR="005677E0" w:rsidRPr="002E258F">
        <w:rPr>
          <w:rFonts w:ascii="Book Antiqua" w:hAnsi="Book Antiqua"/>
        </w:rPr>
        <w:instrText xml:space="preserve"> ADDIN EN.CITE.DATA </w:instrText>
      </w:r>
      <w:r w:rsidR="005677E0" w:rsidRPr="002E258F">
        <w:rPr>
          <w:rFonts w:ascii="Book Antiqua" w:hAnsi="Book Antiqua"/>
        </w:rPr>
      </w:r>
      <w:r w:rsidR="005677E0" w:rsidRPr="002E258F">
        <w:rPr>
          <w:rFonts w:ascii="Book Antiqua" w:hAnsi="Book Antiqua"/>
        </w:rPr>
        <w:fldChar w:fldCharType="end"/>
      </w:r>
      <w:r w:rsidR="005677E0" w:rsidRPr="002E258F">
        <w:rPr>
          <w:rFonts w:ascii="Book Antiqua" w:hAnsi="Book Antiqua"/>
        </w:rPr>
      </w:r>
      <w:r w:rsidR="005677E0" w:rsidRPr="002E258F">
        <w:rPr>
          <w:rFonts w:ascii="Book Antiqua" w:hAnsi="Book Antiqua"/>
        </w:rPr>
        <w:fldChar w:fldCharType="separate"/>
      </w:r>
      <w:r w:rsidR="004C79D9" w:rsidRPr="002E258F">
        <w:rPr>
          <w:rFonts w:ascii="Book Antiqua" w:hAnsi="Book Antiqua"/>
          <w:noProof/>
          <w:vertAlign w:val="superscript"/>
        </w:rPr>
        <w:t>[19</w:t>
      </w:r>
      <w:r w:rsidR="008124B1" w:rsidRPr="008124B1">
        <w:rPr>
          <w:rFonts w:ascii="Book Antiqua" w:hAnsi="Book Antiqua"/>
          <w:noProof/>
          <w:vertAlign w:val="superscript"/>
        </w:rPr>
        <w:t>]</w:t>
      </w:r>
      <w:r w:rsidR="005677E0" w:rsidRPr="002E258F">
        <w:rPr>
          <w:rFonts w:ascii="Book Antiqua" w:hAnsi="Book Antiqua"/>
        </w:rPr>
        <w:fldChar w:fldCharType="end"/>
      </w:r>
      <w:r w:rsidR="00401C8F" w:rsidRPr="002E258F">
        <w:rPr>
          <w:rFonts w:ascii="Book Antiqua" w:hAnsi="Book Antiqua"/>
        </w:rPr>
        <w:t>.</w:t>
      </w:r>
      <w:r w:rsidR="00836282" w:rsidRPr="002E258F">
        <w:rPr>
          <w:rFonts w:ascii="Book Antiqua" w:hAnsi="Book Antiqua"/>
        </w:rPr>
        <w:t xml:space="preserve"> </w:t>
      </w:r>
    </w:p>
    <w:p w14:paraId="4B2D3047" w14:textId="65EFDD60" w:rsidR="007B25FC" w:rsidRPr="002E258F" w:rsidRDefault="007B25FC" w:rsidP="00EB1685">
      <w:pPr>
        <w:spacing w:line="360" w:lineRule="auto"/>
        <w:ind w:firstLineChars="100" w:firstLine="240"/>
        <w:jc w:val="both"/>
        <w:rPr>
          <w:rFonts w:ascii="Book Antiqua" w:hAnsi="Book Antiqua"/>
        </w:rPr>
      </w:pPr>
      <w:r w:rsidRPr="002E258F">
        <w:rPr>
          <w:rFonts w:ascii="Book Antiqua" w:hAnsi="Book Antiqua"/>
        </w:rPr>
        <w:t>Monoclonal antibodies targeting CTLA-4</w:t>
      </w:r>
      <w:r w:rsidR="007210AE" w:rsidRPr="002E258F">
        <w:rPr>
          <w:rFonts w:ascii="Book Antiqua" w:hAnsi="Book Antiqua"/>
        </w:rPr>
        <w:t xml:space="preserve"> or</w:t>
      </w:r>
      <w:r w:rsidRPr="002E258F">
        <w:rPr>
          <w:rFonts w:ascii="Book Antiqua" w:hAnsi="Book Antiqua"/>
        </w:rPr>
        <w:t xml:space="preserve"> PD-</w:t>
      </w:r>
      <w:r w:rsidR="002A1047" w:rsidRPr="002E258F">
        <w:rPr>
          <w:rFonts w:ascii="Book Antiqua" w:hAnsi="Book Antiqua"/>
        </w:rPr>
        <w:t>1</w:t>
      </w:r>
      <w:r w:rsidR="004E61A8" w:rsidRPr="002E258F">
        <w:rPr>
          <w:rFonts w:ascii="Book Antiqua" w:hAnsi="Book Antiqua"/>
        </w:rPr>
        <w:t xml:space="preserve"> </w:t>
      </w:r>
      <w:r w:rsidRPr="002E258F">
        <w:rPr>
          <w:rFonts w:ascii="Book Antiqua" w:hAnsi="Book Antiqua"/>
        </w:rPr>
        <w:t xml:space="preserve">have </w:t>
      </w:r>
      <w:r w:rsidR="00D962B2" w:rsidRPr="002E258F">
        <w:rPr>
          <w:rFonts w:ascii="Book Antiqua" w:hAnsi="Book Antiqua"/>
        </w:rPr>
        <w:t>shown durable clinical responses</w:t>
      </w:r>
      <w:r w:rsidR="00B66976" w:rsidRPr="002E258F">
        <w:rPr>
          <w:rFonts w:ascii="Book Antiqua" w:hAnsi="Book Antiqua"/>
        </w:rPr>
        <w:t xml:space="preserve"> and prolonged </w:t>
      </w:r>
      <w:r w:rsidR="002D349C" w:rsidRPr="002E258F">
        <w:rPr>
          <w:rFonts w:ascii="Book Antiqua" w:hAnsi="Book Antiqua"/>
        </w:rPr>
        <w:t xml:space="preserve">OS </w:t>
      </w:r>
      <w:r w:rsidRPr="002E258F">
        <w:rPr>
          <w:rFonts w:ascii="Book Antiqua" w:hAnsi="Book Antiqua"/>
        </w:rPr>
        <w:t xml:space="preserve">in </w:t>
      </w:r>
      <w:r w:rsidR="00D962B2" w:rsidRPr="002E258F">
        <w:rPr>
          <w:rFonts w:ascii="Book Antiqua" w:hAnsi="Book Antiqua"/>
        </w:rPr>
        <w:t xml:space="preserve">patients with </w:t>
      </w:r>
      <w:r w:rsidRPr="002E258F">
        <w:rPr>
          <w:rFonts w:ascii="Book Antiqua" w:hAnsi="Book Antiqua"/>
        </w:rPr>
        <w:t>melanoma, a highly immunogenic cancer</w:t>
      </w:r>
      <w:r w:rsidR="00B66976" w:rsidRPr="002E258F">
        <w:rPr>
          <w:rFonts w:ascii="Book Antiqua" w:hAnsi="Book Antiqua"/>
        </w:rPr>
        <w:t>. While single agent PD-1/PD-L1 inhibitors demonstrate impressive clinical benefits in many cancers such as non</w:t>
      </w:r>
      <w:r w:rsidR="00364729" w:rsidRPr="002E258F">
        <w:rPr>
          <w:rFonts w:ascii="Book Antiqua" w:hAnsi="Book Antiqua"/>
        </w:rPr>
        <w:t xml:space="preserve"> </w:t>
      </w:r>
      <w:r w:rsidR="00B66976" w:rsidRPr="002E258F">
        <w:rPr>
          <w:rFonts w:ascii="Book Antiqua" w:hAnsi="Book Antiqua"/>
        </w:rPr>
        <w:t>small cell lung cancer (NSCLC),</w:t>
      </w:r>
      <w:r w:rsidRPr="002E258F">
        <w:rPr>
          <w:rFonts w:ascii="Book Antiqua" w:hAnsi="Book Antiqua"/>
        </w:rPr>
        <w:t xml:space="preserve"> renal cell carcinoma</w:t>
      </w:r>
      <w:r w:rsidR="00C970FA" w:rsidRPr="002E258F">
        <w:rPr>
          <w:rFonts w:ascii="Book Antiqua" w:hAnsi="Book Antiqua"/>
        </w:rPr>
        <w:t>, bladder cancer, and Hodgkin’s lymphoma</w:t>
      </w:r>
      <w:r w:rsidR="00EB1685">
        <w:rPr>
          <w:rFonts w:ascii="Book Antiqua" w:hAnsi="Book Antiqua" w:hint="eastAsia"/>
          <w:vertAlign w:val="superscript"/>
          <w:lang w:eastAsia="zh-CN"/>
        </w:rPr>
        <w:t>[20-29]</w:t>
      </w:r>
      <w:r w:rsidRPr="002E258F">
        <w:rPr>
          <w:rFonts w:ascii="Book Antiqua" w:hAnsi="Book Antiqua"/>
        </w:rPr>
        <w:t xml:space="preserve">. </w:t>
      </w:r>
      <w:r w:rsidR="00D962B2" w:rsidRPr="002E258F">
        <w:rPr>
          <w:rFonts w:ascii="Book Antiqua" w:hAnsi="Book Antiqua"/>
        </w:rPr>
        <w:t xml:space="preserve">These results have led to </w:t>
      </w:r>
      <w:r w:rsidR="00DE1606" w:rsidRPr="002E258F">
        <w:rPr>
          <w:rFonts w:ascii="Book Antiqua" w:hAnsi="Book Antiqua"/>
        </w:rPr>
        <w:t xml:space="preserve">FDA </w:t>
      </w:r>
      <w:r w:rsidR="00D962B2" w:rsidRPr="002E258F">
        <w:rPr>
          <w:rFonts w:ascii="Book Antiqua" w:hAnsi="Book Antiqua"/>
        </w:rPr>
        <w:t xml:space="preserve">approval of </w:t>
      </w:r>
      <w:proofErr w:type="spellStart"/>
      <w:r w:rsidR="00D962B2" w:rsidRPr="002E258F">
        <w:rPr>
          <w:rFonts w:ascii="Book Antiqua" w:hAnsi="Book Antiqua"/>
        </w:rPr>
        <w:t>ipi</w:t>
      </w:r>
      <w:r w:rsidR="00DE1606" w:rsidRPr="002E258F">
        <w:rPr>
          <w:rFonts w:ascii="Book Antiqua" w:hAnsi="Book Antiqua"/>
        </w:rPr>
        <w:t>limumab</w:t>
      </w:r>
      <w:proofErr w:type="spellEnd"/>
      <w:r w:rsidR="00DE1606" w:rsidRPr="002E258F">
        <w:rPr>
          <w:rFonts w:ascii="Book Antiqua" w:hAnsi="Book Antiqua"/>
        </w:rPr>
        <w:t xml:space="preserve"> (anti-CTLA-4) in 2011</w:t>
      </w:r>
      <w:r w:rsidR="00364729" w:rsidRPr="002E258F">
        <w:rPr>
          <w:rFonts w:ascii="Book Antiqua" w:hAnsi="Book Antiqua"/>
        </w:rPr>
        <w:t xml:space="preserve"> in melanoma</w:t>
      </w:r>
      <w:r w:rsidR="004C79D9" w:rsidRPr="002E258F">
        <w:rPr>
          <w:rFonts w:ascii="Book Antiqua" w:hAnsi="Book Antiqua"/>
          <w:vertAlign w:val="superscript"/>
        </w:rPr>
        <w:t>[</w:t>
      </w:r>
      <w:r w:rsidR="009D6F78" w:rsidRPr="002E258F">
        <w:rPr>
          <w:rFonts w:ascii="Book Antiqua" w:hAnsi="Book Antiqua"/>
          <w:vertAlign w:val="superscript"/>
        </w:rPr>
        <w:t>30</w:t>
      </w:r>
      <w:r w:rsidR="004C79D9" w:rsidRPr="002E258F">
        <w:rPr>
          <w:rFonts w:ascii="Book Antiqua" w:hAnsi="Book Antiqua"/>
          <w:vertAlign w:val="superscript"/>
        </w:rPr>
        <w:t>]</w:t>
      </w:r>
      <w:r w:rsidR="00885934" w:rsidRPr="002E258F">
        <w:rPr>
          <w:rFonts w:ascii="Book Antiqua" w:hAnsi="Book Antiqua"/>
          <w:noProof/>
        </w:rPr>
        <w:t>.</w:t>
      </w:r>
      <w:r w:rsidR="00F2073C" w:rsidRPr="002E258F">
        <w:rPr>
          <w:rFonts w:ascii="Book Antiqua" w:hAnsi="Book Antiqua"/>
        </w:rPr>
        <w:t xml:space="preserve"> </w:t>
      </w:r>
      <w:r w:rsidR="00B66976" w:rsidRPr="002E258F">
        <w:rPr>
          <w:rFonts w:ascii="Book Antiqua" w:hAnsi="Book Antiqua"/>
        </w:rPr>
        <w:t xml:space="preserve">PD-1 inhibitors such as </w:t>
      </w:r>
      <w:proofErr w:type="spellStart"/>
      <w:r w:rsidR="00DE1606" w:rsidRPr="002E258F">
        <w:rPr>
          <w:rFonts w:ascii="Book Antiqua" w:hAnsi="Book Antiqua"/>
        </w:rPr>
        <w:t>pembrolizumab</w:t>
      </w:r>
      <w:proofErr w:type="spellEnd"/>
      <w:r w:rsidR="00F2073C" w:rsidRPr="002E258F">
        <w:rPr>
          <w:rFonts w:ascii="Book Antiqua" w:hAnsi="Book Antiqua"/>
        </w:rPr>
        <w:t xml:space="preserve"> </w:t>
      </w:r>
      <w:r w:rsidR="00DE1606" w:rsidRPr="002E258F">
        <w:rPr>
          <w:rFonts w:ascii="Book Antiqua" w:hAnsi="Book Antiqua"/>
        </w:rPr>
        <w:t xml:space="preserve">and </w:t>
      </w:r>
      <w:proofErr w:type="spellStart"/>
      <w:r w:rsidR="00DE1606" w:rsidRPr="002E258F">
        <w:rPr>
          <w:rFonts w:ascii="Book Antiqua" w:hAnsi="Book Antiqua"/>
        </w:rPr>
        <w:t>nivolumab</w:t>
      </w:r>
      <w:proofErr w:type="spellEnd"/>
      <w:r w:rsidR="00364729" w:rsidRPr="002E258F">
        <w:rPr>
          <w:rFonts w:ascii="Book Antiqua" w:hAnsi="Book Antiqua"/>
        </w:rPr>
        <w:t xml:space="preserve"> were approved later in melanoma as well</w:t>
      </w:r>
      <w:r w:rsidR="004C79D9" w:rsidRPr="002E258F">
        <w:rPr>
          <w:rFonts w:ascii="Book Antiqua" w:hAnsi="Book Antiqua"/>
          <w:vertAlign w:val="superscript"/>
        </w:rPr>
        <w:t>[</w:t>
      </w:r>
      <w:r w:rsidR="009D6F78" w:rsidRPr="002E258F">
        <w:rPr>
          <w:rFonts w:ascii="Book Antiqua" w:hAnsi="Book Antiqua"/>
          <w:vertAlign w:val="superscript"/>
        </w:rPr>
        <w:t>23,28,29</w:t>
      </w:r>
      <w:r w:rsidR="004C79D9" w:rsidRPr="002E258F">
        <w:rPr>
          <w:rFonts w:ascii="Book Antiqua" w:hAnsi="Book Antiqua"/>
          <w:vertAlign w:val="superscript"/>
        </w:rPr>
        <w:t>]</w:t>
      </w:r>
      <w:r w:rsidR="00364729" w:rsidRPr="002E258F">
        <w:rPr>
          <w:rFonts w:ascii="Book Antiqua" w:hAnsi="Book Antiqua"/>
        </w:rPr>
        <w:t xml:space="preserve">. </w:t>
      </w:r>
      <w:r w:rsidR="004533D5" w:rsidRPr="002E258F">
        <w:rPr>
          <w:rFonts w:ascii="Book Antiqua" w:hAnsi="Book Antiqua"/>
        </w:rPr>
        <w:t>PD-1 inhibitors (</w:t>
      </w:r>
      <w:proofErr w:type="spellStart"/>
      <w:r w:rsidR="004533D5" w:rsidRPr="002E258F">
        <w:rPr>
          <w:rFonts w:ascii="Book Antiqua" w:hAnsi="Book Antiqua"/>
        </w:rPr>
        <w:t>nivolumab</w:t>
      </w:r>
      <w:proofErr w:type="spellEnd"/>
      <w:r w:rsidR="004533D5" w:rsidRPr="002E258F">
        <w:rPr>
          <w:rFonts w:ascii="Book Antiqua" w:hAnsi="Book Antiqua"/>
        </w:rPr>
        <w:t xml:space="preserve"> and </w:t>
      </w:r>
      <w:proofErr w:type="spellStart"/>
      <w:r w:rsidR="004533D5" w:rsidRPr="002E258F">
        <w:rPr>
          <w:rFonts w:ascii="Book Antiqua" w:hAnsi="Book Antiqua"/>
        </w:rPr>
        <w:t>pembrolizumab</w:t>
      </w:r>
      <w:proofErr w:type="spellEnd"/>
      <w:r w:rsidR="004533D5" w:rsidRPr="002E258F">
        <w:rPr>
          <w:rFonts w:ascii="Book Antiqua" w:hAnsi="Book Antiqua"/>
        </w:rPr>
        <w:t xml:space="preserve">), along with </w:t>
      </w:r>
      <w:r w:rsidR="00B66976" w:rsidRPr="002E258F">
        <w:rPr>
          <w:rFonts w:ascii="Book Antiqua" w:hAnsi="Book Antiqua"/>
        </w:rPr>
        <w:t xml:space="preserve">PD-L1 inhibitors such as </w:t>
      </w:r>
      <w:proofErr w:type="spellStart"/>
      <w:r w:rsidR="00736827" w:rsidRPr="002E258F">
        <w:rPr>
          <w:rFonts w:ascii="Book Antiqua" w:hAnsi="Book Antiqua"/>
        </w:rPr>
        <w:t>atezolizumab</w:t>
      </w:r>
      <w:proofErr w:type="spellEnd"/>
      <w:r w:rsidR="00736827" w:rsidRPr="002E258F">
        <w:rPr>
          <w:rFonts w:ascii="Book Antiqua" w:hAnsi="Book Antiqua"/>
        </w:rPr>
        <w:t xml:space="preserve"> have been approved</w:t>
      </w:r>
      <w:r w:rsidR="00EF7994" w:rsidRPr="002E258F">
        <w:rPr>
          <w:rFonts w:ascii="Book Antiqua" w:hAnsi="Book Antiqua"/>
        </w:rPr>
        <w:t xml:space="preserve"> </w:t>
      </w:r>
      <w:r w:rsidR="00736827" w:rsidRPr="002E258F">
        <w:rPr>
          <w:rFonts w:ascii="Book Antiqua" w:hAnsi="Book Antiqua"/>
        </w:rPr>
        <w:t>in NSCLC, another example of immunogenic cancer</w:t>
      </w:r>
      <w:r w:rsidR="004C79D9" w:rsidRPr="002E258F">
        <w:rPr>
          <w:rFonts w:ascii="Book Antiqua" w:hAnsi="Book Antiqua"/>
          <w:vertAlign w:val="superscript"/>
        </w:rPr>
        <w:t>[</w:t>
      </w:r>
      <w:r w:rsidR="009D6F78" w:rsidRPr="002E258F">
        <w:rPr>
          <w:rFonts w:ascii="Book Antiqua" w:hAnsi="Book Antiqua"/>
          <w:vertAlign w:val="superscript"/>
        </w:rPr>
        <w:t>21,22,24,29</w:t>
      </w:r>
      <w:r w:rsidR="004C79D9" w:rsidRPr="002E258F">
        <w:rPr>
          <w:rFonts w:ascii="Book Antiqua" w:hAnsi="Book Antiqua"/>
          <w:vertAlign w:val="superscript"/>
        </w:rPr>
        <w:t>]</w:t>
      </w:r>
      <w:r w:rsidR="00736827" w:rsidRPr="002E258F">
        <w:rPr>
          <w:rFonts w:ascii="Book Antiqua" w:hAnsi="Book Antiqua"/>
        </w:rPr>
        <w:t>.</w:t>
      </w:r>
      <w:r w:rsidR="002E258F">
        <w:rPr>
          <w:rFonts w:ascii="Book Antiqua" w:hAnsi="Book Antiqua"/>
        </w:rPr>
        <w:t xml:space="preserve"> </w:t>
      </w:r>
      <w:r w:rsidR="0028319F" w:rsidRPr="002E258F">
        <w:rPr>
          <w:rFonts w:ascii="Book Antiqua" w:hAnsi="Book Antiqua"/>
        </w:rPr>
        <w:t>The activity of CTLA-4 and PD-L1 inhibitors</w:t>
      </w:r>
      <w:r w:rsidR="00736827" w:rsidRPr="002E258F">
        <w:rPr>
          <w:rFonts w:ascii="Book Antiqua" w:hAnsi="Book Antiqua"/>
        </w:rPr>
        <w:t xml:space="preserve"> are being explor</w:t>
      </w:r>
      <w:r w:rsidR="0028319F" w:rsidRPr="002E258F">
        <w:rPr>
          <w:rFonts w:ascii="Book Antiqua" w:hAnsi="Book Antiqua"/>
        </w:rPr>
        <w:t>ed in pancreatic cancer as well</w:t>
      </w:r>
      <w:r w:rsidR="00736827" w:rsidRPr="002E258F">
        <w:rPr>
          <w:rFonts w:ascii="Book Antiqua" w:hAnsi="Book Antiqua"/>
        </w:rPr>
        <w:fldChar w:fldCharType="begin">
          <w:fldData xml:space="preserve">PEVuZE5vdGU+PENpdGU+PEF1dGhvcj5Ib2RpPC9BdXRob3I+PFllYXI+MjAxMDwvWWVhcj48UmVj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LTE+PC9hbHQtcGVyaW9kaWNhbD48cGFnZXM+NzExLTIzPC9wYWdlcz48dm9sdW1lPjM2Mzwvdm9s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YWw+PHBhZ2VzPjI0NTUtNjU8L3BhZ2VzPjx2b2x1bWU+MzY2PC92b2x1bWU+PG51bWJlcj4yNjwv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dC1wZXJpb2RpY2FsPjxwYWdlcz4xMzQtNDQ8L3BhZ2VzPjx2b2x1bWU+MzY5PC92b2x1bWU+PG51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YWwgb2YgbWVkaWNpbmU8L2FiYnItMT48L2FsdC1wZXJpb2RpY2FsPjxwYWdlcz4yNDQzLTU0PC9w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</w:fldData>
        </w:fldChar>
      </w:r>
      <w:r w:rsidR="00736827" w:rsidRPr="002E258F">
        <w:rPr>
          <w:rFonts w:ascii="Book Antiqua" w:hAnsi="Book Antiqua"/>
        </w:rPr>
        <w:instrText xml:space="preserve"> ADDIN EN.CITE </w:instrText>
      </w:r>
      <w:r w:rsidR="00736827" w:rsidRPr="002E258F">
        <w:rPr>
          <w:rFonts w:ascii="Book Antiqua" w:hAnsi="Book Antiqua"/>
        </w:rPr>
        <w:fldChar w:fldCharType="begin">
          <w:fldData xml:space="preserve">PEVuZE5vdGU+PENpdGU+PEF1dGhvcj5Ib2RpPC9BdXRob3I+PFllYXI+MjAxMDwvWWVhcj48UmVj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LTE+PC9hbHQtcGVyaW9kaWNhbD48cGFnZXM+NzExLTIzPC9wYWdlcz48dm9sdW1lPjM2Mzwvdm9s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YWw+PHBhZ2VzPjI0NTUtNjU8L3BhZ2VzPjx2b2x1bWU+MzY2PC92b2x1bWU+PG51bWJlcj4yNjwv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dC1wZXJpb2RpY2FsPjxwYWdlcz4xMzQtNDQ8L3BhZ2VzPjx2b2x1bWU+MzY5PC92b2x1bWU+PG51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YWwgb2YgbWVkaWNpbmU8L2FiYnItMT48L2FsdC1wZXJpb2RpY2FsPjxwYWdlcz4yNDQzLTU0PC9w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</w:fldData>
        </w:fldChar>
      </w:r>
      <w:r w:rsidR="00736827" w:rsidRPr="002E258F">
        <w:rPr>
          <w:rFonts w:ascii="Book Antiqua" w:hAnsi="Book Antiqua"/>
        </w:rPr>
        <w:instrText xml:space="preserve"> ADDIN EN.CITE.DATA </w:instrText>
      </w:r>
      <w:r w:rsidR="00736827" w:rsidRPr="002E258F">
        <w:rPr>
          <w:rFonts w:ascii="Book Antiqua" w:hAnsi="Book Antiqua"/>
        </w:rPr>
      </w:r>
      <w:r w:rsidR="00736827" w:rsidRPr="002E258F">
        <w:rPr>
          <w:rFonts w:ascii="Book Antiqua" w:hAnsi="Book Antiqua"/>
        </w:rPr>
        <w:fldChar w:fldCharType="end"/>
      </w:r>
      <w:r w:rsidR="00736827" w:rsidRPr="002E258F">
        <w:rPr>
          <w:rFonts w:ascii="Book Antiqua" w:hAnsi="Book Antiqua"/>
        </w:rPr>
      </w:r>
      <w:r w:rsidR="00736827" w:rsidRPr="002E258F">
        <w:rPr>
          <w:rFonts w:ascii="Book Antiqua" w:hAnsi="Book Antiqua"/>
        </w:rPr>
        <w:fldChar w:fldCharType="separate"/>
      </w:r>
      <w:r w:rsidR="004C79D9" w:rsidRPr="002E258F">
        <w:rPr>
          <w:rFonts w:ascii="Book Antiqua" w:hAnsi="Book Antiqua"/>
          <w:noProof/>
          <w:vertAlign w:val="superscript"/>
        </w:rPr>
        <w:t>[22,31</w:t>
      </w:r>
      <w:r w:rsidR="008124B1" w:rsidRPr="008124B1">
        <w:rPr>
          <w:rFonts w:ascii="Book Antiqua" w:hAnsi="Book Antiqua"/>
          <w:noProof/>
          <w:vertAlign w:val="superscript"/>
        </w:rPr>
        <w:t>]</w:t>
      </w:r>
      <w:r w:rsidR="00736827" w:rsidRPr="002E258F">
        <w:rPr>
          <w:rFonts w:ascii="Book Antiqua" w:hAnsi="Book Antiqua"/>
        </w:rPr>
        <w:fldChar w:fldCharType="end"/>
      </w:r>
      <w:r w:rsidR="00736827" w:rsidRPr="002E258F">
        <w:rPr>
          <w:rFonts w:ascii="Book Antiqua" w:hAnsi="Book Antiqua"/>
        </w:rPr>
        <w:t>.</w:t>
      </w:r>
    </w:p>
    <w:p w14:paraId="0F40B418" w14:textId="77777777" w:rsidR="008A5A04" w:rsidRPr="002E258F" w:rsidRDefault="008A5A04" w:rsidP="002E258F">
      <w:pPr>
        <w:spacing w:line="360" w:lineRule="auto"/>
        <w:jc w:val="both"/>
        <w:rPr>
          <w:rFonts w:ascii="Book Antiqua" w:hAnsi="Book Antiqua"/>
        </w:rPr>
      </w:pPr>
    </w:p>
    <w:p w14:paraId="18CEB43E" w14:textId="23979D84" w:rsidR="00054728" w:rsidRPr="002E258F" w:rsidRDefault="0085101F" w:rsidP="002E258F">
      <w:pPr>
        <w:pStyle w:val="Heading1"/>
        <w:spacing w:line="360" w:lineRule="auto"/>
        <w:jc w:val="both"/>
        <w:rPr>
          <w:rFonts w:ascii="Book Antiqua" w:hAnsi="Book Antiqua"/>
        </w:rPr>
      </w:pPr>
      <w:r w:rsidRPr="002E258F">
        <w:rPr>
          <w:rFonts w:ascii="Book Antiqua" w:hAnsi="Book Antiqua"/>
        </w:rPr>
        <w:t xml:space="preserve">EVIDENCE OF MINIMAL ACTIVITY OF SINGLE AGENT CHECKPOINT IMMUNOTHERAPY IN PANCREATIC CANCER </w:t>
      </w:r>
    </w:p>
    <w:p w14:paraId="19806661" w14:textId="0441FA01" w:rsidR="00D01E29" w:rsidRPr="002E258F" w:rsidRDefault="008A5A04" w:rsidP="002E258F">
      <w:pPr>
        <w:spacing w:line="360" w:lineRule="auto"/>
        <w:jc w:val="both"/>
        <w:rPr>
          <w:rFonts w:ascii="Book Antiqua" w:hAnsi="Book Antiqua"/>
        </w:rPr>
      </w:pPr>
      <w:r w:rsidRPr="002E258F">
        <w:rPr>
          <w:rFonts w:ascii="Book Antiqua" w:hAnsi="Book Antiqua"/>
        </w:rPr>
        <w:t>I</w:t>
      </w:r>
      <w:r w:rsidR="00E16E89" w:rsidRPr="002E258F">
        <w:rPr>
          <w:rFonts w:ascii="Book Antiqua" w:hAnsi="Book Antiqua"/>
        </w:rPr>
        <w:t>n early clinical trials</w:t>
      </w:r>
      <w:r w:rsidR="004C3556" w:rsidRPr="002E258F">
        <w:rPr>
          <w:rFonts w:ascii="Book Antiqua" w:hAnsi="Book Antiqua"/>
        </w:rPr>
        <w:t xml:space="preserve"> </w:t>
      </w:r>
      <w:r w:rsidR="00D73A95" w:rsidRPr="002E258F">
        <w:rPr>
          <w:rFonts w:ascii="Book Antiqua" w:hAnsi="Book Antiqua"/>
        </w:rPr>
        <w:t xml:space="preserve">single </w:t>
      </w:r>
      <w:r w:rsidR="002E27CD" w:rsidRPr="002E258F">
        <w:rPr>
          <w:rFonts w:ascii="Book Antiqua" w:hAnsi="Book Antiqua"/>
        </w:rPr>
        <w:t xml:space="preserve">agent </w:t>
      </w:r>
      <w:r w:rsidR="00D73A95" w:rsidRPr="002E258F">
        <w:rPr>
          <w:rFonts w:ascii="Book Antiqua" w:hAnsi="Book Antiqua"/>
        </w:rPr>
        <w:t>therapy</w:t>
      </w:r>
      <w:r w:rsidR="002E27CD" w:rsidRPr="002E258F">
        <w:rPr>
          <w:rFonts w:ascii="Book Antiqua" w:hAnsi="Book Antiqua"/>
        </w:rPr>
        <w:t xml:space="preserve"> with</w:t>
      </w:r>
      <w:r w:rsidR="00D73A95" w:rsidRPr="002E258F">
        <w:rPr>
          <w:rFonts w:ascii="Book Antiqua" w:hAnsi="Book Antiqua"/>
        </w:rPr>
        <w:t xml:space="preserve"> </w:t>
      </w:r>
      <w:r w:rsidR="00E16E89" w:rsidRPr="002E258F">
        <w:rPr>
          <w:rFonts w:ascii="Book Antiqua" w:hAnsi="Book Antiqua"/>
        </w:rPr>
        <w:t>ant</w:t>
      </w:r>
      <w:r w:rsidR="00E70E2B" w:rsidRPr="002E258F">
        <w:rPr>
          <w:rFonts w:ascii="Book Antiqua" w:hAnsi="Book Antiqua"/>
        </w:rPr>
        <w:t>i</w:t>
      </w:r>
      <w:r w:rsidR="007210AE" w:rsidRPr="002E258F">
        <w:rPr>
          <w:rFonts w:ascii="Book Antiqua" w:hAnsi="Book Antiqua"/>
        </w:rPr>
        <w:t>-</w:t>
      </w:r>
      <w:r w:rsidR="0064789F" w:rsidRPr="002E258F">
        <w:rPr>
          <w:rFonts w:ascii="Book Antiqua" w:hAnsi="Book Antiqua"/>
        </w:rPr>
        <w:t xml:space="preserve">CTLA-4 </w:t>
      </w:r>
      <w:r w:rsidR="004C3556" w:rsidRPr="002E258F">
        <w:rPr>
          <w:rFonts w:ascii="Book Antiqua" w:hAnsi="Book Antiqua"/>
        </w:rPr>
        <w:t xml:space="preserve">or </w:t>
      </w:r>
      <w:r w:rsidR="007210AE" w:rsidRPr="002E258F">
        <w:rPr>
          <w:rFonts w:ascii="Book Antiqua" w:hAnsi="Book Antiqua"/>
        </w:rPr>
        <w:t>anti-</w:t>
      </w:r>
      <w:r w:rsidR="0064789F" w:rsidRPr="002E258F">
        <w:rPr>
          <w:rFonts w:ascii="Book Antiqua" w:hAnsi="Book Antiqua"/>
        </w:rPr>
        <w:t>PD-1</w:t>
      </w:r>
      <w:r w:rsidR="00736827" w:rsidRPr="002E258F">
        <w:rPr>
          <w:rFonts w:ascii="Book Antiqua" w:hAnsi="Book Antiqua"/>
        </w:rPr>
        <w:t>/</w:t>
      </w:r>
      <w:r w:rsidRPr="002E258F">
        <w:rPr>
          <w:rFonts w:ascii="Book Antiqua" w:hAnsi="Book Antiqua"/>
        </w:rPr>
        <w:t xml:space="preserve">anti-PD-1 </w:t>
      </w:r>
      <w:r w:rsidR="00736827" w:rsidRPr="002E258F">
        <w:rPr>
          <w:rFonts w:ascii="Book Antiqua" w:hAnsi="Book Antiqua"/>
        </w:rPr>
        <w:t>pathway (anti-PD-L1)</w:t>
      </w:r>
      <w:r w:rsidR="00D73A95" w:rsidRPr="002E258F">
        <w:rPr>
          <w:rFonts w:ascii="Book Antiqua" w:hAnsi="Book Antiqua"/>
        </w:rPr>
        <w:t xml:space="preserve"> alone </w:t>
      </w:r>
      <w:r w:rsidR="007210AE" w:rsidRPr="002E258F">
        <w:rPr>
          <w:rFonts w:ascii="Book Antiqua" w:hAnsi="Book Antiqua"/>
        </w:rPr>
        <w:t>were largely in</w:t>
      </w:r>
      <w:r w:rsidR="004C3556" w:rsidRPr="002E258F">
        <w:rPr>
          <w:rFonts w:ascii="Book Antiqua" w:hAnsi="Book Antiqua"/>
        </w:rPr>
        <w:t>effective</w:t>
      </w:r>
      <w:r w:rsidR="0064789F" w:rsidRPr="002E258F">
        <w:rPr>
          <w:rFonts w:ascii="Book Antiqua" w:hAnsi="Book Antiqua"/>
        </w:rPr>
        <w:t xml:space="preserve"> in pancreatic cancer</w:t>
      </w:r>
      <w:r w:rsidR="004C79D9" w:rsidRPr="002E258F">
        <w:rPr>
          <w:rFonts w:ascii="Book Antiqua" w:hAnsi="Book Antiqua"/>
          <w:vertAlign w:val="superscript"/>
        </w:rPr>
        <w:t>[</w:t>
      </w:r>
      <w:r w:rsidR="007844C4">
        <w:rPr>
          <w:rFonts w:ascii="Book Antiqua" w:hAnsi="Book Antiqua"/>
          <w:vertAlign w:val="superscript"/>
        </w:rPr>
        <w:t>22,</w:t>
      </w:r>
      <w:r w:rsidR="009D6F78" w:rsidRPr="002E258F">
        <w:rPr>
          <w:rFonts w:ascii="Book Antiqua" w:hAnsi="Book Antiqua"/>
          <w:vertAlign w:val="superscript"/>
        </w:rPr>
        <w:t>31,32</w:t>
      </w:r>
      <w:r w:rsidR="004C79D9" w:rsidRPr="002E258F">
        <w:rPr>
          <w:rFonts w:ascii="Book Antiqua" w:hAnsi="Book Antiqua"/>
          <w:vertAlign w:val="superscript"/>
        </w:rPr>
        <w:t>]</w:t>
      </w:r>
      <w:r w:rsidR="005F4FBD" w:rsidRPr="002E258F">
        <w:rPr>
          <w:rFonts w:ascii="Book Antiqua" w:hAnsi="Book Antiqua"/>
        </w:rPr>
        <w:t>.</w:t>
      </w:r>
      <w:r w:rsidR="0064789F" w:rsidRPr="002E258F">
        <w:rPr>
          <w:rFonts w:ascii="Book Antiqua" w:hAnsi="Book Antiqua"/>
        </w:rPr>
        <w:t xml:space="preserve"> </w:t>
      </w:r>
      <w:r w:rsidR="007210AE" w:rsidRPr="002E258F">
        <w:rPr>
          <w:rFonts w:ascii="Book Antiqua" w:hAnsi="Book Antiqua"/>
        </w:rPr>
        <w:t xml:space="preserve">In a single-arm phase II study, </w:t>
      </w:r>
      <w:proofErr w:type="spellStart"/>
      <w:r w:rsidR="009F4BEF" w:rsidRPr="002E258F">
        <w:rPr>
          <w:rFonts w:ascii="Book Antiqua" w:hAnsi="Book Antiqua"/>
        </w:rPr>
        <w:t>i</w:t>
      </w:r>
      <w:r w:rsidR="0064789F" w:rsidRPr="002E258F">
        <w:rPr>
          <w:rFonts w:ascii="Book Antiqua" w:hAnsi="Book Antiqua"/>
        </w:rPr>
        <w:t>pilimumab</w:t>
      </w:r>
      <w:proofErr w:type="spellEnd"/>
      <w:r w:rsidR="007210AE" w:rsidRPr="002E258F">
        <w:rPr>
          <w:rFonts w:ascii="Book Antiqua" w:hAnsi="Book Antiqua"/>
        </w:rPr>
        <w:t xml:space="preserve"> </w:t>
      </w:r>
      <w:r w:rsidR="00736827" w:rsidRPr="002E258F">
        <w:rPr>
          <w:rFonts w:ascii="Book Antiqua" w:hAnsi="Book Antiqua"/>
        </w:rPr>
        <w:t xml:space="preserve">failed to induce </w:t>
      </w:r>
      <w:r w:rsidR="0064789F" w:rsidRPr="002E258F">
        <w:rPr>
          <w:rFonts w:ascii="Book Antiqua" w:hAnsi="Book Antiqua"/>
        </w:rPr>
        <w:t>tumor response in patients with advanced pancreatic cancer</w:t>
      </w:r>
      <w:r w:rsidR="004C79D9" w:rsidRPr="002E258F">
        <w:rPr>
          <w:rFonts w:ascii="Book Antiqua" w:hAnsi="Book Antiqua"/>
          <w:vertAlign w:val="superscript"/>
        </w:rPr>
        <w:t>[32]</w:t>
      </w:r>
      <w:r w:rsidR="00835BAE" w:rsidRPr="002E258F">
        <w:rPr>
          <w:rFonts w:ascii="Book Antiqua" w:hAnsi="Book Antiqua"/>
        </w:rPr>
        <w:t>.</w:t>
      </w:r>
      <w:r w:rsidR="0064789F" w:rsidRPr="002E258F">
        <w:rPr>
          <w:rFonts w:ascii="Book Antiqua" w:hAnsi="Book Antiqua"/>
        </w:rPr>
        <w:t xml:space="preserve"> Similarly, </w:t>
      </w:r>
      <w:r w:rsidR="007210AE" w:rsidRPr="002E258F">
        <w:rPr>
          <w:rFonts w:ascii="Book Antiqua" w:hAnsi="Book Antiqua"/>
        </w:rPr>
        <w:t xml:space="preserve">single agent BMS-936559, an </w:t>
      </w:r>
      <w:r w:rsidR="0064789F" w:rsidRPr="002E258F">
        <w:rPr>
          <w:rFonts w:ascii="Book Antiqua" w:hAnsi="Book Antiqua"/>
        </w:rPr>
        <w:t xml:space="preserve">anti-PD-L1 </w:t>
      </w:r>
      <w:r w:rsidR="009F4BEF" w:rsidRPr="002E258F">
        <w:rPr>
          <w:rFonts w:ascii="Book Antiqua" w:hAnsi="Book Antiqua"/>
        </w:rPr>
        <w:t>monoclonal antibody</w:t>
      </w:r>
      <w:r w:rsidR="007210AE" w:rsidRPr="002E258F">
        <w:rPr>
          <w:rFonts w:ascii="Book Antiqua" w:hAnsi="Book Antiqua"/>
        </w:rPr>
        <w:t>,</w:t>
      </w:r>
      <w:r w:rsidR="0064789F" w:rsidRPr="002E258F">
        <w:rPr>
          <w:rFonts w:ascii="Book Antiqua" w:hAnsi="Book Antiqua"/>
        </w:rPr>
        <w:t xml:space="preserve"> did not show any activity in 14 patients with advanced pancreatic cancer in a phase I study</w:t>
      </w:r>
      <w:r w:rsidR="007844C4" w:rsidRPr="007844C4">
        <w:rPr>
          <w:rFonts w:ascii="Book Antiqua" w:hAnsi="Book Antiqua" w:hint="eastAsia"/>
          <w:vertAlign w:val="superscript"/>
          <w:lang w:eastAsia="zh-CN"/>
        </w:rPr>
        <w:t>[22]</w:t>
      </w:r>
      <w:r w:rsidR="007844C4">
        <w:rPr>
          <w:rFonts w:ascii="Book Antiqua" w:hAnsi="Book Antiqua" w:hint="eastAsia"/>
          <w:lang w:eastAsia="zh-CN"/>
        </w:rPr>
        <w:t>.</w:t>
      </w:r>
      <w:r w:rsidR="00E16E89" w:rsidRPr="002E258F">
        <w:rPr>
          <w:rFonts w:ascii="Book Antiqua" w:hAnsi="Book Antiqua"/>
        </w:rPr>
        <w:t xml:space="preserve"> </w:t>
      </w:r>
    </w:p>
    <w:p w14:paraId="26703F0E" w14:textId="77777777" w:rsidR="00867D31" w:rsidRPr="002E258F" w:rsidRDefault="00867D31" w:rsidP="002E258F">
      <w:pPr>
        <w:spacing w:line="360" w:lineRule="auto"/>
        <w:jc w:val="both"/>
        <w:rPr>
          <w:rFonts w:ascii="Book Antiqua" w:hAnsi="Book Antiqua"/>
        </w:rPr>
      </w:pPr>
    </w:p>
    <w:p w14:paraId="2FD9676F" w14:textId="6D43E21E" w:rsidR="000C0DC7" w:rsidRPr="002E258F" w:rsidRDefault="000B5666" w:rsidP="002E258F">
      <w:pPr>
        <w:pStyle w:val="Heading1"/>
        <w:spacing w:line="360" w:lineRule="auto"/>
        <w:jc w:val="both"/>
        <w:rPr>
          <w:rFonts w:ascii="Book Antiqua" w:hAnsi="Book Antiqua"/>
        </w:rPr>
      </w:pPr>
      <w:r w:rsidRPr="002E258F">
        <w:rPr>
          <w:rFonts w:ascii="Book Antiqua" w:hAnsi="Book Antiqua"/>
        </w:rPr>
        <w:t xml:space="preserve">POTENTIAL BARRIERS THAT HINDER EFFICACY OF IMMUNOTHERAPY </w:t>
      </w:r>
    </w:p>
    <w:p w14:paraId="4AFE3783" w14:textId="6AB4304F" w:rsidR="00F5224A" w:rsidRPr="002E258F" w:rsidRDefault="00B92DE7" w:rsidP="002E258F">
      <w:pPr>
        <w:spacing w:line="360" w:lineRule="auto"/>
        <w:jc w:val="both"/>
        <w:rPr>
          <w:rFonts w:ascii="Book Antiqua" w:hAnsi="Book Antiqua"/>
        </w:rPr>
      </w:pPr>
      <w:r w:rsidRPr="002E258F">
        <w:rPr>
          <w:rFonts w:ascii="Book Antiqua" w:hAnsi="Book Antiqua"/>
          <w:lang w:eastAsia="zh-CN"/>
        </w:rPr>
        <w:t>The</w:t>
      </w:r>
      <w:r w:rsidRPr="002E258F">
        <w:rPr>
          <w:rFonts w:ascii="Book Antiqua" w:hAnsi="Book Antiqua"/>
        </w:rPr>
        <w:t xml:space="preserve"> </w:t>
      </w:r>
      <w:r w:rsidR="00951517" w:rsidRPr="002E258F">
        <w:rPr>
          <w:rFonts w:ascii="Book Antiqua" w:hAnsi="Book Antiqua"/>
        </w:rPr>
        <w:t xml:space="preserve">efficacy of immunotherapy in pancreatic cancer are handicapped by </w:t>
      </w:r>
      <w:r w:rsidR="00736827" w:rsidRPr="002E258F">
        <w:rPr>
          <w:rFonts w:ascii="Book Antiqua" w:hAnsi="Book Antiqua"/>
        </w:rPr>
        <w:t xml:space="preserve">several cumulative </w:t>
      </w:r>
      <w:r w:rsidR="009864D0" w:rsidRPr="002E258F">
        <w:rPr>
          <w:rFonts w:ascii="Book Antiqua" w:hAnsi="Book Antiqua"/>
        </w:rPr>
        <w:t>mutational load</w:t>
      </w:r>
      <w:r w:rsidR="00E60D73" w:rsidRPr="002E258F">
        <w:rPr>
          <w:rFonts w:ascii="Book Antiqua" w:hAnsi="Book Antiqua"/>
        </w:rPr>
        <w:t xml:space="preserve"> </w:t>
      </w:r>
      <w:r w:rsidRPr="002E258F">
        <w:rPr>
          <w:rFonts w:ascii="Book Antiqua" w:hAnsi="Book Antiqua"/>
        </w:rPr>
        <w:t>can lead to</w:t>
      </w:r>
      <w:r w:rsidR="00971E2B" w:rsidRPr="002E258F">
        <w:rPr>
          <w:rFonts w:ascii="Book Antiqua" w:hAnsi="Book Antiqua"/>
        </w:rPr>
        <w:t xml:space="preserve"> expression of non-self-</w:t>
      </w:r>
      <w:r w:rsidR="00E60D73" w:rsidRPr="002E258F">
        <w:rPr>
          <w:rFonts w:ascii="Book Antiqua" w:hAnsi="Book Antiqua"/>
        </w:rPr>
        <w:t>antigens</w:t>
      </w:r>
      <w:r w:rsidRPr="002E258F">
        <w:rPr>
          <w:rFonts w:ascii="Book Antiqua" w:hAnsi="Book Antiqua"/>
        </w:rPr>
        <w:t>, or “</w:t>
      </w:r>
      <w:proofErr w:type="spellStart"/>
      <w:r w:rsidRPr="002E258F">
        <w:rPr>
          <w:rFonts w:ascii="Book Antiqua" w:hAnsi="Book Antiqua"/>
        </w:rPr>
        <w:t>neoantigens</w:t>
      </w:r>
      <w:proofErr w:type="spellEnd"/>
      <w:r w:rsidRPr="002E258F">
        <w:rPr>
          <w:rFonts w:ascii="Book Antiqua" w:hAnsi="Book Antiqua"/>
        </w:rPr>
        <w:t>”</w:t>
      </w:r>
      <w:r w:rsidR="00BB2F9D" w:rsidRPr="002E258F">
        <w:rPr>
          <w:rFonts w:ascii="Book Antiqua" w:hAnsi="Book Antiqua"/>
        </w:rPr>
        <w:t xml:space="preserve"> which are recognized by the immune system as foreign.</w:t>
      </w:r>
      <w:r w:rsidR="000C0DC7" w:rsidRPr="002E258F">
        <w:rPr>
          <w:rFonts w:ascii="Book Antiqua" w:hAnsi="Book Antiqua"/>
        </w:rPr>
        <w:t xml:space="preserve"> </w:t>
      </w:r>
      <w:r w:rsidR="00BB2F9D" w:rsidRPr="002E258F">
        <w:rPr>
          <w:rFonts w:ascii="Book Antiqua" w:hAnsi="Book Antiqua"/>
        </w:rPr>
        <w:t xml:space="preserve">The amount of </w:t>
      </w:r>
      <w:proofErr w:type="spellStart"/>
      <w:r w:rsidR="00BB2F9D" w:rsidRPr="002E258F">
        <w:rPr>
          <w:rFonts w:ascii="Book Antiqua" w:hAnsi="Book Antiqua"/>
        </w:rPr>
        <w:t>neoantigens</w:t>
      </w:r>
      <w:proofErr w:type="spellEnd"/>
      <w:r w:rsidR="00BB2F9D" w:rsidRPr="002E258F">
        <w:rPr>
          <w:rFonts w:ascii="Book Antiqua" w:hAnsi="Book Antiqua"/>
        </w:rPr>
        <w:t xml:space="preserve"> correlates to cancers with higher number of </w:t>
      </w:r>
      <w:r w:rsidR="004E6729" w:rsidRPr="002E258F">
        <w:rPr>
          <w:rFonts w:ascii="Book Antiqua" w:hAnsi="Book Antiqua"/>
        </w:rPr>
        <w:t>mutational load</w:t>
      </w:r>
      <w:r w:rsidR="00BB2F9D" w:rsidRPr="002E258F">
        <w:rPr>
          <w:rFonts w:ascii="Book Antiqua" w:hAnsi="Book Antiqua"/>
        </w:rPr>
        <w:t xml:space="preserve"> associated with abundant </w:t>
      </w:r>
      <w:proofErr w:type="spellStart"/>
      <w:r w:rsidR="00BB2F9D" w:rsidRPr="002E258F">
        <w:rPr>
          <w:rFonts w:ascii="Book Antiqua" w:hAnsi="Book Antiqua"/>
        </w:rPr>
        <w:t>neoantigens</w:t>
      </w:r>
      <w:proofErr w:type="spellEnd"/>
      <w:r w:rsidR="00BB2F9D" w:rsidRPr="002E258F">
        <w:rPr>
          <w:rFonts w:ascii="Book Antiqua" w:hAnsi="Book Antiqua"/>
        </w:rPr>
        <w:t xml:space="preserve"> </w:t>
      </w:r>
      <w:r w:rsidR="00ED2099" w:rsidRPr="002E258F">
        <w:rPr>
          <w:rFonts w:ascii="Book Antiqua" w:hAnsi="Book Antiqua"/>
        </w:rPr>
        <w:t xml:space="preserve">that </w:t>
      </w:r>
      <w:r w:rsidR="00BB2F9D" w:rsidRPr="002E258F">
        <w:rPr>
          <w:rFonts w:ascii="Book Antiqua" w:hAnsi="Book Antiqua"/>
        </w:rPr>
        <w:t>are easier</w:t>
      </w:r>
      <w:r w:rsidR="002E258F">
        <w:rPr>
          <w:rFonts w:ascii="Book Antiqua" w:hAnsi="Book Antiqua"/>
        </w:rPr>
        <w:t xml:space="preserve"> </w:t>
      </w:r>
      <w:r w:rsidR="00BB2F9D" w:rsidRPr="002E258F">
        <w:rPr>
          <w:rFonts w:ascii="Book Antiqua" w:hAnsi="Book Antiqua"/>
        </w:rPr>
        <w:t xml:space="preserve">to be recognized </w:t>
      </w:r>
      <w:r w:rsidR="00D01E29" w:rsidRPr="002E258F">
        <w:rPr>
          <w:rFonts w:ascii="Book Antiqua" w:hAnsi="Book Antiqua"/>
        </w:rPr>
        <w:t>by the immune system</w:t>
      </w:r>
      <w:r w:rsidR="0036222A" w:rsidRPr="002E258F">
        <w:rPr>
          <w:rFonts w:ascii="Book Antiqua" w:hAnsi="Book Antiqua"/>
        </w:rPr>
        <w:t>,</w:t>
      </w:r>
      <w:r w:rsidR="009864D0" w:rsidRPr="002E258F">
        <w:rPr>
          <w:rFonts w:ascii="Book Antiqua" w:hAnsi="Book Antiqua"/>
        </w:rPr>
        <w:t xml:space="preserve"> </w:t>
      </w:r>
      <w:r w:rsidR="00D01E29" w:rsidRPr="002E258F">
        <w:rPr>
          <w:rFonts w:ascii="Book Antiqua" w:hAnsi="Book Antiqua"/>
        </w:rPr>
        <w:t xml:space="preserve">compared to </w:t>
      </w:r>
      <w:r w:rsidR="007203F0" w:rsidRPr="002E258F">
        <w:rPr>
          <w:rFonts w:ascii="Book Antiqua" w:hAnsi="Book Antiqua"/>
        </w:rPr>
        <w:t xml:space="preserve">cancer </w:t>
      </w:r>
      <w:r w:rsidR="00BB2F9D" w:rsidRPr="002E258F">
        <w:rPr>
          <w:rFonts w:ascii="Book Antiqua" w:hAnsi="Book Antiqua"/>
        </w:rPr>
        <w:t>with lower number of mutational load</w:t>
      </w:r>
      <w:r w:rsidR="004C79D9" w:rsidRPr="002E258F">
        <w:rPr>
          <w:rFonts w:ascii="Book Antiqua" w:hAnsi="Book Antiqua"/>
          <w:vertAlign w:val="superscript"/>
        </w:rPr>
        <w:t>[</w:t>
      </w:r>
      <w:r w:rsidR="009D6F78" w:rsidRPr="002E258F">
        <w:rPr>
          <w:rFonts w:ascii="Book Antiqua" w:hAnsi="Book Antiqua"/>
          <w:vertAlign w:val="superscript"/>
        </w:rPr>
        <w:t>33-35</w:t>
      </w:r>
      <w:r w:rsidR="004C79D9" w:rsidRPr="002E258F">
        <w:rPr>
          <w:rFonts w:ascii="Book Antiqua" w:hAnsi="Book Antiqua"/>
          <w:vertAlign w:val="superscript"/>
        </w:rPr>
        <w:t>]</w:t>
      </w:r>
      <w:r w:rsidR="006A43E0" w:rsidRPr="002E258F">
        <w:rPr>
          <w:rFonts w:ascii="Book Antiqua" w:hAnsi="Book Antiqua"/>
        </w:rPr>
        <w:t>.</w:t>
      </w:r>
      <w:r w:rsidR="00971E2B" w:rsidRPr="002E258F">
        <w:rPr>
          <w:rFonts w:ascii="Book Antiqua" w:hAnsi="Book Antiqua"/>
        </w:rPr>
        <w:t xml:space="preserve"> </w:t>
      </w:r>
      <w:r w:rsidR="00BB2F9D" w:rsidRPr="002E258F">
        <w:rPr>
          <w:rFonts w:ascii="Book Antiqua" w:hAnsi="Book Antiqua"/>
        </w:rPr>
        <w:t xml:space="preserve">There are 3 major barriers for the utility </w:t>
      </w:r>
      <w:r w:rsidR="00C06C67" w:rsidRPr="002E258F">
        <w:rPr>
          <w:rFonts w:ascii="Book Antiqua" w:hAnsi="Book Antiqua"/>
        </w:rPr>
        <w:t xml:space="preserve">of </w:t>
      </w:r>
      <w:r w:rsidR="00BB2F9D" w:rsidRPr="002E258F">
        <w:rPr>
          <w:rFonts w:ascii="Book Antiqua" w:hAnsi="Book Antiqua"/>
        </w:rPr>
        <w:t>immunotherapy in pancreatic cancer. First, t</w:t>
      </w:r>
      <w:r w:rsidR="00971E2B" w:rsidRPr="002E258F">
        <w:rPr>
          <w:rFonts w:ascii="Book Antiqua" w:hAnsi="Book Antiqua"/>
        </w:rPr>
        <w:t>he</w:t>
      </w:r>
      <w:r w:rsidR="007203F0" w:rsidRPr="002E258F">
        <w:rPr>
          <w:rFonts w:ascii="Book Antiqua" w:hAnsi="Book Antiqua"/>
        </w:rPr>
        <w:t xml:space="preserve"> mutational load </w:t>
      </w:r>
      <w:r w:rsidR="00971E2B" w:rsidRPr="002E258F">
        <w:rPr>
          <w:rFonts w:ascii="Book Antiqua" w:hAnsi="Book Antiqua"/>
        </w:rPr>
        <w:t xml:space="preserve">in pancreatic cancer is </w:t>
      </w:r>
      <w:r w:rsidRPr="002E258F">
        <w:rPr>
          <w:rFonts w:ascii="Book Antiqua" w:hAnsi="Book Antiqua"/>
        </w:rPr>
        <w:t xml:space="preserve">very low as compared </w:t>
      </w:r>
      <w:r w:rsidR="00636080" w:rsidRPr="002E258F">
        <w:rPr>
          <w:rFonts w:ascii="Book Antiqua" w:hAnsi="Book Antiqua"/>
        </w:rPr>
        <w:t xml:space="preserve">with </w:t>
      </w:r>
      <w:r w:rsidR="002E1BE2" w:rsidRPr="002E258F">
        <w:rPr>
          <w:rFonts w:ascii="Book Antiqua" w:hAnsi="Book Antiqua"/>
        </w:rPr>
        <w:t>m</w:t>
      </w:r>
      <w:r w:rsidR="00971E2B" w:rsidRPr="002E258F">
        <w:rPr>
          <w:rFonts w:ascii="Book Antiqua" w:hAnsi="Book Antiqua"/>
        </w:rPr>
        <w:t>elanoma</w:t>
      </w:r>
      <w:r w:rsidR="002E1BE2" w:rsidRPr="002E258F">
        <w:rPr>
          <w:rFonts w:ascii="Book Antiqua" w:hAnsi="Book Antiqua"/>
        </w:rPr>
        <w:t xml:space="preserve"> and </w:t>
      </w:r>
      <w:r w:rsidR="00971E2B" w:rsidRPr="002E258F">
        <w:rPr>
          <w:rFonts w:ascii="Book Antiqua" w:hAnsi="Book Antiqua"/>
        </w:rPr>
        <w:t>lung cancer</w:t>
      </w:r>
      <w:r w:rsidR="002E1BE2" w:rsidRPr="002E258F">
        <w:rPr>
          <w:rFonts w:ascii="Book Antiqua" w:hAnsi="Book Antiqua"/>
        </w:rPr>
        <w:t>s</w:t>
      </w:r>
      <w:r w:rsidR="00110FAC" w:rsidRPr="002E258F">
        <w:rPr>
          <w:rFonts w:ascii="Book Antiqua" w:hAnsi="Book Antiqua"/>
          <w:vertAlign w:val="superscript"/>
        </w:rPr>
        <w:fldChar w:fldCharType="begin">
          <w:fldData xml:space="preserve">PEVuZE5vdGU+PENpdGU+PEF1dGhvcj5MYXdyZW5jZTwvQXV0aG9yPjxZZWFyPjIwMTM8L1llYXI+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YnItMT48L2FsdC1wZXJpb2RpY2FsPjxwYWdlcz4yMTQtODwvcGFnZXM+PHZvbHVtZT40OTk8L3Zv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PEVuZE5vdGU+PENpdGU+PEF1dGhvcj5MYXdyZW5jZTwvQXV0aG9yPjxZZWFyPjIwMTM8L1llYXI+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YnItMT48L2FsdC1wZXJpb2RpY2FsPjxwYWdlcz4yMTQtODwvcGFnZXM+PHZvbHVtZT40OTk8L3Zv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110FAC" w:rsidRPr="002E258F">
        <w:rPr>
          <w:rFonts w:ascii="Book Antiqua" w:hAnsi="Book Antiqua"/>
          <w:vertAlign w:val="superscript"/>
        </w:rPr>
      </w:r>
      <w:r w:rsidR="00110FAC" w:rsidRPr="002E258F">
        <w:rPr>
          <w:rFonts w:ascii="Book Antiqua" w:hAnsi="Book Antiqua"/>
          <w:vertAlign w:val="superscript"/>
        </w:rPr>
        <w:fldChar w:fldCharType="separate"/>
      </w:r>
      <w:r w:rsidR="004C79D9" w:rsidRPr="002E258F">
        <w:rPr>
          <w:rFonts w:ascii="Book Antiqua" w:hAnsi="Book Antiqua"/>
          <w:noProof/>
          <w:vertAlign w:val="superscript"/>
        </w:rPr>
        <w:t>[36,37]</w:t>
      </w:r>
      <w:r w:rsidR="008A72ED">
        <w:rPr>
          <w:rFonts w:ascii="Book Antiqua" w:hAnsi="Book Antiqua" w:hint="eastAsia"/>
          <w:noProof/>
          <w:lang w:eastAsia="zh-CN"/>
        </w:rPr>
        <w:t>.</w:t>
      </w:r>
      <w:r w:rsidR="00C00ECA" w:rsidRPr="002E258F" w:rsidDel="00C00ECA">
        <w:rPr>
          <w:rFonts w:ascii="Book Antiqua" w:hAnsi="Book Antiqua"/>
          <w:noProof/>
          <w:vertAlign w:val="superscript"/>
        </w:rPr>
        <w:t xml:space="preserve"> </w:t>
      </w:r>
      <w:r w:rsidR="00110FAC" w:rsidRPr="002E258F">
        <w:rPr>
          <w:rFonts w:ascii="Book Antiqua" w:hAnsi="Book Antiqua"/>
          <w:vertAlign w:val="superscript"/>
        </w:rPr>
        <w:fldChar w:fldCharType="end"/>
      </w:r>
      <w:r w:rsidR="00636080" w:rsidRPr="002E258F">
        <w:rPr>
          <w:rFonts w:ascii="Book Antiqua" w:hAnsi="Book Antiqua"/>
        </w:rPr>
        <w:t xml:space="preserve"> </w:t>
      </w:r>
      <w:r w:rsidR="00971E2B" w:rsidRPr="002E258F">
        <w:rPr>
          <w:rFonts w:ascii="Book Antiqua" w:hAnsi="Book Antiqua"/>
        </w:rPr>
        <w:t xml:space="preserve">Second, pancreatic cancer </w:t>
      </w:r>
      <w:r w:rsidR="006B5728" w:rsidRPr="002E258F">
        <w:rPr>
          <w:rFonts w:ascii="Book Antiqua" w:hAnsi="Book Antiqua"/>
        </w:rPr>
        <w:t xml:space="preserve">features a largely </w:t>
      </w:r>
      <w:r w:rsidR="00E009C6" w:rsidRPr="002E258F">
        <w:rPr>
          <w:rFonts w:ascii="Book Antiqua" w:hAnsi="Book Antiqua"/>
        </w:rPr>
        <w:t>immunosuppressive</w:t>
      </w:r>
      <w:r w:rsidR="006B5728" w:rsidRPr="002E258F">
        <w:rPr>
          <w:rFonts w:ascii="Book Antiqua" w:hAnsi="Book Antiqua"/>
        </w:rPr>
        <w:t xml:space="preserve"> microenvironment</w:t>
      </w:r>
      <w:r w:rsidR="003955EE" w:rsidRPr="002E258F">
        <w:rPr>
          <w:rFonts w:ascii="Book Antiqua" w:hAnsi="Book Antiqua"/>
        </w:rPr>
        <w:t xml:space="preserve">, </w:t>
      </w:r>
      <w:r w:rsidR="00756C55" w:rsidRPr="002E258F">
        <w:rPr>
          <w:rFonts w:ascii="Book Antiqua" w:hAnsi="Book Antiqua"/>
        </w:rPr>
        <w:t>characterized by</w:t>
      </w:r>
      <w:r w:rsidR="003955EE" w:rsidRPr="002E258F">
        <w:rPr>
          <w:rFonts w:ascii="Book Antiqua" w:hAnsi="Book Antiqua"/>
        </w:rPr>
        <w:t xml:space="preserve"> a dense desmoplastic reaction</w:t>
      </w:r>
      <w:r w:rsidR="00160662" w:rsidRPr="002E258F">
        <w:rPr>
          <w:rFonts w:ascii="Book Antiqua" w:hAnsi="Book Antiqua"/>
        </w:rPr>
        <w:t xml:space="preserve"> and</w:t>
      </w:r>
      <w:r w:rsidR="003955EE" w:rsidRPr="002E258F">
        <w:rPr>
          <w:rFonts w:ascii="Book Antiqua" w:hAnsi="Book Antiqua"/>
        </w:rPr>
        <w:t xml:space="preserve"> prominent </w:t>
      </w:r>
      <w:r w:rsidR="00160662" w:rsidRPr="002E258F">
        <w:rPr>
          <w:rFonts w:ascii="Book Antiqua" w:hAnsi="Book Antiqua"/>
        </w:rPr>
        <w:t xml:space="preserve">infiltration of </w:t>
      </w:r>
      <w:r w:rsidR="00170791" w:rsidRPr="002E258F">
        <w:rPr>
          <w:rFonts w:ascii="Book Antiqua" w:hAnsi="Book Antiqua"/>
        </w:rPr>
        <w:t xml:space="preserve">tumorigenic </w:t>
      </w:r>
      <w:r w:rsidR="00944D3D" w:rsidRPr="002E258F">
        <w:rPr>
          <w:rFonts w:ascii="Book Antiqua" w:hAnsi="Book Antiqua"/>
        </w:rPr>
        <w:t xml:space="preserve">macrophages and </w:t>
      </w:r>
      <w:r w:rsidR="00B1687D" w:rsidRPr="002E258F">
        <w:rPr>
          <w:rFonts w:ascii="Book Antiqua" w:hAnsi="Book Antiqua"/>
        </w:rPr>
        <w:t>myeloid derived suppressor cells (MDSCs)</w:t>
      </w:r>
      <w:r w:rsidR="00110FAC" w:rsidRPr="002E258F">
        <w:rPr>
          <w:rFonts w:ascii="Book Antiqua" w:hAnsi="Book Antiqua"/>
          <w:vertAlign w:val="superscript"/>
        </w:rPr>
        <w:fldChar w:fldCharType="begin"/>
      </w:r>
      <w:r w:rsidR="005677E0" w:rsidRPr="002E258F">
        <w:rPr>
          <w:rFonts w:ascii="Book Antiqua" w:hAnsi="Book Antiqua"/>
          <w:vertAlign w:val="superscript"/>
        </w:rPr>
        <w:instrText xml:space="preserve"> ADDIN EN.CITE &lt;EndNote&gt;&lt;Cite&gt;&lt;Author&gt;Vonderheide&lt;/Author&gt;&lt;Year&gt;2013&lt;/Year&gt;&lt;RecNum&gt;2097&lt;/RecNum&gt;&lt;DisplayText&gt;(Vonderheide and Bayne, 2013)&lt;/DisplayText&gt;&lt;record&gt;&lt;rec-number&gt;2097&lt;/rec-number&gt;&lt;foreign-keys&gt;&lt;key app="EN" db-id="dreaxvzfva9ddbepsxbp5at0pze920a0x0tp" timestamp="1439059986"&gt;2097&lt;/key&gt;&lt;/foreign-keys&gt;&lt;ref-type name="Journal Article"&gt;17&lt;/ref-type&gt;&lt;contributors&gt;&lt;authors&gt;&lt;author&gt;Vonderheide, R. H.&lt;/author&gt;&lt;author&gt;Bayne, L. J.&lt;/author&gt;&lt;/authors&gt;&lt;/contributors&gt;&lt;auth-address&gt;8-121 Smilow Center for Translational Research, 3400 Civic Center Blvd, Abramson Family Cancer Research Institute, Perelman School of Medicine, University of Pennsylvania, Philadelphia, PA 19104, United States. rhv@exchange.upenn.edu&lt;/auth-address&gt;&lt;titles&gt;&lt;title&gt;Inflammatory networks and immune surveillance of pancreatic carcinoma&lt;/title&gt;&lt;secondary-title&gt;Curr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200-5&lt;/pages&gt;&lt;volume&gt;25&lt;/volume&gt;&lt;number&gt;2&lt;/number&gt;&lt;edition&gt;2013/02/21&lt;/edition&gt;&lt;keywords&gt;&lt;keyword&gt;Animals&lt;/keyword&gt;&lt;keyword&gt;Humans&lt;/keyword&gt;&lt;keyword&gt;Immunologic Surveillance/*immunology&lt;/keyword&gt;&lt;keyword&gt;*Inflammation&lt;/keyword&gt;&lt;keyword&gt;Pancreatic Neoplasms/*immunology&lt;/keyword&gt;&lt;/keywords&gt;&lt;dates&gt;&lt;year&gt;2013&lt;/year&gt;&lt;pub-dates&gt;&lt;date&gt;Apr&lt;/date&gt;&lt;/pub-dates&gt;&lt;/dates&gt;&lt;isbn&gt;1879-0372 (Electronic)&amp;#xD;0952-7915 (Linking)&lt;/isbn&gt;&lt;accession-num&gt;23422836&lt;/accession-num&gt;&lt;work-type&gt;Research Support, N.I.H., Extramural&amp;#xD;Review&lt;/work-type&gt;&lt;urls&gt;&lt;related-urls&gt;&lt;url&gt;http://www.ncbi.nlm.nih.gov/pubmed/23422836&lt;/url&gt;&lt;/related-urls&gt;&lt;/urls&gt;&lt;custom2&gt;3647365&lt;/custom2&gt;&lt;electronic-resource-num&gt;10.1016/j.coi.2013.01.006&lt;/electronic-resource-num&gt;&lt;language&gt;eng&lt;/language&gt;&lt;/record&gt;&lt;/Cite&gt;&lt;/EndNote&gt;</w:instrText>
      </w:r>
      <w:r w:rsidR="00110FAC" w:rsidRPr="002E258F">
        <w:rPr>
          <w:rFonts w:ascii="Book Antiqua" w:hAnsi="Book Antiqua"/>
          <w:vertAlign w:val="superscript"/>
        </w:rPr>
        <w:fldChar w:fldCharType="separate"/>
      </w:r>
      <w:r w:rsidR="008A72ED" w:rsidRPr="008A72ED">
        <w:rPr>
          <w:rFonts w:ascii="Book Antiqua" w:hAnsi="Book Antiqua" w:hint="eastAsia"/>
          <w:noProof/>
          <w:vertAlign w:val="superscript"/>
          <w:lang w:eastAsia="zh-CN"/>
        </w:rPr>
        <w:t>[38]</w:t>
      </w:r>
      <w:r w:rsidR="008A72ED">
        <w:rPr>
          <w:rFonts w:ascii="Book Antiqua" w:hAnsi="Book Antiqua" w:hint="eastAsia"/>
          <w:noProof/>
          <w:lang w:eastAsia="zh-CN"/>
        </w:rPr>
        <w:t>.</w:t>
      </w:r>
      <w:r w:rsidR="00C00ECA" w:rsidRPr="002E258F" w:rsidDel="00C00ECA">
        <w:rPr>
          <w:rFonts w:ascii="Book Antiqua" w:hAnsi="Book Antiqua"/>
          <w:noProof/>
          <w:vertAlign w:val="superscript"/>
        </w:rPr>
        <w:t xml:space="preserve"> </w:t>
      </w:r>
      <w:r w:rsidR="00110FAC" w:rsidRPr="002E258F">
        <w:rPr>
          <w:rFonts w:ascii="Book Antiqua" w:hAnsi="Book Antiqua"/>
          <w:vertAlign w:val="superscript"/>
        </w:rPr>
        <w:fldChar w:fldCharType="end"/>
      </w:r>
      <w:r w:rsidR="00170791" w:rsidRPr="002E258F">
        <w:rPr>
          <w:rFonts w:ascii="Book Antiqua" w:hAnsi="Book Antiqua"/>
        </w:rPr>
        <w:t>Third, there are very few infiltrating T cells in the microenvironment of pancreatic cancer</w:t>
      </w:r>
      <w:r w:rsidR="00C06C67" w:rsidRPr="002E258F">
        <w:rPr>
          <w:rFonts w:ascii="Book Antiqua" w:hAnsi="Book Antiqua"/>
        </w:rPr>
        <w:t>,</w:t>
      </w:r>
      <w:r w:rsidR="00170791" w:rsidRPr="002E258F">
        <w:rPr>
          <w:rFonts w:ascii="Book Antiqua" w:hAnsi="Book Antiqua"/>
        </w:rPr>
        <w:t xml:space="preserve"> therefore could not provide sufficient T cell responses. P</w:t>
      </w:r>
      <w:r w:rsidR="008D2BA6" w:rsidRPr="002E258F">
        <w:rPr>
          <w:rFonts w:ascii="Book Antiqua" w:hAnsi="Book Antiqua"/>
        </w:rPr>
        <w:t xml:space="preserve">ancreatic cancer </w:t>
      </w:r>
      <w:r w:rsidR="00170791" w:rsidRPr="002E258F">
        <w:rPr>
          <w:rFonts w:ascii="Book Antiqua" w:hAnsi="Book Antiqua"/>
        </w:rPr>
        <w:t xml:space="preserve">is </w:t>
      </w:r>
      <w:r w:rsidR="00C11982" w:rsidRPr="002E258F">
        <w:rPr>
          <w:rFonts w:ascii="Book Antiqua" w:hAnsi="Book Antiqua"/>
        </w:rPr>
        <w:t xml:space="preserve">a </w:t>
      </w:r>
      <w:proofErr w:type="spellStart"/>
      <w:r w:rsidR="00C11982" w:rsidRPr="002E258F">
        <w:rPr>
          <w:rFonts w:ascii="Book Antiqua" w:hAnsi="Book Antiqua"/>
        </w:rPr>
        <w:t>nonimmunogenic</w:t>
      </w:r>
      <w:proofErr w:type="spellEnd"/>
      <w:r w:rsidR="00C11982" w:rsidRPr="002E258F">
        <w:rPr>
          <w:rFonts w:ascii="Book Antiqua" w:hAnsi="Book Antiqua"/>
        </w:rPr>
        <w:t xml:space="preserve"> (</w:t>
      </w:r>
      <w:r w:rsidR="000908B7" w:rsidRPr="002E258F">
        <w:rPr>
          <w:rFonts w:ascii="Book Antiqua" w:hAnsi="Book Antiqua"/>
        </w:rPr>
        <w:t>or “</w:t>
      </w:r>
      <w:r w:rsidR="00C11982" w:rsidRPr="002E258F">
        <w:rPr>
          <w:rFonts w:ascii="Book Antiqua" w:hAnsi="Book Antiqua"/>
        </w:rPr>
        <w:t>cold</w:t>
      </w:r>
      <w:r w:rsidR="000908B7" w:rsidRPr="002E258F">
        <w:rPr>
          <w:rFonts w:ascii="Book Antiqua" w:hAnsi="Book Antiqua"/>
        </w:rPr>
        <w:t>”</w:t>
      </w:r>
      <w:r w:rsidR="00C11982" w:rsidRPr="002E258F">
        <w:rPr>
          <w:rFonts w:ascii="Book Antiqua" w:hAnsi="Book Antiqua"/>
        </w:rPr>
        <w:t>) tumor microenvironment</w:t>
      </w:r>
      <w:r w:rsidR="00AC20C0" w:rsidRPr="002E258F">
        <w:rPr>
          <w:rFonts w:ascii="Book Antiqua" w:hAnsi="Book Antiqua"/>
        </w:rPr>
        <w:t>, limiting the activity of immune checkpoint therapies</w:t>
      </w:r>
      <w:r w:rsidR="004C79D9" w:rsidRPr="002E258F">
        <w:rPr>
          <w:rFonts w:ascii="Book Antiqua" w:hAnsi="Book Antiqua"/>
          <w:vertAlign w:val="superscript"/>
        </w:rPr>
        <w:t>[</w:t>
      </w:r>
      <w:r w:rsidR="00DB08E9" w:rsidRPr="002E258F">
        <w:rPr>
          <w:rFonts w:ascii="Book Antiqua" w:hAnsi="Book Antiqua"/>
          <w:vertAlign w:val="superscript"/>
        </w:rPr>
        <w:t>31</w:t>
      </w:r>
      <w:r w:rsidR="004C79D9" w:rsidRPr="002E258F">
        <w:rPr>
          <w:rFonts w:ascii="Book Antiqua" w:hAnsi="Book Antiqua"/>
          <w:vertAlign w:val="superscript"/>
        </w:rPr>
        <w:t>]</w:t>
      </w:r>
      <w:r w:rsidR="0089275B" w:rsidRPr="002E258F">
        <w:rPr>
          <w:rFonts w:ascii="Book Antiqua" w:hAnsi="Book Antiqua"/>
        </w:rPr>
        <w:t>.</w:t>
      </w:r>
    </w:p>
    <w:p w14:paraId="1DAE3A04" w14:textId="77777777" w:rsidR="008A72ED" w:rsidRDefault="008A72ED" w:rsidP="002E258F">
      <w:pPr>
        <w:spacing w:line="360" w:lineRule="auto"/>
        <w:jc w:val="both"/>
        <w:rPr>
          <w:rFonts w:ascii="Book Antiqua" w:hAnsi="Book Antiqua"/>
          <w:lang w:eastAsia="zh-CN"/>
        </w:rPr>
      </w:pPr>
    </w:p>
    <w:p w14:paraId="395B7247" w14:textId="10263C2F" w:rsidR="000C0DC7" w:rsidRPr="002E258F" w:rsidRDefault="000B5666" w:rsidP="002E258F">
      <w:pPr>
        <w:spacing w:line="360" w:lineRule="auto"/>
        <w:jc w:val="both"/>
        <w:rPr>
          <w:rFonts w:ascii="Book Antiqua" w:hAnsi="Book Antiqua"/>
          <w:b/>
        </w:rPr>
      </w:pPr>
      <w:r w:rsidRPr="002E258F">
        <w:rPr>
          <w:rFonts w:ascii="Book Antiqua" w:hAnsi="Book Antiqua"/>
          <w:b/>
        </w:rPr>
        <w:t xml:space="preserve">EVIDENCE OF T CELL IMMUNITY </w:t>
      </w:r>
    </w:p>
    <w:p w14:paraId="3E2C550B" w14:textId="1C0C2878" w:rsidR="000D2E77" w:rsidRPr="002E258F" w:rsidRDefault="004F7D97" w:rsidP="002E258F">
      <w:pPr>
        <w:spacing w:line="360" w:lineRule="auto"/>
        <w:jc w:val="both"/>
        <w:rPr>
          <w:rFonts w:ascii="Book Antiqua" w:hAnsi="Book Antiqua"/>
        </w:rPr>
      </w:pPr>
      <w:r w:rsidRPr="002E258F">
        <w:rPr>
          <w:rFonts w:ascii="Book Antiqua" w:hAnsi="Book Antiqua"/>
        </w:rPr>
        <w:t>On the other hand, t</w:t>
      </w:r>
      <w:r w:rsidR="007E27A5" w:rsidRPr="002E258F">
        <w:rPr>
          <w:rFonts w:ascii="Book Antiqua" w:hAnsi="Book Antiqua"/>
        </w:rPr>
        <w:t xml:space="preserve">here is still evidence of T cell-mediated immunity in pancreatic cancer. An analysis of resected surgical samples </w:t>
      </w:r>
      <w:r w:rsidR="00170791" w:rsidRPr="002E258F">
        <w:rPr>
          <w:rFonts w:ascii="Book Antiqua" w:hAnsi="Book Antiqua"/>
        </w:rPr>
        <w:t xml:space="preserve">of pancreatic cancer </w:t>
      </w:r>
      <w:r w:rsidR="00C06C67" w:rsidRPr="002E258F">
        <w:rPr>
          <w:rFonts w:ascii="Book Antiqua" w:hAnsi="Book Antiqua"/>
        </w:rPr>
        <w:t xml:space="preserve">patients </w:t>
      </w:r>
      <w:r w:rsidR="007E27A5" w:rsidRPr="002E258F">
        <w:rPr>
          <w:rFonts w:ascii="Book Antiqua" w:hAnsi="Book Antiqua"/>
        </w:rPr>
        <w:t xml:space="preserve">has shown </w:t>
      </w:r>
      <w:r w:rsidR="007E27A5" w:rsidRPr="002E258F">
        <w:rPr>
          <w:rFonts w:ascii="Book Antiqua" w:hAnsi="Book Antiqua"/>
        </w:rPr>
        <w:lastRenderedPageBreak/>
        <w:t>that higher levels of CD4+ and CD8+ tumor infiltrating T cells are associated with better prognosis</w:t>
      </w:r>
      <w:r w:rsidR="007E27A5" w:rsidRPr="002E258F">
        <w:rPr>
          <w:rFonts w:ascii="Book Antiqua" w:hAnsi="Book Antiqua"/>
          <w:vertAlign w:val="superscript"/>
        </w:rPr>
        <w:fldChar w:fldCharType="begin">
          <w:fldData xml:space="preserve">PEVuZE5vdGU+PENpdGU+PEF1dGhvcj5GdWt1bmFnYTwvQXV0aG9yPjxZZWFyPjIwMDQ8L1llYXI+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YW5jcmVhczwvYWJici0xPjwvYWx0LXBlcmlvZGljYWw+PHBhZ2VzPmUyNi0zMTwvcGFnZXM+PHZv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PEVuZE5vdGU+PENpdGU+PEF1dGhvcj5GdWt1bmFnYTwvQXV0aG9yPjxZZWFyPjIwMDQ8L1llYXI+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YW5jcmVhczwvYWJici0xPjwvYWx0LXBlcmlvZGljYWw+PHBhZ2VzPmUyNi0zMTwvcGFnZXM+PHZv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7E27A5" w:rsidRPr="002E258F">
        <w:rPr>
          <w:rFonts w:ascii="Book Antiqua" w:hAnsi="Book Antiqua"/>
          <w:vertAlign w:val="superscript"/>
        </w:rPr>
      </w:r>
      <w:r w:rsidR="007E27A5" w:rsidRPr="002E258F">
        <w:rPr>
          <w:rFonts w:ascii="Book Antiqua" w:hAnsi="Book Antiqua"/>
          <w:vertAlign w:val="superscript"/>
        </w:rPr>
        <w:fldChar w:fldCharType="separate"/>
      </w:r>
      <w:r w:rsidR="004C79D9" w:rsidRPr="002E258F">
        <w:rPr>
          <w:rFonts w:ascii="Book Antiqua" w:hAnsi="Book Antiqua"/>
          <w:noProof/>
          <w:vertAlign w:val="superscript"/>
        </w:rPr>
        <w:t>[</w:t>
      </w:r>
      <w:r w:rsidR="00E02428" w:rsidRPr="002E258F">
        <w:rPr>
          <w:rFonts w:ascii="Book Antiqua" w:hAnsi="Book Antiqua"/>
          <w:noProof/>
          <w:vertAlign w:val="superscript"/>
        </w:rPr>
        <w:t>10</w:t>
      </w:r>
      <w:r w:rsidR="004C79D9" w:rsidRPr="002E258F">
        <w:rPr>
          <w:rFonts w:ascii="Book Antiqua" w:hAnsi="Book Antiqua"/>
          <w:noProof/>
          <w:vertAlign w:val="superscript"/>
        </w:rPr>
        <w:t>]</w:t>
      </w:r>
      <w:r w:rsidR="007E27A5" w:rsidRPr="002E258F">
        <w:rPr>
          <w:rFonts w:ascii="Book Antiqua" w:hAnsi="Book Antiqua"/>
          <w:vertAlign w:val="superscript"/>
        </w:rPr>
        <w:fldChar w:fldCharType="end"/>
      </w:r>
      <w:r w:rsidR="00636080" w:rsidRPr="002E258F">
        <w:rPr>
          <w:rFonts w:ascii="Book Antiqua" w:hAnsi="Book Antiqua"/>
        </w:rPr>
        <w:t>.</w:t>
      </w:r>
      <w:r w:rsidR="007E27A5" w:rsidRPr="002E258F">
        <w:rPr>
          <w:rFonts w:ascii="Book Antiqua" w:hAnsi="Book Antiqua"/>
        </w:rPr>
        <w:t xml:space="preserve"> In addition, </w:t>
      </w:r>
      <w:r w:rsidR="00A0023F" w:rsidRPr="002E258F">
        <w:rPr>
          <w:rFonts w:ascii="Book Antiqua" w:hAnsi="Book Antiqua"/>
        </w:rPr>
        <w:t xml:space="preserve">since immunosuppression occurs early during tumorigenesis as shown in </w:t>
      </w:r>
      <w:r w:rsidR="00735A3E" w:rsidRPr="002E258F">
        <w:rPr>
          <w:rFonts w:ascii="Book Antiqua" w:hAnsi="Book Antiqua"/>
        </w:rPr>
        <w:t>Pdx1</w:t>
      </w:r>
      <w:r w:rsidR="00735A3E" w:rsidRPr="002E258F">
        <w:rPr>
          <w:rFonts w:ascii="Book Antiqua" w:hAnsi="Book Antiqua"/>
          <w:vertAlign w:val="superscript"/>
        </w:rPr>
        <w:t>Cre</w:t>
      </w:r>
      <w:r w:rsidR="00735A3E" w:rsidRPr="002E258F">
        <w:rPr>
          <w:rFonts w:ascii="Book Antiqua" w:hAnsi="Book Antiqua"/>
        </w:rPr>
        <w:t>;Kras</w:t>
      </w:r>
      <w:r w:rsidR="00735A3E" w:rsidRPr="002E258F">
        <w:rPr>
          <w:rFonts w:ascii="Book Antiqua" w:hAnsi="Book Antiqua"/>
          <w:vertAlign w:val="superscript"/>
        </w:rPr>
        <w:t>G12D</w:t>
      </w:r>
      <w:r w:rsidR="00735A3E" w:rsidRPr="002E258F">
        <w:rPr>
          <w:rFonts w:ascii="Book Antiqua" w:hAnsi="Book Antiqua"/>
        </w:rPr>
        <w:t>;Tp53</w:t>
      </w:r>
      <w:r w:rsidR="00735A3E" w:rsidRPr="002E258F">
        <w:rPr>
          <w:rFonts w:ascii="Book Antiqua" w:hAnsi="Book Antiqua"/>
          <w:vertAlign w:val="superscript"/>
        </w:rPr>
        <w:t>R172H</w:t>
      </w:r>
      <w:r w:rsidR="00735A3E" w:rsidRPr="002E258F">
        <w:rPr>
          <w:rFonts w:ascii="Book Antiqua" w:hAnsi="Book Antiqua"/>
        </w:rPr>
        <w:t xml:space="preserve"> (</w:t>
      </w:r>
      <w:r w:rsidR="00A0023F" w:rsidRPr="002E258F">
        <w:rPr>
          <w:rFonts w:ascii="Book Antiqua" w:hAnsi="Book Antiqua"/>
        </w:rPr>
        <w:t>KPC</w:t>
      </w:r>
      <w:r w:rsidR="00735A3E" w:rsidRPr="002E258F">
        <w:rPr>
          <w:rFonts w:ascii="Book Antiqua" w:hAnsi="Book Antiqua"/>
        </w:rPr>
        <w:t>)</w:t>
      </w:r>
      <w:r w:rsidR="00A0023F" w:rsidRPr="002E258F">
        <w:rPr>
          <w:rFonts w:ascii="Book Antiqua" w:hAnsi="Book Antiqua"/>
          <w:b/>
        </w:rPr>
        <w:t xml:space="preserve"> </w:t>
      </w:r>
      <w:r w:rsidR="00A0023F" w:rsidRPr="002E258F">
        <w:rPr>
          <w:rFonts w:ascii="Book Antiqua" w:hAnsi="Book Antiqua"/>
        </w:rPr>
        <w:t xml:space="preserve">mouse model, the </w:t>
      </w:r>
      <w:r w:rsidR="00667CDF" w:rsidRPr="002E258F">
        <w:rPr>
          <w:rFonts w:ascii="Book Antiqua" w:hAnsi="Book Antiqua"/>
        </w:rPr>
        <w:t>tumor cells</w:t>
      </w:r>
      <w:r w:rsidR="00A0023F" w:rsidRPr="002E258F">
        <w:rPr>
          <w:rFonts w:ascii="Book Antiqua" w:hAnsi="Book Antiqua"/>
        </w:rPr>
        <w:t xml:space="preserve"> may have been shielded from immune </w:t>
      </w:r>
      <w:r w:rsidR="007E27A5" w:rsidRPr="002E258F">
        <w:rPr>
          <w:rFonts w:ascii="Book Antiqua" w:hAnsi="Book Antiqua"/>
        </w:rPr>
        <w:t>pressure, thus preserving the</w:t>
      </w:r>
      <w:r w:rsidR="00667CDF" w:rsidRPr="002E258F">
        <w:rPr>
          <w:rFonts w:ascii="Book Antiqua" w:hAnsi="Book Antiqua"/>
        </w:rPr>
        <w:t>ir</w:t>
      </w:r>
      <w:r w:rsidR="007E27A5" w:rsidRPr="002E258F">
        <w:rPr>
          <w:rFonts w:ascii="Book Antiqua" w:hAnsi="Book Antiqua"/>
        </w:rPr>
        <w:t xml:space="preserve"> sensitivity to T cell attack</w:t>
      </w:r>
      <w:r w:rsidR="007E27A5" w:rsidRPr="002E258F">
        <w:rPr>
          <w:rFonts w:ascii="Book Antiqua" w:hAnsi="Book Antiqua"/>
          <w:vertAlign w:val="superscript"/>
        </w:rPr>
        <w:fldChar w:fldCharType="begin"/>
      </w:r>
      <w:r w:rsidR="005677E0" w:rsidRPr="002E258F">
        <w:rPr>
          <w:rFonts w:ascii="Book Antiqua" w:hAnsi="Book Antiqua"/>
          <w:vertAlign w:val="superscript"/>
        </w:rPr>
        <w:instrText xml:space="preserve"> ADDIN EN.CITE &lt;EndNote&gt;&lt;Cite&gt;&lt;Author&gt;Vonderheide&lt;/Author&gt;&lt;Year&gt;2013&lt;/Year&gt;&lt;RecNum&gt;2097&lt;/RecNum&gt;&lt;DisplayText&gt;(Vonderheide and Bayne, 2013)&lt;/DisplayText&gt;&lt;record&gt;&lt;rec-number&gt;2097&lt;/rec-number&gt;&lt;foreign-keys&gt;&lt;key app="EN" db-id="dreaxvzfva9ddbepsxbp5at0pze920a0x0tp" timestamp="1439059986"&gt;2097&lt;/key&gt;&lt;/foreign-keys&gt;&lt;ref-type name="Journal Article"&gt;17&lt;/ref-type&gt;&lt;contributors&gt;&lt;authors&gt;&lt;author&gt;Vonderheide, R. H.&lt;/author&gt;&lt;author&gt;Bayne, L. J.&lt;/author&gt;&lt;/authors&gt;&lt;/contributors&gt;&lt;auth-address&gt;8-121 Smilow Center for Translational Research, 3400 Civic Center Blvd, Abramson Family Cancer Research Institute, Perelman School of Medicine, University of Pennsylvania, Philadelphia, PA 19104, United States. rhv@exchange.upenn.edu&lt;/auth-address&gt;&lt;titles&gt;&lt;title&gt;Inflammatory networks and immune surveillance of pancreatic carcinoma&lt;/title&gt;&lt;secondary-title&gt;Curr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200-5&lt;/pages&gt;&lt;volume&gt;25&lt;/volume&gt;&lt;number&gt;2&lt;/number&gt;&lt;edition&gt;2013/02/21&lt;/edition&gt;&lt;keywords&gt;&lt;keyword&gt;Animals&lt;/keyword&gt;&lt;keyword&gt;Humans&lt;/keyword&gt;&lt;keyword&gt;Immunologic Surveillance/*immunology&lt;/keyword&gt;&lt;keyword&gt;*Inflammation&lt;/keyword&gt;&lt;keyword&gt;Pancreatic Neoplasms/*immunology&lt;/keyword&gt;&lt;/keywords&gt;&lt;dates&gt;&lt;year&gt;2013&lt;/year&gt;&lt;pub-dates&gt;&lt;date&gt;Apr&lt;/date&gt;&lt;/pub-dates&gt;&lt;/dates&gt;&lt;isbn&gt;1879-0372 (Electronic)&amp;#xD;0952-7915 (Linking)&lt;/isbn&gt;&lt;accession-num&gt;23422836&lt;/accession-num&gt;&lt;work-type&gt;Research Support, N.I.H., Extramural&amp;#xD;Review&lt;/work-type&gt;&lt;urls&gt;&lt;related-urls&gt;&lt;url&gt;http://www.ncbi.nlm.nih.gov/pubmed/23422836&lt;/url&gt;&lt;/related-urls&gt;&lt;/urls&gt;&lt;custom2&gt;3647365&lt;/custom2&gt;&lt;electronic-resource-num&gt;10.1016/j.coi.2013.01.006&lt;/electronic-resource-num&gt;&lt;language&gt;eng&lt;/language&gt;&lt;/record&gt;&lt;/Cite&gt;&lt;/EndNote&gt;</w:instrText>
      </w:r>
      <w:r w:rsidR="007E27A5" w:rsidRPr="002E258F">
        <w:rPr>
          <w:rFonts w:ascii="Book Antiqua" w:hAnsi="Book Antiqua"/>
          <w:vertAlign w:val="superscript"/>
        </w:rPr>
        <w:fldChar w:fldCharType="separate"/>
      </w:r>
      <w:r w:rsidR="004C79D9" w:rsidRPr="002E258F">
        <w:rPr>
          <w:rFonts w:ascii="Book Antiqua" w:hAnsi="Book Antiqua"/>
          <w:noProof/>
          <w:vertAlign w:val="superscript"/>
        </w:rPr>
        <w:t>[</w:t>
      </w:r>
      <w:r w:rsidR="00DB08E9" w:rsidRPr="002E258F">
        <w:rPr>
          <w:rFonts w:ascii="Book Antiqua" w:hAnsi="Book Antiqua"/>
          <w:noProof/>
          <w:vertAlign w:val="superscript"/>
        </w:rPr>
        <w:t>38</w:t>
      </w:r>
      <w:r w:rsidR="004C79D9" w:rsidRPr="002E258F">
        <w:rPr>
          <w:rFonts w:ascii="Book Antiqua" w:hAnsi="Book Antiqua"/>
          <w:noProof/>
          <w:vertAlign w:val="superscript"/>
        </w:rPr>
        <w:t>]</w:t>
      </w:r>
      <w:r w:rsidR="007E27A5" w:rsidRPr="002E258F">
        <w:rPr>
          <w:rFonts w:ascii="Book Antiqua" w:hAnsi="Book Antiqua"/>
          <w:vertAlign w:val="superscript"/>
        </w:rPr>
        <w:fldChar w:fldCharType="end"/>
      </w:r>
      <w:r w:rsidR="00D01E29" w:rsidRPr="002E258F">
        <w:rPr>
          <w:rFonts w:ascii="Book Antiqua" w:hAnsi="Book Antiqua"/>
        </w:rPr>
        <w:t>.</w:t>
      </w:r>
    </w:p>
    <w:p w14:paraId="2C90B9F5" w14:textId="398BC51C" w:rsidR="006A43E0" w:rsidRPr="002E258F" w:rsidRDefault="00170791" w:rsidP="00CD39F0">
      <w:pPr>
        <w:spacing w:line="360" w:lineRule="auto"/>
        <w:ind w:firstLineChars="100" w:firstLine="240"/>
        <w:jc w:val="both"/>
        <w:rPr>
          <w:rFonts w:ascii="Book Antiqua" w:hAnsi="Book Antiqua"/>
        </w:rPr>
      </w:pPr>
      <w:r w:rsidRPr="002E258F">
        <w:rPr>
          <w:rFonts w:ascii="Book Antiqua" w:hAnsi="Book Antiqua"/>
        </w:rPr>
        <w:t xml:space="preserve">For instance, downstream signals are also critical in the T cell immune response. </w:t>
      </w:r>
      <w:r w:rsidR="00272030" w:rsidRPr="002E258F">
        <w:rPr>
          <w:rFonts w:ascii="Book Antiqua" w:hAnsi="Book Antiqua"/>
        </w:rPr>
        <w:t>IFN-γ</w:t>
      </w:r>
      <w:r w:rsidR="009864D0" w:rsidRPr="002E258F">
        <w:rPr>
          <w:rFonts w:ascii="Book Antiqua" w:hAnsi="Book Antiqua"/>
        </w:rPr>
        <w:t xml:space="preserve"> </w:t>
      </w:r>
      <w:r w:rsidRPr="002E258F">
        <w:rPr>
          <w:rFonts w:ascii="Book Antiqua" w:hAnsi="Book Antiqua"/>
        </w:rPr>
        <w:t>promotes</w:t>
      </w:r>
      <w:r w:rsidR="009864D0" w:rsidRPr="002E258F">
        <w:rPr>
          <w:rFonts w:ascii="Book Antiqua" w:hAnsi="Book Antiqua"/>
        </w:rPr>
        <w:t xml:space="preserve"> inhibit</w:t>
      </w:r>
      <w:r w:rsidRPr="002E258F">
        <w:rPr>
          <w:rFonts w:ascii="Book Antiqua" w:hAnsi="Book Antiqua"/>
        </w:rPr>
        <w:t>ion of</w:t>
      </w:r>
      <w:r w:rsidR="009864D0" w:rsidRPr="002E258F">
        <w:rPr>
          <w:rFonts w:ascii="Book Antiqua" w:hAnsi="Book Antiqua"/>
        </w:rPr>
        <w:t xml:space="preserve"> </w:t>
      </w:r>
      <w:r w:rsidR="008C41CE" w:rsidRPr="002E258F">
        <w:rPr>
          <w:rFonts w:ascii="Book Antiqua" w:hAnsi="Book Antiqua"/>
        </w:rPr>
        <w:t>melanoma</w:t>
      </w:r>
      <w:r w:rsidR="009864D0" w:rsidRPr="002E258F">
        <w:rPr>
          <w:rFonts w:ascii="Book Antiqua" w:hAnsi="Book Antiqua"/>
        </w:rPr>
        <w:t xml:space="preserve"> cell growth and induce</w:t>
      </w:r>
      <w:r w:rsidRPr="002E258F">
        <w:rPr>
          <w:rFonts w:ascii="Book Antiqua" w:hAnsi="Book Antiqua"/>
        </w:rPr>
        <w:t>s</w:t>
      </w:r>
      <w:r w:rsidR="009864D0" w:rsidRPr="002E258F">
        <w:rPr>
          <w:rFonts w:ascii="Book Antiqua" w:hAnsi="Book Antiqua"/>
        </w:rPr>
        <w:t xml:space="preserve"> apoptosis of tumor cell</w:t>
      </w:r>
      <w:r w:rsidRPr="002E258F">
        <w:rPr>
          <w:rFonts w:ascii="Book Antiqua" w:hAnsi="Book Antiqua"/>
        </w:rPr>
        <w:t>s</w:t>
      </w:r>
      <w:r w:rsidR="009864D0" w:rsidRPr="002E258F">
        <w:rPr>
          <w:rFonts w:ascii="Book Antiqua" w:hAnsi="Book Antiqua"/>
        </w:rPr>
        <w:t xml:space="preserve"> </w:t>
      </w:r>
      <w:r w:rsidR="00B903DA" w:rsidRPr="002E258F">
        <w:rPr>
          <w:rFonts w:ascii="Book Antiqua" w:hAnsi="Book Antiqua"/>
        </w:rPr>
        <w:t>by regulating T-cell responses</w:t>
      </w:r>
      <w:r w:rsidR="004C79D9" w:rsidRPr="002E258F">
        <w:rPr>
          <w:rFonts w:ascii="Book Antiqua" w:hAnsi="Book Antiqua"/>
          <w:vertAlign w:val="superscript"/>
        </w:rPr>
        <w:t>[</w:t>
      </w:r>
      <w:r w:rsidR="00DB08E9" w:rsidRPr="002E258F">
        <w:rPr>
          <w:rFonts w:ascii="Book Antiqua" w:hAnsi="Book Antiqua"/>
          <w:vertAlign w:val="superscript"/>
        </w:rPr>
        <w:t>39-44</w:t>
      </w:r>
      <w:r w:rsidR="004C79D9" w:rsidRPr="002E258F">
        <w:rPr>
          <w:rFonts w:ascii="Book Antiqua" w:hAnsi="Book Antiqua"/>
          <w:vertAlign w:val="superscript"/>
        </w:rPr>
        <w:t>]</w:t>
      </w:r>
      <w:r w:rsidR="009864D0" w:rsidRPr="002E258F">
        <w:rPr>
          <w:rFonts w:ascii="Book Antiqua" w:hAnsi="Book Antiqua"/>
        </w:rPr>
        <w:t xml:space="preserve">. </w:t>
      </w:r>
      <w:r w:rsidR="00D8108A" w:rsidRPr="002E258F">
        <w:rPr>
          <w:rFonts w:ascii="Book Antiqua" w:hAnsi="Book Antiqua"/>
        </w:rPr>
        <w:t>I</w:t>
      </w:r>
      <w:r w:rsidR="000D2E77" w:rsidRPr="002E258F">
        <w:rPr>
          <w:rFonts w:ascii="Book Antiqua" w:hAnsi="Book Antiqua"/>
        </w:rPr>
        <w:t xml:space="preserve">mmune checkpoint inhibitors </w:t>
      </w:r>
      <w:r w:rsidR="00272030" w:rsidRPr="002E258F">
        <w:rPr>
          <w:rFonts w:ascii="Book Antiqua" w:hAnsi="Book Antiqua"/>
        </w:rPr>
        <w:t>increase production of IFN-γ</w:t>
      </w:r>
      <w:r w:rsidR="004F6D4A" w:rsidRPr="002E258F">
        <w:rPr>
          <w:rFonts w:ascii="Book Antiqua" w:hAnsi="Book Antiqua"/>
        </w:rPr>
        <w:t xml:space="preserve"> </w:t>
      </w:r>
      <w:r w:rsidRPr="002E258F">
        <w:rPr>
          <w:rFonts w:ascii="Book Antiqua" w:hAnsi="Book Antiqua"/>
        </w:rPr>
        <w:t>from</w:t>
      </w:r>
      <w:r w:rsidR="00CD39F0">
        <w:rPr>
          <w:rFonts w:ascii="Book Antiqua" w:hAnsi="Book Antiqua"/>
        </w:rPr>
        <w:t xml:space="preserve"> T-cell</w:t>
      </w:r>
      <w:r w:rsidR="004C79D9" w:rsidRPr="002E258F">
        <w:rPr>
          <w:rFonts w:ascii="Book Antiqua" w:hAnsi="Book Antiqua"/>
          <w:vertAlign w:val="superscript"/>
        </w:rPr>
        <w:t>[</w:t>
      </w:r>
      <w:r w:rsidR="00DB08E9" w:rsidRPr="002E258F">
        <w:rPr>
          <w:rFonts w:ascii="Book Antiqua" w:hAnsi="Book Antiqua"/>
          <w:vertAlign w:val="superscript"/>
        </w:rPr>
        <w:t>45-50</w:t>
      </w:r>
      <w:r w:rsidR="004C79D9" w:rsidRPr="002E258F">
        <w:rPr>
          <w:rFonts w:ascii="Book Antiqua" w:hAnsi="Book Antiqua"/>
          <w:vertAlign w:val="superscript"/>
        </w:rPr>
        <w:t>]</w:t>
      </w:r>
      <w:r w:rsidR="004F6D4A" w:rsidRPr="002E258F">
        <w:rPr>
          <w:rFonts w:ascii="Book Antiqua" w:hAnsi="Book Antiqua"/>
        </w:rPr>
        <w:t xml:space="preserve">. </w:t>
      </w:r>
      <w:r w:rsidR="004E6729" w:rsidRPr="002E258F">
        <w:rPr>
          <w:rFonts w:ascii="Book Antiqua" w:hAnsi="Book Antiqua"/>
        </w:rPr>
        <w:t>However i</w:t>
      </w:r>
      <w:r w:rsidR="004F6D4A" w:rsidRPr="002E258F">
        <w:rPr>
          <w:rFonts w:ascii="Book Antiqua" w:hAnsi="Book Antiqua"/>
        </w:rPr>
        <w:t xml:space="preserve">ts effect will be suboptimal if there is a defect in </w:t>
      </w:r>
      <w:r w:rsidRPr="002E258F">
        <w:rPr>
          <w:rFonts w:ascii="Book Antiqua" w:hAnsi="Book Antiqua"/>
        </w:rPr>
        <w:t xml:space="preserve">the </w:t>
      </w:r>
      <w:r w:rsidR="004F6D4A" w:rsidRPr="002E258F">
        <w:rPr>
          <w:rFonts w:ascii="Book Antiqua" w:hAnsi="Book Antiqua"/>
        </w:rPr>
        <w:t>IFN-</w:t>
      </w:r>
      <w:r w:rsidR="00272030" w:rsidRPr="002E258F">
        <w:rPr>
          <w:rFonts w:ascii="Book Antiqua" w:hAnsi="Book Antiqua"/>
        </w:rPr>
        <w:t>γ</w:t>
      </w:r>
      <w:r w:rsidR="00B903DA" w:rsidRPr="002E258F">
        <w:rPr>
          <w:rFonts w:ascii="Book Antiqua" w:hAnsi="Book Antiqua"/>
        </w:rPr>
        <w:t xml:space="preserve"> pathway</w:t>
      </w:r>
      <w:r w:rsidR="004C79D9" w:rsidRPr="002E258F">
        <w:rPr>
          <w:rFonts w:ascii="Book Antiqua" w:hAnsi="Book Antiqua"/>
          <w:vertAlign w:val="superscript"/>
        </w:rPr>
        <w:t>[</w:t>
      </w:r>
      <w:r w:rsidR="00DB08E9" w:rsidRPr="002E258F">
        <w:rPr>
          <w:rFonts w:ascii="Book Antiqua" w:hAnsi="Book Antiqua"/>
          <w:vertAlign w:val="superscript"/>
        </w:rPr>
        <w:t>51</w:t>
      </w:r>
      <w:r w:rsidR="004C79D9" w:rsidRPr="002E258F">
        <w:rPr>
          <w:rFonts w:ascii="Book Antiqua" w:hAnsi="Book Antiqua"/>
          <w:vertAlign w:val="superscript"/>
        </w:rPr>
        <w:t>]</w:t>
      </w:r>
      <w:r w:rsidR="004F6D4A" w:rsidRPr="002E258F">
        <w:rPr>
          <w:rFonts w:ascii="Book Antiqua" w:hAnsi="Book Antiqua"/>
        </w:rPr>
        <w:t xml:space="preserve">. </w:t>
      </w:r>
      <w:r w:rsidRPr="002E258F">
        <w:rPr>
          <w:rFonts w:ascii="Book Antiqua" w:hAnsi="Book Antiqua"/>
        </w:rPr>
        <w:t>Studies</w:t>
      </w:r>
      <w:r w:rsidR="00BC2C73" w:rsidRPr="002E258F">
        <w:rPr>
          <w:rFonts w:ascii="Book Antiqua" w:hAnsi="Book Antiqua"/>
        </w:rPr>
        <w:t xml:space="preserve"> in patients with melanoma showed </w:t>
      </w:r>
      <w:r w:rsidRPr="002E258F">
        <w:rPr>
          <w:rFonts w:ascii="Book Antiqua" w:hAnsi="Book Antiqua"/>
        </w:rPr>
        <w:t xml:space="preserve">that </w:t>
      </w:r>
      <w:r w:rsidR="00E94E7A" w:rsidRPr="002E258F">
        <w:rPr>
          <w:rFonts w:ascii="Book Antiqua" w:hAnsi="Book Antiqua"/>
        </w:rPr>
        <w:t>defect in</w:t>
      </w:r>
      <w:r w:rsidR="00BC2C73" w:rsidRPr="002E258F">
        <w:rPr>
          <w:rFonts w:ascii="Book Antiqua" w:hAnsi="Book Antiqua"/>
        </w:rPr>
        <w:t xml:space="preserve"> </w:t>
      </w:r>
      <w:r w:rsidRPr="002E258F">
        <w:rPr>
          <w:rFonts w:ascii="Book Antiqua" w:hAnsi="Book Antiqua"/>
        </w:rPr>
        <w:t xml:space="preserve">the </w:t>
      </w:r>
      <w:r w:rsidR="00272030" w:rsidRPr="002E258F">
        <w:rPr>
          <w:rFonts w:ascii="Book Antiqua" w:hAnsi="Book Antiqua"/>
        </w:rPr>
        <w:t>IFN-γ</w:t>
      </w:r>
      <w:r w:rsidR="00BC2C73" w:rsidRPr="002E258F">
        <w:rPr>
          <w:rFonts w:ascii="Book Antiqua" w:hAnsi="Book Antiqua"/>
        </w:rPr>
        <w:t xml:space="preserve"> pathway ca</w:t>
      </w:r>
      <w:r w:rsidR="00E94E7A" w:rsidRPr="002E258F">
        <w:rPr>
          <w:rFonts w:ascii="Book Antiqua" w:hAnsi="Book Antiqua"/>
        </w:rPr>
        <w:t>n lead to resistance to</w:t>
      </w:r>
      <w:r w:rsidR="00BC2C73" w:rsidRPr="002E258F">
        <w:rPr>
          <w:rFonts w:ascii="Book Antiqua" w:hAnsi="Book Antiqua"/>
        </w:rPr>
        <w:t xml:space="preserve"> anti-CTLA4 and anti-PD-1</w:t>
      </w:r>
      <w:r w:rsidRPr="002E258F">
        <w:rPr>
          <w:rFonts w:ascii="Book Antiqua" w:hAnsi="Book Antiqua"/>
        </w:rPr>
        <w:t xml:space="preserve"> therapies</w:t>
      </w:r>
      <w:r w:rsidR="004C79D9" w:rsidRPr="002E258F">
        <w:rPr>
          <w:rFonts w:ascii="Book Antiqua" w:hAnsi="Book Antiqua"/>
          <w:vertAlign w:val="superscript"/>
        </w:rPr>
        <w:t>[</w:t>
      </w:r>
      <w:r w:rsidR="00DB08E9" w:rsidRPr="002E258F">
        <w:rPr>
          <w:rFonts w:ascii="Book Antiqua" w:hAnsi="Book Antiqua"/>
          <w:vertAlign w:val="superscript"/>
        </w:rPr>
        <w:t>51,52</w:t>
      </w:r>
      <w:r w:rsidR="004C79D9" w:rsidRPr="002E258F">
        <w:rPr>
          <w:rFonts w:ascii="Book Antiqua" w:hAnsi="Book Antiqua"/>
          <w:vertAlign w:val="superscript"/>
        </w:rPr>
        <w:t>]</w:t>
      </w:r>
      <w:r w:rsidR="00BC2C73" w:rsidRPr="002E258F">
        <w:rPr>
          <w:rFonts w:ascii="Book Antiqua" w:hAnsi="Book Antiqua"/>
        </w:rPr>
        <w:t xml:space="preserve">. </w:t>
      </w:r>
      <w:r w:rsidRPr="002E258F">
        <w:rPr>
          <w:rFonts w:ascii="Book Antiqua" w:hAnsi="Book Antiqua"/>
        </w:rPr>
        <w:t>Several</w:t>
      </w:r>
      <w:r w:rsidR="00E94E7A" w:rsidRPr="002E258F">
        <w:rPr>
          <w:rFonts w:ascii="Book Antiqua" w:hAnsi="Book Antiqua"/>
        </w:rPr>
        <w:t xml:space="preserve"> </w:t>
      </w:r>
      <w:r w:rsidR="00B903DA" w:rsidRPr="002E258F">
        <w:rPr>
          <w:rFonts w:ascii="Book Antiqua" w:hAnsi="Book Antiqua"/>
        </w:rPr>
        <w:t xml:space="preserve">genomic </w:t>
      </w:r>
      <w:r w:rsidR="00624DD5" w:rsidRPr="002E258F">
        <w:rPr>
          <w:rFonts w:ascii="Book Antiqua" w:hAnsi="Book Antiqua"/>
        </w:rPr>
        <w:t>biomarkers of IFN-γ</w:t>
      </w:r>
      <w:r w:rsidR="00D63DE0" w:rsidRPr="002E258F">
        <w:rPr>
          <w:rFonts w:ascii="Book Antiqua" w:hAnsi="Book Antiqua"/>
        </w:rPr>
        <w:t xml:space="preserve"> pathways </w:t>
      </w:r>
      <w:r w:rsidRPr="002E258F">
        <w:rPr>
          <w:rFonts w:ascii="Book Antiqua" w:hAnsi="Book Antiqua"/>
        </w:rPr>
        <w:t xml:space="preserve">such as IFNGR1, JAK1, and JAK2 have been identified </w:t>
      </w:r>
      <w:r w:rsidR="00C06C67" w:rsidRPr="002E258F">
        <w:rPr>
          <w:rFonts w:ascii="Book Antiqua" w:hAnsi="Book Antiqua"/>
        </w:rPr>
        <w:t xml:space="preserve">in melanoma patients </w:t>
      </w:r>
      <w:r w:rsidRPr="002E258F">
        <w:rPr>
          <w:rFonts w:ascii="Book Antiqua" w:hAnsi="Book Antiqua"/>
        </w:rPr>
        <w:t xml:space="preserve">with good response to </w:t>
      </w:r>
      <w:r w:rsidR="00CC1510" w:rsidRPr="002E258F">
        <w:rPr>
          <w:rFonts w:ascii="Book Antiqua" w:hAnsi="Book Antiqua"/>
        </w:rPr>
        <w:t>immune checkpoint therapies</w:t>
      </w:r>
      <w:r w:rsidR="004C79D9" w:rsidRPr="002E258F">
        <w:rPr>
          <w:rFonts w:ascii="Book Antiqua" w:hAnsi="Book Antiqua"/>
          <w:vertAlign w:val="superscript"/>
        </w:rPr>
        <w:t>[</w:t>
      </w:r>
      <w:r w:rsidR="00DB08E9" w:rsidRPr="002E258F">
        <w:rPr>
          <w:rFonts w:ascii="Book Antiqua" w:hAnsi="Book Antiqua"/>
          <w:vertAlign w:val="superscript"/>
        </w:rPr>
        <w:t>41</w:t>
      </w:r>
      <w:r w:rsidR="00CD39F0">
        <w:rPr>
          <w:rFonts w:ascii="Book Antiqua" w:hAnsi="Book Antiqua" w:hint="eastAsia"/>
          <w:vertAlign w:val="superscript"/>
          <w:lang w:eastAsia="zh-CN"/>
        </w:rPr>
        <w:t>-</w:t>
      </w:r>
      <w:r w:rsidR="00DB08E9" w:rsidRPr="002E258F">
        <w:rPr>
          <w:rFonts w:ascii="Book Antiqua" w:hAnsi="Book Antiqua"/>
          <w:vertAlign w:val="superscript"/>
        </w:rPr>
        <w:t>43,51,52</w:t>
      </w:r>
      <w:r w:rsidR="004C79D9" w:rsidRPr="002E258F">
        <w:rPr>
          <w:rFonts w:ascii="Book Antiqua" w:hAnsi="Book Antiqua"/>
          <w:vertAlign w:val="superscript"/>
        </w:rPr>
        <w:t>]</w:t>
      </w:r>
      <w:r w:rsidR="004E6729" w:rsidRPr="002E258F">
        <w:rPr>
          <w:rFonts w:ascii="Book Antiqua" w:hAnsi="Book Antiqua"/>
        </w:rPr>
        <w:t>. O</w:t>
      </w:r>
      <w:r w:rsidR="00037531" w:rsidRPr="002E258F">
        <w:rPr>
          <w:rFonts w:ascii="Book Antiqua" w:hAnsi="Book Antiqua"/>
        </w:rPr>
        <w:t>n the other hand</w:t>
      </w:r>
      <w:r w:rsidR="004E6729" w:rsidRPr="002E258F">
        <w:rPr>
          <w:rFonts w:ascii="Book Antiqua" w:hAnsi="Book Antiqua"/>
        </w:rPr>
        <w:t>,</w:t>
      </w:r>
      <w:r w:rsidR="00037531" w:rsidRPr="002E258F">
        <w:rPr>
          <w:rFonts w:ascii="Book Antiqua" w:hAnsi="Book Antiqua"/>
        </w:rPr>
        <w:t xml:space="preserve"> </w:t>
      </w:r>
      <w:r w:rsidR="006D4A3A" w:rsidRPr="002E258F">
        <w:rPr>
          <w:rFonts w:ascii="Book Antiqua" w:hAnsi="Book Antiqua"/>
        </w:rPr>
        <w:t xml:space="preserve">genes </w:t>
      </w:r>
      <w:r w:rsidR="00EB2E0F" w:rsidRPr="002E258F">
        <w:rPr>
          <w:rFonts w:ascii="Book Antiqua" w:hAnsi="Book Antiqua"/>
        </w:rPr>
        <w:t xml:space="preserve">such as </w:t>
      </w:r>
      <w:r w:rsidR="00A31CA5" w:rsidRPr="002E258F">
        <w:rPr>
          <w:rFonts w:ascii="Book Antiqua" w:hAnsi="Book Antiqua"/>
        </w:rPr>
        <w:t>suppressor of cytokine signaling 1 (</w:t>
      </w:r>
      <w:r w:rsidR="00EB2E0F" w:rsidRPr="002E258F">
        <w:rPr>
          <w:rFonts w:ascii="Book Antiqua" w:hAnsi="Book Antiqua"/>
        </w:rPr>
        <w:t>SOCS1</w:t>
      </w:r>
      <w:r w:rsidR="00A31CA5" w:rsidRPr="002E258F">
        <w:rPr>
          <w:rFonts w:ascii="Book Antiqua" w:hAnsi="Book Antiqua"/>
        </w:rPr>
        <w:t>)</w:t>
      </w:r>
      <w:r w:rsidR="00EB2E0F" w:rsidRPr="002E258F">
        <w:rPr>
          <w:rFonts w:ascii="Book Antiqua" w:hAnsi="Book Antiqua"/>
        </w:rPr>
        <w:t xml:space="preserve"> and </w:t>
      </w:r>
      <w:r w:rsidR="00592345" w:rsidRPr="002E258F">
        <w:rPr>
          <w:rFonts w:ascii="Book Antiqua" w:hAnsi="Book Antiqua"/>
        </w:rPr>
        <w:t xml:space="preserve">Protein inhibitor of activated STAT </w:t>
      </w:r>
      <w:r w:rsidR="00C947CF" w:rsidRPr="002E258F">
        <w:rPr>
          <w:rFonts w:ascii="Book Antiqua" w:hAnsi="Book Antiqua"/>
        </w:rPr>
        <w:t xml:space="preserve">(PIAS4) </w:t>
      </w:r>
      <w:r w:rsidR="00EB2E0F" w:rsidRPr="002E258F">
        <w:rPr>
          <w:rFonts w:ascii="Book Antiqua" w:hAnsi="Book Antiqua"/>
        </w:rPr>
        <w:t xml:space="preserve">have demonstrated the </w:t>
      </w:r>
      <w:r w:rsidR="004E6729" w:rsidRPr="002E258F">
        <w:rPr>
          <w:rFonts w:ascii="Book Antiqua" w:hAnsi="Book Antiqua"/>
        </w:rPr>
        <w:t xml:space="preserve">opposite effects </w:t>
      </w:r>
      <w:r w:rsidR="00B903DA" w:rsidRPr="002E258F">
        <w:rPr>
          <w:rFonts w:ascii="Book Antiqua" w:hAnsi="Book Antiqua"/>
        </w:rPr>
        <w:t xml:space="preserve">by inhibiting </w:t>
      </w:r>
      <w:r w:rsidR="00624DD5" w:rsidRPr="002E258F">
        <w:rPr>
          <w:rFonts w:ascii="Book Antiqua" w:hAnsi="Book Antiqua"/>
        </w:rPr>
        <w:t>IFN-γ</w:t>
      </w:r>
      <w:r w:rsidR="00CC1510" w:rsidRPr="002E258F">
        <w:rPr>
          <w:rFonts w:ascii="Book Antiqua" w:hAnsi="Book Antiqua"/>
        </w:rPr>
        <w:t xml:space="preserve"> sig</w:t>
      </w:r>
      <w:r w:rsidR="00B903DA" w:rsidRPr="002E258F">
        <w:rPr>
          <w:rFonts w:ascii="Book Antiqua" w:hAnsi="Book Antiqua"/>
        </w:rPr>
        <w:t>naling pathway</w:t>
      </w:r>
      <w:r w:rsidR="004C79D9" w:rsidRPr="002E258F">
        <w:rPr>
          <w:rFonts w:ascii="Book Antiqua" w:hAnsi="Book Antiqua"/>
          <w:vertAlign w:val="superscript"/>
        </w:rPr>
        <w:t>[</w:t>
      </w:r>
      <w:r w:rsidR="00DB08E9" w:rsidRPr="002E258F">
        <w:rPr>
          <w:rFonts w:ascii="Book Antiqua" w:hAnsi="Book Antiqua"/>
          <w:vertAlign w:val="superscript"/>
        </w:rPr>
        <w:t>51,53,54</w:t>
      </w:r>
      <w:r w:rsidR="004C79D9" w:rsidRPr="002E258F">
        <w:rPr>
          <w:rFonts w:ascii="Book Antiqua" w:hAnsi="Book Antiqua"/>
          <w:vertAlign w:val="superscript"/>
        </w:rPr>
        <w:t>]</w:t>
      </w:r>
      <w:r w:rsidR="00D8108A" w:rsidRPr="002E258F">
        <w:rPr>
          <w:rFonts w:ascii="Book Antiqua" w:hAnsi="Book Antiqua"/>
        </w:rPr>
        <w:t xml:space="preserve">. </w:t>
      </w:r>
    </w:p>
    <w:p w14:paraId="487F883B" w14:textId="77777777" w:rsidR="00EB2E0F" w:rsidRPr="002E258F" w:rsidRDefault="00EB2E0F" w:rsidP="002E258F">
      <w:pPr>
        <w:spacing w:line="360" w:lineRule="auto"/>
        <w:jc w:val="both"/>
        <w:rPr>
          <w:rFonts w:ascii="Book Antiqua" w:hAnsi="Book Antiqua"/>
          <w:b/>
        </w:rPr>
      </w:pPr>
    </w:p>
    <w:p w14:paraId="6EA0739B" w14:textId="5EDE97FA" w:rsidR="00123128" w:rsidRPr="002E258F" w:rsidRDefault="000B5666" w:rsidP="002E258F">
      <w:pPr>
        <w:spacing w:line="360" w:lineRule="auto"/>
        <w:jc w:val="both"/>
        <w:rPr>
          <w:rFonts w:ascii="Book Antiqua" w:hAnsi="Book Antiqua"/>
        </w:rPr>
      </w:pPr>
      <w:r w:rsidRPr="002E258F">
        <w:rPr>
          <w:rFonts w:ascii="Book Antiqua" w:hAnsi="Book Antiqua"/>
          <w:b/>
        </w:rPr>
        <w:t xml:space="preserve">STRATEGIES OF TURNING ON THE ACTIVITY OF IMMUNOTHERAPY </w:t>
      </w:r>
    </w:p>
    <w:p w14:paraId="490299CA" w14:textId="7848B28C" w:rsidR="00AC20C0" w:rsidRDefault="00F5224A" w:rsidP="002E258F">
      <w:pPr>
        <w:spacing w:line="360" w:lineRule="auto"/>
        <w:jc w:val="both"/>
        <w:rPr>
          <w:rFonts w:ascii="Book Antiqua" w:hAnsi="Book Antiqua"/>
          <w:lang w:eastAsia="zh-CN"/>
        </w:rPr>
      </w:pPr>
      <w:r w:rsidRPr="002E258F">
        <w:rPr>
          <w:rFonts w:ascii="Book Antiqua" w:hAnsi="Book Antiqua"/>
        </w:rPr>
        <w:t xml:space="preserve">Thus, </w:t>
      </w:r>
      <w:r w:rsidR="00767714" w:rsidRPr="002E258F">
        <w:rPr>
          <w:rFonts w:ascii="Book Antiqua" w:hAnsi="Book Antiqua"/>
        </w:rPr>
        <w:t xml:space="preserve">the incorporation of additional therapies that can turn </w:t>
      </w:r>
      <w:r w:rsidRPr="002E258F">
        <w:rPr>
          <w:rFonts w:ascii="Book Antiqua" w:hAnsi="Book Antiqua"/>
        </w:rPr>
        <w:t>a “cold” tumor microenvironment into a “hot”</w:t>
      </w:r>
      <w:r w:rsidR="00AC20C0" w:rsidRPr="002E258F">
        <w:rPr>
          <w:rFonts w:ascii="Book Antiqua" w:hAnsi="Book Antiqua"/>
        </w:rPr>
        <w:t xml:space="preserve"> one presents </w:t>
      </w:r>
      <w:r w:rsidR="00767714" w:rsidRPr="002E258F">
        <w:rPr>
          <w:rFonts w:ascii="Book Antiqua" w:hAnsi="Book Antiqua"/>
        </w:rPr>
        <w:t xml:space="preserve">an important </w:t>
      </w:r>
      <w:r w:rsidR="00EB2E0F" w:rsidRPr="002E258F">
        <w:rPr>
          <w:rFonts w:ascii="Book Antiqua" w:hAnsi="Book Antiqua"/>
        </w:rPr>
        <w:t xml:space="preserve">strategy </w:t>
      </w:r>
      <w:r w:rsidR="00AC20C0" w:rsidRPr="002E258F">
        <w:rPr>
          <w:rFonts w:ascii="Book Antiqua" w:hAnsi="Book Antiqua"/>
        </w:rPr>
        <w:t xml:space="preserve">to elicit clinical activity of </w:t>
      </w:r>
      <w:r w:rsidR="00767714" w:rsidRPr="002E258F">
        <w:rPr>
          <w:rFonts w:ascii="Book Antiqua" w:hAnsi="Book Antiqua"/>
        </w:rPr>
        <w:t>immune</w:t>
      </w:r>
      <w:r w:rsidR="00AC20C0" w:rsidRPr="002E258F">
        <w:rPr>
          <w:rFonts w:ascii="Book Antiqua" w:hAnsi="Book Antiqua"/>
        </w:rPr>
        <w:t xml:space="preserve"> checkpoint therapies.</w:t>
      </w:r>
      <w:r w:rsidRPr="002E258F">
        <w:rPr>
          <w:rFonts w:ascii="Book Antiqua" w:hAnsi="Book Antiqua"/>
        </w:rPr>
        <w:t xml:space="preserve"> </w:t>
      </w:r>
      <w:r w:rsidR="005A1D9A" w:rsidRPr="002E258F">
        <w:rPr>
          <w:rFonts w:ascii="Book Antiqua" w:hAnsi="Book Antiqua"/>
        </w:rPr>
        <w:t xml:space="preserve">These additional therapies mainly fall into </w:t>
      </w:r>
      <w:r w:rsidR="00EB2E0F" w:rsidRPr="002E258F">
        <w:rPr>
          <w:rFonts w:ascii="Book Antiqua" w:hAnsi="Book Antiqua"/>
        </w:rPr>
        <w:t xml:space="preserve">three </w:t>
      </w:r>
      <w:r w:rsidR="005A1D9A" w:rsidRPr="002E258F">
        <w:rPr>
          <w:rFonts w:ascii="Book Antiqua" w:hAnsi="Book Antiqua"/>
        </w:rPr>
        <w:t>categories</w:t>
      </w:r>
      <w:r w:rsidR="00E7642E" w:rsidRPr="002E258F">
        <w:rPr>
          <w:rFonts w:ascii="Book Antiqua" w:hAnsi="Book Antiqua"/>
        </w:rPr>
        <w:t xml:space="preserve"> (</w:t>
      </w:r>
      <w:r w:rsidR="00CD39F0" w:rsidRPr="002E258F">
        <w:rPr>
          <w:rFonts w:ascii="Book Antiqua" w:hAnsi="Book Antiqua"/>
        </w:rPr>
        <w:t>F</w:t>
      </w:r>
      <w:r w:rsidR="00E7642E" w:rsidRPr="002E258F">
        <w:rPr>
          <w:rFonts w:ascii="Book Antiqua" w:hAnsi="Book Antiqua"/>
        </w:rPr>
        <w:t xml:space="preserve">igure </w:t>
      </w:r>
      <w:r w:rsidR="00B820C1">
        <w:rPr>
          <w:rFonts w:ascii="Book Antiqua" w:hAnsi="Book Antiqua" w:hint="eastAsia"/>
          <w:lang w:eastAsia="zh-CN"/>
        </w:rPr>
        <w:t>3</w:t>
      </w:r>
      <w:r w:rsidR="00E7642E" w:rsidRPr="002E258F">
        <w:rPr>
          <w:rFonts w:ascii="Book Antiqua" w:hAnsi="Book Antiqua"/>
        </w:rPr>
        <w:t>)</w:t>
      </w:r>
      <w:r w:rsidR="00AC20C0" w:rsidRPr="002E258F">
        <w:rPr>
          <w:rFonts w:ascii="Book Antiqua" w:hAnsi="Book Antiqua"/>
        </w:rPr>
        <w:t xml:space="preserve">: </w:t>
      </w:r>
      <w:r w:rsidR="00EB2E0F" w:rsidRPr="002E258F">
        <w:rPr>
          <w:rFonts w:ascii="Book Antiqua" w:hAnsi="Book Antiqua"/>
        </w:rPr>
        <w:t xml:space="preserve">First, </w:t>
      </w:r>
      <w:r w:rsidR="005A1D9A" w:rsidRPr="002E258F">
        <w:rPr>
          <w:rFonts w:ascii="Book Antiqua" w:hAnsi="Book Antiqua"/>
        </w:rPr>
        <w:t xml:space="preserve">therapies that </w:t>
      </w:r>
      <w:r w:rsidR="00AC20C0" w:rsidRPr="002E258F">
        <w:rPr>
          <w:rFonts w:ascii="Book Antiqua" w:hAnsi="Book Antiqua"/>
        </w:rPr>
        <w:t>enhanc</w:t>
      </w:r>
      <w:r w:rsidR="005A1D9A" w:rsidRPr="002E258F">
        <w:rPr>
          <w:rFonts w:ascii="Book Antiqua" w:hAnsi="Book Antiqua"/>
        </w:rPr>
        <w:t xml:space="preserve">e </w:t>
      </w:r>
      <w:r w:rsidR="00AC20C0" w:rsidRPr="002E258F">
        <w:rPr>
          <w:rFonts w:ascii="Book Antiqua" w:hAnsi="Book Antiqua"/>
        </w:rPr>
        <w:t xml:space="preserve">tumor antigen presentation </w:t>
      </w:r>
      <w:r w:rsidR="00EB2E0F" w:rsidRPr="002E258F">
        <w:rPr>
          <w:rFonts w:ascii="Book Antiqua" w:hAnsi="Book Antiqua"/>
        </w:rPr>
        <w:t xml:space="preserve">to help </w:t>
      </w:r>
      <w:r w:rsidR="00AC20C0" w:rsidRPr="002E258F">
        <w:rPr>
          <w:rFonts w:ascii="Book Antiqua" w:hAnsi="Book Antiqua"/>
        </w:rPr>
        <w:t>T cell priming</w:t>
      </w:r>
      <w:r w:rsidR="008D51AE" w:rsidRPr="002E258F">
        <w:rPr>
          <w:rFonts w:ascii="Book Antiqua" w:hAnsi="Book Antiqua"/>
        </w:rPr>
        <w:t>/activation</w:t>
      </w:r>
      <w:r w:rsidR="00EB2E0F" w:rsidRPr="002E258F">
        <w:rPr>
          <w:rFonts w:ascii="Book Antiqua" w:hAnsi="Book Antiqua"/>
        </w:rPr>
        <w:t>. Second,</w:t>
      </w:r>
      <w:r w:rsidR="00AC20C0" w:rsidRPr="002E258F">
        <w:rPr>
          <w:rFonts w:ascii="Book Antiqua" w:hAnsi="Book Antiqua"/>
        </w:rPr>
        <w:t xml:space="preserve"> </w:t>
      </w:r>
      <w:r w:rsidR="005A1D9A" w:rsidRPr="002E258F">
        <w:rPr>
          <w:rFonts w:ascii="Book Antiqua" w:hAnsi="Book Antiqua"/>
        </w:rPr>
        <w:t xml:space="preserve">therapies that </w:t>
      </w:r>
      <w:r w:rsidR="00AC20C0" w:rsidRPr="002E258F">
        <w:rPr>
          <w:rFonts w:ascii="Book Antiqua" w:hAnsi="Book Antiqua"/>
        </w:rPr>
        <w:t>modulat</w:t>
      </w:r>
      <w:r w:rsidR="005A1D9A" w:rsidRPr="002E258F">
        <w:rPr>
          <w:rFonts w:ascii="Book Antiqua" w:hAnsi="Book Antiqua"/>
        </w:rPr>
        <w:t>e</w:t>
      </w:r>
      <w:r w:rsidR="00AC20C0" w:rsidRPr="002E258F">
        <w:rPr>
          <w:rFonts w:ascii="Book Antiqua" w:hAnsi="Book Antiqua"/>
        </w:rPr>
        <w:t xml:space="preserve"> tumor microenvironment to relieve immunosuppres</w:t>
      </w:r>
      <w:r w:rsidR="005A1D9A" w:rsidRPr="002E258F">
        <w:rPr>
          <w:rFonts w:ascii="Book Antiqua" w:hAnsi="Book Antiqua"/>
        </w:rPr>
        <w:t xml:space="preserve">sion. </w:t>
      </w:r>
      <w:r w:rsidR="00EB2E0F" w:rsidRPr="002E258F">
        <w:rPr>
          <w:rFonts w:ascii="Book Antiqua" w:hAnsi="Book Antiqua"/>
        </w:rPr>
        <w:t xml:space="preserve">Third, therapies which breakdown the desmoplastic barrier surrounding pancreatic cancer to bring infiltrating T cells. </w:t>
      </w:r>
      <w:r w:rsidR="000E4DE1" w:rsidRPr="002E258F">
        <w:rPr>
          <w:rFonts w:ascii="Book Antiqua" w:hAnsi="Book Antiqua"/>
        </w:rPr>
        <w:t>Below we will summarize the combination therapies that have already been assessed clinically and provide future directions of new combinations that may hold promise.</w:t>
      </w:r>
      <w:r w:rsidR="002E258F">
        <w:rPr>
          <w:rFonts w:ascii="Book Antiqua" w:hAnsi="Book Antiqua"/>
        </w:rPr>
        <w:t xml:space="preserve"> </w:t>
      </w:r>
    </w:p>
    <w:p w14:paraId="17E6227E" w14:textId="77777777" w:rsidR="00EB2E0F" w:rsidRPr="002E258F" w:rsidRDefault="00EB2E0F" w:rsidP="002E258F">
      <w:pPr>
        <w:spacing w:line="360" w:lineRule="auto"/>
        <w:jc w:val="both"/>
        <w:rPr>
          <w:rFonts w:ascii="Book Antiqua" w:hAnsi="Book Antiqua"/>
          <w:lang w:eastAsia="zh-CN"/>
        </w:rPr>
      </w:pPr>
    </w:p>
    <w:p w14:paraId="370FF747" w14:textId="6534CCA7" w:rsidR="00CD39F0" w:rsidRPr="00CD39F0" w:rsidRDefault="000B5666" w:rsidP="002E258F">
      <w:pPr>
        <w:spacing w:line="360" w:lineRule="auto"/>
        <w:jc w:val="both"/>
        <w:rPr>
          <w:rFonts w:ascii="Book Antiqua" w:hAnsi="Book Antiqua"/>
          <w:b/>
          <w:lang w:eastAsia="zh-CN"/>
        </w:rPr>
      </w:pPr>
      <w:r w:rsidRPr="002E258F">
        <w:rPr>
          <w:rFonts w:ascii="Book Antiqua" w:hAnsi="Book Antiqua"/>
          <w:b/>
        </w:rPr>
        <w:t>FIR</w:t>
      </w:r>
      <w:r w:rsidR="00CD39F0">
        <w:rPr>
          <w:rFonts w:ascii="Book Antiqua" w:hAnsi="Book Antiqua"/>
          <w:b/>
        </w:rPr>
        <w:t>ST (ENHANCE T CELL ACTIVATION)</w:t>
      </w:r>
    </w:p>
    <w:p w14:paraId="151D279A" w14:textId="4FFDF8A9" w:rsidR="000B5666" w:rsidRPr="00CD39F0" w:rsidRDefault="000B5666" w:rsidP="002E258F">
      <w:pPr>
        <w:pStyle w:val="Heading1"/>
        <w:spacing w:line="360" w:lineRule="auto"/>
        <w:jc w:val="both"/>
        <w:rPr>
          <w:rFonts w:ascii="Book Antiqua" w:hAnsi="Book Antiqua"/>
          <w:i/>
        </w:rPr>
      </w:pPr>
      <w:r w:rsidRPr="00CD39F0">
        <w:rPr>
          <w:rFonts w:ascii="Book Antiqua" w:hAnsi="Book Antiqua"/>
          <w:i/>
        </w:rPr>
        <w:t>I</w:t>
      </w:r>
      <w:r w:rsidR="00CD39F0" w:rsidRPr="00CD39F0">
        <w:rPr>
          <w:rFonts w:ascii="Book Antiqua" w:hAnsi="Book Antiqua"/>
          <w:i/>
        </w:rPr>
        <w:t xml:space="preserve">mmune checkpoint therapy + chemotherapy </w:t>
      </w:r>
    </w:p>
    <w:p w14:paraId="473AA40D" w14:textId="50649B4F" w:rsidR="006A43E0" w:rsidRPr="002E258F" w:rsidRDefault="00C824DB" w:rsidP="002E258F">
      <w:pPr>
        <w:pStyle w:val="Heading1"/>
        <w:spacing w:line="360" w:lineRule="auto"/>
        <w:jc w:val="both"/>
        <w:rPr>
          <w:rFonts w:ascii="Book Antiqua" w:hAnsi="Book Antiqua"/>
          <w:b w:val="0"/>
        </w:rPr>
      </w:pPr>
      <w:r w:rsidRPr="002E258F">
        <w:rPr>
          <w:rFonts w:ascii="Book Antiqua" w:hAnsi="Book Antiqua"/>
          <w:b w:val="0"/>
        </w:rPr>
        <w:lastRenderedPageBreak/>
        <w:t xml:space="preserve">Gemcitabine is one of the backbone </w:t>
      </w:r>
      <w:r w:rsidR="00ED497B" w:rsidRPr="002E258F">
        <w:rPr>
          <w:rFonts w:ascii="Book Antiqua" w:hAnsi="Book Antiqua"/>
          <w:b w:val="0"/>
        </w:rPr>
        <w:t xml:space="preserve">chemotherapy </w:t>
      </w:r>
      <w:r w:rsidRPr="002E258F">
        <w:rPr>
          <w:rFonts w:ascii="Book Antiqua" w:hAnsi="Book Antiqua"/>
          <w:b w:val="0"/>
        </w:rPr>
        <w:t>agent</w:t>
      </w:r>
      <w:r w:rsidR="00ED497B" w:rsidRPr="002E258F">
        <w:rPr>
          <w:rFonts w:ascii="Book Antiqua" w:hAnsi="Book Antiqua"/>
          <w:b w:val="0"/>
        </w:rPr>
        <w:t>s</w:t>
      </w:r>
      <w:r w:rsidR="00123128" w:rsidRPr="002E258F">
        <w:rPr>
          <w:rFonts w:ascii="Book Antiqua" w:hAnsi="Book Antiqua"/>
          <w:b w:val="0"/>
        </w:rPr>
        <w:t xml:space="preserve"> for</w:t>
      </w:r>
      <w:r w:rsidRPr="002E258F">
        <w:rPr>
          <w:rFonts w:ascii="Book Antiqua" w:hAnsi="Book Antiqua"/>
          <w:b w:val="0"/>
        </w:rPr>
        <w:t xml:space="preserve"> </w:t>
      </w:r>
      <w:r w:rsidR="00ED497B" w:rsidRPr="002E258F">
        <w:rPr>
          <w:rFonts w:ascii="Book Antiqua" w:hAnsi="Book Antiqua"/>
          <w:b w:val="0"/>
        </w:rPr>
        <w:t xml:space="preserve">the </w:t>
      </w:r>
      <w:r w:rsidRPr="002E258F">
        <w:rPr>
          <w:rFonts w:ascii="Book Antiqua" w:hAnsi="Book Antiqua"/>
          <w:b w:val="0"/>
        </w:rPr>
        <w:t xml:space="preserve">treatment of </w:t>
      </w:r>
      <w:r w:rsidR="00B80CBF" w:rsidRPr="002E258F">
        <w:rPr>
          <w:rFonts w:ascii="Book Antiqua" w:hAnsi="Book Antiqua"/>
          <w:b w:val="0"/>
        </w:rPr>
        <w:t xml:space="preserve">pancreatic cancer. </w:t>
      </w:r>
      <w:r w:rsidR="0065095E" w:rsidRPr="002E258F">
        <w:rPr>
          <w:rFonts w:ascii="Book Antiqua" w:hAnsi="Book Antiqua"/>
          <w:b w:val="0"/>
        </w:rPr>
        <w:t>It has been suggested that gemcitabine is not immunosuppressive in pancreatic cancer patients and may be able to en</w:t>
      </w:r>
      <w:r w:rsidR="00D84C6B" w:rsidRPr="002E258F">
        <w:rPr>
          <w:rFonts w:ascii="Book Antiqua" w:hAnsi="Book Antiqua"/>
          <w:b w:val="0"/>
        </w:rPr>
        <w:t>hance naïve T cell activation</w:t>
      </w:r>
      <w:r w:rsidR="00D84C6B" w:rsidRPr="002E258F">
        <w:rPr>
          <w:rFonts w:ascii="Book Antiqua" w:hAnsi="Book Antiqua"/>
          <w:b w:val="0"/>
        </w:rPr>
        <w:fldChar w:fldCharType="begin">
          <w:fldData xml:space="preserve">PEVuZE5vdGU+PENpdGU+PEF1dGhvcj5QbGF0ZTwvQXV0aG9yPjxZZWFyPjIwMDU8L1llYXI+PFJl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</w:fldData>
        </w:fldChar>
      </w:r>
      <w:r w:rsidR="00D84C6B" w:rsidRPr="002E258F">
        <w:rPr>
          <w:rFonts w:ascii="Book Antiqua" w:hAnsi="Book Antiqua"/>
          <w:b w:val="0"/>
        </w:rPr>
        <w:instrText xml:space="preserve"> ADDIN EN.CITE </w:instrText>
      </w:r>
      <w:r w:rsidR="00D84C6B" w:rsidRPr="002E258F">
        <w:rPr>
          <w:rFonts w:ascii="Book Antiqua" w:hAnsi="Book Antiqua"/>
          <w:b w:val="0"/>
        </w:rPr>
        <w:fldChar w:fldCharType="begin">
          <w:fldData xml:space="preserve">PEVuZE5vdGU+PENpdGU+PEF1dGhvcj5QbGF0ZTwvQXV0aG9yPjxZZWFyPjIwMDU8L1llYXI+PFJl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</w:fldData>
        </w:fldChar>
      </w:r>
      <w:r w:rsidR="00D84C6B" w:rsidRPr="002E258F">
        <w:rPr>
          <w:rFonts w:ascii="Book Antiqua" w:hAnsi="Book Antiqua"/>
          <w:b w:val="0"/>
        </w:rPr>
        <w:instrText xml:space="preserve"> ADDIN EN.CITE.DATA </w:instrText>
      </w:r>
      <w:r w:rsidR="00D84C6B" w:rsidRPr="002E258F">
        <w:rPr>
          <w:rFonts w:ascii="Book Antiqua" w:hAnsi="Book Antiqua"/>
          <w:b w:val="0"/>
        </w:rPr>
      </w:r>
      <w:r w:rsidR="00D84C6B" w:rsidRPr="002E258F">
        <w:rPr>
          <w:rFonts w:ascii="Book Antiqua" w:hAnsi="Book Antiqua"/>
          <w:b w:val="0"/>
        </w:rPr>
        <w:fldChar w:fldCharType="end"/>
      </w:r>
      <w:r w:rsidR="00D84C6B" w:rsidRPr="002E258F">
        <w:rPr>
          <w:rFonts w:ascii="Book Antiqua" w:hAnsi="Book Antiqua"/>
          <w:b w:val="0"/>
        </w:rPr>
      </w:r>
      <w:r w:rsidR="00D84C6B" w:rsidRPr="002E258F">
        <w:rPr>
          <w:rFonts w:ascii="Book Antiqua" w:hAnsi="Book Antiqua"/>
          <w:b w:val="0"/>
        </w:rPr>
        <w:fldChar w:fldCharType="separate"/>
      </w:r>
      <w:r w:rsidR="004C79D9" w:rsidRPr="002E258F">
        <w:rPr>
          <w:rFonts w:ascii="Book Antiqua" w:hAnsi="Book Antiqua"/>
          <w:b w:val="0"/>
          <w:noProof/>
          <w:vertAlign w:val="superscript"/>
        </w:rPr>
        <w:t>[55]</w:t>
      </w:r>
      <w:r w:rsidR="00CD39F0">
        <w:rPr>
          <w:rFonts w:ascii="Book Antiqua" w:hAnsi="Book Antiqua" w:hint="eastAsia"/>
          <w:b w:val="0"/>
          <w:noProof/>
          <w:lang w:eastAsia="zh-CN"/>
        </w:rPr>
        <w:t>.</w:t>
      </w:r>
      <w:r w:rsidR="00D84C6B" w:rsidRPr="002E258F">
        <w:rPr>
          <w:rFonts w:ascii="Book Antiqua" w:hAnsi="Book Antiqua"/>
          <w:b w:val="0"/>
        </w:rPr>
        <w:fldChar w:fldCharType="end"/>
      </w:r>
      <w:r w:rsidR="0065095E" w:rsidRPr="002E258F">
        <w:rPr>
          <w:rFonts w:ascii="Book Antiqua" w:hAnsi="Book Antiqua"/>
          <w:b w:val="0"/>
        </w:rPr>
        <w:t xml:space="preserve"> </w:t>
      </w:r>
      <w:r w:rsidR="00F44470" w:rsidRPr="002E258F">
        <w:rPr>
          <w:rFonts w:ascii="Book Antiqua" w:hAnsi="Book Antiqua"/>
          <w:b w:val="0"/>
        </w:rPr>
        <w:t xml:space="preserve">Combination of gemcitabine and immune checkpoint blockade </w:t>
      </w:r>
      <w:r w:rsidR="004E61AF" w:rsidRPr="002E258F">
        <w:rPr>
          <w:rFonts w:ascii="Book Antiqua" w:hAnsi="Book Antiqua"/>
          <w:b w:val="0"/>
        </w:rPr>
        <w:t xml:space="preserve">has been </w:t>
      </w:r>
      <w:r w:rsidR="007942BC" w:rsidRPr="002E258F">
        <w:rPr>
          <w:rFonts w:ascii="Book Antiqua" w:hAnsi="Book Antiqua"/>
          <w:b w:val="0"/>
        </w:rPr>
        <w:t xml:space="preserve">evaluated </w:t>
      </w:r>
      <w:r w:rsidR="004E61AF" w:rsidRPr="002E258F">
        <w:rPr>
          <w:rFonts w:ascii="Book Antiqua" w:hAnsi="Book Antiqua"/>
          <w:b w:val="0"/>
        </w:rPr>
        <w:t xml:space="preserve">for their potential synergistic </w:t>
      </w:r>
      <w:r w:rsidRPr="002E258F">
        <w:rPr>
          <w:rFonts w:ascii="Book Antiqua" w:hAnsi="Book Antiqua"/>
          <w:b w:val="0"/>
        </w:rPr>
        <w:t xml:space="preserve">activity. </w:t>
      </w:r>
    </w:p>
    <w:p w14:paraId="211D42F9" w14:textId="77777777" w:rsidR="00C824DB" w:rsidRPr="002E258F" w:rsidRDefault="00C824DB" w:rsidP="002E258F">
      <w:pPr>
        <w:spacing w:line="360" w:lineRule="auto"/>
        <w:jc w:val="both"/>
        <w:rPr>
          <w:rFonts w:ascii="Book Antiqua" w:hAnsi="Book Antiqua"/>
        </w:rPr>
      </w:pPr>
    </w:p>
    <w:p w14:paraId="1C3A2FEA" w14:textId="3A66FAD4" w:rsidR="00EB2E0F" w:rsidRPr="002E258F" w:rsidRDefault="00D937F5" w:rsidP="00CD39F0">
      <w:pPr>
        <w:pStyle w:val="ListParagraph"/>
        <w:spacing w:line="360" w:lineRule="auto"/>
        <w:ind w:left="0"/>
        <w:jc w:val="both"/>
        <w:rPr>
          <w:rFonts w:ascii="Book Antiqua" w:hAnsi="Book Antiqua"/>
        </w:rPr>
      </w:pPr>
      <w:r w:rsidRPr="00CD39F0">
        <w:rPr>
          <w:rFonts w:ascii="Book Antiqua" w:hAnsi="Book Antiqua"/>
          <w:b/>
        </w:rPr>
        <w:t>Gemcitabine plus CTLA-4 blockade</w:t>
      </w:r>
      <w:r w:rsidR="00CD39F0" w:rsidRPr="00CD39F0">
        <w:rPr>
          <w:rFonts w:ascii="Book Antiqua" w:hAnsi="Book Antiqua" w:hint="eastAsia"/>
          <w:b/>
          <w:lang w:eastAsia="zh-CN"/>
        </w:rPr>
        <w:t>:</w:t>
      </w:r>
      <w:r w:rsidRPr="00CD39F0">
        <w:rPr>
          <w:rFonts w:ascii="Book Antiqua" w:hAnsi="Book Antiqua"/>
        </w:rPr>
        <w:t xml:space="preserve"> </w:t>
      </w:r>
      <w:r w:rsidRPr="002E258F">
        <w:rPr>
          <w:rFonts w:ascii="Book Antiqua" w:hAnsi="Book Antiqua"/>
        </w:rPr>
        <w:t>A phase I clinical study evaluated the combination of gemcitabine and an anti-CTLA-4 antibody (</w:t>
      </w:r>
      <w:proofErr w:type="spellStart"/>
      <w:r w:rsidRPr="002E258F">
        <w:rPr>
          <w:rFonts w:ascii="Book Antiqua" w:hAnsi="Book Antiqua"/>
        </w:rPr>
        <w:t>tremelimumab</w:t>
      </w:r>
      <w:proofErr w:type="spellEnd"/>
      <w:r w:rsidRPr="002E258F">
        <w:rPr>
          <w:rFonts w:ascii="Book Antiqua" w:hAnsi="Book Antiqua"/>
        </w:rPr>
        <w:t>) in</w:t>
      </w:r>
      <w:r w:rsidR="00EB2E0F" w:rsidRPr="002E258F">
        <w:rPr>
          <w:rFonts w:ascii="Book Antiqua" w:hAnsi="Book Antiqua"/>
        </w:rPr>
        <w:t xml:space="preserve"> treatment naive</w:t>
      </w:r>
      <w:r w:rsidRPr="002E258F">
        <w:rPr>
          <w:rFonts w:ascii="Book Antiqua" w:hAnsi="Book Antiqua"/>
        </w:rPr>
        <w:t xml:space="preserve"> patients with metastatic pancreatic cancer. This combination showed a tolerable </w:t>
      </w:r>
      <w:r w:rsidR="00EB2E0F" w:rsidRPr="002E258F">
        <w:rPr>
          <w:rFonts w:ascii="Book Antiqua" w:hAnsi="Book Antiqua"/>
        </w:rPr>
        <w:t>side effect</w:t>
      </w:r>
      <w:r w:rsidRPr="002E258F">
        <w:rPr>
          <w:rFonts w:ascii="Book Antiqua" w:hAnsi="Book Antiqua"/>
        </w:rPr>
        <w:t xml:space="preserve">. Among 28 out of 34 patients evaluable, 2 achieved partial response </w:t>
      </w:r>
      <w:r w:rsidR="00EB2E0F" w:rsidRPr="002E258F">
        <w:rPr>
          <w:rFonts w:ascii="Book Antiqua" w:hAnsi="Book Antiqua"/>
        </w:rPr>
        <w:t xml:space="preserve">(PR) </w:t>
      </w:r>
      <w:r w:rsidRPr="002E258F">
        <w:rPr>
          <w:rFonts w:ascii="Book Antiqua" w:hAnsi="Book Antiqua"/>
        </w:rPr>
        <w:t>and 7 showed stable disease</w:t>
      </w:r>
      <w:r w:rsidR="00EB2E0F" w:rsidRPr="002E258F">
        <w:rPr>
          <w:rFonts w:ascii="Book Antiqua" w:hAnsi="Book Antiqua"/>
        </w:rPr>
        <w:t xml:space="preserve"> (SD)</w:t>
      </w:r>
      <w:r w:rsidR="008124B1">
        <w:rPr>
          <w:rFonts w:ascii="Book Antiqua" w:hAnsi="Book Antiqua"/>
        </w:rPr>
        <w:t xml:space="preserve"> for &gt; 10 </w:t>
      </w:r>
      <w:proofErr w:type="spellStart"/>
      <w:r w:rsidR="008124B1">
        <w:rPr>
          <w:rFonts w:ascii="Book Antiqua" w:hAnsi="Book Antiqua"/>
        </w:rPr>
        <w:t>wk</w:t>
      </w:r>
      <w:proofErr w:type="spellEnd"/>
      <w:r w:rsidRPr="002E258F">
        <w:rPr>
          <w:rFonts w:ascii="Book Antiqua" w:hAnsi="Book Antiqua"/>
          <w:vertAlign w:val="superscript"/>
        </w:rPr>
        <w:fldChar w:fldCharType="begin">
          <w:fldData xml:space="preserve">PEVuZE5vdGU+PENpdGU+PEF1dGhvcj5BZ2xpZXR0YTwvQXV0aG9yPjxZZWFyPjIwMTQ8L1llYXI+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ZXJpb2RpY2FsPjxwYWdlcz4xNzUwLTU8L3BhZ2VzPjx2b2x1bWU+MjU8L3ZvbHVtZT48bnVtYmVy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==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PEVuZE5vdGU+PENpdGU+PEF1dGhvcj5BZ2xpZXR0YTwvQXV0aG9yPjxZZWFyPjIwMTQ8L1llYXI+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ZXJpb2RpY2FsPjxwYWdlcz4xNzUwLTU8L3BhZ2VzPjx2b2x1bWU+MjU8L3ZvbHVtZT48bnVtYmVy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==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0B609F" w:rsidRPr="002E258F">
        <w:rPr>
          <w:rFonts w:ascii="Book Antiqua" w:hAnsi="Book Antiqua"/>
          <w:noProof/>
          <w:vertAlign w:val="superscript"/>
        </w:rPr>
        <w:t>[4]</w:t>
      </w:r>
      <w:r w:rsidR="00A60D73" w:rsidRPr="008124B1">
        <w:rPr>
          <w:rFonts w:ascii="Book Antiqua" w:hAnsi="Book Antiqua"/>
          <w:noProof/>
        </w:rPr>
        <w:t>.</w:t>
      </w:r>
      <w:r w:rsidR="00A60D73" w:rsidRPr="002E258F" w:rsidDel="00A60D73">
        <w:rPr>
          <w:rFonts w:ascii="Book Antiqua" w:hAnsi="Book Antiqua"/>
          <w:noProof/>
          <w:vertAlign w:val="superscript"/>
        </w:rPr>
        <w:t xml:space="preserve"> </w:t>
      </w:r>
      <w:r w:rsidRPr="002E258F">
        <w:rPr>
          <w:rFonts w:ascii="Book Antiqua" w:hAnsi="Book Antiqua"/>
          <w:vertAlign w:val="superscript"/>
        </w:rPr>
        <w:fldChar w:fldCharType="end"/>
      </w:r>
      <w:r w:rsidRPr="002E258F">
        <w:rPr>
          <w:rFonts w:ascii="Book Antiqua" w:hAnsi="Book Antiqua"/>
        </w:rPr>
        <w:t xml:space="preserve"> In another ongoing phase </w:t>
      </w:r>
      <w:proofErr w:type="spellStart"/>
      <w:r w:rsidRPr="002E258F">
        <w:rPr>
          <w:rFonts w:ascii="Book Antiqua" w:hAnsi="Book Antiqua"/>
        </w:rPr>
        <w:t>Ib</w:t>
      </w:r>
      <w:proofErr w:type="spellEnd"/>
      <w:r w:rsidRPr="002E258F">
        <w:rPr>
          <w:rFonts w:ascii="Book Antiqua" w:hAnsi="Book Antiqua"/>
        </w:rPr>
        <w:t xml:space="preserve"> study of </w:t>
      </w:r>
      <w:proofErr w:type="spellStart"/>
      <w:r w:rsidRPr="002E258F">
        <w:rPr>
          <w:rFonts w:ascii="Book Antiqua" w:hAnsi="Book Antiqua"/>
        </w:rPr>
        <w:t>unresectable</w:t>
      </w:r>
      <w:proofErr w:type="spellEnd"/>
      <w:r w:rsidRPr="002E258F">
        <w:rPr>
          <w:rFonts w:ascii="Book Antiqua" w:hAnsi="Book Antiqua"/>
        </w:rPr>
        <w:t xml:space="preserve"> pancreatic cancer, preliminary results showed that, among 11 evaluable patients (out of 13 enrolled), </w:t>
      </w:r>
      <w:proofErr w:type="spellStart"/>
      <w:r w:rsidRPr="002E258F">
        <w:rPr>
          <w:rFonts w:ascii="Book Antiqua" w:hAnsi="Book Antiqua"/>
        </w:rPr>
        <w:t>ipilimumab</w:t>
      </w:r>
      <w:proofErr w:type="spellEnd"/>
      <w:r w:rsidRPr="002E258F">
        <w:rPr>
          <w:rFonts w:ascii="Book Antiqua" w:hAnsi="Book Antiqua"/>
        </w:rPr>
        <w:t xml:space="preserve"> and gemcitabine resulted in partial responses in 2 patients and 5 patients had stable disease</w:t>
      </w:r>
      <w:r w:rsidRPr="002E258F">
        <w:rPr>
          <w:rFonts w:ascii="Book Antiqua" w:hAnsi="Book Antiqua"/>
          <w:vertAlign w:val="superscript"/>
        </w:rPr>
        <w:fldChar w:fldCharType="begin"/>
      </w:r>
      <w:r w:rsidR="005677E0" w:rsidRPr="002E258F">
        <w:rPr>
          <w:rFonts w:ascii="Book Antiqua" w:hAnsi="Book Antiqua"/>
          <w:vertAlign w:val="superscript"/>
        </w:rPr>
        <w:instrText xml:space="preserve"> ADDIN EN.CITE &lt;EndNote&gt;&lt;Cite&gt;&lt;Author&gt;Mohindra&lt;/Author&gt;&lt;Year&gt;2015&lt;/Year&gt;&lt;RecNum&gt;2106&lt;/RecNum&gt;&lt;DisplayText&gt;(Mohindra et al., 2015)&lt;/DisplayText&gt;&lt;record&gt;&lt;rec-number&gt;2106&lt;/rec-number&gt;&lt;foreign-keys&gt;&lt;key app="EN" db-id="dreaxvzfva9ddbepsxbp5at0pze920a0x0tp" timestamp="1439666103"&gt;2106&lt;/key&gt;&lt;/foreign-keys&gt;&lt;ref-type name="Journal Article"&gt;17&lt;/ref-type&gt;&lt;contributors&gt;&lt;authors&gt;&lt;author&gt;Mohindra, Nisha Anjali&lt;/author&gt;&lt;author&gt;Kircher, Sheetal Mehta&lt;/author&gt;&lt;author&gt;Nimeiri, Halla Sayed&lt;/author&gt;&lt;author&gt;Benson, Al B.&lt;/author&gt;&lt;author&gt;Rademaker, Alfred&lt;/author&gt;&lt;author&gt;Alonso, Erin&lt;/author&gt;&lt;author&gt;Blatner, Nicole&lt;/author&gt;&lt;author&gt;Khazaie, Khashayarsha&lt;/author&gt;&lt;author&gt;Mulcahy, Mary Frances&lt;/author&gt;&lt;/authors&gt;&lt;/contributors&gt;&lt;titles&gt;&lt;title&gt;Results of the phase Ib study of ipilimumab and gemcitabine for advanced pancreas cancer&lt;/title&gt;&lt;secondary-title&gt;ASCO Meeting Abstracts&lt;/secondary-title&gt;&lt;/titles&gt;&lt;periodical&gt;&lt;full-title&gt;ASCO Meeting Abstracts&lt;/full-title&gt;&lt;/periodical&gt;&lt;pages&gt;e15281&lt;/pages&gt;&lt;volume&gt;33&lt;/volume&gt;&lt;number&gt;15_suppl&lt;/number&gt;&lt;dates&gt;&lt;year&gt;2015&lt;/year&gt;&lt;pub-dates&gt;&lt;date&gt;May 18, 2015&lt;/date&gt;&lt;/pub-dates&gt;&lt;/dates&gt;&lt;urls&gt;&lt;related-urls&gt;&lt;url&gt;http://meeting.ascopubs.org/cgi/content/abstract/33/15_suppl/e15281&lt;/url&gt;&lt;/related-urls&gt;&lt;/urls&gt;&lt;/record&gt;&lt;/Cite&gt;&lt;/EndNote&gt;</w:instrText>
      </w:r>
      <w:r w:rsidRPr="002E258F">
        <w:rPr>
          <w:rFonts w:ascii="Book Antiqua" w:hAnsi="Book Antiqua"/>
          <w:vertAlign w:val="superscript"/>
        </w:rPr>
        <w:fldChar w:fldCharType="separate"/>
      </w:r>
      <w:r w:rsidR="004C79D9" w:rsidRPr="002E258F">
        <w:rPr>
          <w:rFonts w:ascii="Book Antiqua" w:hAnsi="Book Antiqua"/>
          <w:noProof/>
          <w:vertAlign w:val="superscript"/>
        </w:rPr>
        <w:t>[</w:t>
      </w:r>
      <w:r w:rsidR="003209E4" w:rsidRPr="002E258F">
        <w:rPr>
          <w:rFonts w:ascii="Book Antiqua" w:hAnsi="Book Antiqua"/>
          <w:noProof/>
          <w:vertAlign w:val="superscript"/>
        </w:rPr>
        <w:t>56,57]</w:t>
      </w:r>
      <w:r w:rsidR="008124B1">
        <w:rPr>
          <w:rFonts w:ascii="Book Antiqua" w:hAnsi="Book Antiqua" w:hint="eastAsia"/>
          <w:noProof/>
          <w:lang w:eastAsia="zh-CN"/>
        </w:rPr>
        <w:t>.</w:t>
      </w:r>
      <w:r w:rsidR="00A60D73" w:rsidRPr="002E258F" w:rsidDel="00A60D73">
        <w:rPr>
          <w:rFonts w:ascii="Book Antiqua" w:hAnsi="Book Antiqua"/>
          <w:noProof/>
          <w:vertAlign w:val="superscript"/>
        </w:rPr>
        <w:t xml:space="preserve"> </w:t>
      </w:r>
      <w:r w:rsidRPr="002E258F">
        <w:rPr>
          <w:rFonts w:ascii="Book Antiqua" w:hAnsi="Book Antiqua"/>
          <w:vertAlign w:val="superscript"/>
        </w:rPr>
        <w:fldChar w:fldCharType="end"/>
      </w:r>
      <w:r w:rsidRPr="002E258F">
        <w:rPr>
          <w:rFonts w:ascii="Book Antiqua" w:hAnsi="Book Antiqua"/>
        </w:rPr>
        <w:t xml:space="preserve"> </w:t>
      </w:r>
    </w:p>
    <w:p w14:paraId="20879F75" w14:textId="77777777" w:rsidR="00D937F5" w:rsidRPr="002E258F" w:rsidRDefault="00D937F5" w:rsidP="002E258F">
      <w:pPr>
        <w:pStyle w:val="ListParagraph"/>
        <w:spacing w:line="360" w:lineRule="auto"/>
        <w:ind w:left="0"/>
        <w:jc w:val="both"/>
        <w:rPr>
          <w:rFonts w:ascii="Book Antiqua" w:hAnsi="Book Antiqua"/>
        </w:rPr>
      </w:pPr>
    </w:p>
    <w:p w14:paraId="7358656F" w14:textId="2EB9480C" w:rsidR="00F440B1" w:rsidRPr="002E258F" w:rsidRDefault="00D937F5" w:rsidP="008124B1">
      <w:pPr>
        <w:pStyle w:val="ListParagraph"/>
        <w:spacing w:line="360" w:lineRule="auto"/>
        <w:ind w:left="0"/>
        <w:jc w:val="both"/>
        <w:rPr>
          <w:rFonts w:ascii="Book Antiqua" w:hAnsi="Book Antiqua"/>
        </w:rPr>
      </w:pPr>
      <w:r w:rsidRPr="008124B1">
        <w:rPr>
          <w:rFonts w:ascii="Book Antiqua" w:hAnsi="Book Antiqua"/>
          <w:b/>
        </w:rPr>
        <w:t>Gemcitabine plus PD-1/PD-L1 blockade</w:t>
      </w:r>
      <w:r w:rsidR="008124B1" w:rsidRPr="008124B1">
        <w:rPr>
          <w:rFonts w:ascii="Book Antiqua" w:hAnsi="Book Antiqua" w:hint="eastAsia"/>
          <w:b/>
          <w:lang w:eastAsia="zh-CN"/>
        </w:rPr>
        <w:t>:</w:t>
      </w:r>
      <w:r w:rsidR="002E258F" w:rsidRPr="008124B1">
        <w:rPr>
          <w:rFonts w:ascii="Book Antiqua" w:hAnsi="Book Antiqua"/>
        </w:rPr>
        <w:t xml:space="preserve"> </w:t>
      </w:r>
      <w:r w:rsidRPr="002E258F">
        <w:rPr>
          <w:rFonts w:ascii="Book Antiqua" w:hAnsi="Book Antiqua"/>
        </w:rPr>
        <w:t>An immunohistochemistry analysis has shown that positive PD-L1 expression in resected pancreatic c</w:t>
      </w:r>
      <w:r w:rsidR="00123128" w:rsidRPr="002E258F">
        <w:rPr>
          <w:rFonts w:ascii="Book Antiqua" w:hAnsi="Book Antiqua"/>
        </w:rPr>
        <w:t>ancer was correlated with worse</w:t>
      </w:r>
      <w:r w:rsidRPr="002E258F">
        <w:rPr>
          <w:rFonts w:ascii="Book Antiqua" w:hAnsi="Book Antiqua"/>
        </w:rPr>
        <w:t xml:space="preserve"> </w:t>
      </w:r>
      <w:r w:rsidR="002E258F" w:rsidRPr="002E258F">
        <w:rPr>
          <w:rFonts w:ascii="Book Antiqua" w:hAnsi="Book Antiqua"/>
        </w:rPr>
        <w:t>OS</w:t>
      </w:r>
      <w:r w:rsidR="003A3BE5" w:rsidRPr="002E258F">
        <w:rPr>
          <w:rFonts w:ascii="Book Antiqua" w:hAnsi="Book Antiqua"/>
        </w:rPr>
        <w:fldChar w:fldCharType="begin">
          <w:fldData xml:space="preserve">PEVuZE5vdGU+PENpdGU+PEF1dGhvcj5Ob21pPC9BdXRob3I+PFllYXI+MjAwNzwvWWVhcj48UmVj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b24gZm9yIENhbmNlciBSZXNlYXJjaDwvYWJici0xPjwvYWx0LXBlcmlvZGljYWw+PHBhZ2VzPjIx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</w:fldData>
        </w:fldChar>
      </w:r>
      <w:r w:rsidR="003A3BE5" w:rsidRPr="002E258F">
        <w:rPr>
          <w:rFonts w:ascii="Book Antiqua" w:hAnsi="Book Antiqua"/>
        </w:rPr>
        <w:instrText xml:space="preserve"> ADDIN EN.CITE </w:instrText>
      </w:r>
      <w:r w:rsidR="003A3BE5" w:rsidRPr="002E258F">
        <w:rPr>
          <w:rFonts w:ascii="Book Antiqua" w:hAnsi="Book Antiqua"/>
        </w:rPr>
        <w:fldChar w:fldCharType="begin">
          <w:fldData xml:space="preserve">PEVuZE5vdGU+PENpdGU+PEF1dGhvcj5Ob21pPC9BdXRob3I+PFllYXI+MjAwNzwvWWVhcj48UmVj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b24gZm9yIENhbmNlciBSZXNlYXJjaDwvYWJici0xPjwvYWx0LXBlcmlvZGljYWw+PHBhZ2VzPjIx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</w:fldData>
        </w:fldChar>
      </w:r>
      <w:r w:rsidR="003A3BE5" w:rsidRPr="002E258F">
        <w:rPr>
          <w:rFonts w:ascii="Book Antiqua" w:hAnsi="Book Antiqua"/>
        </w:rPr>
        <w:instrText xml:space="preserve"> ADDIN EN.CITE.DATA </w:instrText>
      </w:r>
      <w:r w:rsidR="003A3BE5" w:rsidRPr="002E258F">
        <w:rPr>
          <w:rFonts w:ascii="Book Antiqua" w:hAnsi="Book Antiqua"/>
        </w:rPr>
      </w:r>
      <w:r w:rsidR="003A3BE5" w:rsidRPr="002E258F">
        <w:rPr>
          <w:rFonts w:ascii="Book Antiqua" w:hAnsi="Book Antiqua"/>
        </w:rPr>
        <w:fldChar w:fldCharType="end"/>
      </w:r>
      <w:r w:rsidR="003A3BE5" w:rsidRPr="002E258F">
        <w:rPr>
          <w:rFonts w:ascii="Book Antiqua" w:hAnsi="Book Antiqua"/>
        </w:rPr>
      </w:r>
      <w:r w:rsidR="003A3BE5" w:rsidRPr="002E258F">
        <w:rPr>
          <w:rFonts w:ascii="Book Antiqua" w:hAnsi="Book Antiqua"/>
        </w:rPr>
        <w:fldChar w:fldCharType="separate"/>
      </w:r>
      <w:r w:rsidR="003209E4" w:rsidRPr="002E258F">
        <w:rPr>
          <w:rFonts w:ascii="Book Antiqua" w:hAnsi="Book Antiqua"/>
          <w:noProof/>
          <w:vertAlign w:val="superscript"/>
        </w:rPr>
        <w:t>[58]</w:t>
      </w:r>
      <w:r w:rsidR="008124B1">
        <w:rPr>
          <w:rFonts w:ascii="Book Antiqua" w:hAnsi="Book Antiqua" w:hint="eastAsia"/>
          <w:noProof/>
          <w:lang w:eastAsia="zh-CN"/>
        </w:rPr>
        <w:t>.</w:t>
      </w:r>
      <w:r w:rsidR="00A60D73" w:rsidRPr="002E258F" w:rsidDel="00A60D73">
        <w:rPr>
          <w:rFonts w:ascii="Book Antiqua" w:hAnsi="Book Antiqua"/>
          <w:noProof/>
        </w:rPr>
        <w:t xml:space="preserve"> </w:t>
      </w:r>
      <w:r w:rsidR="003A3BE5" w:rsidRPr="002E258F">
        <w:rPr>
          <w:rFonts w:ascii="Book Antiqua" w:hAnsi="Book Antiqua"/>
        </w:rPr>
        <w:fldChar w:fldCharType="end"/>
      </w:r>
      <w:r w:rsidRPr="002E258F">
        <w:rPr>
          <w:rFonts w:ascii="Book Antiqua" w:hAnsi="Book Antiqua"/>
        </w:rPr>
        <w:t>I</w:t>
      </w:r>
      <w:r w:rsidR="00123128" w:rsidRPr="002E258F">
        <w:rPr>
          <w:rFonts w:ascii="Book Antiqua" w:hAnsi="Book Antiqua"/>
        </w:rPr>
        <w:t>n a mouse model of</w:t>
      </w:r>
      <w:r w:rsidR="00DF7B27" w:rsidRPr="002E258F">
        <w:rPr>
          <w:rFonts w:ascii="Book Antiqua" w:hAnsi="Book Antiqua"/>
        </w:rPr>
        <w:t xml:space="preserve"> </w:t>
      </w:r>
      <w:r w:rsidRPr="002E258F">
        <w:rPr>
          <w:rFonts w:ascii="Book Antiqua" w:hAnsi="Book Antiqua"/>
        </w:rPr>
        <w:t>pancreatic cancer, combining gemcitabine with either anti-PD-1 or anti-PD-L1 antibody enhanced tumor infiltration of CD8+ T cells</w:t>
      </w:r>
      <w:r w:rsidR="00DF7B27" w:rsidRPr="002E258F">
        <w:rPr>
          <w:rFonts w:ascii="Book Antiqua" w:hAnsi="Book Antiqua"/>
        </w:rPr>
        <w:t xml:space="preserve"> and</w:t>
      </w:r>
      <w:r w:rsidRPr="002E258F">
        <w:rPr>
          <w:rFonts w:ascii="Book Antiqua" w:hAnsi="Book Antiqua"/>
        </w:rPr>
        <w:t xml:space="preserve"> resulted in complete responses in treated mice</w:t>
      </w:r>
      <w:r w:rsidR="003A3BE5" w:rsidRPr="002E258F">
        <w:rPr>
          <w:rFonts w:ascii="Book Antiqua" w:hAnsi="Book Antiqua"/>
        </w:rPr>
        <w:fldChar w:fldCharType="begin">
          <w:fldData xml:space="preserve">PEVuZE5vdGU+PENpdGU+PEF1dGhvcj5Ob21pPC9BdXRob3I+PFllYXI+MjAwNzwvWWVhcj48UmVj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b24gZm9yIENhbmNlciBSZXNlYXJjaDwvYWJici0xPjwvYWx0LXBlcmlvZGljYWw+PHBhZ2VzPjIx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</w:fldData>
        </w:fldChar>
      </w:r>
      <w:r w:rsidR="003A3BE5" w:rsidRPr="002E258F">
        <w:rPr>
          <w:rFonts w:ascii="Book Antiqua" w:hAnsi="Book Antiqua"/>
        </w:rPr>
        <w:instrText xml:space="preserve"> ADDIN EN.CITE </w:instrText>
      </w:r>
      <w:r w:rsidR="003A3BE5" w:rsidRPr="002E258F">
        <w:rPr>
          <w:rFonts w:ascii="Book Antiqua" w:hAnsi="Book Antiqua"/>
        </w:rPr>
        <w:fldChar w:fldCharType="begin">
          <w:fldData xml:space="preserve">PEVuZE5vdGU+PENpdGU+PEF1dGhvcj5Ob21pPC9BdXRob3I+PFllYXI+MjAwNzwvWWVhcj48UmVj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b24gZm9yIENhbmNlciBSZXNlYXJjaDwvYWJici0xPjwvYWx0LXBlcmlvZGljYWw+PHBhZ2VzPjIx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</w:fldData>
        </w:fldChar>
      </w:r>
      <w:r w:rsidR="003A3BE5" w:rsidRPr="002E258F">
        <w:rPr>
          <w:rFonts w:ascii="Book Antiqua" w:hAnsi="Book Antiqua"/>
        </w:rPr>
        <w:instrText xml:space="preserve"> ADDIN EN.CITE.DATA </w:instrText>
      </w:r>
      <w:r w:rsidR="003A3BE5" w:rsidRPr="002E258F">
        <w:rPr>
          <w:rFonts w:ascii="Book Antiqua" w:hAnsi="Book Antiqua"/>
        </w:rPr>
      </w:r>
      <w:r w:rsidR="003A3BE5" w:rsidRPr="002E258F">
        <w:rPr>
          <w:rFonts w:ascii="Book Antiqua" w:hAnsi="Book Antiqua"/>
        </w:rPr>
        <w:fldChar w:fldCharType="end"/>
      </w:r>
      <w:r w:rsidR="003A3BE5" w:rsidRPr="002E258F">
        <w:rPr>
          <w:rFonts w:ascii="Book Antiqua" w:hAnsi="Book Antiqua"/>
        </w:rPr>
      </w:r>
      <w:r w:rsidR="003A3BE5" w:rsidRPr="002E258F">
        <w:rPr>
          <w:rFonts w:ascii="Book Antiqua" w:hAnsi="Book Antiqua"/>
        </w:rPr>
        <w:fldChar w:fldCharType="separate"/>
      </w:r>
      <w:r w:rsidR="003209E4" w:rsidRPr="002E258F">
        <w:rPr>
          <w:rFonts w:ascii="Book Antiqua" w:hAnsi="Book Antiqua"/>
          <w:noProof/>
          <w:vertAlign w:val="superscript"/>
        </w:rPr>
        <w:t>[58</w:t>
      </w:r>
      <w:r w:rsidR="008124B1" w:rsidRPr="008124B1">
        <w:rPr>
          <w:rFonts w:ascii="Book Antiqua" w:hAnsi="Book Antiqua"/>
          <w:noProof/>
          <w:vertAlign w:val="superscript"/>
        </w:rPr>
        <w:t>]</w:t>
      </w:r>
      <w:r w:rsidR="003A3BE5" w:rsidRPr="002E258F">
        <w:rPr>
          <w:rFonts w:ascii="Book Antiqua" w:hAnsi="Book Antiqua"/>
        </w:rPr>
        <w:fldChar w:fldCharType="end"/>
      </w:r>
      <w:r w:rsidRPr="002E258F">
        <w:rPr>
          <w:rFonts w:ascii="Book Antiqua" w:hAnsi="Book Antiqua"/>
        </w:rPr>
        <w:t>.</w:t>
      </w:r>
      <w:r w:rsidR="00DF7B27" w:rsidRPr="002E258F">
        <w:rPr>
          <w:rFonts w:ascii="Book Antiqua" w:hAnsi="Book Antiqua"/>
        </w:rPr>
        <w:t xml:space="preserve"> </w:t>
      </w:r>
      <w:r w:rsidRPr="002E258F">
        <w:rPr>
          <w:rFonts w:ascii="Book Antiqua" w:hAnsi="Book Antiqua"/>
        </w:rPr>
        <w:t xml:space="preserve">A clinical pilot study of combination of gemcitabine and anti-PD-1 antibody </w:t>
      </w:r>
      <w:r w:rsidR="000C6032" w:rsidRPr="002E258F">
        <w:rPr>
          <w:rFonts w:ascii="Book Antiqua" w:hAnsi="Book Antiqua"/>
        </w:rPr>
        <w:t xml:space="preserve">has </w:t>
      </w:r>
      <w:r w:rsidR="000E249F" w:rsidRPr="002E258F">
        <w:rPr>
          <w:rFonts w:ascii="Book Antiqua" w:hAnsi="Book Antiqua"/>
        </w:rPr>
        <w:t xml:space="preserve">closed to enrollment </w:t>
      </w:r>
      <w:r w:rsidRPr="002E258F">
        <w:rPr>
          <w:rFonts w:ascii="Book Antiqua" w:hAnsi="Book Antiqua"/>
        </w:rPr>
        <w:t>(NCT01313416)</w:t>
      </w:r>
      <w:r w:rsidR="000E249F" w:rsidRPr="002E258F">
        <w:rPr>
          <w:rFonts w:ascii="Book Antiqua" w:hAnsi="Book Antiqua"/>
        </w:rPr>
        <w:t>.</w:t>
      </w:r>
    </w:p>
    <w:p w14:paraId="67950D6D" w14:textId="77777777" w:rsidR="000B5666" w:rsidRPr="002E258F" w:rsidRDefault="000B5666" w:rsidP="002E258F">
      <w:pPr>
        <w:spacing w:line="360" w:lineRule="auto"/>
        <w:jc w:val="both"/>
        <w:rPr>
          <w:rFonts w:ascii="Book Antiqua" w:hAnsi="Book Antiqua"/>
          <w:lang w:eastAsia="zh-CN"/>
        </w:rPr>
      </w:pPr>
    </w:p>
    <w:p w14:paraId="046FFB0C" w14:textId="0AC1B39E" w:rsidR="0048431C" w:rsidRPr="008124B1" w:rsidRDefault="000B5666" w:rsidP="002E258F">
      <w:pPr>
        <w:pStyle w:val="Heading1"/>
        <w:spacing w:line="360" w:lineRule="auto"/>
        <w:jc w:val="both"/>
        <w:rPr>
          <w:rFonts w:ascii="Book Antiqua" w:hAnsi="Book Antiqua"/>
          <w:i/>
        </w:rPr>
      </w:pPr>
      <w:r w:rsidRPr="008124B1">
        <w:rPr>
          <w:rFonts w:ascii="Book Antiqua" w:hAnsi="Book Antiqua"/>
          <w:i/>
        </w:rPr>
        <w:t>I</w:t>
      </w:r>
      <w:r w:rsidR="008124B1" w:rsidRPr="008124B1">
        <w:rPr>
          <w:rFonts w:ascii="Book Antiqua" w:hAnsi="Book Antiqua"/>
          <w:i/>
        </w:rPr>
        <w:t xml:space="preserve">mmune checkpoint therapy + cancer vaccines </w:t>
      </w:r>
    </w:p>
    <w:p w14:paraId="1DDDFD62" w14:textId="2BD07C97" w:rsidR="0048431C" w:rsidRPr="002E258F" w:rsidRDefault="008D51AE" w:rsidP="002E258F">
      <w:pPr>
        <w:spacing w:line="360" w:lineRule="auto"/>
        <w:jc w:val="both"/>
        <w:rPr>
          <w:rFonts w:ascii="Book Antiqua" w:hAnsi="Book Antiqua"/>
        </w:rPr>
      </w:pPr>
      <w:r w:rsidRPr="002E258F">
        <w:rPr>
          <w:rFonts w:ascii="Book Antiqua" w:hAnsi="Book Antiqua"/>
        </w:rPr>
        <w:t xml:space="preserve">The most extensively studied pancreatic cancer vaccine is GVAX. </w:t>
      </w:r>
      <w:r w:rsidR="0048431C" w:rsidRPr="002E258F">
        <w:rPr>
          <w:rFonts w:ascii="Book Antiqua" w:hAnsi="Book Antiqua"/>
        </w:rPr>
        <w:t>GVAX is a whole cell vaccine composed of irradiated, allogeneic pancreatic tumor cells genetically engineered to secret granulocyte</w:t>
      </w:r>
      <w:r w:rsidR="000E249F" w:rsidRPr="002E258F">
        <w:rPr>
          <w:rFonts w:ascii="Book Antiqua" w:hAnsi="Book Antiqua"/>
        </w:rPr>
        <w:t xml:space="preserve"> </w:t>
      </w:r>
      <w:r w:rsidR="0048431C" w:rsidRPr="002E258F">
        <w:rPr>
          <w:rFonts w:ascii="Book Antiqua" w:hAnsi="Book Antiqua"/>
        </w:rPr>
        <w:t>macrophage</w:t>
      </w:r>
      <w:r w:rsidR="000E249F" w:rsidRPr="002E258F">
        <w:rPr>
          <w:rFonts w:ascii="Book Antiqua" w:hAnsi="Book Antiqua"/>
        </w:rPr>
        <w:t xml:space="preserve">-colony </w:t>
      </w:r>
      <w:r w:rsidR="0048431C" w:rsidRPr="002E258F">
        <w:rPr>
          <w:rFonts w:ascii="Book Antiqua" w:hAnsi="Book Antiqua"/>
        </w:rPr>
        <w:t xml:space="preserve">stimulating factor (GM-CSF), a cytokine </w:t>
      </w:r>
      <w:r w:rsidR="00123128" w:rsidRPr="002E258F">
        <w:rPr>
          <w:rFonts w:ascii="Book Antiqua" w:hAnsi="Book Antiqua"/>
        </w:rPr>
        <w:t>that</w:t>
      </w:r>
      <w:r w:rsidR="0048431C" w:rsidRPr="002E258F">
        <w:rPr>
          <w:rFonts w:ascii="Book Antiqua" w:hAnsi="Book Antiqua"/>
        </w:rPr>
        <w:t xml:space="preserve"> stimulate</w:t>
      </w:r>
      <w:r w:rsidR="00123DC2" w:rsidRPr="002E258F">
        <w:rPr>
          <w:rFonts w:ascii="Book Antiqua" w:hAnsi="Book Antiqua"/>
        </w:rPr>
        <w:t>s</w:t>
      </w:r>
      <w:r w:rsidR="0048431C" w:rsidRPr="002E258F">
        <w:rPr>
          <w:rFonts w:ascii="Book Antiqua" w:hAnsi="Book Antiqua"/>
        </w:rPr>
        <w:t xml:space="preserve"> dendritic cell activation and T cell priming. </w:t>
      </w:r>
      <w:r w:rsidR="00FF3B15" w:rsidRPr="002E258F">
        <w:rPr>
          <w:rFonts w:ascii="Book Antiqua" w:hAnsi="Book Antiqua"/>
        </w:rPr>
        <w:t xml:space="preserve">When used as part of adjuvant therapy in the post-resection setting, </w:t>
      </w:r>
      <w:r w:rsidR="001D2124" w:rsidRPr="002E258F">
        <w:rPr>
          <w:rFonts w:ascii="Book Antiqua" w:hAnsi="Book Antiqua"/>
        </w:rPr>
        <w:t>GVAX was able to induce pancreatic cancer specific CD8+ T cell expansion as shown in a phase II study</w:t>
      </w:r>
      <w:r w:rsidR="0048431C" w:rsidRPr="002E258F">
        <w:rPr>
          <w:rFonts w:ascii="Book Antiqua" w:hAnsi="Book Antiqua"/>
          <w:vertAlign w:val="superscript"/>
        </w:rPr>
        <w:fldChar w:fldCharType="begin">
          <w:fldData xml:space="preserve">PEVuZE5vdGU+PENpdGU+PEF1dGhvcj5MdXR6PC9BdXRob3I+PFllYXI+MjAxMTwvWWVhcj48UmVj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Y2FsPjxwYWdlcz4zMjgtMzU8L3BhZ2VzPjx2b2x1bWU+MjUzPC92b2x1bWU+PG51bWJlcj4yPC9u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PEVuZE5vdGU+PENpdGU+PEF1dGhvcj5MdXR6PC9BdXRob3I+PFllYXI+MjAxMTwvWWVhcj48UmVj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Y2FsPjxwYWdlcz4zMjgtMzU8L3BhZ2VzPjx2b2x1bWU+MjUzPC92b2x1bWU+PG51bWJlcj4yPC9u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48431C" w:rsidRPr="002E258F">
        <w:rPr>
          <w:rFonts w:ascii="Book Antiqua" w:hAnsi="Book Antiqua"/>
          <w:vertAlign w:val="superscript"/>
        </w:rPr>
      </w:r>
      <w:r w:rsidR="0048431C" w:rsidRPr="002E258F">
        <w:rPr>
          <w:rFonts w:ascii="Book Antiqua" w:hAnsi="Book Antiqua"/>
          <w:vertAlign w:val="superscript"/>
        </w:rPr>
        <w:fldChar w:fldCharType="separate"/>
      </w:r>
      <w:r w:rsidR="003209E4" w:rsidRPr="002E258F">
        <w:rPr>
          <w:rFonts w:ascii="Book Antiqua" w:hAnsi="Book Antiqua"/>
          <w:noProof/>
          <w:vertAlign w:val="superscript"/>
        </w:rPr>
        <w:t>[59</w:t>
      </w:r>
      <w:r w:rsidR="008124B1" w:rsidRPr="008124B1">
        <w:rPr>
          <w:rFonts w:ascii="Book Antiqua" w:hAnsi="Book Antiqua"/>
          <w:noProof/>
          <w:vertAlign w:val="superscript"/>
        </w:rPr>
        <w:t>]</w:t>
      </w:r>
      <w:r w:rsidR="0048431C" w:rsidRPr="002E258F">
        <w:rPr>
          <w:rFonts w:ascii="Book Antiqua" w:hAnsi="Book Antiqua"/>
          <w:vertAlign w:val="superscript"/>
        </w:rPr>
        <w:fldChar w:fldCharType="end"/>
      </w:r>
      <w:r w:rsidR="00636080" w:rsidRPr="002E258F">
        <w:rPr>
          <w:rFonts w:ascii="Book Antiqua" w:hAnsi="Book Antiqua"/>
        </w:rPr>
        <w:t>.</w:t>
      </w:r>
      <w:r w:rsidR="0048431C" w:rsidRPr="002E258F">
        <w:rPr>
          <w:rFonts w:ascii="Book Antiqua" w:hAnsi="Book Antiqua"/>
        </w:rPr>
        <w:t xml:space="preserve"> </w:t>
      </w:r>
      <w:r w:rsidR="001D2124" w:rsidRPr="002E258F">
        <w:rPr>
          <w:rFonts w:ascii="Book Antiqua" w:hAnsi="Book Antiqua"/>
        </w:rPr>
        <w:t xml:space="preserve">Also, </w:t>
      </w:r>
      <w:r w:rsidR="00FF3B15" w:rsidRPr="002E258F">
        <w:rPr>
          <w:rFonts w:ascii="Book Antiqua" w:hAnsi="Book Antiqua"/>
        </w:rPr>
        <w:t xml:space="preserve">when used as neoadjuvant and adjuvant therapy, </w:t>
      </w:r>
      <w:r w:rsidR="002B3DC5" w:rsidRPr="002E258F">
        <w:rPr>
          <w:rFonts w:ascii="Book Antiqua" w:hAnsi="Book Antiqua"/>
        </w:rPr>
        <w:t xml:space="preserve">GVAX </w:t>
      </w:r>
      <w:r w:rsidR="00FF3B15" w:rsidRPr="002E258F">
        <w:rPr>
          <w:rFonts w:ascii="Book Antiqua" w:hAnsi="Book Antiqua"/>
        </w:rPr>
        <w:t>and</w:t>
      </w:r>
      <w:r w:rsidR="002B3DC5" w:rsidRPr="002E258F">
        <w:rPr>
          <w:rFonts w:ascii="Book Antiqua" w:hAnsi="Book Antiqua"/>
        </w:rPr>
        <w:t xml:space="preserve"> low dose cyclophosphamide (an </w:t>
      </w:r>
      <w:r w:rsidR="002B3DC5" w:rsidRPr="002E258F">
        <w:rPr>
          <w:rFonts w:ascii="Book Antiqua" w:hAnsi="Book Antiqua"/>
        </w:rPr>
        <w:lastRenderedPageBreak/>
        <w:t xml:space="preserve">alkylating agent </w:t>
      </w:r>
      <w:r w:rsidR="00123128" w:rsidRPr="002E258F">
        <w:rPr>
          <w:rFonts w:ascii="Book Antiqua" w:hAnsi="Book Antiqua"/>
        </w:rPr>
        <w:t>with</w:t>
      </w:r>
      <w:r w:rsidR="002B3DC5" w:rsidRPr="002E258F">
        <w:rPr>
          <w:rFonts w:ascii="Book Antiqua" w:hAnsi="Book Antiqua"/>
        </w:rPr>
        <w:t xml:space="preserve"> </w:t>
      </w:r>
      <w:r w:rsidR="00123DC2" w:rsidRPr="002E258F">
        <w:rPr>
          <w:rFonts w:ascii="Book Antiqua" w:hAnsi="Book Antiqua"/>
        </w:rPr>
        <w:t xml:space="preserve">an </w:t>
      </w:r>
      <w:r w:rsidR="002B3DC5" w:rsidRPr="002E258F">
        <w:rPr>
          <w:rFonts w:ascii="Book Antiqua" w:hAnsi="Book Antiqua"/>
        </w:rPr>
        <w:t>ability to deplete regulatory T cells)</w:t>
      </w:r>
      <w:r w:rsidR="0048431C" w:rsidRPr="002E258F">
        <w:rPr>
          <w:rFonts w:ascii="Book Antiqua" w:hAnsi="Book Antiqua"/>
        </w:rPr>
        <w:t xml:space="preserve"> resulted in formation of </w:t>
      </w:r>
      <w:proofErr w:type="spellStart"/>
      <w:r w:rsidR="0048431C" w:rsidRPr="002E258F">
        <w:rPr>
          <w:rFonts w:ascii="Book Antiqua" w:hAnsi="Book Antiqua"/>
        </w:rPr>
        <w:t>intratumoral</w:t>
      </w:r>
      <w:proofErr w:type="spellEnd"/>
      <w:r w:rsidR="0048431C" w:rsidRPr="002E258F">
        <w:rPr>
          <w:rFonts w:ascii="Book Antiqua" w:hAnsi="Book Antiqua"/>
        </w:rPr>
        <w:t xml:space="preserve"> tertiary lymphoid aggregates and T cell infiltration, suggesting the ability</w:t>
      </w:r>
      <w:r w:rsidR="00123128" w:rsidRPr="002E258F">
        <w:rPr>
          <w:rFonts w:ascii="Book Antiqua" w:hAnsi="Book Antiqua"/>
        </w:rPr>
        <w:t xml:space="preserve"> of GVAX in the conversion of</w:t>
      </w:r>
      <w:r w:rsidR="0048431C" w:rsidRPr="002E258F">
        <w:rPr>
          <w:rFonts w:ascii="Book Antiqua" w:hAnsi="Book Antiqua"/>
        </w:rPr>
        <w:t xml:space="preserve"> pancreatic cancer from a “non-immunogenic” into an “immunogenic” state</w:t>
      </w:r>
      <w:r w:rsidR="0048431C" w:rsidRPr="002E258F">
        <w:rPr>
          <w:rFonts w:ascii="Book Antiqua" w:hAnsi="Book Antiqua"/>
          <w:vertAlign w:val="superscript"/>
        </w:rPr>
        <w:fldChar w:fldCharType="begin">
          <w:fldData xml:space="preserve">PEVuZE5vdGU+PENpdGU+PEF1dGhvcj5MdXR6PC9BdXRob3I+PFllYXI+MjAxNDwvWWVhcj48UmVj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PEVuZE5vdGU+PENpdGU+PEF1dGhvcj5MdXR6PC9BdXRob3I+PFllYXI+MjAxNDwvWWVhcj48UmVj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48431C" w:rsidRPr="002E258F">
        <w:rPr>
          <w:rFonts w:ascii="Book Antiqua" w:hAnsi="Book Antiqua"/>
          <w:vertAlign w:val="superscript"/>
        </w:rPr>
      </w:r>
      <w:r w:rsidR="0048431C" w:rsidRPr="002E258F">
        <w:rPr>
          <w:rFonts w:ascii="Book Antiqua" w:hAnsi="Book Antiqua"/>
          <w:vertAlign w:val="superscript"/>
        </w:rPr>
        <w:fldChar w:fldCharType="separate"/>
      </w:r>
      <w:r w:rsidR="003209E4" w:rsidRPr="002E258F">
        <w:rPr>
          <w:rFonts w:ascii="Book Antiqua" w:hAnsi="Book Antiqua"/>
          <w:noProof/>
          <w:vertAlign w:val="superscript"/>
        </w:rPr>
        <w:t>[60</w:t>
      </w:r>
      <w:r w:rsidR="008124B1" w:rsidRPr="008124B1">
        <w:rPr>
          <w:rFonts w:ascii="Book Antiqua" w:hAnsi="Book Antiqua"/>
          <w:noProof/>
          <w:vertAlign w:val="superscript"/>
        </w:rPr>
        <w:t>]</w:t>
      </w:r>
      <w:r w:rsidR="0048431C" w:rsidRPr="002E258F">
        <w:rPr>
          <w:rFonts w:ascii="Book Antiqua" w:hAnsi="Book Antiqua"/>
          <w:vertAlign w:val="superscript"/>
        </w:rPr>
        <w:fldChar w:fldCharType="end"/>
      </w:r>
      <w:r w:rsidR="00A60D73" w:rsidRPr="002E258F">
        <w:rPr>
          <w:rFonts w:ascii="Book Antiqua" w:hAnsi="Book Antiqua"/>
        </w:rPr>
        <w:t>.</w:t>
      </w:r>
    </w:p>
    <w:p w14:paraId="684E5EF5" w14:textId="77777777" w:rsidR="0048431C" w:rsidRPr="002E258F" w:rsidRDefault="0048431C" w:rsidP="002E258F">
      <w:pPr>
        <w:spacing w:line="360" w:lineRule="auto"/>
        <w:jc w:val="both"/>
        <w:rPr>
          <w:rFonts w:ascii="Book Antiqua" w:hAnsi="Book Antiqua"/>
        </w:rPr>
      </w:pPr>
    </w:p>
    <w:p w14:paraId="219DCC59" w14:textId="46D4EF35" w:rsidR="0048431C" w:rsidRPr="002E258F" w:rsidRDefault="0092486C" w:rsidP="0057514B">
      <w:pPr>
        <w:pStyle w:val="ListParagraph"/>
        <w:spacing w:line="360" w:lineRule="auto"/>
        <w:ind w:left="0"/>
        <w:jc w:val="both"/>
        <w:rPr>
          <w:rFonts w:ascii="Book Antiqua" w:hAnsi="Book Antiqua"/>
        </w:rPr>
      </w:pPr>
      <w:r w:rsidRPr="0057514B">
        <w:rPr>
          <w:rFonts w:ascii="Book Antiqua" w:hAnsi="Book Antiqua"/>
          <w:b/>
        </w:rPr>
        <w:t xml:space="preserve">GVAX plus </w:t>
      </w:r>
      <w:r w:rsidR="0048431C" w:rsidRPr="0057514B">
        <w:rPr>
          <w:rFonts w:ascii="Book Antiqua" w:hAnsi="Book Antiqua"/>
          <w:b/>
        </w:rPr>
        <w:t xml:space="preserve">CTLA-4 </w:t>
      </w:r>
      <w:r w:rsidRPr="0057514B">
        <w:rPr>
          <w:rFonts w:ascii="Book Antiqua" w:hAnsi="Book Antiqua"/>
          <w:b/>
        </w:rPr>
        <w:t>blockade</w:t>
      </w:r>
      <w:r w:rsidR="0057514B" w:rsidRPr="0057514B">
        <w:rPr>
          <w:rFonts w:ascii="Book Antiqua" w:hAnsi="Book Antiqua" w:hint="eastAsia"/>
          <w:b/>
          <w:lang w:eastAsia="zh-CN"/>
        </w:rPr>
        <w:t>:</w:t>
      </w:r>
      <w:r w:rsidR="00384EFA" w:rsidRPr="0057514B">
        <w:rPr>
          <w:rFonts w:ascii="Book Antiqua" w:hAnsi="Book Antiqua"/>
        </w:rPr>
        <w:t xml:space="preserve"> </w:t>
      </w:r>
      <w:r w:rsidR="00384EFA" w:rsidRPr="002E258F">
        <w:rPr>
          <w:rFonts w:ascii="Book Antiqua" w:hAnsi="Book Antiqua"/>
        </w:rPr>
        <w:t>In a small</w:t>
      </w:r>
      <w:r w:rsidR="0048431C" w:rsidRPr="002E258F">
        <w:rPr>
          <w:rFonts w:ascii="Book Antiqua" w:hAnsi="Book Antiqua"/>
        </w:rPr>
        <w:t xml:space="preserve"> phase 1b study, GVAX in combination with anti-CTLA-4 antibody </w:t>
      </w:r>
      <w:proofErr w:type="spellStart"/>
      <w:r w:rsidR="0048431C" w:rsidRPr="002E258F">
        <w:rPr>
          <w:rFonts w:ascii="Book Antiqua" w:hAnsi="Book Antiqua"/>
        </w:rPr>
        <w:t>ipilimumab</w:t>
      </w:r>
      <w:proofErr w:type="spellEnd"/>
      <w:r w:rsidR="0048431C" w:rsidRPr="002E258F">
        <w:rPr>
          <w:rFonts w:ascii="Book Antiqua" w:hAnsi="Book Antiqua"/>
        </w:rPr>
        <w:t xml:space="preserve"> was evaluated in </w:t>
      </w:r>
      <w:r w:rsidR="00384EFA" w:rsidRPr="002E258F">
        <w:rPr>
          <w:rFonts w:ascii="Book Antiqua" w:hAnsi="Book Antiqua"/>
        </w:rPr>
        <w:t xml:space="preserve">30 </w:t>
      </w:r>
      <w:r w:rsidR="0048431C" w:rsidRPr="002E258F">
        <w:rPr>
          <w:rFonts w:ascii="Book Antiqua" w:hAnsi="Book Antiqua"/>
        </w:rPr>
        <w:t>patients with advanced, refractory pancreatic cancer</w:t>
      </w:r>
      <w:r w:rsidR="00942CF4" w:rsidRPr="002E258F">
        <w:rPr>
          <w:rFonts w:ascii="Book Antiqua" w:hAnsi="Book Antiqua"/>
        </w:rPr>
        <w:t xml:space="preserve"> that were previously treated with </w:t>
      </w:r>
      <w:r w:rsidR="006D77F9" w:rsidRPr="002E258F">
        <w:rPr>
          <w:rFonts w:ascii="Book Antiqua" w:hAnsi="Book Antiqua"/>
        </w:rPr>
        <w:t>gemcitabin</w:t>
      </w:r>
      <w:r w:rsidR="001A10EB" w:rsidRPr="002E258F">
        <w:rPr>
          <w:rFonts w:ascii="Book Antiqua" w:hAnsi="Book Antiqua"/>
        </w:rPr>
        <w:t>e</w:t>
      </w:r>
      <w:r w:rsidR="0048431C" w:rsidRPr="002E258F">
        <w:rPr>
          <w:rFonts w:ascii="Book Antiqua" w:hAnsi="Book Antiqua"/>
        </w:rPr>
        <w:t>.</w:t>
      </w:r>
      <w:r w:rsidR="00A065F9" w:rsidRPr="002E258F">
        <w:rPr>
          <w:rFonts w:ascii="Book Antiqua" w:hAnsi="Book Antiqua"/>
        </w:rPr>
        <w:t>-based chemotherapy</w:t>
      </w:r>
      <w:r w:rsidR="009864D0" w:rsidRPr="002E258F">
        <w:rPr>
          <w:rFonts w:ascii="Book Antiqua" w:hAnsi="Book Antiqua"/>
        </w:rPr>
        <w:t>.</w:t>
      </w:r>
      <w:r w:rsidR="001A10EB" w:rsidRPr="002E258F">
        <w:rPr>
          <w:rFonts w:ascii="Book Antiqua" w:hAnsi="Book Antiqua"/>
        </w:rPr>
        <w:t xml:space="preserve"> </w:t>
      </w:r>
      <w:r w:rsidR="0048431C" w:rsidRPr="002E258F">
        <w:rPr>
          <w:rFonts w:ascii="Book Antiqua" w:hAnsi="Book Antiqua"/>
        </w:rPr>
        <w:t xml:space="preserve">Compared to </w:t>
      </w:r>
      <w:proofErr w:type="spellStart"/>
      <w:r w:rsidR="0048431C" w:rsidRPr="002E258F">
        <w:rPr>
          <w:rFonts w:ascii="Book Antiqua" w:hAnsi="Book Antiqua"/>
        </w:rPr>
        <w:t>ipilimumab</w:t>
      </w:r>
      <w:proofErr w:type="spellEnd"/>
      <w:r w:rsidR="0048431C" w:rsidRPr="002E258F">
        <w:rPr>
          <w:rFonts w:ascii="Book Antiqua" w:hAnsi="Book Antiqua"/>
        </w:rPr>
        <w:t xml:space="preserve"> alone, the combination therapy result</w:t>
      </w:r>
      <w:r w:rsidR="00D85BAE">
        <w:rPr>
          <w:rFonts w:ascii="Book Antiqua" w:hAnsi="Book Antiqua"/>
        </w:rPr>
        <w:t xml:space="preserve">ed in improved survival (27% </w:t>
      </w:r>
      <w:r w:rsidR="00D85BAE" w:rsidRPr="00D85BAE">
        <w:rPr>
          <w:rFonts w:ascii="Book Antiqua" w:hAnsi="Book Antiqua"/>
          <w:i/>
        </w:rPr>
        <w:t>vs</w:t>
      </w:r>
      <w:r w:rsidR="0048431C" w:rsidRPr="002E258F">
        <w:rPr>
          <w:rFonts w:ascii="Book Antiqua" w:hAnsi="Book Antiqua"/>
        </w:rPr>
        <w:t xml:space="preserve"> 7% at 1 year). Also, a longer survival was associated with an increase in peak </w:t>
      </w:r>
      <w:proofErr w:type="spellStart"/>
      <w:r w:rsidR="0048431C" w:rsidRPr="002E258F">
        <w:rPr>
          <w:rFonts w:ascii="Book Antiqua" w:hAnsi="Book Antiqua"/>
        </w:rPr>
        <w:t>mesothelin</w:t>
      </w:r>
      <w:proofErr w:type="spellEnd"/>
      <w:r w:rsidR="0048431C" w:rsidRPr="002E258F">
        <w:rPr>
          <w:rFonts w:ascii="Book Antiqua" w:hAnsi="Book Antiqua"/>
        </w:rPr>
        <w:t>-specific T cells and a larger T cell repertoire</w:t>
      </w:r>
      <w:r w:rsidR="00123128" w:rsidRPr="002E258F">
        <w:rPr>
          <w:rFonts w:ascii="Book Antiqua" w:hAnsi="Book Antiqua"/>
        </w:rPr>
        <w:t xml:space="preserve"> (</w:t>
      </w:r>
      <w:r w:rsidR="00272CC3" w:rsidRPr="002E258F">
        <w:rPr>
          <w:rFonts w:ascii="Book Antiqua" w:hAnsi="Book Antiqua"/>
        </w:rPr>
        <w:t>t</w:t>
      </w:r>
      <w:r w:rsidR="00123DC2" w:rsidRPr="002E258F">
        <w:rPr>
          <w:rFonts w:ascii="Book Antiqua" w:hAnsi="Book Antiqua"/>
        </w:rPr>
        <w:t xml:space="preserve">he percentage of </w:t>
      </w:r>
      <w:proofErr w:type="spellStart"/>
      <w:r w:rsidR="00123DC2" w:rsidRPr="002E258F">
        <w:rPr>
          <w:rFonts w:ascii="Book Antiqua" w:hAnsi="Book Antiqua"/>
        </w:rPr>
        <w:t>mesothelin</w:t>
      </w:r>
      <w:proofErr w:type="spellEnd"/>
      <w:r w:rsidR="00123DC2" w:rsidRPr="002E258F">
        <w:rPr>
          <w:rFonts w:ascii="Book Antiqua" w:hAnsi="Book Antiqua"/>
        </w:rPr>
        <w:t xml:space="preserve"> peptides for which enhanced T-cell responses were measured</w:t>
      </w:r>
      <w:r w:rsidR="00123128" w:rsidRPr="002E258F">
        <w:rPr>
          <w:rFonts w:ascii="Book Antiqua" w:hAnsi="Book Antiqua"/>
        </w:rPr>
        <w:t>)</w:t>
      </w:r>
      <w:r w:rsidR="0048431C" w:rsidRPr="002E258F">
        <w:rPr>
          <w:rFonts w:ascii="Book Antiqua" w:hAnsi="Book Antiqua"/>
        </w:rPr>
        <w:t>, indicating</w:t>
      </w:r>
      <w:r w:rsidR="00EB2E0F" w:rsidRPr="002E258F">
        <w:rPr>
          <w:rFonts w:ascii="Book Antiqua" w:hAnsi="Book Antiqua"/>
        </w:rPr>
        <w:t xml:space="preserve"> a positive role</w:t>
      </w:r>
      <w:r w:rsidR="002E258F">
        <w:rPr>
          <w:rFonts w:ascii="Book Antiqua" w:hAnsi="Book Antiqua"/>
        </w:rPr>
        <w:t xml:space="preserve"> </w:t>
      </w:r>
      <w:r w:rsidR="0048431C" w:rsidRPr="002E258F">
        <w:rPr>
          <w:rFonts w:ascii="Book Antiqua" w:hAnsi="Book Antiqua"/>
        </w:rPr>
        <w:t>of T cell response</w:t>
      </w:r>
      <w:r w:rsidR="0048431C" w:rsidRPr="002E258F">
        <w:rPr>
          <w:rFonts w:ascii="Book Antiqua" w:hAnsi="Book Antiqua"/>
        </w:rPr>
        <w:fldChar w:fldCharType="begin">
          <w:fldData xml:space="preserve">PEVuZE5vdGU+PENpdGU+PEF1dGhvcj5MZTwvQXV0aG9yPjxZZWFyPjIwMTM8L1llYXI+PFJlY051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</w:fldData>
        </w:fldChar>
      </w:r>
      <w:r w:rsidR="005677E0" w:rsidRPr="002E258F">
        <w:rPr>
          <w:rFonts w:ascii="Book Antiqua" w:hAnsi="Book Antiqua"/>
        </w:rPr>
        <w:instrText xml:space="preserve"> ADDIN EN.CITE </w:instrText>
      </w:r>
      <w:r w:rsidR="005677E0" w:rsidRPr="002E258F">
        <w:rPr>
          <w:rFonts w:ascii="Book Antiqua" w:hAnsi="Book Antiqua"/>
        </w:rPr>
        <w:fldChar w:fldCharType="begin">
          <w:fldData xml:space="preserve">PEVuZE5vdGU+PENpdGU+PEF1dGhvcj5MZTwvQXV0aG9yPjxZZWFyPjIwMTM8L1llYXI+PFJlY051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</w:fldData>
        </w:fldChar>
      </w:r>
      <w:r w:rsidR="005677E0" w:rsidRPr="002E258F">
        <w:rPr>
          <w:rFonts w:ascii="Book Antiqua" w:hAnsi="Book Antiqua"/>
        </w:rPr>
        <w:instrText xml:space="preserve"> ADDIN EN.CITE.DATA </w:instrText>
      </w:r>
      <w:r w:rsidR="005677E0" w:rsidRPr="002E258F">
        <w:rPr>
          <w:rFonts w:ascii="Book Antiqua" w:hAnsi="Book Antiqua"/>
        </w:rPr>
      </w:r>
      <w:r w:rsidR="005677E0" w:rsidRPr="002E258F">
        <w:rPr>
          <w:rFonts w:ascii="Book Antiqua" w:hAnsi="Book Antiqua"/>
        </w:rPr>
        <w:fldChar w:fldCharType="end"/>
      </w:r>
      <w:r w:rsidR="0048431C" w:rsidRPr="002E258F">
        <w:rPr>
          <w:rFonts w:ascii="Book Antiqua" w:hAnsi="Book Antiqua"/>
        </w:rPr>
      </w:r>
      <w:r w:rsidR="0048431C" w:rsidRPr="002E258F">
        <w:rPr>
          <w:rFonts w:ascii="Book Antiqua" w:hAnsi="Book Antiqua"/>
        </w:rPr>
        <w:fldChar w:fldCharType="separate"/>
      </w:r>
      <w:r w:rsidR="003209E4" w:rsidRPr="002E258F">
        <w:rPr>
          <w:rFonts w:ascii="Book Antiqua" w:hAnsi="Book Antiqua"/>
          <w:noProof/>
          <w:vertAlign w:val="superscript"/>
        </w:rPr>
        <w:t>[61</w:t>
      </w:r>
      <w:r w:rsidR="008124B1" w:rsidRPr="008124B1">
        <w:rPr>
          <w:rFonts w:ascii="Book Antiqua" w:hAnsi="Book Antiqua"/>
          <w:noProof/>
          <w:vertAlign w:val="superscript"/>
        </w:rPr>
        <w:t>]</w:t>
      </w:r>
      <w:r w:rsidR="0048431C" w:rsidRPr="002E258F">
        <w:rPr>
          <w:rFonts w:ascii="Book Antiqua" w:hAnsi="Book Antiqua"/>
        </w:rPr>
        <w:fldChar w:fldCharType="end"/>
      </w:r>
      <w:r w:rsidR="00EB2E0F" w:rsidRPr="002E258F">
        <w:rPr>
          <w:rFonts w:ascii="Book Antiqua" w:hAnsi="Book Antiqua"/>
        </w:rPr>
        <w:t>.</w:t>
      </w:r>
    </w:p>
    <w:p w14:paraId="229777A4" w14:textId="77777777" w:rsidR="00A60D73" w:rsidRPr="002E258F" w:rsidRDefault="00A60D73" w:rsidP="002E258F">
      <w:pPr>
        <w:spacing w:line="360" w:lineRule="auto"/>
        <w:jc w:val="both"/>
        <w:rPr>
          <w:rFonts w:ascii="Book Antiqua" w:hAnsi="Book Antiqua"/>
        </w:rPr>
      </w:pPr>
    </w:p>
    <w:p w14:paraId="77000494" w14:textId="77777777" w:rsidR="006C0DAC" w:rsidRDefault="0092486C" w:rsidP="006C0DAC">
      <w:pPr>
        <w:pStyle w:val="ListParagraph"/>
        <w:spacing w:line="360" w:lineRule="auto"/>
        <w:ind w:left="0"/>
        <w:jc w:val="both"/>
        <w:rPr>
          <w:rFonts w:ascii="Book Antiqua" w:hAnsi="Book Antiqua"/>
          <w:lang w:eastAsia="zh-CN"/>
        </w:rPr>
      </w:pPr>
      <w:r w:rsidRPr="00D85BAE">
        <w:rPr>
          <w:rFonts w:ascii="Book Antiqua" w:hAnsi="Book Antiqua"/>
          <w:b/>
        </w:rPr>
        <w:t xml:space="preserve">GVAX plus </w:t>
      </w:r>
      <w:r w:rsidR="0048431C" w:rsidRPr="00D85BAE">
        <w:rPr>
          <w:rFonts w:ascii="Book Antiqua" w:hAnsi="Book Antiqua"/>
          <w:b/>
        </w:rPr>
        <w:t>PD-1</w:t>
      </w:r>
      <w:r w:rsidRPr="00D85BAE">
        <w:rPr>
          <w:rFonts w:ascii="Book Antiqua" w:hAnsi="Book Antiqua"/>
          <w:b/>
        </w:rPr>
        <w:t>/PD-L1</w:t>
      </w:r>
      <w:r w:rsidR="0048431C" w:rsidRPr="00D85BAE">
        <w:rPr>
          <w:rFonts w:ascii="Book Antiqua" w:hAnsi="Book Antiqua"/>
          <w:b/>
        </w:rPr>
        <w:t xml:space="preserve"> </w:t>
      </w:r>
      <w:r w:rsidRPr="00D85BAE">
        <w:rPr>
          <w:rFonts w:ascii="Book Antiqua" w:hAnsi="Book Antiqua"/>
          <w:b/>
        </w:rPr>
        <w:t>blockade</w:t>
      </w:r>
      <w:r w:rsidR="00D85BAE" w:rsidRPr="00D85BAE">
        <w:rPr>
          <w:rFonts w:ascii="Book Antiqua" w:hAnsi="Book Antiqua" w:hint="eastAsia"/>
          <w:lang w:eastAsia="zh-CN"/>
        </w:rPr>
        <w:t>:</w:t>
      </w:r>
      <w:r w:rsidR="00D85BAE">
        <w:rPr>
          <w:rFonts w:ascii="Book Antiqua" w:hAnsi="Book Antiqua" w:hint="eastAsia"/>
          <w:i/>
          <w:lang w:eastAsia="zh-CN"/>
        </w:rPr>
        <w:t xml:space="preserve"> </w:t>
      </w:r>
      <w:r w:rsidR="0048431C" w:rsidRPr="002E258F">
        <w:rPr>
          <w:rFonts w:ascii="Book Antiqua" w:hAnsi="Book Antiqua"/>
        </w:rPr>
        <w:t>Detailed analysis of lymphoid aggregates formed after GVAX therapy revealed elevated expression of PD-L1 on monocytes/macropha</w:t>
      </w:r>
      <w:r w:rsidR="00636080" w:rsidRPr="002E258F">
        <w:rPr>
          <w:rFonts w:ascii="Book Antiqua" w:hAnsi="Book Antiqua"/>
        </w:rPr>
        <w:t>g</w:t>
      </w:r>
      <w:r w:rsidR="0048431C" w:rsidRPr="002E258F">
        <w:rPr>
          <w:rFonts w:ascii="Book Antiqua" w:hAnsi="Book Antiqua"/>
        </w:rPr>
        <w:t>es</w:t>
      </w:r>
      <w:r w:rsidR="003209E4" w:rsidRPr="002E258F">
        <w:rPr>
          <w:rFonts w:ascii="Book Antiqua" w:hAnsi="Book Antiqua"/>
          <w:vertAlign w:val="superscript"/>
        </w:rPr>
        <w:t>[60,62]</w:t>
      </w:r>
      <w:r w:rsidR="0048431C" w:rsidRPr="002E258F">
        <w:rPr>
          <w:rFonts w:ascii="Book Antiqua" w:hAnsi="Book Antiqua"/>
        </w:rPr>
        <w:t>, suggesting the potential benefit of targeting PD-1</w:t>
      </w:r>
      <w:r w:rsidR="00BF5DE2" w:rsidRPr="002E258F">
        <w:rPr>
          <w:rFonts w:ascii="Book Antiqua" w:hAnsi="Book Antiqua"/>
        </w:rPr>
        <w:t>/</w:t>
      </w:r>
      <w:r w:rsidR="0048431C" w:rsidRPr="002E258F">
        <w:rPr>
          <w:rFonts w:ascii="Book Antiqua" w:hAnsi="Book Antiqua"/>
        </w:rPr>
        <w:t xml:space="preserve">PD-L1 checkpoint. </w:t>
      </w:r>
      <w:r w:rsidR="000C6971" w:rsidRPr="002E258F">
        <w:rPr>
          <w:rFonts w:ascii="Book Antiqua" w:hAnsi="Book Antiqua"/>
        </w:rPr>
        <w:t xml:space="preserve">This concept was supported by experiments in </w:t>
      </w:r>
      <w:r w:rsidR="0048431C" w:rsidRPr="002E258F">
        <w:rPr>
          <w:rFonts w:ascii="Book Antiqua" w:hAnsi="Book Antiqua"/>
        </w:rPr>
        <w:t xml:space="preserve">a pancreatic cancer mouse model, </w:t>
      </w:r>
      <w:r w:rsidR="000C6971" w:rsidRPr="002E258F">
        <w:rPr>
          <w:rFonts w:ascii="Book Antiqua" w:hAnsi="Book Antiqua"/>
        </w:rPr>
        <w:t xml:space="preserve">where </w:t>
      </w:r>
      <w:r w:rsidR="0048431C" w:rsidRPr="002E258F">
        <w:rPr>
          <w:rFonts w:ascii="Book Antiqua" w:hAnsi="Book Antiqua"/>
        </w:rPr>
        <w:t xml:space="preserve">the combination of </w:t>
      </w:r>
      <w:r w:rsidR="00191423" w:rsidRPr="002E258F">
        <w:rPr>
          <w:rFonts w:ascii="Book Antiqua" w:hAnsi="Book Antiqua"/>
        </w:rPr>
        <w:t>GVAX</w:t>
      </w:r>
      <w:r w:rsidR="0048431C" w:rsidRPr="002E258F">
        <w:rPr>
          <w:rFonts w:ascii="Book Antiqua" w:hAnsi="Book Antiqua"/>
        </w:rPr>
        <w:t xml:space="preserve"> and</w:t>
      </w:r>
      <w:r w:rsidR="00B7708C" w:rsidRPr="002E258F">
        <w:rPr>
          <w:rFonts w:ascii="Book Antiqua" w:hAnsi="Book Antiqua"/>
        </w:rPr>
        <w:t xml:space="preserve"> an</w:t>
      </w:r>
      <w:r w:rsidR="0048431C" w:rsidRPr="002E258F">
        <w:rPr>
          <w:rFonts w:ascii="Book Antiqua" w:hAnsi="Book Antiqua"/>
        </w:rPr>
        <w:t xml:space="preserve"> anti-PD-1 antibody resulted in better survival than anti-PD-1 antibody alone, </w:t>
      </w:r>
      <w:r w:rsidR="00191423" w:rsidRPr="002E258F">
        <w:rPr>
          <w:rFonts w:ascii="Book Antiqua" w:hAnsi="Book Antiqua"/>
        </w:rPr>
        <w:t xml:space="preserve">and this activity </w:t>
      </w:r>
      <w:r w:rsidR="0048431C" w:rsidRPr="002E258F">
        <w:rPr>
          <w:rFonts w:ascii="Book Antiqua" w:hAnsi="Book Antiqua"/>
        </w:rPr>
        <w:t xml:space="preserve">was correlated with increased CD8+ T cells and elevated IFN-gamma production in the tumor </w:t>
      </w:r>
      <w:r w:rsidR="00B7708C" w:rsidRPr="002E258F">
        <w:rPr>
          <w:rFonts w:ascii="Book Antiqua" w:hAnsi="Book Antiqua"/>
        </w:rPr>
        <w:t>microenvironment</w:t>
      </w:r>
      <w:r w:rsidR="00981072" w:rsidRPr="002E258F">
        <w:rPr>
          <w:rFonts w:ascii="Book Antiqua" w:hAnsi="Book Antiqua"/>
          <w:vertAlign w:val="superscript"/>
        </w:rPr>
        <w:fldChar w:fldCharType="begin">
          <w:fldData xml:space="preserve">PEVuZE5vdGU+PENpdGU+PEF1dGhvcj5Tb2FyZXM8L0F1dGhvcj48WWVhcj4yMDE1PC9ZZWFyPjxS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</w:fldData>
        </w:fldChar>
      </w:r>
      <w:r w:rsidR="00981072" w:rsidRPr="002E258F">
        <w:rPr>
          <w:rFonts w:ascii="Book Antiqua" w:hAnsi="Book Antiqua"/>
          <w:vertAlign w:val="superscript"/>
        </w:rPr>
        <w:instrText xml:space="preserve"> ADDIN EN.CITE </w:instrText>
      </w:r>
      <w:r w:rsidR="00981072" w:rsidRPr="002E258F">
        <w:rPr>
          <w:rFonts w:ascii="Book Antiqua" w:hAnsi="Book Antiqua"/>
          <w:vertAlign w:val="superscript"/>
        </w:rPr>
        <w:fldChar w:fldCharType="begin">
          <w:fldData xml:space="preserve">PEVuZE5vdGU+PENpdGU+PEF1dGhvcj5Tb2FyZXM8L0F1dGhvcj48WWVhcj4yMDE1PC9ZZWFyPjxS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</w:fldData>
        </w:fldChar>
      </w:r>
      <w:r w:rsidR="00981072" w:rsidRPr="002E258F">
        <w:rPr>
          <w:rFonts w:ascii="Book Antiqua" w:hAnsi="Book Antiqua"/>
          <w:vertAlign w:val="superscript"/>
        </w:rPr>
        <w:instrText xml:space="preserve"> ADDIN EN.CITE.DATA </w:instrText>
      </w:r>
      <w:r w:rsidR="00981072" w:rsidRPr="002E258F">
        <w:rPr>
          <w:rFonts w:ascii="Book Antiqua" w:hAnsi="Book Antiqua"/>
          <w:vertAlign w:val="superscript"/>
        </w:rPr>
      </w:r>
      <w:r w:rsidR="00981072" w:rsidRPr="002E258F">
        <w:rPr>
          <w:rFonts w:ascii="Book Antiqua" w:hAnsi="Book Antiqua"/>
          <w:vertAlign w:val="superscript"/>
        </w:rPr>
        <w:fldChar w:fldCharType="end"/>
      </w:r>
      <w:r w:rsidR="00981072" w:rsidRPr="002E258F">
        <w:rPr>
          <w:rFonts w:ascii="Book Antiqua" w:hAnsi="Book Antiqua"/>
          <w:vertAlign w:val="superscript"/>
        </w:rPr>
      </w:r>
      <w:r w:rsidR="00981072" w:rsidRPr="002E258F">
        <w:rPr>
          <w:rFonts w:ascii="Book Antiqua" w:hAnsi="Book Antiqua"/>
          <w:vertAlign w:val="superscript"/>
        </w:rPr>
        <w:fldChar w:fldCharType="separate"/>
      </w:r>
      <w:r w:rsidR="003209E4" w:rsidRPr="002E258F">
        <w:rPr>
          <w:rFonts w:ascii="Book Antiqua" w:hAnsi="Book Antiqua"/>
          <w:noProof/>
          <w:vertAlign w:val="superscript"/>
        </w:rPr>
        <w:t>[62</w:t>
      </w:r>
      <w:r w:rsidR="008124B1" w:rsidRPr="008124B1">
        <w:rPr>
          <w:rFonts w:ascii="Book Antiqua" w:hAnsi="Book Antiqua"/>
          <w:noProof/>
          <w:vertAlign w:val="superscript"/>
        </w:rPr>
        <w:t>]</w:t>
      </w:r>
      <w:r w:rsidR="00981072" w:rsidRPr="002E258F">
        <w:rPr>
          <w:rFonts w:ascii="Book Antiqua" w:hAnsi="Book Antiqua"/>
          <w:vertAlign w:val="superscript"/>
        </w:rPr>
        <w:fldChar w:fldCharType="end"/>
      </w:r>
      <w:r w:rsidR="006A43E0" w:rsidRPr="002E258F">
        <w:rPr>
          <w:rFonts w:ascii="Book Antiqua" w:hAnsi="Book Antiqua"/>
        </w:rPr>
        <w:t>.</w:t>
      </w:r>
      <w:r w:rsidR="0048431C" w:rsidRPr="002E258F">
        <w:rPr>
          <w:rFonts w:ascii="Book Antiqua" w:hAnsi="Book Antiqua"/>
        </w:rPr>
        <w:t xml:space="preserve"> </w:t>
      </w:r>
      <w:r w:rsidR="00B7708C" w:rsidRPr="002E258F">
        <w:rPr>
          <w:rFonts w:ascii="Book Antiqua" w:hAnsi="Book Antiqua"/>
        </w:rPr>
        <w:t xml:space="preserve">Currently, a randomized clinical study </w:t>
      </w:r>
      <w:r w:rsidR="00ED545D" w:rsidRPr="002E258F">
        <w:rPr>
          <w:rFonts w:ascii="Book Antiqua" w:hAnsi="Book Antiqua"/>
        </w:rPr>
        <w:t xml:space="preserve">(NCT02451982) </w:t>
      </w:r>
      <w:r w:rsidR="00B7708C" w:rsidRPr="002E258F">
        <w:rPr>
          <w:rFonts w:ascii="Book Antiqua" w:hAnsi="Book Antiqua"/>
        </w:rPr>
        <w:t>is ongoing to evaluate GVAX with or without anti-PD-1 antibody (</w:t>
      </w:r>
      <w:proofErr w:type="spellStart"/>
      <w:r w:rsidR="00B7708C" w:rsidRPr="002E258F">
        <w:rPr>
          <w:rFonts w:ascii="Book Antiqua" w:hAnsi="Book Antiqua"/>
        </w:rPr>
        <w:t>Nivolumab</w:t>
      </w:r>
      <w:proofErr w:type="spellEnd"/>
      <w:r w:rsidR="00B7708C" w:rsidRPr="002E258F">
        <w:rPr>
          <w:rFonts w:ascii="Book Antiqua" w:hAnsi="Book Antiqua"/>
        </w:rPr>
        <w:t>) as n</w:t>
      </w:r>
      <w:r w:rsidR="000C6971" w:rsidRPr="002E258F">
        <w:rPr>
          <w:rFonts w:ascii="Book Antiqua" w:hAnsi="Book Antiqua"/>
        </w:rPr>
        <w:t xml:space="preserve">eoadjuvant and </w:t>
      </w:r>
      <w:r w:rsidR="00B7708C" w:rsidRPr="002E258F">
        <w:rPr>
          <w:rFonts w:ascii="Book Antiqua" w:hAnsi="Book Antiqua"/>
        </w:rPr>
        <w:t>a</w:t>
      </w:r>
      <w:r w:rsidR="000C6971" w:rsidRPr="002E258F">
        <w:rPr>
          <w:rFonts w:ascii="Book Antiqua" w:hAnsi="Book Antiqua"/>
        </w:rPr>
        <w:t xml:space="preserve">djuvant </w:t>
      </w:r>
      <w:r w:rsidR="00B7708C" w:rsidRPr="002E258F">
        <w:rPr>
          <w:rFonts w:ascii="Book Antiqua" w:hAnsi="Book Antiqua"/>
        </w:rPr>
        <w:t>t</w:t>
      </w:r>
      <w:r w:rsidR="000C6971" w:rsidRPr="002E258F">
        <w:rPr>
          <w:rFonts w:ascii="Book Antiqua" w:hAnsi="Book Antiqua"/>
        </w:rPr>
        <w:t xml:space="preserve">reatment </w:t>
      </w:r>
      <w:r w:rsidR="00B7708C" w:rsidRPr="002E258F">
        <w:rPr>
          <w:rFonts w:ascii="Book Antiqua" w:hAnsi="Book Antiqua"/>
        </w:rPr>
        <w:t>in</w:t>
      </w:r>
      <w:r w:rsidR="000C6971" w:rsidRPr="002E258F">
        <w:rPr>
          <w:rFonts w:ascii="Book Antiqua" w:hAnsi="Book Antiqua"/>
        </w:rPr>
        <w:t xml:space="preserve"> </w:t>
      </w:r>
      <w:r w:rsidR="00B7708C" w:rsidRPr="002E258F">
        <w:rPr>
          <w:rFonts w:ascii="Book Antiqua" w:hAnsi="Book Antiqua"/>
        </w:rPr>
        <w:t xml:space="preserve">patients with </w:t>
      </w:r>
      <w:proofErr w:type="spellStart"/>
      <w:r w:rsidR="00B7708C" w:rsidRPr="002E258F">
        <w:rPr>
          <w:rFonts w:ascii="Book Antiqua" w:hAnsi="Book Antiqua"/>
        </w:rPr>
        <w:t>resectable</w:t>
      </w:r>
      <w:proofErr w:type="spellEnd"/>
      <w:r w:rsidR="00B7708C" w:rsidRPr="002E258F">
        <w:rPr>
          <w:rFonts w:ascii="Book Antiqua" w:hAnsi="Book Antiqua"/>
        </w:rPr>
        <w:t xml:space="preserve"> pancreatic cancer.</w:t>
      </w:r>
    </w:p>
    <w:p w14:paraId="19DE640A" w14:textId="77777777" w:rsidR="006C0DAC" w:rsidRDefault="006C0DAC" w:rsidP="006C0DAC">
      <w:pPr>
        <w:pStyle w:val="ListParagraph"/>
        <w:spacing w:line="360" w:lineRule="auto"/>
        <w:ind w:left="0"/>
        <w:jc w:val="both"/>
        <w:rPr>
          <w:rFonts w:ascii="Book Antiqua" w:hAnsi="Book Antiqua"/>
          <w:lang w:eastAsia="zh-CN"/>
        </w:rPr>
      </w:pPr>
    </w:p>
    <w:p w14:paraId="48779B63" w14:textId="2683EB9D" w:rsidR="009D697B" w:rsidRPr="002E258F" w:rsidRDefault="00600CBD" w:rsidP="006C0DAC">
      <w:pPr>
        <w:pStyle w:val="ListParagraph"/>
        <w:spacing w:line="360" w:lineRule="auto"/>
        <w:ind w:left="0"/>
        <w:jc w:val="both"/>
        <w:rPr>
          <w:rFonts w:ascii="Book Antiqua" w:hAnsi="Book Antiqua"/>
          <w:lang w:eastAsia="zh-CN"/>
        </w:rPr>
      </w:pPr>
      <w:r w:rsidRPr="006C0DAC">
        <w:rPr>
          <w:rFonts w:ascii="Book Antiqua" w:hAnsi="Book Antiqua"/>
          <w:b/>
        </w:rPr>
        <w:t>GVAX and CRS-207</w:t>
      </w:r>
      <w:r w:rsidR="00ED545D" w:rsidRPr="006C0DAC">
        <w:rPr>
          <w:rFonts w:ascii="Book Antiqua" w:hAnsi="Book Antiqua"/>
          <w:b/>
        </w:rPr>
        <w:t xml:space="preserve"> plus </w:t>
      </w:r>
      <w:r w:rsidR="0092486C" w:rsidRPr="006C0DAC">
        <w:rPr>
          <w:rFonts w:ascii="Book Antiqua" w:hAnsi="Book Antiqua"/>
          <w:b/>
        </w:rPr>
        <w:t>PD-1/PD-L1 blockade</w:t>
      </w:r>
      <w:r w:rsidR="006C0DAC" w:rsidRPr="006C0DAC">
        <w:rPr>
          <w:rFonts w:ascii="Book Antiqua" w:hAnsi="Book Antiqua" w:hint="eastAsia"/>
          <w:b/>
          <w:lang w:eastAsia="zh-CN"/>
        </w:rPr>
        <w:t>:</w:t>
      </w:r>
      <w:r w:rsidRPr="002E258F">
        <w:rPr>
          <w:rFonts w:ascii="Book Antiqua" w:hAnsi="Book Antiqua"/>
        </w:rPr>
        <w:t xml:space="preserve"> </w:t>
      </w:r>
      <w:r w:rsidR="00BC18AA" w:rsidRPr="002E258F">
        <w:rPr>
          <w:rFonts w:ascii="Book Antiqua" w:hAnsi="Book Antiqua"/>
        </w:rPr>
        <w:t xml:space="preserve">CRS-207 is a bacterial vaccine composed of live-attenuated, double deleted Listeria monocytogenes expressing human </w:t>
      </w:r>
      <w:proofErr w:type="spellStart"/>
      <w:r w:rsidR="00BC18AA" w:rsidRPr="002E258F">
        <w:rPr>
          <w:rFonts w:ascii="Book Antiqua" w:hAnsi="Book Antiqua"/>
        </w:rPr>
        <w:t>mesothelin</w:t>
      </w:r>
      <w:proofErr w:type="spellEnd"/>
      <w:r w:rsidR="00BC18AA" w:rsidRPr="002E258F">
        <w:rPr>
          <w:rFonts w:ascii="Book Antiqua" w:hAnsi="Book Antiqua"/>
        </w:rPr>
        <w:t>, an antigen commonly overexpressed in pancreatic cancer cells.</w:t>
      </w:r>
      <w:r w:rsidR="002E258F">
        <w:rPr>
          <w:rFonts w:ascii="Book Antiqua" w:hAnsi="Book Antiqua"/>
        </w:rPr>
        <w:t xml:space="preserve"> </w:t>
      </w:r>
      <w:r w:rsidR="00BC18AA" w:rsidRPr="002E258F">
        <w:rPr>
          <w:rFonts w:ascii="Book Antiqua" w:hAnsi="Book Antiqua"/>
        </w:rPr>
        <w:t xml:space="preserve">CRS-207 can induce robust innate as well as </w:t>
      </w:r>
      <w:proofErr w:type="spellStart"/>
      <w:r w:rsidR="00BC18AA" w:rsidRPr="002E258F">
        <w:rPr>
          <w:rFonts w:ascii="Book Antiqua" w:hAnsi="Book Antiqua"/>
        </w:rPr>
        <w:t>mesothelin</w:t>
      </w:r>
      <w:proofErr w:type="spellEnd"/>
      <w:r w:rsidR="00BC18AA" w:rsidRPr="002E258F">
        <w:rPr>
          <w:rFonts w:ascii="Book Antiqua" w:hAnsi="Book Antiqua"/>
        </w:rPr>
        <w:t>-specific adaptive immune response, therefore allowing for a “boost” to the immune response initiated by GVAX.</w:t>
      </w:r>
      <w:r w:rsidR="002E258F">
        <w:rPr>
          <w:rFonts w:ascii="Book Antiqua" w:hAnsi="Book Antiqua"/>
        </w:rPr>
        <w:t xml:space="preserve"> </w:t>
      </w:r>
      <w:r w:rsidR="00BC18AA" w:rsidRPr="002E258F">
        <w:rPr>
          <w:rFonts w:ascii="Book Antiqua" w:hAnsi="Book Antiqua"/>
        </w:rPr>
        <w:t xml:space="preserve">In a </w:t>
      </w:r>
      <w:r w:rsidR="00BC18AA" w:rsidRPr="002E258F">
        <w:rPr>
          <w:rFonts w:ascii="Book Antiqua" w:hAnsi="Book Antiqua"/>
        </w:rPr>
        <w:lastRenderedPageBreak/>
        <w:t xml:space="preserve">randomized, phase II study, GVAX prime followed by CRS-207 boost resulted in prolonged </w:t>
      </w:r>
      <w:r w:rsidR="002E258F" w:rsidRPr="002E258F">
        <w:rPr>
          <w:rFonts w:ascii="Book Antiqua" w:hAnsi="Book Antiqua"/>
        </w:rPr>
        <w:t>OS</w:t>
      </w:r>
      <w:r w:rsidR="00BC18AA" w:rsidRPr="002E258F">
        <w:rPr>
          <w:rFonts w:ascii="Book Antiqua" w:hAnsi="Book Antiqua"/>
        </w:rPr>
        <w:t xml:space="preserve"> compared to GVAX alone in patients with metastatic, refractory pancreatic cancer. This study also showed that </w:t>
      </w:r>
      <w:proofErr w:type="spellStart"/>
      <w:r w:rsidR="00BC18AA" w:rsidRPr="002E258F">
        <w:rPr>
          <w:rFonts w:ascii="Book Antiqua" w:hAnsi="Book Antiqua"/>
        </w:rPr>
        <w:t>mesothelin</w:t>
      </w:r>
      <w:proofErr w:type="spellEnd"/>
      <w:r w:rsidR="00BC18AA" w:rsidRPr="002E258F">
        <w:rPr>
          <w:rFonts w:ascii="Book Antiqua" w:hAnsi="Book Antiqua"/>
        </w:rPr>
        <w:t>-specific CD8+ T cell response was correlated with bett</w:t>
      </w:r>
      <w:r w:rsidR="00E009C6" w:rsidRPr="002E258F">
        <w:rPr>
          <w:rFonts w:ascii="Book Antiqua" w:hAnsi="Book Antiqua"/>
        </w:rPr>
        <w:t>er survival</w:t>
      </w:r>
      <w:r w:rsidR="003209E4" w:rsidRPr="002E258F">
        <w:rPr>
          <w:rFonts w:ascii="Book Antiqua" w:hAnsi="Book Antiqua"/>
          <w:vertAlign w:val="superscript"/>
        </w:rPr>
        <w:t>[63,64]</w:t>
      </w:r>
      <w:r w:rsidR="00952FA9" w:rsidRPr="002E258F">
        <w:rPr>
          <w:rFonts w:ascii="Book Antiqua" w:hAnsi="Book Antiqua"/>
        </w:rPr>
        <w:t>.</w:t>
      </w:r>
      <w:r w:rsidR="00E009C6" w:rsidRPr="002E258F">
        <w:rPr>
          <w:rFonts w:ascii="Book Antiqua" w:hAnsi="Book Antiqua"/>
        </w:rPr>
        <w:t xml:space="preserve"> </w:t>
      </w:r>
      <w:r w:rsidR="00BC18AA" w:rsidRPr="002E258F">
        <w:rPr>
          <w:rFonts w:ascii="Book Antiqua" w:hAnsi="Book Antiqua"/>
        </w:rPr>
        <w:t>On the basis of these findings, a randomized phase II study</w:t>
      </w:r>
      <w:r w:rsidR="006A43E0" w:rsidRPr="002E258F">
        <w:rPr>
          <w:rFonts w:ascii="Book Antiqua" w:hAnsi="Book Antiqua"/>
        </w:rPr>
        <w:t xml:space="preserve"> </w:t>
      </w:r>
      <w:r w:rsidR="00ED545D" w:rsidRPr="002E258F">
        <w:rPr>
          <w:rFonts w:ascii="Book Antiqua" w:hAnsi="Book Antiqua"/>
        </w:rPr>
        <w:t xml:space="preserve">(NCT02243371) </w:t>
      </w:r>
      <w:r w:rsidR="00C34FAD" w:rsidRPr="002E258F">
        <w:rPr>
          <w:rFonts w:ascii="Book Antiqua" w:hAnsi="Book Antiqua"/>
        </w:rPr>
        <w:t xml:space="preserve">was </w:t>
      </w:r>
      <w:r w:rsidR="00BC18AA" w:rsidRPr="002E258F">
        <w:rPr>
          <w:rFonts w:ascii="Book Antiqua" w:hAnsi="Book Antiqua"/>
        </w:rPr>
        <w:t xml:space="preserve">to evaluate whether adding anti-PD-1 therapy </w:t>
      </w:r>
      <w:r w:rsidR="00ED545D" w:rsidRPr="002E258F">
        <w:rPr>
          <w:rFonts w:ascii="Book Antiqua" w:hAnsi="Book Antiqua"/>
        </w:rPr>
        <w:t>(</w:t>
      </w:r>
      <w:proofErr w:type="spellStart"/>
      <w:r w:rsidR="00ED545D" w:rsidRPr="002E258F">
        <w:rPr>
          <w:rFonts w:ascii="Book Antiqua" w:hAnsi="Book Antiqua"/>
        </w:rPr>
        <w:t>Nivolumab</w:t>
      </w:r>
      <w:proofErr w:type="spellEnd"/>
      <w:r w:rsidR="00ED545D" w:rsidRPr="002E258F">
        <w:rPr>
          <w:rFonts w:ascii="Book Antiqua" w:hAnsi="Book Antiqua"/>
        </w:rPr>
        <w:t xml:space="preserve">) </w:t>
      </w:r>
      <w:r w:rsidR="00BC18AA" w:rsidRPr="002E258F">
        <w:rPr>
          <w:rFonts w:ascii="Book Antiqua" w:hAnsi="Book Antiqua"/>
        </w:rPr>
        <w:t>will further enhance the activity of this prime-boost strategy</w:t>
      </w:r>
      <w:r w:rsidR="003209E4" w:rsidRPr="002E258F">
        <w:rPr>
          <w:rFonts w:ascii="Book Antiqua" w:hAnsi="Book Antiqua"/>
          <w:vertAlign w:val="superscript"/>
        </w:rPr>
        <w:t>[65]</w:t>
      </w:r>
      <w:r w:rsidR="00063598" w:rsidRPr="002E258F">
        <w:rPr>
          <w:rFonts w:ascii="Book Antiqua" w:hAnsi="Book Antiqua"/>
        </w:rPr>
        <w:t>.</w:t>
      </w:r>
      <w:r w:rsidR="00C34FAD" w:rsidRPr="002E258F">
        <w:rPr>
          <w:rFonts w:ascii="Book Antiqua" w:hAnsi="Book Antiqua"/>
        </w:rPr>
        <w:t xml:space="preserve"> This</w:t>
      </w:r>
      <w:r w:rsidR="004533D5" w:rsidRPr="002E258F">
        <w:rPr>
          <w:rFonts w:ascii="Book Antiqua" w:hAnsi="Book Antiqua"/>
        </w:rPr>
        <w:t xml:space="preserve"> study has closed to enrollment</w:t>
      </w:r>
      <w:r w:rsidR="00C34FAD" w:rsidRPr="002E258F">
        <w:rPr>
          <w:rFonts w:ascii="Book Antiqua" w:hAnsi="Book Antiqua"/>
        </w:rPr>
        <w:t>.</w:t>
      </w:r>
    </w:p>
    <w:p w14:paraId="5183067A" w14:textId="6A41B448" w:rsidR="00123128" w:rsidRPr="002E258F" w:rsidRDefault="009D697B" w:rsidP="0039139D">
      <w:pPr>
        <w:pStyle w:val="ListParagraph"/>
        <w:spacing w:line="360" w:lineRule="auto"/>
        <w:ind w:left="0" w:firstLineChars="100" w:firstLine="240"/>
        <w:jc w:val="both"/>
        <w:rPr>
          <w:rFonts w:ascii="Book Antiqua" w:hAnsi="Book Antiqua"/>
        </w:rPr>
      </w:pPr>
      <w:r w:rsidRPr="002E258F">
        <w:rPr>
          <w:rFonts w:ascii="Book Antiqua" w:hAnsi="Book Antiqua"/>
        </w:rPr>
        <w:t>There was phase 2b study (NCT02004262) of</w:t>
      </w:r>
      <w:r w:rsidR="002E258F">
        <w:rPr>
          <w:rFonts w:ascii="Book Antiqua" w:hAnsi="Book Antiqua"/>
        </w:rPr>
        <w:t xml:space="preserve"> </w:t>
      </w:r>
      <w:r w:rsidRPr="002E258F">
        <w:rPr>
          <w:rFonts w:ascii="Book Antiqua" w:hAnsi="Book Antiqua"/>
        </w:rPr>
        <w:t xml:space="preserve">GVAX and CRS-207 (arm A), only CRS-207 (arm B), and single agent chemotherapy (arm C) in 303 patients with </w:t>
      </w:r>
      <w:r w:rsidR="006605B9" w:rsidRPr="002E258F">
        <w:rPr>
          <w:rFonts w:ascii="Book Antiqua" w:hAnsi="Book Antiqua"/>
        </w:rPr>
        <w:t xml:space="preserve">refractory </w:t>
      </w:r>
      <w:r w:rsidRPr="002E258F">
        <w:rPr>
          <w:rFonts w:ascii="Book Antiqua" w:hAnsi="Book Antiqua"/>
        </w:rPr>
        <w:t>and metastatic pancreatic carcinoma</w:t>
      </w:r>
      <w:r w:rsidR="003209E4" w:rsidRPr="002E258F">
        <w:rPr>
          <w:rFonts w:ascii="Book Antiqua" w:hAnsi="Book Antiqua"/>
          <w:vertAlign w:val="superscript"/>
        </w:rPr>
        <w:t>[66]</w:t>
      </w:r>
      <w:r w:rsidRPr="002E258F">
        <w:rPr>
          <w:rFonts w:ascii="Book Antiqua" w:hAnsi="Book Antiqua"/>
        </w:rPr>
        <w:t>. In this study showed a lot of dropout due to prior chemotherapy in arm C</w:t>
      </w:r>
      <w:r w:rsidR="00A23458" w:rsidRPr="002E258F">
        <w:rPr>
          <w:rFonts w:ascii="Book Antiqua" w:hAnsi="Book Antiqua"/>
        </w:rPr>
        <w:t xml:space="preserve">, </w:t>
      </w:r>
      <w:r w:rsidR="007007B8" w:rsidRPr="002E258F">
        <w:rPr>
          <w:rFonts w:ascii="Book Antiqua" w:hAnsi="Book Antiqua"/>
        </w:rPr>
        <w:t>these patients are too sick to get the benefit from immunotherapy due to deterioration of disease too quickly to demonstrate a benefit. H</w:t>
      </w:r>
      <w:r w:rsidR="00A23458" w:rsidRPr="002E258F">
        <w:rPr>
          <w:rFonts w:ascii="Book Antiqua" w:hAnsi="Book Antiqua"/>
        </w:rPr>
        <w:t>igh hazard ratio (HR) 0.97 in combine immunotherapy (GVAX and CRS-207) compare to CRS-207 alone with low HR 0.48</w:t>
      </w:r>
      <w:r w:rsidR="003209E4" w:rsidRPr="002E258F">
        <w:rPr>
          <w:rFonts w:ascii="Book Antiqua" w:hAnsi="Book Antiqua"/>
          <w:vertAlign w:val="superscript"/>
        </w:rPr>
        <w:t>[66]</w:t>
      </w:r>
      <w:r w:rsidR="00A23458" w:rsidRPr="002E258F">
        <w:rPr>
          <w:rFonts w:ascii="Book Antiqua" w:hAnsi="Book Antiqua"/>
        </w:rPr>
        <w:t xml:space="preserve">. </w:t>
      </w:r>
      <w:r w:rsidR="007007B8" w:rsidRPr="002E258F">
        <w:rPr>
          <w:rFonts w:ascii="Book Antiqua" w:hAnsi="Book Antiqua"/>
        </w:rPr>
        <w:t xml:space="preserve">The study has closed to </w:t>
      </w:r>
      <w:proofErr w:type="spellStart"/>
      <w:r w:rsidR="007007B8" w:rsidRPr="002E258F">
        <w:rPr>
          <w:rFonts w:ascii="Book Antiqua" w:hAnsi="Book Antiqua"/>
        </w:rPr>
        <w:t>enrollement</w:t>
      </w:r>
      <w:proofErr w:type="spellEnd"/>
      <w:r w:rsidR="007007B8" w:rsidRPr="002E258F">
        <w:rPr>
          <w:rFonts w:ascii="Book Antiqua" w:hAnsi="Book Antiqua"/>
        </w:rPr>
        <w:t xml:space="preserve">. </w:t>
      </w:r>
    </w:p>
    <w:p w14:paraId="3DB1C4BB" w14:textId="77777777" w:rsidR="00272030" w:rsidRPr="0039139D" w:rsidRDefault="00272030" w:rsidP="002E258F">
      <w:pPr>
        <w:pStyle w:val="ListParagraph"/>
        <w:spacing w:line="360" w:lineRule="auto"/>
        <w:ind w:left="0"/>
        <w:jc w:val="both"/>
        <w:rPr>
          <w:rFonts w:ascii="Book Antiqua" w:hAnsi="Book Antiqua"/>
          <w:i/>
        </w:rPr>
      </w:pPr>
    </w:p>
    <w:p w14:paraId="75B7EC7D" w14:textId="6342EDCA" w:rsidR="006C5491" w:rsidRPr="0039139D" w:rsidRDefault="000B5666" w:rsidP="0039139D">
      <w:pPr>
        <w:pStyle w:val="Heading1"/>
        <w:spacing w:line="360" w:lineRule="auto"/>
        <w:jc w:val="both"/>
        <w:rPr>
          <w:rFonts w:ascii="Book Antiqua" w:hAnsi="Book Antiqua"/>
          <w:i/>
        </w:rPr>
      </w:pPr>
      <w:r w:rsidRPr="0039139D">
        <w:rPr>
          <w:rFonts w:ascii="Book Antiqua" w:hAnsi="Book Antiqua"/>
          <w:i/>
        </w:rPr>
        <w:t>I</w:t>
      </w:r>
      <w:r w:rsidR="0039139D" w:rsidRPr="0039139D">
        <w:rPr>
          <w:rFonts w:ascii="Book Antiqua" w:hAnsi="Book Antiqua"/>
          <w:i/>
        </w:rPr>
        <w:t xml:space="preserve">mmune checkpoint therapy + agents enhancing T cell immunity </w:t>
      </w:r>
    </w:p>
    <w:p w14:paraId="2BF8784A" w14:textId="0BDEB462" w:rsidR="006C5491" w:rsidRPr="002E258F" w:rsidRDefault="006C5491" w:rsidP="0039139D">
      <w:pPr>
        <w:pStyle w:val="ListParagraph"/>
        <w:spacing w:line="360" w:lineRule="auto"/>
        <w:ind w:left="0"/>
        <w:jc w:val="both"/>
        <w:rPr>
          <w:rFonts w:ascii="Book Antiqua" w:hAnsi="Book Antiqua"/>
        </w:rPr>
      </w:pPr>
      <w:r w:rsidRPr="0039139D">
        <w:rPr>
          <w:rFonts w:ascii="Book Antiqua" w:hAnsi="Book Antiqua"/>
          <w:b/>
        </w:rPr>
        <w:t>CD40 activation</w:t>
      </w:r>
      <w:r w:rsidR="0039139D" w:rsidRPr="0039139D">
        <w:rPr>
          <w:rFonts w:ascii="Book Antiqua" w:hAnsi="Book Antiqua" w:hint="eastAsia"/>
          <w:b/>
          <w:lang w:eastAsia="zh-CN"/>
        </w:rPr>
        <w:t>:</w:t>
      </w:r>
      <w:r w:rsidRPr="002E258F">
        <w:rPr>
          <w:rFonts w:ascii="Book Antiqua" w:hAnsi="Book Antiqua"/>
        </w:rPr>
        <w:t xml:space="preserve"> CD40 is a member of the tumor necrosis factor receptor family. Ligation of CD40 can occur on dendritic or B cells, or at CD40 ligand (CD154) on activated T cells, such effect can enhance T cell immunity</w:t>
      </w:r>
      <w:r w:rsidRPr="002E258F">
        <w:rPr>
          <w:rFonts w:ascii="Book Antiqua" w:hAnsi="Book Antiqua"/>
          <w:vertAlign w:val="superscript"/>
        </w:rPr>
        <w:fldChar w:fldCharType="begin">
          <w:fldData xml:space="preserve">PEVuZE5vdGU+PENpdGU+PEF1dGhvcj5Wb25kZXJoZWlkZTwvQXV0aG9yPjxZZWFyPjIwMDc8L1ll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ZXM+ODc2LTgzPC9wYWdlcz48dm9sdW1lPjI1PC92b2x1bWU+PG51bWJlcj43PC9udW1iZXI+PGtl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PEVuZE5vdGU+PENpdGU+PEF1dGhvcj5Wb25kZXJoZWlkZTwvQXV0aG9yPjxZZWFyPjIwMDc8L1ll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ZXM+ODc2LTgzPC9wYWdlcz48dm9sdW1lPjI1PC92b2x1bWU+PG51bWJlcj43PC9udW1iZXI+PGtl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3209E4" w:rsidRPr="002E258F">
        <w:rPr>
          <w:rFonts w:ascii="Book Antiqua" w:hAnsi="Book Antiqua"/>
          <w:noProof/>
          <w:vertAlign w:val="superscript"/>
        </w:rPr>
        <w:t>[67</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 In a 22 patient</w:t>
      </w:r>
      <w:r w:rsidR="00C34FAD" w:rsidRPr="002E258F">
        <w:rPr>
          <w:rFonts w:ascii="Book Antiqua" w:hAnsi="Book Antiqua"/>
        </w:rPr>
        <w:t>s</w:t>
      </w:r>
      <w:r w:rsidRPr="002E258F">
        <w:rPr>
          <w:rFonts w:ascii="Book Antiqua" w:hAnsi="Book Antiqua"/>
        </w:rPr>
        <w:t xml:space="preserve"> series with </w:t>
      </w:r>
      <w:proofErr w:type="spellStart"/>
      <w:r w:rsidRPr="002E258F">
        <w:rPr>
          <w:rFonts w:ascii="Book Antiqua" w:hAnsi="Book Antiqua"/>
        </w:rPr>
        <w:t>unresectable</w:t>
      </w:r>
      <w:proofErr w:type="spellEnd"/>
      <w:r w:rsidRPr="002E258F">
        <w:rPr>
          <w:rFonts w:ascii="Book Antiqua" w:hAnsi="Book Antiqua"/>
        </w:rPr>
        <w:t xml:space="preserve"> pancreatic cancer, an agonist</w:t>
      </w:r>
      <w:r w:rsidRPr="002E258F" w:rsidDel="00742BBA">
        <w:rPr>
          <w:rFonts w:ascii="Book Antiqua" w:hAnsi="Book Antiqua"/>
        </w:rPr>
        <w:t xml:space="preserve"> </w:t>
      </w:r>
      <w:r w:rsidRPr="002E258F">
        <w:rPr>
          <w:rFonts w:ascii="Book Antiqua" w:hAnsi="Book Antiqua"/>
        </w:rPr>
        <w:t>CD40 (CP-870, 893) and gemcitabine led to encouraging clinical response</w:t>
      </w:r>
      <w:r w:rsidRPr="002E258F">
        <w:rPr>
          <w:rFonts w:ascii="Book Antiqua" w:hAnsi="Book Antiqua"/>
          <w:vertAlign w:val="superscript"/>
        </w:rPr>
        <w:fldChar w:fldCharType="begin">
          <w:fldData xml:space="preserve">PEVuZE5vdGU+PENpdGU+PEF1dGhvcj5CZWF0dHk8L0F1dGhvcj48WWVhcj4yMDExPC9ZZWFyPjxS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dC1wZXJpb2RpY2FsPjxwYWdlcz4xNjEyLTY8L3BhZ2VzPjx2b2x1bWU+MzMxPC92b2x1bWU+PG51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YXJjaDwvYWJici0xPjwvYWx0LXBlcmlvZGljYWw+PHBhZ2VzPjYyODYtOTU8L3BhZ2VzPjx2b2x1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PEVuZE5vdGU+PENpdGU+PEF1dGhvcj5CZWF0dHk8L0F1dGhvcj48WWVhcj4yMDExPC9ZZWFyPjxS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dC1wZXJpb2RpY2FsPjxwYWdlcz4xNjEyLTY8L3BhZ2VzPjx2b2x1bWU+MzMxPC92b2x1bWU+PG51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YXJjaDwvYWJici0xPjwvYWx0LXBlcmlvZGljYWw+PHBhZ2VzPjYyODYtOTU8L3BhZ2VzPjx2b2x1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3209E4" w:rsidRPr="002E258F">
        <w:rPr>
          <w:rFonts w:ascii="Book Antiqua" w:hAnsi="Book Antiqua"/>
          <w:noProof/>
          <w:vertAlign w:val="superscript"/>
        </w:rPr>
        <w:t>[7,11</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 Rather unexpectedly, it showed that tumor infiltration by macrophages played a larger role for depletion of tumor stroma and killing of tumor cells</w:t>
      </w:r>
      <w:r w:rsidRPr="002E258F">
        <w:rPr>
          <w:rFonts w:ascii="Book Antiqua" w:hAnsi="Book Antiqua"/>
          <w:vertAlign w:val="superscript"/>
        </w:rPr>
        <w:fldChar w:fldCharType="begin">
          <w:fldData xml:space="preserve">PEVuZE5vdGU+PENpdGU+PEF1dGhvcj5CZWF0dHk8L0F1dGhvcj48WWVhcj4yMDExPC9ZZWFyPjxS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NjEyLTY8L3BhZ2VzPjx2b2x1bWU+MzMxPC92b2x1bWU+PG51bWJlcj42MDI0PC9udW1iZXI+PGtl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PEVuZE5vdGU+PENpdGU+PEF1dGhvcj5CZWF0dHk8L0F1dGhvcj48WWVhcj4yMDExPC9ZZWFyPjxS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NjEyLTY8L3BhZ2VzPjx2b2x1bWU+MzMxPC92b2x1bWU+PG51bWJlcj42MDI0PC9udW1iZXI+PGtl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3209E4" w:rsidRPr="002E258F">
        <w:rPr>
          <w:rFonts w:ascii="Book Antiqua" w:hAnsi="Book Antiqua"/>
          <w:noProof/>
          <w:vertAlign w:val="superscript"/>
        </w:rPr>
        <w:t>[</w:t>
      </w:r>
      <w:r w:rsidR="00BC1433" w:rsidRPr="002E258F">
        <w:rPr>
          <w:rFonts w:ascii="Book Antiqua" w:hAnsi="Book Antiqua"/>
          <w:noProof/>
          <w:vertAlign w:val="superscript"/>
        </w:rPr>
        <w:t>7</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 In a more recent study in the KPC mouse model, however, the use of agonist CD40 monoclonal antibody (</w:t>
      </w:r>
      <w:proofErr w:type="spellStart"/>
      <w:r w:rsidRPr="002E258F">
        <w:rPr>
          <w:rFonts w:ascii="Book Antiqua" w:hAnsi="Book Antiqua"/>
        </w:rPr>
        <w:t>mAb</w:t>
      </w:r>
      <w:proofErr w:type="spellEnd"/>
      <w:r w:rsidRPr="002E258F">
        <w:rPr>
          <w:rFonts w:ascii="Book Antiqua" w:hAnsi="Book Antiqua"/>
        </w:rPr>
        <w:t>) with gemcitabine and nab-paclitaxel induced macrophage-independent T cell immunity. This study also found that agonist CD40 in addition to chemotherapy was able to sensitize the tumors to anti-CTLA4 and/or anti-PD-1 therapies, leading to tumor regression and improved survival</w:t>
      </w:r>
      <w:r w:rsidRPr="002E258F">
        <w:rPr>
          <w:rFonts w:ascii="Book Antiqua" w:hAnsi="Book Antiqua"/>
          <w:vertAlign w:val="superscript"/>
        </w:rPr>
        <w:fldChar w:fldCharType="begin">
          <w:fldData xml:space="preserve">PEVuZE5vdGU+PENpdGU+PEF1dGhvcj5XaW5vZ3JhZDwvQXV0aG9yPjxZZWFyPjIwMTU8L1llYXI+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=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PEVuZE5vdGU+PENpdGU+PEF1dGhvcj5XaW5vZ3JhZDwvQXV0aG9yPjxZZWFyPjIwMTU8L1llYXI+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=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3209E4" w:rsidRPr="002E258F">
        <w:rPr>
          <w:rFonts w:ascii="Book Antiqua" w:hAnsi="Book Antiqua"/>
          <w:noProof/>
          <w:vertAlign w:val="superscript"/>
        </w:rPr>
        <w:t>[</w:t>
      </w:r>
      <w:r w:rsidR="00BC1433" w:rsidRPr="002E258F">
        <w:rPr>
          <w:rFonts w:ascii="Book Antiqua" w:hAnsi="Book Antiqua"/>
          <w:noProof/>
          <w:vertAlign w:val="superscript"/>
        </w:rPr>
        <w:t>31</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 xml:space="preserve">. A recent study using </w:t>
      </w:r>
      <w:proofErr w:type="spellStart"/>
      <w:r w:rsidRPr="002E258F">
        <w:rPr>
          <w:rFonts w:ascii="Book Antiqua" w:hAnsi="Book Antiqua"/>
        </w:rPr>
        <w:t>orthotopic</w:t>
      </w:r>
      <w:proofErr w:type="spellEnd"/>
      <w:r w:rsidRPr="002E258F">
        <w:rPr>
          <w:rFonts w:ascii="Book Antiqua" w:hAnsi="Book Antiqua"/>
        </w:rPr>
        <w:t xml:space="preserve"> pancreatic cancer mouse model also demonstrated tumor regression and enhanced immune response with the combination of CD40 agonist </w:t>
      </w:r>
      <w:r w:rsidRPr="002E258F">
        <w:rPr>
          <w:rFonts w:ascii="Book Antiqua" w:hAnsi="Book Antiqua"/>
        </w:rPr>
        <w:lastRenderedPageBreak/>
        <w:t>antibody with gemcitabine/Nab-paclitaxe</w:t>
      </w:r>
      <w:r w:rsidR="003E679C" w:rsidRPr="002E258F">
        <w:rPr>
          <w:rFonts w:ascii="Book Antiqua" w:hAnsi="Book Antiqua"/>
        </w:rPr>
        <w:t>l</w:t>
      </w:r>
      <w:r w:rsidR="003209E4" w:rsidRPr="002E258F">
        <w:rPr>
          <w:rFonts w:ascii="Book Antiqua" w:hAnsi="Book Antiqua"/>
          <w:vertAlign w:val="superscript"/>
        </w:rPr>
        <w:t>[68]</w:t>
      </w:r>
      <w:r w:rsidRPr="002E258F">
        <w:rPr>
          <w:rFonts w:ascii="Book Antiqua" w:hAnsi="Book Antiqua"/>
        </w:rPr>
        <w:t>. It is yet to be seen whether these pre-clinical results can translate into clinical benefits.</w:t>
      </w:r>
      <w:r w:rsidR="002E258F">
        <w:rPr>
          <w:rFonts w:ascii="Book Antiqua" w:hAnsi="Book Antiqua"/>
        </w:rPr>
        <w:t xml:space="preserve"> </w:t>
      </w:r>
    </w:p>
    <w:p w14:paraId="762B728A" w14:textId="77777777" w:rsidR="006C5491" w:rsidRPr="002E258F" w:rsidRDefault="006C5491" w:rsidP="002E258F">
      <w:pPr>
        <w:spacing w:line="360" w:lineRule="auto"/>
        <w:jc w:val="both"/>
        <w:rPr>
          <w:rFonts w:ascii="Book Antiqua" w:hAnsi="Book Antiqua"/>
        </w:rPr>
      </w:pPr>
    </w:p>
    <w:p w14:paraId="3C88887E" w14:textId="0D62DCB8" w:rsidR="006C5491" w:rsidRPr="002E258F" w:rsidRDefault="006C5491" w:rsidP="0039139D">
      <w:pPr>
        <w:pStyle w:val="ListParagraph"/>
        <w:spacing w:line="360" w:lineRule="auto"/>
        <w:ind w:left="0"/>
        <w:jc w:val="both"/>
        <w:rPr>
          <w:rFonts w:ascii="Book Antiqua" w:hAnsi="Book Antiqua"/>
        </w:rPr>
      </w:pPr>
      <w:r w:rsidRPr="0039139D">
        <w:rPr>
          <w:rFonts w:ascii="Book Antiqua" w:hAnsi="Book Antiqua"/>
          <w:b/>
        </w:rPr>
        <w:t>CAR T cells</w:t>
      </w:r>
      <w:r w:rsidR="0039139D" w:rsidRPr="0039139D">
        <w:rPr>
          <w:rFonts w:ascii="Book Antiqua" w:hAnsi="Book Antiqua" w:hint="eastAsia"/>
          <w:b/>
          <w:lang w:eastAsia="zh-CN"/>
        </w:rPr>
        <w:t>:</w:t>
      </w:r>
      <w:r w:rsidRPr="0039139D">
        <w:rPr>
          <w:rFonts w:ascii="Book Antiqua" w:hAnsi="Book Antiqua"/>
          <w:b/>
        </w:rPr>
        <w:t xml:space="preserve"> </w:t>
      </w:r>
      <w:r w:rsidRPr="002E258F">
        <w:rPr>
          <w:rFonts w:ascii="Book Antiqua" w:hAnsi="Book Antiqua"/>
        </w:rPr>
        <w:t>Autologous T cells genetically engineered to express a chimeric antigen receptor (CAR) have been developed to trigger cancer-specific T cell immunity and have shown impressive activity in acute lymphoblastic leukemia</w:t>
      </w:r>
      <w:r w:rsidRPr="002E258F">
        <w:rPr>
          <w:rFonts w:ascii="Book Antiqua" w:hAnsi="Book Antiqua"/>
          <w:vertAlign w:val="superscript"/>
        </w:rPr>
        <w:fldChar w:fldCharType="begin">
          <w:fldData xml:space="preserve">PEVuZE5vdGU+PENpdGU+PEF1dGhvcj5NYXVkZTwvQXV0aG9yPjxZZWFyPjIwMTQ8L1llYXI+PFJl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aWNpbmU8L2FiYnItMT48L2FsdC1wZXJpb2RpY2FsPjxwYWdlcz4xNTA3LTE3PC9wYWdlcz48dm9s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PEVuZE5vdGU+PENpdGU+PEF1dGhvcj5NYXVkZTwvQXV0aG9yPjxZZWFyPjIwMTQ8L1llYXI+PFJl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aWNpbmU8L2FiYnItMT48L2FsdC1wZXJpb2RpY2FsPjxwYWdlcz4xNTA3LTE3PC9wYWdlcz48dm9s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3209E4" w:rsidRPr="002E258F">
        <w:rPr>
          <w:rFonts w:ascii="Book Antiqua" w:hAnsi="Book Antiqua"/>
          <w:noProof/>
          <w:vertAlign w:val="superscript"/>
        </w:rPr>
        <w:t>[69</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 xml:space="preserve">. For the treatment of pancreatic cancer, the CARs are engineered to recognize </w:t>
      </w:r>
      <w:proofErr w:type="spellStart"/>
      <w:r w:rsidRPr="002E258F">
        <w:rPr>
          <w:rFonts w:ascii="Book Antiqua" w:hAnsi="Book Antiqua"/>
        </w:rPr>
        <w:t>mesothelin</w:t>
      </w:r>
      <w:proofErr w:type="spellEnd"/>
      <w:r w:rsidRPr="002E258F">
        <w:rPr>
          <w:rFonts w:ascii="Book Antiqua" w:hAnsi="Book Antiqua"/>
        </w:rPr>
        <w:t>, a specific membrane protein antigen overexpressed on pancreatic cancer cells.</w:t>
      </w:r>
      <w:r w:rsidR="002E258F">
        <w:rPr>
          <w:rFonts w:ascii="Book Antiqua" w:hAnsi="Book Antiqua"/>
        </w:rPr>
        <w:t xml:space="preserve"> </w:t>
      </w:r>
      <w:proofErr w:type="spellStart"/>
      <w:r w:rsidRPr="002E258F">
        <w:rPr>
          <w:rFonts w:ascii="Book Antiqua" w:hAnsi="Book Antiqua"/>
        </w:rPr>
        <w:t>Mesothelin</w:t>
      </w:r>
      <w:proofErr w:type="spellEnd"/>
      <w:r w:rsidRPr="002E258F">
        <w:rPr>
          <w:rFonts w:ascii="Book Antiqua" w:hAnsi="Book Antiqua"/>
        </w:rPr>
        <w:t xml:space="preserve">-specific CAR T cells are currently under phase I clinical evaluation, with preliminary results suggesting acceptable safety profiles and potential clinical activity against advanced pancreatic cancer. This study demonstrated that two out of 6 patients achieved stable disease and one patient with liver metastasis at baseline showed no </w:t>
      </w:r>
      <w:proofErr w:type="spellStart"/>
      <w:r w:rsidRPr="002E258F">
        <w:rPr>
          <w:rFonts w:ascii="Book Antiqua" w:hAnsi="Book Antiqua"/>
        </w:rPr>
        <w:t>fluorodeoxyglucose</w:t>
      </w:r>
      <w:proofErr w:type="spellEnd"/>
      <w:r w:rsidRPr="002E258F">
        <w:rPr>
          <w:rFonts w:ascii="Book Antiqua" w:hAnsi="Book Antiqua"/>
        </w:rPr>
        <w:t xml:space="preserve"> (FDG) uptake</w:t>
      </w:r>
      <w:r w:rsidR="002E258F">
        <w:rPr>
          <w:rFonts w:ascii="Book Antiqua" w:hAnsi="Book Antiqua"/>
        </w:rPr>
        <w:t xml:space="preserve"> </w:t>
      </w:r>
      <w:r w:rsidRPr="002E258F">
        <w:rPr>
          <w:rFonts w:ascii="Book Antiqua" w:hAnsi="Book Antiqua"/>
        </w:rPr>
        <w:t>within 1 month of treatment</w:t>
      </w:r>
      <w:r w:rsidRPr="002E258F">
        <w:rPr>
          <w:rFonts w:ascii="Book Antiqua" w:hAnsi="Book Antiqua"/>
        </w:rPr>
        <w:fldChar w:fldCharType="begin">
          <w:fldData xml:space="preserve">PEVuZE5vdGU+PENpdGU+PEF1dGhvcj5UYW55aTwvQXV0aG9yPjxZZWFyPjIwMTU8L1llYXI+PFJl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</w:fldData>
        </w:fldChar>
      </w:r>
      <w:r w:rsidRPr="002E258F">
        <w:rPr>
          <w:rFonts w:ascii="Book Antiqua" w:hAnsi="Book Antiqua"/>
        </w:rPr>
        <w:instrText xml:space="preserve"> ADDIN EN.CITE </w:instrText>
      </w:r>
      <w:r w:rsidRPr="002E258F">
        <w:rPr>
          <w:rFonts w:ascii="Book Antiqua" w:hAnsi="Book Antiqua"/>
        </w:rPr>
        <w:fldChar w:fldCharType="begin">
          <w:fldData xml:space="preserve">PEVuZE5vdGU+PENpdGU+PEF1dGhvcj5UYW55aTwvQXV0aG9yPjxZZWFyPjIwMTU8L1llYXI+PFJl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</w:fldData>
        </w:fldChar>
      </w:r>
      <w:r w:rsidRPr="002E258F">
        <w:rPr>
          <w:rFonts w:ascii="Book Antiqua" w:hAnsi="Book Antiqua"/>
        </w:rPr>
        <w:instrText xml:space="preserve"> ADDIN EN.CITE.DATA </w:instrText>
      </w:r>
      <w:r w:rsidRPr="002E258F">
        <w:rPr>
          <w:rFonts w:ascii="Book Antiqua" w:hAnsi="Book Antiqua"/>
        </w:rPr>
      </w:r>
      <w:r w:rsidRPr="002E258F">
        <w:rPr>
          <w:rFonts w:ascii="Book Antiqua" w:hAnsi="Book Antiqua"/>
        </w:rPr>
        <w:fldChar w:fldCharType="end"/>
      </w:r>
      <w:r w:rsidRPr="002E258F">
        <w:rPr>
          <w:rFonts w:ascii="Book Antiqua" w:hAnsi="Book Antiqua"/>
        </w:rPr>
      </w:r>
      <w:r w:rsidRPr="002E258F">
        <w:rPr>
          <w:rFonts w:ascii="Book Antiqua" w:hAnsi="Book Antiqua"/>
        </w:rPr>
        <w:fldChar w:fldCharType="separate"/>
      </w:r>
      <w:r w:rsidR="003209E4" w:rsidRPr="002E258F">
        <w:rPr>
          <w:rFonts w:ascii="Book Antiqua" w:hAnsi="Book Antiqua"/>
          <w:noProof/>
          <w:vertAlign w:val="superscript"/>
        </w:rPr>
        <w:t>[12,</w:t>
      </w:r>
      <w:r w:rsidR="004E7CDA" w:rsidRPr="002E258F">
        <w:rPr>
          <w:rFonts w:ascii="Book Antiqua" w:hAnsi="Book Antiqua"/>
          <w:noProof/>
          <w:vertAlign w:val="superscript"/>
        </w:rPr>
        <w:t>70</w:t>
      </w:r>
      <w:r w:rsidR="003209E4" w:rsidRPr="002E258F">
        <w:rPr>
          <w:rFonts w:ascii="Book Antiqua" w:hAnsi="Book Antiqua"/>
          <w:noProof/>
          <w:vertAlign w:val="superscript"/>
        </w:rPr>
        <w:t>,71</w:t>
      </w:r>
      <w:r w:rsidR="008124B1" w:rsidRPr="008124B1">
        <w:rPr>
          <w:rFonts w:ascii="Book Antiqua" w:hAnsi="Book Antiqua"/>
          <w:noProof/>
          <w:vertAlign w:val="superscript"/>
        </w:rPr>
        <w:t>]</w:t>
      </w:r>
      <w:r w:rsidRPr="002E258F">
        <w:rPr>
          <w:rFonts w:ascii="Book Antiqua" w:hAnsi="Book Antiqua"/>
        </w:rPr>
        <w:fldChar w:fldCharType="end"/>
      </w:r>
      <w:r w:rsidRPr="002E258F">
        <w:rPr>
          <w:rFonts w:ascii="Book Antiqua" w:hAnsi="Book Antiqua"/>
        </w:rPr>
        <w:t>. Therefore, CAR T cells represent another treatment modality to combine with immune checkpoint therapies.</w:t>
      </w:r>
    </w:p>
    <w:p w14:paraId="3C8C66D4" w14:textId="77777777" w:rsidR="001A478A" w:rsidRPr="002E258F" w:rsidRDefault="001A478A" w:rsidP="002E258F">
      <w:pPr>
        <w:pStyle w:val="ListParagraph"/>
        <w:spacing w:line="360" w:lineRule="auto"/>
        <w:ind w:left="0"/>
        <w:jc w:val="both"/>
        <w:rPr>
          <w:rFonts w:ascii="Book Antiqua" w:hAnsi="Book Antiqua"/>
        </w:rPr>
      </w:pPr>
    </w:p>
    <w:p w14:paraId="5CC53714" w14:textId="140CDDC7" w:rsidR="0048431C" w:rsidRPr="0039139D" w:rsidRDefault="000B5666" w:rsidP="0039139D">
      <w:pPr>
        <w:pStyle w:val="Heading1"/>
        <w:spacing w:line="360" w:lineRule="auto"/>
        <w:jc w:val="both"/>
        <w:rPr>
          <w:rFonts w:ascii="Book Antiqua" w:hAnsi="Book Antiqua"/>
          <w:i/>
        </w:rPr>
      </w:pPr>
      <w:r w:rsidRPr="0039139D">
        <w:rPr>
          <w:rFonts w:ascii="Book Antiqua" w:hAnsi="Book Antiqua"/>
          <w:i/>
        </w:rPr>
        <w:t>I</w:t>
      </w:r>
      <w:r w:rsidR="0039139D" w:rsidRPr="0039139D">
        <w:rPr>
          <w:rFonts w:ascii="Book Antiqua" w:hAnsi="Book Antiqua"/>
          <w:i/>
        </w:rPr>
        <w:t xml:space="preserve">mmune checkpoint therapy + radiotherapy </w:t>
      </w:r>
    </w:p>
    <w:p w14:paraId="7C4A35E9" w14:textId="1208E5A4" w:rsidR="00E97F1C" w:rsidRPr="002E258F" w:rsidRDefault="005B53F0" w:rsidP="002E258F">
      <w:pPr>
        <w:pStyle w:val="Heading1"/>
        <w:spacing w:line="360" w:lineRule="auto"/>
        <w:jc w:val="both"/>
        <w:rPr>
          <w:rFonts w:ascii="Book Antiqua" w:hAnsi="Book Antiqua"/>
        </w:rPr>
      </w:pPr>
      <w:r w:rsidRPr="002E258F">
        <w:rPr>
          <w:rFonts w:ascii="Book Antiqua" w:hAnsi="Book Antiqua"/>
          <w:b w:val="0"/>
          <w:lang w:bidi="th-TH"/>
        </w:rPr>
        <w:t xml:space="preserve">The effects of radiotherapy </w:t>
      </w:r>
      <w:r w:rsidR="001A5836" w:rsidRPr="002E258F">
        <w:rPr>
          <w:rFonts w:ascii="Book Antiqua" w:hAnsi="Book Antiqua"/>
          <w:b w:val="0"/>
          <w:lang w:bidi="th-TH"/>
        </w:rPr>
        <w:t xml:space="preserve">(RT) </w:t>
      </w:r>
      <w:r w:rsidRPr="002E258F">
        <w:rPr>
          <w:rFonts w:ascii="Book Antiqua" w:hAnsi="Book Antiqua"/>
          <w:b w:val="0"/>
          <w:lang w:bidi="th-TH"/>
        </w:rPr>
        <w:t xml:space="preserve">on the immunology of </w:t>
      </w:r>
      <w:r w:rsidR="00A873C2" w:rsidRPr="002E258F">
        <w:rPr>
          <w:rFonts w:ascii="Book Antiqua" w:hAnsi="Book Antiqua"/>
          <w:b w:val="0"/>
          <w:spacing w:val="-1"/>
        </w:rPr>
        <w:t xml:space="preserve">pancreatic cancer </w:t>
      </w:r>
      <w:r w:rsidRPr="002E258F">
        <w:rPr>
          <w:rFonts w:ascii="Book Antiqua" w:hAnsi="Book Antiqua"/>
          <w:b w:val="0"/>
          <w:lang w:bidi="th-TH"/>
        </w:rPr>
        <w:t xml:space="preserve">have not been intensively studied. However, work in other cancers has suggested that </w:t>
      </w:r>
      <w:r w:rsidR="001A5836" w:rsidRPr="002E258F">
        <w:rPr>
          <w:rFonts w:ascii="Book Antiqua" w:hAnsi="Book Antiqua"/>
          <w:b w:val="0"/>
          <w:lang w:bidi="th-TH"/>
        </w:rPr>
        <w:t>RT</w:t>
      </w:r>
      <w:r w:rsidRPr="002E258F">
        <w:rPr>
          <w:rFonts w:ascii="Book Antiqua" w:hAnsi="Book Antiqua"/>
          <w:b w:val="0"/>
          <w:lang w:bidi="th-TH"/>
        </w:rPr>
        <w:t xml:space="preserve"> should be considered an immune adjuvant as evidenced by </w:t>
      </w:r>
      <w:r w:rsidR="00684190">
        <w:rPr>
          <w:rFonts w:ascii="Book Antiqua" w:hAnsi="Book Antiqua"/>
          <w:b w:val="0"/>
          <w:lang w:bidi="th-TH"/>
        </w:rPr>
        <w:t>radiotherapy</w:t>
      </w:r>
      <w:r w:rsidR="00362B6F" w:rsidRPr="002E258F">
        <w:rPr>
          <w:rFonts w:ascii="Book Antiqua" w:hAnsi="Book Antiqua"/>
          <w:b w:val="0"/>
          <w:lang w:bidi="th-TH"/>
        </w:rPr>
        <w:t xml:space="preserve"> (</w:t>
      </w:r>
      <w:r w:rsidRPr="002E258F">
        <w:rPr>
          <w:rFonts w:ascii="Book Antiqua" w:hAnsi="Book Antiqua"/>
          <w:b w:val="0"/>
          <w:lang w:bidi="th-TH"/>
        </w:rPr>
        <w:t>RT</w:t>
      </w:r>
      <w:r w:rsidR="00362B6F" w:rsidRPr="002E258F">
        <w:rPr>
          <w:rFonts w:ascii="Book Antiqua" w:hAnsi="Book Antiqua"/>
          <w:b w:val="0"/>
          <w:lang w:bidi="th-TH"/>
        </w:rPr>
        <w:t xml:space="preserve">) </w:t>
      </w:r>
      <w:r w:rsidRPr="002E258F">
        <w:rPr>
          <w:rFonts w:ascii="Book Antiqua" w:hAnsi="Book Antiqua"/>
          <w:b w:val="0"/>
          <w:lang w:bidi="th-TH"/>
        </w:rPr>
        <w:t xml:space="preserve">induced enhancement of both innate and adaptive immunity. For example, the immunogenicity of dendritic cells (DC) is reportedly improved by </w:t>
      </w:r>
      <w:r w:rsidR="001A5836" w:rsidRPr="002E258F">
        <w:rPr>
          <w:rFonts w:ascii="Book Antiqua" w:hAnsi="Book Antiqua"/>
          <w:b w:val="0"/>
          <w:lang w:bidi="th-TH"/>
        </w:rPr>
        <w:t>RT</w:t>
      </w:r>
      <w:r w:rsidRPr="002E258F">
        <w:rPr>
          <w:rFonts w:ascii="Book Antiqua" w:hAnsi="Book Antiqua"/>
          <w:b w:val="0"/>
          <w:lang w:bidi="th-TH"/>
        </w:rPr>
        <w:t xml:space="preserve">-induced necrotic tumor cell release of </w:t>
      </w:r>
      <w:r w:rsidR="00B3175C" w:rsidRPr="002E258F">
        <w:rPr>
          <w:rFonts w:ascii="Book Antiqua" w:hAnsi="Book Antiqua"/>
          <w:b w:val="0"/>
          <w:lang w:bidi="th-TH"/>
        </w:rPr>
        <w:t xml:space="preserve">high mobility group box 1 protein </w:t>
      </w:r>
      <w:r w:rsidR="00B3175C" w:rsidRPr="002E258F">
        <w:rPr>
          <w:rFonts w:ascii="Book Antiqua" w:hAnsi="Book Antiqua"/>
          <w:bCs/>
        </w:rPr>
        <w:t>(</w:t>
      </w:r>
      <w:r w:rsidRPr="002E258F">
        <w:rPr>
          <w:rFonts w:ascii="Book Antiqua" w:hAnsi="Book Antiqua"/>
          <w:b w:val="0"/>
          <w:lang w:bidi="th-TH"/>
        </w:rPr>
        <w:t>HMGB1</w:t>
      </w:r>
      <w:r w:rsidR="00B3175C" w:rsidRPr="002E258F">
        <w:rPr>
          <w:rFonts w:ascii="Book Antiqua" w:hAnsi="Book Antiqua"/>
          <w:b w:val="0"/>
          <w:lang w:bidi="th-TH"/>
        </w:rPr>
        <w:t>)</w:t>
      </w:r>
      <w:r w:rsidRPr="002E258F">
        <w:rPr>
          <w:rFonts w:ascii="Book Antiqua" w:hAnsi="Book Antiqua"/>
          <w:b w:val="0"/>
          <w:lang w:bidi="th-TH"/>
        </w:rPr>
        <w:t xml:space="preserve"> which ligates </w:t>
      </w:r>
      <w:r w:rsidR="00B3175C" w:rsidRPr="002E258F">
        <w:rPr>
          <w:rFonts w:ascii="Book Antiqua" w:hAnsi="Book Antiqua"/>
          <w:b w:val="0"/>
          <w:lang w:bidi="th-TH"/>
        </w:rPr>
        <w:t>toll-like receptor</w:t>
      </w:r>
      <w:r w:rsidR="004533D5" w:rsidRPr="002E258F">
        <w:rPr>
          <w:rFonts w:ascii="Book Antiqua" w:hAnsi="Book Antiqua"/>
          <w:b w:val="0"/>
          <w:lang w:bidi="th-TH"/>
        </w:rPr>
        <w:t xml:space="preserve"> </w:t>
      </w:r>
      <w:r w:rsidR="00B3175C" w:rsidRPr="002E258F">
        <w:rPr>
          <w:rFonts w:ascii="Book Antiqua" w:hAnsi="Book Antiqua"/>
          <w:b w:val="0"/>
          <w:lang w:bidi="th-TH"/>
        </w:rPr>
        <w:t>4 (</w:t>
      </w:r>
      <w:r w:rsidRPr="002E258F">
        <w:rPr>
          <w:rFonts w:ascii="Book Antiqua" w:hAnsi="Book Antiqua"/>
          <w:b w:val="0"/>
          <w:lang w:bidi="th-TH"/>
        </w:rPr>
        <w:t>TLR4</w:t>
      </w:r>
      <w:r w:rsidR="00B3175C" w:rsidRPr="002E258F">
        <w:rPr>
          <w:rFonts w:ascii="Book Antiqua" w:hAnsi="Book Antiqua"/>
          <w:b w:val="0"/>
          <w:lang w:bidi="th-TH"/>
        </w:rPr>
        <w:t>)</w:t>
      </w:r>
      <w:r w:rsidRPr="002E258F">
        <w:rPr>
          <w:rFonts w:ascii="Book Antiqua" w:hAnsi="Book Antiqua"/>
          <w:b w:val="0"/>
          <w:lang w:bidi="th-TH"/>
        </w:rPr>
        <w:t xml:space="preserve"> and</w:t>
      </w:r>
      <w:r w:rsidR="00B3175C" w:rsidRPr="002E258F">
        <w:rPr>
          <w:rFonts w:ascii="Book Antiqua" w:hAnsi="Book Antiqua"/>
          <w:b w:val="0"/>
          <w:lang w:bidi="th-TH"/>
        </w:rPr>
        <w:t xml:space="preserve"> toll-like receptor</w:t>
      </w:r>
      <w:r w:rsidR="004533D5" w:rsidRPr="002E258F">
        <w:rPr>
          <w:rFonts w:ascii="Book Antiqua" w:hAnsi="Book Antiqua"/>
          <w:b w:val="0"/>
          <w:lang w:bidi="th-TH"/>
        </w:rPr>
        <w:t xml:space="preserve"> </w:t>
      </w:r>
      <w:r w:rsidR="00B3175C" w:rsidRPr="002E258F">
        <w:rPr>
          <w:rFonts w:ascii="Book Antiqua" w:hAnsi="Book Antiqua"/>
          <w:b w:val="0"/>
          <w:lang w:bidi="th-TH"/>
        </w:rPr>
        <w:t>9</w:t>
      </w:r>
      <w:r w:rsidRPr="002E258F">
        <w:rPr>
          <w:rFonts w:ascii="Book Antiqua" w:hAnsi="Book Antiqua"/>
          <w:b w:val="0"/>
          <w:lang w:bidi="th-TH"/>
        </w:rPr>
        <w:t xml:space="preserve"> </w:t>
      </w:r>
      <w:r w:rsidR="00B3175C" w:rsidRPr="002E258F">
        <w:rPr>
          <w:rFonts w:ascii="Book Antiqua" w:hAnsi="Book Antiqua"/>
          <w:b w:val="0"/>
          <w:lang w:bidi="th-TH"/>
        </w:rPr>
        <w:t>(</w:t>
      </w:r>
      <w:r w:rsidRPr="002E258F">
        <w:rPr>
          <w:rFonts w:ascii="Book Antiqua" w:hAnsi="Book Antiqua"/>
          <w:b w:val="0"/>
          <w:lang w:bidi="th-TH"/>
        </w:rPr>
        <w:t>TLR9</w:t>
      </w:r>
      <w:r w:rsidR="00B3175C" w:rsidRPr="002E258F">
        <w:rPr>
          <w:rFonts w:ascii="Book Antiqua" w:hAnsi="Book Antiqua"/>
          <w:b w:val="0"/>
          <w:lang w:bidi="th-TH"/>
        </w:rPr>
        <w:t>)</w:t>
      </w:r>
      <w:r w:rsidRPr="002E258F">
        <w:rPr>
          <w:rFonts w:ascii="Book Antiqua" w:hAnsi="Book Antiqua"/>
          <w:b w:val="0"/>
          <w:lang w:bidi="th-TH"/>
        </w:rPr>
        <w:t xml:space="preserve"> on DC thereby promoting their cellular maturation and enhancing their antigen processing capabilities</w:t>
      </w:r>
      <w:r w:rsidR="003209E4" w:rsidRPr="00684190">
        <w:rPr>
          <w:rFonts w:ascii="Book Antiqua" w:hAnsi="Book Antiqua"/>
          <w:b w:val="0"/>
          <w:vertAlign w:val="superscript"/>
          <w:lang w:bidi="th-TH"/>
        </w:rPr>
        <w:t>[72]</w:t>
      </w:r>
      <w:r w:rsidR="00F72E57" w:rsidRPr="00684190">
        <w:rPr>
          <w:rFonts w:ascii="Book Antiqua" w:hAnsi="Book Antiqua"/>
          <w:b w:val="0"/>
          <w:lang w:bidi="th-TH"/>
        </w:rPr>
        <w:t>.</w:t>
      </w:r>
      <w:r w:rsidR="00F72E57" w:rsidRPr="002E258F">
        <w:rPr>
          <w:rFonts w:ascii="Book Antiqua" w:hAnsi="Book Antiqua"/>
          <w:b w:val="0"/>
          <w:lang w:bidi="th-TH"/>
        </w:rPr>
        <w:t xml:space="preserve"> </w:t>
      </w:r>
      <w:r w:rsidRPr="002E258F">
        <w:rPr>
          <w:rFonts w:ascii="Book Antiqua" w:hAnsi="Book Antiqua"/>
          <w:b w:val="0"/>
          <w:lang w:bidi="th-TH"/>
        </w:rPr>
        <w:t xml:space="preserve">Another consequence of </w:t>
      </w:r>
      <w:r w:rsidR="001A5836" w:rsidRPr="002E258F">
        <w:rPr>
          <w:rFonts w:ascii="Book Antiqua" w:hAnsi="Book Antiqua"/>
          <w:b w:val="0"/>
          <w:lang w:bidi="th-TH"/>
        </w:rPr>
        <w:t>RT</w:t>
      </w:r>
      <w:r w:rsidRPr="002E258F">
        <w:rPr>
          <w:rFonts w:ascii="Book Antiqua" w:hAnsi="Book Antiqua"/>
          <w:b w:val="0"/>
          <w:lang w:bidi="th-TH"/>
        </w:rPr>
        <w:t xml:space="preserve">-induced necrotic cell death is the translocation of </w:t>
      </w:r>
      <w:proofErr w:type="spellStart"/>
      <w:r w:rsidRPr="002E258F">
        <w:rPr>
          <w:rFonts w:ascii="Book Antiqua" w:hAnsi="Book Antiqua"/>
          <w:b w:val="0"/>
          <w:lang w:bidi="th-TH"/>
        </w:rPr>
        <w:t>calreticulin</w:t>
      </w:r>
      <w:proofErr w:type="spellEnd"/>
      <w:r w:rsidRPr="002E258F">
        <w:rPr>
          <w:rFonts w:ascii="Book Antiqua" w:hAnsi="Book Antiqua"/>
          <w:b w:val="0"/>
          <w:lang w:bidi="th-TH"/>
        </w:rPr>
        <w:t xml:space="preserve"> from the endoplasmic reticulum to the plasma membrane which facilitates assembly of </w:t>
      </w:r>
      <w:r w:rsidR="00B3175C" w:rsidRPr="002E258F">
        <w:rPr>
          <w:rFonts w:ascii="Book Antiqua" w:hAnsi="Book Antiqua"/>
          <w:b w:val="0"/>
          <w:lang w:bidi="th-TH"/>
        </w:rPr>
        <w:t>major histocompatibility-1 (</w:t>
      </w:r>
      <w:r w:rsidRPr="002E258F">
        <w:rPr>
          <w:rFonts w:ascii="Book Antiqua" w:hAnsi="Book Antiqua"/>
          <w:b w:val="0"/>
          <w:lang w:bidi="th-TH"/>
        </w:rPr>
        <w:t>MHC I</w:t>
      </w:r>
      <w:r w:rsidR="00684190">
        <w:rPr>
          <w:rFonts w:ascii="Book Antiqua" w:hAnsi="Book Antiqua"/>
          <w:b w:val="0"/>
          <w:lang w:bidi="th-TH"/>
        </w:rPr>
        <w:t>)</w:t>
      </w:r>
      <w:r w:rsidRPr="002E258F">
        <w:rPr>
          <w:rFonts w:ascii="Book Antiqua" w:hAnsi="Book Antiqua"/>
          <w:b w:val="0"/>
          <w:lang w:bidi="th-TH"/>
        </w:rPr>
        <w:t xml:space="preserve">-peptide complexes. </w:t>
      </w:r>
      <w:proofErr w:type="spellStart"/>
      <w:r w:rsidRPr="002E258F">
        <w:rPr>
          <w:rFonts w:ascii="Book Antiqua" w:hAnsi="Book Antiqua"/>
          <w:b w:val="0"/>
          <w:lang w:bidi="th-TH"/>
        </w:rPr>
        <w:t>C</w:t>
      </w:r>
      <w:r w:rsidR="00362B6F" w:rsidRPr="002E258F">
        <w:rPr>
          <w:rFonts w:ascii="Book Antiqua" w:hAnsi="Book Antiqua"/>
          <w:b w:val="0"/>
          <w:lang w:bidi="th-TH"/>
        </w:rPr>
        <w:t>alreticulin</w:t>
      </w:r>
      <w:proofErr w:type="spellEnd"/>
      <w:r w:rsidRPr="002E258F">
        <w:rPr>
          <w:rFonts w:ascii="Book Antiqua" w:hAnsi="Book Antiqua"/>
          <w:b w:val="0"/>
          <w:lang w:bidi="th-TH"/>
        </w:rPr>
        <w:t xml:space="preserve"> also enhances DC cross presentation of antigens to cytotoxic T lymphocytes. In addition to upregulating the antigen-presentation machinery in DC, </w:t>
      </w:r>
      <w:r w:rsidR="001A5836" w:rsidRPr="002E258F">
        <w:rPr>
          <w:rFonts w:ascii="Book Antiqua" w:hAnsi="Book Antiqua"/>
          <w:b w:val="0"/>
          <w:lang w:bidi="th-TH"/>
        </w:rPr>
        <w:t>RT</w:t>
      </w:r>
      <w:r w:rsidRPr="002E258F">
        <w:rPr>
          <w:rFonts w:ascii="Book Antiqua" w:hAnsi="Book Antiqua"/>
          <w:b w:val="0"/>
          <w:lang w:bidi="th-TH"/>
        </w:rPr>
        <w:t xml:space="preserve"> can reportedly enhance immunogenicity by inducing the release of tumor antigens, upregulating the expression of T-cell co-activating ligands, and </w:t>
      </w:r>
      <w:r w:rsidRPr="002E258F">
        <w:rPr>
          <w:rFonts w:ascii="Book Antiqua" w:hAnsi="Book Antiqua"/>
          <w:b w:val="0"/>
          <w:lang w:bidi="th-TH"/>
        </w:rPr>
        <w:lastRenderedPageBreak/>
        <w:t xml:space="preserve">sensitizing tumor cells to antigen-independent cell death </w:t>
      </w:r>
      <w:r w:rsidR="003A2B7F" w:rsidRPr="003A2B7F">
        <w:rPr>
          <w:rFonts w:ascii="Book Antiqua" w:hAnsi="Book Antiqua"/>
          <w:b w:val="0"/>
          <w:i/>
          <w:spacing w:val="-1"/>
        </w:rPr>
        <w:t>via</w:t>
      </w:r>
      <w:r w:rsidRPr="003A2B7F">
        <w:rPr>
          <w:rFonts w:ascii="Book Antiqua" w:hAnsi="Book Antiqua"/>
          <w:b w:val="0"/>
          <w:lang w:bidi="th-TH"/>
        </w:rPr>
        <w:t xml:space="preserve"> </w:t>
      </w:r>
      <w:r w:rsidRPr="002E258F">
        <w:rPr>
          <w:rFonts w:ascii="Book Antiqua" w:hAnsi="Book Antiqua"/>
          <w:b w:val="0"/>
          <w:lang w:bidi="th-TH"/>
        </w:rPr>
        <w:t>the Fas receptor</w:t>
      </w:r>
      <w:r w:rsidR="003209E4" w:rsidRPr="002E258F">
        <w:rPr>
          <w:rFonts w:ascii="Book Antiqua" w:hAnsi="Book Antiqua"/>
          <w:b w:val="0"/>
          <w:vertAlign w:val="superscript"/>
          <w:lang w:bidi="th-TH"/>
        </w:rPr>
        <w:t>[72]</w:t>
      </w:r>
      <w:r w:rsidR="00F72E57" w:rsidRPr="002E258F">
        <w:rPr>
          <w:rFonts w:ascii="Book Antiqua" w:hAnsi="Book Antiqua"/>
          <w:b w:val="0"/>
          <w:lang w:bidi="th-TH"/>
        </w:rPr>
        <w:t>.</w:t>
      </w:r>
      <w:r w:rsidRPr="002E258F">
        <w:rPr>
          <w:rFonts w:ascii="Book Antiqua" w:hAnsi="Book Antiqua"/>
          <w:b w:val="0"/>
          <w:lang w:bidi="th-TH"/>
        </w:rPr>
        <w:t xml:space="preserve"> R</w:t>
      </w:r>
      <w:r w:rsidR="001A5836" w:rsidRPr="002E258F">
        <w:rPr>
          <w:rFonts w:ascii="Book Antiqua" w:hAnsi="Book Antiqua"/>
          <w:b w:val="0"/>
          <w:lang w:bidi="th-TH"/>
        </w:rPr>
        <w:t>T</w:t>
      </w:r>
      <w:r w:rsidRPr="002E258F">
        <w:rPr>
          <w:rFonts w:ascii="Book Antiqua" w:hAnsi="Book Antiqua"/>
          <w:b w:val="0"/>
          <w:lang w:bidi="th-TH"/>
        </w:rPr>
        <w:t xml:space="preserve"> is further thought to augment diverse aspects of T cell immunity </w:t>
      </w:r>
      <w:r w:rsidR="003A2B7F" w:rsidRPr="003A2B7F">
        <w:rPr>
          <w:rFonts w:ascii="Book Antiqua" w:hAnsi="Book Antiqua"/>
          <w:b w:val="0"/>
          <w:i/>
          <w:spacing w:val="-1"/>
        </w:rPr>
        <w:t>via</w:t>
      </w:r>
      <w:r w:rsidRPr="002E258F">
        <w:rPr>
          <w:rFonts w:ascii="Book Antiqua" w:hAnsi="Book Antiqua"/>
          <w:b w:val="0"/>
          <w:lang w:bidi="th-TH"/>
        </w:rPr>
        <w:t xml:space="preserve"> adenosine triphosphate release from apoptotic cells which induces secretion of </w:t>
      </w:r>
      <w:r w:rsidR="002960D3" w:rsidRPr="002E258F">
        <w:rPr>
          <w:rFonts w:ascii="Book Antiqua" w:hAnsi="Book Antiqua"/>
          <w:b w:val="0"/>
          <w:lang w:bidi="th-TH"/>
        </w:rPr>
        <w:t>Interleukin-1</w:t>
      </w:r>
      <w:r w:rsidR="000A5FC8" w:rsidRPr="002E258F">
        <w:rPr>
          <w:rFonts w:ascii="Book Antiqua" w:hAnsi="Book Antiqua"/>
          <w:b w:val="0"/>
          <w:lang w:bidi="th-TH"/>
        </w:rPr>
        <w:t xml:space="preserve">-beta </w:t>
      </w:r>
      <w:r w:rsidR="002960D3" w:rsidRPr="002E258F">
        <w:rPr>
          <w:rFonts w:ascii="Book Antiqua" w:hAnsi="Book Antiqua"/>
          <w:b w:val="0"/>
          <w:lang w:bidi="th-TH"/>
        </w:rPr>
        <w:t>(</w:t>
      </w:r>
      <w:r w:rsidR="00624DD5" w:rsidRPr="002E258F">
        <w:rPr>
          <w:rFonts w:ascii="Book Antiqua" w:hAnsi="Book Antiqua"/>
          <w:b w:val="0"/>
          <w:lang w:bidi="th-TH"/>
        </w:rPr>
        <w:t>IL-1</w:t>
      </w:r>
      <w:r w:rsidR="00624DD5" w:rsidRPr="002E258F">
        <w:rPr>
          <w:rFonts w:ascii="Book Antiqua" w:hAnsi="Book Antiqua" w:cs="Lucida Grande"/>
          <w:b w:val="0"/>
          <w:lang w:bidi="th-TH"/>
        </w:rPr>
        <w:t>β</w:t>
      </w:r>
      <w:r w:rsidR="002960D3" w:rsidRPr="002E258F">
        <w:rPr>
          <w:rFonts w:ascii="Book Antiqua" w:hAnsi="Book Antiqua"/>
          <w:b w:val="0"/>
          <w:lang w:bidi="th-TH"/>
        </w:rPr>
        <w:t>)</w:t>
      </w:r>
      <w:r w:rsidRPr="002E258F">
        <w:rPr>
          <w:rFonts w:ascii="Book Antiqua" w:hAnsi="Book Antiqua"/>
          <w:b w:val="0"/>
          <w:lang w:bidi="th-TH"/>
        </w:rPr>
        <w:t xml:space="preserve">. A consequence of this cascade is </w:t>
      </w:r>
      <w:r w:rsidR="00B3175C" w:rsidRPr="002E258F">
        <w:rPr>
          <w:rFonts w:ascii="Book Antiqua" w:hAnsi="Book Antiqua"/>
          <w:b w:val="0"/>
          <w:lang w:bidi="th-TH"/>
        </w:rPr>
        <w:t xml:space="preserve">T </w:t>
      </w:r>
      <w:r w:rsidR="002960D3" w:rsidRPr="002E258F">
        <w:rPr>
          <w:rFonts w:ascii="Book Antiqua" w:hAnsi="Book Antiqua"/>
          <w:b w:val="0"/>
          <w:lang w:bidi="th-TH"/>
        </w:rPr>
        <w:t>helper1 (</w:t>
      </w:r>
      <w:r w:rsidRPr="002E258F">
        <w:rPr>
          <w:rFonts w:ascii="Book Antiqua" w:hAnsi="Book Antiqua"/>
          <w:b w:val="0"/>
          <w:lang w:bidi="th-TH"/>
        </w:rPr>
        <w:t>Th1</w:t>
      </w:r>
      <w:r w:rsidR="002960D3" w:rsidRPr="002E258F">
        <w:rPr>
          <w:rFonts w:ascii="Book Antiqua" w:hAnsi="Book Antiqua"/>
          <w:b w:val="0"/>
          <w:lang w:bidi="th-TH"/>
        </w:rPr>
        <w:t>)</w:t>
      </w:r>
      <w:r w:rsidRPr="002E258F">
        <w:rPr>
          <w:rFonts w:ascii="Book Antiqua" w:hAnsi="Book Antiqua"/>
          <w:b w:val="0"/>
          <w:lang w:bidi="th-TH"/>
        </w:rPr>
        <w:t xml:space="preserve"> polarization of antigen-restricted CD4+ T cell responses and activation of </w:t>
      </w:r>
      <w:r w:rsidR="00162F12" w:rsidRPr="002E258F">
        <w:rPr>
          <w:rFonts w:ascii="Book Antiqua" w:hAnsi="Book Antiqua"/>
          <w:b w:val="0"/>
          <w:lang w:bidi="th-TH"/>
        </w:rPr>
        <w:t>cytotoxic</w:t>
      </w:r>
      <w:r w:rsidRPr="002E258F">
        <w:rPr>
          <w:rFonts w:ascii="Book Antiqua" w:hAnsi="Book Antiqua"/>
          <w:b w:val="0"/>
          <w:lang w:bidi="th-TH"/>
        </w:rPr>
        <w:t xml:space="preserve"> T cells. Additionally, </w:t>
      </w:r>
      <w:r w:rsidR="0055615D" w:rsidRPr="002E258F">
        <w:rPr>
          <w:rFonts w:ascii="Book Antiqua" w:hAnsi="Book Antiqua"/>
          <w:b w:val="0"/>
          <w:lang w:bidi="th-TH"/>
        </w:rPr>
        <w:t xml:space="preserve">activation of cytotoxic </w:t>
      </w:r>
      <w:r w:rsidRPr="002E258F">
        <w:rPr>
          <w:rFonts w:ascii="Book Antiqua" w:hAnsi="Book Antiqua"/>
          <w:b w:val="0"/>
          <w:lang w:bidi="th-TH"/>
        </w:rPr>
        <w:t>T cells can be further activated by irradiation</w:t>
      </w:r>
      <w:r w:rsidR="00720A4E" w:rsidRPr="002E258F">
        <w:rPr>
          <w:rFonts w:ascii="Book Antiqua" w:hAnsi="Book Antiqua"/>
          <w:b w:val="0"/>
          <w:lang w:bidi="th-TH"/>
        </w:rPr>
        <w:t>,</w:t>
      </w:r>
      <w:r w:rsidRPr="002E258F">
        <w:rPr>
          <w:rFonts w:ascii="Book Antiqua" w:hAnsi="Book Antiqua"/>
          <w:b w:val="0"/>
          <w:lang w:bidi="th-TH"/>
        </w:rPr>
        <w:t xml:space="preserve"> </w:t>
      </w:r>
      <w:r w:rsidR="003A2B7F" w:rsidRPr="003A2B7F">
        <w:rPr>
          <w:rFonts w:ascii="Book Antiqua" w:hAnsi="Book Antiqua"/>
          <w:b w:val="0"/>
          <w:i/>
          <w:spacing w:val="-1"/>
        </w:rPr>
        <w:t>via</w:t>
      </w:r>
      <w:r w:rsidR="002960D3" w:rsidRPr="002E258F">
        <w:rPr>
          <w:rFonts w:ascii="Book Antiqua" w:hAnsi="Book Antiqua"/>
          <w:b w:val="0"/>
          <w:lang w:bidi="th-TH"/>
        </w:rPr>
        <w:t xml:space="preserve"> natural killer group 2 member D</w:t>
      </w:r>
      <w:r w:rsidRPr="002E258F">
        <w:rPr>
          <w:rFonts w:ascii="Book Antiqua" w:hAnsi="Book Antiqua"/>
          <w:b w:val="0"/>
          <w:lang w:bidi="th-TH"/>
        </w:rPr>
        <w:t xml:space="preserve"> </w:t>
      </w:r>
      <w:r w:rsidR="002960D3" w:rsidRPr="002E258F">
        <w:rPr>
          <w:rFonts w:ascii="Book Antiqua" w:hAnsi="Book Antiqua"/>
        </w:rPr>
        <w:t>(</w:t>
      </w:r>
      <w:r w:rsidRPr="002E258F">
        <w:rPr>
          <w:rFonts w:ascii="Book Antiqua" w:hAnsi="Book Antiqua"/>
          <w:b w:val="0"/>
          <w:lang w:bidi="th-TH"/>
        </w:rPr>
        <w:t>NKG2D</w:t>
      </w:r>
      <w:r w:rsidR="002960D3" w:rsidRPr="002E258F">
        <w:rPr>
          <w:rFonts w:ascii="Book Antiqua" w:hAnsi="Book Antiqua"/>
          <w:b w:val="0"/>
          <w:lang w:bidi="th-TH"/>
        </w:rPr>
        <w:t>)</w:t>
      </w:r>
      <w:r w:rsidRPr="002E258F">
        <w:rPr>
          <w:rFonts w:ascii="Book Antiqua" w:hAnsi="Book Antiqua"/>
          <w:b w:val="0"/>
          <w:lang w:bidi="th-TH"/>
        </w:rPr>
        <w:t xml:space="preserve"> receptor </w:t>
      </w:r>
      <w:r w:rsidR="0055615D" w:rsidRPr="002E258F">
        <w:rPr>
          <w:rFonts w:ascii="Book Antiqua" w:hAnsi="Book Antiqua"/>
          <w:b w:val="0"/>
          <w:lang w:bidi="th-TH"/>
        </w:rPr>
        <w:t>on cytotoxic T cells</w:t>
      </w:r>
      <w:r w:rsidR="004533D5" w:rsidRPr="002E258F">
        <w:rPr>
          <w:rFonts w:ascii="Book Antiqua" w:hAnsi="Book Antiqua"/>
          <w:b w:val="0"/>
          <w:lang w:bidi="th-TH"/>
        </w:rPr>
        <w:t xml:space="preserve">. NKG2D receptor can be </w:t>
      </w:r>
      <w:r w:rsidR="0055615D" w:rsidRPr="002E258F">
        <w:rPr>
          <w:rFonts w:ascii="Book Antiqua" w:hAnsi="Book Antiqua"/>
          <w:b w:val="0"/>
          <w:lang w:bidi="th-TH"/>
        </w:rPr>
        <w:t xml:space="preserve">induced in </w:t>
      </w:r>
      <w:r w:rsidR="00720A4E" w:rsidRPr="002E258F">
        <w:rPr>
          <w:rFonts w:ascii="Book Antiqua" w:hAnsi="Book Antiqua"/>
          <w:b w:val="0"/>
          <w:lang w:bidi="th-TH"/>
        </w:rPr>
        <w:t xml:space="preserve">a </w:t>
      </w:r>
      <w:r w:rsidR="0055615D" w:rsidRPr="002E258F">
        <w:rPr>
          <w:rFonts w:ascii="Book Antiqua" w:hAnsi="Book Antiqua"/>
          <w:b w:val="0"/>
          <w:lang w:bidi="th-TH"/>
        </w:rPr>
        <w:t>stress event such as DNA damage</w:t>
      </w:r>
      <w:r w:rsidR="004533D5" w:rsidRPr="002E258F">
        <w:rPr>
          <w:rFonts w:ascii="Book Antiqua" w:hAnsi="Book Antiqua"/>
          <w:b w:val="0"/>
          <w:lang w:bidi="th-TH"/>
        </w:rPr>
        <w:t xml:space="preserve"> which can be achieved by RT</w:t>
      </w:r>
      <w:r w:rsidR="003209E4" w:rsidRPr="002E258F">
        <w:rPr>
          <w:rFonts w:ascii="Book Antiqua" w:hAnsi="Book Antiqua"/>
          <w:b w:val="0"/>
          <w:vertAlign w:val="superscript"/>
          <w:lang w:bidi="th-TH"/>
        </w:rPr>
        <w:t>[72</w:t>
      </w:r>
      <w:r w:rsidR="008124B1" w:rsidRPr="008124B1">
        <w:rPr>
          <w:rFonts w:ascii="Book Antiqua" w:hAnsi="Book Antiqua"/>
          <w:b w:val="0"/>
          <w:vertAlign w:val="superscript"/>
          <w:lang w:bidi="th-TH"/>
        </w:rPr>
        <w:t>]</w:t>
      </w:r>
      <w:r w:rsidR="00860ECE" w:rsidRPr="002E258F">
        <w:rPr>
          <w:rFonts w:ascii="Book Antiqua" w:hAnsi="Book Antiqua"/>
          <w:b w:val="0"/>
        </w:rPr>
        <w:t>.</w:t>
      </w:r>
      <w:r w:rsidR="001A5836" w:rsidRPr="002E258F">
        <w:rPr>
          <w:rFonts w:ascii="Book Antiqua" w:hAnsi="Book Antiqua"/>
        </w:rPr>
        <w:t xml:space="preserve"> </w:t>
      </w:r>
      <w:r w:rsidR="00362B6F" w:rsidRPr="002E258F">
        <w:rPr>
          <w:rFonts w:ascii="Book Antiqua" w:hAnsi="Book Antiqua"/>
          <w:b w:val="0"/>
        </w:rPr>
        <w:t xml:space="preserve">Therefore, ionizing radiation can result in “immunogenic cell death’, in which the dying tumor cells trigger “danger signals” </w:t>
      </w:r>
      <w:r w:rsidR="00102E7A" w:rsidRPr="002E258F">
        <w:rPr>
          <w:rFonts w:ascii="Book Antiqua" w:hAnsi="Book Antiqua"/>
          <w:b w:val="0"/>
        </w:rPr>
        <w:t>(a signal of releasing</w:t>
      </w:r>
      <w:r w:rsidR="002E258F">
        <w:rPr>
          <w:rFonts w:ascii="Book Antiqua" w:hAnsi="Book Antiqua"/>
          <w:b w:val="0"/>
        </w:rPr>
        <w:t xml:space="preserve"> </w:t>
      </w:r>
      <w:r w:rsidR="00102E7A" w:rsidRPr="002E258F">
        <w:rPr>
          <w:rFonts w:ascii="Book Antiqua" w:hAnsi="Book Antiqua"/>
          <w:b w:val="0"/>
        </w:rPr>
        <w:t xml:space="preserve">HMGB1 and binding to TLR4 and TLR9 on DC to process the antigen) </w:t>
      </w:r>
      <w:r w:rsidR="00362B6F" w:rsidRPr="002E258F">
        <w:rPr>
          <w:rFonts w:ascii="Book Antiqua" w:hAnsi="Book Antiqua"/>
          <w:b w:val="0"/>
        </w:rPr>
        <w:t>to boost T cell activation</w:t>
      </w:r>
      <w:r w:rsidR="003209E4" w:rsidRPr="002E258F">
        <w:rPr>
          <w:rFonts w:ascii="Book Antiqua" w:hAnsi="Book Antiqua"/>
          <w:b w:val="0"/>
          <w:vertAlign w:val="superscript"/>
        </w:rPr>
        <w:t>[</w:t>
      </w:r>
      <w:r w:rsidR="004E7CDA" w:rsidRPr="002E258F">
        <w:rPr>
          <w:rFonts w:ascii="Book Antiqua" w:hAnsi="Book Antiqua"/>
          <w:b w:val="0"/>
          <w:vertAlign w:val="superscript"/>
        </w:rPr>
        <w:t>72</w:t>
      </w:r>
      <w:r w:rsidR="003209E4" w:rsidRPr="002E258F">
        <w:rPr>
          <w:rFonts w:ascii="Book Antiqua" w:hAnsi="Book Antiqua"/>
          <w:b w:val="0"/>
          <w:vertAlign w:val="superscript"/>
        </w:rPr>
        <w:t>,73]</w:t>
      </w:r>
      <w:r w:rsidR="00362B6F" w:rsidRPr="002E258F">
        <w:rPr>
          <w:rFonts w:ascii="Book Antiqua" w:hAnsi="Book Antiqua"/>
          <w:b w:val="0"/>
        </w:rPr>
        <w:t>.</w:t>
      </w:r>
    </w:p>
    <w:p w14:paraId="2F6B77E1" w14:textId="77777777" w:rsidR="00E14722" w:rsidRPr="002E258F" w:rsidRDefault="00E14722" w:rsidP="002E258F">
      <w:pPr>
        <w:spacing w:line="360" w:lineRule="auto"/>
        <w:jc w:val="both"/>
        <w:rPr>
          <w:rFonts w:ascii="Book Antiqua" w:hAnsi="Book Antiqua"/>
        </w:rPr>
      </w:pPr>
    </w:p>
    <w:p w14:paraId="63A19E5B" w14:textId="07F3F347" w:rsidR="006C5491" w:rsidRPr="002E258F" w:rsidRDefault="001B5861" w:rsidP="002E258F">
      <w:pPr>
        <w:spacing w:line="360" w:lineRule="auto"/>
        <w:jc w:val="both"/>
        <w:rPr>
          <w:rFonts w:ascii="Book Antiqua" w:hAnsi="Book Antiqua"/>
          <w:b/>
          <w:lang w:eastAsia="zh-CN"/>
        </w:rPr>
      </w:pPr>
      <w:r w:rsidRPr="002E258F">
        <w:rPr>
          <w:rFonts w:ascii="Book Antiqua" w:hAnsi="Book Antiqua"/>
          <w:b/>
        </w:rPr>
        <w:t>SECOND (TARGETING IMMUN</w:t>
      </w:r>
      <w:r w:rsidR="00684190">
        <w:rPr>
          <w:rFonts w:ascii="Book Antiqua" w:hAnsi="Book Antiqua"/>
          <w:b/>
        </w:rPr>
        <w:t>OSUPPRESSIVE MICROENVIRONMENT)</w:t>
      </w:r>
    </w:p>
    <w:p w14:paraId="7EF0A096" w14:textId="0E4D1BAD" w:rsidR="001D3401" w:rsidRPr="002E258F" w:rsidRDefault="001D3401" w:rsidP="002E258F">
      <w:pPr>
        <w:spacing w:line="360" w:lineRule="auto"/>
        <w:jc w:val="both"/>
        <w:rPr>
          <w:rFonts w:ascii="Book Antiqua" w:hAnsi="Book Antiqua"/>
        </w:rPr>
      </w:pPr>
      <w:r w:rsidRPr="002E258F">
        <w:rPr>
          <w:rFonts w:ascii="Book Antiqua" w:hAnsi="Book Antiqua"/>
        </w:rPr>
        <w:t>As described earlier, an important barrier to the success of immunotherapy in pancreatic cancer is an immunosuppressive tumor microenvironment, enriched with immunosuppressive cells such as tumor associated macrophages (TAM). In animal models of pancreatic cancer, blockade of immunosuppressive MDSCs could promote antitumor T-cell responses and block tumor progression or macrophages</w:t>
      </w:r>
      <w:r w:rsidRPr="002E258F">
        <w:rPr>
          <w:rFonts w:ascii="Book Antiqua" w:hAnsi="Book Antiqua"/>
          <w:vertAlign w:val="superscript"/>
        </w:rPr>
        <w:fldChar w:fldCharType="begin">
          <w:fldData xml:space="preserve">PEVuZE5vdGU+PENpdGU+PEF1dGhvcj5CYXluZTwvQXV0aG9yPjxZZWFyPjIwMTI8L1llYXI+PFJl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YmJyLTE+Q2FuY2VyIGNlbGw8L2FiYnItMT48L2FsdC1wZXJpb2RpY2FsPjxwYWdlcz44MjItMzU8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b24gZm9yIENhbmNlciBSZXNlYXJjaDwvYWJici0xPjwvYWx0LXBlcmlvZGljYWw+PHBhZ2VzPjM0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</w:fldData>
        </w:fldChar>
      </w:r>
      <w:r w:rsidRPr="002E258F">
        <w:rPr>
          <w:rFonts w:ascii="Book Antiqua" w:hAnsi="Book Antiqua"/>
          <w:vertAlign w:val="superscript"/>
        </w:rPr>
        <w:instrText xml:space="preserve"> ADDIN EN.CITE </w:instrText>
      </w:r>
      <w:r w:rsidRPr="002E258F">
        <w:rPr>
          <w:rFonts w:ascii="Book Antiqua" w:hAnsi="Book Antiqua"/>
          <w:vertAlign w:val="superscript"/>
        </w:rPr>
        <w:fldChar w:fldCharType="begin">
          <w:fldData xml:space="preserve">PEVuZE5vdGU+PENpdGU+PEF1dGhvcj5CYXluZTwvQXV0aG9yPjxZZWFyPjIwMTI8L1llYXI+PFJl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YmJyLTE+Q2FuY2VyIGNlbGw8L2FiYnItMT48L2FsdC1wZXJpb2RpY2FsPjxwYWdlcz44MjItMzU8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b24gZm9yIENhbmNlciBSZXNlYXJjaDwvYWJici0xPjwvYWx0LXBlcmlvZGljYWw+PHBhZ2VzPjM0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</w:fldData>
        </w:fldChar>
      </w:r>
      <w:r w:rsidRPr="002E258F">
        <w:rPr>
          <w:rFonts w:ascii="Book Antiqua" w:hAnsi="Book Antiqua"/>
          <w:vertAlign w:val="superscript"/>
        </w:rPr>
        <w:instrText xml:space="preserve"> ADDIN EN.CITE.DATA </w:instrText>
      </w:r>
      <w:r w:rsidRPr="002E258F">
        <w:rPr>
          <w:rFonts w:ascii="Book Antiqua" w:hAnsi="Book Antiqua"/>
          <w:vertAlign w:val="superscript"/>
        </w:rPr>
      </w:r>
      <w:r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0B609F" w:rsidRPr="002E258F">
        <w:rPr>
          <w:rFonts w:ascii="Book Antiqua" w:hAnsi="Book Antiqua"/>
          <w:noProof/>
          <w:vertAlign w:val="superscript"/>
        </w:rPr>
        <w:t>[6,</w:t>
      </w:r>
      <w:r w:rsidR="004A5699" w:rsidRPr="002E258F">
        <w:rPr>
          <w:rFonts w:ascii="Book Antiqua" w:hAnsi="Book Antiqua"/>
          <w:noProof/>
          <w:vertAlign w:val="superscript"/>
        </w:rPr>
        <w:t>74</w:t>
      </w:r>
      <w:r w:rsidR="00684190">
        <w:rPr>
          <w:rFonts w:ascii="Book Antiqua" w:hAnsi="Book Antiqua" w:hint="eastAsia"/>
          <w:noProof/>
          <w:vertAlign w:val="superscript"/>
          <w:lang w:eastAsia="zh-CN"/>
        </w:rPr>
        <w:t>-</w:t>
      </w:r>
      <w:r w:rsidR="000B609F" w:rsidRPr="002E258F">
        <w:rPr>
          <w:rFonts w:ascii="Book Antiqua" w:hAnsi="Book Antiqua"/>
          <w:noProof/>
          <w:vertAlign w:val="superscript"/>
        </w:rPr>
        <w:t>76</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rPr>
        <w:t>.</w:t>
      </w:r>
      <w:r w:rsidR="002E258F">
        <w:rPr>
          <w:rFonts w:ascii="Book Antiqua" w:hAnsi="Book Antiqua"/>
        </w:rPr>
        <w:t xml:space="preserve"> </w:t>
      </w:r>
      <w:r w:rsidRPr="002E258F">
        <w:rPr>
          <w:rFonts w:ascii="Book Antiqua" w:hAnsi="Book Antiqua"/>
        </w:rPr>
        <w:t>Therefore, drugs that block these immunosuppressive cells in the tumor microenvironment represent attractive strategies to sensitize pancreatic cancer to immune checkpoint therapies.</w:t>
      </w:r>
    </w:p>
    <w:p w14:paraId="69658BFB" w14:textId="77777777" w:rsidR="001B5861" w:rsidRPr="002E258F" w:rsidRDefault="001B5861" w:rsidP="002E258F">
      <w:pPr>
        <w:spacing w:line="360" w:lineRule="auto"/>
        <w:jc w:val="both"/>
        <w:rPr>
          <w:rFonts w:ascii="Book Antiqua" w:hAnsi="Book Antiqua"/>
        </w:rPr>
      </w:pPr>
    </w:p>
    <w:p w14:paraId="24DC2463" w14:textId="3C172721" w:rsidR="006C5491" w:rsidRPr="00684190" w:rsidRDefault="001B5861" w:rsidP="002E258F">
      <w:pPr>
        <w:pStyle w:val="Heading1"/>
        <w:spacing w:line="360" w:lineRule="auto"/>
        <w:jc w:val="both"/>
        <w:rPr>
          <w:rFonts w:ascii="Book Antiqua" w:hAnsi="Book Antiqua"/>
          <w:i/>
        </w:rPr>
      </w:pPr>
      <w:r w:rsidRPr="00684190">
        <w:rPr>
          <w:rFonts w:ascii="Book Antiqua" w:hAnsi="Book Antiqua"/>
          <w:i/>
        </w:rPr>
        <w:t>I</w:t>
      </w:r>
      <w:r w:rsidR="00684190" w:rsidRPr="00684190">
        <w:rPr>
          <w:rFonts w:ascii="Book Antiqua" w:hAnsi="Book Antiqua"/>
          <w:i/>
        </w:rPr>
        <w:t xml:space="preserve">mmune checkpoint therapy + radiotherapy </w:t>
      </w:r>
    </w:p>
    <w:p w14:paraId="7108CDDA" w14:textId="72DA2C30" w:rsidR="005B53F0" w:rsidRPr="002E258F" w:rsidRDefault="001A5836" w:rsidP="002E258F">
      <w:pPr>
        <w:pStyle w:val="Heading1"/>
        <w:spacing w:line="360" w:lineRule="auto"/>
        <w:jc w:val="both"/>
        <w:rPr>
          <w:rFonts w:ascii="Book Antiqua" w:hAnsi="Book Antiqua"/>
        </w:rPr>
      </w:pPr>
      <w:r w:rsidRPr="002E258F">
        <w:rPr>
          <w:rFonts w:ascii="Book Antiqua" w:hAnsi="Book Antiqua"/>
          <w:b w:val="0"/>
        </w:rPr>
        <w:t>RT</w:t>
      </w:r>
      <w:r w:rsidR="0092486C" w:rsidRPr="002E258F">
        <w:rPr>
          <w:rFonts w:ascii="Book Antiqua" w:hAnsi="Book Antiqua"/>
          <w:b w:val="0"/>
        </w:rPr>
        <w:t xml:space="preserve">’s </w:t>
      </w:r>
      <w:r w:rsidR="005B53F0" w:rsidRPr="002E258F">
        <w:rPr>
          <w:rFonts w:ascii="Book Antiqua" w:hAnsi="Book Antiqua"/>
          <w:b w:val="0"/>
        </w:rPr>
        <w:t xml:space="preserve">theoretical </w:t>
      </w:r>
      <w:r w:rsidR="0092486C" w:rsidRPr="002E258F">
        <w:rPr>
          <w:rFonts w:ascii="Book Antiqua" w:hAnsi="Book Antiqua"/>
          <w:b w:val="0"/>
        </w:rPr>
        <w:t xml:space="preserve">potential ability to </w:t>
      </w:r>
      <w:r w:rsidR="006B70EE" w:rsidRPr="002E258F">
        <w:rPr>
          <w:rFonts w:ascii="Book Antiqua" w:hAnsi="Book Antiqua"/>
          <w:b w:val="0"/>
        </w:rPr>
        <w:t>convert the tumor microenvironment from a “cold” to a “hot” state suggests the opportunity of combination with immune checkpoint therapy.</w:t>
      </w:r>
      <w:r w:rsidR="000B63AE" w:rsidRPr="002E258F">
        <w:rPr>
          <w:rFonts w:ascii="Book Antiqua" w:hAnsi="Book Antiqua"/>
          <w:b w:val="0"/>
        </w:rPr>
        <w:t xml:space="preserve"> </w:t>
      </w:r>
      <w:r w:rsidR="00362B6F" w:rsidRPr="002E258F">
        <w:rPr>
          <w:rFonts w:ascii="Book Antiqua" w:hAnsi="Book Antiqua"/>
          <w:b w:val="0"/>
        </w:rPr>
        <w:t>In</w:t>
      </w:r>
      <w:r w:rsidR="0093246D" w:rsidRPr="002E258F">
        <w:rPr>
          <w:rFonts w:ascii="Book Antiqua" w:hAnsi="Book Antiqua"/>
          <w:b w:val="0"/>
        </w:rPr>
        <w:t xml:space="preserve"> the</w:t>
      </w:r>
      <w:r w:rsidR="00084FDB" w:rsidRPr="002E258F">
        <w:rPr>
          <w:rFonts w:ascii="Book Antiqua" w:hAnsi="Book Antiqua"/>
          <w:b w:val="0"/>
        </w:rPr>
        <w:t xml:space="preserve"> </w:t>
      </w:r>
      <w:r w:rsidR="009A417F" w:rsidRPr="002E258F">
        <w:rPr>
          <w:rFonts w:ascii="Book Antiqua" w:hAnsi="Book Antiqua"/>
          <w:b w:val="0"/>
        </w:rPr>
        <w:t>KPC pancreatic mouse</w:t>
      </w:r>
      <w:r w:rsidR="00022533" w:rsidRPr="002E258F">
        <w:rPr>
          <w:rFonts w:ascii="Book Antiqua" w:hAnsi="Book Antiqua"/>
          <w:b w:val="0"/>
        </w:rPr>
        <w:t xml:space="preserve"> model</w:t>
      </w:r>
      <w:r w:rsidR="006D389F" w:rsidRPr="002E258F">
        <w:rPr>
          <w:rFonts w:ascii="Book Antiqua" w:hAnsi="Book Antiqua"/>
          <w:b w:val="0"/>
        </w:rPr>
        <w:t xml:space="preserve">, </w:t>
      </w:r>
      <w:r w:rsidR="00084FDB" w:rsidRPr="002E258F">
        <w:rPr>
          <w:rFonts w:ascii="Book Antiqua" w:hAnsi="Book Antiqua"/>
          <w:b w:val="0"/>
        </w:rPr>
        <w:t>any combination of immune check</w:t>
      </w:r>
      <w:r w:rsidR="00836282" w:rsidRPr="002E258F">
        <w:rPr>
          <w:rFonts w:ascii="Book Antiqua" w:hAnsi="Book Antiqua"/>
          <w:b w:val="0"/>
        </w:rPr>
        <w:t xml:space="preserve">point inhibitor with radiation </w:t>
      </w:r>
      <w:r w:rsidR="00362B6F" w:rsidRPr="002E258F">
        <w:rPr>
          <w:rFonts w:ascii="Book Antiqua" w:hAnsi="Book Antiqua"/>
          <w:b w:val="0"/>
        </w:rPr>
        <w:t xml:space="preserve">compares to anti-CTLA4 antibody or anti-PD-L1 antibody alone without </w:t>
      </w:r>
      <w:r w:rsidRPr="002E258F">
        <w:rPr>
          <w:rFonts w:ascii="Book Antiqua" w:hAnsi="Book Antiqua"/>
          <w:b w:val="0"/>
        </w:rPr>
        <w:t>RT</w:t>
      </w:r>
      <w:r w:rsidR="00362B6F" w:rsidRPr="002E258F">
        <w:rPr>
          <w:rFonts w:ascii="Book Antiqua" w:hAnsi="Book Antiqua"/>
          <w:b w:val="0"/>
        </w:rPr>
        <w:t xml:space="preserve">, </w:t>
      </w:r>
      <w:r w:rsidR="00084FDB" w:rsidRPr="002E258F">
        <w:rPr>
          <w:rFonts w:ascii="Book Antiqua" w:hAnsi="Book Antiqua"/>
          <w:b w:val="0"/>
        </w:rPr>
        <w:t xml:space="preserve">showed substantial improvement in </w:t>
      </w:r>
      <w:r w:rsidR="002E258F" w:rsidRPr="002E258F">
        <w:rPr>
          <w:rFonts w:ascii="Book Antiqua" w:hAnsi="Book Antiqua"/>
        </w:rPr>
        <w:t>OS</w:t>
      </w:r>
      <w:r w:rsidR="00084FDB" w:rsidRPr="002E258F">
        <w:rPr>
          <w:rFonts w:ascii="Book Antiqua" w:hAnsi="Book Antiqua"/>
          <w:b w:val="0"/>
        </w:rPr>
        <w:t xml:space="preserve">. In particular, </w:t>
      </w:r>
      <w:r w:rsidR="0093246D" w:rsidRPr="002E258F">
        <w:rPr>
          <w:rFonts w:ascii="Book Antiqua" w:hAnsi="Book Antiqua"/>
          <w:b w:val="0"/>
        </w:rPr>
        <w:t>the triple therapy (</w:t>
      </w:r>
      <w:r w:rsidR="00362B6F" w:rsidRPr="002E258F">
        <w:rPr>
          <w:rFonts w:ascii="Book Antiqua" w:hAnsi="Book Antiqua"/>
          <w:b w:val="0"/>
        </w:rPr>
        <w:t xml:space="preserve">RT </w:t>
      </w:r>
      <w:r w:rsidR="0093246D" w:rsidRPr="002E258F">
        <w:rPr>
          <w:rFonts w:ascii="Book Antiqua" w:hAnsi="Book Antiqua"/>
          <w:b w:val="0"/>
        </w:rPr>
        <w:t>+ CTLA4 antibody + PD-1 antibody</w:t>
      </w:r>
      <w:r w:rsidR="006D389F" w:rsidRPr="002E258F">
        <w:rPr>
          <w:rFonts w:ascii="Book Antiqua" w:hAnsi="Book Antiqua"/>
          <w:b w:val="0"/>
        </w:rPr>
        <w:t>)</w:t>
      </w:r>
      <w:r w:rsidR="009A417F" w:rsidRPr="002E258F">
        <w:rPr>
          <w:rFonts w:ascii="Book Antiqua" w:hAnsi="Book Antiqua"/>
          <w:b w:val="0"/>
        </w:rPr>
        <w:t xml:space="preserve"> resulted in highest response rate and longest survival than any of the</w:t>
      </w:r>
      <w:r w:rsidR="00742BBA" w:rsidRPr="002E258F">
        <w:rPr>
          <w:rFonts w:ascii="Book Antiqua" w:hAnsi="Book Antiqua"/>
          <w:b w:val="0"/>
        </w:rPr>
        <w:t xml:space="preserve"> immunotherapy as</w:t>
      </w:r>
      <w:r w:rsidR="002E258F">
        <w:rPr>
          <w:rFonts w:ascii="Book Antiqua" w:hAnsi="Book Antiqua"/>
          <w:b w:val="0"/>
        </w:rPr>
        <w:t xml:space="preserve"> </w:t>
      </w:r>
      <w:r w:rsidR="009A417F" w:rsidRPr="002E258F">
        <w:rPr>
          <w:rFonts w:ascii="Book Antiqua" w:hAnsi="Book Antiqua"/>
          <w:b w:val="0"/>
        </w:rPr>
        <w:t xml:space="preserve">single therapy or </w:t>
      </w:r>
      <w:r w:rsidR="00742BBA" w:rsidRPr="002E258F">
        <w:rPr>
          <w:rFonts w:ascii="Book Antiqua" w:hAnsi="Book Antiqua"/>
          <w:b w:val="0"/>
        </w:rPr>
        <w:t>in combinations</w:t>
      </w:r>
      <w:r w:rsidR="005F1E6B">
        <w:rPr>
          <w:rFonts w:ascii="Book Antiqua" w:hAnsi="Book Antiqua" w:hint="eastAsia"/>
          <w:b w:val="0"/>
          <w:vertAlign w:val="superscript"/>
          <w:lang w:eastAsia="zh-CN"/>
        </w:rPr>
        <w:t>[77]</w:t>
      </w:r>
      <w:r w:rsidR="005B53F0" w:rsidRPr="002E258F">
        <w:rPr>
          <w:rFonts w:ascii="Book Antiqua" w:hAnsi="Book Antiqua"/>
          <w:b w:val="0"/>
        </w:rPr>
        <w:t>.</w:t>
      </w:r>
      <w:r w:rsidR="00E97F1C" w:rsidRPr="002E258F">
        <w:rPr>
          <w:rFonts w:ascii="Book Antiqua" w:hAnsi="Book Antiqua"/>
          <w:b w:val="0"/>
        </w:rPr>
        <w:t xml:space="preserve"> </w:t>
      </w:r>
    </w:p>
    <w:p w14:paraId="7DCABEE2" w14:textId="5501F7C0" w:rsidR="00A86081" w:rsidRPr="002E258F" w:rsidRDefault="005B53F0" w:rsidP="005F1E6B">
      <w:pPr>
        <w:pStyle w:val="Heading1"/>
        <w:spacing w:line="360" w:lineRule="auto"/>
        <w:ind w:firstLineChars="100" w:firstLine="240"/>
        <w:jc w:val="both"/>
        <w:rPr>
          <w:rFonts w:ascii="Book Antiqua" w:hAnsi="Book Antiqua"/>
        </w:rPr>
      </w:pPr>
      <w:r w:rsidRPr="002E258F">
        <w:rPr>
          <w:rFonts w:ascii="Book Antiqua" w:hAnsi="Book Antiqua"/>
          <w:b w:val="0"/>
        </w:rPr>
        <w:lastRenderedPageBreak/>
        <w:t xml:space="preserve">However, our recent preclinical studies in RT in </w:t>
      </w:r>
      <w:r w:rsidR="00A873C2" w:rsidRPr="002E258F">
        <w:rPr>
          <w:rFonts w:ascii="Book Antiqua" w:hAnsi="Book Antiqua"/>
          <w:b w:val="0"/>
          <w:spacing w:val="-1"/>
        </w:rPr>
        <w:t>pancreatic cancer</w:t>
      </w:r>
      <w:r w:rsidR="00A873C2" w:rsidRPr="002E258F">
        <w:rPr>
          <w:rFonts w:ascii="Book Antiqua" w:hAnsi="Book Antiqua"/>
          <w:spacing w:val="-1"/>
        </w:rPr>
        <w:t xml:space="preserve"> </w:t>
      </w:r>
      <w:r w:rsidRPr="002E258F">
        <w:rPr>
          <w:rFonts w:ascii="Book Antiqua" w:hAnsi="Book Antiqua"/>
          <w:b w:val="0"/>
        </w:rPr>
        <w:t>suggest caution as we found that RT induced the programming and recruitment of immune-suppressive M2-like macrophages which lead to the expansion of tumor promoting Th2</w:t>
      </w:r>
      <w:r w:rsidR="00940D73" w:rsidRPr="002E258F">
        <w:rPr>
          <w:rFonts w:ascii="Book Antiqua" w:hAnsi="Book Antiqua"/>
          <w:b w:val="0"/>
        </w:rPr>
        <w:t xml:space="preserve">-polarized CD4+ T cells </w:t>
      </w:r>
      <w:r w:rsidRPr="002E258F">
        <w:rPr>
          <w:rFonts w:ascii="Book Antiqua" w:hAnsi="Book Antiqua"/>
          <w:b w:val="0"/>
        </w:rPr>
        <w:t xml:space="preserve">and </w:t>
      </w:r>
      <w:proofErr w:type="spellStart"/>
      <w:r w:rsidR="00940D73" w:rsidRPr="002E258F">
        <w:rPr>
          <w:rFonts w:ascii="Book Antiqua" w:hAnsi="Book Antiqua"/>
          <w:b w:val="0"/>
        </w:rPr>
        <w:t>Tregs</w:t>
      </w:r>
      <w:proofErr w:type="spellEnd"/>
      <w:r w:rsidR="00940D73" w:rsidRPr="002E258F">
        <w:rPr>
          <w:rFonts w:ascii="Book Antiqua" w:hAnsi="Book Antiqua"/>
          <w:b w:val="0"/>
        </w:rPr>
        <w:t>. We also found that combining RT with either macrophage neutralization or M-CSF blockade resulted in synergistic efficacy</w:t>
      </w:r>
      <w:r w:rsidR="00E526D5" w:rsidRPr="002E258F">
        <w:rPr>
          <w:rFonts w:ascii="Book Antiqua" w:hAnsi="Book Antiqua"/>
          <w:b w:val="0"/>
        </w:rPr>
        <w:t xml:space="preserve"> in mice model</w:t>
      </w:r>
      <w:r w:rsidR="006E0295" w:rsidRPr="002E258F">
        <w:rPr>
          <w:rFonts w:ascii="Book Antiqua" w:hAnsi="Book Antiqua"/>
          <w:b w:val="0"/>
        </w:rPr>
        <w:t xml:space="preserve">, suggesting another </w:t>
      </w:r>
      <w:r w:rsidR="00742BBA" w:rsidRPr="002E258F">
        <w:rPr>
          <w:rFonts w:ascii="Book Antiqua" w:hAnsi="Book Antiqua"/>
          <w:b w:val="0"/>
        </w:rPr>
        <w:t xml:space="preserve">treatment </w:t>
      </w:r>
      <w:r w:rsidR="006E0295" w:rsidRPr="002E258F">
        <w:rPr>
          <w:rFonts w:ascii="Book Antiqua" w:hAnsi="Book Antiqua"/>
          <w:b w:val="0"/>
        </w:rPr>
        <w:t>strategy for</w:t>
      </w:r>
      <w:r w:rsidR="00742BBA" w:rsidRPr="002E258F">
        <w:rPr>
          <w:rFonts w:ascii="Book Antiqua" w:hAnsi="Book Antiqua"/>
          <w:b w:val="0"/>
        </w:rPr>
        <w:t xml:space="preserve"> pancreatic cancer u</w:t>
      </w:r>
      <w:r w:rsidR="00F41C84" w:rsidRPr="002E258F">
        <w:rPr>
          <w:rFonts w:ascii="Book Antiqua" w:hAnsi="Book Antiqua"/>
          <w:b w:val="0"/>
        </w:rPr>
        <w:t>tilizing RT combining with CSF-1</w:t>
      </w:r>
      <w:r w:rsidR="00742BBA" w:rsidRPr="002E258F">
        <w:rPr>
          <w:rFonts w:ascii="Book Antiqua" w:hAnsi="Book Antiqua"/>
          <w:b w:val="0"/>
        </w:rPr>
        <w:t>R inhibitor</w:t>
      </w:r>
      <w:r w:rsidR="000B609F" w:rsidRPr="002E258F">
        <w:rPr>
          <w:rFonts w:ascii="Book Antiqua" w:hAnsi="Book Antiqua"/>
          <w:b w:val="0"/>
          <w:vertAlign w:val="superscript"/>
        </w:rPr>
        <w:t>[76,78]</w:t>
      </w:r>
      <w:r w:rsidR="00E526D5" w:rsidRPr="002E258F">
        <w:rPr>
          <w:rFonts w:ascii="Book Antiqua" w:hAnsi="Book Antiqua"/>
          <w:b w:val="0"/>
        </w:rPr>
        <w:t>.</w:t>
      </w:r>
      <w:r w:rsidR="009A417F" w:rsidRPr="002E258F">
        <w:rPr>
          <w:rFonts w:ascii="Book Antiqua" w:hAnsi="Book Antiqua"/>
          <w:b w:val="0"/>
        </w:rPr>
        <w:t xml:space="preserve"> </w:t>
      </w:r>
    </w:p>
    <w:p w14:paraId="54CB175F" w14:textId="62E95343" w:rsidR="00970FB2" w:rsidRPr="002E258F" w:rsidRDefault="00A86081" w:rsidP="005F1E6B">
      <w:pPr>
        <w:spacing w:line="360" w:lineRule="auto"/>
        <w:ind w:firstLineChars="100" w:firstLine="240"/>
        <w:jc w:val="both"/>
        <w:rPr>
          <w:rFonts w:ascii="Book Antiqua" w:hAnsi="Book Antiqua"/>
        </w:rPr>
      </w:pPr>
      <w:r w:rsidRPr="002E258F">
        <w:rPr>
          <w:rFonts w:ascii="Book Antiqua" w:hAnsi="Book Antiqua"/>
        </w:rPr>
        <w:t xml:space="preserve">So far there have been no published clinical results </w:t>
      </w:r>
      <w:r w:rsidR="00D53749" w:rsidRPr="002E258F">
        <w:rPr>
          <w:rFonts w:ascii="Book Antiqua" w:hAnsi="Book Antiqua"/>
        </w:rPr>
        <w:t>on</w:t>
      </w:r>
      <w:r w:rsidRPr="002E258F">
        <w:rPr>
          <w:rFonts w:ascii="Book Antiqua" w:hAnsi="Book Antiqua"/>
        </w:rPr>
        <w:t xml:space="preserve"> </w:t>
      </w:r>
      <w:r w:rsidR="00742BBA" w:rsidRPr="002E258F">
        <w:rPr>
          <w:rFonts w:ascii="Book Antiqua" w:hAnsi="Book Antiqua"/>
        </w:rPr>
        <w:t xml:space="preserve">RT </w:t>
      </w:r>
      <w:r w:rsidR="00D53749" w:rsidRPr="002E258F">
        <w:rPr>
          <w:rFonts w:ascii="Book Antiqua" w:hAnsi="Book Antiqua"/>
        </w:rPr>
        <w:t>plus</w:t>
      </w:r>
      <w:r w:rsidRPr="002E258F">
        <w:rPr>
          <w:rFonts w:ascii="Book Antiqua" w:hAnsi="Book Antiqua"/>
        </w:rPr>
        <w:t xml:space="preserve"> checkpoint blockade for the treatment of pancreatic cancer.</w:t>
      </w:r>
      <w:r w:rsidR="002E258F">
        <w:rPr>
          <w:rFonts w:ascii="Book Antiqua" w:hAnsi="Book Antiqua"/>
        </w:rPr>
        <w:t xml:space="preserve"> </w:t>
      </w:r>
      <w:r w:rsidR="00D53749" w:rsidRPr="002E258F">
        <w:rPr>
          <w:rFonts w:ascii="Book Antiqua" w:hAnsi="Book Antiqua"/>
        </w:rPr>
        <w:t>Currently, an</w:t>
      </w:r>
      <w:r w:rsidRPr="002E258F">
        <w:rPr>
          <w:rFonts w:ascii="Book Antiqua" w:hAnsi="Book Antiqua"/>
        </w:rPr>
        <w:t xml:space="preserve"> </w:t>
      </w:r>
      <w:r w:rsidR="00D53749" w:rsidRPr="002E258F">
        <w:rPr>
          <w:rFonts w:ascii="Book Antiqua" w:hAnsi="Book Antiqua"/>
        </w:rPr>
        <w:t xml:space="preserve">open-label, three-cohort, multi-institutional </w:t>
      </w:r>
      <w:r w:rsidRPr="002E258F">
        <w:rPr>
          <w:rFonts w:ascii="Book Antiqua" w:hAnsi="Book Antiqua"/>
        </w:rPr>
        <w:t xml:space="preserve">phase </w:t>
      </w:r>
      <w:proofErr w:type="spellStart"/>
      <w:r w:rsidRPr="002E258F">
        <w:rPr>
          <w:rFonts w:ascii="Book Antiqua" w:hAnsi="Book Antiqua"/>
        </w:rPr>
        <w:t>Ib</w:t>
      </w:r>
      <w:proofErr w:type="spellEnd"/>
      <w:r w:rsidRPr="002E258F">
        <w:rPr>
          <w:rFonts w:ascii="Book Antiqua" w:hAnsi="Book Antiqua"/>
        </w:rPr>
        <w:t xml:space="preserve"> study is ongoing </w:t>
      </w:r>
      <w:r w:rsidR="00D53749" w:rsidRPr="002E258F">
        <w:rPr>
          <w:rFonts w:ascii="Book Antiqua" w:hAnsi="Book Antiqua"/>
        </w:rPr>
        <w:t xml:space="preserve">at New York University </w:t>
      </w:r>
      <w:r w:rsidRPr="002E258F">
        <w:rPr>
          <w:rFonts w:ascii="Book Antiqua" w:hAnsi="Book Antiqua"/>
        </w:rPr>
        <w:t>(</w:t>
      </w:r>
      <w:r w:rsidR="00326C81" w:rsidRPr="002E258F">
        <w:rPr>
          <w:rFonts w:ascii="Book Antiqua" w:hAnsi="Book Antiqua"/>
        </w:rPr>
        <w:t>NCT02868632</w:t>
      </w:r>
      <w:r w:rsidR="00BF5DE2" w:rsidRPr="002E258F">
        <w:rPr>
          <w:rFonts w:ascii="Book Antiqua" w:hAnsi="Book Antiqua"/>
          <w:b/>
        </w:rPr>
        <w:t>)</w:t>
      </w:r>
      <w:r w:rsidR="00D53749" w:rsidRPr="002E258F">
        <w:rPr>
          <w:rFonts w:ascii="Book Antiqua" w:hAnsi="Book Antiqua"/>
        </w:rPr>
        <w:t xml:space="preserve"> to assess</w:t>
      </w:r>
      <w:r w:rsidRPr="002E258F">
        <w:rPr>
          <w:rFonts w:ascii="Book Antiqua" w:hAnsi="Book Antiqua"/>
        </w:rPr>
        <w:t xml:space="preserve"> </w:t>
      </w:r>
      <w:r w:rsidR="00D53749" w:rsidRPr="002E258F">
        <w:rPr>
          <w:rFonts w:ascii="Book Antiqua" w:hAnsi="Book Antiqua"/>
        </w:rPr>
        <w:t>s</w:t>
      </w:r>
      <w:r w:rsidRPr="002E258F">
        <w:rPr>
          <w:rFonts w:ascii="Book Antiqua" w:hAnsi="Book Antiqua"/>
        </w:rPr>
        <w:t xml:space="preserve">tereotactic </w:t>
      </w:r>
      <w:r w:rsidR="00D53749" w:rsidRPr="002E258F">
        <w:rPr>
          <w:rFonts w:ascii="Book Antiqua" w:hAnsi="Book Antiqua"/>
        </w:rPr>
        <w:t>b</w:t>
      </w:r>
      <w:r w:rsidRPr="002E258F">
        <w:rPr>
          <w:rFonts w:ascii="Book Antiqua" w:hAnsi="Book Antiqua"/>
        </w:rPr>
        <w:t xml:space="preserve">ody </w:t>
      </w:r>
      <w:r w:rsidR="00D53749" w:rsidRPr="002E258F">
        <w:rPr>
          <w:rFonts w:ascii="Book Antiqua" w:hAnsi="Book Antiqua"/>
        </w:rPr>
        <w:t>r</w:t>
      </w:r>
      <w:r w:rsidRPr="002E258F">
        <w:rPr>
          <w:rFonts w:ascii="Book Antiqua" w:hAnsi="Book Antiqua"/>
        </w:rPr>
        <w:t xml:space="preserve">adiation </w:t>
      </w:r>
      <w:r w:rsidR="00D53749" w:rsidRPr="002E258F">
        <w:rPr>
          <w:rFonts w:ascii="Book Antiqua" w:hAnsi="Book Antiqua"/>
        </w:rPr>
        <w:t>t</w:t>
      </w:r>
      <w:r w:rsidRPr="002E258F">
        <w:rPr>
          <w:rFonts w:ascii="Book Antiqua" w:hAnsi="Book Antiqua"/>
        </w:rPr>
        <w:t>herapy</w:t>
      </w:r>
      <w:r w:rsidR="002E258F">
        <w:rPr>
          <w:rFonts w:ascii="Book Antiqua" w:hAnsi="Book Antiqua"/>
        </w:rPr>
        <w:t xml:space="preserve"> </w:t>
      </w:r>
      <w:r w:rsidR="00D53749" w:rsidRPr="002E258F">
        <w:rPr>
          <w:rFonts w:ascii="Book Antiqua" w:hAnsi="Book Antiqua"/>
        </w:rPr>
        <w:t xml:space="preserve">(SBRT) </w:t>
      </w:r>
      <w:r w:rsidRPr="002E258F">
        <w:rPr>
          <w:rFonts w:ascii="Book Antiqua" w:hAnsi="Book Antiqua"/>
        </w:rPr>
        <w:t xml:space="preserve">in combination with either MEDI4736 (an anti-PD-L1 antibody) alone, </w:t>
      </w:r>
      <w:proofErr w:type="spellStart"/>
      <w:r w:rsidR="00D53749" w:rsidRPr="002E258F">
        <w:rPr>
          <w:rFonts w:ascii="Book Antiqua" w:hAnsi="Book Antiqua"/>
        </w:rPr>
        <w:t>t</w:t>
      </w:r>
      <w:r w:rsidRPr="002E258F">
        <w:rPr>
          <w:rFonts w:ascii="Book Antiqua" w:hAnsi="Book Antiqua"/>
        </w:rPr>
        <w:t>remelimumab</w:t>
      </w:r>
      <w:proofErr w:type="spellEnd"/>
      <w:r w:rsidRPr="002E258F">
        <w:rPr>
          <w:rFonts w:ascii="Book Antiqua" w:hAnsi="Book Antiqua"/>
        </w:rPr>
        <w:t xml:space="preserve"> (an anti-CTLA4 antibody) alone, or the combination of MEDI4736 and </w:t>
      </w:r>
      <w:proofErr w:type="spellStart"/>
      <w:r w:rsidR="00D53749" w:rsidRPr="002E258F">
        <w:rPr>
          <w:rFonts w:ascii="Book Antiqua" w:hAnsi="Book Antiqua"/>
        </w:rPr>
        <w:t>t</w:t>
      </w:r>
      <w:r w:rsidRPr="002E258F">
        <w:rPr>
          <w:rFonts w:ascii="Book Antiqua" w:hAnsi="Book Antiqua"/>
        </w:rPr>
        <w:t>remelimumab</w:t>
      </w:r>
      <w:proofErr w:type="spellEnd"/>
      <w:r w:rsidRPr="002E258F">
        <w:rPr>
          <w:rFonts w:ascii="Book Antiqua" w:hAnsi="Book Antiqua"/>
        </w:rPr>
        <w:t xml:space="preserve"> </w:t>
      </w:r>
      <w:r w:rsidR="00D53749" w:rsidRPr="002E258F">
        <w:rPr>
          <w:rFonts w:ascii="Book Antiqua" w:hAnsi="Book Antiqua"/>
        </w:rPr>
        <w:t>in</w:t>
      </w:r>
      <w:r w:rsidRPr="002E258F">
        <w:rPr>
          <w:rFonts w:ascii="Book Antiqua" w:hAnsi="Book Antiqua"/>
        </w:rPr>
        <w:t xml:space="preserve"> patients with </w:t>
      </w:r>
      <w:proofErr w:type="spellStart"/>
      <w:r w:rsidRPr="002E258F">
        <w:rPr>
          <w:rFonts w:ascii="Book Antiqua" w:hAnsi="Book Antiqua"/>
        </w:rPr>
        <w:t>unresectable</w:t>
      </w:r>
      <w:proofErr w:type="spellEnd"/>
      <w:r w:rsidRPr="002E258F">
        <w:rPr>
          <w:rFonts w:ascii="Book Antiqua" w:hAnsi="Book Antiqua"/>
        </w:rPr>
        <w:t xml:space="preserve">/locally advanced </w:t>
      </w:r>
      <w:r w:rsidR="00BB4AC5" w:rsidRPr="002E258F">
        <w:rPr>
          <w:rFonts w:ascii="Book Antiqua" w:hAnsi="Book Antiqua"/>
        </w:rPr>
        <w:t xml:space="preserve">previously untreated </w:t>
      </w:r>
      <w:r w:rsidR="00D53749" w:rsidRPr="002E258F">
        <w:rPr>
          <w:rFonts w:ascii="Book Antiqua" w:hAnsi="Book Antiqua"/>
        </w:rPr>
        <w:t>pancreatic cancer</w:t>
      </w:r>
      <w:r w:rsidRPr="002E258F">
        <w:rPr>
          <w:rFonts w:ascii="Book Antiqua" w:hAnsi="Book Antiqua"/>
        </w:rPr>
        <w:t>.</w:t>
      </w:r>
      <w:r w:rsidR="00D53749" w:rsidRPr="002E258F">
        <w:rPr>
          <w:rFonts w:ascii="Book Antiqua" w:hAnsi="Book Antiqua"/>
        </w:rPr>
        <w:t xml:space="preserve"> </w:t>
      </w:r>
      <w:r w:rsidR="00BB4AC5" w:rsidRPr="002E258F">
        <w:rPr>
          <w:rFonts w:ascii="Book Antiqua" w:hAnsi="Book Antiqua"/>
        </w:rPr>
        <w:t>A study with similar design</w:t>
      </w:r>
      <w:r w:rsidR="00742BBA" w:rsidRPr="002E258F">
        <w:rPr>
          <w:rFonts w:ascii="Book Antiqua" w:hAnsi="Book Antiqua"/>
        </w:rPr>
        <w:t xml:space="preserve"> that</w:t>
      </w:r>
      <w:r w:rsidR="00BB4AC5" w:rsidRPr="002E258F">
        <w:rPr>
          <w:rFonts w:ascii="Book Antiqua" w:hAnsi="Book Antiqua"/>
        </w:rPr>
        <w:t xml:space="preserve"> test</w:t>
      </w:r>
      <w:r w:rsidR="00742BBA" w:rsidRPr="002E258F">
        <w:rPr>
          <w:rFonts w:ascii="Book Antiqua" w:hAnsi="Book Antiqua"/>
        </w:rPr>
        <w:t>s</w:t>
      </w:r>
      <w:r w:rsidR="00BB4AC5" w:rsidRPr="002E258F">
        <w:rPr>
          <w:rFonts w:ascii="Book Antiqua" w:hAnsi="Book Antiqua"/>
        </w:rPr>
        <w:t xml:space="preserve"> the combination of radiation with checkpoint blockage in second line setting is also </w:t>
      </w:r>
      <w:r w:rsidR="00836282" w:rsidRPr="002E258F">
        <w:rPr>
          <w:rFonts w:ascii="Book Antiqua" w:hAnsi="Book Antiqua"/>
        </w:rPr>
        <w:t>ongoing</w:t>
      </w:r>
      <w:r w:rsidR="00BB4AC5" w:rsidRPr="002E258F">
        <w:rPr>
          <w:rFonts w:ascii="Book Antiqua" w:hAnsi="Book Antiqua"/>
        </w:rPr>
        <w:t xml:space="preserve"> (NCT02311361)</w:t>
      </w:r>
      <w:r w:rsidR="00973DC6" w:rsidRPr="002E258F">
        <w:rPr>
          <w:rFonts w:ascii="Book Antiqua" w:hAnsi="Book Antiqua"/>
        </w:rPr>
        <w:t>.</w:t>
      </w:r>
    </w:p>
    <w:p w14:paraId="085ECF76" w14:textId="77777777" w:rsidR="001B5861" w:rsidRPr="002E258F" w:rsidRDefault="001B5861" w:rsidP="002E258F">
      <w:pPr>
        <w:spacing w:line="360" w:lineRule="auto"/>
        <w:jc w:val="both"/>
        <w:rPr>
          <w:rFonts w:ascii="Book Antiqua" w:hAnsi="Book Antiqua"/>
        </w:rPr>
      </w:pPr>
    </w:p>
    <w:p w14:paraId="5EFBC9CB" w14:textId="6972BA1B" w:rsidR="000B63AE" w:rsidRPr="005F1E6B" w:rsidRDefault="001B5861" w:rsidP="002E258F">
      <w:pPr>
        <w:pStyle w:val="Heading1"/>
        <w:tabs>
          <w:tab w:val="left" w:pos="450"/>
        </w:tabs>
        <w:spacing w:line="360" w:lineRule="auto"/>
        <w:jc w:val="both"/>
        <w:rPr>
          <w:rFonts w:ascii="Book Antiqua" w:hAnsi="Book Antiqua"/>
          <w:i/>
        </w:rPr>
      </w:pPr>
      <w:r w:rsidRPr="005F1E6B">
        <w:rPr>
          <w:rFonts w:ascii="Book Antiqua" w:hAnsi="Book Antiqua"/>
          <w:i/>
        </w:rPr>
        <w:t>I</w:t>
      </w:r>
      <w:r w:rsidR="005F1E6B" w:rsidRPr="005F1E6B">
        <w:rPr>
          <w:rFonts w:ascii="Book Antiqua" w:hAnsi="Book Antiqua"/>
          <w:i/>
        </w:rPr>
        <w:t xml:space="preserve">mmune checkpoint therapy + therapies targeting immunosuppressive microenvironment </w:t>
      </w:r>
    </w:p>
    <w:p w14:paraId="5A84C2A8" w14:textId="394AAED8" w:rsidR="00D06DEF" w:rsidRPr="002E258F" w:rsidRDefault="0048431C" w:rsidP="005F1E6B">
      <w:pPr>
        <w:pStyle w:val="ListParagraph"/>
        <w:spacing w:line="360" w:lineRule="auto"/>
        <w:ind w:left="0"/>
        <w:jc w:val="both"/>
        <w:rPr>
          <w:rFonts w:ascii="Book Antiqua" w:hAnsi="Book Antiqua"/>
        </w:rPr>
      </w:pPr>
      <w:r w:rsidRPr="005F1E6B">
        <w:rPr>
          <w:rFonts w:ascii="Book Antiqua" w:hAnsi="Book Antiqua"/>
          <w:b/>
        </w:rPr>
        <w:t>JAK</w:t>
      </w:r>
      <w:r w:rsidR="00AD7964" w:rsidRPr="005F1E6B">
        <w:rPr>
          <w:rFonts w:ascii="Book Antiqua" w:hAnsi="Book Antiqua"/>
          <w:b/>
        </w:rPr>
        <w:t xml:space="preserve"> inhibitors</w:t>
      </w:r>
      <w:r w:rsidR="005F1E6B" w:rsidRPr="005F1E6B">
        <w:rPr>
          <w:rFonts w:ascii="Book Antiqua" w:hAnsi="Book Antiqua" w:hint="eastAsia"/>
          <w:b/>
          <w:lang w:eastAsia="zh-CN"/>
        </w:rPr>
        <w:t>:</w:t>
      </w:r>
      <w:r w:rsidR="009719F4" w:rsidRPr="005F1E6B">
        <w:rPr>
          <w:rFonts w:ascii="Book Antiqua" w:hAnsi="Book Antiqua"/>
          <w:b/>
        </w:rPr>
        <w:t xml:space="preserve"> </w:t>
      </w:r>
      <w:r w:rsidR="00AD7964" w:rsidRPr="002E258F">
        <w:rPr>
          <w:rFonts w:ascii="Book Antiqua" w:hAnsi="Book Antiqua"/>
        </w:rPr>
        <w:t>The Janus kinase (JAK)</w:t>
      </w:r>
      <w:r w:rsidR="005E498D" w:rsidRPr="002E258F">
        <w:rPr>
          <w:rFonts w:ascii="Book Antiqua" w:hAnsi="Book Antiqua"/>
        </w:rPr>
        <w:t xml:space="preserve"> an</w:t>
      </w:r>
      <w:r w:rsidR="001D3401" w:rsidRPr="002E258F">
        <w:rPr>
          <w:rFonts w:ascii="Book Antiqua" w:hAnsi="Book Antiqua"/>
        </w:rPr>
        <w:t>d</w:t>
      </w:r>
      <w:r w:rsidR="005E498D" w:rsidRPr="002E258F">
        <w:rPr>
          <w:rFonts w:ascii="Book Antiqua" w:hAnsi="Book Antiqua"/>
        </w:rPr>
        <w:t xml:space="preserve"> its downstream factor signal transducer and activator of transcription (STAT) are</w:t>
      </w:r>
      <w:r w:rsidR="00AD7964" w:rsidRPr="002E258F">
        <w:rPr>
          <w:rFonts w:ascii="Book Antiqua" w:hAnsi="Book Antiqua"/>
        </w:rPr>
        <w:t xml:space="preserve"> important</w:t>
      </w:r>
      <w:r w:rsidR="009A18A7" w:rsidRPr="002E258F">
        <w:rPr>
          <w:rFonts w:ascii="Book Antiqua" w:hAnsi="Book Antiqua"/>
        </w:rPr>
        <w:t xml:space="preserve"> mediator</w:t>
      </w:r>
      <w:r w:rsidR="005E498D" w:rsidRPr="002E258F">
        <w:rPr>
          <w:rFonts w:ascii="Book Antiqua" w:hAnsi="Book Antiqua"/>
        </w:rPr>
        <w:t>s</w:t>
      </w:r>
      <w:r w:rsidR="00AD7964" w:rsidRPr="002E258F">
        <w:rPr>
          <w:rFonts w:ascii="Book Antiqua" w:hAnsi="Book Antiqua"/>
        </w:rPr>
        <w:t xml:space="preserve"> of signaling pathways </w:t>
      </w:r>
      <w:r w:rsidR="009A18A7" w:rsidRPr="002E258F">
        <w:rPr>
          <w:rFonts w:ascii="Book Antiqua" w:hAnsi="Book Antiqua"/>
        </w:rPr>
        <w:t>initiated from</w:t>
      </w:r>
      <w:r w:rsidR="00AD7964" w:rsidRPr="002E258F">
        <w:rPr>
          <w:rFonts w:ascii="Book Antiqua" w:hAnsi="Book Antiqua"/>
        </w:rPr>
        <w:t xml:space="preserve"> cytokine and growth factor receptors</w:t>
      </w:r>
      <w:r w:rsidR="009A18A7" w:rsidRPr="002E258F">
        <w:rPr>
          <w:rFonts w:ascii="Book Antiqua" w:hAnsi="Book Antiqua"/>
        </w:rPr>
        <w:t xml:space="preserve">. </w:t>
      </w:r>
      <w:r w:rsidR="00793EA1" w:rsidRPr="002E258F">
        <w:rPr>
          <w:rFonts w:ascii="Book Antiqua" w:hAnsi="Book Antiqua"/>
        </w:rPr>
        <w:t xml:space="preserve">Excessive </w:t>
      </w:r>
      <w:r w:rsidR="00DC024D" w:rsidRPr="002E258F">
        <w:rPr>
          <w:rFonts w:ascii="Book Antiqua" w:hAnsi="Book Antiqua"/>
        </w:rPr>
        <w:t xml:space="preserve">JAK/STAT </w:t>
      </w:r>
      <w:r w:rsidR="00793EA1" w:rsidRPr="002E258F">
        <w:rPr>
          <w:rFonts w:ascii="Book Antiqua" w:hAnsi="Book Antiqua"/>
        </w:rPr>
        <w:t>signaling</w:t>
      </w:r>
      <w:r w:rsidR="00DC024D" w:rsidRPr="002E258F">
        <w:rPr>
          <w:rFonts w:ascii="Book Antiqua" w:hAnsi="Book Antiqua"/>
        </w:rPr>
        <w:t xml:space="preserve"> </w:t>
      </w:r>
      <w:r w:rsidR="00793EA1" w:rsidRPr="002E258F">
        <w:rPr>
          <w:rFonts w:ascii="Book Antiqua" w:hAnsi="Book Antiqua"/>
        </w:rPr>
        <w:t xml:space="preserve">can </w:t>
      </w:r>
      <w:r w:rsidR="005E498D" w:rsidRPr="002E258F">
        <w:rPr>
          <w:rFonts w:ascii="Book Antiqua" w:hAnsi="Book Antiqua"/>
        </w:rPr>
        <w:t xml:space="preserve">lead to </w:t>
      </w:r>
      <w:r w:rsidR="00A013B2" w:rsidRPr="002E258F">
        <w:rPr>
          <w:rFonts w:ascii="Book Antiqua" w:hAnsi="Book Antiqua"/>
        </w:rPr>
        <w:t xml:space="preserve">production and release of </w:t>
      </w:r>
      <w:r w:rsidR="005E498D" w:rsidRPr="002E258F">
        <w:rPr>
          <w:rFonts w:ascii="Book Antiqua" w:hAnsi="Book Antiqua"/>
        </w:rPr>
        <w:t xml:space="preserve">inflammatory </w:t>
      </w:r>
      <w:r w:rsidR="00A013B2" w:rsidRPr="002E258F">
        <w:rPr>
          <w:rFonts w:ascii="Book Antiqua" w:hAnsi="Book Antiqua"/>
        </w:rPr>
        <w:t>cytokines</w:t>
      </w:r>
      <w:r w:rsidR="00742BBA" w:rsidRPr="002E258F">
        <w:rPr>
          <w:rFonts w:ascii="Book Antiqua" w:hAnsi="Book Antiqua"/>
        </w:rPr>
        <w:t>,</w:t>
      </w:r>
      <w:r w:rsidR="005E498D" w:rsidRPr="002E258F">
        <w:rPr>
          <w:rFonts w:ascii="Book Antiqua" w:hAnsi="Book Antiqua"/>
        </w:rPr>
        <w:t xml:space="preserve"> promote recruitment</w:t>
      </w:r>
      <w:r w:rsidR="00742BBA" w:rsidRPr="002E258F">
        <w:rPr>
          <w:rFonts w:ascii="Book Antiqua" w:hAnsi="Book Antiqua"/>
        </w:rPr>
        <w:t>,</w:t>
      </w:r>
      <w:r w:rsidR="005E498D" w:rsidRPr="002E258F">
        <w:rPr>
          <w:rFonts w:ascii="Book Antiqua" w:hAnsi="Book Antiqua"/>
        </w:rPr>
        <w:t xml:space="preserve"> expansion of MDSCs and </w:t>
      </w:r>
      <w:proofErr w:type="spellStart"/>
      <w:r w:rsidR="00742BBA" w:rsidRPr="002E258F">
        <w:rPr>
          <w:rFonts w:ascii="Book Antiqua" w:hAnsi="Book Antiqua"/>
        </w:rPr>
        <w:t>Tregs</w:t>
      </w:r>
      <w:proofErr w:type="spellEnd"/>
      <w:r w:rsidR="00742BBA" w:rsidRPr="002E258F">
        <w:rPr>
          <w:rFonts w:ascii="Book Antiqua" w:hAnsi="Book Antiqua"/>
        </w:rPr>
        <w:t xml:space="preserve"> </w:t>
      </w:r>
      <w:r w:rsidR="00CB212F" w:rsidRPr="002E258F">
        <w:rPr>
          <w:rFonts w:ascii="Book Antiqua" w:hAnsi="Book Antiqua"/>
        </w:rPr>
        <w:t xml:space="preserve">which induce an immunosuppressive </w:t>
      </w:r>
      <w:r w:rsidR="005E498D" w:rsidRPr="002E258F">
        <w:rPr>
          <w:rFonts w:ascii="Book Antiqua" w:hAnsi="Book Antiqua"/>
        </w:rPr>
        <w:t>tumor microenvironment</w:t>
      </w:r>
      <w:r w:rsidR="005A35EB" w:rsidRPr="002E258F">
        <w:rPr>
          <w:rFonts w:ascii="Book Antiqua" w:hAnsi="Book Antiqua"/>
          <w:vertAlign w:val="superscript"/>
        </w:rPr>
        <w:fldChar w:fldCharType="begin"/>
      </w:r>
      <w:r w:rsidR="005A35EB" w:rsidRPr="002E258F">
        <w:rPr>
          <w:rFonts w:ascii="Book Antiqua" w:hAnsi="Book Antiqua"/>
          <w:vertAlign w:val="superscript"/>
        </w:rPr>
        <w:instrText xml:space="preserve"> ADDIN EN.CITE &lt;EndNote&gt;&lt;Cite&gt;&lt;Author&gt;Yu&lt;/Author&gt;&lt;Year&gt;2009&lt;/Year&gt;&lt;RecNum&gt;2141&lt;/RecNum&gt;&lt;DisplayText&gt;(Yu et al., 2009)&lt;/DisplayText&gt;&lt;record&gt;&lt;rec-number&gt;2141&lt;/rec-number&gt;&lt;foreign-keys&gt;&lt;key app="EN" db-id="dreaxvzfva9ddbepsxbp5at0pze920a0x0tp" timestamp="1452652443"&gt;2141&lt;/key&gt;&lt;/foreign-keys&gt;&lt;ref-type name="Journal Article"&gt;17&lt;/ref-type&gt;&lt;contributors&gt;&lt;authors&gt;&lt;author&gt;Yu, H.&lt;/author&gt;&lt;author&gt;Pardoll, D.&lt;/author&gt;&lt;author&gt;Jove, R.&lt;/author&gt;&lt;/authors&gt;&lt;/contributors&gt;&lt;auth-address&gt;Beckman Research Institute, City of Hope Comprehensive Cancer Center, Duarte, California 91010, USA. hyu@coh.org&lt;/auth-address&gt;&lt;titles&gt;&lt;title&gt;STATs in cancer inflammation and immunity: a leading role for STAT3&lt;/title&gt;&lt;secondary-title&gt;Nat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798-809&lt;/pages&gt;&lt;volume&gt;9&lt;/volume&gt;&lt;number&gt;11&lt;/number&gt;&lt;keywords&gt;&lt;keyword&gt;Animals&lt;/keyword&gt;&lt;keyword&gt;Humans&lt;/keyword&gt;&lt;keyword&gt;Immunity&lt;/keyword&gt;&lt;keyword&gt;Neoplasms/genetics/*immunology&lt;/keyword&gt;&lt;keyword&gt;STAT Transcription Factors/genetics/*immunology&lt;/keyword&gt;&lt;keyword&gt;STAT3 Transcription Factor/genetics/*immunology&lt;/keyword&gt;&lt;keyword&gt;STAT5 Transcription Factor/genetics/immunology&lt;/keyword&gt;&lt;keyword&gt;Signal Transduction&lt;/keyword&gt;&lt;/keywords&gt;&lt;dates&gt;&lt;year&gt;2009&lt;/year&gt;&lt;pub-dates&gt;&lt;date&gt;Nov&lt;/date&gt;&lt;/pub-dates&gt;&lt;/dates&gt;&lt;isbn&gt;1474-1768 (Electronic)&amp;#xD;1474-175X (Linking)&lt;/isbn&gt;&lt;accession-num&gt;19851315&lt;/accession-num&gt;&lt;urls&gt;&lt;related-urls&gt;&lt;url&gt;http://www.ncbi.nlm.nih.gov/pubmed/19851315&lt;/url&gt;&lt;/related-urls&gt;&lt;/urls&gt;&lt;electronic-resource-num&gt;10.1038/nrc2734&lt;/electronic-resource-num&gt;&lt;/record&gt;&lt;/Cite&gt;&lt;/EndNote&gt;</w:instrText>
      </w:r>
      <w:r w:rsidR="005A35EB" w:rsidRPr="002E258F">
        <w:rPr>
          <w:rFonts w:ascii="Book Antiqua" w:hAnsi="Book Antiqua"/>
          <w:vertAlign w:val="superscript"/>
        </w:rPr>
        <w:fldChar w:fldCharType="separate"/>
      </w:r>
      <w:r w:rsidR="000B609F" w:rsidRPr="002E258F">
        <w:rPr>
          <w:rFonts w:ascii="Book Antiqua" w:hAnsi="Book Antiqua"/>
          <w:noProof/>
          <w:vertAlign w:val="superscript"/>
        </w:rPr>
        <w:t>[79</w:t>
      </w:r>
      <w:r w:rsidR="008124B1" w:rsidRPr="008124B1">
        <w:rPr>
          <w:rFonts w:ascii="Book Antiqua" w:hAnsi="Book Antiqua"/>
          <w:noProof/>
          <w:vertAlign w:val="superscript"/>
        </w:rPr>
        <w:t>]</w:t>
      </w:r>
      <w:r w:rsidR="005A35EB" w:rsidRPr="002E258F">
        <w:rPr>
          <w:rFonts w:ascii="Book Antiqua" w:hAnsi="Book Antiqua"/>
          <w:vertAlign w:val="superscript"/>
        </w:rPr>
        <w:fldChar w:fldCharType="end"/>
      </w:r>
      <w:r w:rsidR="00943ACB" w:rsidRPr="002E258F">
        <w:rPr>
          <w:rFonts w:ascii="Book Antiqua" w:hAnsi="Book Antiqua"/>
        </w:rPr>
        <w:t>.</w:t>
      </w:r>
      <w:r w:rsidR="005A35EB" w:rsidRPr="002E258F">
        <w:rPr>
          <w:rFonts w:ascii="Book Antiqua" w:hAnsi="Book Antiqua"/>
        </w:rPr>
        <w:t xml:space="preserve"> </w:t>
      </w:r>
      <w:r w:rsidR="00793EA1" w:rsidRPr="002E258F">
        <w:rPr>
          <w:rFonts w:ascii="Book Antiqua" w:hAnsi="Book Antiqua"/>
        </w:rPr>
        <w:t xml:space="preserve">Also, JAK/STAT pathway has been shown to induce the expression of PD-L1 </w:t>
      </w:r>
      <w:r w:rsidR="00DA030B" w:rsidRPr="002E258F">
        <w:rPr>
          <w:rFonts w:ascii="Book Antiqua" w:hAnsi="Book Antiqua"/>
        </w:rPr>
        <w:t>o</w:t>
      </w:r>
      <w:r w:rsidR="00793EA1" w:rsidRPr="002E258F">
        <w:rPr>
          <w:rFonts w:ascii="Book Antiqua" w:hAnsi="Book Antiqua"/>
        </w:rPr>
        <w:t>n</w:t>
      </w:r>
      <w:r w:rsidR="00DA030B" w:rsidRPr="002E258F">
        <w:rPr>
          <w:rFonts w:ascii="Book Antiqua" w:hAnsi="Book Antiqua"/>
        </w:rPr>
        <w:t xml:space="preserve"> cells in the</w:t>
      </w:r>
      <w:r w:rsidR="00793EA1" w:rsidRPr="002E258F">
        <w:rPr>
          <w:rFonts w:ascii="Book Antiqua" w:hAnsi="Book Antiqua"/>
        </w:rPr>
        <w:t xml:space="preserve"> </w:t>
      </w:r>
      <w:r w:rsidR="00DA030B" w:rsidRPr="002E258F">
        <w:rPr>
          <w:rFonts w:ascii="Book Antiqua" w:hAnsi="Book Antiqua"/>
        </w:rPr>
        <w:t>tumor microenvironment</w:t>
      </w:r>
      <w:r w:rsidR="007340BA" w:rsidRPr="002E258F">
        <w:rPr>
          <w:rFonts w:ascii="Book Antiqua" w:hAnsi="Book Antiqua"/>
          <w:vertAlign w:val="superscript"/>
        </w:rPr>
        <w:fldChar w:fldCharType="begin">
          <w:fldData xml:space="preserve">PEVuZE5vdGU+PENpdGU+PEF1dGhvcj5Db25jaGEtQmVuYXZlbnRlPC9BdXRob3I+PFllYXI+MjAx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ciByZXNlYXJjaDwvYWJici0xPjwvYWx0LXBlcmlvZGljYWw+PGRhdGVzPjx5ZWFyPjIwMTU8L3ll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</w:fldData>
        </w:fldChar>
      </w:r>
      <w:r w:rsidR="007340BA" w:rsidRPr="002E258F">
        <w:rPr>
          <w:rFonts w:ascii="Book Antiqua" w:hAnsi="Book Antiqua"/>
          <w:vertAlign w:val="superscript"/>
        </w:rPr>
        <w:instrText xml:space="preserve"> ADDIN EN.CITE </w:instrText>
      </w:r>
      <w:r w:rsidR="007340BA" w:rsidRPr="002E258F">
        <w:rPr>
          <w:rFonts w:ascii="Book Antiqua" w:hAnsi="Book Antiqua"/>
          <w:vertAlign w:val="superscript"/>
        </w:rPr>
        <w:fldChar w:fldCharType="begin">
          <w:fldData xml:space="preserve">PEVuZE5vdGU+PENpdGU+PEF1dGhvcj5Db25jaGEtQmVuYXZlbnRlPC9BdXRob3I+PFllYXI+MjAx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ciByZXNlYXJjaDwvYWJici0xPjwvYWx0LXBlcmlvZGljYWw+PGRhdGVzPjx5ZWFyPjIwMTU8L3ll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</w:fldData>
        </w:fldChar>
      </w:r>
      <w:r w:rsidR="007340BA" w:rsidRPr="002E258F">
        <w:rPr>
          <w:rFonts w:ascii="Book Antiqua" w:hAnsi="Book Antiqua"/>
          <w:vertAlign w:val="superscript"/>
        </w:rPr>
        <w:instrText xml:space="preserve"> ADDIN EN.CITE.DATA </w:instrText>
      </w:r>
      <w:r w:rsidR="007340BA" w:rsidRPr="002E258F">
        <w:rPr>
          <w:rFonts w:ascii="Book Antiqua" w:hAnsi="Book Antiqua"/>
          <w:vertAlign w:val="superscript"/>
        </w:rPr>
      </w:r>
      <w:r w:rsidR="007340BA" w:rsidRPr="002E258F">
        <w:rPr>
          <w:rFonts w:ascii="Book Antiqua" w:hAnsi="Book Antiqua"/>
          <w:vertAlign w:val="superscript"/>
        </w:rPr>
        <w:fldChar w:fldCharType="end"/>
      </w:r>
      <w:r w:rsidR="007340BA" w:rsidRPr="002E258F">
        <w:rPr>
          <w:rFonts w:ascii="Book Antiqua" w:hAnsi="Book Antiqua"/>
          <w:vertAlign w:val="superscript"/>
        </w:rPr>
      </w:r>
      <w:r w:rsidR="007340BA" w:rsidRPr="002E258F">
        <w:rPr>
          <w:rFonts w:ascii="Book Antiqua" w:hAnsi="Book Antiqua"/>
          <w:vertAlign w:val="superscript"/>
        </w:rPr>
        <w:fldChar w:fldCharType="separate"/>
      </w:r>
      <w:r w:rsidR="000B609F" w:rsidRPr="002E258F">
        <w:rPr>
          <w:rFonts w:ascii="Book Antiqua" w:hAnsi="Book Antiqua"/>
          <w:noProof/>
          <w:vertAlign w:val="superscript"/>
        </w:rPr>
        <w:t>[14,80</w:t>
      </w:r>
      <w:r w:rsidR="008124B1" w:rsidRPr="008124B1">
        <w:rPr>
          <w:rFonts w:ascii="Book Antiqua" w:hAnsi="Book Antiqua"/>
          <w:noProof/>
          <w:vertAlign w:val="superscript"/>
        </w:rPr>
        <w:t>]</w:t>
      </w:r>
      <w:r w:rsidR="007340BA" w:rsidRPr="002E258F">
        <w:rPr>
          <w:rFonts w:ascii="Book Antiqua" w:hAnsi="Book Antiqua"/>
          <w:vertAlign w:val="superscript"/>
        </w:rPr>
        <w:fldChar w:fldCharType="end"/>
      </w:r>
      <w:r w:rsidR="00943ACB" w:rsidRPr="002E258F">
        <w:rPr>
          <w:rFonts w:ascii="Book Antiqua" w:hAnsi="Book Antiqua"/>
        </w:rPr>
        <w:t>.</w:t>
      </w:r>
      <w:r w:rsidR="007340BA" w:rsidRPr="002E258F">
        <w:rPr>
          <w:rFonts w:ascii="Book Antiqua" w:hAnsi="Book Antiqua"/>
        </w:rPr>
        <w:t xml:space="preserve"> </w:t>
      </w:r>
      <w:r w:rsidR="00FA214D" w:rsidRPr="002E258F">
        <w:rPr>
          <w:rFonts w:ascii="Book Antiqua" w:hAnsi="Book Antiqua"/>
        </w:rPr>
        <w:t xml:space="preserve">In pre-clinical studies, JAK inhibitors led to </w:t>
      </w:r>
      <w:r w:rsidR="00A013B2" w:rsidRPr="002E258F">
        <w:rPr>
          <w:rFonts w:ascii="Book Antiqua" w:hAnsi="Book Antiqua"/>
        </w:rPr>
        <w:t>decreased numbers of T regulatory cells, tumor associated macrophages and MDSCs</w:t>
      </w:r>
      <w:r w:rsidR="002C467F" w:rsidRPr="002E258F">
        <w:rPr>
          <w:rFonts w:ascii="Book Antiqua" w:hAnsi="Book Antiqua"/>
        </w:rPr>
        <w:t>,</w:t>
      </w:r>
      <w:r w:rsidR="00A013B2" w:rsidRPr="002E258F">
        <w:rPr>
          <w:rFonts w:ascii="Book Antiqua" w:hAnsi="Book Antiqua"/>
        </w:rPr>
        <w:t xml:space="preserve"> </w:t>
      </w:r>
      <w:r w:rsidR="002C467F" w:rsidRPr="002E258F">
        <w:rPr>
          <w:rFonts w:ascii="Book Antiqua" w:hAnsi="Book Antiqua"/>
        </w:rPr>
        <w:t xml:space="preserve">with </w:t>
      </w:r>
      <w:r w:rsidR="00A013B2" w:rsidRPr="002E258F">
        <w:rPr>
          <w:rFonts w:ascii="Book Antiqua" w:hAnsi="Book Antiqua"/>
        </w:rPr>
        <w:t>enhanced number of act</w:t>
      </w:r>
      <w:r w:rsidR="005A35EB" w:rsidRPr="002E258F">
        <w:rPr>
          <w:rFonts w:ascii="Book Antiqua" w:hAnsi="Book Antiqua"/>
        </w:rPr>
        <w:t>ivity of CD4+ and CD8+ T cells</w:t>
      </w:r>
      <w:r w:rsidR="005A35EB" w:rsidRPr="002E258F">
        <w:rPr>
          <w:rFonts w:ascii="Book Antiqua" w:hAnsi="Book Antiqua"/>
          <w:vertAlign w:val="superscript"/>
        </w:rPr>
        <w:fldChar w:fldCharType="begin"/>
      </w:r>
      <w:r w:rsidR="005A35EB" w:rsidRPr="002E258F">
        <w:rPr>
          <w:rFonts w:ascii="Book Antiqua" w:hAnsi="Book Antiqua"/>
          <w:vertAlign w:val="superscript"/>
        </w:rPr>
        <w:instrText xml:space="preserve"> ADDIN EN.CITE &lt;EndNote&gt;&lt;Cite&gt;&lt;Author&gt;Koblish&lt;/Author&gt;&lt;Year&gt;2015&lt;/Year&gt;&lt;RecNum&gt;2144&lt;/RecNum&gt;&lt;DisplayText&gt;(Koblish et al., 2015)&lt;/DisplayText&gt;&lt;record&gt;&lt;rec-number&gt;2144&lt;/rec-number&gt;&lt;foreign-keys&gt;&lt;key app="EN" db-id="dreaxvzfva9ddbepsxbp5at0pze920a0x0tp" timestamp="1452652771"&gt;2144&lt;/key&gt;&lt;/foreign-keys&gt;&lt;ref-type name="Journal Article"&gt;17&lt;/ref-type&gt;&lt;contributors&gt;&lt;authors&gt;&lt;author&gt;Koblish, Holly K.&lt;/author&gt;&lt;author&gt;Hansbury, Michael&lt;/author&gt;&lt;author&gt;Wang, Liang-Chuan S.&lt;/author&gt;&lt;author&gt;Yang, Gengjie&lt;/author&gt;&lt;author&gt;Huang, Taisheng&lt;/author&gt;&lt;author&gt;Xue, Chu-Biao&lt;/author&gt;&lt;author&gt;Li, Yun-Long&lt;/author&gt;&lt;author&gt;Yue, Eddy&lt;/author&gt;&lt;author&gt;Combs, Andrew&lt;/author&gt;&lt;author&gt;Yao, Wenqing&lt;/author&gt;&lt;author&gt;Huber, Reid&lt;/author&gt;&lt;author&gt;Scherle, Peggy&lt;/author&gt;&lt;/authors&gt;&lt;/contributors&gt;&lt;titles&gt;&lt;title&gt;Abstract 1336: Novel immunotherapeutic activity of JAK and PI3Kδ inhibitors in a model of pancreatic cancer&lt;/title&gt;&lt;secondary-title&gt;Cancer Research&lt;/secondary-title&gt;&lt;/titles&gt;&lt;periodical&gt;&lt;full-title&gt;Cancer Res&lt;/full-title&gt;&lt;abbr-1&gt;Cancer research&lt;/abbr-1&gt;&lt;/periodical&gt;&lt;pages&gt;1336&lt;/pages&gt;&lt;volume&gt;75&lt;/volume&gt;&lt;number&gt;15 Supplement&lt;/number&gt;&lt;dates&gt;&lt;year&gt;2015&lt;/year&gt;&lt;pub-dates&gt;&lt;date&gt;August 1, 2015&lt;/date&gt;&lt;/pub-dates&gt;&lt;/dates&gt;&lt;urls&gt;&lt;related-urls&gt;&lt;url&gt;http://cancerres.aacrjournals.org/content/75/15_Supplement/1336.abstract&lt;/url&gt;&lt;/related-urls&gt;&lt;/urls&gt;&lt;electronic-resource-num&gt;10.1158/1538-7445.am2015-1336&lt;/electronic-resource-num&gt;&lt;/record&gt;&lt;/Cite&gt;&lt;/EndNote&gt;</w:instrText>
      </w:r>
      <w:r w:rsidR="005A35EB" w:rsidRPr="002E258F">
        <w:rPr>
          <w:rFonts w:ascii="Book Antiqua" w:hAnsi="Book Antiqua"/>
          <w:vertAlign w:val="superscript"/>
        </w:rPr>
        <w:fldChar w:fldCharType="separate"/>
      </w:r>
      <w:r w:rsidR="000B609F" w:rsidRPr="002E258F">
        <w:rPr>
          <w:rFonts w:ascii="Book Antiqua" w:hAnsi="Book Antiqua"/>
          <w:noProof/>
          <w:vertAlign w:val="superscript"/>
        </w:rPr>
        <w:t>[18</w:t>
      </w:r>
      <w:r w:rsidR="008124B1" w:rsidRPr="008124B1">
        <w:rPr>
          <w:rFonts w:ascii="Book Antiqua" w:hAnsi="Book Antiqua"/>
          <w:noProof/>
          <w:vertAlign w:val="superscript"/>
        </w:rPr>
        <w:t>]</w:t>
      </w:r>
      <w:r w:rsidR="005A35EB" w:rsidRPr="002E258F">
        <w:rPr>
          <w:rFonts w:ascii="Book Antiqua" w:hAnsi="Book Antiqua"/>
          <w:vertAlign w:val="superscript"/>
        </w:rPr>
        <w:fldChar w:fldCharType="end"/>
      </w:r>
      <w:r w:rsidR="00943ACB" w:rsidRPr="002E258F">
        <w:rPr>
          <w:rFonts w:ascii="Book Antiqua" w:hAnsi="Book Antiqua"/>
        </w:rPr>
        <w:t>.</w:t>
      </w:r>
      <w:r w:rsidR="00EE0A4E" w:rsidRPr="002E258F">
        <w:rPr>
          <w:rFonts w:ascii="Book Antiqua" w:hAnsi="Book Antiqua"/>
        </w:rPr>
        <w:t xml:space="preserve"> </w:t>
      </w:r>
      <w:r w:rsidR="001D3401" w:rsidRPr="002E258F">
        <w:rPr>
          <w:rFonts w:ascii="Book Antiqua" w:hAnsi="Book Antiqua"/>
        </w:rPr>
        <w:t xml:space="preserve">The study of </w:t>
      </w:r>
      <w:r w:rsidR="00EE0A4E" w:rsidRPr="002E258F">
        <w:rPr>
          <w:rFonts w:ascii="Book Antiqua" w:hAnsi="Book Antiqua"/>
        </w:rPr>
        <w:t xml:space="preserve">JAK inhibitor </w:t>
      </w:r>
      <w:proofErr w:type="spellStart"/>
      <w:r w:rsidR="00EE0A4E" w:rsidRPr="002E258F">
        <w:rPr>
          <w:rFonts w:ascii="Book Antiqua" w:hAnsi="Book Antiqua"/>
        </w:rPr>
        <w:t>Ruxolitinib</w:t>
      </w:r>
      <w:proofErr w:type="spellEnd"/>
      <w:r w:rsidR="00EE0A4E" w:rsidRPr="002E258F">
        <w:rPr>
          <w:rFonts w:ascii="Book Antiqua" w:hAnsi="Book Antiqua"/>
        </w:rPr>
        <w:t xml:space="preserve"> </w:t>
      </w:r>
      <w:r w:rsidR="002C467F" w:rsidRPr="002E258F">
        <w:rPr>
          <w:rFonts w:ascii="Book Antiqua" w:hAnsi="Book Antiqua"/>
        </w:rPr>
        <w:t xml:space="preserve">and </w:t>
      </w:r>
      <w:proofErr w:type="spellStart"/>
      <w:r w:rsidR="00EE0A4E" w:rsidRPr="002E258F">
        <w:rPr>
          <w:rFonts w:ascii="Book Antiqua" w:hAnsi="Book Antiqua"/>
        </w:rPr>
        <w:t>capecitabine</w:t>
      </w:r>
      <w:proofErr w:type="spellEnd"/>
      <w:r w:rsidR="001D3401" w:rsidRPr="002E258F">
        <w:rPr>
          <w:rFonts w:ascii="Book Antiqua" w:hAnsi="Book Antiqua"/>
        </w:rPr>
        <w:t xml:space="preserve"> </w:t>
      </w:r>
      <w:r w:rsidR="00EE0A4E" w:rsidRPr="002E258F">
        <w:rPr>
          <w:rFonts w:ascii="Book Antiqua" w:hAnsi="Book Antiqua"/>
        </w:rPr>
        <w:t>for the treatment of advanced pancreatic cancer</w:t>
      </w:r>
      <w:r w:rsidR="001D3401" w:rsidRPr="002E258F">
        <w:rPr>
          <w:rFonts w:ascii="Book Antiqua" w:hAnsi="Book Antiqua"/>
        </w:rPr>
        <w:t xml:space="preserve"> has closed </w:t>
      </w:r>
      <w:r w:rsidR="00061843" w:rsidRPr="002E258F">
        <w:rPr>
          <w:rFonts w:ascii="Book Antiqua" w:hAnsi="Book Antiqua"/>
        </w:rPr>
        <w:t xml:space="preserve">to enrollment </w:t>
      </w:r>
      <w:r w:rsidR="00EE0A4E" w:rsidRPr="002E258F">
        <w:rPr>
          <w:rFonts w:ascii="Book Antiqua" w:hAnsi="Book Antiqua"/>
        </w:rPr>
        <w:t>(JANUS study; NCT02117479)</w:t>
      </w:r>
      <w:r w:rsidR="000B609F" w:rsidRPr="002E258F">
        <w:rPr>
          <w:rFonts w:ascii="Book Antiqua" w:hAnsi="Book Antiqua"/>
          <w:vertAlign w:val="superscript"/>
        </w:rPr>
        <w:t>[81]</w:t>
      </w:r>
      <w:r w:rsidR="00EE0A4E" w:rsidRPr="002E258F">
        <w:rPr>
          <w:rFonts w:ascii="Book Antiqua" w:hAnsi="Book Antiqua"/>
        </w:rPr>
        <w:t>.</w:t>
      </w:r>
    </w:p>
    <w:p w14:paraId="4F79E19B" w14:textId="77777777" w:rsidR="00445968" w:rsidRPr="002E258F" w:rsidRDefault="00445968" w:rsidP="002E258F">
      <w:pPr>
        <w:spacing w:line="360" w:lineRule="auto"/>
        <w:jc w:val="both"/>
        <w:rPr>
          <w:rFonts w:ascii="Book Antiqua" w:hAnsi="Book Antiqua"/>
        </w:rPr>
      </w:pPr>
    </w:p>
    <w:p w14:paraId="6B74C22C" w14:textId="554357D3" w:rsidR="00D937F5" w:rsidRPr="002E258F" w:rsidRDefault="00D937F5" w:rsidP="00A76E94">
      <w:pPr>
        <w:pStyle w:val="ListParagraph"/>
        <w:spacing w:line="360" w:lineRule="auto"/>
        <w:ind w:left="0"/>
        <w:jc w:val="both"/>
        <w:rPr>
          <w:rFonts w:ascii="Book Antiqua" w:hAnsi="Book Antiqua"/>
        </w:rPr>
      </w:pPr>
      <w:r w:rsidRPr="00A76E94">
        <w:rPr>
          <w:rFonts w:ascii="Book Antiqua" w:hAnsi="Book Antiqua"/>
          <w:b/>
        </w:rPr>
        <w:t>PI3K</w:t>
      </w:r>
      <w:r w:rsidR="00E009C6" w:rsidRPr="00A76E94">
        <w:rPr>
          <w:rFonts w:ascii="Book Antiqua" w:hAnsi="Book Antiqua"/>
          <w:b/>
        </w:rPr>
        <w:t xml:space="preserve"> inhibitors</w:t>
      </w:r>
      <w:r w:rsidR="00A76E94" w:rsidRPr="00A76E94">
        <w:rPr>
          <w:rFonts w:ascii="Book Antiqua" w:hAnsi="Book Antiqua" w:hint="eastAsia"/>
          <w:b/>
          <w:lang w:eastAsia="zh-CN"/>
        </w:rPr>
        <w:t>:</w:t>
      </w:r>
      <w:r w:rsidR="00E009C6" w:rsidRPr="002E258F">
        <w:rPr>
          <w:rFonts w:ascii="Book Antiqua" w:hAnsi="Book Antiqua"/>
          <w:b/>
          <w:i/>
        </w:rPr>
        <w:t xml:space="preserve"> </w:t>
      </w:r>
      <w:r w:rsidR="00E009C6" w:rsidRPr="002E258F">
        <w:rPr>
          <w:rFonts w:ascii="Book Antiqua" w:hAnsi="Book Antiqua"/>
        </w:rPr>
        <w:t xml:space="preserve">Phosphoinositide-3-kinase (PI3K) is a family of lipid kinases </w:t>
      </w:r>
      <w:r w:rsidR="00775286" w:rsidRPr="002E258F">
        <w:rPr>
          <w:rFonts w:ascii="Book Antiqua" w:hAnsi="Book Antiqua"/>
        </w:rPr>
        <w:t xml:space="preserve">that catalyze the production of second messenger phosphatidylinositol-3,4,5-triphosphate (PIP3), which leads to activation of downstream kinases. PI3K was known to play an important role in signaling pathways </w:t>
      </w:r>
      <w:r w:rsidR="00D2448F" w:rsidRPr="002E258F">
        <w:rPr>
          <w:rFonts w:ascii="Book Antiqua" w:hAnsi="Book Antiqua"/>
        </w:rPr>
        <w:t xml:space="preserve">in B cells, which were found to </w:t>
      </w:r>
      <w:r w:rsidR="00686519" w:rsidRPr="002E258F">
        <w:rPr>
          <w:rFonts w:ascii="Book Antiqua" w:hAnsi="Book Antiqua"/>
        </w:rPr>
        <w:t>contribute to</w:t>
      </w:r>
      <w:r w:rsidR="00D2448F" w:rsidRPr="002E258F">
        <w:rPr>
          <w:rFonts w:ascii="Book Antiqua" w:hAnsi="Book Antiqua"/>
        </w:rPr>
        <w:t xml:space="preserve"> a</w:t>
      </w:r>
      <w:r w:rsidR="00686519" w:rsidRPr="002E258F">
        <w:rPr>
          <w:rFonts w:ascii="Book Antiqua" w:hAnsi="Book Antiqua"/>
        </w:rPr>
        <w:t>n</w:t>
      </w:r>
      <w:r w:rsidR="00D2448F" w:rsidRPr="002E258F">
        <w:rPr>
          <w:rFonts w:ascii="Book Antiqua" w:hAnsi="Book Antiqua"/>
        </w:rPr>
        <w:t xml:space="preserve"> </w:t>
      </w:r>
      <w:r w:rsidR="00EE0A4E" w:rsidRPr="002E258F">
        <w:rPr>
          <w:rFonts w:ascii="Book Antiqua" w:hAnsi="Book Antiqua"/>
        </w:rPr>
        <w:t xml:space="preserve">immunosuppressive </w:t>
      </w:r>
      <w:r w:rsidR="00D2448F" w:rsidRPr="002E258F">
        <w:rPr>
          <w:rFonts w:ascii="Book Antiqua" w:hAnsi="Book Antiqua"/>
        </w:rPr>
        <w:t>microenvironment</w:t>
      </w:r>
      <w:r w:rsidR="008635CC" w:rsidRPr="002E258F">
        <w:rPr>
          <w:rFonts w:ascii="Book Antiqua" w:hAnsi="Book Antiqua"/>
        </w:rPr>
        <w:t xml:space="preserve"> that dampens T cell immunity</w:t>
      </w:r>
      <w:r w:rsidR="00686519" w:rsidRPr="002E258F">
        <w:rPr>
          <w:rFonts w:ascii="Book Antiqua" w:hAnsi="Book Antiqua"/>
          <w:vertAlign w:val="superscript"/>
        </w:rPr>
        <w:fldChar w:fldCharType="begin">
          <w:fldData xml:space="preserve">PEVuZE5vdGU+PENpdGU+PEF1dGhvcj5BZmZhcmE8L0F1dGhvcj48WWVhcj4yMDE0PC9ZZWFyPjxS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Z2VzPjgwOS0yMTwvcGFnZXM+PHZvbHVtZT4yNTwvdm9sdW1lPjxudW1iZXI+NjwvbnVtYmVyPjxl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PEVuZE5vdGU+PENpdGU+PEF1dGhvcj5BZmZhcmE8L0F1dGhvcj48WWVhcj4yMDE0PC9ZZWFyPjxS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Z2VzPjgwOS0yMTwvcGFnZXM+PHZvbHVtZT4yNTwvdm9sdW1lPjxudW1iZXI+NjwvbnVtYmVyPjxl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686519" w:rsidRPr="002E258F">
        <w:rPr>
          <w:rFonts w:ascii="Book Antiqua" w:hAnsi="Book Antiqua"/>
          <w:vertAlign w:val="superscript"/>
        </w:rPr>
      </w:r>
      <w:r w:rsidR="00686519" w:rsidRPr="002E258F">
        <w:rPr>
          <w:rFonts w:ascii="Book Antiqua" w:hAnsi="Book Antiqua"/>
          <w:vertAlign w:val="superscript"/>
        </w:rPr>
        <w:fldChar w:fldCharType="separate"/>
      </w:r>
      <w:r w:rsidR="000B609F" w:rsidRPr="002E258F">
        <w:rPr>
          <w:rFonts w:ascii="Book Antiqua" w:hAnsi="Book Antiqua"/>
          <w:noProof/>
          <w:vertAlign w:val="superscript"/>
        </w:rPr>
        <w:t>[82</w:t>
      </w:r>
      <w:r w:rsidR="008124B1" w:rsidRPr="008124B1">
        <w:rPr>
          <w:rFonts w:ascii="Book Antiqua" w:hAnsi="Book Antiqua"/>
          <w:noProof/>
          <w:vertAlign w:val="superscript"/>
        </w:rPr>
        <w:t>]</w:t>
      </w:r>
      <w:r w:rsidR="00686519" w:rsidRPr="002E258F">
        <w:rPr>
          <w:rFonts w:ascii="Book Antiqua" w:hAnsi="Book Antiqua"/>
          <w:vertAlign w:val="superscript"/>
        </w:rPr>
        <w:fldChar w:fldCharType="end"/>
      </w:r>
      <w:r w:rsidR="00943ACB" w:rsidRPr="002E258F">
        <w:rPr>
          <w:rFonts w:ascii="Book Antiqua" w:hAnsi="Book Antiqua"/>
        </w:rPr>
        <w:t>.</w:t>
      </w:r>
      <w:r w:rsidR="008635CC" w:rsidRPr="002E258F">
        <w:rPr>
          <w:rFonts w:ascii="Book Antiqua" w:hAnsi="Book Antiqua"/>
        </w:rPr>
        <w:t xml:space="preserve"> Inactivation of</w:t>
      </w:r>
      <w:r w:rsidR="00686519" w:rsidRPr="002E258F">
        <w:rPr>
          <w:rFonts w:ascii="Book Antiqua" w:hAnsi="Book Antiqua"/>
        </w:rPr>
        <w:t xml:space="preserve"> PI3K </w:t>
      </w:r>
      <w:r w:rsidR="008635CC" w:rsidRPr="002E258F">
        <w:rPr>
          <w:rFonts w:ascii="Book Antiqua" w:hAnsi="Book Antiqua"/>
        </w:rPr>
        <w:t xml:space="preserve">was associated with a decrease in </w:t>
      </w:r>
      <w:proofErr w:type="spellStart"/>
      <w:r w:rsidR="002C467F" w:rsidRPr="002E258F">
        <w:rPr>
          <w:rFonts w:ascii="Book Antiqua" w:hAnsi="Book Antiqua"/>
        </w:rPr>
        <w:t>Tregs</w:t>
      </w:r>
      <w:proofErr w:type="spellEnd"/>
      <w:r w:rsidR="008635CC" w:rsidRPr="002E258F">
        <w:rPr>
          <w:rFonts w:ascii="Book Antiqua" w:hAnsi="Book Antiqua"/>
        </w:rPr>
        <w:t xml:space="preserve"> and MDSCs and an increase in </w:t>
      </w:r>
      <w:r w:rsidR="00295406" w:rsidRPr="002E258F">
        <w:rPr>
          <w:rFonts w:ascii="Book Antiqua" w:hAnsi="Book Antiqua"/>
        </w:rPr>
        <w:t>CD8</w:t>
      </w:r>
      <w:r w:rsidR="00295406" w:rsidRPr="002E258F">
        <w:rPr>
          <w:rFonts w:ascii="Book Antiqua" w:hAnsi="Book Antiqua"/>
          <w:vertAlign w:val="superscript"/>
        </w:rPr>
        <w:t>+</w:t>
      </w:r>
      <w:r w:rsidR="00295406" w:rsidRPr="002E258F">
        <w:rPr>
          <w:rFonts w:ascii="Book Antiqua" w:hAnsi="Book Antiqua"/>
        </w:rPr>
        <w:t xml:space="preserve"> cytotoxic </w:t>
      </w:r>
      <w:r w:rsidR="008635CC" w:rsidRPr="002E258F">
        <w:rPr>
          <w:rFonts w:ascii="Book Antiqua" w:hAnsi="Book Antiqua"/>
        </w:rPr>
        <w:t>T cell activity</w:t>
      </w:r>
      <w:r w:rsidR="008F1902" w:rsidRPr="002E258F">
        <w:rPr>
          <w:rFonts w:ascii="Book Antiqua" w:hAnsi="Book Antiqua"/>
        </w:rPr>
        <w:t>, indicating a role of PI3K in regulating tumor microenvironment</w:t>
      </w:r>
      <w:r w:rsidR="007340BA" w:rsidRPr="002E258F">
        <w:rPr>
          <w:rFonts w:ascii="Book Antiqua" w:hAnsi="Book Antiqua"/>
        </w:rPr>
        <w:fldChar w:fldCharType="begin">
          <w:fldData xml:space="preserve">PEVuZE5vdGU+PENpdGU+PEF1dGhvcj5BbGk8L0F1dGhvcj48WWVhcj4yMDE0PC9ZZWFyPjxSZWNO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L2FiYnItMT48L2FsdC1wZXJpb2RpY2FsPjxwYWdlcz40MDctMTE8L3BhZ2VzPjx2b2x1bWU+NTEw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</w:fldData>
        </w:fldChar>
      </w:r>
      <w:r w:rsidR="007340BA" w:rsidRPr="002E258F">
        <w:rPr>
          <w:rFonts w:ascii="Book Antiqua" w:hAnsi="Book Antiqua"/>
        </w:rPr>
        <w:instrText xml:space="preserve"> ADDIN EN.CITE </w:instrText>
      </w:r>
      <w:r w:rsidR="007340BA" w:rsidRPr="002E258F">
        <w:rPr>
          <w:rFonts w:ascii="Book Antiqua" w:hAnsi="Book Antiqua"/>
        </w:rPr>
        <w:fldChar w:fldCharType="begin">
          <w:fldData xml:space="preserve">PEVuZE5vdGU+PENpdGU+PEF1dGhvcj5BbGk8L0F1dGhvcj48WWVhcj4yMDE0PC9ZZWFyPjxSZWNO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L2FiYnItMT48L2FsdC1wZXJpb2RpY2FsPjxwYWdlcz40MDctMTE8L3BhZ2VzPjx2b2x1bWU+NTEw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</w:fldData>
        </w:fldChar>
      </w:r>
      <w:r w:rsidR="007340BA" w:rsidRPr="002E258F">
        <w:rPr>
          <w:rFonts w:ascii="Book Antiqua" w:hAnsi="Book Antiqua"/>
        </w:rPr>
        <w:instrText xml:space="preserve"> ADDIN EN.CITE.DATA </w:instrText>
      </w:r>
      <w:r w:rsidR="007340BA" w:rsidRPr="002E258F">
        <w:rPr>
          <w:rFonts w:ascii="Book Antiqua" w:hAnsi="Book Antiqua"/>
        </w:rPr>
      </w:r>
      <w:r w:rsidR="007340BA" w:rsidRPr="002E258F">
        <w:rPr>
          <w:rFonts w:ascii="Book Antiqua" w:hAnsi="Book Antiqua"/>
        </w:rPr>
        <w:fldChar w:fldCharType="end"/>
      </w:r>
      <w:r w:rsidR="007340BA" w:rsidRPr="002E258F">
        <w:rPr>
          <w:rFonts w:ascii="Book Antiqua" w:hAnsi="Book Antiqua"/>
        </w:rPr>
      </w:r>
      <w:r w:rsidR="007340BA" w:rsidRPr="002E258F">
        <w:rPr>
          <w:rFonts w:ascii="Book Antiqua" w:hAnsi="Book Antiqua"/>
        </w:rPr>
        <w:fldChar w:fldCharType="separate"/>
      </w:r>
      <w:r w:rsidR="000B609F" w:rsidRPr="002E258F">
        <w:rPr>
          <w:rFonts w:ascii="Book Antiqua" w:hAnsi="Book Antiqua"/>
          <w:noProof/>
          <w:vertAlign w:val="superscript"/>
        </w:rPr>
        <w:t>[5</w:t>
      </w:r>
      <w:r w:rsidR="008124B1" w:rsidRPr="008124B1">
        <w:rPr>
          <w:rFonts w:ascii="Book Antiqua" w:hAnsi="Book Antiqua"/>
          <w:noProof/>
          <w:vertAlign w:val="superscript"/>
        </w:rPr>
        <w:t>]</w:t>
      </w:r>
      <w:r w:rsidR="007340BA" w:rsidRPr="002E258F">
        <w:rPr>
          <w:rFonts w:ascii="Book Antiqua" w:hAnsi="Book Antiqua"/>
        </w:rPr>
        <w:fldChar w:fldCharType="end"/>
      </w:r>
      <w:r w:rsidR="008635CC" w:rsidRPr="002E258F">
        <w:rPr>
          <w:rFonts w:ascii="Book Antiqua" w:hAnsi="Book Antiqua"/>
        </w:rPr>
        <w:t xml:space="preserve">. </w:t>
      </w:r>
      <w:r w:rsidR="002C467F" w:rsidRPr="002E258F">
        <w:rPr>
          <w:rFonts w:ascii="Book Antiqua" w:hAnsi="Book Antiqua"/>
        </w:rPr>
        <w:t xml:space="preserve">PI3K inhibitors could shift immunosuppressive microenvironment in pancreatic </w:t>
      </w:r>
      <w:r w:rsidR="00295406" w:rsidRPr="002E258F">
        <w:rPr>
          <w:rFonts w:ascii="Book Antiqua" w:hAnsi="Book Antiqua"/>
        </w:rPr>
        <w:t xml:space="preserve">cancer </w:t>
      </w:r>
      <w:r w:rsidR="002C467F" w:rsidRPr="002E258F">
        <w:rPr>
          <w:rFonts w:ascii="Book Antiqua" w:hAnsi="Book Antiqua"/>
        </w:rPr>
        <w:t xml:space="preserve">into a more immunogenic one. Therefore </w:t>
      </w:r>
      <w:r w:rsidR="006E0295" w:rsidRPr="002E258F">
        <w:rPr>
          <w:rFonts w:ascii="Book Antiqua" w:hAnsi="Book Antiqua"/>
        </w:rPr>
        <w:t xml:space="preserve">PI3K inhibitors </w:t>
      </w:r>
      <w:r w:rsidR="002C467F" w:rsidRPr="002E258F">
        <w:rPr>
          <w:rFonts w:ascii="Book Antiqua" w:hAnsi="Book Antiqua"/>
        </w:rPr>
        <w:t>could help potentiate the activity of immune checkpoint inhibitors.</w:t>
      </w:r>
    </w:p>
    <w:p w14:paraId="13282E27" w14:textId="77777777" w:rsidR="00445968" w:rsidRPr="002E258F" w:rsidRDefault="00445968" w:rsidP="002E258F">
      <w:pPr>
        <w:spacing w:line="360" w:lineRule="auto"/>
        <w:jc w:val="both"/>
        <w:rPr>
          <w:rFonts w:ascii="Book Antiqua" w:hAnsi="Book Antiqua"/>
        </w:rPr>
      </w:pPr>
    </w:p>
    <w:p w14:paraId="7393BDD8" w14:textId="27A469C4" w:rsidR="00D500B9" w:rsidRPr="002E258F" w:rsidRDefault="00D937F5" w:rsidP="00A76E94">
      <w:pPr>
        <w:pStyle w:val="ListParagraph"/>
        <w:spacing w:line="360" w:lineRule="auto"/>
        <w:ind w:left="0"/>
        <w:jc w:val="both"/>
        <w:rPr>
          <w:rFonts w:ascii="Book Antiqua" w:hAnsi="Book Antiqua"/>
        </w:rPr>
      </w:pPr>
      <w:r w:rsidRPr="00A76E94">
        <w:rPr>
          <w:rFonts w:ascii="Book Antiqua" w:hAnsi="Book Antiqua"/>
          <w:b/>
        </w:rPr>
        <w:t xml:space="preserve">BTK </w:t>
      </w:r>
      <w:r w:rsidR="009719F4" w:rsidRPr="00A76E94">
        <w:rPr>
          <w:rFonts w:ascii="Book Antiqua" w:hAnsi="Book Antiqua"/>
          <w:b/>
        </w:rPr>
        <w:t>inhibitors</w:t>
      </w:r>
      <w:r w:rsidR="00A76E94" w:rsidRPr="00A76E94">
        <w:rPr>
          <w:rFonts w:ascii="Book Antiqua" w:hAnsi="Book Antiqua" w:hint="eastAsia"/>
          <w:b/>
          <w:lang w:eastAsia="zh-CN"/>
        </w:rPr>
        <w:t>:</w:t>
      </w:r>
      <w:r w:rsidR="009719F4" w:rsidRPr="002E258F">
        <w:rPr>
          <w:rFonts w:ascii="Book Antiqua" w:hAnsi="Book Antiqua"/>
        </w:rPr>
        <w:t xml:space="preserve"> </w:t>
      </w:r>
      <w:r w:rsidR="009A417F" w:rsidRPr="002E258F">
        <w:rPr>
          <w:rFonts w:ascii="Book Antiqua" w:hAnsi="Book Antiqua"/>
        </w:rPr>
        <w:t xml:space="preserve">BTK is a cytoplasmic, Tec family tyrosine kinase important in B-lymphocyte development, differentiation, and signaling. In pancreatic cancer, the BTK inhibitor </w:t>
      </w:r>
      <w:proofErr w:type="spellStart"/>
      <w:r w:rsidR="009A417F" w:rsidRPr="002E258F">
        <w:rPr>
          <w:rFonts w:ascii="Book Antiqua" w:hAnsi="Book Antiqua"/>
        </w:rPr>
        <w:t>ibrutinib</w:t>
      </w:r>
      <w:proofErr w:type="spellEnd"/>
      <w:r w:rsidR="009A417F" w:rsidRPr="002E258F">
        <w:rPr>
          <w:rFonts w:ascii="Book Antiqua" w:hAnsi="Book Antiqua"/>
        </w:rPr>
        <w:t xml:space="preserve"> was shown to inhibit mast cells, and as a result, to reduce fibrosis in the tumor microenvironment both in a </w:t>
      </w:r>
      <w:r w:rsidR="00D500B9" w:rsidRPr="002E258F">
        <w:rPr>
          <w:rFonts w:ascii="Book Antiqua" w:hAnsi="Book Antiqua"/>
        </w:rPr>
        <w:t>KP</w:t>
      </w:r>
      <w:r w:rsidR="009A417F" w:rsidRPr="002E258F">
        <w:rPr>
          <w:rFonts w:ascii="Book Antiqua" w:hAnsi="Book Antiqua"/>
        </w:rPr>
        <w:t>C mouse model and patient-derived xenograft</w:t>
      </w:r>
      <w:r w:rsidR="009A417F" w:rsidRPr="002E258F">
        <w:rPr>
          <w:rFonts w:ascii="Book Antiqua" w:hAnsi="Book Antiqua"/>
          <w:vertAlign w:val="superscript"/>
        </w:rPr>
        <w:fldChar w:fldCharType="begin">
          <w:fldData xml:space="preserve">PEVuZE5vdGU+PENpdGU+PEF1dGhvcj5NYXNzby1WYWxsZXM8L0F1dGhvcj48WWVhcj4yMDE1PC9Z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ciByZXNlYXJjaDwvYWJici0xPjwvYWx0LXBlcmlvZGljYWw+PHBhZ2VzPjE2NzUtODE8L3BhZ2Vz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PEVuZE5vdGU+PENpdGU+PEF1dGhvcj5NYXNzby1WYWxsZXM8L0F1dGhvcj48WWVhcj4yMDE1PC9Z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ciByZXNlYXJjaDwvYWJici0xPjwvYWx0LXBlcmlvZGljYWw+PHBhZ2VzPjE2NzUtODE8L3BhZ2Vz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009A417F" w:rsidRPr="002E258F">
        <w:rPr>
          <w:rFonts w:ascii="Book Antiqua" w:hAnsi="Book Antiqua"/>
          <w:vertAlign w:val="superscript"/>
        </w:rPr>
      </w:r>
      <w:r w:rsidR="009A417F" w:rsidRPr="002E258F">
        <w:rPr>
          <w:rFonts w:ascii="Book Antiqua" w:hAnsi="Book Antiqua"/>
          <w:vertAlign w:val="superscript"/>
        </w:rPr>
        <w:fldChar w:fldCharType="separate"/>
      </w:r>
      <w:r w:rsidR="000B609F" w:rsidRPr="002E258F">
        <w:rPr>
          <w:rFonts w:ascii="Book Antiqua" w:hAnsi="Book Antiqua"/>
          <w:noProof/>
          <w:vertAlign w:val="superscript"/>
        </w:rPr>
        <w:t>[83]</w:t>
      </w:r>
      <w:r w:rsidR="009A417F" w:rsidRPr="002E258F">
        <w:rPr>
          <w:rFonts w:ascii="Book Antiqua" w:hAnsi="Book Antiqua"/>
          <w:vertAlign w:val="superscript"/>
        </w:rPr>
        <w:fldChar w:fldCharType="end"/>
      </w:r>
      <w:r w:rsidR="00175C24" w:rsidRPr="002E258F">
        <w:rPr>
          <w:rFonts w:ascii="Book Antiqua" w:hAnsi="Book Antiqua"/>
        </w:rPr>
        <w:t>.</w:t>
      </w:r>
      <w:r w:rsidR="009A417F" w:rsidRPr="002E258F">
        <w:rPr>
          <w:rFonts w:ascii="Book Antiqua" w:hAnsi="Book Antiqua"/>
        </w:rPr>
        <w:t xml:space="preserve"> </w:t>
      </w:r>
      <w:proofErr w:type="spellStart"/>
      <w:r w:rsidR="009A417F" w:rsidRPr="002E258F">
        <w:rPr>
          <w:rFonts w:ascii="Book Antiqua" w:hAnsi="Book Antiqua"/>
        </w:rPr>
        <w:t>Ibrutinib</w:t>
      </w:r>
      <w:proofErr w:type="spellEnd"/>
      <w:r w:rsidR="009A417F" w:rsidRPr="002E258F">
        <w:rPr>
          <w:rFonts w:ascii="Book Antiqua" w:hAnsi="Book Antiqua"/>
        </w:rPr>
        <w:t xml:space="preserve"> was also known to inhibit interleukin-2-inducible T-cell kinase (ITK), an enzyme important for the survival of </w:t>
      </w:r>
      <w:r w:rsidR="002C467F" w:rsidRPr="002E258F">
        <w:rPr>
          <w:rFonts w:ascii="Book Antiqua" w:hAnsi="Book Antiqua"/>
        </w:rPr>
        <w:t>Th2 cells</w:t>
      </w:r>
      <w:r w:rsidR="009A417F" w:rsidRPr="002E258F">
        <w:rPr>
          <w:rFonts w:ascii="Book Antiqua" w:hAnsi="Book Antiqua"/>
        </w:rPr>
        <w:t xml:space="preserve">; thus </w:t>
      </w:r>
      <w:proofErr w:type="spellStart"/>
      <w:r w:rsidR="009A417F" w:rsidRPr="002E258F">
        <w:rPr>
          <w:rFonts w:ascii="Book Antiqua" w:hAnsi="Book Antiqua"/>
        </w:rPr>
        <w:t>ibrutinib</w:t>
      </w:r>
      <w:proofErr w:type="spellEnd"/>
      <w:r w:rsidR="009A417F" w:rsidRPr="002E258F">
        <w:rPr>
          <w:rFonts w:ascii="Book Antiqua" w:hAnsi="Book Antiqua"/>
        </w:rPr>
        <w:t xml:space="preserve"> may be able to shift the balance away from the </w:t>
      </w:r>
      <w:r w:rsidR="002C467F" w:rsidRPr="002E258F">
        <w:rPr>
          <w:rFonts w:ascii="Book Antiqua" w:hAnsi="Book Antiqua"/>
        </w:rPr>
        <w:t xml:space="preserve">Th2 cells </w:t>
      </w:r>
      <w:proofErr w:type="spellStart"/>
      <w:r w:rsidR="002C467F" w:rsidRPr="002E258F">
        <w:rPr>
          <w:rFonts w:ascii="Book Antiqua" w:hAnsi="Book Antiqua"/>
        </w:rPr>
        <w:t>protumor</w:t>
      </w:r>
      <w:proofErr w:type="spellEnd"/>
      <w:r w:rsidR="009719F4" w:rsidRPr="002E258F">
        <w:rPr>
          <w:rFonts w:ascii="Book Antiqua" w:hAnsi="Book Antiqua"/>
        </w:rPr>
        <w:t xml:space="preserve"> </w:t>
      </w:r>
      <w:r w:rsidR="009A417F" w:rsidRPr="002E258F">
        <w:rPr>
          <w:rFonts w:ascii="Book Antiqua" w:hAnsi="Book Antiqua"/>
        </w:rPr>
        <w:t>response and toward the Th1</w:t>
      </w:r>
      <w:r w:rsidR="00D500B9" w:rsidRPr="002E258F">
        <w:rPr>
          <w:rFonts w:ascii="Book Antiqua" w:hAnsi="Book Antiqua"/>
        </w:rPr>
        <w:t xml:space="preserve"> cells</w:t>
      </w:r>
      <w:r w:rsidR="009A417F" w:rsidRPr="002E258F">
        <w:rPr>
          <w:rFonts w:ascii="Book Antiqua" w:hAnsi="Book Antiqua"/>
        </w:rPr>
        <w:t xml:space="preserve"> antitumor immune responses. A phase I/II clinical study assessing </w:t>
      </w:r>
      <w:proofErr w:type="spellStart"/>
      <w:r w:rsidR="009A417F" w:rsidRPr="002E258F">
        <w:rPr>
          <w:rFonts w:ascii="Book Antiqua" w:hAnsi="Book Antiqua"/>
        </w:rPr>
        <w:t>ibrutinib</w:t>
      </w:r>
      <w:proofErr w:type="spellEnd"/>
      <w:r w:rsidR="009A417F" w:rsidRPr="002E258F">
        <w:rPr>
          <w:rFonts w:ascii="Book Antiqua" w:hAnsi="Book Antiqua"/>
        </w:rPr>
        <w:t xml:space="preserve"> in combination with anti-PD-L1 antibody MEDI4736 in relapsed or refractory solid tumors, including pancreatic cancer</w:t>
      </w:r>
      <w:r w:rsidR="00835524" w:rsidRPr="002E258F">
        <w:rPr>
          <w:rFonts w:ascii="Book Antiqua" w:hAnsi="Book Antiqua"/>
        </w:rPr>
        <w:t xml:space="preserve"> has closed to enrollment </w:t>
      </w:r>
      <w:r w:rsidR="009A417F" w:rsidRPr="002E258F">
        <w:rPr>
          <w:rFonts w:ascii="Book Antiqua" w:hAnsi="Book Antiqua"/>
        </w:rPr>
        <w:t>(NCT02403271)</w:t>
      </w:r>
      <w:r w:rsidR="000B609F" w:rsidRPr="002E258F">
        <w:rPr>
          <w:rFonts w:ascii="Book Antiqua" w:hAnsi="Book Antiqua"/>
          <w:vertAlign w:val="superscript"/>
        </w:rPr>
        <w:t>[84]</w:t>
      </w:r>
      <w:r w:rsidR="009A417F" w:rsidRPr="002E258F">
        <w:rPr>
          <w:rFonts w:ascii="Book Antiqua" w:hAnsi="Book Antiqua"/>
        </w:rPr>
        <w:t xml:space="preserve">. </w:t>
      </w:r>
    </w:p>
    <w:p w14:paraId="6EA64397" w14:textId="77777777" w:rsidR="00CE545D" w:rsidRPr="002E258F" w:rsidRDefault="00CE545D" w:rsidP="002E258F">
      <w:pPr>
        <w:spacing w:line="360" w:lineRule="auto"/>
        <w:jc w:val="both"/>
        <w:rPr>
          <w:rFonts w:ascii="Book Antiqua" w:hAnsi="Book Antiqua"/>
        </w:rPr>
      </w:pPr>
    </w:p>
    <w:p w14:paraId="36E8DCE1" w14:textId="4A733F95" w:rsidR="009A417F" w:rsidRPr="002E258F" w:rsidRDefault="001B5861" w:rsidP="002E258F">
      <w:pPr>
        <w:spacing w:line="360" w:lineRule="auto"/>
        <w:jc w:val="both"/>
        <w:rPr>
          <w:rFonts w:ascii="Book Antiqua" w:hAnsi="Book Antiqua"/>
          <w:b/>
          <w:lang w:eastAsia="zh-CN"/>
        </w:rPr>
      </w:pPr>
      <w:r w:rsidRPr="002E258F">
        <w:rPr>
          <w:rFonts w:ascii="Book Antiqua" w:hAnsi="Book Antiqua"/>
          <w:b/>
        </w:rPr>
        <w:t>THIRD APPROACH (B</w:t>
      </w:r>
      <w:r w:rsidR="00A76E94">
        <w:rPr>
          <w:rFonts w:ascii="Book Antiqua" w:hAnsi="Book Antiqua"/>
          <w:b/>
        </w:rPr>
        <w:t>REAKDOWN DESMOPLASTIC BARRIER)</w:t>
      </w:r>
    </w:p>
    <w:p w14:paraId="42A9DF85" w14:textId="123FB288" w:rsidR="00CB212F" w:rsidRPr="00A76E94" w:rsidRDefault="001B5861" w:rsidP="00A76E94">
      <w:pPr>
        <w:pStyle w:val="ListParagraph"/>
        <w:spacing w:line="360" w:lineRule="auto"/>
        <w:ind w:left="0"/>
        <w:jc w:val="both"/>
        <w:rPr>
          <w:rFonts w:ascii="Book Antiqua" w:hAnsi="Book Antiqua"/>
          <w:b/>
          <w:i/>
        </w:rPr>
      </w:pPr>
      <w:r w:rsidRPr="00A76E94">
        <w:rPr>
          <w:rFonts w:ascii="Book Antiqua" w:hAnsi="Book Antiqua"/>
          <w:b/>
          <w:i/>
        </w:rPr>
        <w:t>S</w:t>
      </w:r>
      <w:r w:rsidR="00A76E94" w:rsidRPr="00A76E94">
        <w:rPr>
          <w:rFonts w:ascii="Book Antiqua" w:hAnsi="Book Antiqua"/>
          <w:b/>
          <w:i/>
        </w:rPr>
        <w:t xml:space="preserve">trategy that targets the desmoplastic stroma </w:t>
      </w:r>
    </w:p>
    <w:p w14:paraId="74BC9CB0" w14:textId="32E38926" w:rsidR="00DA0D60" w:rsidRPr="002E258F" w:rsidRDefault="00644F1A" w:rsidP="00A76E94">
      <w:pPr>
        <w:pStyle w:val="ListParagraph"/>
        <w:spacing w:line="360" w:lineRule="auto"/>
        <w:ind w:left="0"/>
        <w:jc w:val="both"/>
        <w:rPr>
          <w:rFonts w:ascii="Book Antiqua" w:hAnsi="Book Antiqua"/>
        </w:rPr>
      </w:pPr>
      <w:r w:rsidRPr="00A76E94">
        <w:rPr>
          <w:rFonts w:ascii="Book Antiqua" w:hAnsi="Book Antiqua"/>
          <w:b/>
        </w:rPr>
        <w:t>PEGPH20</w:t>
      </w:r>
      <w:r w:rsidR="00A76E94" w:rsidRPr="00A76E94">
        <w:rPr>
          <w:rFonts w:ascii="Book Antiqua" w:hAnsi="Book Antiqua" w:hint="eastAsia"/>
          <w:b/>
          <w:lang w:eastAsia="zh-CN"/>
        </w:rPr>
        <w:t>:</w:t>
      </w:r>
      <w:r w:rsidR="004D44A6" w:rsidRPr="00A76E94">
        <w:rPr>
          <w:rFonts w:ascii="Book Antiqua" w:hAnsi="Book Antiqua"/>
        </w:rPr>
        <w:t xml:space="preserve"> </w:t>
      </w:r>
      <w:r w:rsidRPr="002E258F">
        <w:rPr>
          <w:rFonts w:ascii="Book Antiqua" w:hAnsi="Book Antiqua"/>
        </w:rPr>
        <w:t xml:space="preserve">In pancreatic cancer, high levels of </w:t>
      </w:r>
      <w:proofErr w:type="spellStart"/>
      <w:r w:rsidRPr="002E258F">
        <w:rPr>
          <w:rFonts w:ascii="Book Antiqua" w:hAnsi="Book Antiqua"/>
        </w:rPr>
        <w:t>hyaluronan</w:t>
      </w:r>
      <w:proofErr w:type="spellEnd"/>
      <w:r w:rsidRPr="002E258F">
        <w:rPr>
          <w:rFonts w:ascii="Book Antiqua" w:hAnsi="Book Antiqua"/>
        </w:rPr>
        <w:t xml:space="preserve"> in the extracellular matrix contribute to a high interstitial pressure in the tumor stroma, leading to vascular compression and </w:t>
      </w:r>
      <w:proofErr w:type="spellStart"/>
      <w:r w:rsidRPr="002E258F">
        <w:rPr>
          <w:rFonts w:ascii="Book Antiqua" w:hAnsi="Book Antiqua"/>
        </w:rPr>
        <w:t>hypoperfusion</w:t>
      </w:r>
      <w:proofErr w:type="spellEnd"/>
      <w:r w:rsidRPr="002E258F">
        <w:rPr>
          <w:rFonts w:ascii="Book Antiqua" w:hAnsi="Book Antiqua"/>
        </w:rPr>
        <w:t xml:space="preserve">. </w:t>
      </w:r>
      <w:proofErr w:type="spellStart"/>
      <w:r w:rsidRPr="002E258F">
        <w:rPr>
          <w:rFonts w:ascii="Book Antiqua" w:hAnsi="Book Antiqua"/>
        </w:rPr>
        <w:t>Pegylated</w:t>
      </w:r>
      <w:proofErr w:type="spellEnd"/>
      <w:r w:rsidRPr="002E258F">
        <w:rPr>
          <w:rFonts w:ascii="Book Antiqua" w:hAnsi="Book Antiqua"/>
        </w:rPr>
        <w:t xml:space="preserve"> hyaluronidase PEGPH20</w:t>
      </w:r>
      <w:r w:rsidR="004D44A6" w:rsidRPr="002E258F">
        <w:rPr>
          <w:rFonts w:ascii="Book Antiqua" w:hAnsi="Book Antiqua"/>
        </w:rPr>
        <w:t xml:space="preserve"> is</w:t>
      </w:r>
      <w:r w:rsidRPr="002E258F">
        <w:rPr>
          <w:rFonts w:ascii="Book Antiqua" w:hAnsi="Book Antiqua"/>
        </w:rPr>
        <w:t xml:space="preserve"> an enzyme that can degrade </w:t>
      </w:r>
      <w:proofErr w:type="spellStart"/>
      <w:r w:rsidRPr="002E258F">
        <w:rPr>
          <w:rFonts w:ascii="Book Antiqua" w:hAnsi="Book Antiqua"/>
        </w:rPr>
        <w:t>hyaluronan</w:t>
      </w:r>
      <w:proofErr w:type="spellEnd"/>
      <w:r w:rsidRPr="002E258F">
        <w:rPr>
          <w:rFonts w:ascii="Book Antiqua" w:hAnsi="Book Antiqua"/>
        </w:rPr>
        <w:t xml:space="preserve">, </w:t>
      </w:r>
      <w:r w:rsidR="004D44A6" w:rsidRPr="002E258F">
        <w:rPr>
          <w:rFonts w:ascii="Book Antiqua" w:hAnsi="Book Antiqua"/>
        </w:rPr>
        <w:t>and has been shown in a KPC mouse model to</w:t>
      </w:r>
      <w:r w:rsidRPr="002E258F">
        <w:rPr>
          <w:rFonts w:ascii="Book Antiqua" w:hAnsi="Book Antiqua"/>
        </w:rPr>
        <w:t xml:space="preserve"> deplete </w:t>
      </w:r>
      <w:proofErr w:type="spellStart"/>
      <w:r w:rsidR="004D44A6" w:rsidRPr="002E258F">
        <w:rPr>
          <w:rFonts w:ascii="Book Antiqua" w:hAnsi="Book Antiqua"/>
        </w:rPr>
        <w:t>hyaluronan</w:t>
      </w:r>
      <w:proofErr w:type="spellEnd"/>
      <w:r w:rsidR="004D44A6" w:rsidRPr="002E258F">
        <w:rPr>
          <w:rFonts w:ascii="Book Antiqua" w:hAnsi="Book Antiqua"/>
        </w:rPr>
        <w:t xml:space="preserve"> in the tumor stroma </w:t>
      </w:r>
      <w:r w:rsidRPr="002E258F">
        <w:rPr>
          <w:rFonts w:ascii="Book Antiqua" w:hAnsi="Book Antiqua"/>
        </w:rPr>
        <w:t>and enhance the activity of gemcitabine</w:t>
      </w:r>
      <w:r w:rsidRPr="002E258F">
        <w:rPr>
          <w:rFonts w:ascii="Book Antiqua" w:hAnsi="Book Antiqua"/>
          <w:vertAlign w:val="superscript"/>
        </w:rPr>
        <w:fldChar w:fldCharType="begin">
          <w:fldData xml:space="preserve">PEVuZE5vdGU+PENpdGU+PEF1dGhvcj5Qcm92ZW56YW5vPC9BdXRob3I+PFllYXI+MjAxMjwvWWVh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ZXJpb2RpY2FsPjxwYWdlcz40MTgtMjk8L3BhZ2VzPjx2b2x1bWU+MjE8L3ZvbHVtZT48bnVtYmVy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PEVuZE5vdGU+PENpdGU+PEF1dGhvcj5Qcm92ZW56YW5vPC9BdXRob3I+PFllYXI+MjAxMjwvWWVh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0B609F" w:rsidRPr="002E258F">
        <w:rPr>
          <w:rFonts w:ascii="Book Antiqua" w:hAnsi="Book Antiqua"/>
          <w:noProof/>
          <w:vertAlign w:val="superscript"/>
        </w:rPr>
        <w:t>[85</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003330A0" w:rsidRPr="002E258F">
        <w:rPr>
          <w:rFonts w:ascii="Book Antiqua" w:hAnsi="Book Antiqua"/>
        </w:rPr>
        <w:t xml:space="preserve">. </w:t>
      </w:r>
      <w:r w:rsidRPr="002E258F">
        <w:rPr>
          <w:rFonts w:ascii="Book Antiqua" w:hAnsi="Book Antiqua"/>
        </w:rPr>
        <w:t xml:space="preserve">In </w:t>
      </w:r>
      <w:r w:rsidR="002C467F" w:rsidRPr="002E258F">
        <w:rPr>
          <w:rFonts w:ascii="Book Antiqua" w:hAnsi="Book Antiqua"/>
        </w:rPr>
        <w:t xml:space="preserve">a phase I </w:t>
      </w:r>
      <w:r w:rsidR="002C467F" w:rsidRPr="002E258F">
        <w:rPr>
          <w:rFonts w:ascii="Book Antiqua" w:hAnsi="Book Antiqua"/>
        </w:rPr>
        <w:lastRenderedPageBreak/>
        <w:t>(</w:t>
      </w:r>
      <w:r w:rsidR="00FB7E98" w:rsidRPr="002E258F">
        <w:rPr>
          <w:rFonts w:ascii="Book Antiqua" w:hAnsi="Book Antiqua"/>
        </w:rPr>
        <w:t>28 patients</w:t>
      </w:r>
      <w:r w:rsidR="002C467F" w:rsidRPr="002E258F">
        <w:rPr>
          <w:rFonts w:ascii="Book Antiqua" w:hAnsi="Book Antiqua"/>
        </w:rPr>
        <w:t xml:space="preserve">) and a phase II </w:t>
      </w:r>
      <w:r w:rsidR="00FB7E98" w:rsidRPr="002E258F">
        <w:rPr>
          <w:rFonts w:ascii="Book Antiqua" w:hAnsi="Book Antiqua"/>
        </w:rPr>
        <w:t>(135 patients</w:t>
      </w:r>
      <w:r w:rsidR="002C467F" w:rsidRPr="002E258F">
        <w:rPr>
          <w:rFonts w:ascii="Book Antiqua" w:hAnsi="Book Antiqua"/>
        </w:rPr>
        <w:t xml:space="preserve">) </w:t>
      </w:r>
      <w:r w:rsidR="00231390" w:rsidRPr="002E258F">
        <w:rPr>
          <w:rFonts w:ascii="Book Antiqua" w:hAnsi="Book Antiqua"/>
        </w:rPr>
        <w:t>studies</w:t>
      </w:r>
      <w:r w:rsidR="002C467F" w:rsidRPr="002E258F">
        <w:rPr>
          <w:rFonts w:ascii="Book Antiqua" w:hAnsi="Book Antiqua"/>
        </w:rPr>
        <w:t>,</w:t>
      </w:r>
      <w:r w:rsidR="00231390" w:rsidRPr="002E258F">
        <w:rPr>
          <w:rFonts w:ascii="Book Antiqua" w:hAnsi="Book Antiqua"/>
        </w:rPr>
        <w:t xml:space="preserve"> </w:t>
      </w:r>
      <w:r w:rsidRPr="002E258F">
        <w:rPr>
          <w:rFonts w:ascii="Book Antiqua" w:hAnsi="Book Antiqua"/>
        </w:rPr>
        <w:t xml:space="preserve">patients with previously untreated </w:t>
      </w:r>
      <w:r w:rsidR="004D44A6" w:rsidRPr="002E258F">
        <w:rPr>
          <w:rFonts w:ascii="Book Antiqua" w:hAnsi="Book Antiqua"/>
        </w:rPr>
        <w:t>advanced</w:t>
      </w:r>
      <w:r w:rsidRPr="002E258F">
        <w:rPr>
          <w:rFonts w:ascii="Book Antiqua" w:hAnsi="Book Antiqua"/>
        </w:rPr>
        <w:t xml:space="preserve"> pancreatic cancer, PEGPH20 </w:t>
      </w:r>
      <w:r w:rsidR="004D44A6" w:rsidRPr="002E258F">
        <w:rPr>
          <w:rFonts w:ascii="Book Antiqua" w:hAnsi="Book Antiqua"/>
        </w:rPr>
        <w:t>along with chemotherapy (</w:t>
      </w:r>
      <w:r w:rsidRPr="002E258F">
        <w:rPr>
          <w:rFonts w:ascii="Book Antiqua" w:hAnsi="Book Antiqua"/>
        </w:rPr>
        <w:t>gemcitabine</w:t>
      </w:r>
      <w:r w:rsidR="004D44A6" w:rsidRPr="002E258F">
        <w:rPr>
          <w:rFonts w:ascii="Book Antiqua" w:hAnsi="Book Antiqua"/>
        </w:rPr>
        <w:t>, or gemcitab</w:t>
      </w:r>
      <w:r w:rsidR="009719F4" w:rsidRPr="002E258F">
        <w:rPr>
          <w:rFonts w:ascii="Book Antiqua" w:hAnsi="Book Antiqua"/>
        </w:rPr>
        <w:t>ine</w:t>
      </w:r>
      <w:r w:rsidR="004D44A6" w:rsidRPr="002E258F">
        <w:rPr>
          <w:rFonts w:ascii="Book Antiqua" w:hAnsi="Book Antiqua"/>
        </w:rPr>
        <w:t xml:space="preserve">/nab-paclitaxel) resulted in good tumor response and </w:t>
      </w:r>
      <w:r w:rsidR="00E32FE8" w:rsidRPr="002E258F">
        <w:rPr>
          <w:rFonts w:ascii="Book Antiqua" w:hAnsi="Book Antiqua"/>
        </w:rPr>
        <w:t>P</w:t>
      </w:r>
      <w:r w:rsidR="004D44A6" w:rsidRPr="002E258F">
        <w:rPr>
          <w:rFonts w:ascii="Book Antiqua" w:hAnsi="Book Antiqua"/>
        </w:rPr>
        <w:t xml:space="preserve">FS, but only in patients with high levels of </w:t>
      </w:r>
      <w:proofErr w:type="spellStart"/>
      <w:r w:rsidR="004D44A6" w:rsidRPr="002E258F">
        <w:rPr>
          <w:rFonts w:ascii="Book Antiqua" w:hAnsi="Book Antiqua"/>
        </w:rPr>
        <w:t>hyaluronan</w:t>
      </w:r>
      <w:proofErr w:type="spellEnd"/>
      <w:r w:rsidRPr="002E258F">
        <w:rPr>
          <w:rFonts w:ascii="Book Antiqua" w:hAnsi="Book Antiqua"/>
          <w:vertAlign w:val="superscript"/>
        </w:rPr>
        <w:fldChar w:fldCharType="begin">
          <w:fldData xml:space="preserve">PEVuZE5vdGU+PENpdGU+PEF1dGhvcj5IaW5nb3Jhbmk8L0F1dGhvcj48WWVhcj4yMDE1PC9ZZWFy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</w:fldData>
        </w:fldChar>
      </w:r>
      <w:r w:rsidR="005677E0" w:rsidRPr="002E258F">
        <w:rPr>
          <w:rFonts w:ascii="Book Antiqua" w:hAnsi="Book Antiqua"/>
          <w:vertAlign w:val="superscript"/>
        </w:rPr>
        <w:instrText xml:space="preserve"> ADDIN EN.CITE </w:instrText>
      </w:r>
      <w:r w:rsidR="005677E0" w:rsidRPr="002E258F">
        <w:rPr>
          <w:rFonts w:ascii="Book Antiqua" w:hAnsi="Book Antiqua"/>
          <w:vertAlign w:val="superscript"/>
        </w:rPr>
        <w:fldChar w:fldCharType="begin">
          <w:fldData xml:space="preserve">PEVuZE5vdGU+PENpdGU+PEF1dGhvcj5IaW5nb3Jhbmk8L0F1dGhvcj48WWVhcj4yMDE1PC9ZZWFy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</w:fldData>
        </w:fldChar>
      </w:r>
      <w:r w:rsidR="005677E0" w:rsidRPr="002E258F">
        <w:rPr>
          <w:rFonts w:ascii="Book Antiqua" w:hAnsi="Book Antiqua"/>
          <w:vertAlign w:val="superscript"/>
        </w:rPr>
        <w:instrText xml:space="preserve"> ADDIN EN.CITE.DATA </w:instrText>
      </w:r>
      <w:r w:rsidR="005677E0" w:rsidRPr="002E258F">
        <w:rPr>
          <w:rFonts w:ascii="Book Antiqua" w:hAnsi="Book Antiqua"/>
          <w:vertAlign w:val="superscript"/>
        </w:rPr>
      </w:r>
      <w:r w:rsidR="005677E0" w:rsidRPr="002E258F">
        <w:rPr>
          <w:rFonts w:ascii="Book Antiqua" w:hAnsi="Book Antiqua"/>
          <w:vertAlign w:val="superscript"/>
        </w:rPr>
        <w:fldChar w:fldCharType="end"/>
      </w:r>
      <w:r w:rsidRPr="002E258F">
        <w:rPr>
          <w:rFonts w:ascii="Book Antiqua" w:hAnsi="Book Antiqua"/>
          <w:vertAlign w:val="superscript"/>
        </w:rPr>
      </w:r>
      <w:r w:rsidRPr="002E258F">
        <w:rPr>
          <w:rFonts w:ascii="Book Antiqua" w:hAnsi="Book Antiqua"/>
          <w:vertAlign w:val="superscript"/>
        </w:rPr>
        <w:fldChar w:fldCharType="separate"/>
      </w:r>
      <w:r w:rsidR="000B609F" w:rsidRPr="002E258F">
        <w:rPr>
          <w:rFonts w:ascii="Book Antiqua" w:hAnsi="Book Antiqua"/>
          <w:noProof/>
          <w:vertAlign w:val="superscript"/>
        </w:rPr>
        <w:t>[15,86</w:t>
      </w:r>
      <w:r w:rsidR="008124B1" w:rsidRPr="008124B1">
        <w:rPr>
          <w:rFonts w:ascii="Book Antiqua" w:hAnsi="Book Antiqua"/>
          <w:noProof/>
          <w:vertAlign w:val="superscript"/>
        </w:rPr>
        <w:t>]</w:t>
      </w:r>
      <w:r w:rsidRPr="002E258F">
        <w:rPr>
          <w:rFonts w:ascii="Book Antiqua" w:hAnsi="Book Antiqua"/>
          <w:vertAlign w:val="superscript"/>
        </w:rPr>
        <w:fldChar w:fldCharType="end"/>
      </w:r>
      <w:r w:rsidRPr="002E258F">
        <w:rPr>
          <w:rFonts w:ascii="Book Antiqua" w:hAnsi="Book Antiqua"/>
          <w:lang w:eastAsia="zh-CN"/>
        </w:rPr>
        <w:t>.</w:t>
      </w:r>
      <w:r w:rsidRPr="002E258F">
        <w:rPr>
          <w:rFonts w:ascii="Book Antiqua" w:hAnsi="Book Antiqua"/>
        </w:rPr>
        <w:t xml:space="preserve"> </w:t>
      </w:r>
      <w:r w:rsidR="009719F4" w:rsidRPr="002E258F">
        <w:rPr>
          <w:rFonts w:ascii="Book Antiqua" w:hAnsi="Book Antiqua"/>
        </w:rPr>
        <w:t xml:space="preserve">Therefore, in pancreatic cancers </w:t>
      </w:r>
      <w:r w:rsidRPr="002E258F">
        <w:rPr>
          <w:rFonts w:ascii="Book Antiqua" w:hAnsi="Book Antiqua"/>
        </w:rPr>
        <w:t xml:space="preserve">with high levels of </w:t>
      </w:r>
      <w:proofErr w:type="spellStart"/>
      <w:r w:rsidRPr="002E258F">
        <w:rPr>
          <w:rFonts w:ascii="Book Antiqua" w:hAnsi="Book Antiqua"/>
        </w:rPr>
        <w:t>hyaluoran</w:t>
      </w:r>
      <w:proofErr w:type="spellEnd"/>
      <w:r w:rsidRPr="002E258F">
        <w:rPr>
          <w:rFonts w:ascii="Book Antiqua" w:hAnsi="Book Antiqua"/>
        </w:rPr>
        <w:t xml:space="preserve">, </w:t>
      </w:r>
      <w:r w:rsidR="009719F4" w:rsidRPr="002E258F">
        <w:rPr>
          <w:rFonts w:ascii="Book Antiqua" w:hAnsi="Book Antiqua"/>
        </w:rPr>
        <w:t>PEGPH20 therapy may allow more effective T cell infiltration and enhance the activity of immune checkpoint therapies</w:t>
      </w:r>
      <w:r w:rsidRPr="002E258F">
        <w:rPr>
          <w:rFonts w:ascii="Book Antiqua" w:hAnsi="Book Antiqua"/>
        </w:rPr>
        <w:t>.</w:t>
      </w:r>
      <w:r w:rsidR="00A42BFE" w:rsidRPr="002E258F">
        <w:rPr>
          <w:rFonts w:ascii="Book Antiqua" w:hAnsi="Book Antiqua"/>
        </w:rPr>
        <w:t xml:space="preserve"> </w:t>
      </w:r>
    </w:p>
    <w:p w14:paraId="25BC15DB" w14:textId="77777777" w:rsidR="00272030" w:rsidRPr="002E258F" w:rsidRDefault="00272030" w:rsidP="002E258F">
      <w:pPr>
        <w:spacing w:line="360" w:lineRule="auto"/>
        <w:jc w:val="both"/>
        <w:rPr>
          <w:rFonts w:ascii="Book Antiqua" w:hAnsi="Book Antiqua"/>
          <w:lang w:eastAsia="zh-CN"/>
        </w:rPr>
      </w:pPr>
    </w:p>
    <w:p w14:paraId="4F42AF0D" w14:textId="5138F5F9" w:rsidR="00AE4C57" w:rsidRPr="002E258F" w:rsidRDefault="00A76E94" w:rsidP="002E258F">
      <w:pPr>
        <w:pStyle w:val="Heading1"/>
        <w:spacing w:line="360" w:lineRule="auto"/>
        <w:jc w:val="both"/>
        <w:rPr>
          <w:rFonts w:ascii="Book Antiqua" w:hAnsi="Book Antiqua"/>
          <w:lang w:eastAsia="zh-CN"/>
        </w:rPr>
      </w:pPr>
      <w:r>
        <w:rPr>
          <w:rFonts w:ascii="Book Antiqua" w:hAnsi="Book Antiqua"/>
        </w:rPr>
        <w:t>CONCLUSION</w:t>
      </w:r>
    </w:p>
    <w:p w14:paraId="7EDAD83C" w14:textId="253904CF" w:rsidR="00F440B1" w:rsidRPr="002E258F" w:rsidRDefault="00E34349" w:rsidP="002E258F">
      <w:pPr>
        <w:spacing w:line="360" w:lineRule="auto"/>
        <w:jc w:val="both"/>
        <w:rPr>
          <w:rFonts w:ascii="Book Antiqua" w:hAnsi="Book Antiqua"/>
        </w:rPr>
      </w:pPr>
      <w:r w:rsidRPr="002E258F">
        <w:rPr>
          <w:rFonts w:ascii="Book Antiqua" w:hAnsi="Book Antiqua"/>
        </w:rPr>
        <w:t>Both challenges and opportunities exist for the development of effective immuno</w:t>
      </w:r>
      <w:r w:rsidR="00A018DC" w:rsidRPr="002E258F">
        <w:rPr>
          <w:rFonts w:ascii="Book Antiqua" w:hAnsi="Book Antiqua"/>
        </w:rPr>
        <w:t>therapy for pancreatic cancer.</w:t>
      </w:r>
      <w:r w:rsidR="002E258F">
        <w:rPr>
          <w:rFonts w:ascii="Book Antiqua" w:hAnsi="Book Antiqua"/>
        </w:rPr>
        <w:t xml:space="preserve"> </w:t>
      </w:r>
      <w:r w:rsidR="00D85A95" w:rsidRPr="002E258F">
        <w:rPr>
          <w:rFonts w:ascii="Book Antiqua" w:hAnsi="Book Antiqua"/>
        </w:rPr>
        <w:t>Given that</w:t>
      </w:r>
      <w:r w:rsidR="00101B0A" w:rsidRPr="002E258F">
        <w:rPr>
          <w:rFonts w:ascii="Book Antiqua" w:hAnsi="Book Antiqua"/>
        </w:rPr>
        <w:t xml:space="preserve"> </w:t>
      </w:r>
      <w:r w:rsidR="009571AE" w:rsidRPr="002E258F">
        <w:rPr>
          <w:rFonts w:ascii="Book Antiqua" w:hAnsi="Book Antiqua"/>
        </w:rPr>
        <w:t xml:space="preserve">single agent </w:t>
      </w:r>
      <w:r w:rsidR="00F95598" w:rsidRPr="002E258F">
        <w:rPr>
          <w:rFonts w:ascii="Book Antiqua" w:hAnsi="Book Antiqua"/>
        </w:rPr>
        <w:t xml:space="preserve">therapies against </w:t>
      </w:r>
      <w:r w:rsidR="00101B0A" w:rsidRPr="002E258F">
        <w:rPr>
          <w:rFonts w:ascii="Book Antiqua" w:hAnsi="Book Antiqua"/>
        </w:rPr>
        <w:t>CLTA-4 or PD-1</w:t>
      </w:r>
      <w:r w:rsidR="003339ED" w:rsidRPr="002E258F">
        <w:rPr>
          <w:rFonts w:ascii="Book Antiqua" w:hAnsi="Book Antiqua"/>
        </w:rPr>
        <w:t xml:space="preserve"> or </w:t>
      </w:r>
      <w:r w:rsidR="00C82715" w:rsidRPr="002E258F">
        <w:rPr>
          <w:rFonts w:ascii="Book Antiqua" w:hAnsi="Book Antiqua"/>
        </w:rPr>
        <w:t xml:space="preserve">PD-L1 immune checkpoint </w:t>
      </w:r>
      <w:r w:rsidR="00F95598" w:rsidRPr="002E258F">
        <w:rPr>
          <w:rFonts w:ascii="Book Antiqua" w:hAnsi="Book Antiqua"/>
        </w:rPr>
        <w:t>were</w:t>
      </w:r>
      <w:r w:rsidR="009571AE" w:rsidRPr="002E258F">
        <w:rPr>
          <w:rFonts w:ascii="Book Antiqua" w:hAnsi="Book Antiqua"/>
        </w:rPr>
        <w:t xml:space="preserve"> </w:t>
      </w:r>
      <w:r w:rsidR="00D85A95" w:rsidRPr="002E258F">
        <w:rPr>
          <w:rFonts w:ascii="Book Antiqua" w:hAnsi="Book Antiqua"/>
        </w:rPr>
        <w:t>largely in</w:t>
      </w:r>
      <w:r w:rsidR="009571AE" w:rsidRPr="002E258F">
        <w:rPr>
          <w:rFonts w:ascii="Book Antiqua" w:hAnsi="Book Antiqua"/>
        </w:rPr>
        <w:t xml:space="preserve">effective in </w:t>
      </w:r>
      <w:r w:rsidR="00C82715" w:rsidRPr="002E258F">
        <w:rPr>
          <w:rFonts w:ascii="Book Antiqua" w:hAnsi="Book Antiqua"/>
        </w:rPr>
        <w:t>pancreatic cancer</w:t>
      </w:r>
      <w:r w:rsidR="009571AE" w:rsidRPr="002E258F">
        <w:rPr>
          <w:rFonts w:ascii="Book Antiqua" w:hAnsi="Book Antiqua"/>
        </w:rPr>
        <w:t>,</w:t>
      </w:r>
      <w:r w:rsidR="00D85A95" w:rsidRPr="002E258F">
        <w:rPr>
          <w:rFonts w:ascii="Book Antiqua" w:hAnsi="Book Antiqua"/>
        </w:rPr>
        <w:t xml:space="preserve"> ongoing investigations and future directions lie in the </w:t>
      </w:r>
      <w:r w:rsidR="00E0684B" w:rsidRPr="002E258F">
        <w:rPr>
          <w:rFonts w:ascii="Book Antiqua" w:hAnsi="Book Antiqua"/>
        </w:rPr>
        <w:t xml:space="preserve">field of combination therapies, where </w:t>
      </w:r>
      <w:r w:rsidR="00CF194B" w:rsidRPr="002E258F">
        <w:rPr>
          <w:rFonts w:ascii="Book Antiqua" w:hAnsi="Book Antiqua"/>
        </w:rPr>
        <w:t xml:space="preserve">additional treatment modalities may </w:t>
      </w:r>
      <w:r w:rsidR="000C353D" w:rsidRPr="002E258F">
        <w:rPr>
          <w:rFonts w:ascii="Book Antiqua" w:hAnsi="Book Antiqua"/>
        </w:rPr>
        <w:t>unleash durable anti-tumor immune responses</w:t>
      </w:r>
      <w:r w:rsidR="001D210A" w:rsidRPr="002E258F">
        <w:rPr>
          <w:rFonts w:ascii="Book Antiqua" w:hAnsi="Book Antiqua"/>
        </w:rPr>
        <w:t xml:space="preserve"> by </w:t>
      </w:r>
      <w:r w:rsidR="00E0684B" w:rsidRPr="002E258F">
        <w:rPr>
          <w:rFonts w:ascii="Book Antiqua" w:hAnsi="Book Antiqua"/>
        </w:rPr>
        <w:t>enhanc</w:t>
      </w:r>
      <w:r w:rsidR="00CF194B" w:rsidRPr="002E258F">
        <w:rPr>
          <w:rFonts w:ascii="Book Antiqua" w:hAnsi="Book Antiqua"/>
        </w:rPr>
        <w:t>ing</w:t>
      </w:r>
      <w:r w:rsidR="00E0684B" w:rsidRPr="002E258F">
        <w:rPr>
          <w:rFonts w:ascii="Book Antiqua" w:hAnsi="Book Antiqua"/>
        </w:rPr>
        <w:t xml:space="preserve"> tumor-specific T cell activation </w:t>
      </w:r>
      <w:r w:rsidR="00231390" w:rsidRPr="002E258F">
        <w:rPr>
          <w:rFonts w:ascii="Book Antiqua" w:hAnsi="Book Antiqua"/>
        </w:rPr>
        <w:t>and</w:t>
      </w:r>
      <w:r w:rsidR="00FF4E19" w:rsidRPr="002E258F">
        <w:rPr>
          <w:rFonts w:ascii="Book Antiqua" w:hAnsi="Book Antiqua"/>
        </w:rPr>
        <w:t xml:space="preserve"> antagoniz</w:t>
      </w:r>
      <w:r w:rsidR="00CF194B" w:rsidRPr="002E258F">
        <w:rPr>
          <w:rFonts w:ascii="Book Antiqua" w:hAnsi="Book Antiqua"/>
        </w:rPr>
        <w:t>ing</w:t>
      </w:r>
      <w:r w:rsidR="00FF4E19" w:rsidRPr="002E258F">
        <w:rPr>
          <w:rFonts w:ascii="Book Antiqua" w:hAnsi="Book Antiqua"/>
        </w:rPr>
        <w:t xml:space="preserve"> </w:t>
      </w:r>
      <w:r w:rsidR="00AE4C57" w:rsidRPr="002E258F">
        <w:rPr>
          <w:rFonts w:ascii="Book Antiqua" w:hAnsi="Book Antiqua"/>
        </w:rPr>
        <w:t>the immunosuppressive microenvironment</w:t>
      </w:r>
      <w:r w:rsidR="002C467F" w:rsidRPr="002E258F">
        <w:rPr>
          <w:rFonts w:ascii="Book Antiqua" w:hAnsi="Book Antiqua"/>
        </w:rPr>
        <w:t xml:space="preserve"> in pancreatic cancer</w:t>
      </w:r>
      <w:r w:rsidR="00404504" w:rsidRPr="002E258F">
        <w:rPr>
          <w:rFonts w:ascii="Book Antiqua" w:hAnsi="Book Antiqua"/>
        </w:rPr>
        <w:t>.</w:t>
      </w:r>
      <w:r w:rsidR="00AE4C57" w:rsidRPr="002E258F">
        <w:rPr>
          <w:rFonts w:ascii="Book Antiqua" w:hAnsi="Book Antiqua"/>
        </w:rPr>
        <w:t xml:space="preserve"> </w:t>
      </w:r>
    </w:p>
    <w:p w14:paraId="7A50E5E8" w14:textId="77777777" w:rsidR="00011C60" w:rsidRPr="002E258F" w:rsidRDefault="00011C60" w:rsidP="002E258F">
      <w:pPr>
        <w:pStyle w:val="ListParagraph"/>
        <w:spacing w:line="360" w:lineRule="auto"/>
        <w:ind w:left="0"/>
        <w:jc w:val="both"/>
        <w:rPr>
          <w:rFonts w:ascii="Book Antiqua" w:hAnsi="Book Antiqua"/>
        </w:rPr>
      </w:pPr>
    </w:p>
    <w:p w14:paraId="2F1B13E6" w14:textId="77777777" w:rsidR="00011C60" w:rsidRPr="002E258F" w:rsidRDefault="00011C60" w:rsidP="002E258F">
      <w:pPr>
        <w:spacing w:line="360" w:lineRule="auto"/>
        <w:jc w:val="both"/>
        <w:rPr>
          <w:rFonts w:ascii="Book Antiqua" w:hAnsi="Book Antiqua"/>
        </w:rPr>
      </w:pPr>
      <w:r w:rsidRPr="002E258F">
        <w:rPr>
          <w:rFonts w:ascii="Book Antiqua" w:hAnsi="Book Antiqua"/>
        </w:rPr>
        <w:br w:type="page"/>
      </w:r>
    </w:p>
    <w:p w14:paraId="728F6BA7" w14:textId="50F64F92" w:rsidR="00A76E94" w:rsidRPr="003A2B7F" w:rsidRDefault="00945081" w:rsidP="003A2B7F">
      <w:pPr>
        <w:spacing w:line="360" w:lineRule="auto"/>
        <w:jc w:val="both"/>
        <w:rPr>
          <w:rFonts w:ascii="Book Antiqua" w:hAnsi="Book Antiqua"/>
        </w:rPr>
      </w:pPr>
      <w:r w:rsidRPr="003A2B7F">
        <w:rPr>
          <w:rFonts w:ascii="Book Antiqua" w:hAnsi="Book Antiqua"/>
          <w:b/>
        </w:rPr>
        <w:lastRenderedPageBreak/>
        <w:t xml:space="preserve">REFERENCES </w:t>
      </w:r>
    </w:p>
    <w:p w14:paraId="4D384B88" w14:textId="28F9AA85"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 </w:t>
      </w:r>
      <w:r w:rsidRPr="003A2B7F">
        <w:rPr>
          <w:rFonts w:ascii="Book Antiqua" w:hAnsi="Book Antiqua" w:cs="宋体"/>
          <w:b/>
          <w:bCs/>
          <w:lang w:eastAsia="zh-CN"/>
        </w:rPr>
        <w:t>Siegel RL</w:t>
      </w:r>
      <w:r w:rsidRPr="003A2B7F">
        <w:rPr>
          <w:rFonts w:ascii="Book Antiqua" w:hAnsi="Book Antiqua" w:cs="宋体"/>
          <w:lang w:eastAsia="zh-CN"/>
        </w:rPr>
        <w:t xml:space="preserve">, Miller KD, </w:t>
      </w:r>
      <w:proofErr w:type="spellStart"/>
      <w:r w:rsidRPr="003A2B7F">
        <w:rPr>
          <w:rFonts w:ascii="Book Antiqua" w:hAnsi="Book Antiqua" w:cs="宋体"/>
          <w:lang w:eastAsia="zh-CN"/>
        </w:rPr>
        <w:t>Jemal</w:t>
      </w:r>
      <w:proofErr w:type="spellEnd"/>
      <w:r w:rsidRPr="003A2B7F">
        <w:rPr>
          <w:rFonts w:ascii="Book Antiqua" w:hAnsi="Book Antiqua" w:cs="宋体"/>
          <w:lang w:eastAsia="zh-CN"/>
        </w:rPr>
        <w:t xml:space="preserve"> A. Cancer statistics, 2016. </w:t>
      </w:r>
      <w:r w:rsidRPr="003A2B7F">
        <w:rPr>
          <w:rFonts w:ascii="Book Antiqua" w:hAnsi="Book Antiqua" w:cs="宋体"/>
          <w:i/>
          <w:iCs/>
          <w:lang w:eastAsia="zh-CN"/>
        </w:rPr>
        <w:t xml:space="preserve">CA Cancer J </w:t>
      </w:r>
      <w:proofErr w:type="spellStart"/>
      <w:r w:rsidRPr="003A2B7F">
        <w:rPr>
          <w:rFonts w:ascii="Book Antiqua" w:hAnsi="Book Antiqua" w:cs="宋体"/>
          <w:i/>
          <w:iCs/>
          <w:lang w:eastAsia="zh-CN"/>
        </w:rPr>
        <w:t>Clin</w:t>
      </w:r>
      <w:proofErr w:type="spellEnd"/>
      <w:r w:rsidRPr="003A2B7F">
        <w:rPr>
          <w:rFonts w:ascii="Book Antiqua" w:hAnsi="Book Antiqua" w:cs="宋体"/>
          <w:lang w:eastAsia="zh-CN"/>
        </w:rPr>
        <w:t xml:space="preserve"> </w:t>
      </w:r>
      <w:r w:rsidR="002F1F65">
        <w:rPr>
          <w:rFonts w:ascii="Book Antiqua" w:hAnsi="Book Antiqua" w:cs="宋体" w:hint="eastAsia"/>
          <w:lang w:eastAsia="zh-CN"/>
        </w:rPr>
        <w:t>2016</w:t>
      </w:r>
      <w:r w:rsidRPr="003A2B7F">
        <w:rPr>
          <w:rFonts w:ascii="Book Antiqua" w:hAnsi="Book Antiqua" w:cs="宋体"/>
          <w:lang w:eastAsia="zh-CN"/>
        </w:rPr>
        <w:t xml:space="preserve">; </w:t>
      </w:r>
      <w:r w:rsidRPr="003A2B7F">
        <w:rPr>
          <w:rFonts w:ascii="Book Antiqua" w:hAnsi="Book Antiqua" w:cs="宋体"/>
          <w:b/>
          <w:bCs/>
          <w:lang w:eastAsia="zh-CN"/>
        </w:rPr>
        <w:t>66</w:t>
      </w:r>
      <w:r w:rsidRPr="003A2B7F">
        <w:rPr>
          <w:rFonts w:ascii="Book Antiqua" w:hAnsi="Book Antiqua" w:cs="宋体"/>
          <w:lang w:eastAsia="zh-CN"/>
        </w:rPr>
        <w:t>: 7-30 [PMID: 26742998 DOI: 10.3322/caac.21332]</w:t>
      </w:r>
    </w:p>
    <w:p w14:paraId="03B67647"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 </w:t>
      </w:r>
      <w:r w:rsidRPr="003A2B7F">
        <w:rPr>
          <w:rFonts w:ascii="Book Antiqua" w:hAnsi="Book Antiqua" w:cs="宋体"/>
          <w:b/>
          <w:bCs/>
          <w:lang w:eastAsia="zh-CN"/>
        </w:rPr>
        <w:t>Conroy T</w:t>
      </w:r>
      <w:r w:rsidRPr="003A2B7F">
        <w:rPr>
          <w:rFonts w:ascii="Book Antiqua" w:hAnsi="Book Antiqua" w:cs="宋体"/>
          <w:lang w:eastAsia="zh-CN"/>
        </w:rPr>
        <w:t xml:space="preserve">, </w:t>
      </w:r>
      <w:proofErr w:type="spellStart"/>
      <w:r w:rsidRPr="003A2B7F">
        <w:rPr>
          <w:rFonts w:ascii="Book Antiqua" w:hAnsi="Book Antiqua" w:cs="宋体"/>
          <w:lang w:eastAsia="zh-CN"/>
        </w:rPr>
        <w:t>Desseigne</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Ychou</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Bouché</w:t>
      </w:r>
      <w:proofErr w:type="spellEnd"/>
      <w:r w:rsidRPr="003A2B7F">
        <w:rPr>
          <w:rFonts w:ascii="Book Antiqua" w:hAnsi="Book Antiqua" w:cs="宋体"/>
          <w:lang w:eastAsia="zh-CN"/>
        </w:rPr>
        <w:t xml:space="preserve"> O, </w:t>
      </w:r>
      <w:proofErr w:type="spellStart"/>
      <w:r w:rsidRPr="003A2B7F">
        <w:rPr>
          <w:rFonts w:ascii="Book Antiqua" w:hAnsi="Book Antiqua" w:cs="宋体"/>
          <w:lang w:eastAsia="zh-CN"/>
        </w:rPr>
        <w:t>Guimbaud</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Bécouarn</w:t>
      </w:r>
      <w:proofErr w:type="spellEnd"/>
      <w:r w:rsidRPr="003A2B7F">
        <w:rPr>
          <w:rFonts w:ascii="Book Antiqua" w:hAnsi="Book Antiqua" w:cs="宋体"/>
          <w:lang w:eastAsia="zh-CN"/>
        </w:rPr>
        <w:t xml:space="preserve"> Y, </w:t>
      </w:r>
      <w:proofErr w:type="spellStart"/>
      <w:r w:rsidRPr="003A2B7F">
        <w:rPr>
          <w:rFonts w:ascii="Book Antiqua" w:hAnsi="Book Antiqua" w:cs="宋体"/>
          <w:lang w:eastAsia="zh-CN"/>
        </w:rPr>
        <w:t>Adenis</w:t>
      </w:r>
      <w:proofErr w:type="spellEnd"/>
      <w:r w:rsidRPr="003A2B7F">
        <w:rPr>
          <w:rFonts w:ascii="Book Antiqua" w:hAnsi="Book Antiqua" w:cs="宋体"/>
          <w:lang w:eastAsia="zh-CN"/>
        </w:rPr>
        <w:t xml:space="preserve"> A, Raoul JL, </w:t>
      </w:r>
      <w:proofErr w:type="spellStart"/>
      <w:r w:rsidRPr="003A2B7F">
        <w:rPr>
          <w:rFonts w:ascii="Book Antiqua" w:hAnsi="Book Antiqua" w:cs="宋体"/>
          <w:lang w:eastAsia="zh-CN"/>
        </w:rPr>
        <w:t>Gourgou-Bourgade</w:t>
      </w:r>
      <w:proofErr w:type="spellEnd"/>
      <w:r w:rsidRPr="003A2B7F">
        <w:rPr>
          <w:rFonts w:ascii="Book Antiqua" w:hAnsi="Book Antiqua" w:cs="宋体"/>
          <w:lang w:eastAsia="zh-CN"/>
        </w:rPr>
        <w:t xml:space="preserve"> S, de la </w:t>
      </w:r>
      <w:proofErr w:type="spellStart"/>
      <w:r w:rsidRPr="003A2B7F">
        <w:rPr>
          <w:rFonts w:ascii="Book Antiqua" w:hAnsi="Book Antiqua" w:cs="宋体"/>
          <w:lang w:eastAsia="zh-CN"/>
        </w:rPr>
        <w:t>Fouchardière</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Bennouna</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Bachet</w:t>
      </w:r>
      <w:proofErr w:type="spellEnd"/>
      <w:r w:rsidRPr="003A2B7F">
        <w:rPr>
          <w:rFonts w:ascii="Book Antiqua" w:hAnsi="Book Antiqua" w:cs="宋体"/>
          <w:lang w:eastAsia="zh-CN"/>
        </w:rPr>
        <w:t xml:space="preserve"> JB, </w:t>
      </w:r>
      <w:proofErr w:type="spellStart"/>
      <w:r w:rsidRPr="003A2B7F">
        <w:rPr>
          <w:rFonts w:ascii="Book Antiqua" w:hAnsi="Book Antiqua" w:cs="宋体"/>
          <w:lang w:eastAsia="zh-CN"/>
        </w:rPr>
        <w:t>Khemissa-Akouz</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Péré-Vergé</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Delbaldo</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Assenat</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Chauffert</w:t>
      </w:r>
      <w:proofErr w:type="spellEnd"/>
      <w:r w:rsidRPr="003A2B7F">
        <w:rPr>
          <w:rFonts w:ascii="Book Antiqua" w:hAnsi="Book Antiqua" w:cs="宋体"/>
          <w:lang w:eastAsia="zh-CN"/>
        </w:rPr>
        <w:t xml:space="preserve"> B, Michel P, </w:t>
      </w:r>
      <w:proofErr w:type="spellStart"/>
      <w:r w:rsidRPr="003A2B7F">
        <w:rPr>
          <w:rFonts w:ascii="Book Antiqua" w:hAnsi="Book Antiqua" w:cs="宋体"/>
          <w:lang w:eastAsia="zh-CN"/>
        </w:rPr>
        <w:t>Montoto-Grillot</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Ducreux</w:t>
      </w:r>
      <w:proofErr w:type="spellEnd"/>
      <w:r w:rsidRPr="003A2B7F">
        <w:rPr>
          <w:rFonts w:ascii="Book Antiqua" w:hAnsi="Book Antiqua" w:cs="宋体"/>
          <w:lang w:eastAsia="zh-CN"/>
        </w:rPr>
        <w:t xml:space="preserve"> M. FOLFIRINOX versus gemcitabine for metastatic pancreatic cancer.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2011; </w:t>
      </w:r>
      <w:r w:rsidRPr="003A2B7F">
        <w:rPr>
          <w:rFonts w:ascii="Book Antiqua" w:hAnsi="Book Antiqua" w:cs="宋体"/>
          <w:b/>
          <w:bCs/>
          <w:lang w:eastAsia="zh-CN"/>
        </w:rPr>
        <w:t>364</w:t>
      </w:r>
      <w:r w:rsidRPr="003A2B7F">
        <w:rPr>
          <w:rFonts w:ascii="Book Antiqua" w:hAnsi="Book Antiqua" w:cs="宋体"/>
          <w:lang w:eastAsia="zh-CN"/>
        </w:rPr>
        <w:t>: 1817-1825 [PMID: 21561347 DOI: 10.1056/NEJMoa1011923]</w:t>
      </w:r>
    </w:p>
    <w:p w14:paraId="09E43B6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 </w:t>
      </w:r>
      <w:r w:rsidRPr="003A2B7F">
        <w:rPr>
          <w:rFonts w:ascii="Book Antiqua" w:hAnsi="Book Antiqua" w:cs="宋体"/>
          <w:b/>
          <w:bCs/>
          <w:lang w:eastAsia="zh-CN"/>
        </w:rPr>
        <w:t>Von Hoff DD</w:t>
      </w:r>
      <w:r w:rsidRPr="003A2B7F">
        <w:rPr>
          <w:rFonts w:ascii="Book Antiqua" w:hAnsi="Book Antiqua" w:cs="宋体"/>
          <w:lang w:eastAsia="zh-CN"/>
        </w:rPr>
        <w:t xml:space="preserve">, Ervin T, Arena FP, </w:t>
      </w:r>
      <w:proofErr w:type="spellStart"/>
      <w:r w:rsidRPr="003A2B7F">
        <w:rPr>
          <w:rFonts w:ascii="Book Antiqua" w:hAnsi="Book Antiqua" w:cs="宋体"/>
          <w:lang w:eastAsia="zh-CN"/>
        </w:rPr>
        <w:t>Chiorean</w:t>
      </w:r>
      <w:proofErr w:type="spellEnd"/>
      <w:r w:rsidRPr="003A2B7F">
        <w:rPr>
          <w:rFonts w:ascii="Book Antiqua" w:hAnsi="Book Antiqua" w:cs="宋体"/>
          <w:lang w:eastAsia="zh-CN"/>
        </w:rPr>
        <w:t xml:space="preserve"> EG, </w:t>
      </w:r>
      <w:proofErr w:type="spellStart"/>
      <w:r w:rsidRPr="003A2B7F">
        <w:rPr>
          <w:rFonts w:ascii="Book Antiqua" w:hAnsi="Book Antiqua" w:cs="宋体"/>
          <w:lang w:eastAsia="zh-CN"/>
        </w:rPr>
        <w:t>Infante</w:t>
      </w:r>
      <w:proofErr w:type="spellEnd"/>
      <w:r w:rsidRPr="003A2B7F">
        <w:rPr>
          <w:rFonts w:ascii="Book Antiqua" w:hAnsi="Book Antiqua" w:cs="宋体"/>
          <w:lang w:eastAsia="zh-CN"/>
        </w:rPr>
        <w:t xml:space="preserve"> J, Moore M, Seay T, </w:t>
      </w:r>
      <w:proofErr w:type="spellStart"/>
      <w:r w:rsidRPr="003A2B7F">
        <w:rPr>
          <w:rFonts w:ascii="Book Antiqua" w:hAnsi="Book Antiqua" w:cs="宋体"/>
          <w:lang w:eastAsia="zh-CN"/>
        </w:rPr>
        <w:t>Tjulandin</w:t>
      </w:r>
      <w:proofErr w:type="spellEnd"/>
      <w:r w:rsidRPr="003A2B7F">
        <w:rPr>
          <w:rFonts w:ascii="Book Antiqua" w:hAnsi="Book Antiqua" w:cs="宋体"/>
          <w:lang w:eastAsia="zh-CN"/>
        </w:rPr>
        <w:t xml:space="preserve"> SA, Ma WW, Saleh MN, Harris M, Reni M, Dowden S,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Bahary</w:t>
      </w:r>
      <w:proofErr w:type="spellEnd"/>
      <w:r w:rsidRPr="003A2B7F">
        <w:rPr>
          <w:rFonts w:ascii="Book Antiqua" w:hAnsi="Book Antiqua" w:cs="宋体"/>
          <w:lang w:eastAsia="zh-CN"/>
        </w:rPr>
        <w:t xml:space="preserve"> N, </w:t>
      </w:r>
      <w:proofErr w:type="spellStart"/>
      <w:r w:rsidRPr="003A2B7F">
        <w:rPr>
          <w:rFonts w:ascii="Book Antiqua" w:hAnsi="Book Antiqua" w:cs="宋体"/>
          <w:lang w:eastAsia="zh-CN"/>
        </w:rPr>
        <w:t>Ramanathan</w:t>
      </w:r>
      <w:proofErr w:type="spellEnd"/>
      <w:r w:rsidRPr="003A2B7F">
        <w:rPr>
          <w:rFonts w:ascii="Book Antiqua" w:hAnsi="Book Antiqua" w:cs="宋体"/>
          <w:lang w:eastAsia="zh-CN"/>
        </w:rPr>
        <w:t xml:space="preserve"> RK, </w:t>
      </w:r>
      <w:proofErr w:type="spellStart"/>
      <w:r w:rsidRPr="003A2B7F">
        <w:rPr>
          <w:rFonts w:ascii="Book Antiqua" w:hAnsi="Book Antiqua" w:cs="宋体"/>
          <w:lang w:eastAsia="zh-CN"/>
        </w:rPr>
        <w:t>Tabernero</w:t>
      </w:r>
      <w:proofErr w:type="spellEnd"/>
      <w:r w:rsidRPr="003A2B7F">
        <w:rPr>
          <w:rFonts w:ascii="Book Antiqua" w:hAnsi="Book Antiqua" w:cs="宋体"/>
          <w:lang w:eastAsia="zh-CN"/>
        </w:rPr>
        <w:t xml:space="preserve"> J, Hidalgo M, Goldstein D, Van </w:t>
      </w:r>
      <w:proofErr w:type="spellStart"/>
      <w:r w:rsidRPr="003A2B7F">
        <w:rPr>
          <w:rFonts w:ascii="Book Antiqua" w:hAnsi="Book Antiqua" w:cs="宋体"/>
          <w:lang w:eastAsia="zh-CN"/>
        </w:rPr>
        <w:t>Cutsem</w:t>
      </w:r>
      <w:proofErr w:type="spellEnd"/>
      <w:r w:rsidRPr="003A2B7F">
        <w:rPr>
          <w:rFonts w:ascii="Book Antiqua" w:hAnsi="Book Antiqua" w:cs="宋体"/>
          <w:lang w:eastAsia="zh-CN"/>
        </w:rPr>
        <w:t xml:space="preserve"> E, Wei X, Iglesias J, </w:t>
      </w:r>
      <w:proofErr w:type="spellStart"/>
      <w:r w:rsidRPr="003A2B7F">
        <w:rPr>
          <w:rFonts w:ascii="Book Antiqua" w:hAnsi="Book Antiqua" w:cs="宋体"/>
          <w:lang w:eastAsia="zh-CN"/>
        </w:rPr>
        <w:t>Renschler</w:t>
      </w:r>
      <w:proofErr w:type="spellEnd"/>
      <w:r w:rsidRPr="003A2B7F">
        <w:rPr>
          <w:rFonts w:ascii="Book Antiqua" w:hAnsi="Book Antiqua" w:cs="宋体"/>
          <w:lang w:eastAsia="zh-CN"/>
        </w:rPr>
        <w:t xml:space="preserve"> MF. Increased survival in pancreatic cancer with nab-paclitaxel plus gemcitabine.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2013; </w:t>
      </w:r>
      <w:r w:rsidRPr="003A2B7F">
        <w:rPr>
          <w:rFonts w:ascii="Book Antiqua" w:hAnsi="Book Antiqua" w:cs="宋体"/>
          <w:b/>
          <w:bCs/>
          <w:lang w:eastAsia="zh-CN"/>
        </w:rPr>
        <w:t>369</w:t>
      </w:r>
      <w:r w:rsidRPr="003A2B7F">
        <w:rPr>
          <w:rFonts w:ascii="Book Antiqua" w:hAnsi="Book Antiqua" w:cs="宋体"/>
          <w:lang w:eastAsia="zh-CN"/>
        </w:rPr>
        <w:t>: 1691-1703 [PMID: 24131140 DOI: 10.1056/NEJMoa1304369]</w:t>
      </w:r>
    </w:p>
    <w:p w14:paraId="13C81F23"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 </w:t>
      </w:r>
      <w:proofErr w:type="spellStart"/>
      <w:r w:rsidRPr="003A2B7F">
        <w:rPr>
          <w:rFonts w:ascii="Book Antiqua" w:hAnsi="Book Antiqua" w:cs="宋体"/>
          <w:b/>
          <w:bCs/>
          <w:lang w:eastAsia="zh-CN"/>
        </w:rPr>
        <w:t>Aglietta</w:t>
      </w:r>
      <w:proofErr w:type="spellEnd"/>
      <w:r w:rsidRPr="003A2B7F">
        <w:rPr>
          <w:rFonts w:ascii="Book Antiqua" w:hAnsi="Book Antiqua" w:cs="宋体"/>
          <w:b/>
          <w:bCs/>
          <w:lang w:eastAsia="zh-CN"/>
        </w:rPr>
        <w:t xml:space="preserve"> M</w:t>
      </w:r>
      <w:r w:rsidRPr="003A2B7F">
        <w:rPr>
          <w:rFonts w:ascii="Book Antiqua" w:hAnsi="Book Antiqua" w:cs="宋体"/>
          <w:lang w:eastAsia="zh-CN"/>
        </w:rPr>
        <w:t xml:space="preserve">, Barone C, Sawyer MB, Moore MJ, Miller WH, </w:t>
      </w:r>
      <w:proofErr w:type="spellStart"/>
      <w:r w:rsidRPr="003A2B7F">
        <w:rPr>
          <w:rFonts w:ascii="Book Antiqua" w:hAnsi="Book Antiqua" w:cs="宋体"/>
          <w:lang w:eastAsia="zh-CN"/>
        </w:rPr>
        <w:t>Bagalà</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Colombi</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Cagnazzo</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Gioeni</w:t>
      </w:r>
      <w:proofErr w:type="spellEnd"/>
      <w:r w:rsidRPr="003A2B7F">
        <w:rPr>
          <w:rFonts w:ascii="Book Antiqua" w:hAnsi="Book Antiqua" w:cs="宋体"/>
          <w:lang w:eastAsia="zh-CN"/>
        </w:rPr>
        <w:t xml:space="preserve"> L, Wang E, Huang B, Fly KD, Leone F. A phase I dose escalation trial of </w:t>
      </w:r>
      <w:proofErr w:type="spellStart"/>
      <w:r w:rsidRPr="003A2B7F">
        <w:rPr>
          <w:rFonts w:ascii="Book Antiqua" w:hAnsi="Book Antiqua" w:cs="宋体"/>
          <w:lang w:eastAsia="zh-CN"/>
        </w:rPr>
        <w:t>tremelimumab</w:t>
      </w:r>
      <w:proofErr w:type="spellEnd"/>
      <w:r w:rsidRPr="003A2B7F">
        <w:rPr>
          <w:rFonts w:ascii="Book Antiqua" w:hAnsi="Book Antiqua" w:cs="宋体"/>
          <w:lang w:eastAsia="zh-CN"/>
        </w:rPr>
        <w:t xml:space="preserve"> (CP-675,206) in combination with gemcitabine in chemotherapy-naive patients with metastatic pancreatic cancer. </w:t>
      </w:r>
      <w:r w:rsidRPr="003A2B7F">
        <w:rPr>
          <w:rFonts w:ascii="Book Antiqua" w:hAnsi="Book Antiqua" w:cs="宋体"/>
          <w:i/>
          <w:iCs/>
          <w:lang w:eastAsia="zh-CN"/>
        </w:rPr>
        <w:t xml:space="preserve">Ann </w:t>
      </w:r>
      <w:proofErr w:type="spellStart"/>
      <w:r w:rsidRPr="003A2B7F">
        <w:rPr>
          <w:rFonts w:ascii="Book Antiqua" w:hAnsi="Book Antiqua" w:cs="宋体"/>
          <w:i/>
          <w:iCs/>
          <w:lang w:eastAsia="zh-CN"/>
        </w:rPr>
        <w:t>Oncol</w:t>
      </w:r>
      <w:proofErr w:type="spellEnd"/>
      <w:r w:rsidRPr="003A2B7F">
        <w:rPr>
          <w:rFonts w:ascii="Book Antiqua" w:hAnsi="Book Antiqua" w:cs="宋体"/>
          <w:lang w:eastAsia="zh-CN"/>
        </w:rPr>
        <w:t xml:space="preserve"> 2014; </w:t>
      </w:r>
      <w:r w:rsidRPr="003A2B7F">
        <w:rPr>
          <w:rFonts w:ascii="Book Antiqua" w:hAnsi="Book Antiqua" w:cs="宋体"/>
          <w:b/>
          <w:bCs/>
          <w:lang w:eastAsia="zh-CN"/>
        </w:rPr>
        <w:t>25</w:t>
      </w:r>
      <w:r w:rsidRPr="003A2B7F">
        <w:rPr>
          <w:rFonts w:ascii="Book Antiqua" w:hAnsi="Book Antiqua" w:cs="宋体"/>
          <w:lang w:eastAsia="zh-CN"/>
        </w:rPr>
        <w:t>: 1750-1755 [PMID: 24907635 DOI: 10.1093/</w:t>
      </w:r>
      <w:proofErr w:type="spellStart"/>
      <w:r w:rsidRPr="003A2B7F">
        <w:rPr>
          <w:rFonts w:ascii="Book Antiqua" w:hAnsi="Book Antiqua" w:cs="宋体"/>
          <w:lang w:eastAsia="zh-CN"/>
        </w:rPr>
        <w:t>annonc</w:t>
      </w:r>
      <w:proofErr w:type="spellEnd"/>
      <w:r w:rsidRPr="003A2B7F">
        <w:rPr>
          <w:rFonts w:ascii="Book Antiqua" w:hAnsi="Book Antiqua" w:cs="宋体"/>
          <w:lang w:eastAsia="zh-CN"/>
        </w:rPr>
        <w:t>/mdu205]</w:t>
      </w:r>
    </w:p>
    <w:p w14:paraId="7F5F3C15"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 </w:t>
      </w:r>
      <w:r w:rsidRPr="003A2B7F">
        <w:rPr>
          <w:rFonts w:ascii="Book Antiqua" w:hAnsi="Book Antiqua" w:cs="宋体"/>
          <w:b/>
          <w:bCs/>
          <w:lang w:eastAsia="zh-CN"/>
        </w:rPr>
        <w:t>Ali K</w:t>
      </w:r>
      <w:r w:rsidRPr="003A2B7F">
        <w:rPr>
          <w:rFonts w:ascii="Book Antiqua" w:hAnsi="Book Antiqua" w:cs="宋体"/>
          <w:lang w:eastAsia="zh-CN"/>
        </w:rPr>
        <w:t xml:space="preserve">, </w:t>
      </w:r>
      <w:proofErr w:type="spellStart"/>
      <w:r w:rsidRPr="003A2B7F">
        <w:rPr>
          <w:rFonts w:ascii="Book Antiqua" w:hAnsi="Book Antiqua" w:cs="宋体"/>
          <w:lang w:eastAsia="zh-CN"/>
        </w:rPr>
        <w:t>Soond</w:t>
      </w:r>
      <w:proofErr w:type="spellEnd"/>
      <w:r w:rsidRPr="003A2B7F">
        <w:rPr>
          <w:rFonts w:ascii="Book Antiqua" w:hAnsi="Book Antiqua" w:cs="宋体"/>
          <w:lang w:eastAsia="zh-CN"/>
        </w:rPr>
        <w:t xml:space="preserve"> DR, </w:t>
      </w:r>
      <w:proofErr w:type="spellStart"/>
      <w:r w:rsidRPr="003A2B7F">
        <w:rPr>
          <w:rFonts w:ascii="Book Antiqua" w:hAnsi="Book Antiqua" w:cs="宋体"/>
          <w:lang w:eastAsia="zh-CN"/>
        </w:rPr>
        <w:t>Piñeiro</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Hagemann</w:t>
      </w:r>
      <w:proofErr w:type="spellEnd"/>
      <w:r w:rsidRPr="003A2B7F">
        <w:rPr>
          <w:rFonts w:ascii="Book Antiqua" w:hAnsi="Book Antiqua" w:cs="宋体"/>
          <w:lang w:eastAsia="zh-CN"/>
        </w:rPr>
        <w:t xml:space="preserve"> T, Pearce W, Lim EL, </w:t>
      </w:r>
      <w:proofErr w:type="spellStart"/>
      <w:r w:rsidRPr="003A2B7F">
        <w:rPr>
          <w:rFonts w:ascii="Book Antiqua" w:hAnsi="Book Antiqua" w:cs="宋体"/>
          <w:lang w:eastAsia="zh-CN"/>
        </w:rPr>
        <w:t>Bouabe</w:t>
      </w:r>
      <w:proofErr w:type="spellEnd"/>
      <w:r w:rsidRPr="003A2B7F">
        <w:rPr>
          <w:rFonts w:ascii="Book Antiqua" w:hAnsi="Book Antiqua" w:cs="宋体"/>
          <w:lang w:eastAsia="zh-CN"/>
        </w:rPr>
        <w:t xml:space="preserve"> H, Scudamore CL, </w:t>
      </w:r>
      <w:proofErr w:type="spellStart"/>
      <w:r w:rsidRPr="003A2B7F">
        <w:rPr>
          <w:rFonts w:ascii="Book Antiqua" w:hAnsi="Book Antiqua" w:cs="宋体"/>
          <w:lang w:eastAsia="zh-CN"/>
        </w:rPr>
        <w:t>Hancox</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Maecker</w:t>
      </w:r>
      <w:proofErr w:type="spellEnd"/>
      <w:r w:rsidRPr="003A2B7F">
        <w:rPr>
          <w:rFonts w:ascii="Book Antiqua" w:hAnsi="Book Antiqua" w:cs="宋体"/>
          <w:lang w:eastAsia="zh-CN"/>
        </w:rPr>
        <w:t xml:space="preserve"> H, Friedman L, Turner M, </w:t>
      </w:r>
      <w:proofErr w:type="spellStart"/>
      <w:r w:rsidRPr="003A2B7F">
        <w:rPr>
          <w:rFonts w:ascii="Book Antiqua" w:hAnsi="Book Antiqua" w:cs="宋体"/>
          <w:lang w:eastAsia="zh-CN"/>
        </w:rPr>
        <w:t>Okkenhaug</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Vanhaesebroeck</w:t>
      </w:r>
      <w:proofErr w:type="spellEnd"/>
      <w:r w:rsidRPr="003A2B7F">
        <w:rPr>
          <w:rFonts w:ascii="Book Antiqua" w:hAnsi="Book Antiqua" w:cs="宋体"/>
          <w:lang w:eastAsia="zh-CN"/>
        </w:rPr>
        <w:t xml:space="preserve"> B. Inactivation of PI(3)K p110δ breaks regulatory T-cell-mediated immune tolerance to cancer. </w:t>
      </w:r>
      <w:r w:rsidRPr="003A2B7F">
        <w:rPr>
          <w:rFonts w:ascii="Book Antiqua" w:hAnsi="Book Antiqua" w:cs="宋体"/>
          <w:i/>
          <w:iCs/>
          <w:lang w:eastAsia="zh-CN"/>
        </w:rPr>
        <w:t>Nature</w:t>
      </w:r>
      <w:r w:rsidRPr="003A2B7F">
        <w:rPr>
          <w:rFonts w:ascii="Book Antiqua" w:hAnsi="Book Antiqua" w:cs="宋体"/>
          <w:lang w:eastAsia="zh-CN"/>
        </w:rPr>
        <w:t xml:space="preserve"> 2014; </w:t>
      </w:r>
      <w:r w:rsidRPr="003A2B7F">
        <w:rPr>
          <w:rFonts w:ascii="Book Antiqua" w:hAnsi="Book Antiqua" w:cs="宋体"/>
          <w:b/>
          <w:bCs/>
          <w:lang w:eastAsia="zh-CN"/>
        </w:rPr>
        <w:t>510</w:t>
      </w:r>
      <w:r w:rsidRPr="003A2B7F">
        <w:rPr>
          <w:rFonts w:ascii="Book Antiqua" w:hAnsi="Book Antiqua" w:cs="宋体"/>
          <w:lang w:eastAsia="zh-CN"/>
        </w:rPr>
        <w:t>: 407-411 [PMID: 24919154 DOI: 10.1038/nature13444]</w:t>
      </w:r>
    </w:p>
    <w:p w14:paraId="0390DE94"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 </w:t>
      </w:r>
      <w:r w:rsidRPr="003A2B7F">
        <w:rPr>
          <w:rFonts w:ascii="Book Antiqua" w:hAnsi="Book Antiqua" w:cs="宋体"/>
          <w:b/>
          <w:bCs/>
          <w:lang w:eastAsia="zh-CN"/>
        </w:rPr>
        <w:t>Bayne LJ</w:t>
      </w:r>
      <w:r w:rsidRPr="003A2B7F">
        <w:rPr>
          <w:rFonts w:ascii="Book Antiqua" w:hAnsi="Book Antiqua" w:cs="宋体"/>
          <w:lang w:eastAsia="zh-CN"/>
        </w:rPr>
        <w:t xml:space="preserve">, Beatty GL, </w:t>
      </w:r>
      <w:proofErr w:type="spellStart"/>
      <w:r w:rsidRPr="003A2B7F">
        <w:rPr>
          <w:rFonts w:ascii="Book Antiqua" w:hAnsi="Book Antiqua" w:cs="宋体"/>
          <w:lang w:eastAsia="zh-CN"/>
        </w:rPr>
        <w:t>Jhala</w:t>
      </w:r>
      <w:proofErr w:type="spellEnd"/>
      <w:r w:rsidRPr="003A2B7F">
        <w:rPr>
          <w:rFonts w:ascii="Book Antiqua" w:hAnsi="Book Antiqua" w:cs="宋体"/>
          <w:lang w:eastAsia="zh-CN"/>
        </w:rPr>
        <w:t xml:space="preserve"> N, Clark CE, </w:t>
      </w:r>
      <w:proofErr w:type="spellStart"/>
      <w:r w:rsidRPr="003A2B7F">
        <w:rPr>
          <w:rFonts w:ascii="Book Antiqua" w:hAnsi="Book Antiqua" w:cs="宋体"/>
          <w:lang w:eastAsia="zh-CN"/>
        </w:rPr>
        <w:t>Rhim</w:t>
      </w:r>
      <w:proofErr w:type="spellEnd"/>
      <w:r w:rsidRPr="003A2B7F">
        <w:rPr>
          <w:rFonts w:ascii="Book Antiqua" w:hAnsi="Book Antiqua" w:cs="宋体"/>
          <w:lang w:eastAsia="zh-CN"/>
        </w:rPr>
        <w:t xml:space="preserve"> AD, Stanger BZ,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Tumor-derived granulocyte-macrophage colony-stimulating factor regulates myeloid inflammation and T cell immunity in pancreatic cancer. </w:t>
      </w:r>
      <w:r w:rsidRPr="003A2B7F">
        <w:rPr>
          <w:rFonts w:ascii="Book Antiqua" w:hAnsi="Book Antiqua" w:cs="宋体"/>
          <w:i/>
          <w:iCs/>
          <w:lang w:eastAsia="zh-CN"/>
        </w:rPr>
        <w:t>Cancer Cell</w:t>
      </w:r>
      <w:r w:rsidRPr="003A2B7F">
        <w:rPr>
          <w:rFonts w:ascii="Book Antiqua" w:hAnsi="Book Antiqua" w:cs="宋体"/>
          <w:lang w:eastAsia="zh-CN"/>
        </w:rPr>
        <w:t xml:space="preserve"> 2012; </w:t>
      </w:r>
      <w:r w:rsidRPr="003A2B7F">
        <w:rPr>
          <w:rFonts w:ascii="Book Antiqua" w:hAnsi="Book Antiqua" w:cs="宋体"/>
          <w:b/>
          <w:bCs/>
          <w:lang w:eastAsia="zh-CN"/>
        </w:rPr>
        <w:t>21</w:t>
      </w:r>
      <w:r w:rsidRPr="003A2B7F">
        <w:rPr>
          <w:rFonts w:ascii="Book Antiqua" w:hAnsi="Book Antiqua" w:cs="宋体"/>
          <w:lang w:eastAsia="zh-CN"/>
        </w:rPr>
        <w:t>: 822-835 [PMID: 22698406 DOI: 10.1016/j.ccr.2012.04.025]</w:t>
      </w:r>
    </w:p>
    <w:p w14:paraId="67B78B4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 </w:t>
      </w:r>
      <w:r w:rsidRPr="003A2B7F">
        <w:rPr>
          <w:rFonts w:ascii="Book Antiqua" w:hAnsi="Book Antiqua" w:cs="宋体"/>
          <w:b/>
          <w:bCs/>
          <w:lang w:eastAsia="zh-CN"/>
        </w:rPr>
        <w:t>Beatty GL</w:t>
      </w:r>
      <w:r w:rsidRPr="003A2B7F">
        <w:rPr>
          <w:rFonts w:ascii="Book Antiqua" w:hAnsi="Book Antiqua" w:cs="宋体"/>
          <w:lang w:eastAsia="zh-CN"/>
        </w:rPr>
        <w:t xml:space="preserve">, </w:t>
      </w:r>
      <w:proofErr w:type="spellStart"/>
      <w:r w:rsidRPr="003A2B7F">
        <w:rPr>
          <w:rFonts w:ascii="Book Antiqua" w:hAnsi="Book Antiqua" w:cs="宋体"/>
          <w:lang w:eastAsia="zh-CN"/>
        </w:rPr>
        <w:t>Chiorean</w:t>
      </w:r>
      <w:proofErr w:type="spellEnd"/>
      <w:r w:rsidRPr="003A2B7F">
        <w:rPr>
          <w:rFonts w:ascii="Book Antiqua" w:hAnsi="Book Antiqua" w:cs="宋体"/>
          <w:lang w:eastAsia="zh-CN"/>
        </w:rPr>
        <w:t xml:space="preserve"> EG, Fishman MP, </w:t>
      </w:r>
      <w:proofErr w:type="spellStart"/>
      <w:r w:rsidRPr="003A2B7F">
        <w:rPr>
          <w:rFonts w:ascii="Book Antiqua" w:hAnsi="Book Antiqua" w:cs="宋体"/>
          <w:lang w:eastAsia="zh-CN"/>
        </w:rPr>
        <w:t>Saboury</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Teitelbaum</w:t>
      </w:r>
      <w:proofErr w:type="spellEnd"/>
      <w:r w:rsidRPr="003A2B7F">
        <w:rPr>
          <w:rFonts w:ascii="Book Antiqua" w:hAnsi="Book Antiqua" w:cs="宋体"/>
          <w:lang w:eastAsia="zh-CN"/>
        </w:rPr>
        <w:t xml:space="preserve"> UR, Sun W, </w:t>
      </w:r>
      <w:proofErr w:type="spellStart"/>
      <w:r w:rsidRPr="003A2B7F">
        <w:rPr>
          <w:rFonts w:ascii="Book Antiqua" w:hAnsi="Book Antiqua" w:cs="宋体"/>
          <w:lang w:eastAsia="zh-CN"/>
        </w:rPr>
        <w:t>Huhn</w:t>
      </w:r>
      <w:proofErr w:type="spellEnd"/>
      <w:r w:rsidRPr="003A2B7F">
        <w:rPr>
          <w:rFonts w:ascii="Book Antiqua" w:hAnsi="Book Antiqua" w:cs="宋体"/>
          <w:lang w:eastAsia="zh-CN"/>
        </w:rPr>
        <w:t xml:space="preserve"> RD, Song W, Li D, Sharp LL, </w:t>
      </w:r>
      <w:proofErr w:type="spellStart"/>
      <w:r w:rsidRPr="003A2B7F">
        <w:rPr>
          <w:rFonts w:ascii="Book Antiqua" w:hAnsi="Book Antiqua" w:cs="宋体"/>
          <w:lang w:eastAsia="zh-CN"/>
        </w:rPr>
        <w:t>Torigian</w:t>
      </w:r>
      <w:proofErr w:type="spellEnd"/>
      <w:r w:rsidRPr="003A2B7F">
        <w:rPr>
          <w:rFonts w:ascii="Book Antiqua" w:hAnsi="Book Antiqua" w:cs="宋体"/>
          <w:lang w:eastAsia="zh-CN"/>
        </w:rPr>
        <w:t xml:space="preserve"> DA, </w:t>
      </w:r>
      <w:proofErr w:type="spellStart"/>
      <w:r w:rsidRPr="003A2B7F">
        <w:rPr>
          <w:rFonts w:ascii="Book Antiqua" w:hAnsi="Book Antiqua" w:cs="宋体"/>
          <w:lang w:eastAsia="zh-CN"/>
        </w:rPr>
        <w:t>O'Dwyer</w:t>
      </w:r>
      <w:proofErr w:type="spellEnd"/>
      <w:r w:rsidRPr="003A2B7F">
        <w:rPr>
          <w:rFonts w:ascii="Book Antiqua" w:hAnsi="Book Antiqua" w:cs="宋体"/>
          <w:lang w:eastAsia="zh-CN"/>
        </w:rPr>
        <w:t xml:space="preserve"> PJ,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CD40 agonists </w:t>
      </w:r>
      <w:r w:rsidRPr="003A2B7F">
        <w:rPr>
          <w:rFonts w:ascii="Book Antiqua" w:hAnsi="Book Antiqua" w:cs="宋体"/>
          <w:lang w:eastAsia="zh-CN"/>
        </w:rPr>
        <w:lastRenderedPageBreak/>
        <w:t xml:space="preserve">alter tumor stroma and show efficacy against pancreatic carcinoma in mice and humans. </w:t>
      </w:r>
      <w:r w:rsidRPr="003A2B7F">
        <w:rPr>
          <w:rFonts w:ascii="Book Antiqua" w:hAnsi="Book Antiqua" w:cs="宋体"/>
          <w:i/>
          <w:iCs/>
          <w:lang w:eastAsia="zh-CN"/>
        </w:rPr>
        <w:t>Science</w:t>
      </w:r>
      <w:r w:rsidRPr="003A2B7F">
        <w:rPr>
          <w:rFonts w:ascii="Book Antiqua" w:hAnsi="Book Antiqua" w:cs="宋体"/>
          <w:lang w:eastAsia="zh-CN"/>
        </w:rPr>
        <w:t xml:space="preserve"> 2011; </w:t>
      </w:r>
      <w:r w:rsidRPr="003A2B7F">
        <w:rPr>
          <w:rFonts w:ascii="Book Antiqua" w:hAnsi="Book Antiqua" w:cs="宋体"/>
          <w:b/>
          <w:bCs/>
          <w:lang w:eastAsia="zh-CN"/>
        </w:rPr>
        <w:t>331</w:t>
      </w:r>
      <w:r w:rsidRPr="003A2B7F">
        <w:rPr>
          <w:rFonts w:ascii="Book Antiqua" w:hAnsi="Book Antiqua" w:cs="宋体"/>
          <w:lang w:eastAsia="zh-CN"/>
        </w:rPr>
        <w:t>: 1612-1616 [PMID: 21436454 DOI: 10.1126/science.1198443]</w:t>
      </w:r>
    </w:p>
    <w:p w14:paraId="07676037"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 </w:t>
      </w:r>
      <w:r w:rsidRPr="003A2B7F">
        <w:rPr>
          <w:rFonts w:ascii="Book Antiqua" w:hAnsi="Book Antiqua" w:cs="宋体"/>
          <w:b/>
          <w:bCs/>
          <w:lang w:eastAsia="zh-CN"/>
        </w:rPr>
        <w:t>Daley D</w:t>
      </w:r>
      <w:r w:rsidRPr="003A2B7F">
        <w:rPr>
          <w:rFonts w:ascii="Book Antiqua" w:hAnsi="Book Antiqua" w:cs="宋体"/>
          <w:lang w:eastAsia="zh-CN"/>
        </w:rPr>
        <w:t xml:space="preserve">, </w:t>
      </w:r>
      <w:proofErr w:type="spellStart"/>
      <w:r w:rsidRPr="003A2B7F">
        <w:rPr>
          <w:rFonts w:ascii="Book Antiqua" w:hAnsi="Book Antiqua" w:cs="宋体"/>
          <w:lang w:eastAsia="zh-CN"/>
        </w:rPr>
        <w:t>Zambirinis</w:t>
      </w:r>
      <w:proofErr w:type="spellEnd"/>
      <w:r w:rsidRPr="003A2B7F">
        <w:rPr>
          <w:rFonts w:ascii="Book Antiqua" w:hAnsi="Book Antiqua" w:cs="宋体"/>
          <w:lang w:eastAsia="zh-CN"/>
        </w:rPr>
        <w:t xml:space="preserve"> CP, Seifert L, Akkad N, Mohan N, </w:t>
      </w:r>
      <w:proofErr w:type="spellStart"/>
      <w:r w:rsidRPr="003A2B7F">
        <w:rPr>
          <w:rFonts w:ascii="Book Antiqua" w:hAnsi="Book Antiqua" w:cs="宋体"/>
          <w:lang w:eastAsia="zh-CN"/>
        </w:rPr>
        <w:t>Werba</w:t>
      </w:r>
      <w:proofErr w:type="spellEnd"/>
      <w:r w:rsidRPr="003A2B7F">
        <w:rPr>
          <w:rFonts w:ascii="Book Antiqua" w:hAnsi="Book Antiqua" w:cs="宋体"/>
          <w:lang w:eastAsia="zh-CN"/>
        </w:rPr>
        <w:t xml:space="preserve"> G, Barilla R, Torres-Hernandez A, </w:t>
      </w:r>
      <w:proofErr w:type="spellStart"/>
      <w:r w:rsidRPr="003A2B7F">
        <w:rPr>
          <w:rFonts w:ascii="Book Antiqua" w:hAnsi="Book Antiqua" w:cs="宋体"/>
          <w:lang w:eastAsia="zh-CN"/>
        </w:rPr>
        <w:t>Hundeyin</w:t>
      </w:r>
      <w:proofErr w:type="spellEnd"/>
      <w:r w:rsidRPr="003A2B7F">
        <w:rPr>
          <w:rFonts w:ascii="Book Antiqua" w:hAnsi="Book Antiqua" w:cs="宋体"/>
          <w:lang w:eastAsia="zh-CN"/>
        </w:rPr>
        <w:t xml:space="preserve"> M, Mani VR, </w:t>
      </w:r>
      <w:proofErr w:type="spellStart"/>
      <w:r w:rsidRPr="003A2B7F">
        <w:rPr>
          <w:rFonts w:ascii="Book Antiqua" w:hAnsi="Book Antiqua" w:cs="宋体"/>
          <w:lang w:eastAsia="zh-CN"/>
        </w:rPr>
        <w:t>Avanzi</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Tippens</w:t>
      </w:r>
      <w:proofErr w:type="spellEnd"/>
      <w:r w:rsidRPr="003A2B7F">
        <w:rPr>
          <w:rFonts w:ascii="Book Antiqua" w:hAnsi="Book Antiqua" w:cs="宋体"/>
          <w:lang w:eastAsia="zh-CN"/>
        </w:rPr>
        <w:t xml:space="preserve"> D, Narayanan R, Jang JE, Newman E, </w:t>
      </w:r>
      <w:proofErr w:type="spellStart"/>
      <w:r w:rsidRPr="003A2B7F">
        <w:rPr>
          <w:rFonts w:ascii="Book Antiqua" w:hAnsi="Book Antiqua" w:cs="宋体"/>
          <w:lang w:eastAsia="zh-CN"/>
        </w:rPr>
        <w:t>Pillarisetty</w:t>
      </w:r>
      <w:proofErr w:type="spellEnd"/>
      <w:r w:rsidRPr="003A2B7F">
        <w:rPr>
          <w:rFonts w:ascii="Book Antiqua" w:hAnsi="Book Antiqua" w:cs="宋体"/>
          <w:lang w:eastAsia="zh-CN"/>
        </w:rPr>
        <w:t xml:space="preserve"> VG, Dustin ML, Bar-</w:t>
      </w:r>
      <w:proofErr w:type="spellStart"/>
      <w:r w:rsidRPr="003A2B7F">
        <w:rPr>
          <w:rFonts w:ascii="Book Antiqua" w:hAnsi="Book Antiqua" w:cs="宋体"/>
          <w:lang w:eastAsia="zh-CN"/>
        </w:rPr>
        <w:t>Sagi</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Hajdu</w:t>
      </w:r>
      <w:proofErr w:type="spellEnd"/>
      <w:r w:rsidRPr="003A2B7F">
        <w:rPr>
          <w:rFonts w:ascii="Book Antiqua" w:hAnsi="Book Antiqua" w:cs="宋体"/>
          <w:lang w:eastAsia="zh-CN"/>
        </w:rPr>
        <w:t xml:space="preserve"> C, Miller G. </w:t>
      </w:r>
      <w:proofErr w:type="spellStart"/>
      <w:r w:rsidRPr="003A2B7F">
        <w:rPr>
          <w:rFonts w:ascii="Book Antiqua" w:hAnsi="Book Antiqua" w:cs="宋体"/>
          <w:lang w:eastAsia="zh-CN"/>
        </w:rPr>
        <w:t>γδ</w:t>
      </w:r>
      <w:proofErr w:type="spellEnd"/>
      <w:r w:rsidRPr="003A2B7F">
        <w:rPr>
          <w:rFonts w:ascii="Book Antiqua" w:hAnsi="Book Antiqua" w:cs="宋体"/>
          <w:lang w:eastAsia="zh-CN"/>
        </w:rPr>
        <w:t xml:space="preserve"> T Cells Support Pancreatic Oncogenesis by Restraining αβ T Cell Activation. </w:t>
      </w:r>
      <w:r w:rsidRPr="003A2B7F">
        <w:rPr>
          <w:rFonts w:ascii="Book Antiqua" w:hAnsi="Book Antiqua" w:cs="宋体"/>
          <w:i/>
          <w:iCs/>
          <w:lang w:eastAsia="zh-CN"/>
        </w:rPr>
        <w:t>Cell</w:t>
      </w:r>
      <w:r w:rsidRPr="003A2B7F">
        <w:rPr>
          <w:rFonts w:ascii="Book Antiqua" w:hAnsi="Book Antiqua" w:cs="宋体"/>
          <w:lang w:eastAsia="zh-CN"/>
        </w:rPr>
        <w:t xml:space="preserve"> 2016; </w:t>
      </w:r>
      <w:r w:rsidRPr="003A2B7F">
        <w:rPr>
          <w:rFonts w:ascii="Book Antiqua" w:hAnsi="Book Antiqua" w:cs="宋体"/>
          <w:b/>
          <w:bCs/>
          <w:lang w:eastAsia="zh-CN"/>
        </w:rPr>
        <w:t>166</w:t>
      </w:r>
      <w:r w:rsidRPr="003A2B7F">
        <w:rPr>
          <w:rFonts w:ascii="Book Antiqua" w:hAnsi="Book Antiqua" w:cs="宋体"/>
          <w:lang w:eastAsia="zh-CN"/>
        </w:rPr>
        <w:t>: 1485-1499.e15 [PMID: 27569912 DOI: 10.1016/j.cell.2016.07.046]</w:t>
      </w:r>
    </w:p>
    <w:p w14:paraId="23E2D8A7"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9 </w:t>
      </w:r>
      <w:r w:rsidRPr="003A2B7F">
        <w:rPr>
          <w:rFonts w:ascii="Book Antiqua" w:hAnsi="Book Antiqua" w:cs="宋体"/>
          <w:b/>
          <w:bCs/>
          <w:lang w:eastAsia="zh-CN"/>
        </w:rPr>
        <w:t>De Monte L</w:t>
      </w:r>
      <w:r w:rsidRPr="003A2B7F">
        <w:rPr>
          <w:rFonts w:ascii="Book Antiqua" w:hAnsi="Book Antiqua" w:cs="宋体"/>
          <w:lang w:eastAsia="zh-CN"/>
        </w:rPr>
        <w:t xml:space="preserve">, Reni M, </w:t>
      </w:r>
      <w:proofErr w:type="spellStart"/>
      <w:r w:rsidRPr="003A2B7F">
        <w:rPr>
          <w:rFonts w:ascii="Book Antiqua" w:hAnsi="Book Antiqua" w:cs="宋体"/>
          <w:lang w:eastAsia="zh-CN"/>
        </w:rPr>
        <w:t>Tassi</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Clavenna</w:t>
      </w:r>
      <w:proofErr w:type="spellEnd"/>
      <w:r w:rsidRPr="003A2B7F">
        <w:rPr>
          <w:rFonts w:ascii="Book Antiqua" w:hAnsi="Book Antiqua" w:cs="宋体"/>
          <w:lang w:eastAsia="zh-CN"/>
        </w:rPr>
        <w:t xml:space="preserve"> D, Papa I, </w:t>
      </w:r>
      <w:proofErr w:type="spellStart"/>
      <w:r w:rsidRPr="003A2B7F">
        <w:rPr>
          <w:rFonts w:ascii="Book Antiqua" w:hAnsi="Book Antiqua" w:cs="宋体"/>
          <w:lang w:eastAsia="zh-CN"/>
        </w:rPr>
        <w:t>Recalde</w:t>
      </w:r>
      <w:proofErr w:type="spellEnd"/>
      <w:r w:rsidRPr="003A2B7F">
        <w:rPr>
          <w:rFonts w:ascii="Book Antiqua" w:hAnsi="Book Antiqua" w:cs="宋体"/>
          <w:lang w:eastAsia="zh-CN"/>
        </w:rPr>
        <w:t xml:space="preserve"> H, Braga M, Di Carlo V, </w:t>
      </w:r>
      <w:proofErr w:type="spellStart"/>
      <w:r w:rsidRPr="003A2B7F">
        <w:rPr>
          <w:rFonts w:ascii="Book Antiqua" w:hAnsi="Book Antiqua" w:cs="宋体"/>
          <w:lang w:eastAsia="zh-CN"/>
        </w:rPr>
        <w:t>Doglioni</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Protti</w:t>
      </w:r>
      <w:proofErr w:type="spellEnd"/>
      <w:r w:rsidRPr="003A2B7F">
        <w:rPr>
          <w:rFonts w:ascii="Book Antiqua" w:hAnsi="Book Antiqua" w:cs="宋体"/>
          <w:lang w:eastAsia="zh-CN"/>
        </w:rPr>
        <w:t xml:space="preserve"> MP. </w:t>
      </w:r>
      <w:proofErr w:type="spellStart"/>
      <w:r w:rsidRPr="003A2B7F">
        <w:rPr>
          <w:rFonts w:ascii="Book Antiqua" w:hAnsi="Book Antiqua" w:cs="宋体"/>
          <w:lang w:eastAsia="zh-CN"/>
        </w:rPr>
        <w:t>Intratumor</w:t>
      </w:r>
      <w:proofErr w:type="spellEnd"/>
      <w:r w:rsidRPr="003A2B7F">
        <w:rPr>
          <w:rFonts w:ascii="Book Antiqua" w:hAnsi="Book Antiqua" w:cs="宋体"/>
          <w:lang w:eastAsia="zh-CN"/>
        </w:rPr>
        <w:t xml:space="preserve"> T helper type 2 cell infiltrate correlates with cancer-associated fibroblast </w:t>
      </w:r>
      <w:proofErr w:type="spellStart"/>
      <w:r w:rsidRPr="003A2B7F">
        <w:rPr>
          <w:rFonts w:ascii="Book Antiqua" w:hAnsi="Book Antiqua" w:cs="宋体"/>
          <w:lang w:eastAsia="zh-CN"/>
        </w:rPr>
        <w:t>thymic</w:t>
      </w:r>
      <w:proofErr w:type="spellEnd"/>
      <w:r w:rsidRPr="003A2B7F">
        <w:rPr>
          <w:rFonts w:ascii="Book Antiqua" w:hAnsi="Book Antiqua" w:cs="宋体"/>
          <w:lang w:eastAsia="zh-CN"/>
        </w:rPr>
        <w:t xml:space="preserve"> stromal </w:t>
      </w:r>
      <w:proofErr w:type="spellStart"/>
      <w:r w:rsidRPr="003A2B7F">
        <w:rPr>
          <w:rFonts w:ascii="Book Antiqua" w:hAnsi="Book Antiqua" w:cs="宋体"/>
          <w:lang w:eastAsia="zh-CN"/>
        </w:rPr>
        <w:t>lymphopoietin</w:t>
      </w:r>
      <w:proofErr w:type="spellEnd"/>
      <w:r w:rsidRPr="003A2B7F">
        <w:rPr>
          <w:rFonts w:ascii="Book Antiqua" w:hAnsi="Book Antiqua" w:cs="宋体"/>
          <w:lang w:eastAsia="zh-CN"/>
        </w:rPr>
        <w:t xml:space="preserve"> production and reduced survival in pancreatic cancer.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Exp</w:t>
      </w:r>
      <w:proofErr w:type="spellEnd"/>
      <w:r w:rsidRPr="003A2B7F">
        <w:rPr>
          <w:rFonts w:ascii="Book Antiqua" w:hAnsi="Book Antiqua" w:cs="宋体"/>
          <w:i/>
          <w:iCs/>
          <w:lang w:eastAsia="zh-CN"/>
        </w:rPr>
        <w:t xml:space="preserve"> Med</w:t>
      </w:r>
      <w:r w:rsidRPr="003A2B7F">
        <w:rPr>
          <w:rFonts w:ascii="Book Antiqua" w:hAnsi="Book Antiqua" w:cs="宋体"/>
          <w:lang w:eastAsia="zh-CN"/>
        </w:rPr>
        <w:t xml:space="preserve"> 2011; </w:t>
      </w:r>
      <w:r w:rsidRPr="003A2B7F">
        <w:rPr>
          <w:rFonts w:ascii="Book Antiqua" w:hAnsi="Book Antiqua" w:cs="宋体"/>
          <w:b/>
          <w:bCs/>
          <w:lang w:eastAsia="zh-CN"/>
        </w:rPr>
        <w:t>208</w:t>
      </w:r>
      <w:r w:rsidRPr="003A2B7F">
        <w:rPr>
          <w:rFonts w:ascii="Book Antiqua" w:hAnsi="Book Antiqua" w:cs="宋体"/>
          <w:lang w:eastAsia="zh-CN"/>
        </w:rPr>
        <w:t>: 469-478 [PMID: 21339327 DOI: 10.1084/jem.20101876]</w:t>
      </w:r>
    </w:p>
    <w:p w14:paraId="509E3AC3"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10 </w:t>
      </w:r>
      <w:proofErr w:type="spellStart"/>
      <w:r w:rsidRPr="003A2B7F">
        <w:rPr>
          <w:rFonts w:ascii="Book Antiqua" w:hAnsi="Book Antiqua" w:cs="宋体"/>
          <w:b/>
          <w:bCs/>
          <w:lang w:eastAsia="zh-CN"/>
        </w:rPr>
        <w:t>Fukunaga</w:t>
      </w:r>
      <w:proofErr w:type="spellEnd"/>
      <w:r w:rsidRPr="003A2B7F">
        <w:rPr>
          <w:rFonts w:ascii="Book Antiqua" w:hAnsi="Book Antiqua" w:cs="宋体"/>
          <w:b/>
          <w:bCs/>
          <w:lang w:eastAsia="zh-CN"/>
        </w:rPr>
        <w:t xml:space="preserve"> A</w:t>
      </w:r>
      <w:r w:rsidRPr="003A2B7F">
        <w:rPr>
          <w:rFonts w:ascii="Book Antiqua" w:hAnsi="Book Antiqua" w:cs="宋体"/>
          <w:lang w:eastAsia="zh-CN"/>
        </w:rPr>
        <w:t xml:space="preserve">, Miyamoto M, Cho Y, Murakami S, </w:t>
      </w:r>
      <w:proofErr w:type="spellStart"/>
      <w:r w:rsidRPr="003A2B7F">
        <w:rPr>
          <w:rFonts w:ascii="Book Antiqua" w:hAnsi="Book Antiqua" w:cs="宋体"/>
          <w:lang w:eastAsia="zh-CN"/>
        </w:rPr>
        <w:t>Kawarada</w:t>
      </w:r>
      <w:proofErr w:type="spellEnd"/>
      <w:r w:rsidRPr="003A2B7F">
        <w:rPr>
          <w:rFonts w:ascii="Book Antiqua" w:hAnsi="Book Antiqua" w:cs="宋体"/>
          <w:lang w:eastAsia="zh-CN"/>
        </w:rPr>
        <w:t xml:space="preserve"> Y, </w:t>
      </w:r>
      <w:proofErr w:type="spellStart"/>
      <w:r w:rsidRPr="003A2B7F">
        <w:rPr>
          <w:rFonts w:ascii="Book Antiqua" w:hAnsi="Book Antiqua" w:cs="宋体"/>
          <w:lang w:eastAsia="zh-CN"/>
        </w:rPr>
        <w:t>Oshikiri</w:t>
      </w:r>
      <w:proofErr w:type="spellEnd"/>
      <w:r w:rsidRPr="003A2B7F">
        <w:rPr>
          <w:rFonts w:ascii="Book Antiqua" w:hAnsi="Book Antiqua" w:cs="宋体"/>
          <w:lang w:eastAsia="zh-CN"/>
        </w:rPr>
        <w:t xml:space="preserve"> T, Kato K, </w:t>
      </w:r>
      <w:proofErr w:type="spellStart"/>
      <w:r w:rsidRPr="003A2B7F">
        <w:rPr>
          <w:rFonts w:ascii="Book Antiqua" w:hAnsi="Book Antiqua" w:cs="宋体"/>
          <w:lang w:eastAsia="zh-CN"/>
        </w:rPr>
        <w:t>Kurokawa</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Suzuoki</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Nakakubo</w:t>
      </w:r>
      <w:proofErr w:type="spellEnd"/>
      <w:r w:rsidRPr="003A2B7F">
        <w:rPr>
          <w:rFonts w:ascii="Book Antiqua" w:hAnsi="Book Antiqua" w:cs="宋体"/>
          <w:lang w:eastAsia="zh-CN"/>
        </w:rPr>
        <w:t xml:space="preserve"> Y, </w:t>
      </w:r>
      <w:proofErr w:type="spellStart"/>
      <w:r w:rsidRPr="003A2B7F">
        <w:rPr>
          <w:rFonts w:ascii="Book Antiqua" w:hAnsi="Book Antiqua" w:cs="宋体"/>
          <w:lang w:eastAsia="zh-CN"/>
        </w:rPr>
        <w:t>Hiraoka</w:t>
      </w:r>
      <w:proofErr w:type="spellEnd"/>
      <w:r w:rsidRPr="003A2B7F">
        <w:rPr>
          <w:rFonts w:ascii="Book Antiqua" w:hAnsi="Book Antiqua" w:cs="宋体"/>
          <w:lang w:eastAsia="zh-CN"/>
        </w:rPr>
        <w:t xml:space="preserve"> K, Itoh T, </w:t>
      </w:r>
      <w:proofErr w:type="spellStart"/>
      <w:r w:rsidRPr="003A2B7F">
        <w:rPr>
          <w:rFonts w:ascii="Book Antiqua" w:hAnsi="Book Antiqua" w:cs="宋体"/>
          <w:lang w:eastAsia="zh-CN"/>
        </w:rPr>
        <w:t>Morikawa</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Okushiba</w:t>
      </w:r>
      <w:proofErr w:type="spellEnd"/>
      <w:r w:rsidRPr="003A2B7F">
        <w:rPr>
          <w:rFonts w:ascii="Book Antiqua" w:hAnsi="Book Antiqua" w:cs="宋体"/>
          <w:lang w:eastAsia="zh-CN"/>
        </w:rPr>
        <w:t xml:space="preserve"> S, Kondo S, </w:t>
      </w:r>
      <w:proofErr w:type="spellStart"/>
      <w:r w:rsidRPr="003A2B7F">
        <w:rPr>
          <w:rFonts w:ascii="Book Antiqua" w:hAnsi="Book Antiqua" w:cs="宋体"/>
          <w:lang w:eastAsia="zh-CN"/>
        </w:rPr>
        <w:t>Katoh</w:t>
      </w:r>
      <w:proofErr w:type="spellEnd"/>
      <w:r w:rsidRPr="003A2B7F">
        <w:rPr>
          <w:rFonts w:ascii="Book Antiqua" w:hAnsi="Book Antiqua" w:cs="宋体"/>
          <w:lang w:eastAsia="zh-CN"/>
        </w:rPr>
        <w:t xml:space="preserve"> H. CD8+ tumor-infiltrating lymphocytes together with CD4+ tumor-infiltrating lymphocytes and dendritic cells improve the prognosis of patients with pancreatic adenocarcinoma. </w:t>
      </w:r>
      <w:r w:rsidRPr="003A2B7F">
        <w:rPr>
          <w:rFonts w:ascii="Book Antiqua" w:hAnsi="Book Antiqua" w:cs="宋体"/>
          <w:i/>
          <w:iCs/>
          <w:lang w:eastAsia="zh-CN"/>
        </w:rPr>
        <w:t>Pancreas</w:t>
      </w:r>
      <w:r w:rsidRPr="003A2B7F">
        <w:rPr>
          <w:rFonts w:ascii="Book Antiqua" w:hAnsi="Book Antiqua" w:cs="宋体"/>
          <w:lang w:eastAsia="zh-CN"/>
        </w:rPr>
        <w:t xml:space="preserve"> 2004; </w:t>
      </w:r>
      <w:r w:rsidRPr="003A2B7F">
        <w:rPr>
          <w:rFonts w:ascii="Book Antiqua" w:hAnsi="Book Antiqua" w:cs="宋体"/>
          <w:b/>
          <w:bCs/>
          <w:lang w:eastAsia="zh-CN"/>
        </w:rPr>
        <w:t>28</w:t>
      </w:r>
      <w:r w:rsidRPr="003A2B7F">
        <w:rPr>
          <w:rFonts w:ascii="Book Antiqua" w:hAnsi="Book Antiqua" w:cs="宋体"/>
          <w:lang w:eastAsia="zh-CN"/>
        </w:rPr>
        <w:t>: e26-e31 [PMID: 14707745]</w:t>
      </w:r>
    </w:p>
    <w:p w14:paraId="6141183D"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11 </w:t>
      </w:r>
      <w:r w:rsidRPr="003A2B7F">
        <w:rPr>
          <w:rFonts w:ascii="Book Antiqua" w:hAnsi="Book Antiqua" w:cs="宋体"/>
          <w:b/>
          <w:bCs/>
          <w:lang w:eastAsia="zh-CN"/>
        </w:rPr>
        <w:t>Beatty GL</w:t>
      </w:r>
      <w:r w:rsidRPr="003A2B7F">
        <w:rPr>
          <w:rFonts w:ascii="Book Antiqua" w:hAnsi="Book Antiqua" w:cs="宋体"/>
          <w:lang w:eastAsia="zh-CN"/>
        </w:rPr>
        <w:t xml:space="preserve">, </w:t>
      </w:r>
      <w:proofErr w:type="spellStart"/>
      <w:r w:rsidRPr="003A2B7F">
        <w:rPr>
          <w:rFonts w:ascii="Book Antiqua" w:hAnsi="Book Antiqua" w:cs="宋体"/>
          <w:lang w:eastAsia="zh-CN"/>
        </w:rPr>
        <w:t>Torigian</w:t>
      </w:r>
      <w:proofErr w:type="spellEnd"/>
      <w:r w:rsidRPr="003A2B7F">
        <w:rPr>
          <w:rFonts w:ascii="Book Antiqua" w:hAnsi="Book Antiqua" w:cs="宋体"/>
          <w:lang w:eastAsia="zh-CN"/>
        </w:rPr>
        <w:t xml:space="preserve"> DA, </w:t>
      </w:r>
      <w:proofErr w:type="spellStart"/>
      <w:r w:rsidRPr="003A2B7F">
        <w:rPr>
          <w:rFonts w:ascii="Book Antiqua" w:hAnsi="Book Antiqua" w:cs="宋体"/>
          <w:lang w:eastAsia="zh-CN"/>
        </w:rPr>
        <w:t>Chiorean</w:t>
      </w:r>
      <w:proofErr w:type="spellEnd"/>
      <w:r w:rsidRPr="003A2B7F">
        <w:rPr>
          <w:rFonts w:ascii="Book Antiqua" w:hAnsi="Book Antiqua" w:cs="宋体"/>
          <w:lang w:eastAsia="zh-CN"/>
        </w:rPr>
        <w:t xml:space="preserve"> EG, </w:t>
      </w:r>
      <w:proofErr w:type="spellStart"/>
      <w:r w:rsidRPr="003A2B7F">
        <w:rPr>
          <w:rFonts w:ascii="Book Antiqua" w:hAnsi="Book Antiqua" w:cs="宋体"/>
          <w:lang w:eastAsia="zh-CN"/>
        </w:rPr>
        <w:t>Saboury</w:t>
      </w:r>
      <w:proofErr w:type="spellEnd"/>
      <w:r w:rsidRPr="003A2B7F">
        <w:rPr>
          <w:rFonts w:ascii="Book Antiqua" w:hAnsi="Book Antiqua" w:cs="宋体"/>
          <w:lang w:eastAsia="zh-CN"/>
        </w:rPr>
        <w:t xml:space="preserve"> B, Brothers A, </w:t>
      </w:r>
      <w:proofErr w:type="spellStart"/>
      <w:r w:rsidRPr="003A2B7F">
        <w:rPr>
          <w:rFonts w:ascii="Book Antiqua" w:hAnsi="Book Antiqua" w:cs="宋体"/>
          <w:lang w:eastAsia="zh-CN"/>
        </w:rPr>
        <w:t>Alavi</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Troxel</w:t>
      </w:r>
      <w:proofErr w:type="spellEnd"/>
      <w:r w:rsidRPr="003A2B7F">
        <w:rPr>
          <w:rFonts w:ascii="Book Antiqua" w:hAnsi="Book Antiqua" w:cs="宋体"/>
          <w:lang w:eastAsia="zh-CN"/>
        </w:rPr>
        <w:t xml:space="preserve"> AB, Sun W, </w:t>
      </w:r>
      <w:proofErr w:type="spellStart"/>
      <w:r w:rsidRPr="003A2B7F">
        <w:rPr>
          <w:rFonts w:ascii="Book Antiqua" w:hAnsi="Book Antiqua" w:cs="宋体"/>
          <w:lang w:eastAsia="zh-CN"/>
        </w:rPr>
        <w:t>Teitelbaum</w:t>
      </w:r>
      <w:proofErr w:type="spellEnd"/>
      <w:r w:rsidRPr="003A2B7F">
        <w:rPr>
          <w:rFonts w:ascii="Book Antiqua" w:hAnsi="Book Antiqua" w:cs="宋体"/>
          <w:lang w:eastAsia="zh-CN"/>
        </w:rPr>
        <w:t xml:space="preserve"> UR,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w:t>
      </w:r>
      <w:proofErr w:type="spellStart"/>
      <w:r w:rsidRPr="003A2B7F">
        <w:rPr>
          <w:rFonts w:ascii="Book Antiqua" w:hAnsi="Book Antiqua" w:cs="宋体"/>
          <w:lang w:eastAsia="zh-CN"/>
        </w:rPr>
        <w:t>O'Dwyer</w:t>
      </w:r>
      <w:proofErr w:type="spellEnd"/>
      <w:r w:rsidRPr="003A2B7F">
        <w:rPr>
          <w:rFonts w:ascii="Book Antiqua" w:hAnsi="Book Antiqua" w:cs="宋体"/>
          <w:lang w:eastAsia="zh-CN"/>
        </w:rPr>
        <w:t xml:space="preserve"> PJ. A phase I study of an agonist CD40 monoclonal antibody (CP-870,893) in combination with gemcitabine in patients with advanced pancreatic ductal adenocarcinoma.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Cancer Res</w:t>
      </w:r>
      <w:r w:rsidRPr="003A2B7F">
        <w:rPr>
          <w:rFonts w:ascii="Book Antiqua" w:hAnsi="Book Antiqua" w:cs="宋体"/>
          <w:lang w:eastAsia="zh-CN"/>
        </w:rPr>
        <w:t xml:space="preserve"> 2013; </w:t>
      </w:r>
      <w:r w:rsidRPr="003A2B7F">
        <w:rPr>
          <w:rFonts w:ascii="Book Antiqua" w:hAnsi="Book Antiqua" w:cs="宋体"/>
          <w:b/>
          <w:bCs/>
          <w:lang w:eastAsia="zh-CN"/>
        </w:rPr>
        <w:t>19</w:t>
      </w:r>
      <w:r w:rsidRPr="003A2B7F">
        <w:rPr>
          <w:rFonts w:ascii="Book Antiqua" w:hAnsi="Book Antiqua" w:cs="宋体"/>
          <w:lang w:eastAsia="zh-CN"/>
        </w:rPr>
        <w:t>: 6286-6295 [PMID: 23983255 DOI: 10.1158/1078-0432.CCR-13-1320]</w:t>
      </w:r>
    </w:p>
    <w:p w14:paraId="194BCE5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12 </w:t>
      </w:r>
      <w:r w:rsidRPr="003A2B7F">
        <w:rPr>
          <w:rFonts w:ascii="Book Antiqua" w:hAnsi="Book Antiqua" w:cs="宋体"/>
          <w:b/>
          <w:lang w:eastAsia="zh-CN"/>
        </w:rPr>
        <w:t>Beatty GL</w:t>
      </w:r>
      <w:r w:rsidRPr="003A2B7F">
        <w:rPr>
          <w:rFonts w:ascii="Book Antiqua" w:hAnsi="Book Antiqua" w:cs="宋体"/>
          <w:lang w:eastAsia="zh-CN"/>
        </w:rPr>
        <w:t xml:space="preserve">, O'Hara MH, Nelson AM, </w:t>
      </w:r>
      <w:proofErr w:type="spellStart"/>
      <w:r w:rsidRPr="003A2B7F">
        <w:rPr>
          <w:rFonts w:ascii="Book Antiqua" w:hAnsi="Book Antiqua" w:cs="宋体"/>
          <w:lang w:eastAsia="zh-CN"/>
        </w:rPr>
        <w:t>McGarvey</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Torigian</w:t>
      </w:r>
      <w:proofErr w:type="spellEnd"/>
      <w:r w:rsidRPr="003A2B7F">
        <w:rPr>
          <w:rFonts w:ascii="Book Antiqua" w:hAnsi="Book Antiqua" w:cs="宋体"/>
          <w:lang w:eastAsia="zh-CN"/>
        </w:rPr>
        <w:t xml:space="preserve"> DA, Lacey SF, </w:t>
      </w:r>
      <w:proofErr w:type="spellStart"/>
      <w:r w:rsidRPr="003A2B7F">
        <w:rPr>
          <w:rFonts w:ascii="Book Antiqua" w:hAnsi="Book Antiqua" w:cs="宋体"/>
          <w:lang w:eastAsia="zh-CN"/>
        </w:rPr>
        <w:t>Melenhorst</w:t>
      </w:r>
      <w:proofErr w:type="spellEnd"/>
      <w:r w:rsidRPr="003A2B7F">
        <w:rPr>
          <w:rFonts w:ascii="Book Antiqua" w:hAnsi="Book Antiqua" w:cs="宋体"/>
          <w:lang w:eastAsia="zh-CN"/>
        </w:rPr>
        <w:t xml:space="preserve"> JJ, Levine B, </w:t>
      </w:r>
      <w:proofErr w:type="spellStart"/>
      <w:r w:rsidRPr="003A2B7F">
        <w:rPr>
          <w:rFonts w:ascii="Book Antiqua" w:hAnsi="Book Antiqua" w:cs="宋体"/>
          <w:lang w:eastAsia="zh-CN"/>
        </w:rPr>
        <w:t>Plesa</w:t>
      </w:r>
      <w:proofErr w:type="spellEnd"/>
      <w:r w:rsidRPr="003A2B7F">
        <w:rPr>
          <w:rFonts w:ascii="Book Antiqua" w:hAnsi="Book Antiqua" w:cs="宋体"/>
          <w:lang w:eastAsia="zh-CN"/>
        </w:rPr>
        <w:t xml:space="preserve"> G, June CH. Safety and antitumor activity of chimeric antigen receptor modified T cells in patients with chemotherapy refractory metastatic pancreatic cancer. 2015 ASCO Annual Meeting.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2015;</w:t>
      </w:r>
      <w:r w:rsidRPr="003A2B7F">
        <w:rPr>
          <w:rFonts w:ascii="Book Antiqua" w:hAnsi="Book Antiqua" w:cs="宋体"/>
          <w:b/>
          <w:lang w:eastAsia="zh-CN"/>
        </w:rPr>
        <w:t xml:space="preserve"> </w:t>
      </w:r>
      <w:r w:rsidRPr="003A2B7F">
        <w:rPr>
          <w:rFonts w:ascii="Book Antiqua" w:hAnsi="Book Antiqua" w:cs="宋体"/>
          <w:lang w:eastAsia="zh-CN"/>
        </w:rPr>
        <w:t>Abstracts</w:t>
      </w:r>
      <w:r w:rsidRPr="003A2B7F">
        <w:rPr>
          <w:rFonts w:ascii="Book Antiqua" w:hAnsi="Book Antiqua" w:cs="宋体"/>
          <w:b/>
          <w:lang w:eastAsia="zh-CN"/>
        </w:rPr>
        <w:t xml:space="preserve"> 33</w:t>
      </w:r>
      <w:r w:rsidRPr="003A2B7F">
        <w:rPr>
          <w:rFonts w:ascii="Book Antiqua" w:hAnsi="Book Antiqua" w:cs="宋体"/>
          <w:lang w:eastAsia="zh-CN"/>
        </w:rPr>
        <w:t>: 3007</w:t>
      </w:r>
    </w:p>
    <w:p w14:paraId="0C3825A5"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13 </w:t>
      </w:r>
      <w:r w:rsidRPr="003A2B7F">
        <w:rPr>
          <w:rFonts w:ascii="Book Antiqua" w:hAnsi="Book Antiqua" w:cs="宋体"/>
          <w:b/>
          <w:bCs/>
          <w:lang w:eastAsia="zh-CN"/>
        </w:rPr>
        <w:t>Ochi A</w:t>
      </w:r>
      <w:r w:rsidRPr="003A2B7F">
        <w:rPr>
          <w:rFonts w:ascii="Book Antiqua" w:hAnsi="Book Antiqua" w:cs="宋体"/>
          <w:lang w:eastAsia="zh-CN"/>
        </w:rPr>
        <w:t xml:space="preserve">, Nguyen AH, </w:t>
      </w:r>
      <w:proofErr w:type="spellStart"/>
      <w:r w:rsidRPr="003A2B7F">
        <w:rPr>
          <w:rFonts w:ascii="Book Antiqua" w:hAnsi="Book Antiqua" w:cs="宋体"/>
          <w:lang w:eastAsia="zh-CN"/>
        </w:rPr>
        <w:t>Bedrosian</w:t>
      </w:r>
      <w:proofErr w:type="spellEnd"/>
      <w:r w:rsidRPr="003A2B7F">
        <w:rPr>
          <w:rFonts w:ascii="Book Antiqua" w:hAnsi="Book Antiqua" w:cs="宋体"/>
          <w:lang w:eastAsia="zh-CN"/>
        </w:rPr>
        <w:t xml:space="preserve"> AS, </w:t>
      </w:r>
      <w:proofErr w:type="spellStart"/>
      <w:r w:rsidRPr="003A2B7F">
        <w:rPr>
          <w:rFonts w:ascii="Book Antiqua" w:hAnsi="Book Antiqua" w:cs="宋体"/>
          <w:lang w:eastAsia="zh-CN"/>
        </w:rPr>
        <w:t>Mushlin</w:t>
      </w:r>
      <w:proofErr w:type="spellEnd"/>
      <w:r w:rsidRPr="003A2B7F">
        <w:rPr>
          <w:rFonts w:ascii="Book Antiqua" w:hAnsi="Book Antiqua" w:cs="宋体"/>
          <w:lang w:eastAsia="zh-CN"/>
        </w:rPr>
        <w:t xml:space="preserve"> HM, </w:t>
      </w:r>
      <w:proofErr w:type="spellStart"/>
      <w:r w:rsidRPr="003A2B7F">
        <w:rPr>
          <w:rFonts w:ascii="Book Antiqua" w:hAnsi="Book Antiqua" w:cs="宋体"/>
          <w:lang w:eastAsia="zh-CN"/>
        </w:rPr>
        <w:t>Zarbakhsh</w:t>
      </w:r>
      <w:proofErr w:type="spellEnd"/>
      <w:r w:rsidRPr="003A2B7F">
        <w:rPr>
          <w:rFonts w:ascii="Book Antiqua" w:hAnsi="Book Antiqua" w:cs="宋体"/>
          <w:lang w:eastAsia="zh-CN"/>
        </w:rPr>
        <w:t xml:space="preserve"> S, Barilla R, </w:t>
      </w:r>
      <w:proofErr w:type="spellStart"/>
      <w:r w:rsidRPr="003A2B7F">
        <w:rPr>
          <w:rFonts w:ascii="Book Antiqua" w:hAnsi="Book Antiqua" w:cs="宋体"/>
          <w:lang w:eastAsia="zh-CN"/>
        </w:rPr>
        <w:t>Zambirinis</w:t>
      </w:r>
      <w:proofErr w:type="spellEnd"/>
      <w:r w:rsidRPr="003A2B7F">
        <w:rPr>
          <w:rFonts w:ascii="Book Antiqua" w:hAnsi="Book Antiqua" w:cs="宋体"/>
          <w:lang w:eastAsia="zh-CN"/>
        </w:rPr>
        <w:t xml:space="preserve"> CP, Fallon NC, </w:t>
      </w:r>
      <w:proofErr w:type="spellStart"/>
      <w:r w:rsidRPr="003A2B7F">
        <w:rPr>
          <w:rFonts w:ascii="Book Antiqua" w:hAnsi="Book Antiqua" w:cs="宋体"/>
          <w:lang w:eastAsia="zh-CN"/>
        </w:rPr>
        <w:t>Rehman</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Pylayeva</w:t>
      </w:r>
      <w:proofErr w:type="spellEnd"/>
      <w:r w:rsidRPr="003A2B7F">
        <w:rPr>
          <w:rFonts w:ascii="Book Antiqua" w:hAnsi="Book Antiqua" w:cs="宋体"/>
          <w:lang w:eastAsia="zh-CN"/>
        </w:rPr>
        <w:t xml:space="preserve">-Gupta Y, </w:t>
      </w:r>
      <w:proofErr w:type="spellStart"/>
      <w:r w:rsidRPr="003A2B7F">
        <w:rPr>
          <w:rFonts w:ascii="Book Antiqua" w:hAnsi="Book Antiqua" w:cs="宋体"/>
          <w:lang w:eastAsia="zh-CN"/>
        </w:rPr>
        <w:t>Badar</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Hajdu</w:t>
      </w:r>
      <w:proofErr w:type="spellEnd"/>
      <w:r w:rsidRPr="003A2B7F">
        <w:rPr>
          <w:rFonts w:ascii="Book Antiqua" w:hAnsi="Book Antiqua" w:cs="宋体"/>
          <w:lang w:eastAsia="zh-CN"/>
        </w:rPr>
        <w:t xml:space="preserve"> CH, Frey AB, Bar-</w:t>
      </w:r>
      <w:proofErr w:type="spellStart"/>
      <w:r w:rsidRPr="003A2B7F">
        <w:rPr>
          <w:rFonts w:ascii="Book Antiqua" w:hAnsi="Book Antiqua" w:cs="宋体"/>
          <w:lang w:eastAsia="zh-CN"/>
        </w:rPr>
        <w:t>Sagi</w:t>
      </w:r>
      <w:proofErr w:type="spellEnd"/>
      <w:r w:rsidRPr="003A2B7F">
        <w:rPr>
          <w:rFonts w:ascii="Book Antiqua" w:hAnsi="Book Antiqua" w:cs="宋体"/>
          <w:lang w:eastAsia="zh-CN"/>
        </w:rPr>
        <w:t xml:space="preserve"> D, Miller G. MyD88 inhibition amplifies dendritic cell capacity to promote pancreatic </w:t>
      </w:r>
      <w:r w:rsidRPr="003A2B7F">
        <w:rPr>
          <w:rFonts w:ascii="Book Antiqua" w:hAnsi="Book Antiqua" w:cs="宋体"/>
          <w:lang w:eastAsia="zh-CN"/>
        </w:rPr>
        <w:lastRenderedPageBreak/>
        <w:t xml:space="preserve">carcinogenesis via Th2 cells.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Exp</w:t>
      </w:r>
      <w:proofErr w:type="spellEnd"/>
      <w:r w:rsidRPr="003A2B7F">
        <w:rPr>
          <w:rFonts w:ascii="Book Antiqua" w:hAnsi="Book Antiqua" w:cs="宋体"/>
          <w:i/>
          <w:iCs/>
          <w:lang w:eastAsia="zh-CN"/>
        </w:rPr>
        <w:t xml:space="preserve"> Med</w:t>
      </w:r>
      <w:r w:rsidRPr="003A2B7F">
        <w:rPr>
          <w:rFonts w:ascii="Book Antiqua" w:hAnsi="Book Antiqua" w:cs="宋体"/>
          <w:lang w:eastAsia="zh-CN"/>
        </w:rPr>
        <w:t xml:space="preserve"> 2012; </w:t>
      </w:r>
      <w:r w:rsidRPr="003A2B7F">
        <w:rPr>
          <w:rFonts w:ascii="Book Antiqua" w:hAnsi="Book Antiqua" w:cs="宋体"/>
          <w:b/>
          <w:bCs/>
          <w:lang w:eastAsia="zh-CN"/>
        </w:rPr>
        <w:t>209</w:t>
      </w:r>
      <w:r w:rsidRPr="003A2B7F">
        <w:rPr>
          <w:rFonts w:ascii="Book Antiqua" w:hAnsi="Book Antiqua" w:cs="宋体"/>
          <w:lang w:eastAsia="zh-CN"/>
        </w:rPr>
        <w:t>: 1671-1687 [PMID: 22908323 DOI: 10.1084/jem.20111706]</w:t>
      </w:r>
    </w:p>
    <w:p w14:paraId="6108E156"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14 </w:t>
      </w:r>
      <w:proofErr w:type="spellStart"/>
      <w:r w:rsidRPr="003A2B7F">
        <w:rPr>
          <w:rFonts w:ascii="Book Antiqua" w:hAnsi="Book Antiqua" w:cs="宋体"/>
          <w:b/>
          <w:bCs/>
          <w:lang w:eastAsia="zh-CN"/>
        </w:rPr>
        <w:t>Bellucci</w:t>
      </w:r>
      <w:proofErr w:type="spellEnd"/>
      <w:r w:rsidRPr="003A2B7F">
        <w:rPr>
          <w:rFonts w:ascii="Book Antiqua" w:hAnsi="Book Antiqua" w:cs="宋体"/>
          <w:b/>
          <w:bCs/>
          <w:lang w:eastAsia="zh-CN"/>
        </w:rPr>
        <w:t xml:space="preserve"> R</w:t>
      </w:r>
      <w:r w:rsidRPr="003A2B7F">
        <w:rPr>
          <w:rFonts w:ascii="Book Antiqua" w:hAnsi="Book Antiqua" w:cs="宋体"/>
          <w:lang w:eastAsia="zh-CN"/>
        </w:rPr>
        <w:t xml:space="preserve">, Martin A, </w:t>
      </w:r>
      <w:proofErr w:type="spellStart"/>
      <w:r w:rsidRPr="003A2B7F">
        <w:rPr>
          <w:rFonts w:ascii="Book Antiqua" w:hAnsi="Book Antiqua" w:cs="宋体"/>
          <w:lang w:eastAsia="zh-CN"/>
        </w:rPr>
        <w:t>Bommarito</w:t>
      </w:r>
      <w:proofErr w:type="spellEnd"/>
      <w:r w:rsidRPr="003A2B7F">
        <w:rPr>
          <w:rFonts w:ascii="Book Antiqua" w:hAnsi="Book Antiqua" w:cs="宋体"/>
          <w:lang w:eastAsia="zh-CN"/>
        </w:rPr>
        <w:t xml:space="preserve"> D, Wang K, Hansen SH, Freeman GJ, Ritz J. Interferon-γ-induced activation of JAK1 and JAK2 suppresses tumor cell susceptibility to NK cells through upregulation of PD-L1 expression. </w:t>
      </w:r>
      <w:proofErr w:type="spellStart"/>
      <w:r w:rsidRPr="003A2B7F">
        <w:rPr>
          <w:rFonts w:ascii="Book Antiqua" w:hAnsi="Book Antiqua" w:cs="宋体"/>
          <w:i/>
          <w:iCs/>
          <w:lang w:eastAsia="zh-CN"/>
        </w:rPr>
        <w:t>Oncoimmunology</w:t>
      </w:r>
      <w:proofErr w:type="spellEnd"/>
      <w:r w:rsidRPr="003A2B7F">
        <w:rPr>
          <w:rFonts w:ascii="Book Antiqua" w:hAnsi="Book Antiqua" w:cs="宋体"/>
          <w:lang w:eastAsia="zh-CN"/>
        </w:rPr>
        <w:t xml:space="preserve"> 2015; </w:t>
      </w:r>
      <w:r w:rsidRPr="003A2B7F">
        <w:rPr>
          <w:rFonts w:ascii="Book Antiqua" w:hAnsi="Book Antiqua" w:cs="宋体"/>
          <w:b/>
          <w:bCs/>
          <w:lang w:eastAsia="zh-CN"/>
        </w:rPr>
        <w:t>4</w:t>
      </w:r>
      <w:r w:rsidRPr="003A2B7F">
        <w:rPr>
          <w:rFonts w:ascii="Book Antiqua" w:hAnsi="Book Antiqua" w:cs="宋体"/>
          <w:lang w:eastAsia="zh-CN"/>
        </w:rPr>
        <w:t>: e1008824 [PMID: 26155422]</w:t>
      </w:r>
    </w:p>
    <w:p w14:paraId="2CB99B80"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15 </w:t>
      </w:r>
      <w:proofErr w:type="spellStart"/>
      <w:r w:rsidRPr="003A2B7F">
        <w:rPr>
          <w:rFonts w:ascii="Book Antiqua" w:hAnsi="Book Antiqua" w:cs="宋体"/>
          <w:b/>
          <w:lang w:eastAsia="zh-CN"/>
        </w:rPr>
        <w:t>Hingorani</w:t>
      </w:r>
      <w:proofErr w:type="spellEnd"/>
      <w:r w:rsidRPr="003A2B7F">
        <w:rPr>
          <w:rFonts w:ascii="Book Antiqua" w:hAnsi="Book Antiqua" w:cs="宋体"/>
          <w:b/>
          <w:lang w:eastAsia="zh-CN"/>
        </w:rPr>
        <w:t xml:space="preserve"> SR</w:t>
      </w:r>
      <w:r w:rsidRPr="003A2B7F">
        <w:rPr>
          <w:rFonts w:ascii="Book Antiqua" w:hAnsi="Book Antiqua" w:cs="宋体"/>
          <w:lang w:eastAsia="zh-CN"/>
        </w:rPr>
        <w:t xml:space="preserve">, Harris WP, </w:t>
      </w:r>
      <w:proofErr w:type="spellStart"/>
      <w:r w:rsidRPr="003A2B7F">
        <w:rPr>
          <w:rFonts w:ascii="Book Antiqua" w:hAnsi="Book Antiqua" w:cs="宋体"/>
          <w:lang w:eastAsia="zh-CN"/>
        </w:rPr>
        <w:t>Hendifar</w:t>
      </w:r>
      <w:proofErr w:type="spellEnd"/>
      <w:r w:rsidRPr="003A2B7F">
        <w:rPr>
          <w:rFonts w:ascii="Book Antiqua" w:hAnsi="Book Antiqua" w:cs="宋体"/>
          <w:lang w:eastAsia="zh-CN"/>
        </w:rPr>
        <w:t xml:space="preserve"> AE, Bullock AJ, Wu XW, Huang Y, Jiang P. High response rate and PFS with PEGPH20 added to nab-paclitaxel/gemcitabine in stage IV previously untreated pancreatic cancer patients with high-HA tumors: Interim results of a randomized phase II study. 2015 ASCO Annual Meeting.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2015; Abstracts</w:t>
      </w:r>
      <w:r w:rsidRPr="003A2B7F">
        <w:rPr>
          <w:rFonts w:ascii="Book Antiqua" w:hAnsi="Book Antiqua" w:cs="宋体"/>
          <w:b/>
          <w:lang w:eastAsia="zh-CN"/>
        </w:rPr>
        <w:t xml:space="preserve"> 33</w:t>
      </w:r>
      <w:r w:rsidRPr="003A2B7F">
        <w:rPr>
          <w:rFonts w:ascii="Book Antiqua" w:hAnsi="Book Antiqua" w:cs="宋体"/>
          <w:lang w:eastAsia="zh-CN"/>
        </w:rPr>
        <w:t>: 4006</w:t>
      </w:r>
    </w:p>
    <w:p w14:paraId="678F4F9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16 </w:t>
      </w:r>
      <w:r w:rsidRPr="003A2B7F">
        <w:rPr>
          <w:rFonts w:ascii="Book Antiqua" w:hAnsi="Book Antiqua" w:cs="宋体"/>
          <w:b/>
          <w:bCs/>
          <w:lang w:eastAsia="zh-CN"/>
        </w:rPr>
        <w:t>Hodi FS</w:t>
      </w:r>
      <w:r w:rsidRPr="003A2B7F">
        <w:rPr>
          <w:rFonts w:ascii="Book Antiqua" w:hAnsi="Book Antiqua" w:cs="宋体"/>
          <w:lang w:eastAsia="zh-CN"/>
        </w:rPr>
        <w:t xml:space="preserve">, </w:t>
      </w:r>
      <w:proofErr w:type="spellStart"/>
      <w:r w:rsidRPr="003A2B7F">
        <w:rPr>
          <w:rFonts w:ascii="Book Antiqua" w:hAnsi="Book Antiqua" w:cs="宋体"/>
          <w:lang w:eastAsia="zh-CN"/>
        </w:rPr>
        <w:t>O'Day</w:t>
      </w:r>
      <w:proofErr w:type="spellEnd"/>
      <w:r w:rsidRPr="003A2B7F">
        <w:rPr>
          <w:rFonts w:ascii="Book Antiqua" w:hAnsi="Book Antiqua" w:cs="宋体"/>
          <w:lang w:eastAsia="zh-CN"/>
        </w:rPr>
        <w:t xml:space="preserve"> SJ, McDermott DF, Weber RW, </w:t>
      </w:r>
      <w:proofErr w:type="spellStart"/>
      <w:r w:rsidRPr="003A2B7F">
        <w:rPr>
          <w:rFonts w:ascii="Book Antiqua" w:hAnsi="Book Antiqua" w:cs="宋体"/>
          <w:lang w:eastAsia="zh-CN"/>
        </w:rPr>
        <w:t>Sosman</w:t>
      </w:r>
      <w:proofErr w:type="spellEnd"/>
      <w:r w:rsidRPr="003A2B7F">
        <w:rPr>
          <w:rFonts w:ascii="Book Antiqua" w:hAnsi="Book Antiqua" w:cs="宋体"/>
          <w:lang w:eastAsia="zh-CN"/>
        </w:rPr>
        <w:t xml:space="preserve"> JA, </w:t>
      </w:r>
      <w:proofErr w:type="spellStart"/>
      <w:r w:rsidRPr="003A2B7F">
        <w:rPr>
          <w:rFonts w:ascii="Book Antiqua" w:hAnsi="Book Antiqua" w:cs="宋体"/>
          <w:lang w:eastAsia="zh-CN"/>
        </w:rPr>
        <w:t>Haanen</w:t>
      </w:r>
      <w:proofErr w:type="spellEnd"/>
      <w:r w:rsidRPr="003A2B7F">
        <w:rPr>
          <w:rFonts w:ascii="Book Antiqua" w:hAnsi="Book Antiqua" w:cs="宋体"/>
          <w:lang w:eastAsia="zh-CN"/>
        </w:rPr>
        <w:t xml:space="preserve"> JB, Gonzalez R, Robert C, </w:t>
      </w:r>
      <w:proofErr w:type="spellStart"/>
      <w:r w:rsidRPr="003A2B7F">
        <w:rPr>
          <w:rFonts w:ascii="Book Antiqua" w:hAnsi="Book Antiqua" w:cs="宋体"/>
          <w:lang w:eastAsia="zh-CN"/>
        </w:rPr>
        <w:t>Schadendorf</w:t>
      </w:r>
      <w:proofErr w:type="spellEnd"/>
      <w:r w:rsidRPr="003A2B7F">
        <w:rPr>
          <w:rFonts w:ascii="Book Antiqua" w:hAnsi="Book Antiqua" w:cs="宋体"/>
          <w:lang w:eastAsia="zh-CN"/>
        </w:rPr>
        <w:t xml:space="preserve"> D, Hassel JC, </w:t>
      </w:r>
      <w:proofErr w:type="spellStart"/>
      <w:r w:rsidRPr="003A2B7F">
        <w:rPr>
          <w:rFonts w:ascii="Book Antiqua" w:hAnsi="Book Antiqua" w:cs="宋体"/>
          <w:lang w:eastAsia="zh-CN"/>
        </w:rPr>
        <w:t>Akerley</w:t>
      </w:r>
      <w:proofErr w:type="spellEnd"/>
      <w:r w:rsidRPr="003A2B7F">
        <w:rPr>
          <w:rFonts w:ascii="Book Antiqua" w:hAnsi="Book Antiqua" w:cs="宋体"/>
          <w:lang w:eastAsia="zh-CN"/>
        </w:rPr>
        <w:t xml:space="preserve"> W, van den </w:t>
      </w:r>
      <w:proofErr w:type="spellStart"/>
      <w:r w:rsidRPr="003A2B7F">
        <w:rPr>
          <w:rFonts w:ascii="Book Antiqua" w:hAnsi="Book Antiqua" w:cs="宋体"/>
          <w:lang w:eastAsia="zh-CN"/>
        </w:rPr>
        <w:t>Eertwegh</w:t>
      </w:r>
      <w:proofErr w:type="spellEnd"/>
      <w:r w:rsidRPr="003A2B7F">
        <w:rPr>
          <w:rFonts w:ascii="Book Antiqua" w:hAnsi="Book Antiqua" w:cs="宋体"/>
          <w:lang w:eastAsia="zh-CN"/>
        </w:rPr>
        <w:t xml:space="preserve"> AJ, </w:t>
      </w:r>
      <w:proofErr w:type="spellStart"/>
      <w:r w:rsidRPr="003A2B7F">
        <w:rPr>
          <w:rFonts w:ascii="Book Antiqua" w:hAnsi="Book Antiqua" w:cs="宋体"/>
          <w:lang w:eastAsia="zh-CN"/>
        </w:rPr>
        <w:t>Lutzky</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Lorigan</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Vaubel</w:t>
      </w:r>
      <w:proofErr w:type="spellEnd"/>
      <w:r w:rsidRPr="003A2B7F">
        <w:rPr>
          <w:rFonts w:ascii="Book Antiqua" w:hAnsi="Book Antiqua" w:cs="宋体"/>
          <w:lang w:eastAsia="zh-CN"/>
        </w:rPr>
        <w:t xml:space="preserve"> JM, Linette GP, Hogg D, </w:t>
      </w:r>
      <w:proofErr w:type="spellStart"/>
      <w:r w:rsidRPr="003A2B7F">
        <w:rPr>
          <w:rFonts w:ascii="Book Antiqua" w:hAnsi="Book Antiqua" w:cs="宋体"/>
          <w:lang w:eastAsia="zh-CN"/>
        </w:rPr>
        <w:t>Ottensmeier</w:t>
      </w:r>
      <w:proofErr w:type="spellEnd"/>
      <w:r w:rsidRPr="003A2B7F">
        <w:rPr>
          <w:rFonts w:ascii="Book Antiqua" w:hAnsi="Book Antiqua" w:cs="宋体"/>
          <w:lang w:eastAsia="zh-CN"/>
        </w:rPr>
        <w:t xml:space="preserve"> CH, </w:t>
      </w:r>
      <w:proofErr w:type="spellStart"/>
      <w:r w:rsidRPr="003A2B7F">
        <w:rPr>
          <w:rFonts w:ascii="Book Antiqua" w:hAnsi="Book Antiqua" w:cs="宋体"/>
          <w:lang w:eastAsia="zh-CN"/>
        </w:rPr>
        <w:t>Lebbé</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Peschel</w:t>
      </w:r>
      <w:proofErr w:type="spellEnd"/>
      <w:r w:rsidRPr="003A2B7F">
        <w:rPr>
          <w:rFonts w:ascii="Book Antiqua" w:hAnsi="Book Antiqua" w:cs="宋体"/>
          <w:lang w:eastAsia="zh-CN"/>
        </w:rPr>
        <w:t xml:space="preserve"> C, Quirt I, Clark JI, </w:t>
      </w:r>
      <w:proofErr w:type="spellStart"/>
      <w:r w:rsidRPr="003A2B7F">
        <w:rPr>
          <w:rFonts w:ascii="Book Antiqua" w:hAnsi="Book Antiqua" w:cs="宋体"/>
          <w:lang w:eastAsia="zh-CN"/>
        </w:rPr>
        <w:t>Wolchok</w:t>
      </w:r>
      <w:proofErr w:type="spellEnd"/>
      <w:r w:rsidRPr="003A2B7F">
        <w:rPr>
          <w:rFonts w:ascii="Book Antiqua" w:hAnsi="Book Antiqua" w:cs="宋体"/>
          <w:lang w:eastAsia="zh-CN"/>
        </w:rPr>
        <w:t xml:space="preserve"> JD, Weber JS, Tian J, </w:t>
      </w:r>
      <w:proofErr w:type="spellStart"/>
      <w:r w:rsidRPr="003A2B7F">
        <w:rPr>
          <w:rFonts w:ascii="Book Antiqua" w:hAnsi="Book Antiqua" w:cs="宋体"/>
          <w:lang w:eastAsia="zh-CN"/>
        </w:rPr>
        <w:t>Yellin</w:t>
      </w:r>
      <w:proofErr w:type="spellEnd"/>
      <w:r w:rsidRPr="003A2B7F">
        <w:rPr>
          <w:rFonts w:ascii="Book Antiqua" w:hAnsi="Book Antiqua" w:cs="宋体"/>
          <w:lang w:eastAsia="zh-CN"/>
        </w:rPr>
        <w:t xml:space="preserve"> MJ, Nichol GM, </w:t>
      </w:r>
      <w:proofErr w:type="spellStart"/>
      <w:r w:rsidRPr="003A2B7F">
        <w:rPr>
          <w:rFonts w:ascii="Book Antiqua" w:hAnsi="Book Antiqua" w:cs="宋体"/>
          <w:lang w:eastAsia="zh-CN"/>
        </w:rPr>
        <w:t>Hoos</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Urba</w:t>
      </w:r>
      <w:proofErr w:type="spellEnd"/>
      <w:r w:rsidRPr="003A2B7F">
        <w:rPr>
          <w:rFonts w:ascii="Book Antiqua" w:hAnsi="Book Antiqua" w:cs="宋体"/>
          <w:lang w:eastAsia="zh-CN"/>
        </w:rPr>
        <w:t xml:space="preserve"> WJ. Improved survival with </w:t>
      </w:r>
      <w:proofErr w:type="spellStart"/>
      <w:r w:rsidRPr="003A2B7F">
        <w:rPr>
          <w:rFonts w:ascii="Book Antiqua" w:hAnsi="Book Antiqua" w:cs="宋体"/>
          <w:lang w:eastAsia="zh-CN"/>
        </w:rPr>
        <w:t>ipilimumab</w:t>
      </w:r>
      <w:proofErr w:type="spellEnd"/>
      <w:r w:rsidRPr="003A2B7F">
        <w:rPr>
          <w:rFonts w:ascii="Book Antiqua" w:hAnsi="Book Antiqua" w:cs="宋体"/>
          <w:lang w:eastAsia="zh-CN"/>
        </w:rPr>
        <w:t xml:space="preserve"> in patients with metastatic melanoma.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2010; </w:t>
      </w:r>
      <w:r w:rsidRPr="003A2B7F">
        <w:rPr>
          <w:rFonts w:ascii="Book Antiqua" w:hAnsi="Book Antiqua" w:cs="宋体"/>
          <w:b/>
          <w:bCs/>
          <w:lang w:eastAsia="zh-CN"/>
        </w:rPr>
        <w:t>363</w:t>
      </w:r>
      <w:r w:rsidRPr="003A2B7F">
        <w:rPr>
          <w:rFonts w:ascii="Book Antiqua" w:hAnsi="Book Antiqua" w:cs="宋体"/>
          <w:lang w:eastAsia="zh-CN"/>
        </w:rPr>
        <w:t>: 711-723 [PMID: 20525992 DOI: 10.1056/NEJMoa1003466]</w:t>
      </w:r>
    </w:p>
    <w:p w14:paraId="7FEE639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17 </w:t>
      </w:r>
      <w:proofErr w:type="spellStart"/>
      <w:r w:rsidRPr="003A2B7F">
        <w:rPr>
          <w:rFonts w:ascii="Book Antiqua" w:hAnsi="Book Antiqua" w:cs="宋体"/>
          <w:b/>
          <w:bCs/>
          <w:lang w:eastAsia="zh-CN"/>
        </w:rPr>
        <w:t>Pylayeva</w:t>
      </w:r>
      <w:proofErr w:type="spellEnd"/>
      <w:r w:rsidRPr="003A2B7F">
        <w:rPr>
          <w:rFonts w:ascii="Book Antiqua" w:hAnsi="Book Antiqua" w:cs="宋体"/>
          <w:b/>
          <w:bCs/>
          <w:lang w:eastAsia="zh-CN"/>
        </w:rPr>
        <w:t>-Gupta Y</w:t>
      </w:r>
      <w:r w:rsidRPr="003A2B7F">
        <w:rPr>
          <w:rFonts w:ascii="Book Antiqua" w:hAnsi="Book Antiqua" w:cs="宋体"/>
          <w:lang w:eastAsia="zh-CN"/>
        </w:rPr>
        <w:t xml:space="preserve">, Lee KE, </w:t>
      </w:r>
      <w:proofErr w:type="spellStart"/>
      <w:r w:rsidRPr="003A2B7F">
        <w:rPr>
          <w:rFonts w:ascii="Book Antiqua" w:hAnsi="Book Antiqua" w:cs="宋体"/>
          <w:lang w:eastAsia="zh-CN"/>
        </w:rPr>
        <w:t>Hajdu</w:t>
      </w:r>
      <w:proofErr w:type="spellEnd"/>
      <w:r w:rsidRPr="003A2B7F">
        <w:rPr>
          <w:rFonts w:ascii="Book Antiqua" w:hAnsi="Book Antiqua" w:cs="宋体"/>
          <w:lang w:eastAsia="zh-CN"/>
        </w:rPr>
        <w:t xml:space="preserve"> CH, Miller G, Bar-</w:t>
      </w:r>
      <w:proofErr w:type="spellStart"/>
      <w:r w:rsidRPr="003A2B7F">
        <w:rPr>
          <w:rFonts w:ascii="Book Antiqua" w:hAnsi="Book Antiqua" w:cs="宋体"/>
          <w:lang w:eastAsia="zh-CN"/>
        </w:rPr>
        <w:t>Sagi</w:t>
      </w:r>
      <w:proofErr w:type="spellEnd"/>
      <w:r w:rsidRPr="003A2B7F">
        <w:rPr>
          <w:rFonts w:ascii="Book Antiqua" w:hAnsi="Book Antiqua" w:cs="宋体"/>
          <w:lang w:eastAsia="zh-CN"/>
        </w:rPr>
        <w:t xml:space="preserve"> D. Oncogenic </w:t>
      </w:r>
      <w:proofErr w:type="spellStart"/>
      <w:r w:rsidRPr="003A2B7F">
        <w:rPr>
          <w:rFonts w:ascii="Book Antiqua" w:hAnsi="Book Antiqua" w:cs="宋体"/>
          <w:lang w:eastAsia="zh-CN"/>
        </w:rPr>
        <w:t>Kras</w:t>
      </w:r>
      <w:proofErr w:type="spellEnd"/>
      <w:r w:rsidRPr="003A2B7F">
        <w:rPr>
          <w:rFonts w:ascii="Book Antiqua" w:hAnsi="Book Antiqua" w:cs="宋体"/>
          <w:lang w:eastAsia="zh-CN"/>
        </w:rPr>
        <w:t xml:space="preserve">-induced GM-CSF production promotes the development of pancreatic neoplasia. </w:t>
      </w:r>
      <w:r w:rsidRPr="003A2B7F">
        <w:rPr>
          <w:rFonts w:ascii="Book Antiqua" w:hAnsi="Book Antiqua" w:cs="宋体"/>
          <w:i/>
          <w:iCs/>
          <w:lang w:eastAsia="zh-CN"/>
        </w:rPr>
        <w:t>Cancer Cell</w:t>
      </w:r>
      <w:r w:rsidRPr="003A2B7F">
        <w:rPr>
          <w:rFonts w:ascii="Book Antiqua" w:hAnsi="Book Antiqua" w:cs="宋体"/>
          <w:lang w:eastAsia="zh-CN"/>
        </w:rPr>
        <w:t xml:space="preserve"> 2012; </w:t>
      </w:r>
      <w:r w:rsidRPr="003A2B7F">
        <w:rPr>
          <w:rFonts w:ascii="Book Antiqua" w:hAnsi="Book Antiqua" w:cs="宋体"/>
          <w:b/>
          <w:bCs/>
          <w:lang w:eastAsia="zh-CN"/>
        </w:rPr>
        <w:t>21</w:t>
      </w:r>
      <w:r w:rsidRPr="003A2B7F">
        <w:rPr>
          <w:rFonts w:ascii="Book Antiqua" w:hAnsi="Book Antiqua" w:cs="宋体"/>
          <w:lang w:eastAsia="zh-CN"/>
        </w:rPr>
        <w:t>: 836-847 [PMID: 22698407 DOI: 10.1016/j.ccr.2012.04.024]</w:t>
      </w:r>
    </w:p>
    <w:p w14:paraId="776FC071"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18 </w:t>
      </w:r>
      <w:proofErr w:type="spellStart"/>
      <w:r w:rsidRPr="003A2B7F">
        <w:rPr>
          <w:rFonts w:ascii="Book Antiqua" w:hAnsi="Book Antiqua" w:cs="宋体"/>
          <w:b/>
          <w:lang w:eastAsia="zh-CN"/>
        </w:rPr>
        <w:t>Koblish</w:t>
      </w:r>
      <w:proofErr w:type="spellEnd"/>
      <w:r w:rsidRPr="003A2B7F">
        <w:rPr>
          <w:rFonts w:ascii="Book Antiqua" w:hAnsi="Book Antiqua" w:cs="宋体"/>
          <w:b/>
          <w:lang w:eastAsia="zh-CN"/>
        </w:rPr>
        <w:t xml:space="preserve"> HK</w:t>
      </w:r>
      <w:r w:rsidRPr="003A2B7F">
        <w:rPr>
          <w:rFonts w:ascii="Book Antiqua" w:hAnsi="Book Antiqua" w:cs="宋体"/>
          <w:lang w:eastAsia="zh-CN"/>
        </w:rPr>
        <w:t xml:space="preserve">, </w:t>
      </w:r>
      <w:proofErr w:type="spellStart"/>
      <w:r w:rsidRPr="003A2B7F">
        <w:rPr>
          <w:rFonts w:ascii="Book Antiqua" w:hAnsi="Book Antiqua" w:cs="宋体"/>
          <w:lang w:eastAsia="zh-CN"/>
        </w:rPr>
        <w:t>Hansbury</w:t>
      </w:r>
      <w:proofErr w:type="spellEnd"/>
      <w:r w:rsidRPr="003A2B7F">
        <w:rPr>
          <w:rFonts w:ascii="Book Antiqua" w:hAnsi="Book Antiqua" w:cs="宋体"/>
          <w:lang w:eastAsia="zh-CN"/>
        </w:rPr>
        <w:t xml:space="preserve"> M, Wang LCS, Yang G, Huang T, </w:t>
      </w:r>
      <w:proofErr w:type="spellStart"/>
      <w:r w:rsidRPr="003A2B7F">
        <w:rPr>
          <w:rFonts w:ascii="Book Antiqua" w:hAnsi="Book Antiqua" w:cs="宋体"/>
          <w:lang w:eastAsia="zh-CN"/>
        </w:rPr>
        <w:t>Xue</w:t>
      </w:r>
      <w:proofErr w:type="spellEnd"/>
      <w:r w:rsidRPr="003A2B7F">
        <w:rPr>
          <w:rFonts w:ascii="Book Antiqua" w:hAnsi="Book Antiqua" w:cs="宋体"/>
          <w:lang w:eastAsia="zh-CN"/>
        </w:rPr>
        <w:t xml:space="preserve"> CB, Li YL, Yue E, Combs A, Yao W, Reid H, </w:t>
      </w:r>
      <w:proofErr w:type="spellStart"/>
      <w:r w:rsidRPr="003A2B7F">
        <w:rPr>
          <w:rFonts w:ascii="Book Antiqua" w:hAnsi="Book Antiqua" w:cs="宋体"/>
          <w:lang w:eastAsia="zh-CN"/>
        </w:rPr>
        <w:t>Scherle</w:t>
      </w:r>
      <w:proofErr w:type="spellEnd"/>
      <w:r w:rsidRPr="003A2B7F">
        <w:rPr>
          <w:rFonts w:ascii="Book Antiqua" w:hAnsi="Book Antiqua" w:cs="宋体"/>
          <w:lang w:eastAsia="zh-CN"/>
        </w:rPr>
        <w:t xml:space="preserve"> P. Novel immunotherapeutic activity of JAK and PI3Kδ inhibitors in a model of pancreatic cancer. Proceedings of the 106th Annual Meeting of the American Association for Cancer Research; 2015 Apr 18-22; Philadelphia, PA: AACR; </w:t>
      </w:r>
      <w:r w:rsidRPr="003A2B7F">
        <w:rPr>
          <w:rFonts w:ascii="Book Antiqua" w:hAnsi="Book Antiqua" w:cs="宋体"/>
          <w:i/>
          <w:lang w:eastAsia="zh-CN"/>
        </w:rPr>
        <w:t>Cancer Res</w:t>
      </w:r>
      <w:r w:rsidRPr="003A2B7F">
        <w:rPr>
          <w:rFonts w:ascii="Book Antiqua" w:hAnsi="Book Antiqua" w:cs="宋体"/>
          <w:lang w:eastAsia="zh-CN"/>
        </w:rPr>
        <w:t xml:space="preserve"> 2015;</w:t>
      </w:r>
      <w:r w:rsidRPr="003A2B7F">
        <w:rPr>
          <w:rFonts w:ascii="Book Antiqua" w:hAnsi="Book Antiqua" w:cs="宋体"/>
          <w:b/>
          <w:lang w:eastAsia="zh-CN"/>
        </w:rPr>
        <w:t xml:space="preserve"> 75</w:t>
      </w:r>
      <w:r w:rsidRPr="003A2B7F">
        <w:rPr>
          <w:rFonts w:ascii="Book Antiqua" w:hAnsi="Book Antiqua" w:cs="宋体"/>
          <w:lang w:eastAsia="zh-CN"/>
        </w:rPr>
        <w:t>: Abstract nr 1336 [DOI: 10.1158/1538-7445.AM2015-1336]</w:t>
      </w:r>
    </w:p>
    <w:p w14:paraId="1536A36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19 </w:t>
      </w:r>
      <w:r w:rsidRPr="003A2B7F">
        <w:rPr>
          <w:rFonts w:ascii="Book Antiqua" w:hAnsi="Book Antiqua" w:cs="宋体"/>
          <w:b/>
          <w:bCs/>
          <w:lang w:eastAsia="zh-CN"/>
        </w:rPr>
        <w:t>Sharma P</w:t>
      </w:r>
      <w:r w:rsidRPr="003A2B7F">
        <w:rPr>
          <w:rFonts w:ascii="Book Antiqua" w:hAnsi="Book Antiqua" w:cs="宋体"/>
          <w:lang w:eastAsia="zh-CN"/>
        </w:rPr>
        <w:t xml:space="preserve">, Allison JP. The future of immune checkpoint therapy. </w:t>
      </w:r>
      <w:r w:rsidRPr="003A2B7F">
        <w:rPr>
          <w:rFonts w:ascii="Book Antiqua" w:hAnsi="Book Antiqua" w:cs="宋体"/>
          <w:i/>
          <w:iCs/>
          <w:lang w:eastAsia="zh-CN"/>
        </w:rPr>
        <w:t>Science</w:t>
      </w:r>
      <w:r w:rsidRPr="003A2B7F">
        <w:rPr>
          <w:rFonts w:ascii="Book Antiqua" w:hAnsi="Book Antiqua" w:cs="宋体"/>
          <w:lang w:eastAsia="zh-CN"/>
        </w:rPr>
        <w:t xml:space="preserve"> 2015; </w:t>
      </w:r>
      <w:r w:rsidRPr="003A2B7F">
        <w:rPr>
          <w:rFonts w:ascii="Book Antiqua" w:hAnsi="Book Antiqua" w:cs="宋体"/>
          <w:b/>
          <w:bCs/>
          <w:lang w:eastAsia="zh-CN"/>
        </w:rPr>
        <w:t>348</w:t>
      </w:r>
      <w:r w:rsidRPr="003A2B7F">
        <w:rPr>
          <w:rFonts w:ascii="Book Antiqua" w:hAnsi="Book Antiqua" w:cs="宋体"/>
          <w:lang w:eastAsia="zh-CN"/>
        </w:rPr>
        <w:t>: 56-61 [PMID: 25838373 DOI: 10.1126/science.aaa8172]</w:t>
      </w:r>
    </w:p>
    <w:p w14:paraId="6C27F6C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20 </w:t>
      </w:r>
      <w:r w:rsidRPr="003A2B7F">
        <w:rPr>
          <w:rFonts w:ascii="Book Antiqua" w:hAnsi="Book Antiqua" w:cs="宋体"/>
          <w:b/>
          <w:bCs/>
          <w:lang w:eastAsia="zh-CN"/>
        </w:rPr>
        <w:t>Ansell SM</w:t>
      </w:r>
      <w:r w:rsidRPr="003A2B7F">
        <w:rPr>
          <w:rFonts w:ascii="Book Antiqua" w:hAnsi="Book Antiqua" w:cs="宋体"/>
          <w:lang w:eastAsia="zh-CN"/>
        </w:rPr>
        <w:t xml:space="preserve">, </w:t>
      </w:r>
      <w:proofErr w:type="spellStart"/>
      <w:r w:rsidRPr="003A2B7F">
        <w:rPr>
          <w:rFonts w:ascii="Book Antiqua" w:hAnsi="Book Antiqua" w:cs="宋体"/>
          <w:lang w:eastAsia="zh-CN"/>
        </w:rPr>
        <w:t>Lesokhin</w:t>
      </w:r>
      <w:proofErr w:type="spellEnd"/>
      <w:r w:rsidRPr="003A2B7F">
        <w:rPr>
          <w:rFonts w:ascii="Book Antiqua" w:hAnsi="Book Antiqua" w:cs="宋体"/>
          <w:lang w:eastAsia="zh-CN"/>
        </w:rPr>
        <w:t xml:space="preserve"> AM, </w:t>
      </w:r>
      <w:proofErr w:type="spellStart"/>
      <w:r w:rsidRPr="003A2B7F">
        <w:rPr>
          <w:rFonts w:ascii="Book Antiqua" w:hAnsi="Book Antiqua" w:cs="宋体"/>
          <w:lang w:eastAsia="zh-CN"/>
        </w:rPr>
        <w:t>Borrello</w:t>
      </w:r>
      <w:proofErr w:type="spellEnd"/>
      <w:r w:rsidRPr="003A2B7F">
        <w:rPr>
          <w:rFonts w:ascii="Book Antiqua" w:hAnsi="Book Antiqua" w:cs="宋体"/>
          <w:lang w:eastAsia="zh-CN"/>
        </w:rPr>
        <w:t xml:space="preserve"> I, </w:t>
      </w:r>
      <w:proofErr w:type="spellStart"/>
      <w:r w:rsidRPr="003A2B7F">
        <w:rPr>
          <w:rFonts w:ascii="Book Antiqua" w:hAnsi="Book Antiqua" w:cs="宋体"/>
          <w:lang w:eastAsia="zh-CN"/>
        </w:rPr>
        <w:t>Halwani</w:t>
      </w:r>
      <w:proofErr w:type="spellEnd"/>
      <w:r w:rsidRPr="003A2B7F">
        <w:rPr>
          <w:rFonts w:ascii="Book Antiqua" w:hAnsi="Book Antiqua" w:cs="宋体"/>
          <w:lang w:eastAsia="zh-CN"/>
        </w:rPr>
        <w:t xml:space="preserve"> A, Scott EC, Gutierrez M, Schuster SJ, </w:t>
      </w:r>
      <w:proofErr w:type="spellStart"/>
      <w:r w:rsidRPr="003A2B7F">
        <w:rPr>
          <w:rFonts w:ascii="Book Antiqua" w:hAnsi="Book Antiqua" w:cs="宋体"/>
          <w:lang w:eastAsia="zh-CN"/>
        </w:rPr>
        <w:t>Millenson</w:t>
      </w:r>
      <w:proofErr w:type="spellEnd"/>
      <w:r w:rsidRPr="003A2B7F">
        <w:rPr>
          <w:rFonts w:ascii="Book Antiqua" w:hAnsi="Book Antiqua" w:cs="宋体"/>
          <w:lang w:eastAsia="zh-CN"/>
        </w:rPr>
        <w:t xml:space="preserve"> MM, </w:t>
      </w:r>
      <w:proofErr w:type="spellStart"/>
      <w:r w:rsidRPr="003A2B7F">
        <w:rPr>
          <w:rFonts w:ascii="Book Antiqua" w:hAnsi="Book Antiqua" w:cs="宋体"/>
          <w:lang w:eastAsia="zh-CN"/>
        </w:rPr>
        <w:t>Cattry</w:t>
      </w:r>
      <w:proofErr w:type="spellEnd"/>
      <w:r w:rsidRPr="003A2B7F">
        <w:rPr>
          <w:rFonts w:ascii="Book Antiqua" w:hAnsi="Book Antiqua" w:cs="宋体"/>
          <w:lang w:eastAsia="zh-CN"/>
        </w:rPr>
        <w:t xml:space="preserve"> D, Freeman GJ, </w:t>
      </w:r>
      <w:proofErr w:type="spellStart"/>
      <w:r w:rsidRPr="003A2B7F">
        <w:rPr>
          <w:rFonts w:ascii="Book Antiqua" w:hAnsi="Book Antiqua" w:cs="宋体"/>
          <w:lang w:eastAsia="zh-CN"/>
        </w:rPr>
        <w:t>Rodig</w:t>
      </w:r>
      <w:proofErr w:type="spellEnd"/>
      <w:r w:rsidRPr="003A2B7F">
        <w:rPr>
          <w:rFonts w:ascii="Book Antiqua" w:hAnsi="Book Antiqua" w:cs="宋体"/>
          <w:lang w:eastAsia="zh-CN"/>
        </w:rPr>
        <w:t xml:space="preserve"> SJ, </w:t>
      </w:r>
      <w:proofErr w:type="spellStart"/>
      <w:r w:rsidRPr="003A2B7F">
        <w:rPr>
          <w:rFonts w:ascii="Book Antiqua" w:hAnsi="Book Antiqua" w:cs="宋体"/>
          <w:lang w:eastAsia="zh-CN"/>
        </w:rPr>
        <w:t>Chapuy</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Ligon</w:t>
      </w:r>
      <w:proofErr w:type="spellEnd"/>
      <w:r w:rsidRPr="003A2B7F">
        <w:rPr>
          <w:rFonts w:ascii="Book Antiqua" w:hAnsi="Book Antiqua" w:cs="宋体"/>
          <w:lang w:eastAsia="zh-CN"/>
        </w:rPr>
        <w:t xml:space="preserve"> AH, Zhu L, Grosso JF, Kim SY, Timmerman JM, Shipp MA, Armand P. PD-1 blockade with </w:t>
      </w:r>
      <w:proofErr w:type="spellStart"/>
      <w:r w:rsidRPr="003A2B7F">
        <w:rPr>
          <w:rFonts w:ascii="Book Antiqua" w:hAnsi="Book Antiqua" w:cs="宋体"/>
          <w:lang w:eastAsia="zh-CN"/>
        </w:rPr>
        <w:t>nivolumab</w:t>
      </w:r>
      <w:proofErr w:type="spellEnd"/>
      <w:r w:rsidRPr="003A2B7F">
        <w:rPr>
          <w:rFonts w:ascii="Book Antiqua" w:hAnsi="Book Antiqua" w:cs="宋体"/>
          <w:lang w:eastAsia="zh-CN"/>
        </w:rPr>
        <w:t xml:space="preserve"> in </w:t>
      </w:r>
      <w:r w:rsidRPr="003A2B7F">
        <w:rPr>
          <w:rFonts w:ascii="Book Antiqua" w:hAnsi="Book Antiqua" w:cs="宋体"/>
          <w:lang w:eastAsia="zh-CN"/>
        </w:rPr>
        <w:lastRenderedPageBreak/>
        <w:t xml:space="preserve">relapsed or refractory Hodgkin's lymphoma.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2015; </w:t>
      </w:r>
      <w:r w:rsidRPr="003A2B7F">
        <w:rPr>
          <w:rFonts w:ascii="Book Antiqua" w:hAnsi="Book Antiqua" w:cs="宋体"/>
          <w:b/>
          <w:bCs/>
          <w:lang w:eastAsia="zh-CN"/>
        </w:rPr>
        <w:t>372</w:t>
      </w:r>
      <w:r w:rsidRPr="003A2B7F">
        <w:rPr>
          <w:rFonts w:ascii="Book Antiqua" w:hAnsi="Book Antiqua" w:cs="宋体"/>
          <w:lang w:eastAsia="zh-CN"/>
        </w:rPr>
        <w:t>: 311-319 [PMID: 25482239 DOI: 10.1056/NEJMoa1411087]</w:t>
      </w:r>
    </w:p>
    <w:p w14:paraId="5433A90E"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21 </w:t>
      </w:r>
      <w:proofErr w:type="spellStart"/>
      <w:r w:rsidRPr="003A2B7F">
        <w:rPr>
          <w:rFonts w:ascii="Book Antiqua" w:hAnsi="Book Antiqua" w:cs="宋体"/>
          <w:b/>
          <w:bCs/>
          <w:lang w:eastAsia="zh-CN"/>
        </w:rPr>
        <w:t>Borghaei</w:t>
      </w:r>
      <w:proofErr w:type="spellEnd"/>
      <w:r w:rsidRPr="003A2B7F">
        <w:rPr>
          <w:rFonts w:ascii="Book Antiqua" w:hAnsi="Book Antiqua" w:cs="宋体"/>
          <w:b/>
          <w:bCs/>
          <w:lang w:eastAsia="zh-CN"/>
        </w:rPr>
        <w:t xml:space="preserve"> H</w:t>
      </w:r>
      <w:r w:rsidRPr="003A2B7F">
        <w:rPr>
          <w:rFonts w:ascii="Book Antiqua" w:hAnsi="Book Antiqua" w:cs="宋体"/>
          <w:lang w:eastAsia="zh-CN"/>
        </w:rPr>
        <w:t xml:space="preserve">, Paz-Ares L, Horn L, </w:t>
      </w:r>
      <w:proofErr w:type="spellStart"/>
      <w:r w:rsidRPr="003A2B7F">
        <w:rPr>
          <w:rFonts w:ascii="Book Antiqua" w:hAnsi="Book Antiqua" w:cs="宋体"/>
          <w:lang w:eastAsia="zh-CN"/>
        </w:rPr>
        <w:t>Spigel</w:t>
      </w:r>
      <w:proofErr w:type="spellEnd"/>
      <w:r w:rsidRPr="003A2B7F">
        <w:rPr>
          <w:rFonts w:ascii="Book Antiqua" w:hAnsi="Book Antiqua" w:cs="宋体"/>
          <w:lang w:eastAsia="zh-CN"/>
        </w:rPr>
        <w:t xml:space="preserve"> DR, Steins M, Ready NE, Chow LQ, </w:t>
      </w:r>
      <w:proofErr w:type="spellStart"/>
      <w:r w:rsidRPr="003A2B7F">
        <w:rPr>
          <w:rFonts w:ascii="Book Antiqua" w:hAnsi="Book Antiqua" w:cs="宋体"/>
          <w:lang w:eastAsia="zh-CN"/>
        </w:rPr>
        <w:t>Vokes</w:t>
      </w:r>
      <w:proofErr w:type="spellEnd"/>
      <w:r w:rsidRPr="003A2B7F">
        <w:rPr>
          <w:rFonts w:ascii="Book Antiqua" w:hAnsi="Book Antiqua" w:cs="宋体"/>
          <w:lang w:eastAsia="zh-CN"/>
        </w:rPr>
        <w:t xml:space="preserve"> EE, </w:t>
      </w:r>
      <w:proofErr w:type="spellStart"/>
      <w:r w:rsidRPr="003A2B7F">
        <w:rPr>
          <w:rFonts w:ascii="Book Antiqua" w:hAnsi="Book Antiqua" w:cs="宋体"/>
          <w:lang w:eastAsia="zh-CN"/>
        </w:rPr>
        <w:t>Felip</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Holgado</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Barlesi</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Kohlhäufl</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Arrieta</w:t>
      </w:r>
      <w:proofErr w:type="spellEnd"/>
      <w:r w:rsidRPr="003A2B7F">
        <w:rPr>
          <w:rFonts w:ascii="Book Antiqua" w:hAnsi="Book Antiqua" w:cs="宋体"/>
          <w:lang w:eastAsia="zh-CN"/>
        </w:rPr>
        <w:t xml:space="preserve"> O, </w:t>
      </w:r>
      <w:proofErr w:type="spellStart"/>
      <w:r w:rsidRPr="003A2B7F">
        <w:rPr>
          <w:rFonts w:ascii="Book Antiqua" w:hAnsi="Book Antiqua" w:cs="宋体"/>
          <w:lang w:eastAsia="zh-CN"/>
        </w:rPr>
        <w:t>Burgio</w:t>
      </w:r>
      <w:proofErr w:type="spellEnd"/>
      <w:r w:rsidRPr="003A2B7F">
        <w:rPr>
          <w:rFonts w:ascii="Book Antiqua" w:hAnsi="Book Antiqua" w:cs="宋体"/>
          <w:lang w:eastAsia="zh-CN"/>
        </w:rPr>
        <w:t xml:space="preserve"> MA, Fayette J, Lena H, </w:t>
      </w:r>
      <w:proofErr w:type="spellStart"/>
      <w:r w:rsidRPr="003A2B7F">
        <w:rPr>
          <w:rFonts w:ascii="Book Antiqua" w:hAnsi="Book Antiqua" w:cs="宋体"/>
          <w:lang w:eastAsia="zh-CN"/>
        </w:rPr>
        <w:t>Poddubskaya</w:t>
      </w:r>
      <w:proofErr w:type="spellEnd"/>
      <w:r w:rsidRPr="003A2B7F">
        <w:rPr>
          <w:rFonts w:ascii="Book Antiqua" w:hAnsi="Book Antiqua" w:cs="宋体"/>
          <w:lang w:eastAsia="zh-CN"/>
        </w:rPr>
        <w:t xml:space="preserve"> E, Gerber DE, </w:t>
      </w:r>
      <w:proofErr w:type="spellStart"/>
      <w:r w:rsidRPr="003A2B7F">
        <w:rPr>
          <w:rFonts w:ascii="Book Antiqua" w:hAnsi="Book Antiqua" w:cs="宋体"/>
          <w:lang w:eastAsia="zh-CN"/>
        </w:rPr>
        <w:t>Gettinger</w:t>
      </w:r>
      <w:proofErr w:type="spellEnd"/>
      <w:r w:rsidRPr="003A2B7F">
        <w:rPr>
          <w:rFonts w:ascii="Book Antiqua" w:hAnsi="Book Antiqua" w:cs="宋体"/>
          <w:lang w:eastAsia="zh-CN"/>
        </w:rPr>
        <w:t xml:space="preserve"> SN, </w:t>
      </w:r>
      <w:proofErr w:type="spellStart"/>
      <w:r w:rsidRPr="003A2B7F">
        <w:rPr>
          <w:rFonts w:ascii="Book Antiqua" w:hAnsi="Book Antiqua" w:cs="宋体"/>
          <w:lang w:eastAsia="zh-CN"/>
        </w:rPr>
        <w:t>Rudin</w:t>
      </w:r>
      <w:proofErr w:type="spellEnd"/>
      <w:r w:rsidRPr="003A2B7F">
        <w:rPr>
          <w:rFonts w:ascii="Book Antiqua" w:hAnsi="Book Antiqua" w:cs="宋体"/>
          <w:lang w:eastAsia="zh-CN"/>
        </w:rPr>
        <w:t xml:space="preserve"> CM, Rizvi N, </w:t>
      </w:r>
      <w:proofErr w:type="spellStart"/>
      <w:r w:rsidRPr="003A2B7F">
        <w:rPr>
          <w:rFonts w:ascii="Book Antiqua" w:hAnsi="Book Antiqua" w:cs="宋体"/>
          <w:lang w:eastAsia="zh-CN"/>
        </w:rPr>
        <w:t>Crinò</w:t>
      </w:r>
      <w:proofErr w:type="spellEnd"/>
      <w:r w:rsidRPr="003A2B7F">
        <w:rPr>
          <w:rFonts w:ascii="Book Antiqua" w:hAnsi="Book Antiqua" w:cs="宋体"/>
          <w:lang w:eastAsia="zh-CN"/>
        </w:rPr>
        <w:t xml:space="preserve"> L, Blumenschein GR, Antonia SJ, </w:t>
      </w:r>
      <w:proofErr w:type="spellStart"/>
      <w:r w:rsidRPr="003A2B7F">
        <w:rPr>
          <w:rFonts w:ascii="Book Antiqua" w:hAnsi="Book Antiqua" w:cs="宋体"/>
          <w:lang w:eastAsia="zh-CN"/>
        </w:rPr>
        <w:t>Dorange</w:t>
      </w:r>
      <w:proofErr w:type="spellEnd"/>
      <w:r w:rsidRPr="003A2B7F">
        <w:rPr>
          <w:rFonts w:ascii="Book Antiqua" w:hAnsi="Book Antiqua" w:cs="宋体"/>
          <w:lang w:eastAsia="zh-CN"/>
        </w:rPr>
        <w:t xml:space="preserve"> C, Harbison CT, Graf </w:t>
      </w:r>
      <w:proofErr w:type="spellStart"/>
      <w:r w:rsidRPr="003A2B7F">
        <w:rPr>
          <w:rFonts w:ascii="Book Antiqua" w:hAnsi="Book Antiqua" w:cs="宋体"/>
          <w:lang w:eastAsia="zh-CN"/>
        </w:rPr>
        <w:t>Finckenstein</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Brahmer</w:t>
      </w:r>
      <w:proofErr w:type="spellEnd"/>
      <w:r w:rsidRPr="003A2B7F">
        <w:rPr>
          <w:rFonts w:ascii="Book Antiqua" w:hAnsi="Book Antiqua" w:cs="宋体"/>
          <w:lang w:eastAsia="zh-CN"/>
        </w:rPr>
        <w:t xml:space="preserve"> JR. </w:t>
      </w:r>
      <w:proofErr w:type="spellStart"/>
      <w:r w:rsidRPr="003A2B7F">
        <w:rPr>
          <w:rFonts w:ascii="Book Antiqua" w:hAnsi="Book Antiqua" w:cs="宋体"/>
          <w:lang w:eastAsia="zh-CN"/>
        </w:rPr>
        <w:t>Nivolumab</w:t>
      </w:r>
      <w:proofErr w:type="spellEnd"/>
      <w:r w:rsidRPr="003A2B7F">
        <w:rPr>
          <w:rFonts w:ascii="Book Antiqua" w:hAnsi="Book Antiqua" w:cs="宋体"/>
          <w:lang w:eastAsia="zh-CN"/>
        </w:rPr>
        <w:t xml:space="preserve"> versus Docetaxel in Advanced </w:t>
      </w:r>
      <w:proofErr w:type="spellStart"/>
      <w:r w:rsidRPr="003A2B7F">
        <w:rPr>
          <w:rFonts w:ascii="Book Antiqua" w:hAnsi="Book Antiqua" w:cs="宋体"/>
          <w:lang w:eastAsia="zh-CN"/>
        </w:rPr>
        <w:t>Nonsquamous</w:t>
      </w:r>
      <w:proofErr w:type="spellEnd"/>
      <w:r w:rsidRPr="003A2B7F">
        <w:rPr>
          <w:rFonts w:ascii="Book Antiqua" w:hAnsi="Book Antiqua" w:cs="宋体"/>
          <w:lang w:eastAsia="zh-CN"/>
        </w:rPr>
        <w:t xml:space="preserve"> Non-Small-Cell Lung Cancer.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2015; </w:t>
      </w:r>
      <w:r w:rsidRPr="003A2B7F">
        <w:rPr>
          <w:rFonts w:ascii="Book Antiqua" w:hAnsi="Book Antiqua" w:cs="宋体"/>
          <w:b/>
          <w:bCs/>
          <w:lang w:eastAsia="zh-CN"/>
        </w:rPr>
        <w:t>373</w:t>
      </w:r>
      <w:r w:rsidRPr="003A2B7F">
        <w:rPr>
          <w:rFonts w:ascii="Book Antiqua" w:hAnsi="Book Antiqua" w:cs="宋体"/>
          <w:lang w:eastAsia="zh-CN"/>
        </w:rPr>
        <w:t>: 1627-1639 [PMID: 26412456 DOI: 10.1056/NEJMoa1507643]</w:t>
      </w:r>
    </w:p>
    <w:p w14:paraId="5CE959B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22 </w:t>
      </w:r>
      <w:proofErr w:type="spellStart"/>
      <w:r w:rsidRPr="003A2B7F">
        <w:rPr>
          <w:rFonts w:ascii="Book Antiqua" w:hAnsi="Book Antiqua" w:cs="宋体"/>
          <w:b/>
          <w:bCs/>
          <w:lang w:eastAsia="zh-CN"/>
        </w:rPr>
        <w:t>Brahmer</w:t>
      </w:r>
      <w:proofErr w:type="spellEnd"/>
      <w:r w:rsidRPr="003A2B7F">
        <w:rPr>
          <w:rFonts w:ascii="Book Antiqua" w:hAnsi="Book Antiqua" w:cs="宋体"/>
          <w:b/>
          <w:bCs/>
          <w:lang w:eastAsia="zh-CN"/>
        </w:rPr>
        <w:t xml:space="preserve"> JR</w:t>
      </w:r>
      <w:r w:rsidRPr="003A2B7F">
        <w:rPr>
          <w:rFonts w:ascii="Book Antiqua" w:hAnsi="Book Antiqua" w:cs="宋体"/>
          <w:lang w:eastAsia="zh-CN"/>
        </w:rPr>
        <w:t xml:space="preserve">, </w:t>
      </w:r>
      <w:proofErr w:type="spellStart"/>
      <w:r w:rsidRPr="003A2B7F">
        <w:rPr>
          <w:rFonts w:ascii="Book Antiqua" w:hAnsi="Book Antiqua" w:cs="宋体"/>
          <w:lang w:eastAsia="zh-CN"/>
        </w:rPr>
        <w:t>Tykodi</w:t>
      </w:r>
      <w:proofErr w:type="spellEnd"/>
      <w:r w:rsidRPr="003A2B7F">
        <w:rPr>
          <w:rFonts w:ascii="Book Antiqua" w:hAnsi="Book Antiqua" w:cs="宋体"/>
          <w:lang w:eastAsia="zh-CN"/>
        </w:rPr>
        <w:t xml:space="preserve"> SS, Chow LQ, </w:t>
      </w:r>
      <w:proofErr w:type="spellStart"/>
      <w:r w:rsidRPr="003A2B7F">
        <w:rPr>
          <w:rFonts w:ascii="Book Antiqua" w:hAnsi="Book Antiqua" w:cs="宋体"/>
          <w:lang w:eastAsia="zh-CN"/>
        </w:rPr>
        <w:t>Hwu</w:t>
      </w:r>
      <w:proofErr w:type="spellEnd"/>
      <w:r w:rsidRPr="003A2B7F">
        <w:rPr>
          <w:rFonts w:ascii="Book Antiqua" w:hAnsi="Book Antiqua" w:cs="宋体"/>
          <w:lang w:eastAsia="zh-CN"/>
        </w:rPr>
        <w:t xml:space="preserve"> WJ, </w:t>
      </w:r>
      <w:proofErr w:type="spellStart"/>
      <w:r w:rsidRPr="003A2B7F">
        <w:rPr>
          <w:rFonts w:ascii="Book Antiqua" w:hAnsi="Book Antiqua" w:cs="宋体"/>
          <w:lang w:eastAsia="zh-CN"/>
        </w:rPr>
        <w:t>Topalian</w:t>
      </w:r>
      <w:proofErr w:type="spellEnd"/>
      <w:r w:rsidRPr="003A2B7F">
        <w:rPr>
          <w:rFonts w:ascii="Book Antiqua" w:hAnsi="Book Antiqua" w:cs="宋体"/>
          <w:lang w:eastAsia="zh-CN"/>
        </w:rPr>
        <w:t xml:space="preserve"> SL, </w:t>
      </w:r>
      <w:proofErr w:type="spellStart"/>
      <w:r w:rsidRPr="003A2B7F">
        <w:rPr>
          <w:rFonts w:ascii="Book Antiqua" w:hAnsi="Book Antiqua" w:cs="宋体"/>
          <w:lang w:eastAsia="zh-CN"/>
        </w:rPr>
        <w:t>Hwu</w:t>
      </w:r>
      <w:proofErr w:type="spellEnd"/>
      <w:r w:rsidRPr="003A2B7F">
        <w:rPr>
          <w:rFonts w:ascii="Book Antiqua" w:hAnsi="Book Antiqua" w:cs="宋体"/>
          <w:lang w:eastAsia="zh-CN"/>
        </w:rPr>
        <w:t xml:space="preserve"> P, Drake CG, Camacho LH, </w:t>
      </w:r>
      <w:proofErr w:type="spellStart"/>
      <w:r w:rsidRPr="003A2B7F">
        <w:rPr>
          <w:rFonts w:ascii="Book Antiqua" w:hAnsi="Book Antiqua" w:cs="宋体"/>
          <w:lang w:eastAsia="zh-CN"/>
        </w:rPr>
        <w:t>Kauh</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Odunsi</w:t>
      </w:r>
      <w:proofErr w:type="spellEnd"/>
      <w:r w:rsidRPr="003A2B7F">
        <w:rPr>
          <w:rFonts w:ascii="Book Antiqua" w:hAnsi="Book Antiqua" w:cs="宋体"/>
          <w:lang w:eastAsia="zh-CN"/>
        </w:rPr>
        <w:t xml:space="preserve"> K, Pitot HC, Hamid O, Bhatia S, Martins R, Eaton K, Chen S, </w:t>
      </w:r>
      <w:proofErr w:type="spellStart"/>
      <w:r w:rsidRPr="003A2B7F">
        <w:rPr>
          <w:rFonts w:ascii="Book Antiqua" w:hAnsi="Book Antiqua" w:cs="宋体"/>
          <w:lang w:eastAsia="zh-CN"/>
        </w:rPr>
        <w:t>Salay</w:t>
      </w:r>
      <w:proofErr w:type="spellEnd"/>
      <w:r w:rsidRPr="003A2B7F">
        <w:rPr>
          <w:rFonts w:ascii="Book Antiqua" w:hAnsi="Book Antiqua" w:cs="宋体"/>
          <w:lang w:eastAsia="zh-CN"/>
        </w:rPr>
        <w:t xml:space="preserve"> TM, </w:t>
      </w:r>
      <w:proofErr w:type="spellStart"/>
      <w:r w:rsidRPr="003A2B7F">
        <w:rPr>
          <w:rFonts w:ascii="Book Antiqua" w:hAnsi="Book Antiqua" w:cs="宋体"/>
          <w:lang w:eastAsia="zh-CN"/>
        </w:rPr>
        <w:t>Alaparthy</w:t>
      </w:r>
      <w:proofErr w:type="spellEnd"/>
      <w:r w:rsidRPr="003A2B7F">
        <w:rPr>
          <w:rFonts w:ascii="Book Antiqua" w:hAnsi="Book Antiqua" w:cs="宋体"/>
          <w:lang w:eastAsia="zh-CN"/>
        </w:rPr>
        <w:t xml:space="preserve"> S, Grosso JF, </w:t>
      </w:r>
      <w:proofErr w:type="spellStart"/>
      <w:r w:rsidRPr="003A2B7F">
        <w:rPr>
          <w:rFonts w:ascii="Book Antiqua" w:hAnsi="Book Antiqua" w:cs="宋体"/>
          <w:lang w:eastAsia="zh-CN"/>
        </w:rPr>
        <w:t>Korman</w:t>
      </w:r>
      <w:proofErr w:type="spellEnd"/>
      <w:r w:rsidRPr="003A2B7F">
        <w:rPr>
          <w:rFonts w:ascii="Book Antiqua" w:hAnsi="Book Antiqua" w:cs="宋体"/>
          <w:lang w:eastAsia="zh-CN"/>
        </w:rPr>
        <w:t xml:space="preserve"> AJ, Parker SM, Agrawal S, Goldberg SM, </w:t>
      </w:r>
      <w:proofErr w:type="spellStart"/>
      <w:r w:rsidRPr="003A2B7F">
        <w:rPr>
          <w:rFonts w:ascii="Book Antiqua" w:hAnsi="Book Antiqua" w:cs="宋体"/>
          <w:lang w:eastAsia="zh-CN"/>
        </w:rPr>
        <w:t>Pardoll</w:t>
      </w:r>
      <w:proofErr w:type="spellEnd"/>
      <w:r w:rsidRPr="003A2B7F">
        <w:rPr>
          <w:rFonts w:ascii="Book Antiqua" w:hAnsi="Book Antiqua" w:cs="宋体"/>
          <w:lang w:eastAsia="zh-CN"/>
        </w:rPr>
        <w:t xml:space="preserve"> DM, Gupta A, </w:t>
      </w:r>
      <w:proofErr w:type="spellStart"/>
      <w:r w:rsidRPr="003A2B7F">
        <w:rPr>
          <w:rFonts w:ascii="Book Antiqua" w:hAnsi="Book Antiqua" w:cs="宋体"/>
          <w:lang w:eastAsia="zh-CN"/>
        </w:rPr>
        <w:t>Wigginton</w:t>
      </w:r>
      <w:proofErr w:type="spellEnd"/>
      <w:r w:rsidRPr="003A2B7F">
        <w:rPr>
          <w:rFonts w:ascii="Book Antiqua" w:hAnsi="Book Antiqua" w:cs="宋体"/>
          <w:lang w:eastAsia="zh-CN"/>
        </w:rPr>
        <w:t xml:space="preserve"> JM. Safety and activity of anti-PD-L1 antibody in patients with advanced cancer.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2012; </w:t>
      </w:r>
      <w:r w:rsidRPr="003A2B7F">
        <w:rPr>
          <w:rFonts w:ascii="Book Antiqua" w:hAnsi="Book Antiqua" w:cs="宋体"/>
          <w:b/>
          <w:bCs/>
          <w:lang w:eastAsia="zh-CN"/>
        </w:rPr>
        <w:t>366</w:t>
      </w:r>
      <w:r w:rsidRPr="003A2B7F">
        <w:rPr>
          <w:rFonts w:ascii="Book Antiqua" w:hAnsi="Book Antiqua" w:cs="宋体"/>
          <w:lang w:eastAsia="zh-CN"/>
        </w:rPr>
        <w:t>: 2455-2465 [PMID: 22658128 DOI: 10.1056/NEJMoa1200694]</w:t>
      </w:r>
    </w:p>
    <w:p w14:paraId="7F23EDAA"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23 </w:t>
      </w:r>
      <w:r w:rsidRPr="003A2B7F">
        <w:rPr>
          <w:rFonts w:ascii="Book Antiqua" w:hAnsi="Book Antiqua" w:cs="宋体"/>
          <w:b/>
          <w:bCs/>
          <w:lang w:eastAsia="zh-CN"/>
        </w:rPr>
        <w:t>Hamid O</w:t>
      </w:r>
      <w:r w:rsidRPr="003A2B7F">
        <w:rPr>
          <w:rFonts w:ascii="Book Antiqua" w:hAnsi="Book Antiqua" w:cs="宋体"/>
          <w:lang w:eastAsia="zh-CN"/>
        </w:rPr>
        <w:t xml:space="preserve">, Robert C, </w:t>
      </w:r>
      <w:proofErr w:type="spellStart"/>
      <w:r w:rsidRPr="003A2B7F">
        <w:rPr>
          <w:rFonts w:ascii="Book Antiqua" w:hAnsi="Book Antiqua" w:cs="宋体"/>
          <w:lang w:eastAsia="zh-CN"/>
        </w:rPr>
        <w:t>Daud</w:t>
      </w:r>
      <w:proofErr w:type="spellEnd"/>
      <w:r w:rsidRPr="003A2B7F">
        <w:rPr>
          <w:rFonts w:ascii="Book Antiqua" w:hAnsi="Book Antiqua" w:cs="宋体"/>
          <w:lang w:eastAsia="zh-CN"/>
        </w:rPr>
        <w:t xml:space="preserve"> A, Hodi FS, </w:t>
      </w:r>
      <w:proofErr w:type="spellStart"/>
      <w:r w:rsidRPr="003A2B7F">
        <w:rPr>
          <w:rFonts w:ascii="Book Antiqua" w:hAnsi="Book Antiqua" w:cs="宋体"/>
          <w:lang w:eastAsia="zh-CN"/>
        </w:rPr>
        <w:t>Hwu</w:t>
      </w:r>
      <w:proofErr w:type="spellEnd"/>
      <w:r w:rsidRPr="003A2B7F">
        <w:rPr>
          <w:rFonts w:ascii="Book Antiqua" w:hAnsi="Book Antiqua" w:cs="宋体"/>
          <w:lang w:eastAsia="zh-CN"/>
        </w:rPr>
        <w:t xml:space="preserve"> WJ, </w:t>
      </w:r>
      <w:proofErr w:type="spellStart"/>
      <w:r w:rsidRPr="003A2B7F">
        <w:rPr>
          <w:rFonts w:ascii="Book Antiqua" w:hAnsi="Book Antiqua" w:cs="宋体"/>
          <w:lang w:eastAsia="zh-CN"/>
        </w:rPr>
        <w:t>Kefford</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Wolchok</w:t>
      </w:r>
      <w:proofErr w:type="spellEnd"/>
      <w:r w:rsidRPr="003A2B7F">
        <w:rPr>
          <w:rFonts w:ascii="Book Antiqua" w:hAnsi="Book Antiqua" w:cs="宋体"/>
          <w:lang w:eastAsia="zh-CN"/>
        </w:rPr>
        <w:t xml:space="preserve"> JD, Hersey P, Joseph RW, Weber JS, </w:t>
      </w:r>
      <w:proofErr w:type="spellStart"/>
      <w:r w:rsidRPr="003A2B7F">
        <w:rPr>
          <w:rFonts w:ascii="Book Antiqua" w:hAnsi="Book Antiqua" w:cs="宋体"/>
          <w:lang w:eastAsia="zh-CN"/>
        </w:rPr>
        <w:t>Dronca</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Gangadhar</w:t>
      </w:r>
      <w:proofErr w:type="spellEnd"/>
      <w:r w:rsidRPr="003A2B7F">
        <w:rPr>
          <w:rFonts w:ascii="Book Antiqua" w:hAnsi="Book Antiqua" w:cs="宋体"/>
          <w:lang w:eastAsia="zh-CN"/>
        </w:rPr>
        <w:t xml:space="preserve"> TC, Patnaik A, </w:t>
      </w:r>
      <w:proofErr w:type="spellStart"/>
      <w:r w:rsidRPr="003A2B7F">
        <w:rPr>
          <w:rFonts w:ascii="Book Antiqua" w:hAnsi="Book Antiqua" w:cs="宋体"/>
          <w:lang w:eastAsia="zh-CN"/>
        </w:rPr>
        <w:t>Zarour</w:t>
      </w:r>
      <w:proofErr w:type="spellEnd"/>
      <w:r w:rsidRPr="003A2B7F">
        <w:rPr>
          <w:rFonts w:ascii="Book Antiqua" w:hAnsi="Book Antiqua" w:cs="宋体"/>
          <w:lang w:eastAsia="zh-CN"/>
        </w:rPr>
        <w:t xml:space="preserve"> H, Joshua AM, </w:t>
      </w:r>
      <w:proofErr w:type="spellStart"/>
      <w:r w:rsidRPr="003A2B7F">
        <w:rPr>
          <w:rFonts w:ascii="Book Antiqua" w:hAnsi="Book Antiqua" w:cs="宋体"/>
          <w:lang w:eastAsia="zh-CN"/>
        </w:rPr>
        <w:t>Gergich</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Elassaiss-Schaap</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Algazi</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Mateus</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Boasberg</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Tumeh</w:t>
      </w:r>
      <w:proofErr w:type="spellEnd"/>
      <w:r w:rsidRPr="003A2B7F">
        <w:rPr>
          <w:rFonts w:ascii="Book Antiqua" w:hAnsi="Book Antiqua" w:cs="宋体"/>
          <w:lang w:eastAsia="zh-CN"/>
        </w:rPr>
        <w:t xml:space="preserve"> PC, Chmielowski B, </w:t>
      </w:r>
      <w:proofErr w:type="spellStart"/>
      <w:r w:rsidRPr="003A2B7F">
        <w:rPr>
          <w:rFonts w:ascii="Book Antiqua" w:hAnsi="Book Antiqua" w:cs="宋体"/>
          <w:lang w:eastAsia="zh-CN"/>
        </w:rPr>
        <w:t>Ebbinghaus</w:t>
      </w:r>
      <w:proofErr w:type="spellEnd"/>
      <w:r w:rsidRPr="003A2B7F">
        <w:rPr>
          <w:rFonts w:ascii="Book Antiqua" w:hAnsi="Book Antiqua" w:cs="宋体"/>
          <w:lang w:eastAsia="zh-CN"/>
        </w:rPr>
        <w:t xml:space="preserve"> SW, Li XN, Kang SP, </w:t>
      </w:r>
      <w:proofErr w:type="spellStart"/>
      <w:r w:rsidRPr="003A2B7F">
        <w:rPr>
          <w:rFonts w:ascii="Book Antiqua" w:hAnsi="Book Antiqua" w:cs="宋体"/>
          <w:lang w:eastAsia="zh-CN"/>
        </w:rPr>
        <w:t>Ribas</w:t>
      </w:r>
      <w:proofErr w:type="spellEnd"/>
      <w:r w:rsidRPr="003A2B7F">
        <w:rPr>
          <w:rFonts w:ascii="Book Antiqua" w:hAnsi="Book Antiqua" w:cs="宋体"/>
          <w:lang w:eastAsia="zh-CN"/>
        </w:rPr>
        <w:t xml:space="preserve"> A. Safety and tumor responses with </w:t>
      </w:r>
      <w:proofErr w:type="spellStart"/>
      <w:r w:rsidRPr="003A2B7F">
        <w:rPr>
          <w:rFonts w:ascii="Book Antiqua" w:hAnsi="Book Antiqua" w:cs="宋体"/>
          <w:lang w:eastAsia="zh-CN"/>
        </w:rPr>
        <w:t>lambrolizumab</w:t>
      </w:r>
      <w:proofErr w:type="spellEnd"/>
      <w:r w:rsidRPr="003A2B7F">
        <w:rPr>
          <w:rFonts w:ascii="Book Antiqua" w:hAnsi="Book Antiqua" w:cs="宋体"/>
          <w:lang w:eastAsia="zh-CN"/>
        </w:rPr>
        <w:t xml:space="preserve"> (anti-PD-1) in melanoma.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2013; </w:t>
      </w:r>
      <w:r w:rsidRPr="003A2B7F">
        <w:rPr>
          <w:rFonts w:ascii="Book Antiqua" w:hAnsi="Book Antiqua" w:cs="宋体"/>
          <w:b/>
          <w:bCs/>
          <w:lang w:eastAsia="zh-CN"/>
        </w:rPr>
        <w:t>369</w:t>
      </w:r>
      <w:r w:rsidRPr="003A2B7F">
        <w:rPr>
          <w:rFonts w:ascii="Book Antiqua" w:hAnsi="Book Antiqua" w:cs="宋体"/>
          <w:lang w:eastAsia="zh-CN"/>
        </w:rPr>
        <w:t>: 134-144 [PMID: 23724846 DOI: 10.1056/NEJMoa1305133]</w:t>
      </w:r>
    </w:p>
    <w:p w14:paraId="20617C56"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24 </w:t>
      </w:r>
      <w:proofErr w:type="spellStart"/>
      <w:r w:rsidRPr="003A2B7F">
        <w:rPr>
          <w:rFonts w:ascii="Book Antiqua" w:hAnsi="Book Antiqua" w:cs="宋体"/>
          <w:b/>
          <w:bCs/>
          <w:lang w:eastAsia="zh-CN"/>
        </w:rPr>
        <w:t>Herbst</w:t>
      </w:r>
      <w:proofErr w:type="spellEnd"/>
      <w:r w:rsidRPr="003A2B7F">
        <w:rPr>
          <w:rFonts w:ascii="Book Antiqua" w:hAnsi="Book Antiqua" w:cs="宋体"/>
          <w:b/>
          <w:bCs/>
          <w:lang w:eastAsia="zh-CN"/>
        </w:rPr>
        <w:t xml:space="preserve"> RS</w:t>
      </w:r>
      <w:r w:rsidRPr="003A2B7F">
        <w:rPr>
          <w:rFonts w:ascii="Book Antiqua" w:hAnsi="Book Antiqua" w:cs="宋体"/>
          <w:lang w:eastAsia="zh-CN"/>
        </w:rPr>
        <w:t xml:space="preserve">, Soria JC, </w:t>
      </w:r>
      <w:proofErr w:type="spellStart"/>
      <w:r w:rsidRPr="003A2B7F">
        <w:rPr>
          <w:rFonts w:ascii="Book Antiqua" w:hAnsi="Book Antiqua" w:cs="宋体"/>
          <w:lang w:eastAsia="zh-CN"/>
        </w:rPr>
        <w:t>Kowanetz</w:t>
      </w:r>
      <w:proofErr w:type="spellEnd"/>
      <w:r w:rsidRPr="003A2B7F">
        <w:rPr>
          <w:rFonts w:ascii="Book Antiqua" w:hAnsi="Book Antiqua" w:cs="宋体"/>
          <w:lang w:eastAsia="zh-CN"/>
        </w:rPr>
        <w:t xml:space="preserve"> M, Fine GD, Hamid O, Gordon MS, </w:t>
      </w:r>
      <w:proofErr w:type="spellStart"/>
      <w:r w:rsidRPr="003A2B7F">
        <w:rPr>
          <w:rFonts w:ascii="Book Antiqua" w:hAnsi="Book Antiqua" w:cs="宋体"/>
          <w:lang w:eastAsia="zh-CN"/>
        </w:rPr>
        <w:t>Sosman</w:t>
      </w:r>
      <w:proofErr w:type="spellEnd"/>
      <w:r w:rsidRPr="003A2B7F">
        <w:rPr>
          <w:rFonts w:ascii="Book Antiqua" w:hAnsi="Book Antiqua" w:cs="宋体"/>
          <w:lang w:eastAsia="zh-CN"/>
        </w:rPr>
        <w:t xml:space="preserve"> JA, McDermott DF, Powderly JD, </w:t>
      </w:r>
      <w:proofErr w:type="spellStart"/>
      <w:r w:rsidRPr="003A2B7F">
        <w:rPr>
          <w:rFonts w:ascii="Book Antiqua" w:hAnsi="Book Antiqua" w:cs="宋体"/>
          <w:lang w:eastAsia="zh-CN"/>
        </w:rPr>
        <w:t>Gettinger</w:t>
      </w:r>
      <w:proofErr w:type="spellEnd"/>
      <w:r w:rsidRPr="003A2B7F">
        <w:rPr>
          <w:rFonts w:ascii="Book Antiqua" w:hAnsi="Book Antiqua" w:cs="宋体"/>
          <w:lang w:eastAsia="zh-CN"/>
        </w:rPr>
        <w:t xml:space="preserve"> SN, </w:t>
      </w:r>
      <w:proofErr w:type="spellStart"/>
      <w:r w:rsidRPr="003A2B7F">
        <w:rPr>
          <w:rFonts w:ascii="Book Antiqua" w:hAnsi="Book Antiqua" w:cs="宋体"/>
          <w:lang w:eastAsia="zh-CN"/>
        </w:rPr>
        <w:t>Kohrt</w:t>
      </w:r>
      <w:proofErr w:type="spellEnd"/>
      <w:r w:rsidRPr="003A2B7F">
        <w:rPr>
          <w:rFonts w:ascii="Book Antiqua" w:hAnsi="Book Antiqua" w:cs="宋体"/>
          <w:lang w:eastAsia="zh-CN"/>
        </w:rPr>
        <w:t xml:space="preserve"> HE, Horn L, Lawrence DP, </w:t>
      </w:r>
      <w:proofErr w:type="spellStart"/>
      <w:r w:rsidRPr="003A2B7F">
        <w:rPr>
          <w:rFonts w:ascii="Book Antiqua" w:hAnsi="Book Antiqua" w:cs="宋体"/>
          <w:lang w:eastAsia="zh-CN"/>
        </w:rPr>
        <w:t>Rost</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Leabman</w:t>
      </w:r>
      <w:proofErr w:type="spellEnd"/>
      <w:r w:rsidRPr="003A2B7F">
        <w:rPr>
          <w:rFonts w:ascii="Book Antiqua" w:hAnsi="Book Antiqua" w:cs="宋体"/>
          <w:lang w:eastAsia="zh-CN"/>
        </w:rPr>
        <w:t xml:space="preserve"> M, Xiao Y, </w:t>
      </w:r>
      <w:proofErr w:type="spellStart"/>
      <w:r w:rsidRPr="003A2B7F">
        <w:rPr>
          <w:rFonts w:ascii="Book Antiqua" w:hAnsi="Book Antiqua" w:cs="宋体"/>
          <w:lang w:eastAsia="zh-CN"/>
        </w:rPr>
        <w:t>Mokatrin</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Koeppen</w:t>
      </w:r>
      <w:proofErr w:type="spellEnd"/>
      <w:r w:rsidRPr="003A2B7F">
        <w:rPr>
          <w:rFonts w:ascii="Book Antiqua" w:hAnsi="Book Antiqua" w:cs="宋体"/>
          <w:lang w:eastAsia="zh-CN"/>
        </w:rPr>
        <w:t xml:space="preserve"> H, </w:t>
      </w:r>
      <w:proofErr w:type="spellStart"/>
      <w:r w:rsidRPr="003A2B7F">
        <w:rPr>
          <w:rFonts w:ascii="Book Antiqua" w:hAnsi="Book Antiqua" w:cs="宋体"/>
          <w:lang w:eastAsia="zh-CN"/>
        </w:rPr>
        <w:t>Hegde</w:t>
      </w:r>
      <w:proofErr w:type="spellEnd"/>
      <w:r w:rsidRPr="003A2B7F">
        <w:rPr>
          <w:rFonts w:ascii="Book Antiqua" w:hAnsi="Book Antiqua" w:cs="宋体"/>
          <w:lang w:eastAsia="zh-CN"/>
        </w:rPr>
        <w:t xml:space="preserve"> PS, </w:t>
      </w:r>
      <w:proofErr w:type="spellStart"/>
      <w:r w:rsidRPr="003A2B7F">
        <w:rPr>
          <w:rFonts w:ascii="Book Antiqua" w:hAnsi="Book Antiqua" w:cs="宋体"/>
          <w:lang w:eastAsia="zh-CN"/>
        </w:rPr>
        <w:t>Mellman</w:t>
      </w:r>
      <w:proofErr w:type="spellEnd"/>
      <w:r w:rsidRPr="003A2B7F">
        <w:rPr>
          <w:rFonts w:ascii="Book Antiqua" w:hAnsi="Book Antiqua" w:cs="宋体"/>
          <w:lang w:eastAsia="zh-CN"/>
        </w:rPr>
        <w:t xml:space="preserve"> I, Chen DS, Hodi FS. Predictive correlates of response to the anti-PD-L1 antibody MPDL3280A in cancer patients. </w:t>
      </w:r>
      <w:r w:rsidRPr="003A2B7F">
        <w:rPr>
          <w:rFonts w:ascii="Book Antiqua" w:hAnsi="Book Antiqua" w:cs="宋体"/>
          <w:i/>
          <w:iCs/>
          <w:lang w:eastAsia="zh-CN"/>
        </w:rPr>
        <w:t>Nature</w:t>
      </w:r>
      <w:r w:rsidRPr="003A2B7F">
        <w:rPr>
          <w:rFonts w:ascii="Book Antiqua" w:hAnsi="Book Antiqua" w:cs="宋体"/>
          <w:lang w:eastAsia="zh-CN"/>
        </w:rPr>
        <w:t xml:space="preserve"> 2014; </w:t>
      </w:r>
      <w:r w:rsidRPr="003A2B7F">
        <w:rPr>
          <w:rFonts w:ascii="Book Antiqua" w:hAnsi="Book Antiqua" w:cs="宋体"/>
          <w:b/>
          <w:bCs/>
          <w:lang w:eastAsia="zh-CN"/>
        </w:rPr>
        <w:t>515</w:t>
      </w:r>
      <w:r w:rsidRPr="003A2B7F">
        <w:rPr>
          <w:rFonts w:ascii="Book Antiqua" w:hAnsi="Book Antiqua" w:cs="宋体"/>
          <w:lang w:eastAsia="zh-CN"/>
        </w:rPr>
        <w:t>: 563-567 [PMID: 25428504 DOI: 10.1038/nature14011]</w:t>
      </w:r>
    </w:p>
    <w:p w14:paraId="56EBA02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25 </w:t>
      </w:r>
      <w:proofErr w:type="spellStart"/>
      <w:r w:rsidRPr="003A2B7F">
        <w:rPr>
          <w:rFonts w:ascii="Book Antiqua" w:hAnsi="Book Antiqua" w:cs="宋体"/>
          <w:b/>
          <w:bCs/>
          <w:lang w:eastAsia="zh-CN"/>
        </w:rPr>
        <w:t>Motzer</w:t>
      </w:r>
      <w:proofErr w:type="spellEnd"/>
      <w:r w:rsidRPr="003A2B7F">
        <w:rPr>
          <w:rFonts w:ascii="Book Antiqua" w:hAnsi="Book Antiqua" w:cs="宋体"/>
          <w:b/>
          <w:bCs/>
          <w:lang w:eastAsia="zh-CN"/>
        </w:rPr>
        <w:t xml:space="preserve"> RJ</w:t>
      </w:r>
      <w:r w:rsidRPr="003A2B7F">
        <w:rPr>
          <w:rFonts w:ascii="Book Antiqua" w:hAnsi="Book Antiqua" w:cs="宋体"/>
          <w:lang w:eastAsia="zh-CN"/>
        </w:rPr>
        <w:t xml:space="preserve">, </w:t>
      </w:r>
      <w:proofErr w:type="spellStart"/>
      <w:r w:rsidRPr="003A2B7F">
        <w:rPr>
          <w:rFonts w:ascii="Book Antiqua" w:hAnsi="Book Antiqua" w:cs="宋体"/>
          <w:lang w:eastAsia="zh-CN"/>
        </w:rPr>
        <w:t>Escudier</w:t>
      </w:r>
      <w:proofErr w:type="spellEnd"/>
      <w:r w:rsidRPr="003A2B7F">
        <w:rPr>
          <w:rFonts w:ascii="Book Antiqua" w:hAnsi="Book Antiqua" w:cs="宋体"/>
          <w:lang w:eastAsia="zh-CN"/>
        </w:rPr>
        <w:t xml:space="preserve"> B, McDermott DF, George S, Hammers HJ, Srinivas S, </w:t>
      </w:r>
      <w:proofErr w:type="spellStart"/>
      <w:r w:rsidRPr="003A2B7F">
        <w:rPr>
          <w:rFonts w:ascii="Book Antiqua" w:hAnsi="Book Antiqua" w:cs="宋体"/>
          <w:lang w:eastAsia="zh-CN"/>
        </w:rPr>
        <w:t>Tykodi</w:t>
      </w:r>
      <w:proofErr w:type="spellEnd"/>
      <w:r w:rsidRPr="003A2B7F">
        <w:rPr>
          <w:rFonts w:ascii="Book Antiqua" w:hAnsi="Book Antiqua" w:cs="宋体"/>
          <w:lang w:eastAsia="zh-CN"/>
        </w:rPr>
        <w:t xml:space="preserve"> SS, </w:t>
      </w:r>
      <w:proofErr w:type="spellStart"/>
      <w:r w:rsidRPr="003A2B7F">
        <w:rPr>
          <w:rFonts w:ascii="Book Antiqua" w:hAnsi="Book Antiqua" w:cs="宋体"/>
          <w:lang w:eastAsia="zh-CN"/>
        </w:rPr>
        <w:t>Sosman</w:t>
      </w:r>
      <w:proofErr w:type="spellEnd"/>
      <w:r w:rsidRPr="003A2B7F">
        <w:rPr>
          <w:rFonts w:ascii="Book Antiqua" w:hAnsi="Book Antiqua" w:cs="宋体"/>
          <w:lang w:eastAsia="zh-CN"/>
        </w:rPr>
        <w:t xml:space="preserve"> JA, </w:t>
      </w:r>
      <w:proofErr w:type="spellStart"/>
      <w:r w:rsidRPr="003A2B7F">
        <w:rPr>
          <w:rFonts w:ascii="Book Antiqua" w:hAnsi="Book Antiqua" w:cs="宋体"/>
          <w:lang w:eastAsia="zh-CN"/>
        </w:rPr>
        <w:t>Procopio</w:t>
      </w:r>
      <w:proofErr w:type="spellEnd"/>
      <w:r w:rsidRPr="003A2B7F">
        <w:rPr>
          <w:rFonts w:ascii="Book Antiqua" w:hAnsi="Book Antiqua" w:cs="宋体"/>
          <w:lang w:eastAsia="zh-CN"/>
        </w:rPr>
        <w:t xml:space="preserve"> G, </w:t>
      </w:r>
      <w:proofErr w:type="spellStart"/>
      <w:r w:rsidRPr="003A2B7F">
        <w:rPr>
          <w:rFonts w:ascii="Book Antiqua" w:hAnsi="Book Antiqua" w:cs="宋体"/>
          <w:lang w:eastAsia="zh-CN"/>
        </w:rPr>
        <w:t>Plimack</w:t>
      </w:r>
      <w:proofErr w:type="spellEnd"/>
      <w:r w:rsidRPr="003A2B7F">
        <w:rPr>
          <w:rFonts w:ascii="Book Antiqua" w:hAnsi="Book Antiqua" w:cs="宋体"/>
          <w:lang w:eastAsia="zh-CN"/>
        </w:rPr>
        <w:t xml:space="preserve"> ER, Castellano D, Choueiri TK, Gurney H, </w:t>
      </w:r>
      <w:proofErr w:type="spellStart"/>
      <w:r w:rsidRPr="003A2B7F">
        <w:rPr>
          <w:rFonts w:ascii="Book Antiqua" w:hAnsi="Book Antiqua" w:cs="宋体"/>
          <w:lang w:eastAsia="zh-CN"/>
        </w:rPr>
        <w:t>Donskov</w:t>
      </w:r>
      <w:proofErr w:type="spellEnd"/>
      <w:r w:rsidRPr="003A2B7F">
        <w:rPr>
          <w:rFonts w:ascii="Book Antiqua" w:hAnsi="Book Antiqua" w:cs="宋体"/>
          <w:lang w:eastAsia="zh-CN"/>
        </w:rPr>
        <w:t xml:space="preserve"> F, Bono P, </w:t>
      </w:r>
      <w:proofErr w:type="spellStart"/>
      <w:r w:rsidRPr="003A2B7F">
        <w:rPr>
          <w:rFonts w:ascii="Book Antiqua" w:hAnsi="Book Antiqua" w:cs="宋体"/>
          <w:lang w:eastAsia="zh-CN"/>
        </w:rPr>
        <w:t>Wagstaff</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Gauler</w:t>
      </w:r>
      <w:proofErr w:type="spellEnd"/>
      <w:r w:rsidRPr="003A2B7F">
        <w:rPr>
          <w:rFonts w:ascii="Book Antiqua" w:hAnsi="Book Antiqua" w:cs="宋体"/>
          <w:lang w:eastAsia="zh-CN"/>
        </w:rPr>
        <w:t xml:space="preserve"> TC, Ueda T, Tomita Y, Schutz FA, </w:t>
      </w:r>
      <w:proofErr w:type="spellStart"/>
      <w:r w:rsidRPr="003A2B7F">
        <w:rPr>
          <w:rFonts w:ascii="Book Antiqua" w:hAnsi="Book Antiqua" w:cs="宋体"/>
          <w:lang w:eastAsia="zh-CN"/>
        </w:rPr>
        <w:t>Kollmannsberger</w:t>
      </w:r>
      <w:proofErr w:type="spellEnd"/>
      <w:r w:rsidRPr="003A2B7F">
        <w:rPr>
          <w:rFonts w:ascii="Book Antiqua" w:hAnsi="Book Antiqua" w:cs="宋体"/>
          <w:lang w:eastAsia="zh-CN"/>
        </w:rPr>
        <w:t xml:space="preserve"> C, Larkin J, </w:t>
      </w:r>
      <w:proofErr w:type="spellStart"/>
      <w:r w:rsidRPr="003A2B7F">
        <w:rPr>
          <w:rFonts w:ascii="Book Antiqua" w:hAnsi="Book Antiqua" w:cs="宋体"/>
          <w:lang w:eastAsia="zh-CN"/>
        </w:rPr>
        <w:t>Ravaud</w:t>
      </w:r>
      <w:proofErr w:type="spellEnd"/>
      <w:r w:rsidRPr="003A2B7F">
        <w:rPr>
          <w:rFonts w:ascii="Book Antiqua" w:hAnsi="Book Antiqua" w:cs="宋体"/>
          <w:lang w:eastAsia="zh-CN"/>
        </w:rPr>
        <w:t xml:space="preserve"> A, Simon JS, Xu LA, Waxman IM, Sharma P. </w:t>
      </w:r>
      <w:proofErr w:type="spellStart"/>
      <w:r w:rsidRPr="003A2B7F">
        <w:rPr>
          <w:rFonts w:ascii="Book Antiqua" w:hAnsi="Book Antiqua" w:cs="宋体"/>
          <w:lang w:eastAsia="zh-CN"/>
        </w:rPr>
        <w:t>Nivolumab</w:t>
      </w:r>
      <w:proofErr w:type="spellEnd"/>
      <w:r w:rsidRPr="003A2B7F">
        <w:rPr>
          <w:rFonts w:ascii="Book Antiqua" w:hAnsi="Book Antiqua" w:cs="宋体"/>
          <w:lang w:eastAsia="zh-CN"/>
        </w:rPr>
        <w:t xml:space="preserve"> versus </w:t>
      </w:r>
      <w:proofErr w:type="spellStart"/>
      <w:r w:rsidRPr="003A2B7F">
        <w:rPr>
          <w:rFonts w:ascii="Book Antiqua" w:hAnsi="Book Antiqua" w:cs="宋体"/>
          <w:lang w:eastAsia="zh-CN"/>
        </w:rPr>
        <w:lastRenderedPageBreak/>
        <w:t>Everolimus</w:t>
      </w:r>
      <w:proofErr w:type="spellEnd"/>
      <w:r w:rsidRPr="003A2B7F">
        <w:rPr>
          <w:rFonts w:ascii="Book Antiqua" w:hAnsi="Book Antiqua" w:cs="宋体"/>
          <w:lang w:eastAsia="zh-CN"/>
        </w:rPr>
        <w:t xml:space="preserve"> in Advanced Renal-Cell Carcinoma.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2015; </w:t>
      </w:r>
      <w:r w:rsidRPr="003A2B7F">
        <w:rPr>
          <w:rFonts w:ascii="Book Antiqua" w:hAnsi="Book Antiqua" w:cs="宋体"/>
          <w:b/>
          <w:bCs/>
          <w:lang w:eastAsia="zh-CN"/>
        </w:rPr>
        <w:t>373</w:t>
      </w:r>
      <w:r w:rsidRPr="003A2B7F">
        <w:rPr>
          <w:rFonts w:ascii="Book Antiqua" w:hAnsi="Book Antiqua" w:cs="宋体"/>
          <w:lang w:eastAsia="zh-CN"/>
        </w:rPr>
        <w:t>: 1803-1813 [PMID: 26406148 DOI: 10.1056/NEJMoa1510665]</w:t>
      </w:r>
    </w:p>
    <w:p w14:paraId="286C82EA"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26 </w:t>
      </w:r>
      <w:r w:rsidRPr="003A2B7F">
        <w:rPr>
          <w:rFonts w:ascii="Book Antiqua" w:hAnsi="Book Antiqua" w:cs="宋体"/>
          <w:b/>
          <w:bCs/>
          <w:lang w:eastAsia="zh-CN"/>
        </w:rPr>
        <w:t>Powles T</w:t>
      </w:r>
      <w:r w:rsidRPr="003A2B7F">
        <w:rPr>
          <w:rFonts w:ascii="Book Antiqua" w:hAnsi="Book Antiqua" w:cs="宋体"/>
          <w:lang w:eastAsia="zh-CN"/>
        </w:rPr>
        <w:t xml:space="preserve">, Eder JP, Fine GD, </w:t>
      </w:r>
      <w:proofErr w:type="spellStart"/>
      <w:r w:rsidRPr="003A2B7F">
        <w:rPr>
          <w:rFonts w:ascii="Book Antiqua" w:hAnsi="Book Antiqua" w:cs="宋体"/>
          <w:lang w:eastAsia="zh-CN"/>
        </w:rPr>
        <w:t>Braiteh</w:t>
      </w:r>
      <w:proofErr w:type="spellEnd"/>
      <w:r w:rsidRPr="003A2B7F">
        <w:rPr>
          <w:rFonts w:ascii="Book Antiqua" w:hAnsi="Book Antiqua" w:cs="宋体"/>
          <w:lang w:eastAsia="zh-CN"/>
        </w:rPr>
        <w:t xml:space="preserve"> FS, </w:t>
      </w:r>
      <w:proofErr w:type="spellStart"/>
      <w:r w:rsidRPr="003A2B7F">
        <w:rPr>
          <w:rFonts w:ascii="Book Antiqua" w:hAnsi="Book Antiqua" w:cs="宋体"/>
          <w:lang w:eastAsia="zh-CN"/>
        </w:rPr>
        <w:t>Loriot</w:t>
      </w:r>
      <w:proofErr w:type="spellEnd"/>
      <w:r w:rsidRPr="003A2B7F">
        <w:rPr>
          <w:rFonts w:ascii="Book Antiqua" w:hAnsi="Book Antiqua" w:cs="宋体"/>
          <w:lang w:eastAsia="zh-CN"/>
        </w:rPr>
        <w:t xml:space="preserve"> Y, Cruz C, </w:t>
      </w:r>
      <w:proofErr w:type="spellStart"/>
      <w:r w:rsidRPr="003A2B7F">
        <w:rPr>
          <w:rFonts w:ascii="Book Antiqua" w:hAnsi="Book Antiqua" w:cs="宋体"/>
          <w:lang w:eastAsia="zh-CN"/>
        </w:rPr>
        <w:t>Bellmunt</w:t>
      </w:r>
      <w:proofErr w:type="spellEnd"/>
      <w:r w:rsidRPr="003A2B7F">
        <w:rPr>
          <w:rFonts w:ascii="Book Antiqua" w:hAnsi="Book Antiqua" w:cs="宋体"/>
          <w:lang w:eastAsia="zh-CN"/>
        </w:rPr>
        <w:t xml:space="preserve"> J, Burris HA, </w:t>
      </w:r>
      <w:proofErr w:type="spellStart"/>
      <w:r w:rsidRPr="003A2B7F">
        <w:rPr>
          <w:rFonts w:ascii="Book Antiqua" w:hAnsi="Book Antiqua" w:cs="宋体"/>
          <w:lang w:eastAsia="zh-CN"/>
        </w:rPr>
        <w:t>Petrylak</w:t>
      </w:r>
      <w:proofErr w:type="spellEnd"/>
      <w:r w:rsidRPr="003A2B7F">
        <w:rPr>
          <w:rFonts w:ascii="Book Antiqua" w:hAnsi="Book Antiqua" w:cs="宋体"/>
          <w:lang w:eastAsia="zh-CN"/>
        </w:rPr>
        <w:t xml:space="preserve"> DP, </w:t>
      </w:r>
      <w:proofErr w:type="spellStart"/>
      <w:r w:rsidRPr="003A2B7F">
        <w:rPr>
          <w:rFonts w:ascii="Book Antiqua" w:hAnsi="Book Antiqua" w:cs="宋体"/>
          <w:lang w:eastAsia="zh-CN"/>
        </w:rPr>
        <w:t>Teng</w:t>
      </w:r>
      <w:proofErr w:type="spellEnd"/>
      <w:r w:rsidRPr="003A2B7F">
        <w:rPr>
          <w:rFonts w:ascii="Book Antiqua" w:hAnsi="Book Antiqua" w:cs="宋体"/>
          <w:lang w:eastAsia="zh-CN"/>
        </w:rPr>
        <w:t xml:space="preserve"> SL, Shen X, Boyd Z, </w:t>
      </w:r>
      <w:proofErr w:type="spellStart"/>
      <w:r w:rsidRPr="003A2B7F">
        <w:rPr>
          <w:rFonts w:ascii="Book Antiqua" w:hAnsi="Book Antiqua" w:cs="宋体"/>
          <w:lang w:eastAsia="zh-CN"/>
        </w:rPr>
        <w:t>Hegde</w:t>
      </w:r>
      <w:proofErr w:type="spellEnd"/>
      <w:r w:rsidRPr="003A2B7F">
        <w:rPr>
          <w:rFonts w:ascii="Book Antiqua" w:hAnsi="Book Antiqua" w:cs="宋体"/>
          <w:lang w:eastAsia="zh-CN"/>
        </w:rPr>
        <w:t xml:space="preserve"> PS, Chen DS, </w:t>
      </w:r>
      <w:proofErr w:type="spellStart"/>
      <w:r w:rsidRPr="003A2B7F">
        <w:rPr>
          <w:rFonts w:ascii="Book Antiqua" w:hAnsi="Book Antiqua" w:cs="宋体"/>
          <w:lang w:eastAsia="zh-CN"/>
        </w:rPr>
        <w:t>Vogelzang</w:t>
      </w:r>
      <w:proofErr w:type="spellEnd"/>
      <w:r w:rsidRPr="003A2B7F">
        <w:rPr>
          <w:rFonts w:ascii="Book Antiqua" w:hAnsi="Book Antiqua" w:cs="宋体"/>
          <w:lang w:eastAsia="zh-CN"/>
        </w:rPr>
        <w:t xml:space="preserve"> NJ. MPDL3280A (anti-PD-L1) treatment leads to clinical activity in metastatic bladder cancer. </w:t>
      </w:r>
      <w:r w:rsidRPr="003A2B7F">
        <w:rPr>
          <w:rFonts w:ascii="Book Antiqua" w:hAnsi="Book Antiqua" w:cs="宋体"/>
          <w:i/>
          <w:iCs/>
          <w:lang w:eastAsia="zh-CN"/>
        </w:rPr>
        <w:t>Nature</w:t>
      </w:r>
      <w:r w:rsidRPr="003A2B7F">
        <w:rPr>
          <w:rFonts w:ascii="Book Antiqua" w:hAnsi="Book Antiqua" w:cs="宋体"/>
          <w:lang w:eastAsia="zh-CN"/>
        </w:rPr>
        <w:t xml:space="preserve"> 2014; </w:t>
      </w:r>
      <w:r w:rsidRPr="003A2B7F">
        <w:rPr>
          <w:rFonts w:ascii="Book Antiqua" w:hAnsi="Book Antiqua" w:cs="宋体"/>
          <w:b/>
          <w:bCs/>
          <w:lang w:eastAsia="zh-CN"/>
        </w:rPr>
        <w:t>515</w:t>
      </w:r>
      <w:r w:rsidRPr="003A2B7F">
        <w:rPr>
          <w:rFonts w:ascii="Book Antiqua" w:hAnsi="Book Antiqua" w:cs="宋体"/>
          <w:lang w:eastAsia="zh-CN"/>
        </w:rPr>
        <w:t>: 558-562 [PMID: 25428503 DOI: 10.1038/nature13904]</w:t>
      </w:r>
    </w:p>
    <w:p w14:paraId="65E7170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27 </w:t>
      </w:r>
      <w:r w:rsidRPr="003A2B7F">
        <w:rPr>
          <w:rFonts w:ascii="Book Antiqua" w:hAnsi="Book Antiqua" w:cs="宋体"/>
          <w:b/>
          <w:bCs/>
          <w:lang w:eastAsia="zh-CN"/>
        </w:rPr>
        <w:t>Rosenberg JE</w:t>
      </w:r>
      <w:r w:rsidRPr="003A2B7F">
        <w:rPr>
          <w:rFonts w:ascii="Book Antiqua" w:hAnsi="Book Antiqua" w:cs="宋体"/>
          <w:lang w:eastAsia="zh-CN"/>
        </w:rPr>
        <w:t>, Hoffman-</w:t>
      </w:r>
      <w:proofErr w:type="spellStart"/>
      <w:r w:rsidRPr="003A2B7F">
        <w:rPr>
          <w:rFonts w:ascii="Book Antiqua" w:hAnsi="Book Antiqua" w:cs="宋体"/>
          <w:lang w:eastAsia="zh-CN"/>
        </w:rPr>
        <w:t>Censits</w:t>
      </w:r>
      <w:proofErr w:type="spellEnd"/>
      <w:r w:rsidRPr="003A2B7F">
        <w:rPr>
          <w:rFonts w:ascii="Book Antiqua" w:hAnsi="Book Antiqua" w:cs="宋体"/>
          <w:lang w:eastAsia="zh-CN"/>
        </w:rPr>
        <w:t xml:space="preserve"> J, Powles T, van der </w:t>
      </w:r>
      <w:proofErr w:type="spellStart"/>
      <w:r w:rsidRPr="003A2B7F">
        <w:rPr>
          <w:rFonts w:ascii="Book Antiqua" w:hAnsi="Book Antiqua" w:cs="宋体"/>
          <w:lang w:eastAsia="zh-CN"/>
        </w:rPr>
        <w:t>Heijden</w:t>
      </w:r>
      <w:proofErr w:type="spellEnd"/>
      <w:r w:rsidRPr="003A2B7F">
        <w:rPr>
          <w:rFonts w:ascii="Book Antiqua" w:hAnsi="Book Antiqua" w:cs="宋体"/>
          <w:lang w:eastAsia="zh-CN"/>
        </w:rPr>
        <w:t xml:space="preserve"> MS, </w:t>
      </w:r>
      <w:proofErr w:type="spellStart"/>
      <w:r w:rsidRPr="003A2B7F">
        <w:rPr>
          <w:rFonts w:ascii="Book Antiqua" w:hAnsi="Book Antiqua" w:cs="宋体"/>
          <w:lang w:eastAsia="zh-CN"/>
        </w:rPr>
        <w:t>Balar</w:t>
      </w:r>
      <w:proofErr w:type="spellEnd"/>
      <w:r w:rsidRPr="003A2B7F">
        <w:rPr>
          <w:rFonts w:ascii="Book Antiqua" w:hAnsi="Book Antiqua" w:cs="宋体"/>
          <w:lang w:eastAsia="zh-CN"/>
        </w:rPr>
        <w:t xml:space="preserve"> AV, </w:t>
      </w:r>
      <w:proofErr w:type="spellStart"/>
      <w:r w:rsidRPr="003A2B7F">
        <w:rPr>
          <w:rFonts w:ascii="Book Antiqua" w:hAnsi="Book Antiqua" w:cs="宋体"/>
          <w:lang w:eastAsia="zh-CN"/>
        </w:rPr>
        <w:t>Necchi</w:t>
      </w:r>
      <w:proofErr w:type="spellEnd"/>
      <w:r w:rsidRPr="003A2B7F">
        <w:rPr>
          <w:rFonts w:ascii="Book Antiqua" w:hAnsi="Book Antiqua" w:cs="宋体"/>
          <w:lang w:eastAsia="zh-CN"/>
        </w:rPr>
        <w:t xml:space="preserve"> A, Dawson N, O'Donnell PH, </w:t>
      </w:r>
      <w:proofErr w:type="spellStart"/>
      <w:r w:rsidRPr="003A2B7F">
        <w:rPr>
          <w:rFonts w:ascii="Book Antiqua" w:hAnsi="Book Antiqua" w:cs="宋体"/>
          <w:lang w:eastAsia="zh-CN"/>
        </w:rPr>
        <w:t>Balmanoukian</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Loriot</w:t>
      </w:r>
      <w:proofErr w:type="spellEnd"/>
      <w:r w:rsidRPr="003A2B7F">
        <w:rPr>
          <w:rFonts w:ascii="Book Antiqua" w:hAnsi="Book Antiqua" w:cs="宋体"/>
          <w:lang w:eastAsia="zh-CN"/>
        </w:rPr>
        <w:t xml:space="preserve"> Y, Srinivas S, Retz MM, </w:t>
      </w:r>
      <w:proofErr w:type="spellStart"/>
      <w:r w:rsidRPr="003A2B7F">
        <w:rPr>
          <w:rFonts w:ascii="Book Antiqua" w:hAnsi="Book Antiqua" w:cs="宋体"/>
          <w:lang w:eastAsia="zh-CN"/>
        </w:rPr>
        <w:t>Grivas</w:t>
      </w:r>
      <w:proofErr w:type="spellEnd"/>
      <w:r w:rsidRPr="003A2B7F">
        <w:rPr>
          <w:rFonts w:ascii="Book Antiqua" w:hAnsi="Book Antiqua" w:cs="宋体"/>
          <w:lang w:eastAsia="zh-CN"/>
        </w:rPr>
        <w:t xml:space="preserve"> P, Joseph RW, </w:t>
      </w:r>
      <w:proofErr w:type="spellStart"/>
      <w:r w:rsidRPr="003A2B7F">
        <w:rPr>
          <w:rFonts w:ascii="Book Antiqua" w:hAnsi="Book Antiqua" w:cs="宋体"/>
          <w:lang w:eastAsia="zh-CN"/>
        </w:rPr>
        <w:t>Galsky</w:t>
      </w:r>
      <w:proofErr w:type="spellEnd"/>
      <w:r w:rsidRPr="003A2B7F">
        <w:rPr>
          <w:rFonts w:ascii="Book Antiqua" w:hAnsi="Book Antiqua" w:cs="宋体"/>
          <w:lang w:eastAsia="zh-CN"/>
        </w:rPr>
        <w:t xml:space="preserve"> MD, Fleming MT, </w:t>
      </w:r>
      <w:proofErr w:type="spellStart"/>
      <w:r w:rsidRPr="003A2B7F">
        <w:rPr>
          <w:rFonts w:ascii="Book Antiqua" w:hAnsi="Book Antiqua" w:cs="宋体"/>
          <w:lang w:eastAsia="zh-CN"/>
        </w:rPr>
        <w:t>Petrylak</w:t>
      </w:r>
      <w:proofErr w:type="spellEnd"/>
      <w:r w:rsidRPr="003A2B7F">
        <w:rPr>
          <w:rFonts w:ascii="Book Antiqua" w:hAnsi="Book Antiqua" w:cs="宋体"/>
          <w:lang w:eastAsia="zh-CN"/>
        </w:rPr>
        <w:t xml:space="preserve"> DP, Perez-</w:t>
      </w:r>
      <w:proofErr w:type="spellStart"/>
      <w:r w:rsidRPr="003A2B7F">
        <w:rPr>
          <w:rFonts w:ascii="Book Antiqua" w:hAnsi="Book Antiqua" w:cs="宋体"/>
          <w:lang w:eastAsia="zh-CN"/>
        </w:rPr>
        <w:t>Gracia</w:t>
      </w:r>
      <w:proofErr w:type="spellEnd"/>
      <w:r w:rsidRPr="003A2B7F">
        <w:rPr>
          <w:rFonts w:ascii="Book Antiqua" w:hAnsi="Book Antiqua" w:cs="宋体"/>
          <w:lang w:eastAsia="zh-CN"/>
        </w:rPr>
        <w:t xml:space="preserve"> JL, Burris HA, Castellano D, </w:t>
      </w:r>
      <w:proofErr w:type="spellStart"/>
      <w:r w:rsidRPr="003A2B7F">
        <w:rPr>
          <w:rFonts w:ascii="Book Antiqua" w:hAnsi="Book Antiqua" w:cs="宋体"/>
          <w:lang w:eastAsia="zh-CN"/>
        </w:rPr>
        <w:t>Canil</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Bellmunt</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Bajorin</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Nickles</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Bourgon</w:t>
      </w:r>
      <w:proofErr w:type="spellEnd"/>
      <w:r w:rsidRPr="003A2B7F">
        <w:rPr>
          <w:rFonts w:ascii="Book Antiqua" w:hAnsi="Book Antiqua" w:cs="宋体"/>
          <w:lang w:eastAsia="zh-CN"/>
        </w:rPr>
        <w:t xml:space="preserve"> R, Frampton GM, Cui N, </w:t>
      </w:r>
      <w:proofErr w:type="spellStart"/>
      <w:r w:rsidRPr="003A2B7F">
        <w:rPr>
          <w:rFonts w:ascii="Book Antiqua" w:hAnsi="Book Antiqua" w:cs="宋体"/>
          <w:lang w:eastAsia="zh-CN"/>
        </w:rPr>
        <w:t>Mariathasan</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Abidoye</w:t>
      </w:r>
      <w:proofErr w:type="spellEnd"/>
      <w:r w:rsidRPr="003A2B7F">
        <w:rPr>
          <w:rFonts w:ascii="Book Antiqua" w:hAnsi="Book Antiqua" w:cs="宋体"/>
          <w:lang w:eastAsia="zh-CN"/>
        </w:rPr>
        <w:t xml:space="preserve"> O, Fine GD, </w:t>
      </w:r>
      <w:proofErr w:type="spellStart"/>
      <w:r w:rsidRPr="003A2B7F">
        <w:rPr>
          <w:rFonts w:ascii="Book Antiqua" w:hAnsi="Book Antiqua" w:cs="宋体"/>
          <w:lang w:eastAsia="zh-CN"/>
        </w:rPr>
        <w:t>Dreicer</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Atezolizumab</w:t>
      </w:r>
      <w:proofErr w:type="spellEnd"/>
      <w:r w:rsidRPr="003A2B7F">
        <w:rPr>
          <w:rFonts w:ascii="Book Antiqua" w:hAnsi="Book Antiqua" w:cs="宋体"/>
          <w:lang w:eastAsia="zh-CN"/>
        </w:rPr>
        <w:t xml:space="preserve"> in patients with locally advanced and metastatic urothelial carcinoma who have progressed following treatment with platinum-based chemotherapy: a single-arm, </w:t>
      </w:r>
      <w:proofErr w:type="spellStart"/>
      <w:r w:rsidRPr="003A2B7F">
        <w:rPr>
          <w:rFonts w:ascii="Book Antiqua" w:hAnsi="Book Antiqua" w:cs="宋体"/>
          <w:lang w:eastAsia="zh-CN"/>
        </w:rPr>
        <w:t>multicentre</w:t>
      </w:r>
      <w:proofErr w:type="spellEnd"/>
      <w:r w:rsidRPr="003A2B7F">
        <w:rPr>
          <w:rFonts w:ascii="Book Antiqua" w:hAnsi="Book Antiqua" w:cs="宋体"/>
          <w:lang w:eastAsia="zh-CN"/>
        </w:rPr>
        <w:t xml:space="preserve">, phase 2 trial. </w:t>
      </w:r>
      <w:r w:rsidRPr="003A2B7F">
        <w:rPr>
          <w:rFonts w:ascii="Book Antiqua" w:hAnsi="Book Antiqua" w:cs="宋体"/>
          <w:i/>
          <w:iCs/>
          <w:lang w:eastAsia="zh-CN"/>
        </w:rPr>
        <w:t>Lancet</w:t>
      </w:r>
      <w:r w:rsidRPr="003A2B7F">
        <w:rPr>
          <w:rFonts w:ascii="Book Antiqua" w:hAnsi="Book Antiqua" w:cs="宋体"/>
          <w:lang w:eastAsia="zh-CN"/>
        </w:rPr>
        <w:t xml:space="preserve"> 2016; </w:t>
      </w:r>
      <w:r w:rsidRPr="003A2B7F">
        <w:rPr>
          <w:rFonts w:ascii="Book Antiqua" w:hAnsi="Book Antiqua" w:cs="宋体"/>
          <w:b/>
          <w:bCs/>
          <w:lang w:eastAsia="zh-CN"/>
        </w:rPr>
        <w:t>387</w:t>
      </w:r>
      <w:r w:rsidRPr="003A2B7F">
        <w:rPr>
          <w:rFonts w:ascii="Book Antiqua" w:hAnsi="Book Antiqua" w:cs="宋体"/>
          <w:lang w:eastAsia="zh-CN"/>
        </w:rPr>
        <w:t>: 1909-1920 [PMID: 26952546 DOI: 10.1016/S0140-6736(16)00561-4]</w:t>
      </w:r>
    </w:p>
    <w:p w14:paraId="6D6C824C"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28 </w:t>
      </w:r>
      <w:proofErr w:type="spellStart"/>
      <w:r w:rsidRPr="003A2B7F">
        <w:rPr>
          <w:rFonts w:ascii="Book Antiqua" w:hAnsi="Book Antiqua" w:cs="宋体"/>
          <w:b/>
          <w:bCs/>
          <w:lang w:eastAsia="zh-CN"/>
        </w:rPr>
        <w:t>Topalian</w:t>
      </w:r>
      <w:proofErr w:type="spellEnd"/>
      <w:r w:rsidRPr="003A2B7F">
        <w:rPr>
          <w:rFonts w:ascii="Book Antiqua" w:hAnsi="Book Antiqua" w:cs="宋体"/>
          <w:b/>
          <w:bCs/>
          <w:lang w:eastAsia="zh-CN"/>
        </w:rPr>
        <w:t xml:space="preserve"> SL</w:t>
      </w:r>
      <w:r w:rsidRPr="003A2B7F">
        <w:rPr>
          <w:rFonts w:ascii="Book Antiqua" w:hAnsi="Book Antiqua" w:cs="宋体"/>
          <w:lang w:eastAsia="zh-CN"/>
        </w:rPr>
        <w:t xml:space="preserve">, Hodi FS, </w:t>
      </w:r>
      <w:proofErr w:type="spellStart"/>
      <w:r w:rsidRPr="003A2B7F">
        <w:rPr>
          <w:rFonts w:ascii="Book Antiqua" w:hAnsi="Book Antiqua" w:cs="宋体"/>
          <w:lang w:eastAsia="zh-CN"/>
        </w:rPr>
        <w:t>Brahmer</w:t>
      </w:r>
      <w:proofErr w:type="spellEnd"/>
      <w:r w:rsidRPr="003A2B7F">
        <w:rPr>
          <w:rFonts w:ascii="Book Antiqua" w:hAnsi="Book Antiqua" w:cs="宋体"/>
          <w:lang w:eastAsia="zh-CN"/>
        </w:rPr>
        <w:t xml:space="preserve"> JR, </w:t>
      </w:r>
      <w:proofErr w:type="spellStart"/>
      <w:r w:rsidRPr="003A2B7F">
        <w:rPr>
          <w:rFonts w:ascii="Book Antiqua" w:hAnsi="Book Antiqua" w:cs="宋体"/>
          <w:lang w:eastAsia="zh-CN"/>
        </w:rPr>
        <w:t>Gettinger</w:t>
      </w:r>
      <w:proofErr w:type="spellEnd"/>
      <w:r w:rsidRPr="003A2B7F">
        <w:rPr>
          <w:rFonts w:ascii="Book Antiqua" w:hAnsi="Book Antiqua" w:cs="宋体"/>
          <w:lang w:eastAsia="zh-CN"/>
        </w:rPr>
        <w:t xml:space="preserve"> SN, Smith DC, McDermott DF, Powderly JD, </w:t>
      </w:r>
      <w:proofErr w:type="spellStart"/>
      <w:r w:rsidRPr="003A2B7F">
        <w:rPr>
          <w:rFonts w:ascii="Book Antiqua" w:hAnsi="Book Antiqua" w:cs="宋体"/>
          <w:lang w:eastAsia="zh-CN"/>
        </w:rPr>
        <w:t>Carvajal</w:t>
      </w:r>
      <w:proofErr w:type="spellEnd"/>
      <w:r w:rsidRPr="003A2B7F">
        <w:rPr>
          <w:rFonts w:ascii="Book Antiqua" w:hAnsi="Book Antiqua" w:cs="宋体"/>
          <w:lang w:eastAsia="zh-CN"/>
        </w:rPr>
        <w:t xml:space="preserve"> RD, </w:t>
      </w:r>
      <w:proofErr w:type="spellStart"/>
      <w:r w:rsidRPr="003A2B7F">
        <w:rPr>
          <w:rFonts w:ascii="Book Antiqua" w:hAnsi="Book Antiqua" w:cs="宋体"/>
          <w:lang w:eastAsia="zh-CN"/>
        </w:rPr>
        <w:t>Sosman</w:t>
      </w:r>
      <w:proofErr w:type="spellEnd"/>
      <w:r w:rsidRPr="003A2B7F">
        <w:rPr>
          <w:rFonts w:ascii="Book Antiqua" w:hAnsi="Book Antiqua" w:cs="宋体"/>
          <w:lang w:eastAsia="zh-CN"/>
        </w:rPr>
        <w:t xml:space="preserve"> JA, Atkins MB, </w:t>
      </w:r>
      <w:proofErr w:type="spellStart"/>
      <w:r w:rsidRPr="003A2B7F">
        <w:rPr>
          <w:rFonts w:ascii="Book Antiqua" w:hAnsi="Book Antiqua" w:cs="宋体"/>
          <w:lang w:eastAsia="zh-CN"/>
        </w:rPr>
        <w:t>Leming</w:t>
      </w:r>
      <w:proofErr w:type="spellEnd"/>
      <w:r w:rsidRPr="003A2B7F">
        <w:rPr>
          <w:rFonts w:ascii="Book Antiqua" w:hAnsi="Book Antiqua" w:cs="宋体"/>
          <w:lang w:eastAsia="zh-CN"/>
        </w:rPr>
        <w:t xml:space="preserve"> PD, </w:t>
      </w:r>
      <w:proofErr w:type="spellStart"/>
      <w:r w:rsidRPr="003A2B7F">
        <w:rPr>
          <w:rFonts w:ascii="Book Antiqua" w:hAnsi="Book Antiqua" w:cs="宋体"/>
          <w:lang w:eastAsia="zh-CN"/>
        </w:rPr>
        <w:t>Spigel</w:t>
      </w:r>
      <w:proofErr w:type="spellEnd"/>
      <w:r w:rsidRPr="003A2B7F">
        <w:rPr>
          <w:rFonts w:ascii="Book Antiqua" w:hAnsi="Book Antiqua" w:cs="宋体"/>
          <w:lang w:eastAsia="zh-CN"/>
        </w:rPr>
        <w:t xml:space="preserve"> DR, Antonia SJ, Horn L, Drake CG, </w:t>
      </w:r>
      <w:proofErr w:type="spellStart"/>
      <w:r w:rsidRPr="003A2B7F">
        <w:rPr>
          <w:rFonts w:ascii="Book Antiqua" w:hAnsi="Book Antiqua" w:cs="宋体"/>
          <w:lang w:eastAsia="zh-CN"/>
        </w:rPr>
        <w:t>Pardoll</w:t>
      </w:r>
      <w:proofErr w:type="spellEnd"/>
      <w:r w:rsidRPr="003A2B7F">
        <w:rPr>
          <w:rFonts w:ascii="Book Antiqua" w:hAnsi="Book Antiqua" w:cs="宋体"/>
          <w:lang w:eastAsia="zh-CN"/>
        </w:rPr>
        <w:t xml:space="preserve"> DM, Chen L, </w:t>
      </w:r>
      <w:proofErr w:type="spellStart"/>
      <w:r w:rsidRPr="003A2B7F">
        <w:rPr>
          <w:rFonts w:ascii="Book Antiqua" w:hAnsi="Book Antiqua" w:cs="宋体"/>
          <w:lang w:eastAsia="zh-CN"/>
        </w:rPr>
        <w:t>Sharfman</w:t>
      </w:r>
      <w:proofErr w:type="spellEnd"/>
      <w:r w:rsidRPr="003A2B7F">
        <w:rPr>
          <w:rFonts w:ascii="Book Antiqua" w:hAnsi="Book Antiqua" w:cs="宋体"/>
          <w:lang w:eastAsia="zh-CN"/>
        </w:rPr>
        <w:t xml:space="preserve"> WH, Anders RA, Taube JM, </w:t>
      </w:r>
      <w:proofErr w:type="spellStart"/>
      <w:r w:rsidRPr="003A2B7F">
        <w:rPr>
          <w:rFonts w:ascii="Book Antiqua" w:hAnsi="Book Antiqua" w:cs="宋体"/>
          <w:lang w:eastAsia="zh-CN"/>
        </w:rPr>
        <w:t>McMiller</w:t>
      </w:r>
      <w:proofErr w:type="spellEnd"/>
      <w:r w:rsidRPr="003A2B7F">
        <w:rPr>
          <w:rFonts w:ascii="Book Antiqua" w:hAnsi="Book Antiqua" w:cs="宋体"/>
          <w:lang w:eastAsia="zh-CN"/>
        </w:rPr>
        <w:t xml:space="preserve"> TL, Xu H, </w:t>
      </w:r>
      <w:proofErr w:type="spellStart"/>
      <w:r w:rsidRPr="003A2B7F">
        <w:rPr>
          <w:rFonts w:ascii="Book Antiqua" w:hAnsi="Book Antiqua" w:cs="宋体"/>
          <w:lang w:eastAsia="zh-CN"/>
        </w:rPr>
        <w:t>Korman</w:t>
      </w:r>
      <w:proofErr w:type="spellEnd"/>
      <w:r w:rsidRPr="003A2B7F">
        <w:rPr>
          <w:rFonts w:ascii="Book Antiqua" w:hAnsi="Book Antiqua" w:cs="宋体"/>
          <w:lang w:eastAsia="zh-CN"/>
        </w:rPr>
        <w:t xml:space="preserve"> AJ, Jure-Kunkel M, Agrawal S, McDonald D, </w:t>
      </w:r>
      <w:proofErr w:type="spellStart"/>
      <w:r w:rsidRPr="003A2B7F">
        <w:rPr>
          <w:rFonts w:ascii="Book Antiqua" w:hAnsi="Book Antiqua" w:cs="宋体"/>
          <w:lang w:eastAsia="zh-CN"/>
        </w:rPr>
        <w:t>Kollia</w:t>
      </w:r>
      <w:proofErr w:type="spellEnd"/>
      <w:r w:rsidRPr="003A2B7F">
        <w:rPr>
          <w:rFonts w:ascii="Book Antiqua" w:hAnsi="Book Antiqua" w:cs="宋体"/>
          <w:lang w:eastAsia="zh-CN"/>
        </w:rPr>
        <w:t xml:space="preserve"> GD, Gupta A, </w:t>
      </w:r>
      <w:proofErr w:type="spellStart"/>
      <w:r w:rsidRPr="003A2B7F">
        <w:rPr>
          <w:rFonts w:ascii="Book Antiqua" w:hAnsi="Book Antiqua" w:cs="宋体"/>
          <w:lang w:eastAsia="zh-CN"/>
        </w:rPr>
        <w:t>Wigginton</w:t>
      </w:r>
      <w:proofErr w:type="spellEnd"/>
      <w:r w:rsidRPr="003A2B7F">
        <w:rPr>
          <w:rFonts w:ascii="Book Antiqua" w:hAnsi="Book Antiqua" w:cs="宋体"/>
          <w:lang w:eastAsia="zh-CN"/>
        </w:rPr>
        <w:t xml:space="preserve"> JM, </w:t>
      </w:r>
      <w:proofErr w:type="spellStart"/>
      <w:r w:rsidRPr="003A2B7F">
        <w:rPr>
          <w:rFonts w:ascii="Book Antiqua" w:hAnsi="Book Antiqua" w:cs="宋体"/>
          <w:lang w:eastAsia="zh-CN"/>
        </w:rPr>
        <w:t>Sznol</w:t>
      </w:r>
      <w:proofErr w:type="spellEnd"/>
      <w:r w:rsidRPr="003A2B7F">
        <w:rPr>
          <w:rFonts w:ascii="Book Antiqua" w:hAnsi="Book Antiqua" w:cs="宋体"/>
          <w:lang w:eastAsia="zh-CN"/>
        </w:rPr>
        <w:t xml:space="preserve"> M. Safety, activity, and immune correlates of anti-PD-1 antibody in cancer.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2012; </w:t>
      </w:r>
      <w:r w:rsidRPr="003A2B7F">
        <w:rPr>
          <w:rFonts w:ascii="Book Antiqua" w:hAnsi="Book Antiqua" w:cs="宋体"/>
          <w:b/>
          <w:bCs/>
          <w:lang w:eastAsia="zh-CN"/>
        </w:rPr>
        <w:t>366</w:t>
      </w:r>
      <w:r w:rsidRPr="003A2B7F">
        <w:rPr>
          <w:rFonts w:ascii="Book Antiqua" w:hAnsi="Book Antiqua" w:cs="宋体"/>
          <w:lang w:eastAsia="zh-CN"/>
        </w:rPr>
        <w:t>: 2443-2454 [PMID: 22658127 DOI: 10.1056/NEJMoa1200690]</w:t>
      </w:r>
    </w:p>
    <w:p w14:paraId="76CF945E"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29 </w:t>
      </w:r>
      <w:proofErr w:type="spellStart"/>
      <w:r w:rsidRPr="003A2B7F">
        <w:rPr>
          <w:rFonts w:ascii="Book Antiqua" w:hAnsi="Book Antiqua" w:cs="宋体"/>
          <w:b/>
          <w:bCs/>
          <w:lang w:eastAsia="zh-CN"/>
        </w:rPr>
        <w:t>Topalian</w:t>
      </w:r>
      <w:proofErr w:type="spellEnd"/>
      <w:r w:rsidRPr="003A2B7F">
        <w:rPr>
          <w:rFonts w:ascii="Book Antiqua" w:hAnsi="Book Antiqua" w:cs="宋体"/>
          <w:b/>
          <w:bCs/>
          <w:lang w:eastAsia="zh-CN"/>
        </w:rPr>
        <w:t xml:space="preserve"> SL</w:t>
      </w:r>
      <w:r w:rsidRPr="003A2B7F">
        <w:rPr>
          <w:rFonts w:ascii="Book Antiqua" w:hAnsi="Book Antiqua" w:cs="宋体"/>
          <w:lang w:eastAsia="zh-CN"/>
        </w:rPr>
        <w:t xml:space="preserve">, </w:t>
      </w:r>
      <w:proofErr w:type="spellStart"/>
      <w:r w:rsidRPr="003A2B7F">
        <w:rPr>
          <w:rFonts w:ascii="Book Antiqua" w:hAnsi="Book Antiqua" w:cs="宋体"/>
          <w:lang w:eastAsia="zh-CN"/>
        </w:rPr>
        <w:t>Sznol</w:t>
      </w:r>
      <w:proofErr w:type="spellEnd"/>
      <w:r w:rsidRPr="003A2B7F">
        <w:rPr>
          <w:rFonts w:ascii="Book Antiqua" w:hAnsi="Book Antiqua" w:cs="宋体"/>
          <w:lang w:eastAsia="zh-CN"/>
        </w:rPr>
        <w:t xml:space="preserve"> M, McDermott DF, </w:t>
      </w:r>
      <w:proofErr w:type="spellStart"/>
      <w:r w:rsidRPr="003A2B7F">
        <w:rPr>
          <w:rFonts w:ascii="Book Antiqua" w:hAnsi="Book Antiqua" w:cs="宋体"/>
          <w:lang w:eastAsia="zh-CN"/>
        </w:rPr>
        <w:t>Kluger</w:t>
      </w:r>
      <w:proofErr w:type="spellEnd"/>
      <w:r w:rsidRPr="003A2B7F">
        <w:rPr>
          <w:rFonts w:ascii="Book Antiqua" w:hAnsi="Book Antiqua" w:cs="宋体"/>
          <w:lang w:eastAsia="zh-CN"/>
        </w:rPr>
        <w:t xml:space="preserve"> HM, </w:t>
      </w:r>
      <w:proofErr w:type="spellStart"/>
      <w:r w:rsidRPr="003A2B7F">
        <w:rPr>
          <w:rFonts w:ascii="Book Antiqua" w:hAnsi="Book Antiqua" w:cs="宋体"/>
          <w:lang w:eastAsia="zh-CN"/>
        </w:rPr>
        <w:t>Carvajal</w:t>
      </w:r>
      <w:proofErr w:type="spellEnd"/>
      <w:r w:rsidRPr="003A2B7F">
        <w:rPr>
          <w:rFonts w:ascii="Book Antiqua" w:hAnsi="Book Antiqua" w:cs="宋体"/>
          <w:lang w:eastAsia="zh-CN"/>
        </w:rPr>
        <w:t xml:space="preserve"> RD, </w:t>
      </w:r>
      <w:proofErr w:type="spellStart"/>
      <w:r w:rsidRPr="003A2B7F">
        <w:rPr>
          <w:rFonts w:ascii="Book Antiqua" w:hAnsi="Book Antiqua" w:cs="宋体"/>
          <w:lang w:eastAsia="zh-CN"/>
        </w:rPr>
        <w:t>Sharfman</w:t>
      </w:r>
      <w:proofErr w:type="spellEnd"/>
      <w:r w:rsidRPr="003A2B7F">
        <w:rPr>
          <w:rFonts w:ascii="Book Antiqua" w:hAnsi="Book Antiqua" w:cs="宋体"/>
          <w:lang w:eastAsia="zh-CN"/>
        </w:rPr>
        <w:t xml:space="preserve"> WH, </w:t>
      </w:r>
      <w:proofErr w:type="spellStart"/>
      <w:r w:rsidRPr="003A2B7F">
        <w:rPr>
          <w:rFonts w:ascii="Book Antiqua" w:hAnsi="Book Antiqua" w:cs="宋体"/>
          <w:lang w:eastAsia="zh-CN"/>
        </w:rPr>
        <w:t>Brahmer</w:t>
      </w:r>
      <w:proofErr w:type="spellEnd"/>
      <w:r w:rsidRPr="003A2B7F">
        <w:rPr>
          <w:rFonts w:ascii="Book Antiqua" w:hAnsi="Book Antiqua" w:cs="宋体"/>
          <w:lang w:eastAsia="zh-CN"/>
        </w:rPr>
        <w:t xml:space="preserve"> JR, Lawrence DP, Atkins MB, Powderly JD, </w:t>
      </w:r>
      <w:proofErr w:type="spellStart"/>
      <w:r w:rsidRPr="003A2B7F">
        <w:rPr>
          <w:rFonts w:ascii="Book Antiqua" w:hAnsi="Book Antiqua" w:cs="宋体"/>
          <w:lang w:eastAsia="zh-CN"/>
        </w:rPr>
        <w:t>Leming</w:t>
      </w:r>
      <w:proofErr w:type="spellEnd"/>
      <w:r w:rsidRPr="003A2B7F">
        <w:rPr>
          <w:rFonts w:ascii="Book Antiqua" w:hAnsi="Book Antiqua" w:cs="宋体"/>
          <w:lang w:eastAsia="zh-CN"/>
        </w:rPr>
        <w:t xml:space="preserve"> PD, Lipson EJ, </w:t>
      </w:r>
      <w:proofErr w:type="spellStart"/>
      <w:r w:rsidRPr="003A2B7F">
        <w:rPr>
          <w:rFonts w:ascii="Book Antiqua" w:hAnsi="Book Antiqua" w:cs="宋体"/>
          <w:lang w:eastAsia="zh-CN"/>
        </w:rPr>
        <w:t>Puzanov</w:t>
      </w:r>
      <w:proofErr w:type="spellEnd"/>
      <w:r w:rsidRPr="003A2B7F">
        <w:rPr>
          <w:rFonts w:ascii="Book Antiqua" w:hAnsi="Book Antiqua" w:cs="宋体"/>
          <w:lang w:eastAsia="zh-CN"/>
        </w:rPr>
        <w:t xml:space="preserve"> I, Smith DC, Taube JM, </w:t>
      </w:r>
      <w:proofErr w:type="spellStart"/>
      <w:r w:rsidRPr="003A2B7F">
        <w:rPr>
          <w:rFonts w:ascii="Book Antiqua" w:hAnsi="Book Antiqua" w:cs="宋体"/>
          <w:lang w:eastAsia="zh-CN"/>
        </w:rPr>
        <w:t>Wigginton</w:t>
      </w:r>
      <w:proofErr w:type="spellEnd"/>
      <w:r w:rsidRPr="003A2B7F">
        <w:rPr>
          <w:rFonts w:ascii="Book Antiqua" w:hAnsi="Book Antiqua" w:cs="宋体"/>
          <w:lang w:eastAsia="zh-CN"/>
        </w:rPr>
        <w:t xml:space="preserve"> JM, </w:t>
      </w:r>
      <w:proofErr w:type="spellStart"/>
      <w:r w:rsidRPr="003A2B7F">
        <w:rPr>
          <w:rFonts w:ascii="Book Antiqua" w:hAnsi="Book Antiqua" w:cs="宋体"/>
          <w:lang w:eastAsia="zh-CN"/>
        </w:rPr>
        <w:t>Kollia</w:t>
      </w:r>
      <w:proofErr w:type="spellEnd"/>
      <w:r w:rsidRPr="003A2B7F">
        <w:rPr>
          <w:rFonts w:ascii="Book Antiqua" w:hAnsi="Book Antiqua" w:cs="宋体"/>
          <w:lang w:eastAsia="zh-CN"/>
        </w:rPr>
        <w:t xml:space="preserve"> GD, Gupta A, </w:t>
      </w:r>
      <w:proofErr w:type="spellStart"/>
      <w:r w:rsidRPr="003A2B7F">
        <w:rPr>
          <w:rFonts w:ascii="Book Antiqua" w:hAnsi="Book Antiqua" w:cs="宋体"/>
          <w:lang w:eastAsia="zh-CN"/>
        </w:rPr>
        <w:t>Pardoll</w:t>
      </w:r>
      <w:proofErr w:type="spellEnd"/>
      <w:r w:rsidRPr="003A2B7F">
        <w:rPr>
          <w:rFonts w:ascii="Book Antiqua" w:hAnsi="Book Antiqua" w:cs="宋体"/>
          <w:lang w:eastAsia="zh-CN"/>
        </w:rPr>
        <w:t xml:space="preserve"> DM, </w:t>
      </w:r>
      <w:proofErr w:type="spellStart"/>
      <w:r w:rsidRPr="003A2B7F">
        <w:rPr>
          <w:rFonts w:ascii="Book Antiqua" w:hAnsi="Book Antiqua" w:cs="宋体"/>
          <w:lang w:eastAsia="zh-CN"/>
        </w:rPr>
        <w:t>Sosman</w:t>
      </w:r>
      <w:proofErr w:type="spellEnd"/>
      <w:r w:rsidRPr="003A2B7F">
        <w:rPr>
          <w:rFonts w:ascii="Book Antiqua" w:hAnsi="Book Antiqua" w:cs="宋体"/>
          <w:lang w:eastAsia="zh-CN"/>
        </w:rPr>
        <w:t xml:space="preserve"> JA, Hodi FS. Survival, durable tumor remission, and long-term safety in patients with advanced melanoma receiving </w:t>
      </w:r>
      <w:proofErr w:type="spellStart"/>
      <w:r w:rsidRPr="003A2B7F">
        <w:rPr>
          <w:rFonts w:ascii="Book Antiqua" w:hAnsi="Book Antiqua" w:cs="宋体"/>
          <w:lang w:eastAsia="zh-CN"/>
        </w:rPr>
        <w:t>nivolumab</w:t>
      </w:r>
      <w:proofErr w:type="spellEnd"/>
      <w:r w:rsidRPr="003A2B7F">
        <w:rPr>
          <w:rFonts w:ascii="Book Antiqua" w:hAnsi="Book Antiqua" w:cs="宋体"/>
          <w:lang w:eastAsia="zh-CN"/>
        </w:rPr>
        <w:t xml:space="preserve">.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Oncol</w:t>
      </w:r>
      <w:proofErr w:type="spellEnd"/>
      <w:r w:rsidRPr="003A2B7F">
        <w:rPr>
          <w:rFonts w:ascii="Book Antiqua" w:hAnsi="Book Antiqua" w:cs="宋体"/>
          <w:lang w:eastAsia="zh-CN"/>
        </w:rPr>
        <w:t xml:space="preserve"> 2014; </w:t>
      </w:r>
      <w:r w:rsidRPr="003A2B7F">
        <w:rPr>
          <w:rFonts w:ascii="Book Antiqua" w:hAnsi="Book Antiqua" w:cs="宋体"/>
          <w:b/>
          <w:bCs/>
          <w:lang w:eastAsia="zh-CN"/>
        </w:rPr>
        <w:t>32</w:t>
      </w:r>
      <w:r w:rsidRPr="003A2B7F">
        <w:rPr>
          <w:rFonts w:ascii="Book Antiqua" w:hAnsi="Book Antiqua" w:cs="宋体"/>
          <w:lang w:eastAsia="zh-CN"/>
        </w:rPr>
        <w:t>: 1020-1030 [PMID: 24590637 DOI: 10.1200/JCO.2013.53.0105]</w:t>
      </w:r>
    </w:p>
    <w:p w14:paraId="147BD69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30 </w:t>
      </w:r>
      <w:r w:rsidRPr="003A2B7F">
        <w:rPr>
          <w:rFonts w:ascii="Book Antiqua" w:hAnsi="Book Antiqua" w:cs="宋体"/>
          <w:b/>
          <w:bCs/>
          <w:lang w:eastAsia="zh-CN"/>
        </w:rPr>
        <w:t>Robert C</w:t>
      </w:r>
      <w:r w:rsidRPr="003A2B7F">
        <w:rPr>
          <w:rFonts w:ascii="Book Antiqua" w:hAnsi="Book Antiqua" w:cs="宋体"/>
          <w:lang w:eastAsia="zh-CN"/>
        </w:rPr>
        <w:t xml:space="preserve">, Thomas L, </w:t>
      </w:r>
      <w:proofErr w:type="spellStart"/>
      <w:r w:rsidRPr="003A2B7F">
        <w:rPr>
          <w:rFonts w:ascii="Book Antiqua" w:hAnsi="Book Antiqua" w:cs="宋体"/>
          <w:lang w:eastAsia="zh-CN"/>
        </w:rPr>
        <w:t>Bondarenko</w:t>
      </w:r>
      <w:proofErr w:type="spellEnd"/>
      <w:r w:rsidRPr="003A2B7F">
        <w:rPr>
          <w:rFonts w:ascii="Book Antiqua" w:hAnsi="Book Antiqua" w:cs="宋体"/>
          <w:lang w:eastAsia="zh-CN"/>
        </w:rPr>
        <w:t xml:space="preserve"> I, </w:t>
      </w:r>
      <w:proofErr w:type="spellStart"/>
      <w:r w:rsidRPr="003A2B7F">
        <w:rPr>
          <w:rFonts w:ascii="Book Antiqua" w:hAnsi="Book Antiqua" w:cs="宋体"/>
          <w:lang w:eastAsia="zh-CN"/>
        </w:rPr>
        <w:t>O'Day</w:t>
      </w:r>
      <w:proofErr w:type="spellEnd"/>
      <w:r w:rsidRPr="003A2B7F">
        <w:rPr>
          <w:rFonts w:ascii="Book Antiqua" w:hAnsi="Book Antiqua" w:cs="宋体"/>
          <w:lang w:eastAsia="zh-CN"/>
        </w:rPr>
        <w:t xml:space="preserve"> S, Weber J, </w:t>
      </w:r>
      <w:proofErr w:type="spellStart"/>
      <w:r w:rsidRPr="003A2B7F">
        <w:rPr>
          <w:rFonts w:ascii="Book Antiqua" w:hAnsi="Book Antiqua" w:cs="宋体"/>
          <w:lang w:eastAsia="zh-CN"/>
        </w:rPr>
        <w:t>Garbe</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Lebbe</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Baurain</w:t>
      </w:r>
      <w:proofErr w:type="spellEnd"/>
      <w:r w:rsidRPr="003A2B7F">
        <w:rPr>
          <w:rFonts w:ascii="Book Antiqua" w:hAnsi="Book Antiqua" w:cs="宋体"/>
          <w:lang w:eastAsia="zh-CN"/>
        </w:rPr>
        <w:t xml:space="preserve"> JF, Testori A, </w:t>
      </w:r>
      <w:proofErr w:type="spellStart"/>
      <w:r w:rsidRPr="003A2B7F">
        <w:rPr>
          <w:rFonts w:ascii="Book Antiqua" w:hAnsi="Book Antiqua" w:cs="宋体"/>
          <w:lang w:eastAsia="zh-CN"/>
        </w:rPr>
        <w:t>Grob</w:t>
      </w:r>
      <w:proofErr w:type="spellEnd"/>
      <w:r w:rsidRPr="003A2B7F">
        <w:rPr>
          <w:rFonts w:ascii="Book Antiqua" w:hAnsi="Book Antiqua" w:cs="宋体"/>
          <w:lang w:eastAsia="zh-CN"/>
        </w:rPr>
        <w:t xml:space="preserve"> JJ, Davidson N, Richards J, </w:t>
      </w:r>
      <w:proofErr w:type="spellStart"/>
      <w:r w:rsidRPr="003A2B7F">
        <w:rPr>
          <w:rFonts w:ascii="Book Antiqua" w:hAnsi="Book Antiqua" w:cs="宋体"/>
          <w:lang w:eastAsia="zh-CN"/>
        </w:rPr>
        <w:t>Maio</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Hauschild</w:t>
      </w:r>
      <w:proofErr w:type="spellEnd"/>
      <w:r w:rsidRPr="003A2B7F">
        <w:rPr>
          <w:rFonts w:ascii="Book Antiqua" w:hAnsi="Book Antiqua" w:cs="宋体"/>
          <w:lang w:eastAsia="zh-CN"/>
        </w:rPr>
        <w:t xml:space="preserve"> A, Miller WH, </w:t>
      </w:r>
      <w:proofErr w:type="spellStart"/>
      <w:r w:rsidRPr="003A2B7F">
        <w:rPr>
          <w:rFonts w:ascii="Book Antiqua" w:hAnsi="Book Antiqua" w:cs="宋体"/>
          <w:lang w:eastAsia="zh-CN"/>
        </w:rPr>
        <w:t>Gascon</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Lotem</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Harmankaya</w:t>
      </w:r>
      <w:proofErr w:type="spellEnd"/>
      <w:r w:rsidRPr="003A2B7F">
        <w:rPr>
          <w:rFonts w:ascii="Book Antiqua" w:hAnsi="Book Antiqua" w:cs="宋体"/>
          <w:lang w:eastAsia="zh-CN"/>
        </w:rPr>
        <w:t xml:space="preserve"> K, Ibrahim R, Francis S, Chen TT, Humphrey R, </w:t>
      </w:r>
      <w:proofErr w:type="spellStart"/>
      <w:r w:rsidRPr="003A2B7F">
        <w:rPr>
          <w:rFonts w:ascii="Book Antiqua" w:hAnsi="Book Antiqua" w:cs="宋体"/>
          <w:lang w:eastAsia="zh-CN"/>
        </w:rPr>
        <w:t>Hoos</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lastRenderedPageBreak/>
        <w:t>Wolchok</w:t>
      </w:r>
      <w:proofErr w:type="spellEnd"/>
      <w:r w:rsidRPr="003A2B7F">
        <w:rPr>
          <w:rFonts w:ascii="Book Antiqua" w:hAnsi="Book Antiqua" w:cs="宋体"/>
          <w:lang w:eastAsia="zh-CN"/>
        </w:rPr>
        <w:t xml:space="preserve"> JD. Ipilimumab plus </w:t>
      </w:r>
      <w:proofErr w:type="spellStart"/>
      <w:r w:rsidRPr="003A2B7F">
        <w:rPr>
          <w:rFonts w:ascii="Book Antiqua" w:hAnsi="Book Antiqua" w:cs="宋体"/>
          <w:lang w:eastAsia="zh-CN"/>
        </w:rPr>
        <w:t>dacarbazine</w:t>
      </w:r>
      <w:proofErr w:type="spellEnd"/>
      <w:r w:rsidRPr="003A2B7F">
        <w:rPr>
          <w:rFonts w:ascii="Book Antiqua" w:hAnsi="Book Antiqua" w:cs="宋体"/>
          <w:lang w:eastAsia="zh-CN"/>
        </w:rPr>
        <w:t xml:space="preserve"> for previously untreated metastatic melanoma.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2011; </w:t>
      </w:r>
      <w:r w:rsidRPr="003A2B7F">
        <w:rPr>
          <w:rFonts w:ascii="Book Antiqua" w:hAnsi="Book Antiqua" w:cs="宋体"/>
          <w:b/>
          <w:bCs/>
          <w:lang w:eastAsia="zh-CN"/>
        </w:rPr>
        <w:t>364</w:t>
      </w:r>
      <w:r w:rsidRPr="003A2B7F">
        <w:rPr>
          <w:rFonts w:ascii="Book Antiqua" w:hAnsi="Book Antiqua" w:cs="宋体"/>
          <w:lang w:eastAsia="zh-CN"/>
        </w:rPr>
        <w:t>: 2517-2526 [PMID: 21639810 DOI: 10.1056/NEJMoa1104621]</w:t>
      </w:r>
    </w:p>
    <w:p w14:paraId="6DE4C6E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31 </w:t>
      </w:r>
      <w:proofErr w:type="spellStart"/>
      <w:r w:rsidRPr="003A2B7F">
        <w:rPr>
          <w:rFonts w:ascii="Book Antiqua" w:hAnsi="Book Antiqua" w:cs="宋体"/>
          <w:b/>
          <w:bCs/>
          <w:lang w:eastAsia="zh-CN"/>
        </w:rPr>
        <w:t>Winograd</w:t>
      </w:r>
      <w:proofErr w:type="spellEnd"/>
      <w:r w:rsidRPr="003A2B7F">
        <w:rPr>
          <w:rFonts w:ascii="Book Antiqua" w:hAnsi="Book Antiqua" w:cs="宋体"/>
          <w:b/>
          <w:bCs/>
          <w:lang w:eastAsia="zh-CN"/>
        </w:rPr>
        <w:t xml:space="preserve"> R</w:t>
      </w:r>
      <w:r w:rsidRPr="003A2B7F">
        <w:rPr>
          <w:rFonts w:ascii="Book Antiqua" w:hAnsi="Book Antiqua" w:cs="宋体"/>
          <w:lang w:eastAsia="zh-CN"/>
        </w:rPr>
        <w:t xml:space="preserve">, Byrne KT, Evans RA, </w:t>
      </w:r>
      <w:proofErr w:type="spellStart"/>
      <w:r w:rsidRPr="003A2B7F">
        <w:rPr>
          <w:rFonts w:ascii="Book Antiqua" w:hAnsi="Book Antiqua" w:cs="宋体"/>
          <w:lang w:eastAsia="zh-CN"/>
        </w:rPr>
        <w:t>Odorizzi</w:t>
      </w:r>
      <w:proofErr w:type="spellEnd"/>
      <w:r w:rsidRPr="003A2B7F">
        <w:rPr>
          <w:rFonts w:ascii="Book Antiqua" w:hAnsi="Book Antiqua" w:cs="宋体"/>
          <w:lang w:eastAsia="zh-CN"/>
        </w:rPr>
        <w:t xml:space="preserve"> PM, Meyer AR, </w:t>
      </w:r>
      <w:proofErr w:type="spellStart"/>
      <w:r w:rsidRPr="003A2B7F">
        <w:rPr>
          <w:rFonts w:ascii="Book Antiqua" w:hAnsi="Book Antiqua" w:cs="宋体"/>
          <w:lang w:eastAsia="zh-CN"/>
        </w:rPr>
        <w:t>Bajor</w:t>
      </w:r>
      <w:proofErr w:type="spellEnd"/>
      <w:r w:rsidRPr="003A2B7F">
        <w:rPr>
          <w:rFonts w:ascii="Book Antiqua" w:hAnsi="Book Antiqua" w:cs="宋体"/>
          <w:lang w:eastAsia="zh-CN"/>
        </w:rPr>
        <w:t xml:space="preserve"> DL, Clendenin C, Stanger BZ, Furth EE, Wherry EJ,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Induction of T-cell Immunity Overcomes Complete Resistance to PD-1 and CTLA-4 Blockade and Improves Survival in Pancreatic Carcinoma. </w:t>
      </w:r>
      <w:r w:rsidRPr="003A2B7F">
        <w:rPr>
          <w:rFonts w:ascii="Book Antiqua" w:hAnsi="Book Antiqua" w:cs="宋体"/>
          <w:i/>
          <w:iCs/>
          <w:lang w:eastAsia="zh-CN"/>
        </w:rPr>
        <w:t xml:space="preserve">Cancer </w:t>
      </w:r>
      <w:proofErr w:type="spellStart"/>
      <w:r w:rsidRPr="003A2B7F">
        <w:rPr>
          <w:rFonts w:ascii="Book Antiqua" w:hAnsi="Book Antiqua" w:cs="宋体"/>
          <w:i/>
          <w:iCs/>
          <w:lang w:eastAsia="zh-CN"/>
        </w:rPr>
        <w:t>Immunol</w:t>
      </w:r>
      <w:proofErr w:type="spellEnd"/>
      <w:r w:rsidRPr="003A2B7F">
        <w:rPr>
          <w:rFonts w:ascii="Book Antiqua" w:hAnsi="Book Antiqua" w:cs="宋体"/>
          <w:i/>
          <w:iCs/>
          <w:lang w:eastAsia="zh-CN"/>
        </w:rPr>
        <w:t xml:space="preserve"> Res</w:t>
      </w:r>
      <w:r w:rsidRPr="003A2B7F">
        <w:rPr>
          <w:rFonts w:ascii="Book Antiqua" w:hAnsi="Book Antiqua" w:cs="宋体"/>
          <w:lang w:eastAsia="zh-CN"/>
        </w:rPr>
        <w:t xml:space="preserve"> 2015; </w:t>
      </w:r>
      <w:r w:rsidRPr="003A2B7F">
        <w:rPr>
          <w:rFonts w:ascii="Book Antiqua" w:hAnsi="Book Antiqua" w:cs="宋体"/>
          <w:b/>
          <w:bCs/>
          <w:lang w:eastAsia="zh-CN"/>
        </w:rPr>
        <w:t>3</w:t>
      </w:r>
      <w:r w:rsidRPr="003A2B7F">
        <w:rPr>
          <w:rFonts w:ascii="Book Antiqua" w:hAnsi="Book Antiqua" w:cs="宋体"/>
          <w:lang w:eastAsia="zh-CN"/>
        </w:rPr>
        <w:t>: 399-411 [PMID: 25678581 DOI: 10.1158/2326-6066.CIR-14-0215]</w:t>
      </w:r>
    </w:p>
    <w:p w14:paraId="7CAFA0D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32 </w:t>
      </w:r>
      <w:r w:rsidRPr="003A2B7F">
        <w:rPr>
          <w:rFonts w:ascii="Book Antiqua" w:hAnsi="Book Antiqua" w:cs="宋体"/>
          <w:b/>
          <w:bCs/>
          <w:lang w:eastAsia="zh-CN"/>
        </w:rPr>
        <w:t>Royal RE</w:t>
      </w:r>
      <w:r w:rsidRPr="003A2B7F">
        <w:rPr>
          <w:rFonts w:ascii="Book Antiqua" w:hAnsi="Book Antiqua" w:cs="宋体"/>
          <w:lang w:eastAsia="zh-CN"/>
        </w:rPr>
        <w:t xml:space="preserve">, Levy C, Turner K, </w:t>
      </w:r>
      <w:proofErr w:type="spellStart"/>
      <w:r w:rsidRPr="003A2B7F">
        <w:rPr>
          <w:rFonts w:ascii="Book Antiqua" w:hAnsi="Book Antiqua" w:cs="宋体"/>
          <w:lang w:eastAsia="zh-CN"/>
        </w:rPr>
        <w:t>Mathur</w:t>
      </w:r>
      <w:proofErr w:type="spellEnd"/>
      <w:r w:rsidRPr="003A2B7F">
        <w:rPr>
          <w:rFonts w:ascii="Book Antiqua" w:hAnsi="Book Antiqua" w:cs="宋体"/>
          <w:lang w:eastAsia="zh-CN"/>
        </w:rPr>
        <w:t xml:space="preserve"> A, Hughes M, </w:t>
      </w:r>
      <w:proofErr w:type="spellStart"/>
      <w:r w:rsidRPr="003A2B7F">
        <w:rPr>
          <w:rFonts w:ascii="Book Antiqua" w:hAnsi="Book Antiqua" w:cs="宋体"/>
          <w:lang w:eastAsia="zh-CN"/>
        </w:rPr>
        <w:t>Kammula</w:t>
      </w:r>
      <w:proofErr w:type="spellEnd"/>
      <w:r w:rsidRPr="003A2B7F">
        <w:rPr>
          <w:rFonts w:ascii="Book Antiqua" w:hAnsi="Book Antiqua" w:cs="宋体"/>
          <w:lang w:eastAsia="zh-CN"/>
        </w:rPr>
        <w:t xml:space="preserve"> US, Sherry RM, </w:t>
      </w:r>
      <w:proofErr w:type="spellStart"/>
      <w:r w:rsidRPr="003A2B7F">
        <w:rPr>
          <w:rFonts w:ascii="Book Antiqua" w:hAnsi="Book Antiqua" w:cs="宋体"/>
          <w:lang w:eastAsia="zh-CN"/>
        </w:rPr>
        <w:t>Topalian</w:t>
      </w:r>
      <w:proofErr w:type="spellEnd"/>
      <w:r w:rsidRPr="003A2B7F">
        <w:rPr>
          <w:rFonts w:ascii="Book Antiqua" w:hAnsi="Book Antiqua" w:cs="宋体"/>
          <w:lang w:eastAsia="zh-CN"/>
        </w:rPr>
        <w:t xml:space="preserve"> SL, Yang JC, Lowy I, Rosenberg SA. Phase 2 trial of single agent Ipilimumab (anti-CTLA-4) for locally advanced or metastatic pancreatic adenocarcinoma.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2010; </w:t>
      </w:r>
      <w:r w:rsidRPr="003A2B7F">
        <w:rPr>
          <w:rFonts w:ascii="Book Antiqua" w:hAnsi="Book Antiqua" w:cs="宋体"/>
          <w:b/>
          <w:bCs/>
          <w:lang w:eastAsia="zh-CN"/>
        </w:rPr>
        <w:t>33</w:t>
      </w:r>
      <w:r w:rsidRPr="003A2B7F">
        <w:rPr>
          <w:rFonts w:ascii="Book Antiqua" w:hAnsi="Book Antiqua" w:cs="宋体"/>
          <w:lang w:eastAsia="zh-CN"/>
        </w:rPr>
        <w:t>: 828-833 [PMID: 20842054 DOI: 10.1097/CJI.0b013e3181eec14c]</w:t>
      </w:r>
    </w:p>
    <w:p w14:paraId="78BB8F1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33 </w:t>
      </w:r>
      <w:proofErr w:type="spellStart"/>
      <w:r w:rsidRPr="003A2B7F">
        <w:rPr>
          <w:rFonts w:ascii="Book Antiqua" w:hAnsi="Book Antiqua" w:cs="宋体"/>
          <w:b/>
          <w:bCs/>
          <w:lang w:eastAsia="zh-CN"/>
        </w:rPr>
        <w:t>Gubin</w:t>
      </w:r>
      <w:proofErr w:type="spellEnd"/>
      <w:r w:rsidRPr="003A2B7F">
        <w:rPr>
          <w:rFonts w:ascii="Book Antiqua" w:hAnsi="Book Antiqua" w:cs="宋体"/>
          <w:b/>
          <w:bCs/>
          <w:lang w:eastAsia="zh-CN"/>
        </w:rPr>
        <w:t xml:space="preserve"> MM</w:t>
      </w:r>
      <w:r w:rsidRPr="003A2B7F">
        <w:rPr>
          <w:rFonts w:ascii="Book Antiqua" w:hAnsi="Book Antiqua" w:cs="宋体"/>
          <w:lang w:eastAsia="zh-CN"/>
        </w:rPr>
        <w:t xml:space="preserve">, Schreiber RD. CANCER. The odds of immunotherapy success. </w:t>
      </w:r>
      <w:r w:rsidRPr="003A2B7F">
        <w:rPr>
          <w:rFonts w:ascii="Book Antiqua" w:hAnsi="Book Antiqua" w:cs="宋体"/>
          <w:i/>
          <w:iCs/>
          <w:lang w:eastAsia="zh-CN"/>
        </w:rPr>
        <w:t>Science</w:t>
      </w:r>
      <w:r w:rsidRPr="003A2B7F">
        <w:rPr>
          <w:rFonts w:ascii="Book Antiqua" w:hAnsi="Book Antiqua" w:cs="宋体"/>
          <w:lang w:eastAsia="zh-CN"/>
        </w:rPr>
        <w:t xml:space="preserve"> 2015; </w:t>
      </w:r>
      <w:r w:rsidRPr="003A2B7F">
        <w:rPr>
          <w:rFonts w:ascii="Book Antiqua" w:hAnsi="Book Antiqua" w:cs="宋体"/>
          <w:b/>
          <w:bCs/>
          <w:lang w:eastAsia="zh-CN"/>
        </w:rPr>
        <w:t>350</w:t>
      </w:r>
      <w:r w:rsidRPr="003A2B7F">
        <w:rPr>
          <w:rFonts w:ascii="Book Antiqua" w:hAnsi="Book Antiqua" w:cs="宋体"/>
          <w:lang w:eastAsia="zh-CN"/>
        </w:rPr>
        <w:t>: 158-159 [PMID: 26450194 DOI: 10.1126/science.aad4140]</w:t>
      </w:r>
    </w:p>
    <w:p w14:paraId="4E6E0800" w14:textId="7B58D79D"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34 </w:t>
      </w:r>
      <w:r w:rsidRPr="003A2B7F">
        <w:rPr>
          <w:rFonts w:ascii="Book Antiqua" w:hAnsi="Book Antiqua" w:cs="宋体"/>
          <w:b/>
          <w:bCs/>
          <w:lang w:eastAsia="zh-CN"/>
        </w:rPr>
        <w:t>Rizvi NA</w:t>
      </w:r>
      <w:r w:rsidRPr="003A2B7F">
        <w:rPr>
          <w:rFonts w:ascii="Book Antiqua" w:hAnsi="Book Antiqua" w:cs="宋体"/>
          <w:lang w:eastAsia="zh-CN"/>
        </w:rPr>
        <w:t xml:space="preserve">, Hellmann MD, Snyder A, </w:t>
      </w:r>
      <w:proofErr w:type="spellStart"/>
      <w:r w:rsidRPr="003A2B7F">
        <w:rPr>
          <w:rFonts w:ascii="Book Antiqua" w:hAnsi="Book Antiqua" w:cs="宋体"/>
          <w:lang w:eastAsia="zh-CN"/>
        </w:rPr>
        <w:t>Kvistborg</w:t>
      </w:r>
      <w:proofErr w:type="spellEnd"/>
      <w:r w:rsidRPr="003A2B7F">
        <w:rPr>
          <w:rFonts w:ascii="Book Antiqua" w:hAnsi="Book Antiqua" w:cs="宋体"/>
          <w:lang w:eastAsia="zh-CN"/>
        </w:rPr>
        <w:t xml:space="preserve"> P, Makarov V, Havel JJ, Lee W, Yuan J, Wong P, Ho TS, Miller ML, </w:t>
      </w:r>
      <w:proofErr w:type="spellStart"/>
      <w:r w:rsidRPr="003A2B7F">
        <w:rPr>
          <w:rFonts w:ascii="Book Antiqua" w:hAnsi="Book Antiqua" w:cs="宋体"/>
          <w:lang w:eastAsia="zh-CN"/>
        </w:rPr>
        <w:t>Rekhtman</w:t>
      </w:r>
      <w:proofErr w:type="spellEnd"/>
      <w:r w:rsidRPr="003A2B7F">
        <w:rPr>
          <w:rFonts w:ascii="Book Antiqua" w:hAnsi="Book Antiqua" w:cs="宋体"/>
          <w:lang w:eastAsia="zh-CN"/>
        </w:rPr>
        <w:t xml:space="preserve"> N, Moreira AL, Ibrahim F, </w:t>
      </w:r>
      <w:proofErr w:type="spellStart"/>
      <w:r w:rsidRPr="003A2B7F">
        <w:rPr>
          <w:rFonts w:ascii="Book Antiqua" w:hAnsi="Book Antiqua" w:cs="宋体"/>
          <w:lang w:eastAsia="zh-CN"/>
        </w:rPr>
        <w:t>Bruggeman</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Gasmi</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Zappasodi</w:t>
      </w:r>
      <w:proofErr w:type="spellEnd"/>
      <w:r w:rsidRPr="003A2B7F">
        <w:rPr>
          <w:rFonts w:ascii="Book Antiqua" w:hAnsi="Book Antiqua" w:cs="宋体"/>
          <w:lang w:eastAsia="zh-CN"/>
        </w:rPr>
        <w:t xml:space="preserve"> R, Maeda Y, Sander C, </w:t>
      </w:r>
      <w:proofErr w:type="spellStart"/>
      <w:r w:rsidRPr="003A2B7F">
        <w:rPr>
          <w:rFonts w:ascii="Book Antiqua" w:hAnsi="Book Antiqua" w:cs="宋体"/>
          <w:lang w:eastAsia="zh-CN"/>
        </w:rPr>
        <w:t>Garon</w:t>
      </w:r>
      <w:proofErr w:type="spellEnd"/>
      <w:r w:rsidRPr="003A2B7F">
        <w:rPr>
          <w:rFonts w:ascii="Book Antiqua" w:hAnsi="Book Antiqua" w:cs="宋体"/>
          <w:lang w:eastAsia="zh-CN"/>
        </w:rPr>
        <w:t xml:space="preserve"> EB, </w:t>
      </w:r>
      <w:proofErr w:type="spellStart"/>
      <w:r w:rsidRPr="003A2B7F">
        <w:rPr>
          <w:rFonts w:ascii="Book Antiqua" w:hAnsi="Book Antiqua" w:cs="宋体"/>
          <w:lang w:eastAsia="zh-CN"/>
        </w:rPr>
        <w:t>Merghoub</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Wolchok</w:t>
      </w:r>
      <w:proofErr w:type="spellEnd"/>
      <w:r w:rsidRPr="003A2B7F">
        <w:rPr>
          <w:rFonts w:ascii="Book Antiqua" w:hAnsi="Book Antiqua" w:cs="宋体"/>
          <w:lang w:eastAsia="zh-CN"/>
        </w:rPr>
        <w:t xml:space="preserve"> JD, Schumacher TN, Chan TA. Cancer immunology. Mutational landscape determines sensitivity to PD-1 blockade in non-small cell lung cancer. </w:t>
      </w:r>
      <w:r w:rsidRPr="003A2B7F">
        <w:rPr>
          <w:rFonts w:ascii="Book Antiqua" w:hAnsi="Book Antiqua" w:cs="宋体"/>
          <w:i/>
          <w:iCs/>
          <w:lang w:eastAsia="zh-CN"/>
        </w:rPr>
        <w:t>Science</w:t>
      </w:r>
      <w:r w:rsidRPr="003A2B7F">
        <w:rPr>
          <w:rFonts w:ascii="Book Antiqua" w:hAnsi="Book Antiqua" w:cs="宋体"/>
          <w:lang w:eastAsia="zh-CN"/>
        </w:rPr>
        <w:t xml:space="preserve"> 2015; </w:t>
      </w:r>
      <w:r w:rsidRPr="003A2B7F">
        <w:rPr>
          <w:rFonts w:ascii="Book Antiqua" w:hAnsi="Book Antiqua" w:cs="宋体"/>
          <w:b/>
          <w:bCs/>
          <w:lang w:eastAsia="zh-CN"/>
        </w:rPr>
        <w:t>348</w:t>
      </w:r>
      <w:r w:rsidRPr="003A2B7F">
        <w:rPr>
          <w:rFonts w:ascii="Book Antiqua" w:hAnsi="Book Antiqua" w:cs="宋体"/>
          <w:lang w:eastAsia="zh-CN"/>
        </w:rPr>
        <w:t>: 124-128 [PMID: 25765070</w:t>
      </w:r>
      <w:r w:rsidR="002F1F65">
        <w:rPr>
          <w:rFonts w:ascii="Book Antiqua" w:hAnsi="Book Antiqua" w:cs="宋体"/>
          <w:lang w:eastAsia="zh-CN"/>
        </w:rPr>
        <w:t xml:space="preserve"> DOI: 10.1126/science.aaa1348]</w:t>
      </w:r>
    </w:p>
    <w:p w14:paraId="6E35D851" w14:textId="55627808"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35 </w:t>
      </w:r>
      <w:r w:rsidRPr="003A2B7F">
        <w:rPr>
          <w:rFonts w:ascii="Book Antiqua" w:hAnsi="Book Antiqua" w:cs="宋体"/>
          <w:b/>
          <w:bCs/>
          <w:lang w:eastAsia="zh-CN"/>
        </w:rPr>
        <w:t>Evans RA</w:t>
      </w:r>
      <w:r w:rsidRPr="003A2B7F">
        <w:rPr>
          <w:rFonts w:ascii="Book Antiqua" w:hAnsi="Book Antiqua" w:cs="宋体"/>
          <w:lang w:eastAsia="zh-CN"/>
        </w:rPr>
        <w:t xml:space="preserve">, Diamond MS, </w:t>
      </w:r>
      <w:proofErr w:type="spellStart"/>
      <w:r w:rsidRPr="003A2B7F">
        <w:rPr>
          <w:rFonts w:ascii="Book Antiqua" w:hAnsi="Book Antiqua" w:cs="宋体"/>
          <w:lang w:eastAsia="zh-CN"/>
        </w:rPr>
        <w:t>Rech</w:t>
      </w:r>
      <w:proofErr w:type="spellEnd"/>
      <w:r w:rsidRPr="003A2B7F">
        <w:rPr>
          <w:rFonts w:ascii="Book Antiqua" w:hAnsi="Book Antiqua" w:cs="宋体"/>
          <w:lang w:eastAsia="zh-CN"/>
        </w:rPr>
        <w:t xml:space="preserve"> AJ, Chao T, Richardson MW, Lin JH, </w:t>
      </w:r>
      <w:proofErr w:type="spellStart"/>
      <w:r w:rsidRPr="003A2B7F">
        <w:rPr>
          <w:rFonts w:ascii="Book Antiqua" w:hAnsi="Book Antiqua" w:cs="宋体"/>
          <w:lang w:eastAsia="zh-CN"/>
        </w:rPr>
        <w:t>Bajor</w:t>
      </w:r>
      <w:proofErr w:type="spellEnd"/>
      <w:r w:rsidRPr="003A2B7F">
        <w:rPr>
          <w:rFonts w:ascii="Book Antiqua" w:hAnsi="Book Antiqua" w:cs="宋体"/>
          <w:lang w:eastAsia="zh-CN"/>
        </w:rPr>
        <w:t xml:space="preserve"> DL, Byrne KT, Stanger BZ, Riley JL, </w:t>
      </w:r>
      <w:proofErr w:type="spellStart"/>
      <w:r w:rsidRPr="003A2B7F">
        <w:rPr>
          <w:rFonts w:ascii="Book Antiqua" w:hAnsi="Book Antiqua" w:cs="宋体"/>
          <w:lang w:eastAsia="zh-CN"/>
        </w:rPr>
        <w:t>Markosyan</w:t>
      </w:r>
      <w:proofErr w:type="spellEnd"/>
      <w:r w:rsidRPr="003A2B7F">
        <w:rPr>
          <w:rFonts w:ascii="Book Antiqua" w:hAnsi="Book Antiqua" w:cs="宋体"/>
          <w:lang w:eastAsia="zh-CN"/>
        </w:rPr>
        <w:t xml:space="preserve"> N, </w:t>
      </w:r>
      <w:proofErr w:type="spellStart"/>
      <w:r w:rsidRPr="003A2B7F">
        <w:rPr>
          <w:rFonts w:ascii="Book Antiqua" w:hAnsi="Book Antiqua" w:cs="宋体"/>
          <w:lang w:eastAsia="zh-CN"/>
        </w:rPr>
        <w:t>Winograd</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Lack of </w:t>
      </w:r>
      <w:proofErr w:type="spellStart"/>
      <w:r w:rsidRPr="003A2B7F">
        <w:rPr>
          <w:rFonts w:ascii="Book Antiqua" w:hAnsi="Book Antiqua" w:cs="宋体"/>
          <w:lang w:eastAsia="zh-CN"/>
        </w:rPr>
        <w:t>immunoediting</w:t>
      </w:r>
      <w:proofErr w:type="spellEnd"/>
      <w:r w:rsidRPr="003A2B7F">
        <w:rPr>
          <w:rFonts w:ascii="Book Antiqua" w:hAnsi="Book Antiqua" w:cs="宋体"/>
          <w:lang w:eastAsia="zh-CN"/>
        </w:rPr>
        <w:t xml:space="preserve"> in murine pancreatic cancer reversed with </w:t>
      </w:r>
      <w:proofErr w:type="spellStart"/>
      <w:r w:rsidRPr="003A2B7F">
        <w:rPr>
          <w:rFonts w:ascii="Book Antiqua" w:hAnsi="Book Antiqua" w:cs="宋体"/>
          <w:lang w:eastAsia="zh-CN"/>
        </w:rPr>
        <w:t>neoantigen</w:t>
      </w:r>
      <w:proofErr w:type="spellEnd"/>
      <w:r w:rsidRPr="003A2B7F">
        <w:rPr>
          <w:rFonts w:ascii="Book Antiqua" w:hAnsi="Book Antiqua" w:cs="宋体"/>
          <w:lang w:eastAsia="zh-CN"/>
        </w:rPr>
        <w:t xml:space="preserve">. </w:t>
      </w:r>
      <w:r w:rsidRPr="003A2B7F">
        <w:rPr>
          <w:rFonts w:ascii="Book Antiqua" w:hAnsi="Book Antiqua" w:cs="宋体"/>
          <w:i/>
          <w:iCs/>
          <w:lang w:eastAsia="zh-CN"/>
        </w:rPr>
        <w:t>JCI Insight</w:t>
      </w:r>
      <w:r w:rsidRPr="003A2B7F">
        <w:rPr>
          <w:rFonts w:ascii="Book Antiqua" w:hAnsi="Book Antiqua" w:cs="宋体"/>
          <w:lang w:eastAsia="zh-CN"/>
        </w:rPr>
        <w:t xml:space="preserve"> 2016; </w:t>
      </w:r>
      <w:r w:rsidRPr="003A2B7F">
        <w:rPr>
          <w:rFonts w:ascii="Book Antiqua" w:hAnsi="Book Antiqua" w:cs="宋体"/>
          <w:b/>
          <w:bCs/>
          <w:lang w:eastAsia="zh-CN"/>
        </w:rPr>
        <w:t>1</w:t>
      </w:r>
      <w:r w:rsidRPr="003A2B7F">
        <w:rPr>
          <w:rFonts w:ascii="Book Antiqua" w:hAnsi="Book Antiqua" w:cs="宋体"/>
          <w:lang w:eastAsia="zh-CN"/>
        </w:rPr>
        <w:t xml:space="preserve">: </w:t>
      </w:r>
      <w:r w:rsidR="009924DA" w:rsidRPr="002E258F">
        <w:rPr>
          <w:rFonts w:ascii="Book Antiqua" w:hAnsi="Book Antiqua"/>
        </w:rPr>
        <w:t>e88328</w:t>
      </w:r>
      <w:r w:rsidR="009924DA" w:rsidRPr="003A2B7F">
        <w:rPr>
          <w:rFonts w:ascii="Book Antiqua" w:hAnsi="Book Antiqua" w:cs="宋体"/>
          <w:lang w:eastAsia="zh-CN"/>
        </w:rPr>
        <w:t xml:space="preserve"> </w:t>
      </w:r>
      <w:r w:rsidRPr="003A2B7F">
        <w:rPr>
          <w:rFonts w:ascii="Book Antiqua" w:hAnsi="Book Antiqua" w:cs="宋体"/>
          <w:lang w:eastAsia="zh-CN"/>
        </w:rPr>
        <w:t>[PMID: 27642636 DOI: 10.1172/jci.insight.88328]</w:t>
      </w:r>
    </w:p>
    <w:p w14:paraId="22B87FF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36 </w:t>
      </w:r>
      <w:proofErr w:type="spellStart"/>
      <w:r w:rsidRPr="003A2B7F">
        <w:rPr>
          <w:rFonts w:ascii="Book Antiqua" w:hAnsi="Book Antiqua" w:cs="宋体"/>
          <w:b/>
          <w:bCs/>
          <w:lang w:eastAsia="zh-CN"/>
        </w:rPr>
        <w:t>Alexandrov</w:t>
      </w:r>
      <w:proofErr w:type="spellEnd"/>
      <w:r w:rsidRPr="003A2B7F">
        <w:rPr>
          <w:rFonts w:ascii="Book Antiqua" w:hAnsi="Book Antiqua" w:cs="宋体"/>
          <w:b/>
          <w:bCs/>
          <w:lang w:eastAsia="zh-CN"/>
        </w:rPr>
        <w:t xml:space="preserve"> LB</w:t>
      </w:r>
      <w:r w:rsidRPr="003A2B7F">
        <w:rPr>
          <w:rFonts w:ascii="Book Antiqua" w:hAnsi="Book Antiqua" w:cs="宋体"/>
          <w:lang w:eastAsia="zh-CN"/>
        </w:rPr>
        <w:t xml:space="preserve">, Nik-Zainal S, Wedge DC, </w:t>
      </w:r>
      <w:proofErr w:type="spellStart"/>
      <w:r w:rsidRPr="003A2B7F">
        <w:rPr>
          <w:rFonts w:ascii="Book Antiqua" w:hAnsi="Book Antiqua" w:cs="宋体"/>
          <w:lang w:eastAsia="zh-CN"/>
        </w:rPr>
        <w:t>Aparicio</w:t>
      </w:r>
      <w:proofErr w:type="spellEnd"/>
      <w:r w:rsidRPr="003A2B7F">
        <w:rPr>
          <w:rFonts w:ascii="Book Antiqua" w:hAnsi="Book Antiqua" w:cs="宋体"/>
          <w:lang w:eastAsia="zh-CN"/>
        </w:rPr>
        <w:t xml:space="preserve"> SA, </w:t>
      </w:r>
      <w:proofErr w:type="spellStart"/>
      <w:r w:rsidRPr="003A2B7F">
        <w:rPr>
          <w:rFonts w:ascii="Book Antiqua" w:hAnsi="Book Antiqua" w:cs="宋体"/>
          <w:lang w:eastAsia="zh-CN"/>
        </w:rPr>
        <w:t>Behjati</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Biankin</w:t>
      </w:r>
      <w:proofErr w:type="spellEnd"/>
      <w:r w:rsidRPr="003A2B7F">
        <w:rPr>
          <w:rFonts w:ascii="Book Antiqua" w:hAnsi="Book Antiqua" w:cs="宋体"/>
          <w:lang w:eastAsia="zh-CN"/>
        </w:rPr>
        <w:t xml:space="preserve"> AV, </w:t>
      </w:r>
      <w:proofErr w:type="spellStart"/>
      <w:r w:rsidRPr="003A2B7F">
        <w:rPr>
          <w:rFonts w:ascii="Book Antiqua" w:hAnsi="Book Antiqua" w:cs="宋体"/>
          <w:lang w:eastAsia="zh-CN"/>
        </w:rPr>
        <w:t>Bignell</w:t>
      </w:r>
      <w:proofErr w:type="spellEnd"/>
      <w:r w:rsidRPr="003A2B7F">
        <w:rPr>
          <w:rFonts w:ascii="Book Antiqua" w:hAnsi="Book Antiqua" w:cs="宋体"/>
          <w:lang w:eastAsia="zh-CN"/>
        </w:rPr>
        <w:t xml:space="preserve"> GR, </w:t>
      </w:r>
      <w:proofErr w:type="spellStart"/>
      <w:r w:rsidRPr="003A2B7F">
        <w:rPr>
          <w:rFonts w:ascii="Book Antiqua" w:hAnsi="Book Antiqua" w:cs="宋体"/>
          <w:lang w:eastAsia="zh-CN"/>
        </w:rPr>
        <w:t>Bolli</w:t>
      </w:r>
      <w:proofErr w:type="spellEnd"/>
      <w:r w:rsidRPr="003A2B7F">
        <w:rPr>
          <w:rFonts w:ascii="Book Antiqua" w:hAnsi="Book Antiqua" w:cs="宋体"/>
          <w:lang w:eastAsia="zh-CN"/>
        </w:rPr>
        <w:t xml:space="preserve"> N, Borg A, </w:t>
      </w:r>
      <w:proofErr w:type="spellStart"/>
      <w:r w:rsidRPr="003A2B7F">
        <w:rPr>
          <w:rFonts w:ascii="Book Antiqua" w:hAnsi="Book Antiqua" w:cs="宋体"/>
          <w:lang w:eastAsia="zh-CN"/>
        </w:rPr>
        <w:t>Børresen</w:t>
      </w:r>
      <w:proofErr w:type="spellEnd"/>
      <w:r w:rsidRPr="003A2B7F">
        <w:rPr>
          <w:rFonts w:ascii="Book Antiqua" w:hAnsi="Book Antiqua" w:cs="宋体"/>
          <w:lang w:eastAsia="zh-CN"/>
        </w:rPr>
        <w:t xml:space="preserve">-Dale AL, </w:t>
      </w:r>
      <w:proofErr w:type="spellStart"/>
      <w:r w:rsidRPr="003A2B7F">
        <w:rPr>
          <w:rFonts w:ascii="Book Antiqua" w:hAnsi="Book Antiqua" w:cs="宋体"/>
          <w:lang w:eastAsia="zh-CN"/>
        </w:rPr>
        <w:t>Boyault</w:t>
      </w:r>
      <w:proofErr w:type="spellEnd"/>
      <w:r w:rsidRPr="003A2B7F">
        <w:rPr>
          <w:rFonts w:ascii="Book Antiqua" w:hAnsi="Book Antiqua" w:cs="宋体"/>
          <w:lang w:eastAsia="zh-CN"/>
        </w:rPr>
        <w:t xml:space="preserve"> S, Burkhardt B, Butler AP, Caldas C, Davies HR, </w:t>
      </w:r>
      <w:proofErr w:type="spellStart"/>
      <w:r w:rsidRPr="003A2B7F">
        <w:rPr>
          <w:rFonts w:ascii="Book Antiqua" w:hAnsi="Book Antiqua" w:cs="宋体"/>
          <w:lang w:eastAsia="zh-CN"/>
        </w:rPr>
        <w:t>Desmedt</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Eils</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Eyfjörd</w:t>
      </w:r>
      <w:proofErr w:type="spellEnd"/>
      <w:r w:rsidRPr="003A2B7F">
        <w:rPr>
          <w:rFonts w:ascii="Book Antiqua" w:hAnsi="Book Antiqua" w:cs="宋体"/>
          <w:lang w:eastAsia="zh-CN"/>
        </w:rPr>
        <w:t xml:space="preserve"> JE, </w:t>
      </w:r>
      <w:proofErr w:type="spellStart"/>
      <w:r w:rsidRPr="003A2B7F">
        <w:rPr>
          <w:rFonts w:ascii="Book Antiqua" w:hAnsi="Book Antiqua" w:cs="宋体"/>
          <w:lang w:eastAsia="zh-CN"/>
        </w:rPr>
        <w:t>Foekens</w:t>
      </w:r>
      <w:proofErr w:type="spellEnd"/>
      <w:r w:rsidRPr="003A2B7F">
        <w:rPr>
          <w:rFonts w:ascii="Book Antiqua" w:hAnsi="Book Antiqua" w:cs="宋体"/>
          <w:lang w:eastAsia="zh-CN"/>
        </w:rPr>
        <w:t xml:space="preserve"> JA, Greaves M, </w:t>
      </w:r>
      <w:proofErr w:type="spellStart"/>
      <w:r w:rsidRPr="003A2B7F">
        <w:rPr>
          <w:rFonts w:ascii="Book Antiqua" w:hAnsi="Book Antiqua" w:cs="宋体"/>
          <w:lang w:eastAsia="zh-CN"/>
        </w:rPr>
        <w:t>Hosoda</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Hutter</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Ilicic</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Imbeaud</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Imielinski</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Jäger</w:t>
      </w:r>
      <w:proofErr w:type="spellEnd"/>
      <w:r w:rsidRPr="003A2B7F">
        <w:rPr>
          <w:rFonts w:ascii="Book Antiqua" w:hAnsi="Book Antiqua" w:cs="宋体"/>
          <w:lang w:eastAsia="zh-CN"/>
        </w:rPr>
        <w:t xml:space="preserve"> N, Jones DT, Jones D, </w:t>
      </w:r>
      <w:proofErr w:type="spellStart"/>
      <w:r w:rsidRPr="003A2B7F">
        <w:rPr>
          <w:rFonts w:ascii="Book Antiqua" w:hAnsi="Book Antiqua" w:cs="宋体"/>
          <w:lang w:eastAsia="zh-CN"/>
        </w:rPr>
        <w:t>Knappskog</w:t>
      </w:r>
      <w:proofErr w:type="spellEnd"/>
      <w:r w:rsidRPr="003A2B7F">
        <w:rPr>
          <w:rFonts w:ascii="Book Antiqua" w:hAnsi="Book Antiqua" w:cs="宋体"/>
          <w:lang w:eastAsia="zh-CN"/>
        </w:rPr>
        <w:t xml:space="preserve"> S, Kool M, Lakhani SR, </w:t>
      </w:r>
      <w:proofErr w:type="spellStart"/>
      <w:r w:rsidRPr="003A2B7F">
        <w:rPr>
          <w:rFonts w:ascii="Book Antiqua" w:hAnsi="Book Antiqua" w:cs="宋体"/>
          <w:lang w:eastAsia="zh-CN"/>
        </w:rPr>
        <w:t>López-Otín</w:t>
      </w:r>
      <w:proofErr w:type="spellEnd"/>
      <w:r w:rsidRPr="003A2B7F">
        <w:rPr>
          <w:rFonts w:ascii="Book Antiqua" w:hAnsi="Book Antiqua" w:cs="宋体"/>
          <w:lang w:eastAsia="zh-CN"/>
        </w:rPr>
        <w:t xml:space="preserve"> C, Martin S, </w:t>
      </w:r>
      <w:proofErr w:type="spellStart"/>
      <w:r w:rsidRPr="003A2B7F">
        <w:rPr>
          <w:rFonts w:ascii="Book Antiqua" w:hAnsi="Book Antiqua" w:cs="宋体"/>
          <w:lang w:eastAsia="zh-CN"/>
        </w:rPr>
        <w:t>Munshi</w:t>
      </w:r>
      <w:proofErr w:type="spellEnd"/>
      <w:r w:rsidRPr="003A2B7F">
        <w:rPr>
          <w:rFonts w:ascii="Book Antiqua" w:hAnsi="Book Antiqua" w:cs="宋体"/>
          <w:lang w:eastAsia="zh-CN"/>
        </w:rPr>
        <w:t xml:space="preserve"> NC, Nakamura H, </w:t>
      </w:r>
      <w:proofErr w:type="spellStart"/>
      <w:r w:rsidRPr="003A2B7F">
        <w:rPr>
          <w:rFonts w:ascii="Book Antiqua" w:hAnsi="Book Antiqua" w:cs="宋体"/>
          <w:lang w:eastAsia="zh-CN"/>
        </w:rPr>
        <w:t>Northcott</w:t>
      </w:r>
      <w:proofErr w:type="spellEnd"/>
      <w:r w:rsidRPr="003A2B7F">
        <w:rPr>
          <w:rFonts w:ascii="Book Antiqua" w:hAnsi="Book Antiqua" w:cs="宋体"/>
          <w:lang w:eastAsia="zh-CN"/>
        </w:rPr>
        <w:t xml:space="preserve"> PA, </w:t>
      </w:r>
      <w:proofErr w:type="spellStart"/>
      <w:r w:rsidRPr="003A2B7F">
        <w:rPr>
          <w:rFonts w:ascii="Book Antiqua" w:hAnsi="Book Antiqua" w:cs="宋体"/>
          <w:lang w:eastAsia="zh-CN"/>
        </w:rPr>
        <w:t>Pajic</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Papaemmanuil</w:t>
      </w:r>
      <w:proofErr w:type="spellEnd"/>
      <w:r w:rsidRPr="003A2B7F">
        <w:rPr>
          <w:rFonts w:ascii="Book Antiqua" w:hAnsi="Book Antiqua" w:cs="宋体"/>
          <w:lang w:eastAsia="zh-CN"/>
        </w:rPr>
        <w:t xml:space="preserve"> E, Paradiso A, Pearson JV, Puente XS, </w:t>
      </w:r>
      <w:proofErr w:type="spellStart"/>
      <w:r w:rsidRPr="003A2B7F">
        <w:rPr>
          <w:rFonts w:ascii="Book Antiqua" w:hAnsi="Book Antiqua" w:cs="宋体"/>
          <w:lang w:eastAsia="zh-CN"/>
        </w:rPr>
        <w:t>Raine</w:t>
      </w:r>
      <w:proofErr w:type="spellEnd"/>
      <w:r w:rsidRPr="003A2B7F">
        <w:rPr>
          <w:rFonts w:ascii="Book Antiqua" w:hAnsi="Book Antiqua" w:cs="宋体"/>
          <w:lang w:eastAsia="zh-CN"/>
        </w:rPr>
        <w:t xml:space="preserve"> K, Ramakrishna M, </w:t>
      </w:r>
      <w:r w:rsidRPr="003A2B7F">
        <w:rPr>
          <w:rFonts w:ascii="Book Antiqua" w:hAnsi="Book Antiqua" w:cs="宋体"/>
          <w:lang w:eastAsia="zh-CN"/>
        </w:rPr>
        <w:lastRenderedPageBreak/>
        <w:t xml:space="preserve">Richardson AL, Richter J, </w:t>
      </w:r>
      <w:proofErr w:type="spellStart"/>
      <w:r w:rsidRPr="003A2B7F">
        <w:rPr>
          <w:rFonts w:ascii="Book Antiqua" w:hAnsi="Book Antiqua" w:cs="宋体"/>
          <w:lang w:eastAsia="zh-CN"/>
        </w:rPr>
        <w:t>Rosenstiel</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Schlesner</w:t>
      </w:r>
      <w:proofErr w:type="spellEnd"/>
      <w:r w:rsidRPr="003A2B7F">
        <w:rPr>
          <w:rFonts w:ascii="Book Antiqua" w:hAnsi="Book Antiqua" w:cs="宋体"/>
          <w:lang w:eastAsia="zh-CN"/>
        </w:rPr>
        <w:t xml:space="preserve"> M, Schumacher TN, Span PN, Teague JW, </w:t>
      </w:r>
      <w:proofErr w:type="spellStart"/>
      <w:r w:rsidRPr="003A2B7F">
        <w:rPr>
          <w:rFonts w:ascii="Book Antiqua" w:hAnsi="Book Antiqua" w:cs="宋体"/>
          <w:lang w:eastAsia="zh-CN"/>
        </w:rPr>
        <w:t>Totoki</w:t>
      </w:r>
      <w:proofErr w:type="spellEnd"/>
      <w:r w:rsidRPr="003A2B7F">
        <w:rPr>
          <w:rFonts w:ascii="Book Antiqua" w:hAnsi="Book Antiqua" w:cs="宋体"/>
          <w:lang w:eastAsia="zh-CN"/>
        </w:rPr>
        <w:t xml:space="preserve"> Y, </w:t>
      </w:r>
      <w:proofErr w:type="spellStart"/>
      <w:r w:rsidRPr="003A2B7F">
        <w:rPr>
          <w:rFonts w:ascii="Book Antiqua" w:hAnsi="Book Antiqua" w:cs="宋体"/>
          <w:lang w:eastAsia="zh-CN"/>
        </w:rPr>
        <w:t>Tutt</w:t>
      </w:r>
      <w:proofErr w:type="spellEnd"/>
      <w:r w:rsidRPr="003A2B7F">
        <w:rPr>
          <w:rFonts w:ascii="Book Antiqua" w:hAnsi="Book Antiqua" w:cs="宋体"/>
          <w:lang w:eastAsia="zh-CN"/>
        </w:rPr>
        <w:t xml:space="preserve"> AN, Valdés-Mas R, van </w:t>
      </w:r>
      <w:proofErr w:type="spellStart"/>
      <w:r w:rsidRPr="003A2B7F">
        <w:rPr>
          <w:rFonts w:ascii="Book Antiqua" w:hAnsi="Book Antiqua" w:cs="宋体"/>
          <w:lang w:eastAsia="zh-CN"/>
        </w:rPr>
        <w:t>Buuren</w:t>
      </w:r>
      <w:proofErr w:type="spellEnd"/>
      <w:r w:rsidRPr="003A2B7F">
        <w:rPr>
          <w:rFonts w:ascii="Book Antiqua" w:hAnsi="Book Antiqua" w:cs="宋体"/>
          <w:lang w:eastAsia="zh-CN"/>
        </w:rPr>
        <w:t xml:space="preserve"> MM, van 't Veer L, Vincent-Salomon A, Waddell N, Yates LR, </w:t>
      </w:r>
      <w:proofErr w:type="spellStart"/>
      <w:r w:rsidRPr="003A2B7F">
        <w:rPr>
          <w:rFonts w:ascii="Book Antiqua" w:hAnsi="Book Antiqua" w:cs="宋体"/>
          <w:lang w:eastAsia="zh-CN"/>
        </w:rPr>
        <w:t>Zucman</w:t>
      </w:r>
      <w:proofErr w:type="spellEnd"/>
      <w:r w:rsidRPr="003A2B7F">
        <w:rPr>
          <w:rFonts w:ascii="Book Antiqua" w:hAnsi="Book Antiqua" w:cs="宋体"/>
          <w:lang w:eastAsia="zh-CN"/>
        </w:rPr>
        <w:t xml:space="preserve">-Rossi J, </w:t>
      </w:r>
      <w:proofErr w:type="spellStart"/>
      <w:r w:rsidRPr="003A2B7F">
        <w:rPr>
          <w:rFonts w:ascii="Book Antiqua" w:hAnsi="Book Antiqua" w:cs="宋体"/>
          <w:lang w:eastAsia="zh-CN"/>
        </w:rPr>
        <w:t>Futreal</w:t>
      </w:r>
      <w:proofErr w:type="spellEnd"/>
      <w:r w:rsidRPr="003A2B7F">
        <w:rPr>
          <w:rFonts w:ascii="Book Antiqua" w:hAnsi="Book Antiqua" w:cs="宋体"/>
          <w:lang w:eastAsia="zh-CN"/>
        </w:rPr>
        <w:t xml:space="preserve"> PA, McDermott U, </w:t>
      </w:r>
      <w:proofErr w:type="spellStart"/>
      <w:r w:rsidRPr="003A2B7F">
        <w:rPr>
          <w:rFonts w:ascii="Book Antiqua" w:hAnsi="Book Antiqua" w:cs="宋体"/>
          <w:lang w:eastAsia="zh-CN"/>
        </w:rPr>
        <w:t>Lichter</w:t>
      </w:r>
      <w:proofErr w:type="spellEnd"/>
      <w:r w:rsidRPr="003A2B7F">
        <w:rPr>
          <w:rFonts w:ascii="Book Antiqua" w:hAnsi="Book Antiqua" w:cs="宋体"/>
          <w:lang w:eastAsia="zh-CN"/>
        </w:rPr>
        <w:t xml:space="preserve"> P, Meyerson M, </w:t>
      </w:r>
      <w:proofErr w:type="spellStart"/>
      <w:r w:rsidRPr="003A2B7F">
        <w:rPr>
          <w:rFonts w:ascii="Book Antiqua" w:hAnsi="Book Antiqua" w:cs="宋体"/>
          <w:lang w:eastAsia="zh-CN"/>
        </w:rPr>
        <w:t>Grimmond</w:t>
      </w:r>
      <w:proofErr w:type="spellEnd"/>
      <w:r w:rsidRPr="003A2B7F">
        <w:rPr>
          <w:rFonts w:ascii="Book Antiqua" w:hAnsi="Book Antiqua" w:cs="宋体"/>
          <w:lang w:eastAsia="zh-CN"/>
        </w:rPr>
        <w:t xml:space="preserve"> SM, Siebert R, Campo E, Shibata T, </w:t>
      </w:r>
      <w:proofErr w:type="spellStart"/>
      <w:r w:rsidRPr="003A2B7F">
        <w:rPr>
          <w:rFonts w:ascii="Book Antiqua" w:hAnsi="Book Antiqua" w:cs="宋体"/>
          <w:lang w:eastAsia="zh-CN"/>
        </w:rPr>
        <w:t>Pfister</w:t>
      </w:r>
      <w:proofErr w:type="spellEnd"/>
      <w:r w:rsidRPr="003A2B7F">
        <w:rPr>
          <w:rFonts w:ascii="Book Antiqua" w:hAnsi="Book Antiqua" w:cs="宋体"/>
          <w:lang w:eastAsia="zh-CN"/>
        </w:rPr>
        <w:t xml:space="preserve"> SM, Campbell PJ, Stratton MR. Signatures of mutational processes in human cancer. </w:t>
      </w:r>
      <w:r w:rsidRPr="003A2B7F">
        <w:rPr>
          <w:rFonts w:ascii="Book Antiqua" w:hAnsi="Book Antiqua" w:cs="宋体"/>
          <w:i/>
          <w:iCs/>
          <w:lang w:eastAsia="zh-CN"/>
        </w:rPr>
        <w:t>Nature</w:t>
      </w:r>
      <w:r w:rsidRPr="003A2B7F">
        <w:rPr>
          <w:rFonts w:ascii="Book Antiqua" w:hAnsi="Book Antiqua" w:cs="宋体"/>
          <w:lang w:eastAsia="zh-CN"/>
        </w:rPr>
        <w:t xml:space="preserve"> 2013; </w:t>
      </w:r>
      <w:r w:rsidRPr="003A2B7F">
        <w:rPr>
          <w:rFonts w:ascii="Book Antiqua" w:hAnsi="Book Antiqua" w:cs="宋体"/>
          <w:b/>
          <w:bCs/>
          <w:lang w:eastAsia="zh-CN"/>
        </w:rPr>
        <w:t>500</w:t>
      </w:r>
      <w:r w:rsidRPr="003A2B7F">
        <w:rPr>
          <w:rFonts w:ascii="Book Antiqua" w:hAnsi="Book Antiqua" w:cs="宋体"/>
          <w:lang w:eastAsia="zh-CN"/>
        </w:rPr>
        <w:t>: 415-421 [PMID: 23945592 DOI: 10.1038/nature12477]</w:t>
      </w:r>
    </w:p>
    <w:p w14:paraId="1B1290E2"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37 </w:t>
      </w:r>
      <w:r w:rsidRPr="003A2B7F">
        <w:rPr>
          <w:rFonts w:ascii="Book Antiqua" w:hAnsi="Book Antiqua" w:cs="宋体"/>
          <w:b/>
          <w:bCs/>
          <w:lang w:eastAsia="zh-CN"/>
        </w:rPr>
        <w:t>Lawrence MS</w:t>
      </w:r>
      <w:r w:rsidRPr="003A2B7F">
        <w:rPr>
          <w:rFonts w:ascii="Book Antiqua" w:hAnsi="Book Antiqua" w:cs="宋体"/>
          <w:lang w:eastAsia="zh-CN"/>
        </w:rPr>
        <w:t xml:space="preserve">, </w:t>
      </w:r>
      <w:proofErr w:type="spellStart"/>
      <w:r w:rsidRPr="003A2B7F">
        <w:rPr>
          <w:rFonts w:ascii="Book Antiqua" w:hAnsi="Book Antiqua" w:cs="宋体"/>
          <w:lang w:eastAsia="zh-CN"/>
        </w:rPr>
        <w:t>Stojanov</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Polak</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Kryukov</w:t>
      </w:r>
      <w:proofErr w:type="spellEnd"/>
      <w:r w:rsidRPr="003A2B7F">
        <w:rPr>
          <w:rFonts w:ascii="Book Antiqua" w:hAnsi="Book Antiqua" w:cs="宋体"/>
          <w:lang w:eastAsia="zh-CN"/>
        </w:rPr>
        <w:t xml:space="preserve"> GV, </w:t>
      </w:r>
      <w:proofErr w:type="spellStart"/>
      <w:r w:rsidRPr="003A2B7F">
        <w:rPr>
          <w:rFonts w:ascii="Book Antiqua" w:hAnsi="Book Antiqua" w:cs="宋体"/>
          <w:lang w:eastAsia="zh-CN"/>
        </w:rPr>
        <w:t>Cibulskis</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Sivachenko</w:t>
      </w:r>
      <w:proofErr w:type="spellEnd"/>
      <w:r w:rsidRPr="003A2B7F">
        <w:rPr>
          <w:rFonts w:ascii="Book Antiqua" w:hAnsi="Book Antiqua" w:cs="宋体"/>
          <w:lang w:eastAsia="zh-CN"/>
        </w:rPr>
        <w:t xml:space="preserve"> A, Carter SL, Stewart C, </w:t>
      </w:r>
      <w:proofErr w:type="spellStart"/>
      <w:r w:rsidRPr="003A2B7F">
        <w:rPr>
          <w:rFonts w:ascii="Book Antiqua" w:hAnsi="Book Antiqua" w:cs="宋体"/>
          <w:lang w:eastAsia="zh-CN"/>
        </w:rPr>
        <w:t>Mermel</w:t>
      </w:r>
      <w:proofErr w:type="spellEnd"/>
      <w:r w:rsidRPr="003A2B7F">
        <w:rPr>
          <w:rFonts w:ascii="Book Antiqua" w:hAnsi="Book Antiqua" w:cs="宋体"/>
          <w:lang w:eastAsia="zh-CN"/>
        </w:rPr>
        <w:t xml:space="preserve"> CH, Roberts SA, </w:t>
      </w:r>
      <w:proofErr w:type="spellStart"/>
      <w:r w:rsidRPr="003A2B7F">
        <w:rPr>
          <w:rFonts w:ascii="Book Antiqua" w:hAnsi="Book Antiqua" w:cs="宋体"/>
          <w:lang w:eastAsia="zh-CN"/>
        </w:rPr>
        <w:t>Kiezun</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Hammerman</w:t>
      </w:r>
      <w:proofErr w:type="spellEnd"/>
      <w:r w:rsidRPr="003A2B7F">
        <w:rPr>
          <w:rFonts w:ascii="Book Antiqua" w:hAnsi="Book Antiqua" w:cs="宋体"/>
          <w:lang w:eastAsia="zh-CN"/>
        </w:rPr>
        <w:t xml:space="preserve"> PS, McKenna A, Drier Y, Zou L, Ramos AH, Pugh TJ, </w:t>
      </w:r>
      <w:proofErr w:type="spellStart"/>
      <w:r w:rsidRPr="003A2B7F">
        <w:rPr>
          <w:rFonts w:ascii="Book Antiqua" w:hAnsi="Book Antiqua" w:cs="宋体"/>
          <w:lang w:eastAsia="zh-CN"/>
        </w:rPr>
        <w:t>Stransky</w:t>
      </w:r>
      <w:proofErr w:type="spellEnd"/>
      <w:r w:rsidRPr="003A2B7F">
        <w:rPr>
          <w:rFonts w:ascii="Book Antiqua" w:hAnsi="Book Antiqua" w:cs="宋体"/>
          <w:lang w:eastAsia="zh-CN"/>
        </w:rPr>
        <w:t xml:space="preserve"> N, </w:t>
      </w:r>
      <w:proofErr w:type="spellStart"/>
      <w:r w:rsidRPr="003A2B7F">
        <w:rPr>
          <w:rFonts w:ascii="Book Antiqua" w:hAnsi="Book Antiqua" w:cs="宋体"/>
          <w:lang w:eastAsia="zh-CN"/>
        </w:rPr>
        <w:t>Helman</w:t>
      </w:r>
      <w:proofErr w:type="spellEnd"/>
      <w:r w:rsidRPr="003A2B7F">
        <w:rPr>
          <w:rFonts w:ascii="Book Antiqua" w:hAnsi="Book Antiqua" w:cs="宋体"/>
          <w:lang w:eastAsia="zh-CN"/>
        </w:rPr>
        <w:t xml:space="preserve"> E, Kim J, </w:t>
      </w:r>
      <w:proofErr w:type="spellStart"/>
      <w:r w:rsidRPr="003A2B7F">
        <w:rPr>
          <w:rFonts w:ascii="Book Antiqua" w:hAnsi="Book Antiqua" w:cs="宋体"/>
          <w:lang w:eastAsia="zh-CN"/>
        </w:rPr>
        <w:t>Sougnez</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Ambrogio</w:t>
      </w:r>
      <w:proofErr w:type="spellEnd"/>
      <w:r w:rsidRPr="003A2B7F">
        <w:rPr>
          <w:rFonts w:ascii="Book Antiqua" w:hAnsi="Book Antiqua" w:cs="宋体"/>
          <w:lang w:eastAsia="zh-CN"/>
        </w:rPr>
        <w:t xml:space="preserve"> L, Nickerson E, </w:t>
      </w:r>
      <w:proofErr w:type="spellStart"/>
      <w:r w:rsidRPr="003A2B7F">
        <w:rPr>
          <w:rFonts w:ascii="Book Antiqua" w:hAnsi="Book Antiqua" w:cs="宋体"/>
          <w:lang w:eastAsia="zh-CN"/>
        </w:rPr>
        <w:t>Shefler</w:t>
      </w:r>
      <w:proofErr w:type="spellEnd"/>
      <w:r w:rsidRPr="003A2B7F">
        <w:rPr>
          <w:rFonts w:ascii="Book Antiqua" w:hAnsi="Book Antiqua" w:cs="宋体"/>
          <w:lang w:eastAsia="zh-CN"/>
        </w:rPr>
        <w:t xml:space="preserve"> E, Cortés ML, </w:t>
      </w:r>
      <w:proofErr w:type="spellStart"/>
      <w:r w:rsidRPr="003A2B7F">
        <w:rPr>
          <w:rFonts w:ascii="Book Antiqua" w:hAnsi="Book Antiqua" w:cs="宋体"/>
          <w:lang w:eastAsia="zh-CN"/>
        </w:rPr>
        <w:t>Auclair</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Saksena</w:t>
      </w:r>
      <w:proofErr w:type="spellEnd"/>
      <w:r w:rsidRPr="003A2B7F">
        <w:rPr>
          <w:rFonts w:ascii="Book Antiqua" w:hAnsi="Book Antiqua" w:cs="宋体"/>
          <w:lang w:eastAsia="zh-CN"/>
        </w:rPr>
        <w:t xml:space="preserve"> G, </w:t>
      </w:r>
      <w:proofErr w:type="spellStart"/>
      <w:r w:rsidRPr="003A2B7F">
        <w:rPr>
          <w:rFonts w:ascii="Book Antiqua" w:hAnsi="Book Antiqua" w:cs="宋体"/>
          <w:lang w:eastAsia="zh-CN"/>
        </w:rPr>
        <w:t>Voet</w:t>
      </w:r>
      <w:proofErr w:type="spellEnd"/>
      <w:r w:rsidRPr="003A2B7F">
        <w:rPr>
          <w:rFonts w:ascii="Book Antiqua" w:hAnsi="Book Antiqua" w:cs="宋体"/>
          <w:lang w:eastAsia="zh-CN"/>
        </w:rPr>
        <w:t xml:space="preserve"> D, Noble M, </w:t>
      </w:r>
      <w:proofErr w:type="spellStart"/>
      <w:r w:rsidRPr="003A2B7F">
        <w:rPr>
          <w:rFonts w:ascii="Book Antiqua" w:hAnsi="Book Antiqua" w:cs="宋体"/>
          <w:lang w:eastAsia="zh-CN"/>
        </w:rPr>
        <w:t>DiCara</w:t>
      </w:r>
      <w:proofErr w:type="spellEnd"/>
      <w:r w:rsidRPr="003A2B7F">
        <w:rPr>
          <w:rFonts w:ascii="Book Antiqua" w:hAnsi="Book Antiqua" w:cs="宋体"/>
          <w:lang w:eastAsia="zh-CN"/>
        </w:rPr>
        <w:t xml:space="preserve"> D, Lin P, Lichtenstein L, Heiman DI, Fennell T, </w:t>
      </w:r>
      <w:proofErr w:type="spellStart"/>
      <w:r w:rsidRPr="003A2B7F">
        <w:rPr>
          <w:rFonts w:ascii="Book Antiqua" w:hAnsi="Book Antiqua" w:cs="宋体"/>
          <w:lang w:eastAsia="zh-CN"/>
        </w:rPr>
        <w:t>Imielinski</w:t>
      </w:r>
      <w:proofErr w:type="spellEnd"/>
      <w:r w:rsidRPr="003A2B7F">
        <w:rPr>
          <w:rFonts w:ascii="Book Antiqua" w:hAnsi="Book Antiqua" w:cs="宋体"/>
          <w:lang w:eastAsia="zh-CN"/>
        </w:rPr>
        <w:t xml:space="preserve"> M, Hernandez B, </w:t>
      </w:r>
      <w:proofErr w:type="spellStart"/>
      <w:r w:rsidRPr="003A2B7F">
        <w:rPr>
          <w:rFonts w:ascii="Book Antiqua" w:hAnsi="Book Antiqua" w:cs="宋体"/>
          <w:lang w:eastAsia="zh-CN"/>
        </w:rPr>
        <w:t>Hodis</w:t>
      </w:r>
      <w:proofErr w:type="spellEnd"/>
      <w:r w:rsidRPr="003A2B7F">
        <w:rPr>
          <w:rFonts w:ascii="Book Antiqua" w:hAnsi="Book Antiqua" w:cs="宋体"/>
          <w:lang w:eastAsia="zh-CN"/>
        </w:rPr>
        <w:t xml:space="preserve"> E, Baca S, </w:t>
      </w:r>
      <w:proofErr w:type="spellStart"/>
      <w:r w:rsidRPr="003A2B7F">
        <w:rPr>
          <w:rFonts w:ascii="Book Antiqua" w:hAnsi="Book Antiqua" w:cs="宋体"/>
          <w:lang w:eastAsia="zh-CN"/>
        </w:rPr>
        <w:t>Dulak</w:t>
      </w:r>
      <w:proofErr w:type="spellEnd"/>
      <w:r w:rsidRPr="003A2B7F">
        <w:rPr>
          <w:rFonts w:ascii="Book Antiqua" w:hAnsi="Book Antiqua" w:cs="宋体"/>
          <w:lang w:eastAsia="zh-CN"/>
        </w:rPr>
        <w:t xml:space="preserve"> AM, </w:t>
      </w:r>
      <w:proofErr w:type="spellStart"/>
      <w:r w:rsidRPr="003A2B7F">
        <w:rPr>
          <w:rFonts w:ascii="Book Antiqua" w:hAnsi="Book Antiqua" w:cs="宋体"/>
          <w:lang w:eastAsia="zh-CN"/>
        </w:rPr>
        <w:t>Lohr</w:t>
      </w:r>
      <w:proofErr w:type="spellEnd"/>
      <w:r w:rsidRPr="003A2B7F">
        <w:rPr>
          <w:rFonts w:ascii="Book Antiqua" w:hAnsi="Book Antiqua" w:cs="宋体"/>
          <w:lang w:eastAsia="zh-CN"/>
        </w:rPr>
        <w:t xml:space="preserve"> J, Landau DA, Wu CJ, Melendez-</w:t>
      </w:r>
      <w:proofErr w:type="spellStart"/>
      <w:r w:rsidRPr="003A2B7F">
        <w:rPr>
          <w:rFonts w:ascii="Book Antiqua" w:hAnsi="Book Antiqua" w:cs="宋体"/>
          <w:lang w:eastAsia="zh-CN"/>
        </w:rPr>
        <w:t>Zajgla</w:t>
      </w:r>
      <w:proofErr w:type="spellEnd"/>
      <w:r w:rsidRPr="003A2B7F">
        <w:rPr>
          <w:rFonts w:ascii="Book Antiqua" w:hAnsi="Book Antiqua" w:cs="宋体"/>
          <w:lang w:eastAsia="zh-CN"/>
        </w:rPr>
        <w:t xml:space="preserve"> J, Hidalgo-Miranda A, </w:t>
      </w:r>
      <w:proofErr w:type="spellStart"/>
      <w:r w:rsidRPr="003A2B7F">
        <w:rPr>
          <w:rFonts w:ascii="Book Antiqua" w:hAnsi="Book Antiqua" w:cs="宋体"/>
          <w:lang w:eastAsia="zh-CN"/>
        </w:rPr>
        <w:t>Koren</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McCarroll</w:t>
      </w:r>
      <w:proofErr w:type="spellEnd"/>
      <w:r w:rsidRPr="003A2B7F">
        <w:rPr>
          <w:rFonts w:ascii="Book Antiqua" w:hAnsi="Book Antiqua" w:cs="宋体"/>
          <w:lang w:eastAsia="zh-CN"/>
        </w:rPr>
        <w:t xml:space="preserve"> SA, Mora J, Lee RS, Crompton B, </w:t>
      </w:r>
      <w:proofErr w:type="spellStart"/>
      <w:r w:rsidRPr="003A2B7F">
        <w:rPr>
          <w:rFonts w:ascii="Book Antiqua" w:hAnsi="Book Antiqua" w:cs="宋体"/>
          <w:lang w:eastAsia="zh-CN"/>
        </w:rPr>
        <w:t>Onofrio</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Parkin</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Winckler</w:t>
      </w:r>
      <w:proofErr w:type="spellEnd"/>
      <w:r w:rsidRPr="003A2B7F">
        <w:rPr>
          <w:rFonts w:ascii="Book Antiqua" w:hAnsi="Book Antiqua" w:cs="宋体"/>
          <w:lang w:eastAsia="zh-CN"/>
        </w:rPr>
        <w:t xml:space="preserve"> W, </w:t>
      </w:r>
      <w:proofErr w:type="spellStart"/>
      <w:r w:rsidRPr="003A2B7F">
        <w:rPr>
          <w:rFonts w:ascii="Book Antiqua" w:hAnsi="Book Antiqua" w:cs="宋体"/>
          <w:lang w:eastAsia="zh-CN"/>
        </w:rPr>
        <w:t>Ardlie</w:t>
      </w:r>
      <w:proofErr w:type="spellEnd"/>
      <w:r w:rsidRPr="003A2B7F">
        <w:rPr>
          <w:rFonts w:ascii="Book Antiqua" w:hAnsi="Book Antiqua" w:cs="宋体"/>
          <w:lang w:eastAsia="zh-CN"/>
        </w:rPr>
        <w:t xml:space="preserve"> K, Gabriel SB, Roberts CW, </w:t>
      </w:r>
      <w:proofErr w:type="spellStart"/>
      <w:r w:rsidRPr="003A2B7F">
        <w:rPr>
          <w:rFonts w:ascii="Book Antiqua" w:hAnsi="Book Antiqua" w:cs="宋体"/>
          <w:lang w:eastAsia="zh-CN"/>
        </w:rPr>
        <w:t>Biegel</w:t>
      </w:r>
      <w:proofErr w:type="spellEnd"/>
      <w:r w:rsidRPr="003A2B7F">
        <w:rPr>
          <w:rFonts w:ascii="Book Antiqua" w:hAnsi="Book Antiqua" w:cs="宋体"/>
          <w:lang w:eastAsia="zh-CN"/>
        </w:rPr>
        <w:t xml:space="preserve"> JA, </w:t>
      </w:r>
      <w:proofErr w:type="spellStart"/>
      <w:r w:rsidRPr="003A2B7F">
        <w:rPr>
          <w:rFonts w:ascii="Book Antiqua" w:hAnsi="Book Antiqua" w:cs="宋体"/>
          <w:lang w:eastAsia="zh-CN"/>
        </w:rPr>
        <w:t>Stegmaier</w:t>
      </w:r>
      <w:proofErr w:type="spellEnd"/>
      <w:r w:rsidRPr="003A2B7F">
        <w:rPr>
          <w:rFonts w:ascii="Book Antiqua" w:hAnsi="Book Antiqua" w:cs="宋体"/>
          <w:lang w:eastAsia="zh-CN"/>
        </w:rPr>
        <w:t xml:space="preserve"> K, Bass AJ, Garraway LA, Meyerson M, Golub TR, </w:t>
      </w:r>
      <w:proofErr w:type="spellStart"/>
      <w:r w:rsidRPr="003A2B7F">
        <w:rPr>
          <w:rFonts w:ascii="Book Antiqua" w:hAnsi="Book Antiqua" w:cs="宋体"/>
          <w:lang w:eastAsia="zh-CN"/>
        </w:rPr>
        <w:t>Gordenin</w:t>
      </w:r>
      <w:proofErr w:type="spellEnd"/>
      <w:r w:rsidRPr="003A2B7F">
        <w:rPr>
          <w:rFonts w:ascii="Book Antiqua" w:hAnsi="Book Antiqua" w:cs="宋体"/>
          <w:lang w:eastAsia="zh-CN"/>
        </w:rPr>
        <w:t xml:space="preserve"> DA, </w:t>
      </w:r>
      <w:proofErr w:type="spellStart"/>
      <w:r w:rsidRPr="003A2B7F">
        <w:rPr>
          <w:rFonts w:ascii="Book Antiqua" w:hAnsi="Book Antiqua" w:cs="宋体"/>
          <w:lang w:eastAsia="zh-CN"/>
        </w:rPr>
        <w:t>Sunyaev</w:t>
      </w:r>
      <w:proofErr w:type="spellEnd"/>
      <w:r w:rsidRPr="003A2B7F">
        <w:rPr>
          <w:rFonts w:ascii="Book Antiqua" w:hAnsi="Book Antiqua" w:cs="宋体"/>
          <w:lang w:eastAsia="zh-CN"/>
        </w:rPr>
        <w:t xml:space="preserve"> S, Lander ES, Getz G. Mutational heterogeneity in cancer and the search for new cancer-associated genes. </w:t>
      </w:r>
      <w:r w:rsidRPr="003A2B7F">
        <w:rPr>
          <w:rFonts w:ascii="Book Antiqua" w:hAnsi="Book Antiqua" w:cs="宋体"/>
          <w:i/>
          <w:iCs/>
          <w:lang w:eastAsia="zh-CN"/>
        </w:rPr>
        <w:t>Nature</w:t>
      </w:r>
      <w:r w:rsidRPr="003A2B7F">
        <w:rPr>
          <w:rFonts w:ascii="Book Antiqua" w:hAnsi="Book Antiqua" w:cs="宋体"/>
          <w:lang w:eastAsia="zh-CN"/>
        </w:rPr>
        <w:t xml:space="preserve"> 2013; </w:t>
      </w:r>
      <w:r w:rsidRPr="003A2B7F">
        <w:rPr>
          <w:rFonts w:ascii="Book Antiqua" w:hAnsi="Book Antiqua" w:cs="宋体"/>
          <w:b/>
          <w:bCs/>
          <w:lang w:eastAsia="zh-CN"/>
        </w:rPr>
        <w:t>499</w:t>
      </w:r>
      <w:r w:rsidRPr="003A2B7F">
        <w:rPr>
          <w:rFonts w:ascii="Book Antiqua" w:hAnsi="Book Antiqua" w:cs="宋体"/>
          <w:lang w:eastAsia="zh-CN"/>
        </w:rPr>
        <w:t>: 214-218 [PMID: 23770567 DOI: 10.1038/nature12213]</w:t>
      </w:r>
    </w:p>
    <w:p w14:paraId="324CF9A1"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38 </w:t>
      </w:r>
      <w:proofErr w:type="spellStart"/>
      <w:r w:rsidRPr="003A2B7F">
        <w:rPr>
          <w:rFonts w:ascii="Book Antiqua" w:hAnsi="Book Antiqua" w:cs="宋体"/>
          <w:b/>
          <w:bCs/>
          <w:lang w:eastAsia="zh-CN"/>
        </w:rPr>
        <w:t>Vonderheide</w:t>
      </w:r>
      <w:proofErr w:type="spellEnd"/>
      <w:r w:rsidRPr="003A2B7F">
        <w:rPr>
          <w:rFonts w:ascii="Book Antiqua" w:hAnsi="Book Antiqua" w:cs="宋体"/>
          <w:b/>
          <w:bCs/>
          <w:lang w:eastAsia="zh-CN"/>
        </w:rPr>
        <w:t xml:space="preserve"> RH</w:t>
      </w:r>
      <w:r w:rsidRPr="003A2B7F">
        <w:rPr>
          <w:rFonts w:ascii="Book Antiqua" w:hAnsi="Book Antiqua" w:cs="宋体"/>
          <w:lang w:eastAsia="zh-CN"/>
        </w:rPr>
        <w:t xml:space="preserve">, Bayne LJ. Inflammatory networks and immune surveillance of pancreatic carcinoma. </w:t>
      </w:r>
      <w:proofErr w:type="spellStart"/>
      <w:r w:rsidRPr="003A2B7F">
        <w:rPr>
          <w:rFonts w:ascii="Book Antiqua" w:hAnsi="Book Antiqua" w:cs="宋体"/>
          <w:i/>
          <w:iCs/>
          <w:lang w:eastAsia="zh-CN"/>
        </w:rPr>
        <w:t>Curr</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Opin</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2013; </w:t>
      </w:r>
      <w:r w:rsidRPr="003A2B7F">
        <w:rPr>
          <w:rFonts w:ascii="Book Antiqua" w:hAnsi="Book Antiqua" w:cs="宋体"/>
          <w:b/>
          <w:bCs/>
          <w:lang w:eastAsia="zh-CN"/>
        </w:rPr>
        <w:t>25</w:t>
      </w:r>
      <w:r w:rsidRPr="003A2B7F">
        <w:rPr>
          <w:rFonts w:ascii="Book Antiqua" w:hAnsi="Book Antiqua" w:cs="宋体"/>
          <w:lang w:eastAsia="zh-CN"/>
        </w:rPr>
        <w:t>: 200-205 [PMID: 23422836 DOI: 10.1016/j.coi.2013.01.006]</w:t>
      </w:r>
    </w:p>
    <w:p w14:paraId="4E1172EC"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39 </w:t>
      </w:r>
      <w:r w:rsidRPr="003A2B7F">
        <w:rPr>
          <w:rFonts w:ascii="Book Antiqua" w:hAnsi="Book Antiqua" w:cs="宋体"/>
          <w:b/>
          <w:bCs/>
          <w:lang w:eastAsia="zh-CN"/>
        </w:rPr>
        <w:t>Chin YE</w:t>
      </w:r>
      <w:r w:rsidRPr="003A2B7F">
        <w:rPr>
          <w:rFonts w:ascii="Book Antiqua" w:hAnsi="Book Antiqua" w:cs="宋体"/>
          <w:lang w:eastAsia="zh-CN"/>
        </w:rPr>
        <w:t xml:space="preserve">, Kitagawa M, </w:t>
      </w:r>
      <w:proofErr w:type="spellStart"/>
      <w:r w:rsidRPr="003A2B7F">
        <w:rPr>
          <w:rFonts w:ascii="Book Antiqua" w:hAnsi="Book Antiqua" w:cs="宋体"/>
          <w:lang w:eastAsia="zh-CN"/>
        </w:rPr>
        <w:t>Kuida</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Flavell</w:t>
      </w:r>
      <w:proofErr w:type="spellEnd"/>
      <w:r w:rsidRPr="003A2B7F">
        <w:rPr>
          <w:rFonts w:ascii="Book Antiqua" w:hAnsi="Book Antiqua" w:cs="宋体"/>
          <w:lang w:eastAsia="zh-CN"/>
        </w:rPr>
        <w:t xml:space="preserve"> RA, Fu XY. Activation of the STAT signaling pathway can cause expression of caspase 1 and apoptosis. </w:t>
      </w:r>
      <w:proofErr w:type="spellStart"/>
      <w:r w:rsidRPr="003A2B7F">
        <w:rPr>
          <w:rFonts w:ascii="Book Antiqua" w:hAnsi="Book Antiqua" w:cs="宋体"/>
          <w:i/>
          <w:iCs/>
          <w:lang w:eastAsia="zh-CN"/>
        </w:rPr>
        <w:t>Mol</w:t>
      </w:r>
      <w:proofErr w:type="spellEnd"/>
      <w:r w:rsidRPr="003A2B7F">
        <w:rPr>
          <w:rFonts w:ascii="Book Antiqua" w:hAnsi="Book Antiqua" w:cs="宋体"/>
          <w:i/>
          <w:iCs/>
          <w:lang w:eastAsia="zh-CN"/>
        </w:rPr>
        <w:t xml:space="preserve"> Cell </w:t>
      </w:r>
      <w:proofErr w:type="spellStart"/>
      <w:r w:rsidRPr="003A2B7F">
        <w:rPr>
          <w:rFonts w:ascii="Book Antiqua" w:hAnsi="Book Antiqua" w:cs="宋体"/>
          <w:i/>
          <w:iCs/>
          <w:lang w:eastAsia="zh-CN"/>
        </w:rPr>
        <w:t>Biol</w:t>
      </w:r>
      <w:proofErr w:type="spellEnd"/>
      <w:r w:rsidRPr="003A2B7F">
        <w:rPr>
          <w:rFonts w:ascii="Book Antiqua" w:hAnsi="Book Antiqua" w:cs="宋体"/>
          <w:lang w:eastAsia="zh-CN"/>
        </w:rPr>
        <w:t xml:space="preserve"> 1997; </w:t>
      </w:r>
      <w:r w:rsidRPr="003A2B7F">
        <w:rPr>
          <w:rFonts w:ascii="Book Antiqua" w:hAnsi="Book Antiqua" w:cs="宋体"/>
          <w:b/>
          <w:bCs/>
          <w:lang w:eastAsia="zh-CN"/>
        </w:rPr>
        <w:t>17</w:t>
      </w:r>
      <w:r w:rsidRPr="003A2B7F">
        <w:rPr>
          <w:rFonts w:ascii="Book Antiqua" w:hAnsi="Book Antiqua" w:cs="宋体"/>
          <w:lang w:eastAsia="zh-CN"/>
        </w:rPr>
        <w:t>: 5328-5337 [PMID: 9271410]</w:t>
      </w:r>
    </w:p>
    <w:p w14:paraId="0E72B4FC"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40 </w:t>
      </w:r>
      <w:proofErr w:type="spellStart"/>
      <w:r w:rsidRPr="003A2B7F">
        <w:rPr>
          <w:rFonts w:ascii="Book Antiqua" w:hAnsi="Book Antiqua" w:cs="宋体"/>
          <w:b/>
          <w:bCs/>
          <w:lang w:eastAsia="zh-CN"/>
        </w:rPr>
        <w:t>Detjen</w:t>
      </w:r>
      <w:proofErr w:type="spellEnd"/>
      <w:r w:rsidRPr="003A2B7F">
        <w:rPr>
          <w:rFonts w:ascii="Book Antiqua" w:hAnsi="Book Antiqua" w:cs="宋体"/>
          <w:b/>
          <w:bCs/>
          <w:lang w:eastAsia="zh-CN"/>
        </w:rPr>
        <w:t xml:space="preserve"> KM</w:t>
      </w:r>
      <w:r w:rsidRPr="003A2B7F">
        <w:rPr>
          <w:rFonts w:ascii="Book Antiqua" w:hAnsi="Book Antiqua" w:cs="宋体"/>
          <w:lang w:eastAsia="zh-CN"/>
        </w:rPr>
        <w:t xml:space="preserve">, </w:t>
      </w:r>
      <w:proofErr w:type="spellStart"/>
      <w:r w:rsidRPr="003A2B7F">
        <w:rPr>
          <w:rFonts w:ascii="Book Antiqua" w:hAnsi="Book Antiqua" w:cs="宋体"/>
          <w:lang w:eastAsia="zh-CN"/>
        </w:rPr>
        <w:t>Farwig</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Welzel</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Wiedenmann</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Rosewicz</w:t>
      </w:r>
      <w:proofErr w:type="spellEnd"/>
      <w:r w:rsidRPr="003A2B7F">
        <w:rPr>
          <w:rFonts w:ascii="Book Antiqua" w:hAnsi="Book Antiqua" w:cs="宋体"/>
          <w:lang w:eastAsia="zh-CN"/>
        </w:rPr>
        <w:t xml:space="preserve"> S. Interferon gamma inhibits growth of human pancreatic carcinoma cells via caspase-1 dependent induction of apoptosis. </w:t>
      </w:r>
      <w:r w:rsidRPr="003A2B7F">
        <w:rPr>
          <w:rFonts w:ascii="Book Antiqua" w:hAnsi="Book Antiqua" w:cs="宋体"/>
          <w:i/>
          <w:iCs/>
          <w:lang w:eastAsia="zh-CN"/>
        </w:rPr>
        <w:t>Gut</w:t>
      </w:r>
      <w:r w:rsidRPr="003A2B7F">
        <w:rPr>
          <w:rFonts w:ascii="Book Antiqua" w:hAnsi="Book Antiqua" w:cs="宋体"/>
          <w:lang w:eastAsia="zh-CN"/>
        </w:rPr>
        <w:t xml:space="preserve"> 2001; </w:t>
      </w:r>
      <w:r w:rsidRPr="003A2B7F">
        <w:rPr>
          <w:rFonts w:ascii="Book Antiqua" w:hAnsi="Book Antiqua" w:cs="宋体"/>
          <w:b/>
          <w:bCs/>
          <w:lang w:eastAsia="zh-CN"/>
        </w:rPr>
        <w:t>49</w:t>
      </w:r>
      <w:r w:rsidRPr="003A2B7F">
        <w:rPr>
          <w:rFonts w:ascii="Book Antiqua" w:hAnsi="Book Antiqua" w:cs="宋体"/>
          <w:lang w:eastAsia="zh-CN"/>
        </w:rPr>
        <w:t>: 251-262 [PMID: 11454803]</w:t>
      </w:r>
    </w:p>
    <w:p w14:paraId="6195D494"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41 </w:t>
      </w:r>
      <w:r w:rsidRPr="003A2B7F">
        <w:rPr>
          <w:rFonts w:ascii="Book Antiqua" w:hAnsi="Book Antiqua" w:cs="宋体"/>
          <w:b/>
          <w:bCs/>
          <w:lang w:eastAsia="zh-CN"/>
        </w:rPr>
        <w:t>Dunn GP</w:t>
      </w:r>
      <w:r w:rsidRPr="003A2B7F">
        <w:rPr>
          <w:rFonts w:ascii="Book Antiqua" w:hAnsi="Book Antiqua" w:cs="宋体"/>
          <w:lang w:eastAsia="zh-CN"/>
        </w:rPr>
        <w:t xml:space="preserve">, </w:t>
      </w:r>
      <w:proofErr w:type="spellStart"/>
      <w:r w:rsidRPr="003A2B7F">
        <w:rPr>
          <w:rFonts w:ascii="Book Antiqua" w:hAnsi="Book Antiqua" w:cs="宋体"/>
          <w:lang w:eastAsia="zh-CN"/>
        </w:rPr>
        <w:t>Koebel</w:t>
      </w:r>
      <w:proofErr w:type="spellEnd"/>
      <w:r w:rsidRPr="003A2B7F">
        <w:rPr>
          <w:rFonts w:ascii="Book Antiqua" w:hAnsi="Book Antiqua" w:cs="宋体"/>
          <w:lang w:eastAsia="zh-CN"/>
        </w:rPr>
        <w:t xml:space="preserve"> CM, Schreiber RD. Interferons, immunity and cancer </w:t>
      </w:r>
      <w:proofErr w:type="spellStart"/>
      <w:r w:rsidRPr="003A2B7F">
        <w:rPr>
          <w:rFonts w:ascii="Book Antiqua" w:hAnsi="Book Antiqua" w:cs="宋体"/>
          <w:lang w:eastAsia="zh-CN"/>
        </w:rPr>
        <w:t>immunoediting</w:t>
      </w:r>
      <w:proofErr w:type="spellEnd"/>
      <w:r w:rsidRPr="003A2B7F">
        <w:rPr>
          <w:rFonts w:ascii="Book Antiqua" w:hAnsi="Book Antiqua" w:cs="宋体"/>
          <w:lang w:eastAsia="zh-CN"/>
        </w:rPr>
        <w:t xml:space="preserve">. </w:t>
      </w:r>
      <w:r w:rsidRPr="003A2B7F">
        <w:rPr>
          <w:rFonts w:ascii="Book Antiqua" w:hAnsi="Book Antiqua" w:cs="宋体"/>
          <w:i/>
          <w:iCs/>
          <w:lang w:eastAsia="zh-CN"/>
        </w:rPr>
        <w:t xml:space="preserve">Nat Rev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2006; </w:t>
      </w:r>
      <w:r w:rsidRPr="003A2B7F">
        <w:rPr>
          <w:rFonts w:ascii="Book Antiqua" w:hAnsi="Book Antiqua" w:cs="宋体"/>
          <w:b/>
          <w:bCs/>
          <w:lang w:eastAsia="zh-CN"/>
        </w:rPr>
        <w:t>6</w:t>
      </w:r>
      <w:r w:rsidRPr="003A2B7F">
        <w:rPr>
          <w:rFonts w:ascii="Book Antiqua" w:hAnsi="Book Antiqua" w:cs="宋体"/>
          <w:lang w:eastAsia="zh-CN"/>
        </w:rPr>
        <w:t>: 836-848 [PMID: 17063185]</w:t>
      </w:r>
    </w:p>
    <w:p w14:paraId="4C0911F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lastRenderedPageBreak/>
        <w:t xml:space="preserve">42 </w:t>
      </w:r>
      <w:r w:rsidRPr="003A2B7F">
        <w:rPr>
          <w:rFonts w:ascii="Book Antiqua" w:hAnsi="Book Antiqua" w:cs="宋体"/>
          <w:b/>
          <w:bCs/>
          <w:lang w:eastAsia="zh-CN"/>
        </w:rPr>
        <w:t>Ikeda H</w:t>
      </w:r>
      <w:r w:rsidRPr="003A2B7F">
        <w:rPr>
          <w:rFonts w:ascii="Book Antiqua" w:hAnsi="Book Antiqua" w:cs="宋体"/>
          <w:lang w:eastAsia="zh-CN"/>
        </w:rPr>
        <w:t xml:space="preserve">, Old LJ, Schreiber RD. The roles of IFN gamma in protection against tumor development and cancer </w:t>
      </w:r>
      <w:proofErr w:type="spellStart"/>
      <w:r w:rsidRPr="003A2B7F">
        <w:rPr>
          <w:rFonts w:ascii="Book Antiqua" w:hAnsi="Book Antiqua" w:cs="宋体"/>
          <w:lang w:eastAsia="zh-CN"/>
        </w:rPr>
        <w:t>immunoediting</w:t>
      </w:r>
      <w:proofErr w:type="spellEnd"/>
      <w:r w:rsidRPr="003A2B7F">
        <w:rPr>
          <w:rFonts w:ascii="Book Antiqua" w:hAnsi="Book Antiqua" w:cs="宋体"/>
          <w:lang w:eastAsia="zh-CN"/>
        </w:rPr>
        <w:t xml:space="preserve">. </w:t>
      </w:r>
      <w:r w:rsidRPr="003A2B7F">
        <w:rPr>
          <w:rFonts w:ascii="Book Antiqua" w:hAnsi="Book Antiqua" w:cs="宋体"/>
          <w:i/>
          <w:iCs/>
          <w:lang w:eastAsia="zh-CN"/>
        </w:rPr>
        <w:t>Cytokine Growth Factor Rev</w:t>
      </w:r>
      <w:r w:rsidRPr="003A2B7F">
        <w:rPr>
          <w:rFonts w:ascii="Book Antiqua" w:hAnsi="Book Antiqua" w:cs="宋体"/>
          <w:lang w:eastAsia="zh-CN"/>
        </w:rPr>
        <w:t xml:space="preserve"> 2002; </w:t>
      </w:r>
      <w:r w:rsidRPr="003A2B7F">
        <w:rPr>
          <w:rFonts w:ascii="Book Antiqua" w:hAnsi="Book Antiqua" w:cs="宋体"/>
          <w:b/>
          <w:bCs/>
          <w:lang w:eastAsia="zh-CN"/>
        </w:rPr>
        <w:t>13</w:t>
      </w:r>
      <w:r w:rsidRPr="003A2B7F">
        <w:rPr>
          <w:rFonts w:ascii="Book Antiqua" w:hAnsi="Book Antiqua" w:cs="宋体"/>
          <w:lang w:eastAsia="zh-CN"/>
        </w:rPr>
        <w:t>: 95-109 [PMID: 11900986]</w:t>
      </w:r>
    </w:p>
    <w:p w14:paraId="13035FFE" w14:textId="0D2CC95D"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43 </w:t>
      </w:r>
      <w:r w:rsidRPr="003A2B7F">
        <w:rPr>
          <w:rFonts w:ascii="Book Antiqua" w:hAnsi="Book Antiqua" w:cs="宋体"/>
          <w:b/>
          <w:bCs/>
          <w:lang w:eastAsia="zh-CN"/>
        </w:rPr>
        <w:t>Kaplan DH</w:t>
      </w:r>
      <w:r w:rsidRPr="003A2B7F">
        <w:rPr>
          <w:rFonts w:ascii="Book Antiqua" w:hAnsi="Book Antiqua" w:cs="宋体"/>
          <w:lang w:eastAsia="zh-CN"/>
        </w:rPr>
        <w:t xml:space="preserve">, </w:t>
      </w:r>
      <w:proofErr w:type="spellStart"/>
      <w:r w:rsidRPr="003A2B7F">
        <w:rPr>
          <w:rFonts w:ascii="Book Antiqua" w:hAnsi="Book Antiqua" w:cs="宋体"/>
          <w:lang w:eastAsia="zh-CN"/>
        </w:rPr>
        <w:t>Shankaran</w:t>
      </w:r>
      <w:proofErr w:type="spellEnd"/>
      <w:r w:rsidRPr="003A2B7F">
        <w:rPr>
          <w:rFonts w:ascii="Book Antiqua" w:hAnsi="Book Antiqua" w:cs="宋体"/>
          <w:lang w:eastAsia="zh-CN"/>
        </w:rPr>
        <w:t xml:space="preserve"> V, </w:t>
      </w:r>
      <w:proofErr w:type="spellStart"/>
      <w:r w:rsidRPr="003A2B7F">
        <w:rPr>
          <w:rFonts w:ascii="Book Antiqua" w:hAnsi="Book Antiqua" w:cs="宋体"/>
          <w:lang w:eastAsia="zh-CN"/>
        </w:rPr>
        <w:t>Dighe</w:t>
      </w:r>
      <w:proofErr w:type="spellEnd"/>
      <w:r w:rsidRPr="003A2B7F">
        <w:rPr>
          <w:rFonts w:ascii="Book Antiqua" w:hAnsi="Book Antiqua" w:cs="宋体"/>
          <w:lang w:eastAsia="zh-CN"/>
        </w:rPr>
        <w:t xml:space="preserve"> AS, </w:t>
      </w:r>
      <w:proofErr w:type="spellStart"/>
      <w:r w:rsidRPr="003A2B7F">
        <w:rPr>
          <w:rFonts w:ascii="Book Antiqua" w:hAnsi="Book Antiqua" w:cs="宋体"/>
          <w:lang w:eastAsia="zh-CN"/>
        </w:rPr>
        <w:t>Stockert</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Aguet</w:t>
      </w:r>
      <w:proofErr w:type="spellEnd"/>
      <w:r w:rsidRPr="003A2B7F">
        <w:rPr>
          <w:rFonts w:ascii="Book Antiqua" w:hAnsi="Book Antiqua" w:cs="宋体"/>
          <w:lang w:eastAsia="zh-CN"/>
        </w:rPr>
        <w:t xml:space="preserve"> M, Old LJ, Schreiber RD. Demonstration of an interferon gamma-dependent tumor surveillance system in immunocompetent mice. </w:t>
      </w:r>
      <w:r w:rsidR="009924DA">
        <w:rPr>
          <w:rFonts w:ascii="Book Antiqua" w:hAnsi="Book Antiqua" w:cs="宋体"/>
          <w:i/>
          <w:iCs/>
          <w:lang w:eastAsia="zh-CN"/>
        </w:rPr>
        <w:t xml:space="preserve">Proc Natl </w:t>
      </w:r>
      <w:proofErr w:type="spellStart"/>
      <w:r w:rsidR="009924DA">
        <w:rPr>
          <w:rFonts w:ascii="Book Antiqua" w:hAnsi="Book Antiqua" w:cs="宋体"/>
          <w:i/>
          <w:iCs/>
          <w:lang w:eastAsia="zh-CN"/>
        </w:rPr>
        <w:t>Acad</w:t>
      </w:r>
      <w:proofErr w:type="spellEnd"/>
      <w:r w:rsidR="009924DA">
        <w:rPr>
          <w:rFonts w:ascii="Book Antiqua" w:hAnsi="Book Antiqua" w:cs="宋体"/>
          <w:i/>
          <w:iCs/>
          <w:lang w:eastAsia="zh-CN"/>
        </w:rPr>
        <w:t xml:space="preserve"> </w:t>
      </w:r>
      <w:proofErr w:type="spellStart"/>
      <w:r w:rsidR="009924DA">
        <w:rPr>
          <w:rFonts w:ascii="Book Antiqua" w:hAnsi="Book Antiqua" w:cs="宋体"/>
          <w:i/>
          <w:iCs/>
          <w:lang w:eastAsia="zh-CN"/>
        </w:rPr>
        <w:t>Sci</w:t>
      </w:r>
      <w:proofErr w:type="spellEnd"/>
      <w:r w:rsidR="009924DA">
        <w:rPr>
          <w:rFonts w:ascii="Book Antiqua" w:hAnsi="Book Antiqua" w:cs="宋体"/>
          <w:i/>
          <w:iCs/>
          <w:lang w:eastAsia="zh-CN"/>
        </w:rPr>
        <w:t xml:space="preserve"> US</w:t>
      </w:r>
      <w:r w:rsidRPr="003A2B7F">
        <w:rPr>
          <w:rFonts w:ascii="Book Antiqua" w:hAnsi="Book Antiqua" w:cs="宋体"/>
          <w:i/>
          <w:iCs/>
          <w:lang w:eastAsia="zh-CN"/>
        </w:rPr>
        <w:t>A</w:t>
      </w:r>
      <w:r w:rsidRPr="003A2B7F">
        <w:rPr>
          <w:rFonts w:ascii="Book Antiqua" w:hAnsi="Book Antiqua" w:cs="宋体"/>
          <w:lang w:eastAsia="zh-CN"/>
        </w:rPr>
        <w:t xml:space="preserve"> 1998; </w:t>
      </w:r>
      <w:r w:rsidRPr="003A2B7F">
        <w:rPr>
          <w:rFonts w:ascii="Book Antiqua" w:hAnsi="Book Antiqua" w:cs="宋体"/>
          <w:b/>
          <w:bCs/>
          <w:lang w:eastAsia="zh-CN"/>
        </w:rPr>
        <w:t>95</w:t>
      </w:r>
      <w:r w:rsidRPr="003A2B7F">
        <w:rPr>
          <w:rFonts w:ascii="Book Antiqua" w:hAnsi="Book Antiqua" w:cs="宋体"/>
          <w:lang w:eastAsia="zh-CN"/>
        </w:rPr>
        <w:t>: 7556-7561 [PMID: 9636188]</w:t>
      </w:r>
    </w:p>
    <w:p w14:paraId="0386414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44 </w:t>
      </w:r>
      <w:r w:rsidRPr="003A2B7F">
        <w:rPr>
          <w:rFonts w:ascii="Book Antiqua" w:hAnsi="Book Antiqua" w:cs="宋体"/>
          <w:b/>
          <w:bCs/>
          <w:lang w:eastAsia="zh-CN"/>
        </w:rPr>
        <w:t>Szabo SJ</w:t>
      </w:r>
      <w:r w:rsidRPr="003A2B7F">
        <w:rPr>
          <w:rFonts w:ascii="Book Antiqua" w:hAnsi="Book Antiqua" w:cs="宋体"/>
          <w:lang w:eastAsia="zh-CN"/>
        </w:rPr>
        <w:t xml:space="preserve">, Sullivan BM, Peng SL, </w:t>
      </w:r>
      <w:proofErr w:type="spellStart"/>
      <w:r w:rsidRPr="003A2B7F">
        <w:rPr>
          <w:rFonts w:ascii="Book Antiqua" w:hAnsi="Book Antiqua" w:cs="宋体"/>
          <w:lang w:eastAsia="zh-CN"/>
        </w:rPr>
        <w:t>Glimcher</w:t>
      </w:r>
      <w:proofErr w:type="spellEnd"/>
      <w:r w:rsidRPr="003A2B7F">
        <w:rPr>
          <w:rFonts w:ascii="Book Antiqua" w:hAnsi="Book Antiqua" w:cs="宋体"/>
          <w:lang w:eastAsia="zh-CN"/>
        </w:rPr>
        <w:t xml:space="preserve"> LH. Molecular mechanisms regulating Th1 immune responses. </w:t>
      </w:r>
      <w:proofErr w:type="spellStart"/>
      <w:r w:rsidRPr="003A2B7F">
        <w:rPr>
          <w:rFonts w:ascii="Book Antiqua" w:hAnsi="Book Antiqua" w:cs="宋体"/>
          <w:i/>
          <w:iCs/>
          <w:lang w:eastAsia="zh-CN"/>
        </w:rPr>
        <w:t>Annu</w:t>
      </w:r>
      <w:proofErr w:type="spellEnd"/>
      <w:r w:rsidRPr="003A2B7F">
        <w:rPr>
          <w:rFonts w:ascii="Book Antiqua" w:hAnsi="Book Antiqua" w:cs="宋体"/>
          <w:i/>
          <w:iCs/>
          <w:lang w:eastAsia="zh-CN"/>
        </w:rPr>
        <w:t xml:space="preserve"> Rev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2003; </w:t>
      </w:r>
      <w:r w:rsidRPr="003A2B7F">
        <w:rPr>
          <w:rFonts w:ascii="Book Antiqua" w:hAnsi="Book Antiqua" w:cs="宋体"/>
          <w:b/>
          <w:bCs/>
          <w:lang w:eastAsia="zh-CN"/>
        </w:rPr>
        <w:t>21</w:t>
      </w:r>
      <w:r w:rsidRPr="003A2B7F">
        <w:rPr>
          <w:rFonts w:ascii="Book Antiqua" w:hAnsi="Book Antiqua" w:cs="宋体"/>
          <w:lang w:eastAsia="zh-CN"/>
        </w:rPr>
        <w:t>: 713-758 [PMID: 12500979 DOI: 10.1146/annurev.immunol.21.120601.140942]</w:t>
      </w:r>
    </w:p>
    <w:p w14:paraId="50832EDD"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45 </w:t>
      </w:r>
      <w:r w:rsidRPr="003A2B7F">
        <w:rPr>
          <w:rFonts w:ascii="Book Antiqua" w:hAnsi="Book Antiqua" w:cs="宋体"/>
          <w:b/>
          <w:bCs/>
          <w:lang w:eastAsia="zh-CN"/>
        </w:rPr>
        <w:t>Alegre ML</w:t>
      </w:r>
      <w:r w:rsidRPr="003A2B7F">
        <w:rPr>
          <w:rFonts w:ascii="Book Antiqua" w:hAnsi="Book Antiqua" w:cs="宋体"/>
          <w:lang w:eastAsia="zh-CN"/>
        </w:rPr>
        <w:t xml:space="preserve">, </w:t>
      </w:r>
      <w:proofErr w:type="spellStart"/>
      <w:r w:rsidRPr="003A2B7F">
        <w:rPr>
          <w:rFonts w:ascii="Book Antiqua" w:hAnsi="Book Antiqua" w:cs="宋体"/>
          <w:lang w:eastAsia="zh-CN"/>
        </w:rPr>
        <w:t>Shiels</w:t>
      </w:r>
      <w:proofErr w:type="spellEnd"/>
      <w:r w:rsidRPr="003A2B7F">
        <w:rPr>
          <w:rFonts w:ascii="Book Antiqua" w:hAnsi="Book Antiqua" w:cs="宋体"/>
          <w:lang w:eastAsia="zh-CN"/>
        </w:rPr>
        <w:t xml:space="preserve"> H, Thompson CB, </w:t>
      </w:r>
      <w:proofErr w:type="spellStart"/>
      <w:r w:rsidRPr="003A2B7F">
        <w:rPr>
          <w:rFonts w:ascii="Book Antiqua" w:hAnsi="Book Antiqua" w:cs="宋体"/>
          <w:lang w:eastAsia="zh-CN"/>
        </w:rPr>
        <w:t>Gajewski</w:t>
      </w:r>
      <w:proofErr w:type="spellEnd"/>
      <w:r w:rsidRPr="003A2B7F">
        <w:rPr>
          <w:rFonts w:ascii="Book Antiqua" w:hAnsi="Book Antiqua" w:cs="宋体"/>
          <w:lang w:eastAsia="zh-CN"/>
        </w:rPr>
        <w:t xml:space="preserve"> TF. Expression and function of CTLA-4 in Th1 and Th2 cells.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1998; </w:t>
      </w:r>
      <w:r w:rsidRPr="003A2B7F">
        <w:rPr>
          <w:rFonts w:ascii="Book Antiqua" w:hAnsi="Book Antiqua" w:cs="宋体"/>
          <w:b/>
          <w:bCs/>
          <w:lang w:eastAsia="zh-CN"/>
        </w:rPr>
        <w:t>161</w:t>
      </w:r>
      <w:r w:rsidRPr="003A2B7F">
        <w:rPr>
          <w:rFonts w:ascii="Book Antiqua" w:hAnsi="Book Antiqua" w:cs="宋体"/>
          <w:lang w:eastAsia="zh-CN"/>
        </w:rPr>
        <w:t>: 3347-3356 [PMID: 9759851]</w:t>
      </w:r>
    </w:p>
    <w:p w14:paraId="53A9A79B" w14:textId="70E647D2"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46 </w:t>
      </w:r>
      <w:r w:rsidRPr="003A2B7F">
        <w:rPr>
          <w:rFonts w:ascii="Book Antiqua" w:hAnsi="Book Antiqua" w:cs="宋体"/>
          <w:b/>
          <w:bCs/>
          <w:lang w:eastAsia="zh-CN"/>
        </w:rPr>
        <w:t>Chen H</w:t>
      </w:r>
      <w:r w:rsidRPr="003A2B7F">
        <w:rPr>
          <w:rFonts w:ascii="Book Antiqua" w:hAnsi="Book Antiqua" w:cs="宋体"/>
          <w:lang w:eastAsia="zh-CN"/>
        </w:rPr>
        <w:t xml:space="preserve">, </w:t>
      </w:r>
      <w:proofErr w:type="spellStart"/>
      <w:r w:rsidRPr="003A2B7F">
        <w:rPr>
          <w:rFonts w:ascii="Book Antiqua" w:hAnsi="Book Antiqua" w:cs="宋体"/>
          <w:lang w:eastAsia="zh-CN"/>
        </w:rPr>
        <w:t>Liakou</w:t>
      </w:r>
      <w:proofErr w:type="spellEnd"/>
      <w:r w:rsidRPr="003A2B7F">
        <w:rPr>
          <w:rFonts w:ascii="Book Antiqua" w:hAnsi="Book Antiqua" w:cs="宋体"/>
          <w:lang w:eastAsia="zh-CN"/>
        </w:rPr>
        <w:t xml:space="preserve"> CI, </w:t>
      </w:r>
      <w:proofErr w:type="spellStart"/>
      <w:r w:rsidRPr="003A2B7F">
        <w:rPr>
          <w:rFonts w:ascii="Book Antiqua" w:hAnsi="Book Antiqua" w:cs="宋体"/>
          <w:lang w:eastAsia="zh-CN"/>
        </w:rPr>
        <w:t>Kamat</w:t>
      </w:r>
      <w:proofErr w:type="spellEnd"/>
      <w:r w:rsidRPr="003A2B7F">
        <w:rPr>
          <w:rFonts w:ascii="Book Antiqua" w:hAnsi="Book Antiqua" w:cs="宋体"/>
          <w:lang w:eastAsia="zh-CN"/>
        </w:rPr>
        <w:t xml:space="preserve"> A, Pettaway C, Ward JF, Tang DN, Sun J, </w:t>
      </w:r>
      <w:proofErr w:type="spellStart"/>
      <w:r w:rsidRPr="003A2B7F">
        <w:rPr>
          <w:rFonts w:ascii="Book Antiqua" w:hAnsi="Book Antiqua" w:cs="宋体"/>
          <w:lang w:eastAsia="zh-CN"/>
        </w:rPr>
        <w:t>Jungbluth</w:t>
      </w:r>
      <w:proofErr w:type="spellEnd"/>
      <w:r w:rsidRPr="003A2B7F">
        <w:rPr>
          <w:rFonts w:ascii="Book Antiqua" w:hAnsi="Book Antiqua" w:cs="宋体"/>
          <w:lang w:eastAsia="zh-CN"/>
        </w:rPr>
        <w:t xml:space="preserve"> AA, </w:t>
      </w:r>
      <w:proofErr w:type="spellStart"/>
      <w:r w:rsidRPr="003A2B7F">
        <w:rPr>
          <w:rFonts w:ascii="Book Antiqua" w:hAnsi="Book Antiqua" w:cs="宋体"/>
          <w:lang w:eastAsia="zh-CN"/>
        </w:rPr>
        <w:t>Troncoso</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Logothetis</w:t>
      </w:r>
      <w:proofErr w:type="spellEnd"/>
      <w:r w:rsidRPr="003A2B7F">
        <w:rPr>
          <w:rFonts w:ascii="Book Antiqua" w:hAnsi="Book Antiqua" w:cs="宋体"/>
          <w:lang w:eastAsia="zh-CN"/>
        </w:rPr>
        <w:t xml:space="preserve"> C, Sharma P. Anti-CTLA-4 therapy results in higher CD4+ICOShi T cell frequency and IFN-gamma levels in both nonmalignant and malignant prostate tissues. </w:t>
      </w:r>
      <w:r w:rsidR="009924DA">
        <w:rPr>
          <w:rFonts w:ascii="Book Antiqua" w:hAnsi="Book Antiqua" w:cs="宋体"/>
          <w:i/>
          <w:iCs/>
          <w:lang w:eastAsia="zh-CN"/>
        </w:rPr>
        <w:t xml:space="preserve">Proc Natl </w:t>
      </w:r>
      <w:proofErr w:type="spellStart"/>
      <w:r w:rsidR="009924DA">
        <w:rPr>
          <w:rFonts w:ascii="Book Antiqua" w:hAnsi="Book Antiqua" w:cs="宋体"/>
          <w:i/>
          <w:iCs/>
          <w:lang w:eastAsia="zh-CN"/>
        </w:rPr>
        <w:t>Acad</w:t>
      </w:r>
      <w:proofErr w:type="spellEnd"/>
      <w:r w:rsidR="009924DA">
        <w:rPr>
          <w:rFonts w:ascii="Book Antiqua" w:hAnsi="Book Antiqua" w:cs="宋体"/>
          <w:i/>
          <w:iCs/>
          <w:lang w:eastAsia="zh-CN"/>
        </w:rPr>
        <w:t xml:space="preserve"> </w:t>
      </w:r>
      <w:proofErr w:type="spellStart"/>
      <w:r w:rsidR="009924DA">
        <w:rPr>
          <w:rFonts w:ascii="Book Antiqua" w:hAnsi="Book Antiqua" w:cs="宋体"/>
          <w:i/>
          <w:iCs/>
          <w:lang w:eastAsia="zh-CN"/>
        </w:rPr>
        <w:t>Sci</w:t>
      </w:r>
      <w:proofErr w:type="spellEnd"/>
      <w:r w:rsidR="009924DA">
        <w:rPr>
          <w:rFonts w:ascii="Book Antiqua" w:hAnsi="Book Antiqua" w:cs="宋体"/>
          <w:i/>
          <w:iCs/>
          <w:lang w:eastAsia="zh-CN"/>
        </w:rPr>
        <w:t xml:space="preserve"> US</w:t>
      </w:r>
      <w:r w:rsidRPr="003A2B7F">
        <w:rPr>
          <w:rFonts w:ascii="Book Antiqua" w:hAnsi="Book Antiqua" w:cs="宋体"/>
          <w:i/>
          <w:iCs/>
          <w:lang w:eastAsia="zh-CN"/>
        </w:rPr>
        <w:t>A</w:t>
      </w:r>
      <w:r w:rsidRPr="003A2B7F">
        <w:rPr>
          <w:rFonts w:ascii="Book Antiqua" w:hAnsi="Book Antiqua" w:cs="宋体"/>
          <w:lang w:eastAsia="zh-CN"/>
        </w:rPr>
        <w:t xml:space="preserve"> 2009; </w:t>
      </w:r>
      <w:r w:rsidRPr="003A2B7F">
        <w:rPr>
          <w:rFonts w:ascii="Book Antiqua" w:hAnsi="Book Antiqua" w:cs="宋体"/>
          <w:b/>
          <w:bCs/>
          <w:lang w:eastAsia="zh-CN"/>
        </w:rPr>
        <w:t>106</w:t>
      </w:r>
      <w:r w:rsidRPr="003A2B7F">
        <w:rPr>
          <w:rFonts w:ascii="Book Antiqua" w:hAnsi="Book Antiqua" w:cs="宋体"/>
          <w:lang w:eastAsia="zh-CN"/>
        </w:rPr>
        <w:t>: 2729-2734 [PMID: 19202079 DOI: 10.1073/pnas.0813175106]</w:t>
      </w:r>
    </w:p>
    <w:p w14:paraId="2E8FBE8D" w14:textId="4D5E2405"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47 </w:t>
      </w:r>
      <w:proofErr w:type="spellStart"/>
      <w:r w:rsidRPr="003A2B7F">
        <w:rPr>
          <w:rFonts w:ascii="Book Antiqua" w:hAnsi="Book Antiqua" w:cs="宋体"/>
          <w:b/>
          <w:bCs/>
          <w:lang w:eastAsia="zh-CN"/>
        </w:rPr>
        <w:t>Dulos</w:t>
      </w:r>
      <w:proofErr w:type="spellEnd"/>
      <w:r w:rsidRPr="003A2B7F">
        <w:rPr>
          <w:rFonts w:ascii="Book Antiqua" w:hAnsi="Book Antiqua" w:cs="宋体"/>
          <w:b/>
          <w:bCs/>
          <w:lang w:eastAsia="zh-CN"/>
        </w:rPr>
        <w:t xml:space="preserve"> J</w:t>
      </w:r>
      <w:r w:rsidRPr="003A2B7F">
        <w:rPr>
          <w:rFonts w:ascii="Book Antiqua" w:hAnsi="Book Antiqua" w:cs="宋体"/>
          <w:lang w:eastAsia="zh-CN"/>
        </w:rPr>
        <w:t xml:space="preserve">, Carven GJ, van </w:t>
      </w:r>
      <w:proofErr w:type="spellStart"/>
      <w:r w:rsidRPr="003A2B7F">
        <w:rPr>
          <w:rFonts w:ascii="Book Antiqua" w:hAnsi="Book Antiqua" w:cs="宋体"/>
          <w:lang w:eastAsia="zh-CN"/>
        </w:rPr>
        <w:t>Boxtel</w:t>
      </w:r>
      <w:proofErr w:type="spellEnd"/>
      <w:r w:rsidRPr="003A2B7F">
        <w:rPr>
          <w:rFonts w:ascii="Book Antiqua" w:hAnsi="Book Antiqua" w:cs="宋体"/>
          <w:lang w:eastAsia="zh-CN"/>
        </w:rPr>
        <w:t xml:space="preserve"> SJ, Evers S, </w:t>
      </w:r>
      <w:proofErr w:type="spellStart"/>
      <w:r w:rsidRPr="003A2B7F">
        <w:rPr>
          <w:rFonts w:ascii="Book Antiqua" w:hAnsi="Book Antiqua" w:cs="宋体"/>
          <w:lang w:eastAsia="zh-CN"/>
        </w:rPr>
        <w:t>Driessen</w:t>
      </w:r>
      <w:proofErr w:type="spellEnd"/>
      <w:r w:rsidRPr="003A2B7F">
        <w:rPr>
          <w:rFonts w:ascii="Book Antiqua" w:hAnsi="Book Antiqua" w:cs="宋体"/>
          <w:lang w:eastAsia="zh-CN"/>
        </w:rPr>
        <w:t xml:space="preserve">-Engels LJ, Hobo W, </w:t>
      </w:r>
      <w:proofErr w:type="spellStart"/>
      <w:r w:rsidRPr="003A2B7F">
        <w:rPr>
          <w:rFonts w:ascii="Book Antiqua" w:hAnsi="Book Antiqua" w:cs="宋体"/>
          <w:lang w:eastAsia="zh-CN"/>
        </w:rPr>
        <w:t>Gorecka</w:t>
      </w:r>
      <w:proofErr w:type="spellEnd"/>
      <w:r w:rsidRPr="003A2B7F">
        <w:rPr>
          <w:rFonts w:ascii="Book Antiqua" w:hAnsi="Book Antiqua" w:cs="宋体"/>
          <w:lang w:eastAsia="zh-CN"/>
        </w:rPr>
        <w:t xml:space="preserve"> MA, de </w:t>
      </w:r>
      <w:proofErr w:type="spellStart"/>
      <w:r w:rsidRPr="003A2B7F">
        <w:rPr>
          <w:rFonts w:ascii="Book Antiqua" w:hAnsi="Book Antiqua" w:cs="宋体"/>
          <w:lang w:eastAsia="zh-CN"/>
        </w:rPr>
        <w:t>Haan</w:t>
      </w:r>
      <w:proofErr w:type="spellEnd"/>
      <w:r w:rsidRPr="003A2B7F">
        <w:rPr>
          <w:rFonts w:ascii="Book Antiqua" w:hAnsi="Book Antiqua" w:cs="宋体"/>
          <w:lang w:eastAsia="zh-CN"/>
        </w:rPr>
        <w:t xml:space="preserve"> AF, Mulders P, Punt CJ, Jacobs JF, </w:t>
      </w:r>
      <w:proofErr w:type="spellStart"/>
      <w:r w:rsidRPr="003A2B7F">
        <w:rPr>
          <w:rFonts w:ascii="Book Antiqua" w:hAnsi="Book Antiqua" w:cs="宋体"/>
          <w:lang w:eastAsia="zh-CN"/>
        </w:rPr>
        <w:t>Schalken</w:t>
      </w:r>
      <w:proofErr w:type="spellEnd"/>
      <w:r w:rsidRPr="003A2B7F">
        <w:rPr>
          <w:rFonts w:ascii="Book Antiqua" w:hAnsi="Book Antiqua" w:cs="宋体"/>
          <w:lang w:eastAsia="zh-CN"/>
        </w:rPr>
        <w:t xml:space="preserve"> JA, </w:t>
      </w:r>
      <w:proofErr w:type="spellStart"/>
      <w:r w:rsidRPr="003A2B7F">
        <w:rPr>
          <w:rFonts w:ascii="Book Antiqua" w:hAnsi="Book Antiqua" w:cs="宋体"/>
          <w:lang w:eastAsia="zh-CN"/>
        </w:rPr>
        <w:t>Oosterwijk</w:t>
      </w:r>
      <w:proofErr w:type="spellEnd"/>
      <w:r w:rsidRPr="003A2B7F">
        <w:rPr>
          <w:rFonts w:ascii="Book Antiqua" w:hAnsi="Book Antiqua" w:cs="宋体"/>
          <w:lang w:eastAsia="zh-CN"/>
        </w:rPr>
        <w:t xml:space="preserve"> E, van </w:t>
      </w:r>
      <w:proofErr w:type="spellStart"/>
      <w:r w:rsidRPr="003A2B7F">
        <w:rPr>
          <w:rFonts w:ascii="Book Antiqua" w:hAnsi="Book Antiqua" w:cs="宋体"/>
          <w:lang w:eastAsia="zh-CN"/>
        </w:rPr>
        <w:t>Eenennaam</w:t>
      </w:r>
      <w:proofErr w:type="spellEnd"/>
      <w:r w:rsidRPr="003A2B7F">
        <w:rPr>
          <w:rFonts w:ascii="Book Antiqua" w:hAnsi="Book Antiqua" w:cs="宋体"/>
          <w:lang w:eastAsia="zh-CN"/>
        </w:rPr>
        <w:t xml:space="preserve"> H, Boots AM. PD-1 blockade augments Th1 and Th17 and suppresses Th2 responses in peripheral blood from patients with prostate and advanced melanoma cancer.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w:t>
      </w:r>
      <w:r w:rsidR="009924DA">
        <w:rPr>
          <w:rFonts w:ascii="Book Antiqua" w:hAnsi="Book Antiqua" w:cs="宋体" w:hint="eastAsia"/>
          <w:lang w:eastAsia="zh-CN"/>
        </w:rPr>
        <w:t>2012</w:t>
      </w:r>
      <w:r w:rsidRPr="003A2B7F">
        <w:rPr>
          <w:rFonts w:ascii="Book Antiqua" w:hAnsi="Book Antiqua" w:cs="宋体"/>
          <w:lang w:eastAsia="zh-CN"/>
        </w:rPr>
        <w:t xml:space="preserve">; </w:t>
      </w:r>
      <w:r w:rsidRPr="003A2B7F">
        <w:rPr>
          <w:rFonts w:ascii="Book Antiqua" w:hAnsi="Book Antiqua" w:cs="宋体"/>
          <w:b/>
          <w:bCs/>
          <w:lang w:eastAsia="zh-CN"/>
        </w:rPr>
        <w:t>35</w:t>
      </w:r>
      <w:r w:rsidRPr="003A2B7F">
        <w:rPr>
          <w:rFonts w:ascii="Book Antiqua" w:hAnsi="Book Antiqua" w:cs="宋体"/>
          <w:lang w:eastAsia="zh-CN"/>
        </w:rPr>
        <w:t>: 169-178 [PMID: 22306905 DOI: 10.1097/CJI.0b013e318247a4e7]</w:t>
      </w:r>
    </w:p>
    <w:p w14:paraId="5B8DE783" w14:textId="599C13CA"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48 </w:t>
      </w:r>
      <w:proofErr w:type="spellStart"/>
      <w:r w:rsidRPr="003A2B7F">
        <w:rPr>
          <w:rFonts w:ascii="Book Antiqua" w:hAnsi="Book Antiqua" w:cs="宋体"/>
          <w:b/>
          <w:bCs/>
          <w:lang w:eastAsia="zh-CN"/>
        </w:rPr>
        <w:t>Liakou</w:t>
      </w:r>
      <w:proofErr w:type="spellEnd"/>
      <w:r w:rsidRPr="003A2B7F">
        <w:rPr>
          <w:rFonts w:ascii="Book Antiqua" w:hAnsi="Book Antiqua" w:cs="宋体"/>
          <w:b/>
          <w:bCs/>
          <w:lang w:eastAsia="zh-CN"/>
        </w:rPr>
        <w:t xml:space="preserve"> CI</w:t>
      </w:r>
      <w:r w:rsidRPr="003A2B7F">
        <w:rPr>
          <w:rFonts w:ascii="Book Antiqua" w:hAnsi="Book Antiqua" w:cs="宋体"/>
          <w:lang w:eastAsia="zh-CN"/>
        </w:rPr>
        <w:t xml:space="preserve">, </w:t>
      </w:r>
      <w:proofErr w:type="spellStart"/>
      <w:r w:rsidRPr="003A2B7F">
        <w:rPr>
          <w:rFonts w:ascii="Book Antiqua" w:hAnsi="Book Antiqua" w:cs="宋体"/>
          <w:lang w:eastAsia="zh-CN"/>
        </w:rPr>
        <w:t>Kamat</w:t>
      </w:r>
      <w:proofErr w:type="spellEnd"/>
      <w:r w:rsidRPr="003A2B7F">
        <w:rPr>
          <w:rFonts w:ascii="Book Antiqua" w:hAnsi="Book Antiqua" w:cs="宋体"/>
          <w:lang w:eastAsia="zh-CN"/>
        </w:rPr>
        <w:t xml:space="preserve"> A, Tang DN, Chen H, Sun J, </w:t>
      </w:r>
      <w:proofErr w:type="spellStart"/>
      <w:r w:rsidRPr="003A2B7F">
        <w:rPr>
          <w:rFonts w:ascii="Book Antiqua" w:hAnsi="Book Antiqua" w:cs="宋体"/>
          <w:lang w:eastAsia="zh-CN"/>
        </w:rPr>
        <w:t>Troncoso</w:t>
      </w:r>
      <w:proofErr w:type="spellEnd"/>
      <w:r w:rsidRPr="003A2B7F">
        <w:rPr>
          <w:rFonts w:ascii="Book Antiqua" w:hAnsi="Book Antiqua" w:cs="宋体"/>
          <w:lang w:eastAsia="zh-CN"/>
        </w:rPr>
        <w:t xml:space="preserve"> P, </w:t>
      </w:r>
      <w:proofErr w:type="spellStart"/>
      <w:r w:rsidRPr="003A2B7F">
        <w:rPr>
          <w:rFonts w:ascii="Book Antiqua" w:hAnsi="Book Antiqua" w:cs="宋体"/>
          <w:lang w:eastAsia="zh-CN"/>
        </w:rPr>
        <w:t>Logothetis</w:t>
      </w:r>
      <w:proofErr w:type="spellEnd"/>
      <w:r w:rsidRPr="003A2B7F">
        <w:rPr>
          <w:rFonts w:ascii="Book Antiqua" w:hAnsi="Book Antiqua" w:cs="宋体"/>
          <w:lang w:eastAsia="zh-CN"/>
        </w:rPr>
        <w:t xml:space="preserve"> C, Sharma P. CTLA-4 blockade increases </w:t>
      </w:r>
      <w:proofErr w:type="spellStart"/>
      <w:r w:rsidRPr="003A2B7F">
        <w:rPr>
          <w:rFonts w:ascii="Book Antiqua" w:hAnsi="Book Antiqua" w:cs="宋体"/>
          <w:lang w:eastAsia="zh-CN"/>
        </w:rPr>
        <w:t>IFNgamma</w:t>
      </w:r>
      <w:proofErr w:type="spellEnd"/>
      <w:r w:rsidRPr="003A2B7F">
        <w:rPr>
          <w:rFonts w:ascii="Book Antiqua" w:hAnsi="Book Antiqua" w:cs="宋体"/>
          <w:lang w:eastAsia="zh-CN"/>
        </w:rPr>
        <w:t xml:space="preserve">-producing CD4+ICOShi cells to shift the ratio of effector to regulatory T cells in cancer patients. </w:t>
      </w:r>
      <w:r w:rsidR="009924DA">
        <w:rPr>
          <w:rFonts w:ascii="Book Antiqua" w:hAnsi="Book Antiqua" w:cs="宋体"/>
          <w:i/>
          <w:iCs/>
          <w:lang w:eastAsia="zh-CN"/>
        </w:rPr>
        <w:t xml:space="preserve">Proc Natl </w:t>
      </w:r>
      <w:proofErr w:type="spellStart"/>
      <w:r w:rsidR="009924DA">
        <w:rPr>
          <w:rFonts w:ascii="Book Antiqua" w:hAnsi="Book Antiqua" w:cs="宋体"/>
          <w:i/>
          <w:iCs/>
          <w:lang w:eastAsia="zh-CN"/>
        </w:rPr>
        <w:t>Acad</w:t>
      </w:r>
      <w:proofErr w:type="spellEnd"/>
      <w:r w:rsidR="009924DA">
        <w:rPr>
          <w:rFonts w:ascii="Book Antiqua" w:hAnsi="Book Antiqua" w:cs="宋体"/>
          <w:i/>
          <w:iCs/>
          <w:lang w:eastAsia="zh-CN"/>
        </w:rPr>
        <w:t xml:space="preserve"> </w:t>
      </w:r>
      <w:proofErr w:type="spellStart"/>
      <w:r w:rsidR="009924DA">
        <w:rPr>
          <w:rFonts w:ascii="Book Antiqua" w:hAnsi="Book Antiqua" w:cs="宋体"/>
          <w:i/>
          <w:iCs/>
          <w:lang w:eastAsia="zh-CN"/>
        </w:rPr>
        <w:t>Sci</w:t>
      </w:r>
      <w:proofErr w:type="spellEnd"/>
      <w:r w:rsidR="009924DA">
        <w:rPr>
          <w:rFonts w:ascii="Book Antiqua" w:hAnsi="Book Antiqua" w:cs="宋体"/>
          <w:i/>
          <w:iCs/>
          <w:lang w:eastAsia="zh-CN"/>
        </w:rPr>
        <w:t xml:space="preserve"> US</w:t>
      </w:r>
      <w:r w:rsidRPr="003A2B7F">
        <w:rPr>
          <w:rFonts w:ascii="Book Antiqua" w:hAnsi="Book Antiqua" w:cs="宋体"/>
          <w:i/>
          <w:iCs/>
          <w:lang w:eastAsia="zh-CN"/>
        </w:rPr>
        <w:t>A</w:t>
      </w:r>
      <w:r w:rsidRPr="003A2B7F">
        <w:rPr>
          <w:rFonts w:ascii="Book Antiqua" w:hAnsi="Book Antiqua" w:cs="宋体"/>
          <w:lang w:eastAsia="zh-CN"/>
        </w:rPr>
        <w:t xml:space="preserve"> 2008; </w:t>
      </w:r>
      <w:r w:rsidRPr="003A2B7F">
        <w:rPr>
          <w:rFonts w:ascii="Book Antiqua" w:hAnsi="Book Antiqua" w:cs="宋体"/>
          <w:b/>
          <w:bCs/>
          <w:lang w:eastAsia="zh-CN"/>
        </w:rPr>
        <w:t>105</w:t>
      </w:r>
      <w:r w:rsidRPr="003A2B7F">
        <w:rPr>
          <w:rFonts w:ascii="Book Antiqua" w:hAnsi="Book Antiqua" w:cs="宋体"/>
          <w:lang w:eastAsia="zh-CN"/>
        </w:rPr>
        <w:t>: 14987-14992 [PMID: 18818309 DOI: 10.1073/pnas.0806075105]</w:t>
      </w:r>
    </w:p>
    <w:p w14:paraId="6DF76095"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49 </w:t>
      </w:r>
      <w:r w:rsidRPr="003A2B7F">
        <w:rPr>
          <w:rFonts w:ascii="Book Antiqua" w:hAnsi="Book Antiqua" w:cs="宋体"/>
          <w:b/>
          <w:bCs/>
          <w:lang w:eastAsia="zh-CN"/>
        </w:rPr>
        <w:t>Paradis TJ</w:t>
      </w:r>
      <w:r w:rsidRPr="003A2B7F">
        <w:rPr>
          <w:rFonts w:ascii="Book Antiqua" w:hAnsi="Book Antiqua" w:cs="宋体"/>
          <w:lang w:eastAsia="zh-CN"/>
        </w:rPr>
        <w:t xml:space="preserve">, Floyd E, </w:t>
      </w:r>
      <w:proofErr w:type="spellStart"/>
      <w:r w:rsidRPr="003A2B7F">
        <w:rPr>
          <w:rFonts w:ascii="Book Antiqua" w:hAnsi="Book Antiqua" w:cs="宋体"/>
          <w:lang w:eastAsia="zh-CN"/>
        </w:rPr>
        <w:t>Burkwit</w:t>
      </w:r>
      <w:proofErr w:type="spellEnd"/>
      <w:r w:rsidRPr="003A2B7F">
        <w:rPr>
          <w:rFonts w:ascii="Book Antiqua" w:hAnsi="Book Antiqua" w:cs="宋体"/>
          <w:lang w:eastAsia="zh-CN"/>
        </w:rPr>
        <w:t xml:space="preserve"> J, Cole SH, Brunson B, Elliott E, Gilman S, </w:t>
      </w:r>
      <w:proofErr w:type="spellStart"/>
      <w:r w:rsidRPr="003A2B7F">
        <w:rPr>
          <w:rFonts w:ascii="Book Antiqua" w:hAnsi="Book Antiqua" w:cs="宋体"/>
          <w:lang w:eastAsia="zh-CN"/>
        </w:rPr>
        <w:t>Gladue</w:t>
      </w:r>
      <w:proofErr w:type="spellEnd"/>
      <w:r w:rsidRPr="003A2B7F">
        <w:rPr>
          <w:rFonts w:ascii="Book Antiqua" w:hAnsi="Book Antiqua" w:cs="宋体"/>
          <w:lang w:eastAsia="zh-CN"/>
        </w:rPr>
        <w:t xml:space="preserve"> RP. The anti-tumor activity of anti-CTLA-4 is mediated through its induction of IFN gamma. </w:t>
      </w:r>
      <w:r w:rsidRPr="003A2B7F">
        <w:rPr>
          <w:rFonts w:ascii="Book Antiqua" w:hAnsi="Book Antiqua" w:cs="宋体"/>
          <w:i/>
          <w:iCs/>
          <w:lang w:eastAsia="zh-CN"/>
        </w:rPr>
        <w:t xml:space="preserve">Cancer </w:t>
      </w:r>
      <w:proofErr w:type="spellStart"/>
      <w:r w:rsidRPr="003A2B7F">
        <w:rPr>
          <w:rFonts w:ascii="Book Antiqua" w:hAnsi="Book Antiqua" w:cs="宋体"/>
          <w:i/>
          <w:iCs/>
          <w:lang w:eastAsia="zh-CN"/>
        </w:rPr>
        <w:t>Immunol</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2001; </w:t>
      </w:r>
      <w:r w:rsidRPr="003A2B7F">
        <w:rPr>
          <w:rFonts w:ascii="Book Antiqua" w:hAnsi="Book Antiqua" w:cs="宋体"/>
          <w:b/>
          <w:bCs/>
          <w:lang w:eastAsia="zh-CN"/>
        </w:rPr>
        <w:t>50</w:t>
      </w:r>
      <w:r w:rsidRPr="003A2B7F">
        <w:rPr>
          <w:rFonts w:ascii="Book Antiqua" w:hAnsi="Book Antiqua" w:cs="宋体"/>
          <w:lang w:eastAsia="zh-CN"/>
        </w:rPr>
        <w:t>: 125-133 [PMID: 11419179]</w:t>
      </w:r>
    </w:p>
    <w:p w14:paraId="464125B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50 </w:t>
      </w:r>
      <w:r w:rsidRPr="003A2B7F">
        <w:rPr>
          <w:rFonts w:ascii="Book Antiqua" w:hAnsi="Book Antiqua" w:cs="宋体"/>
          <w:b/>
          <w:bCs/>
          <w:lang w:eastAsia="zh-CN"/>
        </w:rPr>
        <w:t>Peng W</w:t>
      </w:r>
      <w:r w:rsidRPr="003A2B7F">
        <w:rPr>
          <w:rFonts w:ascii="Book Antiqua" w:hAnsi="Book Antiqua" w:cs="宋体"/>
          <w:lang w:eastAsia="zh-CN"/>
        </w:rPr>
        <w:t xml:space="preserve">, Liu C, Xu C, Lou Y, Chen J, Yang Y, </w:t>
      </w:r>
      <w:proofErr w:type="spellStart"/>
      <w:r w:rsidRPr="003A2B7F">
        <w:rPr>
          <w:rFonts w:ascii="Book Antiqua" w:hAnsi="Book Antiqua" w:cs="宋体"/>
          <w:lang w:eastAsia="zh-CN"/>
        </w:rPr>
        <w:t>Yagita</w:t>
      </w:r>
      <w:proofErr w:type="spellEnd"/>
      <w:r w:rsidRPr="003A2B7F">
        <w:rPr>
          <w:rFonts w:ascii="Book Antiqua" w:hAnsi="Book Antiqua" w:cs="宋体"/>
          <w:lang w:eastAsia="zh-CN"/>
        </w:rPr>
        <w:t xml:space="preserve"> H, </w:t>
      </w:r>
      <w:proofErr w:type="spellStart"/>
      <w:r w:rsidRPr="003A2B7F">
        <w:rPr>
          <w:rFonts w:ascii="Book Antiqua" w:hAnsi="Book Antiqua" w:cs="宋体"/>
          <w:lang w:eastAsia="zh-CN"/>
        </w:rPr>
        <w:t>Overwijk</w:t>
      </w:r>
      <w:proofErr w:type="spellEnd"/>
      <w:r w:rsidRPr="003A2B7F">
        <w:rPr>
          <w:rFonts w:ascii="Book Antiqua" w:hAnsi="Book Antiqua" w:cs="宋体"/>
          <w:lang w:eastAsia="zh-CN"/>
        </w:rPr>
        <w:t xml:space="preserve"> WW, </w:t>
      </w:r>
      <w:proofErr w:type="spellStart"/>
      <w:r w:rsidRPr="003A2B7F">
        <w:rPr>
          <w:rFonts w:ascii="Book Antiqua" w:hAnsi="Book Antiqua" w:cs="宋体"/>
          <w:lang w:eastAsia="zh-CN"/>
        </w:rPr>
        <w:t>Lizée</w:t>
      </w:r>
      <w:proofErr w:type="spellEnd"/>
      <w:r w:rsidRPr="003A2B7F">
        <w:rPr>
          <w:rFonts w:ascii="Book Antiqua" w:hAnsi="Book Antiqua" w:cs="宋体"/>
          <w:lang w:eastAsia="zh-CN"/>
        </w:rPr>
        <w:t xml:space="preserve"> G, </w:t>
      </w:r>
      <w:proofErr w:type="spellStart"/>
      <w:r w:rsidRPr="003A2B7F">
        <w:rPr>
          <w:rFonts w:ascii="Book Antiqua" w:hAnsi="Book Antiqua" w:cs="宋体"/>
          <w:lang w:eastAsia="zh-CN"/>
        </w:rPr>
        <w:t>Radvanyi</w:t>
      </w:r>
      <w:proofErr w:type="spellEnd"/>
      <w:r w:rsidRPr="003A2B7F">
        <w:rPr>
          <w:rFonts w:ascii="Book Antiqua" w:hAnsi="Book Antiqua" w:cs="宋体"/>
          <w:lang w:eastAsia="zh-CN"/>
        </w:rPr>
        <w:t xml:space="preserve"> L, </w:t>
      </w:r>
      <w:proofErr w:type="spellStart"/>
      <w:r w:rsidRPr="003A2B7F">
        <w:rPr>
          <w:rFonts w:ascii="Book Antiqua" w:hAnsi="Book Antiqua" w:cs="宋体"/>
          <w:lang w:eastAsia="zh-CN"/>
        </w:rPr>
        <w:t>Hwu</w:t>
      </w:r>
      <w:proofErr w:type="spellEnd"/>
      <w:r w:rsidRPr="003A2B7F">
        <w:rPr>
          <w:rFonts w:ascii="Book Antiqua" w:hAnsi="Book Antiqua" w:cs="宋体"/>
          <w:lang w:eastAsia="zh-CN"/>
        </w:rPr>
        <w:t xml:space="preserve"> P. PD-1 blockade enhances T-cell migration to tumors by elevating </w:t>
      </w:r>
      <w:r w:rsidRPr="003A2B7F">
        <w:rPr>
          <w:rFonts w:ascii="Book Antiqua" w:hAnsi="Book Antiqua" w:cs="宋体"/>
          <w:lang w:eastAsia="zh-CN"/>
        </w:rPr>
        <w:lastRenderedPageBreak/>
        <w:t xml:space="preserve">IFN-γ inducible chemokines. </w:t>
      </w:r>
      <w:r w:rsidRPr="003A2B7F">
        <w:rPr>
          <w:rFonts w:ascii="Book Antiqua" w:hAnsi="Book Antiqua" w:cs="宋体"/>
          <w:i/>
          <w:iCs/>
          <w:lang w:eastAsia="zh-CN"/>
        </w:rPr>
        <w:t>Cancer Res</w:t>
      </w:r>
      <w:r w:rsidRPr="003A2B7F">
        <w:rPr>
          <w:rFonts w:ascii="Book Antiqua" w:hAnsi="Book Antiqua" w:cs="宋体"/>
          <w:lang w:eastAsia="zh-CN"/>
        </w:rPr>
        <w:t xml:space="preserve"> 2012; </w:t>
      </w:r>
      <w:r w:rsidRPr="003A2B7F">
        <w:rPr>
          <w:rFonts w:ascii="Book Antiqua" w:hAnsi="Book Antiqua" w:cs="宋体"/>
          <w:b/>
          <w:bCs/>
          <w:lang w:eastAsia="zh-CN"/>
        </w:rPr>
        <w:t>72</w:t>
      </w:r>
      <w:r w:rsidRPr="003A2B7F">
        <w:rPr>
          <w:rFonts w:ascii="Book Antiqua" w:hAnsi="Book Antiqua" w:cs="宋体"/>
          <w:lang w:eastAsia="zh-CN"/>
        </w:rPr>
        <w:t>: 5209-5218 [PMID: 22915761 DOI: 10.1158/0008-5472.CAN-12-1187]</w:t>
      </w:r>
    </w:p>
    <w:p w14:paraId="4C50EBC5"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51 </w:t>
      </w:r>
      <w:r w:rsidRPr="003A2B7F">
        <w:rPr>
          <w:rFonts w:ascii="Book Antiqua" w:hAnsi="Book Antiqua" w:cs="宋体"/>
          <w:b/>
          <w:bCs/>
          <w:lang w:eastAsia="zh-CN"/>
        </w:rPr>
        <w:t>Gao J</w:t>
      </w:r>
      <w:r w:rsidRPr="003A2B7F">
        <w:rPr>
          <w:rFonts w:ascii="Book Antiqua" w:hAnsi="Book Antiqua" w:cs="宋体"/>
          <w:lang w:eastAsia="zh-CN"/>
        </w:rPr>
        <w:t xml:space="preserve">, Shi LZ, Zhao H, Chen J, </w:t>
      </w:r>
      <w:proofErr w:type="spellStart"/>
      <w:r w:rsidRPr="003A2B7F">
        <w:rPr>
          <w:rFonts w:ascii="Book Antiqua" w:hAnsi="Book Antiqua" w:cs="宋体"/>
          <w:lang w:eastAsia="zh-CN"/>
        </w:rPr>
        <w:t>Xiong</w:t>
      </w:r>
      <w:proofErr w:type="spellEnd"/>
      <w:r w:rsidRPr="003A2B7F">
        <w:rPr>
          <w:rFonts w:ascii="Book Antiqua" w:hAnsi="Book Antiqua" w:cs="宋体"/>
          <w:lang w:eastAsia="zh-CN"/>
        </w:rPr>
        <w:t xml:space="preserve"> L, He Q, Chen T, </w:t>
      </w:r>
      <w:proofErr w:type="spellStart"/>
      <w:r w:rsidRPr="003A2B7F">
        <w:rPr>
          <w:rFonts w:ascii="Book Antiqua" w:hAnsi="Book Antiqua" w:cs="宋体"/>
          <w:lang w:eastAsia="zh-CN"/>
        </w:rPr>
        <w:t>Roszik</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Bernatchez</w:t>
      </w:r>
      <w:proofErr w:type="spellEnd"/>
      <w:r w:rsidRPr="003A2B7F">
        <w:rPr>
          <w:rFonts w:ascii="Book Antiqua" w:hAnsi="Book Antiqua" w:cs="宋体"/>
          <w:lang w:eastAsia="zh-CN"/>
        </w:rPr>
        <w:t xml:space="preserve"> C, Woodman SE, Chen PL, </w:t>
      </w:r>
      <w:proofErr w:type="spellStart"/>
      <w:r w:rsidRPr="003A2B7F">
        <w:rPr>
          <w:rFonts w:ascii="Book Antiqua" w:hAnsi="Book Antiqua" w:cs="宋体"/>
          <w:lang w:eastAsia="zh-CN"/>
        </w:rPr>
        <w:t>Hwu</w:t>
      </w:r>
      <w:proofErr w:type="spellEnd"/>
      <w:r w:rsidRPr="003A2B7F">
        <w:rPr>
          <w:rFonts w:ascii="Book Antiqua" w:hAnsi="Book Antiqua" w:cs="宋体"/>
          <w:lang w:eastAsia="zh-CN"/>
        </w:rPr>
        <w:t xml:space="preserve"> P, Allison JP, </w:t>
      </w:r>
      <w:proofErr w:type="spellStart"/>
      <w:r w:rsidRPr="003A2B7F">
        <w:rPr>
          <w:rFonts w:ascii="Book Antiqua" w:hAnsi="Book Antiqua" w:cs="宋体"/>
          <w:lang w:eastAsia="zh-CN"/>
        </w:rPr>
        <w:t>Futreal</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Wargo</w:t>
      </w:r>
      <w:proofErr w:type="spellEnd"/>
      <w:r w:rsidRPr="003A2B7F">
        <w:rPr>
          <w:rFonts w:ascii="Book Antiqua" w:hAnsi="Book Antiqua" w:cs="宋体"/>
          <w:lang w:eastAsia="zh-CN"/>
        </w:rPr>
        <w:t xml:space="preserve"> JA, Sharma P. Loss of IFN-γ Pathway Genes in Tumor Cells as a Mechanism of Resistance to Anti-CTLA-4 Therapy. </w:t>
      </w:r>
      <w:r w:rsidRPr="003A2B7F">
        <w:rPr>
          <w:rFonts w:ascii="Book Antiqua" w:hAnsi="Book Antiqua" w:cs="宋体"/>
          <w:i/>
          <w:iCs/>
          <w:lang w:eastAsia="zh-CN"/>
        </w:rPr>
        <w:t>Cell</w:t>
      </w:r>
      <w:r w:rsidRPr="003A2B7F">
        <w:rPr>
          <w:rFonts w:ascii="Book Antiqua" w:hAnsi="Book Antiqua" w:cs="宋体"/>
          <w:lang w:eastAsia="zh-CN"/>
        </w:rPr>
        <w:t xml:space="preserve"> 2016; </w:t>
      </w:r>
      <w:r w:rsidRPr="003A2B7F">
        <w:rPr>
          <w:rFonts w:ascii="Book Antiqua" w:hAnsi="Book Antiqua" w:cs="宋体"/>
          <w:b/>
          <w:bCs/>
          <w:lang w:eastAsia="zh-CN"/>
        </w:rPr>
        <w:t>167</w:t>
      </w:r>
      <w:r w:rsidRPr="003A2B7F">
        <w:rPr>
          <w:rFonts w:ascii="Book Antiqua" w:hAnsi="Book Antiqua" w:cs="宋体"/>
          <w:lang w:eastAsia="zh-CN"/>
        </w:rPr>
        <w:t>: 397-404.e9 [PMID: 27667683 DOI: 10.1016/j.cell.2016.08.069]</w:t>
      </w:r>
    </w:p>
    <w:p w14:paraId="5771BBE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52 </w:t>
      </w:r>
      <w:proofErr w:type="spellStart"/>
      <w:r w:rsidRPr="003A2B7F">
        <w:rPr>
          <w:rFonts w:ascii="Book Antiqua" w:hAnsi="Book Antiqua" w:cs="宋体"/>
          <w:b/>
          <w:bCs/>
          <w:lang w:eastAsia="zh-CN"/>
        </w:rPr>
        <w:t>Zaretsky</w:t>
      </w:r>
      <w:proofErr w:type="spellEnd"/>
      <w:r w:rsidRPr="003A2B7F">
        <w:rPr>
          <w:rFonts w:ascii="Book Antiqua" w:hAnsi="Book Antiqua" w:cs="宋体"/>
          <w:b/>
          <w:bCs/>
          <w:lang w:eastAsia="zh-CN"/>
        </w:rPr>
        <w:t xml:space="preserve"> JM</w:t>
      </w:r>
      <w:r w:rsidRPr="003A2B7F">
        <w:rPr>
          <w:rFonts w:ascii="Book Antiqua" w:hAnsi="Book Antiqua" w:cs="宋体"/>
          <w:lang w:eastAsia="zh-CN"/>
        </w:rPr>
        <w:t xml:space="preserve">, Garcia-Diaz A, Shin DS, </w:t>
      </w:r>
      <w:proofErr w:type="spellStart"/>
      <w:r w:rsidRPr="003A2B7F">
        <w:rPr>
          <w:rFonts w:ascii="Book Antiqua" w:hAnsi="Book Antiqua" w:cs="宋体"/>
          <w:lang w:eastAsia="zh-CN"/>
        </w:rPr>
        <w:t>Escuin-Ordinas</w:t>
      </w:r>
      <w:proofErr w:type="spellEnd"/>
      <w:r w:rsidRPr="003A2B7F">
        <w:rPr>
          <w:rFonts w:ascii="Book Antiqua" w:hAnsi="Book Antiqua" w:cs="宋体"/>
          <w:lang w:eastAsia="zh-CN"/>
        </w:rPr>
        <w:t xml:space="preserve"> H, Hugo W, Hu-</w:t>
      </w:r>
      <w:proofErr w:type="spellStart"/>
      <w:r w:rsidRPr="003A2B7F">
        <w:rPr>
          <w:rFonts w:ascii="Book Antiqua" w:hAnsi="Book Antiqua" w:cs="宋体"/>
          <w:lang w:eastAsia="zh-CN"/>
        </w:rPr>
        <w:t>Lieskovan</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Torrejon</w:t>
      </w:r>
      <w:proofErr w:type="spellEnd"/>
      <w:r w:rsidRPr="003A2B7F">
        <w:rPr>
          <w:rFonts w:ascii="Book Antiqua" w:hAnsi="Book Antiqua" w:cs="宋体"/>
          <w:lang w:eastAsia="zh-CN"/>
        </w:rPr>
        <w:t xml:space="preserve"> DY, Abril-Rodriguez G, Sandoval S, </w:t>
      </w:r>
      <w:proofErr w:type="spellStart"/>
      <w:r w:rsidRPr="003A2B7F">
        <w:rPr>
          <w:rFonts w:ascii="Book Antiqua" w:hAnsi="Book Antiqua" w:cs="宋体"/>
          <w:lang w:eastAsia="zh-CN"/>
        </w:rPr>
        <w:t>Barthly</w:t>
      </w:r>
      <w:proofErr w:type="spellEnd"/>
      <w:r w:rsidRPr="003A2B7F">
        <w:rPr>
          <w:rFonts w:ascii="Book Antiqua" w:hAnsi="Book Antiqua" w:cs="宋体"/>
          <w:lang w:eastAsia="zh-CN"/>
        </w:rPr>
        <w:t xml:space="preserve"> L, Saco J, </w:t>
      </w:r>
      <w:proofErr w:type="spellStart"/>
      <w:r w:rsidRPr="003A2B7F">
        <w:rPr>
          <w:rFonts w:ascii="Book Antiqua" w:hAnsi="Book Antiqua" w:cs="宋体"/>
          <w:lang w:eastAsia="zh-CN"/>
        </w:rPr>
        <w:t>Homet</w:t>
      </w:r>
      <w:proofErr w:type="spellEnd"/>
      <w:r w:rsidRPr="003A2B7F">
        <w:rPr>
          <w:rFonts w:ascii="Book Antiqua" w:hAnsi="Book Antiqua" w:cs="宋体"/>
          <w:lang w:eastAsia="zh-CN"/>
        </w:rPr>
        <w:t xml:space="preserve"> Moreno B, </w:t>
      </w:r>
      <w:proofErr w:type="spellStart"/>
      <w:r w:rsidRPr="003A2B7F">
        <w:rPr>
          <w:rFonts w:ascii="Book Antiqua" w:hAnsi="Book Antiqua" w:cs="宋体"/>
          <w:lang w:eastAsia="zh-CN"/>
        </w:rPr>
        <w:t>Mezzadra</w:t>
      </w:r>
      <w:proofErr w:type="spellEnd"/>
      <w:r w:rsidRPr="003A2B7F">
        <w:rPr>
          <w:rFonts w:ascii="Book Antiqua" w:hAnsi="Book Antiqua" w:cs="宋体"/>
          <w:lang w:eastAsia="zh-CN"/>
        </w:rPr>
        <w:t xml:space="preserve"> R, Chmielowski B, </w:t>
      </w:r>
      <w:proofErr w:type="spellStart"/>
      <w:r w:rsidRPr="003A2B7F">
        <w:rPr>
          <w:rFonts w:ascii="Book Antiqua" w:hAnsi="Book Antiqua" w:cs="宋体"/>
          <w:lang w:eastAsia="zh-CN"/>
        </w:rPr>
        <w:t>Ruchalski</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Shintaku</w:t>
      </w:r>
      <w:proofErr w:type="spellEnd"/>
      <w:r w:rsidRPr="003A2B7F">
        <w:rPr>
          <w:rFonts w:ascii="Book Antiqua" w:hAnsi="Book Antiqua" w:cs="宋体"/>
          <w:lang w:eastAsia="zh-CN"/>
        </w:rPr>
        <w:t xml:space="preserve"> IP, Sanchez PJ, </w:t>
      </w:r>
      <w:proofErr w:type="spellStart"/>
      <w:r w:rsidRPr="003A2B7F">
        <w:rPr>
          <w:rFonts w:ascii="Book Antiqua" w:hAnsi="Book Antiqua" w:cs="宋体"/>
          <w:lang w:eastAsia="zh-CN"/>
        </w:rPr>
        <w:t>Puig-Saus</w:t>
      </w:r>
      <w:proofErr w:type="spellEnd"/>
      <w:r w:rsidRPr="003A2B7F">
        <w:rPr>
          <w:rFonts w:ascii="Book Antiqua" w:hAnsi="Book Antiqua" w:cs="宋体"/>
          <w:lang w:eastAsia="zh-CN"/>
        </w:rPr>
        <w:t xml:space="preserve"> C, Cherry G, </w:t>
      </w:r>
      <w:proofErr w:type="spellStart"/>
      <w:r w:rsidRPr="003A2B7F">
        <w:rPr>
          <w:rFonts w:ascii="Book Antiqua" w:hAnsi="Book Antiqua" w:cs="宋体"/>
          <w:lang w:eastAsia="zh-CN"/>
        </w:rPr>
        <w:t>Seja</w:t>
      </w:r>
      <w:proofErr w:type="spellEnd"/>
      <w:r w:rsidRPr="003A2B7F">
        <w:rPr>
          <w:rFonts w:ascii="Book Antiqua" w:hAnsi="Book Antiqua" w:cs="宋体"/>
          <w:lang w:eastAsia="zh-CN"/>
        </w:rPr>
        <w:t xml:space="preserve"> E, Kong X, Pang J, </w:t>
      </w:r>
      <w:proofErr w:type="spellStart"/>
      <w:r w:rsidRPr="003A2B7F">
        <w:rPr>
          <w:rFonts w:ascii="Book Antiqua" w:hAnsi="Book Antiqua" w:cs="宋体"/>
          <w:lang w:eastAsia="zh-CN"/>
        </w:rPr>
        <w:t>Berent-Maoz</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Comin-Anduix</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Graeber</w:t>
      </w:r>
      <w:proofErr w:type="spellEnd"/>
      <w:r w:rsidRPr="003A2B7F">
        <w:rPr>
          <w:rFonts w:ascii="Book Antiqua" w:hAnsi="Book Antiqua" w:cs="宋体"/>
          <w:lang w:eastAsia="zh-CN"/>
        </w:rPr>
        <w:t xml:space="preserve"> TG, </w:t>
      </w:r>
      <w:proofErr w:type="spellStart"/>
      <w:r w:rsidRPr="003A2B7F">
        <w:rPr>
          <w:rFonts w:ascii="Book Antiqua" w:hAnsi="Book Antiqua" w:cs="宋体"/>
          <w:lang w:eastAsia="zh-CN"/>
        </w:rPr>
        <w:t>Tumeh</w:t>
      </w:r>
      <w:proofErr w:type="spellEnd"/>
      <w:r w:rsidRPr="003A2B7F">
        <w:rPr>
          <w:rFonts w:ascii="Book Antiqua" w:hAnsi="Book Antiqua" w:cs="宋体"/>
          <w:lang w:eastAsia="zh-CN"/>
        </w:rPr>
        <w:t xml:space="preserve"> PC, Schumacher TN, Lo RS, </w:t>
      </w:r>
      <w:proofErr w:type="spellStart"/>
      <w:r w:rsidRPr="003A2B7F">
        <w:rPr>
          <w:rFonts w:ascii="Book Antiqua" w:hAnsi="Book Antiqua" w:cs="宋体"/>
          <w:lang w:eastAsia="zh-CN"/>
        </w:rPr>
        <w:t>Ribas</w:t>
      </w:r>
      <w:proofErr w:type="spellEnd"/>
      <w:r w:rsidRPr="003A2B7F">
        <w:rPr>
          <w:rFonts w:ascii="Book Antiqua" w:hAnsi="Book Antiqua" w:cs="宋体"/>
          <w:lang w:eastAsia="zh-CN"/>
        </w:rPr>
        <w:t xml:space="preserve"> A. Mutations Associated with Acquired Resistance to PD-1 Blockade in Melanoma.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2016; </w:t>
      </w:r>
      <w:r w:rsidRPr="003A2B7F">
        <w:rPr>
          <w:rFonts w:ascii="Book Antiqua" w:hAnsi="Book Antiqua" w:cs="宋体"/>
          <w:b/>
          <w:bCs/>
          <w:lang w:eastAsia="zh-CN"/>
        </w:rPr>
        <w:t>375</w:t>
      </w:r>
      <w:r w:rsidRPr="003A2B7F">
        <w:rPr>
          <w:rFonts w:ascii="Book Antiqua" w:hAnsi="Book Antiqua" w:cs="宋体"/>
          <w:lang w:eastAsia="zh-CN"/>
        </w:rPr>
        <w:t>: 819-829 [PMID: 27433843 DOI: 10.1056/NEJMoa1604958]</w:t>
      </w:r>
    </w:p>
    <w:p w14:paraId="414391B9" w14:textId="2ABA3081"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53 </w:t>
      </w:r>
      <w:r w:rsidRPr="003A2B7F">
        <w:rPr>
          <w:rFonts w:ascii="Book Antiqua" w:hAnsi="Book Antiqua" w:cs="宋体"/>
          <w:b/>
          <w:bCs/>
          <w:lang w:eastAsia="zh-CN"/>
        </w:rPr>
        <w:t>Liu B</w:t>
      </w:r>
      <w:r w:rsidRPr="003A2B7F">
        <w:rPr>
          <w:rFonts w:ascii="Book Antiqua" w:hAnsi="Book Antiqua" w:cs="宋体"/>
          <w:lang w:eastAsia="zh-CN"/>
        </w:rPr>
        <w:t xml:space="preserve">, Gross M, ten </w:t>
      </w:r>
      <w:proofErr w:type="spellStart"/>
      <w:r w:rsidRPr="003A2B7F">
        <w:rPr>
          <w:rFonts w:ascii="Book Antiqua" w:hAnsi="Book Antiqua" w:cs="宋体"/>
          <w:lang w:eastAsia="zh-CN"/>
        </w:rPr>
        <w:t>Hoeve</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Shuai</w:t>
      </w:r>
      <w:proofErr w:type="spellEnd"/>
      <w:r w:rsidRPr="003A2B7F">
        <w:rPr>
          <w:rFonts w:ascii="Book Antiqua" w:hAnsi="Book Antiqua" w:cs="宋体"/>
          <w:lang w:eastAsia="zh-CN"/>
        </w:rPr>
        <w:t xml:space="preserve"> K. A transcriptional corepressor of Stat1 with an essential LXXLL signature motif. </w:t>
      </w:r>
      <w:r w:rsidR="009924DA">
        <w:rPr>
          <w:rFonts w:ascii="Book Antiqua" w:hAnsi="Book Antiqua" w:cs="宋体"/>
          <w:i/>
          <w:iCs/>
          <w:lang w:eastAsia="zh-CN"/>
        </w:rPr>
        <w:t xml:space="preserve">Proc Natl </w:t>
      </w:r>
      <w:proofErr w:type="spellStart"/>
      <w:r w:rsidR="009924DA">
        <w:rPr>
          <w:rFonts w:ascii="Book Antiqua" w:hAnsi="Book Antiqua" w:cs="宋体"/>
          <w:i/>
          <w:iCs/>
          <w:lang w:eastAsia="zh-CN"/>
        </w:rPr>
        <w:t>Acad</w:t>
      </w:r>
      <w:proofErr w:type="spellEnd"/>
      <w:r w:rsidR="009924DA">
        <w:rPr>
          <w:rFonts w:ascii="Book Antiqua" w:hAnsi="Book Antiqua" w:cs="宋体"/>
          <w:i/>
          <w:iCs/>
          <w:lang w:eastAsia="zh-CN"/>
        </w:rPr>
        <w:t xml:space="preserve"> </w:t>
      </w:r>
      <w:proofErr w:type="spellStart"/>
      <w:r w:rsidR="009924DA">
        <w:rPr>
          <w:rFonts w:ascii="Book Antiqua" w:hAnsi="Book Antiqua" w:cs="宋体"/>
          <w:i/>
          <w:iCs/>
          <w:lang w:eastAsia="zh-CN"/>
        </w:rPr>
        <w:t>Sci</w:t>
      </w:r>
      <w:proofErr w:type="spellEnd"/>
      <w:r w:rsidR="009924DA">
        <w:rPr>
          <w:rFonts w:ascii="Book Antiqua" w:hAnsi="Book Antiqua" w:cs="宋体"/>
          <w:i/>
          <w:iCs/>
          <w:lang w:eastAsia="zh-CN"/>
        </w:rPr>
        <w:t xml:space="preserve"> US</w:t>
      </w:r>
      <w:r w:rsidRPr="003A2B7F">
        <w:rPr>
          <w:rFonts w:ascii="Book Antiqua" w:hAnsi="Book Antiqua" w:cs="宋体"/>
          <w:i/>
          <w:iCs/>
          <w:lang w:eastAsia="zh-CN"/>
        </w:rPr>
        <w:t>A</w:t>
      </w:r>
      <w:r w:rsidRPr="003A2B7F">
        <w:rPr>
          <w:rFonts w:ascii="Book Antiqua" w:hAnsi="Book Antiqua" w:cs="宋体"/>
          <w:lang w:eastAsia="zh-CN"/>
        </w:rPr>
        <w:t xml:space="preserve"> 2001; </w:t>
      </w:r>
      <w:r w:rsidRPr="003A2B7F">
        <w:rPr>
          <w:rFonts w:ascii="Book Antiqua" w:hAnsi="Book Antiqua" w:cs="宋体"/>
          <w:b/>
          <w:bCs/>
          <w:lang w:eastAsia="zh-CN"/>
        </w:rPr>
        <w:t>98</w:t>
      </w:r>
      <w:r w:rsidRPr="003A2B7F">
        <w:rPr>
          <w:rFonts w:ascii="Book Antiqua" w:hAnsi="Book Antiqua" w:cs="宋体"/>
          <w:lang w:eastAsia="zh-CN"/>
        </w:rPr>
        <w:t>: 3203-3207 [PMID: 11248056 DOI: 10.1073/pnas.051489598]</w:t>
      </w:r>
    </w:p>
    <w:p w14:paraId="583A2E23"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54 </w:t>
      </w:r>
      <w:r w:rsidRPr="003A2B7F">
        <w:rPr>
          <w:rFonts w:ascii="Book Antiqua" w:hAnsi="Book Antiqua" w:cs="宋体"/>
          <w:b/>
          <w:bCs/>
          <w:lang w:eastAsia="zh-CN"/>
        </w:rPr>
        <w:t>Song MM</w:t>
      </w:r>
      <w:r w:rsidRPr="003A2B7F">
        <w:rPr>
          <w:rFonts w:ascii="Book Antiqua" w:hAnsi="Book Antiqua" w:cs="宋体"/>
          <w:lang w:eastAsia="zh-CN"/>
        </w:rPr>
        <w:t xml:space="preserve">, </w:t>
      </w:r>
      <w:proofErr w:type="spellStart"/>
      <w:r w:rsidRPr="003A2B7F">
        <w:rPr>
          <w:rFonts w:ascii="Book Antiqua" w:hAnsi="Book Antiqua" w:cs="宋体"/>
          <w:lang w:eastAsia="zh-CN"/>
        </w:rPr>
        <w:t>Shuai</w:t>
      </w:r>
      <w:proofErr w:type="spellEnd"/>
      <w:r w:rsidRPr="003A2B7F">
        <w:rPr>
          <w:rFonts w:ascii="Book Antiqua" w:hAnsi="Book Antiqua" w:cs="宋体"/>
          <w:lang w:eastAsia="zh-CN"/>
        </w:rPr>
        <w:t xml:space="preserve"> K. The suppressor of cytokine signaling (SOCS) 1 and SOCS3 but not SOCS2 proteins inhibit interferon-mediated antiviral and </w:t>
      </w:r>
      <w:proofErr w:type="spellStart"/>
      <w:r w:rsidRPr="003A2B7F">
        <w:rPr>
          <w:rFonts w:ascii="Book Antiqua" w:hAnsi="Book Antiqua" w:cs="宋体"/>
          <w:lang w:eastAsia="zh-CN"/>
        </w:rPr>
        <w:t>antiproliferative</w:t>
      </w:r>
      <w:proofErr w:type="spellEnd"/>
      <w:r w:rsidRPr="003A2B7F">
        <w:rPr>
          <w:rFonts w:ascii="Book Antiqua" w:hAnsi="Book Antiqua" w:cs="宋体"/>
          <w:lang w:eastAsia="zh-CN"/>
        </w:rPr>
        <w:t xml:space="preserve"> activities.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Biol</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Chem</w:t>
      </w:r>
      <w:proofErr w:type="spellEnd"/>
      <w:r w:rsidRPr="003A2B7F">
        <w:rPr>
          <w:rFonts w:ascii="Book Antiqua" w:hAnsi="Book Antiqua" w:cs="宋体"/>
          <w:lang w:eastAsia="zh-CN"/>
        </w:rPr>
        <w:t xml:space="preserve"> 1998; </w:t>
      </w:r>
      <w:r w:rsidRPr="003A2B7F">
        <w:rPr>
          <w:rFonts w:ascii="Book Antiqua" w:hAnsi="Book Antiqua" w:cs="宋体"/>
          <w:b/>
          <w:bCs/>
          <w:lang w:eastAsia="zh-CN"/>
        </w:rPr>
        <w:t>273</w:t>
      </w:r>
      <w:r w:rsidRPr="003A2B7F">
        <w:rPr>
          <w:rFonts w:ascii="Book Antiqua" w:hAnsi="Book Antiqua" w:cs="宋体"/>
          <w:lang w:eastAsia="zh-CN"/>
        </w:rPr>
        <w:t>: 35056-35062 [PMID: 9857039 DOI: 10.1074/jbc.273.52.35056]</w:t>
      </w:r>
    </w:p>
    <w:p w14:paraId="4B08DCF1"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55 </w:t>
      </w:r>
      <w:r w:rsidRPr="003A2B7F">
        <w:rPr>
          <w:rFonts w:ascii="Book Antiqua" w:hAnsi="Book Antiqua" w:cs="宋体"/>
          <w:b/>
          <w:bCs/>
          <w:lang w:eastAsia="zh-CN"/>
        </w:rPr>
        <w:t>Plate JM</w:t>
      </w:r>
      <w:r w:rsidRPr="003A2B7F">
        <w:rPr>
          <w:rFonts w:ascii="Book Antiqua" w:hAnsi="Book Antiqua" w:cs="宋体"/>
          <w:lang w:eastAsia="zh-CN"/>
        </w:rPr>
        <w:t xml:space="preserve">, Plate AE, </w:t>
      </w:r>
      <w:proofErr w:type="spellStart"/>
      <w:r w:rsidRPr="003A2B7F">
        <w:rPr>
          <w:rFonts w:ascii="Book Antiqua" w:hAnsi="Book Antiqua" w:cs="宋体"/>
          <w:lang w:eastAsia="zh-CN"/>
        </w:rPr>
        <w:t>Shott</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Bograd</w:t>
      </w:r>
      <w:proofErr w:type="spellEnd"/>
      <w:r w:rsidRPr="003A2B7F">
        <w:rPr>
          <w:rFonts w:ascii="Book Antiqua" w:hAnsi="Book Antiqua" w:cs="宋体"/>
          <w:lang w:eastAsia="zh-CN"/>
        </w:rPr>
        <w:t xml:space="preserve"> S, Harris JE. Effect of gemcitabine on immune cells in subjects with adenocarcinoma of the pancreas. </w:t>
      </w:r>
      <w:r w:rsidRPr="003A2B7F">
        <w:rPr>
          <w:rFonts w:ascii="Book Antiqua" w:hAnsi="Book Antiqua" w:cs="宋体"/>
          <w:i/>
          <w:iCs/>
          <w:lang w:eastAsia="zh-CN"/>
        </w:rPr>
        <w:t xml:space="preserve">Cancer </w:t>
      </w:r>
      <w:proofErr w:type="spellStart"/>
      <w:r w:rsidRPr="003A2B7F">
        <w:rPr>
          <w:rFonts w:ascii="Book Antiqua" w:hAnsi="Book Antiqua" w:cs="宋体"/>
          <w:i/>
          <w:iCs/>
          <w:lang w:eastAsia="zh-CN"/>
        </w:rPr>
        <w:t>Immunol</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2005; </w:t>
      </w:r>
      <w:r w:rsidRPr="003A2B7F">
        <w:rPr>
          <w:rFonts w:ascii="Book Antiqua" w:hAnsi="Book Antiqua" w:cs="宋体"/>
          <w:b/>
          <w:bCs/>
          <w:lang w:eastAsia="zh-CN"/>
        </w:rPr>
        <w:t>54</w:t>
      </w:r>
      <w:r w:rsidRPr="003A2B7F">
        <w:rPr>
          <w:rFonts w:ascii="Book Antiqua" w:hAnsi="Book Antiqua" w:cs="宋体"/>
          <w:lang w:eastAsia="zh-CN"/>
        </w:rPr>
        <w:t>: 915-925 [PMID: 15782312 DOI: 10.1007/s00262-004-0638-1]</w:t>
      </w:r>
    </w:p>
    <w:p w14:paraId="2E10D66E"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56 </w:t>
      </w:r>
      <w:proofErr w:type="spellStart"/>
      <w:r w:rsidRPr="003A2B7F">
        <w:rPr>
          <w:rFonts w:ascii="Book Antiqua" w:hAnsi="Book Antiqua" w:cs="宋体"/>
          <w:b/>
          <w:lang w:eastAsia="zh-CN"/>
        </w:rPr>
        <w:t>Mohindra</w:t>
      </w:r>
      <w:proofErr w:type="spellEnd"/>
      <w:r w:rsidRPr="003A2B7F">
        <w:rPr>
          <w:rFonts w:ascii="Book Antiqua" w:hAnsi="Book Antiqua" w:cs="宋体"/>
          <w:b/>
          <w:lang w:eastAsia="zh-CN"/>
        </w:rPr>
        <w:t xml:space="preserve"> NA</w:t>
      </w:r>
      <w:r w:rsidRPr="003A2B7F">
        <w:rPr>
          <w:rFonts w:ascii="Book Antiqua" w:hAnsi="Book Antiqua" w:cs="宋体"/>
          <w:lang w:eastAsia="zh-CN"/>
        </w:rPr>
        <w:t xml:space="preserve">, </w:t>
      </w:r>
      <w:proofErr w:type="spellStart"/>
      <w:r w:rsidRPr="003A2B7F">
        <w:rPr>
          <w:rFonts w:ascii="Book Antiqua" w:hAnsi="Book Antiqua" w:cs="宋体"/>
          <w:lang w:eastAsia="zh-CN"/>
        </w:rPr>
        <w:t>Kircher</w:t>
      </w:r>
      <w:proofErr w:type="spellEnd"/>
      <w:r w:rsidRPr="003A2B7F">
        <w:rPr>
          <w:rFonts w:ascii="Book Antiqua" w:hAnsi="Book Antiqua" w:cs="宋体"/>
          <w:lang w:eastAsia="zh-CN"/>
        </w:rPr>
        <w:t xml:space="preserve"> SM, </w:t>
      </w:r>
      <w:proofErr w:type="spellStart"/>
      <w:r w:rsidRPr="003A2B7F">
        <w:rPr>
          <w:rFonts w:ascii="Book Antiqua" w:hAnsi="Book Antiqua" w:cs="宋体"/>
          <w:lang w:eastAsia="zh-CN"/>
        </w:rPr>
        <w:t>Nimeiri</w:t>
      </w:r>
      <w:proofErr w:type="spellEnd"/>
      <w:r w:rsidRPr="003A2B7F">
        <w:rPr>
          <w:rFonts w:ascii="Book Antiqua" w:hAnsi="Book Antiqua" w:cs="宋体"/>
          <w:lang w:eastAsia="zh-CN"/>
        </w:rPr>
        <w:t xml:space="preserve"> HS, Benson AB, </w:t>
      </w:r>
      <w:proofErr w:type="spellStart"/>
      <w:r w:rsidRPr="003A2B7F">
        <w:rPr>
          <w:rFonts w:ascii="Book Antiqua" w:hAnsi="Book Antiqua" w:cs="宋体"/>
          <w:lang w:eastAsia="zh-CN"/>
        </w:rPr>
        <w:t>Rademaker</w:t>
      </w:r>
      <w:proofErr w:type="spellEnd"/>
      <w:r w:rsidRPr="003A2B7F">
        <w:rPr>
          <w:rFonts w:ascii="Book Antiqua" w:hAnsi="Book Antiqua" w:cs="宋体"/>
          <w:lang w:eastAsia="zh-CN"/>
        </w:rPr>
        <w:t xml:space="preserve"> A, Alonso E, </w:t>
      </w:r>
      <w:proofErr w:type="spellStart"/>
      <w:r w:rsidRPr="003A2B7F">
        <w:rPr>
          <w:rFonts w:ascii="Book Antiqua" w:hAnsi="Book Antiqua" w:cs="宋体"/>
          <w:lang w:eastAsia="zh-CN"/>
        </w:rPr>
        <w:t>Blatner</w:t>
      </w:r>
      <w:proofErr w:type="spellEnd"/>
      <w:r w:rsidRPr="003A2B7F">
        <w:rPr>
          <w:rFonts w:ascii="Book Antiqua" w:hAnsi="Book Antiqua" w:cs="宋体"/>
          <w:lang w:eastAsia="zh-CN"/>
        </w:rPr>
        <w:t xml:space="preserve"> N, </w:t>
      </w:r>
      <w:proofErr w:type="spellStart"/>
      <w:r w:rsidRPr="003A2B7F">
        <w:rPr>
          <w:rFonts w:ascii="Book Antiqua" w:hAnsi="Book Antiqua" w:cs="宋体"/>
          <w:lang w:eastAsia="zh-CN"/>
        </w:rPr>
        <w:t>Khazaie</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Mulcahy</w:t>
      </w:r>
      <w:proofErr w:type="spellEnd"/>
      <w:r w:rsidRPr="003A2B7F">
        <w:rPr>
          <w:rFonts w:ascii="Book Antiqua" w:hAnsi="Book Antiqua" w:cs="宋体"/>
          <w:lang w:eastAsia="zh-CN"/>
        </w:rPr>
        <w:t xml:space="preserve"> MF. Results of the phase </w:t>
      </w:r>
      <w:proofErr w:type="spellStart"/>
      <w:r w:rsidRPr="003A2B7F">
        <w:rPr>
          <w:rFonts w:ascii="Book Antiqua" w:hAnsi="Book Antiqua" w:cs="宋体"/>
          <w:lang w:eastAsia="zh-CN"/>
        </w:rPr>
        <w:t>Ib</w:t>
      </w:r>
      <w:proofErr w:type="spellEnd"/>
      <w:r w:rsidRPr="003A2B7F">
        <w:rPr>
          <w:rFonts w:ascii="Book Antiqua" w:hAnsi="Book Antiqua" w:cs="宋体"/>
          <w:lang w:eastAsia="zh-CN"/>
        </w:rPr>
        <w:t xml:space="preserve"> study of </w:t>
      </w:r>
      <w:proofErr w:type="spellStart"/>
      <w:r w:rsidRPr="003A2B7F">
        <w:rPr>
          <w:rFonts w:ascii="Book Antiqua" w:hAnsi="Book Antiqua" w:cs="宋体"/>
          <w:lang w:eastAsia="zh-CN"/>
        </w:rPr>
        <w:t>ipilimumab</w:t>
      </w:r>
      <w:proofErr w:type="spellEnd"/>
      <w:r w:rsidRPr="003A2B7F">
        <w:rPr>
          <w:rFonts w:ascii="Book Antiqua" w:hAnsi="Book Antiqua" w:cs="宋体"/>
          <w:lang w:eastAsia="zh-CN"/>
        </w:rPr>
        <w:t xml:space="preserve"> and gemcitabine for advanced pancreas cancer. 2015 GI ASCO Annual Meeting.</w:t>
      </w:r>
      <w:r w:rsidRPr="003A2B7F">
        <w:rPr>
          <w:rFonts w:ascii="Book Antiqua" w:hAnsi="Book Antiqua" w:cs="宋体"/>
          <w:i/>
          <w:lang w:eastAsia="zh-CN"/>
        </w:rPr>
        <w:t xml:space="preserve"> 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2015;</w:t>
      </w:r>
      <w:r w:rsidRPr="003A2B7F">
        <w:rPr>
          <w:rFonts w:ascii="Book Antiqua" w:hAnsi="Book Antiqua" w:cs="宋体"/>
          <w:b/>
          <w:lang w:eastAsia="zh-CN"/>
        </w:rPr>
        <w:t xml:space="preserve"> 33</w:t>
      </w:r>
      <w:r w:rsidRPr="003A2B7F">
        <w:rPr>
          <w:rFonts w:ascii="Book Antiqua" w:hAnsi="Book Antiqua" w:cs="宋体"/>
          <w:lang w:eastAsia="zh-CN"/>
        </w:rPr>
        <w:t>: e15281</w:t>
      </w:r>
    </w:p>
    <w:p w14:paraId="56FEFB5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57 </w:t>
      </w:r>
      <w:proofErr w:type="spellStart"/>
      <w:r w:rsidRPr="003A2B7F">
        <w:rPr>
          <w:rFonts w:ascii="Book Antiqua" w:hAnsi="Book Antiqua" w:cs="宋体"/>
          <w:b/>
          <w:lang w:eastAsia="zh-CN"/>
        </w:rPr>
        <w:t>Kalyan</w:t>
      </w:r>
      <w:proofErr w:type="spellEnd"/>
      <w:r w:rsidRPr="003A2B7F">
        <w:rPr>
          <w:rFonts w:ascii="Book Antiqua" w:hAnsi="Book Antiqua" w:cs="宋体"/>
          <w:b/>
          <w:lang w:eastAsia="zh-CN"/>
        </w:rPr>
        <w:t xml:space="preserve"> A</w:t>
      </w:r>
      <w:r w:rsidRPr="003A2B7F">
        <w:rPr>
          <w:rFonts w:ascii="Book Antiqua" w:hAnsi="Book Antiqua" w:cs="宋体"/>
          <w:lang w:eastAsia="zh-CN"/>
        </w:rPr>
        <w:t xml:space="preserve">, </w:t>
      </w:r>
      <w:proofErr w:type="spellStart"/>
      <w:r w:rsidRPr="003A2B7F">
        <w:rPr>
          <w:rFonts w:ascii="Book Antiqua" w:hAnsi="Book Antiqua" w:cs="宋体"/>
          <w:lang w:eastAsia="zh-CN"/>
        </w:rPr>
        <w:t>Kircher</w:t>
      </w:r>
      <w:proofErr w:type="spellEnd"/>
      <w:r w:rsidRPr="003A2B7F">
        <w:rPr>
          <w:rFonts w:ascii="Book Antiqua" w:hAnsi="Book Antiqua" w:cs="宋体"/>
          <w:lang w:eastAsia="zh-CN"/>
        </w:rPr>
        <w:t xml:space="preserve"> SM, </w:t>
      </w:r>
      <w:proofErr w:type="spellStart"/>
      <w:r w:rsidRPr="003A2B7F">
        <w:rPr>
          <w:rFonts w:ascii="Book Antiqua" w:hAnsi="Book Antiqua" w:cs="宋体"/>
          <w:lang w:eastAsia="zh-CN"/>
        </w:rPr>
        <w:t>Mohindra</w:t>
      </w:r>
      <w:proofErr w:type="spellEnd"/>
      <w:r w:rsidRPr="003A2B7F">
        <w:rPr>
          <w:rFonts w:ascii="Book Antiqua" w:hAnsi="Book Antiqua" w:cs="宋体"/>
          <w:lang w:eastAsia="zh-CN"/>
        </w:rPr>
        <w:t xml:space="preserve"> NA, </w:t>
      </w:r>
      <w:proofErr w:type="spellStart"/>
      <w:r w:rsidRPr="003A2B7F">
        <w:rPr>
          <w:rFonts w:ascii="Book Antiqua" w:hAnsi="Book Antiqua" w:cs="宋体"/>
          <w:lang w:eastAsia="zh-CN"/>
        </w:rPr>
        <w:t>Nimeiri</w:t>
      </w:r>
      <w:proofErr w:type="spellEnd"/>
      <w:r w:rsidRPr="003A2B7F">
        <w:rPr>
          <w:rFonts w:ascii="Book Antiqua" w:hAnsi="Book Antiqua" w:cs="宋体"/>
          <w:lang w:eastAsia="zh-CN"/>
        </w:rPr>
        <w:t xml:space="preserve"> HS, Maurer V, </w:t>
      </w:r>
      <w:proofErr w:type="spellStart"/>
      <w:r w:rsidRPr="003A2B7F">
        <w:rPr>
          <w:rFonts w:ascii="Book Antiqua" w:hAnsi="Book Antiqua" w:cs="宋体"/>
          <w:lang w:eastAsia="zh-CN"/>
        </w:rPr>
        <w:t>Rademaker</w:t>
      </w:r>
      <w:proofErr w:type="spellEnd"/>
      <w:r w:rsidRPr="003A2B7F">
        <w:rPr>
          <w:rFonts w:ascii="Book Antiqua" w:hAnsi="Book Antiqua" w:cs="宋体"/>
          <w:lang w:eastAsia="zh-CN"/>
        </w:rPr>
        <w:t xml:space="preserve"> A, Benson AB, </w:t>
      </w:r>
      <w:proofErr w:type="spellStart"/>
      <w:r w:rsidRPr="003A2B7F">
        <w:rPr>
          <w:rFonts w:ascii="Book Antiqua" w:hAnsi="Book Antiqua" w:cs="宋体"/>
          <w:lang w:eastAsia="zh-CN"/>
        </w:rPr>
        <w:t>Mulcahy</w:t>
      </w:r>
      <w:proofErr w:type="spellEnd"/>
      <w:r w:rsidRPr="003A2B7F">
        <w:rPr>
          <w:rFonts w:ascii="Book Antiqua" w:hAnsi="Book Antiqua" w:cs="宋体"/>
          <w:lang w:eastAsia="zh-CN"/>
        </w:rPr>
        <w:t xml:space="preserve"> MF. Ipilimumab and gemcitabine for advanced pancreas cancer. A phase </w:t>
      </w:r>
      <w:proofErr w:type="spellStart"/>
      <w:r w:rsidRPr="003A2B7F">
        <w:rPr>
          <w:rFonts w:ascii="Book Antiqua" w:hAnsi="Book Antiqua" w:cs="宋体"/>
          <w:lang w:eastAsia="zh-CN"/>
        </w:rPr>
        <w:t>Ib</w:t>
      </w:r>
      <w:proofErr w:type="spellEnd"/>
      <w:r w:rsidRPr="003A2B7F">
        <w:rPr>
          <w:rFonts w:ascii="Book Antiqua" w:hAnsi="Book Antiqua" w:cs="宋体"/>
          <w:lang w:eastAsia="zh-CN"/>
        </w:rPr>
        <w:t xml:space="preserve"> study. 2016 GI ASCO Annual Meeting.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lang w:eastAsia="zh-CN"/>
        </w:rPr>
        <w:t xml:space="preserve"> 2016;</w:t>
      </w:r>
      <w:r w:rsidRPr="003A2B7F">
        <w:rPr>
          <w:rFonts w:ascii="Book Antiqua" w:hAnsi="Book Antiqua" w:cs="宋体"/>
          <w:b/>
          <w:lang w:eastAsia="zh-CN"/>
        </w:rPr>
        <w:t xml:space="preserve"> 34</w:t>
      </w:r>
      <w:r w:rsidRPr="003A2B7F">
        <w:rPr>
          <w:rFonts w:ascii="Book Antiqua" w:hAnsi="Book Antiqua" w:cs="宋体"/>
          <w:lang w:eastAsia="zh-CN"/>
        </w:rPr>
        <w:t>: e15747</w:t>
      </w:r>
    </w:p>
    <w:p w14:paraId="0EFE5B4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lastRenderedPageBreak/>
        <w:t xml:space="preserve">58 </w:t>
      </w:r>
      <w:r w:rsidRPr="003A2B7F">
        <w:rPr>
          <w:rFonts w:ascii="Book Antiqua" w:hAnsi="Book Antiqua" w:cs="宋体"/>
          <w:b/>
          <w:bCs/>
          <w:lang w:eastAsia="zh-CN"/>
        </w:rPr>
        <w:t>Nomi T</w:t>
      </w:r>
      <w:r w:rsidRPr="003A2B7F">
        <w:rPr>
          <w:rFonts w:ascii="Book Antiqua" w:hAnsi="Book Antiqua" w:cs="宋体"/>
          <w:lang w:eastAsia="zh-CN"/>
        </w:rPr>
        <w:t xml:space="preserve">, </w:t>
      </w:r>
      <w:proofErr w:type="spellStart"/>
      <w:r w:rsidRPr="003A2B7F">
        <w:rPr>
          <w:rFonts w:ascii="Book Antiqua" w:hAnsi="Book Antiqua" w:cs="宋体"/>
          <w:lang w:eastAsia="zh-CN"/>
        </w:rPr>
        <w:t>Sho</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Akahori</w:t>
      </w:r>
      <w:proofErr w:type="spellEnd"/>
      <w:r w:rsidRPr="003A2B7F">
        <w:rPr>
          <w:rFonts w:ascii="Book Antiqua" w:hAnsi="Book Antiqua" w:cs="宋体"/>
          <w:lang w:eastAsia="zh-CN"/>
        </w:rPr>
        <w:t xml:space="preserve"> T, Hamada K, Kubo A, </w:t>
      </w:r>
      <w:proofErr w:type="spellStart"/>
      <w:r w:rsidRPr="003A2B7F">
        <w:rPr>
          <w:rFonts w:ascii="Book Antiqua" w:hAnsi="Book Antiqua" w:cs="宋体"/>
          <w:lang w:eastAsia="zh-CN"/>
        </w:rPr>
        <w:t>Kanehiro</w:t>
      </w:r>
      <w:proofErr w:type="spellEnd"/>
      <w:r w:rsidRPr="003A2B7F">
        <w:rPr>
          <w:rFonts w:ascii="Book Antiqua" w:hAnsi="Book Antiqua" w:cs="宋体"/>
          <w:lang w:eastAsia="zh-CN"/>
        </w:rPr>
        <w:t xml:space="preserve"> H, Nakamura S, </w:t>
      </w:r>
      <w:proofErr w:type="spellStart"/>
      <w:r w:rsidRPr="003A2B7F">
        <w:rPr>
          <w:rFonts w:ascii="Book Antiqua" w:hAnsi="Book Antiqua" w:cs="宋体"/>
          <w:lang w:eastAsia="zh-CN"/>
        </w:rPr>
        <w:t>Enomoto</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Yagita</w:t>
      </w:r>
      <w:proofErr w:type="spellEnd"/>
      <w:r w:rsidRPr="003A2B7F">
        <w:rPr>
          <w:rFonts w:ascii="Book Antiqua" w:hAnsi="Book Antiqua" w:cs="宋体"/>
          <w:lang w:eastAsia="zh-CN"/>
        </w:rPr>
        <w:t xml:space="preserve"> H, Azuma M, Nakajima Y. Clinical significance and therapeutic potential of the programmed death-1 ligand/programmed death-1 pathway in human pancreatic cancer.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Cancer Res</w:t>
      </w:r>
      <w:r w:rsidRPr="003A2B7F">
        <w:rPr>
          <w:rFonts w:ascii="Book Antiqua" w:hAnsi="Book Antiqua" w:cs="宋体"/>
          <w:lang w:eastAsia="zh-CN"/>
        </w:rPr>
        <w:t xml:space="preserve"> 2007; </w:t>
      </w:r>
      <w:r w:rsidRPr="003A2B7F">
        <w:rPr>
          <w:rFonts w:ascii="Book Antiqua" w:hAnsi="Book Antiqua" w:cs="宋体"/>
          <w:b/>
          <w:bCs/>
          <w:lang w:eastAsia="zh-CN"/>
        </w:rPr>
        <w:t>13</w:t>
      </w:r>
      <w:r w:rsidRPr="003A2B7F">
        <w:rPr>
          <w:rFonts w:ascii="Book Antiqua" w:hAnsi="Book Antiqua" w:cs="宋体"/>
          <w:lang w:eastAsia="zh-CN"/>
        </w:rPr>
        <w:t>: 2151-2157 [PMID: 17404099 DOI: 10.1158/1078-0432.CCR-06-2746]</w:t>
      </w:r>
    </w:p>
    <w:p w14:paraId="4F01997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59 </w:t>
      </w:r>
      <w:r w:rsidRPr="003A2B7F">
        <w:rPr>
          <w:rFonts w:ascii="Book Antiqua" w:hAnsi="Book Antiqua" w:cs="宋体"/>
          <w:b/>
          <w:bCs/>
          <w:lang w:eastAsia="zh-CN"/>
        </w:rPr>
        <w:t>Lutz E</w:t>
      </w:r>
      <w:r w:rsidRPr="003A2B7F">
        <w:rPr>
          <w:rFonts w:ascii="Book Antiqua" w:hAnsi="Book Antiqua" w:cs="宋体"/>
          <w:lang w:eastAsia="zh-CN"/>
        </w:rPr>
        <w:t xml:space="preserve">, Yeo CJ, </w:t>
      </w:r>
      <w:proofErr w:type="spellStart"/>
      <w:r w:rsidRPr="003A2B7F">
        <w:rPr>
          <w:rFonts w:ascii="Book Antiqua" w:hAnsi="Book Antiqua" w:cs="宋体"/>
          <w:lang w:eastAsia="zh-CN"/>
        </w:rPr>
        <w:t>Lillemoe</w:t>
      </w:r>
      <w:proofErr w:type="spellEnd"/>
      <w:r w:rsidRPr="003A2B7F">
        <w:rPr>
          <w:rFonts w:ascii="Book Antiqua" w:hAnsi="Book Antiqua" w:cs="宋体"/>
          <w:lang w:eastAsia="zh-CN"/>
        </w:rPr>
        <w:t xml:space="preserve"> KD, </w:t>
      </w:r>
      <w:proofErr w:type="spellStart"/>
      <w:r w:rsidRPr="003A2B7F">
        <w:rPr>
          <w:rFonts w:ascii="Book Antiqua" w:hAnsi="Book Antiqua" w:cs="宋体"/>
          <w:lang w:eastAsia="zh-CN"/>
        </w:rPr>
        <w:t>Biedrzycki</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Kobrin</w:t>
      </w:r>
      <w:proofErr w:type="spellEnd"/>
      <w:r w:rsidRPr="003A2B7F">
        <w:rPr>
          <w:rFonts w:ascii="Book Antiqua" w:hAnsi="Book Antiqua" w:cs="宋体"/>
          <w:lang w:eastAsia="zh-CN"/>
        </w:rPr>
        <w:t xml:space="preserve"> B, Herman J, Sugar E, </w:t>
      </w:r>
      <w:proofErr w:type="spellStart"/>
      <w:r w:rsidRPr="003A2B7F">
        <w:rPr>
          <w:rFonts w:ascii="Book Antiqua" w:hAnsi="Book Antiqua" w:cs="宋体"/>
          <w:lang w:eastAsia="zh-CN"/>
        </w:rPr>
        <w:t>Piantadosi</w:t>
      </w:r>
      <w:proofErr w:type="spellEnd"/>
      <w:r w:rsidRPr="003A2B7F">
        <w:rPr>
          <w:rFonts w:ascii="Book Antiqua" w:hAnsi="Book Antiqua" w:cs="宋体"/>
          <w:lang w:eastAsia="zh-CN"/>
        </w:rPr>
        <w:t xml:space="preserve"> S, Cameron JL, </w:t>
      </w:r>
      <w:proofErr w:type="spellStart"/>
      <w:r w:rsidRPr="003A2B7F">
        <w:rPr>
          <w:rFonts w:ascii="Book Antiqua" w:hAnsi="Book Antiqua" w:cs="宋体"/>
          <w:lang w:eastAsia="zh-CN"/>
        </w:rPr>
        <w:t>Solt</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Onners</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Tartakovsky</w:t>
      </w:r>
      <w:proofErr w:type="spellEnd"/>
      <w:r w:rsidRPr="003A2B7F">
        <w:rPr>
          <w:rFonts w:ascii="Book Antiqua" w:hAnsi="Book Antiqua" w:cs="宋体"/>
          <w:lang w:eastAsia="zh-CN"/>
        </w:rPr>
        <w:t xml:space="preserve"> I, Choi M, Sharma R, </w:t>
      </w:r>
      <w:proofErr w:type="spellStart"/>
      <w:r w:rsidRPr="003A2B7F">
        <w:rPr>
          <w:rFonts w:ascii="Book Antiqua" w:hAnsi="Book Antiqua" w:cs="宋体"/>
          <w:lang w:eastAsia="zh-CN"/>
        </w:rPr>
        <w:t>Illei</w:t>
      </w:r>
      <w:proofErr w:type="spellEnd"/>
      <w:r w:rsidRPr="003A2B7F">
        <w:rPr>
          <w:rFonts w:ascii="Book Antiqua" w:hAnsi="Book Antiqua" w:cs="宋体"/>
          <w:lang w:eastAsia="zh-CN"/>
        </w:rPr>
        <w:t xml:space="preserve"> PB, </w:t>
      </w:r>
      <w:proofErr w:type="spellStart"/>
      <w:r w:rsidRPr="003A2B7F">
        <w:rPr>
          <w:rFonts w:ascii="Book Antiqua" w:hAnsi="Book Antiqua" w:cs="宋体"/>
          <w:lang w:eastAsia="zh-CN"/>
        </w:rPr>
        <w:t>Hruban</w:t>
      </w:r>
      <w:proofErr w:type="spellEnd"/>
      <w:r w:rsidRPr="003A2B7F">
        <w:rPr>
          <w:rFonts w:ascii="Book Antiqua" w:hAnsi="Book Antiqua" w:cs="宋体"/>
          <w:lang w:eastAsia="zh-CN"/>
        </w:rPr>
        <w:t xml:space="preserve"> RH, Abrams RA, Le D,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A lethally irradiated allogeneic granulocyte-macrophage colony stimulating factor-secreting tumor vaccine for pancreatic adenocarcinoma. A Phase II trial of safety, efficacy, and immune activation. </w:t>
      </w:r>
      <w:r w:rsidRPr="003A2B7F">
        <w:rPr>
          <w:rFonts w:ascii="Book Antiqua" w:hAnsi="Book Antiqua" w:cs="宋体"/>
          <w:i/>
          <w:iCs/>
          <w:lang w:eastAsia="zh-CN"/>
        </w:rPr>
        <w:t xml:space="preserve">Ann </w:t>
      </w:r>
      <w:proofErr w:type="spellStart"/>
      <w:r w:rsidRPr="003A2B7F">
        <w:rPr>
          <w:rFonts w:ascii="Book Antiqua" w:hAnsi="Book Antiqua" w:cs="宋体"/>
          <w:i/>
          <w:iCs/>
          <w:lang w:eastAsia="zh-CN"/>
        </w:rPr>
        <w:t>Surg</w:t>
      </w:r>
      <w:proofErr w:type="spellEnd"/>
      <w:r w:rsidRPr="003A2B7F">
        <w:rPr>
          <w:rFonts w:ascii="Book Antiqua" w:hAnsi="Book Antiqua" w:cs="宋体"/>
          <w:lang w:eastAsia="zh-CN"/>
        </w:rPr>
        <w:t xml:space="preserve"> 2011; </w:t>
      </w:r>
      <w:r w:rsidRPr="003A2B7F">
        <w:rPr>
          <w:rFonts w:ascii="Book Antiqua" w:hAnsi="Book Antiqua" w:cs="宋体"/>
          <w:b/>
          <w:bCs/>
          <w:lang w:eastAsia="zh-CN"/>
        </w:rPr>
        <w:t>253</w:t>
      </w:r>
      <w:r w:rsidRPr="003A2B7F">
        <w:rPr>
          <w:rFonts w:ascii="Book Antiqua" w:hAnsi="Book Antiqua" w:cs="宋体"/>
          <w:lang w:eastAsia="zh-CN"/>
        </w:rPr>
        <w:t>: 328-335 [PMID: 21217520 DOI: 10.1097/SLA.0b013e3181fd271c]</w:t>
      </w:r>
    </w:p>
    <w:p w14:paraId="0B69A481"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60 </w:t>
      </w:r>
      <w:r w:rsidRPr="003A2B7F">
        <w:rPr>
          <w:rFonts w:ascii="Book Antiqua" w:hAnsi="Book Antiqua" w:cs="宋体"/>
          <w:b/>
          <w:bCs/>
          <w:lang w:eastAsia="zh-CN"/>
        </w:rPr>
        <w:t>Lutz ER</w:t>
      </w:r>
      <w:r w:rsidRPr="003A2B7F">
        <w:rPr>
          <w:rFonts w:ascii="Book Antiqua" w:hAnsi="Book Antiqua" w:cs="宋体"/>
          <w:lang w:eastAsia="zh-CN"/>
        </w:rPr>
        <w:t xml:space="preserve">, Wu AA, Bigelow E, Sharma R, Mo G, </w:t>
      </w:r>
      <w:proofErr w:type="spellStart"/>
      <w:r w:rsidRPr="003A2B7F">
        <w:rPr>
          <w:rFonts w:ascii="Book Antiqua" w:hAnsi="Book Antiqua" w:cs="宋体"/>
          <w:lang w:eastAsia="zh-CN"/>
        </w:rPr>
        <w:t>Soares</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Solt</w:t>
      </w:r>
      <w:proofErr w:type="spellEnd"/>
      <w:r w:rsidRPr="003A2B7F">
        <w:rPr>
          <w:rFonts w:ascii="Book Antiqua" w:hAnsi="Book Antiqua" w:cs="宋体"/>
          <w:lang w:eastAsia="zh-CN"/>
        </w:rPr>
        <w:t xml:space="preserve"> S, Dorman A, </w:t>
      </w:r>
      <w:proofErr w:type="spellStart"/>
      <w:r w:rsidRPr="003A2B7F">
        <w:rPr>
          <w:rFonts w:ascii="Book Antiqua" w:hAnsi="Book Antiqua" w:cs="宋体"/>
          <w:lang w:eastAsia="zh-CN"/>
        </w:rPr>
        <w:t>Wamwea</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Yager</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Wolfgang CL, Wang J, </w:t>
      </w:r>
      <w:proofErr w:type="spellStart"/>
      <w:r w:rsidRPr="003A2B7F">
        <w:rPr>
          <w:rFonts w:ascii="Book Antiqua" w:hAnsi="Book Antiqua" w:cs="宋体"/>
          <w:lang w:eastAsia="zh-CN"/>
        </w:rPr>
        <w:t>Hruban</w:t>
      </w:r>
      <w:proofErr w:type="spellEnd"/>
      <w:r w:rsidRPr="003A2B7F">
        <w:rPr>
          <w:rFonts w:ascii="Book Antiqua" w:hAnsi="Book Antiqua" w:cs="宋体"/>
          <w:lang w:eastAsia="zh-CN"/>
        </w:rPr>
        <w:t xml:space="preserve"> RH, Anders RA,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Zheng L. Immunotherapy converts </w:t>
      </w:r>
      <w:proofErr w:type="spellStart"/>
      <w:r w:rsidRPr="003A2B7F">
        <w:rPr>
          <w:rFonts w:ascii="Book Antiqua" w:hAnsi="Book Antiqua" w:cs="宋体"/>
          <w:lang w:eastAsia="zh-CN"/>
        </w:rPr>
        <w:t>nonimmunogenic</w:t>
      </w:r>
      <w:proofErr w:type="spellEnd"/>
      <w:r w:rsidRPr="003A2B7F">
        <w:rPr>
          <w:rFonts w:ascii="Book Antiqua" w:hAnsi="Book Antiqua" w:cs="宋体"/>
          <w:lang w:eastAsia="zh-CN"/>
        </w:rPr>
        <w:t xml:space="preserve"> pancreatic tumors into immunogenic foci of immune regulation. </w:t>
      </w:r>
      <w:r w:rsidRPr="003A2B7F">
        <w:rPr>
          <w:rFonts w:ascii="Book Antiqua" w:hAnsi="Book Antiqua" w:cs="宋体"/>
          <w:i/>
          <w:iCs/>
          <w:lang w:eastAsia="zh-CN"/>
        </w:rPr>
        <w:t xml:space="preserve">Cancer </w:t>
      </w:r>
      <w:proofErr w:type="spellStart"/>
      <w:r w:rsidRPr="003A2B7F">
        <w:rPr>
          <w:rFonts w:ascii="Book Antiqua" w:hAnsi="Book Antiqua" w:cs="宋体"/>
          <w:i/>
          <w:iCs/>
          <w:lang w:eastAsia="zh-CN"/>
        </w:rPr>
        <w:t>Immunol</w:t>
      </w:r>
      <w:proofErr w:type="spellEnd"/>
      <w:r w:rsidRPr="003A2B7F">
        <w:rPr>
          <w:rFonts w:ascii="Book Antiqua" w:hAnsi="Book Antiqua" w:cs="宋体"/>
          <w:i/>
          <w:iCs/>
          <w:lang w:eastAsia="zh-CN"/>
        </w:rPr>
        <w:t xml:space="preserve"> Res</w:t>
      </w:r>
      <w:r w:rsidRPr="003A2B7F">
        <w:rPr>
          <w:rFonts w:ascii="Book Antiqua" w:hAnsi="Book Antiqua" w:cs="宋体"/>
          <w:lang w:eastAsia="zh-CN"/>
        </w:rPr>
        <w:t xml:space="preserve"> 2014; </w:t>
      </w:r>
      <w:r w:rsidRPr="003A2B7F">
        <w:rPr>
          <w:rFonts w:ascii="Book Antiqua" w:hAnsi="Book Antiqua" w:cs="宋体"/>
          <w:b/>
          <w:bCs/>
          <w:lang w:eastAsia="zh-CN"/>
        </w:rPr>
        <w:t>2</w:t>
      </w:r>
      <w:r w:rsidRPr="003A2B7F">
        <w:rPr>
          <w:rFonts w:ascii="Book Antiqua" w:hAnsi="Book Antiqua" w:cs="宋体"/>
          <w:lang w:eastAsia="zh-CN"/>
        </w:rPr>
        <w:t>: 616-631 [PMID: 24942756 DOI: 10.1158/2326-6066.CIR-14-0027]</w:t>
      </w:r>
    </w:p>
    <w:p w14:paraId="6ED8B1C4"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61 </w:t>
      </w:r>
      <w:r w:rsidRPr="003A2B7F">
        <w:rPr>
          <w:rFonts w:ascii="Book Antiqua" w:hAnsi="Book Antiqua" w:cs="宋体"/>
          <w:b/>
          <w:bCs/>
          <w:lang w:eastAsia="zh-CN"/>
        </w:rPr>
        <w:t>Le DT</w:t>
      </w:r>
      <w:r w:rsidRPr="003A2B7F">
        <w:rPr>
          <w:rFonts w:ascii="Book Antiqua" w:hAnsi="Book Antiqua" w:cs="宋体"/>
          <w:lang w:eastAsia="zh-CN"/>
        </w:rPr>
        <w:t xml:space="preserve">, Lutz E, </w:t>
      </w:r>
      <w:proofErr w:type="spellStart"/>
      <w:r w:rsidRPr="003A2B7F">
        <w:rPr>
          <w:rFonts w:ascii="Book Antiqua" w:hAnsi="Book Antiqua" w:cs="宋体"/>
          <w:lang w:eastAsia="zh-CN"/>
        </w:rPr>
        <w:t>Uram</w:t>
      </w:r>
      <w:proofErr w:type="spellEnd"/>
      <w:r w:rsidRPr="003A2B7F">
        <w:rPr>
          <w:rFonts w:ascii="Book Antiqua" w:hAnsi="Book Antiqua" w:cs="宋体"/>
          <w:lang w:eastAsia="zh-CN"/>
        </w:rPr>
        <w:t xml:space="preserve"> JN, Sugar EA, </w:t>
      </w:r>
      <w:proofErr w:type="spellStart"/>
      <w:r w:rsidRPr="003A2B7F">
        <w:rPr>
          <w:rFonts w:ascii="Book Antiqua" w:hAnsi="Book Antiqua" w:cs="宋体"/>
          <w:lang w:eastAsia="zh-CN"/>
        </w:rPr>
        <w:t>Onners</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Solt</w:t>
      </w:r>
      <w:proofErr w:type="spellEnd"/>
      <w:r w:rsidRPr="003A2B7F">
        <w:rPr>
          <w:rFonts w:ascii="Book Antiqua" w:hAnsi="Book Antiqua" w:cs="宋体"/>
          <w:lang w:eastAsia="zh-CN"/>
        </w:rPr>
        <w:t xml:space="preserve"> S, Zheng L, Diaz LA, </w:t>
      </w:r>
      <w:proofErr w:type="spellStart"/>
      <w:r w:rsidRPr="003A2B7F">
        <w:rPr>
          <w:rFonts w:ascii="Book Antiqua" w:hAnsi="Book Antiqua" w:cs="宋体"/>
          <w:lang w:eastAsia="zh-CN"/>
        </w:rPr>
        <w:t>Donehower</w:t>
      </w:r>
      <w:proofErr w:type="spellEnd"/>
      <w:r w:rsidRPr="003A2B7F">
        <w:rPr>
          <w:rFonts w:ascii="Book Antiqua" w:hAnsi="Book Antiqua" w:cs="宋体"/>
          <w:lang w:eastAsia="zh-CN"/>
        </w:rPr>
        <w:t xml:space="preserve"> RC,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DA. Evaluation of </w:t>
      </w:r>
      <w:proofErr w:type="spellStart"/>
      <w:r w:rsidRPr="003A2B7F">
        <w:rPr>
          <w:rFonts w:ascii="Book Antiqua" w:hAnsi="Book Antiqua" w:cs="宋体"/>
          <w:lang w:eastAsia="zh-CN"/>
        </w:rPr>
        <w:t>ipilimumab</w:t>
      </w:r>
      <w:proofErr w:type="spellEnd"/>
      <w:r w:rsidRPr="003A2B7F">
        <w:rPr>
          <w:rFonts w:ascii="Book Antiqua" w:hAnsi="Book Antiqua" w:cs="宋体"/>
          <w:lang w:eastAsia="zh-CN"/>
        </w:rPr>
        <w:t xml:space="preserve"> in combination with allogeneic pancreatic tumor cells transfected with a GM-CSF gene in previously treated pancreatic cancer.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2013; </w:t>
      </w:r>
      <w:r w:rsidRPr="003A2B7F">
        <w:rPr>
          <w:rFonts w:ascii="Book Antiqua" w:hAnsi="Book Antiqua" w:cs="宋体"/>
          <w:b/>
          <w:bCs/>
          <w:lang w:eastAsia="zh-CN"/>
        </w:rPr>
        <w:t>36</w:t>
      </w:r>
      <w:r w:rsidRPr="003A2B7F">
        <w:rPr>
          <w:rFonts w:ascii="Book Antiqua" w:hAnsi="Book Antiqua" w:cs="宋体"/>
          <w:lang w:eastAsia="zh-CN"/>
        </w:rPr>
        <w:t>: 382-389 [PMID: 23924790 DOI: 10.1097/CJI.0b013e31829fb7a2]</w:t>
      </w:r>
    </w:p>
    <w:p w14:paraId="0A28A24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62 </w:t>
      </w:r>
      <w:proofErr w:type="spellStart"/>
      <w:r w:rsidRPr="003A2B7F">
        <w:rPr>
          <w:rFonts w:ascii="Book Antiqua" w:hAnsi="Book Antiqua" w:cs="宋体"/>
          <w:b/>
          <w:bCs/>
          <w:lang w:eastAsia="zh-CN"/>
        </w:rPr>
        <w:t>Soares</w:t>
      </w:r>
      <w:proofErr w:type="spellEnd"/>
      <w:r w:rsidRPr="003A2B7F">
        <w:rPr>
          <w:rFonts w:ascii="Book Antiqua" w:hAnsi="Book Antiqua" w:cs="宋体"/>
          <w:b/>
          <w:bCs/>
          <w:lang w:eastAsia="zh-CN"/>
        </w:rPr>
        <w:t xml:space="preserve"> KC</w:t>
      </w:r>
      <w:r w:rsidRPr="003A2B7F">
        <w:rPr>
          <w:rFonts w:ascii="Book Antiqua" w:hAnsi="Book Antiqua" w:cs="宋体"/>
          <w:lang w:eastAsia="zh-CN"/>
        </w:rPr>
        <w:t xml:space="preserve">, </w:t>
      </w:r>
      <w:proofErr w:type="spellStart"/>
      <w:r w:rsidRPr="003A2B7F">
        <w:rPr>
          <w:rFonts w:ascii="Book Antiqua" w:hAnsi="Book Antiqua" w:cs="宋体"/>
          <w:lang w:eastAsia="zh-CN"/>
        </w:rPr>
        <w:t>Rucki</w:t>
      </w:r>
      <w:proofErr w:type="spellEnd"/>
      <w:r w:rsidRPr="003A2B7F">
        <w:rPr>
          <w:rFonts w:ascii="Book Antiqua" w:hAnsi="Book Antiqua" w:cs="宋体"/>
          <w:lang w:eastAsia="zh-CN"/>
        </w:rPr>
        <w:t xml:space="preserve"> AA, Wu AA, </w:t>
      </w:r>
      <w:proofErr w:type="spellStart"/>
      <w:r w:rsidRPr="003A2B7F">
        <w:rPr>
          <w:rFonts w:ascii="Book Antiqua" w:hAnsi="Book Antiqua" w:cs="宋体"/>
          <w:lang w:eastAsia="zh-CN"/>
        </w:rPr>
        <w:t>Olino</w:t>
      </w:r>
      <w:proofErr w:type="spellEnd"/>
      <w:r w:rsidRPr="003A2B7F">
        <w:rPr>
          <w:rFonts w:ascii="Book Antiqua" w:hAnsi="Book Antiqua" w:cs="宋体"/>
          <w:lang w:eastAsia="zh-CN"/>
        </w:rPr>
        <w:t xml:space="preserve"> K, Xiao Q, Chai Y, </w:t>
      </w:r>
      <w:proofErr w:type="spellStart"/>
      <w:r w:rsidRPr="003A2B7F">
        <w:rPr>
          <w:rFonts w:ascii="Book Antiqua" w:hAnsi="Book Antiqua" w:cs="宋体"/>
          <w:lang w:eastAsia="zh-CN"/>
        </w:rPr>
        <w:t>Wamwea</w:t>
      </w:r>
      <w:proofErr w:type="spellEnd"/>
      <w:r w:rsidRPr="003A2B7F">
        <w:rPr>
          <w:rFonts w:ascii="Book Antiqua" w:hAnsi="Book Antiqua" w:cs="宋体"/>
          <w:lang w:eastAsia="zh-CN"/>
        </w:rPr>
        <w:t xml:space="preserve"> A, Bigelow E, Lutz E, Liu L, Yao S, Anders RA,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Wolfgang CL, </w:t>
      </w:r>
      <w:proofErr w:type="spellStart"/>
      <w:r w:rsidRPr="003A2B7F">
        <w:rPr>
          <w:rFonts w:ascii="Book Antiqua" w:hAnsi="Book Antiqua" w:cs="宋体"/>
          <w:lang w:eastAsia="zh-CN"/>
        </w:rPr>
        <w:t>Edil</w:t>
      </w:r>
      <w:proofErr w:type="spellEnd"/>
      <w:r w:rsidRPr="003A2B7F">
        <w:rPr>
          <w:rFonts w:ascii="Book Antiqua" w:hAnsi="Book Antiqua" w:cs="宋体"/>
          <w:lang w:eastAsia="zh-CN"/>
        </w:rPr>
        <w:t xml:space="preserve"> BH, </w:t>
      </w:r>
      <w:proofErr w:type="spellStart"/>
      <w:r w:rsidRPr="003A2B7F">
        <w:rPr>
          <w:rFonts w:ascii="Book Antiqua" w:hAnsi="Book Antiqua" w:cs="宋体"/>
          <w:lang w:eastAsia="zh-CN"/>
        </w:rPr>
        <w:t>Schulick</w:t>
      </w:r>
      <w:proofErr w:type="spellEnd"/>
      <w:r w:rsidRPr="003A2B7F">
        <w:rPr>
          <w:rFonts w:ascii="Book Antiqua" w:hAnsi="Book Antiqua" w:cs="宋体"/>
          <w:lang w:eastAsia="zh-CN"/>
        </w:rPr>
        <w:t xml:space="preserve"> RD,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Zheng L. PD-1/PD-L1 blockade together with vaccine therapy facilitates effector T-cell infiltration into pancreatic tumors.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Immunother</w:t>
      </w:r>
      <w:proofErr w:type="spellEnd"/>
      <w:r w:rsidRPr="003A2B7F">
        <w:rPr>
          <w:rFonts w:ascii="Book Antiqua" w:hAnsi="Book Antiqua" w:cs="宋体"/>
          <w:lang w:eastAsia="zh-CN"/>
        </w:rPr>
        <w:t xml:space="preserve"> 2015; </w:t>
      </w:r>
      <w:r w:rsidRPr="003A2B7F">
        <w:rPr>
          <w:rFonts w:ascii="Book Antiqua" w:hAnsi="Book Antiqua" w:cs="宋体"/>
          <w:b/>
          <w:bCs/>
          <w:lang w:eastAsia="zh-CN"/>
        </w:rPr>
        <w:t>38</w:t>
      </w:r>
      <w:r w:rsidRPr="003A2B7F">
        <w:rPr>
          <w:rFonts w:ascii="Book Antiqua" w:hAnsi="Book Antiqua" w:cs="宋体"/>
          <w:lang w:eastAsia="zh-CN"/>
        </w:rPr>
        <w:t>: 1-11 [PMID: 25415283 DOI: 10.1097/CJI.0000000000000062]</w:t>
      </w:r>
    </w:p>
    <w:p w14:paraId="53E6D4E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63 </w:t>
      </w:r>
      <w:r w:rsidRPr="003A2B7F">
        <w:rPr>
          <w:rFonts w:ascii="Book Antiqua" w:hAnsi="Book Antiqua" w:cs="宋体"/>
          <w:b/>
          <w:lang w:eastAsia="zh-CN"/>
        </w:rPr>
        <w:t>Le DT</w:t>
      </w:r>
      <w:r w:rsidRPr="003A2B7F">
        <w:rPr>
          <w:rFonts w:ascii="Book Antiqua" w:hAnsi="Book Antiqua" w:cs="宋体"/>
          <w:lang w:eastAsia="zh-CN"/>
        </w:rPr>
        <w:t xml:space="preserve">, Wang-Gillam A, </w:t>
      </w:r>
      <w:proofErr w:type="spellStart"/>
      <w:r w:rsidRPr="003A2B7F">
        <w:rPr>
          <w:rFonts w:ascii="Book Antiqua" w:hAnsi="Book Antiqua" w:cs="宋体"/>
          <w:lang w:eastAsia="zh-CN"/>
        </w:rPr>
        <w:t>Picozzi</w:t>
      </w:r>
      <w:proofErr w:type="spellEnd"/>
      <w:r w:rsidRPr="003A2B7F">
        <w:rPr>
          <w:rFonts w:ascii="Book Antiqua" w:hAnsi="Book Antiqua" w:cs="宋体"/>
          <w:lang w:eastAsia="zh-CN"/>
        </w:rPr>
        <w:t xml:space="preserve"> V Jr, </w:t>
      </w:r>
      <w:proofErr w:type="spellStart"/>
      <w:r w:rsidRPr="003A2B7F">
        <w:rPr>
          <w:rFonts w:ascii="Book Antiqua" w:hAnsi="Book Antiqua" w:cs="宋体"/>
          <w:lang w:eastAsia="zh-CN"/>
        </w:rPr>
        <w:t>Greten</w:t>
      </w:r>
      <w:proofErr w:type="spellEnd"/>
      <w:r w:rsidRPr="003A2B7F">
        <w:rPr>
          <w:rFonts w:ascii="Book Antiqua" w:hAnsi="Book Antiqua" w:cs="宋体"/>
          <w:lang w:eastAsia="zh-CN"/>
        </w:rPr>
        <w:t xml:space="preserve"> TF, </w:t>
      </w:r>
      <w:proofErr w:type="spellStart"/>
      <w:r w:rsidRPr="003A2B7F">
        <w:rPr>
          <w:rFonts w:ascii="Book Antiqua" w:hAnsi="Book Antiqua" w:cs="宋体"/>
          <w:lang w:eastAsia="zh-CN"/>
        </w:rPr>
        <w:t>Crocenzi</w:t>
      </w:r>
      <w:proofErr w:type="spellEnd"/>
      <w:r w:rsidRPr="003A2B7F">
        <w:rPr>
          <w:rFonts w:ascii="Book Antiqua" w:hAnsi="Book Antiqua" w:cs="宋体"/>
          <w:lang w:eastAsia="zh-CN"/>
        </w:rPr>
        <w:t xml:space="preserve"> TS, </w:t>
      </w:r>
      <w:proofErr w:type="spellStart"/>
      <w:r w:rsidRPr="003A2B7F">
        <w:rPr>
          <w:rFonts w:ascii="Book Antiqua" w:hAnsi="Book Antiqua" w:cs="宋体"/>
          <w:lang w:eastAsia="zh-CN"/>
        </w:rPr>
        <w:t>Springett</w:t>
      </w:r>
      <w:proofErr w:type="spellEnd"/>
      <w:r w:rsidRPr="003A2B7F">
        <w:rPr>
          <w:rFonts w:ascii="Book Antiqua" w:hAnsi="Book Antiqua" w:cs="宋体"/>
          <w:lang w:eastAsia="zh-CN"/>
        </w:rPr>
        <w:t xml:space="preserve"> GM, Morse M, </w:t>
      </w:r>
      <w:proofErr w:type="spellStart"/>
      <w:r w:rsidRPr="003A2B7F">
        <w:rPr>
          <w:rFonts w:ascii="Book Antiqua" w:hAnsi="Book Antiqua" w:cs="宋体"/>
          <w:lang w:eastAsia="zh-CN"/>
        </w:rPr>
        <w:t>Zeh</w:t>
      </w:r>
      <w:proofErr w:type="spellEnd"/>
      <w:r w:rsidRPr="003A2B7F">
        <w:rPr>
          <w:rFonts w:ascii="Book Antiqua" w:hAnsi="Book Antiqua" w:cs="宋体"/>
          <w:lang w:eastAsia="zh-CN"/>
        </w:rPr>
        <w:t xml:space="preserve"> H, Cohen DJ, Fine RL, </w:t>
      </w:r>
      <w:proofErr w:type="spellStart"/>
      <w:r w:rsidRPr="003A2B7F">
        <w:rPr>
          <w:rFonts w:ascii="Book Antiqua" w:hAnsi="Book Antiqua" w:cs="宋体"/>
          <w:lang w:eastAsia="zh-CN"/>
        </w:rPr>
        <w:t>Onners</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Uram</w:t>
      </w:r>
      <w:proofErr w:type="spellEnd"/>
      <w:r w:rsidRPr="003A2B7F">
        <w:rPr>
          <w:rFonts w:ascii="Book Antiqua" w:hAnsi="Book Antiqua" w:cs="宋体"/>
          <w:lang w:eastAsia="zh-CN"/>
        </w:rPr>
        <w:t xml:space="preserve"> JN,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Murphy A, </w:t>
      </w:r>
      <w:proofErr w:type="spellStart"/>
      <w:r w:rsidRPr="003A2B7F">
        <w:rPr>
          <w:rFonts w:ascii="Book Antiqua" w:hAnsi="Book Antiqua" w:cs="宋体"/>
          <w:lang w:eastAsia="zh-CN"/>
        </w:rPr>
        <w:t>Skoble</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Lemmens</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Grous</w:t>
      </w:r>
      <w:proofErr w:type="spellEnd"/>
      <w:r w:rsidRPr="003A2B7F">
        <w:rPr>
          <w:rFonts w:ascii="Book Antiqua" w:hAnsi="Book Antiqua" w:cs="宋体"/>
          <w:lang w:eastAsia="zh-CN"/>
        </w:rPr>
        <w:t xml:space="preserve"> JJ, </w:t>
      </w:r>
      <w:proofErr w:type="spellStart"/>
      <w:r w:rsidRPr="003A2B7F">
        <w:rPr>
          <w:rFonts w:ascii="Book Antiqua" w:hAnsi="Book Antiqua" w:cs="宋体"/>
          <w:lang w:eastAsia="zh-CN"/>
        </w:rPr>
        <w:t>Dubensky</w:t>
      </w:r>
      <w:proofErr w:type="spellEnd"/>
      <w:r w:rsidRPr="003A2B7F">
        <w:rPr>
          <w:rFonts w:ascii="Book Antiqua" w:hAnsi="Book Antiqua" w:cs="宋体"/>
          <w:lang w:eastAsia="zh-CN"/>
        </w:rPr>
        <w:t xml:space="preserve"> T, </w:t>
      </w:r>
      <w:proofErr w:type="spellStart"/>
      <w:r w:rsidRPr="003A2B7F">
        <w:rPr>
          <w:rFonts w:ascii="Book Antiqua" w:hAnsi="Book Antiqua" w:cs="宋体"/>
          <w:lang w:eastAsia="zh-CN"/>
        </w:rPr>
        <w:t>Brockstedt</w:t>
      </w:r>
      <w:proofErr w:type="spellEnd"/>
      <w:r w:rsidRPr="003A2B7F">
        <w:rPr>
          <w:rFonts w:ascii="Book Antiqua" w:hAnsi="Book Antiqua" w:cs="宋体"/>
          <w:lang w:eastAsia="zh-CN"/>
        </w:rPr>
        <w:t xml:space="preserve"> DG,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A phase 2 randomized trial of GVAX pancreas and CRS-107 immunotherapy versus GVAX alone in patients </w:t>
      </w:r>
      <w:r w:rsidRPr="003A2B7F">
        <w:rPr>
          <w:rFonts w:ascii="Book Antiqua" w:hAnsi="Book Antiqua" w:cs="宋体"/>
          <w:lang w:eastAsia="zh-CN"/>
        </w:rPr>
        <w:lastRenderedPageBreak/>
        <w:t xml:space="preserve">with metastatic </w:t>
      </w:r>
      <w:proofErr w:type="spellStart"/>
      <w:r w:rsidRPr="003A2B7F">
        <w:rPr>
          <w:rFonts w:ascii="Book Antiqua" w:hAnsi="Book Antiqua" w:cs="宋体"/>
          <w:lang w:eastAsia="zh-CN"/>
        </w:rPr>
        <w:t>pancreaticoadenocarcinoma</w:t>
      </w:r>
      <w:proofErr w:type="spellEnd"/>
      <w:r w:rsidRPr="003A2B7F">
        <w:rPr>
          <w:rFonts w:ascii="Book Antiqua" w:hAnsi="Book Antiqua" w:cs="宋体"/>
          <w:lang w:eastAsia="zh-CN"/>
        </w:rPr>
        <w:t xml:space="preserve">. 2014 Gastrointestinal Cancers Symposium.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lang w:eastAsia="zh-CN"/>
        </w:rPr>
        <w:t xml:space="preserve"> 2014; </w:t>
      </w:r>
      <w:r w:rsidRPr="003A2B7F">
        <w:rPr>
          <w:rFonts w:ascii="Book Antiqua" w:hAnsi="Book Antiqua" w:cs="宋体"/>
          <w:b/>
          <w:lang w:eastAsia="zh-CN"/>
        </w:rPr>
        <w:t>32</w:t>
      </w:r>
      <w:r w:rsidRPr="003A2B7F">
        <w:rPr>
          <w:rFonts w:ascii="Book Antiqua" w:hAnsi="Book Antiqua" w:cs="宋体"/>
          <w:lang w:eastAsia="zh-CN"/>
        </w:rPr>
        <w:t>: abstract 177</w:t>
      </w:r>
    </w:p>
    <w:p w14:paraId="5982DB4A"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64 </w:t>
      </w:r>
      <w:r w:rsidRPr="003A2B7F">
        <w:rPr>
          <w:rFonts w:ascii="Book Antiqua" w:hAnsi="Book Antiqua" w:cs="宋体"/>
          <w:b/>
          <w:lang w:eastAsia="zh-CN"/>
        </w:rPr>
        <w:t>Le DT</w:t>
      </w:r>
      <w:r w:rsidRPr="003A2B7F">
        <w:rPr>
          <w:rFonts w:ascii="Book Antiqua" w:hAnsi="Book Antiqua" w:cs="宋体"/>
          <w:lang w:eastAsia="zh-CN"/>
        </w:rPr>
        <w:t xml:space="preserve">, Whiting CC, Lutz ER, Nair N, </w:t>
      </w:r>
      <w:proofErr w:type="spellStart"/>
      <w:r w:rsidRPr="003A2B7F">
        <w:rPr>
          <w:rFonts w:ascii="Book Antiqua" w:hAnsi="Book Antiqua" w:cs="宋体"/>
          <w:lang w:eastAsia="zh-CN"/>
        </w:rPr>
        <w:t>Engstrom</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Lemmens</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Tagliaferri</w:t>
      </w:r>
      <w:proofErr w:type="spellEnd"/>
      <w:r w:rsidRPr="003A2B7F">
        <w:rPr>
          <w:rFonts w:ascii="Book Antiqua" w:hAnsi="Book Antiqua" w:cs="宋体"/>
          <w:lang w:eastAsia="zh-CN"/>
        </w:rPr>
        <w:t xml:space="preserve"> MC, Murphy AL, </w:t>
      </w:r>
      <w:proofErr w:type="spellStart"/>
      <w:r w:rsidRPr="003A2B7F">
        <w:rPr>
          <w:rFonts w:ascii="Book Antiqua" w:hAnsi="Book Antiqua" w:cs="宋体"/>
          <w:lang w:eastAsia="zh-CN"/>
        </w:rPr>
        <w:t>Brockstedt</w:t>
      </w:r>
      <w:proofErr w:type="spellEnd"/>
      <w:r w:rsidRPr="003A2B7F">
        <w:rPr>
          <w:rFonts w:ascii="Book Antiqua" w:hAnsi="Book Antiqua" w:cs="宋体"/>
          <w:lang w:eastAsia="zh-CN"/>
        </w:rPr>
        <w:t xml:space="preserve"> DG,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Clinical and immune characteristics of rapid dropout and long term survival in a phase II safety and efficacy study of combination CRS-207/GVAX immunotherapy in pancreatic cancer. 2016 Gastrointestinal Cancers Symposium.</w:t>
      </w:r>
      <w:r w:rsidRPr="003A2B7F">
        <w:rPr>
          <w:rFonts w:ascii="Book Antiqua" w:hAnsi="Book Antiqua" w:cs="宋体"/>
          <w:i/>
          <w:lang w:eastAsia="zh-CN"/>
        </w:rPr>
        <w:t xml:space="preserve"> 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2016;</w:t>
      </w:r>
      <w:r w:rsidRPr="003A2B7F">
        <w:rPr>
          <w:rFonts w:ascii="Book Antiqua" w:hAnsi="Book Antiqua" w:cs="宋体"/>
          <w:b/>
          <w:lang w:eastAsia="zh-CN"/>
        </w:rPr>
        <w:t xml:space="preserve"> 34</w:t>
      </w:r>
      <w:r w:rsidRPr="003A2B7F">
        <w:rPr>
          <w:rFonts w:ascii="Book Antiqua" w:hAnsi="Book Antiqua" w:cs="宋体"/>
          <w:lang w:eastAsia="zh-CN"/>
        </w:rPr>
        <w:t>: abstract 459</w:t>
      </w:r>
    </w:p>
    <w:p w14:paraId="0C238E43"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65 </w:t>
      </w:r>
      <w:r w:rsidRPr="003A2B7F">
        <w:rPr>
          <w:rFonts w:ascii="Book Antiqua" w:hAnsi="Book Antiqua" w:cs="宋体"/>
          <w:b/>
          <w:lang w:eastAsia="zh-CN"/>
        </w:rPr>
        <w:t>Le DT</w:t>
      </w:r>
      <w:r w:rsidRPr="003A2B7F">
        <w:rPr>
          <w:rFonts w:ascii="Book Antiqua" w:hAnsi="Book Antiqua" w:cs="宋体"/>
          <w:lang w:eastAsia="zh-CN"/>
        </w:rPr>
        <w:t xml:space="preserve">, </w:t>
      </w:r>
      <w:proofErr w:type="spellStart"/>
      <w:r w:rsidRPr="003A2B7F">
        <w:rPr>
          <w:rFonts w:ascii="Book Antiqua" w:hAnsi="Book Antiqua" w:cs="宋体"/>
          <w:lang w:eastAsia="zh-CN"/>
        </w:rPr>
        <w:t>Crocenzi</w:t>
      </w:r>
      <w:proofErr w:type="spellEnd"/>
      <w:r w:rsidRPr="003A2B7F">
        <w:rPr>
          <w:rFonts w:ascii="Book Antiqua" w:hAnsi="Book Antiqua" w:cs="宋体"/>
          <w:lang w:eastAsia="zh-CN"/>
        </w:rPr>
        <w:t xml:space="preserve"> TS, </w:t>
      </w:r>
      <w:proofErr w:type="spellStart"/>
      <w:r w:rsidRPr="003A2B7F">
        <w:rPr>
          <w:rFonts w:ascii="Book Antiqua" w:hAnsi="Book Antiqua" w:cs="宋体"/>
          <w:lang w:eastAsia="zh-CN"/>
        </w:rPr>
        <w:t>Uram</w:t>
      </w:r>
      <w:proofErr w:type="spellEnd"/>
      <w:r w:rsidRPr="003A2B7F">
        <w:rPr>
          <w:rFonts w:ascii="Book Antiqua" w:hAnsi="Book Antiqua" w:cs="宋体"/>
          <w:lang w:eastAsia="zh-CN"/>
        </w:rPr>
        <w:t xml:space="preserve"> JN, Lutz ER, </w:t>
      </w:r>
      <w:proofErr w:type="spellStart"/>
      <w:r w:rsidRPr="003A2B7F">
        <w:rPr>
          <w:rFonts w:ascii="Book Antiqua" w:hAnsi="Book Antiqua" w:cs="宋体"/>
          <w:lang w:eastAsia="zh-CN"/>
        </w:rPr>
        <w:t>Laheru</w:t>
      </w:r>
      <w:proofErr w:type="spellEnd"/>
      <w:r w:rsidRPr="003A2B7F">
        <w:rPr>
          <w:rFonts w:ascii="Book Antiqua" w:hAnsi="Book Antiqua" w:cs="宋体"/>
          <w:lang w:eastAsia="zh-CN"/>
        </w:rPr>
        <w:t xml:space="preserve"> D, Sugar EA,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Fisher GA, </w:t>
      </w:r>
      <w:proofErr w:type="spellStart"/>
      <w:r w:rsidRPr="003A2B7F">
        <w:rPr>
          <w:rFonts w:ascii="Book Antiqua" w:hAnsi="Book Antiqua" w:cs="宋体"/>
          <w:lang w:eastAsia="zh-CN"/>
        </w:rPr>
        <w:t>Ko</w:t>
      </w:r>
      <w:proofErr w:type="spellEnd"/>
      <w:r w:rsidRPr="003A2B7F">
        <w:rPr>
          <w:rFonts w:ascii="Book Antiqua" w:hAnsi="Book Antiqua" w:cs="宋体"/>
          <w:lang w:eastAsia="zh-CN"/>
        </w:rPr>
        <w:t xml:space="preserve"> AH, Murphy AL, McDougall K, Ferber S, </w:t>
      </w:r>
      <w:proofErr w:type="spellStart"/>
      <w:r w:rsidRPr="003A2B7F">
        <w:rPr>
          <w:rFonts w:ascii="Book Antiqua" w:hAnsi="Book Antiqua" w:cs="宋体"/>
          <w:lang w:eastAsia="zh-CN"/>
        </w:rPr>
        <w:t>Brockstedt</w:t>
      </w:r>
      <w:proofErr w:type="spellEnd"/>
      <w:r w:rsidRPr="003A2B7F">
        <w:rPr>
          <w:rFonts w:ascii="Book Antiqua" w:hAnsi="Book Antiqua" w:cs="宋体"/>
          <w:lang w:eastAsia="zh-CN"/>
        </w:rPr>
        <w:t xml:space="preserve"> DG,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Randomized phase II study of the safety, efficacy, and immune response of GVAX pancreas (with cyclophosphamide) and CRS-207 with or without </w:t>
      </w:r>
      <w:proofErr w:type="spellStart"/>
      <w:r w:rsidRPr="003A2B7F">
        <w:rPr>
          <w:rFonts w:ascii="Book Antiqua" w:hAnsi="Book Antiqua" w:cs="宋体"/>
          <w:lang w:eastAsia="zh-CN"/>
        </w:rPr>
        <w:t>nivolumab</w:t>
      </w:r>
      <w:proofErr w:type="spellEnd"/>
      <w:r w:rsidRPr="003A2B7F">
        <w:rPr>
          <w:rFonts w:ascii="Book Antiqua" w:hAnsi="Book Antiqua" w:cs="宋体"/>
          <w:lang w:eastAsia="zh-CN"/>
        </w:rPr>
        <w:t xml:space="preserve"> in patients with previously treated metastatic pancreatic adenocarcinoma (STELLAR). 2015 ASCO Annual Meeting.</w:t>
      </w:r>
      <w:r w:rsidRPr="003A2B7F">
        <w:rPr>
          <w:rFonts w:ascii="Book Antiqua" w:hAnsi="Book Antiqua" w:cs="宋体"/>
          <w:i/>
          <w:lang w:eastAsia="zh-CN"/>
        </w:rPr>
        <w:t xml:space="preserve"> 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 xml:space="preserve">2015; </w:t>
      </w:r>
      <w:r w:rsidRPr="003A2B7F">
        <w:rPr>
          <w:rFonts w:ascii="Book Antiqua" w:hAnsi="Book Antiqua" w:cs="宋体"/>
          <w:b/>
          <w:lang w:eastAsia="zh-CN"/>
        </w:rPr>
        <w:t>33</w:t>
      </w:r>
      <w:r w:rsidRPr="003A2B7F">
        <w:rPr>
          <w:rFonts w:ascii="Book Antiqua" w:hAnsi="Book Antiqua" w:cs="宋体"/>
          <w:lang w:eastAsia="zh-CN"/>
        </w:rPr>
        <w:t>: abstract TPS4148</w:t>
      </w:r>
    </w:p>
    <w:p w14:paraId="4B1554CA"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66 </w:t>
      </w:r>
      <w:r w:rsidRPr="003A2B7F">
        <w:rPr>
          <w:rFonts w:ascii="Book Antiqua" w:hAnsi="Book Antiqua" w:cs="宋体"/>
          <w:b/>
          <w:lang w:eastAsia="zh-CN"/>
        </w:rPr>
        <w:t>Le DT</w:t>
      </w:r>
      <w:r w:rsidRPr="003A2B7F">
        <w:rPr>
          <w:rFonts w:ascii="Book Antiqua" w:hAnsi="Book Antiqua" w:cs="宋体"/>
          <w:lang w:eastAsia="zh-CN"/>
        </w:rPr>
        <w:t xml:space="preserve">, </w:t>
      </w:r>
      <w:proofErr w:type="spellStart"/>
      <w:r w:rsidRPr="003A2B7F">
        <w:rPr>
          <w:rFonts w:ascii="Book Antiqua" w:hAnsi="Book Antiqua" w:cs="宋体"/>
          <w:lang w:eastAsia="zh-CN"/>
        </w:rPr>
        <w:t>Ko</w:t>
      </w:r>
      <w:proofErr w:type="spellEnd"/>
      <w:r w:rsidRPr="003A2B7F">
        <w:rPr>
          <w:rFonts w:ascii="Book Antiqua" w:hAnsi="Book Antiqua" w:cs="宋体"/>
          <w:lang w:eastAsia="zh-CN"/>
        </w:rPr>
        <w:t xml:space="preserve"> AH, </w:t>
      </w:r>
      <w:proofErr w:type="spellStart"/>
      <w:r w:rsidRPr="003A2B7F">
        <w:rPr>
          <w:rFonts w:ascii="Book Antiqua" w:hAnsi="Book Antiqua" w:cs="宋体"/>
          <w:lang w:eastAsia="zh-CN"/>
        </w:rPr>
        <w:t>Wainberg</w:t>
      </w:r>
      <w:proofErr w:type="spellEnd"/>
      <w:r w:rsidRPr="003A2B7F">
        <w:rPr>
          <w:rFonts w:ascii="Book Antiqua" w:hAnsi="Book Antiqua" w:cs="宋体"/>
          <w:lang w:eastAsia="zh-CN"/>
        </w:rPr>
        <w:t xml:space="preserve"> ZA, </w:t>
      </w:r>
      <w:proofErr w:type="spellStart"/>
      <w:r w:rsidRPr="003A2B7F">
        <w:rPr>
          <w:rFonts w:ascii="Book Antiqua" w:hAnsi="Book Antiqua" w:cs="宋体"/>
          <w:lang w:eastAsia="zh-CN"/>
        </w:rPr>
        <w:t>Picozzi</w:t>
      </w:r>
      <w:proofErr w:type="spellEnd"/>
      <w:r w:rsidRPr="003A2B7F">
        <w:rPr>
          <w:rFonts w:ascii="Book Antiqua" w:hAnsi="Book Antiqua" w:cs="宋体"/>
          <w:lang w:eastAsia="zh-CN"/>
        </w:rPr>
        <w:t xml:space="preserve"> VJ, Kindler HL, Wang-Gillam A, </w:t>
      </w:r>
      <w:proofErr w:type="spellStart"/>
      <w:r w:rsidRPr="003A2B7F">
        <w:rPr>
          <w:rFonts w:ascii="Book Antiqua" w:hAnsi="Book Antiqua" w:cs="宋体"/>
          <w:lang w:eastAsia="zh-CN"/>
        </w:rPr>
        <w:t>Oberstein</w:t>
      </w:r>
      <w:proofErr w:type="spellEnd"/>
      <w:r w:rsidRPr="003A2B7F">
        <w:rPr>
          <w:rFonts w:ascii="Book Antiqua" w:hAnsi="Book Antiqua" w:cs="宋体"/>
          <w:lang w:eastAsia="zh-CN"/>
        </w:rPr>
        <w:t xml:space="preserve"> PE, Morse M, </w:t>
      </w:r>
      <w:proofErr w:type="spellStart"/>
      <w:r w:rsidRPr="003A2B7F">
        <w:rPr>
          <w:rFonts w:ascii="Book Antiqua" w:hAnsi="Book Antiqua" w:cs="宋体"/>
          <w:lang w:eastAsia="zh-CN"/>
        </w:rPr>
        <w:t>Zeh</w:t>
      </w:r>
      <w:proofErr w:type="spellEnd"/>
      <w:r w:rsidRPr="003A2B7F">
        <w:rPr>
          <w:rFonts w:ascii="Book Antiqua" w:hAnsi="Book Antiqua" w:cs="宋体"/>
          <w:lang w:eastAsia="zh-CN"/>
        </w:rPr>
        <w:t xml:space="preserve"> H, Weekes CD, Reid TR, Murphy A, McDougall K, Whiting CC, Nair N, Enstrom A, Ferber S, </w:t>
      </w:r>
      <w:proofErr w:type="spellStart"/>
      <w:r w:rsidRPr="003A2B7F">
        <w:rPr>
          <w:rFonts w:ascii="Book Antiqua" w:hAnsi="Book Antiqua" w:cs="宋体"/>
          <w:lang w:eastAsia="zh-CN"/>
        </w:rPr>
        <w:t>Dubensky</w:t>
      </w:r>
      <w:proofErr w:type="spellEnd"/>
      <w:r w:rsidRPr="003A2B7F">
        <w:rPr>
          <w:rFonts w:ascii="Book Antiqua" w:hAnsi="Book Antiqua" w:cs="宋体"/>
          <w:lang w:eastAsia="zh-CN"/>
        </w:rPr>
        <w:t xml:space="preserve"> TW, </w:t>
      </w:r>
      <w:proofErr w:type="spellStart"/>
      <w:r w:rsidRPr="003A2B7F">
        <w:rPr>
          <w:rFonts w:ascii="Book Antiqua" w:hAnsi="Book Antiqua" w:cs="宋体"/>
          <w:lang w:eastAsia="zh-CN"/>
        </w:rPr>
        <w:t>Brockstedt</w:t>
      </w:r>
      <w:proofErr w:type="spellEnd"/>
      <w:r w:rsidRPr="003A2B7F">
        <w:rPr>
          <w:rFonts w:ascii="Book Antiqua" w:hAnsi="Book Antiqua" w:cs="宋体"/>
          <w:lang w:eastAsia="zh-CN"/>
        </w:rPr>
        <w:t xml:space="preserve"> DG, </w:t>
      </w:r>
      <w:proofErr w:type="spellStart"/>
      <w:r w:rsidRPr="003A2B7F">
        <w:rPr>
          <w:rFonts w:ascii="Book Antiqua" w:hAnsi="Book Antiqua" w:cs="宋体"/>
          <w:lang w:eastAsia="zh-CN"/>
        </w:rPr>
        <w:t>Jaffee</w:t>
      </w:r>
      <w:proofErr w:type="spellEnd"/>
      <w:r w:rsidRPr="003A2B7F">
        <w:rPr>
          <w:rFonts w:ascii="Book Antiqua" w:hAnsi="Book Antiqua" w:cs="宋体"/>
          <w:lang w:eastAsia="zh-CN"/>
        </w:rPr>
        <w:t xml:space="preserve"> EM. Results from a phase 2b, randomized, multicenter study of GVAX pancreas and CRS-207 compared to chemotherapy in adults with previously-treated metastatic pancreatic adenocarcinoma (ECLIPSE Study). 2017 Gastrointestinal Cancers Symposium.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lang w:eastAsia="zh-CN"/>
        </w:rPr>
        <w:t xml:space="preserve"> 2017; </w:t>
      </w:r>
      <w:r w:rsidRPr="003A2B7F">
        <w:rPr>
          <w:rFonts w:ascii="Book Antiqua" w:hAnsi="Book Antiqua" w:cs="宋体"/>
          <w:b/>
          <w:lang w:eastAsia="zh-CN"/>
        </w:rPr>
        <w:t>35</w:t>
      </w:r>
      <w:r w:rsidRPr="003A2B7F">
        <w:rPr>
          <w:rFonts w:ascii="Book Antiqua" w:hAnsi="Book Antiqua" w:cs="宋体"/>
          <w:lang w:eastAsia="zh-CN"/>
        </w:rPr>
        <w:t>: abstract 345</w:t>
      </w:r>
    </w:p>
    <w:p w14:paraId="0C62A8E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67 </w:t>
      </w:r>
      <w:proofErr w:type="spellStart"/>
      <w:r w:rsidRPr="003A2B7F">
        <w:rPr>
          <w:rFonts w:ascii="Book Antiqua" w:hAnsi="Book Antiqua" w:cs="宋体"/>
          <w:b/>
          <w:bCs/>
          <w:lang w:eastAsia="zh-CN"/>
        </w:rPr>
        <w:t>Vonderheide</w:t>
      </w:r>
      <w:proofErr w:type="spellEnd"/>
      <w:r w:rsidRPr="003A2B7F">
        <w:rPr>
          <w:rFonts w:ascii="Book Antiqua" w:hAnsi="Book Antiqua" w:cs="宋体"/>
          <w:b/>
          <w:bCs/>
          <w:lang w:eastAsia="zh-CN"/>
        </w:rPr>
        <w:t xml:space="preserve"> RH</w:t>
      </w:r>
      <w:r w:rsidRPr="003A2B7F">
        <w:rPr>
          <w:rFonts w:ascii="Book Antiqua" w:hAnsi="Book Antiqua" w:cs="宋体"/>
          <w:lang w:eastAsia="zh-CN"/>
        </w:rPr>
        <w:t xml:space="preserve">, Flaherty KT, Khalil M, </w:t>
      </w:r>
      <w:proofErr w:type="spellStart"/>
      <w:r w:rsidRPr="003A2B7F">
        <w:rPr>
          <w:rFonts w:ascii="Book Antiqua" w:hAnsi="Book Antiqua" w:cs="宋体"/>
          <w:lang w:eastAsia="zh-CN"/>
        </w:rPr>
        <w:t>Stumacher</w:t>
      </w:r>
      <w:proofErr w:type="spellEnd"/>
      <w:r w:rsidRPr="003A2B7F">
        <w:rPr>
          <w:rFonts w:ascii="Book Antiqua" w:hAnsi="Book Antiqua" w:cs="宋体"/>
          <w:lang w:eastAsia="zh-CN"/>
        </w:rPr>
        <w:t xml:space="preserve"> MS, </w:t>
      </w:r>
      <w:proofErr w:type="spellStart"/>
      <w:r w:rsidRPr="003A2B7F">
        <w:rPr>
          <w:rFonts w:ascii="Book Antiqua" w:hAnsi="Book Antiqua" w:cs="宋体"/>
          <w:lang w:eastAsia="zh-CN"/>
        </w:rPr>
        <w:t>Bajor</w:t>
      </w:r>
      <w:proofErr w:type="spellEnd"/>
      <w:r w:rsidRPr="003A2B7F">
        <w:rPr>
          <w:rFonts w:ascii="Book Antiqua" w:hAnsi="Book Antiqua" w:cs="宋体"/>
          <w:lang w:eastAsia="zh-CN"/>
        </w:rPr>
        <w:t xml:space="preserve"> DL, </w:t>
      </w:r>
      <w:proofErr w:type="spellStart"/>
      <w:r w:rsidRPr="003A2B7F">
        <w:rPr>
          <w:rFonts w:ascii="Book Antiqua" w:hAnsi="Book Antiqua" w:cs="宋体"/>
          <w:lang w:eastAsia="zh-CN"/>
        </w:rPr>
        <w:t>Hutnick</w:t>
      </w:r>
      <w:proofErr w:type="spellEnd"/>
      <w:r w:rsidRPr="003A2B7F">
        <w:rPr>
          <w:rFonts w:ascii="Book Antiqua" w:hAnsi="Book Antiqua" w:cs="宋体"/>
          <w:lang w:eastAsia="zh-CN"/>
        </w:rPr>
        <w:t xml:space="preserve"> NA, Sullivan P, </w:t>
      </w:r>
      <w:proofErr w:type="spellStart"/>
      <w:r w:rsidRPr="003A2B7F">
        <w:rPr>
          <w:rFonts w:ascii="Book Antiqua" w:hAnsi="Book Antiqua" w:cs="宋体"/>
          <w:lang w:eastAsia="zh-CN"/>
        </w:rPr>
        <w:t>Mahany</w:t>
      </w:r>
      <w:proofErr w:type="spellEnd"/>
      <w:r w:rsidRPr="003A2B7F">
        <w:rPr>
          <w:rFonts w:ascii="Book Antiqua" w:hAnsi="Book Antiqua" w:cs="宋体"/>
          <w:lang w:eastAsia="zh-CN"/>
        </w:rPr>
        <w:t xml:space="preserve"> JJ, Gallagher M, Kramer A, Green SJ, </w:t>
      </w:r>
      <w:proofErr w:type="spellStart"/>
      <w:r w:rsidRPr="003A2B7F">
        <w:rPr>
          <w:rFonts w:ascii="Book Antiqua" w:hAnsi="Book Antiqua" w:cs="宋体"/>
          <w:lang w:eastAsia="zh-CN"/>
        </w:rPr>
        <w:t>O'Dwyer</w:t>
      </w:r>
      <w:proofErr w:type="spellEnd"/>
      <w:r w:rsidRPr="003A2B7F">
        <w:rPr>
          <w:rFonts w:ascii="Book Antiqua" w:hAnsi="Book Antiqua" w:cs="宋体"/>
          <w:lang w:eastAsia="zh-CN"/>
        </w:rPr>
        <w:t xml:space="preserve"> PJ, Running KL, </w:t>
      </w:r>
      <w:proofErr w:type="spellStart"/>
      <w:r w:rsidRPr="003A2B7F">
        <w:rPr>
          <w:rFonts w:ascii="Book Antiqua" w:hAnsi="Book Antiqua" w:cs="宋体"/>
          <w:lang w:eastAsia="zh-CN"/>
        </w:rPr>
        <w:t>Huhn</w:t>
      </w:r>
      <w:proofErr w:type="spellEnd"/>
      <w:r w:rsidRPr="003A2B7F">
        <w:rPr>
          <w:rFonts w:ascii="Book Antiqua" w:hAnsi="Book Antiqua" w:cs="宋体"/>
          <w:lang w:eastAsia="zh-CN"/>
        </w:rPr>
        <w:t xml:space="preserve"> RD, Antonia SJ. Clinical activity and immune modulation in cancer patients treated with CP-870,893, a novel CD40 agonist monoclonal antibody.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Oncol</w:t>
      </w:r>
      <w:proofErr w:type="spellEnd"/>
      <w:r w:rsidRPr="003A2B7F">
        <w:rPr>
          <w:rFonts w:ascii="Book Antiqua" w:hAnsi="Book Antiqua" w:cs="宋体"/>
          <w:lang w:eastAsia="zh-CN"/>
        </w:rPr>
        <w:t xml:space="preserve"> 2007; </w:t>
      </w:r>
      <w:r w:rsidRPr="003A2B7F">
        <w:rPr>
          <w:rFonts w:ascii="Book Antiqua" w:hAnsi="Book Antiqua" w:cs="宋体"/>
          <w:b/>
          <w:bCs/>
          <w:lang w:eastAsia="zh-CN"/>
        </w:rPr>
        <w:t>25</w:t>
      </w:r>
      <w:r w:rsidRPr="003A2B7F">
        <w:rPr>
          <w:rFonts w:ascii="Book Antiqua" w:hAnsi="Book Antiqua" w:cs="宋体"/>
          <w:lang w:eastAsia="zh-CN"/>
        </w:rPr>
        <w:t>: 876-883 [PMID: 17327609 DOI: 10.1200/JCO.2006.08.3311]</w:t>
      </w:r>
    </w:p>
    <w:p w14:paraId="3FF7098D"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68 </w:t>
      </w:r>
      <w:proofErr w:type="spellStart"/>
      <w:r w:rsidRPr="003A2B7F">
        <w:rPr>
          <w:rFonts w:ascii="Book Antiqua" w:hAnsi="Book Antiqua" w:cs="宋体"/>
          <w:b/>
          <w:lang w:eastAsia="zh-CN"/>
        </w:rPr>
        <w:t>Siolas</w:t>
      </w:r>
      <w:proofErr w:type="spellEnd"/>
      <w:r w:rsidRPr="003A2B7F">
        <w:rPr>
          <w:rFonts w:ascii="Book Antiqua" w:hAnsi="Book Antiqua" w:cs="宋体"/>
          <w:b/>
          <w:lang w:eastAsia="zh-CN"/>
        </w:rPr>
        <w:t xml:space="preserve"> D</w:t>
      </w:r>
      <w:r w:rsidRPr="003A2B7F">
        <w:rPr>
          <w:rFonts w:ascii="Book Antiqua" w:hAnsi="Book Antiqua" w:cs="宋体"/>
          <w:lang w:eastAsia="zh-CN"/>
        </w:rPr>
        <w:t xml:space="preserve">, </w:t>
      </w:r>
      <w:proofErr w:type="spellStart"/>
      <w:r w:rsidRPr="003A2B7F">
        <w:rPr>
          <w:rFonts w:ascii="Book Antiqua" w:hAnsi="Book Antiqua" w:cs="宋体"/>
          <w:lang w:eastAsia="zh-CN"/>
        </w:rPr>
        <w:t>Cullis</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Avanzi</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Byme</w:t>
      </w:r>
      <w:proofErr w:type="spellEnd"/>
      <w:r w:rsidRPr="003A2B7F">
        <w:rPr>
          <w:rFonts w:ascii="Book Antiqua" w:hAnsi="Book Antiqua" w:cs="宋体"/>
          <w:lang w:eastAsia="zh-CN"/>
        </w:rPr>
        <w:t xml:space="preserve"> K, </w:t>
      </w:r>
      <w:proofErr w:type="spellStart"/>
      <w:r w:rsidRPr="003A2B7F">
        <w:rPr>
          <w:rFonts w:ascii="Book Antiqua" w:hAnsi="Book Antiqua" w:cs="宋体"/>
          <w:lang w:eastAsia="zh-CN"/>
        </w:rPr>
        <w:t>Leichman</w:t>
      </w:r>
      <w:proofErr w:type="spellEnd"/>
      <w:r w:rsidRPr="003A2B7F">
        <w:rPr>
          <w:rFonts w:ascii="Book Antiqua" w:hAnsi="Book Antiqua" w:cs="宋体"/>
          <w:lang w:eastAsia="zh-CN"/>
        </w:rPr>
        <w:t xml:space="preserve"> LP,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Bar-</w:t>
      </w:r>
      <w:proofErr w:type="spellStart"/>
      <w:r w:rsidRPr="003A2B7F">
        <w:rPr>
          <w:rFonts w:ascii="Book Antiqua" w:hAnsi="Book Antiqua" w:cs="宋体"/>
          <w:lang w:eastAsia="zh-CN"/>
        </w:rPr>
        <w:t>Sagi</w:t>
      </w:r>
      <w:proofErr w:type="spellEnd"/>
      <w:r w:rsidRPr="003A2B7F">
        <w:rPr>
          <w:rFonts w:ascii="Book Antiqua" w:hAnsi="Book Antiqua" w:cs="宋体"/>
          <w:lang w:eastAsia="zh-CN"/>
        </w:rPr>
        <w:t xml:space="preserve"> D. Antitumor activity and immune response in CD40 immunotherapy with gemcitabine and nab-paclitaxel in an </w:t>
      </w:r>
      <w:proofErr w:type="spellStart"/>
      <w:r w:rsidRPr="003A2B7F">
        <w:rPr>
          <w:rFonts w:ascii="Book Antiqua" w:hAnsi="Book Antiqua" w:cs="宋体"/>
          <w:lang w:eastAsia="zh-CN"/>
        </w:rPr>
        <w:t>orthotopic</w:t>
      </w:r>
      <w:proofErr w:type="spellEnd"/>
      <w:r w:rsidRPr="003A2B7F">
        <w:rPr>
          <w:rFonts w:ascii="Book Antiqua" w:hAnsi="Book Antiqua" w:cs="宋体"/>
          <w:lang w:eastAsia="zh-CN"/>
        </w:rPr>
        <w:t xml:space="preserve"> pancreatic cancer mouse model. 2016 Gastrointestinal Cancers Symposium.</w:t>
      </w:r>
      <w:r w:rsidRPr="003A2B7F">
        <w:rPr>
          <w:rFonts w:ascii="Book Antiqua" w:hAnsi="Book Antiqua" w:cs="宋体"/>
          <w:i/>
          <w:lang w:eastAsia="zh-CN"/>
        </w:rPr>
        <w:t xml:space="preserve"> 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 xml:space="preserve">2016; </w:t>
      </w:r>
      <w:r w:rsidRPr="003A2B7F">
        <w:rPr>
          <w:rFonts w:ascii="Book Antiqua" w:hAnsi="Book Antiqua" w:cs="宋体"/>
          <w:b/>
          <w:lang w:eastAsia="zh-CN"/>
        </w:rPr>
        <w:t>34</w:t>
      </w:r>
      <w:r w:rsidRPr="003A2B7F">
        <w:rPr>
          <w:rFonts w:ascii="Book Antiqua" w:hAnsi="Book Antiqua" w:cs="宋体"/>
          <w:lang w:eastAsia="zh-CN"/>
        </w:rPr>
        <w:t>: abstract 271</w:t>
      </w:r>
    </w:p>
    <w:p w14:paraId="03363952"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lastRenderedPageBreak/>
        <w:t xml:space="preserve">69 </w:t>
      </w:r>
      <w:r w:rsidRPr="003A2B7F">
        <w:rPr>
          <w:rFonts w:ascii="Book Antiqua" w:hAnsi="Book Antiqua" w:cs="宋体"/>
          <w:b/>
          <w:bCs/>
          <w:lang w:eastAsia="zh-CN"/>
        </w:rPr>
        <w:t>Maude SL</w:t>
      </w:r>
      <w:r w:rsidRPr="003A2B7F">
        <w:rPr>
          <w:rFonts w:ascii="Book Antiqua" w:hAnsi="Book Antiqua" w:cs="宋体"/>
          <w:lang w:eastAsia="zh-CN"/>
        </w:rPr>
        <w:t xml:space="preserve">, Frey N, Shaw PA, </w:t>
      </w:r>
      <w:proofErr w:type="spellStart"/>
      <w:r w:rsidRPr="003A2B7F">
        <w:rPr>
          <w:rFonts w:ascii="Book Antiqua" w:hAnsi="Book Antiqua" w:cs="宋体"/>
          <w:lang w:eastAsia="zh-CN"/>
        </w:rPr>
        <w:t>Aplenc</w:t>
      </w:r>
      <w:proofErr w:type="spellEnd"/>
      <w:r w:rsidRPr="003A2B7F">
        <w:rPr>
          <w:rFonts w:ascii="Book Antiqua" w:hAnsi="Book Antiqua" w:cs="宋体"/>
          <w:lang w:eastAsia="zh-CN"/>
        </w:rPr>
        <w:t xml:space="preserve"> R, Barrett DM, Bunin NJ, Chew A, Gonzalez VE, Zheng Z, Lacey SF, </w:t>
      </w:r>
      <w:proofErr w:type="spellStart"/>
      <w:r w:rsidRPr="003A2B7F">
        <w:rPr>
          <w:rFonts w:ascii="Book Antiqua" w:hAnsi="Book Antiqua" w:cs="宋体"/>
          <w:lang w:eastAsia="zh-CN"/>
        </w:rPr>
        <w:t>Mahnke</w:t>
      </w:r>
      <w:proofErr w:type="spellEnd"/>
      <w:r w:rsidRPr="003A2B7F">
        <w:rPr>
          <w:rFonts w:ascii="Book Antiqua" w:hAnsi="Book Antiqua" w:cs="宋体"/>
          <w:lang w:eastAsia="zh-CN"/>
        </w:rPr>
        <w:t xml:space="preserve"> YD, </w:t>
      </w:r>
      <w:proofErr w:type="spellStart"/>
      <w:r w:rsidRPr="003A2B7F">
        <w:rPr>
          <w:rFonts w:ascii="Book Antiqua" w:hAnsi="Book Antiqua" w:cs="宋体"/>
          <w:lang w:eastAsia="zh-CN"/>
        </w:rPr>
        <w:t>Melenhorst</w:t>
      </w:r>
      <w:proofErr w:type="spellEnd"/>
      <w:r w:rsidRPr="003A2B7F">
        <w:rPr>
          <w:rFonts w:ascii="Book Antiqua" w:hAnsi="Book Antiqua" w:cs="宋体"/>
          <w:lang w:eastAsia="zh-CN"/>
        </w:rPr>
        <w:t xml:space="preserve"> JJ, Rheingold SR, Shen A, </w:t>
      </w:r>
      <w:proofErr w:type="spellStart"/>
      <w:r w:rsidRPr="003A2B7F">
        <w:rPr>
          <w:rFonts w:ascii="Book Antiqua" w:hAnsi="Book Antiqua" w:cs="宋体"/>
          <w:lang w:eastAsia="zh-CN"/>
        </w:rPr>
        <w:t>Teachey</w:t>
      </w:r>
      <w:proofErr w:type="spellEnd"/>
      <w:r w:rsidRPr="003A2B7F">
        <w:rPr>
          <w:rFonts w:ascii="Book Antiqua" w:hAnsi="Book Antiqua" w:cs="宋体"/>
          <w:lang w:eastAsia="zh-CN"/>
        </w:rPr>
        <w:t xml:space="preserve"> DT, Levine BL, June CH, Porter DL, </w:t>
      </w:r>
      <w:proofErr w:type="spellStart"/>
      <w:r w:rsidRPr="003A2B7F">
        <w:rPr>
          <w:rFonts w:ascii="Book Antiqua" w:hAnsi="Book Antiqua" w:cs="宋体"/>
          <w:lang w:eastAsia="zh-CN"/>
        </w:rPr>
        <w:t>Grupp</w:t>
      </w:r>
      <w:proofErr w:type="spellEnd"/>
      <w:r w:rsidRPr="003A2B7F">
        <w:rPr>
          <w:rFonts w:ascii="Book Antiqua" w:hAnsi="Book Antiqua" w:cs="宋体"/>
          <w:lang w:eastAsia="zh-CN"/>
        </w:rPr>
        <w:t xml:space="preserve"> SA. Chimeric antigen receptor T cells for sustained remissions in leukemia. </w:t>
      </w:r>
      <w:r w:rsidRPr="003A2B7F">
        <w:rPr>
          <w:rFonts w:ascii="Book Antiqua" w:hAnsi="Book Antiqua" w:cs="宋体"/>
          <w:i/>
          <w:iCs/>
          <w:lang w:eastAsia="zh-CN"/>
        </w:rPr>
        <w:t xml:space="preserve">N </w:t>
      </w:r>
      <w:proofErr w:type="spellStart"/>
      <w:r w:rsidRPr="003A2B7F">
        <w:rPr>
          <w:rFonts w:ascii="Book Antiqua" w:hAnsi="Book Antiqua" w:cs="宋体"/>
          <w:i/>
          <w:iCs/>
          <w:lang w:eastAsia="zh-CN"/>
        </w:rPr>
        <w:t>Engl</w:t>
      </w:r>
      <w:proofErr w:type="spellEnd"/>
      <w:r w:rsidRPr="003A2B7F">
        <w:rPr>
          <w:rFonts w:ascii="Book Antiqua" w:hAnsi="Book Antiqua" w:cs="宋体"/>
          <w:i/>
          <w:iCs/>
          <w:lang w:eastAsia="zh-CN"/>
        </w:rPr>
        <w:t xml:space="preserve"> J Med</w:t>
      </w:r>
      <w:r w:rsidRPr="003A2B7F">
        <w:rPr>
          <w:rFonts w:ascii="Book Antiqua" w:hAnsi="Book Antiqua" w:cs="宋体"/>
          <w:lang w:eastAsia="zh-CN"/>
        </w:rPr>
        <w:t xml:space="preserve"> 2014; </w:t>
      </w:r>
      <w:r w:rsidRPr="003A2B7F">
        <w:rPr>
          <w:rFonts w:ascii="Book Antiqua" w:hAnsi="Book Antiqua" w:cs="宋体"/>
          <w:b/>
          <w:bCs/>
          <w:lang w:eastAsia="zh-CN"/>
        </w:rPr>
        <w:t>371</w:t>
      </w:r>
      <w:r w:rsidRPr="003A2B7F">
        <w:rPr>
          <w:rFonts w:ascii="Book Antiqua" w:hAnsi="Book Antiqua" w:cs="宋体"/>
          <w:lang w:eastAsia="zh-CN"/>
        </w:rPr>
        <w:t>: 1507-1517 [PMID: 25317870 DOI: 10.1056/NEJMoa1407222]</w:t>
      </w:r>
    </w:p>
    <w:p w14:paraId="5241C31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70 </w:t>
      </w:r>
      <w:proofErr w:type="spellStart"/>
      <w:r w:rsidRPr="003A2B7F">
        <w:rPr>
          <w:rFonts w:ascii="Book Antiqua" w:hAnsi="Book Antiqua" w:cs="宋体"/>
          <w:b/>
          <w:lang w:eastAsia="zh-CN"/>
        </w:rPr>
        <w:t>Tanyi</w:t>
      </w:r>
      <w:proofErr w:type="spellEnd"/>
      <w:r w:rsidRPr="003A2B7F">
        <w:rPr>
          <w:rFonts w:ascii="Book Antiqua" w:hAnsi="Book Antiqua" w:cs="宋体"/>
          <w:b/>
          <w:lang w:eastAsia="zh-CN"/>
        </w:rPr>
        <w:t xml:space="preserve"> JL</w:t>
      </w:r>
      <w:r w:rsidRPr="003A2B7F">
        <w:rPr>
          <w:rFonts w:ascii="Book Antiqua" w:hAnsi="Book Antiqua" w:cs="宋体"/>
          <w:lang w:eastAsia="zh-CN"/>
        </w:rPr>
        <w:t xml:space="preserve">, Haas AR, Beatty GL, Morgan MA, </w:t>
      </w:r>
      <w:proofErr w:type="spellStart"/>
      <w:r w:rsidRPr="003A2B7F">
        <w:rPr>
          <w:rFonts w:ascii="Book Antiqua" w:hAnsi="Book Antiqua" w:cs="宋体"/>
          <w:lang w:eastAsia="zh-CN"/>
        </w:rPr>
        <w:t>Stashwick</w:t>
      </w:r>
      <w:proofErr w:type="spellEnd"/>
      <w:r w:rsidRPr="003A2B7F">
        <w:rPr>
          <w:rFonts w:ascii="Book Antiqua" w:hAnsi="Book Antiqua" w:cs="宋体"/>
          <w:lang w:eastAsia="zh-CN"/>
        </w:rPr>
        <w:t xml:space="preserve"> CJ, O'Hara MH, Porter DL, </w:t>
      </w:r>
      <w:proofErr w:type="spellStart"/>
      <w:r w:rsidRPr="003A2B7F">
        <w:rPr>
          <w:rFonts w:ascii="Book Antiqua" w:hAnsi="Book Antiqua" w:cs="宋体"/>
          <w:lang w:eastAsia="zh-CN"/>
        </w:rPr>
        <w:t>Maus</w:t>
      </w:r>
      <w:proofErr w:type="spellEnd"/>
      <w:r w:rsidRPr="003A2B7F">
        <w:rPr>
          <w:rFonts w:ascii="Book Antiqua" w:hAnsi="Book Antiqua" w:cs="宋体"/>
          <w:lang w:eastAsia="zh-CN"/>
        </w:rPr>
        <w:t xml:space="preserve"> MV, Levine BL, Lacey SF, Nelson AM, </w:t>
      </w:r>
      <w:proofErr w:type="spellStart"/>
      <w:r w:rsidRPr="003A2B7F">
        <w:rPr>
          <w:rFonts w:ascii="Book Antiqua" w:hAnsi="Book Antiqua" w:cs="宋体"/>
          <w:lang w:eastAsia="zh-CN"/>
        </w:rPr>
        <w:t>McGarvey</w:t>
      </w:r>
      <w:proofErr w:type="spellEnd"/>
      <w:r w:rsidRPr="003A2B7F">
        <w:rPr>
          <w:rFonts w:ascii="Book Antiqua" w:hAnsi="Book Antiqua" w:cs="宋体"/>
          <w:lang w:eastAsia="zh-CN"/>
        </w:rPr>
        <w:t xml:space="preserve"> M, Kerr ND, </w:t>
      </w:r>
      <w:proofErr w:type="spellStart"/>
      <w:r w:rsidRPr="003A2B7F">
        <w:rPr>
          <w:rFonts w:ascii="Book Antiqua" w:hAnsi="Book Antiqua" w:cs="宋体"/>
          <w:lang w:eastAsia="zh-CN"/>
        </w:rPr>
        <w:t>Plesa</w:t>
      </w:r>
      <w:proofErr w:type="spellEnd"/>
      <w:r w:rsidRPr="003A2B7F">
        <w:rPr>
          <w:rFonts w:ascii="Book Antiqua" w:hAnsi="Book Antiqua" w:cs="宋体"/>
          <w:lang w:eastAsia="zh-CN"/>
        </w:rPr>
        <w:t xml:space="preserve"> G, June CH. Safety and feasibility of chimeric antigen receptor modified T cells directed against </w:t>
      </w:r>
      <w:proofErr w:type="spellStart"/>
      <w:r w:rsidRPr="003A2B7F">
        <w:rPr>
          <w:rFonts w:ascii="Book Antiqua" w:hAnsi="Book Antiqua" w:cs="宋体"/>
          <w:lang w:eastAsia="zh-CN"/>
        </w:rPr>
        <w:t>mesothelin</w:t>
      </w:r>
      <w:proofErr w:type="spellEnd"/>
      <w:r w:rsidRPr="003A2B7F">
        <w:rPr>
          <w:rFonts w:ascii="Book Antiqua" w:hAnsi="Book Antiqua" w:cs="宋体"/>
          <w:lang w:eastAsia="zh-CN"/>
        </w:rPr>
        <w:t xml:space="preserve"> (CART-</w:t>
      </w:r>
      <w:proofErr w:type="spellStart"/>
      <w:r w:rsidRPr="003A2B7F">
        <w:rPr>
          <w:rFonts w:ascii="Book Antiqua" w:hAnsi="Book Antiqua" w:cs="宋体"/>
          <w:lang w:eastAsia="zh-CN"/>
        </w:rPr>
        <w:t>meso</w:t>
      </w:r>
      <w:proofErr w:type="spellEnd"/>
      <w:r w:rsidRPr="003A2B7F">
        <w:rPr>
          <w:rFonts w:ascii="Book Antiqua" w:hAnsi="Book Antiqua" w:cs="宋体"/>
          <w:lang w:eastAsia="zh-CN"/>
        </w:rPr>
        <w:t xml:space="preserve">) in patients with </w:t>
      </w:r>
      <w:proofErr w:type="spellStart"/>
      <w:r w:rsidRPr="003A2B7F">
        <w:rPr>
          <w:rFonts w:ascii="Book Antiqua" w:hAnsi="Book Antiqua" w:cs="宋体"/>
          <w:lang w:eastAsia="zh-CN"/>
        </w:rPr>
        <w:t>mesothelin</w:t>
      </w:r>
      <w:proofErr w:type="spellEnd"/>
      <w:r w:rsidRPr="003A2B7F">
        <w:rPr>
          <w:rFonts w:ascii="Book Antiqua" w:hAnsi="Book Antiqua" w:cs="宋体"/>
          <w:lang w:eastAsia="zh-CN"/>
        </w:rPr>
        <w:t xml:space="preserve"> expressing cancers. Proceedings of the 106th Annual Meeting of the American Association for Cancer Research; 2015 Apr 18-22; Philadelphia, PA: AACR; </w:t>
      </w:r>
      <w:r w:rsidRPr="003A2B7F">
        <w:rPr>
          <w:rFonts w:ascii="Book Antiqua" w:hAnsi="Book Antiqua" w:cs="宋体"/>
          <w:i/>
          <w:lang w:eastAsia="zh-CN"/>
        </w:rPr>
        <w:t>Cancer Res</w:t>
      </w:r>
      <w:r w:rsidRPr="003A2B7F">
        <w:rPr>
          <w:rFonts w:ascii="Book Antiqua" w:hAnsi="Book Antiqua" w:cs="宋体"/>
          <w:lang w:eastAsia="zh-CN"/>
        </w:rPr>
        <w:t xml:space="preserve"> 2015; </w:t>
      </w:r>
      <w:r w:rsidRPr="003A2B7F">
        <w:rPr>
          <w:rFonts w:ascii="Book Antiqua" w:hAnsi="Book Antiqua" w:cs="宋体"/>
          <w:b/>
          <w:lang w:eastAsia="zh-CN"/>
        </w:rPr>
        <w:t>75</w:t>
      </w:r>
      <w:r w:rsidRPr="003A2B7F">
        <w:rPr>
          <w:rFonts w:ascii="Book Antiqua" w:hAnsi="Book Antiqua" w:cs="宋体"/>
          <w:lang w:eastAsia="zh-CN"/>
        </w:rPr>
        <w:t>: Abstract CT105 [DOI: 10.1158/1538-7445.AM2015-CT105]</w:t>
      </w:r>
    </w:p>
    <w:p w14:paraId="3FE76F4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71 </w:t>
      </w:r>
      <w:proofErr w:type="spellStart"/>
      <w:r w:rsidRPr="003A2B7F">
        <w:rPr>
          <w:rFonts w:ascii="Book Antiqua" w:hAnsi="Book Antiqua" w:cs="宋体"/>
          <w:b/>
          <w:bCs/>
          <w:lang w:eastAsia="zh-CN"/>
        </w:rPr>
        <w:t>Kunk</w:t>
      </w:r>
      <w:proofErr w:type="spellEnd"/>
      <w:r w:rsidRPr="003A2B7F">
        <w:rPr>
          <w:rFonts w:ascii="Book Antiqua" w:hAnsi="Book Antiqua" w:cs="宋体"/>
          <w:b/>
          <w:bCs/>
          <w:lang w:eastAsia="zh-CN"/>
        </w:rPr>
        <w:t xml:space="preserve"> PR</w:t>
      </w:r>
      <w:r w:rsidRPr="003A2B7F">
        <w:rPr>
          <w:rFonts w:ascii="Book Antiqua" w:hAnsi="Book Antiqua" w:cs="宋体"/>
          <w:lang w:eastAsia="zh-CN"/>
        </w:rPr>
        <w:t xml:space="preserve">, Bauer TW, </w:t>
      </w:r>
      <w:proofErr w:type="spellStart"/>
      <w:r w:rsidRPr="003A2B7F">
        <w:rPr>
          <w:rFonts w:ascii="Book Antiqua" w:hAnsi="Book Antiqua" w:cs="宋体"/>
          <w:lang w:eastAsia="zh-CN"/>
        </w:rPr>
        <w:t>Slingluff</w:t>
      </w:r>
      <w:proofErr w:type="spellEnd"/>
      <w:r w:rsidRPr="003A2B7F">
        <w:rPr>
          <w:rFonts w:ascii="Book Antiqua" w:hAnsi="Book Antiqua" w:cs="宋体"/>
          <w:lang w:eastAsia="zh-CN"/>
        </w:rPr>
        <w:t xml:space="preserve"> CL, </w:t>
      </w:r>
      <w:proofErr w:type="spellStart"/>
      <w:r w:rsidRPr="003A2B7F">
        <w:rPr>
          <w:rFonts w:ascii="Book Antiqua" w:hAnsi="Book Antiqua" w:cs="宋体"/>
          <w:lang w:eastAsia="zh-CN"/>
        </w:rPr>
        <w:t>Rahma</w:t>
      </w:r>
      <w:proofErr w:type="spellEnd"/>
      <w:r w:rsidRPr="003A2B7F">
        <w:rPr>
          <w:rFonts w:ascii="Book Antiqua" w:hAnsi="Book Antiqua" w:cs="宋体"/>
          <w:lang w:eastAsia="zh-CN"/>
        </w:rPr>
        <w:t xml:space="preserve"> OE. From bench to bedside a comprehensive review of pancreatic cancer immunotherapy. </w:t>
      </w:r>
      <w:r w:rsidRPr="003A2B7F">
        <w:rPr>
          <w:rFonts w:ascii="Book Antiqua" w:hAnsi="Book Antiqua" w:cs="宋体"/>
          <w:i/>
          <w:iCs/>
          <w:lang w:eastAsia="zh-CN"/>
        </w:rPr>
        <w:t xml:space="preserve">J </w:t>
      </w:r>
      <w:proofErr w:type="spellStart"/>
      <w:r w:rsidRPr="003A2B7F">
        <w:rPr>
          <w:rFonts w:ascii="Book Antiqua" w:hAnsi="Book Antiqua" w:cs="宋体"/>
          <w:i/>
          <w:iCs/>
          <w:lang w:eastAsia="zh-CN"/>
        </w:rPr>
        <w:t>Immunother</w:t>
      </w:r>
      <w:proofErr w:type="spellEnd"/>
      <w:r w:rsidRPr="003A2B7F">
        <w:rPr>
          <w:rFonts w:ascii="Book Antiqua" w:hAnsi="Book Antiqua" w:cs="宋体"/>
          <w:i/>
          <w:iCs/>
          <w:lang w:eastAsia="zh-CN"/>
        </w:rPr>
        <w:t xml:space="preserve"> Cancer</w:t>
      </w:r>
      <w:r w:rsidRPr="003A2B7F">
        <w:rPr>
          <w:rFonts w:ascii="Book Antiqua" w:hAnsi="Book Antiqua" w:cs="宋体"/>
          <w:lang w:eastAsia="zh-CN"/>
        </w:rPr>
        <w:t xml:space="preserve"> 2016; </w:t>
      </w:r>
      <w:r w:rsidRPr="003A2B7F">
        <w:rPr>
          <w:rFonts w:ascii="Book Antiqua" w:hAnsi="Book Antiqua" w:cs="宋体"/>
          <w:b/>
          <w:bCs/>
          <w:lang w:eastAsia="zh-CN"/>
        </w:rPr>
        <w:t>4</w:t>
      </w:r>
      <w:r w:rsidRPr="003A2B7F">
        <w:rPr>
          <w:rFonts w:ascii="Book Antiqua" w:hAnsi="Book Antiqua" w:cs="宋体"/>
          <w:lang w:eastAsia="zh-CN"/>
        </w:rPr>
        <w:t>: 14 [PMID: 26981244 DOI: 10.1186/s40425-016-0119-z]</w:t>
      </w:r>
    </w:p>
    <w:p w14:paraId="2CA4E0AB"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72 </w:t>
      </w:r>
      <w:r w:rsidRPr="003A2B7F">
        <w:rPr>
          <w:rFonts w:ascii="Book Antiqua" w:hAnsi="Book Antiqua" w:cs="宋体"/>
          <w:b/>
          <w:bCs/>
          <w:lang w:eastAsia="zh-CN"/>
        </w:rPr>
        <w:t>Park B</w:t>
      </w:r>
      <w:r w:rsidRPr="003A2B7F">
        <w:rPr>
          <w:rFonts w:ascii="Book Antiqua" w:hAnsi="Book Antiqua" w:cs="宋体"/>
          <w:lang w:eastAsia="zh-CN"/>
        </w:rPr>
        <w:t xml:space="preserve">, Yee C, Lee KM. The effect of radiation on the immune response to cancers. </w:t>
      </w:r>
      <w:proofErr w:type="spellStart"/>
      <w:r w:rsidRPr="003A2B7F">
        <w:rPr>
          <w:rFonts w:ascii="Book Antiqua" w:hAnsi="Book Antiqua" w:cs="宋体"/>
          <w:i/>
          <w:iCs/>
          <w:lang w:eastAsia="zh-CN"/>
        </w:rPr>
        <w:t>Int</w:t>
      </w:r>
      <w:proofErr w:type="spellEnd"/>
      <w:r w:rsidRPr="003A2B7F">
        <w:rPr>
          <w:rFonts w:ascii="Book Antiqua" w:hAnsi="Book Antiqua" w:cs="宋体"/>
          <w:i/>
          <w:iCs/>
          <w:lang w:eastAsia="zh-CN"/>
        </w:rPr>
        <w:t xml:space="preserve"> J </w:t>
      </w:r>
      <w:proofErr w:type="spellStart"/>
      <w:r w:rsidRPr="003A2B7F">
        <w:rPr>
          <w:rFonts w:ascii="Book Antiqua" w:hAnsi="Book Antiqua" w:cs="宋体"/>
          <w:i/>
          <w:iCs/>
          <w:lang w:eastAsia="zh-CN"/>
        </w:rPr>
        <w:t>Mol</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Sci</w:t>
      </w:r>
      <w:proofErr w:type="spellEnd"/>
      <w:r w:rsidRPr="003A2B7F">
        <w:rPr>
          <w:rFonts w:ascii="Book Antiqua" w:hAnsi="Book Antiqua" w:cs="宋体"/>
          <w:lang w:eastAsia="zh-CN"/>
        </w:rPr>
        <w:t xml:space="preserve"> 2014; </w:t>
      </w:r>
      <w:r w:rsidRPr="003A2B7F">
        <w:rPr>
          <w:rFonts w:ascii="Book Antiqua" w:hAnsi="Book Antiqua" w:cs="宋体"/>
          <w:b/>
          <w:bCs/>
          <w:lang w:eastAsia="zh-CN"/>
        </w:rPr>
        <w:t>15</w:t>
      </w:r>
      <w:r w:rsidRPr="003A2B7F">
        <w:rPr>
          <w:rFonts w:ascii="Book Antiqua" w:hAnsi="Book Antiqua" w:cs="宋体"/>
          <w:lang w:eastAsia="zh-CN"/>
        </w:rPr>
        <w:t>: 927-943 [PMID: 24434638 DOI: 10.3390/ijms15010927]</w:t>
      </w:r>
    </w:p>
    <w:p w14:paraId="4C4BCCD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73 </w:t>
      </w:r>
      <w:r w:rsidRPr="003A2B7F">
        <w:rPr>
          <w:rFonts w:ascii="Book Antiqua" w:hAnsi="Book Antiqua" w:cs="宋体"/>
          <w:b/>
          <w:bCs/>
          <w:lang w:eastAsia="zh-CN"/>
        </w:rPr>
        <w:t>Ma Y</w:t>
      </w:r>
      <w:r w:rsidRPr="003A2B7F">
        <w:rPr>
          <w:rFonts w:ascii="Book Antiqua" w:hAnsi="Book Antiqua" w:cs="宋体"/>
          <w:lang w:eastAsia="zh-CN"/>
        </w:rPr>
        <w:t xml:space="preserve">, </w:t>
      </w:r>
      <w:proofErr w:type="spellStart"/>
      <w:r w:rsidRPr="003A2B7F">
        <w:rPr>
          <w:rFonts w:ascii="Book Antiqua" w:hAnsi="Book Antiqua" w:cs="宋体"/>
          <w:lang w:eastAsia="zh-CN"/>
        </w:rPr>
        <w:t>Kepp</w:t>
      </w:r>
      <w:proofErr w:type="spellEnd"/>
      <w:r w:rsidRPr="003A2B7F">
        <w:rPr>
          <w:rFonts w:ascii="Book Antiqua" w:hAnsi="Book Antiqua" w:cs="宋体"/>
          <w:lang w:eastAsia="zh-CN"/>
        </w:rPr>
        <w:t xml:space="preserve"> O, </w:t>
      </w:r>
      <w:proofErr w:type="spellStart"/>
      <w:r w:rsidRPr="003A2B7F">
        <w:rPr>
          <w:rFonts w:ascii="Book Antiqua" w:hAnsi="Book Antiqua" w:cs="宋体"/>
          <w:lang w:eastAsia="zh-CN"/>
        </w:rPr>
        <w:t>Ghiringhelli</w:t>
      </w:r>
      <w:proofErr w:type="spellEnd"/>
      <w:r w:rsidRPr="003A2B7F">
        <w:rPr>
          <w:rFonts w:ascii="Book Antiqua" w:hAnsi="Book Antiqua" w:cs="宋体"/>
          <w:lang w:eastAsia="zh-CN"/>
        </w:rPr>
        <w:t xml:space="preserve"> F, </w:t>
      </w:r>
      <w:proofErr w:type="spellStart"/>
      <w:r w:rsidRPr="003A2B7F">
        <w:rPr>
          <w:rFonts w:ascii="Book Antiqua" w:hAnsi="Book Antiqua" w:cs="宋体"/>
          <w:lang w:eastAsia="zh-CN"/>
        </w:rPr>
        <w:t>Apetoh</w:t>
      </w:r>
      <w:proofErr w:type="spellEnd"/>
      <w:r w:rsidRPr="003A2B7F">
        <w:rPr>
          <w:rFonts w:ascii="Book Antiqua" w:hAnsi="Book Antiqua" w:cs="宋体"/>
          <w:lang w:eastAsia="zh-CN"/>
        </w:rPr>
        <w:t xml:space="preserve"> L, </w:t>
      </w:r>
      <w:proofErr w:type="spellStart"/>
      <w:r w:rsidRPr="003A2B7F">
        <w:rPr>
          <w:rFonts w:ascii="Book Antiqua" w:hAnsi="Book Antiqua" w:cs="宋体"/>
          <w:lang w:eastAsia="zh-CN"/>
        </w:rPr>
        <w:t>Aymeric</w:t>
      </w:r>
      <w:proofErr w:type="spellEnd"/>
      <w:r w:rsidRPr="003A2B7F">
        <w:rPr>
          <w:rFonts w:ascii="Book Antiqua" w:hAnsi="Book Antiqua" w:cs="宋体"/>
          <w:lang w:eastAsia="zh-CN"/>
        </w:rPr>
        <w:t xml:space="preserve"> L, </w:t>
      </w:r>
      <w:proofErr w:type="spellStart"/>
      <w:r w:rsidRPr="003A2B7F">
        <w:rPr>
          <w:rFonts w:ascii="Book Antiqua" w:hAnsi="Book Antiqua" w:cs="宋体"/>
          <w:lang w:eastAsia="zh-CN"/>
        </w:rPr>
        <w:t>Locher</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Tesniere</w:t>
      </w:r>
      <w:proofErr w:type="spellEnd"/>
      <w:r w:rsidRPr="003A2B7F">
        <w:rPr>
          <w:rFonts w:ascii="Book Antiqua" w:hAnsi="Book Antiqua" w:cs="宋体"/>
          <w:lang w:eastAsia="zh-CN"/>
        </w:rPr>
        <w:t xml:space="preserve"> A, Martins I, Ly A, Haynes NM, Smyth MJ, Kroemer G, </w:t>
      </w:r>
      <w:proofErr w:type="spellStart"/>
      <w:r w:rsidRPr="003A2B7F">
        <w:rPr>
          <w:rFonts w:ascii="Book Antiqua" w:hAnsi="Book Antiqua" w:cs="宋体"/>
          <w:lang w:eastAsia="zh-CN"/>
        </w:rPr>
        <w:t>Zitvogel</w:t>
      </w:r>
      <w:proofErr w:type="spellEnd"/>
      <w:r w:rsidRPr="003A2B7F">
        <w:rPr>
          <w:rFonts w:ascii="Book Antiqua" w:hAnsi="Book Antiqua" w:cs="宋体"/>
          <w:lang w:eastAsia="zh-CN"/>
        </w:rPr>
        <w:t xml:space="preserve"> L. Chemotherapy and radiotherapy: cryptic anticancer vaccines. </w:t>
      </w:r>
      <w:proofErr w:type="spellStart"/>
      <w:r w:rsidRPr="003A2B7F">
        <w:rPr>
          <w:rFonts w:ascii="Book Antiqua" w:hAnsi="Book Antiqua" w:cs="宋体"/>
          <w:i/>
          <w:iCs/>
          <w:lang w:eastAsia="zh-CN"/>
        </w:rPr>
        <w:t>Semin</w:t>
      </w:r>
      <w:proofErr w:type="spellEnd"/>
      <w:r w:rsidRPr="003A2B7F">
        <w:rPr>
          <w:rFonts w:ascii="Book Antiqua" w:hAnsi="Book Antiqua" w:cs="宋体"/>
          <w:i/>
          <w:iCs/>
          <w:lang w:eastAsia="zh-CN"/>
        </w:rPr>
        <w:t xml:space="preserve">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2010; </w:t>
      </w:r>
      <w:r w:rsidRPr="003A2B7F">
        <w:rPr>
          <w:rFonts w:ascii="Book Antiqua" w:hAnsi="Book Antiqua" w:cs="宋体"/>
          <w:b/>
          <w:bCs/>
          <w:lang w:eastAsia="zh-CN"/>
        </w:rPr>
        <w:t>22</w:t>
      </w:r>
      <w:r w:rsidRPr="003A2B7F">
        <w:rPr>
          <w:rFonts w:ascii="Book Antiqua" w:hAnsi="Book Antiqua" w:cs="宋体"/>
          <w:lang w:eastAsia="zh-CN"/>
        </w:rPr>
        <w:t>: 113-124 [PMID: 20403709 DOI: 10.1016/j.smim.2010.03.001]</w:t>
      </w:r>
    </w:p>
    <w:p w14:paraId="12FE7AAD"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74 </w:t>
      </w:r>
      <w:proofErr w:type="spellStart"/>
      <w:r w:rsidRPr="003A2B7F">
        <w:rPr>
          <w:rFonts w:ascii="Book Antiqua" w:hAnsi="Book Antiqua" w:cs="宋体"/>
          <w:b/>
          <w:bCs/>
          <w:lang w:eastAsia="zh-CN"/>
        </w:rPr>
        <w:t>Ruffell</w:t>
      </w:r>
      <w:proofErr w:type="spellEnd"/>
      <w:r w:rsidRPr="003A2B7F">
        <w:rPr>
          <w:rFonts w:ascii="Book Antiqua" w:hAnsi="Book Antiqua" w:cs="宋体"/>
          <w:b/>
          <w:bCs/>
          <w:lang w:eastAsia="zh-CN"/>
        </w:rPr>
        <w:t xml:space="preserve"> B</w:t>
      </w:r>
      <w:r w:rsidRPr="003A2B7F">
        <w:rPr>
          <w:rFonts w:ascii="Book Antiqua" w:hAnsi="Book Antiqua" w:cs="宋体"/>
          <w:lang w:eastAsia="zh-CN"/>
        </w:rPr>
        <w:t xml:space="preserve">, </w:t>
      </w:r>
      <w:proofErr w:type="spellStart"/>
      <w:r w:rsidRPr="003A2B7F">
        <w:rPr>
          <w:rFonts w:ascii="Book Antiqua" w:hAnsi="Book Antiqua" w:cs="宋体"/>
          <w:lang w:eastAsia="zh-CN"/>
        </w:rPr>
        <w:t>Affara</w:t>
      </w:r>
      <w:proofErr w:type="spellEnd"/>
      <w:r w:rsidRPr="003A2B7F">
        <w:rPr>
          <w:rFonts w:ascii="Book Antiqua" w:hAnsi="Book Antiqua" w:cs="宋体"/>
          <w:lang w:eastAsia="zh-CN"/>
        </w:rPr>
        <w:t xml:space="preserve"> NI, </w:t>
      </w:r>
      <w:proofErr w:type="spellStart"/>
      <w:r w:rsidRPr="003A2B7F">
        <w:rPr>
          <w:rFonts w:ascii="Book Antiqua" w:hAnsi="Book Antiqua" w:cs="宋体"/>
          <w:lang w:eastAsia="zh-CN"/>
        </w:rPr>
        <w:t>Coussens</w:t>
      </w:r>
      <w:proofErr w:type="spellEnd"/>
      <w:r w:rsidRPr="003A2B7F">
        <w:rPr>
          <w:rFonts w:ascii="Book Antiqua" w:hAnsi="Book Antiqua" w:cs="宋体"/>
          <w:lang w:eastAsia="zh-CN"/>
        </w:rPr>
        <w:t xml:space="preserve"> LM. Differential macrophage programming in the tumor microenvironment. </w:t>
      </w:r>
      <w:r w:rsidRPr="003A2B7F">
        <w:rPr>
          <w:rFonts w:ascii="Book Antiqua" w:hAnsi="Book Antiqua" w:cs="宋体"/>
          <w:i/>
          <w:iCs/>
          <w:lang w:eastAsia="zh-CN"/>
        </w:rPr>
        <w:t xml:space="preserve">Trends </w:t>
      </w:r>
      <w:proofErr w:type="spellStart"/>
      <w:r w:rsidRPr="003A2B7F">
        <w:rPr>
          <w:rFonts w:ascii="Book Antiqua" w:hAnsi="Book Antiqua" w:cs="宋体"/>
          <w:i/>
          <w:iCs/>
          <w:lang w:eastAsia="zh-CN"/>
        </w:rPr>
        <w:t>Immunol</w:t>
      </w:r>
      <w:proofErr w:type="spellEnd"/>
      <w:r w:rsidRPr="003A2B7F">
        <w:rPr>
          <w:rFonts w:ascii="Book Antiqua" w:hAnsi="Book Antiqua" w:cs="宋体"/>
          <w:lang w:eastAsia="zh-CN"/>
        </w:rPr>
        <w:t xml:space="preserve"> 2012; </w:t>
      </w:r>
      <w:r w:rsidRPr="003A2B7F">
        <w:rPr>
          <w:rFonts w:ascii="Book Antiqua" w:hAnsi="Book Antiqua" w:cs="宋体"/>
          <w:b/>
          <w:bCs/>
          <w:lang w:eastAsia="zh-CN"/>
        </w:rPr>
        <w:t>33</w:t>
      </w:r>
      <w:r w:rsidRPr="003A2B7F">
        <w:rPr>
          <w:rFonts w:ascii="Book Antiqua" w:hAnsi="Book Antiqua" w:cs="宋体"/>
          <w:lang w:eastAsia="zh-CN"/>
        </w:rPr>
        <w:t>: 119-126 [PMID: 22277903 DOI: 10.1016/j.it.2011.12.001]</w:t>
      </w:r>
    </w:p>
    <w:p w14:paraId="47B4EA2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75 </w:t>
      </w:r>
      <w:r w:rsidRPr="003A2B7F">
        <w:rPr>
          <w:rFonts w:ascii="Book Antiqua" w:hAnsi="Book Antiqua" w:cs="宋体"/>
          <w:b/>
          <w:bCs/>
          <w:lang w:eastAsia="zh-CN"/>
        </w:rPr>
        <w:t>Sanford DE</w:t>
      </w:r>
      <w:r w:rsidRPr="003A2B7F">
        <w:rPr>
          <w:rFonts w:ascii="Book Antiqua" w:hAnsi="Book Antiqua" w:cs="宋体"/>
          <w:lang w:eastAsia="zh-CN"/>
        </w:rPr>
        <w:t xml:space="preserve">, Belt BA, Panni RZ, Mayer A, Deshpande AD, Carpenter D, </w:t>
      </w:r>
      <w:proofErr w:type="spellStart"/>
      <w:r w:rsidRPr="003A2B7F">
        <w:rPr>
          <w:rFonts w:ascii="Book Antiqua" w:hAnsi="Book Antiqua" w:cs="宋体"/>
          <w:lang w:eastAsia="zh-CN"/>
        </w:rPr>
        <w:t>Mitchem</w:t>
      </w:r>
      <w:proofErr w:type="spellEnd"/>
      <w:r w:rsidRPr="003A2B7F">
        <w:rPr>
          <w:rFonts w:ascii="Book Antiqua" w:hAnsi="Book Antiqua" w:cs="宋体"/>
          <w:lang w:eastAsia="zh-CN"/>
        </w:rPr>
        <w:t xml:space="preserve"> JB, </w:t>
      </w:r>
      <w:proofErr w:type="spellStart"/>
      <w:r w:rsidRPr="003A2B7F">
        <w:rPr>
          <w:rFonts w:ascii="Book Antiqua" w:hAnsi="Book Antiqua" w:cs="宋体"/>
          <w:lang w:eastAsia="zh-CN"/>
        </w:rPr>
        <w:t>Plambeck-Suess</w:t>
      </w:r>
      <w:proofErr w:type="spellEnd"/>
      <w:r w:rsidRPr="003A2B7F">
        <w:rPr>
          <w:rFonts w:ascii="Book Antiqua" w:hAnsi="Book Antiqua" w:cs="宋体"/>
          <w:lang w:eastAsia="zh-CN"/>
        </w:rPr>
        <w:t xml:space="preserve"> SM, Worley LA, Goetz BD, Wang-Gillam A, </w:t>
      </w:r>
      <w:proofErr w:type="spellStart"/>
      <w:r w:rsidRPr="003A2B7F">
        <w:rPr>
          <w:rFonts w:ascii="Book Antiqua" w:hAnsi="Book Antiqua" w:cs="宋体"/>
          <w:lang w:eastAsia="zh-CN"/>
        </w:rPr>
        <w:t>Eberlein</w:t>
      </w:r>
      <w:proofErr w:type="spellEnd"/>
      <w:r w:rsidRPr="003A2B7F">
        <w:rPr>
          <w:rFonts w:ascii="Book Antiqua" w:hAnsi="Book Antiqua" w:cs="宋体"/>
          <w:lang w:eastAsia="zh-CN"/>
        </w:rPr>
        <w:t xml:space="preserve"> TJ, </w:t>
      </w:r>
      <w:proofErr w:type="spellStart"/>
      <w:r w:rsidRPr="003A2B7F">
        <w:rPr>
          <w:rFonts w:ascii="Book Antiqua" w:hAnsi="Book Antiqua" w:cs="宋体"/>
          <w:lang w:eastAsia="zh-CN"/>
        </w:rPr>
        <w:t>Denardo</w:t>
      </w:r>
      <w:proofErr w:type="spellEnd"/>
      <w:r w:rsidRPr="003A2B7F">
        <w:rPr>
          <w:rFonts w:ascii="Book Antiqua" w:hAnsi="Book Antiqua" w:cs="宋体"/>
          <w:lang w:eastAsia="zh-CN"/>
        </w:rPr>
        <w:t xml:space="preserve"> DG, </w:t>
      </w:r>
      <w:proofErr w:type="spellStart"/>
      <w:r w:rsidRPr="003A2B7F">
        <w:rPr>
          <w:rFonts w:ascii="Book Antiqua" w:hAnsi="Book Antiqua" w:cs="宋体"/>
          <w:lang w:eastAsia="zh-CN"/>
        </w:rPr>
        <w:t>Goedegebuure</w:t>
      </w:r>
      <w:proofErr w:type="spellEnd"/>
      <w:r w:rsidRPr="003A2B7F">
        <w:rPr>
          <w:rFonts w:ascii="Book Antiqua" w:hAnsi="Book Antiqua" w:cs="宋体"/>
          <w:lang w:eastAsia="zh-CN"/>
        </w:rPr>
        <w:t xml:space="preserve"> SP, </w:t>
      </w:r>
      <w:proofErr w:type="spellStart"/>
      <w:r w:rsidRPr="003A2B7F">
        <w:rPr>
          <w:rFonts w:ascii="Book Antiqua" w:hAnsi="Book Antiqua" w:cs="宋体"/>
          <w:lang w:eastAsia="zh-CN"/>
        </w:rPr>
        <w:t>Linehan</w:t>
      </w:r>
      <w:proofErr w:type="spellEnd"/>
      <w:r w:rsidRPr="003A2B7F">
        <w:rPr>
          <w:rFonts w:ascii="Book Antiqua" w:hAnsi="Book Antiqua" w:cs="宋体"/>
          <w:lang w:eastAsia="zh-CN"/>
        </w:rPr>
        <w:t xml:space="preserve"> DC. Inflammatory monocyte mobilization decreases patient survival in pancreatic cancer: a role for targeting the CCL2/CCR2 axis.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Cancer Res</w:t>
      </w:r>
      <w:r w:rsidRPr="003A2B7F">
        <w:rPr>
          <w:rFonts w:ascii="Book Antiqua" w:hAnsi="Book Antiqua" w:cs="宋体"/>
          <w:lang w:eastAsia="zh-CN"/>
        </w:rPr>
        <w:t xml:space="preserve"> 2013; </w:t>
      </w:r>
      <w:r w:rsidRPr="003A2B7F">
        <w:rPr>
          <w:rFonts w:ascii="Book Antiqua" w:hAnsi="Book Antiqua" w:cs="宋体"/>
          <w:b/>
          <w:bCs/>
          <w:lang w:eastAsia="zh-CN"/>
        </w:rPr>
        <w:t>19</w:t>
      </w:r>
      <w:r w:rsidRPr="003A2B7F">
        <w:rPr>
          <w:rFonts w:ascii="Book Antiqua" w:hAnsi="Book Antiqua" w:cs="宋体"/>
          <w:lang w:eastAsia="zh-CN"/>
        </w:rPr>
        <w:t>: 3404-3415 [PMID: 23653148 DOI: 10.1158/1078-0432.CCR-13-0525]</w:t>
      </w:r>
    </w:p>
    <w:p w14:paraId="0287D9ED"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lastRenderedPageBreak/>
        <w:t xml:space="preserve">76 </w:t>
      </w:r>
      <w:r w:rsidRPr="003A2B7F">
        <w:rPr>
          <w:rFonts w:ascii="Book Antiqua" w:hAnsi="Book Antiqua" w:cs="宋体"/>
          <w:b/>
          <w:bCs/>
          <w:lang w:eastAsia="zh-CN"/>
        </w:rPr>
        <w:t>Zhu Y</w:t>
      </w:r>
      <w:r w:rsidRPr="003A2B7F">
        <w:rPr>
          <w:rFonts w:ascii="Book Antiqua" w:hAnsi="Book Antiqua" w:cs="宋体"/>
          <w:lang w:eastAsia="zh-CN"/>
        </w:rPr>
        <w:t xml:space="preserve">, </w:t>
      </w:r>
      <w:proofErr w:type="spellStart"/>
      <w:r w:rsidRPr="003A2B7F">
        <w:rPr>
          <w:rFonts w:ascii="Book Antiqua" w:hAnsi="Book Antiqua" w:cs="宋体"/>
          <w:lang w:eastAsia="zh-CN"/>
        </w:rPr>
        <w:t>Knolhoff</w:t>
      </w:r>
      <w:proofErr w:type="spellEnd"/>
      <w:r w:rsidRPr="003A2B7F">
        <w:rPr>
          <w:rFonts w:ascii="Book Antiqua" w:hAnsi="Book Antiqua" w:cs="宋体"/>
          <w:lang w:eastAsia="zh-CN"/>
        </w:rPr>
        <w:t xml:space="preserve"> BL, Meyer MA, </w:t>
      </w:r>
      <w:proofErr w:type="spellStart"/>
      <w:r w:rsidRPr="003A2B7F">
        <w:rPr>
          <w:rFonts w:ascii="Book Antiqua" w:hAnsi="Book Antiqua" w:cs="宋体"/>
          <w:lang w:eastAsia="zh-CN"/>
        </w:rPr>
        <w:t>Nywening</w:t>
      </w:r>
      <w:proofErr w:type="spellEnd"/>
      <w:r w:rsidRPr="003A2B7F">
        <w:rPr>
          <w:rFonts w:ascii="Book Antiqua" w:hAnsi="Book Antiqua" w:cs="宋体"/>
          <w:lang w:eastAsia="zh-CN"/>
        </w:rPr>
        <w:t xml:space="preserve"> TM, West BL, Luo J, Wang-Gillam A, </w:t>
      </w:r>
      <w:proofErr w:type="spellStart"/>
      <w:r w:rsidRPr="003A2B7F">
        <w:rPr>
          <w:rFonts w:ascii="Book Antiqua" w:hAnsi="Book Antiqua" w:cs="宋体"/>
          <w:lang w:eastAsia="zh-CN"/>
        </w:rPr>
        <w:t>Goedegebuure</w:t>
      </w:r>
      <w:proofErr w:type="spellEnd"/>
      <w:r w:rsidRPr="003A2B7F">
        <w:rPr>
          <w:rFonts w:ascii="Book Antiqua" w:hAnsi="Book Antiqua" w:cs="宋体"/>
          <w:lang w:eastAsia="zh-CN"/>
        </w:rPr>
        <w:t xml:space="preserve"> SP, </w:t>
      </w:r>
      <w:proofErr w:type="spellStart"/>
      <w:r w:rsidRPr="003A2B7F">
        <w:rPr>
          <w:rFonts w:ascii="Book Antiqua" w:hAnsi="Book Antiqua" w:cs="宋体"/>
          <w:lang w:eastAsia="zh-CN"/>
        </w:rPr>
        <w:t>Linehan</w:t>
      </w:r>
      <w:proofErr w:type="spellEnd"/>
      <w:r w:rsidRPr="003A2B7F">
        <w:rPr>
          <w:rFonts w:ascii="Book Antiqua" w:hAnsi="Book Antiqua" w:cs="宋体"/>
          <w:lang w:eastAsia="zh-CN"/>
        </w:rPr>
        <w:t xml:space="preserve"> DC, </w:t>
      </w:r>
      <w:proofErr w:type="spellStart"/>
      <w:r w:rsidRPr="003A2B7F">
        <w:rPr>
          <w:rFonts w:ascii="Book Antiqua" w:hAnsi="Book Antiqua" w:cs="宋体"/>
          <w:lang w:eastAsia="zh-CN"/>
        </w:rPr>
        <w:t>DeNardo</w:t>
      </w:r>
      <w:proofErr w:type="spellEnd"/>
      <w:r w:rsidRPr="003A2B7F">
        <w:rPr>
          <w:rFonts w:ascii="Book Antiqua" w:hAnsi="Book Antiqua" w:cs="宋体"/>
          <w:lang w:eastAsia="zh-CN"/>
        </w:rPr>
        <w:t xml:space="preserve"> DG. CSF1/CSF1R blockade reprograms tumor-infiltrating macrophages and improves response to T-cell checkpoint immunotherapy in pancreatic cancer models. </w:t>
      </w:r>
      <w:r w:rsidRPr="003A2B7F">
        <w:rPr>
          <w:rFonts w:ascii="Book Antiqua" w:hAnsi="Book Antiqua" w:cs="宋体"/>
          <w:i/>
          <w:iCs/>
          <w:lang w:eastAsia="zh-CN"/>
        </w:rPr>
        <w:t>Cancer Res</w:t>
      </w:r>
      <w:r w:rsidRPr="003A2B7F">
        <w:rPr>
          <w:rFonts w:ascii="Book Antiqua" w:hAnsi="Book Antiqua" w:cs="宋体"/>
          <w:lang w:eastAsia="zh-CN"/>
        </w:rPr>
        <w:t xml:space="preserve"> 2014; </w:t>
      </w:r>
      <w:r w:rsidRPr="003A2B7F">
        <w:rPr>
          <w:rFonts w:ascii="Book Antiqua" w:hAnsi="Book Antiqua" w:cs="宋体"/>
          <w:b/>
          <w:bCs/>
          <w:lang w:eastAsia="zh-CN"/>
        </w:rPr>
        <w:t>74</w:t>
      </w:r>
      <w:r w:rsidRPr="003A2B7F">
        <w:rPr>
          <w:rFonts w:ascii="Book Antiqua" w:hAnsi="Book Antiqua" w:cs="宋体"/>
          <w:lang w:eastAsia="zh-CN"/>
        </w:rPr>
        <w:t>: 5057-5069 [PMID: 25082815 DOI: 10.1158/0008-5472.CAN-13-3723]</w:t>
      </w:r>
    </w:p>
    <w:p w14:paraId="30C000F6"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77 </w:t>
      </w:r>
      <w:proofErr w:type="spellStart"/>
      <w:r w:rsidRPr="003A2B7F">
        <w:rPr>
          <w:rFonts w:ascii="Book Antiqua" w:hAnsi="Book Antiqua" w:cs="宋体"/>
          <w:b/>
          <w:bCs/>
          <w:lang w:eastAsia="zh-CN"/>
        </w:rPr>
        <w:t>Twyman</w:t>
      </w:r>
      <w:proofErr w:type="spellEnd"/>
      <w:r w:rsidRPr="003A2B7F">
        <w:rPr>
          <w:rFonts w:ascii="Book Antiqua" w:hAnsi="Book Antiqua" w:cs="宋体"/>
          <w:b/>
          <w:bCs/>
          <w:lang w:eastAsia="zh-CN"/>
        </w:rPr>
        <w:t>-Saint Victor C</w:t>
      </w:r>
      <w:r w:rsidRPr="003A2B7F">
        <w:rPr>
          <w:rFonts w:ascii="Book Antiqua" w:hAnsi="Book Antiqua" w:cs="宋体"/>
          <w:lang w:eastAsia="zh-CN"/>
        </w:rPr>
        <w:t xml:space="preserve">, </w:t>
      </w:r>
      <w:proofErr w:type="spellStart"/>
      <w:r w:rsidRPr="003A2B7F">
        <w:rPr>
          <w:rFonts w:ascii="Book Antiqua" w:hAnsi="Book Antiqua" w:cs="宋体"/>
          <w:lang w:eastAsia="zh-CN"/>
        </w:rPr>
        <w:t>Rech</w:t>
      </w:r>
      <w:proofErr w:type="spellEnd"/>
      <w:r w:rsidRPr="003A2B7F">
        <w:rPr>
          <w:rFonts w:ascii="Book Antiqua" w:hAnsi="Book Antiqua" w:cs="宋体"/>
          <w:lang w:eastAsia="zh-CN"/>
        </w:rPr>
        <w:t xml:space="preserve"> AJ, </w:t>
      </w:r>
      <w:proofErr w:type="spellStart"/>
      <w:r w:rsidRPr="003A2B7F">
        <w:rPr>
          <w:rFonts w:ascii="Book Antiqua" w:hAnsi="Book Antiqua" w:cs="宋体"/>
          <w:lang w:eastAsia="zh-CN"/>
        </w:rPr>
        <w:t>Maity</w:t>
      </w:r>
      <w:proofErr w:type="spellEnd"/>
      <w:r w:rsidRPr="003A2B7F">
        <w:rPr>
          <w:rFonts w:ascii="Book Antiqua" w:hAnsi="Book Antiqua" w:cs="宋体"/>
          <w:lang w:eastAsia="zh-CN"/>
        </w:rPr>
        <w:t xml:space="preserve"> A, </w:t>
      </w:r>
      <w:proofErr w:type="spellStart"/>
      <w:r w:rsidRPr="003A2B7F">
        <w:rPr>
          <w:rFonts w:ascii="Book Antiqua" w:hAnsi="Book Antiqua" w:cs="宋体"/>
          <w:lang w:eastAsia="zh-CN"/>
        </w:rPr>
        <w:t>Rengan</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Pauken</w:t>
      </w:r>
      <w:proofErr w:type="spellEnd"/>
      <w:r w:rsidRPr="003A2B7F">
        <w:rPr>
          <w:rFonts w:ascii="Book Antiqua" w:hAnsi="Book Antiqua" w:cs="宋体"/>
          <w:lang w:eastAsia="zh-CN"/>
        </w:rPr>
        <w:t xml:space="preserve"> KE, </w:t>
      </w:r>
      <w:proofErr w:type="spellStart"/>
      <w:r w:rsidRPr="003A2B7F">
        <w:rPr>
          <w:rFonts w:ascii="Book Antiqua" w:hAnsi="Book Antiqua" w:cs="宋体"/>
          <w:lang w:eastAsia="zh-CN"/>
        </w:rPr>
        <w:t>Stelekati</w:t>
      </w:r>
      <w:proofErr w:type="spellEnd"/>
      <w:r w:rsidRPr="003A2B7F">
        <w:rPr>
          <w:rFonts w:ascii="Book Antiqua" w:hAnsi="Book Antiqua" w:cs="宋体"/>
          <w:lang w:eastAsia="zh-CN"/>
        </w:rPr>
        <w:t xml:space="preserve"> E, </w:t>
      </w:r>
      <w:proofErr w:type="spellStart"/>
      <w:r w:rsidRPr="003A2B7F">
        <w:rPr>
          <w:rFonts w:ascii="Book Antiqua" w:hAnsi="Book Antiqua" w:cs="宋体"/>
          <w:lang w:eastAsia="zh-CN"/>
        </w:rPr>
        <w:t>Benci</w:t>
      </w:r>
      <w:proofErr w:type="spellEnd"/>
      <w:r w:rsidRPr="003A2B7F">
        <w:rPr>
          <w:rFonts w:ascii="Book Antiqua" w:hAnsi="Book Antiqua" w:cs="宋体"/>
          <w:lang w:eastAsia="zh-CN"/>
        </w:rPr>
        <w:t xml:space="preserve"> JL, Xu B, Dada H, </w:t>
      </w:r>
      <w:proofErr w:type="spellStart"/>
      <w:r w:rsidRPr="003A2B7F">
        <w:rPr>
          <w:rFonts w:ascii="Book Antiqua" w:hAnsi="Book Antiqua" w:cs="宋体"/>
          <w:lang w:eastAsia="zh-CN"/>
        </w:rPr>
        <w:t>Odorizzi</w:t>
      </w:r>
      <w:proofErr w:type="spellEnd"/>
      <w:r w:rsidRPr="003A2B7F">
        <w:rPr>
          <w:rFonts w:ascii="Book Antiqua" w:hAnsi="Book Antiqua" w:cs="宋体"/>
          <w:lang w:eastAsia="zh-CN"/>
        </w:rPr>
        <w:t xml:space="preserve"> PM, </w:t>
      </w:r>
      <w:proofErr w:type="spellStart"/>
      <w:r w:rsidRPr="003A2B7F">
        <w:rPr>
          <w:rFonts w:ascii="Book Antiqua" w:hAnsi="Book Antiqua" w:cs="宋体"/>
          <w:lang w:eastAsia="zh-CN"/>
        </w:rPr>
        <w:t>Herati</w:t>
      </w:r>
      <w:proofErr w:type="spellEnd"/>
      <w:r w:rsidRPr="003A2B7F">
        <w:rPr>
          <w:rFonts w:ascii="Book Antiqua" w:hAnsi="Book Antiqua" w:cs="宋体"/>
          <w:lang w:eastAsia="zh-CN"/>
        </w:rPr>
        <w:t xml:space="preserve"> RS, Mansfield KD, </w:t>
      </w:r>
      <w:proofErr w:type="spellStart"/>
      <w:r w:rsidRPr="003A2B7F">
        <w:rPr>
          <w:rFonts w:ascii="Book Antiqua" w:hAnsi="Book Antiqua" w:cs="宋体"/>
          <w:lang w:eastAsia="zh-CN"/>
        </w:rPr>
        <w:t>Patsch</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Amaravadi</w:t>
      </w:r>
      <w:proofErr w:type="spellEnd"/>
      <w:r w:rsidRPr="003A2B7F">
        <w:rPr>
          <w:rFonts w:ascii="Book Antiqua" w:hAnsi="Book Antiqua" w:cs="宋体"/>
          <w:lang w:eastAsia="zh-CN"/>
        </w:rPr>
        <w:t xml:space="preserve"> RK, </w:t>
      </w:r>
      <w:proofErr w:type="spellStart"/>
      <w:r w:rsidRPr="003A2B7F">
        <w:rPr>
          <w:rFonts w:ascii="Book Antiqua" w:hAnsi="Book Antiqua" w:cs="宋体"/>
          <w:lang w:eastAsia="zh-CN"/>
        </w:rPr>
        <w:t>Schuchter</w:t>
      </w:r>
      <w:proofErr w:type="spellEnd"/>
      <w:r w:rsidRPr="003A2B7F">
        <w:rPr>
          <w:rFonts w:ascii="Book Antiqua" w:hAnsi="Book Antiqua" w:cs="宋体"/>
          <w:lang w:eastAsia="zh-CN"/>
        </w:rPr>
        <w:t xml:space="preserve"> LM, </w:t>
      </w:r>
      <w:proofErr w:type="spellStart"/>
      <w:r w:rsidRPr="003A2B7F">
        <w:rPr>
          <w:rFonts w:ascii="Book Antiqua" w:hAnsi="Book Antiqua" w:cs="宋体"/>
          <w:lang w:eastAsia="zh-CN"/>
        </w:rPr>
        <w:t>Ishwaran</w:t>
      </w:r>
      <w:proofErr w:type="spellEnd"/>
      <w:r w:rsidRPr="003A2B7F">
        <w:rPr>
          <w:rFonts w:ascii="Book Antiqua" w:hAnsi="Book Antiqua" w:cs="宋体"/>
          <w:lang w:eastAsia="zh-CN"/>
        </w:rPr>
        <w:t xml:space="preserve"> H, Mick R, </w:t>
      </w:r>
      <w:proofErr w:type="spellStart"/>
      <w:r w:rsidRPr="003A2B7F">
        <w:rPr>
          <w:rFonts w:ascii="Book Antiqua" w:hAnsi="Book Antiqua" w:cs="宋体"/>
          <w:lang w:eastAsia="zh-CN"/>
        </w:rPr>
        <w:t>Pryma</w:t>
      </w:r>
      <w:proofErr w:type="spellEnd"/>
      <w:r w:rsidRPr="003A2B7F">
        <w:rPr>
          <w:rFonts w:ascii="Book Antiqua" w:hAnsi="Book Antiqua" w:cs="宋体"/>
          <w:lang w:eastAsia="zh-CN"/>
        </w:rPr>
        <w:t xml:space="preserve"> DA, Xu X, Feldman MD, </w:t>
      </w:r>
      <w:proofErr w:type="spellStart"/>
      <w:r w:rsidRPr="003A2B7F">
        <w:rPr>
          <w:rFonts w:ascii="Book Antiqua" w:hAnsi="Book Antiqua" w:cs="宋体"/>
          <w:lang w:eastAsia="zh-CN"/>
        </w:rPr>
        <w:t>Gangadhar</w:t>
      </w:r>
      <w:proofErr w:type="spellEnd"/>
      <w:r w:rsidRPr="003A2B7F">
        <w:rPr>
          <w:rFonts w:ascii="Book Antiqua" w:hAnsi="Book Antiqua" w:cs="宋体"/>
          <w:lang w:eastAsia="zh-CN"/>
        </w:rPr>
        <w:t xml:space="preserve"> TC, Hahn SM, Wherry EJ, </w:t>
      </w:r>
      <w:proofErr w:type="spellStart"/>
      <w:r w:rsidRPr="003A2B7F">
        <w:rPr>
          <w:rFonts w:ascii="Book Antiqua" w:hAnsi="Book Antiqua" w:cs="宋体"/>
          <w:lang w:eastAsia="zh-CN"/>
        </w:rPr>
        <w:t>Vonderheide</w:t>
      </w:r>
      <w:proofErr w:type="spellEnd"/>
      <w:r w:rsidRPr="003A2B7F">
        <w:rPr>
          <w:rFonts w:ascii="Book Antiqua" w:hAnsi="Book Antiqua" w:cs="宋体"/>
          <w:lang w:eastAsia="zh-CN"/>
        </w:rPr>
        <w:t xml:space="preserve"> RH, </w:t>
      </w:r>
      <w:proofErr w:type="spellStart"/>
      <w:r w:rsidRPr="003A2B7F">
        <w:rPr>
          <w:rFonts w:ascii="Book Antiqua" w:hAnsi="Book Antiqua" w:cs="宋体"/>
          <w:lang w:eastAsia="zh-CN"/>
        </w:rPr>
        <w:t>Minn</w:t>
      </w:r>
      <w:proofErr w:type="spellEnd"/>
      <w:r w:rsidRPr="003A2B7F">
        <w:rPr>
          <w:rFonts w:ascii="Book Antiqua" w:hAnsi="Book Antiqua" w:cs="宋体"/>
          <w:lang w:eastAsia="zh-CN"/>
        </w:rPr>
        <w:t xml:space="preserve"> AJ. Radiation and dual checkpoint blockade activate non-redundant immune mechanisms in cancer. </w:t>
      </w:r>
      <w:r w:rsidRPr="003A2B7F">
        <w:rPr>
          <w:rFonts w:ascii="Book Antiqua" w:hAnsi="Book Antiqua" w:cs="宋体"/>
          <w:i/>
          <w:iCs/>
          <w:lang w:eastAsia="zh-CN"/>
        </w:rPr>
        <w:t>Nature</w:t>
      </w:r>
      <w:r w:rsidRPr="003A2B7F">
        <w:rPr>
          <w:rFonts w:ascii="Book Antiqua" w:hAnsi="Book Antiqua" w:cs="宋体"/>
          <w:lang w:eastAsia="zh-CN"/>
        </w:rPr>
        <w:t xml:space="preserve"> 2015; </w:t>
      </w:r>
      <w:r w:rsidRPr="003A2B7F">
        <w:rPr>
          <w:rFonts w:ascii="Book Antiqua" w:hAnsi="Book Antiqua" w:cs="宋体"/>
          <w:b/>
          <w:bCs/>
          <w:lang w:eastAsia="zh-CN"/>
        </w:rPr>
        <w:t>520</w:t>
      </w:r>
      <w:r w:rsidRPr="003A2B7F">
        <w:rPr>
          <w:rFonts w:ascii="Book Antiqua" w:hAnsi="Book Antiqua" w:cs="宋体"/>
          <w:lang w:eastAsia="zh-CN"/>
        </w:rPr>
        <w:t>: 373-377 [PMID: 25754329 DOI: 10.1038/nature14292]</w:t>
      </w:r>
    </w:p>
    <w:p w14:paraId="50F1A91F"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78 </w:t>
      </w:r>
      <w:r w:rsidRPr="003A2B7F">
        <w:rPr>
          <w:rFonts w:ascii="Book Antiqua" w:hAnsi="Book Antiqua" w:cs="宋体"/>
          <w:b/>
          <w:bCs/>
          <w:lang w:eastAsia="zh-CN"/>
        </w:rPr>
        <w:t>Seifert L</w:t>
      </w:r>
      <w:r w:rsidRPr="003A2B7F">
        <w:rPr>
          <w:rFonts w:ascii="Book Antiqua" w:hAnsi="Book Antiqua" w:cs="宋体"/>
          <w:lang w:eastAsia="zh-CN"/>
        </w:rPr>
        <w:t xml:space="preserve">, </w:t>
      </w:r>
      <w:proofErr w:type="spellStart"/>
      <w:r w:rsidRPr="003A2B7F">
        <w:rPr>
          <w:rFonts w:ascii="Book Antiqua" w:hAnsi="Book Antiqua" w:cs="宋体"/>
          <w:lang w:eastAsia="zh-CN"/>
        </w:rPr>
        <w:t>Werba</w:t>
      </w:r>
      <w:proofErr w:type="spellEnd"/>
      <w:r w:rsidRPr="003A2B7F">
        <w:rPr>
          <w:rFonts w:ascii="Book Antiqua" w:hAnsi="Book Antiqua" w:cs="宋体"/>
          <w:lang w:eastAsia="zh-CN"/>
        </w:rPr>
        <w:t xml:space="preserve"> G, Tiwari S, </w:t>
      </w:r>
      <w:proofErr w:type="spellStart"/>
      <w:r w:rsidRPr="003A2B7F">
        <w:rPr>
          <w:rFonts w:ascii="Book Antiqua" w:hAnsi="Book Antiqua" w:cs="宋体"/>
          <w:lang w:eastAsia="zh-CN"/>
        </w:rPr>
        <w:t>Giao</w:t>
      </w:r>
      <w:proofErr w:type="spellEnd"/>
      <w:r w:rsidRPr="003A2B7F">
        <w:rPr>
          <w:rFonts w:ascii="Book Antiqua" w:hAnsi="Book Antiqua" w:cs="宋体"/>
          <w:lang w:eastAsia="zh-CN"/>
        </w:rPr>
        <w:t xml:space="preserve"> Ly NN, </w:t>
      </w:r>
      <w:proofErr w:type="spellStart"/>
      <w:r w:rsidRPr="003A2B7F">
        <w:rPr>
          <w:rFonts w:ascii="Book Antiqua" w:hAnsi="Book Antiqua" w:cs="宋体"/>
          <w:lang w:eastAsia="zh-CN"/>
        </w:rPr>
        <w:t>Nguy</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Alothman</w:t>
      </w:r>
      <w:proofErr w:type="spellEnd"/>
      <w:r w:rsidRPr="003A2B7F">
        <w:rPr>
          <w:rFonts w:ascii="Book Antiqua" w:hAnsi="Book Antiqua" w:cs="宋体"/>
          <w:lang w:eastAsia="zh-CN"/>
        </w:rPr>
        <w:t xml:space="preserve"> S, </w:t>
      </w:r>
      <w:proofErr w:type="spellStart"/>
      <w:r w:rsidRPr="003A2B7F">
        <w:rPr>
          <w:rFonts w:ascii="Book Antiqua" w:hAnsi="Book Antiqua" w:cs="宋体"/>
          <w:lang w:eastAsia="zh-CN"/>
        </w:rPr>
        <w:t>Alqunaibit</w:t>
      </w:r>
      <w:proofErr w:type="spellEnd"/>
      <w:r w:rsidRPr="003A2B7F">
        <w:rPr>
          <w:rFonts w:ascii="Book Antiqua" w:hAnsi="Book Antiqua" w:cs="宋体"/>
          <w:lang w:eastAsia="zh-CN"/>
        </w:rPr>
        <w:t xml:space="preserve"> D, </w:t>
      </w:r>
      <w:proofErr w:type="spellStart"/>
      <w:r w:rsidRPr="003A2B7F">
        <w:rPr>
          <w:rFonts w:ascii="Book Antiqua" w:hAnsi="Book Antiqua" w:cs="宋体"/>
          <w:lang w:eastAsia="zh-CN"/>
        </w:rPr>
        <w:t>Avanzi</w:t>
      </w:r>
      <w:proofErr w:type="spellEnd"/>
      <w:r w:rsidRPr="003A2B7F">
        <w:rPr>
          <w:rFonts w:ascii="Book Antiqua" w:hAnsi="Book Antiqua" w:cs="宋体"/>
          <w:lang w:eastAsia="zh-CN"/>
        </w:rPr>
        <w:t xml:space="preserve"> A, Daley D, Barilla R, </w:t>
      </w:r>
      <w:proofErr w:type="spellStart"/>
      <w:r w:rsidRPr="003A2B7F">
        <w:rPr>
          <w:rFonts w:ascii="Book Antiqua" w:hAnsi="Book Antiqua" w:cs="宋体"/>
          <w:lang w:eastAsia="zh-CN"/>
        </w:rPr>
        <w:t>Tippens</w:t>
      </w:r>
      <w:proofErr w:type="spellEnd"/>
      <w:r w:rsidRPr="003A2B7F">
        <w:rPr>
          <w:rFonts w:ascii="Book Antiqua" w:hAnsi="Book Antiqua" w:cs="宋体"/>
          <w:lang w:eastAsia="zh-CN"/>
        </w:rPr>
        <w:t xml:space="preserve"> D, Torres-Hernandez A, </w:t>
      </w:r>
      <w:proofErr w:type="spellStart"/>
      <w:r w:rsidRPr="003A2B7F">
        <w:rPr>
          <w:rFonts w:ascii="Book Antiqua" w:hAnsi="Book Antiqua" w:cs="宋体"/>
          <w:lang w:eastAsia="zh-CN"/>
        </w:rPr>
        <w:t>Hundeyin</w:t>
      </w:r>
      <w:proofErr w:type="spellEnd"/>
      <w:r w:rsidRPr="003A2B7F">
        <w:rPr>
          <w:rFonts w:ascii="Book Antiqua" w:hAnsi="Book Antiqua" w:cs="宋体"/>
          <w:lang w:eastAsia="zh-CN"/>
        </w:rPr>
        <w:t xml:space="preserve"> M, Mani VR, </w:t>
      </w:r>
      <w:proofErr w:type="spellStart"/>
      <w:r w:rsidRPr="003A2B7F">
        <w:rPr>
          <w:rFonts w:ascii="Book Antiqua" w:hAnsi="Book Antiqua" w:cs="宋体"/>
          <w:lang w:eastAsia="zh-CN"/>
        </w:rPr>
        <w:t>Hajdu</w:t>
      </w:r>
      <w:proofErr w:type="spellEnd"/>
      <w:r w:rsidRPr="003A2B7F">
        <w:rPr>
          <w:rFonts w:ascii="Book Antiqua" w:hAnsi="Book Antiqua" w:cs="宋体"/>
          <w:lang w:eastAsia="zh-CN"/>
        </w:rPr>
        <w:t xml:space="preserve"> C, </w:t>
      </w:r>
      <w:proofErr w:type="spellStart"/>
      <w:r w:rsidRPr="003A2B7F">
        <w:rPr>
          <w:rFonts w:ascii="Book Antiqua" w:hAnsi="Book Antiqua" w:cs="宋体"/>
          <w:lang w:eastAsia="zh-CN"/>
        </w:rPr>
        <w:t>Pellicciotta</w:t>
      </w:r>
      <w:proofErr w:type="spellEnd"/>
      <w:r w:rsidRPr="003A2B7F">
        <w:rPr>
          <w:rFonts w:ascii="Book Antiqua" w:hAnsi="Book Antiqua" w:cs="宋体"/>
          <w:lang w:eastAsia="zh-CN"/>
        </w:rPr>
        <w:t xml:space="preserve"> I, Oh P, Du K, Miller G. Radiation Therapy Induces Macrophages to Suppress T-Cell Responses Against Pancreatic Tumors in Mice. </w:t>
      </w:r>
      <w:r w:rsidRPr="003A2B7F">
        <w:rPr>
          <w:rFonts w:ascii="Book Antiqua" w:hAnsi="Book Antiqua" w:cs="宋体"/>
          <w:i/>
          <w:iCs/>
          <w:lang w:eastAsia="zh-CN"/>
        </w:rPr>
        <w:t>Gastroenterology</w:t>
      </w:r>
      <w:r w:rsidRPr="003A2B7F">
        <w:rPr>
          <w:rFonts w:ascii="Book Antiqua" w:hAnsi="Book Antiqua" w:cs="宋体"/>
          <w:lang w:eastAsia="zh-CN"/>
        </w:rPr>
        <w:t xml:space="preserve"> 2016; </w:t>
      </w:r>
      <w:r w:rsidRPr="003A2B7F">
        <w:rPr>
          <w:rFonts w:ascii="Book Antiqua" w:hAnsi="Book Antiqua" w:cs="宋体"/>
          <w:b/>
          <w:bCs/>
          <w:lang w:eastAsia="zh-CN"/>
        </w:rPr>
        <w:t>150</w:t>
      </w:r>
      <w:r w:rsidRPr="003A2B7F">
        <w:rPr>
          <w:rFonts w:ascii="Book Antiqua" w:hAnsi="Book Antiqua" w:cs="宋体"/>
          <w:lang w:eastAsia="zh-CN"/>
        </w:rPr>
        <w:t>: 1659-1672.e5 [PMID: 26946344 DOI: 10.1053/j.gastro.2016.02.070]</w:t>
      </w:r>
    </w:p>
    <w:p w14:paraId="61F1ED3E"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79 </w:t>
      </w:r>
      <w:r w:rsidRPr="003A2B7F">
        <w:rPr>
          <w:rFonts w:ascii="Book Antiqua" w:hAnsi="Book Antiqua" w:cs="宋体"/>
          <w:b/>
          <w:bCs/>
          <w:lang w:eastAsia="zh-CN"/>
        </w:rPr>
        <w:t>Yu H</w:t>
      </w:r>
      <w:r w:rsidRPr="003A2B7F">
        <w:rPr>
          <w:rFonts w:ascii="Book Antiqua" w:hAnsi="Book Antiqua" w:cs="宋体"/>
          <w:lang w:eastAsia="zh-CN"/>
        </w:rPr>
        <w:t xml:space="preserve">, </w:t>
      </w:r>
      <w:proofErr w:type="spellStart"/>
      <w:r w:rsidRPr="003A2B7F">
        <w:rPr>
          <w:rFonts w:ascii="Book Antiqua" w:hAnsi="Book Antiqua" w:cs="宋体"/>
          <w:lang w:eastAsia="zh-CN"/>
        </w:rPr>
        <w:t>Pardoll</w:t>
      </w:r>
      <w:proofErr w:type="spellEnd"/>
      <w:r w:rsidRPr="003A2B7F">
        <w:rPr>
          <w:rFonts w:ascii="Book Antiqua" w:hAnsi="Book Antiqua" w:cs="宋体"/>
          <w:lang w:eastAsia="zh-CN"/>
        </w:rPr>
        <w:t xml:space="preserve"> D, Jove R. STATs in cancer inflammation and immunity: a leading role for STAT3. </w:t>
      </w:r>
      <w:r w:rsidRPr="003A2B7F">
        <w:rPr>
          <w:rFonts w:ascii="Book Antiqua" w:hAnsi="Book Antiqua" w:cs="宋体"/>
          <w:i/>
          <w:iCs/>
          <w:lang w:eastAsia="zh-CN"/>
        </w:rPr>
        <w:t>Nat Rev Cancer</w:t>
      </w:r>
      <w:r w:rsidRPr="003A2B7F">
        <w:rPr>
          <w:rFonts w:ascii="Book Antiqua" w:hAnsi="Book Antiqua" w:cs="宋体"/>
          <w:lang w:eastAsia="zh-CN"/>
        </w:rPr>
        <w:t xml:space="preserve"> 2009; </w:t>
      </w:r>
      <w:r w:rsidRPr="003A2B7F">
        <w:rPr>
          <w:rFonts w:ascii="Book Antiqua" w:hAnsi="Book Antiqua" w:cs="宋体"/>
          <w:b/>
          <w:bCs/>
          <w:lang w:eastAsia="zh-CN"/>
        </w:rPr>
        <w:t>9</w:t>
      </w:r>
      <w:r w:rsidRPr="003A2B7F">
        <w:rPr>
          <w:rFonts w:ascii="Book Antiqua" w:hAnsi="Book Antiqua" w:cs="宋体"/>
          <w:lang w:eastAsia="zh-CN"/>
        </w:rPr>
        <w:t>: 798-809 [PMID: 19851315 DOI: 10.1038/nrc2734]</w:t>
      </w:r>
    </w:p>
    <w:p w14:paraId="19273B58"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80 </w:t>
      </w:r>
      <w:r w:rsidRPr="003A2B7F">
        <w:rPr>
          <w:rFonts w:ascii="Book Antiqua" w:hAnsi="Book Antiqua" w:cs="宋体"/>
          <w:b/>
          <w:bCs/>
          <w:lang w:eastAsia="zh-CN"/>
        </w:rPr>
        <w:t>Concha-</w:t>
      </w:r>
      <w:proofErr w:type="spellStart"/>
      <w:r w:rsidRPr="003A2B7F">
        <w:rPr>
          <w:rFonts w:ascii="Book Antiqua" w:hAnsi="Book Antiqua" w:cs="宋体"/>
          <w:b/>
          <w:bCs/>
          <w:lang w:eastAsia="zh-CN"/>
        </w:rPr>
        <w:t>Benavente</w:t>
      </w:r>
      <w:proofErr w:type="spellEnd"/>
      <w:r w:rsidRPr="003A2B7F">
        <w:rPr>
          <w:rFonts w:ascii="Book Antiqua" w:hAnsi="Book Antiqua" w:cs="宋体"/>
          <w:b/>
          <w:bCs/>
          <w:lang w:eastAsia="zh-CN"/>
        </w:rPr>
        <w:t xml:space="preserve"> F</w:t>
      </w:r>
      <w:r w:rsidRPr="003A2B7F">
        <w:rPr>
          <w:rFonts w:ascii="Book Antiqua" w:hAnsi="Book Antiqua" w:cs="宋体"/>
          <w:lang w:eastAsia="zh-CN"/>
        </w:rPr>
        <w:t xml:space="preserve">, Srivastava RM, Trivedi S, Lei Y, </w:t>
      </w:r>
      <w:proofErr w:type="spellStart"/>
      <w:r w:rsidRPr="003A2B7F">
        <w:rPr>
          <w:rFonts w:ascii="Book Antiqua" w:hAnsi="Book Antiqua" w:cs="宋体"/>
          <w:lang w:eastAsia="zh-CN"/>
        </w:rPr>
        <w:t>Chandran</w:t>
      </w:r>
      <w:proofErr w:type="spellEnd"/>
      <w:r w:rsidRPr="003A2B7F">
        <w:rPr>
          <w:rFonts w:ascii="Book Antiqua" w:hAnsi="Book Antiqua" w:cs="宋体"/>
          <w:lang w:eastAsia="zh-CN"/>
        </w:rPr>
        <w:t xml:space="preserve"> U, </w:t>
      </w:r>
      <w:proofErr w:type="spellStart"/>
      <w:r w:rsidRPr="003A2B7F">
        <w:rPr>
          <w:rFonts w:ascii="Book Antiqua" w:hAnsi="Book Antiqua" w:cs="宋体"/>
          <w:lang w:eastAsia="zh-CN"/>
        </w:rPr>
        <w:t>Seethala</w:t>
      </w:r>
      <w:proofErr w:type="spellEnd"/>
      <w:r w:rsidRPr="003A2B7F">
        <w:rPr>
          <w:rFonts w:ascii="Book Antiqua" w:hAnsi="Book Antiqua" w:cs="宋体"/>
          <w:lang w:eastAsia="zh-CN"/>
        </w:rPr>
        <w:t xml:space="preserve"> RR, Freeman GJ, Ferris RL. Identification of the Cell-Intrinsic and -Extrinsic Pathways Downstream of EGFR and </w:t>
      </w:r>
      <w:proofErr w:type="spellStart"/>
      <w:r w:rsidRPr="003A2B7F">
        <w:rPr>
          <w:rFonts w:ascii="Book Antiqua" w:hAnsi="Book Antiqua" w:cs="宋体"/>
          <w:lang w:eastAsia="zh-CN"/>
        </w:rPr>
        <w:t>IFNγ</w:t>
      </w:r>
      <w:proofErr w:type="spellEnd"/>
      <w:r w:rsidRPr="003A2B7F">
        <w:rPr>
          <w:rFonts w:ascii="Book Antiqua" w:hAnsi="Book Antiqua" w:cs="宋体"/>
          <w:lang w:eastAsia="zh-CN"/>
        </w:rPr>
        <w:t xml:space="preserve"> That Induce PD-L1 Expression in Head and Neck Cancer. </w:t>
      </w:r>
      <w:r w:rsidRPr="003A2B7F">
        <w:rPr>
          <w:rFonts w:ascii="Book Antiqua" w:hAnsi="Book Antiqua" w:cs="宋体"/>
          <w:i/>
          <w:iCs/>
          <w:lang w:eastAsia="zh-CN"/>
        </w:rPr>
        <w:t>Cancer Res</w:t>
      </w:r>
      <w:r w:rsidRPr="003A2B7F">
        <w:rPr>
          <w:rFonts w:ascii="Book Antiqua" w:hAnsi="Book Antiqua" w:cs="宋体"/>
          <w:lang w:eastAsia="zh-CN"/>
        </w:rPr>
        <w:t xml:space="preserve"> 2016; </w:t>
      </w:r>
      <w:r w:rsidRPr="003A2B7F">
        <w:rPr>
          <w:rFonts w:ascii="Book Antiqua" w:hAnsi="Book Antiqua" w:cs="宋体"/>
          <w:b/>
          <w:bCs/>
          <w:lang w:eastAsia="zh-CN"/>
        </w:rPr>
        <w:t>76</w:t>
      </w:r>
      <w:r w:rsidRPr="003A2B7F">
        <w:rPr>
          <w:rFonts w:ascii="Book Antiqua" w:hAnsi="Book Antiqua" w:cs="宋体"/>
          <w:lang w:eastAsia="zh-CN"/>
        </w:rPr>
        <w:t>: 1031-1043 [PMID: 26676749 DOI: 10.1158/0008-5472.CAN-15-2001]</w:t>
      </w:r>
    </w:p>
    <w:p w14:paraId="111C4DF4" w14:textId="1540EB02"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81 </w:t>
      </w:r>
      <w:r w:rsidRPr="003A2B7F">
        <w:rPr>
          <w:rFonts w:ascii="Book Antiqua" w:hAnsi="Book Antiqua" w:cs="宋体"/>
          <w:b/>
          <w:lang w:eastAsia="zh-CN"/>
        </w:rPr>
        <w:t>Hurwitz H</w:t>
      </w:r>
      <w:r w:rsidRPr="003A2B7F">
        <w:rPr>
          <w:rFonts w:ascii="Book Antiqua" w:hAnsi="Book Antiqua" w:cs="宋体"/>
          <w:lang w:eastAsia="zh-CN"/>
        </w:rPr>
        <w:t xml:space="preserve">, </w:t>
      </w:r>
      <w:proofErr w:type="spellStart"/>
      <w:r w:rsidRPr="003A2B7F">
        <w:rPr>
          <w:rFonts w:ascii="Book Antiqua" w:hAnsi="Book Antiqua" w:cs="宋体"/>
          <w:lang w:eastAsia="zh-CN"/>
        </w:rPr>
        <w:t>Cutsem</w:t>
      </w:r>
      <w:proofErr w:type="spellEnd"/>
      <w:r w:rsidRPr="003A2B7F">
        <w:rPr>
          <w:rFonts w:ascii="Book Antiqua" w:hAnsi="Book Antiqua" w:cs="宋体"/>
          <w:lang w:eastAsia="zh-CN"/>
        </w:rPr>
        <w:t xml:space="preserve"> EV, </w:t>
      </w:r>
      <w:proofErr w:type="spellStart"/>
      <w:r w:rsidRPr="003A2B7F">
        <w:rPr>
          <w:rFonts w:ascii="Book Antiqua" w:hAnsi="Book Antiqua" w:cs="宋体"/>
          <w:lang w:eastAsia="zh-CN"/>
        </w:rPr>
        <w:t>Bendell</w:t>
      </w:r>
      <w:proofErr w:type="spellEnd"/>
      <w:r w:rsidRPr="003A2B7F">
        <w:rPr>
          <w:rFonts w:ascii="Book Antiqua" w:hAnsi="Book Antiqua" w:cs="宋体"/>
          <w:lang w:eastAsia="zh-CN"/>
        </w:rPr>
        <w:t xml:space="preserve"> JC, Hidalgo M, Li CP, </w:t>
      </w:r>
      <w:proofErr w:type="spellStart"/>
      <w:r w:rsidRPr="003A2B7F">
        <w:rPr>
          <w:rFonts w:ascii="Book Antiqua" w:hAnsi="Book Antiqua" w:cs="宋体"/>
          <w:lang w:eastAsia="zh-CN"/>
        </w:rPr>
        <w:t>Garrido</w:t>
      </w:r>
      <w:proofErr w:type="spellEnd"/>
      <w:r w:rsidRPr="003A2B7F">
        <w:rPr>
          <w:rFonts w:ascii="Book Antiqua" w:hAnsi="Book Antiqua" w:cs="宋体"/>
          <w:lang w:eastAsia="zh-CN"/>
        </w:rPr>
        <w:t xml:space="preserve"> M, </w:t>
      </w:r>
      <w:proofErr w:type="spellStart"/>
      <w:r w:rsidRPr="003A2B7F">
        <w:rPr>
          <w:rFonts w:ascii="Book Antiqua" w:hAnsi="Book Antiqua" w:cs="宋体"/>
          <w:lang w:eastAsia="zh-CN"/>
        </w:rPr>
        <w:t>Macarulla</w:t>
      </w:r>
      <w:proofErr w:type="spellEnd"/>
      <w:r w:rsidRPr="003A2B7F">
        <w:rPr>
          <w:rFonts w:ascii="Book Antiqua" w:hAnsi="Book Antiqua" w:cs="宋体"/>
          <w:lang w:eastAsia="zh-CN"/>
        </w:rPr>
        <w:t xml:space="preserve"> TM, </w:t>
      </w:r>
      <w:proofErr w:type="spellStart"/>
      <w:r w:rsidRPr="003A2B7F">
        <w:rPr>
          <w:rFonts w:ascii="Book Antiqua" w:hAnsi="Book Antiqua" w:cs="宋体"/>
          <w:lang w:eastAsia="zh-CN"/>
        </w:rPr>
        <w:t>Sahai</w:t>
      </w:r>
      <w:proofErr w:type="spellEnd"/>
      <w:r w:rsidRPr="003A2B7F">
        <w:rPr>
          <w:rFonts w:ascii="Book Antiqua" w:hAnsi="Book Antiqua" w:cs="宋体"/>
          <w:lang w:eastAsia="zh-CN"/>
        </w:rPr>
        <w:t xml:space="preserve"> V, </w:t>
      </w:r>
      <w:proofErr w:type="spellStart"/>
      <w:r w:rsidRPr="003A2B7F">
        <w:rPr>
          <w:rFonts w:ascii="Book Antiqua" w:hAnsi="Book Antiqua" w:cs="宋体"/>
          <w:lang w:eastAsia="zh-CN"/>
        </w:rPr>
        <w:t>Sama</w:t>
      </w:r>
      <w:proofErr w:type="spellEnd"/>
      <w:r w:rsidRPr="003A2B7F">
        <w:rPr>
          <w:rFonts w:ascii="Book Antiqua" w:hAnsi="Book Antiqua" w:cs="宋体"/>
          <w:lang w:eastAsia="zh-CN"/>
        </w:rPr>
        <w:t xml:space="preserve"> AR, </w:t>
      </w:r>
      <w:proofErr w:type="spellStart"/>
      <w:r w:rsidRPr="003A2B7F">
        <w:rPr>
          <w:rFonts w:ascii="Book Antiqua" w:hAnsi="Book Antiqua" w:cs="宋体"/>
          <w:lang w:eastAsia="zh-CN"/>
        </w:rPr>
        <w:t>Greeno</w:t>
      </w:r>
      <w:proofErr w:type="spellEnd"/>
      <w:r w:rsidRPr="003A2B7F">
        <w:rPr>
          <w:rFonts w:ascii="Book Antiqua" w:hAnsi="Book Antiqua" w:cs="宋体"/>
          <w:lang w:eastAsia="zh-CN"/>
        </w:rPr>
        <w:t xml:space="preserve"> E, Yu KH, </w:t>
      </w:r>
      <w:proofErr w:type="spellStart"/>
      <w:r w:rsidRPr="003A2B7F">
        <w:rPr>
          <w:rFonts w:ascii="Book Antiqua" w:hAnsi="Book Antiqua" w:cs="宋体"/>
          <w:lang w:eastAsia="zh-CN"/>
        </w:rPr>
        <w:t>Verslype</w:t>
      </w:r>
      <w:proofErr w:type="spellEnd"/>
      <w:r w:rsidRPr="003A2B7F">
        <w:rPr>
          <w:rFonts w:ascii="Book Antiqua" w:hAnsi="Book Antiqua" w:cs="宋体"/>
          <w:lang w:eastAsia="zh-CN"/>
        </w:rPr>
        <w:t xml:space="preserve"> C, Dawkins FW, Walker C, Clark J, O’Reilly EM. Two randomized, placebo-controlled phase 3 study of </w:t>
      </w:r>
      <w:proofErr w:type="spellStart"/>
      <w:r w:rsidRPr="003A2B7F">
        <w:rPr>
          <w:rFonts w:ascii="Book Antiqua" w:hAnsi="Book Antiqua" w:cs="宋体"/>
          <w:lang w:eastAsia="zh-CN"/>
        </w:rPr>
        <w:t>ruxolitinib</w:t>
      </w:r>
      <w:proofErr w:type="spellEnd"/>
      <w:r w:rsidRPr="003A2B7F">
        <w:rPr>
          <w:rFonts w:ascii="Book Antiqua" w:hAnsi="Book Antiqua" w:cs="宋体"/>
          <w:lang w:eastAsia="zh-CN"/>
        </w:rPr>
        <w:t xml:space="preserve"> (</w:t>
      </w:r>
      <w:proofErr w:type="spellStart"/>
      <w:r w:rsidRPr="003A2B7F">
        <w:rPr>
          <w:rFonts w:ascii="Book Antiqua" w:hAnsi="Book Antiqua" w:cs="宋体"/>
          <w:lang w:eastAsia="zh-CN"/>
        </w:rPr>
        <w:t>Rux</w:t>
      </w:r>
      <w:proofErr w:type="spellEnd"/>
      <w:r w:rsidRPr="003A2B7F">
        <w:rPr>
          <w:rFonts w:ascii="Book Antiqua" w:hAnsi="Book Antiqua" w:cs="宋体"/>
          <w:lang w:eastAsia="zh-CN"/>
        </w:rPr>
        <w:t xml:space="preserve">) </w:t>
      </w:r>
      <w:proofErr w:type="spellStart"/>
      <w:r w:rsidRPr="003A2B7F">
        <w:rPr>
          <w:rFonts w:ascii="Book Antiqua" w:hAnsi="Book Antiqua" w:cs="宋体"/>
          <w:lang w:eastAsia="zh-CN"/>
        </w:rPr>
        <w:t>capecitabine</w:t>
      </w:r>
      <w:proofErr w:type="spellEnd"/>
      <w:r w:rsidRPr="003A2B7F">
        <w:rPr>
          <w:rFonts w:ascii="Book Antiqua" w:hAnsi="Book Antiqua" w:cs="宋体"/>
          <w:lang w:eastAsia="zh-CN"/>
        </w:rPr>
        <w:t xml:space="preserve"> </w:t>
      </w:r>
      <w:r w:rsidR="009C6441" w:rsidRPr="002E258F">
        <w:rPr>
          <w:rFonts w:ascii="Book Antiqua" w:hAnsi="Book Antiqua"/>
        </w:rPr>
        <w:t>©</w:t>
      </w:r>
      <w:r w:rsidRPr="003A2B7F">
        <w:rPr>
          <w:rFonts w:ascii="Book Antiqua" w:hAnsi="Book Antiqua" w:cs="宋体"/>
          <w:lang w:eastAsia="zh-CN"/>
        </w:rPr>
        <w:t xml:space="preserve"> in patients (pts) with advanced /metastatic pancreatic cancer after failure/intolerance of first-line chemotherapy: JANUS 1 (J1) and JANUS 2 (J2). 2017 Gastrointestinal Cancers Symposium. </w:t>
      </w:r>
      <w:r w:rsidRPr="003A2B7F">
        <w:rPr>
          <w:rFonts w:ascii="Book Antiqua" w:hAnsi="Book Antiqua" w:cs="宋体"/>
          <w:i/>
          <w:lang w:eastAsia="zh-CN"/>
        </w:rPr>
        <w:t xml:space="preserve">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lang w:eastAsia="zh-CN"/>
        </w:rPr>
        <w:t xml:space="preserve"> 2017; </w:t>
      </w:r>
      <w:r w:rsidRPr="003A2B7F">
        <w:rPr>
          <w:rFonts w:ascii="Book Antiqua" w:hAnsi="Book Antiqua" w:cs="宋体"/>
          <w:b/>
          <w:lang w:eastAsia="zh-CN"/>
        </w:rPr>
        <w:t>35</w:t>
      </w:r>
      <w:r w:rsidRPr="003A2B7F">
        <w:rPr>
          <w:rFonts w:ascii="Book Antiqua" w:hAnsi="Book Antiqua" w:cs="宋体"/>
          <w:lang w:eastAsia="zh-CN"/>
        </w:rPr>
        <w:t>: abstract 343</w:t>
      </w:r>
    </w:p>
    <w:p w14:paraId="05E738D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lastRenderedPageBreak/>
        <w:t xml:space="preserve">82 </w:t>
      </w:r>
      <w:proofErr w:type="spellStart"/>
      <w:r w:rsidRPr="003A2B7F">
        <w:rPr>
          <w:rFonts w:ascii="Book Antiqua" w:hAnsi="Book Antiqua" w:cs="宋体"/>
          <w:b/>
          <w:bCs/>
          <w:lang w:eastAsia="zh-CN"/>
        </w:rPr>
        <w:t>Affara</w:t>
      </w:r>
      <w:proofErr w:type="spellEnd"/>
      <w:r w:rsidRPr="003A2B7F">
        <w:rPr>
          <w:rFonts w:ascii="Book Antiqua" w:hAnsi="Book Antiqua" w:cs="宋体"/>
          <w:b/>
          <w:bCs/>
          <w:lang w:eastAsia="zh-CN"/>
        </w:rPr>
        <w:t xml:space="preserve"> NI</w:t>
      </w:r>
      <w:r w:rsidRPr="003A2B7F">
        <w:rPr>
          <w:rFonts w:ascii="Book Antiqua" w:hAnsi="Book Antiqua" w:cs="宋体"/>
          <w:lang w:eastAsia="zh-CN"/>
        </w:rPr>
        <w:t xml:space="preserve">, </w:t>
      </w:r>
      <w:proofErr w:type="spellStart"/>
      <w:r w:rsidRPr="003A2B7F">
        <w:rPr>
          <w:rFonts w:ascii="Book Antiqua" w:hAnsi="Book Antiqua" w:cs="宋体"/>
          <w:lang w:eastAsia="zh-CN"/>
        </w:rPr>
        <w:t>Ruffell</w:t>
      </w:r>
      <w:proofErr w:type="spellEnd"/>
      <w:r w:rsidRPr="003A2B7F">
        <w:rPr>
          <w:rFonts w:ascii="Book Antiqua" w:hAnsi="Book Antiqua" w:cs="宋体"/>
          <w:lang w:eastAsia="zh-CN"/>
        </w:rPr>
        <w:t xml:space="preserve"> B, </w:t>
      </w:r>
      <w:proofErr w:type="spellStart"/>
      <w:r w:rsidRPr="003A2B7F">
        <w:rPr>
          <w:rFonts w:ascii="Book Antiqua" w:hAnsi="Book Antiqua" w:cs="宋体"/>
          <w:lang w:eastAsia="zh-CN"/>
        </w:rPr>
        <w:t>Medler</w:t>
      </w:r>
      <w:proofErr w:type="spellEnd"/>
      <w:r w:rsidRPr="003A2B7F">
        <w:rPr>
          <w:rFonts w:ascii="Book Antiqua" w:hAnsi="Book Antiqua" w:cs="宋体"/>
          <w:lang w:eastAsia="zh-CN"/>
        </w:rPr>
        <w:t xml:space="preserve"> TR, Gunderson AJ, Johansson M, Bornstein S, </w:t>
      </w:r>
      <w:proofErr w:type="spellStart"/>
      <w:r w:rsidRPr="003A2B7F">
        <w:rPr>
          <w:rFonts w:ascii="Book Antiqua" w:hAnsi="Book Antiqua" w:cs="宋体"/>
          <w:lang w:eastAsia="zh-CN"/>
        </w:rPr>
        <w:t>Bergsland</w:t>
      </w:r>
      <w:proofErr w:type="spellEnd"/>
      <w:r w:rsidRPr="003A2B7F">
        <w:rPr>
          <w:rFonts w:ascii="Book Antiqua" w:hAnsi="Book Antiqua" w:cs="宋体"/>
          <w:lang w:eastAsia="zh-CN"/>
        </w:rPr>
        <w:t xml:space="preserve"> E, Steinhoff M, Li Y, Gong Q, Ma Y, </w:t>
      </w:r>
      <w:proofErr w:type="spellStart"/>
      <w:r w:rsidRPr="003A2B7F">
        <w:rPr>
          <w:rFonts w:ascii="Book Antiqua" w:hAnsi="Book Antiqua" w:cs="宋体"/>
          <w:lang w:eastAsia="zh-CN"/>
        </w:rPr>
        <w:t>Wiesen</w:t>
      </w:r>
      <w:proofErr w:type="spellEnd"/>
      <w:r w:rsidRPr="003A2B7F">
        <w:rPr>
          <w:rFonts w:ascii="Book Antiqua" w:hAnsi="Book Antiqua" w:cs="宋体"/>
          <w:lang w:eastAsia="zh-CN"/>
        </w:rPr>
        <w:t xml:space="preserve"> JF, Wong MH, </w:t>
      </w:r>
      <w:proofErr w:type="spellStart"/>
      <w:r w:rsidRPr="003A2B7F">
        <w:rPr>
          <w:rFonts w:ascii="Book Antiqua" w:hAnsi="Book Antiqua" w:cs="宋体"/>
          <w:lang w:eastAsia="zh-CN"/>
        </w:rPr>
        <w:t>Kulesz</w:t>
      </w:r>
      <w:proofErr w:type="spellEnd"/>
      <w:r w:rsidRPr="003A2B7F">
        <w:rPr>
          <w:rFonts w:ascii="Book Antiqua" w:hAnsi="Book Antiqua" w:cs="宋体"/>
          <w:lang w:eastAsia="zh-CN"/>
        </w:rPr>
        <w:t xml:space="preserve">-Martin M, Irving B, </w:t>
      </w:r>
      <w:proofErr w:type="spellStart"/>
      <w:r w:rsidRPr="003A2B7F">
        <w:rPr>
          <w:rFonts w:ascii="Book Antiqua" w:hAnsi="Book Antiqua" w:cs="宋体"/>
          <w:lang w:eastAsia="zh-CN"/>
        </w:rPr>
        <w:t>Coussens</w:t>
      </w:r>
      <w:proofErr w:type="spellEnd"/>
      <w:r w:rsidRPr="003A2B7F">
        <w:rPr>
          <w:rFonts w:ascii="Book Antiqua" w:hAnsi="Book Antiqua" w:cs="宋体"/>
          <w:lang w:eastAsia="zh-CN"/>
        </w:rPr>
        <w:t xml:space="preserve"> LM. B cells regulate macrophage phenotype and response to chemotherapy in squamous carcinomas. </w:t>
      </w:r>
      <w:r w:rsidRPr="003A2B7F">
        <w:rPr>
          <w:rFonts w:ascii="Book Antiqua" w:hAnsi="Book Antiqua" w:cs="宋体"/>
          <w:i/>
          <w:iCs/>
          <w:lang w:eastAsia="zh-CN"/>
        </w:rPr>
        <w:t>Cancer Cell</w:t>
      </w:r>
      <w:r w:rsidRPr="003A2B7F">
        <w:rPr>
          <w:rFonts w:ascii="Book Antiqua" w:hAnsi="Book Antiqua" w:cs="宋体"/>
          <w:lang w:eastAsia="zh-CN"/>
        </w:rPr>
        <w:t xml:space="preserve"> 2014; </w:t>
      </w:r>
      <w:r w:rsidRPr="003A2B7F">
        <w:rPr>
          <w:rFonts w:ascii="Book Antiqua" w:hAnsi="Book Antiqua" w:cs="宋体"/>
          <w:b/>
          <w:bCs/>
          <w:lang w:eastAsia="zh-CN"/>
        </w:rPr>
        <w:t>25</w:t>
      </w:r>
      <w:r w:rsidRPr="003A2B7F">
        <w:rPr>
          <w:rFonts w:ascii="Book Antiqua" w:hAnsi="Book Antiqua" w:cs="宋体"/>
          <w:lang w:eastAsia="zh-CN"/>
        </w:rPr>
        <w:t>: 809-821 [PMID: 24909985 DOI: 10.1016/j.ccr.2014.04.026]</w:t>
      </w:r>
    </w:p>
    <w:p w14:paraId="127CA0F2"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83 </w:t>
      </w:r>
      <w:proofErr w:type="spellStart"/>
      <w:r w:rsidRPr="003A2B7F">
        <w:rPr>
          <w:rFonts w:ascii="Book Antiqua" w:hAnsi="Book Antiqua" w:cs="宋体"/>
          <w:b/>
          <w:bCs/>
          <w:lang w:eastAsia="zh-CN"/>
        </w:rPr>
        <w:t>Massó-Vallés</w:t>
      </w:r>
      <w:proofErr w:type="spellEnd"/>
      <w:r w:rsidRPr="003A2B7F">
        <w:rPr>
          <w:rFonts w:ascii="Book Antiqua" w:hAnsi="Book Antiqua" w:cs="宋体"/>
          <w:b/>
          <w:bCs/>
          <w:lang w:eastAsia="zh-CN"/>
        </w:rPr>
        <w:t xml:space="preserve"> D</w:t>
      </w:r>
      <w:r w:rsidRPr="003A2B7F">
        <w:rPr>
          <w:rFonts w:ascii="Book Antiqua" w:hAnsi="Book Antiqua" w:cs="宋体"/>
          <w:lang w:eastAsia="zh-CN"/>
        </w:rPr>
        <w:t xml:space="preserve">, </w:t>
      </w:r>
      <w:proofErr w:type="spellStart"/>
      <w:r w:rsidRPr="003A2B7F">
        <w:rPr>
          <w:rFonts w:ascii="Book Antiqua" w:hAnsi="Book Antiqua" w:cs="宋体"/>
          <w:lang w:eastAsia="zh-CN"/>
        </w:rPr>
        <w:t>Jauset</w:t>
      </w:r>
      <w:proofErr w:type="spellEnd"/>
      <w:r w:rsidRPr="003A2B7F">
        <w:rPr>
          <w:rFonts w:ascii="Book Antiqua" w:hAnsi="Book Antiqua" w:cs="宋体"/>
          <w:lang w:eastAsia="zh-CN"/>
        </w:rPr>
        <w:t xml:space="preserve"> T, Serrano E, </w:t>
      </w:r>
      <w:proofErr w:type="spellStart"/>
      <w:r w:rsidRPr="003A2B7F">
        <w:rPr>
          <w:rFonts w:ascii="Book Antiqua" w:hAnsi="Book Antiqua" w:cs="宋体"/>
          <w:lang w:eastAsia="zh-CN"/>
        </w:rPr>
        <w:t>Sodir</w:t>
      </w:r>
      <w:proofErr w:type="spellEnd"/>
      <w:r w:rsidRPr="003A2B7F">
        <w:rPr>
          <w:rFonts w:ascii="Book Antiqua" w:hAnsi="Book Antiqua" w:cs="宋体"/>
          <w:lang w:eastAsia="zh-CN"/>
        </w:rPr>
        <w:t xml:space="preserve"> NM, Pedersen K, </w:t>
      </w:r>
      <w:proofErr w:type="spellStart"/>
      <w:r w:rsidRPr="003A2B7F">
        <w:rPr>
          <w:rFonts w:ascii="Book Antiqua" w:hAnsi="Book Antiqua" w:cs="宋体"/>
          <w:lang w:eastAsia="zh-CN"/>
        </w:rPr>
        <w:t>Affara</w:t>
      </w:r>
      <w:proofErr w:type="spellEnd"/>
      <w:r w:rsidRPr="003A2B7F">
        <w:rPr>
          <w:rFonts w:ascii="Book Antiqua" w:hAnsi="Book Antiqua" w:cs="宋体"/>
          <w:lang w:eastAsia="zh-CN"/>
        </w:rPr>
        <w:t xml:space="preserve"> NI, Whitfield JR, Beaulieu ME, Evan GI, Elias L, </w:t>
      </w:r>
      <w:proofErr w:type="spellStart"/>
      <w:r w:rsidRPr="003A2B7F">
        <w:rPr>
          <w:rFonts w:ascii="Book Antiqua" w:hAnsi="Book Antiqua" w:cs="宋体"/>
          <w:lang w:eastAsia="zh-CN"/>
        </w:rPr>
        <w:t>Arribas</w:t>
      </w:r>
      <w:proofErr w:type="spellEnd"/>
      <w:r w:rsidRPr="003A2B7F">
        <w:rPr>
          <w:rFonts w:ascii="Book Antiqua" w:hAnsi="Book Antiqua" w:cs="宋体"/>
          <w:lang w:eastAsia="zh-CN"/>
        </w:rPr>
        <w:t xml:space="preserve"> J, </w:t>
      </w:r>
      <w:proofErr w:type="spellStart"/>
      <w:r w:rsidRPr="003A2B7F">
        <w:rPr>
          <w:rFonts w:ascii="Book Antiqua" w:hAnsi="Book Antiqua" w:cs="宋体"/>
          <w:lang w:eastAsia="zh-CN"/>
        </w:rPr>
        <w:t>Soucek</w:t>
      </w:r>
      <w:proofErr w:type="spellEnd"/>
      <w:r w:rsidRPr="003A2B7F">
        <w:rPr>
          <w:rFonts w:ascii="Book Antiqua" w:hAnsi="Book Antiqua" w:cs="宋体"/>
          <w:lang w:eastAsia="zh-CN"/>
        </w:rPr>
        <w:t xml:space="preserve"> L. </w:t>
      </w:r>
      <w:proofErr w:type="spellStart"/>
      <w:r w:rsidRPr="003A2B7F">
        <w:rPr>
          <w:rFonts w:ascii="Book Antiqua" w:hAnsi="Book Antiqua" w:cs="宋体"/>
          <w:lang w:eastAsia="zh-CN"/>
        </w:rPr>
        <w:t>Ibrutinib</w:t>
      </w:r>
      <w:proofErr w:type="spellEnd"/>
      <w:r w:rsidRPr="003A2B7F">
        <w:rPr>
          <w:rFonts w:ascii="Book Antiqua" w:hAnsi="Book Antiqua" w:cs="宋体"/>
          <w:lang w:eastAsia="zh-CN"/>
        </w:rPr>
        <w:t xml:space="preserve"> exerts potent </w:t>
      </w:r>
      <w:proofErr w:type="spellStart"/>
      <w:r w:rsidRPr="003A2B7F">
        <w:rPr>
          <w:rFonts w:ascii="Book Antiqua" w:hAnsi="Book Antiqua" w:cs="宋体"/>
          <w:lang w:eastAsia="zh-CN"/>
        </w:rPr>
        <w:t>antifibrotic</w:t>
      </w:r>
      <w:proofErr w:type="spellEnd"/>
      <w:r w:rsidRPr="003A2B7F">
        <w:rPr>
          <w:rFonts w:ascii="Book Antiqua" w:hAnsi="Book Antiqua" w:cs="宋体"/>
          <w:lang w:eastAsia="zh-CN"/>
        </w:rPr>
        <w:t xml:space="preserve"> and antitumor activities in mouse models of pancreatic adenocarcinoma. </w:t>
      </w:r>
      <w:r w:rsidRPr="003A2B7F">
        <w:rPr>
          <w:rFonts w:ascii="Book Antiqua" w:hAnsi="Book Antiqua" w:cs="宋体"/>
          <w:i/>
          <w:iCs/>
          <w:lang w:eastAsia="zh-CN"/>
        </w:rPr>
        <w:t>Cancer Res</w:t>
      </w:r>
      <w:r w:rsidRPr="003A2B7F">
        <w:rPr>
          <w:rFonts w:ascii="Book Antiqua" w:hAnsi="Book Antiqua" w:cs="宋体"/>
          <w:lang w:eastAsia="zh-CN"/>
        </w:rPr>
        <w:t xml:space="preserve"> 2015; </w:t>
      </w:r>
      <w:r w:rsidRPr="003A2B7F">
        <w:rPr>
          <w:rFonts w:ascii="Book Antiqua" w:hAnsi="Book Antiqua" w:cs="宋体"/>
          <w:b/>
          <w:bCs/>
          <w:lang w:eastAsia="zh-CN"/>
        </w:rPr>
        <w:t>75</w:t>
      </w:r>
      <w:r w:rsidRPr="003A2B7F">
        <w:rPr>
          <w:rFonts w:ascii="Book Antiqua" w:hAnsi="Book Antiqua" w:cs="宋体"/>
          <w:lang w:eastAsia="zh-CN"/>
        </w:rPr>
        <w:t>: 1675-1681 [PMID: 25878147 DOI: 10.1158/0008-5472.CAN-14-2852]</w:t>
      </w:r>
    </w:p>
    <w:p w14:paraId="52371BA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84 </w:t>
      </w:r>
      <w:proofErr w:type="spellStart"/>
      <w:r w:rsidRPr="003A2B7F">
        <w:rPr>
          <w:rFonts w:ascii="Book Antiqua" w:hAnsi="Book Antiqua" w:cs="宋体"/>
          <w:b/>
          <w:lang w:eastAsia="zh-CN"/>
        </w:rPr>
        <w:t>Borazanci</w:t>
      </w:r>
      <w:proofErr w:type="spellEnd"/>
      <w:r w:rsidRPr="003A2B7F">
        <w:rPr>
          <w:rFonts w:ascii="Book Antiqua" w:hAnsi="Book Antiqua" w:cs="宋体"/>
          <w:b/>
          <w:lang w:eastAsia="zh-CN"/>
        </w:rPr>
        <w:t xml:space="preserve"> EH</w:t>
      </w:r>
      <w:r w:rsidRPr="003A2B7F">
        <w:rPr>
          <w:rFonts w:ascii="Book Antiqua" w:hAnsi="Book Antiqua" w:cs="宋体"/>
          <w:lang w:eastAsia="zh-CN"/>
        </w:rPr>
        <w:t xml:space="preserve">, Hong DS, Gutierrez M, </w:t>
      </w:r>
      <w:proofErr w:type="spellStart"/>
      <w:r w:rsidRPr="003A2B7F">
        <w:rPr>
          <w:rFonts w:ascii="Book Antiqua" w:hAnsi="Book Antiqua" w:cs="宋体"/>
          <w:lang w:eastAsia="zh-CN"/>
        </w:rPr>
        <w:t>Rasco</w:t>
      </w:r>
      <w:proofErr w:type="spellEnd"/>
      <w:r w:rsidRPr="003A2B7F">
        <w:rPr>
          <w:rFonts w:ascii="Book Antiqua" w:hAnsi="Book Antiqua" w:cs="宋体"/>
          <w:lang w:eastAsia="zh-CN"/>
        </w:rPr>
        <w:t xml:space="preserve"> DW, Reid TR, </w:t>
      </w:r>
      <w:proofErr w:type="spellStart"/>
      <w:r w:rsidRPr="003A2B7F">
        <w:rPr>
          <w:rFonts w:ascii="Book Antiqua" w:hAnsi="Book Antiqua" w:cs="宋体"/>
          <w:lang w:eastAsia="zh-CN"/>
        </w:rPr>
        <w:t>Veeder</w:t>
      </w:r>
      <w:proofErr w:type="spellEnd"/>
      <w:r w:rsidRPr="003A2B7F">
        <w:rPr>
          <w:rFonts w:ascii="Book Antiqua" w:hAnsi="Book Antiqua" w:cs="宋体"/>
          <w:lang w:eastAsia="zh-CN"/>
        </w:rPr>
        <w:t xml:space="preserve"> MH, </w:t>
      </w:r>
      <w:proofErr w:type="spellStart"/>
      <w:r w:rsidRPr="003A2B7F">
        <w:rPr>
          <w:rFonts w:ascii="Book Antiqua" w:hAnsi="Book Antiqua" w:cs="宋体"/>
          <w:lang w:eastAsia="zh-CN"/>
        </w:rPr>
        <w:t>Tawashi</w:t>
      </w:r>
      <w:proofErr w:type="spellEnd"/>
      <w:r w:rsidRPr="003A2B7F">
        <w:rPr>
          <w:rFonts w:ascii="Book Antiqua" w:hAnsi="Book Antiqua" w:cs="宋体"/>
          <w:lang w:eastAsia="zh-CN"/>
        </w:rPr>
        <w:t xml:space="preserve"> A, Lin J, </w:t>
      </w:r>
      <w:proofErr w:type="spellStart"/>
      <w:r w:rsidRPr="003A2B7F">
        <w:rPr>
          <w:rFonts w:ascii="Book Antiqua" w:hAnsi="Book Antiqua" w:cs="宋体"/>
          <w:lang w:eastAsia="zh-CN"/>
        </w:rPr>
        <w:t>Dimery</w:t>
      </w:r>
      <w:proofErr w:type="spellEnd"/>
      <w:r w:rsidRPr="003A2B7F">
        <w:rPr>
          <w:rFonts w:ascii="Book Antiqua" w:hAnsi="Book Antiqua" w:cs="宋体"/>
          <w:lang w:eastAsia="zh-CN"/>
        </w:rPr>
        <w:t xml:space="preserve"> IW, Piper VG. </w:t>
      </w:r>
      <w:proofErr w:type="spellStart"/>
      <w:r w:rsidRPr="003A2B7F">
        <w:rPr>
          <w:rFonts w:ascii="Book Antiqua" w:hAnsi="Book Antiqua" w:cs="宋体"/>
          <w:lang w:eastAsia="zh-CN"/>
        </w:rPr>
        <w:t>Ibrutinib</w:t>
      </w:r>
      <w:proofErr w:type="spellEnd"/>
      <w:r w:rsidRPr="003A2B7F">
        <w:rPr>
          <w:rFonts w:ascii="Book Antiqua" w:hAnsi="Book Antiqua" w:cs="宋体"/>
          <w:lang w:eastAsia="zh-CN"/>
        </w:rPr>
        <w:t xml:space="preserve"> </w:t>
      </w:r>
      <w:proofErr w:type="spellStart"/>
      <w:r w:rsidRPr="003A2B7F">
        <w:rPr>
          <w:rFonts w:ascii="Book Antiqua" w:hAnsi="Book Antiqua" w:cs="宋体"/>
          <w:lang w:eastAsia="zh-CN"/>
        </w:rPr>
        <w:t>durvalumab</w:t>
      </w:r>
      <w:proofErr w:type="spellEnd"/>
      <w:r w:rsidRPr="003A2B7F">
        <w:rPr>
          <w:rFonts w:ascii="Book Antiqua" w:hAnsi="Book Antiqua" w:cs="宋体"/>
          <w:lang w:eastAsia="zh-CN"/>
        </w:rPr>
        <w:t xml:space="preserve"> (MEDI4736) in patients with relapsed or refractory (R/R) pancreatic adenocarcinoma: A phase </w:t>
      </w:r>
      <w:proofErr w:type="spellStart"/>
      <w:r w:rsidRPr="003A2B7F">
        <w:rPr>
          <w:rFonts w:ascii="Book Antiqua" w:hAnsi="Book Antiqua" w:cs="宋体"/>
          <w:lang w:eastAsia="zh-CN"/>
        </w:rPr>
        <w:t>Ib</w:t>
      </w:r>
      <w:proofErr w:type="spellEnd"/>
      <w:r w:rsidRPr="003A2B7F">
        <w:rPr>
          <w:rFonts w:ascii="Book Antiqua" w:hAnsi="Book Antiqua" w:cs="宋体"/>
          <w:lang w:eastAsia="zh-CN"/>
        </w:rPr>
        <w:t>/II multicenter study. 2016 Gastrointestinal Cancers Symposium.</w:t>
      </w:r>
      <w:r w:rsidRPr="003A2B7F">
        <w:rPr>
          <w:rFonts w:ascii="Book Antiqua" w:hAnsi="Book Antiqua" w:cs="宋体"/>
          <w:i/>
          <w:lang w:eastAsia="zh-CN"/>
        </w:rPr>
        <w:t xml:space="preserve"> J </w:t>
      </w:r>
      <w:proofErr w:type="spellStart"/>
      <w:r w:rsidRPr="003A2B7F">
        <w:rPr>
          <w:rFonts w:ascii="Book Antiqua" w:hAnsi="Book Antiqua" w:cs="宋体"/>
          <w:i/>
          <w:lang w:eastAsia="zh-CN"/>
        </w:rPr>
        <w:t>Clin</w:t>
      </w:r>
      <w:proofErr w:type="spellEnd"/>
      <w:r w:rsidRPr="003A2B7F">
        <w:rPr>
          <w:rFonts w:ascii="Book Antiqua" w:hAnsi="Book Antiqua" w:cs="宋体"/>
          <w:i/>
          <w:lang w:eastAsia="zh-CN"/>
        </w:rPr>
        <w:t xml:space="preserve"> </w:t>
      </w:r>
      <w:proofErr w:type="spellStart"/>
      <w:r w:rsidRPr="003A2B7F">
        <w:rPr>
          <w:rFonts w:ascii="Book Antiqua" w:hAnsi="Book Antiqua" w:cs="宋体"/>
          <w:i/>
          <w:lang w:eastAsia="zh-CN"/>
        </w:rPr>
        <w:t>Oncol</w:t>
      </w:r>
      <w:proofErr w:type="spellEnd"/>
      <w:r w:rsidRPr="003A2B7F">
        <w:rPr>
          <w:rFonts w:ascii="Book Antiqua" w:hAnsi="Book Antiqua" w:cs="宋体"/>
          <w:i/>
          <w:lang w:eastAsia="zh-CN"/>
        </w:rPr>
        <w:t xml:space="preserve"> </w:t>
      </w:r>
      <w:r w:rsidRPr="003A2B7F">
        <w:rPr>
          <w:rFonts w:ascii="Book Antiqua" w:hAnsi="Book Antiqua" w:cs="宋体"/>
          <w:lang w:eastAsia="zh-CN"/>
        </w:rPr>
        <w:t xml:space="preserve">2016; </w:t>
      </w:r>
      <w:r w:rsidRPr="003A2B7F">
        <w:rPr>
          <w:rFonts w:ascii="Book Antiqua" w:hAnsi="Book Antiqua" w:cs="宋体"/>
          <w:b/>
          <w:lang w:eastAsia="zh-CN"/>
        </w:rPr>
        <w:t>34</w:t>
      </w:r>
      <w:r w:rsidRPr="003A2B7F">
        <w:rPr>
          <w:rFonts w:ascii="Book Antiqua" w:hAnsi="Book Antiqua" w:cs="宋体"/>
          <w:lang w:eastAsia="zh-CN"/>
        </w:rPr>
        <w:t>: abstract TPS484</w:t>
      </w:r>
    </w:p>
    <w:p w14:paraId="272D01A1"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85 </w:t>
      </w:r>
      <w:proofErr w:type="spellStart"/>
      <w:r w:rsidRPr="003A2B7F">
        <w:rPr>
          <w:rFonts w:ascii="Book Antiqua" w:hAnsi="Book Antiqua" w:cs="宋体"/>
          <w:b/>
          <w:bCs/>
          <w:lang w:eastAsia="zh-CN"/>
        </w:rPr>
        <w:t>Provenzano</w:t>
      </w:r>
      <w:proofErr w:type="spellEnd"/>
      <w:r w:rsidRPr="003A2B7F">
        <w:rPr>
          <w:rFonts w:ascii="Book Antiqua" w:hAnsi="Book Antiqua" w:cs="宋体"/>
          <w:b/>
          <w:bCs/>
          <w:lang w:eastAsia="zh-CN"/>
        </w:rPr>
        <w:t xml:space="preserve"> PP</w:t>
      </w:r>
      <w:r w:rsidRPr="003A2B7F">
        <w:rPr>
          <w:rFonts w:ascii="Book Antiqua" w:hAnsi="Book Antiqua" w:cs="宋体"/>
          <w:lang w:eastAsia="zh-CN"/>
        </w:rPr>
        <w:t xml:space="preserve">, Cuevas C, Chang AE, </w:t>
      </w:r>
      <w:proofErr w:type="spellStart"/>
      <w:r w:rsidRPr="003A2B7F">
        <w:rPr>
          <w:rFonts w:ascii="Book Antiqua" w:hAnsi="Book Antiqua" w:cs="宋体"/>
          <w:lang w:eastAsia="zh-CN"/>
        </w:rPr>
        <w:t>Goel</w:t>
      </w:r>
      <w:proofErr w:type="spellEnd"/>
      <w:r w:rsidRPr="003A2B7F">
        <w:rPr>
          <w:rFonts w:ascii="Book Antiqua" w:hAnsi="Book Antiqua" w:cs="宋体"/>
          <w:lang w:eastAsia="zh-CN"/>
        </w:rPr>
        <w:t xml:space="preserve"> VK, Von Hoff DD, </w:t>
      </w:r>
      <w:proofErr w:type="spellStart"/>
      <w:r w:rsidRPr="003A2B7F">
        <w:rPr>
          <w:rFonts w:ascii="Book Antiqua" w:hAnsi="Book Antiqua" w:cs="宋体"/>
          <w:lang w:eastAsia="zh-CN"/>
        </w:rPr>
        <w:t>Hingorani</w:t>
      </w:r>
      <w:proofErr w:type="spellEnd"/>
      <w:r w:rsidRPr="003A2B7F">
        <w:rPr>
          <w:rFonts w:ascii="Book Antiqua" w:hAnsi="Book Antiqua" w:cs="宋体"/>
          <w:lang w:eastAsia="zh-CN"/>
        </w:rPr>
        <w:t xml:space="preserve"> SR. Enzymatic targeting of the stroma ablates physical barriers to treatment of pancreatic ductal adenocarcinoma. </w:t>
      </w:r>
      <w:r w:rsidRPr="003A2B7F">
        <w:rPr>
          <w:rFonts w:ascii="Book Antiqua" w:hAnsi="Book Antiqua" w:cs="宋体"/>
          <w:i/>
          <w:iCs/>
          <w:lang w:eastAsia="zh-CN"/>
        </w:rPr>
        <w:t>Cancer Cell</w:t>
      </w:r>
      <w:r w:rsidRPr="003A2B7F">
        <w:rPr>
          <w:rFonts w:ascii="Book Antiqua" w:hAnsi="Book Antiqua" w:cs="宋体"/>
          <w:lang w:eastAsia="zh-CN"/>
        </w:rPr>
        <w:t xml:space="preserve"> 2012; </w:t>
      </w:r>
      <w:r w:rsidRPr="003A2B7F">
        <w:rPr>
          <w:rFonts w:ascii="Book Antiqua" w:hAnsi="Book Antiqua" w:cs="宋体"/>
          <w:b/>
          <w:bCs/>
          <w:lang w:eastAsia="zh-CN"/>
        </w:rPr>
        <w:t>21</w:t>
      </w:r>
      <w:r w:rsidRPr="003A2B7F">
        <w:rPr>
          <w:rFonts w:ascii="Book Antiqua" w:hAnsi="Book Antiqua" w:cs="宋体"/>
          <w:lang w:eastAsia="zh-CN"/>
        </w:rPr>
        <w:t>: 418-429 [PMID: 22439937 DOI: 10.1016/j.ccr.2012.01.007]</w:t>
      </w:r>
    </w:p>
    <w:p w14:paraId="04A45229" w14:textId="77777777" w:rsidR="003A2B7F" w:rsidRPr="003A2B7F" w:rsidRDefault="003A2B7F" w:rsidP="003A2B7F">
      <w:pPr>
        <w:spacing w:line="360" w:lineRule="auto"/>
        <w:contextualSpacing w:val="0"/>
        <w:jc w:val="both"/>
        <w:rPr>
          <w:rFonts w:ascii="Book Antiqua" w:hAnsi="Book Antiqua" w:cs="宋体"/>
          <w:lang w:eastAsia="zh-CN"/>
        </w:rPr>
      </w:pPr>
      <w:r w:rsidRPr="003A2B7F">
        <w:rPr>
          <w:rFonts w:ascii="Book Antiqua" w:hAnsi="Book Antiqua" w:cs="宋体"/>
          <w:lang w:eastAsia="zh-CN"/>
        </w:rPr>
        <w:t xml:space="preserve">86 </w:t>
      </w:r>
      <w:proofErr w:type="spellStart"/>
      <w:r w:rsidRPr="003A2B7F">
        <w:rPr>
          <w:rFonts w:ascii="Book Antiqua" w:hAnsi="Book Antiqua" w:cs="宋体"/>
          <w:b/>
          <w:bCs/>
          <w:lang w:eastAsia="zh-CN"/>
        </w:rPr>
        <w:t>Hingorani</w:t>
      </w:r>
      <w:proofErr w:type="spellEnd"/>
      <w:r w:rsidRPr="003A2B7F">
        <w:rPr>
          <w:rFonts w:ascii="Book Antiqua" w:hAnsi="Book Antiqua" w:cs="宋体"/>
          <w:b/>
          <w:bCs/>
          <w:lang w:eastAsia="zh-CN"/>
        </w:rPr>
        <w:t xml:space="preserve"> SR</w:t>
      </w:r>
      <w:r w:rsidRPr="003A2B7F">
        <w:rPr>
          <w:rFonts w:ascii="Book Antiqua" w:hAnsi="Book Antiqua" w:cs="宋体"/>
          <w:lang w:eastAsia="zh-CN"/>
        </w:rPr>
        <w:t xml:space="preserve">, Harris WP, Beck JT, </w:t>
      </w:r>
      <w:proofErr w:type="spellStart"/>
      <w:r w:rsidRPr="003A2B7F">
        <w:rPr>
          <w:rFonts w:ascii="Book Antiqua" w:hAnsi="Book Antiqua" w:cs="宋体"/>
          <w:lang w:eastAsia="zh-CN"/>
        </w:rPr>
        <w:t>Berdov</w:t>
      </w:r>
      <w:proofErr w:type="spellEnd"/>
      <w:r w:rsidRPr="003A2B7F">
        <w:rPr>
          <w:rFonts w:ascii="Book Antiqua" w:hAnsi="Book Antiqua" w:cs="宋体"/>
          <w:lang w:eastAsia="zh-CN"/>
        </w:rPr>
        <w:t xml:space="preserve"> BA, Wagner SA, </w:t>
      </w:r>
      <w:proofErr w:type="spellStart"/>
      <w:r w:rsidRPr="003A2B7F">
        <w:rPr>
          <w:rFonts w:ascii="Book Antiqua" w:hAnsi="Book Antiqua" w:cs="宋体"/>
          <w:lang w:eastAsia="zh-CN"/>
        </w:rPr>
        <w:t>Pshevlotsky</w:t>
      </w:r>
      <w:proofErr w:type="spellEnd"/>
      <w:r w:rsidRPr="003A2B7F">
        <w:rPr>
          <w:rFonts w:ascii="Book Antiqua" w:hAnsi="Book Antiqua" w:cs="宋体"/>
          <w:lang w:eastAsia="zh-CN"/>
        </w:rPr>
        <w:t xml:space="preserve"> EM, </w:t>
      </w:r>
      <w:proofErr w:type="spellStart"/>
      <w:r w:rsidRPr="003A2B7F">
        <w:rPr>
          <w:rFonts w:ascii="Book Antiqua" w:hAnsi="Book Antiqua" w:cs="宋体"/>
          <w:lang w:eastAsia="zh-CN"/>
        </w:rPr>
        <w:t>Tjulandin</w:t>
      </w:r>
      <w:proofErr w:type="spellEnd"/>
      <w:r w:rsidRPr="003A2B7F">
        <w:rPr>
          <w:rFonts w:ascii="Book Antiqua" w:hAnsi="Book Antiqua" w:cs="宋体"/>
          <w:lang w:eastAsia="zh-CN"/>
        </w:rPr>
        <w:t xml:space="preserve"> SA, </w:t>
      </w:r>
      <w:proofErr w:type="spellStart"/>
      <w:r w:rsidRPr="003A2B7F">
        <w:rPr>
          <w:rFonts w:ascii="Book Antiqua" w:hAnsi="Book Antiqua" w:cs="宋体"/>
          <w:lang w:eastAsia="zh-CN"/>
        </w:rPr>
        <w:t>Gladkov</w:t>
      </w:r>
      <w:proofErr w:type="spellEnd"/>
      <w:r w:rsidRPr="003A2B7F">
        <w:rPr>
          <w:rFonts w:ascii="Book Antiqua" w:hAnsi="Book Antiqua" w:cs="宋体"/>
          <w:lang w:eastAsia="zh-CN"/>
        </w:rPr>
        <w:t xml:space="preserve"> OA, Holcombe RF, </w:t>
      </w:r>
      <w:proofErr w:type="spellStart"/>
      <w:r w:rsidRPr="003A2B7F">
        <w:rPr>
          <w:rFonts w:ascii="Book Antiqua" w:hAnsi="Book Antiqua" w:cs="宋体"/>
          <w:lang w:eastAsia="zh-CN"/>
        </w:rPr>
        <w:t>Korn</w:t>
      </w:r>
      <w:proofErr w:type="spellEnd"/>
      <w:r w:rsidRPr="003A2B7F">
        <w:rPr>
          <w:rFonts w:ascii="Book Antiqua" w:hAnsi="Book Antiqua" w:cs="宋体"/>
          <w:lang w:eastAsia="zh-CN"/>
        </w:rPr>
        <w:t xml:space="preserve"> R, </w:t>
      </w:r>
      <w:proofErr w:type="spellStart"/>
      <w:r w:rsidRPr="003A2B7F">
        <w:rPr>
          <w:rFonts w:ascii="Book Antiqua" w:hAnsi="Book Antiqua" w:cs="宋体"/>
          <w:lang w:eastAsia="zh-CN"/>
        </w:rPr>
        <w:t>Raghunand</w:t>
      </w:r>
      <w:proofErr w:type="spellEnd"/>
      <w:r w:rsidRPr="003A2B7F">
        <w:rPr>
          <w:rFonts w:ascii="Book Antiqua" w:hAnsi="Book Antiqua" w:cs="宋体"/>
          <w:lang w:eastAsia="zh-CN"/>
        </w:rPr>
        <w:t xml:space="preserve"> N, </w:t>
      </w:r>
      <w:proofErr w:type="spellStart"/>
      <w:r w:rsidRPr="003A2B7F">
        <w:rPr>
          <w:rFonts w:ascii="Book Antiqua" w:hAnsi="Book Antiqua" w:cs="宋体"/>
          <w:lang w:eastAsia="zh-CN"/>
        </w:rPr>
        <w:t>Dychter</w:t>
      </w:r>
      <w:proofErr w:type="spellEnd"/>
      <w:r w:rsidRPr="003A2B7F">
        <w:rPr>
          <w:rFonts w:ascii="Book Antiqua" w:hAnsi="Book Antiqua" w:cs="宋体"/>
          <w:lang w:eastAsia="zh-CN"/>
        </w:rPr>
        <w:t xml:space="preserve"> S, Jiang P, Shepard HM, </w:t>
      </w:r>
      <w:proofErr w:type="spellStart"/>
      <w:r w:rsidRPr="003A2B7F">
        <w:rPr>
          <w:rFonts w:ascii="Book Antiqua" w:hAnsi="Book Antiqua" w:cs="宋体"/>
          <w:lang w:eastAsia="zh-CN"/>
        </w:rPr>
        <w:t>Devoe</w:t>
      </w:r>
      <w:proofErr w:type="spellEnd"/>
      <w:r w:rsidRPr="003A2B7F">
        <w:rPr>
          <w:rFonts w:ascii="Book Antiqua" w:hAnsi="Book Antiqua" w:cs="宋体"/>
          <w:lang w:eastAsia="zh-CN"/>
        </w:rPr>
        <w:t xml:space="preserve"> CE. Phase </w:t>
      </w:r>
      <w:proofErr w:type="spellStart"/>
      <w:r w:rsidRPr="003A2B7F">
        <w:rPr>
          <w:rFonts w:ascii="Book Antiqua" w:hAnsi="Book Antiqua" w:cs="宋体"/>
          <w:lang w:eastAsia="zh-CN"/>
        </w:rPr>
        <w:t>Ib</w:t>
      </w:r>
      <w:proofErr w:type="spellEnd"/>
      <w:r w:rsidRPr="003A2B7F">
        <w:rPr>
          <w:rFonts w:ascii="Book Antiqua" w:hAnsi="Book Antiqua" w:cs="宋体"/>
          <w:lang w:eastAsia="zh-CN"/>
        </w:rPr>
        <w:t xml:space="preserve"> Study of PEGylated Recombinant Human Hyaluronidase and Gemcitabine in Patients with Advanced Pancreatic Cancer. </w:t>
      </w:r>
      <w:proofErr w:type="spellStart"/>
      <w:r w:rsidRPr="003A2B7F">
        <w:rPr>
          <w:rFonts w:ascii="Book Antiqua" w:hAnsi="Book Antiqua" w:cs="宋体"/>
          <w:i/>
          <w:iCs/>
          <w:lang w:eastAsia="zh-CN"/>
        </w:rPr>
        <w:t>Clin</w:t>
      </w:r>
      <w:proofErr w:type="spellEnd"/>
      <w:r w:rsidRPr="003A2B7F">
        <w:rPr>
          <w:rFonts w:ascii="Book Antiqua" w:hAnsi="Book Antiqua" w:cs="宋体"/>
          <w:i/>
          <w:iCs/>
          <w:lang w:eastAsia="zh-CN"/>
        </w:rPr>
        <w:t xml:space="preserve"> Cancer Res</w:t>
      </w:r>
      <w:r w:rsidRPr="003A2B7F">
        <w:rPr>
          <w:rFonts w:ascii="Book Antiqua" w:hAnsi="Book Antiqua" w:cs="宋体"/>
          <w:lang w:eastAsia="zh-CN"/>
        </w:rPr>
        <w:t xml:space="preserve"> 2016; </w:t>
      </w:r>
      <w:r w:rsidRPr="003A2B7F">
        <w:rPr>
          <w:rFonts w:ascii="Book Antiqua" w:hAnsi="Book Antiqua" w:cs="宋体"/>
          <w:b/>
          <w:bCs/>
          <w:lang w:eastAsia="zh-CN"/>
        </w:rPr>
        <w:t>22</w:t>
      </w:r>
      <w:r w:rsidRPr="003A2B7F">
        <w:rPr>
          <w:rFonts w:ascii="Book Antiqua" w:hAnsi="Book Antiqua" w:cs="宋体"/>
          <w:lang w:eastAsia="zh-CN"/>
        </w:rPr>
        <w:t>: 2848-2854 [PMID: 26813359 DOI: 10.1158/1078-0432.CCR-15-2010]</w:t>
      </w:r>
    </w:p>
    <w:p w14:paraId="3F6B83E3" w14:textId="61CADC0C" w:rsidR="00F71431" w:rsidRPr="003A2B7F" w:rsidRDefault="00F71431" w:rsidP="003A2B7F">
      <w:pPr>
        <w:pStyle w:val="EndNoteBibliography"/>
        <w:spacing w:line="360" w:lineRule="auto"/>
        <w:jc w:val="both"/>
        <w:rPr>
          <w:rFonts w:ascii="Book Antiqua" w:hAnsi="Book Antiqua"/>
          <w:sz w:val="24"/>
        </w:rPr>
      </w:pPr>
    </w:p>
    <w:p w14:paraId="7B3E4533" w14:textId="67E1214F" w:rsidR="00CE545D" w:rsidRPr="00233652" w:rsidRDefault="00A76E94" w:rsidP="00233652">
      <w:pPr>
        <w:spacing w:line="360" w:lineRule="auto"/>
        <w:contextualSpacing w:val="0"/>
        <w:jc w:val="right"/>
        <w:rPr>
          <w:rFonts w:ascii="Book Antiqua" w:hAnsi="Book Antiqua"/>
          <w:b/>
        </w:rPr>
      </w:pPr>
      <w:r w:rsidRPr="00233652">
        <w:rPr>
          <w:rFonts w:ascii="Book Antiqua" w:hAnsi="Book Antiqua"/>
          <w:b/>
        </w:rPr>
        <w:t xml:space="preserve">P-Reviewer: </w:t>
      </w:r>
      <w:r w:rsidRPr="00233652">
        <w:rPr>
          <w:rFonts w:ascii="Book Antiqua" w:hAnsi="Book Antiqua"/>
          <w:color w:val="000000"/>
        </w:rPr>
        <w:t>Aung</w:t>
      </w:r>
      <w:r w:rsidRPr="00233652">
        <w:rPr>
          <w:rFonts w:ascii="Book Antiqua" w:hAnsi="Book Antiqua"/>
          <w:color w:val="000000"/>
          <w:lang w:eastAsia="zh-CN"/>
        </w:rPr>
        <w:t xml:space="preserve"> W, </w:t>
      </w:r>
      <w:proofErr w:type="spellStart"/>
      <w:r w:rsidRPr="00233652">
        <w:rPr>
          <w:rFonts w:ascii="Book Antiqua" w:hAnsi="Book Antiqua"/>
          <w:color w:val="000000"/>
        </w:rPr>
        <w:t>Avci</w:t>
      </w:r>
      <w:proofErr w:type="spellEnd"/>
      <w:r w:rsidRPr="00233652">
        <w:rPr>
          <w:rFonts w:ascii="Book Antiqua" w:hAnsi="Book Antiqua"/>
          <w:color w:val="000000"/>
          <w:lang w:eastAsia="zh-CN"/>
        </w:rPr>
        <w:t xml:space="preserve"> E,</w:t>
      </w:r>
      <w:r w:rsidRPr="00233652">
        <w:rPr>
          <w:rFonts w:ascii="Book Antiqua" w:hAnsi="Book Antiqua"/>
          <w:color w:val="000000"/>
        </w:rPr>
        <w:t xml:space="preserve"> Takao</w:t>
      </w:r>
      <w:r w:rsidRPr="00233652">
        <w:rPr>
          <w:rFonts w:ascii="Book Antiqua" w:hAnsi="Book Antiqua"/>
          <w:color w:val="000000"/>
          <w:lang w:eastAsia="zh-CN"/>
        </w:rPr>
        <w:t xml:space="preserve"> S </w:t>
      </w:r>
      <w:r w:rsidRPr="00233652">
        <w:rPr>
          <w:rFonts w:ascii="Book Antiqua" w:hAnsi="Book Antiqua"/>
          <w:b/>
        </w:rPr>
        <w:t xml:space="preserve">S-Editor: </w:t>
      </w:r>
      <w:r w:rsidRPr="00233652">
        <w:rPr>
          <w:rFonts w:ascii="Book Antiqua" w:hAnsi="Book Antiqua"/>
        </w:rPr>
        <w:t>Ji FF</w:t>
      </w:r>
      <w:r w:rsidRPr="00233652">
        <w:rPr>
          <w:rFonts w:ascii="Book Antiqua" w:hAnsi="Book Antiqua"/>
          <w:b/>
        </w:rPr>
        <w:t xml:space="preserve"> L-Editor: E-Editor:</w:t>
      </w:r>
    </w:p>
    <w:p w14:paraId="2CD82FCD" w14:textId="77777777" w:rsidR="00F83BE6" w:rsidRPr="002E258F" w:rsidRDefault="00F83BE6" w:rsidP="002E258F">
      <w:pPr>
        <w:spacing w:line="360" w:lineRule="auto"/>
        <w:jc w:val="both"/>
        <w:rPr>
          <w:rFonts w:ascii="Book Antiqua" w:hAnsi="Book Antiqua"/>
          <w:lang w:eastAsia="zh-CN"/>
        </w:rPr>
      </w:pPr>
    </w:p>
    <w:p w14:paraId="14A91CF7" w14:textId="6C04E7C9" w:rsidR="00B138B3" w:rsidRDefault="00B138B3">
      <w:pPr>
        <w:spacing w:after="200" w:line="276" w:lineRule="auto"/>
        <w:contextualSpacing w:val="0"/>
        <w:rPr>
          <w:rFonts w:ascii="Book Antiqua" w:hAnsi="Book Antiqua"/>
        </w:rPr>
      </w:pPr>
      <w:r>
        <w:rPr>
          <w:rFonts w:ascii="Book Antiqua" w:hAnsi="Book Antiqua"/>
        </w:rPr>
        <w:br w:type="page"/>
      </w:r>
    </w:p>
    <w:p w14:paraId="133D0342" w14:textId="77777777" w:rsidR="00786EE0" w:rsidRPr="002E258F" w:rsidRDefault="00786EE0" w:rsidP="002E258F">
      <w:pPr>
        <w:spacing w:line="360" w:lineRule="auto"/>
        <w:jc w:val="both"/>
        <w:rPr>
          <w:rFonts w:ascii="Book Antiqua" w:hAnsi="Book Antiqua"/>
        </w:rPr>
      </w:pPr>
    </w:p>
    <w:p w14:paraId="545C72F1" w14:textId="053CA2D2" w:rsidR="00786EE0" w:rsidRPr="002E258F" w:rsidRDefault="00AD17AD"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33152" behindDoc="0" locked="0" layoutInCell="1" allowOverlap="1" wp14:anchorId="13A354E7" wp14:editId="4756FBAB">
                <wp:simplePos x="0" y="0"/>
                <wp:positionH relativeFrom="column">
                  <wp:posOffset>4343400</wp:posOffset>
                </wp:positionH>
                <wp:positionV relativeFrom="paragraph">
                  <wp:posOffset>1597660</wp:posOffset>
                </wp:positionV>
                <wp:extent cx="1600200" cy="457200"/>
                <wp:effectExtent l="50800" t="25400" r="76200" b="101600"/>
                <wp:wrapThrough wrapText="bothSides">
                  <wp:wrapPolygon edited="0">
                    <wp:start x="-686" y="-1200"/>
                    <wp:lineTo x="-686" y="25200"/>
                    <wp:lineTo x="22286" y="25200"/>
                    <wp:lineTo x="22286" y="-1200"/>
                    <wp:lineTo x="-686" y="-1200"/>
                  </wp:wrapPolygon>
                </wp:wrapThrough>
                <wp:docPr id="9" name="Rectangle 9"/>
                <wp:cNvGraphicFramePr/>
                <a:graphic xmlns:a="http://schemas.openxmlformats.org/drawingml/2006/main">
                  <a:graphicData uri="http://schemas.microsoft.com/office/word/2010/wordprocessingShape">
                    <wps:wsp>
                      <wps:cNvSpPr/>
                      <wps:spPr>
                        <a:xfrm>
                          <a:off x="0" y="0"/>
                          <a:ext cx="1600200" cy="4572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6B732B84" w14:textId="2A34ED13" w:rsidR="009F79A5" w:rsidRPr="00584CB6" w:rsidRDefault="009F79A5" w:rsidP="00584CB6">
                            <w:pPr>
                              <w:jc w:val="center"/>
                              <w:rPr>
                                <w:rFonts w:ascii="Book Antiqua" w:hAnsi="Book Antiqua"/>
                                <w14:textOutline w14:w="9525" w14:cap="rnd" w14:cmpd="sng" w14:algn="ctr">
                                  <w14:solidFill>
                                    <w14:schemeClr w14:val="tx1"/>
                                  </w14:solidFill>
                                  <w14:prstDash w14:val="solid"/>
                                  <w14:bevel/>
                                </w14:textOutline>
                              </w:rPr>
                            </w:pPr>
                            <w:r w:rsidRPr="00584CB6">
                              <w:rPr>
                                <w:rFonts w:ascii="Book Antiqua" w:hAnsi="Book Antiqua"/>
                                <w14:textOutline w14:w="9525" w14:cap="rnd" w14:cmpd="sng" w14:algn="ctr">
                                  <w14:solidFill>
                                    <w14:schemeClr w14:val="tx1"/>
                                  </w14:solidFill>
                                  <w14:prstDash w14:val="solid"/>
                                  <w14:bevel/>
                                </w14:textOutline>
                              </w:rPr>
                              <w:t>Th2- CD4</w:t>
                            </w:r>
                            <w:r w:rsidRPr="00584CB6">
                              <w:rPr>
                                <w:rFonts w:ascii="Book Antiqua" w:hAnsi="Book Antiqua"/>
                                <w:vertAlign w:val="superscript"/>
                                <w14:textOutline w14:w="9525" w14:cap="rnd" w14:cmpd="sng" w14:algn="ctr">
                                  <w14:solidFill>
                                    <w14:schemeClr w14:val="tx1"/>
                                  </w14:solidFill>
                                  <w14:prstDash w14:val="solid"/>
                                  <w14:bevel/>
                                </w14:textOutline>
                              </w:rPr>
                              <w:t>+</w:t>
                            </w:r>
                            <w:r w:rsidRPr="00584CB6">
                              <w:rPr>
                                <w:rFonts w:ascii="Book Antiqua" w:hAnsi="Book Antiqua"/>
                                <w14:textOutline w14:w="9525" w14:cap="rnd" w14:cmpd="sng" w14:algn="ctr">
                                  <w14:solidFill>
                                    <w14:schemeClr w14:val="tx1"/>
                                  </w14:solidFill>
                                  <w14:prstDash w14:val="solid"/>
                                  <w14:bevel/>
                                </w14:textOutline>
                              </w:rPr>
                              <w:t xml:space="preserve"> T cells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42pt;margin-top:125.8pt;width:126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" fillcolor="red" strokecolor="#4579b8 [3044]">
                <v:shadow on="t" opacity="22937f" mv:blur="40000f" origin=",.5" offset="0,23000emu"/>
                <v:textbox>
                  <w:txbxContent>
                    <w:p w14:paraId="6B732B84" w14:textId="2A34ED13" w:rsidR="009F79A5" w:rsidRPr="00584CB6" w:rsidRDefault="009F79A5" w:rsidP="00584CB6">
                      <w:pPr>
                        <w:jc w:val="center"/>
                        <w:rPr>
                          <w:rFonts w:ascii="Book Antiqua" w:hAnsi="Book Antiqua"/>
                          <w14:textOutline w14:w="9525" w14:cap="rnd" w14:cmpd="sng" w14:algn="ctr">
                            <w14:solidFill>
                              <w14:schemeClr w14:val="tx1"/>
                            </w14:solidFill>
                            <w14:prstDash w14:val="solid"/>
                            <w14:bevel/>
                          </w14:textOutline>
                        </w:rPr>
                      </w:pPr>
                      <w:r w:rsidRPr="00584CB6">
                        <w:rPr>
                          <w:rFonts w:ascii="Book Antiqua" w:hAnsi="Book Antiqua"/>
                          <w14:textOutline w14:w="9525" w14:cap="rnd" w14:cmpd="sng" w14:algn="ctr">
                            <w14:solidFill>
                              <w14:schemeClr w14:val="tx1"/>
                            </w14:solidFill>
                            <w14:prstDash w14:val="solid"/>
                            <w14:bevel/>
                          </w14:textOutline>
                        </w:rPr>
                        <w:t>Th2- CD4</w:t>
                      </w:r>
                      <w:r w:rsidRPr="00584CB6">
                        <w:rPr>
                          <w:rFonts w:ascii="Book Antiqua" w:hAnsi="Book Antiqua"/>
                          <w:vertAlign w:val="superscript"/>
                          <w14:textOutline w14:w="9525" w14:cap="rnd" w14:cmpd="sng" w14:algn="ctr">
                            <w14:solidFill>
                              <w14:schemeClr w14:val="tx1"/>
                            </w14:solidFill>
                            <w14:prstDash w14:val="solid"/>
                            <w14:bevel/>
                          </w14:textOutline>
                        </w:rPr>
                        <w:t>+</w:t>
                      </w:r>
                      <w:r w:rsidRPr="00584CB6">
                        <w:rPr>
                          <w:rFonts w:ascii="Book Antiqua" w:hAnsi="Book Antiqua"/>
                          <w14:textOutline w14:w="9525" w14:cap="rnd" w14:cmpd="sng" w14:algn="ctr">
                            <w14:solidFill>
                              <w14:schemeClr w14:val="tx1"/>
                            </w14:solidFill>
                            <w14:prstDash w14:val="solid"/>
                            <w14:bevel/>
                          </w14:textOutline>
                        </w:rPr>
                        <w:t xml:space="preserve"> T cells </w:t>
                      </w:r>
                    </w:p>
                  </w:txbxContent>
                </v:textbox>
                <w10:wrap type="through"/>
              </v:rect>
            </w:pict>
          </mc:Fallback>
        </mc:AlternateContent>
      </w:r>
      <w:r w:rsidR="005A534F" w:rsidRPr="002E258F">
        <w:rPr>
          <w:rFonts w:ascii="Book Antiqua" w:hAnsi="Book Antiqua"/>
        </w:rPr>
        <w:tab/>
        <w:t>Anti-Tumor Factors</w:t>
      </w:r>
      <w:r w:rsidR="005A534F" w:rsidRPr="002E258F">
        <w:rPr>
          <w:rFonts w:ascii="Book Antiqua" w:hAnsi="Book Antiqua"/>
        </w:rPr>
        <w:tab/>
      </w:r>
      <w:r w:rsidR="005A534F" w:rsidRPr="002E258F">
        <w:rPr>
          <w:rFonts w:ascii="Book Antiqua" w:hAnsi="Book Antiqua"/>
        </w:rPr>
        <w:tab/>
      </w:r>
      <w:r w:rsidR="005A534F" w:rsidRPr="002E258F">
        <w:rPr>
          <w:rFonts w:ascii="Book Antiqua" w:hAnsi="Book Antiqua"/>
        </w:rPr>
        <w:tab/>
      </w:r>
      <w:r w:rsidR="005A534F" w:rsidRPr="002E258F">
        <w:rPr>
          <w:rFonts w:ascii="Book Antiqua" w:hAnsi="Book Antiqua"/>
        </w:rPr>
        <w:tab/>
      </w:r>
      <w:r w:rsidR="005A534F" w:rsidRPr="002E258F">
        <w:rPr>
          <w:rFonts w:ascii="Book Antiqua" w:hAnsi="Book Antiqua"/>
        </w:rPr>
        <w:tab/>
      </w:r>
      <w:r w:rsidR="005A534F" w:rsidRPr="002E258F">
        <w:rPr>
          <w:rFonts w:ascii="Book Antiqua" w:hAnsi="Book Antiqua"/>
        </w:rPr>
        <w:tab/>
        <w:t>Pro-Tumor Factors</w:t>
      </w:r>
    </w:p>
    <w:p w14:paraId="113E5B99" w14:textId="48BDD732" w:rsidR="00610900" w:rsidRPr="002E258F" w:rsidRDefault="00CB7F58"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34176" behindDoc="0" locked="0" layoutInCell="1" allowOverlap="1" wp14:anchorId="0C74D13C" wp14:editId="1BD62186">
                <wp:simplePos x="0" y="0"/>
                <wp:positionH relativeFrom="column">
                  <wp:posOffset>3771900</wp:posOffset>
                </wp:positionH>
                <wp:positionV relativeFrom="paragraph">
                  <wp:posOffset>312420</wp:posOffset>
                </wp:positionV>
                <wp:extent cx="2171700" cy="457200"/>
                <wp:effectExtent l="50800" t="25400" r="88900" b="101600"/>
                <wp:wrapThrough wrapText="bothSides">
                  <wp:wrapPolygon edited="0">
                    <wp:start x="-505" y="-1200"/>
                    <wp:lineTo x="-505" y="25200"/>
                    <wp:lineTo x="22232" y="25200"/>
                    <wp:lineTo x="22232" y="-1200"/>
                    <wp:lineTo x="-505" y="-1200"/>
                  </wp:wrapPolygon>
                </wp:wrapThrough>
                <wp:docPr id="10" name="Rectangle 10"/>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B64F6A2" w14:textId="6322BB7B" w:rsidR="009F79A5" w:rsidRPr="00584CB6" w:rsidRDefault="009F79A5" w:rsidP="00584CB6">
                            <w:pPr>
                              <w:jc w:val="center"/>
                              <w:rPr>
                                <w:rFonts w:ascii="Book Antiqua" w:hAnsi="Book Antiqua"/>
                                <w:outline/>
                                <w:color w:val="000000" w:themeColor="text1"/>
                                <w14:textOutline w14:w="9525" w14:cap="rnd" w14:cmpd="sng" w14:algn="ctr">
                                  <w14:solidFill>
                                    <w14:schemeClr w14:val="tx1"/>
                                  </w14:solidFill>
                                  <w14:prstDash w14:val="solid"/>
                                  <w14:bevel/>
                                </w14:textOutline>
                                <w14:textFill>
                                  <w14:noFill/>
                                </w14:textFill>
                              </w:rPr>
                            </w:pPr>
                            <w:r w:rsidRPr="00584CB6">
                              <w:rPr>
                                <w:rFonts w:ascii="Book Antiqua" w:hAnsi="Book Antiqua"/>
                                <w:outline/>
                                <w:color w:val="000000" w:themeColor="text1"/>
                                <w14:textOutline w14:w="9525" w14:cap="rnd" w14:cmpd="sng" w14:algn="ctr">
                                  <w14:solidFill>
                                    <w14:schemeClr w14:val="tx1"/>
                                  </w14:solidFill>
                                  <w14:prstDash w14:val="solid"/>
                                  <w14:bevel/>
                                </w14:textOutline>
                                <w14:textFill>
                                  <w14:noFill/>
                                </w14:textFill>
                              </w:rPr>
                              <w:t xml:space="preserve">M2-polarized macrophages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97pt;margin-top:24.6pt;width:17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" fillcolor="red" strokecolor="#4579b8 [3044]">
                <v:shadow on="t" opacity="22937f" mv:blur="40000f" origin=",.5" offset="0,23000emu"/>
                <v:textbox>
                  <w:txbxContent>
                    <w:p w14:paraId="1B64F6A2" w14:textId="6322BB7B" w:rsidR="009F79A5" w:rsidRPr="00584CB6" w:rsidRDefault="009F79A5" w:rsidP="00584CB6">
                      <w:pPr>
                        <w:jc w:val="center"/>
                        <w:rPr>
                          <w:rFonts w:ascii="Book Antiqua" w:hAnsi="Book Antiqua"/>
                          <w:outline/>
                          <w:color w:val="000000" w:themeColor="text1"/>
                          <w14:textOutline w14:w="9525" w14:cap="rnd" w14:cmpd="sng" w14:algn="ctr">
                            <w14:solidFill>
                              <w14:schemeClr w14:val="tx1"/>
                            </w14:solidFill>
                            <w14:prstDash w14:val="solid"/>
                            <w14:bevel/>
                          </w14:textOutline>
                          <w14:textFill>
                            <w14:noFill/>
                          </w14:textFill>
                        </w:rPr>
                      </w:pPr>
                      <w:r w:rsidRPr="00584CB6">
                        <w:rPr>
                          <w:rFonts w:ascii="Book Antiqua" w:hAnsi="Book Antiqua"/>
                          <w:outline/>
                          <w:color w:val="000000" w:themeColor="text1"/>
                          <w14:textOutline w14:w="9525" w14:cap="rnd" w14:cmpd="sng" w14:algn="ctr">
                            <w14:solidFill>
                              <w14:schemeClr w14:val="tx1"/>
                            </w14:solidFill>
                            <w14:prstDash w14:val="solid"/>
                            <w14:bevel/>
                          </w14:textOutline>
                          <w14:textFill>
                            <w14:noFill/>
                          </w14:textFill>
                        </w:rPr>
                        <w:t xml:space="preserve">M2-polarized macrophages </w:t>
                      </w:r>
                    </w:p>
                  </w:txbxContent>
                </v:textbox>
                <w10:wrap type="through"/>
              </v:rect>
            </w:pict>
          </mc:Fallback>
        </mc:AlternateContent>
      </w:r>
      <w:r w:rsidRPr="002E258F">
        <w:rPr>
          <w:rFonts w:ascii="Book Antiqua" w:hAnsi="Book Antiqua"/>
          <w:noProof/>
        </w:rPr>
        <mc:AlternateContent>
          <mc:Choice Requires="wps">
            <w:drawing>
              <wp:anchor distT="0" distB="0" distL="114300" distR="114300" simplePos="0" relativeHeight="251635200" behindDoc="0" locked="0" layoutInCell="1" allowOverlap="1" wp14:anchorId="21C2DC37" wp14:editId="3D456456">
                <wp:simplePos x="0" y="0"/>
                <wp:positionH relativeFrom="column">
                  <wp:posOffset>114300</wp:posOffset>
                </wp:positionH>
                <wp:positionV relativeFrom="paragraph">
                  <wp:posOffset>312420</wp:posOffset>
                </wp:positionV>
                <wp:extent cx="2171700" cy="457200"/>
                <wp:effectExtent l="0" t="0" r="38100" b="25400"/>
                <wp:wrapThrough wrapText="bothSides">
                  <wp:wrapPolygon edited="0">
                    <wp:start x="0" y="0"/>
                    <wp:lineTo x="0" y="21600"/>
                    <wp:lineTo x="21726" y="21600"/>
                    <wp:lineTo x="21726"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171700" cy="4572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3A36734" w14:textId="26EE2051" w:rsidR="009F79A5" w:rsidRPr="0030139B" w:rsidRDefault="009F79A5" w:rsidP="00584CB6">
                            <w:pPr>
                              <w:jc w:val="center"/>
                              <w:rPr>
                                <w:rFonts w:ascii="Book Antiqua" w:hAnsi="Book Antiqua"/>
                              </w:rPr>
                            </w:pPr>
                            <w:r w:rsidRPr="00584CB6">
                              <w:rPr>
                                <w:rFonts w:ascii="Book Antiqua" w:hAnsi="Book Antiqua"/>
                                <w:highlight w:val="green"/>
                                <w14:textOutline w14:w="9525" w14:cap="rnd" w14:cmpd="sng" w14:algn="ctr">
                                  <w14:solidFill>
                                    <w14:schemeClr w14:val="tx1"/>
                                  </w14:solidFill>
                                  <w14:prstDash w14:val="solid"/>
                                  <w14:bevel/>
                                </w14:textOutline>
                              </w:rPr>
                              <w:t>M1-polarized macrophages</w:t>
                            </w:r>
                            <w:r w:rsidRPr="0030139B">
                              <w:rPr>
                                <w:rFonts w:ascii="Book Antiqua" w:hAnsi="Book Antiq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9pt;margin-top:24.6pt;width:17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" fillcolor="#9bbb59 [3206]" strokecolor="#4e6128 [1606]" strokeweight="2pt">
                <v:textbox>
                  <w:txbxContent>
                    <w:p w14:paraId="23A36734" w14:textId="26EE2051" w:rsidR="009F79A5" w:rsidRPr="0030139B" w:rsidRDefault="009F79A5" w:rsidP="00584CB6">
                      <w:pPr>
                        <w:jc w:val="center"/>
                        <w:rPr>
                          <w:rFonts w:ascii="Book Antiqua" w:hAnsi="Book Antiqua"/>
                        </w:rPr>
                      </w:pPr>
                      <w:r w:rsidRPr="00584CB6">
                        <w:rPr>
                          <w:rFonts w:ascii="Book Antiqua" w:hAnsi="Book Antiqua"/>
                          <w:highlight w:val="green"/>
                          <w14:textOutline w14:w="9525" w14:cap="rnd" w14:cmpd="sng" w14:algn="ctr">
                            <w14:solidFill>
                              <w14:schemeClr w14:val="tx1"/>
                            </w14:solidFill>
                            <w14:prstDash w14:val="solid"/>
                            <w14:bevel/>
                          </w14:textOutline>
                        </w:rPr>
                        <w:t>M1-polarized macrophages</w:t>
                      </w:r>
                      <w:r w:rsidRPr="0030139B">
                        <w:rPr>
                          <w:rFonts w:ascii="Book Antiqua" w:hAnsi="Book Antiqua"/>
                        </w:rPr>
                        <w:t xml:space="preserve"> </w:t>
                      </w:r>
                    </w:p>
                  </w:txbxContent>
                </v:textbox>
                <w10:wrap type="through"/>
              </v:rect>
            </w:pict>
          </mc:Fallback>
        </mc:AlternateContent>
      </w:r>
    </w:p>
    <w:p w14:paraId="204CC078" w14:textId="77777777" w:rsidR="00610900" w:rsidRPr="002E258F" w:rsidRDefault="00610900" w:rsidP="002E258F">
      <w:pPr>
        <w:spacing w:line="360" w:lineRule="auto"/>
        <w:jc w:val="both"/>
        <w:rPr>
          <w:rFonts w:ascii="Book Antiqua" w:hAnsi="Book Antiqua"/>
        </w:rPr>
      </w:pPr>
    </w:p>
    <w:p w14:paraId="3B8084CD" w14:textId="114AD5D6" w:rsidR="00610900" w:rsidRPr="002E258F" w:rsidRDefault="00F83BE6"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41344" behindDoc="0" locked="0" layoutInCell="1" allowOverlap="1" wp14:anchorId="53C7054E" wp14:editId="5E9B3049">
                <wp:simplePos x="0" y="0"/>
                <wp:positionH relativeFrom="column">
                  <wp:posOffset>1245235</wp:posOffset>
                </wp:positionH>
                <wp:positionV relativeFrom="paragraph">
                  <wp:posOffset>240030</wp:posOffset>
                </wp:positionV>
                <wp:extent cx="800100" cy="571500"/>
                <wp:effectExtent l="76200" t="25400" r="63500" b="114300"/>
                <wp:wrapNone/>
                <wp:docPr id="30" name="Straight Arrow Connector 30"/>
                <wp:cNvGraphicFramePr/>
                <a:graphic xmlns:a="http://schemas.openxmlformats.org/drawingml/2006/main">
                  <a:graphicData uri="http://schemas.microsoft.com/office/word/2010/wordprocessingShape">
                    <wps:wsp>
                      <wps:cNvCnPr/>
                      <wps:spPr>
                        <a:xfrm flipH="1">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0" o:spid="_x0000_s1026" type="#_x0000_t32" style="position:absolute;margin-left:98.05pt;margin-top:18.9pt;width:63pt;height:45pt;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" strokecolor="#4f81bd [3204]" strokeweight="2pt">
                <v:stroke endarrow="open"/>
                <v:shadow on="t" opacity="24903f" mv:blur="40000f" origin=",.5" offset="0,20000emu"/>
              </v:shape>
            </w:pict>
          </mc:Fallback>
        </mc:AlternateContent>
      </w:r>
      <w:r w:rsidR="009A5F66" w:rsidRPr="002E258F">
        <w:rPr>
          <w:rFonts w:ascii="Book Antiqua" w:hAnsi="Book Antiqua"/>
          <w:noProof/>
        </w:rPr>
        <mc:AlternateContent>
          <mc:Choice Requires="wps">
            <w:drawing>
              <wp:anchor distT="0" distB="0" distL="114300" distR="114300" simplePos="0" relativeHeight="251639296" behindDoc="0" locked="0" layoutInCell="1" allowOverlap="1" wp14:anchorId="71D02A7D" wp14:editId="7EFA25EA">
                <wp:simplePos x="0" y="0"/>
                <wp:positionH relativeFrom="column">
                  <wp:posOffset>-697865</wp:posOffset>
                </wp:positionH>
                <wp:positionV relativeFrom="paragraph">
                  <wp:posOffset>240030</wp:posOffset>
                </wp:positionV>
                <wp:extent cx="800100" cy="571500"/>
                <wp:effectExtent l="50800" t="25400" r="88900" b="114300"/>
                <wp:wrapNone/>
                <wp:docPr id="4" name="Straight Arrow Connector 4"/>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54.9pt;margin-top:18.9pt;width:63pt;height:4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" strokecolor="#4f81bd [3204]" strokeweight="2pt">
                <v:stroke endarrow="open"/>
                <v:shadow on="t" opacity="24903f" mv:blur="40000f" origin=",.5" offset="0,20000emu"/>
              </v:shape>
            </w:pict>
          </mc:Fallback>
        </mc:AlternateContent>
      </w:r>
    </w:p>
    <w:p w14:paraId="4C7371B5" w14:textId="386227A4" w:rsidR="00610900" w:rsidRPr="002E258F" w:rsidRDefault="00610900" w:rsidP="002E258F">
      <w:pPr>
        <w:spacing w:line="360" w:lineRule="auto"/>
        <w:jc w:val="both"/>
        <w:rPr>
          <w:rFonts w:ascii="Book Antiqua" w:hAnsi="Book Antiqua"/>
        </w:rPr>
      </w:pPr>
    </w:p>
    <w:p w14:paraId="03DE004E" w14:textId="04AC0D28" w:rsidR="00610900" w:rsidRPr="002E258F" w:rsidRDefault="00945081"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84352" behindDoc="0" locked="0" layoutInCell="1" allowOverlap="1" wp14:anchorId="1043246F" wp14:editId="0CDA935A">
                <wp:simplePos x="0" y="0"/>
                <wp:positionH relativeFrom="column">
                  <wp:posOffset>2628900</wp:posOffset>
                </wp:positionH>
                <wp:positionV relativeFrom="paragraph">
                  <wp:posOffset>57150</wp:posOffset>
                </wp:positionV>
                <wp:extent cx="1143000" cy="914400"/>
                <wp:effectExtent l="0" t="0" r="25400" b="25400"/>
                <wp:wrapThrough wrapText="bothSides">
                  <wp:wrapPolygon edited="0">
                    <wp:start x="6240" y="0"/>
                    <wp:lineTo x="0" y="3600"/>
                    <wp:lineTo x="0" y="15000"/>
                    <wp:lineTo x="2400" y="19200"/>
                    <wp:lineTo x="5760" y="21600"/>
                    <wp:lineTo x="6240" y="21600"/>
                    <wp:lineTo x="15360" y="21600"/>
                    <wp:lineTo x="15840" y="21600"/>
                    <wp:lineTo x="19200" y="19200"/>
                    <wp:lineTo x="21600" y="15000"/>
                    <wp:lineTo x="21600" y="3600"/>
                    <wp:lineTo x="15360" y="0"/>
                    <wp:lineTo x="6240" y="0"/>
                  </wp:wrapPolygon>
                </wp:wrapThrough>
                <wp:docPr id="24" name="Oval 24"/>
                <wp:cNvGraphicFramePr/>
                <a:graphic xmlns:a="http://schemas.openxmlformats.org/drawingml/2006/main">
                  <a:graphicData uri="http://schemas.microsoft.com/office/word/2010/wordprocessingShape">
                    <wps:wsp>
                      <wps:cNvSpPr/>
                      <wps:spPr>
                        <a:xfrm>
                          <a:off x="0" y="0"/>
                          <a:ext cx="1143000"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EC3B713" w14:textId="12A4487C" w:rsidR="009F79A5" w:rsidRPr="00584CB6" w:rsidRDefault="009F79A5" w:rsidP="00584CB6">
                            <w:pPr>
                              <w:jc w:val="center"/>
                              <w:rPr>
                                <w:rFonts w:ascii="Book Antiqua" w:hAnsi="Book Antiqua"/>
                                <w:color w:val="000000" w:themeColor="text1"/>
                                <w14:textOutline w14:w="9525" w14:cap="rnd" w14:cmpd="sng" w14:algn="ctr">
                                  <w14:solidFill>
                                    <w14:schemeClr w14:val="tx1"/>
                                  </w14:solidFill>
                                  <w14:prstDash w14:val="solid"/>
                                  <w14:bevel/>
                                </w14:textOutline>
                              </w:rPr>
                            </w:pPr>
                            <w:r w:rsidRPr="00584CB6">
                              <w:rPr>
                                <w:rFonts w:ascii="Book Antiqua" w:hAnsi="Book Antiqua"/>
                                <w:color w:val="000000" w:themeColor="text1"/>
                                <w14:textOutline w14:w="9525" w14:cap="rnd" w14:cmpd="sng" w14:algn="ctr">
                                  <w14:solidFill>
                                    <w14:schemeClr w14:val="tx1"/>
                                  </w14:solidFill>
                                  <w14:prstDash w14:val="solid"/>
                                  <w14:bevel/>
                                </w14:textOutline>
                              </w:rPr>
                              <w:t>Cancer Cells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4" o:spid="_x0000_s1029" style="position:absolute;left:0;text-align:left;margin-left:207pt;margin-top:4.5pt;width:90pt;height:1in;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" fillcolor="#f79646 [3209]" strokecolor="#974706 [1609]" strokeweight="2pt">
                <v:textbox>
                  <w:txbxContent>
                    <w:p w14:paraId="3EC3B713" w14:textId="12A4487C" w:rsidR="009F79A5" w:rsidRPr="00584CB6" w:rsidRDefault="009F79A5" w:rsidP="00584CB6">
                      <w:pPr>
                        <w:jc w:val="center"/>
                        <w:rPr>
                          <w:rFonts w:ascii="Book Antiqua" w:hAnsi="Book Antiqua"/>
                          <w:color w:val="000000" w:themeColor="text1"/>
                          <w14:textOutline w14:w="9525" w14:cap="rnd" w14:cmpd="sng" w14:algn="ctr">
                            <w14:solidFill>
                              <w14:schemeClr w14:val="tx1"/>
                            </w14:solidFill>
                            <w14:prstDash w14:val="solid"/>
                            <w14:bevel/>
                          </w14:textOutline>
                        </w:rPr>
                      </w:pPr>
                      <w:r w:rsidRPr="00584CB6">
                        <w:rPr>
                          <w:rFonts w:ascii="Book Antiqua" w:hAnsi="Book Antiqua"/>
                          <w:color w:val="000000" w:themeColor="text1"/>
                          <w14:textOutline w14:w="9525" w14:cap="rnd" w14:cmpd="sng" w14:algn="ctr">
                            <w14:solidFill>
                              <w14:schemeClr w14:val="tx1"/>
                            </w14:solidFill>
                            <w14:prstDash w14:val="solid"/>
                            <w14:bevel/>
                          </w14:textOutline>
                        </w:rPr>
                        <w:t>Cancer Cells</w:t>
                      </w:r>
                    </w:p>
                  </w:txbxContent>
                </v:textbox>
                <w10:wrap type="through"/>
              </v:oval>
            </w:pict>
          </mc:Fallback>
        </mc:AlternateContent>
      </w:r>
    </w:p>
    <w:p w14:paraId="76BE51C0" w14:textId="023F095E" w:rsidR="00610900" w:rsidRPr="002E258F" w:rsidRDefault="009A5F66"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37248" behindDoc="0" locked="0" layoutInCell="1" allowOverlap="1" wp14:anchorId="07364510" wp14:editId="34505422">
                <wp:simplePos x="0" y="0"/>
                <wp:positionH relativeFrom="column">
                  <wp:posOffset>2066290</wp:posOffset>
                </wp:positionH>
                <wp:positionV relativeFrom="paragraph">
                  <wp:posOffset>154940</wp:posOffset>
                </wp:positionV>
                <wp:extent cx="581025" cy="45719"/>
                <wp:effectExtent l="38100" t="76200" r="28575" b="107315"/>
                <wp:wrapNone/>
                <wp:docPr id="16" name="Straight Arrow Connector 16"/>
                <wp:cNvGraphicFramePr/>
                <a:graphic xmlns:a="http://schemas.openxmlformats.org/drawingml/2006/main">
                  <a:graphicData uri="http://schemas.microsoft.com/office/word/2010/wordprocessingShape">
                    <wps:wsp>
                      <wps:cNvCnPr/>
                      <wps:spPr>
                        <a:xfrm flipV="1">
                          <a:off x="0" y="0"/>
                          <a:ext cx="581025"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62.7pt;margin-top:12.2pt;width:45.75pt;height:3.6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" strokecolor="#4f81bd [3204]" strokeweight="2pt">
                <v:stroke endarrow="open"/>
                <v:shadow on="t" opacity="24903f" mv:blur="40000f" origin=",.5" offset="0,20000emu"/>
              </v:shape>
            </w:pict>
          </mc:Fallback>
        </mc:AlternateContent>
      </w:r>
      <w:r w:rsidRPr="002E258F">
        <w:rPr>
          <w:rFonts w:ascii="Book Antiqua" w:hAnsi="Book Antiqua"/>
          <w:noProof/>
        </w:rPr>
        <mc:AlternateContent>
          <mc:Choice Requires="wps">
            <w:drawing>
              <wp:anchor distT="0" distB="0" distL="114300" distR="114300" simplePos="0" relativeHeight="251638272" behindDoc="0" locked="0" layoutInCell="1" allowOverlap="1" wp14:anchorId="3B551052" wp14:editId="401DA105">
                <wp:simplePos x="0" y="0"/>
                <wp:positionH relativeFrom="column">
                  <wp:posOffset>3771900</wp:posOffset>
                </wp:positionH>
                <wp:positionV relativeFrom="paragraph">
                  <wp:posOffset>125095</wp:posOffset>
                </wp:positionV>
                <wp:extent cx="571500" cy="0"/>
                <wp:effectExtent l="57150" t="76200" r="0" b="152400"/>
                <wp:wrapNone/>
                <wp:docPr id="17" name="Straight Arrow Connector 1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297pt;margin-top:9.85pt;width:45pt;height:0;flip:x;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" strokecolor="#4f81bd [3204]" strokeweight="2pt">
                <v:stroke endarrow="open"/>
                <v:shadow on="t" opacity="24903f" mv:blur="40000f" origin=",.5" offset="0,20000emu"/>
              </v:shape>
            </w:pict>
          </mc:Fallback>
        </mc:AlternateContent>
      </w:r>
      <w:r w:rsidR="00945081" w:rsidRPr="002E258F">
        <w:rPr>
          <w:rFonts w:ascii="Book Antiqua" w:hAnsi="Book Antiqua"/>
          <w:noProof/>
        </w:rPr>
        <mc:AlternateContent>
          <mc:Choice Requires="wps">
            <w:drawing>
              <wp:anchor distT="0" distB="0" distL="114300" distR="114300" simplePos="0" relativeHeight="251640320" behindDoc="0" locked="0" layoutInCell="1" allowOverlap="1" wp14:anchorId="5A3C1B42" wp14:editId="7BB4E7E9">
                <wp:simplePos x="0" y="0"/>
                <wp:positionH relativeFrom="column">
                  <wp:posOffset>1714500</wp:posOffset>
                </wp:positionH>
                <wp:positionV relativeFrom="paragraph">
                  <wp:posOffset>251460</wp:posOffset>
                </wp:positionV>
                <wp:extent cx="914400" cy="800100"/>
                <wp:effectExtent l="50800" t="50800" r="76200" b="88900"/>
                <wp:wrapNone/>
                <wp:docPr id="14" name="Straight Arrow Connector 14"/>
                <wp:cNvGraphicFramePr/>
                <a:graphic xmlns:a="http://schemas.openxmlformats.org/drawingml/2006/main">
                  <a:graphicData uri="http://schemas.microsoft.com/office/word/2010/wordprocessingShape">
                    <wps:wsp>
                      <wps:cNvCnPr/>
                      <wps:spPr>
                        <a:xfrm flipV="1">
                          <a:off x="0" y="0"/>
                          <a:ext cx="9144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35pt;margin-top:19.8pt;width:1in;height:63pt;flip:y;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" strokecolor="#4f81bd [3204]" strokeweight="2pt">
                <v:stroke endarrow="open"/>
                <v:shadow on="t" opacity="24903f" mv:blur="40000f" origin=",.5" offset="0,20000emu"/>
              </v:shape>
            </w:pict>
          </mc:Fallback>
        </mc:AlternateContent>
      </w:r>
      <w:r w:rsidR="00945081" w:rsidRPr="002E258F">
        <w:rPr>
          <w:rFonts w:ascii="Book Antiqua" w:hAnsi="Book Antiqua"/>
          <w:noProof/>
        </w:rPr>
        <mc:AlternateContent>
          <mc:Choice Requires="wps">
            <w:drawing>
              <wp:anchor distT="0" distB="0" distL="114300" distR="114300" simplePos="0" relativeHeight="251632128" behindDoc="0" locked="0" layoutInCell="1" allowOverlap="1" wp14:anchorId="493E8266" wp14:editId="6B6F395B">
                <wp:simplePos x="0" y="0"/>
                <wp:positionH relativeFrom="column">
                  <wp:posOffset>457200</wp:posOffset>
                </wp:positionH>
                <wp:positionV relativeFrom="paragraph">
                  <wp:posOffset>20320</wp:posOffset>
                </wp:positionV>
                <wp:extent cx="1600200" cy="457200"/>
                <wp:effectExtent l="50800" t="25400" r="76200" b="101600"/>
                <wp:wrapThrough wrapText="bothSides">
                  <wp:wrapPolygon edited="0">
                    <wp:start x="-686" y="-1200"/>
                    <wp:lineTo x="-686" y="25200"/>
                    <wp:lineTo x="22286" y="25200"/>
                    <wp:lineTo x="22286" y="-1200"/>
                    <wp:lineTo x="-686" y="-1200"/>
                  </wp:wrapPolygon>
                </wp:wrapThrough>
                <wp:docPr id="8" name="Rectangle 8"/>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4DDD3060" w14:textId="4F67550F"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Th1- CD4</w:t>
                            </w:r>
                            <w:r w:rsidRPr="00584CB6">
                              <w:rPr>
                                <w:rFonts w:ascii="Book Antiqua" w:hAnsi="Book Antiqua"/>
                                <w:highlight w:val="green"/>
                                <w:vertAlign w:val="superscript"/>
                                <w14:textOutline w14:w="9525" w14:cap="rnd" w14:cmpd="sng" w14:algn="ctr">
                                  <w14:solidFill>
                                    <w14:srgbClr w14:val="000000"/>
                                  </w14:solidFill>
                                  <w14:prstDash w14:val="solid"/>
                                  <w14:bevel/>
                                </w14:textOutline>
                              </w:rPr>
                              <w:t>+</w:t>
                            </w:r>
                            <w:r w:rsidRPr="00584CB6">
                              <w:rPr>
                                <w:rFonts w:ascii="Book Antiqua" w:hAnsi="Book Antiqua"/>
                                <w:highlight w:val="green"/>
                                <w14:textOutline w14:w="9525" w14:cap="rnd" w14:cmpd="sng" w14:algn="ctr">
                                  <w14:solidFill>
                                    <w14:srgbClr w14:val="000000"/>
                                  </w14:solidFill>
                                  <w14:prstDash w14:val="solid"/>
                                  <w14:bevel/>
                                </w14:textOutline>
                              </w:rPr>
                              <w:t xml:space="preserve"> T cells</w:t>
                            </w:r>
                            <w:r w:rsidRPr="00584CB6">
                              <w:rPr>
                                <w:rFonts w:ascii="Book Antiqua" w:hAnsi="Book Antiqua"/>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6pt;margin-top:1.6pt;width:126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" fillcolor="#506329 [1638]" strokecolor="#94b64e [3046]">
                <v:fill color2="#93b64c [3014]" rotate="t" colors="0 #769535;52429f #9bc348;1 #9cc746" type="gradient">
                  <o:fill v:ext="view" type="gradientUnscaled"/>
                </v:fill>
                <v:shadow on="t" opacity="22937f" mv:blur="40000f" origin=",.5" offset="0,23000emu"/>
                <v:textbox>
                  <w:txbxContent>
                    <w:p w14:paraId="4DDD3060" w14:textId="4F67550F"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Th1- CD4</w:t>
                      </w:r>
                      <w:r w:rsidRPr="00584CB6">
                        <w:rPr>
                          <w:rFonts w:ascii="Book Antiqua" w:hAnsi="Book Antiqua"/>
                          <w:highlight w:val="green"/>
                          <w:vertAlign w:val="superscript"/>
                          <w14:textOutline w14:w="9525" w14:cap="rnd" w14:cmpd="sng" w14:algn="ctr">
                            <w14:solidFill>
                              <w14:srgbClr w14:val="000000"/>
                            </w14:solidFill>
                            <w14:prstDash w14:val="solid"/>
                            <w14:bevel/>
                          </w14:textOutline>
                        </w:rPr>
                        <w:t>+</w:t>
                      </w:r>
                      <w:r w:rsidRPr="00584CB6">
                        <w:rPr>
                          <w:rFonts w:ascii="Book Antiqua" w:hAnsi="Book Antiqua"/>
                          <w:highlight w:val="green"/>
                          <w14:textOutline w14:w="9525" w14:cap="rnd" w14:cmpd="sng" w14:algn="ctr">
                            <w14:solidFill>
                              <w14:srgbClr w14:val="000000"/>
                            </w14:solidFill>
                            <w14:prstDash w14:val="solid"/>
                            <w14:bevel/>
                          </w14:textOutline>
                        </w:rPr>
                        <w:t xml:space="preserve"> T cells</w:t>
                      </w:r>
                      <w:r w:rsidRPr="00584CB6">
                        <w:rPr>
                          <w:rFonts w:ascii="Book Antiqua" w:hAnsi="Book Antiqua"/>
                          <w14:textOutline w14:w="9525" w14:cap="rnd" w14:cmpd="sng" w14:algn="ctr">
                            <w14:solidFill>
                              <w14:srgbClr w14:val="000000"/>
                            </w14:solidFill>
                            <w14:prstDash w14:val="solid"/>
                            <w14:bevel/>
                          </w14:textOutline>
                        </w:rPr>
                        <w:t xml:space="preserve"> </w:t>
                      </w:r>
                    </w:p>
                  </w:txbxContent>
                </v:textbox>
                <w10:wrap type="through"/>
              </v:rect>
            </w:pict>
          </mc:Fallback>
        </mc:AlternateContent>
      </w:r>
    </w:p>
    <w:p w14:paraId="7E533366" w14:textId="4ACC5A26" w:rsidR="00610900" w:rsidRPr="002E258F" w:rsidRDefault="0030139B"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42368" behindDoc="0" locked="0" layoutInCell="1" allowOverlap="1" wp14:anchorId="6AB6E8BE" wp14:editId="328F3066">
                <wp:simplePos x="0" y="0"/>
                <wp:positionH relativeFrom="column">
                  <wp:posOffset>3771900</wp:posOffset>
                </wp:positionH>
                <wp:positionV relativeFrom="paragraph">
                  <wp:posOffset>97155</wp:posOffset>
                </wp:positionV>
                <wp:extent cx="676275" cy="581025"/>
                <wp:effectExtent l="57150" t="38100" r="66675" b="85725"/>
                <wp:wrapNone/>
                <wp:docPr id="40" name="Straight Arrow Connector 40"/>
                <wp:cNvGraphicFramePr/>
                <a:graphic xmlns:a="http://schemas.openxmlformats.org/drawingml/2006/main">
                  <a:graphicData uri="http://schemas.microsoft.com/office/word/2010/wordprocessingShape">
                    <wps:wsp>
                      <wps:cNvCnPr/>
                      <wps:spPr>
                        <a:xfrm flipH="1" flipV="1">
                          <a:off x="0" y="0"/>
                          <a:ext cx="676275" cy="581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97pt;margin-top:7.65pt;width:53.25pt;height:45.7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" strokecolor="#4f81bd [3204]" strokeweight="2pt">
                <v:stroke endarrow="open"/>
                <v:shadow on="t" opacity="24903f" mv:blur="40000f" origin=",.5" offset="0,20000emu"/>
              </v:shape>
            </w:pict>
          </mc:Fallback>
        </mc:AlternateContent>
      </w:r>
      <w:r w:rsidR="00945081" w:rsidRPr="002E258F">
        <w:rPr>
          <w:rFonts w:ascii="Book Antiqua" w:hAnsi="Book Antiqua"/>
          <w:noProof/>
        </w:rPr>
        <mc:AlternateContent>
          <mc:Choice Requires="wps">
            <w:drawing>
              <wp:anchor distT="0" distB="0" distL="114300" distR="114300" simplePos="0" relativeHeight="251646464" behindDoc="0" locked="0" layoutInCell="1" allowOverlap="1" wp14:anchorId="005C19F4" wp14:editId="1E9B51F7">
                <wp:simplePos x="0" y="0"/>
                <wp:positionH relativeFrom="column">
                  <wp:posOffset>1714500</wp:posOffset>
                </wp:positionH>
                <wp:positionV relativeFrom="paragraph">
                  <wp:posOffset>102870</wp:posOffset>
                </wp:positionV>
                <wp:extent cx="914400" cy="1485900"/>
                <wp:effectExtent l="50800" t="50800" r="76200" b="88900"/>
                <wp:wrapNone/>
                <wp:docPr id="15" name="Straight Arrow Connector 15"/>
                <wp:cNvGraphicFramePr/>
                <a:graphic xmlns:a="http://schemas.openxmlformats.org/drawingml/2006/main">
                  <a:graphicData uri="http://schemas.microsoft.com/office/word/2010/wordprocessingShape">
                    <wps:wsp>
                      <wps:cNvCnPr/>
                      <wps:spPr>
                        <a:xfrm flipV="1">
                          <a:off x="0" y="0"/>
                          <a:ext cx="9144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35pt;margin-top:8.1pt;width:1in;height:117pt;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" strokecolor="#4f81bd [3204]" strokeweight="2pt">
                <v:stroke endarrow="open"/>
                <v:shadow on="t" opacity="24903f" mv:blur="40000f" origin=",.5" offset="0,20000emu"/>
              </v:shape>
            </w:pict>
          </mc:Fallback>
        </mc:AlternateContent>
      </w:r>
      <w:r w:rsidR="00945081" w:rsidRPr="002E258F">
        <w:rPr>
          <w:rFonts w:ascii="Book Antiqua" w:hAnsi="Book Antiqua"/>
          <w:noProof/>
        </w:rPr>
        <mc:AlternateContent>
          <mc:Choice Requires="wps">
            <w:drawing>
              <wp:anchor distT="0" distB="0" distL="114300" distR="114300" simplePos="0" relativeHeight="251647488" behindDoc="0" locked="0" layoutInCell="1" allowOverlap="1" wp14:anchorId="5C14285F" wp14:editId="1CAB3D7F">
                <wp:simplePos x="0" y="0"/>
                <wp:positionH relativeFrom="column">
                  <wp:posOffset>1714500</wp:posOffset>
                </wp:positionH>
                <wp:positionV relativeFrom="paragraph">
                  <wp:posOffset>217170</wp:posOffset>
                </wp:positionV>
                <wp:extent cx="1028700" cy="2171700"/>
                <wp:effectExtent l="50800" t="50800" r="88900" b="88900"/>
                <wp:wrapNone/>
                <wp:docPr id="18" name="Straight Arrow Connector 18"/>
                <wp:cNvGraphicFramePr/>
                <a:graphic xmlns:a="http://schemas.openxmlformats.org/drawingml/2006/main">
                  <a:graphicData uri="http://schemas.microsoft.com/office/word/2010/wordprocessingShape">
                    <wps:wsp>
                      <wps:cNvCnPr/>
                      <wps:spPr>
                        <a:xfrm flipV="1">
                          <a:off x="0" y="0"/>
                          <a:ext cx="1028700" cy="2171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35pt;margin-top:17.1pt;width:81pt;height:171pt;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" strokecolor="#4f81bd [3204]" strokeweight="2pt">
                <v:stroke endarrow="open"/>
                <v:shadow on="t" opacity="24903f" mv:blur="40000f" origin=",.5" offset="0,20000emu"/>
              </v:shape>
            </w:pict>
          </mc:Fallback>
        </mc:AlternateContent>
      </w:r>
      <w:r w:rsidR="00945081" w:rsidRPr="002E258F">
        <w:rPr>
          <w:rFonts w:ascii="Book Antiqua" w:hAnsi="Book Antiqua"/>
          <w:noProof/>
        </w:rPr>
        <mc:AlternateContent>
          <mc:Choice Requires="wps">
            <w:drawing>
              <wp:anchor distT="0" distB="0" distL="114300" distR="114300" simplePos="0" relativeHeight="251643392" behindDoc="0" locked="0" layoutInCell="1" allowOverlap="1" wp14:anchorId="1FB47C07" wp14:editId="0727BF23">
                <wp:simplePos x="0" y="0"/>
                <wp:positionH relativeFrom="column">
                  <wp:posOffset>3657600</wp:posOffset>
                </wp:positionH>
                <wp:positionV relativeFrom="paragraph">
                  <wp:posOffset>217170</wp:posOffset>
                </wp:positionV>
                <wp:extent cx="800100" cy="1028700"/>
                <wp:effectExtent l="76200" t="50800" r="63500" b="88900"/>
                <wp:wrapNone/>
                <wp:docPr id="44" name="Straight Arrow Connector 44"/>
                <wp:cNvGraphicFramePr/>
                <a:graphic xmlns:a="http://schemas.openxmlformats.org/drawingml/2006/main">
                  <a:graphicData uri="http://schemas.microsoft.com/office/word/2010/wordprocessingShape">
                    <wps:wsp>
                      <wps:cNvCnPr/>
                      <wps:spPr>
                        <a:xfrm flipH="1" flipV="1">
                          <a:off x="0" y="0"/>
                          <a:ext cx="8001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 o:spid="_x0000_s1026" type="#_x0000_t32" style="position:absolute;margin-left:4in;margin-top:17.1pt;width:63pt;height:81pt;flip:x y;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" strokecolor="#4f81bd [3204]" strokeweight="2pt">
                <v:stroke endarrow="open"/>
                <v:shadow on="t" opacity="24903f" mv:blur="40000f" origin=",.5" offset="0,20000emu"/>
              </v:shape>
            </w:pict>
          </mc:Fallback>
        </mc:AlternateContent>
      </w:r>
    </w:p>
    <w:p w14:paraId="58E7CB9C" w14:textId="3AFD535E" w:rsidR="00610900" w:rsidRPr="002E258F" w:rsidRDefault="00945081"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31104" behindDoc="0" locked="0" layoutInCell="1" allowOverlap="1" wp14:anchorId="272624A3" wp14:editId="3A46A56B">
                <wp:simplePos x="0" y="0"/>
                <wp:positionH relativeFrom="column">
                  <wp:posOffset>571500</wp:posOffset>
                </wp:positionH>
                <wp:positionV relativeFrom="paragraph">
                  <wp:posOffset>297180</wp:posOffset>
                </wp:positionV>
                <wp:extent cx="1143000" cy="457200"/>
                <wp:effectExtent l="76200" t="76200" r="101600" b="127000"/>
                <wp:wrapThrough wrapText="bothSides">
                  <wp:wrapPolygon edited="0">
                    <wp:start x="-1440" y="-3600"/>
                    <wp:lineTo x="-1440" y="26400"/>
                    <wp:lineTo x="22080" y="26400"/>
                    <wp:lineTo x="23040" y="18000"/>
                    <wp:lineTo x="22560" y="-3600"/>
                    <wp:lineTo x="-1440" y="-3600"/>
                  </wp:wrapPolygon>
                </wp:wrapThrough>
                <wp:docPr id="7" name="Rectangle 7"/>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7A490208" w14:textId="51591374"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CD8</w:t>
                            </w:r>
                            <w:r w:rsidRPr="00584CB6">
                              <w:rPr>
                                <w:rFonts w:ascii="Book Antiqua" w:hAnsi="Book Antiqua"/>
                                <w:highlight w:val="green"/>
                                <w:vertAlign w:val="superscript"/>
                                <w14:textOutline w14:w="9525" w14:cap="rnd" w14:cmpd="sng" w14:algn="ctr">
                                  <w14:solidFill>
                                    <w14:srgbClr w14:val="000000"/>
                                  </w14:solidFill>
                                  <w14:prstDash w14:val="solid"/>
                                  <w14:bevel/>
                                </w14:textOutline>
                              </w:rPr>
                              <w:t>+</w:t>
                            </w:r>
                            <w:r w:rsidRPr="00584CB6">
                              <w:rPr>
                                <w:rFonts w:ascii="Book Antiqua" w:hAnsi="Book Antiqua"/>
                                <w:highlight w:val="green"/>
                                <w14:textOutline w14:w="9525" w14:cap="rnd" w14:cmpd="sng" w14:algn="ctr">
                                  <w14:solidFill>
                                    <w14:srgbClr w14:val="000000"/>
                                  </w14:solidFill>
                                  <w14:prstDash w14:val="solid"/>
                                  <w14:bevel/>
                                </w14:textOutline>
                              </w:rPr>
                              <w:t xml:space="preserve"> T cells</w:t>
                            </w:r>
                            <w:r w:rsidRPr="00584CB6">
                              <w:rPr>
                                <w:rFonts w:ascii="Book Antiqua" w:hAnsi="Book Antiqua"/>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45pt;margin-top:23.4pt;width:90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" fillcolor="#506329 [1638]" stroked="f">
                <v:fill color2="#93b64c [3014]" rotate="t" colors="0 #769535;52429f #9bc348;1 #9cc746" type="gradient">
                  <o:fill v:ext="view" type="gradientUnscaled"/>
                </v:fill>
                <v:shadow on="t" opacity="22937f" mv:blur="40000f" origin=",.5" offset="0,23000emu"/>
                <v:textbox>
                  <w:txbxContent>
                    <w:p w14:paraId="7A490208" w14:textId="51591374"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CD8</w:t>
                      </w:r>
                      <w:r w:rsidRPr="00584CB6">
                        <w:rPr>
                          <w:rFonts w:ascii="Book Antiqua" w:hAnsi="Book Antiqua"/>
                          <w:highlight w:val="green"/>
                          <w:vertAlign w:val="superscript"/>
                          <w14:textOutline w14:w="9525" w14:cap="rnd" w14:cmpd="sng" w14:algn="ctr">
                            <w14:solidFill>
                              <w14:srgbClr w14:val="000000"/>
                            </w14:solidFill>
                            <w14:prstDash w14:val="solid"/>
                            <w14:bevel/>
                          </w14:textOutline>
                        </w:rPr>
                        <w:t>+</w:t>
                      </w:r>
                      <w:r w:rsidRPr="00584CB6">
                        <w:rPr>
                          <w:rFonts w:ascii="Book Antiqua" w:hAnsi="Book Antiqua"/>
                          <w:highlight w:val="green"/>
                          <w14:textOutline w14:w="9525" w14:cap="rnd" w14:cmpd="sng" w14:algn="ctr">
                            <w14:solidFill>
                              <w14:srgbClr w14:val="000000"/>
                            </w14:solidFill>
                            <w14:prstDash w14:val="solid"/>
                            <w14:bevel/>
                          </w14:textOutline>
                        </w:rPr>
                        <w:t xml:space="preserve"> T cells</w:t>
                      </w:r>
                      <w:r w:rsidRPr="00584CB6">
                        <w:rPr>
                          <w:rFonts w:ascii="Book Antiqua" w:hAnsi="Book Antiqua"/>
                          <w14:textOutline w14:w="9525" w14:cap="rnd" w14:cmpd="sng" w14:algn="ctr">
                            <w14:solidFill>
                              <w14:srgbClr w14:val="000000"/>
                            </w14:solidFill>
                            <w14:prstDash w14:val="solid"/>
                            <w14:bevel/>
                          </w14:textOutline>
                        </w:rPr>
                        <w:t xml:space="preserve"> </w:t>
                      </w:r>
                    </w:p>
                  </w:txbxContent>
                </v:textbox>
                <w10:wrap type="through"/>
              </v:rect>
            </w:pict>
          </mc:Fallback>
        </mc:AlternateContent>
      </w:r>
      <w:r w:rsidRPr="002E258F">
        <w:rPr>
          <w:rFonts w:ascii="Book Antiqua" w:hAnsi="Book Antiqua"/>
          <w:noProof/>
        </w:rPr>
        <mc:AlternateContent>
          <mc:Choice Requires="wps">
            <w:drawing>
              <wp:anchor distT="0" distB="0" distL="114300" distR="114300" simplePos="0" relativeHeight="251636224" behindDoc="0" locked="0" layoutInCell="1" allowOverlap="1" wp14:anchorId="23C35181" wp14:editId="5616F8E3">
                <wp:simplePos x="0" y="0"/>
                <wp:positionH relativeFrom="column">
                  <wp:posOffset>4457700</wp:posOffset>
                </wp:positionH>
                <wp:positionV relativeFrom="paragraph">
                  <wp:posOffset>297180</wp:posOffset>
                </wp:positionV>
                <wp:extent cx="1257300" cy="342900"/>
                <wp:effectExtent l="50800" t="25400" r="88900" b="114300"/>
                <wp:wrapThrough wrapText="bothSides">
                  <wp:wrapPolygon edited="0">
                    <wp:start x="-873" y="-1600"/>
                    <wp:lineTo x="-873" y="27200"/>
                    <wp:lineTo x="22691" y="27200"/>
                    <wp:lineTo x="22691" y="-1600"/>
                    <wp:lineTo x="-873" y="-1600"/>
                  </wp:wrapPolygon>
                </wp:wrapThrough>
                <wp:docPr id="12" name="Rectangle 12"/>
                <wp:cNvGraphicFramePr/>
                <a:graphic xmlns:a="http://schemas.openxmlformats.org/drawingml/2006/main">
                  <a:graphicData uri="http://schemas.microsoft.com/office/word/2010/wordprocessingShape">
                    <wps:wsp>
                      <wps:cNvSpPr/>
                      <wps:spPr>
                        <a:xfrm>
                          <a:off x="0" y="0"/>
                          <a:ext cx="1257300" cy="3429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7749D251" w14:textId="54F7110A"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proofErr w:type="spellStart"/>
                            <w:r w:rsidRPr="00584CB6">
                              <w:rPr>
                                <w:rFonts w:ascii="Book Antiqua" w:hAnsi="Book Antiqua"/>
                                <w14:textOutline w14:w="9525" w14:cap="rnd" w14:cmpd="sng" w14:algn="ctr">
                                  <w14:solidFill>
                                    <w14:srgbClr w14:val="000000"/>
                                  </w14:solidFill>
                                  <w14:prstDash w14:val="solid"/>
                                  <w14:bevel/>
                                </w14:textOutline>
                              </w:rPr>
                              <w:t>Tregs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351pt;margin-top:23.4pt;width:99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" fillcolor="red" strokecolor="#4579b8 [3044]">
                <v:shadow on="t" opacity="22937f" mv:blur="40000f" origin=",.5" offset="0,23000emu"/>
                <v:textbox>
                  <w:txbxContent>
                    <w:p w14:paraId="7749D251" w14:textId="54F7110A"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proofErr w:type="spellStart"/>
                      <w:r w:rsidRPr="00584CB6">
                        <w:rPr>
                          <w:rFonts w:ascii="Book Antiqua" w:hAnsi="Book Antiqua"/>
                          <w14:textOutline w14:w="9525" w14:cap="rnd" w14:cmpd="sng" w14:algn="ctr">
                            <w14:solidFill>
                              <w14:srgbClr w14:val="000000"/>
                            </w14:solidFill>
                            <w14:prstDash w14:val="solid"/>
                            <w14:bevel/>
                          </w14:textOutline>
                        </w:rPr>
                        <w:t>Tregs</w:t>
                      </w:r>
                      <w:proofErr w:type="spellEnd"/>
                    </w:p>
                  </w:txbxContent>
                </v:textbox>
                <w10:wrap type="through"/>
              </v:rect>
            </w:pict>
          </mc:Fallback>
        </mc:AlternateContent>
      </w:r>
    </w:p>
    <w:p w14:paraId="4F7B0DBE" w14:textId="3B782171" w:rsidR="00610900" w:rsidRPr="002E258F" w:rsidRDefault="00610900" w:rsidP="002E258F">
      <w:pPr>
        <w:spacing w:line="360" w:lineRule="auto"/>
        <w:jc w:val="both"/>
        <w:rPr>
          <w:rFonts w:ascii="Book Antiqua" w:hAnsi="Book Antiqua"/>
        </w:rPr>
      </w:pPr>
    </w:p>
    <w:p w14:paraId="3ECB0558" w14:textId="36D3D916" w:rsidR="00610900" w:rsidRPr="002E258F" w:rsidRDefault="00945081"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30080" behindDoc="0" locked="0" layoutInCell="1" allowOverlap="1" wp14:anchorId="40403DCB" wp14:editId="2DB40A57">
                <wp:simplePos x="0" y="0"/>
                <wp:positionH relativeFrom="column">
                  <wp:posOffset>4457700</wp:posOffset>
                </wp:positionH>
                <wp:positionV relativeFrom="paragraph">
                  <wp:posOffset>228600</wp:posOffset>
                </wp:positionV>
                <wp:extent cx="1257300" cy="342900"/>
                <wp:effectExtent l="50800" t="25400" r="88900" b="114300"/>
                <wp:wrapThrough wrapText="bothSides">
                  <wp:wrapPolygon edited="0">
                    <wp:start x="-873" y="-1600"/>
                    <wp:lineTo x="-873" y="27200"/>
                    <wp:lineTo x="22691" y="27200"/>
                    <wp:lineTo x="22691" y="-1600"/>
                    <wp:lineTo x="-873" y="-1600"/>
                  </wp:wrapPolygon>
                </wp:wrapThrough>
                <wp:docPr id="6" name="Rectangle 6"/>
                <wp:cNvGraphicFramePr/>
                <a:graphic xmlns:a="http://schemas.openxmlformats.org/drawingml/2006/main">
                  <a:graphicData uri="http://schemas.microsoft.com/office/word/2010/wordprocessingShape">
                    <wps:wsp>
                      <wps:cNvSpPr/>
                      <wps:spPr>
                        <a:xfrm>
                          <a:off x="0" y="0"/>
                          <a:ext cx="1257300" cy="3429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4BA92DF6" w14:textId="2ACA1C6E"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14:textOutline w14:w="9525" w14:cap="rnd" w14:cmpd="sng" w14:algn="ctr">
                                  <w14:solidFill>
                                    <w14:srgbClr w14:val="000000"/>
                                  </w14:solidFill>
                                  <w14:prstDash w14:val="solid"/>
                                  <w14:bevel/>
                                </w14:textOutline>
                              </w:rPr>
                              <w:t>MDSC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left:0;text-align:left;margin-left:351pt;margin-top:18pt;width:99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" fillcolor="red" strokecolor="#4579b8 [3044]">
                <v:shadow on="t" opacity="22937f" mv:blur="40000f" origin=",.5" offset="0,23000emu"/>
                <v:textbox>
                  <w:txbxContent>
                    <w:p w14:paraId="4BA92DF6" w14:textId="2ACA1C6E"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14:textOutline w14:w="9525" w14:cap="rnd" w14:cmpd="sng" w14:algn="ctr">
                            <w14:solidFill>
                              <w14:srgbClr w14:val="000000"/>
                            </w14:solidFill>
                            <w14:prstDash w14:val="solid"/>
                            <w14:bevel/>
                          </w14:textOutline>
                        </w:rPr>
                        <w:t>MDSC</w:t>
                      </w:r>
                    </w:p>
                  </w:txbxContent>
                </v:textbox>
                <w10:wrap type="through"/>
              </v:rect>
            </w:pict>
          </mc:Fallback>
        </mc:AlternateContent>
      </w:r>
    </w:p>
    <w:p w14:paraId="0D98DA36" w14:textId="783BEB05" w:rsidR="00610900" w:rsidRPr="002E258F" w:rsidRDefault="0030139B"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44416" behindDoc="0" locked="0" layoutInCell="1" allowOverlap="1" wp14:anchorId="537D3EF2" wp14:editId="48940973">
                <wp:simplePos x="0" y="0"/>
                <wp:positionH relativeFrom="column">
                  <wp:posOffset>571500</wp:posOffset>
                </wp:positionH>
                <wp:positionV relativeFrom="paragraph">
                  <wp:posOffset>201930</wp:posOffset>
                </wp:positionV>
                <wp:extent cx="1143000" cy="457200"/>
                <wp:effectExtent l="76200" t="38100" r="76200" b="114300"/>
                <wp:wrapThrough wrapText="bothSides">
                  <wp:wrapPolygon edited="0">
                    <wp:start x="-1440" y="-1800"/>
                    <wp:lineTo x="-1440" y="21600"/>
                    <wp:lineTo x="20880" y="26100"/>
                    <wp:lineTo x="22320" y="26100"/>
                    <wp:lineTo x="22680" y="-1800"/>
                    <wp:lineTo x="-1440" y="-1800"/>
                  </wp:wrapPolygon>
                </wp:wrapThrough>
                <wp:docPr id="2" name="Rectangle 2"/>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00392BE2" w14:textId="5CF29F68"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4" style="position:absolute;left:0;text-align:left;margin-left:45pt;margin-top:15.9pt;width:90pt;height:36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" fillcolor="#506329 [1638]" stroked="f">
                <v:fill color2="#93b64c [3014]" rotate="t" colors="0 #769535;52429f #9bc348;1 #9cc746" type="gradient">
                  <o:fill v:ext="view" type="gradientUnscaled"/>
                </v:fill>
                <v:shadow on="t" opacity="22937f" mv:blur="40000f" origin=",.5" offset="0,23000emu"/>
                <v:textbox>
                  <w:txbxContent>
                    <w:p w14:paraId="00392BE2" w14:textId="5CF29F68"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DC</w:t>
                      </w:r>
                    </w:p>
                  </w:txbxContent>
                </v:textbox>
                <w10:wrap type="through"/>
              </v:rect>
            </w:pict>
          </mc:Fallback>
        </mc:AlternateContent>
      </w:r>
    </w:p>
    <w:p w14:paraId="728C60F4" w14:textId="77777777" w:rsidR="007A274A" w:rsidRPr="002E258F" w:rsidRDefault="007A274A" w:rsidP="002E258F">
      <w:pPr>
        <w:spacing w:line="360" w:lineRule="auto"/>
        <w:jc w:val="both"/>
        <w:rPr>
          <w:rFonts w:ascii="Book Antiqua" w:hAnsi="Book Antiqua"/>
        </w:rPr>
      </w:pPr>
    </w:p>
    <w:p w14:paraId="50571644" w14:textId="46EEC215" w:rsidR="00DE64A6" w:rsidRPr="002E258F" w:rsidRDefault="00DE64A6" w:rsidP="002E258F">
      <w:pPr>
        <w:spacing w:line="360" w:lineRule="auto"/>
        <w:jc w:val="both"/>
        <w:rPr>
          <w:rFonts w:ascii="Book Antiqua" w:hAnsi="Book Antiqua"/>
        </w:rPr>
      </w:pPr>
    </w:p>
    <w:p w14:paraId="14B58C73" w14:textId="02984D8B" w:rsidR="00945081" w:rsidRPr="002E258F" w:rsidRDefault="0030139B"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45440" behindDoc="0" locked="0" layoutInCell="1" allowOverlap="1" wp14:anchorId="69260CA8" wp14:editId="60CEC138">
                <wp:simplePos x="0" y="0"/>
                <wp:positionH relativeFrom="column">
                  <wp:posOffset>571500</wp:posOffset>
                </wp:positionH>
                <wp:positionV relativeFrom="paragraph">
                  <wp:posOffset>137160</wp:posOffset>
                </wp:positionV>
                <wp:extent cx="1143000" cy="457200"/>
                <wp:effectExtent l="76200" t="38100" r="76200" b="114300"/>
                <wp:wrapThrough wrapText="bothSides">
                  <wp:wrapPolygon edited="0">
                    <wp:start x="-1440" y="-1800"/>
                    <wp:lineTo x="-1440" y="21600"/>
                    <wp:lineTo x="20880" y="26100"/>
                    <wp:lineTo x="22320" y="26100"/>
                    <wp:lineTo x="22680" y="-1800"/>
                    <wp:lineTo x="-1440" y="-1800"/>
                  </wp:wrapPolygon>
                </wp:wrapThrough>
                <wp:docPr id="3" name="Rectangle 3"/>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07421D38" w14:textId="5C52D843"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NKG2D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5" style="position:absolute;left:0;text-align:left;margin-left:45pt;margin-top:10.8pt;width:90pt;height:36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" fillcolor="#506329 [1638]" stroked="f">
                <v:fill color2="#93b64c [3014]" rotate="t" colors="0 #769535;52429f #9bc348;1 #9cc746" type="gradient">
                  <o:fill v:ext="view" type="gradientUnscaled"/>
                </v:fill>
                <v:shadow on="t" opacity="22937f" mv:blur="40000f" origin=",.5" offset="0,23000emu"/>
                <v:textbox>
                  <w:txbxContent>
                    <w:p w14:paraId="07421D38" w14:textId="5C52D843" w:rsidR="009F79A5" w:rsidRPr="00584CB6" w:rsidRDefault="009F79A5" w:rsidP="00584CB6">
                      <w:pPr>
                        <w:jc w:val="center"/>
                        <w:rPr>
                          <w:rFonts w:ascii="Book Antiqua" w:hAnsi="Book Antiqua"/>
                          <w14:textOutline w14:w="9525" w14:cap="rnd" w14:cmpd="sng" w14:algn="ctr">
                            <w14:solidFill>
                              <w14:srgbClr w14:val="000000"/>
                            </w14:solidFill>
                            <w14:prstDash w14:val="solid"/>
                            <w14:bevel/>
                          </w14:textOutline>
                        </w:rPr>
                      </w:pPr>
                      <w:r w:rsidRPr="00584CB6">
                        <w:rPr>
                          <w:rFonts w:ascii="Book Antiqua" w:hAnsi="Book Antiqua"/>
                          <w:highlight w:val="green"/>
                          <w14:textOutline w14:w="9525" w14:cap="rnd" w14:cmpd="sng" w14:algn="ctr">
                            <w14:solidFill>
                              <w14:srgbClr w14:val="000000"/>
                            </w14:solidFill>
                            <w14:prstDash w14:val="solid"/>
                            <w14:bevel/>
                          </w14:textOutline>
                        </w:rPr>
                        <w:t>NKG2D</w:t>
                      </w:r>
                    </w:p>
                  </w:txbxContent>
                </v:textbox>
                <w10:wrap type="through"/>
              </v:rect>
            </w:pict>
          </mc:Fallback>
        </mc:AlternateContent>
      </w:r>
    </w:p>
    <w:p w14:paraId="13D9DB11" w14:textId="77777777" w:rsidR="00945081" w:rsidRPr="002E258F" w:rsidRDefault="00945081" w:rsidP="002E258F">
      <w:pPr>
        <w:spacing w:line="360" w:lineRule="auto"/>
        <w:jc w:val="both"/>
        <w:rPr>
          <w:rFonts w:ascii="Book Antiqua" w:hAnsi="Book Antiqua"/>
        </w:rPr>
      </w:pPr>
    </w:p>
    <w:p w14:paraId="3F3D2378" w14:textId="77777777" w:rsidR="00A76E94" w:rsidRDefault="00A76E94" w:rsidP="002E258F">
      <w:pPr>
        <w:spacing w:line="360" w:lineRule="auto"/>
        <w:jc w:val="both"/>
        <w:rPr>
          <w:rFonts w:ascii="Book Antiqua" w:hAnsi="Book Antiqua"/>
          <w:b/>
          <w:lang w:eastAsia="zh-CN"/>
        </w:rPr>
      </w:pPr>
    </w:p>
    <w:p w14:paraId="00909B88" w14:textId="14567C01" w:rsidR="005A534F" w:rsidRPr="002E258F" w:rsidRDefault="00A76E94" w:rsidP="002E258F">
      <w:pPr>
        <w:spacing w:line="360" w:lineRule="auto"/>
        <w:jc w:val="both"/>
        <w:rPr>
          <w:rFonts w:ascii="Book Antiqua" w:hAnsi="Book Antiqua"/>
        </w:rPr>
      </w:pPr>
      <w:r>
        <w:rPr>
          <w:rFonts w:ascii="Book Antiqua" w:hAnsi="Book Antiqua"/>
          <w:b/>
        </w:rPr>
        <w:t xml:space="preserve">Figure </w:t>
      </w:r>
      <w:r w:rsidR="00B820C1">
        <w:rPr>
          <w:rFonts w:ascii="Book Antiqua" w:hAnsi="Book Antiqua" w:hint="eastAsia"/>
          <w:b/>
          <w:lang w:eastAsia="zh-CN"/>
        </w:rPr>
        <w:t>1</w:t>
      </w:r>
      <w:r w:rsidR="00945081" w:rsidRPr="002E258F">
        <w:rPr>
          <w:rFonts w:ascii="Book Antiqua" w:hAnsi="Book Antiqua"/>
          <w:b/>
        </w:rPr>
        <w:t xml:space="preserve"> Anti-tumor and </w:t>
      </w:r>
      <w:r w:rsidRPr="002E258F">
        <w:rPr>
          <w:rFonts w:ascii="Book Antiqua" w:hAnsi="Book Antiqua"/>
          <w:b/>
        </w:rPr>
        <w:t>p</w:t>
      </w:r>
      <w:r w:rsidR="00945081" w:rsidRPr="002E258F">
        <w:rPr>
          <w:rFonts w:ascii="Book Antiqua" w:hAnsi="Book Antiqua"/>
          <w:b/>
        </w:rPr>
        <w:t xml:space="preserve">ro-tumor factors. </w:t>
      </w:r>
      <w:r w:rsidR="00DE64A6" w:rsidRPr="002E258F">
        <w:rPr>
          <w:rFonts w:ascii="Book Antiqua" w:hAnsi="Book Antiqua"/>
        </w:rPr>
        <w:t>A</w:t>
      </w:r>
      <w:r w:rsidR="00124542" w:rsidRPr="002E258F">
        <w:rPr>
          <w:rFonts w:ascii="Book Antiqua" w:hAnsi="Book Antiqua"/>
        </w:rPr>
        <w:t>nti-tumor factors: M1 (classically activated macrophages), Th1-CD4</w:t>
      </w:r>
      <w:r w:rsidR="00124542" w:rsidRPr="002E258F">
        <w:rPr>
          <w:rFonts w:ascii="Book Antiqua" w:hAnsi="Book Antiqua"/>
          <w:vertAlign w:val="superscript"/>
        </w:rPr>
        <w:t>+</w:t>
      </w:r>
      <w:r w:rsidR="00124542" w:rsidRPr="002E258F">
        <w:rPr>
          <w:rFonts w:ascii="Book Antiqua" w:hAnsi="Book Antiqua"/>
        </w:rPr>
        <w:t xml:space="preserve"> T cells (T-helper type 1-cluster differentiation 4 T cells), CD8</w:t>
      </w:r>
      <w:r w:rsidR="00124542" w:rsidRPr="002E258F">
        <w:rPr>
          <w:rFonts w:ascii="Book Antiqua" w:hAnsi="Book Antiqua"/>
          <w:vertAlign w:val="superscript"/>
        </w:rPr>
        <w:t xml:space="preserve">+ </w:t>
      </w:r>
      <w:r w:rsidR="004551D5">
        <w:rPr>
          <w:rFonts w:ascii="Book Antiqua" w:hAnsi="Book Antiqua"/>
        </w:rPr>
        <w:t>T cells</w:t>
      </w:r>
      <w:r w:rsidR="00DE64A6" w:rsidRPr="002E258F">
        <w:rPr>
          <w:rFonts w:ascii="Book Antiqua" w:hAnsi="Book Antiqua"/>
        </w:rPr>
        <w:t>, DC (dendritic cells), NKG2D (natural killer group 2 member). P</w:t>
      </w:r>
      <w:r w:rsidR="00124542" w:rsidRPr="002E258F">
        <w:rPr>
          <w:rFonts w:ascii="Book Antiqua" w:hAnsi="Book Antiqua"/>
        </w:rPr>
        <w:t>ro-tumor factors: M2</w:t>
      </w:r>
      <w:r w:rsidR="004551D5">
        <w:rPr>
          <w:rFonts w:ascii="Book Antiqua" w:hAnsi="Book Antiqua" w:hint="eastAsia"/>
          <w:lang w:eastAsia="zh-CN"/>
        </w:rPr>
        <w:t xml:space="preserve"> </w:t>
      </w:r>
      <w:r w:rsidR="00DE64A6" w:rsidRPr="002E258F">
        <w:rPr>
          <w:rFonts w:ascii="Book Antiqua" w:hAnsi="Book Antiqua"/>
        </w:rPr>
        <w:t>(alternatively activated macrophages), Th2-CD4</w:t>
      </w:r>
      <w:r w:rsidR="00DE64A6" w:rsidRPr="002E258F">
        <w:rPr>
          <w:rFonts w:ascii="Book Antiqua" w:hAnsi="Book Antiqua"/>
          <w:vertAlign w:val="superscript"/>
        </w:rPr>
        <w:t>+</w:t>
      </w:r>
      <w:r w:rsidR="00DE64A6" w:rsidRPr="002E258F">
        <w:rPr>
          <w:rFonts w:ascii="Book Antiqua" w:hAnsi="Book Antiqua"/>
        </w:rPr>
        <w:t xml:space="preserve"> T cells (T-helper type 2-cluster differentiation 4 T cells)</w:t>
      </w:r>
      <w:r w:rsidR="004551D5">
        <w:rPr>
          <w:rFonts w:ascii="Book Antiqua" w:hAnsi="Book Antiqua" w:hint="eastAsia"/>
          <w:lang w:eastAsia="zh-CN"/>
        </w:rPr>
        <w:t xml:space="preserve"> </w:t>
      </w:r>
      <w:r w:rsidR="00DE64A6" w:rsidRPr="002E258F">
        <w:rPr>
          <w:rFonts w:ascii="Book Antiqua" w:hAnsi="Book Antiqua"/>
        </w:rPr>
        <w:t xml:space="preserve">Th2, </w:t>
      </w:r>
      <w:proofErr w:type="spellStart"/>
      <w:r w:rsidR="00DE64A6" w:rsidRPr="002E258F">
        <w:rPr>
          <w:rFonts w:ascii="Book Antiqua" w:hAnsi="Book Antiqua"/>
        </w:rPr>
        <w:t>Tregs</w:t>
      </w:r>
      <w:proofErr w:type="spellEnd"/>
      <w:r w:rsidR="00DE64A6" w:rsidRPr="002E258F">
        <w:rPr>
          <w:rFonts w:ascii="Book Antiqua" w:hAnsi="Book Antiqua"/>
        </w:rPr>
        <w:t xml:space="preserve"> (T-regulatory cells), and MDSC</w:t>
      </w:r>
      <w:r w:rsidR="00B45A47">
        <w:rPr>
          <w:rFonts w:ascii="Book Antiqua" w:hAnsi="Book Antiqua" w:hint="eastAsia"/>
          <w:lang w:eastAsia="zh-CN"/>
        </w:rPr>
        <w:t>s</w:t>
      </w:r>
      <w:r w:rsidR="00DE64A6" w:rsidRPr="002E258F">
        <w:rPr>
          <w:rFonts w:ascii="Book Antiqua" w:hAnsi="Book Antiqua"/>
        </w:rPr>
        <w:t xml:space="preserve"> (myeloid-derived suppressor cells).</w:t>
      </w:r>
    </w:p>
    <w:p w14:paraId="0AAC83EC" w14:textId="77777777" w:rsidR="00F83BE6" w:rsidRPr="002E258F" w:rsidRDefault="00F83BE6" w:rsidP="002E258F">
      <w:pPr>
        <w:spacing w:line="360" w:lineRule="auto"/>
        <w:jc w:val="both"/>
        <w:rPr>
          <w:rFonts w:ascii="Book Antiqua" w:hAnsi="Book Antiqua"/>
        </w:rPr>
      </w:pPr>
    </w:p>
    <w:p w14:paraId="174DBC25" w14:textId="77777777" w:rsidR="00F83BE6" w:rsidRPr="002E258F" w:rsidRDefault="00F83BE6" w:rsidP="002E258F">
      <w:pPr>
        <w:spacing w:line="360" w:lineRule="auto"/>
        <w:jc w:val="both"/>
        <w:rPr>
          <w:rFonts w:ascii="Book Antiqua" w:hAnsi="Book Antiqua"/>
        </w:rPr>
      </w:pPr>
    </w:p>
    <w:p w14:paraId="5FA22F7E" w14:textId="77777777" w:rsidR="00B138B3" w:rsidRDefault="00B138B3">
      <w:pPr>
        <w:spacing w:after="200" w:line="276" w:lineRule="auto"/>
        <w:contextualSpacing w:val="0"/>
        <w:rPr>
          <w:rFonts w:ascii="Book Antiqua" w:hAnsi="Book Antiqua"/>
          <w:lang w:eastAsia="zh-CN"/>
        </w:rPr>
      </w:pPr>
      <w:r>
        <w:rPr>
          <w:rFonts w:ascii="Book Antiqua" w:hAnsi="Book Antiqua"/>
          <w:lang w:eastAsia="zh-CN"/>
        </w:rPr>
        <w:br w:type="page"/>
      </w:r>
    </w:p>
    <w:p w14:paraId="22CAC585" w14:textId="7761024D" w:rsidR="0085101F" w:rsidRPr="002E258F" w:rsidRDefault="00CE407B" w:rsidP="002E258F">
      <w:pPr>
        <w:spacing w:line="360" w:lineRule="auto"/>
        <w:jc w:val="both"/>
        <w:rPr>
          <w:rFonts w:ascii="Book Antiqua" w:hAnsi="Book Antiqua"/>
          <w:lang w:eastAsia="zh-CN"/>
        </w:rPr>
      </w:pPr>
      <w:r w:rsidRPr="002E258F">
        <w:rPr>
          <w:rFonts w:ascii="Book Antiqua" w:hAnsi="Book Antiqua"/>
          <w:noProof/>
        </w:rPr>
        <w:lastRenderedPageBreak/>
        <mc:AlternateContent>
          <mc:Choice Requires="wps">
            <w:drawing>
              <wp:anchor distT="0" distB="0" distL="114300" distR="114300" simplePos="0" relativeHeight="251663872" behindDoc="0" locked="0" layoutInCell="1" allowOverlap="1" wp14:anchorId="4917353C" wp14:editId="579A429B">
                <wp:simplePos x="0" y="0"/>
                <wp:positionH relativeFrom="column">
                  <wp:posOffset>2743200</wp:posOffset>
                </wp:positionH>
                <wp:positionV relativeFrom="paragraph">
                  <wp:posOffset>220980</wp:posOffset>
                </wp:positionV>
                <wp:extent cx="1943100" cy="1257300"/>
                <wp:effectExtent l="0" t="0" r="38100" b="38100"/>
                <wp:wrapThrough wrapText="bothSides">
                  <wp:wrapPolygon edited="0">
                    <wp:start x="9882" y="0"/>
                    <wp:lineTo x="0" y="10036"/>
                    <wp:lineTo x="0" y="11782"/>
                    <wp:lineTo x="9882" y="21818"/>
                    <wp:lineTo x="11859" y="21818"/>
                    <wp:lineTo x="21741" y="11782"/>
                    <wp:lineTo x="21741" y="10036"/>
                    <wp:lineTo x="11859" y="0"/>
                    <wp:lineTo x="9882" y="0"/>
                  </wp:wrapPolygon>
                </wp:wrapThrough>
                <wp:docPr id="20" name="Diamond 20"/>
                <wp:cNvGraphicFramePr/>
                <a:graphic xmlns:a="http://schemas.openxmlformats.org/drawingml/2006/main">
                  <a:graphicData uri="http://schemas.microsoft.com/office/word/2010/wordprocessingShape">
                    <wps:wsp>
                      <wps:cNvSpPr/>
                      <wps:spPr>
                        <a:xfrm>
                          <a:off x="0" y="0"/>
                          <a:ext cx="1943100" cy="1257300"/>
                        </a:xfrm>
                        <a:prstGeom prst="diamond">
                          <a:avLst/>
                        </a:prstGeom>
                      </wps:spPr>
                      <wps:style>
                        <a:lnRef idx="2">
                          <a:schemeClr val="dk1"/>
                        </a:lnRef>
                        <a:fillRef idx="1">
                          <a:schemeClr val="lt1"/>
                        </a:fillRef>
                        <a:effectRef idx="0">
                          <a:schemeClr val="dk1"/>
                        </a:effectRef>
                        <a:fontRef idx="minor">
                          <a:schemeClr val="dk1"/>
                        </a:fontRef>
                      </wps:style>
                      <wps:txbx>
                        <w:txbxContent>
                          <w:p w14:paraId="4E1C50D6" w14:textId="70A31CF9" w:rsidR="009F79A5" w:rsidRDefault="009F79A5" w:rsidP="00D40119">
                            <w:pPr>
                              <w:jc w:val="center"/>
                            </w:pPr>
                            <w:r>
                              <w:t>Anti-PD-1</w:t>
                            </w:r>
                          </w:p>
                          <w:p w14:paraId="2F560459" w14:textId="77777777" w:rsidR="009F79A5" w:rsidRDefault="009F79A5" w:rsidP="00584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20" o:spid="_x0000_s1036" type="#_x0000_t4" style="position:absolute;left:0;text-align:left;margin-left:3in;margin-top:17.4pt;width:153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" fillcolor="white [3201]" strokecolor="black [3200]" strokeweight="2pt">
                <v:textbox>
                  <w:txbxContent>
                    <w:p w14:paraId="4E1C50D6" w14:textId="70A31CF9" w:rsidR="009F79A5" w:rsidRDefault="009F79A5" w:rsidP="00D40119">
                      <w:pPr>
                        <w:jc w:val="center"/>
                      </w:pPr>
                      <w:r>
                        <w:t>Anti-PD-1</w:t>
                      </w:r>
                    </w:p>
                    <w:p w14:paraId="2F560459" w14:textId="77777777" w:rsidR="009F79A5" w:rsidRDefault="009F79A5" w:rsidP="00584CB6">
                      <w:pPr>
                        <w:jc w:val="center"/>
                      </w:pPr>
                    </w:p>
                  </w:txbxContent>
                </v:textbox>
                <w10:wrap type="through"/>
              </v:shape>
            </w:pict>
          </mc:Fallback>
        </mc:AlternateContent>
      </w:r>
      <w:r w:rsidR="00D40119" w:rsidRPr="002E258F">
        <w:rPr>
          <w:rFonts w:ascii="Book Antiqua" w:hAnsi="Book Antiqua"/>
          <w:noProof/>
        </w:rPr>
        <mc:AlternateContent>
          <mc:Choice Requires="wps">
            <w:drawing>
              <wp:anchor distT="0" distB="0" distL="114300" distR="114300" simplePos="0" relativeHeight="251655680" behindDoc="0" locked="0" layoutInCell="1" allowOverlap="1" wp14:anchorId="25CD30A5" wp14:editId="32E3AB0A">
                <wp:simplePos x="0" y="0"/>
                <wp:positionH relativeFrom="column">
                  <wp:posOffset>571500</wp:posOffset>
                </wp:positionH>
                <wp:positionV relativeFrom="paragraph">
                  <wp:posOffset>220980</wp:posOffset>
                </wp:positionV>
                <wp:extent cx="1943100" cy="1257300"/>
                <wp:effectExtent l="0" t="0" r="38100" b="38100"/>
                <wp:wrapThrough wrapText="bothSides">
                  <wp:wrapPolygon edited="0">
                    <wp:start x="9882" y="0"/>
                    <wp:lineTo x="0" y="10036"/>
                    <wp:lineTo x="0" y="11782"/>
                    <wp:lineTo x="9882" y="21818"/>
                    <wp:lineTo x="11859" y="21818"/>
                    <wp:lineTo x="21741" y="11782"/>
                    <wp:lineTo x="21741" y="10036"/>
                    <wp:lineTo x="11859" y="0"/>
                    <wp:lineTo x="9882" y="0"/>
                  </wp:wrapPolygon>
                </wp:wrapThrough>
                <wp:docPr id="19" name="Diamond 19"/>
                <wp:cNvGraphicFramePr/>
                <a:graphic xmlns:a="http://schemas.openxmlformats.org/drawingml/2006/main">
                  <a:graphicData uri="http://schemas.microsoft.com/office/word/2010/wordprocessingShape">
                    <wps:wsp>
                      <wps:cNvSpPr/>
                      <wps:spPr>
                        <a:xfrm>
                          <a:off x="0" y="0"/>
                          <a:ext cx="1943100" cy="1257300"/>
                        </a:xfrm>
                        <a:prstGeom prst="diamond">
                          <a:avLst/>
                        </a:prstGeom>
                      </wps:spPr>
                      <wps:style>
                        <a:lnRef idx="2">
                          <a:schemeClr val="dk1"/>
                        </a:lnRef>
                        <a:fillRef idx="1">
                          <a:schemeClr val="lt1"/>
                        </a:fillRef>
                        <a:effectRef idx="0">
                          <a:schemeClr val="dk1"/>
                        </a:effectRef>
                        <a:fontRef idx="minor">
                          <a:schemeClr val="dk1"/>
                        </a:fontRef>
                      </wps:style>
                      <wps:txbx>
                        <w:txbxContent>
                          <w:p w14:paraId="3D6C9B0D" w14:textId="77777777" w:rsidR="009F79A5" w:rsidRDefault="009F79A5" w:rsidP="0026202B">
                            <w:pPr>
                              <w:jc w:val="center"/>
                            </w:pPr>
                            <w:r>
                              <w:t>Anti-PD-L1</w:t>
                            </w:r>
                          </w:p>
                          <w:p w14:paraId="4762B12D" w14:textId="77777777" w:rsidR="009F79A5" w:rsidRDefault="009F79A5" w:rsidP="00584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9" o:spid="_x0000_s1037" type="#_x0000_t4" style="position:absolute;left:0;text-align:left;margin-left:45pt;margin-top:17.4pt;width:153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" fillcolor="white [3201]" strokecolor="black [3200]" strokeweight="2pt">
                <v:textbox>
                  <w:txbxContent>
                    <w:p w14:paraId="3D6C9B0D" w14:textId="77777777" w:rsidR="009F79A5" w:rsidRDefault="009F79A5" w:rsidP="0026202B">
                      <w:pPr>
                        <w:jc w:val="center"/>
                      </w:pPr>
                      <w:r>
                        <w:t>Anti-PD-L1</w:t>
                      </w:r>
                    </w:p>
                    <w:p w14:paraId="4762B12D" w14:textId="77777777" w:rsidR="009F79A5" w:rsidRDefault="009F79A5" w:rsidP="00584CB6">
                      <w:pPr>
                        <w:jc w:val="center"/>
                      </w:pPr>
                    </w:p>
                  </w:txbxContent>
                </v:textbox>
                <w10:wrap type="through"/>
              </v:shape>
            </w:pict>
          </mc:Fallback>
        </mc:AlternateContent>
      </w:r>
    </w:p>
    <w:p w14:paraId="14966730" w14:textId="77777777" w:rsidR="00610900" w:rsidRPr="002E258F" w:rsidRDefault="00610900" w:rsidP="002E258F">
      <w:pPr>
        <w:spacing w:line="360" w:lineRule="auto"/>
        <w:jc w:val="both"/>
        <w:rPr>
          <w:rFonts w:ascii="Book Antiqua" w:hAnsi="Book Antiqua"/>
        </w:rPr>
      </w:pPr>
    </w:p>
    <w:p w14:paraId="69016B7C" w14:textId="267EB491" w:rsidR="00610900" w:rsidRPr="002E258F" w:rsidRDefault="00610900" w:rsidP="002E258F">
      <w:pPr>
        <w:spacing w:line="360" w:lineRule="auto"/>
        <w:jc w:val="both"/>
        <w:rPr>
          <w:rFonts w:ascii="Book Antiqua" w:hAnsi="Book Antiqua"/>
        </w:rPr>
      </w:pPr>
    </w:p>
    <w:p w14:paraId="76AA455D" w14:textId="3493C618" w:rsidR="00610900" w:rsidRPr="002E258F" w:rsidRDefault="00610900" w:rsidP="002E258F">
      <w:pPr>
        <w:spacing w:line="360" w:lineRule="auto"/>
        <w:jc w:val="both"/>
        <w:rPr>
          <w:rFonts w:ascii="Book Antiqua" w:hAnsi="Book Antiqua"/>
        </w:rPr>
      </w:pPr>
    </w:p>
    <w:p w14:paraId="35A0DD47" w14:textId="42904A76" w:rsidR="006C1C3D" w:rsidRPr="002E258F" w:rsidRDefault="001E4E39"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81280" behindDoc="0" locked="0" layoutInCell="1" allowOverlap="1" wp14:anchorId="25D94DA4" wp14:editId="4C8350F7">
                <wp:simplePos x="0" y="0"/>
                <wp:positionH relativeFrom="column">
                  <wp:posOffset>3200400</wp:posOffset>
                </wp:positionH>
                <wp:positionV relativeFrom="paragraph">
                  <wp:posOffset>264160</wp:posOffset>
                </wp:positionV>
                <wp:extent cx="685800" cy="276225"/>
                <wp:effectExtent l="0" t="0" r="0" b="9525"/>
                <wp:wrapSquare wrapText="bothSides"/>
                <wp:docPr id="53" name="Text Box 53"/>
                <wp:cNvGraphicFramePr/>
                <a:graphic xmlns:a="http://schemas.openxmlformats.org/drawingml/2006/main">
                  <a:graphicData uri="http://schemas.microsoft.com/office/word/2010/wordprocessingShape">
                    <wps:wsp>
                      <wps:cNvSpPr txBox="1"/>
                      <wps:spPr>
                        <a:xfrm>
                          <a:off x="0" y="0"/>
                          <a:ext cx="685800" cy="27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43F82" w14:textId="4946AD84" w:rsidR="009F79A5" w:rsidRDefault="009F79A5">
                            <w: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38" type="#_x0000_t202" style="position:absolute;left:0;text-align:left;margin-left:252pt;margin-top:20.8pt;width:54pt;height:21.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" filled="f" stroked="f">
                <v:textbox>
                  <w:txbxContent>
                    <w:p w14:paraId="19943F82" w14:textId="4946AD84" w:rsidR="009F79A5" w:rsidRDefault="009F79A5">
                      <w:r>
                        <w:t>Block</w:t>
                      </w:r>
                    </w:p>
                  </w:txbxContent>
                </v:textbox>
                <w10:wrap type="square"/>
              </v:shape>
            </w:pict>
          </mc:Fallback>
        </mc:AlternateContent>
      </w:r>
      <w:r w:rsidR="00AB1560" w:rsidRPr="002E258F">
        <w:rPr>
          <w:rFonts w:ascii="Book Antiqua" w:hAnsi="Book Antiqua"/>
          <w:noProof/>
        </w:rPr>
        <mc:AlternateContent>
          <mc:Choice Requires="wps">
            <w:drawing>
              <wp:anchor distT="0" distB="0" distL="114300" distR="114300" simplePos="0" relativeHeight="251677184" behindDoc="0" locked="0" layoutInCell="1" allowOverlap="1" wp14:anchorId="1A5B7300" wp14:editId="55519D38">
                <wp:simplePos x="0" y="0"/>
                <wp:positionH relativeFrom="column">
                  <wp:posOffset>3200400</wp:posOffset>
                </wp:positionH>
                <wp:positionV relativeFrom="paragraph">
                  <wp:posOffset>57150</wp:posOffset>
                </wp:positionV>
                <wp:extent cx="0" cy="1028700"/>
                <wp:effectExtent l="50800" t="25400" r="76200" b="88900"/>
                <wp:wrapNone/>
                <wp:docPr id="48" name="Straight Connector 48"/>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4.5pt" to="252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" strokecolor="#4f81bd [3204]" strokeweight="2pt">
                <v:shadow on="t" opacity="24903f" mv:blur="40000f" origin=",.5" offset="0,20000emu"/>
              </v:line>
            </w:pict>
          </mc:Fallback>
        </mc:AlternateContent>
      </w:r>
      <w:r w:rsidR="00AB1560" w:rsidRPr="002E258F">
        <w:rPr>
          <w:rFonts w:ascii="Book Antiqua" w:hAnsi="Book Antiqua"/>
          <w:noProof/>
        </w:rPr>
        <mc:AlternateContent>
          <mc:Choice Requires="wps">
            <w:drawing>
              <wp:anchor distT="0" distB="0" distL="114300" distR="114300" simplePos="0" relativeHeight="251675136" behindDoc="0" locked="0" layoutInCell="1" allowOverlap="1" wp14:anchorId="7854211C" wp14:editId="34856D7B">
                <wp:simplePos x="0" y="0"/>
                <wp:positionH relativeFrom="column">
                  <wp:posOffset>2057400</wp:posOffset>
                </wp:positionH>
                <wp:positionV relativeFrom="paragraph">
                  <wp:posOffset>57150</wp:posOffset>
                </wp:positionV>
                <wp:extent cx="0" cy="1028700"/>
                <wp:effectExtent l="50800" t="25400" r="76200" b="88900"/>
                <wp:wrapNone/>
                <wp:docPr id="46" name="Straight Connector 46"/>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4.5pt" to="162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" strokecolor="#4f81bd [3204]" strokeweight="2pt">
                <v:shadow on="t" opacity="24903f" mv:blur="40000f" origin=",.5" offset="0,20000emu"/>
              </v:line>
            </w:pict>
          </mc:Fallback>
        </mc:AlternateContent>
      </w:r>
      <w:r w:rsidR="0087650D" w:rsidRPr="002E258F">
        <w:rPr>
          <w:rFonts w:ascii="Book Antiqua" w:hAnsi="Book Antiqua"/>
          <w:noProof/>
        </w:rPr>
        <mc:AlternateContent>
          <mc:Choice Requires="wps">
            <w:drawing>
              <wp:anchor distT="0" distB="0" distL="114300" distR="114300" simplePos="0" relativeHeight="251679232" behindDoc="0" locked="0" layoutInCell="1" allowOverlap="1" wp14:anchorId="23166ED8" wp14:editId="48C4897D">
                <wp:simplePos x="0" y="0"/>
                <wp:positionH relativeFrom="column">
                  <wp:posOffset>1485900</wp:posOffset>
                </wp:positionH>
                <wp:positionV relativeFrom="paragraph">
                  <wp:posOffset>312420</wp:posOffset>
                </wp:positionV>
                <wp:extent cx="685800" cy="457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82341" w14:textId="151A46D4" w:rsidR="009F79A5" w:rsidRPr="00584CB6" w:rsidRDefault="009F79A5">
                            <w:pPr>
                              <w:rPr>
                                <w:color w:val="000000"/>
                              </w:rPr>
                            </w:pPr>
                            <w:r w:rsidRPr="00BC7BEC">
                              <w:rPr>
                                <w:color w:val="000000"/>
                              </w:rPr>
                              <w:t>B</w:t>
                            </w:r>
                            <w:r w:rsidRPr="00584CB6">
                              <w:rPr>
                                <w:color w:val="000000"/>
                              </w:rPr>
                              <w:t>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9" type="#_x0000_t202" style="position:absolute;left:0;text-align:left;margin-left:117pt;margin-top:24.6pt;width:54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" filled="f" stroked="f">
                <v:textbox>
                  <w:txbxContent>
                    <w:p w14:paraId="5CD82341" w14:textId="151A46D4" w:rsidR="009F79A5" w:rsidRPr="00584CB6" w:rsidRDefault="009F79A5">
                      <w:pPr>
                        <w:rPr>
                          <w:color w:val="000000"/>
                        </w:rPr>
                      </w:pPr>
                      <w:r w:rsidRPr="00BC7BEC">
                        <w:rPr>
                          <w:color w:val="000000"/>
                        </w:rPr>
                        <w:t>B</w:t>
                      </w:r>
                      <w:r w:rsidRPr="00584CB6">
                        <w:rPr>
                          <w:color w:val="000000"/>
                        </w:rPr>
                        <w:t>lock</w:t>
                      </w:r>
                    </w:p>
                  </w:txbxContent>
                </v:textbox>
                <w10:wrap type="square"/>
              </v:shape>
            </w:pict>
          </mc:Fallback>
        </mc:AlternateContent>
      </w:r>
    </w:p>
    <w:p w14:paraId="4C265F8E" w14:textId="4A2EEBCF" w:rsidR="006C1C3D" w:rsidRPr="002E258F" w:rsidRDefault="00584D51"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64896" behindDoc="0" locked="0" layoutInCell="1" allowOverlap="1" wp14:anchorId="7B9A89B6" wp14:editId="338501C8">
                <wp:simplePos x="0" y="0"/>
                <wp:positionH relativeFrom="column">
                  <wp:posOffset>114300</wp:posOffset>
                </wp:positionH>
                <wp:positionV relativeFrom="paragraph">
                  <wp:posOffset>698500</wp:posOffset>
                </wp:positionV>
                <wp:extent cx="1600200" cy="1493520"/>
                <wp:effectExtent l="0" t="0" r="25400" b="30480"/>
                <wp:wrapThrough wrapText="bothSides">
                  <wp:wrapPolygon edited="0">
                    <wp:start x="7543" y="0"/>
                    <wp:lineTo x="5829" y="367"/>
                    <wp:lineTo x="343" y="4776"/>
                    <wp:lineTo x="0" y="7714"/>
                    <wp:lineTo x="0" y="14327"/>
                    <wp:lineTo x="1371" y="17633"/>
                    <wp:lineTo x="1371" y="18367"/>
                    <wp:lineTo x="6514" y="21673"/>
                    <wp:lineTo x="7543" y="21673"/>
                    <wp:lineTo x="14057" y="21673"/>
                    <wp:lineTo x="15086" y="21673"/>
                    <wp:lineTo x="20229" y="18367"/>
                    <wp:lineTo x="20229" y="17633"/>
                    <wp:lineTo x="21600" y="14327"/>
                    <wp:lineTo x="21600" y="7714"/>
                    <wp:lineTo x="21257" y="4776"/>
                    <wp:lineTo x="16114" y="367"/>
                    <wp:lineTo x="14057" y="0"/>
                    <wp:lineTo x="7543" y="0"/>
                  </wp:wrapPolygon>
                </wp:wrapThrough>
                <wp:docPr id="21" name="Oval 21"/>
                <wp:cNvGraphicFramePr/>
                <a:graphic xmlns:a="http://schemas.openxmlformats.org/drawingml/2006/main">
                  <a:graphicData uri="http://schemas.microsoft.com/office/word/2010/wordprocessingShape">
                    <wps:wsp>
                      <wps:cNvSpPr/>
                      <wps:spPr>
                        <a:xfrm>
                          <a:off x="0" y="0"/>
                          <a:ext cx="1600200" cy="1493520"/>
                        </a:xfrm>
                        <a:prstGeom prst="ellipse">
                          <a:avLst/>
                        </a:prstGeom>
                      </wps:spPr>
                      <wps:style>
                        <a:lnRef idx="2">
                          <a:schemeClr val="dk1"/>
                        </a:lnRef>
                        <a:fillRef idx="1">
                          <a:schemeClr val="lt1"/>
                        </a:fillRef>
                        <a:effectRef idx="0">
                          <a:schemeClr val="dk1"/>
                        </a:effectRef>
                        <a:fontRef idx="minor">
                          <a:schemeClr val="dk1"/>
                        </a:fontRef>
                      </wps:style>
                      <wps:txbx>
                        <w:txbxContent>
                          <w:p w14:paraId="6CA8C65C" w14:textId="0F0EAD6A" w:rsidR="009F79A5" w:rsidRDefault="009F79A5" w:rsidP="00584CB6">
                            <w:pPr>
                              <w:jc w:val="center"/>
                            </w:pPr>
                            <w:r>
                              <w:t>APC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40" style="position:absolute;left:0;text-align:left;margin-left:9pt;margin-top:55pt;width:126pt;height:1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" fillcolor="white [3201]" strokecolor="black [3200]" strokeweight="2pt">
                <v:textbox>
                  <w:txbxContent>
                    <w:p w14:paraId="6CA8C65C" w14:textId="0F0EAD6A" w:rsidR="009F79A5" w:rsidRDefault="009F79A5" w:rsidP="00584CB6">
                      <w:pPr>
                        <w:jc w:val="center"/>
                      </w:pPr>
                      <w:r>
                        <w:t>APC</w:t>
                      </w:r>
                    </w:p>
                  </w:txbxContent>
                </v:textbox>
                <w10:wrap type="through"/>
              </v:oval>
            </w:pict>
          </mc:Fallback>
        </mc:AlternateContent>
      </w:r>
    </w:p>
    <w:p w14:paraId="05A7270B" w14:textId="7DA5BB8B" w:rsidR="006C1C3D" w:rsidRPr="002E258F" w:rsidRDefault="00245ED8"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67968" behindDoc="0" locked="0" layoutInCell="1" allowOverlap="1" wp14:anchorId="16212A55" wp14:editId="20DDB984">
                <wp:simplePos x="0" y="0"/>
                <wp:positionH relativeFrom="column">
                  <wp:posOffset>1371600</wp:posOffset>
                </wp:positionH>
                <wp:positionV relativeFrom="paragraph">
                  <wp:posOffset>243840</wp:posOffset>
                </wp:positionV>
                <wp:extent cx="1371600" cy="685800"/>
                <wp:effectExtent l="0" t="0" r="25400" b="25400"/>
                <wp:wrapThrough wrapText="bothSides">
                  <wp:wrapPolygon edited="0">
                    <wp:start x="0" y="0"/>
                    <wp:lineTo x="0" y="21600"/>
                    <wp:lineTo x="17600" y="21600"/>
                    <wp:lineTo x="18000" y="21600"/>
                    <wp:lineTo x="21600" y="12800"/>
                    <wp:lineTo x="21600" y="8800"/>
                    <wp:lineTo x="17600" y="0"/>
                    <wp:lineTo x="0" y="0"/>
                  </wp:wrapPolygon>
                </wp:wrapThrough>
                <wp:docPr id="26" name="Pentagon 26"/>
                <wp:cNvGraphicFramePr/>
                <a:graphic xmlns:a="http://schemas.openxmlformats.org/drawingml/2006/main">
                  <a:graphicData uri="http://schemas.microsoft.com/office/word/2010/wordprocessingShape">
                    <wps:wsp>
                      <wps:cNvSpPr/>
                      <wps:spPr>
                        <a:xfrm>
                          <a:off x="0" y="0"/>
                          <a:ext cx="1371600" cy="685800"/>
                        </a:xfrm>
                        <a:prstGeom prst="homePlate">
                          <a:avLst/>
                        </a:prstGeom>
                      </wps:spPr>
                      <wps:style>
                        <a:lnRef idx="2">
                          <a:schemeClr val="accent4"/>
                        </a:lnRef>
                        <a:fillRef idx="1">
                          <a:schemeClr val="lt1"/>
                        </a:fillRef>
                        <a:effectRef idx="0">
                          <a:schemeClr val="accent4"/>
                        </a:effectRef>
                        <a:fontRef idx="minor">
                          <a:schemeClr val="dk1"/>
                        </a:fontRef>
                      </wps:style>
                      <wps:txbx>
                        <w:txbxContent>
                          <w:p w14:paraId="7AAF86EE" w14:textId="7A3C3ED9" w:rsidR="009F79A5" w:rsidRDefault="009F79A5" w:rsidP="00584CB6">
                            <w:pPr>
                              <w:jc w:val="center"/>
                            </w:pPr>
                            <w:r>
                              <w:t xml:space="preserve">PD-L1 or </w:t>
                            </w:r>
                          </w:p>
                          <w:p w14:paraId="73C1D79B" w14:textId="6E795BA7" w:rsidR="009F79A5" w:rsidRDefault="009F79A5" w:rsidP="00584CB6">
                            <w:pPr>
                              <w:jc w:val="center"/>
                            </w:pPr>
                            <w:r>
                              <w:t>PD-L2</w:t>
                            </w:r>
                          </w:p>
                          <w:p w14:paraId="4D02A907" w14:textId="77777777" w:rsidR="009F79A5" w:rsidRDefault="009F79A5" w:rsidP="00584CB6">
                            <w:pPr>
                              <w:jc w:val="center"/>
                            </w:pPr>
                          </w:p>
                          <w:p w14:paraId="7EEC5EED" w14:textId="77777777" w:rsidR="009F79A5" w:rsidRDefault="009F79A5" w:rsidP="00584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41" type="#_x0000_t15" style="position:absolute;left:0;text-align:left;margin-left:108pt;margin-top:19.2pt;width:10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" fillcolor="white [3201]" strokecolor="#8064a2 [3207]" strokeweight="2pt">
                <v:textbox>
                  <w:txbxContent>
                    <w:p w14:paraId="7AAF86EE" w14:textId="7A3C3ED9" w:rsidR="009F79A5" w:rsidRDefault="009F79A5" w:rsidP="00584CB6">
                      <w:pPr>
                        <w:jc w:val="center"/>
                      </w:pPr>
                      <w:r>
                        <w:t xml:space="preserve">PD-L1 or </w:t>
                      </w:r>
                    </w:p>
                    <w:p w14:paraId="73C1D79B" w14:textId="6E795BA7" w:rsidR="009F79A5" w:rsidRDefault="009F79A5" w:rsidP="00584CB6">
                      <w:pPr>
                        <w:jc w:val="center"/>
                      </w:pPr>
                      <w:r>
                        <w:t>PD-L2</w:t>
                      </w:r>
                    </w:p>
                    <w:p w14:paraId="4D02A907" w14:textId="77777777" w:rsidR="009F79A5" w:rsidRDefault="009F79A5" w:rsidP="00584CB6">
                      <w:pPr>
                        <w:jc w:val="center"/>
                      </w:pPr>
                    </w:p>
                    <w:p w14:paraId="7EEC5EED" w14:textId="77777777" w:rsidR="009F79A5" w:rsidRDefault="009F79A5" w:rsidP="00584CB6">
                      <w:pPr>
                        <w:jc w:val="center"/>
                      </w:pPr>
                    </w:p>
                  </w:txbxContent>
                </v:textbox>
                <w10:wrap type="through"/>
              </v:shape>
            </w:pict>
          </mc:Fallback>
        </mc:AlternateContent>
      </w:r>
      <w:r w:rsidRPr="002E258F">
        <w:rPr>
          <w:rFonts w:ascii="Book Antiqua" w:hAnsi="Book Antiqua"/>
          <w:noProof/>
        </w:rPr>
        <mc:AlternateContent>
          <mc:Choice Requires="wps">
            <w:drawing>
              <wp:anchor distT="0" distB="0" distL="114300" distR="114300" simplePos="0" relativeHeight="251665920" behindDoc="0" locked="0" layoutInCell="1" allowOverlap="1" wp14:anchorId="498544CA" wp14:editId="3AA4F0ED">
                <wp:simplePos x="0" y="0"/>
                <wp:positionH relativeFrom="column">
                  <wp:posOffset>3657600</wp:posOffset>
                </wp:positionH>
                <wp:positionV relativeFrom="paragraph">
                  <wp:posOffset>129540</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22" name="Oval 22"/>
                <wp:cNvGraphicFramePr/>
                <a:graphic xmlns:a="http://schemas.openxmlformats.org/drawingml/2006/main">
                  <a:graphicData uri="http://schemas.microsoft.com/office/word/2010/wordprocessingShape">
                    <wps:wsp>
                      <wps:cNvSpPr/>
                      <wps:spPr>
                        <a:xfrm>
                          <a:off x="0" y="0"/>
                          <a:ext cx="1600200" cy="1485900"/>
                        </a:xfrm>
                        <a:prstGeom prst="ellipse">
                          <a:avLst/>
                        </a:prstGeom>
                      </wps:spPr>
                      <wps:style>
                        <a:lnRef idx="2">
                          <a:schemeClr val="dk1"/>
                        </a:lnRef>
                        <a:fillRef idx="1">
                          <a:schemeClr val="lt1"/>
                        </a:fillRef>
                        <a:effectRef idx="0">
                          <a:schemeClr val="dk1"/>
                        </a:effectRef>
                        <a:fontRef idx="minor">
                          <a:schemeClr val="dk1"/>
                        </a:fontRef>
                      </wps:style>
                      <wps:txbx>
                        <w:txbxContent>
                          <w:p w14:paraId="32E4827D" w14:textId="45350ECE" w:rsidR="009F79A5" w:rsidRDefault="009F79A5" w:rsidP="00584CB6">
                            <w:pPr>
                              <w:jc w:val="center"/>
                            </w:pPr>
                            <w:r>
                              <w:t>T 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42" style="position:absolute;left:0;text-align:left;margin-left:4in;margin-top:10.2pt;width:126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" fillcolor="white [3201]" strokecolor="black [3200]" strokeweight="2pt">
                <v:textbox>
                  <w:txbxContent>
                    <w:p w14:paraId="32E4827D" w14:textId="45350ECE" w:rsidR="009F79A5" w:rsidRDefault="009F79A5" w:rsidP="00584CB6">
                      <w:pPr>
                        <w:jc w:val="center"/>
                      </w:pPr>
                      <w:r>
                        <w:t>T cell</w:t>
                      </w:r>
                    </w:p>
                  </w:txbxContent>
                </v:textbox>
                <w10:wrap type="through"/>
              </v:oval>
            </w:pict>
          </mc:Fallback>
        </mc:AlternateContent>
      </w:r>
    </w:p>
    <w:p w14:paraId="003AF727" w14:textId="6BAA41A8" w:rsidR="006C1C3D" w:rsidRPr="002E258F" w:rsidRDefault="00031137"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73088" behindDoc="0" locked="1" layoutInCell="1" allowOverlap="1" wp14:anchorId="2232E834" wp14:editId="13FDEC2D">
                <wp:simplePos x="0" y="0"/>
                <wp:positionH relativeFrom="column">
                  <wp:posOffset>-210820</wp:posOffset>
                </wp:positionH>
                <wp:positionV relativeFrom="page">
                  <wp:posOffset>3086100</wp:posOffset>
                </wp:positionV>
                <wp:extent cx="1526540" cy="685800"/>
                <wp:effectExtent l="25400" t="0" r="48260" b="25400"/>
                <wp:wrapThrough wrapText="bothSides">
                  <wp:wrapPolygon edited="0">
                    <wp:start x="-359" y="0"/>
                    <wp:lineTo x="-359" y="1600"/>
                    <wp:lineTo x="2875" y="12800"/>
                    <wp:lineTo x="-359" y="20000"/>
                    <wp:lineTo x="-359" y="21600"/>
                    <wp:lineTo x="17970" y="21600"/>
                    <wp:lineTo x="18329" y="21600"/>
                    <wp:lineTo x="21923" y="13600"/>
                    <wp:lineTo x="21923" y="10400"/>
                    <wp:lineTo x="21205" y="8800"/>
                    <wp:lineTo x="17970" y="0"/>
                    <wp:lineTo x="-359" y="0"/>
                  </wp:wrapPolygon>
                </wp:wrapThrough>
                <wp:docPr id="41" name="Chevron 41"/>
                <wp:cNvGraphicFramePr/>
                <a:graphic xmlns:a="http://schemas.openxmlformats.org/drawingml/2006/main">
                  <a:graphicData uri="http://schemas.microsoft.com/office/word/2010/wordprocessingShape">
                    <wps:wsp>
                      <wps:cNvSpPr/>
                      <wps:spPr>
                        <a:xfrm>
                          <a:off x="0" y="0"/>
                          <a:ext cx="1526540" cy="685800"/>
                        </a:xfrm>
                        <a:prstGeom prst="chevron">
                          <a:avLst>
                            <a:gd name="adj" fmla="val 4861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D9E20E7" w14:textId="36D98076" w:rsidR="009F79A5" w:rsidRDefault="009F79A5" w:rsidP="00584CB6">
                            <w:pPr>
                              <w:jc w:val="center"/>
                            </w:pPr>
                            <w:r>
                              <w:t>PD-1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1" o:spid="_x0000_s1043" type="#_x0000_t55" style="position:absolute;left:0;text-align:left;margin-left:-16.55pt;margin-top:243pt;width:120.2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" adj="16883" fillcolor="#9bbb59 [3206]" strokecolor="#4e6128 [1606]" strokeweight="2pt">
                <v:textbox>
                  <w:txbxContent>
                    <w:p w14:paraId="6D9E20E7" w14:textId="36D98076" w:rsidR="009F79A5" w:rsidRDefault="009F79A5" w:rsidP="00584CB6">
                      <w:pPr>
                        <w:jc w:val="center"/>
                      </w:pPr>
                      <w:r>
                        <w:t>PD-1</w:t>
                      </w:r>
                    </w:p>
                  </w:txbxContent>
                </v:textbox>
                <w10:wrap type="through" anchory="page"/>
                <w10:anchorlock/>
              </v:shape>
            </w:pict>
          </mc:Fallback>
        </mc:AlternateContent>
      </w:r>
    </w:p>
    <w:p w14:paraId="2B8C2776" w14:textId="78F0FBB3" w:rsidR="00D40119" w:rsidRPr="002E258F" w:rsidRDefault="00D40119" w:rsidP="002E258F">
      <w:pPr>
        <w:spacing w:line="360" w:lineRule="auto"/>
        <w:jc w:val="both"/>
        <w:rPr>
          <w:rFonts w:ascii="Book Antiqua" w:hAnsi="Book Antiqua"/>
        </w:rPr>
      </w:pPr>
    </w:p>
    <w:p w14:paraId="307E8160" w14:textId="2182EAF9" w:rsidR="006C1C3D" w:rsidRPr="002E258F" w:rsidRDefault="00272030"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70016" behindDoc="0" locked="0" layoutInCell="1" allowOverlap="1" wp14:anchorId="423F7C33" wp14:editId="0C3B1F7E">
                <wp:simplePos x="0" y="0"/>
                <wp:positionH relativeFrom="margin">
                  <wp:posOffset>2514600</wp:posOffset>
                </wp:positionH>
                <wp:positionV relativeFrom="paragraph">
                  <wp:posOffset>217170</wp:posOffset>
                </wp:positionV>
                <wp:extent cx="1698625" cy="685800"/>
                <wp:effectExtent l="76200" t="76200" r="79375" b="127000"/>
                <wp:wrapThrough wrapText="bothSides">
                  <wp:wrapPolygon edited="0">
                    <wp:start x="-646" y="-2400"/>
                    <wp:lineTo x="-969" y="24800"/>
                    <wp:lineTo x="17764" y="24800"/>
                    <wp:lineTo x="18087" y="23200"/>
                    <wp:lineTo x="22286" y="12000"/>
                    <wp:lineTo x="18087" y="0"/>
                    <wp:lineTo x="17764" y="-2400"/>
                    <wp:lineTo x="-646" y="-2400"/>
                  </wp:wrapPolygon>
                </wp:wrapThrough>
                <wp:docPr id="39" name="Chevron 39"/>
                <wp:cNvGraphicFramePr/>
                <a:graphic xmlns:a="http://schemas.openxmlformats.org/drawingml/2006/main">
                  <a:graphicData uri="http://schemas.microsoft.com/office/word/2010/wordprocessingShape">
                    <wps:wsp>
                      <wps:cNvSpPr/>
                      <wps:spPr>
                        <a:xfrm>
                          <a:off x="0" y="0"/>
                          <a:ext cx="1698625" cy="685800"/>
                        </a:xfrm>
                        <a:prstGeom prst="chevron">
                          <a:avLst/>
                        </a:prstGeom>
                        <a:extLst>
                          <a:ext uri="{C572A759-6A51-4108-AA02-DFA0A04FC94B}">
                            <ma14:wrappingTextBoxFlag xmlns:ma14="http://schemas.microsoft.com/office/mac/drawingml/2011/main" val="1"/>
                          </a:ext>
                        </a:extLst>
                      </wps:spPr>
                      <wps:style>
                        <a:lnRef idx="0">
                          <a:schemeClr val="accent3"/>
                        </a:lnRef>
                        <a:fillRef idx="3">
                          <a:schemeClr val="accent3"/>
                        </a:fillRef>
                        <a:effectRef idx="3">
                          <a:schemeClr val="accent3"/>
                        </a:effectRef>
                        <a:fontRef idx="minor">
                          <a:schemeClr val="lt1"/>
                        </a:fontRef>
                      </wps:style>
                      <wps:txbx id="19">
                        <w:txbxContent>
                          <w:p w14:paraId="16564683" w14:textId="707F5490" w:rsidR="009F79A5" w:rsidRDefault="009F79A5" w:rsidP="00584CB6">
                            <w:pPr>
                              <w:jc w:val="center"/>
                            </w:pPr>
                            <w:r>
                              <w:t>CD-28 (CTLA-4)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39" o:spid="_x0000_s1044" type="#_x0000_t55" style="position:absolute;left:0;text-align:left;margin-left:198pt;margin-top:17.1pt;width:133.75pt;height:5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" mv:complextextbox="1" adj="17240" fillcolor="#506329 [1638]" stroked="f">
                <v:fill color2="#93b64c [3014]" rotate="t" colors="0 #769535;52429f #9bc348;1 #9cc746" type="gradient">
                  <o:fill v:ext="view" type="gradientUnscaled"/>
                </v:fill>
                <v:shadow on="t" opacity="22937f" mv:blur="40000f" origin=",.5" offset="0,23000emu"/>
                <v:textbox style="mso-next-textbox:#Text Box 23">
                  <w:txbxContent>
                    <w:p w14:paraId="16564683" w14:textId="707F5490" w:rsidR="009F79A5" w:rsidRDefault="009F79A5" w:rsidP="00584CB6">
                      <w:pPr>
                        <w:jc w:val="center"/>
                      </w:pPr>
                      <w:r>
                        <w:t>CD-28 (CTLA-4)</w:t>
                      </w:r>
                    </w:p>
                  </w:txbxContent>
                </v:textbox>
                <w10:wrap type="through" anchorx="margin"/>
              </v:shape>
            </w:pict>
          </mc:Fallback>
        </mc:AlternateContent>
      </w:r>
      <w:r w:rsidR="00245ED8" w:rsidRPr="002E258F">
        <w:rPr>
          <w:rFonts w:ascii="Book Antiqua" w:hAnsi="Book Antiqua"/>
          <w:noProof/>
        </w:rPr>
        <mc:AlternateContent>
          <mc:Choice Requires="wps">
            <w:drawing>
              <wp:anchor distT="0" distB="0" distL="114300" distR="114300" simplePos="0" relativeHeight="251668992" behindDoc="0" locked="0" layoutInCell="1" allowOverlap="1" wp14:anchorId="23BAD387" wp14:editId="367D2734">
                <wp:simplePos x="0" y="0"/>
                <wp:positionH relativeFrom="margin">
                  <wp:posOffset>1375410</wp:posOffset>
                </wp:positionH>
                <wp:positionV relativeFrom="paragraph">
                  <wp:posOffset>217170</wp:posOffset>
                </wp:positionV>
                <wp:extent cx="1367790" cy="685800"/>
                <wp:effectExtent l="0" t="0" r="29210" b="25400"/>
                <wp:wrapThrough wrapText="bothSides">
                  <wp:wrapPolygon edited="0">
                    <wp:start x="0" y="0"/>
                    <wp:lineTo x="0" y="21600"/>
                    <wp:lineTo x="17649" y="21600"/>
                    <wp:lineTo x="18050" y="21600"/>
                    <wp:lineTo x="21660" y="12800"/>
                    <wp:lineTo x="21660" y="8800"/>
                    <wp:lineTo x="17649" y="0"/>
                    <wp:lineTo x="0" y="0"/>
                  </wp:wrapPolygon>
                </wp:wrapThrough>
                <wp:docPr id="29" name="Pentagon 29"/>
                <wp:cNvGraphicFramePr/>
                <a:graphic xmlns:a="http://schemas.openxmlformats.org/drawingml/2006/main">
                  <a:graphicData uri="http://schemas.microsoft.com/office/word/2010/wordprocessingShape">
                    <wps:wsp>
                      <wps:cNvSpPr/>
                      <wps:spPr>
                        <a:xfrm>
                          <a:off x="0" y="0"/>
                          <a:ext cx="1367790" cy="685800"/>
                        </a:xfrm>
                        <a:prstGeom prst="homePlate">
                          <a:avLst/>
                        </a:prstGeom>
                      </wps:spPr>
                      <wps:style>
                        <a:lnRef idx="2">
                          <a:schemeClr val="accent4"/>
                        </a:lnRef>
                        <a:fillRef idx="1">
                          <a:schemeClr val="lt1"/>
                        </a:fillRef>
                        <a:effectRef idx="0">
                          <a:schemeClr val="accent4"/>
                        </a:effectRef>
                        <a:fontRef idx="minor">
                          <a:schemeClr val="dk1"/>
                        </a:fontRef>
                      </wps:style>
                      <wps:txbx>
                        <w:txbxContent>
                          <w:p w14:paraId="2447AA24" w14:textId="744404F6" w:rsidR="009F79A5" w:rsidRDefault="009F79A5" w:rsidP="00584CB6">
                            <w:pPr>
                              <w:jc w:val="center"/>
                            </w:pPr>
                            <w:r>
                              <w:t>B7-1 or</w:t>
                            </w:r>
                          </w:p>
                          <w:p w14:paraId="55B1B7AA" w14:textId="2E2DD372" w:rsidR="009F79A5" w:rsidRDefault="009F79A5" w:rsidP="00584CB6">
                            <w:pPr>
                              <w:jc w:val="center"/>
                            </w:pPr>
                            <w:r>
                              <w:t>B7-2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9" o:spid="_x0000_s1045" type="#_x0000_t15" style="position:absolute;left:0;text-align:left;margin-left:108.3pt;margin-top:17.1pt;width:107.7pt;height:5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" adj="16185" fillcolor="white [3201]" strokecolor="#8064a2 [3207]" strokeweight="2pt">
                <v:textbox>
                  <w:txbxContent>
                    <w:p w14:paraId="2447AA24" w14:textId="744404F6" w:rsidR="009F79A5" w:rsidRDefault="009F79A5" w:rsidP="00584CB6">
                      <w:pPr>
                        <w:jc w:val="center"/>
                      </w:pPr>
                      <w:r>
                        <w:t>B7-1 or</w:t>
                      </w:r>
                    </w:p>
                    <w:p w14:paraId="55B1B7AA" w14:textId="2E2DD372" w:rsidR="009F79A5" w:rsidRDefault="009F79A5" w:rsidP="00584CB6">
                      <w:pPr>
                        <w:jc w:val="center"/>
                      </w:pPr>
                      <w:r>
                        <w:t>B7-2</w:t>
                      </w:r>
                    </w:p>
                  </w:txbxContent>
                </v:textbox>
                <w10:wrap type="through" anchorx="margin"/>
              </v:shape>
            </w:pict>
          </mc:Fallback>
        </mc:AlternateContent>
      </w:r>
    </w:p>
    <w:p w14:paraId="356B9FD4" w14:textId="2F86EA92" w:rsidR="006C1C3D" w:rsidRPr="002E258F" w:rsidRDefault="000A5449"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83328" behindDoc="0" locked="0" layoutInCell="1" allowOverlap="1" wp14:anchorId="61CB2851" wp14:editId="6CB7F0CF">
                <wp:simplePos x="0" y="0"/>
                <wp:positionH relativeFrom="column">
                  <wp:posOffset>-1054735</wp:posOffset>
                </wp:positionH>
                <wp:positionV relativeFrom="paragraph">
                  <wp:posOffset>38100</wp:posOffset>
                </wp:positionV>
                <wp:extent cx="114300" cy="45719"/>
                <wp:effectExtent l="0" t="25400" r="12700" b="5715"/>
                <wp:wrapSquare wrapText="bothSides"/>
                <wp:docPr id="23" name="Text Box 23"/>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6" type="#_x0000_t202" style="position:absolute;left:0;text-align:left;margin-left:-83pt;margin-top:3pt;width:9pt;height:3.6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" filled="f" stroked="f">
                <v:textbox>
                  <w:txbxContent/>
                </v:textbox>
                <w10:wrap type="square"/>
              </v:shape>
            </w:pict>
          </mc:Fallback>
        </mc:AlternateContent>
      </w:r>
    </w:p>
    <w:p w14:paraId="3AD2961C" w14:textId="0826C7B3" w:rsidR="00D40119" w:rsidRPr="002E258F" w:rsidRDefault="00272030"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85376" behindDoc="0" locked="0" layoutInCell="1" allowOverlap="1" wp14:anchorId="50ECF19F" wp14:editId="52C7DE04">
                <wp:simplePos x="0" y="0"/>
                <wp:positionH relativeFrom="column">
                  <wp:posOffset>3314700</wp:posOffset>
                </wp:positionH>
                <wp:positionV relativeFrom="paragraph">
                  <wp:posOffset>223520</wp:posOffset>
                </wp:positionV>
                <wp:extent cx="0" cy="1371600"/>
                <wp:effectExtent l="50800" t="25400" r="76200" b="76200"/>
                <wp:wrapNone/>
                <wp:docPr id="13" name="Straight Connector 13"/>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61pt,17.6pt" to="261pt,12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" strokecolor="#4f81bd [3204]" strokeweight="2pt">
                <v:shadow on="t" opacity="24903f" mv:blur="40000f" origin=",.5" offset="0,20000emu"/>
              </v:line>
            </w:pict>
          </mc:Fallback>
        </mc:AlternateContent>
      </w:r>
    </w:p>
    <w:p w14:paraId="3965B557" w14:textId="43D9733D" w:rsidR="006C1C3D" w:rsidRPr="002E258F" w:rsidRDefault="0085101F"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78208" behindDoc="0" locked="0" layoutInCell="1" allowOverlap="1" wp14:anchorId="54334FBC" wp14:editId="670B79A0">
                <wp:simplePos x="0" y="0"/>
                <wp:positionH relativeFrom="column">
                  <wp:posOffset>-1657350</wp:posOffset>
                </wp:positionH>
                <wp:positionV relativeFrom="paragraph">
                  <wp:posOffset>151130</wp:posOffset>
                </wp:positionV>
                <wp:extent cx="0" cy="1257300"/>
                <wp:effectExtent l="50800" t="25400" r="76200" b="88900"/>
                <wp:wrapNone/>
                <wp:docPr id="49" name="Straight Connector 49"/>
                <wp:cNvGraphicFramePr/>
                <a:graphic xmlns:a="http://schemas.openxmlformats.org/drawingml/2006/main">
                  <a:graphicData uri="http://schemas.microsoft.com/office/word/2010/wordprocessingShape">
                    <wps:wsp>
                      <wps:cNvCnPr/>
                      <wps:spPr>
                        <a:xfrm flipV="1">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130.45pt,11.9pt" to="-130.45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" strokecolor="#4f81bd [3204]" strokeweight="2pt">
                <v:shadow on="t" opacity="24903f" mv:blur="40000f" origin=",.5" offset="0,20000emu"/>
              </v:line>
            </w:pict>
          </mc:Fallback>
        </mc:AlternateContent>
      </w:r>
    </w:p>
    <w:p w14:paraId="7B313A0F" w14:textId="0791E27E" w:rsidR="00124542" w:rsidRPr="002E258F" w:rsidRDefault="00124542" w:rsidP="002E258F">
      <w:pPr>
        <w:spacing w:line="360" w:lineRule="auto"/>
        <w:jc w:val="both"/>
        <w:rPr>
          <w:rFonts w:ascii="Book Antiqua" w:hAnsi="Book Antiqua"/>
        </w:rPr>
      </w:pPr>
    </w:p>
    <w:p w14:paraId="1B7459CE" w14:textId="02AA9E65" w:rsidR="00610900" w:rsidRPr="002E258F" w:rsidRDefault="00AB1560"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82304" behindDoc="0" locked="0" layoutInCell="1" allowOverlap="1" wp14:anchorId="1057D4E1" wp14:editId="3D8A0C60">
                <wp:simplePos x="0" y="0"/>
                <wp:positionH relativeFrom="column">
                  <wp:posOffset>3314700</wp:posOffset>
                </wp:positionH>
                <wp:positionV relativeFrom="paragraph">
                  <wp:posOffset>182245</wp:posOffset>
                </wp:positionV>
                <wp:extent cx="914400" cy="314325"/>
                <wp:effectExtent l="0" t="0" r="0" b="9525"/>
                <wp:wrapSquare wrapText="bothSides"/>
                <wp:docPr id="54" name="Text Box 5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31C3E" w14:textId="12561832" w:rsidR="009F79A5" w:rsidRDefault="009F79A5">
                            <w: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7" type="#_x0000_t202" style="position:absolute;left:0;text-align:left;margin-left:261pt;margin-top:14.35pt;width:1in;height:24.7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0sndACAAAX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" filled="f" stroked="f">
                <v:textbox>
                  <w:txbxContent>
                    <w:p w14:paraId="3AA31C3E" w14:textId="12561832" w:rsidR="009F79A5" w:rsidRDefault="009F79A5">
                      <w:r>
                        <w:t>Block</w:t>
                      </w:r>
                    </w:p>
                  </w:txbxContent>
                </v:textbox>
                <w10:wrap type="square"/>
              </v:shape>
            </w:pict>
          </mc:Fallback>
        </mc:AlternateContent>
      </w:r>
    </w:p>
    <w:p w14:paraId="46EE7048" w14:textId="2A25611B" w:rsidR="000761B9" w:rsidRPr="002E258F" w:rsidRDefault="00272030" w:rsidP="002E258F">
      <w:pPr>
        <w:spacing w:line="360" w:lineRule="auto"/>
        <w:jc w:val="both"/>
        <w:rPr>
          <w:rFonts w:ascii="Book Antiqua" w:hAnsi="Book Antiqua"/>
        </w:rPr>
      </w:pPr>
      <w:r w:rsidRPr="002E258F">
        <w:rPr>
          <w:rFonts w:ascii="Book Antiqua" w:hAnsi="Book Antiqua"/>
          <w:noProof/>
        </w:rPr>
        <mc:AlternateContent>
          <mc:Choice Requires="wps">
            <w:drawing>
              <wp:anchor distT="0" distB="0" distL="114300" distR="114300" simplePos="0" relativeHeight="251666944" behindDoc="0" locked="0" layoutInCell="1" allowOverlap="1" wp14:anchorId="4ECE793C" wp14:editId="770B09FE">
                <wp:simplePos x="0" y="0"/>
                <wp:positionH relativeFrom="column">
                  <wp:posOffset>2743200</wp:posOffset>
                </wp:positionH>
                <wp:positionV relativeFrom="paragraph">
                  <wp:posOffset>27940</wp:posOffset>
                </wp:positionV>
                <wp:extent cx="1943100" cy="1371600"/>
                <wp:effectExtent l="0" t="0" r="38100" b="25400"/>
                <wp:wrapThrough wrapText="bothSides">
                  <wp:wrapPolygon edited="0">
                    <wp:start x="9882" y="0"/>
                    <wp:lineTo x="0" y="10000"/>
                    <wp:lineTo x="0" y="11600"/>
                    <wp:lineTo x="9882" y="21600"/>
                    <wp:lineTo x="11859" y="21600"/>
                    <wp:lineTo x="21741" y="11600"/>
                    <wp:lineTo x="21741" y="10000"/>
                    <wp:lineTo x="11859" y="0"/>
                    <wp:lineTo x="9882" y="0"/>
                  </wp:wrapPolygon>
                </wp:wrapThrough>
                <wp:docPr id="45" name="Diamond 45"/>
                <wp:cNvGraphicFramePr/>
                <a:graphic xmlns:a="http://schemas.openxmlformats.org/drawingml/2006/main">
                  <a:graphicData uri="http://schemas.microsoft.com/office/word/2010/wordprocessingShape">
                    <wps:wsp>
                      <wps:cNvSpPr/>
                      <wps:spPr>
                        <a:xfrm>
                          <a:off x="0" y="0"/>
                          <a:ext cx="1943100" cy="1371600"/>
                        </a:xfrm>
                        <a:prstGeom prst="diamond">
                          <a:avLst/>
                        </a:prstGeom>
                      </wps:spPr>
                      <wps:style>
                        <a:lnRef idx="2">
                          <a:schemeClr val="dk1"/>
                        </a:lnRef>
                        <a:fillRef idx="1">
                          <a:schemeClr val="lt1"/>
                        </a:fillRef>
                        <a:effectRef idx="0">
                          <a:schemeClr val="dk1"/>
                        </a:effectRef>
                        <a:fontRef idx="minor">
                          <a:schemeClr val="dk1"/>
                        </a:fontRef>
                      </wps:style>
                      <wps:txbx>
                        <w:txbxContent>
                          <w:p w14:paraId="61590745" w14:textId="4706D6DB" w:rsidR="009F79A5" w:rsidRDefault="009F79A5" w:rsidP="00584CB6">
                            <w:pPr>
                              <w:jc w:val="center"/>
                            </w:pPr>
                            <w:r>
                              <w:t>Anti-CTLA-4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5" o:spid="_x0000_s1048" type="#_x0000_t4" style="position:absolute;left:0;text-align:left;margin-left:3in;margin-top:2.2pt;width:153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" fillcolor="white [3201]" strokecolor="black [3200]" strokeweight="2pt">
                <v:textbox>
                  <w:txbxContent>
                    <w:p w14:paraId="61590745" w14:textId="4706D6DB" w:rsidR="009F79A5" w:rsidRDefault="009F79A5" w:rsidP="00584CB6">
                      <w:pPr>
                        <w:jc w:val="center"/>
                      </w:pPr>
                      <w:r>
                        <w:t>Anti-CTLA-4</w:t>
                      </w:r>
                    </w:p>
                  </w:txbxContent>
                </v:textbox>
                <w10:wrap type="through"/>
              </v:shape>
            </w:pict>
          </mc:Fallback>
        </mc:AlternateContent>
      </w:r>
    </w:p>
    <w:p w14:paraId="44566514" w14:textId="55F81AB4" w:rsidR="000761B9" w:rsidRPr="002E258F" w:rsidRDefault="000761B9" w:rsidP="002E258F">
      <w:pPr>
        <w:spacing w:line="360" w:lineRule="auto"/>
        <w:jc w:val="both"/>
        <w:rPr>
          <w:rFonts w:ascii="Book Antiqua" w:hAnsi="Book Antiqua"/>
        </w:rPr>
      </w:pPr>
    </w:p>
    <w:p w14:paraId="7ACE5D24" w14:textId="11FA94D1" w:rsidR="000761B9" w:rsidRPr="002E258F" w:rsidRDefault="000761B9" w:rsidP="002E258F">
      <w:pPr>
        <w:spacing w:line="360" w:lineRule="auto"/>
        <w:jc w:val="both"/>
        <w:rPr>
          <w:rFonts w:ascii="Book Antiqua" w:hAnsi="Book Antiqua"/>
        </w:rPr>
      </w:pPr>
    </w:p>
    <w:p w14:paraId="4EC10A60" w14:textId="77777777" w:rsidR="0085101F" w:rsidRPr="002E258F" w:rsidRDefault="0085101F" w:rsidP="002E258F">
      <w:pPr>
        <w:spacing w:line="360" w:lineRule="auto"/>
        <w:jc w:val="both"/>
        <w:rPr>
          <w:rFonts w:ascii="Book Antiqua" w:hAnsi="Book Antiqua"/>
        </w:rPr>
      </w:pPr>
    </w:p>
    <w:p w14:paraId="5EB7D20D" w14:textId="77777777" w:rsidR="0085101F" w:rsidRPr="002E258F" w:rsidRDefault="0085101F" w:rsidP="002E258F">
      <w:pPr>
        <w:spacing w:line="360" w:lineRule="auto"/>
        <w:jc w:val="both"/>
        <w:rPr>
          <w:rFonts w:ascii="Book Antiqua" w:hAnsi="Book Antiqua"/>
        </w:rPr>
      </w:pPr>
    </w:p>
    <w:p w14:paraId="4D021A02" w14:textId="77777777" w:rsidR="0085101F" w:rsidRDefault="0085101F" w:rsidP="002E258F">
      <w:pPr>
        <w:spacing w:line="360" w:lineRule="auto"/>
        <w:jc w:val="both"/>
        <w:rPr>
          <w:rFonts w:ascii="Book Antiqua" w:hAnsi="Book Antiqua"/>
          <w:lang w:eastAsia="zh-CN"/>
        </w:rPr>
      </w:pPr>
    </w:p>
    <w:p w14:paraId="23B89953" w14:textId="77777777" w:rsidR="004367DE" w:rsidRPr="004367DE" w:rsidRDefault="004367DE" w:rsidP="002E258F">
      <w:pPr>
        <w:spacing w:line="360" w:lineRule="auto"/>
        <w:jc w:val="both"/>
        <w:rPr>
          <w:rFonts w:ascii="Book Antiqua" w:hAnsi="Book Antiqua"/>
          <w:lang w:eastAsia="zh-CN"/>
        </w:rPr>
      </w:pPr>
    </w:p>
    <w:p w14:paraId="21035D3D" w14:textId="2EF0FEB7" w:rsidR="0085101F" w:rsidRPr="002E258F" w:rsidRDefault="00AB1560" w:rsidP="002E258F">
      <w:pPr>
        <w:spacing w:line="360" w:lineRule="auto"/>
        <w:jc w:val="both"/>
        <w:rPr>
          <w:rFonts w:ascii="Book Antiqua" w:hAnsi="Book Antiqua"/>
          <w:lang w:eastAsia="zh-CN"/>
        </w:rPr>
      </w:pPr>
      <w:r w:rsidRPr="002E258F">
        <w:rPr>
          <w:rFonts w:ascii="Book Antiqua" w:hAnsi="Book Antiqua"/>
          <w:b/>
        </w:rPr>
        <w:t xml:space="preserve">Figure </w:t>
      </w:r>
      <w:r w:rsidR="00B820C1">
        <w:rPr>
          <w:rFonts w:ascii="Book Antiqua" w:hAnsi="Book Antiqua" w:hint="eastAsia"/>
          <w:b/>
          <w:lang w:eastAsia="zh-CN"/>
        </w:rPr>
        <w:t>2</w:t>
      </w:r>
      <w:r w:rsidR="002E258F">
        <w:rPr>
          <w:rFonts w:ascii="Book Antiqua" w:hAnsi="Book Antiqua"/>
          <w:b/>
        </w:rPr>
        <w:t xml:space="preserve"> </w:t>
      </w:r>
      <w:r w:rsidRPr="002E258F">
        <w:rPr>
          <w:rFonts w:ascii="Book Antiqua" w:hAnsi="Book Antiqua"/>
          <w:b/>
        </w:rPr>
        <w:t xml:space="preserve">Immunotherapy </w:t>
      </w:r>
      <w:r w:rsidR="00A76E94" w:rsidRPr="002E258F">
        <w:rPr>
          <w:rFonts w:ascii="Book Antiqua" w:hAnsi="Book Antiqua"/>
          <w:b/>
        </w:rPr>
        <w:t>b</w:t>
      </w:r>
      <w:r w:rsidRPr="002E258F">
        <w:rPr>
          <w:rFonts w:ascii="Book Antiqua" w:hAnsi="Book Antiqua"/>
          <w:b/>
        </w:rPr>
        <w:t xml:space="preserve">asics. </w:t>
      </w:r>
      <w:r w:rsidR="00BC7BEC" w:rsidRPr="002E258F">
        <w:rPr>
          <w:rFonts w:ascii="Book Antiqua" w:hAnsi="Book Antiqua"/>
        </w:rPr>
        <w:t xml:space="preserve">Anti-PD-L1 inhibit PD-L1 (programmed cell death ligand-1) binding to PD-1 (Programmed cell death protein-1). Anti-PD-1 inhibit PD-1 on T-cell that binds to PD-L1 </w:t>
      </w:r>
      <w:r w:rsidR="000A5449" w:rsidRPr="002E258F">
        <w:rPr>
          <w:rFonts w:ascii="Book Antiqua" w:hAnsi="Book Antiqua"/>
        </w:rPr>
        <w:t>or</w:t>
      </w:r>
      <w:r w:rsidR="00BC7BEC" w:rsidRPr="002E258F">
        <w:rPr>
          <w:rFonts w:ascii="Book Antiqua" w:hAnsi="Book Antiqua"/>
        </w:rPr>
        <w:t xml:space="preserve"> PD-L2 (programmed cell death ligand-2) on APC (antigen presenting cell)</w:t>
      </w:r>
      <w:r w:rsidR="000A5449" w:rsidRPr="002E258F">
        <w:rPr>
          <w:rFonts w:ascii="Book Antiqua" w:hAnsi="Book Antiqua"/>
        </w:rPr>
        <w:t xml:space="preserve">. </w:t>
      </w:r>
      <w:r w:rsidR="00BC7BEC" w:rsidRPr="002E258F">
        <w:rPr>
          <w:rFonts w:ascii="Book Antiqua" w:hAnsi="Book Antiqua"/>
        </w:rPr>
        <w:t xml:space="preserve">Anti-CTLA-4 </w:t>
      </w:r>
      <w:r w:rsidR="000A5449" w:rsidRPr="002E258F">
        <w:rPr>
          <w:rFonts w:ascii="Book Antiqua" w:hAnsi="Book Antiqua"/>
        </w:rPr>
        <w:t xml:space="preserve">(anti-cytotoxic T lymphocyte antigen 4) </w:t>
      </w:r>
      <w:r w:rsidR="00BC7BEC" w:rsidRPr="002E258F">
        <w:rPr>
          <w:rFonts w:ascii="Book Antiqua" w:hAnsi="Book Antiqua"/>
        </w:rPr>
        <w:t xml:space="preserve">inhibit CD28 (cluster differentiation 28) on T cell that binds to B7-1 </w:t>
      </w:r>
      <w:r w:rsidR="000A5449" w:rsidRPr="002E258F">
        <w:rPr>
          <w:rFonts w:ascii="Book Antiqua" w:hAnsi="Book Antiqua"/>
        </w:rPr>
        <w:t>or</w:t>
      </w:r>
      <w:r w:rsidR="00BC7BEC" w:rsidRPr="002E258F">
        <w:rPr>
          <w:rFonts w:ascii="Book Antiqua" w:hAnsi="Book Antiqua"/>
        </w:rPr>
        <w:t xml:space="preserve"> B7-2</w:t>
      </w:r>
      <w:r w:rsidR="005A534F" w:rsidRPr="002E258F">
        <w:rPr>
          <w:rFonts w:ascii="Book Antiqua" w:hAnsi="Book Antiqua"/>
        </w:rPr>
        <w:t xml:space="preserve"> (ligand of CD28)</w:t>
      </w:r>
      <w:r w:rsidR="00BC7BEC" w:rsidRPr="002E258F">
        <w:rPr>
          <w:rFonts w:ascii="Book Antiqua" w:hAnsi="Book Antiqua"/>
        </w:rPr>
        <w:t xml:space="preserve"> on APC</w:t>
      </w:r>
      <w:r w:rsidR="00B45A47">
        <w:rPr>
          <w:rFonts w:ascii="Book Antiqua" w:hAnsi="Book Antiqua" w:hint="eastAsia"/>
          <w:lang w:eastAsia="zh-CN"/>
        </w:rPr>
        <w:t>.</w:t>
      </w:r>
    </w:p>
    <w:p w14:paraId="0E668BED" w14:textId="11E6D783" w:rsidR="00B820C1" w:rsidRDefault="00B820C1">
      <w:pPr>
        <w:spacing w:after="200" w:line="276" w:lineRule="auto"/>
        <w:contextualSpacing w:val="0"/>
        <w:rPr>
          <w:rFonts w:ascii="Book Antiqua" w:hAnsi="Book Antiqua"/>
        </w:rPr>
      </w:pPr>
      <w:r>
        <w:rPr>
          <w:rFonts w:ascii="Book Antiqua" w:hAnsi="Book Antiqua"/>
        </w:rPr>
        <w:br w:type="page"/>
      </w:r>
    </w:p>
    <w:p w14:paraId="344D3454" w14:textId="77777777" w:rsidR="00B820C1" w:rsidRPr="002E258F" w:rsidRDefault="00B820C1" w:rsidP="00B820C1">
      <w:pPr>
        <w:spacing w:line="360" w:lineRule="auto"/>
        <w:contextualSpacing w:val="0"/>
        <w:jc w:val="both"/>
        <w:rPr>
          <w:rFonts w:ascii="Book Antiqua" w:hAnsi="Book Antiqua"/>
          <w:b/>
          <w:lang w:eastAsia="zh-CN"/>
        </w:rPr>
      </w:pPr>
    </w:p>
    <w:p w14:paraId="10DD56C1" w14:textId="77777777" w:rsidR="00B820C1" w:rsidRPr="002E258F" w:rsidRDefault="00B820C1" w:rsidP="00B820C1">
      <w:pPr>
        <w:spacing w:line="360" w:lineRule="auto"/>
        <w:jc w:val="both"/>
        <w:rPr>
          <w:rFonts w:ascii="Book Antiqua" w:hAnsi="Book Antiqua"/>
        </w:rPr>
      </w:pPr>
      <w:r w:rsidRPr="002E258F">
        <w:rPr>
          <w:rFonts w:ascii="Book Antiqua" w:hAnsi="Book Antiqua"/>
          <w:noProof/>
        </w:rPr>
        <w:drawing>
          <wp:inline distT="0" distB="0" distL="0" distR="0" wp14:anchorId="48F1FFDE" wp14:editId="06F1B5CD">
            <wp:extent cx="5035694"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84" cy="3036884"/>
                    </a:xfrm>
                    <a:prstGeom prst="rect">
                      <a:avLst/>
                    </a:prstGeom>
                    <a:noFill/>
                  </pic:spPr>
                </pic:pic>
              </a:graphicData>
            </a:graphic>
          </wp:inline>
        </w:drawing>
      </w:r>
    </w:p>
    <w:p w14:paraId="1655F498" w14:textId="77777777" w:rsidR="00B820C1" w:rsidRPr="002E258F" w:rsidRDefault="00B820C1" w:rsidP="00B820C1">
      <w:pPr>
        <w:spacing w:line="360" w:lineRule="auto"/>
        <w:jc w:val="both"/>
        <w:rPr>
          <w:rFonts w:ascii="Book Antiqua" w:hAnsi="Book Antiqua"/>
        </w:rPr>
      </w:pPr>
    </w:p>
    <w:p w14:paraId="7A9533D2" w14:textId="77777777" w:rsidR="00B820C1" w:rsidRPr="002E258F" w:rsidRDefault="00B820C1" w:rsidP="00B820C1">
      <w:pPr>
        <w:pStyle w:val="ListParagraph"/>
        <w:spacing w:line="360" w:lineRule="auto"/>
        <w:ind w:left="0"/>
        <w:jc w:val="both"/>
        <w:rPr>
          <w:rFonts w:ascii="Book Antiqua" w:hAnsi="Book Antiqua"/>
        </w:rPr>
      </w:pPr>
      <w:r w:rsidRPr="002E258F">
        <w:rPr>
          <w:rFonts w:ascii="Book Antiqua" w:hAnsi="Book Antiqua"/>
          <w:b/>
        </w:rPr>
        <w:t xml:space="preserve">Figure </w:t>
      </w:r>
      <w:r>
        <w:rPr>
          <w:rFonts w:ascii="Book Antiqua" w:hAnsi="Book Antiqua" w:hint="eastAsia"/>
          <w:b/>
          <w:lang w:eastAsia="zh-CN"/>
        </w:rPr>
        <w:t>3</w:t>
      </w:r>
      <w:r w:rsidRPr="002E258F">
        <w:rPr>
          <w:rFonts w:ascii="Book Antiqua" w:hAnsi="Book Antiqua"/>
          <w:b/>
        </w:rPr>
        <w:t xml:space="preserve"> Searching for the optimal combination to maximize the potential of immune</w:t>
      </w:r>
      <w:r>
        <w:rPr>
          <w:rFonts w:ascii="Book Antiqua" w:hAnsi="Book Antiqua"/>
          <w:b/>
        </w:rPr>
        <w:t xml:space="preserve"> </w:t>
      </w:r>
      <w:r w:rsidRPr="002E258F">
        <w:rPr>
          <w:rFonts w:ascii="Book Antiqua" w:hAnsi="Book Antiqua"/>
          <w:b/>
        </w:rPr>
        <w:t>checkpoint blockage for the treatment of pancreatic cancer.</w:t>
      </w:r>
      <w:r w:rsidRPr="00622A45">
        <w:rPr>
          <w:rFonts w:ascii="Book Antiqua" w:hAnsi="Book Antiqua"/>
        </w:rPr>
        <w:t xml:space="preserve"> </w:t>
      </w:r>
      <w:r w:rsidRPr="002E258F">
        <w:rPr>
          <w:rFonts w:ascii="Book Antiqua" w:hAnsi="Book Antiqua"/>
        </w:rPr>
        <w:t>CTLA-4: Cytotoxic T lymphocyte antigen-4</w:t>
      </w:r>
      <w:r>
        <w:rPr>
          <w:rFonts w:ascii="Book Antiqua" w:hAnsi="Book Antiqua" w:hint="eastAsia"/>
          <w:lang w:eastAsia="zh-CN"/>
        </w:rPr>
        <w:t xml:space="preserve">; </w:t>
      </w:r>
      <w:r w:rsidRPr="00622A45">
        <w:rPr>
          <w:rFonts w:ascii="Book Antiqua" w:hAnsi="Book Antiqua"/>
        </w:rPr>
        <w:t>PD-1: Programmed cell death protein-1</w:t>
      </w:r>
      <w:r>
        <w:rPr>
          <w:rFonts w:ascii="Book Antiqua" w:hAnsi="Book Antiqua" w:hint="eastAsia"/>
          <w:lang w:eastAsia="zh-CN"/>
        </w:rPr>
        <w:t xml:space="preserve">; </w:t>
      </w:r>
      <w:r w:rsidRPr="00622A45">
        <w:rPr>
          <w:rFonts w:ascii="Book Antiqua" w:hAnsi="Book Antiqua"/>
        </w:rPr>
        <w:t>PD-L1: Programmed death ligand-1</w:t>
      </w:r>
      <w:r>
        <w:rPr>
          <w:rFonts w:ascii="Book Antiqua" w:hAnsi="Book Antiqua" w:hint="eastAsia"/>
          <w:lang w:eastAsia="zh-CN"/>
        </w:rPr>
        <w:t xml:space="preserve">; </w:t>
      </w:r>
      <w:r w:rsidRPr="002E258F">
        <w:rPr>
          <w:rFonts w:ascii="Book Antiqua" w:hAnsi="Book Antiqua"/>
        </w:rPr>
        <w:t>CD40: Cluster differentiation 40</w:t>
      </w:r>
      <w:r>
        <w:rPr>
          <w:rFonts w:ascii="Book Antiqua" w:hAnsi="Book Antiqua" w:hint="eastAsia"/>
          <w:lang w:eastAsia="zh-CN"/>
        </w:rPr>
        <w:t xml:space="preserve">; </w:t>
      </w:r>
      <w:r w:rsidRPr="002E258F">
        <w:rPr>
          <w:rFonts w:ascii="Book Antiqua" w:hAnsi="Book Antiqua"/>
        </w:rPr>
        <w:t>CAR T cells: Chimeric antigen receptor T cells</w:t>
      </w:r>
      <w:r>
        <w:rPr>
          <w:rFonts w:ascii="Book Antiqua" w:hAnsi="Book Antiqua" w:hint="eastAsia"/>
          <w:lang w:eastAsia="zh-CN"/>
        </w:rPr>
        <w:t>;</w:t>
      </w:r>
      <w:r w:rsidRPr="0082601C">
        <w:rPr>
          <w:rFonts w:ascii="Book Antiqua" w:hAnsi="Book Antiqua"/>
        </w:rPr>
        <w:t xml:space="preserve"> </w:t>
      </w:r>
      <w:r w:rsidRPr="002E258F">
        <w:rPr>
          <w:rFonts w:ascii="Book Antiqua" w:hAnsi="Book Antiqua"/>
        </w:rPr>
        <w:t>PI3K: Phosphoinositide-3-kinase</w:t>
      </w:r>
      <w:r>
        <w:rPr>
          <w:rFonts w:ascii="Book Antiqua" w:hAnsi="Book Antiqua" w:hint="eastAsia"/>
          <w:lang w:eastAsia="zh-CN"/>
        </w:rPr>
        <w:t xml:space="preserve">; </w:t>
      </w:r>
      <w:r w:rsidRPr="002E258F">
        <w:rPr>
          <w:rFonts w:ascii="Book Antiqua" w:hAnsi="Book Antiqua"/>
        </w:rPr>
        <w:t xml:space="preserve">BTK: </w:t>
      </w:r>
      <w:proofErr w:type="spellStart"/>
      <w:r w:rsidRPr="002E258F">
        <w:rPr>
          <w:rFonts w:ascii="Book Antiqua" w:hAnsi="Book Antiqua"/>
        </w:rPr>
        <w:t>Bruton</w:t>
      </w:r>
      <w:proofErr w:type="spellEnd"/>
      <w:r w:rsidRPr="002E258F">
        <w:rPr>
          <w:rFonts w:ascii="Book Antiqua" w:hAnsi="Book Antiqua"/>
        </w:rPr>
        <w:t xml:space="preserve"> tyrosine kinase</w:t>
      </w:r>
      <w:r>
        <w:rPr>
          <w:rFonts w:ascii="Book Antiqua" w:hAnsi="Book Antiqua" w:hint="eastAsia"/>
          <w:lang w:eastAsia="zh-CN"/>
        </w:rPr>
        <w:t xml:space="preserve">; </w:t>
      </w:r>
      <w:r>
        <w:rPr>
          <w:rFonts w:ascii="Book Antiqua" w:hAnsi="Book Antiqua"/>
        </w:rPr>
        <w:t>JAK</w:t>
      </w:r>
      <w:r w:rsidRPr="002E258F">
        <w:rPr>
          <w:rFonts w:ascii="Book Antiqua" w:hAnsi="Book Antiqua"/>
        </w:rPr>
        <w:t>: Janus kinase</w:t>
      </w:r>
      <w:r>
        <w:rPr>
          <w:rFonts w:ascii="Book Antiqua" w:hAnsi="Book Antiqua" w:hint="eastAsia"/>
          <w:lang w:eastAsia="zh-CN"/>
        </w:rPr>
        <w:t xml:space="preserve">; </w:t>
      </w:r>
      <w:r w:rsidRPr="002E258F">
        <w:rPr>
          <w:rFonts w:ascii="Book Antiqua" w:hAnsi="Book Antiqua"/>
        </w:rPr>
        <w:t xml:space="preserve">PEGPH20: </w:t>
      </w:r>
      <w:proofErr w:type="spellStart"/>
      <w:r w:rsidRPr="002E258F">
        <w:rPr>
          <w:rFonts w:ascii="Book Antiqua" w:hAnsi="Book Antiqua"/>
        </w:rPr>
        <w:t>Pegylated</w:t>
      </w:r>
      <w:proofErr w:type="spellEnd"/>
      <w:r w:rsidRPr="002E258F">
        <w:rPr>
          <w:rFonts w:ascii="Book Antiqua" w:hAnsi="Book Antiqua"/>
        </w:rPr>
        <w:t xml:space="preserve"> hyaluronidase</w:t>
      </w:r>
      <w:r>
        <w:rPr>
          <w:rFonts w:ascii="Book Antiqua" w:hAnsi="Book Antiqua" w:hint="eastAsia"/>
          <w:lang w:eastAsia="zh-CN"/>
        </w:rPr>
        <w:t>.</w:t>
      </w:r>
    </w:p>
    <w:p w14:paraId="5FE66B32" w14:textId="77777777" w:rsidR="000761B9" w:rsidRPr="002E258F" w:rsidRDefault="000761B9" w:rsidP="002E258F">
      <w:pPr>
        <w:spacing w:line="360" w:lineRule="auto"/>
        <w:jc w:val="both"/>
        <w:rPr>
          <w:rFonts w:ascii="Book Antiqua" w:hAnsi="Book Antiqua"/>
        </w:rPr>
      </w:pPr>
    </w:p>
    <w:sectPr w:rsidR="000761B9" w:rsidRPr="002E258F" w:rsidSect="00EF69C1">
      <w:headerReference w:type="even" r:id="rId12"/>
      <w:headerReference w:type="default" r:id="rId13"/>
      <w:footerReference w:type="default" r:id="rId14"/>
      <w:headerReference w:type="first" r:id="rId15"/>
      <w:type w:val="continuous"/>
      <w:pgSz w:w="12240" w:h="15840"/>
      <w:pgMar w:top="1440" w:right="1440" w:bottom="1440" w:left="1440" w:header="288"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B4F17" w15:done="0"/>
  <w15:commentEx w15:paraId="796F5EBF" w15:done="0"/>
  <w15:commentEx w15:paraId="566BA95D" w15:done="0"/>
  <w15:commentEx w15:paraId="3299E28A" w15:done="0"/>
  <w15:commentEx w15:paraId="499B0E60" w15:done="0"/>
  <w15:commentEx w15:paraId="6F6E090B" w15:done="0"/>
  <w15:commentEx w15:paraId="6F0A82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D818" w14:textId="77777777" w:rsidR="0010558D" w:rsidRDefault="0010558D" w:rsidP="008D51AE">
      <w:r>
        <w:separator/>
      </w:r>
    </w:p>
    <w:p w14:paraId="081BDD09" w14:textId="77777777" w:rsidR="0010558D" w:rsidRDefault="0010558D" w:rsidP="008D51AE"/>
  </w:endnote>
  <w:endnote w:type="continuationSeparator" w:id="0">
    <w:p w14:paraId="5AF810D2" w14:textId="77777777" w:rsidR="0010558D" w:rsidRDefault="0010558D" w:rsidP="008D51AE">
      <w:r>
        <w:continuationSeparator/>
      </w:r>
    </w:p>
    <w:p w14:paraId="79AA30BC" w14:textId="77777777" w:rsidR="0010558D" w:rsidRDefault="0010558D" w:rsidP="008D5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5428949"/>
      <w:docPartObj>
        <w:docPartGallery w:val="Page Numbers (Bottom of Page)"/>
        <w:docPartUnique/>
      </w:docPartObj>
    </w:sdtPr>
    <w:sdtEndPr>
      <w:rPr>
        <w:noProof/>
      </w:rPr>
    </w:sdtEndPr>
    <w:sdtContent>
      <w:p w14:paraId="236C8620" w14:textId="28C3F338" w:rsidR="009F79A5" w:rsidRDefault="009F79A5" w:rsidP="008D51AE">
        <w:pPr>
          <w:pStyle w:val="Footer"/>
        </w:pPr>
        <w:r>
          <w:fldChar w:fldCharType="begin"/>
        </w:r>
        <w:r>
          <w:instrText xml:space="preserve"> PAGE   \* MERGEFORMAT </w:instrText>
        </w:r>
        <w:r>
          <w:fldChar w:fldCharType="separate"/>
        </w:r>
        <w:r w:rsidR="0010558D">
          <w:rPr>
            <w:noProof/>
          </w:rPr>
          <w:t>32</w:t>
        </w:r>
        <w:r>
          <w:rPr>
            <w:noProof/>
          </w:rPr>
          <w:fldChar w:fldCharType="end"/>
        </w:r>
      </w:p>
    </w:sdtContent>
  </w:sdt>
  <w:p w14:paraId="15624707" w14:textId="77777777" w:rsidR="009F79A5" w:rsidRDefault="009F79A5" w:rsidP="008D5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79DD6" w14:textId="77777777" w:rsidR="0010558D" w:rsidRDefault="0010558D" w:rsidP="008D51AE">
      <w:r>
        <w:separator/>
      </w:r>
    </w:p>
    <w:p w14:paraId="6E4EF062" w14:textId="77777777" w:rsidR="0010558D" w:rsidRDefault="0010558D" w:rsidP="008D51AE"/>
  </w:footnote>
  <w:footnote w:type="continuationSeparator" w:id="0">
    <w:p w14:paraId="01286D24" w14:textId="77777777" w:rsidR="0010558D" w:rsidRDefault="0010558D" w:rsidP="008D51AE">
      <w:r>
        <w:continuationSeparator/>
      </w:r>
    </w:p>
    <w:p w14:paraId="06EF9EE7" w14:textId="77777777" w:rsidR="0010558D" w:rsidRDefault="0010558D" w:rsidP="008D51A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7518CF" w14:textId="65B8B0DB" w:rsidR="009F79A5" w:rsidRDefault="0010558D" w:rsidP="008D51AE">
    <w:pPr>
      <w:pStyle w:val="Header"/>
    </w:pPr>
    <w:r>
      <w:rPr>
        <w:noProof/>
      </w:rPr>
      <w:pict w14:anchorId="0940A3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9360" o:spid="_x0000_s2050" type="#_x0000_t136" style="position:absolute;margin-left:0;margin-top:0;width:137.25pt;height:44.25pt;rotation:315;z-index:-251655168;mso-position-horizontal:center;mso-position-horizontal-relative:margin;mso-position-vertical:center;mso-position-vertical-relative:margin" o:allowincell="f" fillcolor="silver" stroked="f">
          <v:fill opacity=".5"/>
          <v:textpath style="font-family:&quot;Calibri&quot;" string="revise-V9"/>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D8D17" w14:textId="0CE90827" w:rsidR="009F79A5" w:rsidRDefault="0010558D" w:rsidP="008D51AE">
    <w:pPr>
      <w:pStyle w:val="Header"/>
    </w:pPr>
    <w:r>
      <w:rPr>
        <w:noProof/>
      </w:rPr>
      <w:pict w14:anchorId="0FD914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9361" o:spid="_x0000_s2051" type="#_x0000_t136" style="position:absolute;margin-left:0;margin-top:0;width:137.25pt;height:44.25pt;rotation:315;z-index:-251653120;mso-position-horizontal:center;mso-position-horizontal-relative:margin;mso-position-vertical:center;mso-position-vertical-relative:margin" o:allowincell="f" fillcolor="silver" stroked="f">
          <v:fill opacity=".5"/>
          <v:textpath style="font-family:&quot;Calibri&quot;" string="revise-V9"/>
          <w10:wrap anchorx="margin" anchory="margin"/>
        </v:shape>
      </w:pict>
    </w:r>
    <w:r w:rsidR="009F79A5">
      <w:tab/>
    </w:r>
    <w:r w:rsidR="009F79A5">
      <w:tab/>
      <w:t xml:space="preserve">       </w:t>
    </w:r>
  </w:p>
  <w:p w14:paraId="002AA27F" w14:textId="77777777" w:rsidR="009F79A5" w:rsidRDefault="009F79A5" w:rsidP="008D51AE">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C234F" w14:textId="1B956EBD" w:rsidR="009F79A5" w:rsidRDefault="0010558D" w:rsidP="008D51AE">
    <w:pPr>
      <w:pStyle w:val="Header"/>
    </w:pPr>
    <w:r>
      <w:rPr>
        <w:noProof/>
      </w:rPr>
      <w:pict w14:anchorId="15EA52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9359" o:spid="_x0000_s2049" type="#_x0000_t136" style="position:absolute;margin-left:0;margin-top:0;width:137.25pt;height:44.25pt;rotation:315;z-index:-251657216;mso-position-horizontal:center;mso-position-horizontal-relative:margin;mso-position-vertical:center;mso-position-vertical-relative:margin" o:allowincell="f" fillcolor="silver" stroked="f">
          <v:fill opacity=".5"/>
          <v:textpath style="font-family:&quot;Calibri&quot;" string="revise-V9"/>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4C9"/>
    <w:multiLevelType w:val="hybridMultilevel"/>
    <w:tmpl w:val="0150D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0685"/>
    <w:multiLevelType w:val="hybridMultilevel"/>
    <w:tmpl w:val="1AACA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818C76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5723"/>
    <w:multiLevelType w:val="hybridMultilevel"/>
    <w:tmpl w:val="01A8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7164B"/>
    <w:multiLevelType w:val="hybridMultilevel"/>
    <w:tmpl w:val="ECBEF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20EFC"/>
    <w:multiLevelType w:val="hybridMultilevel"/>
    <w:tmpl w:val="FB163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A3346"/>
    <w:multiLevelType w:val="hybridMultilevel"/>
    <w:tmpl w:val="6EF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9259C"/>
    <w:multiLevelType w:val="hybridMultilevel"/>
    <w:tmpl w:val="A5621EFE"/>
    <w:lvl w:ilvl="0" w:tplc="815058F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7AF4"/>
    <w:multiLevelType w:val="hybridMultilevel"/>
    <w:tmpl w:val="845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05776"/>
    <w:multiLevelType w:val="hybridMultilevel"/>
    <w:tmpl w:val="07047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596EFC"/>
    <w:multiLevelType w:val="hybridMultilevel"/>
    <w:tmpl w:val="114C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60858"/>
    <w:multiLevelType w:val="hybridMultilevel"/>
    <w:tmpl w:val="1D6C1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3F4DFE"/>
    <w:multiLevelType w:val="hybridMultilevel"/>
    <w:tmpl w:val="A77E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B436F3"/>
    <w:multiLevelType w:val="hybridMultilevel"/>
    <w:tmpl w:val="8E9A0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1F4376"/>
    <w:multiLevelType w:val="hybridMultilevel"/>
    <w:tmpl w:val="90F2189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nsid w:val="3CCE799E"/>
    <w:multiLevelType w:val="hybridMultilevel"/>
    <w:tmpl w:val="C0D6633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3772F"/>
    <w:multiLevelType w:val="hybridMultilevel"/>
    <w:tmpl w:val="7B04C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6818C76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D4775"/>
    <w:multiLevelType w:val="hybridMultilevel"/>
    <w:tmpl w:val="34A2A392"/>
    <w:lvl w:ilvl="0" w:tplc="6A0CB03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B2C07"/>
    <w:multiLevelType w:val="hybridMultilevel"/>
    <w:tmpl w:val="66B00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E624E1"/>
    <w:multiLevelType w:val="hybridMultilevel"/>
    <w:tmpl w:val="F8AE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21B30"/>
    <w:multiLevelType w:val="hybridMultilevel"/>
    <w:tmpl w:val="8C52C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F52DE7"/>
    <w:multiLevelType w:val="hybridMultilevel"/>
    <w:tmpl w:val="49B63156"/>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1">
    <w:nsid w:val="4A893E13"/>
    <w:multiLevelType w:val="hybridMultilevel"/>
    <w:tmpl w:val="01A8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45EDF"/>
    <w:multiLevelType w:val="hybridMultilevel"/>
    <w:tmpl w:val="C4DA9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CF5D0F"/>
    <w:multiLevelType w:val="hybridMultilevel"/>
    <w:tmpl w:val="B4C460A2"/>
    <w:lvl w:ilvl="0" w:tplc="AD24B3A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65927"/>
    <w:multiLevelType w:val="hybridMultilevel"/>
    <w:tmpl w:val="DC788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0476E5"/>
    <w:multiLevelType w:val="multilevel"/>
    <w:tmpl w:val="3FAAEB2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8843E7"/>
    <w:multiLevelType w:val="hybridMultilevel"/>
    <w:tmpl w:val="4D38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A34AB6"/>
    <w:multiLevelType w:val="hybridMultilevel"/>
    <w:tmpl w:val="CAC6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67BCE"/>
    <w:multiLevelType w:val="hybridMultilevel"/>
    <w:tmpl w:val="41DA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7C22C3"/>
    <w:multiLevelType w:val="hybridMultilevel"/>
    <w:tmpl w:val="71E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500F2"/>
    <w:multiLevelType w:val="hybridMultilevel"/>
    <w:tmpl w:val="E56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57FE3"/>
    <w:multiLevelType w:val="hybridMultilevel"/>
    <w:tmpl w:val="B052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B31E2F"/>
    <w:multiLevelType w:val="hybridMultilevel"/>
    <w:tmpl w:val="46883C34"/>
    <w:lvl w:ilvl="0" w:tplc="0F5A2C0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35BE2"/>
    <w:multiLevelType w:val="hybridMultilevel"/>
    <w:tmpl w:val="756E5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2B2F3B"/>
    <w:multiLevelType w:val="hybridMultilevel"/>
    <w:tmpl w:val="3F2CD8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35AF6"/>
    <w:multiLevelType w:val="hybridMultilevel"/>
    <w:tmpl w:val="8E0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90FD3"/>
    <w:multiLevelType w:val="hybridMultilevel"/>
    <w:tmpl w:val="9EE894D4"/>
    <w:lvl w:ilvl="0" w:tplc="AAEA784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D1D90"/>
    <w:multiLevelType w:val="hybridMultilevel"/>
    <w:tmpl w:val="C89A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77147"/>
    <w:multiLevelType w:val="hybridMultilevel"/>
    <w:tmpl w:val="C34CB1F4"/>
    <w:lvl w:ilvl="0" w:tplc="66C8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D494E"/>
    <w:multiLevelType w:val="hybridMultilevel"/>
    <w:tmpl w:val="3FAAEB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B4D69"/>
    <w:multiLevelType w:val="hybridMultilevel"/>
    <w:tmpl w:val="9B160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818C76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53517"/>
    <w:multiLevelType w:val="hybridMultilevel"/>
    <w:tmpl w:val="17486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C27A52"/>
    <w:multiLevelType w:val="hybridMultilevel"/>
    <w:tmpl w:val="C7DE3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15"/>
  </w:num>
  <w:num w:numId="6">
    <w:abstractNumId w:val="34"/>
  </w:num>
  <w:num w:numId="7">
    <w:abstractNumId w:val="22"/>
  </w:num>
  <w:num w:numId="8">
    <w:abstractNumId w:val="41"/>
  </w:num>
  <w:num w:numId="9">
    <w:abstractNumId w:val="26"/>
  </w:num>
  <w:num w:numId="10">
    <w:abstractNumId w:val="31"/>
  </w:num>
  <w:num w:numId="11">
    <w:abstractNumId w:val="40"/>
  </w:num>
  <w:num w:numId="12">
    <w:abstractNumId w:val="4"/>
  </w:num>
  <w:num w:numId="13">
    <w:abstractNumId w:val="42"/>
  </w:num>
  <w:num w:numId="14">
    <w:abstractNumId w:val="33"/>
  </w:num>
  <w:num w:numId="15">
    <w:abstractNumId w:val="20"/>
  </w:num>
  <w:num w:numId="16">
    <w:abstractNumId w:val="17"/>
  </w:num>
  <w:num w:numId="17">
    <w:abstractNumId w:val="28"/>
  </w:num>
  <w:num w:numId="18">
    <w:abstractNumId w:val="11"/>
  </w:num>
  <w:num w:numId="19">
    <w:abstractNumId w:val="13"/>
  </w:num>
  <w:num w:numId="20">
    <w:abstractNumId w:val="0"/>
  </w:num>
  <w:num w:numId="21">
    <w:abstractNumId w:val="24"/>
  </w:num>
  <w:num w:numId="22">
    <w:abstractNumId w:val="3"/>
  </w:num>
  <w:num w:numId="23">
    <w:abstractNumId w:val="19"/>
  </w:num>
  <w:num w:numId="24">
    <w:abstractNumId w:val="38"/>
  </w:num>
  <w:num w:numId="25">
    <w:abstractNumId w:val="12"/>
  </w:num>
  <w:num w:numId="26">
    <w:abstractNumId w:val="35"/>
  </w:num>
  <w:num w:numId="27">
    <w:abstractNumId w:val="7"/>
  </w:num>
  <w:num w:numId="28">
    <w:abstractNumId w:val="30"/>
  </w:num>
  <w:num w:numId="29">
    <w:abstractNumId w:val="27"/>
  </w:num>
  <w:num w:numId="30">
    <w:abstractNumId w:val="37"/>
  </w:num>
  <w:num w:numId="31">
    <w:abstractNumId w:val="29"/>
  </w:num>
  <w:num w:numId="32">
    <w:abstractNumId w:val="18"/>
  </w:num>
  <w:num w:numId="33">
    <w:abstractNumId w:val="21"/>
  </w:num>
  <w:num w:numId="34">
    <w:abstractNumId w:val="16"/>
  </w:num>
  <w:num w:numId="35">
    <w:abstractNumId w:val="32"/>
  </w:num>
  <w:num w:numId="36">
    <w:abstractNumId w:val="36"/>
  </w:num>
  <w:num w:numId="37">
    <w:abstractNumId w:val="23"/>
  </w:num>
  <w:num w:numId="38">
    <w:abstractNumId w:val="6"/>
  </w:num>
  <w:num w:numId="39">
    <w:abstractNumId w:val="2"/>
  </w:num>
  <w:num w:numId="40">
    <w:abstractNumId w:val="9"/>
  </w:num>
  <w:num w:numId="41">
    <w:abstractNumId w:val="39"/>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eaxvzfva9ddbepsxbp5at0pze920a0x0tp&quot;&gt;Q_pancreatic_review_10.12.15&lt;record-ids&gt;&lt;item&gt;1392&lt;/item&gt;&lt;item&gt;1393&lt;/item&gt;&lt;item&gt;1394&lt;/item&gt;&lt;item&gt;1398&lt;/item&gt;&lt;item&gt;1402&lt;/item&gt;&lt;item&gt;1404&lt;/item&gt;&lt;item&gt;1407&lt;/item&gt;&lt;item&gt;1426&lt;/item&gt;&lt;item&gt;1427&lt;/item&gt;&lt;item&gt;1443&lt;/item&gt;&lt;item&gt;1448&lt;/item&gt;&lt;item&gt;1467&lt;/item&gt;&lt;item&gt;1476&lt;/item&gt;&lt;item&gt;1477&lt;/item&gt;&lt;item&gt;1479&lt;/item&gt;&lt;item&gt;1480&lt;/item&gt;&lt;item&gt;1496&lt;/item&gt;&lt;item&gt;1639&lt;/item&gt;&lt;item&gt;1674&lt;/item&gt;&lt;item&gt;1711&lt;/item&gt;&lt;item&gt;1712&lt;/item&gt;&lt;item&gt;2094&lt;/item&gt;&lt;item&gt;2096&lt;/item&gt;&lt;item&gt;2097&lt;/item&gt;&lt;item&gt;2100&lt;/item&gt;&lt;item&gt;2103&lt;/item&gt;&lt;item&gt;2104&lt;/item&gt;&lt;item&gt;2106&lt;/item&gt;&lt;item&gt;2110&lt;/item&gt;&lt;item&gt;2111&lt;/item&gt;&lt;item&gt;2113&lt;/item&gt;&lt;item&gt;2114&lt;/item&gt;&lt;item&gt;2115&lt;/item&gt;&lt;item&gt;2119&lt;/item&gt;&lt;item&gt;2120&lt;/item&gt;&lt;item&gt;2121&lt;/item&gt;&lt;item&gt;2128&lt;/item&gt;&lt;item&gt;2131&lt;/item&gt;&lt;item&gt;2132&lt;/item&gt;&lt;/record-ids&gt;&lt;/item&gt;&lt;/Libraries&gt;"/>
  </w:docVars>
  <w:rsids>
    <w:rsidRoot w:val="00190448"/>
    <w:rsid w:val="00002F4B"/>
    <w:rsid w:val="000039C7"/>
    <w:rsid w:val="00003F54"/>
    <w:rsid w:val="00004152"/>
    <w:rsid w:val="0000537F"/>
    <w:rsid w:val="000065CF"/>
    <w:rsid w:val="00006E49"/>
    <w:rsid w:val="00007904"/>
    <w:rsid w:val="00007F23"/>
    <w:rsid w:val="000102B4"/>
    <w:rsid w:val="00010ADA"/>
    <w:rsid w:val="00011C60"/>
    <w:rsid w:val="000138A9"/>
    <w:rsid w:val="0001434F"/>
    <w:rsid w:val="00015E47"/>
    <w:rsid w:val="00016CAF"/>
    <w:rsid w:val="000203F0"/>
    <w:rsid w:val="000217E6"/>
    <w:rsid w:val="00021B9E"/>
    <w:rsid w:val="00022533"/>
    <w:rsid w:val="000232C8"/>
    <w:rsid w:val="00023433"/>
    <w:rsid w:val="00023A90"/>
    <w:rsid w:val="00023C67"/>
    <w:rsid w:val="00031137"/>
    <w:rsid w:val="0003333B"/>
    <w:rsid w:val="00033856"/>
    <w:rsid w:val="00034EEA"/>
    <w:rsid w:val="00034F11"/>
    <w:rsid w:val="000356F9"/>
    <w:rsid w:val="00036A89"/>
    <w:rsid w:val="00037531"/>
    <w:rsid w:val="00045954"/>
    <w:rsid w:val="00051BFD"/>
    <w:rsid w:val="00054728"/>
    <w:rsid w:val="000549BD"/>
    <w:rsid w:val="00055011"/>
    <w:rsid w:val="00060064"/>
    <w:rsid w:val="00060A7F"/>
    <w:rsid w:val="00061843"/>
    <w:rsid w:val="00061FB4"/>
    <w:rsid w:val="00062C29"/>
    <w:rsid w:val="00063598"/>
    <w:rsid w:val="00063D15"/>
    <w:rsid w:val="00064C34"/>
    <w:rsid w:val="00065398"/>
    <w:rsid w:val="000658CC"/>
    <w:rsid w:val="00067E4B"/>
    <w:rsid w:val="000704A3"/>
    <w:rsid w:val="00071F6E"/>
    <w:rsid w:val="0007225F"/>
    <w:rsid w:val="00073589"/>
    <w:rsid w:val="00073F28"/>
    <w:rsid w:val="000761B9"/>
    <w:rsid w:val="00076507"/>
    <w:rsid w:val="00080DC9"/>
    <w:rsid w:val="0008222D"/>
    <w:rsid w:val="000827B6"/>
    <w:rsid w:val="0008291A"/>
    <w:rsid w:val="00083763"/>
    <w:rsid w:val="00083847"/>
    <w:rsid w:val="000844CB"/>
    <w:rsid w:val="00084FDB"/>
    <w:rsid w:val="00086D37"/>
    <w:rsid w:val="00087764"/>
    <w:rsid w:val="000908B7"/>
    <w:rsid w:val="000968E2"/>
    <w:rsid w:val="000975C3"/>
    <w:rsid w:val="000A24BB"/>
    <w:rsid w:val="000A2F29"/>
    <w:rsid w:val="000A47FA"/>
    <w:rsid w:val="000A4B9C"/>
    <w:rsid w:val="000A5449"/>
    <w:rsid w:val="000A5FC8"/>
    <w:rsid w:val="000A7F1A"/>
    <w:rsid w:val="000B1626"/>
    <w:rsid w:val="000B301C"/>
    <w:rsid w:val="000B3700"/>
    <w:rsid w:val="000B47F0"/>
    <w:rsid w:val="000B4E41"/>
    <w:rsid w:val="000B5666"/>
    <w:rsid w:val="000B5C3E"/>
    <w:rsid w:val="000B609F"/>
    <w:rsid w:val="000B63AE"/>
    <w:rsid w:val="000B6B99"/>
    <w:rsid w:val="000B6F3F"/>
    <w:rsid w:val="000C06B6"/>
    <w:rsid w:val="000C0BFD"/>
    <w:rsid w:val="000C0DC7"/>
    <w:rsid w:val="000C14E2"/>
    <w:rsid w:val="000C353D"/>
    <w:rsid w:val="000C5996"/>
    <w:rsid w:val="000C5B51"/>
    <w:rsid w:val="000C6032"/>
    <w:rsid w:val="000C67A6"/>
    <w:rsid w:val="000C6971"/>
    <w:rsid w:val="000C72A9"/>
    <w:rsid w:val="000D1A34"/>
    <w:rsid w:val="000D1B11"/>
    <w:rsid w:val="000D1D76"/>
    <w:rsid w:val="000D2E77"/>
    <w:rsid w:val="000D5A05"/>
    <w:rsid w:val="000D6CD3"/>
    <w:rsid w:val="000E249F"/>
    <w:rsid w:val="000E29E5"/>
    <w:rsid w:val="000E3D9D"/>
    <w:rsid w:val="000E454C"/>
    <w:rsid w:val="000E48F3"/>
    <w:rsid w:val="000E4DE1"/>
    <w:rsid w:val="000E50A8"/>
    <w:rsid w:val="000E7B3E"/>
    <w:rsid w:val="000F2327"/>
    <w:rsid w:val="000F2529"/>
    <w:rsid w:val="000F262A"/>
    <w:rsid w:val="000F381E"/>
    <w:rsid w:val="00101B0A"/>
    <w:rsid w:val="00102E7A"/>
    <w:rsid w:val="001035D9"/>
    <w:rsid w:val="0010558D"/>
    <w:rsid w:val="00110806"/>
    <w:rsid w:val="00110FAC"/>
    <w:rsid w:val="0011120F"/>
    <w:rsid w:val="00112C63"/>
    <w:rsid w:val="00113F62"/>
    <w:rsid w:val="0011681C"/>
    <w:rsid w:val="00116DF9"/>
    <w:rsid w:val="00120052"/>
    <w:rsid w:val="00120310"/>
    <w:rsid w:val="00123128"/>
    <w:rsid w:val="001234AB"/>
    <w:rsid w:val="00123DC2"/>
    <w:rsid w:val="00124542"/>
    <w:rsid w:val="001251D5"/>
    <w:rsid w:val="0012532B"/>
    <w:rsid w:val="001315B8"/>
    <w:rsid w:val="00131783"/>
    <w:rsid w:val="00131AFF"/>
    <w:rsid w:val="00137775"/>
    <w:rsid w:val="001378E0"/>
    <w:rsid w:val="00141EF3"/>
    <w:rsid w:val="001436C2"/>
    <w:rsid w:val="00143E85"/>
    <w:rsid w:val="001447DA"/>
    <w:rsid w:val="00144AD6"/>
    <w:rsid w:val="00147085"/>
    <w:rsid w:val="00147EEA"/>
    <w:rsid w:val="0015246B"/>
    <w:rsid w:val="00152FD7"/>
    <w:rsid w:val="001538AB"/>
    <w:rsid w:val="00155B8D"/>
    <w:rsid w:val="00160662"/>
    <w:rsid w:val="00162F12"/>
    <w:rsid w:val="001633B2"/>
    <w:rsid w:val="001643A6"/>
    <w:rsid w:val="00165763"/>
    <w:rsid w:val="00165972"/>
    <w:rsid w:val="00166370"/>
    <w:rsid w:val="00166E6B"/>
    <w:rsid w:val="0016739D"/>
    <w:rsid w:val="0017010F"/>
    <w:rsid w:val="00170791"/>
    <w:rsid w:val="00170F4A"/>
    <w:rsid w:val="00175C24"/>
    <w:rsid w:val="0018115E"/>
    <w:rsid w:val="00181163"/>
    <w:rsid w:val="00181795"/>
    <w:rsid w:val="00181A9E"/>
    <w:rsid w:val="00183032"/>
    <w:rsid w:val="00183CEB"/>
    <w:rsid w:val="001850DF"/>
    <w:rsid w:val="0018558D"/>
    <w:rsid w:val="00185F47"/>
    <w:rsid w:val="00186446"/>
    <w:rsid w:val="001865DB"/>
    <w:rsid w:val="00190448"/>
    <w:rsid w:val="00190E22"/>
    <w:rsid w:val="00191423"/>
    <w:rsid w:val="00191A7F"/>
    <w:rsid w:val="001926C6"/>
    <w:rsid w:val="00193FA1"/>
    <w:rsid w:val="0019514F"/>
    <w:rsid w:val="00195F00"/>
    <w:rsid w:val="001977CD"/>
    <w:rsid w:val="00197AAD"/>
    <w:rsid w:val="001A0931"/>
    <w:rsid w:val="001A10EB"/>
    <w:rsid w:val="001A1E08"/>
    <w:rsid w:val="001A402A"/>
    <w:rsid w:val="001A405A"/>
    <w:rsid w:val="001A478A"/>
    <w:rsid w:val="001A5836"/>
    <w:rsid w:val="001A7AD2"/>
    <w:rsid w:val="001B04F5"/>
    <w:rsid w:val="001B265A"/>
    <w:rsid w:val="001B5861"/>
    <w:rsid w:val="001B7485"/>
    <w:rsid w:val="001B7546"/>
    <w:rsid w:val="001B771A"/>
    <w:rsid w:val="001C350D"/>
    <w:rsid w:val="001C3AF5"/>
    <w:rsid w:val="001C448E"/>
    <w:rsid w:val="001C4550"/>
    <w:rsid w:val="001C7062"/>
    <w:rsid w:val="001D210A"/>
    <w:rsid w:val="001D2124"/>
    <w:rsid w:val="001D3401"/>
    <w:rsid w:val="001D3CEB"/>
    <w:rsid w:val="001D4242"/>
    <w:rsid w:val="001D7215"/>
    <w:rsid w:val="001E0995"/>
    <w:rsid w:val="001E0CA6"/>
    <w:rsid w:val="001E1F3B"/>
    <w:rsid w:val="001E2663"/>
    <w:rsid w:val="001E3AA1"/>
    <w:rsid w:val="001E4E39"/>
    <w:rsid w:val="001E5D6A"/>
    <w:rsid w:val="001E6BCF"/>
    <w:rsid w:val="001E6DB3"/>
    <w:rsid w:val="001E6E04"/>
    <w:rsid w:val="001E7A14"/>
    <w:rsid w:val="001F067D"/>
    <w:rsid w:val="001F1283"/>
    <w:rsid w:val="001F20FD"/>
    <w:rsid w:val="001F34FE"/>
    <w:rsid w:val="001F46A9"/>
    <w:rsid w:val="001F529D"/>
    <w:rsid w:val="001F5857"/>
    <w:rsid w:val="001F73D5"/>
    <w:rsid w:val="0020188F"/>
    <w:rsid w:val="00202564"/>
    <w:rsid w:val="00204EDB"/>
    <w:rsid w:val="00210ABA"/>
    <w:rsid w:val="00213680"/>
    <w:rsid w:val="0021413D"/>
    <w:rsid w:val="002152A3"/>
    <w:rsid w:val="00215740"/>
    <w:rsid w:val="002159E4"/>
    <w:rsid w:val="00216DCC"/>
    <w:rsid w:val="00217E07"/>
    <w:rsid w:val="002228E0"/>
    <w:rsid w:val="00224399"/>
    <w:rsid w:val="00224EF2"/>
    <w:rsid w:val="0022586F"/>
    <w:rsid w:val="00231390"/>
    <w:rsid w:val="00231B4C"/>
    <w:rsid w:val="00233652"/>
    <w:rsid w:val="002340C2"/>
    <w:rsid w:val="00234C2A"/>
    <w:rsid w:val="002358F0"/>
    <w:rsid w:val="00237516"/>
    <w:rsid w:val="00237975"/>
    <w:rsid w:val="00241023"/>
    <w:rsid w:val="00241AB2"/>
    <w:rsid w:val="0024230A"/>
    <w:rsid w:val="00242791"/>
    <w:rsid w:val="00242E41"/>
    <w:rsid w:val="00244FFA"/>
    <w:rsid w:val="00245ED8"/>
    <w:rsid w:val="002469DE"/>
    <w:rsid w:val="00250D08"/>
    <w:rsid w:val="00251E8F"/>
    <w:rsid w:val="00252759"/>
    <w:rsid w:val="00254B8C"/>
    <w:rsid w:val="00255AD9"/>
    <w:rsid w:val="00257A45"/>
    <w:rsid w:val="00261C4B"/>
    <w:rsid w:val="0026202B"/>
    <w:rsid w:val="00262EC1"/>
    <w:rsid w:val="002632B8"/>
    <w:rsid w:val="002635E3"/>
    <w:rsid w:val="00264334"/>
    <w:rsid w:val="00264AD6"/>
    <w:rsid w:val="00264AD7"/>
    <w:rsid w:val="00267B00"/>
    <w:rsid w:val="002705D1"/>
    <w:rsid w:val="002705DB"/>
    <w:rsid w:val="00270C89"/>
    <w:rsid w:val="002713BA"/>
    <w:rsid w:val="00272030"/>
    <w:rsid w:val="00272CC3"/>
    <w:rsid w:val="00273033"/>
    <w:rsid w:val="002739C5"/>
    <w:rsid w:val="00273CC7"/>
    <w:rsid w:val="00273E21"/>
    <w:rsid w:val="0027441A"/>
    <w:rsid w:val="002758F5"/>
    <w:rsid w:val="0028204A"/>
    <w:rsid w:val="00282DA9"/>
    <w:rsid w:val="0028319F"/>
    <w:rsid w:val="00285358"/>
    <w:rsid w:val="00286432"/>
    <w:rsid w:val="00290107"/>
    <w:rsid w:val="002913C1"/>
    <w:rsid w:val="00292BA4"/>
    <w:rsid w:val="00293B21"/>
    <w:rsid w:val="00293C86"/>
    <w:rsid w:val="00295406"/>
    <w:rsid w:val="00295D06"/>
    <w:rsid w:val="002960D3"/>
    <w:rsid w:val="002970B5"/>
    <w:rsid w:val="002A1047"/>
    <w:rsid w:val="002A51E3"/>
    <w:rsid w:val="002A546C"/>
    <w:rsid w:val="002A66B0"/>
    <w:rsid w:val="002A731F"/>
    <w:rsid w:val="002B3DC5"/>
    <w:rsid w:val="002B5C24"/>
    <w:rsid w:val="002B7457"/>
    <w:rsid w:val="002C077A"/>
    <w:rsid w:val="002C1751"/>
    <w:rsid w:val="002C329B"/>
    <w:rsid w:val="002C33A0"/>
    <w:rsid w:val="002C467F"/>
    <w:rsid w:val="002C4B6E"/>
    <w:rsid w:val="002C569D"/>
    <w:rsid w:val="002C571F"/>
    <w:rsid w:val="002C5DE1"/>
    <w:rsid w:val="002C6032"/>
    <w:rsid w:val="002C6D9C"/>
    <w:rsid w:val="002D1106"/>
    <w:rsid w:val="002D12D7"/>
    <w:rsid w:val="002D1DDC"/>
    <w:rsid w:val="002D2559"/>
    <w:rsid w:val="002D2FE7"/>
    <w:rsid w:val="002D349C"/>
    <w:rsid w:val="002D3BF4"/>
    <w:rsid w:val="002D44A4"/>
    <w:rsid w:val="002D48F5"/>
    <w:rsid w:val="002D4A10"/>
    <w:rsid w:val="002D60D1"/>
    <w:rsid w:val="002E17E8"/>
    <w:rsid w:val="002E1BE2"/>
    <w:rsid w:val="002E258F"/>
    <w:rsid w:val="002E27CD"/>
    <w:rsid w:val="002E4286"/>
    <w:rsid w:val="002E5719"/>
    <w:rsid w:val="002E5AFC"/>
    <w:rsid w:val="002E5F7E"/>
    <w:rsid w:val="002F09B8"/>
    <w:rsid w:val="002F1A40"/>
    <w:rsid w:val="002F1F65"/>
    <w:rsid w:val="002F46A4"/>
    <w:rsid w:val="002F5879"/>
    <w:rsid w:val="002F5C18"/>
    <w:rsid w:val="002F643B"/>
    <w:rsid w:val="0030139B"/>
    <w:rsid w:val="00301FAC"/>
    <w:rsid w:val="003021CF"/>
    <w:rsid w:val="00304CAC"/>
    <w:rsid w:val="00306C31"/>
    <w:rsid w:val="003070DA"/>
    <w:rsid w:val="00307164"/>
    <w:rsid w:val="00310919"/>
    <w:rsid w:val="0031191E"/>
    <w:rsid w:val="00312455"/>
    <w:rsid w:val="0031327D"/>
    <w:rsid w:val="00313497"/>
    <w:rsid w:val="00314C47"/>
    <w:rsid w:val="00314ED7"/>
    <w:rsid w:val="0031526A"/>
    <w:rsid w:val="003157DF"/>
    <w:rsid w:val="003209E4"/>
    <w:rsid w:val="00321E5D"/>
    <w:rsid w:val="00323994"/>
    <w:rsid w:val="00325363"/>
    <w:rsid w:val="0032558A"/>
    <w:rsid w:val="00326795"/>
    <w:rsid w:val="00326C81"/>
    <w:rsid w:val="003279A0"/>
    <w:rsid w:val="00327AC1"/>
    <w:rsid w:val="003302EF"/>
    <w:rsid w:val="00331F17"/>
    <w:rsid w:val="003324EB"/>
    <w:rsid w:val="00332630"/>
    <w:rsid w:val="00333032"/>
    <w:rsid w:val="00333083"/>
    <w:rsid w:val="003330A0"/>
    <w:rsid w:val="00333835"/>
    <w:rsid w:val="003339ED"/>
    <w:rsid w:val="00335175"/>
    <w:rsid w:val="00335293"/>
    <w:rsid w:val="00335B29"/>
    <w:rsid w:val="00336FE7"/>
    <w:rsid w:val="003402AE"/>
    <w:rsid w:val="00343A24"/>
    <w:rsid w:val="00343FDF"/>
    <w:rsid w:val="00344530"/>
    <w:rsid w:val="00344D32"/>
    <w:rsid w:val="00344FF1"/>
    <w:rsid w:val="003456F2"/>
    <w:rsid w:val="003467CE"/>
    <w:rsid w:val="00351C01"/>
    <w:rsid w:val="00351E8F"/>
    <w:rsid w:val="00354FF8"/>
    <w:rsid w:val="0036222A"/>
    <w:rsid w:val="00362B6F"/>
    <w:rsid w:val="00362FD2"/>
    <w:rsid w:val="00362FE2"/>
    <w:rsid w:val="00364729"/>
    <w:rsid w:val="00364AC3"/>
    <w:rsid w:val="00364AC6"/>
    <w:rsid w:val="003656FA"/>
    <w:rsid w:val="00365D73"/>
    <w:rsid w:val="00367244"/>
    <w:rsid w:val="003718EB"/>
    <w:rsid w:val="003751EB"/>
    <w:rsid w:val="00376356"/>
    <w:rsid w:val="003767E0"/>
    <w:rsid w:val="00377D33"/>
    <w:rsid w:val="003825E0"/>
    <w:rsid w:val="00382A53"/>
    <w:rsid w:val="00384EFA"/>
    <w:rsid w:val="00385730"/>
    <w:rsid w:val="00385B63"/>
    <w:rsid w:val="00386D21"/>
    <w:rsid w:val="0038797A"/>
    <w:rsid w:val="003912A4"/>
    <w:rsid w:val="0039139D"/>
    <w:rsid w:val="003914FB"/>
    <w:rsid w:val="003919CD"/>
    <w:rsid w:val="00391C4B"/>
    <w:rsid w:val="00393CA7"/>
    <w:rsid w:val="00394337"/>
    <w:rsid w:val="003955EE"/>
    <w:rsid w:val="00396971"/>
    <w:rsid w:val="003A0038"/>
    <w:rsid w:val="003A13F6"/>
    <w:rsid w:val="003A2B7F"/>
    <w:rsid w:val="003A2D66"/>
    <w:rsid w:val="003A358A"/>
    <w:rsid w:val="003A3BE5"/>
    <w:rsid w:val="003A3C82"/>
    <w:rsid w:val="003A54D4"/>
    <w:rsid w:val="003A64BF"/>
    <w:rsid w:val="003B15E8"/>
    <w:rsid w:val="003B1849"/>
    <w:rsid w:val="003B2FB8"/>
    <w:rsid w:val="003B746A"/>
    <w:rsid w:val="003B7BFB"/>
    <w:rsid w:val="003C0858"/>
    <w:rsid w:val="003C43D0"/>
    <w:rsid w:val="003C51C4"/>
    <w:rsid w:val="003C6903"/>
    <w:rsid w:val="003D22A4"/>
    <w:rsid w:val="003D406F"/>
    <w:rsid w:val="003D4B35"/>
    <w:rsid w:val="003D60B2"/>
    <w:rsid w:val="003D66DA"/>
    <w:rsid w:val="003E1F45"/>
    <w:rsid w:val="003E2862"/>
    <w:rsid w:val="003E53A4"/>
    <w:rsid w:val="003E5917"/>
    <w:rsid w:val="003E60C2"/>
    <w:rsid w:val="003E679C"/>
    <w:rsid w:val="003E795C"/>
    <w:rsid w:val="003E7ADC"/>
    <w:rsid w:val="003F124B"/>
    <w:rsid w:val="003F381B"/>
    <w:rsid w:val="003F657E"/>
    <w:rsid w:val="003F65D4"/>
    <w:rsid w:val="003F7043"/>
    <w:rsid w:val="003F76B8"/>
    <w:rsid w:val="004011ED"/>
    <w:rsid w:val="00401AC6"/>
    <w:rsid w:val="00401C8F"/>
    <w:rsid w:val="00404504"/>
    <w:rsid w:val="004051E2"/>
    <w:rsid w:val="00407ED9"/>
    <w:rsid w:val="00411127"/>
    <w:rsid w:val="004113BC"/>
    <w:rsid w:val="00412130"/>
    <w:rsid w:val="004121D8"/>
    <w:rsid w:val="00413100"/>
    <w:rsid w:val="004201DD"/>
    <w:rsid w:val="00423550"/>
    <w:rsid w:val="00426108"/>
    <w:rsid w:val="004332C2"/>
    <w:rsid w:val="00433582"/>
    <w:rsid w:val="00433AD4"/>
    <w:rsid w:val="0043595C"/>
    <w:rsid w:val="004367DE"/>
    <w:rsid w:val="0043689D"/>
    <w:rsid w:val="0044058D"/>
    <w:rsid w:val="00444DD0"/>
    <w:rsid w:val="00445968"/>
    <w:rsid w:val="00447A94"/>
    <w:rsid w:val="004503E0"/>
    <w:rsid w:val="004506F4"/>
    <w:rsid w:val="0045085B"/>
    <w:rsid w:val="004533D5"/>
    <w:rsid w:val="004551D5"/>
    <w:rsid w:val="0045681F"/>
    <w:rsid w:val="00461420"/>
    <w:rsid w:val="00465C62"/>
    <w:rsid w:val="00465F35"/>
    <w:rsid w:val="00466602"/>
    <w:rsid w:val="00467755"/>
    <w:rsid w:val="0046787E"/>
    <w:rsid w:val="00467D99"/>
    <w:rsid w:val="00471C3E"/>
    <w:rsid w:val="004725A1"/>
    <w:rsid w:val="00476EC8"/>
    <w:rsid w:val="00481CDD"/>
    <w:rsid w:val="00481CF2"/>
    <w:rsid w:val="004830F2"/>
    <w:rsid w:val="00483BDF"/>
    <w:rsid w:val="0048431C"/>
    <w:rsid w:val="00484CDC"/>
    <w:rsid w:val="00484F0C"/>
    <w:rsid w:val="00486F4C"/>
    <w:rsid w:val="00487F65"/>
    <w:rsid w:val="004916D5"/>
    <w:rsid w:val="004926EF"/>
    <w:rsid w:val="00494797"/>
    <w:rsid w:val="004A20E1"/>
    <w:rsid w:val="004A2FA0"/>
    <w:rsid w:val="004A5699"/>
    <w:rsid w:val="004B3A48"/>
    <w:rsid w:val="004B4B11"/>
    <w:rsid w:val="004B5DB9"/>
    <w:rsid w:val="004B6487"/>
    <w:rsid w:val="004C0C4C"/>
    <w:rsid w:val="004C13FA"/>
    <w:rsid w:val="004C16AA"/>
    <w:rsid w:val="004C22EE"/>
    <w:rsid w:val="004C2B22"/>
    <w:rsid w:val="004C3556"/>
    <w:rsid w:val="004C3874"/>
    <w:rsid w:val="004C6954"/>
    <w:rsid w:val="004C6E0F"/>
    <w:rsid w:val="004C79D9"/>
    <w:rsid w:val="004D0B68"/>
    <w:rsid w:val="004D1850"/>
    <w:rsid w:val="004D1880"/>
    <w:rsid w:val="004D2FB5"/>
    <w:rsid w:val="004D3CD2"/>
    <w:rsid w:val="004D4426"/>
    <w:rsid w:val="004D44A6"/>
    <w:rsid w:val="004D4A99"/>
    <w:rsid w:val="004D6B31"/>
    <w:rsid w:val="004D78AB"/>
    <w:rsid w:val="004D7B94"/>
    <w:rsid w:val="004E07B1"/>
    <w:rsid w:val="004E1670"/>
    <w:rsid w:val="004E190E"/>
    <w:rsid w:val="004E1EF8"/>
    <w:rsid w:val="004E4604"/>
    <w:rsid w:val="004E5646"/>
    <w:rsid w:val="004E61A8"/>
    <w:rsid w:val="004E61AF"/>
    <w:rsid w:val="004E6729"/>
    <w:rsid w:val="004E7CDA"/>
    <w:rsid w:val="004E7D6C"/>
    <w:rsid w:val="004F2EDE"/>
    <w:rsid w:val="004F3760"/>
    <w:rsid w:val="004F3BD7"/>
    <w:rsid w:val="004F5971"/>
    <w:rsid w:val="004F6D4A"/>
    <w:rsid w:val="004F71B2"/>
    <w:rsid w:val="004F7D97"/>
    <w:rsid w:val="00500E2A"/>
    <w:rsid w:val="00502223"/>
    <w:rsid w:val="00502908"/>
    <w:rsid w:val="0050392E"/>
    <w:rsid w:val="0050610A"/>
    <w:rsid w:val="00506746"/>
    <w:rsid w:val="00507AFA"/>
    <w:rsid w:val="00507F9C"/>
    <w:rsid w:val="005120B5"/>
    <w:rsid w:val="00516425"/>
    <w:rsid w:val="0051691A"/>
    <w:rsid w:val="005218B7"/>
    <w:rsid w:val="00526625"/>
    <w:rsid w:val="00526750"/>
    <w:rsid w:val="00526AAF"/>
    <w:rsid w:val="005274DF"/>
    <w:rsid w:val="005277B8"/>
    <w:rsid w:val="005328BA"/>
    <w:rsid w:val="005373B6"/>
    <w:rsid w:val="005406B5"/>
    <w:rsid w:val="0054267D"/>
    <w:rsid w:val="00542D52"/>
    <w:rsid w:val="00543B90"/>
    <w:rsid w:val="00545427"/>
    <w:rsid w:val="00545BC5"/>
    <w:rsid w:val="005507AA"/>
    <w:rsid w:val="005514F4"/>
    <w:rsid w:val="00551E1B"/>
    <w:rsid w:val="00554EFE"/>
    <w:rsid w:val="0055615D"/>
    <w:rsid w:val="00557E4F"/>
    <w:rsid w:val="00564A52"/>
    <w:rsid w:val="005665D2"/>
    <w:rsid w:val="005677E0"/>
    <w:rsid w:val="00570832"/>
    <w:rsid w:val="00571766"/>
    <w:rsid w:val="00573544"/>
    <w:rsid w:val="0057445C"/>
    <w:rsid w:val="0057447A"/>
    <w:rsid w:val="0057514B"/>
    <w:rsid w:val="00575514"/>
    <w:rsid w:val="00576273"/>
    <w:rsid w:val="0057724D"/>
    <w:rsid w:val="005810BE"/>
    <w:rsid w:val="00582D9B"/>
    <w:rsid w:val="00582DF9"/>
    <w:rsid w:val="005844EB"/>
    <w:rsid w:val="00584CB6"/>
    <w:rsid w:val="00584D51"/>
    <w:rsid w:val="0058741F"/>
    <w:rsid w:val="00592345"/>
    <w:rsid w:val="00593F05"/>
    <w:rsid w:val="00594835"/>
    <w:rsid w:val="00594912"/>
    <w:rsid w:val="005967F3"/>
    <w:rsid w:val="005976A0"/>
    <w:rsid w:val="005A098A"/>
    <w:rsid w:val="005A0CC8"/>
    <w:rsid w:val="005A1AE1"/>
    <w:rsid w:val="005A1D9A"/>
    <w:rsid w:val="005A1EC6"/>
    <w:rsid w:val="005A25F9"/>
    <w:rsid w:val="005A2C92"/>
    <w:rsid w:val="005A35EB"/>
    <w:rsid w:val="005A534F"/>
    <w:rsid w:val="005A56E0"/>
    <w:rsid w:val="005A6603"/>
    <w:rsid w:val="005A7432"/>
    <w:rsid w:val="005B03EF"/>
    <w:rsid w:val="005B11DA"/>
    <w:rsid w:val="005B1632"/>
    <w:rsid w:val="005B2F28"/>
    <w:rsid w:val="005B53F0"/>
    <w:rsid w:val="005B5994"/>
    <w:rsid w:val="005B6D10"/>
    <w:rsid w:val="005B744E"/>
    <w:rsid w:val="005B768C"/>
    <w:rsid w:val="005C240B"/>
    <w:rsid w:val="005C32FE"/>
    <w:rsid w:val="005C3412"/>
    <w:rsid w:val="005C4198"/>
    <w:rsid w:val="005C4CD3"/>
    <w:rsid w:val="005C5348"/>
    <w:rsid w:val="005C5580"/>
    <w:rsid w:val="005C6DC9"/>
    <w:rsid w:val="005C7B3A"/>
    <w:rsid w:val="005D08FF"/>
    <w:rsid w:val="005D1D72"/>
    <w:rsid w:val="005D22E1"/>
    <w:rsid w:val="005D4D9C"/>
    <w:rsid w:val="005D4FE4"/>
    <w:rsid w:val="005E0856"/>
    <w:rsid w:val="005E0CC9"/>
    <w:rsid w:val="005E1EF4"/>
    <w:rsid w:val="005E498D"/>
    <w:rsid w:val="005E4FAF"/>
    <w:rsid w:val="005E6093"/>
    <w:rsid w:val="005E6116"/>
    <w:rsid w:val="005F08DE"/>
    <w:rsid w:val="005F1C8E"/>
    <w:rsid w:val="005F1E6B"/>
    <w:rsid w:val="005F35F9"/>
    <w:rsid w:val="005F3FE6"/>
    <w:rsid w:val="005F4FBD"/>
    <w:rsid w:val="005F545D"/>
    <w:rsid w:val="005F5F16"/>
    <w:rsid w:val="005F7E9A"/>
    <w:rsid w:val="00600121"/>
    <w:rsid w:val="0060050D"/>
    <w:rsid w:val="00600CBD"/>
    <w:rsid w:val="0060373B"/>
    <w:rsid w:val="00606701"/>
    <w:rsid w:val="00607228"/>
    <w:rsid w:val="00607242"/>
    <w:rsid w:val="00607E39"/>
    <w:rsid w:val="0061046E"/>
    <w:rsid w:val="00610900"/>
    <w:rsid w:val="0061172A"/>
    <w:rsid w:val="00612EE7"/>
    <w:rsid w:val="006154A0"/>
    <w:rsid w:val="00615F4D"/>
    <w:rsid w:val="00616955"/>
    <w:rsid w:val="00617A76"/>
    <w:rsid w:val="00617F90"/>
    <w:rsid w:val="00621558"/>
    <w:rsid w:val="006217E8"/>
    <w:rsid w:val="006227DC"/>
    <w:rsid w:val="00622A45"/>
    <w:rsid w:val="0062320B"/>
    <w:rsid w:val="00623B74"/>
    <w:rsid w:val="00624DD5"/>
    <w:rsid w:val="00625BD8"/>
    <w:rsid w:val="00626150"/>
    <w:rsid w:val="00626CAC"/>
    <w:rsid w:val="00632B20"/>
    <w:rsid w:val="00634654"/>
    <w:rsid w:val="00635484"/>
    <w:rsid w:val="00636080"/>
    <w:rsid w:val="0063759A"/>
    <w:rsid w:val="00637880"/>
    <w:rsid w:val="00637C2C"/>
    <w:rsid w:val="006408A1"/>
    <w:rsid w:val="00640CAC"/>
    <w:rsid w:val="00641EA1"/>
    <w:rsid w:val="006438C4"/>
    <w:rsid w:val="00644F1A"/>
    <w:rsid w:val="00645DB3"/>
    <w:rsid w:val="00646886"/>
    <w:rsid w:val="0064789F"/>
    <w:rsid w:val="0065095E"/>
    <w:rsid w:val="006511A2"/>
    <w:rsid w:val="00656A81"/>
    <w:rsid w:val="006605B9"/>
    <w:rsid w:val="00660779"/>
    <w:rsid w:val="006615F4"/>
    <w:rsid w:val="0066188D"/>
    <w:rsid w:val="0066255C"/>
    <w:rsid w:val="006627BD"/>
    <w:rsid w:val="00665469"/>
    <w:rsid w:val="00665770"/>
    <w:rsid w:val="006666AB"/>
    <w:rsid w:val="006668C3"/>
    <w:rsid w:val="00667CDF"/>
    <w:rsid w:val="0067007F"/>
    <w:rsid w:val="00670E57"/>
    <w:rsid w:val="006711B8"/>
    <w:rsid w:val="006727CD"/>
    <w:rsid w:val="006728B6"/>
    <w:rsid w:val="00672CD9"/>
    <w:rsid w:val="00673416"/>
    <w:rsid w:val="006746CC"/>
    <w:rsid w:val="0067545B"/>
    <w:rsid w:val="00676A8B"/>
    <w:rsid w:val="006779A8"/>
    <w:rsid w:val="0068183F"/>
    <w:rsid w:val="00681D78"/>
    <w:rsid w:val="0068264F"/>
    <w:rsid w:val="00684190"/>
    <w:rsid w:val="0068445D"/>
    <w:rsid w:val="00684C2C"/>
    <w:rsid w:val="0068529A"/>
    <w:rsid w:val="00686519"/>
    <w:rsid w:val="00686AB0"/>
    <w:rsid w:val="006907C2"/>
    <w:rsid w:val="00690856"/>
    <w:rsid w:val="006915B7"/>
    <w:rsid w:val="00691FAB"/>
    <w:rsid w:val="00693951"/>
    <w:rsid w:val="006956FF"/>
    <w:rsid w:val="00697FD3"/>
    <w:rsid w:val="006A3357"/>
    <w:rsid w:val="006A3C13"/>
    <w:rsid w:val="006A3F18"/>
    <w:rsid w:val="006A43E0"/>
    <w:rsid w:val="006A4C86"/>
    <w:rsid w:val="006A7548"/>
    <w:rsid w:val="006A7ADA"/>
    <w:rsid w:val="006B0904"/>
    <w:rsid w:val="006B1730"/>
    <w:rsid w:val="006B205B"/>
    <w:rsid w:val="006B2C4E"/>
    <w:rsid w:val="006B32A8"/>
    <w:rsid w:val="006B5000"/>
    <w:rsid w:val="006B5728"/>
    <w:rsid w:val="006B6043"/>
    <w:rsid w:val="006B6117"/>
    <w:rsid w:val="006B70EE"/>
    <w:rsid w:val="006C0BBE"/>
    <w:rsid w:val="006C0CE4"/>
    <w:rsid w:val="006C0DAC"/>
    <w:rsid w:val="006C0E3D"/>
    <w:rsid w:val="006C1BDB"/>
    <w:rsid w:val="006C1C3D"/>
    <w:rsid w:val="006C31F7"/>
    <w:rsid w:val="006C374A"/>
    <w:rsid w:val="006C4E23"/>
    <w:rsid w:val="006C5491"/>
    <w:rsid w:val="006C5A30"/>
    <w:rsid w:val="006C5AB2"/>
    <w:rsid w:val="006C718D"/>
    <w:rsid w:val="006D0A73"/>
    <w:rsid w:val="006D2583"/>
    <w:rsid w:val="006D2F1B"/>
    <w:rsid w:val="006D30B0"/>
    <w:rsid w:val="006D389F"/>
    <w:rsid w:val="006D436E"/>
    <w:rsid w:val="006D43DE"/>
    <w:rsid w:val="006D4A3A"/>
    <w:rsid w:val="006D5A80"/>
    <w:rsid w:val="006D65FC"/>
    <w:rsid w:val="006D77F9"/>
    <w:rsid w:val="006D79AA"/>
    <w:rsid w:val="006E0295"/>
    <w:rsid w:val="006E0B91"/>
    <w:rsid w:val="006E182C"/>
    <w:rsid w:val="006E1B48"/>
    <w:rsid w:val="006E20F4"/>
    <w:rsid w:val="006E2B87"/>
    <w:rsid w:val="006E2D5A"/>
    <w:rsid w:val="006E5DE4"/>
    <w:rsid w:val="006E65AC"/>
    <w:rsid w:val="006E6CF8"/>
    <w:rsid w:val="006E6E2D"/>
    <w:rsid w:val="006F0460"/>
    <w:rsid w:val="006F680D"/>
    <w:rsid w:val="006F7AC8"/>
    <w:rsid w:val="007007B8"/>
    <w:rsid w:val="00701957"/>
    <w:rsid w:val="00702D80"/>
    <w:rsid w:val="00703C9C"/>
    <w:rsid w:val="00704DC3"/>
    <w:rsid w:val="00706831"/>
    <w:rsid w:val="00706A77"/>
    <w:rsid w:val="00707756"/>
    <w:rsid w:val="00707D91"/>
    <w:rsid w:val="00712BFC"/>
    <w:rsid w:val="00714E9B"/>
    <w:rsid w:val="00715F80"/>
    <w:rsid w:val="00715FE6"/>
    <w:rsid w:val="0072037F"/>
    <w:rsid w:val="007203F0"/>
    <w:rsid w:val="00720409"/>
    <w:rsid w:val="00720A4E"/>
    <w:rsid w:val="007210AE"/>
    <w:rsid w:val="00721980"/>
    <w:rsid w:val="00721B7B"/>
    <w:rsid w:val="00723225"/>
    <w:rsid w:val="00724B75"/>
    <w:rsid w:val="00725B4F"/>
    <w:rsid w:val="00727C65"/>
    <w:rsid w:val="00727ECB"/>
    <w:rsid w:val="0073140E"/>
    <w:rsid w:val="00732A92"/>
    <w:rsid w:val="007340BA"/>
    <w:rsid w:val="00735A3E"/>
    <w:rsid w:val="0073666C"/>
    <w:rsid w:val="00736827"/>
    <w:rsid w:val="007413F0"/>
    <w:rsid w:val="00741F49"/>
    <w:rsid w:val="007423F1"/>
    <w:rsid w:val="00742BBA"/>
    <w:rsid w:val="007439EE"/>
    <w:rsid w:val="007445B6"/>
    <w:rsid w:val="00745165"/>
    <w:rsid w:val="0074775E"/>
    <w:rsid w:val="00750530"/>
    <w:rsid w:val="007535C1"/>
    <w:rsid w:val="00754F1F"/>
    <w:rsid w:val="00755C8F"/>
    <w:rsid w:val="0075696E"/>
    <w:rsid w:val="00756C55"/>
    <w:rsid w:val="00757910"/>
    <w:rsid w:val="00757F2F"/>
    <w:rsid w:val="007609B2"/>
    <w:rsid w:val="00764360"/>
    <w:rsid w:val="007672CE"/>
    <w:rsid w:val="00767714"/>
    <w:rsid w:val="00767D76"/>
    <w:rsid w:val="007706D2"/>
    <w:rsid w:val="00772061"/>
    <w:rsid w:val="00772F60"/>
    <w:rsid w:val="00775286"/>
    <w:rsid w:val="00775BAE"/>
    <w:rsid w:val="00777357"/>
    <w:rsid w:val="00780B1A"/>
    <w:rsid w:val="00781728"/>
    <w:rsid w:val="00781B21"/>
    <w:rsid w:val="007824CD"/>
    <w:rsid w:val="007829AB"/>
    <w:rsid w:val="0078395C"/>
    <w:rsid w:val="007844C4"/>
    <w:rsid w:val="007845D5"/>
    <w:rsid w:val="0078504B"/>
    <w:rsid w:val="00785EEC"/>
    <w:rsid w:val="00786CCD"/>
    <w:rsid w:val="00786EE0"/>
    <w:rsid w:val="007920C9"/>
    <w:rsid w:val="00792443"/>
    <w:rsid w:val="00792B88"/>
    <w:rsid w:val="00792F6E"/>
    <w:rsid w:val="00793B2D"/>
    <w:rsid w:val="00793EA1"/>
    <w:rsid w:val="007942BC"/>
    <w:rsid w:val="00794CB1"/>
    <w:rsid w:val="007958E8"/>
    <w:rsid w:val="0079625F"/>
    <w:rsid w:val="00797EA8"/>
    <w:rsid w:val="007A041D"/>
    <w:rsid w:val="007A135A"/>
    <w:rsid w:val="007A1781"/>
    <w:rsid w:val="007A274A"/>
    <w:rsid w:val="007A289E"/>
    <w:rsid w:val="007A34B0"/>
    <w:rsid w:val="007A35CA"/>
    <w:rsid w:val="007A3676"/>
    <w:rsid w:val="007A42B9"/>
    <w:rsid w:val="007A4A68"/>
    <w:rsid w:val="007A57EC"/>
    <w:rsid w:val="007A79B2"/>
    <w:rsid w:val="007B25FC"/>
    <w:rsid w:val="007B2DD3"/>
    <w:rsid w:val="007B3BA6"/>
    <w:rsid w:val="007B3CD6"/>
    <w:rsid w:val="007B4ABA"/>
    <w:rsid w:val="007B7783"/>
    <w:rsid w:val="007C367B"/>
    <w:rsid w:val="007C3E44"/>
    <w:rsid w:val="007C40A0"/>
    <w:rsid w:val="007C42AE"/>
    <w:rsid w:val="007C7AA5"/>
    <w:rsid w:val="007D0CC6"/>
    <w:rsid w:val="007D52E1"/>
    <w:rsid w:val="007D636E"/>
    <w:rsid w:val="007E27A5"/>
    <w:rsid w:val="007E52D4"/>
    <w:rsid w:val="007E6C0C"/>
    <w:rsid w:val="007F1E5F"/>
    <w:rsid w:val="007F23B5"/>
    <w:rsid w:val="007F37CA"/>
    <w:rsid w:val="007F41CE"/>
    <w:rsid w:val="007F52A2"/>
    <w:rsid w:val="007F67A3"/>
    <w:rsid w:val="007F7169"/>
    <w:rsid w:val="008007CC"/>
    <w:rsid w:val="00804CBF"/>
    <w:rsid w:val="00806E6F"/>
    <w:rsid w:val="00811D08"/>
    <w:rsid w:val="008124B1"/>
    <w:rsid w:val="0081272C"/>
    <w:rsid w:val="00813324"/>
    <w:rsid w:val="00814239"/>
    <w:rsid w:val="00814AF9"/>
    <w:rsid w:val="00816319"/>
    <w:rsid w:val="00820ACF"/>
    <w:rsid w:val="00820ECF"/>
    <w:rsid w:val="00821354"/>
    <w:rsid w:val="008243D2"/>
    <w:rsid w:val="00824530"/>
    <w:rsid w:val="0082601C"/>
    <w:rsid w:val="00826F9C"/>
    <w:rsid w:val="0083176F"/>
    <w:rsid w:val="00833FA9"/>
    <w:rsid w:val="00835168"/>
    <w:rsid w:val="008352F7"/>
    <w:rsid w:val="00835524"/>
    <w:rsid w:val="00835BAE"/>
    <w:rsid w:val="00836282"/>
    <w:rsid w:val="00836357"/>
    <w:rsid w:val="00840760"/>
    <w:rsid w:val="00842175"/>
    <w:rsid w:val="00842444"/>
    <w:rsid w:val="00844425"/>
    <w:rsid w:val="0085101F"/>
    <w:rsid w:val="00852816"/>
    <w:rsid w:val="008574C4"/>
    <w:rsid w:val="00857D39"/>
    <w:rsid w:val="00860809"/>
    <w:rsid w:val="00860ECE"/>
    <w:rsid w:val="00860F4D"/>
    <w:rsid w:val="008617B7"/>
    <w:rsid w:val="008617C1"/>
    <w:rsid w:val="0086206B"/>
    <w:rsid w:val="008635CC"/>
    <w:rsid w:val="0086418D"/>
    <w:rsid w:val="00865B8D"/>
    <w:rsid w:val="00865D43"/>
    <w:rsid w:val="00865E48"/>
    <w:rsid w:val="00867B80"/>
    <w:rsid w:val="00867D31"/>
    <w:rsid w:val="00870C27"/>
    <w:rsid w:val="00872A41"/>
    <w:rsid w:val="00875440"/>
    <w:rsid w:val="0087650D"/>
    <w:rsid w:val="008768CF"/>
    <w:rsid w:val="0087717F"/>
    <w:rsid w:val="008809BF"/>
    <w:rsid w:val="00881955"/>
    <w:rsid w:val="008845A9"/>
    <w:rsid w:val="00884A7A"/>
    <w:rsid w:val="00885934"/>
    <w:rsid w:val="00885C64"/>
    <w:rsid w:val="00886C4D"/>
    <w:rsid w:val="008872C9"/>
    <w:rsid w:val="00891DB8"/>
    <w:rsid w:val="0089275B"/>
    <w:rsid w:val="00893FC0"/>
    <w:rsid w:val="008958EB"/>
    <w:rsid w:val="008964CA"/>
    <w:rsid w:val="00896EF5"/>
    <w:rsid w:val="00897C7E"/>
    <w:rsid w:val="008A4F7F"/>
    <w:rsid w:val="008A53A2"/>
    <w:rsid w:val="008A5718"/>
    <w:rsid w:val="008A5A04"/>
    <w:rsid w:val="008A72ED"/>
    <w:rsid w:val="008A768E"/>
    <w:rsid w:val="008A7698"/>
    <w:rsid w:val="008B0A04"/>
    <w:rsid w:val="008B0A54"/>
    <w:rsid w:val="008B1CC1"/>
    <w:rsid w:val="008B2354"/>
    <w:rsid w:val="008B273A"/>
    <w:rsid w:val="008B28F9"/>
    <w:rsid w:val="008B351C"/>
    <w:rsid w:val="008B5317"/>
    <w:rsid w:val="008B6426"/>
    <w:rsid w:val="008B6D9E"/>
    <w:rsid w:val="008B74F2"/>
    <w:rsid w:val="008C1294"/>
    <w:rsid w:val="008C3084"/>
    <w:rsid w:val="008C41CE"/>
    <w:rsid w:val="008C51E7"/>
    <w:rsid w:val="008C588F"/>
    <w:rsid w:val="008D2629"/>
    <w:rsid w:val="008D2BA6"/>
    <w:rsid w:val="008D2FE4"/>
    <w:rsid w:val="008D3B0E"/>
    <w:rsid w:val="008D51AE"/>
    <w:rsid w:val="008D58C1"/>
    <w:rsid w:val="008D6D0B"/>
    <w:rsid w:val="008E180C"/>
    <w:rsid w:val="008E453E"/>
    <w:rsid w:val="008E55F2"/>
    <w:rsid w:val="008E5BEF"/>
    <w:rsid w:val="008E62CE"/>
    <w:rsid w:val="008E7A5C"/>
    <w:rsid w:val="008E7D01"/>
    <w:rsid w:val="008F066E"/>
    <w:rsid w:val="008F114B"/>
    <w:rsid w:val="008F1902"/>
    <w:rsid w:val="008F2919"/>
    <w:rsid w:val="008F322B"/>
    <w:rsid w:val="008F3A00"/>
    <w:rsid w:val="008F3D89"/>
    <w:rsid w:val="008F5D13"/>
    <w:rsid w:val="008F6A20"/>
    <w:rsid w:val="00900D78"/>
    <w:rsid w:val="00901DE5"/>
    <w:rsid w:val="00901FED"/>
    <w:rsid w:val="00902245"/>
    <w:rsid w:val="0090292E"/>
    <w:rsid w:val="00906D16"/>
    <w:rsid w:val="009106C7"/>
    <w:rsid w:val="00913B04"/>
    <w:rsid w:val="0091499F"/>
    <w:rsid w:val="00914FE5"/>
    <w:rsid w:val="00920F34"/>
    <w:rsid w:val="00921062"/>
    <w:rsid w:val="00921CB1"/>
    <w:rsid w:val="0092455E"/>
    <w:rsid w:val="0092486C"/>
    <w:rsid w:val="00925222"/>
    <w:rsid w:val="00926711"/>
    <w:rsid w:val="0092731C"/>
    <w:rsid w:val="009308D1"/>
    <w:rsid w:val="00930D1F"/>
    <w:rsid w:val="009314F2"/>
    <w:rsid w:val="009315B6"/>
    <w:rsid w:val="00932115"/>
    <w:rsid w:val="0093246D"/>
    <w:rsid w:val="00932E48"/>
    <w:rsid w:val="009330A9"/>
    <w:rsid w:val="00934778"/>
    <w:rsid w:val="00940D73"/>
    <w:rsid w:val="00941101"/>
    <w:rsid w:val="0094171A"/>
    <w:rsid w:val="00941A10"/>
    <w:rsid w:val="00942CF4"/>
    <w:rsid w:val="00943ACB"/>
    <w:rsid w:val="00944D3D"/>
    <w:rsid w:val="00945081"/>
    <w:rsid w:val="009456AF"/>
    <w:rsid w:val="00945F16"/>
    <w:rsid w:val="00950695"/>
    <w:rsid w:val="00951517"/>
    <w:rsid w:val="00952231"/>
    <w:rsid w:val="009524B4"/>
    <w:rsid w:val="00952D3C"/>
    <w:rsid w:val="00952FA9"/>
    <w:rsid w:val="00954E73"/>
    <w:rsid w:val="009571AE"/>
    <w:rsid w:val="0095774B"/>
    <w:rsid w:val="00961F9F"/>
    <w:rsid w:val="009622B9"/>
    <w:rsid w:val="009624A3"/>
    <w:rsid w:val="00965B26"/>
    <w:rsid w:val="00970FB2"/>
    <w:rsid w:val="009719F4"/>
    <w:rsid w:val="00971E2B"/>
    <w:rsid w:val="00972BA1"/>
    <w:rsid w:val="00973DC6"/>
    <w:rsid w:val="00973DD3"/>
    <w:rsid w:val="0097442C"/>
    <w:rsid w:val="00976D82"/>
    <w:rsid w:val="00981072"/>
    <w:rsid w:val="009829E6"/>
    <w:rsid w:val="00982C47"/>
    <w:rsid w:val="009859E9"/>
    <w:rsid w:val="009864D0"/>
    <w:rsid w:val="00986EED"/>
    <w:rsid w:val="009907E5"/>
    <w:rsid w:val="00991B10"/>
    <w:rsid w:val="009924DA"/>
    <w:rsid w:val="00992520"/>
    <w:rsid w:val="0099311F"/>
    <w:rsid w:val="00994329"/>
    <w:rsid w:val="00995815"/>
    <w:rsid w:val="00995D6A"/>
    <w:rsid w:val="00995FD3"/>
    <w:rsid w:val="009970CE"/>
    <w:rsid w:val="009A026A"/>
    <w:rsid w:val="009A18A7"/>
    <w:rsid w:val="009A1CE1"/>
    <w:rsid w:val="009A1F77"/>
    <w:rsid w:val="009A243A"/>
    <w:rsid w:val="009A28EF"/>
    <w:rsid w:val="009A2AEA"/>
    <w:rsid w:val="009A417F"/>
    <w:rsid w:val="009A5F66"/>
    <w:rsid w:val="009A5FC4"/>
    <w:rsid w:val="009B0709"/>
    <w:rsid w:val="009B195A"/>
    <w:rsid w:val="009B29A4"/>
    <w:rsid w:val="009B453B"/>
    <w:rsid w:val="009B4B66"/>
    <w:rsid w:val="009B530B"/>
    <w:rsid w:val="009B6E07"/>
    <w:rsid w:val="009B71B4"/>
    <w:rsid w:val="009B76BB"/>
    <w:rsid w:val="009B7D62"/>
    <w:rsid w:val="009C1D6E"/>
    <w:rsid w:val="009C6441"/>
    <w:rsid w:val="009C7439"/>
    <w:rsid w:val="009D0131"/>
    <w:rsid w:val="009D0327"/>
    <w:rsid w:val="009D0590"/>
    <w:rsid w:val="009D2C00"/>
    <w:rsid w:val="009D50CF"/>
    <w:rsid w:val="009D697B"/>
    <w:rsid w:val="009D6F78"/>
    <w:rsid w:val="009E3924"/>
    <w:rsid w:val="009E3E4B"/>
    <w:rsid w:val="009E68A7"/>
    <w:rsid w:val="009F1095"/>
    <w:rsid w:val="009F4BEF"/>
    <w:rsid w:val="009F50D9"/>
    <w:rsid w:val="009F5BF2"/>
    <w:rsid w:val="009F7332"/>
    <w:rsid w:val="009F79A5"/>
    <w:rsid w:val="009F7C01"/>
    <w:rsid w:val="00A0023F"/>
    <w:rsid w:val="00A013B2"/>
    <w:rsid w:val="00A014AB"/>
    <w:rsid w:val="00A018DC"/>
    <w:rsid w:val="00A02439"/>
    <w:rsid w:val="00A047F2"/>
    <w:rsid w:val="00A04DB8"/>
    <w:rsid w:val="00A065F9"/>
    <w:rsid w:val="00A12A4B"/>
    <w:rsid w:val="00A20366"/>
    <w:rsid w:val="00A23458"/>
    <w:rsid w:val="00A246AD"/>
    <w:rsid w:val="00A25BE3"/>
    <w:rsid w:val="00A25D17"/>
    <w:rsid w:val="00A27140"/>
    <w:rsid w:val="00A30674"/>
    <w:rsid w:val="00A3074C"/>
    <w:rsid w:val="00A319E5"/>
    <w:rsid w:val="00A31CA5"/>
    <w:rsid w:val="00A331C1"/>
    <w:rsid w:val="00A371CE"/>
    <w:rsid w:val="00A401CB"/>
    <w:rsid w:val="00A418E9"/>
    <w:rsid w:val="00A42819"/>
    <w:rsid w:val="00A42BFE"/>
    <w:rsid w:val="00A44D1C"/>
    <w:rsid w:val="00A44F8A"/>
    <w:rsid w:val="00A45BD0"/>
    <w:rsid w:val="00A45DBB"/>
    <w:rsid w:val="00A468F1"/>
    <w:rsid w:val="00A50AE0"/>
    <w:rsid w:val="00A517AC"/>
    <w:rsid w:val="00A51F15"/>
    <w:rsid w:val="00A5563D"/>
    <w:rsid w:val="00A55D9C"/>
    <w:rsid w:val="00A56123"/>
    <w:rsid w:val="00A604F3"/>
    <w:rsid w:val="00A60D73"/>
    <w:rsid w:val="00A6364A"/>
    <w:rsid w:val="00A65CC1"/>
    <w:rsid w:val="00A6706C"/>
    <w:rsid w:val="00A71121"/>
    <w:rsid w:val="00A7245C"/>
    <w:rsid w:val="00A731AB"/>
    <w:rsid w:val="00A7501A"/>
    <w:rsid w:val="00A750B2"/>
    <w:rsid w:val="00A75C47"/>
    <w:rsid w:val="00A762E4"/>
    <w:rsid w:val="00A76412"/>
    <w:rsid w:val="00A76E94"/>
    <w:rsid w:val="00A776CE"/>
    <w:rsid w:val="00A77CDF"/>
    <w:rsid w:val="00A77E19"/>
    <w:rsid w:val="00A80A3E"/>
    <w:rsid w:val="00A830A0"/>
    <w:rsid w:val="00A835BD"/>
    <w:rsid w:val="00A83DF9"/>
    <w:rsid w:val="00A86081"/>
    <w:rsid w:val="00A873C2"/>
    <w:rsid w:val="00A87B27"/>
    <w:rsid w:val="00A87C8A"/>
    <w:rsid w:val="00A93BFF"/>
    <w:rsid w:val="00A93C49"/>
    <w:rsid w:val="00A946EC"/>
    <w:rsid w:val="00A94F1D"/>
    <w:rsid w:val="00A958CB"/>
    <w:rsid w:val="00A95DB6"/>
    <w:rsid w:val="00A9696A"/>
    <w:rsid w:val="00A96972"/>
    <w:rsid w:val="00A972C0"/>
    <w:rsid w:val="00A97C39"/>
    <w:rsid w:val="00AA0923"/>
    <w:rsid w:val="00AA0B8C"/>
    <w:rsid w:val="00AA0D0E"/>
    <w:rsid w:val="00AA1369"/>
    <w:rsid w:val="00AA3352"/>
    <w:rsid w:val="00AA38A7"/>
    <w:rsid w:val="00AA3B30"/>
    <w:rsid w:val="00AA3C3C"/>
    <w:rsid w:val="00AA4BC9"/>
    <w:rsid w:val="00AA5A70"/>
    <w:rsid w:val="00AB0615"/>
    <w:rsid w:val="00AB093F"/>
    <w:rsid w:val="00AB1560"/>
    <w:rsid w:val="00AB20B5"/>
    <w:rsid w:val="00AB33E5"/>
    <w:rsid w:val="00AB3B59"/>
    <w:rsid w:val="00AB44DB"/>
    <w:rsid w:val="00AB47DC"/>
    <w:rsid w:val="00AB4C13"/>
    <w:rsid w:val="00AB7D25"/>
    <w:rsid w:val="00AC0995"/>
    <w:rsid w:val="00AC20C0"/>
    <w:rsid w:val="00AC22C3"/>
    <w:rsid w:val="00AC239C"/>
    <w:rsid w:val="00AC24BA"/>
    <w:rsid w:val="00AC291C"/>
    <w:rsid w:val="00AC34D8"/>
    <w:rsid w:val="00AC7321"/>
    <w:rsid w:val="00AD0CDC"/>
    <w:rsid w:val="00AD0E21"/>
    <w:rsid w:val="00AD12F6"/>
    <w:rsid w:val="00AD17AD"/>
    <w:rsid w:val="00AD3EF2"/>
    <w:rsid w:val="00AD46EC"/>
    <w:rsid w:val="00AD489E"/>
    <w:rsid w:val="00AD6B8C"/>
    <w:rsid w:val="00AD7659"/>
    <w:rsid w:val="00AD7964"/>
    <w:rsid w:val="00AE24DA"/>
    <w:rsid w:val="00AE28E6"/>
    <w:rsid w:val="00AE400B"/>
    <w:rsid w:val="00AE4C57"/>
    <w:rsid w:val="00AE4DBA"/>
    <w:rsid w:val="00AE58F3"/>
    <w:rsid w:val="00AF1602"/>
    <w:rsid w:val="00AF18C9"/>
    <w:rsid w:val="00AF1FB3"/>
    <w:rsid w:val="00AF201A"/>
    <w:rsid w:val="00AF23BF"/>
    <w:rsid w:val="00AF3D79"/>
    <w:rsid w:val="00AF4EA5"/>
    <w:rsid w:val="00AF75B6"/>
    <w:rsid w:val="00AF76EC"/>
    <w:rsid w:val="00B00A14"/>
    <w:rsid w:val="00B02A4C"/>
    <w:rsid w:val="00B052B6"/>
    <w:rsid w:val="00B06D86"/>
    <w:rsid w:val="00B1036D"/>
    <w:rsid w:val="00B10F4D"/>
    <w:rsid w:val="00B118A2"/>
    <w:rsid w:val="00B124E9"/>
    <w:rsid w:val="00B138B3"/>
    <w:rsid w:val="00B13E83"/>
    <w:rsid w:val="00B14792"/>
    <w:rsid w:val="00B1509A"/>
    <w:rsid w:val="00B161B8"/>
    <w:rsid w:val="00B1645D"/>
    <w:rsid w:val="00B1687D"/>
    <w:rsid w:val="00B17E44"/>
    <w:rsid w:val="00B20AD6"/>
    <w:rsid w:val="00B23B99"/>
    <w:rsid w:val="00B247D4"/>
    <w:rsid w:val="00B251A2"/>
    <w:rsid w:val="00B25212"/>
    <w:rsid w:val="00B256DF"/>
    <w:rsid w:val="00B265F6"/>
    <w:rsid w:val="00B27F68"/>
    <w:rsid w:val="00B30839"/>
    <w:rsid w:val="00B3175C"/>
    <w:rsid w:val="00B36182"/>
    <w:rsid w:val="00B3637C"/>
    <w:rsid w:val="00B36C1F"/>
    <w:rsid w:val="00B40B88"/>
    <w:rsid w:val="00B41835"/>
    <w:rsid w:val="00B41EBA"/>
    <w:rsid w:val="00B427C3"/>
    <w:rsid w:val="00B43FFF"/>
    <w:rsid w:val="00B44989"/>
    <w:rsid w:val="00B45A47"/>
    <w:rsid w:val="00B51C06"/>
    <w:rsid w:val="00B5317A"/>
    <w:rsid w:val="00B55480"/>
    <w:rsid w:val="00B556DF"/>
    <w:rsid w:val="00B55B23"/>
    <w:rsid w:val="00B561E5"/>
    <w:rsid w:val="00B570D2"/>
    <w:rsid w:val="00B61B3C"/>
    <w:rsid w:val="00B62A3D"/>
    <w:rsid w:val="00B65F96"/>
    <w:rsid w:val="00B66976"/>
    <w:rsid w:val="00B702C1"/>
    <w:rsid w:val="00B7308F"/>
    <w:rsid w:val="00B73AC0"/>
    <w:rsid w:val="00B74740"/>
    <w:rsid w:val="00B7585D"/>
    <w:rsid w:val="00B77057"/>
    <w:rsid w:val="00B7708C"/>
    <w:rsid w:val="00B80CBF"/>
    <w:rsid w:val="00B82049"/>
    <w:rsid w:val="00B820C1"/>
    <w:rsid w:val="00B84A9B"/>
    <w:rsid w:val="00B85BA5"/>
    <w:rsid w:val="00B9017A"/>
    <w:rsid w:val="00B903DA"/>
    <w:rsid w:val="00B9218D"/>
    <w:rsid w:val="00B92863"/>
    <w:rsid w:val="00B92A87"/>
    <w:rsid w:val="00B92DE7"/>
    <w:rsid w:val="00B93B9E"/>
    <w:rsid w:val="00B95974"/>
    <w:rsid w:val="00B9728A"/>
    <w:rsid w:val="00B97D6B"/>
    <w:rsid w:val="00BA04C1"/>
    <w:rsid w:val="00BA05A1"/>
    <w:rsid w:val="00BA0CB0"/>
    <w:rsid w:val="00BA17CA"/>
    <w:rsid w:val="00BA3E40"/>
    <w:rsid w:val="00BA4747"/>
    <w:rsid w:val="00BB0168"/>
    <w:rsid w:val="00BB05E2"/>
    <w:rsid w:val="00BB0CA0"/>
    <w:rsid w:val="00BB28A9"/>
    <w:rsid w:val="00BB2F9D"/>
    <w:rsid w:val="00BB30AD"/>
    <w:rsid w:val="00BB4AC5"/>
    <w:rsid w:val="00BB50E7"/>
    <w:rsid w:val="00BC0360"/>
    <w:rsid w:val="00BC064B"/>
    <w:rsid w:val="00BC1433"/>
    <w:rsid w:val="00BC18AA"/>
    <w:rsid w:val="00BC228D"/>
    <w:rsid w:val="00BC2C73"/>
    <w:rsid w:val="00BC394A"/>
    <w:rsid w:val="00BC599C"/>
    <w:rsid w:val="00BC59ED"/>
    <w:rsid w:val="00BC7BEC"/>
    <w:rsid w:val="00BC7C2F"/>
    <w:rsid w:val="00BD0BCC"/>
    <w:rsid w:val="00BD0E10"/>
    <w:rsid w:val="00BD218E"/>
    <w:rsid w:val="00BD4514"/>
    <w:rsid w:val="00BD5D41"/>
    <w:rsid w:val="00BD6CE6"/>
    <w:rsid w:val="00BD7956"/>
    <w:rsid w:val="00BE20D1"/>
    <w:rsid w:val="00BE3D09"/>
    <w:rsid w:val="00BE3E8D"/>
    <w:rsid w:val="00BE4E08"/>
    <w:rsid w:val="00BE54E3"/>
    <w:rsid w:val="00BE5EEB"/>
    <w:rsid w:val="00BF10CD"/>
    <w:rsid w:val="00BF1DB3"/>
    <w:rsid w:val="00BF1DDF"/>
    <w:rsid w:val="00BF1E10"/>
    <w:rsid w:val="00BF37E0"/>
    <w:rsid w:val="00BF5DE2"/>
    <w:rsid w:val="00BF64DF"/>
    <w:rsid w:val="00BF6C14"/>
    <w:rsid w:val="00BF7B0B"/>
    <w:rsid w:val="00C00B81"/>
    <w:rsid w:val="00C00ECA"/>
    <w:rsid w:val="00C02395"/>
    <w:rsid w:val="00C0277D"/>
    <w:rsid w:val="00C04EB7"/>
    <w:rsid w:val="00C05D37"/>
    <w:rsid w:val="00C06881"/>
    <w:rsid w:val="00C06C67"/>
    <w:rsid w:val="00C10434"/>
    <w:rsid w:val="00C1125D"/>
    <w:rsid w:val="00C11982"/>
    <w:rsid w:val="00C12D0A"/>
    <w:rsid w:val="00C15661"/>
    <w:rsid w:val="00C16E74"/>
    <w:rsid w:val="00C21C83"/>
    <w:rsid w:val="00C230CE"/>
    <w:rsid w:val="00C24A0A"/>
    <w:rsid w:val="00C257F5"/>
    <w:rsid w:val="00C26926"/>
    <w:rsid w:val="00C27D6A"/>
    <w:rsid w:val="00C30C1B"/>
    <w:rsid w:val="00C31A43"/>
    <w:rsid w:val="00C32598"/>
    <w:rsid w:val="00C3290A"/>
    <w:rsid w:val="00C33298"/>
    <w:rsid w:val="00C34EF3"/>
    <w:rsid w:val="00C34FAD"/>
    <w:rsid w:val="00C41006"/>
    <w:rsid w:val="00C412B2"/>
    <w:rsid w:val="00C45026"/>
    <w:rsid w:val="00C45396"/>
    <w:rsid w:val="00C45AFD"/>
    <w:rsid w:val="00C45FB9"/>
    <w:rsid w:val="00C502EA"/>
    <w:rsid w:val="00C507E8"/>
    <w:rsid w:val="00C527DE"/>
    <w:rsid w:val="00C54633"/>
    <w:rsid w:val="00C5524B"/>
    <w:rsid w:val="00C56FFF"/>
    <w:rsid w:val="00C5723D"/>
    <w:rsid w:val="00C60A32"/>
    <w:rsid w:val="00C61D54"/>
    <w:rsid w:val="00C61E60"/>
    <w:rsid w:val="00C65E10"/>
    <w:rsid w:val="00C67B20"/>
    <w:rsid w:val="00C70E2A"/>
    <w:rsid w:val="00C713C7"/>
    <w:rsid w:val="00C735A6"/>
    <w:rsid w:val="00C824DB"/>
    <w:rsid w:val="00C82715"/>
    <w:rsid w:val="00C8277C"/>
    <w:rsid w:val="00C82C5E"/>
    <w:rsid w:val="00C83C7A"/>
    <w:rsid w:val="00C84E21"/>
    <w:rsid w:val="00C86670"/>
    <w:rsid w:val="00C906C1"/>
    <w:rsid w:val="00C90EB4"/>
    <w:rsid w:val="00C9367C"/>
    <w:rsid w:val="00C94171"/>
    <w:rsid w:val="00C947CF"/>
    <w:rsid w:val="00C94E11"/>
    <w:rsid w:val="00C95053"/>
    <w:rsid w:val="00C970FA"/>
    <w:rsid w:val="00CA1C58"/>
    <w:rsid w:val="00CA3D91"/>
    <w:rsid w:val="00CA5806"/>
    <w:rsid w:val="00CA588B"/>
    <w:rsid w:val="00CA698D"/>
    <w:rsid w:val="00CA6F44"/>
    <w:rsid w:val="00CB0795"/>
    <w:rsid w:val="00CB1A18"/>
    <w:rsid w:val="00CB212F"/>
    <w:rsid w:val="00CB2713"/>
    <w:rsid w:val="00CB4B74"/>
    <w:rsid w:val="00CB5EF7"/>
    <w:rsid w:val="00CB6221"/>
    <w:rsid w:val="00CB6FE6"/>
    <w:rsid w:val="00CB7F58"/>
    <w:rsid w:val="00CC1510"/>
    <w:rsid w:val="00CC29B2"/>
    <w:rsid w:val="00CC2E07"/>
    <w:rsid w:val="00CC365F"/>
    <w:rsid w:val="00CC55AE"/>
    <w:rsid w:val="00CC696C"/>
    <w:rsid w:val="00CD158C"/>
    <w:rsid w:val="00CD39F0"/>
    <w:rsid w:val="00CD4D06"/>
    <w:rsid w:val="00CD4E20"/>
    <w:rsid w:val="00CD5C50"/>
    <w:rsid w:val="00CD5CEF"/>
    <w:rsid w:val="00CD7149"/>
    <w:rsid w:val="00CE149A"/>
    <w:rsid w:val="00CE1BA0"/>
    <w:rsid w:val="00CE20DB"/>
    <w:rsid w:val="00CE2301"/>
    <w:rsid w:val="00CE3A11"/>
    <w:rsid w:val="00CE407B"/>
    <w:rsid w:val="00CE545D"/>
    <w:rsid w:val="00CE5731"/>
    <w:rsid w:val="00CE6ED9"/>
    <w:rsid w:val="00CF007D"/>
    <w:rsid w:val="00CF0869"/>
    <w:rsid w:val="00CF1695"/>
    <w:rsid w:val="00CF194B"/>
    <w:rsid w:val="00CF2FB1"/>
    <w:rsid w:val="00CF46F2"/>
    <w:rsid w:val="00CF50B8"/>
    <w:rsid w:val="00CF697C"/>
    <w:rsid w:val="00CF6FA1"/>
    <w:rsid w:val="00CF7C6F"/>
    <w:rsid w:val="00D01E29"/>
    <w:rsid w:val="00D025AC"/>
    <w:rsid w:val="00D02BAC"/>
    <w:rsid w:val="00D04DBB"/>
    <w:rsid w:val="00D05E0C"/>
    <w:rsid w:val="00D06DEF"/>
    <w:rsid w:val="00D073CA"/>
    <w:rsid w:val="00D10683"/>
    <w:rsid w:val="00D11DB7"/>
    <w:rsid w:val="00D13D5E"/>
    <w:rsid w:val="00D15924"/>
    <w:rsid w:val="00D17B98"/>
    <w:rsid w:val="00D221D7"/>
    <w:rsid w:val="00D2448F"/>
    <w:rsid w:val="00D25BAD"/>
    <w:rsid w:val="00D2660E"/>
    <w:rsid w:val="00D27E27"/>
    <w:rsid w:val="00D324C7"/>
    <w:rsid w:val="00D335F0"/>
    <w:rsid w:val="00D341EA"/>
    <w:rsid w:val="00D34CBE"/>
    <w:rsid w:val="00D367B5"/>
    <w:rsid w:val="00D40119"/>
    <w:rsid w:val="00D4148E"/>
    <w:rsid w:val="00D436FB"/>
    <w:rsid w:val="00D43FCF"/>
    <w:rsid w:val="00D45993"/>
    <w:rsid w:val="00D459DF"/>
    <w:rsid w:val="00D45BC1"/>
    <w:rsid w:val="00D46AB3"/>
    <w:rsid w:val="00D47124"/>
    <w:rsid w:val="00D476B2"/>
    <w:rsid w:val="00D500B9"/>
    <w:rsid w:val="00D501A9"/>
    <w:rsid w:val="00D51514"/>
    <w:rsid w:val="00D53749"/>
    <w:rsid w:val="00D552E1"/>
    <w:rsid w:val="00D55AD1"/>
    <w:rsid w:val="00D55D4A"/>
    <w:rsid w:val="00D572CE"/>
    <w:rsid w:val="00D60F81"/>
    <w:rsid w:val="00D61504"/>
    <w:rsid w:val="00D61734"/>
    <w:rsid w:val="00D62622"/>
    <w:rsid w:val="00D629DD"/>
    <w:rsid w:val="00D63D88"/>
    <w:rsid w:val="00D63DE0"/>
    <w:rsid w:val="00D654E5"/>
    <w:rsid w:val="00D670D1"/>
    <w:rsid w:val="00D6745A"/>
    <w:rsid w:val="00D705CF"/>
    <w:rsid w:val="00D72A38"/>
    <w:rsid w:val="00D72FF7"/>
    <w:rsid w:val="00D73A95"/>
    <w:rsid w:val="00D768E6"/>
    <w:rsid w:val="00D76CE9"/>
    <w:rsid w:val="00D77571"/>
    <w:rsid w:val="00D80662"/>
    <w:rsid w:val="00D8074C"/>
    <w:rsid w:val="00D80E6F"/>
    <w:rsid w:val="00D8108A"/>
    <w:rsid w:val="00D82D00"/>
    <w:rsid w:val="00D82EB5"/>
    <w:rsid w:val="00D84C6B"/>
    <w:rsid w:val="00D85A75"/>
    <w:rsid w:val="00D85A95"/>
    <w:rsid w:val="00D85BAE"/>
    <w:rsid w:val="00D87C64"/>
    <w:rsid w:val="00D87F70"/>
    <w:rsid w:val="00D92656"/>
    <w:rsid w:val="00D9271A"/>
    <w:rsid w:val="00D9296A"/>
    <w:rsid w:val="00D93690"/>
    <w:rsid w:val="00D937F5"/>
    <w:rsid w:val="00D962B2"/>
    <w:rsid w:val="00DA030B"/>
    <w:rsid w:val="00DA0D60"/>
    <w:rsid w:val="00DA24DE"/>
    <w:rsid w:val="00DA4E17"/>
    <w:rsid w:val="00DA60EC"/>
    <w:rsid w:val="00DA6877"/>
    <w:rsid w:val="00DB08E9"/>
    <w:rsid w:val="00DB1073"/>
    <w:rsid w:val="00DB1EF6"/>
    <w:rsid w:val="00DB2544"/>
    <w:rsid w:val="00DB3DE9"/>
    <w:rsid w:val="00DB44CA"/>
    <w:rsid w:val="00DB6DFF"/>
    <w:rsid w:val="00DB7BBF"/>
    <w:rsid w:val="00DC000A"/>
    <w:rsid w:val="00DC024D"/>
    <w:rsid w:val="00DC140A"/>
    <w:rsid w:val="00DC257B"/>
    <w:rsid w:val="00DC3C30"/>
    <w:rsid w:val="00DC5629"/>
    <w:rsid w:val="00DC5BBF"/>
    <w:rsid w:val="00DC6292"/>
    <w:rsid w:val="00DC74A4"/>
    <w:rsid w:val="00DC7565"/>
    <w:rsid w:val="00DC76CF"/>
    <w:rsid w:val="00DD2F5B"/>
    <w:rsid w:val="00DD382A"/>
    <w:rsid w:val="00DD393B"/>
    <w:rsid w:val="00DD3A14"/>
    <w:rsid w:val="00DD50B7"/>
    <w:rsid w:val="00DE1606"/>
    <w:rsid w:val="00DE2584"/>
    <w:rsid w:val="00DE3C63"/>
    <w:rsid w:val="00DE4D2E"/>
    <w:rsid w:val="00DE61C3"/>
    <w:rsid w:val="00DE64A6"/>
    <w:rsid w:val="00DE72BE"/>
    <w:rsid w:val="00DE7992"/>
    <w:rsid w:val="00DE7E9C"/>
    <w:rsid w:val="00DF0F85"/>
    <w:rsid w:val="00DF2C27"/>
    <w:rsid w:val="00DF47B6"/>
    <w:rsid w:val="00DF57F2"/>
    <w:rsid w:val="00DF63FB"/>
    <w:rsid w:val="00DF7B27"/>
    <w:rsid w:val="00E009C6"/>
    <w:rsid w:val="00E00B47"/>
    <w:rsid w:val="00E017F2"/>
    <w:rsid w:val="00E01B36"/>
    <w:rsid w:val="00E02428"/>
    <w:rsid w:val="00E0261E"/>
    <w:rsid w:val="00E03A1F"/>
    <w:rsid w:val="00E047F5"/>
    <w:rsid w:val="00E04ACB"/>
    <w:rsid w:val="00E04DCB"/>
    <w:rsid w:val="00E054C3"/>
    <w:rsid w:val="00E0684B"/>
    <w:rsid w:val="00E06863"/>
    <w:rsid w:val="00E070A9"/>
    <w:rsid w:val="00E1238D"/>
    <w:rsid w:val="00E13CBD"/>
    <w:rsid w:val="00E14722"/>
    <w:rsid w:val="00E14A5E"/>
    <w:rsid w:val="00E1521A"/>
    <w:rsid w:val="00E16E89"/>
    <w:rsid w:val="00E24732"/>
    <w:rsid w:val="00E24B1D"/>
    <w:rsid w:val="00E267C6"/>
    <w:rsid w:val="00E302FA"/>
    <w:rsid w:val="00E30494"/>
    <w:rsid w:val="00E32FE8"/>
    <w:rsid w:val="00E33DE4"/>
    <w:rsid w:val="00E34258"/>
    <w:rsid w:val="00E34349"/>
    <w:rsid w:val="00E34DA2"/>
    <w:rsid w:val="00E430DA"/>
    <w:rsid w:val="00E44242"/>
    <w:rsid w:val="00E44D68"/>
    <w:rsid w:val="00E45B69"/>
    <w:rsid w:val="00E4744E"/>
    <w:rsid w:val="00E51D8A"/>
    <w:rsid w:val="00E526D5"/>
    <w:rsid w:val="00E53842"/>
    <w:rsid w:val="00E53AE0"/>
    <w:rsid w:val="00E5438C"/>
    <w:rsid w:val="00E54C81"/>
    <w:rsid w:val="00E54F0B"/>
    <w:rsid w:val="00E55525"/>
    <w:rsid w:val="00E602C1"/>
    <w:rsid w:val="00E60A75"/>
    <w:rsid w:val="00E60D73"/>
    <w:rsid w:val="00E619EE"/>
    <w:rsid w:val="00E61FA5"/>
    <w:rsid w:val="00E63CF3"/>
    <w:rsid w:val="00E67929"/>
    <w:rsid w:val="00E67CBC"/>
    <w:rsid w:val="00E70452"/>
    <w:rsid w:val="00E70E2B"/>
    <w:rsid w:val="00E718CA"/>
    <w:rsid w:val="00E72249"/>
    <w:rsid w:val="00E7500B"/>
    <w:rsid w:val="00E760FA"/>
    <w:rsid w:val="00E76128"/>
    <w:rsid w:val="00E7642E"/>
    <w:rsid w:val="00E77C18"/>
    <w:rsid w:val="00E80073"/>
    <w:rsid w:val="00E80782"/>
    <w:rsid w:val="00E80B43"/>
    <w:rsid w:val="00E8115D"/>
    <w:rsid w:val="00E81371"/>
    <w:rsid w:val="00E8297A"/>
    <w:rsid w:val="00E83A26"/>
    <w:rsid w:val="00E83C2C"/>
    <w:rsid w:val="00E84DC2"/>
    <w:rsid w:val="00E86C93"/>
    <w:rsid w:val="00E91062"/>
    <w:rsid w:val="00E91FBB"/>
    <w:rsid w:val="00E93C12"/>
    <w:rsid w:val="00E9421B"/>
    <w:rsid w:val="00E94E7A"/>
    <w:rsid w:val="00E94FA4"/>
    <w:rsid w:val="00E9506F"/>
    <w:rsid w:val="00E95359"/>
    <w:rsid w:val="00E95BAA"/>
    <w:rsid w:val="00E97F1C"/>
    <w:rsid w:val="00EA028D"/>
    <w:rsid w:val="00EA194A"/>
    <w:rsid w:val="00EA46D6"/>
    <w:rsid w:val="00EA46E1"/>
    <w:rsid w:val="00EA4C50"/>
    <w:rsid w:val="00EA4CFA"/>
    <w:rsid w:val="00EA50EE"/>
    <w:rsid w:val="00EA65AF"/>
    <w:rsid w:val="00EA70C5"/>
    <w:rsid w:val="00EA7A39"/>
    <w:rsid w:val="00EB1685"/>
    <w:rsid w:val="00EB2E0F"/>
    <w:rsid w:val="00EB64B4"/>
    <w:rsid w:val="00EB651F"/>
    <w:rsid w:val="00EB6EB9"/>
    <w:rsid w:val="00EB7709"/>
    <w:rsid w:val="00EB7B10"/>
    <w:rsid w:val="00EB7DB3"/>
    <w:rsid w:val="00EC03AE"/>
    <w:rsid w:val="00EC0C57"/>
    <w:rsid w:val="00EC139B"/>
    <w:rsid w:val="00EC7906"/>
    <w:rsid w:val="00ED08F4"/>
    <w:rsid w:val="00ED2099"/>
    <w:rsid w:val="00ED349F"/>
    <w:rsid w:val="00ED497B"/>
    <w:rsid w:val="00ED525A"/>
    <w:rsid w:val="00ED545D"/>
    <w:rsid w:val="00ED6C4D"/>
    <w:rsid w:val="00EE092C"/>
    <w:rsid w:val="00EE0A4E"/>
    <w:rsid w:val="00EE0D1F"/>
    <w:rsid w:val="00EE21D0"/>
    <w:rsid w:val="00EE3540"/>
    <w:rsid w:val="00EE542C"/>
    <w:rsid w:val="00EF006C"/>
    <w:rsid w:val="00EF132E"/>
    <w:rsid w:val="00EF167A"/>
    <w:rsid w:val="00EF3CE8"/>
    <w:rsid w:val="00EF4CDE"/>
    <w:rsid w:val="00EF4F40"/>
    <w:rsid w:val="00EF51AE"/>
    <w:rsid w:val="00EF6447"/>
    <w:rsid w:val="00EF69C1"/>
    <w:rsid w:val="00EF6B6A"/>
    <w:rsid w:val="00EF6BC1"/>
    <w:rsid w:val="00EF6F40"/>
    <w:rsid w:val="00EF7994"/>
    <w:rsid w:val="00F0081F"/>
    <w:rsid w:val="00F01085"/>
    <w:rsid w:val="00F01EBB"/>
    <w:rsid w:val="00F049A1"/>
    <w:rsid w:val="00F076D9"/>
    <w:rsid w:val="00F129BB"/>
    <w:rsid w:val="00F14BF1"/>
    <w:rsid w:val="00F14FE5"/>
    <w:rsid w:val="00F167E0"/>
    <w:rsid w:val="00F2073C"/>
    <w:rsid w:val="00F20B5C"/>
    <w:rsid w:val="00F20DF2"/>
    <w:rsid w:val="00F245C5"/>
    <w:rsid w:val="00F258B4"/>
    <w:rsid w:val="00F25CDE"/>
    <w:rsid w:val="00F269AF"/>
    <w:rsid w:val="00F26CE2"/>
    <w:rsid w:val="00F27C95"/>
    <w:rsid w:val="00F3121C"/>
    <w:rsid w:val="00F333AD"/>
    <w:rsid w:val="00F33B14"/>
    <w:rsid w:val="00F33BE4"/>
    <w:rsid w:val="00F361F6"/>
    <w:rsid w:val="00F374A3"/>
    <w:rsid w:val="00F37686"/>
    <w:rsid w:val="00F40068"/>
    <w:rsid w:val="00F41C84"/>
    <w:rsid w:val="00F42A65"/>
    <w:rsid w:val="00F43C04"/>
    <w:rsid w:val="00F440B1"/>
    <w:rsid w:val="00F44470"/>
    <w:rsid w:val="00F477F5"/>
    <w:rsid w:val="00F47CC1"/>
    <w:rsid w:val="00F47EE7"/>
    <w:rsid w:val="00F50128"/>
    <w:rsid w:val="00F502C3"/>
    <w:rsid w:val="00F513B8"/>
    <w:rsid w:val="00F5224A"/>
    <w:rsid w:val="00F52673"/>
    <w:rsid w:val="00F54C02"/>
    <w:rsid w:val="00F56558"/>
    <w:rsid w:val="00F56815"/>
    <w:rsid w:val="00F56FCB"/>
    <w:rsid w:val="00F60E34"/>
    <w:rsid w:val="00F61ACC"/>
    <w:rsid w:val="00F62947"/>
    <w:rsid w:val="00F64D8A"/>
    <w:rsid w:val="00F64F83"/>
    <w:rsid w:val="00F65DA7"/>
    <w:rsid w:val="00F66057"/>
    <w:rsid w:val="00F67B54"/>
    <w:rsid w:val="00F70C0B"/>
    <w:rsid w:val="00F70C8C"/>
    <w:rsid w:val="00F71431"/>
    <w:rsid w:val="00F71819"/>
    <w:rsid w:val="00F71B07"/>
    <w:rsid w:val="00F71F60"/>
    <w:rsid w:val="00F72E57"/>
    <w:rsid w:val="00F735CC"/>
    <w:rsid w:val="00F73A8D"/>
    <w:rsid w:val="00F7617E"/>
    <w:rsid w:val="00F7626C"/>
    <w:rsid w:val="00F76771"/>
    <w:rsid w:val="00F77B7C"/>
    <w:rsid w:val="00F77EE6"/>
    <w:rsid w:val="00F8033D"/>
    <w:rsid w:val="00F80871"/>
    <w:rsid w:val="00F80CA5"/>
    <w:rsid w:val="00F83901"/>
    <w:rsid w:val="00F83BE6"/>
    <w:rsid w:val="00F90C4D"/>
    <w:rsid w:val="00F95598"/>
    <w:rsid w:val="00F95D96"/>
    <w:rsid w:val="00F966C1"/>
    <w:rsid w:val="00F969DA"/>
    <w:rsid w:val="00F97A1D"/>
    <w:rsid w:val="00FA1BE0"/>
    <w:rsid w:val="00FA214D"/>
    <w:rsid w:val="00FA244D"/>
    <w:rsid w:val="00FA3F1A"/>
    <w:rsid w:val="00FA663A"/>
    <w:rsid w:val="00FA6BCF"/>
    <w:rsid w:val="00FA7274"/>
    <w:rsid w:val="00FA76CB"/>
    <w:rsid w:val="00FB047F"/>
    <w:rsid w:val="00FB04E7"/>
    <w:rsid w:val="00FB2324"/>
    <w:rsid w:val="00FB258E"/>
    <w:rsid w:val="00FB2B8A"/>
    <w:rsid w:val="00FB31CD"/>
    <w:rsid w:val="00FB4C9A"/>
    <w:rsid w:val="00FB5BFE"/>
    <w:rsid w:val="00FB6ED7"/>
    <w:rsid w:val="00FB7E98"/>
    <w:rsid w:val="00FC248B"/>
    <w:rsid w:val="00FC39C0"/>
    <w:rsid w:val="00FC3C5D"/>
    <w:rsid w:val="00FC5194"/>
    <w:rsid w:val="00FC5EB5"/>
    <w:rsid w:val="00FC7D84"/>
    <w:rsid w:val="00FD0D37"/>
    <w:rsid w:val="00FD29AF"/>
    <w:rsid w:val="00FD2C7D"/>
    <w:rsid w:val="00FD7B44"/>
    <w:rsid w:val="00FD7CF2"/>
    <w:rsid w:val="00FE07A2"/>
    <w:rsid w:val="00FE093D"/>
    <w:rsid w:val="00FE09E1"/>
    <w:rsid w:val="00FE311A"/>
    <w:rsid w:val="00FE4D71"/>
    <w:rsid w:val="00FE529F"/>
    <w:rsid w:val="00FE5367"/>
    <w:rsid w:val="00FE6372"/>
    <w:rsid w:val="00FF050E"/>
    <w:rsid w:val="00FF1137"/>
    <w:rsid w:val="00FF280F"/>
    <w:rsid w:val="00FF3B15"/>
    <w:rsid w:val="00FF44B4"/>
    <w:rsid w:val="00FF4E19"/>
    <w:rsid w:val="00FF5CB2"/>
    <w:rsid w:val="00FF6D45"/>
    <w:rsid w:val="00FF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46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AE"/>
    <w:pPr>
      <w:spacing w:after="0" w:line="480" w:lineRule="auto"/>
      <w:contextualSpacing/>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335293"/>
    <w:pPr>
      <w:ind w:left="0"/>
      <w:outlineLvl w:val="0"/>
    </w:pPr>
    <w:rPr>
      <w:b/>
    </w:rPr>
  </w:style>
  <w:style w:type="paragraph" w:styleId="Heading2">
    <w:name w:val="heading 2"/>
    <w:basedOn w:val="ListParagraph"/>
    <w:next w:val="Normal"/>
    <w:link w:val="Heading2Char"/>
    <w:uiPriority w:val="9"/>
    <w:unhideWhenUsed/>
    <w:qFormat/>
    <w:rsid w:val="00080DC9"/>
    <w:pPr>
      <w:spacing w:line="360" w:lineRule="auto"/>
      <w:ind w:left="0"/>
      <w:outlineLvl w:val="1"/>
    </w:pPr>
    <w:rPr>
      <w:b/>
    </w:rPr>
  </w:style>
  <w:style w:type="paragraph" w:styleId="Heading3">
    <w:name w:val="heading 3"/>
    <w:basedOn w:val="Normal"/>
    <w:next w:val="Normal"/>
    <w:link w:val="Heading3Char"/>
    <w:uiPriority w:val="9"/>
    <w:unhideWhenUsed/>
    <w:qFormat/>
    <w:rsid w:val="00DD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52E1"/>
    <w:pPr>
      <w:ind w:left="720"/>
    </w:pPr>
  </w:style>
  <w:style w:type="character" w:styleId="Hyperlink">
    <w:name w:val="Hyperlink"/>
    <w:basedOn w:val="DefaultParagraphFont"/>
    <w:uiPriority w:val="99"/>
    <w:unhideWhenUsed/>
    <w:rsid w:val="004C2B22"/>
    <w:rPr>
      <w:color w:val="0000FF" w:themeColor="hyperlink"/>
      <w:u w:val="single"/>
    </w:rPr>
  </w:style>
  <w:style w:type="character" w:customStyle="1" w:styleId="highlight2">
    <w:name w:val="highlight2"/>
    <w:basedOn w:val="DefaultParagraphFont"/>
    <w:rsid w:val="00A946EC"/>
  </w:style>
  <w:style w:type="paragraph" w:styleId="Header">
    <w:name w:val="header"/>
    <w:basedOn w:val="Normal"/>
    <w:link w:val="HeaderChar"/>
    <w:uiPriority w:val="99"/>
    <w:unhideWhenUsed/>
    <w:rsid w:val="00872A41"/>
    <w:pPr>
      <w:tabs>
        <w:tab w:val="center" w:pos="4320"/>
        <w:tab w:val="right" w:pos="8640"/>
      </w:tabs>
      <w:spacing w:line="240" w:lineRule="auto"/>
    </w:pPr>
  </w:style>
  <w:style w:type="character" w:customStyle="1" w:styleId="HeaderChar">
    <w:name w:val="Header Char"/>
    <w:basedOn w:val="DefaultParagraphFont"/>
    <w:link w:val="Header"/>
    <w:uiPriority w:val="99"/>
    <w:rsid w:val="00872A41"/>
  </w:style>
  <w:style w:type="paragraph" w:styleId="Footer">
    <w:name w:val="footer"/>
    <w:basedOn w:val="Normal"/>
    <w:link w:val="FooterChar"/>
    <w:uiPriority w:val="99"/>
    <w:unhideWhenUsed/>
    <w:rsid w:val="00872A41"/>
    <w:pPr>
      <w:tabs>
        <w:tab w:val="center" w:pos="4320"/>
        <w:tab w:val="right" w:pos="8640"/>
      </w:tabs>
      <w:spacing w:line="240" w:lineRule="auto"/>
    </w:pPr>
  </w:style>
  <w:style w:type="character" w:customStyle="1" w:styleId="FooterChar">
    <w:name w:val="Footer Char"/>
    <w:basedOn w:val="DefaultParagraphFont"/>
    <w:link w:val="Footer"/>
    <w:uiPriority w:val="99"/>
    <w:rsid w:val="00872A41"/>
  </w:style>
  <w:style w:type="paragraph" w:customStyle="1" w:styleId="EndNoteBibliographyTitle">
    <w:name w:val="EndNote Bibliography Title"/>
    <w:basedOn w:val="Normal"/>
    <w:link w:val="EndNoteBibliographyTitleChar"/>
    <w:rsid w:val="001A405A"/>
    <w:pPr>
      <w:jc w:val="center"/>
    </w:pPr>
    <w:rPr>
      <w:rFonts w:ascii="Calibri" w:hAnsi="Calibri"/>
      <w:noProof/>
      <w:sz w:val="22"/>
    </w:rPr>
  </w:style>
  <w:style w:type="character" w:customStyle="1" w:styleId="ListParagraphChar">
    <w:name w:val="List Paragraph Char"/>
    <w:basedOn w:val="DefaultParagraphFont"/>
    <w:link w:val="ListParagraph"/>
    <w:uiPriority w:val="34"/>
    <w:rsid w:val="001A405A"/>
  </w:style>
  <w:style w:type="character" w:customStyle="1" w:styleId="EndNoteBibliographyTitleChar">
    <w:name w:val="EndNote Bibliography Title Char"/>
    <w:basedOn w:val="ListParagraphChar"/>
    <w:link w:val="EndNoteBibliographyTitle"/>
    <w:rsid w:val="001A405A"/>
    <w:rPr>
      <w:rFonts w:ascii="Calibri" w:hAnsi="Calibri" w:cs="Times New Roman"/>
      <w:noProof/>
      <w:szCs w:val="24"/>
    </w:rPr>
  </w:style>
  <w:style w:type="paragraph" w:customStyle="1" w:styleId="EndNoteBibliography">
    <w:name w:val="EndNote Bibliography"/>
    <w:basedOn w:val="Normal"/>
    <w:link w:val="EndNoteBibliographyChar"/>
    <w:rsid w:val="001A405A"/>
    <w:pPr>
      <w:spacing w:line="240" w:lineRule="auto"/>
    </w:pPr>
    <w:rPr>
      <w:rFonts w:ascii="Calibri" w:hAnsi="Calibri"/>
      <w:noProof/>
      <w:sz w:val="22"/>
    </w:rPr>
  </w:style>
  <w:style w:type="character" w:customStyle="1" w:styleId="EndNoteBibliographyChar">
    <w:name w:val="EndNote Bibliography Char"/>
    <w:basedOn w:val="ListParagraphChar"/>
    <w:link w:val="EndNoteBibliography"/>
    <w:rsid w:val="001A405A"/>
    <w:rPr>
      <w:rFonts w:ascii="Calibri" w:hAnsi="Calibri" w:cs="Times New Roman"/>
      <w:noProof/>
      <w:szCs w:val="24"/>
    </w:rPr>
  </w:style>
  <w:style w:type="paragraph" w:styleId="BalloonText">
    <w:name w:val="Balloon Text"/>
    <w:basedOn w:val="Normal"/>
    <w:link w:val="BalloonTextChar"/>
    <w:uiPriority w:val="99"/>
    <w:semiHidden/>
    <w:unhideWhenUsed/>
    <w:rsid w:val="00D02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AC"/>
    <w:rPr>
      <w:rFonts w:ascii="Tahoma" w:hAnsi="Tahoma" w:cs="Tahoma"/>
      <w:sz w:val="16"/>
      <w:szCs w:val="16"/>
    </w:rPr>
  </w:style>
  <w:style w:type="character" w:customStyle="1" w:styleId="Heading1Char">
    <w:name w:val="Heading 1 Char"/>
    <w:basedOn w:val="DefaultParagraphFont"/>
    <w:link w:val="Heading1"/>
    <w:uiPriority w:val="9"/>
    <w:rsid w:val="00335293"/>
    <w:rPr>
      <w:rFonts w:ascii="Times New Roman" w:hAnsi="Times New Roman" w:cs="Times New Roman"/>
      <w:b/>
      <w:sz w:val="24"/>
    </w:rPr>
  </w:style>
  <w:style w:type="character" w:styleId="CommentReference">
    <w:name w:val="annotation reference"/>
    <w:basedOn w:val="DefaultParagraphFont"/>
    <w:uiPriority w:val="99"/>
    <w:semiHidden/>
    <w:unhideWhenUsed/>
    <w:rsid w:val="00867B80"/>
    <w:rPr>
      <w:sz w:val="16"/>
      <w:szCs w:val="16"/>
    </w:rPr>
  </w:style>
  <w:style w:type="paragraph" w:styleId="CommentText">
    <w:name w:val="annotation text"/>
    <w:basedOn w:val="Normal"/>
    <w:link w:val="CommentTextChar"/>
    <w:unhideWhenUsed/>
    <w:rsid w:val="00867B80"/>
    <w:pPr>
      <w:spacing w:line="240" w:lineRule="auto"/>
    </w:pPr>
    <w:rPr>
      <w:sz w:val="20"/>
      <w:szCs w:val="20"/>
    </w:rPr>
  </w:style>
  <w:style w:type="character" w:customStyle="1" w:styleId="CommentTextChar">
    <w:name w:val="Comment Text Char"/>
    <w:basedOn w:val="DefaultParagraphFont"/>
    <w:link w:val="CommentText"/>
    <w:rsid w:val="00867B80"/>
    <w:rPr>
      <w:sz w:val="20"/>
      <w:szCs w:val="20"/>
    </w:rPr>
  </w:style>
  <w:style w:type="paragraph" w:styleId="CommentSubject">
    <w:name w:val="annotation subject"/>
    <w:basedOn w:val="CommentText"/>
    <w:next w:val="CommentText"/>
    <w:link w:val="CommentSubjectChar"/>
    <w:uiPriority w:val="99"/>
    <w:semiHidden/>
    <w:unhideWhenUsed/>
    <w:rsid w:val="00867B80"/>
    <w:rPr>
      <w:b/>
      <w:bCs/>
    </w:rPr>
  </w:style>
  <w:style w:type="character" w:customStyle="1" w:styleId="CommentSubjectChar">
    <w:name w:val="Comment Subject Char"/>
    <w:basedOn w:val="CommentTextChar"/>
    <w:link w:val="CommentSubject"/>
    <w:uiPriority w:val="99"/>
    <w:semiHidden/>
    <w:rsid w:val="00867B80"/>
    <w:rPr>
      <w:b/>
      <w:bCs/>
      <w:sz w:val="20"/>
      <w:szCs w:val="20"/>
    </w:rPr>
  </w:style>
  <w:style w:type="table" w:styleId="TableGrid">
    <w:name w:val="Table Grid"/>
    <w:basedOn w:val="TableNormal"/>
    <w:uiPriority w:val="39"/>
    <w:rsid w:val="006154A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0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B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80DC9"/>
    <w:rPr>
      <w:rFonts w:ascii="Times New Roman" w:hAnsi="Times New Roman" w:cs="Times New Roman"/>
      <w:b/>
      <w:sz w:val="24"/>
      <w:szCs w:val="24"/>
    </w:rPr>
  </w:style>
  <w:style w:type="paragraph" w:styleId="EndnoteText">
    <w:name w:val="endnote text"/>
    <w:basedOn w:val="Normal"/>
    <w:link w:val="EndnoteTextChar"/>
    <w:uiPriority w:val="99"/>
    <w:semiHidden/>
    <w:unhideWhenUsed/>
    <w:rsid w:val="00BD4514"/>
    <w:pPr>
      <w:spacing w:line="240" w:lineRule="auto"/>
    </w:pPr>
    <w:rPr>
      <w:sz w:val="20"/>
      <w:szCs w:val="20"/>
    </w:rPr>
  </w:style>
  <w:style w:type="character" w:customStyle="1" w:styleId="EndnoteTextChar">
    <w:name w:val="Endnote Text Char"/>
    <w:basedOn w:val="DefaultParagraphFont"/>
    <w:link w:val="EndnoteText"/>
    <w:uiPriority w:val="99"/>
    <w:semiHidden/>
    <w:rsid w:val="00BD4514"/>
    <w:rPr>
      <w:sz w:val="20"/>
      <w:szCs w:val="20"/>
    </w:rPr>
  </w:style>
  <w:style w:type="character" w:styleId="EndnoteReference">
    <w:name w:val="endnote reference"/>
    <w:basedOn w:val="DefaultParagraphFont"/>
    <w:uiPriority w:val="99"/>
    <w:semiHidden/>
    <w:unhideWhenUsed/>
    <w:rsid w:val="00BD4514"/>
    <w:rPr>
      <w:vertAlign w:val="superscript"/>
    </w:rPr>
  </w:style>
  <w:style w:type="character" w:customStyle="1" w:styleId="Heading3Char">
    <w:name w:val="Heading 3 Char"/>
    <w:basedOn w:val="DefaultParagraphFont"/>
    <w:link w:val="Heading3"/>
    <w:uiPriority w:val="9"/>
    <w:rsid w:val="00DD2F5B"/>
    <w:rPr>
      <w:rFonts w:asciiTheme="majorHAnsi" w:eastAsiaTheme="majorEastAsia" w:hAnsiTheme="majorHAnsi" w:cstheme="majorBidi"/>
      <w:color w:val="243F60" w:themeColor="accent1" w:themeShade="7F"/>
      <w:sz w:val="24"/>
      <w:szCs w:val="24"/>
    </w:rPr>
  </w:style>
  <w:style w:type="character" w:customStyle="1" w:styleId="hitinf">
    <w:name w:val="hit_inf"/>
    <w:basedOn w:val="DefaultParagraphFont"/>
    <w:rsid w:val="000C6971"/>
  </w:style>
  <w:style w:type="character" w:customStyle="1" w:styleId="element-citation">
    <w:name w:val="element-citation"/>
    <w:basedOn w:val="DefaultParagraphFont"/>
    <w:rsid w:val="00B1687D"/>
  </w:style>
  <w:style w:type="character" w:customStyle="1" w:styleId="ref-journal">
    <w:name w:val="ref-journal"/>
    <w:basedOn w:val="DefaultParagraphFont"/>
    <w:rsid w:val="00B1687D"/>
  </w:style>
  <w:style w:type="character" w:customStyle="1" w:styleId="ref-vol">
    <w:name w:val="ref-vol"/>
    <w:basedOn w:val="DefaultParagraphFont"/>
    <w:rsid w:val="00B1687D"/>
  </w:style>
  <w:style w:type="paragraph" w:styleId="Revision">
    <w:name w:val="Revision"/>
    <w:hidden/>
    <w:uiPriority w:val="99"/>
    <w:semiHidden/>
    <w:rsid w:val="00BF6C14"/>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065F9"/>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065F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A065F9"/>
    <w:rPr>
      <w:rFonts w:asciiTheme="minorHAnsi" w:hAnsiTheme="minorHAnsi"/>
      <w:b/>
      <w:smallCaps/>
      <w:sz w:val="22"/>
      <w:szCs w:val="22"/>
    </w:rPr>
  </w:style>
  <w:style w:type="paragraph" w:styleId="TOC3">
    <w:name w:val="toc 3"/>
    <w:basedOn w:val="Normal"/>
    <w:next w:val="Normal"/>
    <w:autoRedefine/>
    <w:uiPriority w:val="39"/>
    <w:semiHidden/>
    <w:unhideWhenUsed/>
    <w:rsid w:val="00A065F9"/>
    <w:rPr>
      <w:rFonts w:asciiTheme="minorHAnsi" w:hAnsiTheme="minorHAnsi"/>
      <w:smallCaps/>
      <w:sz w:val="22"/>
      <w:szCs w:val="22"/>
    </w:rPr>
  </w:style>
  <w:style w:type="paragraph" w:styleId="TOC4">
    <w:name w:val="toc 4"/>
    <w:basedOn w:val="Normal"/>
    <w:next w:val="Normal"/>
    <w:autoRedefine/>
    <w:uiPriority w:val="39"/>
    <w:semiHidden/>
    <w:unhideWhenUsed/>
    <w:rsid w:val="00A065F9"/>
    <w:rPr>
      <w:rFonts w:asciiTheme="minorHAnsi" w:hAnsiTheme="minorHAnsi"/>
      <w:sz w:val="22"/>
      <w:szCs w:val="22"/>
    </w:rPr>
  </w:style>
  <w:style w:type="paragraph" w:styleId="TOC5">
    <w:name w:val="toc 5"/>
    <w:basedOn w:val="Normal"/>
    <w:next w:val="Normal"/>
    <w:autoRedefine/>
    <w:uiPriority w:val="39"/>
    <w:semiHidden/>
    <w:unhideWhenUsed/>
    <w:rsid w:val="00A065F9"/>
    <w:rPr>
      <w:rFonts w:asciiTheme="minorHAnsi" w:hAnsiTheme="minorHAnsi"/>
      <w:sz w:val="22"/>
      <w:szCs w:val="22"/>
    </w:rPr>
  </w:style>
  <w:style w:type="paragraph" w:styleId="TOC6">
    <w:name w:val="toc 6"/>
    <w:basedOn w:val="Normal"/>
    <w:next w:val="Normal"/>
    <w:autoRedefine/>
    <w:uiPriority w:val="39"/>
    <w:semiHidden/>
    <w:unhideWhenUsed/>
    <w:rsid w:val="00A065F9"/>
    <w:rPr>
      <w:rFonts w:asciiTheme="minorHAnsi" w:hAnsiTheme="minorHAnsi"/>
      <w:sz w:val="22"/>
      <w:szCs w:val="22"/>
    </w:rPr>
  </w:style>
  <w:style w:type="paragraph" w:styleId="TOC7">
    <w:name w:val="toc 7"/>
    <w:basedOn w:val="Normal"/>
    <w:next w:val="Normal"/>
    <w:autoRedefine/>
    <w:uiPriority w:val="39"/>
    <w:semiHidden/>
    <w:unhideWhenUsed/>
    <w:rsid w:val="00A065F9"/>
    <w:rPr>
      <w:rFonts w:asciiTheme="minorHAnsi" w:hAnsiTheme="minorHAnsi"/>
      <w:sz w:val="22"/>
      <w:szCs w:val="22"/>
    </w:rPr>
  </w:style>
  <w:style w:type="paragraph" w:styleId="TOC8">
    <w:name w:val="toc 8"/>
    <w:basedOn w:val="Normal"/>
    <w:next w:val="Normal"/>
    <w:autoRedefine/>
    <w:uiPriority w:val="39"/>
    <w:semiHidden/>
    <w:unhideWhenUsed/>
    <w:rsid w:val="00A065F9"/>
    <w:rPr>
      <w:rFonts w:asciiTheme="minorHAnsi" w:hAnsiTheme="minorHAnsi"/>
      <w:sz w:val="22"/>
      <w:szCs w:val="22"/>
    </w:rPr>
  </w:style>
  <w:style w:type="paragraph" w:styleId="TOC9">
    <w:name w:val="toc 9"/>
    <w:basedOn w:val="Normal"/>
    <w:next w:val="Normal"/>
    <w:autoRedefine/>
    <w:uiPriority w:val="39"/>
    <w:semiHidden/>
    <w:unhideWhenUsed/>
    <w:rsid w:val="00A065F9"/>
    <w:rPr>
      <w:rFonts w:asciiTheme="minorHAnsi" w:hAnsiTheme="minorHAnsi"/>
      <w:sz w:val="22"/>
      <w:szCs w:val="22"/>
    </w:rPr>
  </w:style>
  <w:style w:type="character" w:customStyle="1" w:styleId="apple-converted-space">
    <w:name w:val="apple-converted-space"/>
    <w:basedOn w:val="DefaultParagraphFont"/>
    <w:rsid w:val="00D436FB"/>
  </w:style>
  <w:style w:type="character" w:customStyle="1" w:styleId="slug-doi">
    <w:name w:val="slug-doi"/>
    <w:basedOn w:val="DefaultParagraphFont"/>
    <w:rsid w:val="003D66DA"/>
  </w:style>
  <w:style w:type="character" w:styleId="Emphasis">
    <w:name w:val="Emphasis"/>
    <w:qFormat/>
    <w:rsid w:val="00B92A8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AE"/>
    <w:pPr>
      <w:spacing w:after="0" w:line="480" w:lineRule="auto"/>
      <w:contextualSpacing/>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335293"/>
    <w:pPr>
      <w:ind w:left="0"/>
      <w:outlineLvl w:val="0"/>
    </w:pPr>
    <w:rPr>
      <w:b/>
    </w:rPr>
  </w:style>
  <w:style w:type="paragraph" w:styleId="Heading2">
    <w:name w:val="heading 2"/>
    <w:basedOn w:val="ListParagraph"/>
    <w:next w:val="Normal"/>
    <w:link w:val="Heading2Char"/>
    <w:uiPriority w:val="9"/>
    <w:unhideWhenUsed/>
    <w:qFormat/>
    <w:rsid w:val="00080DC9"/>
    <w:pPr>
      <w:spacing w:line="360" w:lineRule="auto"/>
      <w:ind w:left="0"/>
      <w:outlineLvl w:val="1"/>
    </w:pPr>
    <w:rPr>
      <w:b/>
    </w:rPr>
  </w:style>
  <w:style w:type="paragraph" w:styleId="Heading3">
    <w:name w:val="heading 3"/>
    <w:basedOn w:val="Normal"/>
    <w:next w:val="Normal"/>
    <w:link w:val="Heading3Char"/>
    <w:uiPriority w:val="9"/>
    <w:unhideWhenUsed/>
    <w:qFormat/>
    <w:rsid w:val="00DD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52E1"/>
    <w:pPr>
      <w:ind w:left="720"/>
    </w:pPr>
  </w:style>
  <w:style w:type="character" w:styleId="Hyperlink">
    <w:name w:val="Hyperlink"/>
    <w:basedOn w:val="DefaultParagraphFont"/>
    <w:uiPriority w:val="99"/>
    <w:unhideWhenUsed/>
    <w:rsid w:val="004C2B22"/>
    <w:rPr>
      <w:color w:val="0000FF" w:themeColor="hyperlink"/>
      <w:u w:val="single"/>
    </w:rPr>
  </w:style>
  <w:style w:type="character" w:customStyle="1" w:styleId="highlight2">
    <w:name w:val="highlight2"/>
    <w:basedOn w:val="DefaultParagraphFont"/>
    <w:rsid w:val="00A946EC"/>
  </w:style>
  <w:style w:type="paragraph" w:styleId="Header">
    <w:name w:val="header"/>
    <w:basedOn w:val="Normal"/>
    <w:link w:val="HeaderChar"/>
    <w:uiPriority w:val="99"/>
    <w:unhideWhenUsed/>
    <w:rsid w:val="00872A41"/>
    <w:pPr>
      <w:tabs>
        <w:tab w:val="center" w:pos="4320"/>
        <w:tab w:val="right" w:pos="8640"/>
      </w:tabs>
      <w:spacing w:line="240" w:lineRule="auto"/>
    </w:pPr>
  </w:style>
  <w:style w:type="character" w:customStyle="1" w:styleId="HeaderChar">
    <w:name w:val="Header Char"/>
    <w:basedOn w:val="DefaultParagraphFont"/>
    <w:link w:val="Header"/>
    <w:uiPriority w:val="99"/>
    <w:rsid w:val="00872A41"/>
  </w:style>
  <w:style w:type="paragraph" w:styleId="Footer">
    <w:name w:val="footer"/>
    <w:basedOn w:val="Normal"/>
    <w:link w:val="FooterChar"/>
    <w:uiPriority w:val="99"/>
    <w:unhideWhenUsed/>
    <w:rsid w:val="00872A41"/>
    <w:pPr>
      <w:tabs>
        <w:tab w:val="center" w:pos="4320"/>
        <w:tab w:val="right" w:pos="8640"/>
      </w:tabs>
      <w:spacing w:line="240" w:lineRule="auto"/>
    </w:pPr>
  </w:style>
  <w:style w:type="character" w:customStyle="1" w:styleId="FooterChar">
    <w:name w:val="Footer Char"/>
    <w:basedOn w:val="DefaultParagraphFont"/>
    <w:link w:val="Footer"/>
    <w:uiPriority w:val="99"/>
    <w:rsid w:val="00872A41"/>
  </w:style>
  <w:style w:type="paragraph" w:customStyle="1" w:styleId="EndNoteBibliographyTitle">
    <w:name w:val="EndNote Bibliography Title"/>
    <w:basedOn w:val="Normal"/>
    <w:link w:val="EndNoteBibliographyTitleChar"/>
    <w:rsid w:val="001A405A"/>
    <w:pPr>
      <w:jc w:val="center"/>
    </w:pPr>
    <w:rPr>
      <w:rFonts w:ascii="Calibri" w:hAnsi="Calibri"/>
      <w:noProof/>
      <w:sz w:val="22"/>
    </w:rPr>
  </w:style>
  <w:style w:type="character" w:customStyle="1" w:styleId="ListParagraphChar">
    <w:name w:val="List Paragraph Char"/>
    <w:basedOn w:val="DefaultParagraphFont"/>
    <w:link w:val="ListParagraph"/>
    <w:uiPriority w:val="34"/>
    <w:rsid w:val="001A405A"/>
  </w:style>
  <w:style w:type="character" w:customStyle="1" w:styleId="EndNoteBibliographyTitleChar">
    <w:name w:val="EndNote Bibliography Title Char"/>
    <w:basedOn w:val="ListParagraphChar"/>
    <w:link w:val="EndNoteBibliographyTitle"/>
    <w:rsid w:val="001A405A"/>
    <w:rPr>
      <w:rFonts w:ascii="Calibri" w:hAnsi="Calibri" w:cs="Times New Roman"/>
      <w:noProof/>
      <w:szCs w:val="24"/>
    </w:rPr>
  </w:style>
  <w:style w:type="paragraph" w:customStyle="1" w:styleId="EndNoteBibliography">
    <w:name w:val="EndNote Bibliography"/>
    <w:basedOn w:val="Normal"/>
    <w:link w:val="EndNoteBibliographyChar"/>
    <w:rsid w:val="001A405A"/>
    <w:pPr>
      <w:spacing w:line="240" w:lineRule="auto"/>
    </w:pPr>
    <w:rPr>
      <w:rFonts w:ascii="Calibri" w:hAnsi="Calibri"/>
      <w:noProof/>
      <w:sz w:val="22"/>
    </w:rPr>
  </w:style>
  <w:style w:type="character" w:customStyle="1" w:styleId="EndNoteBibliographyChar">
    <w:name w:val="EndNote Bibliography Char"/>
    <w:basedOn w:val="ListParagraphChar"/>
    <w:link w:val="EndNoteBibliography"/>
    <w:rsid w:val="001A405A"/>
    <w:rPr>
      <w:rFonts w:ascii="Calibri" w:hAnsi="Calibri" w:cs="Times New Roman"/>
      <w:noProof/>
      <w:szCs w:val="24"/>
    </w:rPr>
  </w:style>
  <w:style w:type="paragraph" w:styleId="BalloonText">
    <w:name w:val="Balloon Text"/>
    <w:basedOn w:val="Normal"/>
    <w:link w:val="BalloonTextChar"/>
    <w:uiPriority w:val="99"/>
    <w:semiHidden/>
    <w:unhideWhenUsed/>
    <w:rsid w:val="00D02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AC"/>
    <w:rPr>
      <w:rFonts w:ascii="Tahoma" w:hAnsi="Tahoma" w:cs="Tahoma"/>
      <w:sz w:val="16"/>
      <w:szCs w:val="16"/>
    </w:rPr>
  </w:style>
  <w:style w:type="character" w:customStyle="1" w:styleId="Heading1Char">
    <w:name w:val="Heading 1 Char"/>
    <w:basedOn w:val="DefaultParagraphFont"/>
    <w:link w:val="Heading1"/>
    <w:uiPriority w:val="9"/>
    <w:rsid w:val="00335293"/>
    <w:rPr>
      <w:rFonts w:ascii="Times New Roman" w:hAnsi="Times New Roman" w:cs="Times New Roman"/>
      <w:b/>
      <w:sz w:val="24"/>
    </w:rPr>
  </w:style>
  <w:style w:type="character" w:styleId="CommentReference">
    <w:name w:val="annotation reference"/>
    <w:basedOn w:val="DefaultParagraphFont"/>
    <w:uiPriority w:val="99"/>
    <w:semiHidden/>
    <w:unhideWhenUsed/>
    <w:rsid w:val="00867B80"/>
    <w:rPr>
      <w:sz w:val="16"/>
      <w:szCs w:val="16"/>
    </w:rPr>
  </w:style>
  <w:style w:type="paragraph" w:styleId="CommentText">
    <w:name w:val="annotation text"/>
    <w:basedOn w:val="Normal"/>
    <w:link w:val="CommentTextChar"/>
    <w:unhideWhenUsed/>
    <w:rsid w:val="00867B80"/>
    <w:pPr>
      <w:spacing w:line="240" w:lineRule="auto"/>
    </w:pPr>
    <w:rPr>
      <w:sz w:val="20"/>
      <w:szCs w:val="20"/>
    </w:rPr>
  </w:style>
  <w:style w:type="character" w:customStyle="1" w:styleId="CommentTextChar">
    <w:name w:val="Comment Text Char"/>
    <w:basedOn w:val="DefaultParagraphFont"/>
    <w:link w:val="CommentText"/>
    <w:rsid w:val="00867B80"/>
    <w:rPr>
      <w:sz w:val="20"/>
      <w:szCs w:val="20"/>
    </w:rPr>
  </w:style>
  <w:style w:type="paragraph" w:styleId="CommentSubject">
    <w:name w:val="annotation subject"/>
    <w:basedOn w:val="CommentText"/>
    <w:next w:val="CommentText"/>
    <w:link w:val="CommentSubjectChar"/>
    <w:uiPriority w:val="99"/>
    <w:semiHidden/>
    <w:unhideWhenUsed/>
    <w:rsid w:val="00867B80"/>
    <w:rPr>
      <w:b/>
      <w:bCs/>
    </w:rPr>
  </w:style>
  <w:style w:type="character" w:customStyle="1" w:styleId="CommentSubjectChar">
    <w:name w:val="Comment Subject Char"/>
    <w:basedOn w:val="CommentTextChar"/>
    <w:link w:val="CommentSubject"/>
    <w:uiPriority w:val="99"/>
    <w:semiHidden/>
    <w:rsid w:val="00867B80"/>
    <w:rPr>
      <w:b/>
      <w:bCs/>
      <w:sz w:val="20"/>
      <w:szCs w:val="20"/>
    </w:rPr>
  </w:style>
  <w:style w:type="table" w:styleId="TableGrid">
    <w:name w:val="Table Grid"/>
    <w:basedOn w:val="TableNormal"/>
    <w:uiPriority w:val="39"/>
    <w:rsid w:val="006154A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0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B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80DC9"/>
    <w:rPr>
      <w:rFonts w:ascii="Times New Roman" w:hAnsi="Times New Roman" w:cs="Times New Roman"/>
      <w:b/>
      <w:sz w:val="24"/>
      <w:szCs w:val="24"/>
    </w:rPr>
  </w:style>
  <w:style w:type="paragraph" w:styleId="EndnoteText">
    <w:name w:val="endnote text"/>
    <w:basedOn w:val="Normal"/>
    <w:link w:val="EndnoteTextChar"/>
    <w:uiPriority w:val="99"/>
    <w:semiHidden/>
    <w:unhideWhenUsed/>
    <w:rsid w:val="00BD4514"/>
    <w:pPr>
      <w:spacing w:line="240" w:lineRule="auto"/>
    </w:pPr>
    <w:rPr>
      <w:sz w:val="20"/>
      <w:szCs w:val="20"/>
    </w:rPr>
  </w:style>
  <w:style w:type="character" w:customStyle="1" w:styleId="EndnoteTextChar">
    <w:name w:val="Endnote Text Char"/>
    <w:basedOn w:val="DefaultParagraphFont"/>
    <w:link w:val="EndnoteText"/>
    <w:uiPriority w:val="99"/>
    <w:semiHidden/>
    <w:rsid w:val="00BD4514"/>
    <w:rPr>
      <w:sz w:val="20"/>
      <w:szCs w:val="20"/>
    </w:rPr>
  </w:style>
  <w:style w:type="character" w:styleId="EndnoteReference">
    <w:name w:val="endnote reference"/>
    <w:basedOn w:val="DefaultParagraphFont"/>
    <w:uiPriority w:val="99"/>
    <w:semiHidden/>
    <w:unhideWhenUsed/>
    <w:rsid w:val="00BD4514"/>
    <w:rPr>
      <w:vertAlign w:val="superscript"/>
    </w:rPr>
  </w:style>
  <w:style w:type="character" w:customStyle="1" w:styleId="Heading3Char">
    <w:name w:val="Heading 3 Char"/>
    <w:basedOn w:val="DefaultParagraphFont"/>
    <w:link w:val="Heading3"/>
    <w:uiPriority w:val="9"/>
    <w:rsid w:val="00DD2F5B"/>
    <w:rPr>
      <w:rFonts w:asciiTheme="majorHAnsi" w:eastAsiaTheme="majorEastAsia" w:hAnsiTheme="majorHAnsi" w:cstheme="majorBidi"/>
      <w:color w:val="243F60" w:themeColor="accent1" w:themeShade="7F"/>
      <w:sz w:val="24"/>
      <w:szCs w:val="24"/>
    </w:rPr>
  </w:style>
  <w:style w:type="character" w:customStyle="1" w:styleId="hitinf">
    <w:name w:val="hit_inf"/>
    <w:basedOn w:val="DefaultParagraphFont"/>
    <w:rsid w:val="000C6971"/>
  </w:style>
  <w:style w:type="character" w:customStyle="1" w:styleId="element-citation">
    <w:name w:val="element-citation"/>
    <w:basedOn w:val="DefaultParagraphFont"/>
    <w:rsid w:val="00B1687D"/>
  </w:style>
  <w:style w:type="character" w:customStyle="1" w:styleId="ref-journal">
    <w:name w:val="ref-journal"/>
    <w:basedOn w:val="DefaultParagraphFont"/>
    <w:rsid w:val="00B1687D"/>
  </w:style>
  <w:style w:type="character" w:customStyle="1" w:styleId="ref-vol">
    <w:name w:val="ref-vol"/>
    <w:basedOn w:val="DefaultParagraphFont"/>
    <w:rsid w:val="00B1687D"/>
  </w:style>
  <w:style w:type="paragraph" w:styleId="Revision">
    <w:name w:val="Revision"/>
    <w:hidden/>
    <w:uiPriority w:val="99"/>
    <w:semiHidden/>
    <w:rsid w:val="00BF6C14"/>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065F9"/>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065F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A065F9"/>
    <w:rPr>
      <w:rFonts w:asciiTheme="minorHAnsi" w:hAnsiTheme="minorHAnsi"/>
      <w:b/>
      <w:smallCaps/>
      <w:sz w:val="22"/>
      <w:szCs w:val="22"/>
    </w:rPr>
  </w:style>
  <w:style w:type="paragraph" w:styleId="TOC3">
    <w:name w:val="toc 3"/>
    <w:basedOn w:val="Normal"/>
    <w:next w:val="Normal"/>
    <w:autoRedefine/>
    <w:uiPriority w:val="39"/>
    <w:semiHidden/>
    <w:unhideWhenUsed/>
    <w:rsid w:val="00A065F9"/>
    <w:rPr>
      <w:rFonts w:asciiTheme="minorHAnsi" w:hAnsiTheme="minorHAnsi"/>
      <w:smallCaps/>
      <w:sz w:val="22"/>
      <w:szCs w:val="22"/>
    </w:rPr>
  </w:style>
  <w:style w:type="paragraph" w:styleId="TOC4">
    <w:name w:val="toc 4"/>
    <w:basedOn w:val="Normal"/>
    <w:next w:val="Normal"/>
    <w:autoRedefine/>
    <w:uiPriority w:val="39"/>
    <w:semiHidden/>
    <w:unhideWhenUsed/>
    <w:rsid w:val="00A065F9"/>
    <w:rPr>
      <w:rFonts w:asciiTheme="minorHAnsi" w:hAnsiTheme="minorHAnsi"/>
      <w:sz w:val="22"/>
      <w:szCs w:val="22"/>
    </w:rPr>
  </w:style>
  <w:style w:type="paragraph" w:styleId="TOC5">
    <w:name w:val="toc 5"/>
    <w:basedOn w:val="Normal"/>
    <w:next w:val="Normal"/>
    <w:autoRedefine/>
    <w:uiPriority w:val="39"/>
    <w:semiHidden/>
    <w:unhideWhenUsed/>
    <w:rsid w:val="00A065F9"/>
    <w:rPr>
      <w:rFonts w:asciiTheme="minorHAnsi" w:hAnsiTheme="minorHAnsi"/>
      <w:sz w:val="22"/>
      <w:szCs w:val="22"/>
    </w:rPr>
  </w:style>
  <w:style w:type="paragraph" w:styleId="TOC6">
    <w:name w:val="toc 6"/>
    <w:basedOn w:val="Normal"/>
    <w:next w:val="Normal"/>
    <w:autoRedefine/>
    <w:uiPriority w:val="39"/>
    <w:semiHidden/>
    <w:unhideWhenUsed/>
    <w:rsid w:val="00A065F9"/>
    <w:rPr>
      <w:rFonts w:asciiTheme="minorHAnsi" w:hAnsiTheme="minorHAnsi"/>
      <w:sz w:val="22"/>
      <w:szCs w:val="22"/>
    </w:rPr>
  </w:style>
  <w:style w:type="paragraph" w:styleId="TOC7">
    <w:name w:val="toc 7"/>
    <w:basedOn w:val="Normal"/>
    <w:next w:val="Normal"/>
    <w:autoRedefine/>
    <w:uiPriority w:val="39"/>
    <w:semiHidden/>
    <w:unhideWhenUsed/>
    <w:rsid w:val="00A065F9"/>
    <w:rPr>
      <w:rFonts w:asciiTheme="minorHAnsi" w:hAnsiTheme="minorHAnsi"/>
      <w:sz w:val="22"/>
      <w:szCs w:val="22"/>
    </w:rPr>
  </w:style>
  <w:style w:type="paragraph" w:styleId="TOC8">
    <w:name w:val="toc 8"/>
    <w:basedOn w:val="Normal"/>
    <w:next w:val="Normal"/>
    <w:autoRedefine/>
    <w:uiPriority w:val="39"/>
    <w:semiHidden/>
    <w:unhideWhenUsed/>
    <w:rsid w:val="00A065F9"/>
    <w:rPr>
      <w:rFonts w:asciiTheme="minorHAnsi" w:hAnsiTheme="minorHAnsi"/>
      <w:sz w:val="22"/>
      <w:szCs w:val="22"/>
    </w:rPr>
  </w:style>
  <w:style w:type="paragraph" w:styleId="TOC9">
    <w:name w:val="toc 9"/>
    <w:basedOn w:val="Normal"/>
    <w:next w:val="Normal"/>
    <w:autoRedefine/>
    <w:uiPriority w:val="39"/>
    <w:semiHidden/>
    <w:unhideWhenUsed/>
    <w:rsid w:val="00A065F9"/>
    <w:rPr>
      <w:rFonts w:asciiTheme="minorHAnsi" w:hAnsiTheme="minorHAnsi"/>
      <w:sz w:val="22"/>
      <w:szCs w:val="22"/>
    </w:rPr>
  </w:style>
  <w:style w:type="character" w:customStyle="1" w:styleId="apple-converted-space">
    <w:name w:val="apple-converted-space"/>
    <w:basedOn w:val="DefaultParagraphFont"/>
    <w:rsid w:val="00D436FB"/>
  </w:style>
  <w:style w:type="character" w:customStyle="1" w:styleId="slug-doi">
    <w:name w:val="slug-doi"/>
    <w:basedOn w:val="DefaultParagraphFont"/>
    <w:rsid w:val="003D66DA"/>
  </w:style>
  <w:style w:type="character" w:styleId="Emphasis">
    <w:name w:val="Emphasis"/>
    <w:qFormat/>
    <w:rsid w:val="00B92A8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664">
      <w:bodyDiv w:val="1"/>
      <w:marLeft w:val="0"/>
      <w:marRight w:val="0"/>
      <w:marTop w:val="0"/>
      <w:marBottom w:val="0"/>
      <w:divBdr>
        <w:top w:val="none" w:sz="0" w:space="0" w:color="auto"/>
        <w:left w:val="none" w:sz="0" w:space="0" w:color="auto"/>
        <w:bottom w:val="none" w:sz="0" w:space="0" w:color="auto"/>
        <w:right w:val="none" w:sz="0" w:space="0" w:color="auto"/>
      </w:divBdr>
      <w:divsChild>
        <w:div w:id="63768705">
          <w:marLeft w:val="0"/>
          <w:marRight w:val="0"/>
          <w:marTop w:val="0"/>
          <w:marBottom w:val="0"/>
          <w:divBdr>
            <w:top w:val="none" w:sz="0" w:space="0" w:color="auto"/>
            <w:left w:val="none" w:sz="0" w:space="0" w:color="auto"/>
            <w:bottom w:val="none" w:sz="0" w:space="0" w:color="auto"/>
            <w:right w:val="none" w:sz="0" w:space="0" w:color="auto"/>
          </w:divBdr>
          <w:divsChild>
            <w:div w:id="1839230976">
              <w:marLeft w:val="0"/>
              <w:marRight w:val="0"/>
              <w:marTop w:val="0"/>
              <w:marBottom w:val="0"/>
              <w:divBdr>
                <w:top w:val="none" w:sz="0" w:space="0" w:color="auto"/>
                <w:left w:val="none" w:sz="0" w:space="0" w:color="auto"/>
                <w:bottom w:val="none" w:sz="0" w:space="0" w:color="auto"/>
                <w:right w:val="none" w:sz="0" w:space="0" w:color="auto"/>
              </w:divBdr>
            </w:div>
            <w:div w:id="1590626432">
              <w:marLeft w:val="0"/>
              <w:marRight w:val="0"/>
              <w:marTop w:val="0"/>
              <w:marBottom w:val="0"/>
              <w:divBdr>
                <w:top w:val="none" w:sz="0" w:space="0" w:color="auto"/>
                <w:left w:val="none" w:sz="0" w:space="0" w:color="auto"/>
                <w:bottom w:val="none" w:sz="0" w:space="0" w:color="auto"/>
                <w:right w:val="none" w:sz="0" w:space="0" w:color="auto"/>
              </w:divBdr>
            </w:div>
            <w:div w:id="701441309">
              <w:marLeft w:val="0"/>
              <w:marRight w:val="0"/>
              <w:marTop w:val="0"/>
              <w:marBottom w:val="0"/>
              <w:divBdr>
                <w:top w:val="none" w:sz="0" w:space="0" w:color="auto"/>
                <w:left w:val="none" w:sz="0" w:space="0" w:color="auto"/>
                <w:bottom w:val="none" w:sz="0" w:space="0" w:color="auto"/>
                <w:right w:val="none" w:sz="0" w:space="0" w:color="auto"/>
              </w:divBdr>
            </w:div>
            <w:div w:id="1350985942">
              <w:marLeft w:val="0"/>
              <w:marRight w:val="0"/>
              <w:marTop w:val="0"/>
              <w:marBottom w:val="0"/>
              <w:divBdr>
                <w:top w:val="none" w:sz="0" w:space="0" w:color="auto"/>
                <w:left w:val="none" w:sz="0" w:space="0" w:color="auto"/>
                <w:bottom w:val="none" w:sz="0" w:space="0" w:color="auto"/>
                <w:right w:val="none" w:sz="0" w:space="0" w:color="auto"/>
              </w:divBdr>
            </w:div>
            <w:div w:id="198393736">
              <w:marLeft w:val="0"/>
              <w:marRight w:val="0"/>
              <w:marTop w:val="0"/>
              <w:marBottom w:val="0"/>
              <w:divBdr>
                <w:top w:val="none" w:sz="0" w:space="0" w:color="auto"/>
                <w:left w:val="none" w:sz="0" w:space="0" w:color="auto"/>
                <w:bottom w:val="none" w:sz="0" w:space="0" w:color="auto"/>
                <w:right w:val="none" w:sz="0" w:space="0" w:color="auto"/>
              </w:divBdr>
            </w:div>
            <w:div w:id="1416319220">
              <w:marLeft w:val="0"/>
              <w:marRight w:val="0"/>
              <w:marTop w:val="0"/>
              <w:marBottom w:val="0"/>
              <w:divBdr>
                <w:top w:val="none" w:sz="0" w:space="0" w:color="auto"/>
                <w:left w:val="none" w:sz="0" w:space="0" w:color="auto"/>
                <w:bottom w:val="none" w:sz="0" w:space="0" w:color="auto"/>
                <w:right w:val="none" w:sz="0" w:space="0" w:color="auto"/>
              </w:divBdr>
            </w:div>
            <w:div w:id="1036546802">
              <w:marLeft w:val="0"/>
              <w:marRight w:val="0"/>
              <w:marTop w:val="0"/>
              <w:marBottom w:val="0"/>
              <w:divBdr>
                <w:top w:val="none" w:sz="0" w:space="0" w:color="auto"/>
                <w:left w:val="none" w:sz="0" w:space="0" w:color="auto"/>
                <w:bottom w:val="none" w:sz="0" w:space="0" w:color="auto"/>
                <w:right w:val="none" w:sz="0" w:space="0" w:color="auto"/>
              </w:divBdr>
            </w:div>
            <w:div w:id="1314261760">
              <w:marLeft w:val="0"/>
              <w:marRight w:val="0"/>
              <w:marTop w:val="0"/>
              <w:marBottom w:val="0"/>
              <w:divBdr>
                <w:top w:val="none" w:sz="0" w:space="0" w:color="auto"/>
                <w:left w:val="none" w:sz="0" w:space="0" w:color="auto"/>
                <w:bottom w:val="none" w:sz="0" w:space="0" w:color="auto"/>
                <w:right w:val="none" w:sz="0" w:space="0" w:color="auto"/>
              </w:divBdr>
            </w:div>
            <w:div w:id="458299070">
              <w:marLeft w:val="0"/>
              <w:marRight w:val="0"/>
              <w:marTop w:val="0"/>
              <w:marBottom w:val="0"/>
              <w:divBdr>
                <w:top w:val="none" w:sz="0" w:space="0" w:color="auto"/>
                <w:left w:val="none" w:sz="0" w:space="0" w:color="auto"/>
                <w:bottom w:val="none" w:sz="0" w:space="0" w:color="auto"/>
                <w:right w:val="none" w:sz="0" w:space="0" w:color="auto"/>
              </w:divBdr>
            </w:div>
            <w:div w:id="205725848">
              <w:marLeft w:val="0"/>
              <w:marRight w:val="0"/>
              <w:marTop w:val="0"/>
              <w:marBottom w:val="0"/>
              <w:divBdr>
                <w:top w:val="none" w:sz="0" w:space="0" w:color="auto"/>
                <w:left w:val="none" w:sz="0" w:space="0" w:color="auto"/>
                <w:bottom w:val="none" w:sz="0" w:space="0" w:color="auto"/>
                <w:right w:val="none" w:sz="0" w:space="0" w:color="auto"/>
              </w:divBdr>
            </w:div>
            <w:div w:id="112099152">
              <w:marLeft w:val="0"/>
              <w:marRight w:val="0"/>
              <w:marTop w:val="0"/>
              <w:marBottom w:val="0"/>
              <w:divBdr>
                <w:top w:val="none" w:sz="0" w:space="0" w:color="auto"/>
                <w:left w:val="none" w:sz="0" w:space="0" w:color="auto"/>
                <w:bottom w:val="none" w:sz="0" w:space="0" w:color="auto"/>
                <w:right w:val="none" w:sz="0" w:space="0" w:color="auto"/>
              </w:divBdr>
            </w:div>
            <w:div w:id="1482193490">
              <w:marLeft w:val="0"/>
              <w:marRight w:val="0"/>
              <w:marTop w:val="0"/>
              <w:marBottom w:val="0"/>
              <w:divBdr>
                <w:top w:val="none" w:sz="0" w:space="0" w:color="auto"/>
                <w:left w:val="none" w:sz="0" w:space="0" w:color="auto"/>
                <w:bottom w:val="none" w:sz="0" w:space="0" w:color="auto"/>
                <w:right w:val="none" w:sz="0" w:space="0" w:color="auto"/>
              </w:divBdr>
            </w:div>
            <w:div w:id="1323462745">
              <w:marLeft w:val="0"/>
              <w:marRight w:val="0"/>
              <w:marTop w:val="0"/>
              <w:marBottom w:val="0"/>
              <w:divBdr>
                <w:top w:val="none" w:sz="0" w:space="0" w:color="auto"/>
                <w:left w:val="none" w:sz="0" w:space="0" w:color="auto"/>
                <w:bottom w:val="none" w:sz="0" w:space="0" w:color="auto"/>
                <w:right w:val="none" w:sz="0" w:space="0" w:color="auto"/>
              </w:divBdr>
            </w:div>
            <w:div w:id="877400768">
              <w:marLeft w:val="0"/>
              <w:marRight w:val="0"/>
              <w:marTop w:val="0"/>
              <w:marBottom w:val="0"/>
              <w:divBdr>
                <w:top w:val="none" w:sz="0" w:space="0" w:color="auto"/>
                <w:left w:val="none" w:sz="0" w:space="0" w:color="auto"/>
                <w:bottom w:val="none" w:sz="0" w:space="0" w:color="auto"/>
                <w:right w:val="none" w:sz="0" w:space="0" w:color="auto"/>
              </w:divBdr>
            </w:div>
            <w:div w:id="1666276027">
              <w:marLeft w:val="0"/>
              <w:marRight w:val="0"/>
              <w:marTop w:val="0"/>
              <w:marBottom w:val="0"/>
              <w:divBdr>
                <w:top w:val="none" w:sz="0" w:space="0" w:color="auto"/>
                <w:left w:val="none" w:sz="0" w:space="0" w:color="auto"/>
                <w:bottom w:val="none" w:sz="0" w:space="0" w:color="auto"/>
                <w:right w:val="none" w:sz="0" w:space="0" w:color="auto"/>
              </w:divBdr>
            </w:div>
            <w:div w:id="1597395523">
              <w:marLeft w:val="0"/>
              <w:marRight w:val="0"/>
              <w:marTop w:val="0"/>
              <w:marBottom w:val="0"/>
              <w:divBdr>
                <w:top w:val="none" w:sz="0" w:space="0" w:color="auto"/>
                <w:left w:val="none" w:sz="0" w:space="0" w:color="auto"/>
                <w:bottom w:val="none" w:sz="0" w:space="0" w:color="auto"/>
                <w:right w:val="none" w:sz="0" w:space="0" w:color="auto"/>
              </w:divBdr>
            </w:div>
            <w:div w:id="1924144076">
              <w:marLeft w:val="0"/>
              <w:marRight w:val="0"/>
              <w:marTop w:val="0"/>
              <w:marBottom w:val="0"/>
              <w:divBdr>
                <w:top w:val="none" w:sz="0" w:space="0" w:color="auto"/>
                <w:left w:val="none" w:sz="0" w:space="0" w:color="auto"/>
                <w:bottom w:val="none" w:sz="0" w:space="0" w:color="auto"/>
                <w:right w:val="none" w:sz="0" w:space="0" w:color="auto"/>
              </w:divBdr>
            </w:div>
            <w:div w:id="1620916289">
              <w:marLeft w:val="0"/>
              <w:marRight w:val="0"/>
              <w:marTop w:val="0"/>
              <w:marBottom w:val="0"/>
              <w:divBdr>
                <w:top w:val="none" w:sz="0" w:space="0" w:color="auto"/>
                <w:left w:val="none" w:sz="0" w:space="0" w:color="auto"/>
                <w:bottom w:val="none" w:sz="0" w:space="0" w:color="auto"/>
                <w:right w:val="none" w:sz="0" w:space="0" w:color="auto"/>
              </w:divBdr>
            </w:div>
            <w:div w:id="1070495476">
              <w:marLeft w:val="0"/>
              <w:marRight w:val="0"/>
              <w:marTop w:val="0"/>
              <w:marBottom w:val="0"/>
              <w:divBdr>
                <w:top w:val="none" w:sz="0" w:space="0" w:color="auto"/>
                <w:left w:val="none" w:sz="0" w:space="0" w:color="auto"/>
                <w:bottom w:val="none" w:sz="0" w:space="0" w:color="auto"/>
                <w:right w:val="none" w:sz="0" w:space="0" w:color="auto"/>
              </w:divBdr>
            </w:div>
            <w:div w:id="633829264">
              <w:marLeft w:val="0"/>
              <w:marRight w:val="0"/>
              <w:marTop w:val="0"/>
              <w:marBottom w:val="0"/>
              <w:divBdr>
                <w:top w:val="none" w:sz="0" w:space="0" w:color="auto"/>
                <w:left w:val="none" w:sz="0" w:space="0" w:color="auto"/>
                <w:bottom w:val="none" w:sz="0" w:space="0" w:color="auto"/>
                <w:right w:val="none" w:sz="0" w:space="0" w:color="auto"/>
              </w:divBdr>
            </w:div>
            <w:div w:id="5250031">
              <w:marLeft w:val="0"/>
              <w:marRight w:val="0"/>
              <w:marTop w:val="0"/>
              <w:marBottom w:val="0"/>
              <w:divBdr>
                <w:top w:val="none" w:sz="0" w:space="0" w:color="auto"/>
                <w:left w:val="none" w:sz="0" w:space="0" w:color="auto"/>
                <w:bottom w:val="none" w:sz="0" w:space="0" w:color="auto"/>
                <w:right w:val="none" w:sz="0" w:space="0" w:color="auto"/>
              </w:divBdr>
            </w:div>
            <w:div w:id="1115297487">
              <w:marLeft w:val="0"/>
              <w:marRight w:val="0"/>
              <w:marTop w:val="0"/>
              <w:marBottom w:val="0"/>
              <w:divBdr>
                <w:top w:val="none" w:sz="0" w:space="0" w:color="auto"/>
                <w:left w:val="none" w:sz="0" w:space="0" w:color="auto"/>
                <w:bottom w:val="none" w:sz="0" w:space="0" w:color="auto"/>
                <w:right w:val="none" w:sz="0" w:space="0" w:color="auto"/>
              </w:divBdr>
            </w:div>
            <w:div w:id="618806841">
              <w:marLeft w:val="0"/>
              <w:marRight w:val="0"/>
              <w:marTop w:val="0"/>
              <w:marBottom w:val="0"/>
              <w:divBdr>
                <w:top w:val="none" w:sz="0" w:space="0" w:color="auto"/>
                <w:left w:val="none" w:sz="0" w:space="0" w:color="auto"/>
                <w:bottom w:val="none" w:sz="0" w:space="0" w:color="auto"/>
                <w:right w:val="none" w:sz="0" w:space="0" w:color="auto"/>
              </w:divBdr>
            </w:div>
            <w:div w:id="920795655">
              <w:marLeft w:val="0"/>
              <w:marRight w:val="0"/>
              <w:marTop w:val="0"/>
              <w:marBottom w:val="0"/>
              <w:divBdr>
                <w:top w:val="none" w:sz="0" w:space="0" w:color="auto"/>
                <w:left w:val="none" w:sz="0" w:space="0" w:color="auto"/>
                <w:bottom w:val="none" w:sz="0" w:space="0" w:color="auto"/>
                <w:right w:val="none" w:sz="0" w:space="0" w:color="auto"/>
              </w:divBdr>
            </w:div>
            <w:div w:id="827327430">
              <w:marLeft w:val="0"/>
              <w:marRight w:val="0"/>
              <w:marTop w:val="0"/>
              <w:marBottom w:val="0"/>
              <w:divBdr>
                <w:top w:val="none" w:sz="0" w:space="0" w:color="auto"/>
                <w:left w:val="none" w:sz="0" w:space="0" w:color="auto"/>
                <w:bottom w:val="none" w:sz="0" w:space="0" w:color="auto"/>
                <w:right w:val="none" w:sz="0" w:space="0" w:color="auto"/>
              </w:divBdr>
            </w:div>
            <w:div w:id="1234663489">
              <w:marLeft w:val="0"/>
              <w:marRight w:val="0"/>
              <w:marTop w:val="0"/>
              <w:marBottom w:val="0"/>
              <w:divBdr>
                <w:top w:val="none" w:sz="0" w:space="0" w:color="auto"/>
                <w:left w:val="none" w:sz="0" w:space="0" w:color="auto"/>
                <w:bottom w:val="none" w:sz="0" w:space="0" w:color="auto"/>
                <w:right w:val="none" w:sz="0" w:space="0" w:color="auto"/>
              </w:divBdr>
            </w:div>
            <w:div w:id="188839405">
              <w:marLeft w:val="0"/>
              <w:marRight w:val="0"/>
              <w:marTop w:val="0"/>
              <w:marBottom w:val="0"/>
              <w:divBdr>
                <w:top w:val="none" w:sz="0" w:space="0" w:color="auto"/>
                <w:left w:val="none" w:sz="0" w:space="0" w:color="auto"/>
                <w:bottom w:val="none" w:sz="0" w:space="0" w:color="auto"/>
                <w:right w:val="none" w:sz="0" w:space="0" w:color="auto"/>
              </w:divBdr>
            </w:div>
            <w:div w:id="556210126">
              <w:marLeft w:val="0"/>
              <w:marRight w:val="0"/>
              <w:marTop w:val="0"/>
              <w:marBottom w:val="0"/>
              <w:divBdr>
                <w:top w:val="none" w:sz="0" w:space="0" w:color="auto"/>
                <w:left w:val="none" w:sz="0" w:space="0" w:color="auto"/>
                <w:bottom w:val="none" w:sz="0" w:space="0" w:color="auto"/>
                <w:right w:val="none" w:sz="0" w:space="0" w:color="auto"/>
              </w:divBdr>
            </w:div>
            <w:div w:id="1183478158">
              <w:marLeft w:val="0"/>
              <w:marRight w:val="0"/>
              <w:marTop w:val="0"/>
              <w:marBottom w:val="0"/>
              <w:divBdr>
                <w:top w:val="none" w:sz="0" w:space="0" w:color="auto"/>
                <w:left w:val="none" w:sz="0" w:space="0" w:color="auto"/>
                <w:bottom w:val="none" w:sz="0" w:space="0" w:color="auto"/>
                <w:right w:val="none" w:sz="0" w:space="0" w:color="auto"/>
              </w:divBdr>
            </w:div>
            <w:div w:id="171140652">
              <w:marLeft w:val="0"/>
              <w:marRight w:val="0"/>
              <w:marTop w:val="0"/>
              <w:marBottom w:val="0"/>
              <w:divBdr>
                <w:top w:val="none" w:sz="0" w:space="0" w:color="auto"/>
                <w:left w:val="none" w:sz="0" w:space="0" w:color="auto"/>
                <w:bottom w:val="none" w:sz="0" w:space="0" w:color="auto"/>
                <w:right w:val="none" w:sz="0" w:space="0" w:color="auto"/>
              </w:divBdr>
            </w:div>
            <w:div w:id="1421216226">
              <w:marLeft w:val="0"/>
              <w:marRight w:val="0"/>
              <w:marTop w:val="0"/>
              <w:marBottom w:val="0"/>
              <w:divBdr>
                <w:top w:val="none" w:sz="0" w:space="0" w:color="auto"/>
                <w:left w:val="none" w:sz="0" w:space="0" w:color="auto"/>
                <w:bottom w:val="none" w:sz="0" w:space="0" w:color="auto"/>
                <w:right w:val="none" w:sz="0" w:space="0" w:color="auto"/>
              </w:divBdr>
            </w:div>
            <w:div w:id="880289656">
              <w:marLeft w:val="0"/>
              <w:marRight w:val="0"/>
              <w:marTop w:val="0"/>
              <w:marBottom w:val="0"/>
              <w:divBdr>
                <w:top w:val="none" w:sz="0" w:space="0" w:color="auto"/>
                <w:left w:val="none" w:sz="0" w:space="0" w:color="auto"/>
                <w:bottom w:val="none" w:sz="0" w:space="0" w:color="auto"/>
                <w:right w:val="none" w:sz="0" w:space="0" w:color="auto"/>
              </w:divBdr>
            </w:div>
            <w:div w:id="916981041">
              <w:marLeft w:val="0"/>
              <w:marRight w:val="0"/>
              <w:marTop w:val="0"/>
              <w:marBottom w:val="0"/>
              <w:divBdr>
                <w:top w:val="none" w:sz="0" w:space="0" w:color="auto"/>
                <w:left w:val="none" w:sz="0" w:space="0" w:color="auto"/>
                <w:bottom w:val="none" w:sz="0" w:space="0" w:color="auto"/>
                <w:right w:val="none" w:sz="0" w:space="0" w:color="auto"/>
              </w:divBdr>
            </w:div>
            <w:div w:id="857158328">
              <w:marLeft w:val="0"/>
              <w:marRight w:val="0"/>
              <w:marTop w:val="0"/>
              <w:marBottom w:val="0"/>
              <w:divBdr>
                <w:top w:val="none" w:sz="0" w:space="0" w:color="auto"/>
                <w:left w:val="none" w:sz="0" w:space="0" w:color="auto"/>
                <w:bottom w:val="none" w:sz="0" w:space="0" w:color="auto"/>
                <w:right w:val="none" w:sz="0" w:space="0" w:color="auto"/>
              </w:divBdr>
            </w:div>
            <w:div w:id="1712684713">
              <w:marLeft w:val="0"/>
              <w:marRight w:val="0"/>
              <w:marTop w:val="0"/>
              <w:marBottom w:val="0"/>
              <w:divBdr>
                <w:top w:val="none" w:sz="0" w:space="0" w:color="auto"/>
                <w:left w:val="none" w:sz="0" w:space="0" w:color="auto"/>
                <w:bottom w:val="none" w:sz="0" w:space="0" w:color="auto"/>
                <w:right w:val="none" w:sz="0" w:space="0" w:color="auto"/>
              </w:divBdr>
            </w:div>
            <w:div w:id="1049911871">
              <w:marLeft w:val="0"/>
              <w:marRight w:val="0"/>
              <w:marTop w:val="0"/>
              <w:marBottom w:val="0"/>
              <w:divBdr>
                <w:top w:val="none" w:sz="0" w:space="0" w:color="auto"/>
                <w:left w:val="none" w:sz="0" w:space="0" w:color="auto"/>
                <w:bottom w:val="none" w:sz="0" w:space="0" w:color="auto"/>
                <w:right w:val="none" w:sz="0" w:space="0" w:color="auto"/>
              </w:divBdr>
            </w:div>
            <w:div w:id="560412191">
              <w:marLeft w:val="0"/>
              <w:marRight w:val="0"/>
              <w:marTop w:val="0"/>
              <w:marBottom w:val="0"/>
              <w:divBdr>
                <w:top w:val="none" w:sz="0" w:space="0" w:color="auto"/>
                <w:left w:val="none" w:sz="0" w:space="0" w:color="auto"/>
                <w:bottom w:val="none" w:sz="0" w:space="0" w:color="auto"/>
                <w:right w:val="none" w:sz="0" w:space="0" w:color="auto"/>
              </w:divBdr>
            </w:div>
            <w:div w:id="1273052452">
              <w:marLeft w:val="0"/>
              <w:marRight w:val="0"/>
              <w:marTop w:val="0"/>
              <w:marBottom w:val="0"/>
              <w:divBdr>
                <w:top w:val="none" w:sz="0" w:space="0" w:color="auto"/>
                <w:left w:val="none" w:sz="0" w:space="0" w:color="auto"/>
                <w:bottom w:val="none" w:sz="0" w:space="0" w:color="auto"/>
                <w:right w:val="none" w:sz="0" w:space="0" w:color="auto"/>
              </w:divBdr>
            </w:div>
            <w:div w:id="374308274">
              <w:marLeft w:val="0"/>
              <w:marRight w:val="0"/>
              <w:marTop w:val="0"/>
              <w:marBottom w:val="0"/>
              <w:divBdr>
                <w:top w:val="none" w:sz="0" w:space="0" w:color="auto"/>
                <w:left w:val="none" w:sz="0" w:space="0" w:color="auto"/>
                <w:bottom w:val="none" w:sz="0" w:space="0" w:color="auto"/>
                <w:right w:val="none" w:sz="0" w:space="0" w:color="auto"/>
              </w:divBdr>
            </w:div>
            <w:div w:id="1110660922">
              <w:marLeft w:val="0"/>
              <w:marRight w:val="0"/>
              <w:marTop w:val="0"/>
              <w:marBottom w:val="0"/>
              <w:divBdr>
                <w:top w:val="none" w:sz="0" w:space="0" w:color="auto"/>
                <w:left w:val="none" w:sz="0" w:space="0" w:color="auto"/>
                <w:bottom w:val="none" w:sz="0" w:space="0" w:color="auto"/>
                <w:right w:val="none" w:sz="0" w:space="0" w:color="auto"/>
              </w:divBdr>
            </w:div>
            <w:div w:id="1793672838">
              <w:marLeft w:val="0"/>
              <w:marRight w:val="0"/>
              <w:marTop w:val="0"/>
              <w:marBottom w:val="0"/>
              <w:divBdr>
                <w:top w:val="none" w:sz="0" w:space="0" w:color="auto"/>
                <w:left w:val="none" w:sz="0" w:space="0" w:color="auto"/>
                <w:bottom w:val="none" w:sz="0" w:space="0" w:color="auto"/>
                <w:right w:val="none" w:sz="0" w:space="0" w:color="auto"/>
              </w:divBdr>
            </w:div>
            <w:div w:id="303003365">
              <w:marLeft w:val="0"/>
              <w:marRight w:val="0"/>
              <w:marTop w:val="0"/>
              <w:marBottom w:val="0"/>
              <w:divBdr>
                <w:top w:val="none" w:sz="0" w:space="0" w:color="auto"/>
                <w:left w:val="none" w:sz="0" w:space="0" w:color="auto"/>
                <w:bottom w:val="none" w:sz="0" w:space="0" w:color="auto"/>
                <w:right w:val="none" w:sz="0" w:space="0" w:color="auto"/>
              </w:divBdr>
            </w:div>
            <w:div w:id="1766337521">
              <w:marLeft w:val="0"/>
              <w:marRight w:val="0"/>
              <w:marTop w:val="0"/>
              <w:marBottom w:val="0"/>
              <w:divBdr>
                <w:top w:val="none" w:sz="0" w:space="0" w:color="auto"/>
                <w:left w:val="none" w:sz="0" w:space="0" w:color="auto"/>
                <w:bottom w:val="none" w:sz="0" w:space="0" w:color="auto"/>
                <w:right w:val="none" w:sz="0" w:space="0" w:color="auto"/>
              </w:divBdr>
            </w:div>
            <w:div w:id="1364554479">
              <w:marLeft w:val="0"/>
              <w:marRight w:val="0"/>
              <w:marTop w:val="0"/>
              <w:marBottom w:val="0"/>
              <w:divBdr>
                <w:top w:val="none" w:sz="0" w:space="0" w:color="auto"/>
                <w:left w:val="none" w:sz="0" w:space="0" w:color="auto"/>
                <w:bottom w:val="none" w:sz="0" w:space="0" w:color="auto"/>
                <w:right w:val="none" w:sz="0" w:space="0" w:color="auto"/>
              </w:divBdr>
            </w:div>
            <w:div w:id="1692031292">
              <w:marLeft w:val="0"/>
              <w:marRight w:val="0"/>
              <w:marTop w:val="0"/>
              <w:marBottom w:val="0"/>
              <w:divBdr>
                <w:top w:val="none" w:sz="0" w:space="0" w:color="auto"/>
                <w:left w:val="none" w:sz="0" w:space="0" w:color="auto"/>
                <w:bottom w:val="none" w:sz="0" w:space="0" w:color="auto"/>
                <w:right w:val="none" w:sz="0" w:space="0" w:color="auto"/>
              </w:divBdr>
            </w:div>
            <w:div w:id="138152573">
              <w:marLeft w:val="0"/>
              <w:marRight w:val="0"/>
              <w:marTop w:val="0"/>
              <w:marBottom w:val="0"/>
              <w:divBdr>
                <w:top w:val="none" w:sz="0" w:space="0" w:color="auto"/>
                <w:left w:val="none" w:sz="0" w:space="0" w:color="auto"/>
                <w:bottom w:val="none" w:sz="0" w:space="0" w:color="auto"/>
                <w:right w:val="none" w:sz="0" w:space="0" w:color="auto"/>
              </w:divBdr>
            </w:div>
            <w:div w:id="1509832957">
              <w:marLeft w:val="0"/>
              <w:marRight w:val="0"/>
              <w:marTop w:val="0"/>
              <w:marBottom w:val="0"/>
              <w:divBdr>
                <w:top w:val="none" w:sz="0" w:space="0" w:color="auto"/>
                <w:left w:val="none" w:sz="0" w:space="0" w:color="auto"/>
                <w:bottom w:val="none" w:sz="0" w:space="0" w:color="auto"/>
                <w:right w:val="none" w:sz="0" w:space="0" w:color="auto"/>
              </w:divBdr>
            </w:div>
            <w:div w:id="1367827273">
              <w:marLeft w:val="0"/>
              <w:marRight w:val="0"/>
              <w:marTop w:val="0"/>
              <w:marBottom w:val="0"/>
              <w:divBdr>
                <w:top w:val="none" w:sz="0" w:space="0" w:color="auto"/>
                <w:left w:val="none" w:sz="0" w:space="0" w:color="auto"/>
                <w:bottom w:val="none" w:sz="0" w:space="0" w:color="auto"/>
                <w:right w:val="none" w:sz="0" w:space="0" w:color="auto"/>
              </w:divBdr>
            </w:div>
            <w:div w:id="2047563987">
              <w:marLeft w:val="0"/>
              <w:marRight w:val="0"/>
              <w:marTop w:val="0"/>
              <w:marBottom w:val="0"/>
              <w:divBdr>
                <w:top w:val="none" w:sz="0" w:space="0" w:color="auto"/>
                <w:left w:val="none" w:sz="0" w:space="0" w:color="auto"/>
                <w:bottom w:val="none" w:sz="0" w:space="0" w:color="auto"/>
                <w:right w:val="none" w:sz="0" w:space="0" w:color="auto"/>
              </w:divBdr>
            </w:div>
            <w:div w:id="638388520">
              <w:marLeft w:val="0"/>
              <w:marRight w:val="0"/>
              <w:marTop w:val="0"/>
              <w:marBottom w:val="0"/>
              <w:divBdr>
                <w:top w:val="none" w:sz="0" w:space="0" w:color="auto"/>
                <w:left w:val="none" w:sz="0" w:space="0" w:color="auto"/>
                <w:bottom w:val="none" w:sz="0" w:space="0" w:color="auto"/>
                <w:right w:val="none" w:sz="0" w:space="0" w:color="auto"/>
              </w:divBdr>
            </w:div>
            <w:div w:id="1081680527">
              <w:marLeft w:val="0"/>
              <w:marRight w:val="0"/>
              <w:marTop w:val="0"/>
              <w:marBottom w:val="0"/>
              <w:divBdr>
                <w:top w:val="none" w:sz="0" w:space="0" w:color="auto"/>
                <w:left w:val="none" w:sz="0" w:space="0" w:color="auto"/>
                <w:bottom w:val="none" w:sz="0" w:space="0" w:color="auto"/>
                <w:right w:val="none" w:sz="0" w:space="0" w:color="auto"/>
              </w:divBdr>
            </w:div>
            <w:div w:id="1432630791">
              <w:marLeft w:val="0"/>
              <w:marRight w:val="0"/>
              <w:marTop w:val="0"/>
              <w:marBottom w:val="0"/>
              <w:divBdr>
                <w:top w:val="none" w:sz="0" w:space="0" w:color="auto"/>
                <w:left w:val="none" w:sz="0" w:space="0" w:color="auto"/>
                <w:bottom w:val="none" w:sz="0" w:space="0" w:color="auto"/>
                <w:right w:val="none" w:sz="0" w:space="0" w:color="auto"/>
              </w:divBdr>
            </w:div>
            <w:div w:id="978993205">
              <w:marLeft w:val="0"/>
              <w:marRight w:val="0"/>
              <w:marTop w:val="0"/>
              <w:marBottom w:val="0"/>
              <w:divBdr>
                <w:top w:val="none" w:sz="0" w:space="0" w:color="auto"/>
                <w:left w:val="none" w:sz="0" w:space="0" w:color="auto"/>
                <w:bottom w:val="none" w:sz="0" w:space="0" w:color="auto"/>
                <w:right w:val="none" w:sz="0" w:space="0" w:color="auto"/>
              </w:divBdr>
            </w:div>
            <w:div w:id="1451826291">
              <w:marLeft w:val="0"/>
              <w:marRight w:val="0"/>
              <w:marTop w:val="0"/>
              <w:marBottom w:val="0"/>
              <w:divBdr>
                <w:top w:val="none" w:sz="0" w:space="0" w:color="auto"/>
                <w:left w:val="none" w:sz="0" w:space="0" w:color="auto"/>
                <w:bottom w:val="none" w:sz="0" w:space="0" w:color="auto"/>
                <w:right w:val="none" w:sz="0" w:space="0" w:color="auto"/>
              </w:divBdr>
            </w:div>
            <w:div w:id="1904220088">
              <w:marLeft w:val="0"/>
              <w:marRight w:val="0"/>
              <w:marTop w:val="0"/>
              <w:marBottom w:val="0"/>
              <w:divBdr>
                <w:top w:val="none" w:sz="0" w:space="0" w:color="auto"/>
                <w:left w:val="none" w:sz="0" w:space="0" w:color="auto"/>
                <w:bottom w:val="none" w:sz="0" w:space="0" w:color="auto"/>
                <w:right w:val="none" w:sz="0" w:space="0" w:color="auto"/>
              </w:divBdr>
            </w:div>
            <w:div w:id="114563485">
              <w:marLeft w:val="0"/>
              <w:marRight w:val="0"/>
              <w:marTop w:val="0"/>
              <w:marBottom w:val="0"/>
              <w:divBdr>
                <w:top w:val="none" w:sz="0" w:space="0" w:color="auto"/>
                <w:left w:val="none" w:sz="0" w:space="0" w:color="auto"/>
                <w:bottom w:val="none" w:sz="0" w:space="0" w:color="auto"/>
                <w:right w:val="none" w:sz="0" w:space="0" w:color="auto"/>
              </w:divBdr>
            </w:div>
            <w:div w:id="695623966">
              <w:marLeft w:val="0"/>
              <w:marRight w:val="0"/>
              <w:marTop w:val="0"/>
              <w:marBottom w:val="0"/>
              <w:divBdr>
                <w:top w:val="none" w:sz="0" w:space="0" w:color="auto"/>
                <w:left w:val="none" w:sz="0" w:space="0" w:color="auto"/>
                <w:bottom w:val="none" w:sz="0" w:space="0" w:color="auto"/>
                <w:right w:val="none" w:sz="0" w:space="0" w:color="auto"/>
              </w:divBdr>
            </w:div>
            <w:div w:id="1378967746">
              <w:marLeft w:val="0"/>
              <w:marRight w:val="0"/>
              <w:marTop w:val="0"/>
              <w:marBottom w:val="0"/>
              <w:divBdr>
                <w:top w:val="none" w:sz="0" w:space="0" w:color="auto"/>
                <w:left w:val="none" w:sz="0" w:space="0" w:color="auto"/>
                <w:bottom w:val="none" w:sz="0" w:space="0" w:color="auto"/>
                <w:right w:val="none" w:sz="0" w:space="0" w:color="auto"/>
              </w:divBdr>
            </w:div>
            <w:div w:id="394084958">
              <w:marLeft w:val="0"/>
              <w:marRight w:val="0"/>
              <w:marTop w:val="0"/>
              <w:marBottom w:val="0"/>
              <w:divBdr>
                <w:top w:val="none" w:sz="0" w:space="0" w:color="auto"/>
                <w:left w:val="none" w:sz="0" w:space="0" w:color="auto"/>
                <w:bottom w:val="none" w:sz="0" w:space="0" w:color="auto"/>
                <w:right w:val="none" w:sz="0" w:space="0" w:color="auto"/>
              </w:divBdr>
            </w:div>
            <w:div w:id="926890564">
              <w:marLeft w:val="0"/>
              <w:marRight w:val="0"/>
              <w:marTop w:val="0"/>
              <w:marBottom w:val="0"/>
              <w:divBdr>
                <w:top w:val="none" w:sz="0" w:space="0" w:color="auto"/>
                <w:left w:val="none" w:sz="0" w:space="0" w:color="auto"/>
                <w:bottom w:val="none" w:sz="0" w:space="0" w:color="auto"/>
                <w:right w:val="none" w:sz="0" w:space="0" w:color="auto"/>
              </w:divBdr>
            </w:div>
            <w:div w:id="1466047775">
              <w:marLeft w:val="0"/>
              <w:marRight w:val="0"/>
              <w:marTop w:val="0"/>
              <w:marBottom w:val="0"/>
              <w:divBdr>
                <w:top w:val="none" w:sz="0" w:space="0" w:color="auto"/>
                <w:left w:val="none" w:sz="0" w:space="0" w:color="auto"/>
                <w:bottom w:val="none" w:sz="0" w:space="0" w:color="auto"/>
                <w:right w:val="none" w:sz="0" w:space="0" w:color="auto"/>
              </w:divBdr>
            </w:div>
            <w:div w:id="886070165">
              <w:marLeft w:val="0"/>
              <w:marRight w:val="0"/>
              <w:marTop w:val="0"/>
              <w:marBottom w:val="0"/>
              <w:divBdr>
                <w:top w:val="none" w:sz="0" w:space="0" w:color="auto"/>
                <w:left w:val="none" w:sz="0" w:space="0" w:color="auto"/>
                <w:bottom w:val="none" w:sz="0" w:space="0" w:color="auto"/>
                <w:right w:val="none" w:sz="0" w:space="0" w:color="auto"/>
              </w:divBdr>
            </w:div>
            <w:div w:id="248196261">
              <w:marLeft w:val="0"/>
              <w:marRight w:val="0"/>
              <w:marTop w:val="0"/>
              <w:marBottom w:val="0"/>
              <w:divBdr>
                <w:top w:val="none" w:sz="0" w:space="0" w:color="auto"/>
                <w:left w:val="none" w:sz="0" w:space="0" w:color="auto"/>
                <w:bottom w:val="none" w:sz="0" w:space="0" w:color="auto"/>
                <w:right w:val="none" w:sz="0" w:space="0" w:color="auto"/>
              </w:divBdr>
            </w:div>
            <w:div w:id="1353527402">
              <w:marLeft w:val="0"/>
              <w:marRight w:val="0"/>
              <w:marTop w:val="0"/>
              <w:marBottom w:val="0"/>
              <w:divBdr>
                <w:top w:val="none" w:sz="0" w:space="0" w:color="auto"/>
                <w:left w:val="none" w:sz="0" w:space="0" w:color="auto"/>
                <w:bottom w:val="none" w:sz="0" w:space="0" w:color="auto"/>
                <w:right w:val="none" w:sz="0" w:space="0" w:color="auto"/>
              </w:divBdr>
            </w:div>
            <w:div w:id="1719284469">
              <w:marLeft w:val="0"/>
              <w:marRight w:val="0"/>
              <w:marTop w:val="0"/>
              <w:marBottom w:val="0"/>
              <w:divBdr>
                <w:top w:val="none" w:sz="0" w:space="0" w:color="auto"/>
                <w:left w:val="none" w:sz="0" w:space="0" w:color="auto"/>
                <w:bottom w:val="none" w:sz="0" w:space="0" w:color="auto"/>
                <w:right w:val="none" w:sz="0" w:space="0" w:color="auto"/>
              </w:divBdr>
            </w:div>
            <w:div w:id="24914714">
              <w:marLeft w:val="0"/>
              <w:marRight w:val="0"/>
              <w:marTop w:val="0"/>
              <w:marBottom w:val="0"/>
              <w:divBdr>
                <w:top w:val="none" w:sz="0" w:space="0" w:color="auto"/>
                <w:left w:val="none" w:sz="0" w:space="0" w:color="auto"/>
                <w:bottom w:val="none" w:sz="0" w:space="0" w:color="auto"/>
                <w:right w:val="none" w:sz="0" w:space="0" w:color="auto"/>
              </w:divBdr>
            </w:div>
            <w:div w:id="611743395">
              <w:marLeft w:val="0"/>
              <w:marRight w:val="0"/>
              <w:marTop w:val="0"/>
              <w:marBottom w:val="0"/>
              <w:divBdr>
                <w:top w:val="none" w:sz="0" w:space="0" w:color="auto"/>
                <w:left w:val="none" w:sz="0" w:space="0" w:color="auto"/>
                <w:bottom w:val="none" w:sz="0" w:space="0" w:color="auto"/>
                <w:right w:val="none" w:sz="0" w:space="0" w:color="auto"/>
              </w:divBdr>
            </w:div>
            <w:div w:id="2073231653">
              <w:marLeft w:val="0"/>
              <w:marRight w:val="0"/>
              <w:marTop w:val="0"/>
              <w:marBottom w:val="0"/>
              <w:divBdr>
                <w:top w:val="none" w:sz="0" w:space="0" w:color="auto"/>
                <w:left w:val="none" w:sz="0" w:space="0" w:color="auto"/>
                <w:bottom w:val="none" w:sz="0" w:space="0" w:color="auto"/>
                <w:right w:val="none" w:sz="0" w:space="0" w:color="auto"/>
              </w:divBdr>
            </w:div>
            <w:div w:id="2029066728">
              <w:marLeft w:val="0"/>
              <w:marRight w:val="0"/>
              <w:marTop w:val="0"/>
              <w:marBottom w:val="0"/>
              <w:divBdr>
                <w:top w:val="none" w:sz="0" w:space="0" w:color="auto"/>
                <w:left w:val="none" w:sz="0" w:space="0" w:color="auto"/>
                <w:bottom w:val="none" w:sz="0" w:space="0" w:color="auto"/>
                <w:right w:val="none" w:sz="0" w:space="0" w:color="auto"/>
              </w:divBdr>
            </w:div>
            <w:div w:id="1454984993">
              <w:marLeft w:val="0"/>
              <w:marRight w:val="0"/>
              <w:marTop w:val="0"/>
              <w:marBottom w:val="0"/>
              <w:divBdr>
                <w:top w:val="none" w:sz="0" w:space="0" w:color="auto"/>
                <w:left w:val="none" w:sz="0" w:space="0" w:color="auto"/>
                <w:bottom w:val="none" w:sz="0" w:space="0" w:color="auto"/>
                <w:right w:val="none" w:sz="0" w:space="0" w:color="auto"/>
              </w:divBdr>
            </w:div>
            <w:div w:id="1343818236">
              <w:marLeft w:val="0"/>
              <w:marRight w:val="0"/>
              <w:marTop w:val="0"/>
              <w:marBottom w:val="0"/>
              <w:divBdr>
                <w:top w:val="none" w:sz="0" w:space="0" w:color="auto"/>
                <w:left w:val="none" w:sz="0" w:space="0" w:color="auto"/>
                <w:bottom w:val="none" w:sz="0" w:space="0" w:color="auto"/>
                <w:right w:val="none" w:sz="0" w:space="0" w:color="auto"/>
              </w:divBdr>
            </w:div>
            <w:div w:id="509105608">
              <w:marLeft w:val="0"/>
              <w:marRight w:val="0"/>
              <w:marTop w:val="0"/>
              <w:marBottom w:val="0"/>
              <w:divBdr>
                <w:top w:val="none" w:sz="0" w:space="0" w:color="auto"/>
                <w:left w:val="none" w:sz="0" w:space="0" w:color="auto"/>
                <w:bottom w:val="none" w:sz="0" w:space="0" w:color="auto"/>
                <w:right w:val="none" w:sz="0" w:space="0" w:color="auto"/>
              </w:divBdr>
            </w:div>
            <w:div w:id="82529488">
              <w:marLeft w:val="0"/>
              <w:marRight w:val="0"/>
              <w:marTop w:val="0"/>
              <w:marBottom w:val="0"/>
              <w:divBdr>
                <w:top w:val="none" w:sz="0" w:space="0" w:color="auto"/>
                <w:left w:val="none" w:sz="0" w:space="0" w:color="auto"/>
                <w:bottom w:val="none" w:sz="0" w:space="0" w:color="auto"/>
                <w:right w:val="none" w:sz="0" w:space="0" w:color="auto"/>
              </w:divBdr>
            </w:div>
            <w:div w:id="1779787290">
              <w:marLeft w:val="0"/>
              <w:marRight w:val="0"/>
              <w:marTop w:val="0"/>
              <w:marBottom w:val="0"/>
              <w:divBdr>
                <w:top w:val="none" w:sz="0" w:space="0" w:color="auto"/>
                <w:left w:val="none" w:sz="0" w:space="0" w:color="auto"/>
                <w:bottom w:val="none" w:sz="0" w:space="0" w:color="auto"/>
                <w:right w:val="none" w:sz="0" w:space="0" w:color="auto"/>
              </w:divBdr>
            </w:div>
            <w:div w:id="510993455">
              <w:marLeft w:val="0"/>
              <w:marRight w:val="0"/>
              <w:marTop w:val="0"/>
              <w:marBottom w:val="0"/>
              <w:divBdr>
                <w:top w:val="none" w:sz="0" w:space="0" w:color="auto"/>
                <w:left w:val="none" w:sz="0" w:space="0" w:color="auto"/>
                <w:bottom w:val="none" w:sz="0" w:space="0" w:color="auto"/>
                <w:right w:val="none" w:sz="0" w:space="0" w:color="auto"/>
              </w:divBdr>
            </w:div>
            <w:div w:id="1134714200">
              <w:marLeft w:val="0"/>
              <w:marRight w:val="0"/>
              <w:marTop w:val="0"/>
              <w:marBottom w:val="0"/>
              <w:divBdr>
                <w:top w:val="none" w:sz="0" w:space="0" w:color="auto"/>
                <w:left w:val="none" w:sz="0" w:space="0" w:color="auto"/>
                <w:bottom w:val="none" w:sz="0" w:space="0" w:color="auto"/>
                <w:right w:val="none" w:sz="0" w:space="0" w:color="auto"/>
              </w:divBdr>
            </w:div>
            <w:div w:id="271980964">
              <w:marLeft w:val="0"/>
              <w:marRight w:val="0"/>
              <w:marTop w:val="0"/>
              <w:marBottom w:val="0"/>
              <w:divBdr>
                <w:top w:val="none" w:sz="0" w:space="0" w:color="auto"/>
                <w:left w:val="none" w:sz="0" w:space="0" w:color="auto"/>
                <w:bottom w:val="none" w:sz="0" w:space="0" w:color="auto"/>
                <w:right w:val="none" w:sz="0" w:space="0" w:color="auto"/>
              </w:divBdr>
            </w:div>
            <w:div w:id="1247034897">
              <w:marLeft w:val="0"/>
              <w:marRight w:val="0"/>
              <w:marTop w:val="0"/>
              <w:marBottom w:val="0"/>
              <w:divBdr>
                <w:top w:val="none" w:sz="0" w:space="0" w:color="auto"/>
                <w:left w:val="none" w:sz="0" w:space="0" w:color="auto"/>
                <w:bottom w:val="none" w:sz="0" w:space="0" w:color="auto"/>
                <w:right w:val="none" w:sz="0" w:space="0" w:color="auto"/>
              </w:divBdr>
            </w:div>
            <w:div w:id="835222453">
              <w:marLeft w:val="0"/>
              <w:marRight w:val="0"/>
              <w:marTop w:val="0"/>
              <w:marBottom w:val="0"/>
              <w:divBdr>
                <w:top w:val="none" w:sz="0" w:space="0" w:color="auto"/>
                <w:left w:val="none" w:sz="0" w:space="0" w:color="auto"/>
                <w:bottom w:val="none" w:sz="0" w:space="0" w:color="auto"/>
                <w:right w:val="none" w:sz="0" w:space="0" w:color="auto"/>
              </w:divBdr>
            </w:div>
            <w:div w:id="1863588412">
              <w:marLeft w:val="0"/>
              <w:marRight w:val="0"/>
              <w:marTop w:val="0"/>
              <w:marBottom w:val="0"/>
              <w:divBdr>
                <w:top w:val="none" w:sz="0" w:space="0" w:color="auto"/>
                <w:left w:val="none" w:sz="0" w:space="0" w:color="auto"/>
                <w:bottom w:val="none" w:sz="0" w:space="0" w:color="auto"/>
                <w:right w:val="none" w:sz="0" w:space="0" w:color="auto"/>
              </w:divBdr>
            </w:div>
            <w:div w:id="2006743597">
              <w:marLeft w:val="0"/>
              <w:marRight w:val="0"/>
              <w:marTop w:val="0"/>
              <w:marBottom w:val="0"/>
              <w:divBdr>
                <w:top w:val="none" w:sz="0" w:space="0" w:color="auto"/>
                <w:left w:val="none" w:sz="0" w:space="0" w:color="auto"/>
                <w:bottom w:val="none" w:sz="0" w:space="0" w:color="auto"/>
                <w:right w:val="none" w:sz="0" w:space="0" w:color="auto"/>
              </w:divBdr>
            </w:div>
            <w:div w:id="795679103">
              <w:marLeft w:val="0"/>
              <w:marRight w:val="0"/>
              <w:marTop w:val="0"/>
              <w:marBottom w:val="0"/>
              <w:divBdr>
                <w:top w:val="none" w:sz="0" w:space="0" w:color="auto"/>
                <w:left w:val="none" w:sz="0" w:space="0" w:color="auto"/>
                <w:bottom w:val="none" w:sz="0" w:space="0" w:color="auto"/>
                <w:right w:val="none" w:sz="0" w:space="0" w:color="auto"/>
              </w:divBdr>
            </w:div>
            <w:div w:id="864826151">
              <w:marLeft w:val="0"/>
              <w:marRight w:val="0"/>
              <w:marTop w:val="0"/>
              <w:marBottom w:val="0"/>
              <w:divBdr>
                <w:top w:val="none" w:sz="0" w:space="0" w:color="auto"/>
                <w:left w:val="none" w:sz="0" w:space="0" w:color="auto"/>
                <w:bottom w:val="none" w:sz="0" w:space="0" w:color="auto"/>
                <w:right w:val="none" w:sz="0" w:space="0" w:color="auto"/>
              </w:divBdr>
            </w:div>
            <w:div w:id="2030838606">
              <w:marLeft w:val="0"/>
              <w:marRight w:val="0"/>
              <w:marTop w:val="0"/>
              <w:marBottom w:val="0"/>
              <w:divBdr>
                <w:top w:val="none" w:sz="0" w:space="0" w:color="auto"/>
                <w:left w:val="none" w:sz="0" w:space="0" w:color="auto"/>
                <w:bottom w:val="none" w:sz="0" w:space="0" w:color="auto"/>
                <w:right w:val="none" w:sz="0" w:space="0" w:color="auto"/>
              </w:divBdr>
            </w:div>
            <w:div w:id="2088918348">
              <w:marLeft w:val="0"/>
              <w:marRight w:val="0"/>
              <w:marTop w:val="0"/>
              <w:marBottom w:val="0"/>
              <w:divBdr>
                <w:top w:val="none" w:sz="0" w:space="0" w:color="auto"/>
                <w:left w:val="none" w:sz="0" w:space="0" w:color="auto"/>
                <w:bottom w:val="none" w:sz="0" w:space="0" w:color="auto"/>
                <w:right w:val="none" w:sz="0" w:space="0" w:color="auto"/>
              </w:divBdr>
            </w:div>
            <w:div w:id="1093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612">
      <w:bodyDiv w:val="1"/>
      <w:marLeft w:val="0"/>
      <w:marRight w:val="0"/>
      <w:marTop w:val="0"/>
      <w:marBottom w:val="0"/>
      <w:divBdr>
        <w:top w:val="none" w:sz="0" w:space="0" w:color="auto"/>
        <w:left w:val="none" w:sz="0" w:space="0" w:color="auto"/>
        <w:bottom w:val="none" w:sz="0" w:space="0" w:color="auto"/>
        <w:right w:val="none" w:sz="0" w:space="0" w:color="auto"/>
      </w:divBdr>
    </w:div>
    <w:div w:id="317269911">
      <w:bodyDiv w:val="1"/>
      <w:marLeft w:val="0"/>
      <w:marRight w:val="0"/>
      <w:marTop w:val="0"/>
      <w:marBottom w:val="0"/>
      <w:divBdr>
        <w:top w:val="none" w:sz="0" w:space="0" w:color="auto"/>
        <w:left w:val="none" w:sz="0" w:space="0" w:color="auto"/>
        <w:bottom w:val="none" w:sz="0" w:space="0" w:color="auto"/>
        <w:right w:val="none" w:sz="0" w:space="0" w:color="auto"/>
      </w:divBdr>
    </w:div>
    <w:div w:id="565652484">
      <w:bodyDiv w:val="1"/>
      <w:marLeft w:val="0"/>
      <w:marRight w:val="0"/>
      <w:marTop w:val="0"/>
      <w:marBottom w:val="0"/>
      <w:divBdr>
        <w:top w:val="none" w:sz="0" w:space="0" w:color="auto"/>
        <w:left w:val="none" w:sz="0" w:space="0" w:color="auto"/>
        <w:bottom w:val="none" w:sz="0" w:space="0" w:color="auto"/>
        <w:right w:val="none" w:sz="0" w:space="0" w:color="auto"/>
      </w:divBdr>
    </w:div>
    <w:div w:id="804393271">
      <w:bodyDiv w:val="1"/>
      <w:marLeft w:val="0"/>
      <w:marRight w:val="0"/>
      <w:marTop w:val="0"/>
      <w:marBottom w:val="0"/>
      <w:divBdr>
        <w:top w:val="none" w:sz="0" w:space="0" w:color="auto"/>
        <w:left w:val="none" w:sz="0" w:space="0" w:color="auto"/>
        <w:bottom w:val="none" w:sz="0" w:space="0" w:color="auto"/>
        <w:right w:val="none" w:sz="0" w:space="0" w:color="auto"/>
      </w:divBdr>
    </w:div>
    <w:div w:id="997802251">
      <w:bodyDiv w:val="1"/>
      <w:marLeft w:val="0"/>
      <w:marRight w:val="0"/>
      <w:marTop w:val="0"/>
      <w:marBottom w:val="0"/>
      <w:divBdr>
        <w:top w:val="none" w:sz="0" w:space="0" w:color="auto"/>
        <w:left w:val="none" w:sz="0" w:space="0" w:color="auto"/>
        <w:bottom w:val="none" w:sz="0" w:space="0" w:color="auto"/>
        <w:right w:val="none" w:sz="0" w:space="0" w:color="auto"/>
      </w:divBdr>
    </w:div>
    <w:div w:id="1129014186">
      <w:bodyDiv w:val="1"/>
      <w:marLeft w:val="0"/>
      <w:marRight w:val="0"/>
      <w:marTop w:val="0"/>
      <w:marBottom w:val="0"/>
      <w:divBdr>
        <w:top w:val="none" w:sz="0" w:space="0" w:color="auto"/>
        <w:left w:val="none" w:sz="0" w:space="0" w:color="auto"/>
        <w:bottom w:val="none" w:sz="0" w:space="0" w:color="auto"/>
        <w:right w:val="none" w:sz="0" w:space="0" w:color="auto"/>
      </w:divBdr>
    </w:div>
    <w:div w:id="1194881142">
      <w:bodyDiv w:val="1"/>
      <w:marLeft w:val="0"/>
      <w:marRight w:val="0"/>
      <w:marTop w:val="0"/>
      <w:marBottom w:val="0"/>
      <w:divBdr>
        <w:top w:val="none" w:sz="0" w:space="0" w:color="auto"/>
        <w:left w:val="none" w:sz="0" w:space="0" w:color="auto"/>
        <w:bottom w:val="none" w:sz="0" w:space="0" w:color="auto"/>
        <w:right w:val="none" w:sz="0" w:space="0" w:color="auto"/>
      </w:divBdr>
    </w:div>
    <w:div w:id="1336684597">
      <w:bodyDiv w:val="1"/>
      <w:marLeft w:val="0"/>
      <w:marRight w:val="0"/>
      <w:marTop w:val="0"/>
      <w:marBottom w:val="0"/>
      <w:divBdr>
        <w:top w:val="none" w:sz="0" w:space="0" w:color="auto"/>
        <w:left w:val="none" w:sz="0" w:space="0" w:color="auto"/>
        <w:bottom w:val="none" w:sz="0" w:space="0" w:color="auto"/>
        <w:right w:val="none" w:sz="0" w:space="0" w:color="auto"/>
      </w:divBdr>
    </w:div>
    <w:div w:id="1346516713">
      <w:bodyDiv w:val="1"/>
      <w:marLeft w:val="0"/>
      <w:marRight w:val="0"/>
      <w:marTop w:val="0"/>
      <w:marBottom w:val="0"/>
      <w:divBdr>
        <w:top w:val="none" w:sz="0" w:space="0" w:color="auto"/>
        <w:left w:val="none" w:sz="0" w:space="0" w:color="auto"/>
        <w:bottom w:val="none" w:sz="0" w:space="0" w:color="auto"/>
        <w:right w:val="none" w:sz="0" w:space="0" w:color="auto"/>
      </w:divBdr>
    </w:div>
    <w:div w:id="1676181035">
      <w:bodyDiv w:val="1"/>
      <w:marLeft w:val="0"/>
      <w:marRight w:val="0"/>
      <w:marTop w:val="0"/>
      <w:marBottom w:val="0"/>
      <w:divBdr>
        <w:top w:val="none" w:sz="0" w:space="0" w:color="auto"/>
        <w:left w:val="none" w:sz="0" w:space="0" w:color="auto"/>
        <w:bottom w:val="none" w:sz="0" w:space="0" w:color="auto"/>
        <w:right w:val="none" w:sz="0" w:space="0" w:color="auto"/>
      </w:divBdr>
    </w:div>
    <w:div w:id="1749450750">
      <w:bodyDiv w:val="1"/>
      <w:marLeft w:val="0"/>
      <w:marRight w:val="0"/>
      <w:marTop w:val="0"/>
      <w:marBottom w:val="0"/>
      <w:divBdr>
        <w:top w:val="none" w:sz="0" w:space="0" w:color="auto"/>
        <w:left w:val="none" w:sz="0" w:space="0" w:color="auto"/>
        <w:bottom w:val="none" w:sz="0" w:space="0" w:color="auto"/>
        <w:right w:val="none" w:sz="0" w:space="0" w:color="auto"/>
      </w:divBdr>
    </w:div>
    <w:div w:id="1788353860">
      <w:bodyDiv w:val="1"/>
      <w:marLeft w:val="0"/>
      <w:marRight w:val="0"/>
      <w:marTop w:val="0"/>
      <w:marBottom w:val="0"/>
      <w:divBdr>
        <w:top w:val="none" w:sz="0" w:space="0" w:color="auto"/>
        <w:left w:val="none" w:sz="0" w:space="0" w:color="auto"/>
        <w:bottom w:val="none" w:sz="0" w:space="0" w:color="auto"/>
        <w:right w:val="none" w:sz="0" w:space="0" w:color="auto"/>
      </w:divBdr>
    </w:div>
    <w:div w:id="1854564341">
      <w:bodyDiv w:val="1"/>
      <w:marLeft w:val="0"/>
      <w:marRight w:val="0"/>
      <w:marTop w:val="0"/>
      <w:marBottom w:val="0"/>
      <w:divBdr>
        <w:top w:val="none" w:sz="0" w:space="0" w:color="auto"/>
        <w:left w:val="none" w:sz="0" w:space="0" w:color="auto"/>
        <w:bottom w:val="none" w:sz="0" w:space="0" w:color="auto"/>
        <w:right w:val="none" w:sz="0" w:space="0" w:color="auto"/>
      </w:divBdr>
    </w:div>
    <w:div w:id="20706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ennifer.Wu@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hemeClr val="accent3"/>
        </a:lnRef>
        <a:fillRef idx="3">
          <a:schemeClr val="accent3"/>
        </a:fillRef>
        <a:effectRef idx="3">
          <a:schemeClr val="accent3"/>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1CE0-B4CC-E144-9873-8C5921AE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10528</Words>
  <Characters>60010</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70398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Na Ma</cp:lastModifiedBy>
  <cp:revision>2</cp:revision>
  <cp:lastPrinted>2017-01-24T09:48:00Z</cp:lastPrinted>
  <dcterms:created xsi:type="dcterms:W3CDTF">2017-04-19T02:48:00Z</dcterms:created>
  <dcterms:modified xsi:type="dcterms:W3CDTF">2017-04-19T02:48:00Z</dcterms:modified>
</cp:coreProperties>
</file>