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4D" w:rsidRPr="00822F6F" w:rsidRDefault="00F6364D" w:rsidP="00BB503B">
      <w:pPr>
        <w:tabs>
          <w:tab w:val="left" w:pos="2370"/>
        </w:tabs>
        <w:snapToGrid w:val="0"/>
        <w:spacing w:line="360" w:lineRule="auto"/>
        <w:outlineLvl w:val="0"/>
        <w:rPr>
          <w:rFonts w:ascii="Book Antiqua" w:hAnsi="Book Antiqua"/>
          <w:b/>
          <w:i/>
          <w:sz w:val="24"/>
          <w:szCs w:val="24"/>
        </w:rPr>
      </w:pPr>
      <w:r w:rsidRPr="00822F6F">
        <w:rPr>
          <w:rFonts w:ascii="Book Antiqua" w:hAnsi="Book Antiqua" w:hint="eastAsia"/>
          <w:b/>
          <w:sz w:val="24"/>
          <w:szCs w:val="24"/>
        </w:rPr>
        <w:t xml:space="preserve">Name of Journal: </w:t>
      </w:r>
      <w:r w:rsidRPr="00822F6F">
        <w:rPr>
          <w:rFonts w:ascii="Book Antiqua" w:hAnsi="Book Antiqua" w:hint="eastAsia"/>
          <w:b/>
          <w:i/>
          <w:sz w:val="24"/>
          <w:szCs w:val="24"/>
        </w:rPr>
        <w:t>World Journal of Gastroenterology</w:t>
      </w:r>
    </w:p>
    <w:p w:rsidR="00CE2ED8" w:rsidRPr="00822F6F" w:rsidRDefault="00CE2ED8" w:rsidP="00BB503B">
      <w:pPr>
        <w:tabs>
          <w:tab w:val="left" w:pos="2370"/>
        </w:tabs>
        <w:snapToGrid w:val="0"/>
        <w:spacing w:line="360" w:lineRule="auto"/>
        <w:outlineLvl w:val="0"/>
        <w:rPr>
          <w:rFonts w:ascii="Book Antiqua" w:eastAsia="SimSun" w:hAnsi="Book Antiqua"/>
          <w:b/>
          <w:sz w:val="24"/>
          <w:szCs w:val="24"/>
          <w:lang w:eastAsia="zh-CN"/>
        </w:rPr>
      </w:pPr>
      <w:r w:rsidRPr="00822F6F">
        <w:rPr>
          <w:rFonts w:ascii="Book Antiqua" w:hAnsi="Book Antiqua" w:hint="eastAsia"/>
          <w:b/>
          <w:sz w:val="24"/>
          <w:szCs w:val="24"/>
        </w:rPr>
        <w:t>Manuscript NO:</w:t>
      </w:r>
      <w:r w:rsidR="00BB503B">
        <w:rPr>
          <w:rFonts w:ascii="Book Antiqua" w:eastAsia="SimSun" w:hAnsi="Book Antiqua" w:hint="eastAsia"/>
          <w:b/>
          <w:sz w:val="24"/>
          <w:szCs w:val="24"/>
          <w:lang w:eastAsia="zh-CN"/>
        </w:rPr>
        <w:t xml:space="preserve"> </w:t>
      </w:r>
      <w:r w:rsidR="006232D2" w:rsidRPr="00822F6F">
        <w:rPr>
          <w:rFonts w:ascii="Book Antiqua" w:hAnsi="Book Antiqua" w:hint="eastAsia"/>
          <w:b/>
          <w:sz w:val="24"/>
          <w:szCs w:val="24"/>
        </w:rPr>
        <w:t>33350</w:t>
      </w:r>
    </w:p>
    <w:p w:rsidR="004F6396" w:rsidRPr="00822F6F" w:rsidRDefault="00F6364D" w:rsidP="00BB503B">
      <w:pPr>
        <w:tabs>
          <w:tab w:val="left" w:pos="2370"/>
        </w:tabs>
        <w:snapToGrid w:val="0"/>
        <w:spacing w:line="360" w:lineRule="auto"/>
        <w:outlineLvl w:val="0"/>
        <w:rPr>
          <w:rFonts w:ascii="Book Antiqua" w:hAnsi="Book Antiqua"/>
          <w:b/>
          <w:sz w:val="24"/>
          <w:szCs w:val="24"/>
        </w:rPr>
      </w:pPr>
      <w:r w:rsidRPr="00822F6F">
        <w:rPr>
          <w:rFonts w:ascii="Book Antiqua" w:hAnsi="Book Antiqua" w:hint="eastAsia"/>
          <w:b/>
          <w:sz w:val="24"/>
          <w:szCs w:val="24"/>
        </w:rPr>
        <w:t>Manuscript Type:</w:t>
      </w:r>
      <w:r w:rsidR="00822F6F">
        <w:rPr>
          <w:rFonts w:ascii="Book Antiqua" w:eastAsia="SimSun" w:hAnsi="Book Antiqua" w:hint="eastAsia"/>
          <w:b/>
          <w:sz w:val="24"/>
          <w:szCs w:val="24"/>
          <w:lang w:eastAsia="zh-CN"/>
        </w:rPr>
        <w:t xml:space="preserve"> </w:t>
      </w:r>
      <w:r w:rsidR="003315B4" w:rsidRPr="00822F6F">
        <w:rPr>
          <w:rFonts w:ascii="Book Antiqua" w:hAnsi="Book Antiqua"/>
          <w:b/>
          <w:sz w:val="24"/>
          <w:szCs w:val="24"/>
        </w:rPr>
        <w:t>CASE REPORT</w:t>
      </w:r>
    </w:p>
    <w:p w:rsidR="003315B4" w:rsidRPr="00822F6F" w:rsidRDefault="003315B4" w:rsidP="00BB503B">
      <w:pPr>
        <w:tabs>
          <w:tab w:val="left" w:pos="2370"/>
        </w:tabs>
        <w:snapToGrid w:val="0"/>
        <w:spacing w:line="360" w:lineRule="auto"/>
        <w:outlineLvl w:val="0"/>
        <w:rPr>
          <w:rFonts w:ascii="Book Antiqua" w:hAnsi="Book Antiqua"/>
          <w:sz w:val="24"/>
          <w:szCs w:val="24"/>
        </w:rPr>
      </w:pPr>
    </w:p>
    <w:p w:rsidR="0076360F" w:rsidRPr="00822F6F" w:rsidRDefault="002013F3" w:rsidP="00BB503B">
      <w:pPr>
        <w:snapToGrid w:val="0"/>
        <w:spacing w:line="360" w:lineRule="auto"/>
        <w:rPr>
          <w:rFonts w:ascii="Book Antiqua" w:hAnsi="Book Antiqua"/>
          <w:b/>
          <w:sz w:val="24"/>
          <w:szCs w:val="24"/>
        </w:rPr>
      </w:pPr>
      <w:bookmarkStart w:id="0" w:name="OLE_LINK1"/>
      <w:bookmarkStart w:id="1" w:name="OLE_LINK2"/>
      <w:r w:rsidRPr="00822F6F">
        <w:rPr>
          <w:rFonts w:ascii="Book Antiqua" w:hAnsi="Book Antiqua"/>
          <w:b/>
          <w:sz w:val="24"/>
          <w:szCs w:val="24"/>
        </w:rPr>
        <w:t xml:space="preserve">Endoscopic </w:t>
      </w:r>
      <w:r w:rsidR="007760D5" w:rsidRPr="00822F6F">
        <w:rPr>
          <w:rFonts w:ascii="Book Antiqua" w:hAnsi="Book Antiqua"/>
          <w:b/>
          <w:sz w:val="24"/>
          <w:szCs w:val="24"/>
        </w:rPr>
        <w:t>o</w:t>
      </w:r>
      <w:r w:rsidRPr="00822F6F">
        <w:rPr>
          <w:rFonts w:ascii="Book Antiqua" w:hAnsi="Book Antiqua"/>
          <w:b/>
          <w:sz w:val="24"/>
          <w:szCs w:val="24"/>
        </w:rPr>
        <w:t xml:space="preserve">cclusion with </w:t>
      </w:r>
      <w:r w:rsidR="007760D5" w:rsidRPr="00822F6F">
        <w:rPr>
          <w:rFonts w:ascii="Book Antiqua" w:hAnsi="Book Antiqua"/>
          <w:b/>
          <w:sz w:val="24"/>
          <w:szCs w:val="24"/>
        </w:rPr>
        <w:t>silicone s</w:t>
      </w:r>
      <w:r w:rsidRPr="00822F6F">
        <w:rPr>
          <w:rFonts w:ascii="Book Antiqua" w:hAnsi="Book Antiqua"/>
          <w:b/>
          <w:sz w:val="24"/>
          <w:szCs w:val="24"/>
        </w:rPr>
        <w:t xml:space="preserve">pigots for </w:t>
      </w:r>
      <w:r w:rsidR="001D57BF" w:rsidRPr="00822F6F">
        <w:rPr>
          <w:rFonts w:ascii="Book Antiqua" w:hAnsi="Book Antiqua"/>
          <w:b/>
          <w:sz w:val="24"/>
          <w:szCs w:val="24"/>
        </w:rPr>
        <w:t xml:space="preserve">the </w:t>
      </w:r>
      <w:r w:rsidRPr="00822F6F">
        <w:rPr>
          <w:rFonts w:ascii="Book Antiqua" w:hAnsi="Book Antiqua"/>
          <w:b/>
          <w:sz w:val="24"/>
          <w:szCs w:val="24"/>
        </w:rPr>
        <w:t>closure of refractory esophago-</w:t>
      </w:r>
      <w:r w:rsidR="00506D0D" w:rsidRPr="00822F6F">
        <w:rPr>
          <w:rFonts w:ascii="Book Antiqua" w:hAnsi="Book Antiqua"/>
          <w:b/>
          <w:sz w:val="24"/>
          <w:szCs w:val="24"/>
        </w:rPr>
        <w:t>bronchiole</w:t>
      </w:r>
      <w:r w:rsidRPr="00822F6F">
        <w:rPr>
          <w:rFonts w:ascii="Book Antiqua" w:hAnsi="Book Antiqua"/>
          <w:b/>
          <w:sz w:val="24"/>
          <w:szCs w:val="24"/>
        </w:rPr>
        <w:t xml:space="preserve"> fistula after esophagectomy</w:t>
      </w:r>
    </w:p>
    <w:bookmarkEnd w:id="0"/>
    <w:bookmarkEnd w:id="1"/>
    <w:p w:rsidR="004F6396" w:rsidRPr="00822F6F" w:rsidRDefault="004F6396" w:rsidP="00BB503B">
      <w:pPr>
        <w:snapToGrid w:val="0"/>
        <w:spacing w:line="360" w:lineRule="auto"/>
        <w:ind w:left="2"/>
        <w:rPr>
          <w:rFonts w:ascii="Book Antiqua" w:hAnsi="Book Antiqua"/>
          <w:b/>
          <w:sz w:val="24"/>
          <w:szCs w:val="24"/>
        </w:rPr>
      </w:pPr>
    </w:p>
    <w:p w:rsidR="00620AB8" w:rsidRPr="00822F6F" w:rsidRDefault="00620AB8" w:rsidP="00BB503B">
      <w:pPr>
        <w:snapToGrid w:val="0"/>
        <w:spacing w:line="360" w:lineRule="auto"/>
        <w:ind w:left="2"/>
        <w:rPr>
          <w:rFonts w:ascii="Book Antiqua" w:hAnsi="Book Antiqua"/>
          <w:sz w:val="24"/>
          <w:szCs w:val="24"/>
        </w:rPr>
      </w:pPr>
      <w:r w:rsidRPr="00822F6F">
        <w:rPr>
          <w:rFonts w:ascii="Book Antiqua" w:hAnsi="Book Antiqua" w:hint="eastAsia"/>
          <w:sz w:val="24"/>
          <w:szCs w:val="24"/>
        </w:rPr>
        <w:t xml:space="preserve">Uesato M </w:t>
      </w:r>
      <w:r w:rsidRPr="00822F6F">
        <w:rPr>
          <w:rFonts w:ascii="Book Antiqua" w:hAnsi="Book Antiqua" w:hint="eastAsia"/>
          <w:i/>
          <w:sz w:val="24"/>
          <w:szCs w:val="24"/>
        </w:rPr>
        <w:t>et al.</w:t>
      </w:r>
      <w:r w:rsidR="006232D2" w:rsidRPr="00822F6F">
        <w:rPr>
          <w:rFonts w:ascii="Book Antiqua" w:eastAsia="SimSun" w:hAnsi="Book Antiqua" w:hint="eastAsia"/>
          <w:i/>
          <w:sz w:val="24"/>
          <w:szCs w:val="24"/>
          <w:lang w:eastAsia="zh-CN"/>
        </w:rPr>
        <w:t xml:space="preserve"> </w:t>
      </w:r>
      <w:r w:rsidRPr="00822F6F">
        <w:rPr>
          <w:rFonts w:ascii="Book Antiqua" w:hAnsi="Book Antiqua"/>
          <w:sz w:val="24"/>
          <w:szCs w:val="24"/>
        </w:rPr>
        <w:t xml:space="preserve">Occlusion with </w:t>
      </w:r>
      <w:r w:rsidR="00684B83" w:rsidRPr="00822F6F">
        <w:rPr>
          <w:rFonts w:ascii="Book Antiqua" w:hAnsi="Book Antiqua"/>
          <w:sz w:val="24"/>
          <w:szCs w:val="24"/>
        </w:rPr>
        <w:t>s</w:t>
      </w:r>
      <w:r w:rsidRPr="00822F6F">
        <w:rPr>
          <w:rFonts w:ascii="Book Antiqua" w:hAnsi="Book Antiqua"/>
          <w:sz w:val="24"/>
          <w:szCs w:val="24"/>
        </w:rPr>
        <w:t>pigots for fistula</w:t>
      </w:r>
    </w:p>
    <w:p w:rsidR="00620AB8" w:rsidRPr="00822F6F" w:rsidRDefault="00620AB8" w:rsidP="00BB503B">
      <w:pPr>
        <w:snapToGrid w:val="0"/>
        <w:spacing w:line="360" w:lineRule="auto"/>
        <w:ind w:left="2"/>
        <w:rPr>
          <w:rFonts w:ascii="Book Antiqua" w:hAnsi="Book Antiqua"/>
          <w:b/>
          <w:sz w:val="24"/>
          <w:szCs w:val="24"/>
        </w:rPr>
      </w:pPr>
    </w:p>
    <w:p w:rsidR="004F6396" w:rsidRPr="00822F6F" w:rsidRDefault="00FC5247" w:rsidP="00BB503B">
      <w:pPr>
        <w:snapToGrid w:val="0"/>
        <w:spacing w:line="360" w:lineRule="auto"/>
        <w:ind w:left="2"/>
        <w:rPr>
          <w:rFonts w:ascii="Book Antiqua" w:eastAsia="MS Gothic" w:hAnsi="Book Antiqua"/>
          <w:sz w:val="24"/>
          <w:szCs w:val="24"/>
        </w:rPr>
      </w:pPr>
      <w:r w:rsidRPr="00822F6F">
        <w:rPr>
          <w:rFonts w:ascii="Book Antiqua" w:hAnsi="Book Antiqua"/>
          <w:kern w:val="0"/>
          <w:sz w:val="24"/>
          <w:szCs w:val="24"/>
        </w:rPr>
        <w:t xml:space="preserve">Masaya Uesato, </w:t>
      </w:r>
      <w:r w:rsidRPr="00822F6F">
        <w:rPr>
          <w:rFonts w:ascii="Book Antiqua" w:hAnsi="Book Antiqua"/>
          <w:sz w:val="24"/>
          <w:szCs w:val="24"/>
        </w:rPr>
        <w:t>Tsuguaki Kono, Yasunori Akutsu,</w:t>
      </w:r>
      <w:r w:rsidRPr="00822F6F">
        <w:rPr>
          <w:rStyle w:val="HTMLTypewriter"/>
          <w:rFonts w:ascii="Book Antiqua" w:hAnsi="Book Antiqua" w:cs="Times New Roman"/>
          <w:sz w:val="24"/>
          <w:szCs w:val="24"/>
          <w:vertAlign w:val="superscript"/>
        </w:rPr>
        <w:t xml:space="preserve"> </w:t>
      </w:r>
      <w:r w:rsidRPr="00822F6F">
        <w:rPr>
          <w:rFonts w:ascii="Book Antiqua" w:eastAsia="MS Gothic" w:hAnsi="Book Antiqua"/>
          <w:sz w:val="24"/>
          <w:szCs w:val="24"/>
        </w:rPr>
        <w:t>Kentarou Murakami</w:t>
      </w:r>
      <w:r w:rsidR="000D6F4A" w:rsidRPr="00822F6F">
        <w:rPr>
          <w:rFonts w:ascii="Book Antiqua" w:eastAsia="MS Gothic" w:hAnsi="Book Antiqua" w:hint="eastAsia"/>
          <w:sz w:val="24"/>
          <w:szCs w:val="24"/>
        </w:rPr>
        <w:t>, Akiko Kagaya, Yorihiko Muto, Akira Nakano, M</w:t>
      </w:r>
      <w:r w:rsidR="000D6F4A" w:rsidRPr="00822F6F">
        <w:rPr>
          <w:rFonts w:ascii="Book Antiqua" w:eastAsia="MS Gothic" w:hAnsi="Book Antiqua"/>
          <w:sz w:val="24"/>
          <w:szCs w:val="24"/>
        </w:rPr>
        <w:t>i</w:t>
      </w:r>
      <w:r w:rsidR="000D6F4A" w:rsidRPr="00822F6F">
        <w:rPr>
          <w:rFonts w:ascii="Book Antiqua" w:eastAsia="MS Gothic" w:hAnsi="Book Antiqua" w:hint="eastAsia"/>
          <w:sz w:val="24"/>
          <w:szCs w:val="24"/>
        </w:rPr>
        <w:t xml:space="preserve">zuho Aikawa, Tomohide Tamachi, Hiroyuki Amagai, Takahiro Arasawa, Yasuhide Muto, </w:t>
      </w:r>
      <w:r w:rsidRPr="00822F6F">
        <w:rPr>
          <w:rFonts w:ascii="Book Antiqua" w:hAnsi="Book Antiqua"/>
          <w:sz w:val="24"/>
          <w:szCs w:val="24"/>
        </w:rPr>
        <w:t>Hisahiro Matsubara</w:t>
      </w:r>
    </w:p>
    <w:p w:rsidR="000E568E" w:rsidRPr="00822F6F" w:rsidRDefault="000E568E" w:rsidP="00BB503B">
      <w:pPr>
        <w:snapToGrid w:val="0"/>
        <w:spacing w:line="360" w:lineRule="auto"/>
        <w:ind w:left="2"/>
        <w:rPr>
          <w:rFonts w:ascii="Book Antiqua" w:hAnsi="Book Antiqua"/>
          <w:sz w:val="24"/>
          <w:szCs w:val="24"/>
        </w:rPr>
      </w:pPr>
    </w:p>
    <w:p w:rsidR="004F6396" w:rsidRPr="00822F6F" w:rsidRDefault="00F1673D" w:rsidP="00BB503B">
      <w:pPr>
        <w:snapToGrid w:val="0"/>
        <w:spacing w:line="360" w:lineRule="auto"/>
        <w:ind w:left="2"/>
        <w:rPr>
          <w:rFonts w:ascii="Book Antiqua" w:eastAsia="MS Gothic" w:hAnsi="Book Antiqua"/>
          <w:b/>
          <w:sz w:val="24"/>
          <w:szCs w:val="24"/>
        </w:rPr>
      </w:pPr>
      <w:r w:rsidRPr="00822F6F">
        <w:rPr>
          <w:rFonts w:ascii="Book Antiqua" w:hAnsi="Book Antiqua"/>
          <w:b/>
          <w:kern w:val="0"/>
          <w:sz w:val="24"/>
          <w:szCs w:val="24"/>
        </w:rPr>
        <w:t xml:space="preserve">Masaya Uesato, </w:t>
      </w:r>
      <w:r w:rsidRPr="00822F6F">
        <w:rPr>
          <w:rFonts w:ascii="Book Antiqua" w:hAnsi="Book Antiqua"/>
          <w:b/>
          <w:sz w:val="24"/>
          <w:szCs w:val="24"/>
        </w:rPr>
        <w:t>Tsuguaki Kono, Yasunori Akutsu,</w:t>
      </w:r>
      <w:r w:rsidRPr="00822F6F">
        <w:rPr>
          <w:rStyle w:val="HTMLTypewriter"/>
          <w:rFonts w:ascii="Book Antiqua" w:hAnsi="Book Antiqua" w:cs="Times New Roman"/>
          <w:b/>
          <w:sz w:val="24"/>
          <w:szCs w:val="24"/>
          <w:vertAlign w:val="superscript"/>
        </w:rPr>
        <w:t xml:space="preserve"> </w:t>
      </w:r>
      <w:r w:rsidRPr="00822F6F">
        <w:rPr>
          <w:rFonts w:ascii="Book Antiqua" w:eastAsia="MS Gothic" w:hAnsi="Book Antiqua"/>
          <w:b/>
          <w:sz w:val="24"/>
          <w:szCs w:val="24"/>
        </w:rPr>
        <w:t>Kentarou Murakami</w:t>
      </w:r>
      <w:r w:rsidRPr="00822F6F">
        <w:rPr>
          <w:rFonts w:ascii="Book Antiqua" w:eastAsia="MS Gothic" w:hAnsi="Book Antiqua" w:hint="eastAsia"/>
          <w:b/>
          <w:sz w:val="24"/>
          <w:szCs w:val="24"/>
        </w:rPr>
        <w:t>, Akiko Kagaya, Yorihiko Muto, Akira Nakano, M</w:t>
      </w:r>
      <w:r w:rsidRPr="00822F6F">
        <w:rPr>
          <w:rFonts w:ascii="Book Antiqua" w:eastAsia="MS Gothic" w:hAnsi="Book Antiqua"/>
          <w:b/>
          <w:sz w:val="24"/>
          <w:szCs w:val="24"/>
        </w:rPr>
        <w:t>i</w:t>
      </w:r>
      <w:r w:rsidRPr="00822F6F">
        <w:rPr>
          <w:rFonts w:ascii="Book Antiqua" w:eastAsia="MS Gothic" w:hAnsi="Book Antiqua" w:hint="eastAsia"/>
          <w:b/>
          <w:sz w:val="24"/>
          <w:szCs w:val="24"/>
        </w:rPr>
        <w:t xml:space="preserve">zuho Aikawa, Tomohide Tamachi, Hiroyuki Amagai, Takahiro Arasawa, Yasuhide Muto, </w:t>
      </w:r>
      <w:r w:rsidRPr="00822F6F">
        <w:rPr>
          <w:rFonts w:ascii="Book Antiqua" w:hAnsi="Book Antiqua"/>
          <w:b/>
          <w:sz w:val="24"/>
          <w:szCs w:val="24"/>
        </w:rPr>
        <w:t>Hisahiro Matsubara</w:t>
      </w:r>
      <w:r w:rsidR="007B68EB" w:rsidRPr="00822F6F">
        <w:rPr>
          <w:rFonts w:ascii="Book Antiqua" w:hAnsi="Book Antiqua" w:hint="eastAsia"/>
          <w:b/>
          <w:kern w:val="0"/>
          <w:sz w:val="24"/>
          <w:szCs w:val="24"/>
          <w:vertAlign w:val="superscript"/>
        </w:rPr>
        <w:t>,</w:t>
      </w:r>
      <w:r w:rsidR="007B68EB" w:rsidRPr="00822F6F">
        <w:rPr>
          <w:rFonts w:ascii="Book Antiqua" w:hAnsi="Book Antiqua" w:hint="eastAsia"/>
          <w:kern w:val="0"/>
          <w:sz w:val="24"/>
          <w:szCs w:val="24"/>
          <w:vertAlign w:val="superscript"/>
        </w:rPr>
        <w:t xml:space="preserve"> </w:t>
      </w:r>
      <w:r w:rsidR="004F6396" w:rsidRPr="00822F6F">
        <w:rPr>
          <w:rStyle w:val="HTMLTypewriter"/>
          <w:rFonts w:ascii="Book Antiqua" w:hAnsi="Book Antiqua" w:cs="Times New Roman"/>
          <w:sz w:val="24"/>
          <w:szCs w:val="24"/>
        </w:rPr>
        <w:t>Department of Frontier Surgery</w:t>
      </w:r>
      <w:r w:rsidR="004F6396" w:rsidRPr="00822F6F">
        <w:rPr>
          <w:rFonts w:ascii="Book Antiqua" w:hAnsi="Book Antiqua"/>
          <w:kern w:val="0"/>
          <w:sz w:val="24"/>
          <w:szCs w:val="24"/>
        </w:rPr>
        <w:t>, Chiba University Graduate School of Medicine, Chiba</w:t>
      </w:r>
      <w:r w:rsidR="00822F6F">
        <w:rPr>
          <w:rFonts w:ascii="Book Antiqua" w:eastAsia="SimSun" w:hAnsi="Book Antiqua" w:hint="eastAsia"/>
          <w:kern w:val="0"/>
          <w:sz w:val="24"/>
          <w:szCs w:val="24"/>
          <w:lang w:eastAsia="zh-CN"/>
        </w:rPr>
        <w:t xml:space="preserve"> </w:t>
      </w:r>
      <w:r w:rsidR="007B68EB" w:rsidRPr="00822F6F">
        <w:rPr>
          <w:rFonts w:ascii="Book Antiqua" w:hAnsi="Book Antiqua" w:hint="eastAsia"/>
          <w:kern w:val="0"/>
          <w:sz w:val="24"/>
          <w:szCs w:val="24"/>
        </w:rPr>
        <w:t>260-8677</w:t>
      </w:r>
      <w:r w:rsidR="00822F6F">
        <w:rPr>
          <w:rFonts w:ascii="Book Antiqua" w:eastAsia="SimSun" w:hAnsi="Book Antiqua" w:hint="eastAsia"/>
          <w:kern w:val="0"/>
          <w:sz w:val="24"/>
          <w:szCs w:val="24"/>
          <w:lang w:eastAsia="zh-CN"/>
        </w:rPr>
        <w:t xml:space="preserve">, </w:t>
      </w:r>
      <w:r w:rsidR="004F6396" w:rsidRPr="00822F6F">
        <w:rPr>
          <w:rFonts w:ascii="Book Antiqua" w:hAnsi="Book Antiqua"/>
          <w:kern w:val="0"/>
          <w:sz w:val="24"/>
          <w:szCs w:val="24"/>
        </w:rPr>
        <w:t xml:space="preserve">Japan </w:t>
      </w:r>
    </w:p>
    <w:p w:rsidR="00FE2715" w:rsidRPr="00822F6F" w:rsidRDefault="00FE2715" w:rsidP="00BB503B">
      <w:pPr>
        <w:autoSpaceDE w:val="0"/>
        <w:autoSpaceDN w:val="0"/>
        <w:adjustRightInd w:val="0"/>
        <w:snapToGrid w:val="0"/>
        <w:spacing w:line="360" w:lineRule="auto"/>
        <w:rPr>
          <w:rStyle w:val="HTMLTypewriter"/>
          <w:rFonts w:ascii="Book Antiqua" w:hAnsi="Book Antiqua" w:cs="Times New Roman"/>
          <w:sz w:val="24"/>
          <w:szCs w:val="24"/>
        </w:rPr>
      </w:pPr>
    </w:p>
    <w:p w:rsidR="00CE2ED8" w:rsidRPr="00822F6F" w:rsidRDefault="007B68EB" w:rsidP="00BB503B">
      <w:pPr>
        <w:autoSpaceDE w:val="0"/>
        <w:autoSpaceDN w:val="0"/>
        <w:adjustRightInd w:val="0"/>
        <w:snapToGrid w:val="0"/>
        <w:spacing w:line="360" w:lineRule="auto"/>
        <w:rPr>
          <w:rFonts w:ascii="Book Antiqua" w:eastAsia="MS Gothic" w:hAnsi="Book Antiqua"/>
          <w:sz w:val="24"/>
          <w:szCs w:val="24"/>
        </w:rPr>
      </w:pPr>
      <w:r w:rsidRPr="00822F6F">
        <w:rPr>
          <w:rStyle w:val="HTMLTypewriter"/>
          <w:rFonts w:ascii="Book Antiqua" w:hAnsi="Book Antiqua" w:cs="Times New Roman"/>
          <w:b/>
          <w:sz w:val="24"/>
          <w:szCs w:val="24"/>
        </w:rPr>
        <w:t xml:space="preserve">Author contributions: </w:t>
      </w:r>
      <w:r w:rsidRPr="00822F6F">
        <w:rPr>
          <w:rStyle w:val="HTMLTypewriter"/>
          <w:rFonts w:ascii="Book Antiqua" w:hAnsi="Book Antiqua" w:cs="Times New Roman"/>
          <w:sz w:val="24"/>
          <w:szCs w:val="24"/>
        </w:rPr>
        <w:t xml:space="preserve">Uesato M wrote the manuscript; </w:t>
      </w:r>
      <w:r w:rsidRPr="00822F6F">
        <w:rPr>
          <w:rFonts w:ascii="Book Antiqua" w:hAnsi="Book Antiqua"/>
          <w:color w:val="000000"/>
          <w:kern w:val="0"/>
          <w:sz w:val="24"/>
          <w:szCs w:val="24"/>
        </w:rPr>
        <w:t>Uesato M,</w:t>
      </w:r>
      <w:r w:rsidRPr="00822F6F">
        <w:rPr>
          <w:rStyle w:val="HTMLTypewriter"/>
          <w:rFonts w:ascii="Book Antiqua" w:hAnsi="Book Antiqua" w:cs="Times New Roman"/>
          <w:color w:val="000000"/>
          <w:sz w:val="24"/>
          <w:szCs w:val="24"/>
        </w:rPr>
        <w:t xml:space="preserve"> Kono T, </w:t>
      </w:r>
      <w:r w:rsidRPr="00822F6F">
        <w:rPr>
          <w:rFonts w:ascii="Book Antiqua" w:hAnsi="Book Antiqua"/>
          <w:sz w:val="24"/>
          <w:szCs w:val="24"/>
        </w:rPr>
        <w:t>Akutsu Y,</w:t>
      </w:r>
      <w:r w:rsidRPr="00822F6F">
        <w:rPr>
          <w:rStyle w:val="HTMLTypewriter"/>
          <w:rFonts w:ascii="Book Antiqua" w:hAnsi="Book Antiqua" w:cs="Times New Roman"/>
          <w:sz w:val="24"/>
          <w:szCs w:val="24"/>
        </w:rPr>
        <w:t xml:space="preserve"> </w:t>
      </w:r>
      <w:r w:rsidRPr="00822F6F">
        <w:rPr>
          <w:rFonts w:ascii="Book Antiqua" w:eastAsia="MS Gothic" w:hAnsi="Book Antiqua"/>
          <w:sz w:val="24"/>
          <w:szCs w:val="24"/>
        </w:rPr>
        <w:t>Murakami K</w:t>
      </w:r>
      <w:r w:rsidR="00F1673D" w:rsidRPr="00822F6F">
        <w:rPr>
          <w:rFonts w:ascii="Book Antiqua" w:eastAsia="MS Gothic" w:hAnsi="Book Antiqua" w:hint="eastAsia"/>
          <w:sz w:val="24"/>
          <w:szCs w:val="24"/>
        </w:rPr>
        <w:t>, Kagaya A, Muto Y, Nakano A, Aikawa M, Tamachi T, Amagai H, Arasawa T, Muto Y</w:t>
      </w:r>
      <w:r w:rsidRPr="00822F6F">
        <w:rPr>
          <w:rStyle w:val="HTMLTypewriter"/>
          <w:rFonts w:ascii="Book Antiqua" w:hAnsi="Book Antiqua" w:cs="Times New Roman"/>
          <w:sz w:val="24"/>
          <w:szCs w:val="24"/>
        </w:rPr>
        <w:t xml:space="preserve"> diagnosed and treated; all authors discussed the results </w:t>
      </w:r>
      <w:r w:rsidR="00CE2ED8" w:rsidRPr="00822F6F">
        <w:rPr>
          <w:rStyle w:val="HTMLTypewriter"/>
          <w:rFonts w:ascii="Book Antiqua" w:hAnsi="Book Antiqua" w:cs="Times New Roman"/>
          <w:sz w:val="24"/>
          <w:szCs w:val="24"/>
        </w:rPr>
        <w:t>and commented on the manuscript</w:t>
      </w:r>
      <w:r w:rsidR="00CE2ED8" w:rsidRPr="00822F6F">
        <w:rPr>
          <w:rStyle w:val="HTMLTypewriter"/>
          <w:rFonts w:ascii="Book Antiqua" w:hAnsi="Book Antiqua" w:cs="Times New Roman" w:hint="eastAsia"/>
          <w:sz w:val="24"/>
          <w:szCs w:val="24"/>
        </w:rPr>
        <w:t>.</w:t>
      </w:r>
    </w:p>
    <w:p w:rsidR="00CE2ED8" w:rsidRPr="007A62EB" w:rsidRDefault="00CE2ED8" w:rsidP="00BB503B">
      <w:pPr>
        <w:autoSpaceDE w:val="0"/>
        <w:autoSpaceDN w:val="0"/>
        <w:adjustRightInd w:val="0"/>
        <w:snapToGrid w:val="0"/>
        <w:spacing w:line="360" w:lineRule="auto"/>
        <w:rPr>
          <w:rStyle w:val="HTMLTypewriter"/>
          <w:rFonts w:ascii="Book Antiqua" w:eastAsia="SimSun" w:hAnsi="Book Antiqua" w:cs="Times New Roman"/>
          <w:sz w:val="24"/>
          <w:szCs w:val="24"/>
          <w:lang w:eastAsia="zh-CN"/>
        </w:rPr>
      </w:pPr>
    </w:p>
    <w:p w:rsidR="00FA069C" w:rsidRPr="00822F6F" w:rsidRDefault="00FA069C" w:rsidP="00BB503B">
      <w:pPr>
        <w:autoSpaceDE w:val="0"/>
        <w:autoSpaceDN w:val="0"/>
        <w:adjustRightInd w:val="0"/>
        <w:snapToGrid w:val="0"/>
        <w:spacing w:line="360" w:lineRule="auto"/>
        <w:rPr>
          <w:rStyle w:val="HTMLTypewriter"/>
          <w:rFonts w:ascii="Book Antiqua" w:hAnsi="Book Antiqua" w:cs="Times New Roman"/>
          <w:sz w:val="24"/>
          <w:szCs w:val="24"/>
        </w:rPr>
      </w:pPr>
      <w:bookmarkStart w:id="2" w:name="OLE_LINK7"/>
      <w:bookmarkStart w:id="3" w:name="OLE_LINK8"/>
      <w:r w:rsidRPr="00822F6F">
        <w:rPr>
          <w:rStyle w:val="HTMLTypewriter"/>
          <w:rFonts w:ascii="Book Antiqua" w:hAnsi="Book Antiqua" w:cs="Times New Roman" w:hint="eastAsia"/>
          <w:b/>
          <w:sz w:val="24"/>
          <w:szCs w:val="24"/>
        </w:rPr>
        <w:t>Informed consent statement:</w:t>
      </w:r>
      <w:r w:rsidRPr="00822F6F">
        <w:rPr>
          <w:rStyle w:val="HTMLTypewriter"/>
          <w:rFonts w:ascii="Book Antiqua" w:hAnsi="Book Antiqua" w:cs="Times New Roman" w:hint="eastAsia"/>
          <w:sz w:val="24"/>
          <w:szCs w:val="24"/>
        </w:rPr>
        <w:t xml:space="preserve"> </w:t>
      </w:r>
      <w:r w:rsidR="00246355" w:rsidRPr="00822F6F">
        <w:rPr>
          <w:rStyle w:val="HTMLTypewriter"/>
          <w:rFonts w:ascii="Book Antiqua" w:hAnsi="Book Antiqua" w:cs="Times New Roman"/>
          <w:sz w:val="24"/>
          <w:szCs w:val="24"/>
        </w:rPr>
        <w:t>The patient involved in this study gave his written informed consent authorizing use and disclosure of his protected health information.</w:t>
      </w:r>
    </w:p>
    <w:p w:rsidR="00FA069C" w:rsidRPr="00822F6F" w:rsidRDefault="00FA069C" w:rsidP="00BB503B">
      <w:pPr>
        <w:autoSpaceDE w:val="0"/>
        <w:autoSpaceDN w:val="0"/>
        <w:adjustRightInd w:val="0"/>
        <w:snapToGrid w:val="0"/>
        <w:spacing w:line="360" w:lineRule="auto"/>
        <w:rPr>
          <w:rStyle w:val="HTMLTypewriter"/>
          <w:rFonts w:ascii="Book Antiqua" w:hAnsi="Book Antiqua" w:cs="Times New Roman"/>
          <w:sz w:val="24"/>
          <w:szCs w:val="24"/>
        </w:rPr>
      </w:pPr>
    </w:p>
    <w:p w:rsidR="00246355" w:rsidRPr="00822F6F" w:rsidRDefault="00246355" w:rsidP="00BB503B">
      <w:pPr>
        <w:autoSpaceDE w:val="0"/>
        <w:autoSpaceDN w:val="0"/>
        <w:adjustRightInd w:val="0"/>
        <w:snapToGrid w:val="0"/>
        <w:spacing w:line="360" w:lineRule="auto"/>
        <w:rPr>
          <w:rStyle w:val="HTMLTypewriter"/>
          <w:rFonts w:ascii="Book Antiqua" w:hAnsi="Book Antiqua" w:cs="Times New Roman"/>
          <w:sz w:val="24"/>
          <w:szCs w:val="24"/>
        </w:rPr>
      </w:pPr>
      <w:bookmarkStart w:id="4" w:name="OLE_LINK9"/>
      <w:bookmarkStart w:id="5" w:name="OLE_LINK10"/>
      <w:r w:rsidRPr="00822F6F">
        <w:rPr>
          <w:rStyle w:val="HTMLTypewriter"/>
          <w:rFonts w:ascii="Book Antiqua" w:hAnsi="Book Antiqua" w:cs="Times New Roman" w:hint="eastAsia"/>
          <w:b/>
          <w:sz w:val="24"/>
          <w:szCs w:val="24"/>
        </w:rPr>
        <w:t>Conflict-of-interest statement:</w:t>
      </w:r>
      <w:r w:rsidRPr="00822F6F">
        <w:rPr>
          <w:rStyle w:val="HTMLTypewriter"/>
          <w:rFonts w:ascii="Book Antiqua" w:hAnsi="Book Antiqua" w:cs="Times New Roman" w:hint="eastAsia"/>
          <w:sz w:val="24"/>
          <w:szCs w:val="24"/>
        </w:rPr>
        <w:t xml:space="preserve"> </w:t>
      </w:r>
      <w:r w:rsidRPr="00822F6F">
        <w:rPr>
          <w:rStyle w:val="HTMLTypewriter"/>
          <w:rFonts w:ascii="Book Antiqua" w:hAnsi="Book Antiqua" w:cs="Times New Roman"/>
          <w:sz w:val="24"/>
          <w:szCs w:val="24"/>
        </w:rPr>
        <w:t>The authors state that they have no conflict of interest regarding this case report.</w:t>
      </w:r>
    </w:p>
    <w:bookmarkEnd w:id="2"/>
    <w:bookmarkEnd w:id="3"/>
    <w:bookmarkEnd w:id="4"/>
    <w:bookmarkEnd w:id="5"/>
    <w:p w:rsidR="00246355" w:rsidRDefault="00246355" w:rsidP="00BB503B">
      <w:pPr>
        <w:autoSpaceDE w:val="0"/>
        <w:autoSpaceDN w:val="0"/>
        <w:adjustRightInd w:val="0"/>
        <w:snapToGrid w:val="0"/>
        <w:spacing w:line="360" w:lineRule="auto"/>
        <w:rPr>
          <w:rStyle w:val="HTMLTypewriter"/>
          <w:rFonts w:ascii="Book Antiqua" w:eastAsia="SimSun" w:hAnsi="Book Antiqua" w:cs="Times New Roman"/>
          <w:sz w:val="24"/>
          <w:szCs w:val="24"/>
          <w:lang w:eastAsia="zh-CN"/>
        </w:rPr>
      </w:pPr>
    </w:p>
    <w:p w:rsidR="00822F6F" w:rsidRDefault="00822F6F" w:rsidP="00BB503B">
      <w:pPr>
        <w:pStyle w:val="1"/>
        <w:snapToGrid w:val="0"/>
        <w:spacing w:line="360" w:lineRule="auto"/>
        <w:jc w:val="both"/>
        <w:rPr>
          <w:rFonts w:ascii="Book Antiqua" w:hAnsi="Book Antiqua" w:cs="Times New Roman"/>
          <w:bCs/>
          <w:color w:val="auto"/>
          <w:sz w:val="24"/>
          <w:highlight w:val="white"/>
          <w:lang w:val="en-US"/>
        </w:rPr>
      </w:pPr>
      <w:bookmarkStart w:id="6" w:name="OLE_LINK734"/>
      <w:bookmarkStart w:id="7" w:name="OLE_LINK559"/>
      <w:bookmarkStart w:id="8" w:name="OLE_LINK1232"/>
      <w:bookmarkStart w:id="9" w:name="OLE_LINK1032"/>
      <w:bookmarkStart w:id="10" w:name="OLE_LINK442"/>
      <w:bookmarkStart w:id="11" w:name="OLE_LINK441"/>
      <w:bookmarkStart w:id="12" w:name="OLE_LINK879"/>
      <w:bookmarkStart w:id="13" w:name="OLE_LINK878"/>
      <w:r>
        <w:rPr>
          <w:rFonts w:ascii="Book Antiqua" w:hAnsi="Book Antiqua" w:cs="Times New Roman"/>
          <w:b/>
          <w:bCs/>
          <w:color w:val="auto"/>
          <w:sz w:val="24"/>
          <w:highlight w:val="white"/>
          <w:lang w:val="en-US"/>
        </w:rPr>
        <w:lastRenderedPageBreak/>
        <w:t>Open-Access:</w:t>
      </w:r>
      <w:r>
        <w:rPr>
          <w:rFonts w:ascii="Book Antiqua" w:hAnsi="Book Antiqua" w:cs="Times New Roman"/>
          <w:bCs/>
          <w:color w:val="auto"/>
          <w:sz w:val="24"/>
          <w:highlight w:val="white"/>
          <w:lang w:val="en-US"/>
        </w:rPr>
        <w:t xml:space="preserve"> </w:t>
      </w:r>
      <w:bookmarkStart w:id="14" w:name="OLE_LINK507"/>
      <w:bookmarkStart w:id="15" w:name="OLE_LINK506"/>
      <w:bookmarkStart w:id="16" w:name="OLE_LINK496"/>
      <w:bookmarkStart w:id="17" w:name="OLE_LINK479"/>
      <w:r>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bCs/>
          <w:color w:val="auto"/>
          <w:sz w:val="24"/>
          <w:highlight w:val="white"/>
          <w:lang w:val="en-US" w:eastAsia="zh-CN"/>
        </w:rPr>
        <w:t xml:space="preserve"> </w:t>
      </w:r>
      <w:r>
        <w:rPr>
          <w:rFonts w:ascii="Book Antiqua" w:hAnsi="Book Antiqua" w:cs="Times New Roman"/>
          <w:bCs/>
          <w:color w:val="auto"/>
          <w:sz w:val="24"/>
          <w:highlight w:val="white"/>
          <w:lang w:val="en-US"/>
        </w:rPr>
        <w:t>in</w:t>
      </w:r>
      <w:r>
        <w:rPr>
          <w:rFonts w:ascii="Book Antiqua" w:hAnsi="Book Antiqua" w:cs="Times New Roman"/>
          <w:bCs/>
          <w:color w:val="auto"/>
          <w:sz w:val="24"/>
          <w:highlight w:val="white"/>
          <w:lang w:val="en-US" w:eastAsia="zh-CN"/>
        </w:rPr>
        <w:t xml:space="preserve"> </w:t>
      </w:r>
      <w:r>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Pr>
            <w:rStyle w:val="Hyperlink"/>
            <w:rFonts w:ascii="Book Antiqua" w:hAnsi="Book Antiqua" w:cs="Times New Roman"/>
            <w:bCs/>
            <w:color w:val="auto"/>
            <w:sz w:val="24"/>
            <w:highlight w:val="white"/>
            <w:lang w:val="en-US"/>
          </w:rPr>
          <w:t>http://creativecommons.org/licenses/by-nc/4.0/</w:t>
        </w:r>
      </w:hyperlink>
      <w:bookmarkEnd w:id="6"/>
      <w:bookmarkEnd w:id="14"/>
      <w:bookmarkEnd w:id="15"/>
      <w:bookmarkEnd w:id="16"/>
      <w:bookmarkEnd w:id="17"/>
    </w:p>
    <w:bookmarkEnd w:id="7"/>
    <w:bookmarkEnd w:id="8"/>
    <w:bookmarkEnd w:id="9"/>
    <w:bookmarkEnd w:id="10"/>
    <w:bookmarkEnd w:id="11"/>
    <w:p w:rsidR="00822F6F" w:rsidRDefault="00822F6F" w:rsidP="00BB503B">
      <w:pPr>
        <w:pStyle w:val="1"/>
        <w:snapToGrid w:val="0"/>
        <w:spacing w:line="360" w:lineRule="auto"/>
        <w:jc w:val="both"/>
        <w:rPr>
          <w:rFonts w:ascii="Book Antiqua" w:hAnsi="Book Antiqua" w:cs="Times New Roman"/>
          <w:b/>
          <w:bCs/>
          <w:color w:val="FF0000"/>
          <w:sz w:val="24"/>
          <w:highlight w:val="white"/>
          <w:lang w:val="en-US" w:eastAsia="zh-CN"/>
        </w:rPr>
      </w:pPr>
    </w:p>
    <w:p w:rsidR="00822F6F" w:rsidRPr="00D5582C" w:rsidRDefault="00822F6F" w:rsidP="00BB503B">
      <w:pPr>
        <w:autoSpaceDE w:val="0"/>
        <w:autoSpaceDN w:val="0"/>
        <w:adjustRightInd w:val="0"/>
        <w:snapToGrid w:val="0"/>
        <w:spacing w:line="360" w:lineRule="auto"/>
        <w:rPr>
          <w:rFonts w:ascii="Book Antiqua" w:eastAsia="SimSun" w:hAnsi="Book Antiqua"/>
          <w:bCs/>
          <w:sz w:val="24"/>
          <w:szCs w:val="24"/>
          <w:lang w:eastAsia="zh-CN"/>
        </w:rPr>
      </w:pPr>
      <w:r w:rsidRPr="00D5582C">
        <w:rPr>
          <w:rFonts w:ascii="Book Antiqua" w:hAnsi="Book Antiqua"/>
          <w:b/>
          <w:bCs/>
          <w:sz w:val="24"/>
          <w:szCs w:val="24"/>
          <w:highlight w:val="white"/>
        </w:rPr>
        <w:t xml:space="preserve">Manuscript source: </w:t>
      </w:r>
      <w:r w:rsidRPr="00D5582C">
        <w:rPr>
          <w:rFonts w:ascii="Book Antiqua" w:hAnsi="Book Antiqua"/>
          <w:bCs/>
          <w:sz w:val="24"/>
          <w:szCs w:val="24"/>
          <w:highlight w:val="white"/>
        </w:rPr>
        <w:t>Unsolicited manuscript</w:t>
      </w:r>
      <w:bookmarkEnd w:id="12"/>
      <w:bookmarkEnd w:id="13"/>
    </w:p>
    <w:p w:rsidR="00822F6F" w:rsidRPr="00822F6F" w:rsidRDefault="00822F6F" w:rsidP="00BB503B">
      <w:pPr>
        <w:autoSpaceDE w:val="0"/>
        <w:autoSpaceDN w:val="0"/>
        <w:adjustRightInd w:val="0"/>
        <w:snapToGrid w:val="0"/>
        <w:spacing w:line="360" w:lineRule="auto"/>
        <w:rPr>
          <w:rStyle w:val="HTMLTypewriter"/>
          <w:rFonts w:ascii="Book Antiqua" w:eastAsia="SimSun" w:hAnsi="Book Antiqua" w:cs="Times New Roman"/>
          <w:sz w:val="24"/>
          <w:szCs w:val="24"/>
          <w:lang w:eastAsia="zh-CN"/>
        </w:rPr>
      </w:pPr>
    </w:p>
    <w:p w:rsidR="004F6396" w:rsidRPr="00C939A1" w:rsidRDefault="004F6396" w:rsidP="00BB503B">
      <w:pPr>
        <w:autoSpaceDE w:val="0"/>
        <w:autoSpaceDN w:val="0"/>
        <w:adjustRightInd w:val="0"/>
        <w:snapToGrid w:val="0"/>
        <w:spacing w:line="360" w:lineRule="auto"/>
        <w:rPr>
          <w:rFonts w:ascii="Book Antiqua" w:eastAsiaTheme="minorEastAsia" w:hAnsi="Book Antiqua"/>
          <w:b/>
          <w:kern w:val="0"/>
          <w:sz w:val="24"/>
          <w:szCs w:val="24"/>
          <w:lang w:eastAsia="zh-CN"/>
        </w:rPr>
      </w:pPr>
      <w:r w:rsidRPr="00822F6F">
        <w:rPr>
          <w:rFonts w:ascii="Book Antiqua" w:hAnsi="Book Antiqua"/>
          <w:b/>
          <w:kern w:val="0"/>
          <w:sz w:val="24"/>
          <w:szCs w:val="24"/>
        </w:rPr>
        <w:t>Correspondence to:</w:t>
      </w:r>
      <w:r w:rsidR="00822F6F">
        <w:rPr>
          <w:rFonts w:ascii="Book Antiqua" w:eastAsia="SimSun" w:hAnsi="Book Antiqua" w:hint="eastAsia"/>
          <w:b/>
          <w:kern w:val="0"/>
          <w:sz w:val="24"/>
          <w:szCs w:val="24"/>
          <w:lang w:eastAsia="zh-CN"/>
        </w:rPr>
        <w:t xml:space="preserve"> </w:t>
      </w:r>
      <w:bookmarkStart w:id="18" w:name="OLE_LINK3"/>
      <w:bookmarkStart w:id="19" w:name="OLE_LINK4"/>
      <w:r w:rsidRPr="00822F6F">
        <w:rPr>
          <w:rFonts w:ascii="Book Antiqua" w:hAnsi="Book Antiqua"/>
          <w:b/>
          <w:kern w:val="0"/>
          <w:sz w:val="24"/>
          <w:szCs w:val="24"/>
        </w:rPr>
        <w:t xml:space="preserve">Masaya Uesato, MD, </w:t>
      </w:r>
      <w:r w:rsidRPr="00822F6F">
        <w:rPr>
          <w:rStyle w:val="HTMLTypewriter"/>
          <w:rFonts w:ascii="Book Antiqua" w:hAnsi="Book Antiqua" w:cs="Times New Roman"/>
          <w:sz w:val="24"/>
          <w:szCs w:val="24"/>
        </w:rPr>
        <w:t>Dep</w:t>
      </w:r>
      <w:r w:rsidR="00324D36" w:rsidRPr="00822F6F">
        <w:rPr>
          <w:rStyle w:val="HTMLTypewriter"/>
          <w:rFonts w:ascii="Book Antiqua" w:hAnsi="Book Antiqua" w:cs="Times New Roman"/>
          <w:sz w:val="24"/>
          <w:szCs w:val="24"/>
        </w:rPr>
        <w:t>artment of Frontier Surgery</w:t>
      </w:r>
      <w:r w:rsidRPr="00822F6F">
        <w:rPr>
          <w:rFonts w:ascii="Book Antiqua" w:hAnsi="Book Antiqua"/>
          <w:kern w:val="0"/>
          <w:sz w:val="24"/>
          <w:szCs w:val="24"/>
        </w:rPr>
        <w:t>, Chiba University Graduate School of Medicine, 1-8-1 Inohana, Chuo-ku, Chiba-shi, Chiba 260-8670, Japan</w:t>
      </w:r>
      <w:r w:rsidR="00246355" w:rsidRPr="00822F6F">
        <w:rPr>
          <w:rFonts w:ascii="Book Antiqua" w:hAnsi="Book Antiqua" w:hint="eastAsia"/>
          <w:kern w:val="0"/>
          <w:sz w:val="24"/>
          <w:szCs w:val="24"/>
        </w:rPr>
        <w:t xml:space="preserve">. </w:t>
      </w:r>
      <w:hyperlink r:id="rId9" w:history="1">
        <w:r w:rsidR="00246355" w:rsidRPr="00822F6F">
          <w:rPr>
            <w:rStyle w:val="Hyperlink"/>
            <w:rFonts w:ascii="Book Antiqua" w:hAnsi="Book Antiqua"/>
            <w:color w:val="auto"/>
            <w:kern w:val="0"/>
            <w:sz w:val="24"/>
            <w:szCs w:val="24"/>
            <w:u w:val="none"/>
          </w:rPr>
          <w:t>uesato@faculty.chiba-u.jp</w:t>
        </w:r>
      </w:hyperlink>
      <w:bookmarkEnd w:id="18"/>
      <w:bookmarkEnd w:id="19"/>
    </w:p>
    <w:p w:rsidR="00246355" w:rsidRPr="00822F6F" w:rsidRDefault="004F6396" w:rsidP="00BB503B">
      <w:pPr>
        <w:snapToGrid w:val="0"/>
        <w:spacing w:line="360" w:lineRule="auto"/>
        <w:rPr>
          <w:rFonts w:ascii="Book Antiqua" w:hAnsi="Book Antiqua"/>
          <w:kern w:val="0"/>
          <w:sz w:val="24"/>
          <w:szCs w:val="24"/>
        </w:rPr>
      </w:pPr>
      <w:r w:rsidRPr="00822F6F">
        <w:rPr>
          <w:rFonts w:ascii="Book Antiqua" w:hAnsi="Book Antiqua"/>
          <w:b/>
          <w:kern w:val="0"/>
          <w:sz w:val="24"/>
          <w:szCs w:val="24"/>
        </w:rPr>
        <w:t>Telephone:</w:t>
      </w:r>
      <w:r w:rsidR="00822F6F">
        <w:rPr>
          <w:rFonts w:ascii="Book Antiqua" w:hAnsi="Book Antiqua"/>
          <w:kern w:val="0"/>
          <w:sz w:val="24"/>
          <w:szCs w:val="24"/>
        </w:rPr>
        <w:t xml:space="preserve"> +81-43-226</w:t>
      </w:r>
      <w:r w:rsidRPr="00822F6F">
        <w:rPr>
          <w:rFonts w:ascii="Book Antiqua" w:hAnsi="Book Antiqua"/>
          <w:kern w:val="0"/>
          <w:sz w:val="24"/>
          <w:szCs w:val="24"/>
        </w:rPr>
        <w:t>2110</w:t>
      </w:r>
      <w:r w:rsidR="006232D2" w:rsidRPr="00822F6F">
        <w:rPr>
          <w:rFonts w:ascii="Book Antiqua" w:hAnsi="Book Antiqua"/>
          <w:kern w:val="0"/>
          <w:sz w:val="24"/>
          <w:szCs w:val="24"/>
        </w:rPr>
        <w:t xml:space="preserve"> </w:t>
      </w:r>
    </w:p>
    <w:p w:rsidR="004F6396" w:rsidRDefault="00246355" w:rsidP="00BB503B">
      <w:pPr>
        <w:snapToGrid w:val="0"/>
        <w:spacing w:line="360" w:lineRule="auto"/>
        <w:rPr>
          <w:rFonts w:ascii="Book Antiqua" w:eastAsia="SimSun" w:hAnsi="Book Antiqua"/>
          <w:kern w:val="0"/>
          <w:sz w:val="24"/>
          <w:szCs w:val="24"/>
          <w:lang w:eastAsia="zh-CN"/>
        </w:rPr>
      </w:pPr>
      <w:r w:rsidRPr="00822F6F">
        <w:rPr>
          <w:rFonts w:ascii="Book Antiqua" w:hAnsi="Book Antiqua"/>
          <w:b/>
          <w:sz w:val="24"/>
          <w:szCs w:val="24"/>
        </w:rPr>
        <w:t>Fa</w:t>
      </w:r>
      <w:r w:rsidRPr="00822F6F">
        <w:rPr>
          <w:rFonts w:ascii="Book Antiqua" w:hAnsi="Book Antiqua" w:hint="eastAsia"/>
          <w:b/>
          <w:sz w:val="24"/>
          <w:szCs w:val="24"/>
        </w:rPr>
        <w:t>x</w:t>
      </w:r>
      <w:r w:rsidR="004F6396" w:rsidRPr="00822F6F">
        <w:rPr>
          <w:rFonts w:ascii="Book Antiqua" w:hAnsi="Book Antiqua"/>
          <w:b/>
          <w:kern w:val="0"/>
          <w:sz w:val="24"/>
          <w:szCs w:val="24"/>
        </w:rPr>
        <w:t>:</w:t>
      </w:r>
      <w:r w:rsidR="00822F6F">
        <w:rPr>
          <w:rFonts w:ascii="Book Antiqua" w:hAnsi="Book Antiqua"/>
          <w:kern w:val="0"/>
          <w:sz w:val="24"/>
          <w:szCs w:val="24"/>
        </w:rPr>
        <w:t xml:space="preserve"> +81-43-226</w:t>
      </w:r>
      <w:r w:rsidR="004F6396" w:rsidRPr="00822F6F">
        <w:rPr>
          <w:rFonts w:ascii="Book Antiqua" w:hAnsi="Book Antiqua"/>
          <w:kern w:val="0"/>
          <w:sz w:val="24"/>
          <w:szCs w:val="24"/>
        </w:rPr>
        <w:t>2113</w:t>
      </w:r>
    </w:p>
    <w:p w:rsidR="00822F6F" w:rsidRDefault="00822F6F" w:rsidP="00BB503B">
      <w:pPr>
        <w:snapToGrid w:val="0"/>
        <w:spacing w:line="360" w:lineRule="auto"/>
        <w:rPr>
          <w:rFonts w:ascii="Book Antiqua" w:eastAsia="SimSun" w:hAnsi="Book Antiqua"/>
          <w:kern w:val="0"/>
          <w:sz w:val="24"/>
          <w:szCs w:val="24"/>
          <w:lang w:eastAsia="zh-CN"/>
        </w:rPr>
      </w:pPr>
    </w:p>
    <w:p w:rsidR="00822F6F" w:rsidRPr="00822F6F" w:rsidRDefault="00822F6F" w:rsidP="00BB503B">
      <w:pPr>
        <w:widowControl/>
        <w:snapToGrid w:val="0"/>
        <w:spacing w:line="360" w:lineRule="auto"/>
        <w:rPr>
          <w:rFonts w:ascii="Book Antiqua" w:eastAsia="SimSun" w:hAnsi="Book Antiqua" w:cs="SimSun"/>
          <w:b/>
          <w:kern w:val="0"/>
          <w:sz w:val="24"/>
          <w:szCs w:val="24"/>
          <w:lang w:eastAsia="zh-CN"/>
        </w:rPr>
      </w:pPr>
      <w:bookmarkStart w:id="20" w:name="OLE_LINK952"/>
      <w:r w:rsidRPr="00822F6F">
        <w:rPr>
          <w:rFonts w:ascii="Book Antiqua" w:eastAsia="SimSun" w:hAnsi="Book Antiqua" w:cs="SimSun"/>
          <w:b/>
          <w:kern w:val="0"/>
          <w:sz w:val="24"/>
          <w:szCs w:val="24"/>
          <w:lang w:eastAsia="zh-CN"/>
        </w:rPr>
        <w:t>Received:</w:t>
      </w:r>
      <w:r>
        <w:rPr>
          <w:rFonts w:ascii="Book Antiqua" w:eastAsia="SimSun" w:hAnsi="Book Antiqua" w:cs="SimSun" w:hint="eastAsia"/>
          <w:b/>
          <w:kern w:val="0"/>
          <w:sz w:val="24"/>
          <w:szCs w:val="24"/>
          <w:lang w:eastAsia="zh-CN"/>
        </w:rPr>
        <w:t xml:space="preserve"> </w:t>
      </w:r>
      <w:bookmarkStart w:id="21" w:name="OLE_LINK5"/>
      <w:bookmarkStart w:id="22" w:name="OLE_LINK6"/>
      <w:r w:rsidR="00BB503B" w:rsidRPr="00BB503B">
        <w:rPr>
          <w:rFonts w:ascii="Book Antiqua" w:eastAsia="SimSun" w:hAnsi="Book Antiqua" w:cs="SimSun" w:hint="eastAsia"/>
          <w:kern w:val="0"/>
          <w:sz w:val="24"/>
          <w:szCs w:val="24"/>
          <w:lang w:eastAsia="zh-CN"/>
        </w:rPr>
        <w:t>February 3, 2017</w:t>
      </w:r>
      <w:bookmarkEnd w:id="21"/>
      <w:bookmarkEnd w:id="22"/>
    </w:p>
    <w:p w:rsidR="00822F6F" w:rsidRPr="00822F6F" w:rsidRDefault="00822F6F" w:rsidP="00BB503B">
      <w:pPr>
        <w:widowControl/>
        <w:snapToGrid w:val="0"/>
        <w:spacing w:line="360" w:lineRule="auto"/>
        <w:rPr>
          <w:rFonts w:ascii="Book Antiqua" w:eastAsia="SimSun" w:hAnsi="Book Antiqua" w:cs="SimSun"/>
          <w:b/>
          <w:kern w:val="0"/>
          <w:sz w:val="24"/>
          <w:szCs w:val="24"/>
          <w:lang w:eastAsia="zh-CN"/>
        </w:rPr>
      </w:pPr>
      <w:r w:rsidRPr="00822F6F">
        <w:rPr>
          <w:rFonts w:ascii="Book Antiqua" w:eastAsia="SimSun" w:hAnsi="Book Antiqua" w:cs="SimSun"/>
          <w:b/>
          <w:kern w:val="0"/>
          <w:sz w:val="24"/>
          <w:szCs w:val="24"/>
          <w:lang w:eastAsia="zh-CN"/>
        </w:rPr>
        <w:t>Peer-review started:</w:t>
      </w:r>
      <w:r w:rsidR="00BB503B">
        <w:rPr>
          <w:rFonts w:ascii="Book Antiqua" w:eastAsia="SimSun" w:hAnsi="Book Antiqua" w:cs="SimSun" w:hint="eastAsia"/>
          <w:b/>
          <w:kern w:val="0"/>
          <w:sz w:val="24"/>
          <w:szCs w:val="24"/>
          <w:lang w:eastAsia="zh-CN"/>
        </w:rPr>
        <w:t xml:space="preserve"> </w:t>
      </w:r>
      <w:r w:rsidR="00BB503B" w:rsidRPr="00BB503B">
        <w:rPr>
          <w:rFonts w:ascii="Book Antiqua" w:eastAsia="SimSun" w:hAnsi="Book Antiqua" w:cs="SimSun" w:hint="eastAsia"/>
          <w:kern w:val="0"/>
          <w:sz w:val="24"/>
          <w:szCs w:val="24"/>
          <w:lang w:eastAsia="zh-CN"/>
        </w:rPr>
        <w:t xml:space="preserve">February </w:t>
      </w:r>
      <w:r w:rsidR="00BB503B">
        <w:rPr>
          <w:rFonts w:ascii="Book Antiqua" w:eastAsia="SimSun" w:hAnsi="Book Antiqua" w:cs="SimSun" w:hint="eastAsia"/>
          <w:kern w:val="0"/>
          <w:sz w:val="24"/>
          <w:szCs w:val="24"/>
          <w:lang w:eastAsia="zh-CN"/>
        </w:rPr>
        <w:t>9</w:t>
      </w:r>
      <w:r w:rsidR="00BB503B" w:rsidRPr="00BB503B">
        <w:rPr>
          <w:rFonts w:ascii="Book Antiqua" w:eastAsia="SimSun" w:hAnsi="Book Antiqua" w:cs="SimSun" w:hint="eastAsia"/>
          <w:kern w:val="0"/>
          <w:sz w:val="24"/>
          <w:szCs w:val="24"/>
          <w:lang w:eastAsia="zh-CN"/>
        </w:rPr>
        <w:t>, 2017</w:t>
      </w:r>
    </w:p>
    <w:p w:rsidR="00822F6F" w:rsidRPr="00822F6F" w:rsidRDefault="00822F6F" w:rsidP="00BB503B">
      <w:pPr>
        <w:widowControl/>
        <w:snapToGrid w:val="0"/>
        <w:spacing w:line="360" w:lineRule="auto"/>
        <w:rPr>
          <w:rFonts w:ascii="Book Antiqua" w:eastAsia="SimSun" w:hAnsi="Book Antiqua" w:cs="SimSun"/>
          <w:b/>
          <w:kern w:val="0"/>
          <w:sz w:val="24"/>
          <w:szCs w:val="24"/>
          <w:lang w:eastAsia="zh-CN"/>
        </w:rPr>
      </w:pPr>
      <w:r w:rsidRPr="00822F6F">
        <w:rPr>
          <w:rFonts w:ascii="Book Antiqua" w:eastAsia="SimSun" w:hAnsi="Book Antiqua" w:cs="SimSun"/>
          <w:b/>
          <w:kern w:val="0"/>
          <w:sz w:val="24"/>
          <w:szCs w:val="24"/>
          <w:lang w:eastAsia="zh-CN"/>
        </w:rPr>
        <w:t>First decision:</w:t>
      </w:r>
      <w:r w:rsidR="00BB503B">
        <w:rPr>
          <w:rFonts w:ascii="Book Antiqua" w:eastAsia="SimSun" w:hAnsi="Book Antiqua" w:cs="SimSun" w:hint="eastAsia"/>
          <w:b/>
          <w:kern w:val="0"/>
          <w:sz w:val="24"/>
          <w:szCs w:val="24"/>
          <w:lang w:eastAsia="zh-CN"/>
        </w:rPr>
        <w:t xml:space="preserve"> </w:t>
      </w:r>
      <w:r w:rsidR="00BB503B" w:rsidRPr="00BB503B">
        <w:rPr>
          <w:rFonts w:ascii="Book Antiqua" w:eastAsia="SimSun" w:hAnsi="Book Antiqua" w:cs="SimSun" w:hint="eastAsia"/>
          <w:kern w:val="0"/>
          <w:sz w:val="24"/>
          <w:szCs w:val="24"/>
          <w:lang w:eastAsia="zh-CN"/>
        </w:rPr>
        <w:t>April 21, 2017</w:t>
      </w:r>
    </w:p>
    <w:p w:rsidR="00822F6F" w:rsidRPr="00822F6F" w:rsidRDefault="00822F6F" w:rsidP="00BB503B">
      <w:pPr>
        <w:widowControl/>
        <w:snapToGrid w:val="0"/>
        <w:spacing w:line="360" w:lineRule="auto"/>
        <w:rPr>
          <w:rFonts w:ascii="Book Antiqua" w:eastAsia="SimSun" w:hAnsi="Book Antiqua" w:cs="SimSun"/>
          <w:b/>
          <w:kern w:val="0"/>
          <w:sz w:val="24"/>
          <w:szCs w:val="24"/>
          <w:lang w:eastAsia="zh-CN"/>
        </w:rPr>
      </w:pPr>
      <w:r w:rsidRPr="00822F6F">
        <w:rPr>
          <w:rFonts w:ascii="Book Antiqua" w:eastAsia="SimSun" w:hAnsi="Book Antiqua" w:cs="SimSun"/>
          <w:b/>
          <w:kern w:val="0"/>
          <w:sz w:val="24"/>
          <w:szCs w:val="24"/>
          <w:lang w:eastAsia="zh-CN"/>
        </w:rPr>
        <w:t>Revised:</w:t>
      </w:r>
      <w:r w:rsidR="00BB503B" w:rsidRPr="00BB503B">
        <w:rPr>
          <w:rFonts w:ascii="Book Antiqua" w:eastAsia="SimSun" w:hAnsi="Book Antiqua" w:cs="SimSun" w:hint="eastAsia"/>
          <w:kern w:val="0"/>
          <w:sz w:val="24"/>
          <w:szCs w:val="24"/>
          <w:lang w:eastAsia="zh-CN"/>
        </w:rPr>
        <w:t xml:space="preserve"> May 4, 2017</w:t>
      </w:r>
    </w:p>
    <w:p w:rsidR="00822F6F" w:rsidRPr="00C11590" w:rsidRDefault="00822F6F" w:rsidP="00C11590">
      <w:pPr>
        <w:spacing w:line="360" w:lineRule="auto"/>
        <w:rPr>
          <w:rFonts w:ascii="Book Antiqua" w:hAnsi="Book Antiqua"/>
          <w:color w:val="000000"/>
          <w:sz w:val="24"/>
        </w:rPr>
      </w:pPr>
      <w:r w:rsidRPr="00822F6F">
        <w:rPr>
          <w:rFonts w:ascii="Book Antiqua" w:eastAsia="SimSun" w:hAnsi="Book Antiqua" w:cs="SimSun"/>
          <w:b/>
          <w:kern w:val="0"/>
          <w:sz w:val="24"/>
          <w:szCs w:val="24"/>
          <w:lang w:eastAsia="zh-CN"/>
        </w:rPr>
        <w:t>Accepted:</w:t>
      </w:r>
      <w:bookmarkStart w:id="23" w:name="OLE_LINK116"/>
      <w:bookmarkStart w:id="24" w:name="OLE_LINK117"/>
      <w:bookmarkStart w:id="25" w:name="OLE_LINK118"/>
      <w:bookmarkStart w:id="26" w:name="OLE_LINK125"/>
      <w:bookmarkStart w:id="27" w:name="OLE_LINK122"/>
      <w:bookmarkStart w:id="28" w:name="OLE_LINK126"/>
      <w:bookmarkStart w:id="29" w:name="OLE_LINK127"/>
      <w:r w:rsidR="00C11590" w:rsidRPr="00C11590">
        <w:rPr>
          <w:rFonts w:ascii="Book Antiqua" w:hAnsi="Book Antiqua"/>
          <w:color w:val="000000"/>
          <w:sz w:val="24"/>
        </w:rPr>
        <w:t xml:space="preserve"> </w:t>
      </w:r>
      <w:r w:rsidR="00C11590">
        <w:rPr>
          <w:rFonts w:ascii="Book Antiqua" w:hAnsi="Book Antiqua"/>
          <w:color w:val="000000"/>
          <w:sz w:val="24"/>
        </w:rPr>
        <w:t>June 9, 2017</w:t>
      </w:r>
      <w:bookmarkStart w:id="30" w:name="_GoBack"/>
      <w:bookmarkEnd w:id="23"/>
      <w:bookmarkEnd w:id="24"/>
      <w:bookmarkEnd w:id="25"/>
      <w:bookmarkEnd w:id="26"/>
      <w:bookmarkEnd w:id="27"/>
      <w:bookmarkEnd w:id="28"/>
      <w:bookmarkEnd w:id="29"/>
      <w:bookmarkEnd w:id="30"/>
    </w:p>
    <w:p w:rsidR="00822F6F" w:rsidRPr="00822F6F" w:rsidRDefault="00822F6F" w:rsidP="00BB503B">
      <w:pPr>
        <w:widowControl/>
        <w:snapToGrid w:val="0"/>
        <w:spacing w:line="360" w:lineRule="auto"/>
        <w:rPr>
          <w:rFonts w:ascii="Book Antiqua" w:eastAsia="SimSun" w:hAnsi="Book Antiqua" w:cs="SimSun"/>
          <w:b/>
          <w:kern w:val="0"/>
          <w:sz w:val="24"/>
          <w:szCs w:val="24"/>
          <w:lang w:eastAsia="zh-CN"/>
        </w:rPr>
      </w:pPr>
      <w:r w:rsidRPr="00822F6F">
        <w:rPr>
          <w:rFonts w:ascii="Book Antiqua" w:eastAsia="SimSun" w:hAnsi="Book Antiqua" w:cs="SimSun"/>
          <w:b/>
          <w:kern w:val="0"/>
          <w:sz w:val="24"/>
          <w:szCs w:val="24"/>
          <w:lang w:eastAsia="zh-CN"/>
        </w:rPr>
        <w:t>Article in press:</w:t>
      </w:r>
    </w:p>
    <w:p w:rsidR="00822F6F" w:rsidRPr="00822F6F" w:rsidRDefault="00822F6F" w:rsidP="00BB503B">
      <w:pPr>
        <w:widowControl/>
        <w:snapToGrid w:val="0"/>
        <w:spacing w:line="360" w:lineRule="auto"/>
        <w:rPr>
          <w:rFonts w:ascii="Book Antiqua" w:eastAsia="SimSun" w:hAnsi="Book Antiqua" w:cs="Arial"/>
          <w:b/>
          <w:kern w:val="0"/>
          <w:sz w:val="24"/>
          <w:szCs w:val="24"/>
          <w:lang w:val="pl-PL" w:eastAsia="zh-CN"/>
        </w:rPr>
      </w:pPr>
      <w:r w:rsidRPr="00822F6F">
        <w:rPr>
          <w:rFonts w:ascii="Book Antiqua" w:eastAsia="SimSun" w:hAnsi="Book Antiqua" w:cs="Arial"/>
          <w:b/>
          <w:kern w:val="0"/>
          <w:sz w:val="24"/>
          <w:szCs w:val="24"/>
          <w:lang w:val="pl-PL" w:eastAsia="pl-PL"/>
        </w:rPr>
        <w:t>Published online:</w:t>
      </w:r>
      <w:bookmarkEnd w:id="20"/>
    </w:p>
    <w:p w:rsidR="00822F6F" w:rsidRPr="00822F6F" w:rsidRDefault="00822F6F" w:rsidP="00BB503B">
      <w:pPr>
        <w:snapToGrid w:val="0"/>
        <w:spacing w:line="360" w:lineRule="auto"/>
        <w:rPr>
          <w:rFonts w:ascii="Book Antiqua" w:eastAsia="SimSun" w:hAnsi="Book Antiqua"/>
          <w:kern w:val="0"/>
          <w:sz w:val="24"/>
          <w:szCs w:val="24"/>
          <w:lang w:eastAsia="zh-CN"/>
        </w:rPr>
      </w:pPr>
    </w:p>
    <w:p w:rsidR="00976479" w:rsidRPr="00822F6F" w:rsidRDefault="00976479" w:rsidP="00BB503B">
      <w:pPr>
        <w:snapToGrid w:val="0"/>
        <w:spacing w:line="360" w:lineRule="auto"/>
        <w:rPr>
          <w:rFonts w:ascii="Book Antiqua" w:hAnsi="Book Antiqua"/>
          <w:kern w:val="0"/>
          <w:sz w:val="24"/>
          <w:szCs w:val="24"/>
        </w:rPr>
      </w:pPr>
    </w:p>
    <w:p w:rsidR="004F6396" w:rsidRPr="00822F6F" w:rsidRDefault="0032351F" w:rsidP="00BB503B">
      <w:pPr>
        <w:autoSpaceDE w:val="0"/>
        <w:autoSpaceDN w:val="0"/>
        <w:adjustRightInd w:val="0"/>
        <w:snapToGrid w:val="0"/>
        <w:spacing w:line="360" w:lineRule="auto"/>
        <w:rPr>
          <w:rFonts w:ascii="Book Antiqua" w:hAnsi="Book Antiqua"/>
          <w:b/>
          <w:sz w:val="24"/>
          <w:szCs w:val="24"/>
        </w:rPr>
      </w:pPr>
      <w:r w:rsidRPr="00822F6F">
        <w:rPr>
          <w:rFonts w:ascii="Book Antiqua" w:hAnsi="Book Antiqua"/>
          <w:b/>
          <w:sz w:val="24"/>
          <w:szCs w:val="24"/>
        </w:rPr>
        <w:br w:type="page"/>
      </w:r>
      <w:r w:rsidR="004F6396" w:rsidRPr="00822F6F">
        <w:rPr>
          <w:rFonts w:ascii="Book Antiqua" w:hAnsi="Book Antiqua"/>
          <w:b/>
          <w:sz w:val="24"/>
          <w:szCs w:val="24"/>
        </w:rPr>
        <w:lastRenderedPageBreak/>
        <w:t>Abstract</w:t>
      </w:r>
    </w:p>
    <w:p w:rsidR="001D57BF" w:rsidRPr="00822F6F" w:rsidRDefault="00A63010" w:rsidP="00BB503B">
      <w:pPr>
        <w:snapToGrid w:val="0"/>
        <w:spacing w:line="360" w:lineRule="auto"/>
        <w:rPr>
          <w:rFonts w:ascii="Book Antiqua" w:hAnsi="Book Antiqua"/>
          <w:sz w:val="24"/>
          <w:szCs w:val="24"/>
        </w:rPr>
      </w:pPr>
      <w:r w:rsidRPr="00822F6F">
        <w:rPr>
          <w:rFonts w:ascii="Book Antiqua" w:hAnsi="Book Antiqua"/>
          <w:sz w:val="24"/>
          <w:szCs w:val="24"/>
        </w:rPr>
        <w:t>A 65-yea</w:t>
      </w:r>
      <w:r w:rsidR="003F1BD0" w:rsidRPr="00822F6F">
        <w:rPr>
          <w:rFonts w:ascii="Book Antiqua" w:hAnsi="Book Antiqua"/>
          <w:sz w:val="24"/>
          <w:szCs w:val="24"/>
        </w:rPr>
        <w:t>r-old man with cT1bN0M0 stage I</w:t>
      </w:r>
      <w:r w:rsidRPr="00822F6F">
        <w:rPr>
          <w:rFonts w:ascii="Book Antiqua" w:hAnsi="Book Antiqua"/>
          <w:sz w:val="24"/>
          <w:szCs w:val="24"/>
        </w:rPr>
        <w:t xml:space="preserve"> middle thoracic esophageal cancer underwent subtotal esophagectomy and gastric tube reconstruction through the posterior mediastinal route after </w:t>
      </w:r>
      <w:r w:rsidR="009A4EDE" w:rsidRPr="00822F6F">
        <w:rPr>
          <w:rFonts w:ascii="Book Antiqua" w:hAnsi="Book Antiqua"/>
          <w:sz w:val="24"/>
          <w:szCs w:val="24"/>
        </w:rPr>
        <w:t>preoperative carbon-ion radiotherapy and chemotherapy</w:t>
      </w:r>
      <w:r w:rsidRPr="00822F6F">
        <w:rPr>
          <w:rFonts w:ascii="Book Antiqua" w:hAnsi="Book Antiqua"/>
          <w:sz w:val="24"/>
          <w:szCs w:val="24"/>
        </w:rPr>
        <w:t xml:space="preserve"> </w:t>
      </w:r>
      <w:r w:rsidR="001D57BF" w:rsidRPr="00822F6F">
        <w:rPr>
          <w:rFonts w:ascii="Book Antiqua" w:hAnsi="Book Antiqua"/>
          <w:sz w:val="24"/>
          <w:szCs w:val="24"/>
        </w:rPr>
        <w:t xml:space="preserve">in a </w:t>
      </w:r>
      <w:r w:rsidR="009A4EDE" w:rsidRPr="00822F6F">
        <w:rPr>
          <w:rFonts w:ascii="Book Antiqua" w:hAnsi="Book Antiqua"/>
          <w:sz w:val="24"/>
          <w:szCs w:val="24"/>
        </w:rPr>
        <w:t>clinical trial.</w:t>
      </w:r>
      <w:r w:rsidR="006232D2" w:rsidRPr="00822F6F">
        <w:rPr>
          <w:rFonts w:ascii="Book Antiqua" w:hAnsi="Book Antiqua"/>
          <w:sz w:val="24"/>
          <w:szCs w:val="24"/>
        </w:rPr>
        <w:t xml:space="preserve"> </w:t>
      </w:r>
      <w:r w:rsidR="002D043A" w:rsidRPr="00822F6F">
        <w:rPr>
          <w:rFonts w:ascii="Book Antiqua" w:hAnsi="Book Antiqua"/>
          <w:sz w:val="24"/>
          <w:szCs w:val="24"/>
        </w:rPr>
        <w:t xml:space="preserve">Anastomotic leakage occurred, but it </w:t>
      </w:r>
      <w:r w:rsidR="001D57BF" w:rsidRPr="00822F6F">
        <w:rPr>
          <w:rFonts w:ascii="Book Antiqua" w:hAnsi="Book Antiqua"/>
          <w:sz w:val="24"/>
          <w:szCs w:val="24"/>
        </w:rPr>
        <w:t xml:space="preserve">spontaneously </w:t>
      </w:r>
      <w:r w:rsidR="002D043A" w:rsidRPr="00822F6F">
        <w:rPr>
          <w:rFonts w:ascii="Book Antiqua" w:hAnsi="Book Antiqua"/>
          <w:sz w:val="24"/>
          <w:szCs w:val="24"/>
        </w:rPr>
        <w:t>improved.</w:t>
      </w:r>
      <w:r w:rsidR="006232D2" w:rsidRPr="00822F6F">
        <w:rPr>
          <w:rFonts w:ascii="Book Antiqua" w:hAnsi="Book Antiqua"/>
          <w:sz w:val="24"/>
          <w:szCs w:val="24"/>
        </w:rPr>
        <w:t xml:space="preserve"> </w:t>
      </w:r>
      <w:r w:rsidR="001D57BF" w:rsidRPr="00822F6F">
        <w:rPr>
          <w:rFonts w:ascii="Book Antiqua" w:hAnsi="Book Antiqua"/>
          <w:sz w:val="24"/>
          <w:szCs w:val="24"/>
        </w:rPr>
        <w:t>At six</w:t>
      </w:r>
      <w:r w:rsidR="002D043A" w:rsidRPr="00822F6F">
        <w:rPr>
          <w:rFonts w:ascii="Book Antiqua" w:hAnsi="Book Antiqua"/>
          <w:sz w:val="24"/>
          <w:szCs w:val="24"/>
        </w:rPr>
        <w:t xml:space="preserve"> months after the operation, he was rehospitalized with a cough and dysphagia.</w:t>
      </w:r>
      <w:r w:rsidR="006232D2" w:rsidRPr="00822F6F">
        <w:rPr>
          <w:rFonts w:ascii="Book Antiqua" w:hAnsi="Book Antiqua"/>
          <w:sz w:val="24"/>
          <w:szCs w:val="24"/>
        </w:rPr>
        <w:t xml:space="preserve"> </w:t>
      </w:r>
      <w:r w:rsidR="001D57BF" w:rsidRPr="00822F6F">
        <w:rPr>
          <w:rFonts w:ascii="Book Antiqua" w:hAnsi="Book Antiqua"/>
          <w:sz w:val="24"/>
          <w:szCs w:val="24"/>
        </w:rPr>
        <w:t xml:space="preserve">An </w:t>
      </w:r>
      <w:r w:rsidR="002D043A" w:rsidRPr="00822F6F">
        <w:rPr>
          <w:rFonts w:ascii="Book Antiqua" w:hAnsi="Book Antiqua"/>
          <w:sz w:val="24"/>
          <w:szCs w:val="24"/>
        </w:rPr>
        <w:t>esophago-</w:t>
      </w:r>
      <w:r w:rsidR="00506D0D" w:rsidRPr="00822F6F">
        <w:rPr>
          <w:rFonts w:ascii="Book Antiqua" w:hAnsi="Book Antiqua"/>
          <w:sz w:val="24"/>
          <w:szCs w:val="24"/>
        </w:rPr>
        <w:t>bronchiole</w:t>
      </w:r>
      <w:r w:rsidR="002D043A" w:rsidRPr="00822F6F">
        <w:rPr>
          <w:rFonts w:ascii="Book Antiqua" w:hAnsi="Book Antiqua"/>
          <w:sz w:val="24"/>
          <w:szCs w:val="24"/>
        </w:rPr>
        <w:t xml:space="preserve"> fistula and stenosis of </w:t>
      </w:r>
      <w:r w:rsidR="001D57BF" w:rsidRPr="00822F6F">
        <w:rPr>
          <w:rFonts w:ascii="Book Antiqua" w:hAnsi="Book Antiqua"/>
          <w:sz w:val="24"/>
          <w:szCs w:val="24"/>
        </w:rPr>
        <w:t xml:space="preserve">the </w:t>
      </w:r>
      <w:r w:rsidR="002D043A" w:rsidRPr="00822F6F">
        <w:rPr>
          <w:rFonts w:ascii="Book Antiqua" w:hAnsi="Book Antiqua"/>
          <w:sz w:val="24"/>
          <w:szCs w:val="24"/>
        </w:rPr>
        <w:t>gastric tube were observed.</w:t>
      </w:r>
      <w:r w:rsidR="006232D2" w:rsidRPr="00822F6F">
        <w:rPr>
          <w:rFonts w:ascii="Book Antiqua" w:hAnsi="Book Antiqua"/>
          <w:sz w:val="24"/>
          <w:szCs w:val="24"/>
        </w:rPr>
        <w:t xml:space="preserve"> </w:t>
      </w:r>
      <w:r w:rsidR="001D57BF" w:rsidRPr="00822F6F">
        <w:rPr>
          <w:rFonts w:ascii="Book Antiqua" w:hAnsi="Book Antiqua"/>
          <w:sz w:val="24"/>
          <w:szCs w:val="24"/>
        </w:rPr>
        <w:t>He first</w:t>
      </w:r>
      <w:r w:rsidR="00A04708" w:rsidRPr="00822F6F">
        <w:rPr>
          <w:rFonts w:ascii="Book Antiqua" w:hAnsi="Book Antiqua"/>
          <w:sz w:val="24"/>
          <w:szCs w:val="24"/>
        </w:rPr>
        <w:t xml:space="preserve"> underwent stent placement in </w:t>
      </w:r>
      <w:r w:rsidR="001D57BF" w:rsidRPr="00822F6F">
        <w:rPr>
          <w:rFonts w:ascii="Book Antiqua" w:hAnsi="Book Antiqua"/>
          <w:sz w:val="24"/>
          <w:szCs w:val="24"/>
        </w:rPr>
        <w:t xml:space="preserve">the </w:t>
      </w:r>
      <w:r w:rsidR="00A04708" w:rsidRPr="00822F6F">
        <w:rPr>
          <w:rFonts w:ascii="Book Antiqua" w:hAnsi="Book Antiqua"/>
          <w:sz w:val="24"/>
          <w:szCs w:val="24"/>
        </w:rPr>
        <w:t>gastric tube.</w:t>
      </w:r>
      <w:r w:rsidR="006232D2" w:rsidRPr="00822F6F">
        <w:rPr>
          <w:rFonts w:ascii="Book Antiqua" w:hAnsi="Book Antiqua"/>
          <w:sz w:val="24"/>
          <w:szCs w:val="24"/>
        </w:rPr>
        <w:t xml:space="preserve"> </w:t>
      </w:r>
      <w:r w:rsidR="00A04708" w:rsidRPr="00822F6F">
        <w:rPr>
          <w:rFonts w:ascii="Book Antiqua" w:hAnsi="Book Antiqua"/>
          <w:sz w:val="24"/>
          <w:szCs w:val="24"/>
        </w:rPr>
        <w:t>Two weeks later, the syringeal epithelium was burned by argon plasma coagula</w:t>
      </w:r>
      <w:r w:rsidR="005D246B" w:rsidRPr="00822F6F">
        <w:rPr>
          <w:rFonts w:ascii="Book Antiqua" w:hAnsi="Book Antiqua"/>
          <w:sz w:val="24"/>
          <w:szCs w:val="24"/>
        </w:rPr>
        <w:t>tion</w:t>
      </w:r>
      <w:r w:rsidR="00A04708" w:rsidRPr="00822F6F">
        <w:rPr>
          <w:rFonts w:ascii="Book Antiqua" w:hAnsi="Book Antiqua"/>
          <w:sz w:val="24"/>
          <w:szCs w:val="24"/>
        </w:rPr>
        <w:t xml:space="preserve"> after stent </w:t>
      </w:r>
      <w:r w:rsidR="001D57BF" w:rsidRPr="00822F6F">
        <w:rPr>
          <w:rFonts w:ascii="Book Antiqua" w:hAnsi="Book Antiqua"/>
          <w:sz w:val="24"/>
          <w:szCs w:val="24"/>
        </w:rPr>
        <w:t>removal</w:t>
      </w:r>
      <w:r w:rsidR="00A04708" w:rsidRPr="00822F6F">
        <w:rPr>
          <w:rFonts w:ascii="Book Antiqua" w:hAnsi="Book Antiqua"/>
          <w:sz w:val="24"/>
          <w:szCs w:val="24"/>
        </w:rPr>
        <w:t>.</w:t>
      </w:r>
      <w:r w:rsidR="006232D2" w:rsidRPr="00822F6F">
        <w:rPr>
          <w:rFonts w:ascii="Book Antiqua" w:hAnsi="Book Antiqua"/>
          <w:sz w:val="24"/>
          <w:szCs w:val="24"/>
        </w:rPr>
        <w:t xml:space="preserve"> </w:t>
      </w:r>
      <w:r w:rsidR="001D57BF" w:rsidRPr="00822F6F">
        <w:rPr>
          <w:rFonts w:ascii="Book Antiqua" w:hAnsi="Book Antiqua"/>
          <w:sz w:val="24"/>
          <w:szCs w:val="24"/>
        </w:rPr>
        <w:t>E</w:t>
      </w:r>
      <w:r w:rsidR="005D246B" w:rsidRPr="00822F6F">
        <w:rPr>
          <w:rFonts w:ascii="Book Antiqua" w:hAnsi="Book Antiqua"/>
          <w:sz w:val="24"/>
          <w:szCs w:val="24"/>
        </w:rPr>
        <w:t>ndoscopic occlusion was</w:t>
      </w:r>
      <w:r w:rsidR="001D57BF" w:rsidRPr="00822F6F">
        <w:rPr>
          <w:rFonts w:ascii="Book Antiqua" w:hAnsi="Book Antiqua"/>
          <w:sz w:val="24"/>
          <w:szCs w:val="24"/>
        </w:rPr>
        <w:t xml:space="preserve"> then</w:t>
      </w:r>
      <w:r w:rsidR="005D246B" w:rsidRPr="00822F6F">
        <w:rPr>
          <w:rFonts w:ascii="Book Antiqua" w:hAnsi="Book Antiqua"/>
          <w:sz w:val="24"/>
          <w:szCs w:val="24"/>
        </w:rPr>
        <w:t xml:space="preserve"> </w:t>
      </w:r>
      <w:r w:rsidR="00E6186E" w:rsidRPr="00822F6F">
        <w:rPr>
          <w:rFonts w:ascii="Book Antiqua" w:hAnsi="Book Antiqua"/>
          <w:sz w:val="24"/>
          <w:szCs w:val="24"/>
        </w:rPr>
        <w:t xml:space="preserve">performed for </w:t>
      </w:r>
      <w:r w:rsidR="001D57BF" w:rsidRPr="00822F6F">
        <w:rPr>
          <w:rFonts w:ascii="Book Antiqua" w:hAnsi="Book Antiqua"/>
          <w:sz w:val="24"/>
          <w:szCs w:val="24"/>
        </w:rPr>
        <w:t xml:space="preserve">the </w:t>
      </w:r>
      <w:r w:rsidR="00E6186E" w:rsidRPr="00822F6F">
        <w:rPr>
          <w:rFonts w:ascii="Book Antiqua" w:hAnsi="Book Antiqua"/>
          <w:sz w:val="24"/>
          <w:szCs w:val="24"/>
        </w:rPr>
        <w:t>fistula with two</w:t>
      </w:r>
      <w:r w:rsidR="005D246B" w:rsidRPr="00822F6F">
        <w:rPr>
          <w:rFonts w:ascii="Book Antiqua" w:hAnsi="Book Antiqua"/>
          <w:sz w:val="24"/>
          <w:szCs w:val="24"/>
        </w:rPr>
        <w:t xml:space="preserve"> guidewire-assisted silicone spigots.</w:t>
      </w:r>
      <w:r w:rsidR="006232D2" w:rsidRPr="00822F6F">
        <w:rPr>
          <w:rFonts w:ascii="Book Antiqua" w:hAnsi="Book Antiqua"/>
          <w:sz w:val="24"/>
          <w:szCs w:val="24"/>
        </w:rPr>
        <w:t xml:space="preserve"> </w:t>
      </w:r>
      <w:r w:rsidR="001D57BF" w:rsidRPr="00822F6F">
        <w:rPr>
          <w:rFonts w:ascii="Book Antiqua" w:hAnsi="Book Antiqua"/>
          <w:sz w:val="24"/>
          <w:szCs w:val="24"/>
        </w:rPr>
        <w:t>T</w:t>
      </w:r>
      <w:r w:rsidR="005D246B" w:rsidRPr="00822F6F">
        <w:rPr>
          <w:rFonts w:ascii="Book Antiqua" w:hAnsi="Book Antiqua"/>
          <w:sz w:val="24"/>
          <w:szCs w:val="24"/>
        </w:rPr>
        <w:t>wo weeks</w:t>
      </w:r>
      <w:r w:rsidR="001D57BF" w:rsidRPr="00822F6F">
        <w:rPr>
          <w:rFonts w:ascii="Book Antiqua" w:hAnsi="Book Antiqua"/>
          <w:sz w:val="24"/>
          <w:szCs w:val="24"/>
        </w:rPr>
        <w:t xml:space="preserve"> later</w:t>
      </w:r>
      <w:r w:rsidR="005D246B" w:rsidRPr="00822F6F">
        <w:rPr>
          <w:rFonts w:ascii="Book Antiqua" w:hAnsi="Book Antiqua"/>
          <w:sz w:val="24"/>
          <w:szCs w:val="24"/>
        </w:rPr>
        <w:t>, he was discharged</w:t>
      </w:r>
      <w:r w:rsidR="00C550B0" w:rsidRPr="00822F6F">
        <w:rPr>
          <w:rFonts w:ascii="Book Antiqua" w:hAnsi="Book Antiqua"/>
          <w:sz w:val="24"/>
          <w:szCs w:val="24"/>
        </w:rPr>
        <w:t xml:space="preserve"> on an oral diet</w:t>
      </w:r>
      <w:r w:rsidR="001D57BF" w:rsidRPr="00822F6F">
        <w:rPr>
          <w:rFonts w:ascii="Book Antiqua" w:hAnsi="Book Antiqua"/>
          <w:sz w:val="24"/>
          <w:szCs w:val="24"/>
        </w:rPr>
        <w:t>, and he has not developed</w:t>
      </w:r>
      <w:r w:rsidR="00F317F7" w:rsidRPr="00822F6F">
        <w:rPr>
          <w:rFonts w:ascii="Book Antiqua" w:hAnsi="Book Antiqua"/>
          <w:sz w:val="24"/>
          <w:szCs w:val="24"/>
        </w:rPr>
        <w:t xml:space="preserve"> recurrence of </w:t>
      </w:r>
      <w:r w:rsidR="001D57BF" w:rsidRPr="00822F6F">
        <w:rPr>
          <w:rFonts w:ascii="Book Antiqua" w:hAnsi="Book Antiqua"/>
          <w:sz w:val="24"/>
          <w:szCs w:val="24"/>
        </w:rPr>
        <w:t xml:space="preserve">the </w:t>
      </w:r>
      <w:r w:rsidR="00F317F7" w:rsidRPr="00822F6F">
        <w:rPr>
          <w:rFonts w:ascii="Book Antiqua" w:hAnsi="Book Antiqua"/>
          <w:sz w:val="24"/>
          <w:szCs w:val="24"/>
        </w:rPr>
        <w:t xml:space="preserve">fistula </w:t>
      </w:r>
      <w:r w:rsidR="001D57BF" w:rsidRPr="00822F6F">
        <w:rPr>
          <w:rFonts w:ascii="Book Antiqua" w:hAnsi="Book Antiqua"/>
          <w:sz w:val="24"/>
          <w:szCs w:val="24"/>
        </w:rPr>
        <w:t>or</w:t>
      </w:r>
      <w:r w:rsidR="00F317F7" w:rsidRPr="00822F6F">
        <w:rPr>
          <w:rFonts w:ascii="Book Antiqua" w:hAnsi="Book Antiqua"/>
          <w:sz w:val="24"/>
          <w:szCs w:val="24"/>
        </w:rPr>
        <w:t xml:space="preserve"> cancer for three years.</w:t>
      </w:r>
      <w:r w:rsidR="006232D2" w:rsidRPr="00822F6F">
        <w:rPr>
          <w:rFonts w:ascii="Book Antiqua" w:hAnsi="Book Antiqua"/>
          <w:sz w:val="24"/>
          <w:szCs w:val="24"/>
        </w:rPr>
        <w:t xml:space="preserve"> </w:t>
      </w:r>
      <w:r w:rsidR="008834B7" w:rsidRPr="00822F6F">
        <w:rPr>
          <w:rFonts w:ascii="Book Antiqua" w:hAnsi="Book Antiqua"/>
          <w:sz w:val="24"/>
          <w:szCs w:val="24"/>
        </w:rPr>
        <w:t xml:space="preserve">This is the first report </w:t>
      </w:r>
      <w:r w:rsidR="001D57BF" w:rsidRPr="00822F6F">
        <w:rPr>
          <w:rFonts w:ascii="Book Antiqua" w:hAnsi="Book Antiqua"/>
          <w:sz w:val="24"/>
          <w:szCs w:val="24"/>
        </w:rPr>
        <w:t>of</w:t>
      </w:r>
      <w:r w:rsidR="000E4197" w:rsidRPr="00822F6F">
        <w:rPr>
          <w:rFonts w:ascii="Book Antiqua" w:hAnsi="Book Antiqua"/>
          <w:sz w:val="24"/>
          <w:szCs w:val="24"/>
        </w:rPr>
        <w:t xml:space="preserve"> endoscopic occlusion </w:t>
      </w:r>
      <w:r w:rsidR="00821260" w:rsidRPr="00822F6F">
        <w:rPr>
          <w:rFonts w:ascii="Book Antiqua" w:hAnsi="Book Antiqua"/>
          <w:sz w:val="24"/>
          <w:szCs w:val="24"/>
        </w:rPr>
        <w:t>with</w:t>
      </w:r>
      <w:r w:rsidR="00474AE2" w:rsidRPr="00822F6F">
        <w:rPr>
          <w:rFonts w:ascii="Book Antiqua" w:hAnsi="Book Antiqua"/>
          <w:sz w:val="24"/>
          <w:szCs w:val="24"/>
        </w:rPr>
        <w:t xml:space="preserve"> </w:t>
      </w:r>
      <w:r w:rsidR="000E4197" w:rsidRPr="00822F6F">
        <w:rPr>
          <w:rFonts w:ascii="Book Antiqua" w:hAnsi="Book Antiqua"/>
          <w:sz w:val="24"/>
          <w:szCs w:val="24"/>
        </w:rPr>
        <w:t xml:space="preserve">a guidewire-assisted silicone spigot through </w:t>
      </w:r>
      <w:r w:rsidR="00FE095B" w:rsidRPr="00822F6F">
        <w:rPr>
          <w:rFonts w:ascii="Book Antiqua" w:hAnsi="Book Antiqua"/>
          <w:sz w:val="24"/>
          <w:szCs w:val="24"/>
        </w:rPr>
        <w:t xml:space="preserve">the esophagus. </w:t>
      </w:r>
    </w:p>
    <w:p w:rsidR="00FE2E7E" w:rsidRPr="00822F6F" w:rsidRDefault="00FE2E7E" w:rsidP="00BB503B">
      <w:pPr>
        <w:snapToGrid w:val="0"/>
        <w:spacing w:line="360" w:lineRule="auto"/>
        <w:ind w:firstLine="840"/>
        <w:rPr>
          <w:rFonts w:ascii="Book Antiqua" w:hAnsi="Book Antiqua"/>
          <w:sz w:val="24"/>
          <w:szCs w:val="24"/>
        </w:rPr>
      </w:pPr>
    </w:p>
    <w:p w:rsidR="00B81203" w:rsidRPr="00822F6F" w:rsidRDefault="00B81203" w:rsidP="00BB503B">
      <w:pPr>
        <w:snapToGrid w:val="0"/>
        <w:spacing w:line="360" w:lineRule="auto"/>
        <w:rPr>
          <w:rFonts w:ascii="Book Antiqua" w:hAnsi="Book Antiqua"/>
          <w:sz w:val="24"/>
          <w:szCs w:val="24"/>
        </w:rPr>
      </w:pPr>
      <w:r w:rsidRPr="00822F6F">
        <w:rPr>
          <w:rFonts w:ascii="Book Antiqua" w:hAnsi="Book Antiqua"/>
          <w:b/>
          <w:sz w:val="24"/>
          <w:szCs w:val="24"/>
        </w:rPr>
        <w:t>Key words:</w:t>
      </w:r>
      <w:r w:rsidRPr="00822F6F">
        <w:rPr>
          <w:rFonts w:ascii="Book Antiqua" w:hAnsi="Book Antiqua"/>
          <w:sz w:val="24"/>
          <w:szCs w:val="24"/>
        </w:rPr>
        <w:t xml:space="preserve"> </w:t>
      </w:r>
      <w:bookmarkStart w:id="31" w:name="OLE_LINK11"/>
      <w:bookmarkStart w:id="32" w:name="OLE_LINK12"/>
      <w:r w:rsidR="0066325A" w:rsidRPr="00822F6F">
        <w:rPr>
          <w:rFonts w:ascii="Book Antiqua" w:hAnsi="Book Antiqua"/>
          <w:caps/>
          <w:sz w:val="24"/>
          <w:szCs w:val="24"/>
        </w:rPr>
        <w:t>e</w:t>
      </w:r>
      <w:r w:rsidR="0066325A" w:rsidRPr="00822F6F">
        <w:rPr>
          <w:rFonts w:ascii="Book Antiqua" w:hAnsi="Book Antiqua"/>
          <w:sz w:val="24"/>
          <w:szCs w:val="24"/>
        </w:rPr>
        <w:t xml:space="preserve">ndobronchial </w:t>
      </w:r>
      <w:r w:rsidR="00822F6F" w:rsidRPr="00822F6F">
        <w:rPr>
          <w:rFonts w:ascii="Book Antiqua" w:hAnsi="Book Antiqua"/>
          <w:caps/>
          <w:sz w:val="24"/>
          <w:szCs w:val="24"/>
        </w:rPr>
        <w:t>w</w:t>
      </w:r>
      <w:r w:rsidR="0066325A" w:rsidRPr="00822F6F">
        <w:rPr>
          <w:rFonts w:ascii="Book Antiqua" w:hAnsi="Book Antiqua"/>
          <w:sz w:val="24"/>
          <w:szCs w:val="24"/>
        </w:rPr>
        <w:t>atanabe spigot</w:t>
      </w:r>
      <w:r w:rsidR="00822F6F">
        <w:rPr>
          <w:rFonts w:ascii="Book Antiqua" w:eastAsia="SimSun" w:hAnsi="Book Antiqua" w:hint="eastAsia"/>
          <w:sz w:val="24"/>
          <w:szCs w:val="24"/>
          <w:lang w:eastAsia="zh-CN"/>
        </w:rPr>
        <w:t>;</w:t>
      </w:r>
      <w:r w:rsidRPr="00822F6F">
        <w:rPr>
          <w:rFonts w:ascii="Book Antiqua" w:hAnsi="Book Antiqua"/>
          <w:sz w:val="24"/>
          <w:szCs w:val="24"/>
        </w:rPr>
        <w:t xml:space="preserve"> </w:t>
      </w:r>
      <w:r w:rsidR="0066325A" w:rsidRPr="00822F6F">
        <w:rPr>
          <w:rFonts w:ascii="Book Antiqua" w:hAnsi="Book Antiqua"/>
          <w:caps/>
          <w:sz w:val="24"/>
          <w:szCs w:val="24"/>
        </w:rPr>
        <w:t>e</w:t>
      </w:r>
      <w:r w:rsidR="0066325A" w:rsidRPr="00822F6F">
        <w:rPr>
          <w:rFonts w:ascii="Book Antiqua" w:hAnsi="Book Antiqua"/>
          <w:sz w:val="24"/>
          <w:szCs w:val="24"/>
        </w:rPr>
        <w:t>ndoscopic occlusion</w:t>
      </w:r>
      <w:r w:rsidR="00822F6F">
        <w:rPr>
          <w:rFonts w:ascii="Book Antiqua" w:eastAsia="SimSun" w:hAnsi="Book Antiqua" w:hint="eastAsia"/>
          <w:sz w:val="24"/>
          <w:szCs w:val="24"/>
          <w:lang w:eastAsia="zh-CN"/>
        </w:rPr>
        <w:t>;</w:t>
      </w:r>
      <w:r w:rsidRPr="00822F6F">
        <w:rPr>
          <w:rFonts w:ascii="Book Antiqua" w:hAnsi="Book Antiqua"/>
          <w:sz w:val="24"/>
          <w:szCs w:val="24"/>
        </w:rPr>
        <w:t xml:space="preserve"> </w:t>
      </w:r>
      <w:r w:rsidR="0066325A" w:rsidRPr="00822F6F">
        <w:rPr>
          <w:rFonts w:ascii="Book Antiqua" w:hAnsi="Book Antiqua"/>
          <w:caps/>
          <w:sz w:val="24"/>
          <w:szCs w:val="24"/>
        </w:rPr>
        <w:t>g</w:t>
      </w:r>
      <w:r w:rsidR="0066325A" w:rsidRPr="00822F6F">
        <w:rPr>
          <w:rFonts w:ascii="Book Antiqua" w:hAnsi="Book Antiqua"/>
          <w:sz w:val="24"/>
          <w:szCs w:val="24"/>
        </w:rPr>
        <w:t>uidewire</w:t>
      </w:r>
      <w:r w:rsidR="00822F6F">
        <w:rPr>
          <w:rFonts w:ascii="Book Antiqua" w:eastAsia="SimSun" w:hAnsi="Book Antiqua" w:hint="eastAsia"/>
          <w:sz w:val="24"/>
          <w:szCs w:val="24"/>
          <w:lang w:eastAsia="zh-CN"/>
        </w:rPr>
        <w:t xml:space="preserve">; </w:t>
      </w:r>
      <w:r w:rsidR="0066325A" w:rsidRPr="00822F6F">
        <w:rPr>
          <w:rFonts w:ascii="Book Antiqua" w:hAnsi="Book Antiqua"/>
          <w:caps/>
          <w:sz w:val="24"/>
          <w:szCs w:val="24"/>
        </w:rPr>
        <w:t>f</w:t>
      </w:r>
      <w:r w:rsidR="0066325A" w:rsidRPr="00822F6F">
        <w:rPr>
          <w:rFonts w:ascii="Book Antiqua" w:hAnsi="Book Antiqua"/>
          <w:sz w:val="24"/>
          <w:szCs w:val="24"/>
        </w:rPr>
        <w:t>istula</w:t>
      </w:r>
      <w:r w:rsidR="00822F6F">
        <w:rPr>
          <w:rFonts w:ascii="Book Antiqua" w:eastAsia="SimSun" w:hAnsi="Book Antiqua" w:hint="eastAsia"/>
          <w:sz w:val="24"/>
          <w:szCs w:val="24"/>
          <w:lang w:eastAsia="zh-CN"/>
        </w:rPr>
        <w:t>;</w:t>
      </w:r>
      <w:r w:rsidR="00822F6F" w:rsidRPr="00822F6F">
        <w:rPr>
          <w:rFonts w:ascii="Book Antiqua" w:eastAsia="SimSun" w:hAnsi="Book Antiqua" w:hint="eastAsia"/>
          <w:caps/>
          <w:sz w:val="24"/>
          <w:szCs w:val="24"/>
          <w:lang w:eastAsia="zh-CN"/>
        </w:rPr>
        <w:t xml:space="preserve"> </w:t>
      </w:r>
      <w:r w:rsidR="00202B12" w:rsidRPr="00822F6F">
        <w:rPr>
          <w:rFonts w:ascii="Book Antiqua" w:hAnsi="Book Antiqua" w:hint="eastAsia"/>
          <w:caps/>
          <w:sz w:val="24"/>
          <w:szCs w:val="24"/>
        </w:rPr>
        <w:t>l</w:t>
      </w:r>
      <w:r w:rsidR="00202B12" w:rsidRPr="00822F6F">
        <w:rPr>
          <w:rFonts w:ascii="Book Antiqua" w:hAnsi="Book Antiqua" w:hint="eastAsia"/>
          <w:sz w:val="24"/>
          <w:szCs w:val="24"/>
        </w:rPr>
        <w:t>eakage</w:t>
      </w:r>
      <w:r w:rsidR="00822F6F">
        <w:rPr>
          <w:rFonts w:ascii="Book Antiqua" w:eastAsia="SimSun" w:hAnsi="Book Antiqua" w:hint="eastAsia"/>
          <w:sz w:val="24"/>
          <w:szCs w:val="24"/>
          <w:lang w:eastAsia="zh-CN"/>
        </w:rPr>
        <w:t>;</w:t>
      </w:r>
      <w:r w:rsidR="00310191" w:rsidRPr="00822F6F">
        <w:rPr>
          <w:rFonts w:ascii="Book Antiqua" w:hAnsi="Book Antiqua"/>
          <w:sz w:val="24"/>
          <w:szCs w:val="24"/>
        </w:rPr>
        <w:t xml:space="preserve"> </w:t>
      </w:r>
      <w:r w:rsidR="00310191" w:rsidRPr="00822F6F">
        <w:rPr>
          <w:rFonts w:ascii="Book Antiqua" w:hAnsi="Book Antiqua"/>
          <w:caps/>
          <w:sz w:val="24"/>
          <w:szCs w:val="24"/>
        </w:rPr>
        <w:t>e</w:t>
      </w:r>
      <w:r w:rsidR="00310191" w:rsidRPr="00822F6F">
        <w:rPr>
          <w:rFonts w:ascii="Book Antiqua" w:hAnsi="Book Antiqua"/>
          <w:sz w:val="24"/>
          <w:szCs w:val="24"/>
        </w:rPr>
        <w:t>sophagectomy</w:t>
      </w:r>
      <w:r w:rsidR="00822F6F">
        <w:rPr>
          <w:rFonts w:ascii="Book Antiqua" w:eastAsia="SimSun" w:hAnsi="Book Antiqua" w:hint="eastAsia"/>
          <w:sz w:val="24"/>
          <w:szCs w:val="24"/>
          <w:lang w:eastAsia="zh-CN"/>
        </w:rPr>
        <w:t>;</w:t>
      </w:r>
      <w:r w:rsidR="00202B12" w:rsidRPr="00822F6F">
        <w:rPr>
          <w:rFonts w:ascii="Book Antiqua" w:hAnsi="Book Antiqua" w:hint="eastAsia"/>
          <w:sz w:val="24"/>
          <w:szCs w:val="24"/>
        </w:rPr>
        <w:t xml:space="preserve"> </w:t>
      </w:r>
      <w:r w:rsidR="00310191" w:rsidRPr="00822F6F">
        <w:rPr>
          <w:rFonts w:ascii="Book Antiqua" w:hAnsi="Book Antiqua"/>
          <w:caps/>
          <w:sz w:val="24"/>
          <w:szCs w:val="24"/>
        </w:rPr>
        <w:t>e</w:t>
      </w:r>
      <w:r w:rsidR="00310191" w:rsidRPr="00822F6F">
        <w:rPr>
          <w:rFonts w:ascii="Book Antiqua" w:hAnsi="Book Antiqua"/>
          <w:sz w:val="24"/>
          <w:szCs w:val="24"/>
        </w:rPr>
        <w:t>sophageal</w:t>
      </w:r>
      <w:r w:rsidR="00310191" w:rsidRPr="00822F6F">
        <w:rPr>
          <w:rFonts w:ascii="Book Antiqua" w:hAnsi="Book Antiqua" w:hint="eastAsia"/>
          <w:sz w:val="24"/>
          <w:szCs w:val="24"/>
        </w:rPr>
        <w:t xml:space="preserve"> cancer</w:t>
      </w:r>
      <w:bookmarkEnd w:id="31"/>
      <w:bookmarkEnd w:id="32"/>
    </w:p>
    <w:p w:rsidR="00822F6F" w:rsidRDefault="00822F6F" w:rsidP="00BB503B">
      <w:pPr>
        <w:snapToGrid w:val="0"/>
        <w:spacing w:line="360" w:lineRule="auto"/>
        <w:rPr>
          <w:rFonts w:ascii="Book Antiqua" w:eastAsia="SimSun" w:hAnsi="Book Antiqua"/>
          <w:b/>
          <w:sz w:val="24"/>
          <w:szCs w:val="24"/>
          <w:lang w:eastAsia="zh-CN"/>
        </w:rPr>
      </w:pPr>
      <w:bookmarkStart w:id="33" w:name="OLE_LINK994"/>
      <w:bookmarkStart w:id="34" w:name="OLE_LINK956"/>
      <w:bookmarkStart w:id="35" w:name="OLE_LINK916"/>
      <w:bookmarkStart w:id="36" w:name="OLE_LINK500"/>
      <w:bookmarkStart w:id="37" w:name="OLE_LINK1062"/>
      <w:bookmarkStart w:id="38" w:name="OLE_LINK1140"/>
      <w:bookmarkStart w:id="39" w:name="OLE_LINK1195"/>
      <w:bookmarkStart w:id="40" w:name="OLE_LINK1037"/>
      <w:bookmarkStart w:id="41" w:name="OLE_LINK359"/>
      <w:bookmarkStart w:id="42" w:name="OLE_LINK364"/>
      <w:bookmarkStart w:id="43" w:name="OLE_LINK363"/>
    </w:p>
    <w:p w:rsidR="00822F6F" w:rsidRPr="00822F6F" w:rsidRDefault="00822F6F" w:rsidP="00BB503B">
      <w:pPr>
        <w:snapToGrid w:val="0"/>
        <w:spacing w:line="360" w:lineRule="auto"/>
        <w:rPr>
          <w:rFonts w:ascii="Book Antiqua" w:eastAsia="SimSun" w:hAnsi="Book Antiqua"/>
          <w:sz w:val="24"/>
          <w:szCs w:val="24"/>
          <w:lang w:eastAsia="zh-CN"/>
        </w:rPr>
      </w:pPr>
      <w:r w:rsidRPr="00822F6F">
        <w:rPr>
          <w:rFonts w:ascii="Book Antiqua" w:eastAsia="SimSun" w:hAnsi="Book Antiqua"/>
          <w:b/>
          <w:sz w:val="24"/>
          <w:szCs w:val="24"/>
          <w:lang w:eastAsia="zh-CN"/>
        </w:rPr>
        <w:t>© The Author(s) 2017.</w:t>
      </w:r>
      <w:r w:rsidRPr="00822F6F">
        <w:rPr>
          <w:rFonts w:ascii="Book Antiqua" w:eastAsia="SimSun" w:hAnsi="Book Antiqua"/>
          <w:sz w:val="24"/>
          <w:szCs w:val="24"/>
          <w:lang w:eastAsia="zh-CN"/>
        </w:rPr>
        <w:t xml:space="preserve"> Published by Baishideng Publishing Group Inc. All rights reserved.</w:t>
      </w:r>
      <w:bookmarkEnd w:id="33"/>
      <w:bookmarkEnd w:id="34"/>
      <w:bookmarkEnd w:id="35"/>
      <w:bookmarkEnd w:id="36"/>
      <w:bookmarkEnd w:id="37"/>
      <w:bookmarkEnd w:id="38"/>
      <w:bookmarkEnd w:id="39"/>
      <w:bookmarkEnd w:id="40"/>
      <w:bookmarkEnd w:id="41"/>
      <w:bookmarkEnd w:id="42"/>
      <w:bookmarkEnd w:id="43"/>
    </w:p>
    <w:p w:rsidR="00822F6F" w:rsidRPr="00822F6F" w:rsidRDefault="00822F6F" w:rsidP="00BB503B">
      <w:pPr>
        <w:snapToGrid w:val="0"/>
        <w:spacing w:line="360" w:lineRule="auto"/>
        <w:rPr>
          <w:rFonts w:ascii="Book Antiqua" w:eastAsia="SimSun" w:hAnsi="Book Antiqua"/>
          <w:sz w:val="24"/>
          <w:szCs w:val="24"/>
          <w:lang w:eastAsia="zh-CN"/>
        </w:rPr>
      </w:pPr>
    </w:p>
    <w:p w:rsidR="00B34AB5" w:rsidRPr="00822F6F" w:rsidRDefault="00F04215" w:rsidP="00BB503B">
      <w:pPr>
        <w:snapToGrid w:val="0"/>
        <w:spacing w:line="360" w:lineRule="auto"/>
        <w:rPr>
          <w:rFonts w:ascii="Book Antiqua" w:hAnsi="Book Antiqua"/>
          <w:sz w:val="24"/>
          <w:szCs w:val="24"/>
        </w:rPr>
      </w:pPr>
      <w:r w:rsidRPr="00822F6F">
        <w:rPr>
          <w:rFonts w:ascii="Book Antiqua" w:hAnsi="Book Antiqua" w:hint="eastAsia"/>
          <w:b/>
          <w:sz w:val="24"/>
          <w:szCs w:val="24"/>
        </w:rPr>
        <w:t>Core tip:</w:t>
      </w:r>
      <w:r w:rsidR="00822F6F">
        <w:rPr>
          <w:rFonts w:ascii="Book Antiqua" w:eastAsia="SimSun" w:hAnsi="Book Antiqua" w:hint="eastAsia"/>
          <w:sz w:val="24"/>
          <w:szCs w:val="24"/>
          <w:lang w:eastAsia="zh-CN"/>
        </w:rPr>
        <w:t xml:space="preserve"> </w:t>
      </w:r>
      <w:bookmarkStart w:id="44" w:name="OLE_LINK13"/>
      <w:bookmarkStart w:id="45" w:name="OLE_LINK14"/>
      <w:r w:rsidR="00B34AB5" w:rsidRPr="00822F6F">
        <w:rPr>
          <w:rFonts w:ascii="Book Antiqua" w:hAnsi="Book Antiqua"/>
          <w:sz w:val="24"/>
          <w:szCs w:val="24"/>
        </w:rPr>
        <w:t>Anastomotic leakage, which is a complication of esophagectomy, sometimes causes a refractory fistula.</w:t>
      </w:r>
      <w:r w:rsidR="006232D2" w:rsidRPr="00822F6F">
        <w:rPr>
          <w:rFonts w:ascii="Book Antiqua" w:hAnsi="Book Antiqua"/>
          <w:sz w:val="24"/>
          <w:szCs w:val="24"/>
        </w:rPr>
        <w:t xml:space="preserve"> </w:t>
      </w:r>
      <w:r w:rsidR="00B34AB5" w:rsidRPr="00822F6F">
        <w:rPr>
          <w:rFonts w:ascii="Book Antiqua" w:hAnsi="Book Antiqua"/>
          <w:sz w:val="24"/>
          <w:szCs w:val="24"/>
        </w:rPr>
        <w:t>An esophago-bronchiole fistula</w:t>
      </w:r>
      <w:r w:rsidR="00B34AB5" w:rsidRPr="00822F6F">
        <w:rPr>
          <w:rFonts w:ascii="Book Antiqua" w:hAnsi="Book Antiqua" w:hint="eastAsia"/>
          <w:sz w:val="24"/>
          <w:szCs w:val="24"/>
        </w:rPr>
        <w:t xml:space="preserve"> (EBF)</w:t>
      </w:r>
      <w:r w:rsidR="00B34AB5" w:rsidRPr="00822F6F">
        <w:rPr>
          <w:rFonts w:ascii="Book Antiqua" w:hAnsi="Book Antiqua"/>
          <w:sz w:val="24"/>
          <w:szCs w:val="24"/>
        </w:rPr>
        <w:t xml:space="preserve"> is a relatively rare but serious complication.</w:t>
      </w:r>
      <w:r w:rsidR="006232D2" w:rsidRPr="00822F6F">
        <w:rPr>
          <w:rFonts w:ascii="Book Antiqua" w:hAnsi="Book Antiqua"/>
          <w:sz w:val="24"/>
          <w:szCs w:val="24"/>
        </w:rPr>
        <w:t xml:space="preserve"> </w:t>
      </w:r>
      <w:r w:rsidR="00B34AB5" w:rsidRPr="00822F6F">
        <w:rPr>
          <w:rFonts w:ascii="Book Antiqua" w:hAnsi="Book Antiqua"/>
          <w:sz w:val="24"/>
          <w:szCs w:val="24"/>
        </w:rPr>
        <w:t>We performed endoscopic occlusion using an endobronchial Watanabe spigot</w:t>
      </w:r>
      <w:r w:rsidR="00B34AB5" w:rsidRPr="00822F6F">
        <w:rPr>
          <w:rFonts w:ascii="Book Antiqua" w:hAnsi="Book Antiqua" w:hint="eastAsia"/>
          <w:sz w:val="24"/>
          <w:szCs w:val="24"/>
        </w:rPr>
        <w:t xml:space="preserve"> (EWS)</w:t>
      </w:r>
      <w:r w:rsidR="00B34AB5" w:rsidRPr="00822F6F">
        <w:rPr>
          <w:rFonts w:ascii="Book Antiqua" w:hAnsi="Book Antiqua"/>
          <w:sz w:val="24"/>
          <w:szCs w:val="24"/>
        </w:rPr>
        <w:t>, a type of silicone bronchial blocker that is widely used in the respiratory field</w:t>
      </w:r>
      <w:r w:rsidR="00B34AB5" w:rsidRPr="00822F6F" w:rsidDel="00C61C99">
        <w:rPr>
          <w:rFonts w:ascii="Book Antiqua" w:hAnsi="Book Antiqua"/>
          <w:sz w:val="24"/>
          <w:szCs w:val="24"/>
        </w:rPr>
        <w:t xml:space="preserve"> </w:t>
      </w:r>
      <w:r w:rsidR="00B34AB5" w:rsidRPr="00822F6F">
        <w:rPr>
          <w:rFonts w:ascii="Book Antiqua" w:hAnsi="Book Antiqua"/>
          <w:sz w:val="24"/>
          <w:szCs w:val="24"/>
        </w:rPr>
        <w:t>to treat pulmonary air leak, hemoptysis and bronchopleural fistula.</w:t>
      </w:r>
      <w:r w:rsidR="00822F6F">
        <w:rPr>
          <w:rFonts w:ascii="Book Antiqua" w:eastAsia="SimSun" w:hAnsi="Book Antiqua" w:hint="eastAsia"/>
          <w:sz w:val="24"/>
          <w:szCs w:val="24"/>
          <w:lang w:eastAsia="zh-CN"/>
        </w:rPr>
        <w:t xml:space="preserve"> </w:t>
      </w:r>
      <w:r w:rsidR="00B34AB5" w:rsidRPr="00822F6F">
        <w:rPr>
          <w:rFonts w:ascii="Book Antiqua" w:hAnsi="Book Antiqua"/>
          <w:sz w:val="24"/>
          <w:szCs w:val="24"/>
        </w:rPr>
        <w:t xml:space="preserve">We herein report a new and unique technique using the </w:t>
      </w:r>
      <w:r w:rsidR="00B34AB5" w:rsidRPr="00822F6F">
        <w:rPr>
          <w:rFonts w:ascii="Book Antiqua" w:hAnsi="Book Antiqua" w:hint="eastAsia"/>
          <w:sz w:val="24"/>
          <w:szCs w:val="24"/>
        </w:rPr>
        <w:t>EWS</w:t>
      </w:r>
      <w:r w:rsidR="00B34AB5" w:rsidRPr="00822F6F">
        <w:rPr>
          <w:rFonts w:ascii="Book Antiqua" w:hAnsi="Book Antiqua"/>
          <w:sz w:val="24"/>
          <w:szCs w:val="24"/>
        </w:rPr>
        <w:t xml:space="preserve"> to close a refractory </w:t>
      </w:r>
      <w:r w:rsidR="00B34AB5" w:rsidRPr="00822F6F">
        <w:rPr>
          <w:rFonts w:ascii="Book Antiqua" w:hAnsi="Book Antiqua" w:hint="eastAsia"/>
          <w:sz w:val="24"/>
          <w:szCs w:val="24"/>
        </w:rPr>
        <w:t>EBF</w:t>
      </w:r>
      <w:r w:rsidR="00B34AB5" w:rsidRPr="00822F6F">
        <w:rPr>
          <w:rFonts w:ascii="Book Antiqua" w:hAnsi="Book Antiqua"/>
          <w:sz w:val="24"/>
          <w:szCs w:val="24"/>
        </w:rPr>
        <w:t xml:space="preserve"> after esophagectomy.</w:t>
      </w:r>
      <w:r w:rsidR="006232D2" w:rsidRPr="00822F6F">
        <w:rPr>
          <w:rFonts w:ascii="Book Antiqua" w:hAnsi="Book Antiqua"/>
          <w:sz w:val="24"/>
          <w:szCs w:val="24"/>
        </w:rPr>
        <w:t xml:space="preserve"> </w:t>
      </w:r>
      <w:r w:rsidR="00B34AB5" w:rsidRPr="00822F6F">
        <w:rPr>
          <w:rFonts w:ascii="Book Antiqua" w:hAnsi="Book Antiqua"/>
          <w:sz w:val="24"/>
          <w:szCs w:val="24"/>
        </w:rPr>
        <w:t xml:space="preserve">This report is the first to show that endoscopic occlusion using the </w:t>
      </w:r>
      <w:r w:rsidR="00B34AB5" w:rsidRPr="00822F6F">
        <w:rPr>
          <w:rFonts w:ascii="Book Antiqua" w:hAnsi="Book Antiqua" w:hint="eastAsia"/>
          <w:sz w:val="24"/>
          <w:szCs w:val="24"/>
        </w:rPr>
        <w:t>EWS</w:t>
      </w:r>
      <w:r w:rsidR="00B34AB5" w:rsidRPr="00822F6F">
        <w:rPr>
          <w:rFonts w:ascii="Book Antiqua" w:hAnsi="Book Antiqua"/>
          <w:sz w:val="24"/>
          <w:szCs w:val="24"/>
        </w:rPr>
        <w:t xml:space="preserve"> through the esophagus can simply and safely repair a refractory fistula.</w:t>
      </w:r>
    </w:p>
    <w:bookmarkEnd w:id="44"/>
    <w:bookmarkEnd w:id="45"/>
    <w:p w:rsidR="00324D36" w:rsidRPr="00822F6F" w:rsidRDefault="00EB0D3B" w:rsidP="00BB503B">
      <w:pPr>
        <w:snapToGrid w:val="0"/>
        <w:spacing w:line="360" w:lineRule="auto"/>
        <w:rPr>
          <w:rFonts w:ascii="Book Antiqua" w:hAnsi="Book Antiqua"/>
          <w:sz w:val="24"/>
          <w:szCs w:val="24"/>
        </w:rPr>
      </w:pPr>
      <w:r w:rsidRPr="00822F6F">
        <w:rPr>
          <w:rFonts w:ascii="Book Antiqua" w:hAnsi="Book Antiqua"/>
          <w:sz w:val="24"/>
          <w:szCs w:val="24"/>
        </w:rPr>
        <w:tab/>
      </w:r>
    </w:p>
    <w:p w:rsidR="00F04215" w:rsidRPr="00822F6F" w:rsidRDefault="00F04215" w:rsidP="00BB503B">
      <w:pPr>
        <w:snapToGrid w:val="0"/>
        <w:spacing w:line="360" w:lineRule="auto"/>
        <w:rPr>
          <w:rFonts w:ascii="Book Antiqua" w:hAnsi="Book Antiqua"/>
          <w:b/>
          <w:sz w:val="24"/>
          <w:szCs w:val="24"/>
        </w:rPr>
      </w:pPr>
    </w:p>
    <w:p w:rsidR="00E97B0B" w:rsidRPr="00822F6F" w:rsidRDefault="00E97B0B" w:rsidP="00BB503B">
      <w:pPr>
        <w:snapToGrid w:val="0"/>
        <w:spacing w:line="360" w:lineRule="auto"/>
        <w:rPr>
          <w:rFonts w:ascii="Book Antiqua" w:hAnsi="Book Antiqua"/>
          <w:sz w:val="24"/>
          <w:szCs w:val="24"/>
        </w:rPr>
      </w:pPr>
      <w:r w:rsidRPr="00822F6F">
        <w:rPr>
          <w:rFonts w:ascii="Book Antiqua" w:hAnsi="Book Antiqua"/>
          <w:sz w:val="24"/>
          <w:szCs w:val="24"/>
        </w:rPr>
        <w:t>Uesato M, Kono T, Akutsu Y, Murakami K, Kagaya A, Muto Y, Nakano A, Aikawa M, Tamachi T, Amagai H, Arasawa T, Muto Y</w:t>
      </w:r>
      <w:r w:rsidRPr="00822F6F">
        <w:rPr>
          <w:rFonts w:ascii="Book Antiqua" w:hAnsi="Book Antiqua" w:hint="eastAsia"/>
          <w:sz w:val="24"/>
          <w:szCs w:val="24"/>
        </w:rPr>
        <w:t xml:space="preserve">, Matsubara H. </w:t>
      </w:r>
      <w:r w:rsidRPr="00822F6F">
        <w:rPr>
          <w:rFonts w:ascii="Book Antiqua" w:hAnsi="Book Antiqua"/>
          <w:sz w:val="24"/>
          <w:szCs w:val="24"/>
        </w:rPr>
        <w:t>Endoscopic occlusion with silicone spigots for the closure of refractory esophago-bronchiole fistula after esophagectomy</w:t>
      </w:r>
      <w:r w:rsidRPr="00822F6F">
        <w:rPr>
          <w:rFonts w:ascii="Book Antiqua" w:hAnsi="Book Antiqua" w:hint="eastAsia"/>
          <w:sz w:val="24"/>
          <w:szCs w:val="24"/>
        </w:rPr>
        <w:t>.</w:t>
      </w:r>
      <w:r w:rsidR="006232D2" w:rsidRPr="00822F6F">
        <w:rPr>
          <w:rFonts w:ascii="Book Antiqua" w:hAnsi="Book Antiqua" w:hint="eastAsia"/>
          <w:sz w:val="24"/>
          <w:szCs w:val="24"/>
        </w:rPr>
        <w:t xml:space="preserve"> </w:t>
      </w:r>
      <w:bookmarkStart w:id="46" w:name="OLE_LINK1107"/>
      <w:bookmarkStart w:id="47" w:name="OLE_LINK1105"/>
      <w:r w:rsidR="00822F6F" w:rsidRPr="00822F6F">
        <w:rPr>
          <w:rFonts w:ascii="Book Antiqua" w:hAnsi="Book Antiqua"/>
          <w:i/>
          <w:sz w:val="24"/>
          <w:szCs w:val="24"/>
        </w:rPr>
        <w:t xml:space="preserve">World J Gastroenterol </w:t>
      </w:r>
      <w:r w:rsidR="00822F6F" w:rsidRPr="00822F6F">
        <w:rPr>
          <w:rFonts w:ascii="Book Antiqua" w:hAnsi="Book Antiqua"/>
          <w:sz w:val="24"/>
          <w:szCs w:val="24"/>
        </w:rPr>
        <w:t>2017; In press</w:t>
      </w:r>
      <w:bookmarkEnd w:id="46"/>
      <w:bookmarkEnd w:id="47"/>
    </w:p>
    <w:p w:rsidR="004F6396" w:rsidRPr="00AF6E9E" w:rsidRDefault="004F6396" w:rsidP="00BB503B">
      <w:pPr>
        <w:snapToGrid w:val="0"/>
        <w:spacing w:line="360" w:lineRule="auto"/>
        <w:rPr>
          <w:rFonts w:ascii="Book Antiqua" w:eastAsia="MS PGothic" w:hAnsi="Book Antiqua"/>
          <w:b/>
          <w:caps/>
          <w:sz w:val="24"/>
          <w:szCs w:val="24"/>
        </w:rPr>
      </w:pPr>
      <w:r w:rsidRPr="00822F6F">
        <w:rPr>
          <w:rFonts w:ascii="Book Antiqua" w:eastAsia="MS PGothic" w:hAnsi="Book Antiqua"/>
          <w:b/>
          <w:sz w:val="24"/>
          <w:szCs w:val="24"/>
        </w:rPr>
        <w:br w:type="page"/>
      </w:r>
      <w:r w:rsidRPr="00AF6E9E">
        <w:rPr>
          <w:rFonts w:ascii="Book Antiqua" w:eastAsia="MS PGothic" w:hAnsi="Book Antiqua"/>
          <w:b/>
          <w:caps/>
          <w:sz w:val="24"/>
          <w:szCs w:val="24"/>
        </w:rPr>
        <w:lastRenderedPageBreak/>
        <w:t>I</w:t>
      </w:r>
      <w:r w:rsidR="00556C1C" w:rsidRPr="00AF6E9E">
        <w:rPr>
          <w:rFonts w:ascii="Book Antiqua" w:eastAsia="MS PGothic" w:hAnsi="Book Antiqua"/>
          <w:b/>
          <w:caps/>
          <w:sz w:val="24"/>
          <w:szCs w:val="24"/>
        </w:rPr>
        <w:t>ntroduction</w:t>
      </w:r>
    </w:p>
    <w:p w:rsidR="004F2C82" w:rsidRPr="00822F6F" w:rsidRDefault="00570BDC" w:rsidP="00BB503B">
      <w:pPr>
        <w:snapToGrid w:val="0"/>
        <w:spacing w:line="360" w:lineRule="auto"/>
        <w:rPr>
          <w:rFonts w:ascii="Book Antiqua" w:hAnsi="Book Antiqua"/>
          <w:sz w:val="24"/>
          <w:szCs w:val="24"/>
        </w:rPr>
      </w:pPr>
      <w:r w:rsidRPr="00822F6F">
        <w:rPr>
          <w:rFonts w:ascii="Book Antiqua" w:hAnsi="Book Antiqua"/>
          <w:sz w:val="24"/>
          <w:szCs w:val="24"/>
        </w:rPr>
        <w:t xml:space="preserve">Anastomotic leakage, which is </w:t>
      </w:r>
      <w:r w:rsidR="001D57BF" w:rsidRPr="00822F6F">
        <w:rPr>
          <w:rFonts w:ascii="Book Antiqua" w:hAnsi="Book Antiqua"/>
          <w:sz w:val="24"/>
          <w:szCs w:val="24"/>
        </w:rPr>
        <w:t>a</w:t>
      </w:r>
      <w:r w:rsidRPr="00822F6F">
        <w:rPr>
          <w:rFonts w:ascii="Book Antiqua" w:hAnsi="Book Antiqua"/>
          <w:sz w:val="24"/>
          <w:szCs w:val="24"/>
        </w:rPr>
        <w:t xml:space="preserve"> complication of esop</w:t>
      </w:r>
      <w:r w:rsidR="00917425" w:rsidRPr="00822F6F">
        <w:rPr>
          <w:rFonts w:ascii="Book Antiqua" w:hAnsi="Book Antiqua"/>
          <w:sz w:val="24"/>
          <w:szCs w:val="24"/>
        </w:rPr>
        <w:t>h</w:t>
      </w:r>
      <w:r w:rsidRPr="00822F6F">
        <w:rPr>
          <w:rFonts w:ascii="Book Antiqua" w:hAnsi="Book Antiqua"/>
          <w:sz w:val="24"/>
          <w:szCs w:val="24"/>
        </w:rPr>
        <w:t>agectomy, sometimes causes a refractory fistula</w:t>
      </w:r>
      <w:r w:rsidR="00887AC3" w:rsidRPr="00822F6F">
        <w:rPr>
          <w:rFonts w:ascii="Book Antiqua" w:hAnsi="Book Antiqua" w:hint="eastAsia"/>
          <w:sz w:val="24"/>
          <w:szCs w:val="24"/>
          <w:vertAlign w:val="superscript"/>
        </w:rPr>
        <w:t>[1]</w:t>
      </w:r>
      <w:r w:rsidRPr="00822F6F">
        <w:rPr>
          <w:rFonts w:ascii="Book Antiqua" w:hAnsi="Book Antiqua"/>
          <w:sz w:val="24"/>
          <w:szCs w:val="24"/>
        </w:rPr>
        <w:t>.</w:t>
      </w:r>
      <w:r w:rsidR="006232D2" w:rsidRPr="00822F6F">
        <w:rPr>
          <w:rFonts w:ascii="Book Antiqua" w:hAnsi="Book Antiqua"/>
          <w:sz w:val="24"/>
          <w:szCs w:val="24"/>
        </w:rPr>
        <w:t xml:space="preserve"> </w:t>
      </w:r>
      <w:r w:rsidR="001D57BF" w:rsidRPr="00822F6F">
        <w:rPr>
          <w:rFonts w:ascii="Book Antiqua" w:hAnsi="Book Antiqua"/>
          <w:sz w:val="24"/>
          <w:szCs w:val="24"/>
        </w:rPr>
        <w:t xml:space="preserve">An </w:t>
      </w:r>
      <w:r w:rsidR="007A530D" w:rsidRPr="00822F6F">
        <w:rPr>
          <w:rFonts w:ascii="Book Antiqua" w:hAnsi="Book Antiqua"/>
          <w:sz w:val="24"/>
          <w:szCs w:val="24"/>
        </w:rPr>
        <w:t>esophago-bronchiole fistula</w:t>
      </w:r>
      <w:r w:rsidR="00741BC5" w:rsidRPr="00822F6F">
        <w:rPr>
          <w:rFonts w:ascii="Book Antiqua" w:hAnsi="Book Antiqua"/>
          <w:sz w:val="24"/>
          <w:szCs w:val="24"/>
        </w:rPr>
        <w:t xml:space="preserve"> (EBF)</w:t>
      </w:r>
      <w:r w:rsidR="007A530D" w:rsidRPr="00822F6F">
        <w:rPr>
          <w:rFonts w:ascii="Book Antiqua" w:hAnsi="Book Antiqua"/>
          <w:sz w:val="24"/>
          <w:szCs w:val="24"/>
        </w:rPr>
        <w:t xml:space="preserve"> is a relatively rare </w:t>
      </w:r>
      <w:r w:rsidR="00741BC5" w:rsidRPr="00822F6F">
        <w:rPr>
          <w:rFonts w:ascii="Book Antiqua" w:hAnsi="Book Antiqua"/>
          <w:sz w:val="24"/>
          <w:szCs w:val="24"/>
        </w:rPr>
        <w:t>but serious complication</w:t>
      </w:r>
      <w:r w:rsidR="004533D4" w:rsidRPr="00822F6F">
        <w:rPr>
          <w:rFonts w:ascii="Book Antiqua" w:hAnsi="Book Antiqua"/>
          <w:sz w:val="24"/>
          <w:szCs w:val="24"/>
        </w:rPr>
        <w:t>.</w:t>
      </w:r>
      <w:r w:rsidR="006232D2" w:rsidRPr="00822F6F">
        <w:rPr>
          <w:rFonts w:ascii="Book Antiqua" w:hAnsi="Book Antiqua"/>
          <w:sz w:val="24"/>
          <w:szCs w:val="24"/>
        </w:rPr>
        <w:t xml:space="preserve"> </w:t>
      </w:r>
      <w:r w:rsidRPr="00822F6F">
        <w:rPr>
          <w:rFonts w:ascii="Book Antiqua" w:hAnsi="Book Antiqua"/>
          <w:sz w:val="24"/>
          <w:szCs w:val="24"/>
        </w:rPr>
        <w:t>Conventional therapy,</w:t>
      </w:r>
      <w:r w:rsidR="004533D4" w:rsidRPr="00822F6F">
        <w:rPr>
          <w:rFonts w:ascii="Book Antiqua" w:hAnsi="Book Antiqua"/>
          <w:sz w:val="24"/>
          <w:szCs w:val="24"/>
        </w:rPr>
        <w:t xml:space="preserve"> such as </w:t>
      </w:r>
      <w:r w:rsidR="00776FEB" w:rsidRPr="00822F6F">
        <w:rPr>
          <w:rFonts w:ascii="Book Antiqua" w:eastAsia="MS PGothic" w:hAnsi="Book Antiqua"/>
          <w:sz w:val="24"/>
          <w:szCs w:val="24"/>
        </w:rPr>
        <w:t>hemoclipping</w:t>
      </w:r>
      <w:r w:rsidR="004533D4" w:rsidRPr="00822F6F">
        <w:rPr>
          <w:rFonts w:ascii="Book Antiqua" w:hAnsi="Book Antiqua"/>
          <w:sz w:val="24"/>
          <w:szCs w:val="24"/>
        </w:rPr>
        <w:t>, fibrin glue and stent</w:t>
      </w:r>
      <w:r w:rsidR="001D57BF" w:rsidRPr="00822F6F">
        <w:rPr>
          <w:rFonts w:ascii="Book Antiqua" w:hAnsi="Book Antiqua"/>
          <w:sz w:val="24"/>
          <w:szCs w:val="24"/>
        </w:rPr>
        <w:t>ing</w:t>
      </w:r>
      <w:r w:rsidR="004533D4" w:rsidRPr="00822F6F">
        <w:rPr>
          <w:rFonts w:ascii="Book Antiqua" w:hAnsi="Book Antiqua"/>
          <w:sz w:val="24"/>
          <w:szCs w:val="24"/>
        </w:rPr>
        <w:t xml:space="preserve">, </w:t>
      </w:r>
      <w:r w:rsidR="001D57BF" w:rsidRPr="00822F6F">
        <w:rPr>
          <w:rFonts w:ascii="Book Antiqua" w:hAnsi="Book Antiqua"/>
          <w:sz w:val="24"/>
          <w:szCs w:val="24"/>
        </w:rPr>
        <w:t>are often</w:t>
      </w:r>
      <w:r w:rsidR="004533D4" w:rsidRPr="00822F6F">
        <w:rPr>
          <w:rFonts w:ascii="Book Antiqua" w:hAnsi="Book Antiqua"/>
          <w:sz w:val="24"/>
          <w:szCs w:val="24"/>
        </w:rPr>
        <w:t xml:space="preserve"> performed</w:t>
      </w:r>
      <w:r w:rsidR="00887AC3" w:rsidRPr="00822F6F">
        <w:rPr>
          <w:rFonts w:ascii="Book Antiqua" w:hAnsi="Book Antiqua" w:hint="eastAsia"/>
          <w:sz w:val="24"/>
          <w:szCs w:val="24"/>
          <w:vertAlign w:val="superscript"/>
        </w:rPr>
        <w:t>[2-4]</w:t>
      </w:r>
      <w:r w:rsidR="004533D4" w:rsidRPr="00822F6F">
        <w:rPr>
          <w:rFonts w:ascii="Book Antiqua" w:hAnsi="Book Antiqua"/>
          <w:sz w:val="24"/>
          <w:szCs w:val="24"/>
        </w:rPr>
        <w:t>.</w:t>
      </w:r>
      <w:r w:rsidR="006232D2" w:rsidRPr="00822F6F">
        <w:rPr>
          <w:rFonts w:ascii="Book Antiqua" w:hAnsi="Book Antiqua"/>
          <w:sz w:val="24"/>
          <w:szCs w:val="24"/>
        </w:rPr>
        <w:t xml:space="preserve"> </w:t>
      </w:r>
      <w:r w:rsidR="004533D4" w:rsidRPr="00822F6F">
        <w:rPr>
          <w:rFonts w:ascii="Book Antiqua" w:hAnsi="Book Antiqua"/>
          <w:sz w:val="24"/>
          <w:szCs w:val="24"/>
        </w:rPr>
        <w:t xml:space="preserve">However, surgical repair </w:t>
      </w:r>
      <w:r w:rsidR="001D57BF" w:rsidRPr="00822F6F">
        <w:rPr>
          <w:rFonts w:ascii="Book Antiqua" w:hAnsi="Book Antiqua"/>
          <w:sz w:val="24"/>
          <w:szCs w:val="24"/>
        </w:rPr>
        <w:t>may be ultimately performed</w:t>
      </w:r>
      <w:r w:rsidR="004533D4" w:rsidRPr="00822F6F">
        <w:rPr>
          <w:rFonts w:ascii="Book Antiqua" w:hAnsi="Book Antiqua"/>
          <w:sz w:val="24"/>
          <w:szCs w:val="24"/>
        </w:rPr>
        <w:t>.</w:t>
      </w:r>
      <w:r w:rsidR="006232D2" w:rsidRPr="00822F6F">
        <w:rPr>
          <w:rFonts w:ascii="Book Antiqua" w:hAnsi="Book Antiqua"/>
          <w:sz w:val="24"/>
          <w:szCs w:val="24"/>
        </w:rPr>
        <w:t xml:space="preserve"> </w:t>
      </w:r>
      <w:r w:rsidR="001D57BF" w:rsidRPr="00822F6F">
        <w:rPr>
          <w:rFonts w:ascii="Book Antiqua" w:hAnsi="Book Antiqua"/>
          <w:sz w:val="24"/>
          <w:szCs w:val="24"/>
        </w:rPr>
        <w:t>We herein report</w:t>
      </w:r>
      <w:r w:rsidR="00926351" w:rsidRPr="00822F6F">
        <w:rPr>
          <w:rFonts w:ascii="Book Antiqua" w:hAnsi="Book Antiqua"/>
          <w:sz w:val="24"/>
          <w:szCs w:val="24"/>
        </w:rPr>
        <w:t xml:space="preserve"> a new and unique technique </w:t>
      </w:r>
      <w:r w:rsidR="001D57BF" w:rsidRPr="00822F6F">
        <w:rPr>
          <w:rFonts w:ascii="Book Antiqua" w:hAnsi="Book Antiqua"/>
          <w:sz w:val="24"/>
          <w:szCs w:val="24"/>
        </w:rPr>
        <w:t>using an</w:t>
      </w:r>
      <w:r w:rsidR="00926351" w:rsidRPr="00822F6F">
        <w:rPr>
          <w:rFonts w:ascii="Book Antiqua" w:hAnsi="Book Antiqua"/>
          <w:sz w:val="24"/>
          <w:szCs w:val="24"/>
        </w:rPr>
        <w:t xml:space="preserve"> endobronchial Watanabe spigot (EWS)</w:t>
      </w:r>
      <w:r w:rsidR="00C40E55" w:rsidRPr="00822F6F">
        <w:rPr>
          <w:rFonts w:ascii="Book Antiqua" w:hAnsi="Book Antiqua"/>
          <w:sz w:val="24"/>
          <w:szCs w:val="24"/>
        </w:rPr>
        <w:t xml:space="preserve"> </w:t>
      </w:r>
      <w:r w:rsidR="00B64374" w:rsidRPr="00822F6F">
        <w:rPr>
          <w:rFonts w:ascii="Book Antiqua" w:hAnsi="Book Antiqua"/>
          <w:sz w:val="24"/>
          <w:szCs w:val="24"/>
        </w:rPr>
        <w:t xml:space="preserve">through the esophagus </w:t>
      </w:r>
      <w:r w:rsidR="001D57BF" w:rsidRPr="00822F6F">
        <w:rPr>
          <w:rFonts w:ascii="Book Antiqua" w:hAnsi="Book Antiqua"/>
          <w:sz w:val="24"/>
          <w:szCs w:val="24"/>
        </w:rPr>
        <w:t>to close a</w:t>
      </w:r>
      <w:r w:rsidR="00C40E55" w:rsidRPr="00822F6F">
        <w:rPr>
          <w:rFonts w:ascii="Book Antiqua" w:hAnsi="Book Antiqua"/>
          <w:sz w:val="24"/>
          <w:szCs w:val="24"/>
        </w:rPr>
        <w:t xml:space="preserve"> refractory EBF after esophagectomy</w:t>
      </w:r>
      <w:r w:rsidR="004319F7" w:rsidRPr="00822F6F">
        <w:rPr>
          <w:rFonts w:ascii="Book Antiqua" w:hAnsi="Book Antiqua"/>
          <w:sz w:val="24"/>
          <w:szCs w:val="24"/>
        </w:rPr>
        <w:t>.</w:t>
      </w:r>
    </w:p>
    <w:p w:rsidR="004319F7" w:rsidRPr="00822F6F" w:rsidRDefault="004319F7" w:rsidP="00BB503B">
      <w:pPr>
        <w:widowControl/>
        <w:snapToGrid w:val="0"/>
        <w:spacing w:line="360" w:lineRule="auto"/>
        <w:rPr>
          <w:rFonts w:ascii="Book Antiqua" w:hAnsi="Book Antiqua"/>
          <w:sz w:val="24"/>
          <w:szCs w:val="24"/>
        </w:rPr>
      </w:pPr>
    </w:p>
    <w:p w:rsidR="004F2C82" w:rsidRPr="00AF6E9E" w:rsidRDefault="003D17D6" w:rsidP="00BB503B">
      <w:pPr>
        <w:snapToGrid w:val="0"/>
        <w:spacing w:line="360" w:lineRule="auto"/>
        <w:rPr>
          <w:rFonts w:ascii="Book Antiqua" w:eastAsia="MS PGothic" w:hAnsi="Book Antiqua"/>
          <w:b/>
          <w:caps/>
          <w:sz w:val="24"/>
          <w:szCs w:val="24"/>
        </w:rPr>
      </w:pPr>
      <w:r w:rsidRPr="00AF6E9E">
        <w:rPr>
          <w:rFonts w:ascii="Book Antiqua" w:eastAsia="MS PGothic" w:hAnsi="Book Antiqua"/>
          <w:b/>
          <w:caps/>
          <w:sz w:val="24"/>
          <w:szCs w:val="24"/>
        </w:rPr>
        <w:t>Case Report</w:t>
      </w:r>
    </w:p>
    <w:p w:rsidR="004F2C82" w:rsidRPr="00822F6F" w:rsidRDefault="003D17D6" w:rsidP="00BB503B">
      <w:pPr>
        <w:snapToGrid w:val="0"/>
        <w:spacing w:line="360" w:lineRule="auto"/>
        <w:rPr>
          <w:rFonts w:ascii="Book Antiqua" w:hAnsi="Book Antiqua"/>
          <w:sz w:val="24"/>
          <w:szCs w:val="24"/>
        </w:rPr>
      </w:pPr>
      <w:r w:rsidRPr="00822F6F">
        <w:rPr>
          <w:rFonts w:ascii="Book Antiqua" w:hAnsi="Book Antiqua"/>
          <w:sz w:val="24"/>
          <w:szCs w:val="24"/>
        </w:rPr>
        <w:t>A 65-year-</w:t>
      </w:r>
      <w:r w:rsidR="003F1BD0" w:rsidRPr="00822F6F">
        <w:rPr>
          <w:rFonts w:ascii="Book Antiqua" w:hAnsi="Book Antiqua"/>
          <w:sz w:val="24"/>
          <w:szCs w:val="24"/>
        </w:rPr>
        <w:t>old man with cT1bN0M0 stage I</w:t>
      </w:r>
      <w:r w:rsidRPr="00822F6F">
        <w:rPr>
          <w:rFonts w:ascii="Book Antiqua" w:hAnsi="Book Antiqua"/>
          <w:sz w:val="24"/>
          <w:szCs w:val="24"/>
        </w:rPr>
        <w:t xml:space="preserve"> middle thoracic esophageal cancer underwent subtotal esophagectomy and gastric tube reconstruction through the posterior mediastinal route after preoperative carbon-ion radiotherapy and chemotherapy </w:t>
      </w:r>
      <w:r w:rsidR="001D57BF" w:rsidRPr="00822F6F">
        <w:rPr>
          <w:rFonts w:ascii="Book Antiqua" w:hAnsi="Book Antiqua"/>
          <w:sz w:val="24"/>
          <w:szCs w:val="24"/>
        </w:rPr>
        <w:t xml:space="preserve">in a </w:t>
      </w:r>
      <w:r w:rsidRPr="00822F6F">
        <w:rPr>
          <w:rFonts w:ascii="Book Antiqua" w:hAnsi="Book Antiqua"/>
          <w:sz w:val="24"/>
          <w:szCs w:val="24"/>
        </w:rPr>
        <w:t>clinical trial.</w:t>
      </w:r>
      <w:r w:rsidR="006232D2" w:rsidRPr="00822F6F">
        <w:rPr>
          <w:rFonts w:ascii="Book Antiqua" w:hAnsi="Book Antiqua"/>
          <w:sz w:val="24"/>
          <w:szCs w:val="24"/>
        </w:rPr>
        <w:t xml:space="preserve"> </w:t>
      </w:r>
      <w:r w:rsidRPr="00822F6F">
        <w:rPr>
          <w:rFonts w:ascii="Book Antiqua" w:hAnsi="Book Antiqua"/>
          <w:sz w:val="24"/>
          <w:szCs w:val="24"/>
        </w:rPr>
        <w:t xml:space="preserve">Anastomotic leakage occurred, but it </w:t>
      </w:r>
      <w:r w:rsidR="00F25945" w:rsidRPr="00822F6F">
        <w:rPr>
          <w:rFonts w:ascii="Book Antiqua" w:hAnsi="Book Antiqua"/>
          <w:sz w:val="24"/>
          <w:szCs w:val="24"/>
        </w:rPr>
        <w:t>spontaneously</w:t>
      </w:r>
      <w:r w:rsidR="00F25945" w:rsidRPr="00822F6F" w:rsidDel="00F25945">
        <w:rPr>
          <w:rFonts w:ascii="Book Antiqua" w:hAnsi="Book Antiqua"/>
          <w:sz w:val="24"/>
          <w:szCs w:val="24"/>
        </w:rPr>
        <w:t xml:space="preserve"> </w:t>
      </w:r>
      <w:r w:rsidRPr="00822F6F">
        <w:rPr>
          <w:rFonts w:ascii="Book Antiqua" w:hAnsi="Book Antiqua"/>
          <w:sz w:val="24"/>
          <w:szCs w:val="24"/>
        </w:rPr>
        <w:t>improved.</w:t>
      </w:r>
      <w:r w:rsidR="006232D2" w:rsidRPr="00822F6F">
        <w:rPr>
          <w:rFonts w:ascii="Book Antiqua" w:hAnsi="Book Antiqua"/>
          <w:sz w:val="24"/>
          <w:szCs w:val="24"/>
        </w:rPr>
        <w:t xml:space="preserve"> </w:t>
      </w:r>
      <w:r w:rsidRPr="00822F6F">
        <w:rPr>
          <w:rFonts w:ascii="Book Antiqua" w:hAnsi="Book Antiqua"/>
          <w:sz w:val="24"/>
          <w:szCs w:val="24"/>
        </w:rPr>
        <w:t>There was no residual cancer in the resected specimen.</w:t>
      </w:r>
      <w:r w:rsidR="006232D2" w:rsidRPr="00822F6F">
        <w:rPr>
          <w:rFonts w:ascii="Book Antiqua" w:hAnsi="Book Antiqua"/>
          <w:sz w:val="24"/>
          <w:szCs w:val="24"/>
        </w:rPr>
        <w:t xml:space="preserve"> </w:t>
      </w:r>
      <w:r w:rsidR="00F25945" w:rsidRPr="00822F6F">
        <w:rPr>
          <w:rFonts w:ascii="Book Antiqua" w:hAnsi="Book Antiqua"/>
          <w:sz w:val="24"/>
          <w:szCs w:val="24"/>
        </w:rPr>
        <w:t>At six</w:t>
      </w:r>
      <w:r w:rsidRPr="00822F6F">
        <w:rPr>
          <w:rFonts w:ascii="Book Antiqua" w:hAnsi="Book Antiqua"/>
          <w:sz w:val="24"/>
          <w:szCs w:val="24"/>
        </w:rPr>
        <w:t xml:space="preserve"> months after the operation, he was rehospitalized with a cough and dysphagia.</w:t>
      </w:r>
      <w:r w:rsidR="006232D2" w:rsidRPr="00822F6F">
        <w:rPr>
          <w:rFonts w:ascii="Book Antiqua" w:hAnsi="Book Antiqua"/>
          <w:sz w:val="24"/>
          <w:szCs w:val="24"/>
        </w:rPr>
        <w:t xml:space="preserve"> </w:t>
      </w:r>
      <w:r w:rsidR="00F25945" w:rsidRPr="00822F6F">
        <w:rPr>
          <w:rFonts w:ascii="Book Antiqua" w:hAnsi="Book Antiqua"/>
          <w:sz w:val="24"/>
          <w:szCs w:val="24"/>
        </w:rPr>
        <w:t xml:space="preserve">An </w:t>
      </w:r>
      <w:r w:rsidRPr="00822F6F">
        <w:rPr>
          <w:rFonts w:ascii="Book Antiqua" w:hAnsi="Book Antiqua"/>
          <w:sz w:val="24"/>
          <w:szCs w:val="24"/>
        </w:rPr>
        <w:t>EBF</w:t>
      </w:r>
      <w:r w:rsidR="00FB1B78" w:rsidRPr="00822F6F">
        <w:rPr>
          <w:rFonts w:ascii="Book Antiqua" w:hAnsi="Book Antiqua"/>
          <w:sz w:val="24"/>
          <w:szCs w:val="24"/>
        </w:rPr>
        <w:t xml:space="preserve"> </w:t>
      </w:r>
      <w:r w:rsidR="00F25945" w:rsidRPr="00822F6F">
        <w:rPr>
          <w:rFonts w:ascii="Book Antiqua" w:hAnsi="Book Antiqua"/>
          <w:sz w:val="24"/>
          <w:szCs w:val="24"/>
        </w:rPr>
        <w:t xml:space="preserve">at </w:t>
      </w:r>
      <w:r w:rsidR="00FB1B78" w:rsidRPr="00822F6F">
        <w:rPr>
          <w:rFonts w:ascii="Book Antiqua" w:hAnsi="Book Antiqua"/>
          <w:sz w:val="24"/>
          <w:szCs w:val="24"/>
        </w:rPr>
        <w:t>the right B1 bronchiole</w:t>
      </w:r>
      <w:r w:rsidRPr="00822F6F">
        <w:rPr>
          <w:rFonts w:ascii="Book Antiqua" w:hAnsi="Book Antiqua"/>
          <w:sz w:val="24"/>
          <w:szCs w:val="24"/>
        </w:rPr>
        <w:t xml:space="preserve"> and stenosis of </w:t>
      </w:r>
      <w:r w:rsidR="00F25945" w:rsidRPr="00822F6F">
        <w:rPr>
          <w:rFonts w:ascii="Book Antiqua" w:hAnsi="Book Antiqua"/>
          <w:sz w:val="24"/>
          <w:szCs w:val="24"/>
        </w:rPr>
        <w:t xml:space="preserve">the </w:t>
      </w:r>
      <w:r w:rsidRPr="00822F6F">
        <w:rPr>
          <w:rFonts w:ascii="Book Antiqua" w:hAnsi="Book Antiqua"/>
          <w:sz w:val="24"/>
          <w:szCs w:val="24"/>
        </w:rPr>
        <w:t>gastric tube were observed</w:t>
      </w:r>
      <w:r w:rsidR="00FB1B78" w:rsidRPr="00822F6F">
        <w:rPr>
          <w:rFonts w:ascii="Book Antiqua" w:hAnsi="Book Antiqua"/>
          <w:sz w:val="24"/>
          <w:szCs w:val="24"/>
        </w:rPr>
        <w:t xml:space="preserve"> (Figure</w:t>
      </w:r>
      <w:r w:rsidR="00094A74" w:rsidRPr="00822F6F">
        <w:rPr>
          <w:rFonts w:ascii="Book Antiqua" w:hAnsi="Book Antiqua"/>
          <w:sz w:val="24"/>
          <w:szCs w:val="24"/>
        </w:rPr>
        <w:t xml:space="preserve"> </w:t>
      </w:r>
      <w:r w:rsidR="00FB1B78" w:rsidRPr="00822F6F">
        <w:rPr>
          <w:rFonts w:ascii="Book Antiqua" w:hAnsi="Book Antiqua"/>
          <w:sz w:val="24"/>
          <w:szCs w:val="24"/>
        </w:rPr>
        <w:t>1)</w:t>
      </w:r>
      <w:r w:rsidRPr="00822F6F">
        <w:rPr>
          <w:rFonts w:ascii="Book Antiqua" w:hAnsi="Book Antiqua"/>
          <w:sz w:val="24"/>
          <w:szCs w:val="24"/>
        </w:rPr>
        <w:t>.</w:t>
      </w:r>
      <w:r w:rsidR="006232D2" w:rsidRPr="00822F6F">
        <w:rPr>
          <w:rFonts w:ascii="Book Antiqua" w:hAnsi="Book Antiqua"/>
          <w:sz w:val="24"/>
          <w:szCs w:val="24"/>
        </w:rPr>
        <w:t xml:space="preserve"> </w:t>
      </w:r>
      <w:r w:rsidR="00BB6724" w:rsidRPr="00822F6F">
        <w:rPr>
          <w:rFonts w:ascii="Book Antiqua" w:hAnsi="Book Antiqua" w:hint="eastAsia"/>
          <w:bCs/>
          <w:sz w:val="24"/>
          <w:szCs w:val="24"/>
        </w:rPr>
        <w:t>The region of the anastomotic leakage and the region of EBF were same.</w:t>
      </w:r>
      <w:r w:rsidR="006232D2" w:rsidRPr="00822F6F">
        <w:rPr>
          <w:rFonts w:ascii="Book Antiqua" w:hAnsi="Book Antiqua" w:hint="eastAsia"/>
          <w:bCs/>
          <w:sz w:val="24"/>
          <w:szCs w:val="24"/>
        </w:rPr>
        <w:t xml:space="preserve"> </w:t>
      </w:r>
      <w:r w:rsidR="00F25945" w:rsidRPr="00822F6F">
        <w:rPr>
          <w:rFonts w:ascii="Book Antiqua" w:hAnsi="Book Antiqua"/>
          <w:sz w:val="24"/>
          <w:szCs w:val="24"/>
        </w:rPr>
        <w:t>The patient first</w:t>
      </w:r>
      <w:r w:rsidRPr="00822F6F">
        <w:rPr>
          <w:rFonts w:ascii="Book Antiqua" w:hAnsi="Book Antiqua"/>
          <w:sz w:val="24"/>
          <w:szCs w:val="24"/>
        </w:rPr>
        <w:t xml:space="preserve"> underwent </w:t>
      </w:r>
      <w:r w:rsidR="00FB1B78" w:rsidRPr="00822F6F">
        <w:rPr>
          <w:rFonts w:ascii="Book Antiqua" w:hAnsi="Book Antiqua"/>
          <w:sz w:val="24"/>
          <w:szCs w:val="24"/>
        </w:rPr>
        <w:t xml:space="preserve">full-covered </w:t>
      </w:r>
      <w:r w:rsidRPr="00822F6F">
        <w:rPr>
          <w:rFonts w:ascii="Book Antiqua" w:hAnsi="Book Antiqua"/>
          <w:sz w:val="24"/>
          <w:szCs w:val="24"/>
        </w:rPr>
        <w:t xml:space="preserve">stent </w:t>
      </w:r>
      <w:r w:rsidR="00124830" w:rsidRPr="00822F6F">
        <w:rPr>
          <w:rFonts w:ascii="Book Antiqua" w:hAnsi="Book Antiqua"/>
          <w:sz w:val="24"/>
          <w:szCs w:val="24"/>
        </w:rPr>
        <w:t xml:space="preserve">(Flexella-J; ELLA-CS, s.r.o., </w:t>
      </w:r>
      <w:r w:rsidR="004E5801" w:rsidRPr="00822F6F">
        <w:rPr>
          <w:rFonts w:ascii="Book Antiqua" w:hAnsi="Book Antiqua"/>
          <w:sz w:val="24"/>
          <w:szCs w:val="24"/>
        </w:rPr>
        <w:t>Hradec Kralove</w:t>
      </w:r>
      <w:r w:rsidR="00F25945" w:rsidRPr="00822F6F">
        <w:rPr>
          <w:rFonts w:ascii="Book Antiqua" w:hAnsi="Book Antiqua"/>
          <w:sz w:val="24"/>
          <w:szCs w:val="24"/>
        </w:rPr>
        <w:t xml:space="preserve">, </w:t>
      </w:r>
      <w:r w:rsidR="009842B3" w:rsidRPr="00822F6F">
        <w:rPr>
          <w:rFonts w:ascii="Book Antiqua" w:hAnsi="Book Antiqua"/>
          <w:sz w:val="24"/>
          <w:szCs w:val="24"/>
        </w:rPr>
        <w:t>Czech Republic</w:t>
      </w:r>
      <w:r w:rsidR="00FB1B78" w:rsidRPr="00822F6F">
        <w:rPr>
          <w:rFonts w:ascii="Book Antiqua" w:hAnsi="Book Antiqua"/>
          <w:sz w:val="24"/>
          <w:szCs w:val="24"/>
        </w:rPr>
        <w:t xml:space="preserve">) </w:t>
      </w:r>
      <w:r w:rsidRPr="00822F6F">
        <w:rPr>
          <w:rFonts w:ascii="Book Antiqua" w:hAnsi="Book Antiqua"/>
          <w:sz w:val="24"/>
          <w:szCs w:val="24"/>
        </w:rPr>
        <w:t xml:space="preserve">placement in </w:t>
      </w:r>
      <w:r w:rsidR="00F25945" w:rsidRPr="00822F6F">
        <w:rPr>
          <w:rFonts w:ascii="Book Antiqua" w:hAnsi="Book Antiqua"/>
          <w:sz w:val="24"/>
          <w:szCs w:val="24"/>
        </w:rPr>
        <w:t xml:space="preserve">the </w:t>
      </w:r>
      <w:r w:rsidRPr="00822F6F">
        <w:rPr>
          <w:rFonts w:ascii="Book Antiqua" w:hAnsi="Book Antiqua"/>
          <w:sz w:val="24"/>
          <w:szCs w:val="24"/>
        </w:rPr>
        <w:t>gastric tube</w:t>
      </w:r>
      <w:r w:rsidR="00483634" w:rsidRPr="00822F6F">
        <w:rPr>
          <w:rFonts w:ascii="Book Antiqua" w:hAnsi="Book Antiqua"/>
          <w:sz w:val="24"/>
          <w:szCs w:val="24"/>
        </w:rPr>
        <w:t xml:space="preserve"> under fluoroscopic guidance</w:t>
      </w:r>
      <w:r w:rsidRPr="00822F6F">
        <w:rPr>
          <w:rFonts w:ascii="Book Antiqua" w:hAnsi="Book Antiqua"/>
          <w:sz w:val="24"/>
          <w:szCs w:val="24"/>
        </w:rPr>
        <w:t>.</w:t>
      </w:r>
      <w:r w:rsidR="006232D2" w:rsidRPr="00822F6F">
        <w:rPr>
          <w:rFonts w:ascii="Book Antiqua" w:hAnsi="Book Antiqua"/>
          <w:sz w:val="24"/>
          <w:szCs w:val="24"/>
        </w:rPr>
        <w:t xml:space="preserve"> </w:t>
      </w:r>
      <w:r w:rsidRPr="00822F6F">
        <w:rPr>
          <w:rFonts w:ascii="Book Antiqua" w:hAnsi="Book Antiqua"/>
          <w:sz w:val="24"/>
          <w:szCs w:val="24"/>
        </w:rPr>
        <w:t xml:space="preserve">Two weeks later, </w:t>
      </w:r>
      <w:r w:rsidR="00483634" w:rsidRPr="00822F6F">
        <w:rPr>
          <w:rFonts w:ascii="Book Antiqua" w:hAnsi="Book Antiqua"/>
          <w:sz w:val="24"/>
          <w:szCs w:val="24"/>
        </w:rPr>
        <w:t xml:space="preserve">we recognized the release of </w:t>
      </w:r>
      <w:r w:rsidR="00F25945" w:rsidRPr="00822F6F">
        <w:rPr>
          <w:rFonts w:ascii="Book Antiqua" w:hAnsi="Book Antiqua"/>
          <w:sz w:val="24"/>
          <w:szCs w:val="24"/>
        </w:rPr>
        <w:t xml:space="preserve">the </w:t>
      </w:r>
      <w:r w:rsidR="00483634" w:rsidRPr="00822F6F">
        <w:rPr>
          <w:rFonts w:ascii="Book Antiqua" w:hAnsi="Book Antiqua"/>
          <w:sz w:val="24"/>
          <w:szCs w:val="24"/>
        </w:rPr>
        <w:t xml:space="preserve">stenosis </w:t>
      </w:r>
      <w:r w:rsidR="00F25945" w:rsidRPr="00822F6F">
        <w:rPr>
          <w:rFonts w:ascii="Book Antiqua" w:hAnsi="Book Antiqua"/>
          <w:sz w:val="24"/>
          <w:szCs w:val="24"/>
        </w:rPr>
        <w:t>with the persistent</w:t>
      </w:r>
      <w:r w:rsidR="00483634" w:rsidRPr="00822F6F">
        <w:rPr>
          <w:rFonts w:ascii="Book Antiqua" w:hAnsi="Book Antiqua"/>
          <w:sz w:val="24"/>
          <w:szCs w:val="24"/>
        </w:rPr>
        <w:t xml:space="preserve"> EBF after the stent </w:t>
      </w:r>
      <w:r w:rsidR="00F25945" w:rsidRPr="00822F6F">
        <w:rPr>
          <w:rFonts w:ascii="Book Antiqua" w:hAnsi="Book Antiqua"/>
          <w:sz w:val="24"/>
          <w:szCs w:val="24"/>
        </w:rPr>
        <w:t>removal</w:t>
      </w:r>
      <w:r w:rsidR="00483634" w:rsidRPr="00822F6F">
        <w:rPr>
          <w:rFonts w:ascii="Book Antiqua" w:hAnsi="Book Antiqua"/>
          <w:sz w:val="24"/>
          <w:szCs w:val="24"/>
        </w:rPr>
        <w:t>.</w:t>
      </w:r>
      <w:r w:rsidR="006232D2" w:rsidRPr="00822F6F">
        <w:rPr>
          <w:rFonts w:ascii="Book Antiqua" w:hAnsi="Book Antiqua"/>
          <w:sz w:val="24"/>
          <w:szCs w:val="24"/>
        </w:rPr>
        <w:t xml:space="preserve"> </w:t>
      </w:r>
      <w:r w:rsidR="00F25945" w:rsidRPr="00822F6F">
        <w:rPr>
          <w:rFonts w:ascii="Book Antiqua" w:hAnsi="Book Antiqua"/>
          <w:sz w:val="24"/>
          <w:szCs w:val="24"/>
        </w:rPr>
        <w:t>H</w:t>
      </w:r>
      <w:r w:rsidR="001D054F" w:rsidRPr="00822F6F">
        <w:rPr>
          <w:rFonts w:ascii="Book Antiqua" w:hAnsi="Book Antiqua"/>
          <w:sz w:val="24"/>
          <w:szCs w:val="24"/>
        </w:rPr>
        <w:t>emoclip</w:t>
      </w:r>
      <w:r w:rsidR="00F25945" w:rsidRPr="00822F6F">
        <w:rPr>
          <w:rFonts w:ascii="Book Antiqua" w:hAnsi="Book Antiqua"/>
          <w:sz w:val="24"/>
          <w:szCs w:val="24"/>
        </w:rPr>
        <w:t>ping</w:t>
      </w:r>
      <w:r w:rsidR="001D054F" w:rsidRPr="00822F6F">
        <w:rPr>
          <w:rFonts w:ascii="Book Antiqua" w:hAnsi="Book Antiqua"/>
          <w:sz w:val="24"/>
          <w:szCs w:val="24"/>
        </w:rPr>
        <w:t xml:space="preserve"> was performed for the fistula</w:t>
      </w:r>
      <w:r w:rsidR="00F25945" w:rsidRPr="00822F6F">
        <w:rPr>
          <w:rFonts w:ascii="Book Antiqua" w:hAnsi="Book Antiqua"/>
          <w:sz w:val="24"/>
          <w:szCs w:val="24"/>
        </w:rPr>
        <w:t xml:space="preserve"> but failed</w:t>
      </w:r>
      <w:r w:rsidR="001D054F" w:rsidRPr="00822F6F">
        <w:rPr>
          <w:rFonts w:ascii="Book Antiqua" w:hAnsi="Book Antiqua"/>
          <w:sz w:val="24"/>
          <w:szCs w:val="24"/>
        </w:rPr>
        <w:t>.</w:t>
      </w:r>
      <w:r w:rsidR="006232D2" w:rsidRPr="00822F6F">
        <w:rPr>
          <w:rFonts w:ascii="Book Antiqua" w:hAnsi="Book Antiqua"/>
          <w:sz w:val="24"/>
          <w:szCs w:val="24"/>
        </w:rPr>
        <w:t xml:space="preserve"> </w:t>
      </w:r>
      <w:r w:rsidR="00F25945" w:rsidRPr="00822F6F">
        <w:rPr>
          <w:rFonts w:ascii="Book Antiqua" w:hAnsi="Book Antiqua"/>
          <w:sz w:val="24"/>
          <w:szCs w:val="24"/>
        </w:rPr>
        <w:t>We next burned the</w:t>
      </w:r>
      <w:r w:rsidRPr="00822F6F">
        <w:rPr>
          <w:rFonts w:ascii="Book Antiqua" w:hAnsi="Book Antiqua"/>
          <w:sz w:val="24"/>
          <w:szCs w:val="24"/>
        </w:rPr>
        <w:t xml:space="preserve"> syringeal epithelium by argon plasma coagulation</w:t>
      </w:r>
      <w:r w:rsidR="001D054F" w:rsidRPr="00822F6F">
        <w:rPr>
          <w:rFonts w:ascii="Book Antiqua" w:hAnsi="Book Antiqua"/>
          <w:sz w:val="24"/>
          <w:szCs w:val="24"/>
        </w:rPr>
        <w:t xml:space="preserve"> (Figure</w:t>
      </w:r>
      <w:r w:rsidR="00F25945" w:rsidRPr="00822F6F">
        <w:rPr>
          <w:rFonts w:ascii="Book Antiqua" w:hAnsi="Book Antiqua"/>
          <w:sz w:val="24"/>
          <w:szCs w:val="24"/>
        </w:rPr>
        <w:t xml:space="preserve"> </w:t>
      </w:r>
      <w:r w:rsidR="001D054F" w:rsidRPr="00822F6F">
        <w:rPr>
          <w:rFonts w:ascii="Book Antiqua" w:hAnsi="Book Antiqua"/>
          <w:sz w:val="24"/>
          <w:szCs w:val="24"/>
        </w:rPr>
        <w:t>2)</w:t>
      </w:r>
      <w:r w:rsidRPr="00822F6F">
        <w:rPr>
          <w:rFonts w:ascii="Book Antiqua" w:hAnsi="Book Antiqua"/>
          <w:sz w:val="24"/>
          <w:szCs w:val="24"/>
        </w:rPr>
        <w:t>.</w:t>
      </w:r>
      <w:r w:rsidR="006232D2" w:rsidRPr="00822F6F">
        <w:rPr>
          <w:rFonts w:ascii="Book Antiqua" w:hAnsi="Book Antiqua"/>
          <w:sz w:val="24"/>
          <w:szCs w:val="24"/>
        </w:rPr>
        <w:t xml:space="preserve"> </w:t>
      </w:r>
      <w:r w:rsidR="001D054F" w:rsidRPr="00822F6F">
        <w:rPr>
          <w:rFonts w:ascii="Book Antiqua" w:hAnsi="Book Antiqua"/>
          <w:sz w:val="24"/>
          <w:szCs w:val="24"/>
        </w:rPr>
        <w:t>At the same time</w:t>
      </w:r>
      <w:r w:rsidRPr="00822F6F">
        <w:rPr>
          <w:rFonts w:ascii="Book Antiqua" w:hAnsi="Book Antiqua"/>
          <w:sz w:val="24"/>
          <w:szCs w:val="24"/>
        </w:rPr>
        <w:t>, endoscopic occlusion was performed</w:t>
      </w:r>
      <w:r w:rsidR="001D054F" w:rsidRPr="00822F6F">
        <w:rPr>
          <w:rFonts w:ascii="Book Antiqua" w:hAnsi="Book Antiqua"/>
          <w:sz w:val="24"/>
          <w:szCs w:val="24"/>
        </w:rPr>
        <w:t>.</w:t>
      </w:r>
      <w:r w:rsidR="006232D2" w:rsidRPr="00822F6F">
        <w:rPr>
          <w:rFonts w:ascii="Book Antiqua" w:hAnsi="Book Antiqua"/>
          <w:sz w:val="24"/>
          <w:szCs w:val="24"/>
        </w:rPr>
        <w:t xml:space="preserve"> </w:t>
      </w:r>
      <w:r w:rsidR="00684CFF" w:rsidRPr="00822F6F">
        <w:rPr>
          <w:rFonts w:ascii="Book Antiqua" w:hAnsi="Book Antiqua"/>
          <w:sz w:val="24"/>
          <w:szCs w:val="24"/>
        </w:rPr>
        <w:t>U</w:t>
      </w:r>
      <w:r w:rsidR="001D054F" w:rsidRPr="00822F6F">
        <w:rPr>
          <w:rFonts w:ascii="Book Antiqua" w:hAnsi="Book Antiqua"/>
          <w:sz w:val="24"/>
          <w:szCs w:val="24"/>
        </w:rPr>
        <w:t>nder fluoroscopic guidance</w:t>
      </w:r>
      <w:r w:rsidR="00684CFF" w:rsidRPr="00822F6F">
        <w:rPr>
          <w:rFonts w:ascii="Book Antiqua" w:hAnsi="Book Antiqua"/>
          <w:sz w:val="24"/>
          <w:szCs w:val="24"/>
        </w:rPr>
        <w:t>, a 0.035-inch guidewire (</w:t>
      </w:r>
      <w:r w:rsidR="00AD7FF7" w:rsidRPr="00822F6F">
        <w:rPr>
          <w:rFonts w:ascii="Book Antiqua" w:hAnsi="Book Antiqua"/>
          <w:sz w:val="24"/>
          <w:szCs w:val="24"/>
        </w:rPr>
        <w:t>Jag</w:t>
      </w:r>
      <w:r w:rsidR="004F7582" w:rsidRPr="00822F6F">
        <w:rPr>
          <w:rFonts w:ascii="Book Antiqua" w:hAnsi="Book Antiqua"/>
          <w:sz w:val="24"/>
          <w:szCs w:val="24"/>
        </w:rPr>
        <w:t>wire; Boston Scientific, Natick, MA</w:t>
      </w:r>
      <w:r w:rsidR="00F25945" w:rsidRPr="00822F6F">
        <w:rPr>
          <w:rFonts w:ascii="Book Antiqua" w:hAnsi="Book Antiqua"/>
          <w:sz w:val="24"/>
          <w:szCs w:val="24"/>
        </w:rPr>
        <w:t>, U</w:t>
      </w:r>
      <w:r w:rsidR="00AF6E9E">
        <w:rPr>
          <w:rFonts w:ascii="Book Antiqua" w:eastAsia="SimSun" w:hAnsi="Book Antiqua" w:hint="eastAsia"/>
          <w:sz w:val="24"/>
          <w:szCs w:val="24"/>
          <w:lang w:eastAsia="zh-CN"/>
        </w:rPr>
        <w:t>nited States</w:t>
      </w:r>
      <w:r w:rsidR="004F7582" w:rsidRPr="00822F6F">
        <w:rPr>
          <w:rFonts w:ascii="Book Antiqua" w:hAnsi="Book Antiqua"/>
          <w:sz w:val="24"/>
          <w:szCs w:val="24"/>
        </w:rPr>
        <w:t>)</w:t>
      </w:r>
      <w:r w:rsidR="00684CFF" w:rsidRPr="00822F6F">
        <w:rPr>
          <w:rFonts w:ascii="Book Antiqua" w:hAnsi="Book Antiqua"/>
          <w:sz w:val="24"/>
          <w:szCs w:val="24"/>
        </w:rPr>
        <w:t xml:space="preserve"> was inserted into the </w:t>
      </w:r>
      <w:r w:rsidR="008D0421" w:rsidRPr="00822F6F">
        <w:rPr>
          <w:rFonts w:ascii="Book Antiqua" w:hAnsi="Book Antiqua"/>
          <w:sz w:val="24"/>
          <w:szCs w:val="24"/>
        </w:rPr>
        <w:t>EBF</w:t>
      </w:r>
      <w:r w:rsidR="00684CFF" w:rsidRPr="00822F6F">
        <w:rPr>
          <w:rFonts w:ascii="Book Antiqua" w:hAnsi="Book Antiqua"/>
          <w:sz w:val="24"/>
          <w:szCs w:val="24"/>
        </w:rPr>
        <w:t xml:space="preserve"> through </w:t>
      </w:r>
      <w:r w:rsidR="00F25945" w:rsidRPr="00822F6F">
        <w:rPr>
          <w:rFonts w:ascii="Book Antiqua" w:hAnsi="Book Antiqua"/>
          <w:sz w:val="24"/>
          <w:szCs w:val="24"/>
        </w:rPr>
        <w:t xml:space="preserve">an </w:t>
      </w:r>
      <w:r w:rsidR="008D0421" w:rsidRPr="00822F6F">
        <w:rPr>
          <w:rFonts w:ascii="Book Antiqua" w:hAnsi="Book Antiqua"/>
          <w:sz w:val="24"/>
          <w:szCs w:val="24"/>
        </w:rPr>
        <w:t>ultrathin endoscope (EG-580NW</w:t>
      </w:r>
      <w:r w:rsidR="00F25945" w:rsidRPr="00822F6F">
        <w:rPr>
          <w:rFonts w:ascii="Book Antiqua" w:hAnsi="Book Antiqua"/>
          <w:sz w:val="24"/>
          <w:szCs w:val="24"/>
        </w:rPr>
        <w:t xml:space="preserve">; </w:t>
      </w:r>
      <w:r w:rsidR="008D0421" w:rsidRPr="00822F6F">
        <w:rPr>
          <w:rFonts w:ascii="Book Antiqua" w:hAnsi="Book Antiqua"/>
          <w:sz w:val="24"/>
          <w:szCs w:val="24"/>
        </w:rPr>
        <w:t>FUJIFILM</w:t>
      </w:r>
      <w:r w:rsidR="003C081D" w:rsidRPr="00822F6F">
        <w:rPr>
          <w:rFonts w:ascii="Book Antiqua" w:hAnsi="Book Antiqua"/>
          <w:sz w:val="24"/>
          <w:szCs w:val="24"/>
        </w:rPr>
        <w:t>, Tokyo, Japan</w:t>
      </w:r>
      <w:r w:rsidR="008D0421" w:rsidRPr="00822F6F">
        <w:rPr>
          <w:rFonts w:ascii="Book Antiqua" w:hAnsi="Book Antiqua"/>
          <w:sz w:val="24"/>
          <w:szCs w:val="24"/>
        </w:rPr>
        <w:t>).</w:t>
      </w:r>
      <w:r w:rsidR="006232D2" w:rsidRPr="00822F6F">
        <w:rPr>
          <w:rFonts w:ascii="Book Antiqua" w:hAnsi="Book Antiqua"/>
          <w:sz w:val="24"/>
          <w:szCs w:val="24"/>
        </w:rPr>
        <w:t xml:space="preserve"> </w:t>
      </w:r>
      <w:r w:rsidR="0097648A" w:rsidRPr="00822F6F">
        <w:rPr>
          <w:rFonts w:ascii="Book Antiqua" w:hAnsi="Book Antiqua"/>
          <w:sz w:val="24"/>
          <w:szCs w:val="24"/>
        </w:rPr>
        <w:t>After</w:t>
      </w:r>
      <w:r w:rsidR="001647FF" w:rsidRPr="00822F6F">
        <w:rPr>
          <w:rFonts w:ascii="Book Antiqua" w:hAnsi="Book Antiqua"/>
          <w:sz w:val="24"/>
          <w:szCs w:val="24"/>
        </w:rPr>
        <w:t xml:space="preserve"> the endoscope was </w:t>
      </w:r>
      <w:r w:rsidR="0097648A" w:rsidRPr="00822F6F">
        <w:rPr>
          <w:rFonts w:ascii="Book Antiqua" w:hAnsi="Book Antiqua"/>
          <w:sz w:val="24"/>
          <w:szCs w:val="24"/>
        </w:rPr>
        <w:t>removed</w:t>
      </w:r>
      <w:r w:rsidR="001647FF" w:rsidRPr="00822F6F">
        <w:rPr>
          <w:rFonts w:ascii="Book Antiqua" w:hAnsi="Book Antiqua"/>
          <w:sz w:val="24"/>
          <w:szCs w:val="24"/>
        </w:rPr>
        <w:t>,</w:t>
      </w:r>
      <w:r w:rsidR="004F7582" w:rsidRPr="00822F6F">
        <w:rPr>
          <w:rFonts w:ascii="Book Antiqua" w:hAnsi="Book Antiqua"/>
          <w:sz w:val="24"/>
          <w:szCs w:val="24"/>
        </w:rPr>
        <w:t xml:space="preserve"> </w:t>
      </w:r>
      <w:r w:rsidR="0097648A" w:rsidRPr="00822F6F">
        <w:rPr>
          <w:rFonts w:ascii="Book Antiqua" w:hAnsi="Book Antiqua"/>
          <w:sz w:val="24"/>
          <w:szCs w:val="24"/>
        </w:rPr>
        <w:t>a 5-</w:t>
      </w:r>
      <w:r w:rsidR="004F7582" w:rsidRPr="00822F6F">
        <w:rPr>
          <w:rFonts w:ascii="Book Antiqua" w:hAnsi="Book Antiqua"/>
          <w:sz w:val="24"/>
          <w:szCs w:val="24"/>
        </w:rPr>
        <w:t xml:space="preserve">mm endobronchial Watanabe spigot (EWS; Novatech, La Ciotat, France) </w:t>
      </w:r>
      <w:r w:rsidR="00266747" w:rsidRPr="00822F6F">
        <w:rPr>
          <w:rFonts w:ascii="Book Antiqua" w:hAnsi="Book Antiqua"/>
          <w:sz w:val="24"/>
          <w:szCs w:val="24"/>
        </w:rPr>
        <w:t xml:space="preserve">was </w:t>
      </w:r>
      <w:r w:rsidR="0097648A" w:rsidRPr="00822F6F">
        <w:rPr>
          <w:rFonts w:ascii="Book Antiqua" w:hAnsi="Book Antiqua"/>
          <w:sz w:val="24"/>
          <w:szCs w:val="24"/>
        </w:rPr>
        <w:t xml:space="preserve">penetrated through its </w:t>
      </w:r>
      <w:r w:rsidR="00266747" w:rsidRPr="00822F6F">
        <w:rPr>
          <w:rFonts w:ascii="Book Antiqua" w:hAnsi="Book Antiqua"/>
          <w:sz w:val="24"/>
          <w:szCs w:val="24"/>
        </w:rPr>
        <w:t xml:space="preserve">long axis </w:t>
      </w:r>
      <w:r w:rsidR="0097648A" w:rsidRPr="00822F6F">
        <w:rPr>
          <w:rFonts w:ascii="Book Antiqua" w:hAnsi="Book Antiqua"/>
          <w:sz w:val="24"/>
          <w:szCs w:val="24"/>
        </w:rPr>
        <w:t>using the</w:t>
      </w:r>
      <w:r w:rsidR="00266747" w:rsidRPr="00822F6F">
        <w:rPr>
          <w:rFonts w:ascii="Book Antiqua" w:hAnsi="Book Antiqua"/>
          <w:sz w:val="24"/>
          <w:szCs w:val="24"/>
        </w:rPr>
        <w:t xml:space="preserve"> guidewire</w:t>
      </w:r>
      <w:r w:rsidR="0097648A" w:rsidRPr="00822F6F">
        <w:rPr>
          <w:rFonts w:ascii="Book Antiqua" w:hAnsi="Book Antiqua"/>
          <w:sz w:val="24"/>
          <w:szCs w:val="24"/>
        </w:rPr>
        <w:t xml:space="preserve"> </w:t>
      </w:r>
      <w:r w:rsidR="00480DDE" w:rsidRPr="00822F6F">
        <w:rPr>
          <w:rFonts w:ascii="Book Antiqua" w:hAnsi="Book Antiqua"/>
          <w:sz w:val="24"/>
          <w:szCs w:val="24"/>
        </w:rPr>
        <w:t>(Figure</w:t>
      </w:r>
      <w:r w:rsidR="0097648A" w:rsidRPr="00822F6F">
        <w:rPr>
          <w:rFonts w:ascii="Book Antiqua" w:hAnsi="Book Antiqua"/>
          <w:sz w:val="24"/>
          <w:szCs w:val="24"/>
        </w:rPr>
        <w:t xml:space="preserve"> </w:t>
      </w:r>
      <w:r w:rsidR="00480DDE" w:rsidRPr="00822F6F">
        <w:rPr>
          <w:rFonts w:ascii="Book Antiqua" w:hAnsi="Book Antiqua"/>
          <w:sz w:val="24"/>
          <w:szCs w:val="24"/>
        </w:rPr>
        <w:t>3A)</w:t>
      </w:r>
      <w:r w:rsidR="00266747" w:rsidRPr="00822F6F">
        <w:rPr>
          <w:rFonts w:ascii="Book Antiqua" w:hAnsi="Book Antiqua"/>
          <w:sz w:val="24"/>
          <w:szCs w:val="24"/>
        </w:rPr>
        <w:t>.</w:t>
      </w:r>
      <w:r w:rsidR="006232D2" w:rsidRPr="00822F6F">
        <w:rPr>
          <w:rFonts w:ascii="Book Antiqua" w:hAnsi="Book Antiqua"/>
          <w:sz w:val="24"/>
          <w:szCs w:val="24"/>
        </w:rPr>
        <w:t xml:space="preserve"> </w:t>
      </w:r>
      <w:r w:rsidR="00266747" w:rsidRPr="00822F6F">
        <w:rPr>
          <w:rFonts w:ascii="Book Antiqua" w:hAnsi="Book Antiqua"/>
          <w:sz w:val="24"/>
          <w:szCs w:val="24"/>
        </w:rPr>
        <w:t xml:space="preserve">After </w:t>
      </w:r>
      <w:r w:rsidR="0097648A" w:rsidRPr="00822F6F">
        <w:rPr>
          <w:rFonts w:ascii="Book Antiqua" w:hAnsi="Book Antiqua"/>
          <w:sz w:val="24"/>
          <w:szCs w:val="24"/>
        </w:rPr>
        <w:t xml:space="preserve">inserting </w:t>
      </w:r>
      <w:r w:rsidR="00266747" w:rsidRPr="00822F6F">
        <w:rPr>
          <w:rFonts w:ascii="Book Antiqua" w:hAnsi="Book Antiqua"/>
          <w:sz w:val="24"/>
          <w:szCs w:val="24"/>
        </w:rPr>
        <w:t xml:space="preserve">a </w:t>
      </w:r>
      <w:r w:rsidR="00896FDF" w:rsidRPr="00822F6F">
        <w:rPr>
          <w:rFonts w:ascii="Book Antiqua" w:hAnsi="Book Antiqua"/>
          <w:sz w:val="24"/>
          <w:szCs w:val="24"/>
        </w:rPr>
        <w:t>snare</w:t>
      </w:r>
      <w:r w:rsidR="00266747" w:rsidRPr="00822F6F">
        <w:rPr>
          <w:rFonts w:ascii="Book Antiqua" w:hAnsi="Book Antiqua"/>
          <w:sz w:val="24"/>
          <w:szCs w:val="24"/>
        </w:rPr>
        <w:t xml:space="preserve">tube </w:t>
      </w:r>
      <w:r w:rsidR="002F4829" w:rsidRPr="00822F6F">
        <w:rPr>
          <w:rFonts w:ascii="Book Antiqua" w:hAnsi="Book Antiqua"/>
          <w:sz w:val="24"/>
          <w:szCs w:val="24"/>
        </w:rPr>
        <w:t>(</w:t>
      </w:r>
      <w:r w:rsidR="00896FDF" w:rsidRPr="00822F6F">
        <w:rPr>
          <w:rFonts w:ascii="Book Antiqua" w:hAnsi="Book Antiqua"/>
          <w:sz w:val="24"/>
          <w:szCs w:val="24"/>
        </w:rPr>
        <w:t>MAJ-10</w:t>
      </w:r>
      <w:r w:rsidR="0097648A" w:rsidRPr="00822F6F">
        <w:rPr>
          <w:rFonts w:ascii="Book Antiqua" w:hAnsi="Book Antiqua"/>
          <w:sz w:val="24"/>
          <w:szCs w:val="24"/>
        </w:rPr>
        <w:t xml:space="preserve">; </w:t>
      </w:r>
      <w:r w:rsidR="00896FDF" w:rsidRPr="00822F6F">
        <w:rPr>
          <w:rFonts w:ascii="Book Antiqua" w:hAnsi="Book Antiqua"/>
          <w:sz w:val="24"/>
          <w:szCs w:val="24"/>
        </w:rPr>
        <w:t>OLYMPUS, Tokyo, Japan</w:t>
      </w:r>
      <w:r w:rsidR="002F4829" w:rsidRPr="00822F6F">
        <w:rPr>
          <w:rFonts w:ascii="Book Antiqua" w:hAnsi="Book Antiqua"/>
          <w:sz w:val="24"/>
          <w:szCs w:val="24"/>
        </w:rPr>
        <w:t xml:space="preserve">) </w:t>
      </w:r>
      <w:r w:rsidR="00266747" w:rsidRPr="00822F6F">
        <w:rPr>
          <w:rFonts w:ascii="Book Antiqua" w:hAnsi="Book Antiqua"/>
          <w:sz w:val="24"/>
          <w:szCs w:val="24"/>
        </w:rPr>
        <w:t xml:space="preserve">to the endoscope channel, </w:t>
      </w:r>
      <w:r w:rsidR="00480DDE" w:rsidRPr="00822F6F">
        <w:rPr>
          <w:rFonts w:ascii="Book Antiqua" w:hAnsi="Book Antiqua"/>
          <w:sz w:val="24"/>
          <w:szCs w:val="24"/>
        </w:rPr>
        <w:t xml:space="preserve">the guidewire </w:t>
      </w:r>
      <w:r w:rsidR="00236881" w:rsidRPr="00822F6F">
        <w:rPr>
          <w:rFonts w:ascii="Book Antiqua" w:hAnsi="Book Antiqua"/>
          <w:sz w:val="24"/>
          <w:szCs w:val="24"/>
        </w:rPr>
        <w:t xml:space="preserve">was </w:t>
      </w:r>
      <w:r w:rsidR="00480DDE" w:rsidRPr="00822F6F">
        <w:rPr>
          <w:rFonts w:ascii="Book Antiqua" w:hAnsi="Book Antiqua"/>
          <w:sz w:val="24"/>
          <w:szCs w:val="24"/>
        </w:rPr>
        <w:t xml:space="preserve">retrogradely passed </w:t>
      </w:r>
      <w:r w:rsidR="00236881" w:rsidRPr="00822F6F">
        <w:rPr>
          <w:rFonts w:ascii="Book Antiqua" w:hAnsi="Book Antiqua"/>
          <w:sz w:val="24"/>
          <w:szCs w:val="24"/>
        </w:rPr>
        <w:t xml:space="preserve">to </w:t>
      </w:r>
      <w:r w:rsidR="00480DDE" w:rsidRPr="00822F6F">
        <w:rPr>
          <w:rFonts w:ascii="Book Antiqua" w:hAnsi="Book Antiqua"/>
          <w:sz w:val="24"/>
          <w:szCs w:val="24"/>
        </w:rPr>
        <w:t xml:space="preserve">the </w:t>
      </w:r>
      <w:r w:rsidR="00236881" w:rsidRPr="00822F6F">
        <w:rPr>
          <w:rFonts w:ascii="Book Antiqua" w:hAnsi="Book Antiqua"/>
          <w:sz w:val="24"/>
          <w:szCs w:val="24"/>
        </w:rPr>
        <w:t>endo</w:t>
      </w:r>
      <w:r w:rsidR="00480DDE" w:rsidRPr="00822F6F">
        <w:rPr>
          <w:rFonts w:ascii="Book Antiqua" w:hAnsi="Book Antiqua"/>
          <w:sz w:val="24"/>
          <w:szCs w:val="24"/>
        </w:rPr>
        <w:t>scope through the tube.</w:t>
      </w:r>
      <w:r w:rsidR="006232D2" w:rsidRPr="00822F6F">
        <w:rPr>
          <w:rFonts w:ascii="Book Antiqua" w:hAnsi="Book Antiqua"/>
          <w:sz w:val="24"/>
          <w:szCs w:val="24"/>
        </w:rPr>
        <w:t xml:space="preserve"> </w:t>
      </w:r>
      <w:r w:rsidR="004952FA" w:rsidRPr="00822F6F">
        <w:rPr>
          <w:rFonts w:ascii="Book Antiqua" w:hAnsi="Book Antiqua"/>
          <w:sz w:val="24"/>
          <w:szCs w:val="24"/>
        </w:rPr>
        <w:t xml:space="preserve">Under fluoroscopic and endoscopic guidance, </w:t>
      </w:r>
      <w:r w:rsidR="0097648A" w:rsidRPr="00822F6F">
        <w:rPr>
          <w:rFonts w:ascii="Book Antiqua" w:hAnsi="Book Antiqua"/>
          <w:sz w:val="24"/>
          <w:szCs w:val="24"/>
        </w:rPr>
        <w:t xml:space="preserve">the </w:t>
      </w:r>
      <w:r w:rsidR="004952FA" w:rsidRPr="00822F6F">
        <w:rPr>
          <w:rFonts w:ascii="Book Antiqua" w:hAnsi="Book Antiqua"/>
          <w:sz w:val="24"/>
          <w:szCs w:val="24"/>
        </w:rPr>
        <w:t xml:space="preserve">EWS </w:t>
      </w:r>
      <w:r w:rsidR="004952FA" w:rsidRPr="00822F6F">
        <w:rPr>
          <w:rFonts w:ascii="Book Antiqua" w:hAnsi="Book Antiqua"/>
          <w:sz w:val="24"/>
          <w:szCs w:val="24"/>
        </w:rPr>
        <w:lastRenderedPageBreak/>
        <w:t xml:space="preserve">was wedged </w:t>
      </w:r>
      <w:r w:rsidR="0097648A" w:rsidRPr="00822F6F">
        <w:rPr>
          <w:rFonts w:ascii="Book Antiqua" w:hAnsi="Book Antiqua"/>
          <w:sz w:val="24"/>
          <w:szCs w:val="24"/>
        </w:rPr>
        <w:t>in</w:t>
      </w:r>
      <w:r w:rsidR="004952FA" w:rsidRPr="00822F6F">
        <w:rPr>
          <w:rFonts w:ascii="Book Antiqua" w:hAnsi="Book Antiqua"/>
          <w:sz w:val="24"/>
          <w:szCs w:val="24"/>
        </w:rPr>
        <w:t>to the EBF</w:t>
      </w:r>
      <w:r w:rsidR="00C65EFA" w:rsidRPr="00822F6F">
        <w:rPr>
          <w:rFonts w:ascii="Book Antiqua" w:hAnsi="Book Antiqua"/>
          <w:sz w:val="24"/>
          <w:szCs w:val="24"/>
        </w:rPr>
        <w:t xml:space="preserve"> (Figure</w:t>
      </w:r>
      <w:r w:rsidR="0097648A" w:rsidRPr="00822F6F">
        <w:rPr>
          <w:rFonts w:ascii="Book Antiqua" w:hAnsi="Book Antiqua"/>
          <w:sz w:val="24"/>
          <w:szCs w:val="24"/>
        </w:rPr>
        <w:t xml:space="preserve"> </w:t>
      </w:r>
      <w:r w:rsidR="00C65EFA" w:rsidRPr="00822F6F">
        <w:rPr>
          <w:rFonts w:ascii="Book Antiqua" w:hAnsi="Book Antiqua"/>
          <w:sz w:val="24"/>
          <w:szCs w:val="24"/>
        </w:rPr>
        <w:t>3B)</w:t>
      </w:r>
      <w:r w:rsidR="004952FA" w:rsidRPr="00822F6F">
        <w:rPr>
          <w:rFonts w:ascii="Book Antiqua" w:hAnsi="Book Antiqua"/>
          <w:sz w:val="24"/>
          <w:szCs w:val="24"/>
        </w:rPr>
        <w:t>.</w:t>
      </w:r>
      <w:r w:rsidR="006232D2" w:rsidRPr="00822F6F">
        <w:rPr>
          <w:rFonts w:ascii="Book Antiqua" w:hAnsi="Book Antiqua"/>
          <w:sz w:val="24"/>
          <w:szCs w:val="24"/>
        </w:rPr>
        <w:t xml:space="preserve"> </w:t>
      </w:r>
      <w:r w:rsidR="0097648A" w:rsidRPr="00822F6F">
        <w:rPr>
          <w:rFonts w:ascii="Book Antiqua" w:hAnsi="Book Antiqua"/>
          <w:sz w:val="24"/>
          <w:szCs w:val="24"/>
        </w:rPr>
        <w:t>Another 7-</w:t>
      </w:r>
      <w:r w:rsidR="004952FA" w:rsidRPr="00822F6F">
        <w:rPr>
          <w:rFonts w:ascii="Book Antiqua" w:hAnsi="Book Antiqua"/>
          <w:sz w:val="24"/>
          <w:szCs w:val="24"/>
        </w:rPr>
        <w:t xml:space="preserve">mm EWS </w:t>
      </w:r>
      <w:r w:rsidR="0097648A" w:rsidRPr="00822F6F">
        <w:rPr>
          <w:rFonts w:ascii="Book Antiqua" w:hAnsi="Book Antiqua"/>
          <w:sz w:val="24"/>
          <w:szCs w:val="24"/>
        </w:rPr>
        <w:t>was additional</w:t>
      </w:r>
      <w:r w:rsidR="004E5801" w:rsidRPr="00822F6F">
        <w:rPr>
          <w:rFonts w:ascii="Book Antiqua" w:hAnsi="Book Antiqua"/>
          <w:sz w:val="24"/>
          <w:szCs w:val="24"/>
        </w:rPr>
        <w:t>ly inserted in a similar manner</w:t>
      </w:r>
      <w:r w:rsidR="004952FA" w:rsidRPr="00822F6F">
        <w:rPr>
          <w:rFonts w:ascii="Book Antiqua" w:hAnsi="Book Antiqua"/>
          <w:sz w:val="24"/>
          <w:szCs w:val="24"/>
        </w:rPr>
        <w:t>.</w:t>
      </w:r>
      <w:r w:rsidR="006232D2" w:rsidRPr="00822F6F">
        <w:rPr>
          <w:rFonts w:ascii="Book Antiqua" w:hAnsi="Book Antiqua"/>
          <w:sz w:val="24"/>
          <w:szCs w:val="24"/>
        </w:rPr>
        <w:t xml:space="preserve"> </w:t>
      </w:r>
      <w:r w:rsidR="009B22E9" w:rsidRPr="00822F6F">
        <w:rPr>
          <w:rFonts w:ascii="Book Antiqua" w:hAnsi="Book Antiqua"/>
          <w:sz w:val="24"/>
          <w:szCs w:val="24"/>
        </w:rPr>
        <w:t>The</w:t>
      </w:r>
      <w:r w:rsidR="00EB4496" w:rsidRPr="00822F6F">
        <w:rPr>
          <w:rFonts w:ascii="Book Antiqua" w:hAnsi="Book Antiqua"/>
          <w:sz w:val="24"/>
          <w:szCs w:val="24"/>
        </w:rPr>
        <w:t xml:space="preserve"> image just after the </w:t>
      </w:r>
      <w:r w:rsidR="00A3015D" w:rsidRPr="00822F6F">
        <w:rPr>
          <w:rFonts w:ascii="Book Antiqua" w:hAnsi="Book Antiqua"/>
          <w:sz w:val="24"/>
          <w:szCs w:val="24"/>
        </w:rPr>
        <w:t>insertion</w:t>
      </w:r>
      <w:r w:rsidR="00EB4496" w:rsidRPr="00822F6F">
        <w:rPr>
          <w:rFonts w:ascii="Book Antiqua" w:hAnsi="Book Antiqua"/>
          <w:sz w:val="24"/>
          <w:szCs w:val="24"/>
        </w:rPr>
        <w:t xml:space="preserve"> showed the fistula occluded by the </w:t>
      </w:r>
      <w:r w:rsidR="00DC46A2" w:rsidRPr="00822F6F">
        <w:rPr>
          <w:rFonts w:ascii="Book Antiqua" w:hAnsi="Book Antiqua" w:hint="eastAsia"/>
          <w:sz w:val="24"/>
          <w:szCs w:val="24"/>
        </w:rPr>
        <w:t>EWS</w:t>
      </w:r>
      <w:r w:rsidR="00EB4496" w:rsidRPr="00822F6F">
        <w:rPr>
          <w:rFonts w:ascii="Book Antiqua" w:hAnsi="Book Antiqua"/>
          <w:sz w:val="24"/>
          <w:szCs w:val="24"/>
        </w:rPr>
        <w:t xml:space="preserve"> (Figure </w:t>
      </w:r>
      <w:r w:rsidR="00EB4496" w:rsidRPr="00822F6F">
        <w:rPr>
          <w:rFonts w:ascii="Book Antiqua" w:hAnsi="Book Antiqua" w:hint="eastAsia"/>
          <w:sz w:val="24"/>
          <w:szCs w:val="24"/>
        </w:rPr>
        <w:t>4</w:t>
      </w:r>
      <w:r w:rsidR="009B22E9" w:rsidRPr="00822F6F">
        <w:rPr>
          <w:rFonts w:ascii="Book Antiqua" w:hAnsi="Book Antiqua" w:hint="eastAsia"/>
          <w:sz w:val="24"/>
          <w:szCs w:val="24"/>
        </w:rPr>
        <w:t>A</w:t>
      </w:r>
      <w:r w:rsidR="00AF6E9E">
        <w:rPr>
          <w:rFonts w:ascii="Book Antiqua" w:eastAsia="SimSun" w:hAnsi="Book Antiqua" w:hint="eastAsia"/>
          <w:sz w:val="24"/>
          <w:szCs w:val="24"/>
          <w:lang w:eastAsia="zh-CN"/>
        </w:rPr>
        <w:t xml:space="preserve"> and </w:t>
      </w:r>
      <w:r w:rsidR="009B22E9" w:rsidRPr="00822F6F">
        <w:rPr>
          <w:rFonts w:ascii="Book Antiqua" w:hAnsi="Book Antiqua" w:hint="eastAsia"/>
          <w:sz w:val="24"/>
          <w:szCs w:val="24"/>
        </w:rPr>
        <w:t>B</w:t>
      </w:r>
      <w:r w:rsidR="00EB4496" w:rsidRPr="00822F6F">
        <w:rPr>
          <w:rFonts w:ascii="Book Antiqua" w:hAnsi="Book Antiqua"/>
          <w:sz w:val="24"/>
          <w:szCs w:val="24"/>
        </w:rPr>
        <w:t>).</w:t>
      </w:r>
      <w:r w:rsidR="006232D2" w:rsidRPr="00822F6F">
        <w:rPr>
          <w:rFonts w:ascii="Book Antiqua" w:hAnsi="Book Antiqua" w:hint="eastAsia"/>
          <w:sz w:val="24"/>
          <w:szCs w:val="24"/>
        </w:rPr>
        <w:t xml:space="preserve"> </w:t>
      </w:r>
      <w:r w:rsidR="0097648A" w:rsidRPr="00822F6F">
        <w:rPr>
          <w:rFonts w:ascii="Book Antiqua" w:hAnsi="Book Antiqua"/>
          <w:sz w:val="24"/>
          <w:szCs w:val="24"/>
        </w:rPr>
        <w:t>Two weeks later, he was discharged on an oral diet, and he has not developed recurrence of the fistula or cancer for three years</w:t>
      </w:r>
      <w:r w:rsidR="0097648A" w:rsidRPr="00822F6F" w:rsidDel="0097648A">
        <w:rPr>
          <w:rFonts w:ascii="Book Antiqua" w:hAnsi="Book Antiqua"/>
          <w:sz w:val="24"/>
          <w:szCs w:val="24"/>
        </w:rPr>
        <w:t xml:space="preserve"> </w:t>
      </w:r>
      <w:r w:rsidR="00E04C5D" w:rsidRPr="00822F6F">
        <w:rPr>
          <w:rFonts w:ascii="Book Antiqua" w:hAnsi="Book Antiqua"/>
          <w:sz w:val="24"/>
          <w:szCs w:val="24"/>
        </w:rPr>
        <w:t>(Figure</w:t>
      </w:r>
      <w:r w:rsidR="0097648A" w:rsidRPr="00822F6F">
        <w:rPr>
          <w:rFonts w:ascii="Book Antiqua" w:hAnsi="Book Antiqua"/>
          <w:sz w:val="24"/>
          <w:szCs w:val="24"/>
        </w:rPr>
        <w:t xml:space="preserve"> </w:t>
      </w:r>
      <w:r w:rsidR="004B7FCA" w:rsidRPr="00822F6F">
        <w:rPr>
          <w:rFonts w:ascii="Book Antiqua" w:hAnsi="Book Antiqua" w:hint="eastAsia"/>
          <w:sz w:val="24"/>
          <w:szCs w:val="24"/>
        </w:rPr>
        <w:t>5</w:t>
      </w:r>
      <w:r w:rsidR="00712EE3" w:rsidRPr="00822F6F">
        <w:rPr>
          <w:rFonts w:ascii="Book Antiqua" w:hAnsi="Book Antiqua" w:hint="eastAsia"/>
          <w:sz w:val="24"/>
          <w:szCs w:val="24"/>
        </w:rPr>
        <w:t>A</w:t>
      </w:r>
      <w:r w:rsidR="00AF6E9E">
        <w:rPr>
          <w:rFonts w:ascii="Book Antiqua" w:eastAsia="SimSun" w:hAnsi="Book Antiqua" w:hint="eastAsia"/>
          <w:sz w:val="24"/>
          <w:szCs w:val="24"/>
          <w:lang w:eastAsia="zh-CN"/>
        </w:rPr>
        <w:t>-</w:t>
      </w:r>
      <w:r w:rsidR="00712EE3" w:rsidRPr="00822F6F">
        <w:rPr>
          <w:rFonts w:ascii="Book Antiqua" w:hAnsi="Book Antiqua" w:hint="eastAsia"/>
          <w:sz w:val="24"/>
          <w:szCs w:val="24"/>
        </w:rPr>
        <w:t>C</w:t>
      </w:r>
      <w:r w:rsidR="00E04C5D" w:rsidRPr="00822F6F">
        <w:rPr>
          <w:rFonts w:ascii="Book Antiqua" w:hAnsi="Book Antiqua"/>
          <w:sz w:val="24"/>
          <w:szCs w:val="24"/>
        </w:rPr>
        <w:t>)</w:t>
      </w:r>
      <w:r w:rsidRPr="00822F6F">
        <w:rPr>
          <w:rFonts w:ascii="Book Antiqua" w:hAnsi="Book Antiqua"/>
          <w:sz w:val="24"/>
          <w:szCs w:val="24"/>
        </w:rPr>
        <w:t>.</w:t>
      </w:r>
    </w:p>
    <w:p w:rsidR="00AF6E9E" w:rsidRDefault="00AF6E9E" w:rsidP="00BB503B">
      <w:pPr>
        <w:widowControl/>
        <w:snapToGrid w:val="0"/>
        <w:spacing w:line="360" w:lineRule="auto"/>
        <w:rPr>
          <w:rFonts w:ascii="Book Antiqua" w:eastAsia="SimSun" w:hAnsi="Book Antiqua"/>
          <w:b/>
          <w:sz w:val="24"/>
          <w:szCs w:val="24"/>
          <w:lang w:eastAsia="zh-CN"/>
        </w:rPr>
      </w:pPr>
    </w:p>
    <w:p w:rsidR="003D17D6" w:rsidRPr="00AF6E9E" w:rsidRDefault="009D1DB3" w:rsidP="00BB503B">
      <w:pPr>
        <w:widowControl/>
        <w:snapToGrid w:val="0"/>
        <w:spacing w:line="360" w:lineRule="auto"/>
        <w:rPr>
          <w:rFonts w:ascii="Book Antiqua" w:hAnsi="Book Antiqua"/>
          <w:b/>
          <w:caps/>
          <w:sz w:val="24"/>
          <w:szCs w:val="24"/>
        </w:rPr>
      </w:pPr>
      <w:r w:rsidRPr="00AF6E9E">
        <w:rPr>
          <w:rFonts w:ascii="Book Antiqua" w:hAnsi="Book Antiqua"/>
          <w:b/>
          <w:caps/>
          <w:sz w:val="24"/>
          <w:szCs w:val="24"/>
        </w:rPr>
        <w:t>Discussion</w:t>
      </w:r>
    </w:p>
    <w:p w:rsidR="0097648A" w:rsidRPr="00822F6F" w:rsidRDefault="00B804E2" w:rsidP="00BB503B">
      <w:pPr>
        <w:snapToGrid w:val="0"/>
        <w:spacing w:line="360" w:lineRule="auto"/>
        <w:rPr>
          <w:rFonts w:ascii="Book Antiqua" w:hAnsi="Book Antiqua"/>
          <w:sz w:val="24"/>
          <w:szCs w:val="24"/>
        </w:rPr>
      </w:pPr>
      <w:r w:rsidRPr="00822F6F">
        <w:rPr>
          <w:rFonts w:ascii="Book Antiqua" w:hAnsi="Book Antiqua"/>
          <w:sz w:val="24"/>
          <w:szCs w:val="24"/>
        </w:rPr>
        <w:t xml:space="preserve">A new and unique technique </w:t>
      </w:r>
      <w:r w:rsidR="0097648A" w:rsidRPr="00822F6F">
        <w:rPr>
          <w:rFonts w:ascii="Book Antiqua" w:hAnsi="Book Antiqua"/>
          <w:sz w:val="24"/>
          <w:szCs w:val="24"/>
        </w:rPr>
        <w:t xml:space="preserve">using </w:t>
      </w:r>
      <w:r w:rsidRPr="00822F6F">
        <w:rPr>
          <w:rFonts w:ascii="Book Antiqua" w:hAnsi="Book Antiqua"/>
          <w:sz w:val="24"/>
          <w:szCs w:val="24"/>
        </w:rPr>
        <w:t xml:space="preserve">a guidewire-assisted EWS through the esophagus </w:t>
      </w:r>
      <w:r w:rsidR="0097648A" w:rsidRPr="00822F6F">
        <w:rPr>
          <w:rFonts w:ascii="Book Antiqua" w:hAnsi="Book Antiqua"/>
          <w:sz w:val="24"/>
          <w:szCs w:val="24"/>
        </w:rPr>
        <w:t xml:space="preserve">proved </w:t>
      </w:r>
      <w:r w:rsidRPr="00822F6F">
        <w:rPr>
          <w:rFonts w:ascii="Book Antiqua" w:hAnsi="Book Antiqua"/>
          <w:sz w:val="24"/>
          <w:szCs w:val="24"/>
        </w:rPr>
        <w:t xml:space="preserve">useful </w:t>
      </w:r>
      <w:r w:rsidR="0097648A" w:rsidRPr="00822F6F">
        <w:rPr>
          <w:rFonts w:ascii="Book Antiqua" w:hAnsi="Book Antiqua"/>
          <w:sz w:val="24"/>
          <w:szCs w:val="24"/>
        </w:rPr>
        <w:t>for closing a</w:t>
      </w:r>
      <w:r w:rsidRPr="00822F6F">
        <w:rPr>
          <w:rFonts w:ascii="Book Antiqua" w:hAnsi="Book Antiqua"/>
          <w:sz w:val="24"/>
          <w:szCs w:val="24"/>
        </w:rPr>
        <w:t xml:space="preserve"> refractory EBF after esophagectomy.</w:t>
      </w:r>
    </w:p>
    <w:p w:rsidR="0097648A" w:rsidRPr="00822F6F" w:rsidRDefault="0097648A" w:rsidP="00BB503B">
      <w:pPr>
        <w:snapToGrid w:val="0"/>
        <w:spacing w:line="360" w:lineRule="auto"/>
        <w:ind w:firstLineChars="100" w:firstLine="240"/>
        <w:rPr>
          <w:rFonts w:ascii="Book Antiqua" w:hAnsi="Book Antiqua"/>
          <w:sz w:val="24"/>
          <w:szCs w:val="24"/>
        </w:rPr>
      </w:pPr>
      <w:r w:rsidRPr="00822F6F">
        <w:rPr>
          <w:rFonts w:ascii="Book Antiqua" w:hAnsi="Book Antiqua"/>
          <w:sz w:val="24"/>
          <w:szCs w:val="24"/>
        </w:rPr>
        <w:t>The patient in the present case had</w:t>
      </w:r>
      <w:r w:rsidR="00073EFB" w:rsidRPr="00822F6F">
        <w:rPr>
          <w:rFonts w:ascii="Book Antiqua" w:hAnsi="Book Antiqua"/>
          <w:sz w:val="24"/>
          <w:szCs w:val="24"/>
        </w:rPr>
        <w:t xml:space="preserve"> not only </w:t>
      </w:r>
      <w:r w:rsidRPr="00822F6F">
        <w:rPr>
          <w:rFonts w:ascii="Book Antiqua" w:hAnsi="Book Antiqua"/>
          <w:sz w:val="24"/>
          <w:szCs w:val="24"/>
        </w:rPr>
        <w:t xml:space="preserve">an </w:t>
      </w:r>
      <w:r w:rsidR="00073EFB" w:rsidRPr="00822F6F">
        <w:rPr>
          <w:rFonts w:ascii="Book Antiqua" w:hAnsi="Book Antiqua"/>
          <w:sz w:val="24"/>
          <w:szCs w:val="24"/>
        </w:rPr>
        <w:t xml:space="preserve">EBF but also stenosis of </w:t>
      </w:r>
      <w:r w:rsidRPr="00822F6F">
        <w:rPr>
          <w:rFonts w:ascii="Book Antiqua" w:hAnsi="Book Antiqua"/>
          <w:sz w:val="24"/>
          <w:szCs w:val="24"/>
        </w:rPr>
        <w:t xml:space="preserve">the </w:t>
      </w:r>
      <w:r w:rsidR="00073EFB" w:rsidRPr="00822F6F">
        <w:rPr>
          <w:rFonts w:ascii="Book Antiqua" w:hAnsi="Book Antiqua"/>
          <w:sz w:val="24"/>
          <w:szCs w:val="24"/>
        </w:rPr>
        <w:t>upper gastric tube.</w:t>
      </w:r>
      <w:r w:rsidR="006232D2" w:rsidRPr="00822F6F">
        <w:rPr>
          <w:rFonts w:ascii="Book Antiqua" w:hAnsi="Book Antiqua"/>
          <w:sz w:val="24"/>
          <w:szCs w:val="24"/>
        </w:rPr>
        <w:t xml:space="preserve"> </w:t>
      </w:r>
      <w:r w:rsidR="009E7026" w:rsidRPr="00822F6F">
        <w:rPr>
          <w:rFonts w:ascii="Book Antiqua" w:eastAsia="MS PGothic" w:hAnsi="Book Antiqua"/>
          <w:sz w:val="24"/>
          <w:szCs w:val="24"/>
        </w:rPr>
        <w:t>Upper gastric tube is the periphery of the blood flow, had approximately 5 cm stenosis.</w:t>
      </w:r>
      <w:r w:rsidR="006232D2" w:rsidRPr="00822F6F">
        <w:rPr>
          <w:rFonts w:ascii="Book Antiqua" w:eastAsia="MS PGothic" w:hAnsi="Book Antiqua"/>
          <w:sz w:val="24"/>
          <w:szCs w:val="24"/>
        </w:rPr>
        <w:t xml:space="preserve"> </w:t>
      </w:r>
      <w:r w:rsidR="009E7026" w:rsidRPr="00822F6F">
        <w:rPr>
          <w:rFonts w:ascii="Book Antiqua" w:eastAsia="MS PGothic" w:hAnsi="Book Antiqua"/>
          <w:sz w:val="24"/>
          <w:szCs w:val="24"/>
        </w:rPr>
        <w:t>We therefore suspect that the cause of the fistula was the anastomotic leakage occurred by ischemia.</w:t>
      </w:r>
      <w:r w:rsidR="006232D2" w:rsidRPr="00822F6F">
        <w:rPr>
          <w:rFonts w:ascii="Book Antiqua" w:eastAsia="MS PGothic" w:hAnsi="Book Antiqua"/>
          <w:sz w:val="24"/>
          <w:szCs w:val="24"/>
        </w:rPr>
        <w:t xml:space="preserve"> </w:t>
      </w:r>
      <w:r w:rsidRPr="00822F6F">
        <w:rPr>
          <w:rFonts w:ascii="Book Antiqua" w:eastAsia="MS PGothic" w:hAnsi="Book Antiqua"/>
          <w:sz w:val="24"/>
          <w:szCs w:val="24"/>
        </w:rPr>
        <w:t xml:space="preserve">A </w:t>
      </w:r>
      <w:r w:rsidR="00415FC2" w:rsidRPr="00822F6F">
        <w:rPr>
          <w:rFonts w:ascii="Book Antiqua" w:eastAsia="MS PGothic" w:hAnsi="Book Antiqua"/>
          <w:sz w:val="24"/>
          <w:szCs w:val="24"/>
        </w:rPr>
        <w:t xml:space="preserve">refractory fistula </w:t>
      </w:r>
      <w:r w:rsidRPr="00822F6F">
        <w:rPr>
          <w:rFonts w:ascii="Book Antiqua" w:eastAsia="MS PGothic" w:hAnsi="Book Antiqua"/>
          <w:sz w:val="24"/>
          <w:szCs w:val="24"/>
        </w:rPr>
        <w:t>commuting</w:t>
      </w:r>
      <w:r w:rsidR="00415FC2" w:rsidRPr="00822F6F">
        <w:rPr>
          <w:rFonts w:ascii="Book Antiqua" w:eastAsia="MS PGothic" w:hAnsi="Book Antiqua"/>
          <w:sz w:val="24"/>
          <w:szCs w:val="24"/>
        </w:rPr>
        <w:t xml:space="preserve"> with </w:t>
      </w:r>
      <w:r w:rsidRPr="00822F6F">
        <w:rPr>
          <w:rFonts w:ascii="Book Antiqua" w:eastAsia="MS PGothic" w:hAnsi="Book Antiqua"/>
          <w:sz w:val="24"/>
          <w:szCs w:val="24"/>
        </w:rPr>
        <w:t xml:space="preserve">the </w:t>
      </w:r>
      <w:r w:rsidR="00415FC2" w:rsidRPr="00822F6F">
        <w:rPr>
          <w:rFonts w:ascii="Book Antiqua" w:eastAsia="MS PGothic" w:hAnsi="Book Antiqua"/>
          <w:sz w:val="24"/>
          <w:szCs w:val="24"/>
        </w:rPr>
        <w:t>airway system often causes pneumonia and respiratory failure.</w:t>
      </w:r>
      <w:r w:rsidR="006232D2" w:rsidRPr="00822F6F">
        <w:rPr>
          <w:rFonts w:ascii="Book Antiqua" w:eastAsia="MS PGothic" w:hAnsi="Book Antiqua"/>
          <w:sz w:val="24"/>
          <w:szCs w:val="24"/>
        </w:rPr>
        <w:t xml:space="preserve"> </w:t>
      </w:r>
      <w:r w:rsidRPr="00822F6F">
        <w:rPr>
          <w:rFonts w:ascii="Book Antiqua" w:eastAsia="MS PGothic" w:hAnsi="Book Antiqua"/>
          <w:sz w:val="24"/>
          <w:szCs w:val="24"/>
        </w:rPr>
        <w:t>A number of</w:t>
      </w:r>
      <w:r w:rsidR="00D8006F" w:rsidRPr="00822F6F">
        <w:rPr>
          <w:rFonts w:ascii="Book Antiqua" w:eastAsia="MS PGothic" w:hAnsi="Book Antiqua"/>
          <w:sz w:val="24"/>
          <w:szCs w:val="24"/>
        </w:rPr>
        <w:t xml:space="preserve"> </w:t>
      </w:r>
      <w:r w:rsidRPr="00822F6F">
        <w:rPr>
          <w:rFonts w:ascii="Book Antiqua" w:eastAsia="MS PGothic" w:hAnsi="Book Antiqua"/>
          <w:sz w:val="24"/>
          <w:szCs w:val="24"/>
        </w:rPr>
        <w:t xml:space="preserve">minimally invasive treatments have been proposed for treating a </w:t>
      </w:r>
      <w:r w:rsidR="002F4829" w:rsidRPr="00822F6F">
        <w:rPr>
          <w:rFonts w:ascii="Book Antiqua" w:eastAsia="MS PGothic" w:hAnsi="Book Antiqua"/>
          <w:sz w:val="24"/>
          <w:szCs w:val="24"/>
        </w:rPr>
        <w:t>refractory fistula</w:t>
      </w:r>
      <w:r w:rsidR="00D8006F" w:rsidRPr="00822F6F">
        <w:rPr>
          <w:rFonts w:ascii="Book Antiqua" w:eastAsia="MS PGothic" w:hAnsi="Book Antiqua"/>
          <w:sz w:val="24"/>
          <w:szCs w:val="24"/>
        </w:rPr>
        <w:t xml:space="preserve">, </w:t>
      </w:r>
      <w:r w:rsidRPr="00822F6F">
        <w:rPr>
          <w:rFonts w:ascii="Book Antiqua" w:eastAsia="MS PGothic" w:hAnsi="Book Antiqua"/>
          <w:sz w:val="24"/>
          <w:szCs w:val="24"/>
        </w:rPr>
        <w:t>including</w:t>
      </w:r>
      <w:r w:rsidR="00D8006F" w:rsidRPr="00822F6F">
        <w:rPr>
          <w:rFonts w:ascii="Book Antiqua" w:eastAsia="MS PGothic" w:hAnsi="Book Antiqua"/>
          <w:sz w:val="24"/>
          <w:szCs w:val="24"/>
        </w:rPr>
        <w:t xml:space="preserve"> he</w:t>
      </w:r>
      <w:r w:rsidR="007A7D20" w:rsidRPr="00822F6F">
        <w:rPr>
          <w:rFonts w:ascii="Book Antiqua" w:eastAsia="MS PGothic" w:hAnsi="Book Antiqua"/>
          <w:sz w:val="24"/>
          <w:szCs w:val="24"/>
        </w:rPr>
        <w:t>moclip</w:t>
      </w:r>
      <w:r w:rsidRPr="00822F6F">
        <w:rPr>
          <w:rFonts w:ascii="Book Antiqua" w:eastAsia="MS PGothic" w:hAnsi="Book Antiqua"/>
          <w:sz w:val="24"/>
          <w:szCs w:val="24"/>
        </w:rPr>
        <w:t>ping</w:t>
      </w:r>
      <w:r w:rsidR="00BE2BF9" w:rsidRPr="00822F6F">
        <w:rPr>
          <w:rFonts w:ascii="Book Antiqua" w:eastAsia="MS PGothic" w:hAnsi="Book Antiqua" w:hint="eastAsia"/>
          <w:sz w:val="24"/>
          <w:szCs w:val="24"/>
          <w:vertAlign w:val="superscript"/>
        </w:rPr>
        <w:t>[2]</w:t>
      </w:r>
      <w:r w:rsidR="007A7D20" w:rsidRPr="00822F6F">
        <w:rPr>
          <w:rFonts w:ascii="Book Antiqua" w:eastAsia="MS PGothic" w:hAnsi="Book Antiqua"/>
          <w:sz w:val="24"/>
          <w:szCs w:val="24"/>
        </w:rPr>
        <w:t>, stent</w:t>
      </w:r>
      <w:r w:rsidRPr="00822F6F">
        <w:rPr>
          <w:rFonts w:ascii="Book Antiqua" w:eastAsia="MS PGothic" w:hAnsi="Book Antiqua"/>
          <w:sz w:val="24"/>
          <w:szCs w:val="24"/>
        </w:rPr>
        <w:t>ing</w:t>
      </w:r>
      <w:r w:rsidR="00BE2BF9" w:rsidRPr="00822F6F">
        <w:rPr>
          <w:rFonts w:ascii="Book Antiqua" w:eastAsia="MS PGothic" w:hAnsi="Book Antiqua" w:hint="eastAsia"/>
          <w:sz w:val="24"/>
          <w:szCs w:val="24"/>
          <w:vertAlign w:val="superscript"/>
        </w:rPr>
        <w:t>[4]</w:t>
      </w:r>
      <w:r w:rsidR="006C59EB" w:rsidRPr="00822F6F">
        <w:rPr>
          <w:rFonts w:ascii="Book Antiqua" w:eastAsia="MS PGothic" w:hAnsi="Book Antiqua"/>
          <w:sz w:val="24"/>
          <w:szCs w:val="24"/>
        </w:rPr>
        <w:t xml:space="preserve">, </w:t>
      </w:r>
      <w:r w:rsidR="002637C1" w:rsidRPr="00822F6F">
        <w:rPr>
          <w:rFonts w:ascii="Book Antiqua" w:eastAsia="MS PGothic" w:hAnsi="Book Antiqua"/>
          <w:sz w:val="24"/>
          <w:szCs w:val="24"/>
        </w:rPr>
        <w:t xml:space="preserve">polyglycolic acid sheets and </w:t>
      </w:r>
      <w:r w:rsidR="006C59EB" w:rsidRPr="00822F6F">
        <w:rPr>
          <w:rFonts w:ascii="Book Antiqua" w:eastAsia="MS PGothic" w:hAnsi="Book Antiqua"/>
          <w:sz w:val="24"/>
          <w:szCs w:val="24"/>
        </w:rPr>
        <w:t>fibrin gl</w:t>
      </w:r>
      <w:r w:rsidR="00D8006F" w:rsidRPr="00822F6F">
        <w:rPr>
          <w:rFonts w:ascii="Book Antiqua" w:eastAsia="MS PGothic" w:hAnsi="Book Antiqua"/>
          <w:sz w:val="24"/>
          <w:szCs w:val="24"/>
        </w:rPr>
        <w:t xml:space="preserve">ue </w:t>
      </w:r>
      <w:r w:rsidR="00BE2BF9" w:rsidRPr="00822F6F">
        <w:rPr>
          <w:rFonts w:ascii="Book Antiqua" w:eastAsia="MS PGothic" w:hAnsi="Book Antiqua" w:hint="eastAsia"/>
          <w:sz w:val="24"/>
          <w:szCs w:val="24"/>
          <w:vertAlign w:val="superscript"/>
        </w:rPr>
        <w:t>[3]</w:t>
      </w:r>
      <w:r w:rsidRPr="00822F6F">
        <w:rPr>
          <w:rFonts w:ascii="Book Antiqua" w:eastAsia="MS PGothic" w:hAnsi="Book Antiqua"/>
          <w:sz w:val="24"/>
          <w:szCs w:val="24"/>
        </w:rPr>
        <w:t xml:space="preserve"> and </w:t>
      </w:r>
      <w:r w:rsidR="004B2BFF" w:rsidRPr="00822F6F">
        <w:rPr>
          <w:rFonts w:ascii="Book Antiqua" w:eastAsia="MS PGothic" w:hAnsi="Book Antiqua"/>
          <w:sz w:val="24"/>
          <w:szCs w:val="24"/>
        </w:rPr>
        <w:t>over-the-scope clip</w:t>
      </w:r>
      <w:r w:rsidRPr="00822F6F">
        <w:rPr>
          <w:rFonts w:ascii="Book Antiqua" w:eastAsia="MS PGothic" w:hAnsi="Book Antiqua"/>
          <w:sz w:val="24"/>
          <w:szCs w:val="24"/>
        </w:rPr>
        <w:t>ping</w:t>
      </w:r>
      <w:r w:rsidR="00BE2BF9" w:rsidRPr="00822F6F">
        <w:rPr>
          <w:rFonts w:ascii="Book Antiqua" w:eastAsia="MS PGothic" w:hAnsi="Book Antiqua" w:hint="eastAsia"/>
          <w:sz w:val="24"/>
          <w:szCs w:val="24"/>
          <w:vertAlign w:val="superscript"/>
        </w:rPr>
        <w:t>[4]</w:t>
      </w:r>
      <w:r w:rsidR="00D8006F" w:rsidRPr="00822F6F">
        <w:rPr>
          <w:rFonts w:ascii="Book Antiqua" w:eastAsia="MS PGothic" w:hAnsi="Book Antiqua"/>
          <w:sz w:val="24"/>
          <w:szCs w:val="24"/>
        </w:rPr>
        <w:t>.</w:t>
      </w:r>
      <w:r w:rsidR="006232D2" w:rsidRPr="00822F6F">
        <w:rPr>
          <w:rFonts w:ascii="Book Antiqua" w:eastAsia="MS PGothic" w:hAnsi="Book Antiqua"/>
          <w:sz w:val="24"/>
          <w:szCs w:val="24"/>
        </w:rPr>
        <w:t xml:space="preserve"> </w:t>
      </w:r>
      <w:r w:rsidRPr="00822F6F">
        <w:rPr>
          <w:rFonts w:ascii="Book Antiqua" w:eastAsia="MS PGothic" w:hAnsi="Book Antiqua"/>
          <w:sz w:val="24"/>
          <w:szCs w:val="24"/>
        </w:rPr>
        <w:t>In addition, since these therapies failed in the present case</w:t>
      </w:r>
      <w:r w:rsidR="005A11C8" w:rsidRPr="00822F6F">
        <w:rPr>
          <w:rFonts w:ascii="Book Antiqua" w:eastAsia="MS PGothic" w:hAnsi="Book Antiqua"/>
          <w:sz w:val="24"/>
          <w:szCs w:val="24"/>
        </w:rPr>
        <w:t xml:space="preserve">, surgery with </w:t>
      </w:r>
      <w:r w:rsidRPr="00822F6F">
        <w:rPr>
          <w:rFonts w:ascii="Book Antiqua" w:eastAsia="MS PGothic" w:hAnsi="Book Antiqua"/>
          <w:sz w:val="24"/>
          <w:szCs w:val="24"/>
        </w:rPr>
        <w:t xml:space="preserve">a </w:t>
      </w:r>
      <w:r w:rsidR="005A11C8" w:rsidRPr="00822F6F">
        <w:rPr>
          <w:rFonts w:ascii="Book Antiqua" w:eastAsia="MS PGothic" w:hAnsi="Book Antiqua"/>
          <w:sz w:val="24"/>
          <w:szCs w:val="24"/>
        </w:rPr>
        <w:t>musculo-cutaneous flap was considered.</w:t>
      </w:r>
      <w:r w:rsidR="001D57BF" w:rsidRPr="00822F6F">
        <w:rPr>
          <w:rFonts w:ascii="Book Antiqua" w:eastAsia="MS PGothic" w:hAnsi="Book Antiqua"/>
          <w:sz w:val="24"/>
          <w:szCs w:val="24"/>
        </w:rPr>
        <w:t xml:space="preserve"> </w:t>
      </w:r>
    </w:p>
    <w:p w:rsidR="0097648A" w:rsidRPr="00822F6F" w:rsidRDefault="000A3D09" w:rsidP="00BB503B">
      <w:pPr>
        <w:snapToGrid w:val="0"/>
        <w:spacing w:line="360" w:lineRule="auto"/>
        <w:ind w:firstLineChars="100" w:firstLine="240"/>
        <w:rPr>
          <w:rFonts w:ascii="Book Antiqua" w:hAnsi="Book Antiqua"/>
          <w:sz w:val="24"/>
          <w:szCs w:val="24"/>
        </w:rPr>
      </w:pPr>
      <w:r w:rsidRPr="00822F6F">
        <w:rPr>
          <w:rFonts w:ascii="Book Antiqua" w:hAnsi="Book Antiqua"/>
          <w:sz w:val="24"/>
          <w:szCs w:val="24"/>
        </w:rPr>
        <w:t xml:space="preserve">Before </w:t>
      </w:r>
      <w:r w:rsidR="0097648A" w:rsidRPr="00822F6F">
        <w:rPr>
          <w:rFonts w:ascii="Book Antiqua" w:hAnsi="Book Antiqua"/>
          <w:sz w:val="24"/>
          <w:szCs w:val="24"/>
        </w:rPr>
        <w:t xml:space="preserve">performing </w:t>
      </w:r>
      <w:r w:rsidRPr="00822F6F">
        <w:rPr>
          <w:rFonts w:ascii="Book Antiqua" w:hAnsi="Book Antiqua"/>
          <w:sz w:val="24"/>
          <w:szCs w:val="24"/>
        </w:rPr>
        <w:t xml:space="preserve">invasive treatment, we </w:t>
      </w:r>
      <w:r w:rsidR="0097648A" w:rsidRPr="00822F6F">
        <w:rPr>
          <w:rFonts w:ascii="Book Antiqua" w:hAnsi="Book Antiqua"/>
          <w:sz w:val="24"/>
          <w:szCs w:val="24"/>
        </w:rPr>
        <w:t>attempted</w:t>
      </w:r>
      <w:r w:rsidRPr="00822F6F">
        <w:rPr>
          <w:rFonts w:ascii="Book Antiqua" w:hAnsi="Book Antiqua"/>
          <w:sz w:val="24"/>
          <w:szCs w:val="24"/>
        </w:rPr>
        <w:t xml:space="preserve"> endoscopic occlusion with</w:t>
      </w:r>
      <w:r w:rsidR="0097648A" w:rsidRPr="00822F6F">
        <w:rPr>
          <w:rFonts w:ascii="Book Antiqua" w:hAnsi="Book Antiqua"/>
          <w:sz w:val="24"/>
          <w:szCs w:val="24"/>
        </w:rPr>
        <w:t xml:space="preserve"> an</w:t>
      </w:r>
      <w:r w:rsidRPr="00822F6F">
        <w:rPr>
          <w:rFonts w:ascii="Book Antiqua" w:hAnsi="Book Antiqua"/>
          <w:sz w:val="24"/>
          <w:szCs w:val="24"/>
        </w:rPr>
        <w:t xml:space="preserve"> EWS, a type of silicone bronchial blocker</w:t>
      </w:r>
      <w:r w:rsidR="00CA3853" w:rsidRPr="00822F6F">
        <w:rPr>
          <w:rFonts w:ascii="Book Antiqua" w:hAnsi="Book Antiqua" w:hint="eastAsia"/>
          <w:sz w:val="24"/>
          <w:szCs w:val="24"/>
          <w:vertAlign w:val="superscript"/>
        </w:rPr>
        <w:t>[5</w:t>
      </w:r>
      <w:r w:rsidR="00BE2BF9" w:rsidRPr="00822F6F">
        <w:rPr>
          <w:rFonts w:ascii="Book Antiqua" w:hAnsi="Book Antiqua" w:hint="eastAsia"/>
          <w:sz w:val="24"/>
          <w:szCs w:val="24"/>
          <w:vertAlign w:val="superscript"/>
        </w:rPr>
        <w:t>]</w:t>
      </w:r>
      <w:r w:rsidR="0097648A" w:rsidRPr="00822F6F">
        <w:rPr>
          <w:rFonts w:ascii="Book Antiqua" w:hAnsi="Book Antiqua"/>
          <w:sz w:val="24"/>
          <w:szCs w:val="24"/>
        </w:rPr>
        <w:t xml:space="preserve"> that </w:t>
      </w:r>
      <w:r w:rsidR="00337F65" w:rsidRPr="00822F6F">
        <w:rPr>
          <w:rFonts w:ascii="Book Antiqua" w:hAnsi="Book Antiqua"/>
          <w:sz w:val="24"/>
          <w:szCs w:val="24"/>
        </w:rPr>
        <w:t xml:space="preserve">is </w:t>
      </w:r>
      <w:r w:rsidRPr="00822F6F">
        <w:rPr>
          <w:rFonts w:ascii="Book Antiqua" w:hAnsi="Book Antiqua"/>
          <w:sz w:val="24"/>
          <w:szCs w:val="24"/>
        </w:rPr>
        <w:t xml:space="preserve">widely </w:t>
      </w:r>
      <w:r w:rsidR="0097648A" w:rsidRPr="00822F6F">
        <w:rPr>
          <w:rFonts w:ascii="Book Antiqua" w:hAnsi="Book Antiqua"/>
          <w:sz w:val="24"/>
          <w:szCs w:val="24"/>
        </w:rPr>
        <w:t>used in the respiratory field</w:t>
      </w:r>
      <w:r w:rsidR="0097648A" w:rsidRPr="00822F6F" w:rsidDel="0097648A">
        <w:rPr>
          <w:rFonts w:ascii="Book Antiqua" w:hAnsi="Book Antiqua"/>
          <w:sz w:val="24"/>
          <w:szCs w:val="24"/>
        </w:rPr>
        <w:t xml:space="preserve"> </w:t>
      </w:r>
      <w:r w:rsidR="0097648A" w:rsidRPr="00822F6F">
        <w:rPr>
          <w:rFonts w:ascii="Book Antiqua" w:hAnsi="Book Antiqua"/>
          <w:sz w:val="24"/>
          <w:szCs w:val="24"/>
        </w:rPr>
        <w:t>to treat</w:t>
      </w:r>
      <w:r w:rsidR="00337F65" w:rsidRPr="00822F6F">
        <w:rPr>
          <w:rFonts w:ascii="Book Antiqua" w:hAnsi="Book Antiqua"/>
          <w:sz w:val="24"/>
          <w:szCs w:val="24"/>
        </w:rPr>
        <w:t xml:space="preserve"> pulmonary air leak</w:t>
      </w:r>
      <w:r w:rsidR="00CA3853" w:rsidRPr="00822F6F">
        <w:rPr>
          <w:rFonts w:ascii="Book Antiqua" w:hAnsi="Book Antiqua" w:hint="eastAsia"/>
          <w:sz w:val="24"/>
          <w:szCs w:val="24"/>
          <w:vertAlign w:val="superscript"/>
        </w:rPr>
        <w:t>[6</w:t>
      </w:r>
      <w:r w:rsidR="00BE2BF9" w:rsidRPr="00822F6F">
        <w:rPr>
          <w:rFonts w:ascii="Book Antiqua" w:hAnsi="Book Antiqua" w:hint="eastAsia"/>
          <w:sz w:val="24"/>
          <w:szCs w:val="24"/>
          <w:vertAlign w:val="superscript"/>
        </w:rPr>
        <w:t>]</w:t>
      </w:r>
      <w:r w:rsidR="00337F65" w:rsidRPr="00822F6F">
        <w:rPr>
          <w:rFonts w:ascii="Book Antiqua" w:hAnsi="Book Antiqua"/>
          <w:sz w:val="24"/>
          <w:szCs w:val="24"/>
        </w:rPr>
        <w:t>, hemoptysis</w:t>
      </w:r>
      <w:r w:rsidR="00CA3853" w:rsidRPr="00822F6F">
        <w:rPr>
          <w:rFonts w:ascii="Book Antiqua" w:hAnsi="Book Antiqua" w:hint="eastAsia"/>
          <w:sz w:val="24"/>
          <w:szCs w:val="24"/>
          <w:vertAlign w:val="superscript"/>
        </w:rPr>
        <w:t>[7</w:t>
      </w:r>
      <w:r w:rsidR="00BE2BF9" w:rsidRPr="00822F6F">
        <w:rPr>
          <w:rFonts w:ascii="Book Antiqua" w:hAnsi="Book Antiqua" w:hint="eastAsia"/>
          <w:sz w:val="24"/>
          <w:szCs w:val="24"/>
          <w:vertAlign w:val="superscript"/>
        </w:rPr>
        <w:t>]</w:t>
      </w:r>
      <w:r w:rsidR="007A7D20" w:rsidRPr="00822F6F">
        <w:rPr>
          <w:rFonts w:ascii="Book Antiqua" w:hAnsi="Book Antiqua"/>
          <w:sz w:val="24"/>
          <w:szCs w:val="24"/>
        </w:rPr>
        <w:t xml:space="preserve"> </w:t>
      </w:r>
      <w:r w:rsidR="00337F65" w:rsidRPr="00822F6F">
        <w:rPr>
          <w:rFonts w:ascii="Book Antiqua" w:hAnsi="Book Antiqua"/>
          <w:sz w:val="24"/>
          <w:szCs w:val="24"/>
        </w:rPr>
        <w:t>and bronchopleural fistula</w:t>
      </w:r>
      <w:r w:rsidR="00CA3853" w:rsidRPr="00822F6F">
        <w:rPr>
          <w:rFonts w:ascii="Book Antiqua" w:hAnsi="Book Antiqua" w:hint="eastAsia"/>
          <w:sz w:val="24"/>
          <w:szCs w:val="24"/>
          <w:vertAlign w:val="superscript"/>
        </w:rPr>
        <w:t>[8</w:t>
      </w:r>
      <w:r w:rsidR="00BE2BF9" w:rsidRPr="00822F6F">
        <w:rPr>
          <w:rFonts w:ascii="Book Antiqua" w:hAnsi="Book Antiqua" w:hint="eastAsia"/>
          <w:sz w:val="24"/>
          <w:szCs w:val="24"/>
          <w:vertAlign w:val="superscript"/>
        </w:rPr>
        <w:t>]</w:t>
      </w:r>
      <w:r w:rsidRPr="00822F6F">
        <w:rPr>
          <w:rFonts w:ascii="Book Antiqua" w:hAnsi="Book Antiqua"/>
          <w:sz w:val="24"/>
          <w:szCs w:val="24"/>
        </w:rPr>
        <w:t>.</w:t>
      </w:r>
      <w:r w:rsidR="006232D2" w:rsidRPr="00822F6F">
        <w:rPr>
          <w:rFonts w:ascii="Book Antiqua" w:hAnsi="Book Antiqua"/>
          <w:sz w:val="24"/>
          <w:szCs w:val="24"/>
        </w:rPr>
        <w:t xml:space="preserve"> </w:t>
      </w:r>
      <w:r w:rsidR="005170C4" w:rsidRPr="00822F6F">
        <w:rPr>
          <w:rFonts w:ascii="Book Antiqua" w:hAnsi="Book Antiqua"/>
          <w:sz w:val="24"/>
          <w:szCs w:val="24"/>
        </w:rPr>
        <w:t xml:space="preserve">We </w:t>
      </w:r>
      <w:r w:rsidR="0097648A" w:rsidRPr="00822F6F">
        <w:rPr>
          <w:rFonts w:ascii="Book Antiqua" w:hAnsi="Book Antiqua"/>
          <w:sz w:val="24"/>
          <w:szCs w:val="24"/>
        </w:rPr>
        <w:t>selected</w:t>
      </w:r>
      <w:r w:rsidR="00383336" w:rsidRPr="00822F6F">
        <w:rPr>
          <w:rFonts w:ascii="Book Antiqua" w:hAnsi="Book Antiqua"/>
          <w:sz w:val="24"/>
          <w:szCs w:val="24"/>
        </w:rPr>
        <w:t xml:space="preserve"> EWS occlusion through the esophagus to </w:t>
      </w:r>
      <w:r w:rsidR="0027165E" w:rsidRPr="00822F6F">
        <w:rPr>
          <w:rFonts w:ascii="Book Antiqua" w:hAnsi="Book Antiqua"/>
          <w:sz w:val="24"/>
          <w:szCs w:val="24"/>
        </w:rPr>
        <w:t>block</w:t>
      </w:r>
      <w:r w:rsidR="0097648A" w:rsidRPr="00822F6F">
        <w:rPr>
          <w:rFonts w:ascii="Book Antiqua" w:hAnsi="Book Antiqua"/>
          <w:sz w:val="24"/>
          <w:szCs w:val="24"/>
        </w:rPr>
        <w:t>ade</w:t>
      </w:r>
      <w:r w:rsidR="0027165E" w:rsidRPr="00822F6F">
        <w:rPr>
          <w:rFonts w:ascii="Book Antiqua" w:hAnsi="Book Antiqua"/>
          <w:sz w:val="24"/>
          <w:szCs w:val="24"/>
        </w:rPr>
        <w:t xml:space="preserve"> the nearest portion of the EBF.</w:t>
      </w:r>
      <w:r w:rsidR="006232D2" w:rsidRPr="00822F6F">
        <w:rPr>
          <w:rFonts w:ascii="Book Antiqua" w:hAnsi="Book Antiqua"/>
          <w:sz w:val="24"/>
          <w:szCs w:val="24"/>
        </w:rPr>
        <w:t xml:space="preserve"> </w:t>
      </w:r>
      <w:r w:rsidR="00C84E62" w:rsidRPr="00822F6F">
        <w:rPr>
          <w:rFonts w:ascii="Book Antiqua" w:hAnsi="Book Antiqua"/>
          <w:sz w:val="24"/>
          <w:szCs w:val="24"/>
        </w:rPr>
        <w:t xml:space="preserve">The spigot is </w:t>
      </w:r>
      <w:r w:rsidR="0097648A" w:rsidRPr="00822F6F">
        <w:rPr>
          <w:rFonts w:ascii="Book Antiqua" w:hAnsi="Book Antiqua"/>
          <w:sz w:val="24"/>
          <w:szCs w:val="24"/>
        </w:rPr>
        <w:t xml:space="preserve">typically </w:t>
      </w:r>
      <w:r w:rsidR="00C84E62" w:rsidRPr="00822F6F">
        <w:rPr>
          <w:rFonts w:ascii="Book Antiqua" w:hAnsi="Book Antiqua"/>
          <w:sz w:val="24"/>
          <w:szCs w:val="24"/>
        </w:rPr>
        <w:t>grasped with forceps and inserted into the affected bronchus</w:t>
      </w:r>
      <w:r w:rsidR="00BE2BF9" w:rsidRPr="00822F6F">
        <w:rPr>
          <w:rFonts w:ascii="Book Antiqua" w:hAnsi="Book Antiqua"/>
          <w:sz w:val="24"/>
          <w:szCs w:val="24"/>
        </w:rPr>
        <w:t xml:space="preserve"> using a flexible bronchoscope</w:t>
      </w:r>
      <w:r w:rsidR="00CA3853" w:rsidRPr="00822F6F">
        <w:rPr>
          <w:rFonts w:ascii="Book Antiqua" w:hAnsi="Book Antiqua" w:hint="eastAsia"/>
          <w:sz w:val="24"/>
          <w:szCs w:val="24"/>
          <w:vertAlign w:val="superscript"/>
        </w:rPr>
        <w:t>[5</w:t>
      </w:r>
      <w:r w:rsidR="00BE2BF9" w:rsidRPr="00822F6F">
        <w:rPr>
          <w:rFonts w:ascii="Book Antiqua" w:hAnsi="Book Antiqua" w:hint="eastAsia"/>
          <w:sz w:val="24"/>
          <w:szCs w:val="24"/>
          <w:vertAlign w:val="superscript"/>
        </w:rPr>
        <w:t>]</w:t>
      </w:r>
      <w:r w:rsidR="00C84E62" w:rsidRPr="00822F6F">
        <w:rPr>
          <w:rFonts w:ascii="Book Antiqua" w:hAnsi="Book Antiqua"/>
          <w:sz w:val="24"/>
          <w:szCs w:val="24"/>
        </w:rPr>
        <w:t>.</w:t>
      </w:r>
      <w:r w:rsidR="006232D2" w:rsidRPr="00822F6F">
        <w:rPr>
          <w:rFonts w:ascii="Book Antiqua" w:hAnsi="Book Antiqua"/>
          <w:sz w:val="24"/>
          <w:szCs w:val="24"/>
        </w:rPr>
        <w:t xml:space="preserve"> </w:t>
      </w:r>
      <w:r w:rsidR="0097648A" w:rsidRPr="00822F6F">
        <w:rPr>
          <w:rFonts w:ascii="Book Antiqua" w:hAnsi="Book Antiqua"/>
          <w:sz w:val="24"/>
          <w:szCs w:val="24"/>
        </w:rPr>
        <w:t xml:space="preserve">However, because </w:t>
      </w:r>
      <w:r w:rsidR="003305DF" w:rsidRPr="00822F6F">
        <w:rPr>
          <w:rFonts w:ascii="Book Antiqua" w:hAnsi="Book Antiqua"/>
          <w:sz w:val="24"/>
          <w:szCs w:val="24"/>
        </w:rPr>
        <w:t>fistula</w:t>
      </w:r>
      <w:r w:rsidR="0097648A" w:rsidRPr="00822F6F">
        <w:rPr>
          <w:rFonts w:ascii="Book Antiqua" w:hAnsi="Book Antiqua"/>
          <w:sz w:val="24"/>
          <w:szCs w:val="24"/>
        </w:rPr>
        <w:t>s</w:t>
      </w:r>
      <w:r w:rsidR="003305DF" w:rsidRPr="00822F6F">
        <w:rPr>
          <w:rFonts w:ascii="Book Antiqua" w:hAnsi="Book Antiqua"/>
          <w:sz w:val="24"/>
          <w:szCs w:val="24"/>
        </w:rPr>
        <w:t xml:space="preserve"> of the digestive system </w:t>
      </w:r>
      <w:r w:rsidR="0097648A" w:rsidRPr="00822F6F">
        <w:rPr>
          <w:rFonts w:ascii="Book Antiqua" w:hAnsi="Book Antiqua"/>
          <w:sz w:val="24"/>
          <w:szCs w:val="24"/>
        </w:rPr>
        <w:t xml:space="preserve">are </w:t>
      </w:r>
      <w:r w:rsidR="003305DF" w:rsidRPr="00822F6F">
        <w:rPr>
          <w:rFonts w:ascii="Book Antiqua" w:hAnsi="Book Antiqua"/>
          <w:sz w:val="24"/>
          <w:szCs w:val="24"/>
        </w:rPr>
        <w:t xml:space="preserve">more irregular than </w:t>
      </w:r>
      <w:r w:rsidR="0097648A" w:rsidRPr="00822F6F">
        <w:rPr>
          <w:rFonts w:ascii="Book Antiqua" w:hAnsi="Book Antiqua"/>
          <w:sz w:val="24"/>
          <w:szCs w:val="24"/>
        </w:rPr>
        <w:t xml:space="preserve">those in </w:t>
      </w:r>
      <w:r w:rsidR="003305DF" w:rsidRPr="00822F6F">
        <w:rPr>
          <w:rFonts w:ascii="Book Antiqua" w:hAnsi="Book Antiqua"/>
          <w:sz w:val="24"/>
          <w:szCs w:val="24"/>
        </w:rPr>
        <w:t xml:space="preserve">the tracheal route, it </w:t>
      </w:r>
      <w:r w:rsidR="0097648A" w:rsidRPr="00822F6F">
        <w:rPr>
          <w:rFonts w:ascii="Book Antiqua" w:hAnsi="Book Antiqua"/>
          <w:sz w:val="24"/>
          <w:szCs w:val="24"/>
        </w:rPr>
        <w:t xml:space="preserve">can be </w:t>
      </w:r>
      <w:r w:rsidR="003305DF" w:rsidRPr="00822F6F">
        <w:rPr>
          <w:rFonts w:ascii="Book Antiqua" w:hAnsi="Book Antiqua"/>
          <w:sz w:val="24"/>
          <w:szCs w:val="24"/>
        </w:rPr>
        <w:t xml:space="preserve">difficult to insert the EWS </w:t>
      </w:r>
      <w:r w:rsidR="0097648A" w:rsidRPr="00822F6F">
        <w:rPr>
          <w:rFonts w:ascii="Book Antiqua" w:hAnsi="Book Antiqua"/>
          <w:sz w:val="24"/>
          <w:szCs w:val="24"/>
        </w:rPr>
        <w:t>using</w:t>
      </w:r>
      <w:r w:rsidR="003305DF" w:rsidRPr="00822F6F">
        <w:rPr>
          <w:rFonts w:ascii="Book Antiqua" w:hAnsi="Book Antiqua"/>
          <w:sz w:val="24"/>
          <w:szCs w:val="24"/>
        </w:rPr>
        <w:t xml:space="preserve"> forceps.</w:t>
      </w:r>
      <w:r w:rsidR="006232D2" w:rsidRPr="00822F6F">
        <w:rPr>
          <w:rFonts w:ascii="Book Antiqua" w:hAnsi="Book Antiqua"/>
          <w:sz w:val="24"/>
          <w:szCs w:val="24"/>
        </w:rPr>
        <w:t xml:space="preserve"> </w:t>
      </w:r>
      <w:r w:rsidR="00E938BC" w:rsidRPr="00822F6F">
        <w:rPr>
          <w:rFonts w:ascii="Book Antiqua" w:hAnsi="Book Antiqua"/>
          <w:sz w:val="24"/>
          <w:szCs w:val="24"/>
        </w:rPr>
        <w:t xml:space="preserve">Therefore, </w:t>
      </w:r>
      <w:r w:rsidR="0097648A" w:rsidRPr="00822F6F">
        <w:rPr>
          <w:rFonts w:ascii="Book Antiqua" w:hAnsi="Book Antiqua"/>
          <w:sz w:val="24"/>
          <w:szCs w:val="24"/>
        </w:rPr>
        <w:t xml:space="preserve">in the present case, a </w:t>
      </w:r>
      <w:r w:rsidR="00E938BC" w:rsidRPr="00822F6F">
        <w:rPr>
          <w:rFonts w:ascii="Book Antiqua" w:hAnsi="Book Antiqua"/>
          <w:sz w:val="24"/>
          <w:szCs w:val="24"/>
        </w:rPr>
        <w:t xml:space="preserve">guidewire was first inserted, </w:t>
      </w:r>
      <w:r w:rsidR="00D83447" w:rsidRPr="00822F6F">
        <w:rPr>
          <w:rFonts w:ascii="Book Antiqua" w:hAnsi="Book Antiqua"/>
          <w:sz w:val="24"/>
          <w:szCs w:val="24"/>
        </w:rPr>
        <w:t>and then</w:t>
      </w:r>
      <w:r w:rsidR="00E938BC" w:rsidRPr="00822F6F">
        <w:rPr>
          <w:rFonts w:ascii="Book Antiqua" w:hAnsi="Book Antiqua"/>
          <w:sz w:val="24"/>
          <w:szCs w:val="24"/>
        </w:rPr>
        <w:t xml:space="preserve"> the EWS was placed along the guidewire.</w:t>
      </w:r>
    </w:p>
    <w:p w:rsidR="00A52FA7" w:rsidRPr="00822F6F" w:rsidRDefault="00BE2BF9" w:rsidP="00BB503B">
      <w:pPr>
        <w:snapToGrid w:val="0"/>
        <w:spacing w:line="360" w:lineRule="auto"/>
        <w:ind w:firstLineChars="100" w:firstLine="240"/>
        <w:rPr>
          <w:rFonts w:ascii="Book Antiqua" w:hAnsi="Book Antiqua"/>
          <w:sz w:val="24"/>
          <w:szCs w:val="24"/>
        </w:rPr>
      </w:pPr>
      <w:r w:rsidRPr="00822F6F">
        <w:rPr>
          <w:rFonts w:ascii="Book Antiqua" w:hAnsi="Book Antiqua"/>
          <w:sz w:val="24"/>
          <w:szCs w:val="24"/>
        </w:rPr>
        <w:t xml:space="preserve">In 2003, Miyazawa </w:t>
      </w:r>
      <w:r w:rsidRPr="00042788">
        <w:rPr>
          <w:rFonts w:ascii="Book Antiqua" w:hAnsi="Book Antiqua"/>
          <w:i/>
          <w:sz w:val="24"/>
          <w:szCs w:val="24"/>
        </w:rPr>
        <w:t>et al</w:t>
      </w:r>
      <w:r w:rsidR="00CA3853" w:rsidRPr="00822F6F">
        <w:rPr>
          <w:rFonts w:ascii="Book Antiqua" w:hAnsi="Book Antiqua" w:hint="eastAsia"/>
          <w:sz w:val="24"/>
          <w:szCs w:val="24"/>
          <w:vertAlign w:val="superscript"/>
        </w:rPr>
        <w:t>[9</w:t>
      </w:r>
      <w:r w:rsidRPr="00822F6F">
        <w:rPr>
          <w:rFonts w:ascii="Book Antiqua" w:hAnsi="Book Antiqua" w:hint="eastAsia"/>
          <w:sz w:val="24"/>
          <w:szCs w:val="24"/>
          <w:vertAlign w:val="superscript"/>
        </w:rPr>
        <w:t>]</w:t>
      </w:r>
      <w:r w:rsidR="00D83447" w:rsidRPr="00822F6F">
        <w:rPr>
          <w:rFonts w:ascii="Book Antiqua" w:hAnsi="Book Antiqua"/>
          <w:sz w:val="24"/>
          <w:szCs w:val="24"/>
        </w:rPr>
        <w:t xml:space="preserve"> </w:t>
      </w:r>
      <w:r w:rsidR="0097648A" w:rsidRPr="00822F6F">
        <w:rPr>
          <w:rFonts w:ascii="Book Antiqua" w:hAnsi="Book Antiqua"/>
          <w:sz w:val="24"/>
          <w:szCs w:val="24"/>
        </w:rPr>
        <w:t xml:space="preserve">first </w:t>
      </w:r>
      <w:r w:rsidR="00D83447" w:rsidRPr="00822F6F">
        <w:rPr>
          <w:rFonts w:ascii="Book Antiqua" w:hAnsi="Book Antiqua"/>
          <w:sz w:val="24"/>
          <w:szCs w:val="24"/>
        </w:rPr>
        <w:t xml:space="preserve">reported </w:t>
      </w:r>
      <w:r w:rsidR="0097648A" w:rsidRPr="00822F6F">
        <w:rPr>
          <w:rFonts w:ascii="Book Antiqua" w:hAnsi="Book Antiqua"/>
          <w:sz w:val="24"/>
          <w:szCs w:val="24"/>
        </w:rPr>
        <w:t>the</w:t>
      </w:r>
      <w:r w:rsidR="00D83447" w:rsidRPr="00822F6F">
        <w:rPr>
          <w:rFonts w:ascii="Book Antiqua" w:hAnsi="Book Antiqua"/>
          <w:sz w:val="24"/>
          <w:szCs w:val="24"/>
        </w:rPr>
        <w:t xml:space="preserve"> </w:t>
      </w:r>
      <w:r w:rsidR="0097648A" w:rsidRPr="00822F6F">
        <w:rPr>
          <w:rFonts w:ascii="Book Antiqua" w:hAnsi="Book Antiqua"/>
          <w:sz w:val="24"/>
          <w:szCs w:val="24"/>
        </w:rPr>
        <w:t>“</w:t>
      </w:r>
      <w:r w:rsidR="00D83447" w:rsidRPr="00822F6F">
        <w:rPr>
          <w:rFonts w:ascii="Book Antiqua" w:hAnsi="Book Antiqua"/>
          <w:sz w:val="24"/>
          <w:szCs w:val="24"/>
        </w:rPr>
        <w:t>Push &amp; Slide</w:t>
      </w:r>
      <w:r w:rsidR="0097648A" w:rsidRPr="00822F6F">
        <w:rPr>
          <w:rFonts w:ascii="Book Antiqua" w:hAnsi="Book Antiqua"/>
          <w:sz w:val="24"/>
          <w:szCs w:val="24"/>
        </w:rPr>
        <w:t>”</w:t>
      </w:r>
      <w:r w:rsidR="00D83447" w:rsidRPr="00822F6F">
        <w:rPr>
          <w:rFonts w:ascii="Book Antiqua" w:hAnsi="Book Antiqua"/>
          <w:sz w:val="24"/>
          <w:szCs w:val="24"/>
        </w:rPr>
        <w:t xml:space="preserve"> method in Japanese.</w:t>
      </w:r>
      <w:r w:rsidR="006232D2" w:rsidRPr="00822F6F">
        <w:rPr>
          <w:rFonts w:ascii="Book Antiqua" w:hAnsi="Book Antiqua"/>
          <w:sz w:val="24"/>
          <w:szCs w:val="24"/>
        </w:rPr>
        <w:t xml:space="preserve"> </w:t>
      </w:r>
      <w:r w:rsidR="00D83447" w:rsidRPr="00822F6F">
        <w:rPr>
          <w:rFonts w:ascii="Book Antiqua" w:hAnsi="Book Antiqua"/>
          <w:sz w:val="24"/>
          <w:szCs w:val="24"/>
        </w:rPr>
        <w:t>Recently, the usefulness of endobronchial occlusion for massive hemoptysis with a guidewire-assisted custom-made silicone spigot</w:t>
      </w:r>
      <w:r w:rsidRPr="00822F6F">
        <w:rPr>
          <w:rFonts w:ascii="Book Antiqua" w:hAnsi="Book Antiqua"/>
          <w:sz w:val="24"/>
          <w:szCs w:val="24"/>
        </w:rPr>
        <w:t xml:space="preserve"> was reported</w:t>
      </w:r>
      <w:r w:rsidR="00CA3853" w:rsidRPr="00822F6F">
        <w:rPr>
          <w:rFonts w:ascii="Book Antiqua" w:hAnsi="Book Antiqua" w:hint="eastAsia"/>
          <w:sz w:val="24"/>
          <w:szCs w:val="24"/>
          <w:vertAlign w:val="superscript"/>
        </w:rPr>
        <w:t>[7</w:t>
      </w:r>
      <w:r w:rsidRPr="00822F6F">
        <w:rPr>
          <w:rFonts w:ascii="Book Antiqua" w:hAnsi="Book Antiqua" w:hint="eastAsia"/>
          <w:sz w:val="24"/>
          <w:szCs w:val="24"/>
          <w:vertAlign w:val="superscript"/>
        </w:rPr>
        <w:t>]</w:t>
      </w:r>
      <w:r w:rsidR="009F11E4" w:rsidRPr="00822F6F">
        <w:rPr>
          <w:rFonts w:ascii="Book Antiqua" w:hAnsi="Book Antiqua"/>
          <w:sz w:val="24"/>
          <w:szCs w:val="24"/>
        </w:rPr>
        <w:t>.</w:t>
      </w:r>
      <w:r w:rsidR="006232D2" w:rsidRPr="00822F6F">
        <w:rPr>
          <w:rFonts w:ascii="Book Antiqua" w:hAnsi="Book Antiqua"/>
          <w:sz w:val="24"/>
          <w:szCs w:val="24"/>
        </w:rPr>
        <w:t xml:space="preserve"> </w:t>
      </w:r>
      <w:r w:rsidR="009F11E4" w:rsidRPr="00822F6F">
        <w:rPr>
          <w:rFonts w:ascii="Book Antiqua" w:hAnsi="Book Antiqua"/>
          <w:sz w:val="24"/>
          <w:szCs w:val="24"/>
        </w:rPr>
        <w:t>We recommend this method</w:t>
      </w:r>
      <w:r w:rsidR="0097648A" w:rsidRPr="00822F6F">
        <w:rPr>
          <w:rFonts w:ascii="Book Antiqua" w:hAnsi="Book Antiqua"/>
          <w:sz w:val="24"/>
          <w:szCs w:val="24"/>
        </w:rPr>
        <w:t>, as</w:t>
      </w:r>
      <w:r w:rsidR="009F11E4" w:rsidRPr="00822F6F">
        <w:rPr>
          <w:rFonts w:ascii="Book Antiqua" w:hAnsi="Book Antiqua"/>
          <w:sz w:val="24"/>
          <w:szCs w:val="24"/>
        </w:rPr>
        <w:t xml:space="preserve"> </w:t>
      </w:r>
      <w:r w:rsidR="005A6341" w:rsidRPr="00822F6F">
        <w:rPr>
          <w:rFonts w:ascii="Book Antiqua" w:hAnsi="Book Antiqua"/>
          <w:sz w:val="24"/>
          <w:szCs w:val="24"/>
        </w:rPr>
        <w:t xml:space="preserve">the EWS can be inserted </w:t>
      </w:r>
      <w:r w:rsidR="009F11E4" w:rsidRPr="00822F6F">
        <w:rPr>
          <w:rFonts w:ascii="Book Antiqua" w:hAnsi="Book Antiqua"/>
          <w:sz w:val="24"/>
          <w:szCs w:val="24"/>
        </w:rPr>
        <w:t>precisely.</w:t>
      </w:r>
      <w:r w:rsidR="006232D2" w:rsidRPr="00822F6F">
        <w:rPr>
          <w:rFonts w:ascii="Book Antiqua" w:hAnsi="Book Antiqua"/>
          <w:sz w:val="24"/>
          <w:szCs w:val="24"/>
        </w:rPr>
        <w:t xml:space="preserve"> </w:t>
      </w:r>
      <w:r w:rsidR="000C4BFD" w:rsidRPr="00822F6F">
        <w:rPr>
          <w:rFonts w:ascii="Book Antiqua" w:hAnsi="Book Antiqua" w:hint="eastAsia"/>
          <w:sz w:val="24"/>
          <w:szCs w:val="24"/>
        </w:rPr>
        <w:t xml:space="preserve">There are three kinds of size in the </w:t>
      </w:r>
      <w:r w:rsidR="000C4BFD" w:rsidRPr="00822F6F">
        <w:rPr>
          <w:rFonts w:ascii="Book Antiqua" w:hAnsi="Book Antiqua" w:hint="eastAsia"/>
          <w:sz w:val="24"/>
          <w:szCs w:val="24"/>
        </w:rPr>
        <w:lastRenderedPageBreak/>
        <w:t>EWS (short axis/ long axis: 5/8.5</w:t>
      </w:r>
      <w:r w:rsidR="003454B2" w:rsidRPr="00822F6F">
        <w:rPr>
          <w:rFonts w:ascii="Book Antiqua" w:hAnsi="Book Antiqua" w:hint="eastAsia"/>
          <w:sz w:val="24"/>
          <w:szCs w:val="24"/>
        </w:rPr>
        <w:t xml:space="preserve"> </w:t>
      </w:r>
      <w:r w:rsidR="000C4BFD" w:rsidRPr="00822F6F">
        <w:rPr>
          <w:rFonts w:ascii="Book Antiqua" w:hAnsi="Book Antiqua" w:hint="eastAsia"/>
          <w:sz w:val="24"/>
          <w:szCs w:val="24"/>
        </w:rPr>
        <w:t>mm, 6/10.5, 7/12.5)</w:t>
      </w:r>
      <w:r w:rsidR="00A15287" w:rsidRPr="00822F6F">
        <w:rPr>
          <w:rFonts w:ascii="Book Antiqua" w:hAnsi="Book Antiqua" w:hint="eastAsia"/>
          <w:sz w:val="24"/>
          <w:szCs w:val="24"/>
          <w:vertAlign w:val="superscript"/>
        </w:rPr>
        <w:t>[6</w:t>
      </w:r>
      <w:r w:rsidR="001B4681" w:rsidRPr="00822F6F">
        <w:rPr>
          <w:rFonts w:ascii="Book Antiqua" w:hAnsi="Book Antiqua" w:hint="eastAsia"/>
          <w:sz w:val="24"/>
          <w:szCs w:val="24"/>
          <w:vertAlign w:val="superscript"/>
        </w:rPr>
        <w:t>]</w:t>
      </w:r>
      <w:r w:rsidR="000C4BFD" w:rsidRPr="00822F6F">
        <w:rPr>
          <w:rFonts w:ascii="Book Antiqua" w:hAnsi="Book Antiqua" w:hint="eastAsia"/>
          <w:sz w:val="24"/>
          <w:szCs w:val="24"/>
        </w:rPr>
        <w:t>.</w:t>
      </w:r>
      <w:r w:rsidR="006232D2" w:rsidRPr="00822F6F">
        <w:rPr>
          <w:rFonts w:ascii="Book Antiqua" w:hAnsi="Book Antiqua" w:hint="eastAsia"/>
          <w:sz w:val="24"/>
          <w:szCs w:val="24"/>
        </w:rPr>
        <w:t xml:space="preserve"> </w:t>
      </w:r>
      <w:r w:rsidR="003454B2" w:rsidRPr="00822F6F">
        <w:rPr>
          <w:rFonts w:ascii="Book Antiqua" w:hAnsi="Book Antiqua"/>
          <w:sz w:val="24"/>
          <w:szCs w:val="24"/>
        </w:rPr>
        <w:t>A fistula to the respiratory tract exceeding its size seems to be out of the indication.</w:t>
      </w:r>
      <w:r w:rsidR="006232D2" w:rsidRPr="00822F6F">
        <w:rPr>
          <w:rFonts w:ascii="Book Antiqua" w:hAnsi="Book Antiqua"/>
          <w:sz w:val="24"/>
          <w:szCs w:val="24"/>
        </w:rPr>
        <w:t xml:space="preserve"> </w:t>
      </w:r>
      <w:r w:rsidR="000C4BFD" w:rsidRPr="00822F6F">
        <w:rPr>
          <w:rFonts w:ascii="Book Antiqua" w:hAnsi="Book Antiqua"/>
          <w:sz w:val="24"/>
          <w:szCs w:val="24"/>
        </w:rPr>
        <w:t>In a</w:t>
      </w:r>
      <w:r w:rsidR="003454B2" w:rsidRPr="00822F6F">
        <w:rPr>
          <w:rFonts w:ascii="Book Antiqua" w:hAnsi="Book Antiqua" w:hint="eastAsia"/>
          <w:sz w:val="24"/>
          <w:szCs w:val="24"/>
        </w:rPr>
        <w:t>n</w:t>
      </w:r>
      <w:r w:rsidR="000C4BFD" w:rsidRPr="00822F6F">
        <w:rPr>
          <w:rFonts w:ascii="Book Antiqua" w:hAnsi="Book Antiqua"/>
          <w:sz w:val="24"/>
          <w:szCs w:val="24"/>
        </w:rPr>
        <w:t xml:space="preserve"> esophago-bronchial or tracheal fistula, the spigot may fall into the airway.</w:t>
      </w:r>
      <w:r w:rsidR="006232D2" w:rsidRPr="00822F6F">
        <w:rPr>
          <w:rFonts w:ascii="Book Antiqua" w:hAnsi="Book Antiqua" w:hint="eastAsia"/>
          <w:sz w:val="24"/>
          <w:szCs w:val="24"/>
        </w:rPr>
        <w:t xml:space="preserve"> </w:t>
      </w:r>
      <w:r w:rsidR="003454B2" w:rsidRPr="00822F6F">
        <w:rPr>
          <w:rFonts w:ascii="Book Antiqua" w:hAnsi="Book Antiqua" w:hint="eastAsia"/>
          <w:sz w:val="24"/>
          <w:szCs w:val="24"/>
        </w:rPr>
        <w:t>Therefore, the best indication of the fistula could be occluded by the EWS is a</w:t>
      </w:r>
      <w:r w:rsidR="003454B2" w:rsidRPr="00822F6F">
        <w:rPr>
          <w:rFonts w:ascii="Book Antiqua" w:hAnsi="Book Antiqua"/>
          <w:sz w:val="24"/>
          <w:szCs w:val="24"/>
        </w:rPr>
        <w:t xml:space="preserve">n esophago-bronchiole fistula </w:t>
      </w:r>
      <w:r w:rsidR="003454B2" w:rsidRPr="00822F6F">
        <w:rPr>
          <w:rFonts w:ascii="Book Antiqua" w:hAnsi="Book Antiqua" w:hint="eastAsia"/>
          <w:sz w:val="24"/>
          <w:szCs w:val="24"/>
        </w:rPr>
        <w:t>has</w:t>
      </w:r>
      <w:r w:rsidR="0002525D" w:rsidRPr="00822F6F">
        <w:rPr>
          <w:rFonts w:ascii="Book Antiqua" w:hAnsi="Book Antiqua"/>
          <w:sz w:val="24"/>
          <w:szCs w:val="24"/>
        </w:rPr>
        <w:t xml:space="preserve"> </w:t>
      </w:r>
      <w:r w:rsidR="00974999" w:rsidRPr="00822F6F">
        <w:rPr>
          <w:rFonts w:ascii="Book Antiqua" w:hAnsi="Book Antiqua" w:hint="eastAsia"/>
          <w:sz w:val="24"/>
          <w:szCs w:val="24"/>
        </w:rPr>
        <w:t xml:space="preserve">the </w:t>
      </w:r>
      <w:r w:rsidR="0002525D" w:rsidRPr="00822F6F">
        <w:rPr>
          <w:rFonts w:ascii="Book Antiqua" w:hAnsi="Book Antiqua"/>
          <w:sz w:val="24"/>
          <w:szCs w:val="24"/>
        </w:rPr>
        <w:t xml:space="preserve">length longer than </w:t>
      </w:r>
      <w:r w:rsidR="00974999" w:rsidRPr="00822F6F">
        <w:rPr>
          <w:rFonts w:ascii="Book Antiqua" w:hAnsi="Book Antiqua"/>
          <w:sz w:val="24"/>
          <w:szCs w:val="24"/>
        </w:rPr>
        <w:t>approximately</w:t>
      </w:r>
      <w:r w:rsidR="0002525D" w:rsidRPr="00822F6F">
        <w:rPr>
          <w:rFonts w:ascii="Book Antiqua" w:hAnsi="Book Antiqua"/>
          <w:sz w:val="24"/>
          <w:szCs w:val="24"/>
        </w:rPr>
        <w:t xml:space="preserve"> 10 mm</w:t>
      </w:r>
      <w:r w:rsidR="0002525D" w:rsidRPr="00822F6F">
        <w:rPr>
          <w:rFonts w:ascii="Book Antiqua" w:hAnsi="Book Antiqua" w:hint="eastAsia"/>
          <w:sz w:val="24"/>
          <w:szCs w:val="24"/>
        </w:rPr>
        <w:t>.</w:t>
      </w:r>
      <w:r w:rsidR="006232D2" w:rsidRPr="00822F6F">
        <w:rPr>
          <w:rFonts w:ascii="Book Antiqua" w:hAnsi="Book Antiqua" w:hint="eastAsia"/>
          <w:sz w:val="24"/>
          <w:szCs w:val="24"/>
        </w:rPr>
        <w:t xml:space="preserve"> </w:t>
      </w:r>
      <w:r w:rsidR="0097648A" w:rsidRPr="00822F6F">
        <w:rPr>
          <w:rFonts w:ascii="Book Antiqua" w:hAnsi="Book Antiqua"/>
          <w:sz w:val="24"/>
          <w:szCs w:val="24"/>
        </w:rPr>
        <w:t>In addition</w:t>
      </w:r>
      <w:r w:rsidR="00AF6E9C" w:rsidRPr="00822F6F">
        <w:rPr>
          <w:rFonts w:ascii="Book Antiqua" w:hAnsi="Book Antiqua"/>
          <w:sz w:val="24"/>
          <w:szCs w:val="24"/>
        </w:rPr>
        <w:t xml:space="preserve">, </w:t>
      </w:r>
      <w:r w:rsidR="0097648A" w:rsidRPr="00822F6F">
        <w:rPr>
          <w:rFonts w:ascii="Book Antiqua" w:hAnsi="Book Antiqua"/>
          <w:sz w:val="24"/>
          <w:szCs w:val="24"/>
        </w:rPr>
        <w:t>coagulating</w:t>
      </w:r>
      <w:r w:rsidR="00AF6E9C" w:rsidRPr="00822F6F">
        <w:rPr>
          <w:rFonts w:ascii="Book Antiqua" w:hAnsi="Book Antiqua"/>
          <w:sz w:val="24"/>
          <w:szCs w:val="24"/>
        </w:rPr>
        <w:t xml:space="preserve"> the syringeal epithelium by argon plasma coagulation </w:t>
      </w:r>
      <w:r w:rsidR="0097648A" w:rsidRPr="00822F6F">
        <w:rPr>
          <w:rFonts w:ascii="Book Antiqua" w:hAnsi="Book Antiqua"/>
          <w:sz w:val="24"/>
          <w:szCs w:val="24"/>
        </w:rPr>
        <w:t xml:space="preserve">before the EWS insertion </w:t>
      </w:r>
      <w:r w:rsidR="00AF6E9C" w:rsidRPr="00822F6F">
        <w:rPr>
          <w:rFonts w:ascii="Book Antiqua" w:hAnsi="Book Antiqua"/>
          <w:sz w:val="24"/>
          <w:szCs w:val="24"/>
        </w:rPr>
        <w:t xml:space="preserve">might accelerate the occlusion of the </w:t>
      </w:r>
      <w:r w:rsidR="007A7D20" w:rsidRPr="00822F6F">
        <w:rPr>
          <w:rFonts w:ascii="Book Antiqua" w:hAnsi="Book Antiqua"/>
          <w:sz w:val="24"/>
          <w:szCs w:val="24"/>
        </w:rPr>
        <w:t>EBF</w:t>
      </w:r>
      <w:r w:rsidRPr="00822F6F">
        <w:rPr>
          <w:rFonts w:ascii="Book Antiqua" w:hAnsi="Book Antiqua" w:hint="eastAsia"/>
          <w:sz w:val="24"/>
          <w:szCs w:val="24"/>
          <w:vertAlign w:val="superscript"/>
        </w:rPr>
        <w:t>[2]</w:t>
      </w:r>
      <w:r w:rsidR="00C57126" w:rsidRPr="00822F6F">
        <w:rPr>
          <w:rFonts w:ascii="Book Antiqua" w:hAnsi="Book Antiqua"/>
          <w:sz w:val="24"/>
          <w:szCs w:val="24"/>
        </w:rPr>
        <w:t>.</w:t>
      </w:r>
      <w:r w:rsidR="001D57BF" w:rsidRPr="00822F6F">
        <w:rPr>
          <w:rFonts w:ascii="Book Antiqua" w:hAnsi="Book Antiqua"/>
          <w:sz w:val="24"/>
          <w:szCs w:val="24"/>
        </w:rPr>
        <w:t xml:space="preserve"> </w:t>
      </w:r>
    </w:p>
    <w:p w:rsidR="00AF6E9E" w:rsidRDefault="005B288A" w:rsidP="00BB503B">
      <w:pPr>
        <w:widowControl/>
        <w:snapToGrid w:val="0"/>
        <w:spacing w:line="360" w:lineRule="auto"/>
        <w:ind w:firstLineChars="100" w:firstLine="240"/>
        <w:rPr>
          <w:rFonts w:ascii="Book Antiqua" w:eastAsia="SimSun" w:hAnsi="Book Antiqua"/>
          <w:sz w:val="24"/>
          <w:szCs w:val="24"/>
          <w:lang w:eastAsia="zh-CN"/>
        </w:rPr>
      </w:pPr>
      <w:r w:rsidRPr="00822F6F">
        <w:rPr>
          <w:rFonts w:ascii="Book Antiqua" w:eastAsia="MS PGothic" w:hAnsi="Book Antiqua"/>
          <w:sz w:val="24"/>
          <w:szCs w:val="24"/>
        </w:rPr>
        <w:t xml:space="preserve">In conclusion, </w:t>
      </w:r>
      <w:r w:rsidR="0097648A" w:rsidRPr="00822F6F">
        <w:rPr>
          <w:rFonts w:ascii="Book Antiqua" w:eastAsia="MS PGothic" w:hAnsi="Book Antiqua"/>
          <w:sz w:val="24"/>
          <w:szCs w:val="24"/>
        </w:rPr>
        <w:t xml:space="preserve">we successfully performed </w:t>
      </w:r>
      <w:r w:rsidRPr="00822F6F">
        <w:rPr>
          <w:rFonts w:ascii="Book Antiqua" w:eastAsia="MS PGothic" w:hAnsi="Book Antiqua"/>
          <w:sz w:val="24"/>
          <w:szCs w:val="24"/>
        </w:rPr>
        <w:t>EWS occlusion</w:t>
      </w:r>
      <w:r w:rsidR="00AD31C8" w:rsidRPr="00822F6F">
        <w:rPr>
          <w:rFonts w:ascii="Book Antiqua" w:eastAsia="MS PGothic" w:hAnsi="Book Antiqua"/>
          <w:sz w:val="24"/>
          <w:szCs w:val="24"/>
        </w:rPr>
        <w:t xml:space="preserve"> through the esop</w:t>
      </w:r>
      <w:r w:rsidR="007E37C7" w:rsidRPr="00822F6F">
        <w:rPr>
          <w:rFonts w:ascii="Book Antiqua" w:eastAsia="MS PGothic" w:hAnsi="Book Antiqua"/>
          <w:sz w:val="24"/>
          <w:szCs w:val="24"/>
        </w:rPr>
        <w:t>h</w:t>
      </w:r>
      <w:r w:rsidR="00AD31C8" w:rsidRPr="00822F6F">
        <w:rPr>
          <w:rFonts w:ascii="Book Antiqua" w:eastAsia="MS PGothic" w:hAnsi="Book Antiqua"/>
          <w:sz w:val="24"/>
          <w:szCs w:val="24"/>
        </w:rPr>
        <w:t>agus</w:t>
      </w:r>
      <w:r w:rsidRPr="00822F6F">
        <w:rPr>
          <w:rFonts w:ascii="Book Antiqua" w:eastAsia="MS PGothic" w:hAnsi="Book Antiqua"/>
          <w:sz w:val="24"/>
          <w:szCs w:val="24"/>
        </w:rPr>
        <w:t xml:space="preserve"> for </w:t>
      </w:r>
      <w:r w:rsidR="0097648A" w:rsidRPr="00822F6F">
        <w:rPr>
          <w:rFonts w:ascii="Book Antiqua" w:eastAsia="MS PGothic" w:hAnsi="Book Antiqua"/>
          <w:sz w:val="24"/>
          <w:szCs w:val="24"/>
        </w:rPr>
        <w:t xml:space="preserve">an </w:t>
      </w:r>
      <w:r w:rsidRPr="00822F6F">
        <w:rPr>
          <w:rFonts w:ascii="Book Antiqua" w:eastAsia="MS PGothic" w:hAnsi="Book Antiqua"/>
          <w:sz w:val="24"/>
          <w:szCs w:val="24"/>
        </w:rPr>
        <w:t>EBF</w:t>
      </w:r>
      <w:r w:rsidR="00B92966" w:rsidRPr="00822F6F">
        <w:rPr>
          <w:rFonts w:ascii="Book Antiqua" w:eastAsia="MS PGothic" w:hAnsi="Book Antiqua"/>
          <w:sz w:val="24"/>
          <w:szCs w:val="24"/>
          <w:lang w:val="en-GB"/>
        </w:rPr>
        <w:t xml:space="preserve"> without</w:t>
      </w:r>
      <w:r w:rsidRPr="00822F6F">
        <w:rPr>
          <w:rFonts w:ascii="Book Antiqua" w:eastAsia="MS PGothic" w:hAnsi="Book Antiqua"/>
          <w:sz w:val="24"/>
          <w:szCs w:val="24"/>
          <w:lang w:val="en-GB"/>
        </w:rPr>
        <w:t xml:space="preserve"> complication</w:t>
      </w:r>
      <w:r w:rsidR="0097648A" w:rsidRPr="00822F6F">
        <w:rPr>
          <w:rFonts w:ascii="Book Antiqua" w:eastAsia="MS PGothic" w:hAnsi="Book Antiqua"/>
          <w:sz w:val="24"/>
          <w:szCs w:val="24"/>
          <w:lang w:val="en-GB"/>
        </w:rPr>
        <w:t>s</w:t>
      </w:r>
      <w:r w:rsidRPr="00822F6F">
        <w:rPr>
          <w:rFonts w:ascii="Book Antiqua" w:eastAsia="MS PGothic" w:hAnsi="Book Antiqua"/>
          <w:sz w:val="24"/>
          <w:szCs w:val="24"/>
          <w:lang w:val="en-GB"/>
        </w:rPr>
        <w:t>.</w:t>
      </w:r>
      <w:r w:rsidR="006232D2" w:rsidRPr="00822F6F">
        <w:rPr>
          <w:rFonts w:ascii="Book Antiqua" w:eastAsia="MS PGothic" w:hAnsi="Book Antiqua"/>
          <w:sz w:val="24"/>
          <w:szCs w:val="24"/>
          <w:lang w:val="en-GB"/>
        </w:rPr>
        <w:t xml:space="preserve"> </w:t>
      </w:r>
      <w:r w:rsidR="0097648A" w:rsidRPr="00822F6F">
        <w:rPr>
          <w:rFonts w:ascii="Book Antiqua" w:eastAsia="MS PGothic" w:hAnsi="Book Antiqua"/>
          <w:sz w:val="24"/>
          <w:szCs w:val="24"/>
          <w:lang w:val="en-GB"/>
        </w:rPr>
        <w:t>We therefore</w:t>
      </w:r>
      <w:r w:rsidRPr="00822F6F">
        <w:rPr>
          <w:rFonts w:ascii="Book Antiqua" w:eastAsia="MS PGothic" w:hAnsi="Book Antiqua"/>
          <w:sz w:val="24"/>
          <w:szCs w:val="24"/>
          <w:lang w:val="en-GB"/>
        </w:rPr>
        <w:t xml:space="preserve"> recommend </w:t>
      </w:r>
      <w:r w:rsidRPr="00822F6F">
        <w:rPr>
          <w:rFonts w:ascii="Book Antiqua" w:eastAsia="MS PGothic" w:hAnsi="Book Antiqua"/>
          <w:sz w:val="24"/>
          <w:szCs w:val="24"/>
        </w:rPr>
        <w:t>EWS occlusion</w:t>
      </w:r>
      <w:r w:rsidRPr="00822F6F">
        <w:rPr>
          <w:rFonts w:ascii="Book Antiqua" w:eastAsia="MS PGothic" w:hAnsi="Book Antiqua"/>
          <w:sz w:val="24"/>
          <w:szCs w:val="24"/>
          <w:lang w:val="en-GB"/>
        </w:rPr>
        <w:t xml:space="preserve"> as </w:t>
      </w:r>
      <w:r w:rsidR="0097648A" w:rsidRPr="00822F6F">
        <w:rPr>
          <w:rFonts w:ascii="Book Antiqua" w:eastAsia="MS PGothic" w:hAnsi="Book Antiqua"/>
          <w:sz w:val="24"/>
          <w:szCs w:val="24"/>
          <w:lang w:val="en-GB"/>
        </w:rPr>
        <w:t>a potential</w:t>
      </w:r>
      <w:r w:rsidRPr="00822F6F">
        <w:rPr>
          <w:rFonts w:ascii="Book Antiqua" w:eastAsia="MS PGothic" w:hAnsi="Book Antiqua"/>
          <w:sz w:val="24"/>
          <w:szCs w:val="24"/>
          <w:lang w:val="en-GB"/>
        </w:rPr>
        <w:t xml:space="preserve"> treatment </w:t>
      </w:r>
      <w:r w:rsidR="0097648A" w:rsidRPr="00822F6F">
        <w:rPr>
          <w:rFonts w:ascii="Book Antiqua" w:eastAsia="MS PGothic" w:hAnsi="Book Antiqua"/>
          <w:sz w:val="24"/>
          <w:szCs w:val="24"/>
          <w:lang w:val="en-GB"/>
        </w:rPr>
        <w:t>for a</w:t>
      </w:r>
      <w:r w:rsidRPr="00822F6F">
        <w:rPr>
          <w:rFonts w:ascii="Book Antiqua" w:eastAsia="MS PGothic" w:hAnsi="Book Antiqua"/>
          <w:sz w:val="24"/>
          <w:szCs w:val="24"/>
          <w:lang w:val="en-GB"/>
        </w:rPr>
        <w:t xml:space="preserve"> </w:t>
      </w:r>
      <w:r w:rsidRPr="00822F6F">
        <w:rPr>
          <w:rFonts w:ascii="Book Antiqua" w:hAnsi="Book Antiqua"/>
          <w:sz w:val="24"/>
          <w:szCs w:val="24"/>
        </w:rPr>
        <w:t>refractory EBF after esophagectomy.</w:t>
      </w:r>
      <w:r w:rsidR="006232D2" w:rsidRPr="00822F6F">
        <w:rPr>
          <w:rFonts w:ascii="Book Antiqua" w:hAnsi="Book Antiqua"/>
          <w:sz w:val="24"/>
          <w:szCs w:val="24"/>
        </w:rPr>
        <w:t xml:space="preserve"> </w:t>
      </w:r>
      <w:r w:rsidR="0097648A" w:rsidRPr="00822F6F">
        <w:rPr>
          <w:rFonts w:ascii="Book Antiqua" w:eastAsia="MS PGothic" w:hAnsi="Book Antiqua"/>
          <w:sz w:val="24"/>
          <w:szCs w:val="24"/>
          <w:lang w:val="en-GB"/>
        </w:rPr>
        <w:t>This is the first report of the successful</w:t>
      </w:r>
      <w:r w:rsidR="00896D98" w:rsidRPr="00822F6F">
        <w:rPr>
          <w:rFonts w:ascii="Book Antiqua" w:eastAsia="MS PGothic" w:hAnsi="Book Antiqua"/>
          <w:sz w:val="24"/>
          <w:szCs w:val="24"/>
          <w:lang w:val="en-GB"/>
        </w:rPr>
        <w:t xml:space="preserve"> closure </w:t>
      </w:r>
      <w:r w:rsidR="0097648A" w:rsidRPr="00822F6F">
        <w:rPr>
          <w:rFonts w:ascii="Book Antiqua" w:eastAsia="MS PGothic" w:hAnsi="Book Antiqua"/>
          <w:sz w:val="24"/>
          <w:szCs w:val="24"/>
          <w:lang w:val="en-GB"/>
        </w:rPr>
        <w:t>of a refractory fistula</w:t>
      </w:r>
      <w:r w:rsidR="00896D98" w:rsidRPr="00822F6F">
        <w:rPr>
          <w:rFonts w:ascii="Book Antiqua" w:eastAsia="MS PGothic" w:hAnsi="Book Antiqua"/>
          <w:sz w:val="24"/>
          <w:szCs w:val="24"/>
          <w:lang w:val="en-GB"/>
        </w:rPr>
        <w:t>,</w:t>
      </w:r>
      <w:r w:rsidRPr="00822F6F">
        <w:rPr>
          <w:rFonts w:ascii="Book Antiqua" w:eastAsia="MS PGothic" w:hAnsi="Book Antiqua"/>
          <w:sz w:val="24"/>
          <w:szCs w:val="24"/>
          <w:lang w:val="en-GB"/>
        </w:rPr>
        <w:t xml:space="preserve"> </w:t>
      </w:r>
      <w:r w:rsidR="0097648A" w:rsidRPr="00822F6F">
        <w:rPr>
          <w:rFonts w:ascii="Book Antiqua" w:eastAsia="MS PGothic" w:hAnsi="Book Antiqua"/>
          <w:sz w:val="24"/>
          <w:szCs w:val="24"/>
          <w:lang w:val="en-GB"/>
        </w:rPr>
        <w:t>although</w:t>
      </w:r>
      <w:r w:rsidR="00E948C7" w:rsidRPr="00822F6F">
        <w:rPr>
          <w:rFonts w:ascii="Book Antiqua" w:eastAsia="MS PGothic" w:hAnsi="Book Antiqua"/>
          <w:sz w:val="24"/>
          <w:szCs w:val="24"/>
        </w:rPr>
        <w:t xml:space="preserve"> EWS occlusion through the gastrointestinal tract</w:t>
      </w:r>
      <w:r w:rsidRPr="00822F6F">
        <w:rPr>
          <w:rFonts w:ascii="Book Antiqua" w:eastAsia="MS PGothic" w:hAnsi="Book Antiqua"/>
          <w:sz w:val="24"/>
          <w:szCs w:val="24"/>
          <w:lang w:val="en-GB"/>
        </w:rPr>
        <w:t xml:space="preserve"> needs further exploration.</w:t>
      </w:r>
      <w:r w:rsidRPr="00822F6F">
        <w:rPr>
          <w:rFonts w:ascii="Book Antiqua" w:eastAsia="MS PGothic" w:hAnsi="Book Antiqua"/>
          <w:sz w:val="24"/>
          <w:szCs w:val="24"/>
        </w:rPr>
        <w:t xml:space="preserve"> </w:t>
      </w:r>
    </w:p>
    <w:p w:rsidR="0097648A" w:rsidRPr="00AF6E9E" w:rsidRDefault="0097648A" w:rsidP="00BB503B">
      <w:pPr>
        <w:widowControl/>
        <w:snapToGrid w:val="0"/>
        <w:spacing w:line="360" w:lineRule="auto"/>
        <w:rPr>
          <w:rFonts w:ascii="Book Antiqua" w:eastAsia="SimSun" w:hAnsi="Book Antiqua"/>
          <w:sz w:val="24"/>
          <w:szCs w:val="24"/>
          <w:lang w:eastAsia="zh-CN"/>
        </w:rPr>
      </w:pPr>
    </w:p>
    <w:p w:rsidR="008701EF" w:rsidRPr="00822F6F" w:rsidRDefault="00E9429D" w:rsidP="00BB503B">
      <w:pPr>
        <w:widowControl/>
        <w:snapToGrid w:val="0"/>
        <w:spacing w:line="360" w:lineRule="auto"/>
        <w:rPr>
          <w:rFonts w:ascii="Book Antiqua" w:hAnsi="Book Antiqua"/>
          <w:b/>
          <w:sz w:val="24"/>
          <w:szCs w:val="24"/>
        </w:rPr>
      </w:pPr>
      <w:r w:rsidRPr="00822F6F">
        <w:rPr>
          <w:rFonts w:ascii="Book Antiqua" w:hAnsi="Book Antiqua" w:hint="eastAsia"/>
          <w:b/>
          <w:sz w:val="24"/>
          <w:szCs w:val="24"/>
        </w:rPr>
        <w:t>COMMENTS</w:t>
      </w:r>
    </w:p>
    <w:p w:rsidR="00AF6E9E" w:rsidRPr="00AF6E9E" w:rsidRDefault="008701EF" w:rsidP="00BB503B">
      <w:pPr>
        <w:widowControl/>
        <w:snapToGrid w:val="0"/>
        <w:spacing w:line="360" w:lineRule="auto"/>
        <w:rPr>
          <w:rFonts w:ascii="Book Antiqua" w:eastAsia="SimSun" w:hAnsi="Book Antiqua"/>
          <w:b/>
          <w:i/>
          <w:sz w:val="24"/>
          <w:szCs w:val="24"/>
          <w:lang w:eastAsia="zh-CN"/>
        </w:rPr>
      </w:pPr>
      <w:r w:rsidRPr="00AF6E9E">
        <w:rPr>
          <w:rFonts w:ascii="Book Antiqua" w:hAnsi="Book Antiqua" w:hint="eastAsia"/>
          <w:b/>
          <w:i/>
          <w:sz w:val="24"/>
          <w:szCs w:val="24"/>
        </w:rPr>
        <w:t>Case characteristics</w:t>
      </w:r>
    </w:p>
    <w:p w:rsidR="008701EF" w:rsidRPr="00822F6F" w:rsidRDefault="008701EF" w:rsidP="00BB503B">
      <w:pPr>
        <w:widowControl/>
        <w:snapToGrid w:val="0"/>
        <w:spacing w:line="360" w:lineRule="auto"/>
        <w:rPr>
          <w:rFonts w:ascii="Book Antiqua" w:hAnsi="Book Antiqua"/>
          <w:sz w:val="24"/>
          <w:szCs w:val="24"/>
        </w:rPr>
      </w:pPr>
      <w:r w:rsidRPr="00822F6F">
        <w:rPr>
          <w:rFonts w:ascii="Book Antiqua" w:hAnsi="Book Antiqua"/>
          <w:sz w:val="24"/>
          <w:szCs w:val="24"/>
        </w:rPr>
        <w:t xml:space="preserve">A 65-year-old man </w:t>
      </w:r>
      <w:r w:rsidRPr="00822F6F">
        <w:rPr>
          <w:rFonts w:ascii="Book Antiqua" w:hAnsi="Book Antiqua" w:hint="eastAsia"/>
          <w:sz w:val="24"/>
          <w:szCs w:val="24"/>
        </w:rPr>
        <w:t>with</w:t>
      </w:r>
      <w:r w:rsidRPr="00822F6F">
        <w:rPr>
          <w:rFonts w:ascii="Book Antiqua" w:hAnsi="Book Antiqua"/>
          <w:sz w:val="24"/>
          <w:szCs w:val="24"/>
        </w:rPr>
        <w:t xml:space="preserve"> esophageal cancer underwent subtotal esophagectomy and gastric tube reconstruction.</w:t>
      </w:r>
      <w:r w:rsidR="006232D2" w:rsidRPr="00822F6F">
        <w:rPr>
          <w:rFonts w:ascii="Book Antiqua" w:hAnsi="Book Antiqua"/>
          <w:sz w:val="24"/>
          <w:szCs w:val="24"/>
        </w:rPr>
        <w:t xml:space="preserve"> </w:t>
      </w:r>
      <w:r w:rsidRPr="00822F6F">
        <w:rPr>
          <w:rFonts w:ascii="Book Antiqua" w:hAnsi="Book Antiqua"/>
          <w:sz w:val="24"/>
          <w:szCs w:val="24"/>
        </w:rPr>
        <w:t xml:space="preserve">At six months after the operation, he was rehospitalized with a cough and dysphagia. </w:t>
      </w:r>
    </w:p>
    <w:p w:rsidR="008701EF" w:rsidRPr="00822F6F" w:rsidRDefault="008701EF" w:rsidP="00BB503B">
      <w:pPr>
        <w:widowControl/>
        <w:snapToGrid w:val="0"/>
        <w:spacing w:line="360" w:lineRule="auto"/>
        <w:rPr>
          <w:rFonts w:ascii="Book Antiqua" w:hAnsi="Book Antiqua"/>
          <w:sz w:val="24"/>
          <w:szCs w:val="24"/>
        </w:rPr>
      </w:pPr>
    </w:p>
    <w:p w:rsidR="00AF6E9E" w:rsidRPr="00AF6E9E" w:rsidRDefault="008701EF" w:rsidP="00BB503B">
      <w:pPr>
        <w:widowControl/>
        <w:snapToGrid w:val="0"/>
        <w:spacing w:line="360" w:lineRule="auto"/>
        <w:rPr>
          <w:rFonts w:ascii="Book Antiqua" w:eastAsia="SimSun" w:hAnsi="Book Antiqua"/>
          <w:b/>
          <w:i/>
          <w:sz w:val="24"/>
          <w:szCs w:val="24"/>
          <w:lang w:eastAsia="zh-CN"/>
        </w:rPr>
      </w:pPr>
      <w:r w:rsidRPr="00AF6E9E">
        <w:rPr>
          <w:rFonts w:ascii="Book Antiqua" w:hAnsi="Book Antiqua" w:hint="eastAsia"/>
          <w:b/>
          <w:i/>
          <w:sz w:val="24"/>
          <w:szCs w:val="24"/>
        </w:rPr>
        <w:t>Clinical diagnosis</w:t>
      </w:r>
    </w:p>
    <w:p w:rsidR="002A782C" w:rsidRPr="00822F6F" w:rsidRDefault="002A782C" w:rsidP="00BB503B">
      <w:pPr>
        <w:widowControl/>
        <w:snapToGrid w:val="0"/>
        <w:spacing w:line="360" w:lineRule="auto"/>
        <w:rPr>
          <w:rFonts w:ascii="Book Antiqua" w:hAnsi="Book Antiqua"/>
          <w:sz w:val="24"/>
          <w:szCs w:val="24"/>
        </w:rPr>
      </w:pPr>
      <w:r w:rsidRPr="00822F6F">
        <w:rPr>
          <w:rFonts w:ascii="Book Antiqua" w:hAnsi="Book Antiqua"/>
          <w:sz w:val="24"/>
          <w:szCs w:val="24"/>
        </w:rPr>
        <w:t>An esophago-bronchiole fistula</w:t>
      </w:r>
      <w:r w:rsidRPr="00822F6F">
        <w:rPr>
          <w:rFonts w:ascii="Book Antiqua" w:hAnsi="Book Antiqua" w:hint="eastAsia"/>
          <w:sz w:val="24"/>
          <w:szCs w:val="24"/>
        </w:rPr>
        <w:t xml:space="preserve"> was observed.</w:t>
      </w:r>
    </w:p>
    <w:p w:rsidR="002A782C" w:rsidRPr="00822F6F" w:rsidRDefault="002A782C" w:rsidP="00BB503B">
      <w:pPr>
        <w:widowControl/>
        <w:snapToGrid w:val="0"/>
        <w:spacing w:line="360" w:lineRule="auto"/>
        <w:rPr>
          <w:rFonts w:ascii="Book Antiqua" w:hAnsi="Book Antiqua"/>
          <w:sz w:val="24"/>
          <w:szCs w:val="24"/>
        </w:rPr>
      </w:pPr>
    </w:p>
    <w:p w:rsidR="00AF6E9E" w:rsidRPr="00AF6E9E" w:rsidRDefault="002A782C" w:rsidP="00BB503B">
      <w:pPr>
        <w:widowControl/>
        <w:snapToGrid w:val="0"/>
        <w:spacing w:line="360" w:lineRule="auto"/>
        <w:rPr>
          <w:rFonts w:ascii="Book Antiqua" w:eastAsia="SimSun" w:hAnsi="Book Antiqua"/>
          <w:b/>
          <w:i/>
          <w:sz w:val="24"/>
          <w:szCs w:val="24"/>
          <w:lang w:eastAsia="zh-CN"/>
        </w:rPr>
      </w:pPr>
      <w:r w:rsidRPr="00AF6E9E">
        <w:rPr>
          <w:rFonts w:ascii="Book Antiqua" w:hAnsi="Book Antiqua" w:hint="eastAsia"/>
          <w:b/>
          <w:i/>
          <w:sz w:val="24"/>
          <w:szCs w:val="24"/>
        </w:rPr>
        <w:t>Differential diagnosis</w:t>
      </w:r>
    </w:p>
    <w:p w:rsidR="002A782C" w:rsidRPr="00822F6F" w:rsidRDefault="002A782C" w:rsidP="00BB503B">
      <w:pPr>
        <w:widowControl/>
        <w:snapToGrid w:val="0"/>
        <w:spacing w:line="360" w:lineRule="auto"/>
        <w:rPr>
          <w:rFonts w:ascii="Book Antiqua" w:hAnsi="Book Antiqua"/>
          <w:sz w:val="24"/>
          <w:szCs w:val="24"/>
        </w:rPr>
      </w:pPr>
      <w:r w:rsidRPr="00822F6F">
        <w:rPr>
          <w:rFonts w:ascii="Book Antiqua" w:hAnsi="Book Antiqua"/>
          <w:sz w:val="24"/>
          <w:szCs w:val="24"/>
        </w:rPr>
        <w:t xml:space="preserve">Aspiration pneumonitis </w:t>
      </w:r>
    </w:p>
    <w:p w:rsidR="002A782C" w:rsidRPr="00822F6F" w:rsidRDefault="002A782C" w:rsidP="00BB503B">
      <w:pPr>
        <w:widowControl/>
        <w:snapToGrid w:val="0"/>
        <w:spacing w:line="360" w:lineRule="auto"/>
        <w:rPr>
          <w:rFonts w:ascii="Book Antiqua" w:hAnsi="Book Antiqua"/>
          <w:sz w:val="24"/>
          <w:szCs w:val="24"/>
        </w:rPr>
      </w:pPr>
    </w:p>
    <w:p w:rsidR="00AF6E9E" w:rsidRPr="00AF6E9E" w:rsidRDefault="002A782C" w:rsidP="00BB503B">
      <w:pPr>
        <w:widowControl/>
        <w:snapToGrid w:val="0"/>
        <w:spacing w:line="360" w:lineRule="auto"/>
        <w:rPr>
          <w:rFonts w:ascii="Book Antiqua" w:eastAsia="SimSun" w:hAnsi="Book Antiqua"/>
          <w:b/>
          <w:i/>
          <w:sz w:val="24"/>
          <w:szCs w:val="24"/>
          <w:lang w:eastAsia="zh-CN"/>
        </w:rPr>
      </w:pPr>
      <w:r w:rsidRPr="00AF6E9E">
        <w:rPr>
          <w:rFonts w:ascii="Book Antiqua" w:hAnsi="Book Antiqua" w:hint="eastAsia"/>
          <w:b/>
          <w:i/>
          <w:sz w:val="24"/>
          <w:szCs w:val="24"/>
        </w:rPr>
        <w:t>Imaging diagnosis</w:t>
      </w:r>
    </w:p>
    <w:p w:rsidR="002A782C" w:rsidRPr="00822F6F" w:rsidRDefault="002A782C" w:rsidP="00BB503B">
      <w:pPr>
        <w:widowControl/>
        <w:snapToGrid w:val="0"/>
        <w:spacing w:line="360" w:lineRule="auto"/>
        <w:rPr>
          <w:rFonts w:ascii="Book Antiqua" w:hAnsi="Book Antiqua"/>
          <w:sz w:val="24"/>
          <w:szCs w:val="24"/>
        </w:rPr>
      </w:pPr>
      <w:r w:rsidRPr="00822F6F">
        <w:rPr>
          <w:rFonts w:ascii="Book Antiqua" w:hAnsi="Book Antiqua"/>
          <w:sz w:val="24"/>
          <w:szCs w:val="24"/>
        </w:rPr>
        <w:t>An esophago-bronchiole fistula at the right B1 bronchiole and stenosis of the gastric tube were observed</w:t>
      </w:r>
      <w:r w:rsidRPr="00822F6F">
        <w:rPr>
          <w:rFonts w:ascii="Book Antiqua" w:hAnsi="Book Antiqua" w:hint="eastAsia"/>
          <w:sz w:val="24"/>
          <w:szCs w:val="24"/>
        </w:rPr>
        <w:t>.</w:t>
      </w:r>
      <w:r w:rsidRPr="00822F6F">
        <w:rPr>
          <w:rFonts w:ascii="Book Antiqua" w:hAnsi="Book Antiqua"/>
          <w:sz w:val="24"/>
          <w:szCs w:val="24"/>
        </w:rPr>
        <w:t xml:space="preserve"> </w:t>
      </w:r>
    </w:p>
    <w:p w:rsidR="002A782C" w:rsidRPr="00822F6F" w:rsidRDefault="002A782C" w:rsidP="00BB503B">
      <w:pPr>
        <w:widowControl/>
        <w:snapToGrid w:val="0"/>
        <w:spacing w:line="360" w:lineRule="auto"/>
        <w:rPr>
          <w:rFonts w:ascii="Book Antiqua" w:hAnsi="Book Antiqua"/>
          <w:sz w:val="24"/>
          <w:szCs w:val="24"/>
        </w:rPr>
      </w:pPr>
    </w:p>
    <w:p w:rsidR="00AF6E9E" w:rsidRPr="00AF6E9E" w:rsidRDefault="002A782C" w:rsidP="00BB503B">
      <w:pPr>
        <w:widowControl/>
        <w:snapToGrid w:val="0"/>
        <w:spacing w:line="360" w:lineRule="auto"/>
        <w:rPr>
          <w:rFonts w:ascii="Book Antiqua" w:eastAsia="SimSun" w:hAnsi="Book Antiqua"/>
          <w:b/>
          <w:i/>
          <w:sz w:val="24"/>
          <w:szCs w:val="24"/>
          <w:lang w:eastAsia="zh-CN"/>
        </w:rPr>
      </w:pPr>
      <w:r w:rsidRPr="00AF6E9E">
        <w:rPr>
          <w:rFonts w:ascii="Book Antiqua" w:hAnsi="Book Antiqua" w:hint="eastAsia"/>
          <w:b/>
          <w:i/>
          <w:sz w:val="24"/>
          <w:szCs w:val="24"/>
        </w:rPr>
        <w:t>Treatment</w:t>
      </w:r>
    </w:p>
    <w:p w:rsidR="004B692C" w:rsidRPr="00822F6F" w:rsidRDefault="00664D82" w:rsidP="00BB503B">
      <w:pPr>
        <w:widowControl/>
        <w:snapToGrid w:val="0"/>
        <w:spacing w:line="360" w:lineRule="auto"/>
        <w:rPr>
          <w:rFonts w:ascii="Book Antiqua" w:hAnsi="Book Antiqua"/>
          <w:sz w:val="24"/>
          <w:szCs w:val="24"/>
        </w:rPr>
      </w:pPr>
      <w:r w:rsidRPr="00822F6F">
        <w:rPr>
          <w:rFonts w:ascii="Book Antiqua" w:hAnsi="Book Antiqua"/>
          <w:sz w:val="24"/>
          <w:szCs w:val="24"/>
        </w:rPr>
        <w:lastRenderedPageBreak/>
        <w:t>He first underwent stent placement in the gastric tube.</w:t>
      </w:r>
      <w:r w:rsidR="006232D2" w:rsidRPr="00822F6F">
        <w:rPr>
          <w:rFonts w:ascii="Book Antiqua" w:hAnsi="Book Antiqua"/>
          <w:sz w:val="24"/>
          <w:szCs w:val="24"/>
        </w:rPr>
        <w:t xml:space="preserve"> </w:t>
      </w:r>
      <w:r w:rsidRPr="00822F6F">
        <w:rPr>
          <w:rFonts w:ascii="Book Antiqua" w:hAnsi="Book Antiqua"/>
          <w:sz w:val="24"/>
          <w:szCs w:val="24"/>
        </w:rPr>
        <w:t>Two weeks later, the syringeal epithelium was burned by argon plasma coagulation after stent removal.</w:t>
      </w:r>
      <w:r w:rsidR="006232D2" w:rsidRPr="00822F6F">
        <w:rPr>
          <w:rFonts w:ascii="Book Antiqua" w:hAnsi="Book Antiqua"/>
          <w:sz w:val="24"/>
          <w:szCs w:val="24"/>
        </w:rPr>
        <w:t xml:space="preserve"> </w:t>
      </w:r>
      <w:r w:rsidRPr="00822F6F">
        <w:rPr>
          <w:rFonts w:ascii="Book Antiqua" w:hAnsi="Book Antiqua"/>
          <w:sz w:val="24"/>
          <w:szCs w:val="24"/>
        </w:rPr>
        <w:t xml:space="preserve">Endoscopic occlusion was then performed for the fistula with two guidewire-assisted silicone spigots. </w:t>
      </w:r>
    </w:p>
    <w:p w:rsidR="004B692C" w:rsidRPr="00822F6F" w:rsidRDefault="004B692C" w:rsidP="00BB503B">
      <w:pPr>
        <w:widowControl/>
        <w:snapToGrid w:val="0"/>
        <w:spacing w:line="360" w:lineRule="auto"/>
        <w:rPr>
          <w:rFonts w:ascii="Book Antiqua" w:hAnsi="Book Antiqua"/>
          <w:sz w:val="24"/>
          <w:szCs w:val="24"/>
        </w:rPr>
      </w:pPr>
    </w:p>
    <w:p w:rsidR="00AF6E9E" w:rsidRPr="00AF6E9E" w:rsidRDefault="004B692C" w:rsidP="00BB503B">
      <w:pPr>
        <w:widowControl/>
        <w:snapToGrid w:val="0"/>
        <w:spacing w:line="360" w:lineRule="auto"/>
        <w:rPr>
          <w:rFonts w:ascii="Book Antiqua" w:eastAsia="SimSun" w:hAnsi="Book Antiqua"/>
          <w:b/>
          <w:i/>
          <w:sz w:val="24"/>
          <w:szCs w:val="24"/>
          <w:lang w:eastAsia="zh-CN"/>
        </w:rPr>
      </w:pPr>
      <w:r w:rsidRPr="00AF6E9E">
        <w:rPr>
          <w:rFonts w:ascii="Book Antiqua" w:hAnsi="Book Antiqua" w:hint="eastAsia"/>
          <w:b/>
          <w:i/>
          <w:sz w:val="24"/>
          <w:szCs w:val="24"/>
        </w:rPr>
        <w:t>Experiences and lessons</w:t>
      </w:r>
    </w:p>
    <w:p w:rsidR="00AA59C9" w:rsidRPr="00822F6F" w:rsidRDefault="007B4DEF" w:rsidP="00BB503B">
      <w:pPr>
        <w:widowControl/>
        <w:snapToGrid w:val="0"/>
        <w:spacing w:line="360" w:lineRule="auto"/>
        <w:rPr>
          <w:rFonts w:ascii="Book Antiqua" w:hAnsi="Book Antiqua"/>
          <w:sz w:val="24"/>
          <w:szCs w:val="24"/>
        </w:rPr>
      </w:pPr>
      <w:r w:rsidRPr="00822F6F">
        <w:rPr>
          <w:rFonts w:ascii="Book Antiqua" w:hAnsi="Book Antiqua"/>
          <w:sz w:val="24"/>
          <w:szCs w:val="24"/>
        </w:rPr>
        <w:t>A new and unique technique using a guidewire-assisted endobronchial Watanabe spigot through the esophagus proved useful for closing a refractory esophago-bronchiole fistula after esophagectomy.</w:t>
      </w:r>
    </w:p>
    <w:p w:rsidR="00AA59C9" w:rsidRPr="00822F6F" w:rsidRDefault="00AA59C9" w:rsidP="00BB503B">
      <w:pPr>
        <w:widowControl/>
        <w:snapToGrid w:val="0"/>
        <w:spacing w:line="360" w:lineRule="auto"/>
        <w:rPr>
          <w:rFonts w:ascii="Book Antiqua" w:hAnsi="Book Antiqua"/>
          <w:sz w:val="24"/>
          <w:szCs w:val="24"/>
        </w:rPr>
      </w:pPr>
    </w:p>
    <w:p w:rsidR="00211AE3" w:rsidRPr="0092578E" w:rsidRDefault="00AF6E9E" w:rsidP="0092578E">
      <w:pPr>
        <w:widowControl/>
        <w:adjustRightInd w:val="0"/>
        <w:snapToGrid w:val="0"/>
        <w:spacing w:line="360" w:lineRule="auto"/>
        <w:rPr>
          <w:rFonts w:ascii="Book Antiqua" w:eastAsia="SimSun" w:hAnsi="Book Antiqua"/>
          <w:b/>
          <w:i/>
          <w:sz w:val="24"/>
          <w:szCs w:val="24"/>
          <w:lang w:eastAsia="zh-CN"/>
        </w:rPr>
      </w:pPr>
      <w:r w:rsidRPr="0092578E">
        <w:rPr>
          <w:rFonts w:ascii="Book Antiqua" w:hAnsi="Book Antiqua" w:hint="eastAsia"/>
          <w:b/>
          <w:i/>
          <w:sz w:val="24"/>
          <w:szCs w:val="24"/>
        </w:rPr>
        <w:t>Peer-review</w:t>
      </w:r>
    </w:p>
    <w:p w:rsidR="0092578E" w:rsidRPr="0092578E" w:rsidRDefault="0092578E" w:rsidP="0092578E">
      <w:pPr>
        <w:widowControl/>
        <w:adjustRightInd w:val="0"/>
        <w:snapToGrid w:val="0"/>
        <w:spacing w:line="360" w:lineRule="auto"/>
        <w:rPr>
          <w:rFonts w:ascii="Book Antiqua" w:eastAsia="SimSun" w:hAnsi="Book Antiqua" w:cs="SimSun"/>
          <w:kern w:val="0"/>
          <w:sz w:val="24"/>
          <w:szCs w:val="24"/>
          <w:lang w:eastAsia="zh-CN"/>
        </w:rPr>
      </w:pPr>
      <w:r w:rsidRPr="0092578E">
        <w:rPr>
          <w:rFonts w:ascii="Book Antiqua" w:eastAsia="SimSun" w:hAnsi="Book Antiqua" w:cs="SimSun"/>
          <w:kern w:val="0"/>
          <w:sz w:val="24"/>
          <w:szCs w:val="24"/>
          <w:lang w:eastAsia="zh-CN"/>
        </w:rPr>
        <w:t>The authors showed a new and unique technique using a guidemoire-assisted endobronchial Watanabe spigot through the esophagus proved useful for closing a refractory esophago-bronchial fistula after esophagectomy. The technique is new and original. The text is well-written.</w:t>
      </w:r>
    </w:p>
    <w:p w:rsidR="00211AE3" w:rsidRPr="00822F6F" w:rsidRDefault="00851079" w:rsidP="0092578E">
      <w:pPr>
        <w:widowControl/>
        <w:adjustRightInd w:val="0"/>
        <w:snapToGrid w:val="0"/>
        <w:spacing w:line="360" w:lineRule="auto"/>
        <w:rPr>
          <w:rFonts w:ascii="Book Antiqua" w:hAnsi="Book Antiqua"/>
          <w:b/>
          <w:sz w:val="24"/>
          <w:szCs w:val="24"/>
        </w:rPr>
      </w:pPr>
      <w:r w:rsidRPr="00822F6F">
        <w:rPr>
          <w:rFonts w:ascii="Book Antiqua" w:hAnsi="Book Antiqua"/>
          <w:b/>
          <w:sz w:val="24"/>
          <w:szCs w:val="24"/>
        </w:rPr>
        <w:br w:type="page"/>
      </w:r>
    </w:p>
    <w:p w:rsidR="00851079" w:rsidRPr="00A43DC5" w:rsidRDefault="00851079" w:rsidP="00BB503B">
      <w:pPr>
        <w:snapToGrid w:val="0"/>
        <w:spacing w:line="360" w:lineRule="auto"/>
        <w:outlineLvl w:val="0"/>
        <w:rPr>
          <w:rFonts w:ascii="Book Antiqua" w:hAnsi="Book Antiqua"/>
          <w:b/>
          <w:caps/>
          <w:sz w:val="24"/>
          <w:szCs w:val="24"/>
        </w:rPr>
      </w:pPr>
      <w:r w:rsidRPr="00A43DC5">
        <w:rPr>
          <w:rFonts w:ascii="Book Antiqua" w:hAnsi="Book Antiqua"/>
          <w:b/>
          <w:caps/>
          <w:sz w:val="24"/>
          <w:szCs w:val="24"/>
        </w:rPr>
        <w:lastRenderedPageBreak/>
        <w:t>References</w:t>
      </w:r>
    </w:p>
    <w:p w:rsidR="002E76B0" w:rsidRPr="002E76B0" w:rsidRDefault="002E76B0" w:rsidP="00BB503B">
      <w:pPr>
        <w:widowControl/>
        <w:snapToGrid w:val="0"/>
        <w:spacing w:line="360" w:lineRule="auto"/>
        <w:rPr>
          <w:rFonts w:ascii="Book Antiqua" w:eastAsia="SimSun" w:hAnsi="Book Antiqua" w:cs="SimSun"/>
          <w:color w:val="000000"/>
          <w:kern w:val="0"/>
          <w:sz w:val="24"/>
          <w:szCs w:val="24"/>
          <w:lang w:eastAsia="zh-CN"/>
        </w:rPr>
      </w:pPr>
      <w:r w:rsidRPr="002E76B0">
        <w:rPr>
          <w:rFonts w:ascii="Book Antiqua" w:eastAsia="SimSun" w:hAnsi="Book Antiqua" w:cs="SimSun"/>
          <w:color w:val="000000"/>
          <w:kern w:val="0"/>
          <w:sz w:val="24"/>
          <w:szCs w:val="24"/>
          <w:lang w:eastAsia="zh-CN"/>
        </w:rPr>
        <w:t>1 </w:t>
      </w:r>
      <w:r w:rsidRPr="002E76B0">
        <w:rPr>
          <w:rFonts w:ascii="Book Antiqua" w:eastAsia="SimSun" w:hAnsi="Book Antiqua" w:cs="SimSun"/>
          <w:b/>
          <w:bCs/>
          <w:color w:val="000000"/>
          <w:kern w:val="0"/>
          <w:sz w:val="24"/>
          <w:szCs w:val="24"/>
          <w:lang w:eastAsia="zh-CN"/>
        </w:rPr>
        <w:t>Yamana I</w:t>
      </w:r>
      <w:r w:rsidRPr="002E76B0">
        <w:rPr>
          <w:rFonts w:ascii="Book Antiqua" w:eastAsia="SimSun" w:hAnsi="Book Antiqua" w:cs="SimSun"/>
          <w:color w:val="000000"/>
          <w:kern w:val="0"/>
          <w:sz w:val="24"/>
          <w:szCs w:val="24"/>
          <w:lang w:eastAsia="zh-CN"/>
        </w:rPr>
        <w:t>, Takeno S, Yamada T, Sato K, Hashimoto T, Yamashita Y. The Risk Factors for Refractory Fistula after Esophagectomy with Gastric Tube Reconstruction in Patients with Esophageal Cancer. </w:t>
      </w:r>
      <w:r w:rsidRPr="002E76B0">
        <w:rPr>
          <w:rFonts w:ascii="Book Antiqua" w:eastAsia="SimSun" w:hAnsi="Book Antiqua" w:cs="SimSun"/>
          <w:i/>
          <w:iCs/>
          <w:color w:val="000000"/>
          <w:kern w:val="0"/>
          <w:sz w:val="24"/>
          <w:szCs w:val="24"/>
          <w:lang w:eastAsia="zh-CN"/>
        </w:rPr>
        <w:t>Dig Surg</w:t>
      </w:r>
      <w:r w:rsidRPr="002E76B0">
        <w:rPr>
          <w:rFonts w:ascii="Book Antiqua" w:eastAsia="SimSun" w:hAnsi="Book Antiqua" w:cs="SimSun"/>
          <w:color w:val="000000"/>
          <w:kern w:val="0"/>
          <w:sz w:val="24"/>
          <w:szCs w:val="24"/>
          <w:lang w:eastAsia="zh-CN"/>
        </w:rPr>
        <w:t> 2017; </w:t>
      </w:r>
      <w:r w:rsidRPr="002E76B0">
        <w:rPr>
          <w:rFonts w:ascii="Book Antiqua" w:eastAsia="SimSun" w:hAnsi="Book Antiqua" w:cs="SimSun"/>
          <w:b/>
          <w:bCs/>
          <w:color w:val="000000"/>
          <w:kern w:val="0"/>
          <w:sz w:val="24"/>
          <w:szCs w:val="24"/>
          <w:lang w:eastAsia="zh-CN"/>
        </w:rPr>
        <w:t>34</w:t>
      </w:r>
      <w:r w:rsidRPr="002E76B0">
        <w:rPr>
          <w:rFonts w:ascii="Book Antiqua" w:eastAsia="SimSun" w:hAnsi="Book Antiqua" w:cs="SimSun"/>
          <w:color w:val="000000"/>
          <w:kern w:val="0"/>
          <w:sz w:val="24"/>
          <w:szCs w:val="24"/>
          <w:lang w:eastAsia="zh-CN"/>
        </w:rPr>
        <w:t>: 18-24 [PMID: 27336465 DOI: 10.1159/000447603]</w:t>
      </w:r>
    </w:p>
    <w:p w:rsidR="002E76B0" w:rsidRPr="002E76B0" w:rsidRDefault="002E76B0" w:rsidP="00BB503B">
      <w:pPr>
        <w:widowControl/>
        <w:snapToGrid w:val="0"/>
        <w:spacing w:line="360" w:lineRule="auto"/>
        <w:rPr>
          <w:rFonts w:ascii="Book Antiqua" w:eastAsia="SimSun" w:hAnsi="Book Antiqua" w:cs="SimSun"/>
          <w:color w:val="000000"/>
          <w:kern w:val="0"/>
          <w:sz w:val="24"/>
          <w:szCs w:val="24"/>
          <w:lang w:eastAsia="zh-CN"/>
        </w:rPr>
      </w:pPr>
      <w:r w:rsidRPr="002E76B0">
        <w:rPr>
          <w:rFonts w:ascii="Book Antiqua" w:eastAsia="SimSun" w:hAnsi="Book Antiqua" w:cs="SimSun"/>
          <w:color w:val="000000"/>
          <w:kern w:val="0"/>
          <w:sz w:val="24"/>
          <w:szCs w:val="24"/>
          <w:lang w:eastAsia="zh-CN"/>
        </w:rPr>
        <w:t>2 </w:t>
      </w:r>
      <w:r w:rsidRPr="002E76B0">
        <w:rPr>
          <w:rFonts w:ascii="Book Antiqua" w:eastAsia="SimSun" w:hAnsi="Book Antiqua" w:cs="SimSun"/>
          <w:b/>
          <w:bCs/>
          <w:color w:val="000000"/>
          <w:kern w:val="0"/>
          <w:sz w:val="24"/>
          <w:szCs w:val="24"/>
          <w:lang w:eastAsia="zh-CN"/>
        </w:rPr>
        <w:t>van Bodegraven AA</w:t>
      </w:r>
      <w:r w:rsidRPr="002E76B0">
        <w:rPr>
          <w:rFonts w:ascii="Book Antiqua" w:eastAsia="SimSun" w:hAnsi="Book Antiqua" w:cs="SimSun"/>
          <w:color w:val="000000"/>
          <w:kern w:val="0"/>
          <w:sz w:val="24"/>
          <w:szCs w:val="24"/>
          <w:lang w:eastAsia="zh-CN"/>
        </w:rPr>
        <w:t>, Kuipers EJ, Bonenkamp HJ, Meuwissen SG. Esophagopleural fistula treated endoscopically with argon beam electrocoagulation and clips. </w:t>
      </w:r>
      <w:r w:rsidRPr="002E76B0">
        <w:rPr>
          <w:rFonts w:ascii="Book Antiqua" w:eastAsia="SimSun" w:hAnsi="Book Antiqua" w:cs="SimSun"/>
          <w:i/>
          <w:iCs/>
          <w:color w:val="000000"/>
          <w:kern w:val="0"/>
          <w:sz w:val="24"/>
          <w:szCs w:val="24"/>
          <w:lang w:eastAsia="zh-CN"/>
        </w:rPr>
        <w:t>Gastrointest Endosc</w:t>
      </w:r>
      <w:r w:rsidRPr="002E76B0">
        <w:rPr>
          <w:rFonts w:ascii="Book Antiqua" w:eastAsia="SimSun" w:hAnsi="Book Antiqua" w:cs="SimSun"/>
          <w:color w:val="000000"/>
          <w:kern w:val="0"/>
          <w:sz w:val="24"/>
          <w:szCs w:val="24"/>
          <w:lang w:eastAsia="zh-CN"/>
        </w:rPr>
        <w:t> 1999; </w:t>
      </w:r>
      <w:r w:rsidRPr="002E76B0">
        <w:rPr>
          <w:rFonts w:ascii="Book Antiqua" w:eastAsia="SimSun" w:hAnsi="Book Antiqua" w:cs="SimSun"/>
          <w:b/>
          <w:bCs/>
          <w:color w:val="000000"/>
          <w:kern w:val="0"/>
          <w:sz w:val="24"/>
          <w:szCs w:val="24"/>
          <w:lang w:eastAsia="zh-CN"/>
        </w:rPr>
        <w:t>50</w:t>
      </w:r>
      <w:r w:rsidRPr="002E76B0">
        <w:rPr>
          <w:rFonts w:ascii="Book Antiqua" w:eastAsia="SimSun" w:hAnsi="Book Antiqua" w:cs="SimSun"/>
          <w:color w:val="000000"/>
          <w:kern w:val="0"/>
          <w:sz w:val="24"/>
          <w:szCs w:val="24"/>
          <w:lang w:eastAsia="zh-CN"/>
        </w:rPr>
        <w:t>: 407-409 [PMID: 10462666 DOI: 10.1053/ge.1999.v50.97234]</w:t>
      </w:r>
    </w:p>
    <w:p w:rsidR="002E76B0" w:rsidRPr="002E76B0" w:rsidRDefault="002E76B0" w:rsidP="00BB503B">
      <w:pPr>
        <w:widowControl/>
        <w:snapToGrid w:val="0"/>
        <w:spacing w:line="360" w:lineRule="auto"/>
        <w:rPr>
          <w:rFonts w:ascii="Book Antiqua" w:eastAsia="SimSun" w:hAnsi="Book Antiqua" w:cs="SimSun"/>
          <w:color w:val="000000"/>
          <w:kern w:val="0"/>
          <w:sz w:val="24"/>
          <w:szCs w:val="24"/>
          <w:lang w:eastAsia="zh-CN"/>
        </w:rPr>
      </w:pPr>
      <w:r w:rsidRPr="002E76B0">
        <w:rPr>
          <w:rFonts w:ascii="Book Antiqua" w:eastAsia="SimSun" w:hAnsi="Book Antiqua" w:cs="SimSun"/>
          <w:color w:val="000000"/>
          <w:kern w:val="0"/>
          <w:sz w:val="24"/>
          <w:szCs w:val="24"/>
          <w:lang w:eastAsia="zh-CN"/>
        </w:rPr>
        <w:t>3 </w:t>
      </w:r>
      <w:r w:rsidRPr="002E76B0">
        <w:rPr>
          <w:rFonts w:ascii="Book Antiqua" w:eastAsia="SimSun" w:hAnsi="Book Antiqua" w:cs="SimSun"/>
          <w:b/>
          <w:bCs/>
          <w:color w:val="000000"/>
          <w:kern w:val="0"/>
          <w:sz w:val="24"/>
          <w:szCs w:val="24"/>
          <w:lang w:eastAsia="zh-CN"/>
        </w:rPr>
        <w:t>Matsuura N</w:t>
      </w:r>
      <w:r w:rsidRPr="002E76B0">
        <w:rPr>
          <w:rFonts w:ascii="Book Antiqua" w:eastAsia="SimSun" w:hAnsi="Book Antiqua" w:cs="SimSun"/>
          <w:color w:val="000000"/>
          <w:kern w:val="0"/>
          <w:sz w:val="24"/>
          <w:szCs w:val="24"/>
          <w:lang w:eastAsia="zh-CN"/>
        </w:rPr>
        <w:t>, Hanaoka N, Ishihara R, Sugimura K, Motoori M, Miyata H, Yano M. Polyglycolic acid sheets for closure of refractory esophago-pulmonary fistula after esophagectomy. </w:t>
      </w:r>
      <w:r w:rsidRPr="002E76B0">
        <w:rPr>
          <w:rFonts w:ascii="Book Antiqua" w:eastAsia="SimSun" w:hAnsi="Book Antiqua" w:cs="SimSun"/>
          <w:i/>
          <w:iCs/>
          <w:color w:val="000000"/>
          <w:kern w:val="0"/>
          <w:sz w:val="24"/>
          <w:szCs w:val="24"/>
          <w:lang w:eastAsia="zh-CN"/>
        </w:rPr>
        <w:t>Endoscopy</w:t>
      </w:r>
      <w:r w:rsidRPr="002E76B0">
        <w:rPr>
          <w:rFonts w:ascii="Book Antiqua" w:eastAsia="SimSun" w:hAnsi="Book Antiqua" w:cs="SimSun"/>
          <w:color w:val="000000"/>
          <w:kern w:val="0"/>
          <w:sz w:val="24"/>
          <w:szCs w:val="24"/>
          <w:lang w:eastAsia="zh-CN"/>
        </w:rPr>
        <w:t> 2016; </w:t>
      </w:r>
      <w:r w:rsidRPr="002E76B0">
        <w:rPr>
          <w:rFonts w:ascii="Book Antiqua" w:eastAsia="SimSun" w:hAnsi="Book Antiqua" w:cs="SimSun"/>
          <w:b/>
          <w:bCs/>
          <w:color w:val="000000"/>
          <w:kern w:val="0"/>
          <w:sz w:val="24"/>
          <w:szCs w:val="24"/>
          <w:lang w:eastAsia="zh-CN"/>
        </w:rPr>
        <w:t>48 Suppl 1 UCTN</w:t>
      </w:r>
      <w:r w:rsidRPr="002E76B0">
        <w:rPr>
          <w:rFonts w:ascii="Book Antiqua" w:eastAsia="SimSun" w:hAnsi="Book Antiqua" w:cs="SimSun"/>
          <w:color w:val="000000"/>
          <w:kern w:val="0"/>
          <w:sz w:val="24"/>
          <w:szCs w:val="24"/>
          <w:lang w:eastAsia="zh-CN"/>
        </w:rPr>
        <w:t>: E78-E79 [PMID: 26951471 DOI: 10.1055/s-0042-102452]</w:t>
      </w:r>
    </w:p>
    <w:p w:rsidR="002E76B0" w:rsidRPr="002E76B0" w:rsidRDefault="002E76B0" w:rsidP="00BB503B">
      <w:pPr>
        <w:widowControl/>
        <w:snapToGrid w:val="0"/>
        <w:spacing w:line="360" w:lineRule="auto"/>
        <w:rPr>
          <w:rFonts w:ascii="Book Antiqua" w:eastAsia="SimSun" w:hAnsi="Book Antiqua" w:cs="SimSun"/>
          <w:color w:val="000000"/>
          <w:kern w:val="0"/>
          <w:sz w:val="24"/>
          <w:szCs w:val="24"/>
          <w:lang w:eastAsia="zh-CN"/>
        </w:rPr>
      </w:pPr>
      <w:r w:rsidRPr="002E76B0">
        <w:rPr>
          <w:rFonts w:ascii="Book Antiqua" w:eastAsia="SimSun" w:hAnsi="Book Antiqua" w:cs="SimSun"/>
          <w:color w:val="000000"/>
          <w:kern w:val="0"/>
          <w:sz w:val="24"/>
          <w:szCs w:val="24"/>
          <w:lang w:eastAsia="zh-CN"/>
        </w:rPr>
        <w:t>4 </w:t>
      </w:r>
      <w:r w:rsidRPr="002E76B0">
        <w:rPr>
          <w:rFonts w:ascii="Book Antiqua" w:eastAsia="SimSun" w:hAnsi="Book Antiqua" w:cs="SimSun"/>
          <w:b/>
          <w:bCs/>
          <w:color w:val="000000"/>
          <w:kern w:val="0"/>
          <w:sz w:val="24"/>
          <w:szCs w:val="24"/>
          <w:lang w:eastAsia="zh-CN"/>
        </w:rPr>
        <w:t>Bertani H</w:t>
      </w:r>
      <w:r w:rsidRPr="002E76B0">
        <w:rPr>
          <w:rFonts w:ascii="Book Antiqua" w:eastAsia="SimSun" w:hAnsi="Book Antiqua" w:cs="SimSun"/>
          <w:color w:val="000000"/>
          <w:kern w:val="0"/>
          <w:sz w:val="24"/>
          <w:szCs w:val="24"/>
          <w:lang w:eastAsia="zh-CN"/>
        </w:rPr>
        <w:t xml:space="preserve">, Grande G, Mirante VG, Franco I, Mangiafico S, Manta R, Conigliaro RL. Multimodal endoscopic treatment of primary esophago-pleural fistula. </w:t>
      </w:r>
      <w:r w:rsidRPr="002E76B0">
        <w:rPr>
          <w:rFonts w:ascii="Book Antiqua" w:eastAsia="SimSun" w:hAnsi="Book Antiqua" w:cs="SimSun"/>
          <w:i/>
          <w:iCs/>
          <w:color w:val="000000"/>
          <w:kern w:val="0"/>
          <w:sz w:val="24"/>
          <w:szCs w:val="24"/>
          <w:lang w:eastAsia="zh-CN"/>
        </w:rPr>
        <w:t>Endoscopy</w:t>
      </w:r>
      <w:r w:rsidRPr="002E76B0">
        <w:rPr>
          <w:rFonts w:ascii="Book Antiqua" w:eastAsia="SimSun" w:hAnsi="Book Antiqua" w:cs="SimSun"/>
          <w:color w:val="000000"/>
          <w:kern w:val="0"/>
          <w:sz w:val="24"/>
          <w:szCs w:val="24"/>
          <w:lang w:eastAsia="zh-CN"/>
        </w:rPr>
        <w:t> 2016; </w:t>
      </w:r>
      <w:r w:rsidRPr="002E76B0">
        <w:rPr>
          <w:rFonts w:ascii="Book Antiqua" w:eastAsia="SimSun" w:hAnsi="Book Antiqua" w:cs="SimSun"/>
          <w:b/>
          <w:bCs/>
          <w:color w:val="000000"/>
          <w:kern w:val="0"/>
          <w:sz w:val="24"/>
          <w:szCs w:val="24"/>
          <w:lang w:eastAsia="zh-CN"/>
        </w:rPr>
        <w:t>48</w:t>
      </w:r>
      <w:r w:rsidRPr="002E76B0">
        <w:rPr>
          <w:rFonts w:ascii="Book Antiqua" w:eastAsia="SimSun" w:hAnsi="Book Antiqua" w:cs="SimSun"/>
          <w:color w:val="000000"/>
          <w:kern w:val="0"/>
          <w:sz w:val="24"/>
          <w:szCs w:val="24"/>
          <w:lang w:eastAsia="zh-CN"/>
        </w:rPr>
        <w:t>: E298-E299 [PMID: 27669530]</w:t>
      </w:r>
    </w:p>
    <w:p w:rsidR="002E76B0" w:rsidRPr="002E76B0" w:rsidRDefault="002E76B0" w:rsidP="00BB503B">
      <w:pPr>
        <w:widowControl/>
        <w:snapToGrid w:val="0"/>
        <w:spacing w:line="360" w:lineRule="auto"/>
        <w:rPr>
          <w:rFonts w:ascii="Book Antiqua" w:eastAsia="SimSun" w:hAnsi="Book Antiqua" w:cs="SimSun"/>
          <w:color w:val="000000"/>
          <w:kern w:val="0"/>
          <w:sz w:val="24"/>
          <w:szCs w:val="24"/>
          <w:lang w:eastAsia="zh-CN"/>
        </w:rPr>
      </w:pPr>
      <w:r w:rsidRPr="002E76B0">
        <w:rPr>
          <w:rFonts w:ascii="Book Antiqua" w:eastAsia="SimSun" w:hAnsi="Book Antiqua" w:cs="SimSun"/>
          <w:color w:val="000000"/>
          <w:kern w:val="0"/>
          <w:sz w:val="24"/>
          <w:szCs w:val="24"/>
          <w:lang w:eastAsia="zh-CN"/>
        </w:rPr>
        <w:t xml:space="preserve">5 </w:t>
      </w:r>
      <w:r w:rsidRPr="002E76B0">
        <w:rPr>
          <w:rFonts w:ascii="Book Antiqua" w:eastAsia="SimSun" w:hAnsi="Book Antiqua" w:cs="SimSun"/>
          <w:b/>
          <w:color w:val="000000"/>
          <w:kern w:val="0"/>
          <w:sz w:val="24"/>
          <w:szCs w:val="24"/>
          <w:lang w:eastAsia="zh-CN"/>
        </w:rPr>
        <w:t>Watanabe Y</w:t>
      </w:r>
      <w:r w:rsidRPr="002E76B0">
        <w:rPr>
          <w:rFonts w:ascii="Book Antiqua" w:eastAsia="SimSun" w:hAnsi="Book Antiqua" w:cs="SimSun"/>
          <w:color w:val="000000"/>
          <w:kern w:val="0"/>
          <w:sz w:val="24"/>
          <w:szCs w:val="24"/>
          <w:lang w:eastAsia="zh-CN"/>
        </w:rPr>
        <w:t xml:space="preserve">, Matsuo K, Tamaoki A, Kamoto R, Hiraki S. Bronchial occlusion with Endobronchial Watanabe Spigot. </w:t>
      </w:r>
      <w:r w:rsidRPr="002E76B0">
        <w:rPr>
          <w:rFonts w:ascii="Book Antiqua" w:eastAsia="SimSun" w:hAnsi="Book Antiqua" w:cs="SimSun"/>
          <w:i/>
          <w:color w:val="000000"/>
          <w:kern w:val="0"/>
          <w:sz w:val="24"/>
          <w:szCs w:val="24"/>
          <w:lang w:eastAsia="zh-CN"/>
        </w:rPr>
        <w:t xml:space="preserve">J Bronchol </w:t>
      </w:r>
      <w:r w:rsidRPr="002E76B0">
        <w:rPr>
          <w:rFonts w:ascii="Book Antiqua" w:eastAsia="SimSun" w:hAnsi="Book Antiqua" w:cs="SimSun"/>
          <w:color w:val="000000"/>
          <w:kern w:val="0"/>
          <w:sz w:val="24"/>
          <w:szCs w:val="24"/>
          <w:lang w:eastAsia="zh-CN"/>
        </w:rPr>
        <w:t xml:space="preserve">2003; </w:t>
      </w:r>
      <w:r w:rsidRPr="002E76B0">
        <w:rPr>
          <w:rFonts w:ascii="Book Antiqua" w:eastAsia="SimSun" w:hAnsi="Book Antiqua" w:cs="SimSun"/>
          <w:b/>
          <w:color w:val="000000"/>
          <w:kern w:val="0"/>
          <w:sz w:val="24"/>
          <w:szCs w:val="24"/>
          <w:lang w:eastAsia="zh-CN"/>
        </w:rPr>
        <w:t>10</w:t>
      </w:r>
      <w:r w:rsidRPr="002E76B0">
        <w:rPr>
          <w:rFonts w:ascii="Book Antiqua" w:eastAsia="SimSun" w:hAnsi="Book Antiqua" w:cs="SimSun"/>
          <w:color w:val="000000"/>
          <w:kern w:val="0"/>
          <w:sz w:val="24"/>
          <w:szCs w:val="24"/>
          <w:lang w:eastAsia="zh-CN"/>
        </w:rPr>
        <w:t>: 264</w:t>
      </w:r>
      <w:r>
        <w:rPr>
          <w:rFonts w:ascii="Book Antiqua" w:eastAsia="SimSun" w:hAnsi="Book Antiqua" w:cs="SimSun" w:hint="eastAsia"/>
          <w:color w:val="000000"/>
          <w:kern w:val="0"/>
          <w:sz w:val="24"/>
          <w:szCs w:val="24"/>
          <w:lang w:eastAsia="zh-CN"/>
        </w:rPr>
        <w:t>-</w:t>
      </w:r>
      <w:r w:rsidRPr="002E76B0">
        <w:rPr>
          <w:rFonts w:ascii="Book Antiqua" w:eastAsia="SimSun" w:hAnsi="Book Antiqua" w:cs="SimSun"/>
          <w:color w:val="000000"/>
          <w:kern w:val="0"/>
          <w:sz w:val="24"/>
          <w:szCs w:val="24"/>
          <w:lang w:eastAsia="zh-CN"/>
        </w:rPr>
        <w:t>267 [DOI: 10.1097/00128594-200310000-00005]</w:t>
      </w:r>
    </w:p>
    <w:p w:rsidR="002E76B0" w:rsidRPr="002E76B0" w:rsidRDefault="002E76B0" w:rsidP="00BB503B">
      <w:pPr>
        <w:widowControl/>
        <w:snapToGrid w:val="0"/>
        <w:spacing w:line="360" w:lineRule="auto"/>
        <w:rPr>
          <w:rFonts w:ascii="Book Antiqua" w:eastAsia="SimSun" w:hAnsi="Book Antiqua" w:cs="SimSun"/>
          <w:color w:val="000000"/>
          <w:kern w:val="0"/>
          <w:sz w:val="24"/>
          <w:szCs w:val="24"/>
          <w:lang w:eastAsia="zh-CN"/>
        </w:rPr>
      </w:pPr>
      <w:r w:rsidRPr="002E76B0">
        <w:rPr>
          <w:rFonts w:ascii="Book Antiqua" w:eastAsia="SimSun" w:hAnsi="Book Antiqua" w:cs="SimSun"/>
          <w:color w:val="000000"/>
          <w:kern w:val="0"/>
          <w:sz w:val="24"/>
          <w:szCs w:val="24"/>
          <w:lang w:eastAsia="zh-CN"/>
        </w:rPr>
        <w:t>6 </w:t>
      </w:r>
      <w:r w:rsidRPr="002E76B0">
        <w:rPr>
          <w:rFonts w:ascii="Book Antiqua" w:eastAsia="SimSun" w:hAnsi="Book Antiqua" w:cs="SimSun"/>
          <w:b/>
          <w:bCs/>
          <w:color w:val="000000"/>
          <w:kern w:val="0"/>
          <w:sz w:val="24"/>
          <w:szCs w:val="24"/>
          <w:lang w:eastAsia="zh-CN"/>
        </w:rPr>
        <w:t>Sasada S</w:t>
      </w:r>
      <w:r w:rsidRPr="002E76B0">
        <w:rPr>
          <w:rFonts w:ascii="Book Antiqua" w:eastAsia="SimSun" w:hAnsi="Book Antiqua" w:cs="SimSun"/>
          <w:color w:val="000000"/>
          <w:kern w:val="0"/>
          <w:sz w:val="24"/>
          <w:szCs w:val="24"/>
          <w:lang w:eastAsia="zh-CN"/>
        </w:rPr>
        <w:t>, Tamura K, Chang YS, Okamoto N, Matsuura Y, Tamiya M, Suzuki H, Uehara N, Kobayashi M, Hirashima T, Kawase I. Clinical evaluation of endoscopic bronchial occlusion with silicone spigots for the management of persistent pulmonary air leaks. </w:t>
      </w:r>
      <w:r w:rsidRPr="002E76B0">
        <w:rPr>
          <w:rFonts w:ascii="Book Antiqua" w:eastAsia="SimSun" w:hAnsi="Book Antiqua" w:cs="SimSun"/>
          <w:i/>
          <w:iCs/>
          <w:color w:val="000000"/>
          <w:kern w:val="0"/>
          <w:sz w:val="24"/>
          <w:szCs w:val="24"/>
          <w:lang w:eastAsia="zh-CN"/>
        </w:rPr>
        <w:t>Intern Med</w:t>
      </w:r>
      <w:r w:rsidRPr="002E76B0">
        <w:rPr>
          <w:rFonts w:ascii="Book Antiqua" w:eastAsia="SimSun" w:hAnsi="Book Antiqua" w:cs="SimSun"/>
          <w:color w:val="000000"/>
          <w:kern w:val="0"/>
          <w:sz w:val="24"/>
          <w:szCs w:val="24"/>
          <w:lang w:eastAsia="zh-CN"/>
        </w:rPr>
        <w:t> 2011; </w:t>
      </w:r>
      <w:r w:rsidRPr="002E76B0">
        <w:rPr>
          <w:rFonts w:ascii="Book Antiqua" w:eastAsia="SimSun" w:hAnsi="Book Antiqua" w:cs="SimSun"/>
          <w:b/>
          <w:bCs/>
          <w:color w:val="000000"/>
          <w:kern w:val="0"/>
          <w:sz w:val="24"/>
          <w:szCs w:val="24"/>
          <w:lang w:eastAsia="zh-CN"/>
        </w:rPr>
        <w:t>50</w:t>
      </w:r>
      <w:r w:rsidRPr="002E76B0">
        <w:rPr>
          <w:rFonts w:ascii="Book Antiqua" w:eastAsia="SimSun" w:hAnsi="Book Antiqua" w:cs="SimSun"/>
          <w:color w:val="000000"/>
          <w:kern w:val="0"/>
          <w:sz w:val="24"/>
          <w:szCs w:val="24"/>
          <w:lang w:eastAsia="zh-CN"/>
        </w:rPr>
        <w:t>: 1169-1173 [PMID: 21628931 DOI: 10.2169/internalmedicine.50.5016]</w:t>
      </w:r>
    </w:p>
    <w:p w:rsidR="002E76B0" w:rsidRPr="002E76B0" w:rsidRDefault="002E76B0" w:rsidP="00BB503B">
      <w:pPr>
        <w:widowControl/>
        <w:snapToGrid w:val="0"/>
        <w:spacing w:line="360" w:lineRule="auto"/>
        <w:rPr>
          <w:rFonts w:ascii="Book Antiqua" w:eastAsia="SimSun" w:hAnsi="Book Antiqua" w:cs="SimSun"/>
          <w:color w:val="000000"/>
          <w:kern w:val="0"/>
          <w:sz w:val="24"/>
          <w:szCs w:val="24"/>
          <w:lang w:eastAsia="zh-CN"/>
        </w:rPr>
      </w:pPr>
      <w:r w:rsidRPr="002E76B0">
        <w:rPr>
          <w:rFonts w:ascii="Book Antiqua" w:eastAsia="SimSun" w:hAnsi="Book Antiqua" w:cs="SimSun"/>
          <w:color w:val="000000"/>
          <w:kern w:val="0"/>
          <w:sz w:val="24"/>
          <w:szCs w:val="24"/>
          <w:lang w:eastAsia="zh-CN"/>
        </w:rPr>
        <w:t>7 </w:t>
      </w:r>
      <w:r w:rsidRPr="002E76B0">
        <w:rPr>
          <w:rFonts w:ascii="Book Antiqua" w:eastAsia="SimSun" w:hAnsi="Book Antiqua" w:cs="SimSun"/>
          <w:b/>
          <w:bCs/>
          <w:color w:val="000000"/>
          <w:kern w:val="0"/>
          <w:sz w:val="24"/>
          <w:szCs w:val="24"/>
          <w:lang w:eastAsia="zh-CN"/>
        </w:rPr>
        <w:t>Coiffard B</w:t>
      </w:r>
      <w:r w:rsidRPr="002E76B0">
        <w:rPr>
          <w:rFonts w:ascii="Book Antiqua" w:eastAsia="SimSun" w:hAnsi="Book Antiqua" w:cs="SimSun"/>
          <w:color w:val="000000"/>
          <w:kern w:val="0"/>
          <w:sz w:val="24"/>
          <w:szCs w:val="24"/>
          <w:lang w:eastAsia="zh-CN"/>
        </w:rPr>
        <w:t>, Laroumagne S, Plojoux J, Astoul P, Dutau H. Endobronchial occlusion for massive hemoptysis with a guidewire-assisted custom-made silicone spigot: a new technique. </w:t>
      </w:r>
      <w:r w:rsidRPr="002E76B0">
        <w:rPr>
          <w:rFonts w:ascii="Book Antiqua" w:eastAsia="SimSun" w:hAnsi="Book Antiqua" w:cs="SimSun"/>
          <w:i/>
          <w:iCs/>
          <w:color w:val="000000"/>
          <w:kern w:val="0"/>
          <w:sz w:val="24"/>
          <w:szCs w:val="24"/>
          <w:lang w:eastAsia="zh-CN"/>
        </w:rPr>
        <w:t>J Bronchology Interv Pulmonol</w:t>
      </w:r>
      <w:r w:rsidRPr="002E76B0">
        <w:rPr>
          <w:rFonts w:ascii="Book Antiqua" w:eastAsia="SimSun" w:hAnsi="Book Antiqua" w:cs="SimSun"/>
          <w:color w:val="000000"/>
          <w:kern w:val="0"/>
          <w:sz w:val="24"/>
          <w:szCs w:val="24"/>
          <w:lang w:eastAsia="zh-CN"/>
        </w:rPr>
        <w:t> 2014; </w:t>
      </w:r>
      <w:r w:rsidRPr="002E76B0">
        <w:rPr>
          <w:rFonts w:ascii="Book Antiqua" w:eastAsia="SimSun" w:hAnsi="Book Antiqua" w:cs="SimSun"/>
          <w:b/>
          <w:bCs/>
          <w:color w:val="000000"/>
          <w:kern w:val="0"/>
          <w:sz w:val="24"/>
          <w:szCs w:val="24"/>
          <w:lang w:eastAsia="zh-CN"/>
        </w:rPr>
        <w:t>21</w:t>
      </w:r>
      <w:r w:rsidRPr="002E76B0">
        <w:rPr>
          <w:rFonts w:ascii="Book Antiqua" w:eastAsia="SimSun" w:hAnsi="Book Antiqua" w:cs="SimSun"/>
          <w:color w:val="000000"/>
          <w:kern w:val="0"/>
          <w:sz w:val="24"/>
          <w:szCs w:val="24"/>
          <w:lang w:eastAsia="zh-CN"/>
        </w:rPr>
        <w:t>: 366-368 [PMID: 25321461 DOI: 10.1097/LBR.0000000000000106]</w:t>
      </w:r>
    </w:p>
    <w:p w:rsidR="002E76B0" w:rsidRPr="002E76B0" w:rsidRDefault="002E76B0" w:rsidP="00BB503B">
      <w:pPr>
        <w:widowControl/>
        <w:snapToGrid w:val="0"/>
        <w:spacing w:line="360" w:lineRule="auto"/>
        <w:rPr>
          <w:rFonts w:ascii="Book Antiqua" w:eastAsia="SimSun" w:hAnsi="Book Antiqua" w:cs="SimSun"/>
          <w:color w:val="000000"/>
          <w:kern w:val="0"/>
          <w:sz w:val="24"/>
          <w:szCs w:val="24"/>
          <w:lang w:eastAsia="zh-CN"/>
        </w:rPr>
      </w:pPr>
      <w:r w:rsidRPr="002E76B0">
        <w:rPr>
          <w:rFonts w:ascii="Book Antiqua" w:eastAsia="SimSun" w:hAnsi="Book Antiqua" w:cs="SimSun"/>
          <w:color w:val="000000"/>
          <w:kern w:val="0"/>
          <w:sz w:val="24"/>
          <w:szCs w:val="24"/>
          <w:lang w:eastAsia="zh-CN"/>
        </w:rPr>
        <w:t>8 </w:t>
      </w:r>
      <w:r w:rsidRPr="002E76B0">
        <w:rPr>
          <w:rFonts w:ascii="Book Antiqua" w:eastAsia="SimSun" w:hAnsi="Book Antiqua" w:cs="SimSun"/>
          <w:b/>
          <w:bCs/>
          <w:color w:val="000000"/>
          <w:kern w:val="0"/>
          <w:sz w:val="24"/>
          <w:szCs w:val="24"/>
          <w:lang w:eastAsia="zh-CN"/>
        </w:rPr>
        <w:t>Dalar L</w:t>
      </w:r>
      <w:r w:rsidRPr="002E76B0">
        <w:rPr>
          <w:rFonts w:ascii="Book Antiqua" w:eastAsia="SimSun" w:hAnsi="Book Antiqua" w:cs="SimSun"/>
          <w:color w:val="000000"/>
          <w:kern w:val="0"/>
          <w:sz w:val="24"/>
          <w:szCs w:val="24"/>
          <w:lang w:eastAsia="zh-CN"/>
        </w:rPr>
        <w:t xml:space="preserve">, Kosar F, Eryuksel E, Karasulu L, Altin S. Endobronchial Watanabe spigot embolisation in the treatment of bronchopleural fistula due to tuberculous empyema </w:t>
      </w:r>
      <w:r w:rsidRPr="002E76B0">
        <w:rPr>
          <w:rFonts w:ascii="Book Antiqua" w:eastAsia="SimSun" w:hAnsi="Book Antiqua" w:cs="SimSun"/>
          <w:color w:val="000000"/>
          <w:kern w:val="0"/>
          <w:sz w:val="24"/>
          <w:szCs w:val="24"/>
          <w:lang w:eastAsia="zh-CN"/>
        </w:rPr>
        <w:lastRenderedPageBreak/>
        <w:t>in intensive care unit. </w:t>
      </w:r>
      <w:r w:rsidRPr="002E76B0">
        <w:rPr>
          <w:rFonts w:ascii="Book Antiqua" w:eastAsia="SimSun" w:hAnsi="Book Antiqua" w:cs="SimSun"/>
          <w:i/>
          <w:iCs/>
          <w:color w:val="000000"/>
          <w:kern w:val="0"/>
          <w:sz w:val="24"/>
          <w:szCs w:val="24"/>
          <w:lang w:eastAsia="zh-CN"/>
        </w:rPr>
        <w:t>Ann Thorac Cardiovasc Surg</w:t>
      </w:r>
      <w:r w:rsidRPr="002E76B0">
        <w:rPr>
          <w:rFonts w:ascii="Book Antiqua" w:eastAsia="SimSun" w:hAnsi="Book Antiqua" w:cs="SimSun"/>
          <w:color w:val="000000"/>
          <w:kern w:val="0"/>
          <w:sz w:val="24"/>
          <w:szCs w:val="24"/>
          <w:lang w:eastAsia="zh-CN"/>
        </w:rPr>
        <w:t xml:space="preserve"> 2013; </w:t>
      </w:r>
      <w:r w:rsidRPr="002E76B0">
        <w:rPr>
          <w:rFonts w:ascii="Book Antiqua" w:eastAsia="SimSun" w:hAnsi="Book Antiqua" w:cs="SimSun"/>
          <w:b/>
          <w:bCs/>
          <w:color w:val="000000"/>
          <w:kern w:val="0"/>
          <w:sz w:val="24"/>
          <w:szCs w:val="24"/>
          <w:lang w:eastAsia="zh-CN"/>
        </w:rPr>
        <w:t>19</w:t>
      </w:r>
      <w:r w:rsidRPr="002E76B0">
        <w:rPr>
          <w:rFonts w:ascii="Book Antiqua" w:eastAsia="SimSun" w:hAnsi="Book Antiqua" w:cs="SimSun"/>
          <w:color w:val="000000"/>
          <w:kern w:val="0"/>
          <w:sz w:val="24"/>
          <w:szCs w:val="24"/>
          <w:lang w:eastAsia="zh-CN"/>
        </w:rPr>
        <w:t>: 140-143 [PMID: 22785549 DOI: 10.5761/atcs.cr.11.01760]</w:t>
      </w:r>
    </w:p>
    <w:p w:rsidR="002E76B0" w:rsidRPr="002E76B0" w:rsidRDefault="002E76B0" w:rsidP="00BB503B">
      <w:pPr>
        <w:snapToGrid w:val="0"/>
        <w:spacing w:line="360" w:lineRule="auto"/>
        <w:rPr>
          <w:rFonts w:ascii="Book Antiqua" w:eastAsia="SimSun" w:hAnsi="Book Antiqua" w:cs="SimSun"/>
          <w:color w:val="000000"/>
          <w:kern w:val="0"/>
          <w:sz w:val="24"/>
          <w:szCs w:val="24"/>
          <w:lang w:eastAsia="zh-CN"/>
        </w:rPr>
      </w:pPr>
      <w:r w:rsidRPr="002E76B0">
        <w:rPr>
          <w:rFonts w:ascii="Book Antiqua" w:eastAsia="SimSun" w:hAnsi="Book Antiqua" w:cs="SimSun"/>
          <w:color w:val="000000"/>
          <w:kern w:val="0"/>
          <w:sz w:val="24"/>
          <w:szCs w:val="24"/>
          <w:lang w:eastAsia="zh-CN"/>
        </w:rPr>
        <w:t xml:space="preserve">9 </w:t>
      </w:r>
      <w:r w:rsidRPr="002E76B0">
        <w:rPr>
          <w:rFonts w:ascii="Book Antiqua" w:eastAsia="SimSun" w:hAnsi="Book Antiqua" w:cs="SimSun"/>
          <w:b/>
          <w:color w:val="000000"/>
          <w:kern w:val="0"/>
          <w:sz w:val="24"/>
          <w:szCs w:val="24"/>
          <w:lang w:eastAsia="zh-CN"/>
        </w:rPr>
        <w:t>Miyazawa H</w:t>
      </w:r>
      <w:r w:rsidRPr="002E76B0">
        <w:rPr>
          <w:rFonts w:ascii="Book Antiqua" w:eastAsia="SimSun" w:hAnsi="Book Antiqua" w:cs="SimSun"/>
          <w:color w:val="000000"/>
          <w:kern w:val="0"/>
          <w:sz w:val="24"/>
          <w:szCs w:val="24"/>
          <w:lang w:eastAsia="zh-CN"/>
        </w:rPr>
        <w:t xml:space="preserve">, Shinno H, Noto H, Fujisaka S, Taniguchi H, Izumi S. Bronchial Occlusion Using EWS (Endoscopic Watanabe Spigot) by Push &amp; Slide Method and a Pilot Study of Bronchoscopic Lung Volume Reduction Using EWS for Severe Emphysema. </w:t>
      </w:r>
      <w:r w:rsidRPr="002E76B0">
        <w:rPr>
          <w:rFonts w:ascii="Book Antiqua" w:eastAsia="SimSun" w:hAnsi="Book Antiqua" w:cs="SimSun"/>
          <w:i/>
          <w:color w:val="000000"/>
          <w:kern w:val="0"/>
          <w:sz w:val="24"/>
          <w:szCs w:val="24"/>
          <w:lang w:eastAsia="zh-CN"/>
        </w:rPr>
        <w:t>J Jpn Soc Respir Endosc</w:t>
      </w:r>
      <w:r w:rsidRPr="002E76B0">
        <w:rPr>
          <w:rFonts w:ascii="Book Antiqua" w:eastAsia="SimSun" w:hAnsi="Book Antiqua" w:cs="SimSun"/>
          <w:color w:val="000000"/>
          <w:kern w:val="0"/>
          <w:sz w:val="24"/>
          <w:szCs w:val="24"/>
          <w:lang w:eastAsia="zh-CN"/>
        </w:rPr>
        <w:t xml:space="preserve"> 2003; </w:t>
      </w:r>
      <w:r w:rsidRPr="002E76B0">
        <w:rPr>
          <w:rFonts w:ascii="Book Antiqua" w:eastAsia="SimSun" w:hAnsi="Book Antiqua" w:cs="SimSun"/>
          <w:b/>
          <w:color w:val="000000"/>
          <w:kern w:val="0"/>
          <w:sz w:val="24"/>
          <w:szCs w:val="24"/>
          <w:lang w:eastAsia="zh-CN"/>
        </w:rPr>
        <w:t>25</w:t>
      </w:r>
      <w:r w:rsidRPr="002E76B0">
        <w:rPr>
          <w:rFonts w:ascii="Book Antiqua" w:eastAsia="SimSun" w:hAnsi="Book Antiqua" w:cs="SimSun"/>
          <w:color w:val="000000"/>
          <w:kern w:val="0"/>
          <w:sz w:val="24"/>
          <w:szCs w:val="24"/>
          <w:lang w:eastAsia="zh-CN"/>
        </w:rPr>
        <w:t>: 695</w:t>
      </w:r>
      <w:r>
        <w:rPr>
          <w:rFonts w:ascii="Book Antiqua" w:eastAsia="SimSun" w:hAnsi="Book Antiqua" w:cs="SimSun" w:hint="eastAsia"/>
          <w:color w:val="000000"/>
          <w:kern w:val="0"/>
          <w:sz w:val="24"/>
          <w:szCs w:val="24"/>
          <w:lang w:eastAsia="zh-CN"/>
        </w:rPr>
        <w:t>-</w:t>
      </w:r>
      <w:r w:rsidRPr="002E76B0">
        <w:rPr>
          <w:rFonts w:ascii="Book Antiqua" w:eastAsia="SimSun" w:hAnsi="Book Antiqua" w:cs="SimSun"/>
          <w:color w:val="000000"/>
          <w:kern w:val="0"/>
          <w:sz w:val="24"/>
          <w:szCs w:val="24"/>
          <w:lang w:eastAsia="zh-CN"/>
        </w:rPr>
        <w:t>703 [DOI: 10.18907/jjsre.25.8_695]</w:t>
      </w:r>
    </w:p>
    <w:p w:rsidR="002E76B0" w:rsidRPr="002E76B0" w:rsidRDefault="002E76B0" w:rsidP="00BB503B">
      <w:pPr>
        <w:widowControl/>
        <w:snapToGrid w:val="0"/>
        <w:spacing w:line="360" w:lineRule="auto"/>
        <w:jc w:val="right"/>
        <w:rPr>
          <w:rFonts w:ascii="Book Antiqua" w:eastAsia="SimSun" w:hAnsi="Book Antiqua"/>
          <w:kern w:val="0"/>
          <w:sz w:val="24"/>
          <w:szCs w:val="24"/>
          <w:lang w:eastAsia="zh-CN"/>
        </w:rPr>
      </w:pPr>
      <w:bookmarkStart w:id="48" w:name="OLE_LINK1169"/>
      <w:bookmarkStart w:id="49" w:name="OLE_LINK1074"/>
      <w:bookmarkStart w:id="50" w:name="OLE_LINK1175"/>
      <w:bookmarkStart w:id="51" w:name="OLE_LINK1158"/>
      <w:bookmarkStart w:id="52" w:name="OLE_LINK1056"/>
      <w:bookmarkStart w:id="53" w:name="OLE_LINK1288"/>
      <w:bookmarkStart w:id="54" w:name="OLE_LINK1241"/>
      <w:bookmarkStart w:id="55" w:name="OLE_LINK1200"/>
      <w:bookmarkStart w:id="56" w:name="OLE_LINK1167"/>
      <w:bookmarkStart w:id="57" w:name="OLE_LINK1137"/>
      <w:bookmarkStart w:id="58" w:name="OLE_LINK1174"/>
      <w:bookmarkStart w:id="59" w:name="OLE_LINK1059"/>
      <w:bookmarkStart w:id="60" w:name="OLE_LINK930"/>
      <w:bookmarkStart w:id="61" w:name="OLE_LINK911"/>
      <w:bookmarkStart w:id="62" w:name="OLE_LINK946"/>
      <w:bookmarkStart w:id="63" w:name="OLE_LINK1052"/>
      <w:bookmarkStart w:id="64" w:name="OLE_LINK993"/>
      <w:bookmarkStart w:id="65" w:name="OLE_LINK992"/>
      <w:bookmarkStart w:id="66" w:name="OLE_LINK906"/>
      <w:bookmarkStart w:id="67" w:name="OLE_LINK909"/>
      <w:bookmarkStart w:id="68" w:name="OLE_LINK847"/>
      <w:bookmarkStart w:id="69" w:name="OLE_LINK1030"/>
      <w:bookmarkStart w:id="70" w:name="OLE_LINK981"/>
      <w:bookmarkStart w:id="71" w:name="OLE_LINK943"/>
      <w:bookmarkStart w:id="72" w:name="OLE_LINK891"/>
      <w:bookmarkStart w:id="73" w:name="OLE_LINK1106"/>
      <w:bookmarkStart w:id="74" w:name="OLE_LINK1076"/>
      <w:bookmarkStart w:id="75" w:name="OLE_LINK1049"/>
      <w:bookmarkStart w:id="76" w:name="OLE_LINK1018"/>
      <w:bookmarkStart w:id="77" w:name="OLE_LINK980"/>
      <w:bookmarkStart w:id="78" w:name="OLE_LINK908"/>
      <w:bookmarkStart w:id="79" w:name="OLE_LINK856"/>
      <w:bookmarkStart w:id="80" w:name="OLE_LINK865"/>
      <w:bookmarkStart w:id="81" w:name="OLE_LINK826"/>
      <w:bookmarkStart w:id="82" w:name="OLE_LINK782"/>
      <w:bookmarkStart w:id="83" w:name="OLE_LINK889"/>
      <w:bookmarkStart w:id="84" w:name="OLE_LINK836"/>
      <w:bookmarkStart w:id="85" w:name="OLE_LINK2882"/>
      <w:bookmarkStart w:id="86" w:name="OLE_LINK792"/>
      <w:bookmarkStart w:id="87" w:name="OLE_LINK700"/>
      <w:bookmarkStart w:id="88" w:name="OLE_LINK642"/>
      <w:bookmarkStart w:id="89" w:name="OLE_LINK833"/>
      <w:bookmarkStart w:id="90" w:name="OLE_LINK781"/>
      <w:bookmarkStart w:id="91" w:name="OLE_LINK660"/>
      <w:bookmarkStart w:id="92" w:name="OLE_LINK801"/>
      <w:bookmarkStart w:id="93" w:name="OLE_LINK770"/>
      <w:bookmarkStart w:id="94" w:name="OLE_LINK716"/>
      <w:bookmarkStart w:id="95" w:name="OLE_LINK593"/>
      <w:bookmarkStart w:id="96" w:name="OLE_LINK714"/>
      <w:bookmarkStart w:id="97" w:name="OLE_LINK640"/>
      <w:bookmarkStart w:id="98" w:name="OLE_LINK582"/>
      <w:bookmarkStart w:id="99" w:name="OLE_LINK589"/>
      <w:bookmarkStart w:id="100" w:name="OLE_LINK542"/>
      <w:bookmarkStart w:id="101" w:name="OLE_LINK722"/>
      <w:bookmarkStart w:id="102" w:name="OLE_LINK688"/>
      <w:bookmarkStart w:id="103" w:name="OLE_LINK639"/>
      <w:bookmarkStart w:id="104" w:name="OLE_LINK581"/>
      <w:bookmarkStart w:id="105" w:name="OLE_LINK2700"/>
      <w:bookmarkStart w:id="106" w:name="OLE_LINK567"/>
      <w:bookmarkStart w:id="107" w:name="OLE_LINK480"/>
      <w:bookmarkStart w:id="108" w:name="OLE_LINK574"/>
      <w:bookmarkStart w:id="109" w:name="OLE_LINK572"/>
      <w:bookmarkStart w:id="110" w:name="OLE_LINK532"/>
      <w:bookmarkStart w:id="111" w:name="OLE_LINK491"/>
      <w:bookmarkStart w:id="112" w:name="OLE_LINK575"/>
      <w:bookmarkStart w:id="113" w:name="OLE_LINK519"/>
      <w:bookmarkStart w:id="114" w:name="OLE_LINK462"/>
      <w:bookmarkStart w:id="115" w:name="OLE_LINK471"/>
      <w:bookmarkStart w:id="116" w:name="OLE_LINK686"/>
      <w:bookmarkStart w:id="117" w:name="OLE_LINK648"/>
      <w:bookmarkStart w:id="118" w:name="OLE_LINK535"/>
      <w:bookmarkStart w:id="119" w:name="OLE_LINK489"/>
      <w:bookmarkStart w:id="120" w:name="OLE_LINK450"/>
      <w:bookmarkStart w:id="121" w:name="OLE_LINK303"/>
      <w:bookmarkStart w:id="122" w:name="OLE_LINK379"/>
      <w:bookmarkStart w:id="123" w:name="OLE_LINK384"/>
      <w:bookmarkStart w:id="124" w:name="OLE_LINK288"/>
      <w:bookmarkStart w:id="125" w:name="OLE_LINK457"/>
      <w:bookmarkStart w:id="126" w:name="OLE_LINK1830"/>
      <w:bookmarkStart w:id="127" w:name="OLE_LINK334"/>
      <w:bookmarkStart w:id="128" w:name="OLE_LINK371"/>
      <w:bookmarkStart w:id="129" w:name="OLE_LINK346"/>
      <w:bookmarkStart w:id="130" w:name="OLE_LINK400"/>
      <w:bookmarkStart w:id="131" w:name="OLE_LINK385"/>
      <w:bookmarkStart w:id="132" w:name="OLE_LINK321"/>
      <w:bookmarkStart w:id="133" w:name="OLE_LINK304"/>
      <w:bookmarkStart w:id="134" w:name="OLE_LINK313"/>
      <w:bookmarkStart w:id="135" w:name="OLE_LINK282"/>
      <w:bookmarkStart w:id="136" w:name="OLE_LINK281"/>
      <w:bookmarkStart w:id="137" w:name="OLE_LINK250"/>
      <w:bookmarkStart w:id="138" w:name="OLE_LINK212"/>
      <w:bookmarkStart w:id="139" w:name="OLE_LINK226"/>
      <w:bookmarkStart w:id="140" w:name="OLE_LINK207"/>
      <w:bookmarkStart w:id="141" w:name="OLE_LINK225"/>
      <w:bookmarkStart w:id="142" w:name="OLE_LINK149"/>
      <w:bookmarkStart w:id="143" w:name="OLE_LINK254"/>
      <w:bookmarkStart w:id="144" w:name="OLE_LINK183"/>
      <w:bookmarkStart w:id="145" w:name="OLE_LINK387"/>
      <w:bookmarkStart w:id="146" w:name="OLE_LINK320"/>
      <w:bookmarkStart w:id="147" w:name="OLE_LINK112"/>
      <w:bookmarkStart w:id="148" w:name="OLE_LINK72"/>
      <w:bookmarkStart w:id="149" w:name="OLE_LINK148"/>
      <w:bookmarkStart w:id="150" w:name="OLE_LINK120"/>
      <w:bookmarkStart w:id="151" w:name="OLE_LINK52"/>
      <w:bookmarkStart w:id="152" w:name="OLE_LINK51"/>
      <w:bookmarkStart w:id="153" w:name="OLE_LINK1115"/>
      <w:bookmarkStart w:id="154" w:name="OLE_LINK1054"/>
      <w:bookmarkStart w:id="155" w:name="OLE_LINK1053"/>
      <w:r w:rsidRPr="002E76B0">
        <w:rPr>
          <w:rFonts w:ascii="Book Antiqua" w:eastAsia="SimSun" w:hAnsi="Book Antiqua"/>
          <w:b/>
          <w:bCs/>
          <w:kern w:val="0"/>
          <w:sz w:val="24"/>
          <w:szCs w:val="24"/>
          <w:lang w:eastAsia="zh-CN"/>
        </w:rPr>
        <w:t xml:space="preserve">P-Reviewer: </w:t>
      </w:r>
      <w:r w:rsidRPr="002E76B0">
        <w:rPr>
          <w:rFonts w:ascii="Book Antiqua" w:eastAsia="SimSun" w:hAnsi="Book Antiqua"/>
          <w:bCs/>
          <w:kern w:val="0"/>
          <w:sz w:val="24"/>
          <w:szCs w:val="24"/>
          <w:lang w:eastAsia="zh-CN"/>
        </w:rPr>
        <w:t>Sugimura K, Tsubosa Y</w:t>
      </w:r>
      <w:r w:rsidRPr="002E76B0">
        <w:rPr>
          <w:rFonts w:ascii="Book Antiqua" w:eastAsia="SimSun" w:hAnsi="Book Antiqua"/>
          <w:b/>
          <w:bCs/>
          <w:kern w:val="0"/>
          <w:sz w:val="24"/>
          <w:szCs w:val="24"/>
          <w:lang w:eastAsia="zh-CN"/>
        </w:rPr>
        <w:t xml:space="preserve"> S-Editor:</w:t>
      </w:r>
      <w:r w:rsidRPr="002E76B0">
        <w:rPr>
          <w:rFonts w:ascii="Book Antiqua" w:eastAsia="SimSun" w:hAnsi="Book Antiqua"/>
          <w:kern w:val="0"/>
          <w:sz w:val="24"/>
          <w:szCs w:val="24"/>
          <w:lang w:eastAsia="zh-CN"/>
        </w:rPr>
        <w:t xml:space="preserve"> Gong ZM</w:t>
      </w:r>
    </w:p>
    <w:p w:rsidR="002E76B0" w:rsidRPr="002E76B0" w:rsidRDefault="002E76B0" w:rsidP="00BB503B">
      <w:pPr>
        <w:widowControl/>
        <w:snapToGrid w:val="0"/>
        <w:spacing w:line="360" w:lineRule="auto"/>
        <w:jc w:val="right"/>
        <w:rPr>
          <w:rFonts w:ascii="Book Antiqua" w:eastAsia="SimSun" w:hAnsi="Book Antiqua"/>
          <w:b/>
          <w:bCs/>
          <w:kern w:val="0"/>
          <w:sz w:val="24"/>
          <w:szCs w:val="24"/>
          <w:lang w:eastAsia="zh-CN"/>
        </w:rPr>
      </w:pPr>
      <w:r w:rsidRPr="002E76B0">
        <w:rPr>
          <w:rFonts w:ascii="Book Antiqua" w:eastAsia="SimSun" w:hAnsi="Book Antiqua"/>
          <w:b/>
          <w:bCs/>
          <w:kern w:val="0"/>
          <w:sz w:val="24"/>
          <w:szCs w:val="24"/>
          <w:lang w:eastAsia="zh-CN"/>
        </w:rPr>
        <w:t>L-Editor:</w:t>
      </w:r>
      <w:r w:rsidRPr="002E76B0">
        <w:rPr>
          <w:rFonts w:ascii="Book Antiqua" w:eastAsia="SimSun" w:hAnsi="Book Antiqua"/>
          <w:kern w:val="0"/>
          <w:sz w:val="24"/>
          <w:szCs w:val="24"/>
          <w:lang w:eastAsia="zh-CN"/>
        </w:rPr>
        <w:t xml:space="preserve"> </w:t>
      </w:r>
      <w:r w:rsidRPr="002E76B0">
        <w:rPr>
          <w:rFonts w:ascii="Book Antiqua" w:eastAsia="SimSun" w:hAnsi="Book Antiqua"/>
          <w:b/>
          <w:bCs/>
          <w:kern w:val="0"/>
          <w:sz w:val="24"/>
          <w:szCs w:val="24"/>
          <w:lang w:eastAsia="zh-CN"/>
        </w:rPr>
        <w:t>E-Editor:</w:t>
      </w:r>
    </w:p>
    <w:p w:rsidR="002E76B0" w:rsidRPr="002E76B0" w:rsidRDefault="002E76B0" w:rsidP="00BB503B">
      <w:pPr>
        <w:widowControl/>
        <w:shd w:val="clear" w:color="auto" w:fill="FFFFFF"/>
        <w:snapToGrid w:val="0"/>
        <w:spacing w:line="360" w:lineRule="auto"/>
        <w:rPr>
          <w:rFonts w:ascii="Book Antiqua" w:eastAsia="SimSun" w:hAnsi="Book Antiqua" w:cs="Helvetica"/>
          <w:b/>
          <w:kern w:val="0"/>
          <w:sz w:val="24"/>
          <w:szCs w:val="24"/>
          <w:lang w:eastAsia="zh-CN"/>
        </w:rPr>
      </w:pPr>
      <w:bookmarkStart w:id="156" w:name="OLE_LINK881"/>
      <w:bookmarkStart w:id="157" w:name="OLE_LINK880"/>
      <w:bookmarkStart w:id="158" w:name="OLE_LINK813"/>
      <w:bookmarkStart w:id="159" w:name="OLE_LINK49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2E76B0">
        <w:rPr>
          <w:rFonts w:ascii="Book Antiqua" w:eastAsia="SimSun" w:hAnsi="Book Antiqua" w:cs="Helvetica"/>
          <w:b/>
          <w:kern w:val="0"/>
          <w:sz w:val="24"/>
          <w:szCs w:val="24"/>
          <w:lang w:eastAsia="zh-CN"/>
        </w:rPr>
        <w:t xml:space="preserve">Specialty type: </w:t>
      </w:r>
      <w:r w:rsidRPr="002E76B0">
        <w:rPr>
          <w:rFonts w:ascii="Book Antiqua" w:eastAsia="SimSun" w:hAnsi="Book Antiqua" w:cs="Helvetica"/>
          <w:kern w:val="0"/>
          <w:sz w:val="24"/>
          <w:szCs w:val="24"/>
          <w:lang w:eastAsia="zh-CN"/>
        </w:rPr>
        <w:t>Gastroenterology and hepatology</w:t>
      </w:r>
    </w:p>
    <w:p w:rsidR="002E76B0" w:rsidRPr="002E76B0" w:rsidRDefault="002E76B0" w:rsidP="00BB503B">
      <w:pPr>
        <w:widowControl/>
        <w:shd w:val="clear" w:color="auto" w:fill="FFFFFF"/>
        <w:snapToGrid w:val="0"/>
        <w:spacing w:line="360" w:lineRule="auto"/>
        <w:rPr>
          <w:rFonts w:ascii="Book Antiqua" w:eastAsia="SimSun" w:hAnsi="Book Antiqua" w:cs="Helvetica"/>
          <w:b/>
          <w:kern w:val="0"/>
          <w:sz w:val="24"/>
          <w:szCs w:val="24"/>
          <w:lang w:eastAsia="zh-CN"/>
        </w:rPr>
      </w:pPr>
      <w:r w:rsidRPr="002E76B0">
        <w:rPr>
          <w:rFonts w:ascii="Book Antiqua" w:eastAsia="SimSun" w:hAnsi="Book Antiqua" w:cs="Helvetica"/>
          <w:b/>
          <w:kern w:val="0"/>
          <w:sz w:val="24"/>
          <w:szCs w:val="24"/>
          <w:lang w:eastAsia="zh-CN"/>
        </w:rPr>
        <w:t xml:space="preserve">Country of origin: </w:t>
      </w:r>
      <w:r w:rsidRPr="002E76B0">
        <w:rPr>
          <w:rFonts w:ascii="Book Antiqua" w:eastAsia="SimSun" w:hAnsi="Book Antiqua" w:cs="Helvetica"/>
          <w:kern w:val="0"/>
          <w:sz w:val="24"/>
          <w:szCs w:val="24"/>
          <w:lang w:val="en-CA" w:eastAsia="zh-CN"/>
        </w:rPr>
        <w:t>Japan</w:t>
      </w:r>
    </w:p>
    <w:p w:rsidR="002E76B0" w:rsidRPr="002E76B0" w:rsidRDefault="002E76B0" w:rsidP="00BB503B">
      <w:pPr>
        <w:widowControl/>
        <w:shd w:val="clear" w:color="auto" w:fill="FFFFFF"/>
        <w:snapToGrid w:val="0"/>
        <w:spacing w:line="360" w:lineRule="auto"/>
        <w:rPr>
          <w:rFonts w:ascii="Book Antiqua" w:eastAsia="SimSun" w:hAnsi="Book Antiqua" w:cs="Helvetica"/>
          <w:b/>
          <w:kern w:val="0"/>
          <w:sz w:val="24"/>
          <w:szCs w:val="24"/>
          <w:lang w:eastAsia="zh-CN"/>
        </w:rPr>
      </w:pPr>
      <w:r w:rsidRPr="002E76B0">
        <w:rPr>
          <w:rFonts w:ascii="Book Antiqua" w:eastAsia="SimSun" w:hAnsi="Book Antiqua" w:cs="Helvetica"/>
          <w:b/>
          <w:kern w:val="0"/>
          <w:sz w:val="24"/>
          <w:szCs w:val="24"/>
          <w:lang w:eastAsia="zh-CN"/>
        </w:rPr>
        <w:t>Peer-review report classification</w:t>
      </w:r>
    </w:p>
    <w:p w:rsidR="002E76B0" w:rsidRPr="002E76B0" w:rsidRDefault="002E76B0" w:rsidP="00BB503B">
      <w:pPr>
        <w:widowControl/>
        <w:shd w:val="clear" w:color="auto" w:fill="FFFFFF"/>
        <w:snapToGrid w:val="0"/>
        <w:spacing w:line="360" w:lineRule="auto"/>
        <w:rPr>
          <w:rFonts w:ascii="Book Antiqua" w:eastAsia="SimSun" w:hAnsi="Book Antiqua" w:cs="Helvetica"/>
          <w:kern w:val="0"/>
          <w:sz w:val="24"/>
          <w:szCs w:val="24"/>
          <w:lang w:eastAsia="zh-CN"/>
        </w:rPr>
      </w:pPr>
      <w:r w:rsidRPr="002E76B0">
        <w:rPr>
          <w:rFonts w:ascii="Book Antiqua" w:eastAsia="SimSun" w:hAnsi="Book Antiqua" w:cs="Helvetica"/>
          <w:kern w:val="0"/>
          <w:sz w:val="24"/>
          <w:szCs w:val="24"/>
          <w:lang w:eastAsia="zh-CN"/>
        </w:rPr>
        <w:t>Grade A (Excellent): 0</w:t>
      </w:r>
    </w:p>
    <w:p w:rsidR="002E76B0" w:rsidRPr="002E76B0" w:rsidRDefault="002E76B0" w:rsidP="00BB503B">
      <w:pPr>
        <w:widowControl/>
        <w:shd w:val="clear" w:color="auto" w:fill="FFFFFF"/>
        <w:snapToGrid w:val="0"/>
        <w:spacing w:line="360" w:lineRule="auto"/>
        <w:rPr>
          <w:rFonts w:ascii="Book Antiqua" w:eastAsia="SimSun" w:hAnsi="Book Antiqua" w:cs="Helvetica"/>
          <w:kern w:val="0"/>
          <w:sz w:val="24"/>
          <w:szCs w:val="24"/>
          <w:lang w:eastAsia="zh-CN"/>
        </w:rPr>
      </w:pPr>
      <w:r w:rsidRPr="002E76B0">
        <w:rPr>
          <w:rFonts w:ascii="Book Antiqua" w:eastAsia="SimSun" w:hAnsi="Book Antiqua" w:cs="Helvetica"/>
          <w:kern w:val="0"/>
          <w:sz w:val="24"/>
          <w:szCs w:val="24"/>
          <w:lang w:eastAsia="zh-CN"/>
        </w:rPr>
        <w:t>Grade B (Very good): B</w:t>
      </w:r>
    </w:p>
    <w:p w:rsidR="002E76B0" w:rsidRPr="002E76B0" w:rsidRDefault="002E76B0" w:rsidP="00BB503B">
      <w:pPr>
        <w:widowControl/>
        <w:shd w:val="clear" w:color="auto" w:fill="FFFFFF"/>
        <w:snapToGrid w:val="0"/>
        <w:spacing w:line="360" w:lineRule="auto"/>
        <w:rPr>
          <w:rFonts w:ascii="Book Antiqua" w:eastAsia="SimSun" w:hAnsi="Book Antiqua" w:cs="Helvetica"/>
          <w:kern w:val="0"/>
          <w:sz w:val="24"/>
          <w:szCs w:val="24"/>
          <w:lang w:eastAsia="zh-CN"/>
        </w:rPr>
      </w:pPr>
      <w:r w:rsidRPr="002E76B0">
        <w:rPr>
          <w:rFonts w:ascii="Book Antiqua" w:eastAsia="SimSun" w:hAnsi="Book Antiqua" w:cs="Helvetica"/>
          <w:kern w:val="0"/>
          <w:sz w:val="24"/>
          <w:szCs w:val="24"/>
          <w:lang w:eastAsia="zh-CN"/>
        </w:rPr>
        <w:t>Grade C (Good): C</w:t>
      </w:r>
    </w:p>
    <w:p w:rsidR="002E76B0" w:rsidRPr="002E76B0" w:rsidRDefault="002E76B0" w:rsidP="00BB503B">
      <w:pPr>
        <w:widowControl/>
        <w:shd w:val="clear" w:color="auto" w:fill="FFFFFF"/>
        <w:snapToGrid w:val="0"/>
        <w:spacing w:line="360" w:lineRule="auto"/>
        <w:rPr>
          <w:rFonts w:ascii="Book Antiqua" w:eastAsia="SimSun" w:hAnsi="Book Antiqua" w:cs="Helvetica"/>
          <w:kern w:val="0"/>
          <w:sz w:val="24"/>
          <w:szCs w:val="24"/>
          <w:lang w:eastAsia="zh-CN"/>
        </w:rPr>
      </w:pPr>
      <w:r w:rsidRPr="002E76B0">
        <w:rPr>
          <w:rFonts w:ascii="Book Antiqua" w:eastAsia="SimSun" w:hAnsi="Book Antiqua" w:cs="Helvetica"/>
          <w:kern w:val="0"/>
          <w:sz w:val="24"/>
          <w:szCs w:val="24"/>
          <w:lang w:eastAsia="zh-CN"/>
        </w:rPr>
        <w:t>Grade D (Fair): 0</w:t>
      </w:r>
    </w:p>
    <w:p w:rsidR="002E76B0" w:rsidRPr="002E76B0" w:rsidRDefault="002E76B0" w:rsidP="00BB503B">
      <w:pPr>
        <w:widowControl/>
        <w:shd w:val="clear" w:color="auto" w:fill="FFFFFF"/>
        <w:snapToGrid w:val="0"/>
        <w:spacing w:line="360" w:lineRule="auto"/>
        <w:rPr>
          <w:rFonts w:ascii="Book Antiqua" w:eastAsia="SimSun" w:hAnsi="Book Antiqua" w:cs="Helvetica"/>
          <w:kern w:val="0"/>
          <w:sz w:val="24"/>
          <w:szCs w:val="24"/>
          <w:lang w:eastAsia="zh-CN"/>
        </w:rPr>
      </w:pPr>
      <w:r w:rsidRPr="002E76B0">
        <w:rPr>
          <w:rFonts w:ascii="Book Antiqua" w:eastAsia="SimSun" w:hAnsi="Book Antiqua" w:cs="Helvetica"/>
          <w:kern w:val="0"/>
          <w:sz w:val="24"/>
          <w:szCs w:val="24"/>
          <w:lang w:eastAsia="zh-CN"/>
        </w:rPr>
        <w:t>Grade E (Poor): 0</w:t>
      </w:r>
      <w:bookmarkEnd w:id="156"/>
      <w:bookmarkEnd w:id="157"/>
    </w:p>
    <w:bookmarkEnd w:id="153"/>
    <w:bookmarkEnd w:id="154"/>
    <w:bookmarkEnd w:id="155"/>
    <w:bookmarkEnd w:id="158"/>
    <w:bookmarkEnd w:id="159"/>
    <w:p w:rsidR="002E76B0" w:rsidRPr="002E76B0" w:rsidRDefault="002E76B0" w:rsidP="00BB503B">
      <w:pPr>
        <w:snapToGrid w:val="0"/>
        <w:spacing w:line="360" w:lineRule="auto"/>
        <w:rPr>
          <w:rFonts w:ascii="Book Antiqua" w:eastAsia="SimSun" w:hAnsi="Book Antiqua"/>
          <w:sz w:val="24"/>
          <w:szCs w:val="24"/>
          <w:lang w:eastAsia="zh-CN"/>
        </w:rPr>
      </w:pPr>
    </w:p>
    <w:p w:rsidR="006E71A8" w:rsidRPr="00822F6F" w:rsidRDefault="006E71A8" w:rsidP="00BB503B">
      <w:pPr>
        <w:snapToGrid w:val="0"/>
        <w:spacing w:line="360" w:lineRule="auto"/>
        <w:outlineLvl w:val="0"/>
        <w:rPr>
          <w:rFonts w:ascii="Book Antiqua" w:hAnsi="Book Antiqua"/>
          <w:sz w:val="24"/>
          <w:szCs w:val="24"/>
        </w:rPr>
      </w:pPr>
    </w:p>
    <w:p w:rsidR="00BD1969" w:rsidRPr="00822F6F" w:rsidRDefault="00BD1969" w:rsidP="00BB503B">
      <w:pPr>
        <w:widowControl/>
        <w:snapToGrid w:val="0"/>
        <w:spacing w:line="360" w:lineRule="auto"/>
        <w:rPr>
          <w:rFonts w:ascii="Book Antiqua" w:hAnsi="Book Antiqua"/>
          <w:sz w:val="24"/>
          <w:szCs w:val="24"/>
        </w:rPr>
      </w:pPr>
      <w:r w:rsidRPr="00822F6F">
        <w:rPr>
          <w:rFonts w:ascii="Book Antiqua" w:hAnsi="Book Antiqua"/>
          <w:sz w:val="24"/>
          <w:szCs w:val="24"/>
        </w:rPr>
        <w:br w:type="page"/>
      </w:r>
    </w:p>
    <w:p w:rsidR="00A43DC5" w:rsidRDefault="00A43DC5" w:rsidP="00BB503B">
      <w:pPr>
        <w:snapToGrid w:val="0"/>
        <w:spacing w:line="360" w:lineRule="auto"/>
        <w:rPr>
          <w:rFonts w:ascii="Book Antiqua" w:eastAsia="SimSun" w:hAnsi="Book Antiqua"/>
          <w:b/>
          <w:sz w:val="24"/>
          <w:szCs w:val="24"/>
          <w:lang w:eastAsia="zh-CN"/>
        </w:rPr>
      </w:pPr>
      <w:r w:rsidRPr="00A43DC5">
        <w:rPr>
          <w:rFonts w:ascii="Book Antiqua" w:eastAsia="MS PGothic" w:hAnsi="Book Antiqua"/>
          <w:b/>
          <w:noProof/>
          <w:sz w:val="24"/>
          <w:szCs w:val="24"/>
          <w:lang w:eastAsia="zh-CN"/>
        </w:rPr>
        <w:lastRenderedPageBreak/>
        <w:drawing>
          <wp:inline distT="0" distB="0" distL="0" distR="0">
            <wp:extent cx="4477068" cy="3357677"/>
            <wp:effectExtent l="1905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9691" cy="3359644"/>
                    </a:xfrm>
                    <a:prstGeom prst="rect">
                      <a:avLst/>
                    </a:prstGeom>
                  </pic:spPr>
                </pic:pic>
              </a:graphicData>
            </a:graphic>
          </wp:inline>
        </w:drawing>
      </w:r>
    </w:p>
    <w:p w:rsidR="008B0519" w:rsidRPr="00A43DC5" w:rsidRDefault="004F6396" w:rsidP="00BB503B">
      <w:pPr>
        <w:snapToGrid w:val="0"/>
        <w:spacing w:line="360" w:lineRule="auto"/>
        <w:rPr>
          <w:rFonts w:ascii="Book Antiqua" w:eastAsia="MS PGothic" w:hAnsi="Book Antiqua"/>
          <w:b/>
          <w:sz w:val="24"/>
          <w:szCs w:val="24"/>
        </w:rPr>
      </w:pPr>
      <w:r w:rsidRPr="00A43DC5">
        <w:rPr>
          <w:rFonts w:ascii="Book Antiqua" w:eastAsia="MS PGothic" w:hAnsi="Book Antiqua"/>
          <w:b/>
          <w:sz w:val="24"/>
          <w:szCs w:val="24"/>
        </w:rPr>
        <w:t>Figure 1</w:t>
      </w:r>
      <w:r w:rsidR="00A43DC5" w:rsidRPr="00A43DC5">
        <w:rPr>
          <w:rFonts w:ascii="Book Antiqua" w:eastAsia="SimSun" w:hAnsi="Book Antiqua" w:hint="eastAsia"/>
          <w:b/>
          <w:sz w:val="24"/>
          <w:szCs w:val="24"/>
          <w:lang w:eastAsia="zh-CN"/>
        </w:rPr>
        <w:t xml:space="preserve"> </w:t>
      </w:r>
      <w:r w:rsidR="00397F05" w:rsidRPr="00A43DC5">
        <w:rPr>
          <w:rFonts w:ascii="Book Antiqua" w:eastAsia="MS PGothic" w:hAnsi="Book Antiqua" w:hint="eastAsia"/>
          <w:b/>
          <w:sz w:val="24"/>
          <w:szCs w:val="24"/>
        </w:rPr>
        <w:t>The</w:t>
      </w:r>
      <w:r w:rsidR="00DD6466" w:rsidRPr="00A43DC5">
        <w:rPr>
          <w:rFonts w:ascii="Book Antiqua" w:eastAsia="MS PGothic" w:hAnsi="Book Antiqua"/>
          <w:b/>
          <w:sz w:val="24"/>
          <w:szCs w:val="24"/>
        </w:rPr>
        <w:t xml:space="preserve"> radiographic image showed </w:t>
      </w:r>
      <w:r w:rsidR="0097648A" w:rsidRPr="00A43DC5">
        <w:rPr>
          <w:rFonts w:ascii="Book Antiqua" w:hAnsi="Book Antiqua"/>
          <w:b/>
          <w:sz w:val="24"/>
          <w:szCs w:val="24"/>
        </w:rPr>
        <w:t xml:space="preserve">an </w:t>
      </w:r>
      <w:r w:rsidR="00DD6466" w:rsidRPr="00A43DC5">
        <w:rPr>
          <w:rFonts w:ascii="Book Antiqua" w:hAnsi="Book Antiqua"/>
          <w:b/>
          <w:sz w:val="24"/>
          <w:szCs w:val="24"/>
        </w:rPr>
        <w:t>esophago-bronchiole fistula from the anastomose to the right B1 bronchiole (arrow) and approximately 5</w:t>
      </w:r>
      <w:r w:rsidR="0097648A" w:rsidRPr="00A43DC5">
        <w:rPr>
          <w:rFonts w:ascii="Book Antiqua" w:hAnsi="Book Antiqua"/>
          <w:b/>
          <w:sz w:val="24"/>
          <w:szCs w:val="24"/>
        </w:rPr>
        <w:t xml:space="preserve"> </w:t>
      </w:r>
      <w:r w:rsidR="00DD6466" w:rsidRPr="00A43DC5">
        <w:rPr>
          <w:rFonts w:ascii="Book Antiqua" w:hAnsi="Book Antiqua"/>
          <w:b/>
          <w:sz w:val="24"/>
          <w:szCs w:val="24"/>
        </w:rPr>
        <w:t xml:space="preserve">cm stenosis of </w:t>
      </w:r>
      <w:r w:rsidR="0097648A" w:rsidRPr="00A43DC5">
        <w:rPr>
          <w:rFonts w:ascii="Book Antiqua" w:hAnsi="Book Antiqua"/>
          <w:b/>
          <w:sz w:val="24"/>
          <w:szCs w:val="24"/>
        </w:rPr>
        <w:t xml:space="preserve">the </w:t>
      </w:r>
      <w:r w:rsidR="00DD6466" w:rsidRPr="00A43DC5">
        <w:rPr>
          <w:rFonts w:ascii="Book Antiqua" w:hAnsi="Book Antiqua"/>
          <w:b/>
          <w:sz w:val="24"/>
          <w:szCs w:val="24"/>
        </w:rPr>
        <w:t>upper gastric tube (arrowhead).</w:t>
      </w:r>
      <w:r w:rsidR="001D57BF" w:rsidRPr="00A43DC5">
        <w:rPr>
          <w:rFonts w:ascii="Book Antiqua" w:hAnsi="Book Antiqua"/>
          <w:b/>
          <w:sz w:val="24"/>
          <w:szCs w:val="24"/>
        </w:rPr>
        <w:t xml:space="preserve"> </w:t>
      </w:r>
    </w:p>
    <w:p w:rsidR="00A43DC5" w:rsidRDefault="00A43DC5" w:rsidP="00BB503B">
      <w:pPr>
        <w:widowControl/>
        <w:snapToGrid w:val="0"/>
        <w:spacing w:line="360" w:lineRule="auto"/>
        <w:jc w:val="left"/>
        <w:rPr>
          <w:rFonts w:ascii="Book Antiqua" w:eastAsia="MS PGothic" w:hAnsi="Book Antiqua"/>
          <w:b/>
          <w:sz w:val="24"/>
          <w:szCs w:val="24"/>
        </w:rPr>
      </w:pPr>
      <w:r>
        <w:rPr>
          <w:rFonts w:ascii="Book Antiqua" w:eastAsia="MS PGothic" w:hAnsi="Book Antiqua"/>
          <w:b/>
          <w:sz w:val="24"/>
          <w:szCs w:val="24"/>
        </w:rPr>
        <w:br w:type="page"/>
      </w:r>
    </w:p>
    <w:p w:rsidR="00DD6466" w:rsidRPr="00822F6F" w:rsidRDefault="00A43DC5" w:rsidP="00BB503B">
      <w:pPr>
        <w:snapToGrid w:val="0"/>
        <w:spacing w:line="360" w:lineRule="auto"/>
        <w:rPr>
          <w:rFonts w:ascii="Book Antiqua" w:eastAsia="MS PGothic" w:hAnsi="Book Antiqua"/>
          <w:b/>
          <w:sz w:val="24"/>
          <w:szCs w:val="24"/>
        </w:rPr>
      </w:pPr>
      <w:r w:rsidRPr="00A43DC5">
        <w:rPr>
          <w:rFonts w:ascii="Book Antiqua" w:eastAsia="MS PGothic" w:hAnsi="Book Antiqua"/>
          <w:b/>
          <w:noProof/>
          <w:sz w:val="24"/>
          <w:szCs w:val="24"/>
          <w:lang w:eastAsia="zh-CN"/>
        </w:rPr>
        <w:lastRenderedPageBreak/>
        <w:drawing>
          <wp:inline distT="0" distB="0" distL="0" distR="0">
            <wp:extent cx="4545347" cy="3408884"/>
            <wp:effectExtent l="19050" t="0" r="7603"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8010" cy="3410881"/>
                    </a:xfrm>
                    <a:prstGeom prst="rect">
                      <a:avLst/>
                    </a:prstGeom>
                  </pic:spPr>
                </pic:pic>
              </a:graphicData>
            </a:graphic>
          </wp:inline>
        </w:drawing>
      </w:r>
    </w:p>
    <w:p w:rsidR="00B6760E" w:rsidRPr="00822F6F" w:rsidRDefault="002C5B9D" w:rsidP="00BB503B">
      <w:pPr>
        <w:snapToGrid w:val="0"/>
        <w:spacing w:line="360" w:lineRule="auto"/>
        <w:rPr>
          <w:rFonts w:ascii="Book Antiqua" w:eastAsia="MS PGothic" w:hAnsi="Book Antiqua"/>
          <w:b/>
          <w:sz w:val="24"/>
          <w:szCs w:val="24"/>
        </w:rPr>
      </w:pPr>
      <w:r w:rsidRPr="00822F6F">
        <w:rPr>
          <w:rFonts w:ascii="Book Antiqua" w:eastAsia="MS PGothic" w:hAnsi="Book Antiqua"/>
          <w:b/>
          <w:sz w:val="24"/>
          <w:szCs w:val="24"/>
        </w:rPr>
        <w:t xml:space="preserve">Figure </w:t>
      </w:r>
      <w:r w:rsidRPr="00A43DC5">
        <w:rPr>
          <w:rFonts w:ascii="Book Antiqua" w:eastAsia="MS PGothic" w:hAnsi="Book Antiqua"/>
          <w:b/>
          <w:sz w:val="24"/>
          <w:szCs w:val="24"/>
        </w:rPr>
        <w:t>2</w:t>
      </w:r>
      <w:r w:rsidR="00A43DC5" w:rsidRPr="00A43DC5">
        <w:rPr>
          <w:rFonts w:ascii="Book Antiqua" w:eastAsia="SimSun" w:hAnsi="Book Antiqua" w:hint="eastAsia"/>
          <w:b/>
          <w:sz w:val="24"/>
          <w:szCs w:val="24"/>
          <w:lang w:eastAsia="zh-CN"/>
        </w:rPr>
        <w:t xml:space="preserve"> </w:t>
      </w:r>
      <w:r w:rsidR="00832740" w:rsidRPr="00A43DC5">
        <w:rPr>
          <w:rFonts w:ascii="Book Antiqua" w:hAnsi="Book Antiqua"/>
          <w:b/>
          <w:sz w:val="24"/>
          <w:szCs w:val="24"/>
        </w:rPr>
        <w:t xml:space="preserve">The epithelium of the esophago-bronchiole fistula was burned </w:t>
      </w:r>
      <w:r w:rsidR="0097648A" w:rsidRPr="00A43DC5">
        <w:rPr>
          <w:rFonts w:ascii="Book Antiqua" w:hAnsi="Book Antiqua"/>
          <w:b/>
          <w:sz w:val="24"/>
          <w:szCs w:val="24"/>
        </w:rPr>
        <w:t xml:space="preserve">using </w:t>
      </w:r>
      <w:r w:rsidR="00832740" w:rsidRPr="00A43DC5">
        <w:rPr>
          <w:rFonts w:ascii="Book Antiqua" w:hAnsi="Book Antiqua"/>
          <w:b/>
          <w:sz w:val="24"/>
          <w:szCs w:val="24"/>
        </w:rPr>
        <w:t>argon plasma coagulation (arrow).</w:t>
      </w:r>
    </w:p>
    <w:p w:rsidR="00A43DC5" w:rsidRDefault="00A43DC5" w:rsidP="00BB503B">
      <w:pPr>
        <w:widowControl/>
        <w:snapToGrid w:val="0"/>
        <w:spacing w:line="360" w:lineRule="auto"/>
        <w:jc w:val="left"/>
        <w:rPr>
          <w:rFonts w:ascii="Book Antiqua" w:eastAsia="MS PGothic" w:hAnsi="Book Antiqua"/>
          <w:b/>
          <w:sz w:val="24"/>
          <w:szCs w:val="24"/>
        </w:rPr>
      </w:pPr>
      <w:r>
        <w:rPr>
          <w:rFonts w:ascii="Book Antiqua" w:eastAsia="MS PGothic" w:hAnsi="Book Antiqua"/>
          <w:b/>
          <w:sz w:val="24"/>
          <w:szCs w:val="24"/>
        </w:rPr>
        <w:br w:type="page"/>
      </w:r>
    </w:p>
    <w:p w:rsidR="00832740" w:rsidRDefault="00A43DC5" w:rsidP="00BB503B">
      <w:pPr>
        <w:snapToGrid w:val="0"/>
        <w:spacing w:line="360" w:lineRule="auto"/>
        <w:rPr>
          <w:rFonts w:ascii="Book Antiqua" w:eastAsia="SimSun" w:hAnsi="Book Antiqua"/>
          <w:b/>
          <w:sz w:val="24"/>
          <w:szCs w:val="24"/>
          <w:lang w:eastAsia="zh-CN"/>
        </w:rPr>
      </w:pPr>
      <w:r w:rsidRPr="00A43DC5">
        <w:rPr>
          <w:rFonts w:ascii="Book Antiqua" w:eastAsia="MS PGothic" w:hAnsi="Book Antiqua"/>
          <w:b/>
          <w:noProof/>
          <w:sz w:val="24"/>
          <w:szCs w:val="24"/>
          <w:lang w:eastAsia="zh-CN"/>
        </w:rPr>
        <w:lastRenderedPageBreak/>
        <w:drawing>
          <wp:inline distT="0" distB="0" distL="0" distR="0">
            <wp:extent cx="3569951" cy="2677364"/>
            <wp:effectExtent l="1905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72042" cy="2678932"/>
                    </a:xfrm>
                    <a:prstGeom prst="rect">
                      <a:avLst/>
                    </a:prstGeom>
                  </pic:spPr>
                </pic:pic>
              </a:graphicData>
            </a:graphic>
          </wp:inline>
        </w:drawing>
      </w:r>
    </w:p>
    <w:p w:rsidR="00A43DC5" w:rsidRPr="00A43DC5" w:rsidRDefault="00A43DC5" w:rsidP="00BB503B">
      <w:pPr>
        <w:snapToGrid w:val="0"/>
        <w:spacing w:line="360" w:lineRule="auto"/>
        <w:rPr>
          <w:rFonts w:ascii="Book Antiqua" w:eastAsia="SimSun" w:hAnsi="Book Antiqua"/>
          <w:b/>
          <w:sz w:val="24"/>
          <w:szCs w:val="24"/>
          <w:lang w:eastAsia="zh-CN"/>
        </w:rPr>
      </w:pPr>
      <w:r w:rsidRPr="00A43DC5">
        <w:rPr>
          <w:rFonts w:ascii="Book Antiqua" w:eastAsia="SimSun" w:hAnsi="Book Antiqua"/>
          <w:b/>
          <w:noProof/>
          <w:sz w:val="24"/>
          <w:szCs w:val="24"/>
          <w:lang w:eastAsia="zh-CN"/>
        </w:rPr>
        <w:drawing>
          <wp:inline distT="0" distB="0" distL="0" distR="0">
            <wp:extent cx="3843060" cy="2882189"/>
            <wp:effectExtent l="19050" t="0" r="5040" b="0"/>
            <wp:docPr id="1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45312" cy="2883878"/>
                    </a:xfrm>
                    <a:prstGeom prst="rect">
                      <a:avLst/>
                    </a:prstGeom>
                  </pic:spPr>
                </pic:pic>
              </a:graphicData>
            </a:graphic>
          </wp:inline>
        </w:drawing>
      </w:r>
    </w:p>
    <w:p w:rsidR="00634831" w:rsidRPr="002E76B0" w:rsidRDefault="002C5B9D" w:rsidP="00BB503B">
      <w:pPr>
        <w:snapToGrid w:val="0"/>
        <w:spacing w:line="360" w:lineRule="auto"/>
        <w:rPr>
          <w:rFonts w:ascii="Book Antiqua" w:eastAsia="SimSun" w:hAnsi="Book Antiqua"/>
          <w:sz w:val="24"/>
          <w:szCs w:val="24"/>
          <w:lang w:eastAsia="zh-CN"/>
        </w:rPr>
      </w:pPr>
      <w:r w:rsidRPr="00822F6F">
        <w:rPr>
          <w:rFonts w:ascii="Book Antiqua" w:eastAsia="MS PGothic" w:hAnsi="Book Antiqua"/>
          <w:b/>
          <w:sz w:val="24"/>
          <w:szCs w:val="24"/>
        </w:rPr>
        <w:t>Figure 3</w:t>
      </w:r>
      <w:r w:rsidR="00A43DC5">
        <w:rPr>
          <w:rFonts w:ascii="Book Antiqua" w:eastAsia="SimSun" w:hAnsi="Book Antiqua" w:hint="eastAsia"/>
          <w:b/>
          <w:sz w:val="24"/>
          <w:szCs w:val="24"/>
          <w:lang w:eastAsia="zh-CN"/>
        </w:rPr>
        <w:t xml:space="preserve"> </w:t>
      </w:r>
      <w:r w:rsidR="00CF3DBD" w:rsidRPr="00A43DC5">
        <w:rPr>
          <w:rFonts w:ascii="Book Antiqua" w:eastAsia="MS PGothic" w:hAnsi="Book Antiqua"/>
          <w:b/>
          <w:sz w:val="24"/>
          <w:szCs w:val="24"/>
        </w:rPr>
        <w:t xml:space="preserve">The </w:t>
      </w:r>
      <w:r w:rsidR="00CF3DBD" w:rsidRPr="00A43DC5">
        <w:rPr>
          <w:rFonts w:ascii="Book Antiqua" w:hAnsi="Book Antiqua"/>
          <w:b/>
          <w:sz w:val="24"/>
          <w:szCs w:val="24"/>
        </w:rPr>
        <w:t xml:space="preserve">endobronchial Watanabe spigot was penetrated </w:t>
      </w:r>
      <w:r w:rsidR="0097648A" w:rsidRPr="00A43DC5">
        <w:rPr>
          <w:rFonts w:ascii="Book Antiqua" w:hAnsi="Book Antiqua"/>
          <w:b/>
          <w:sz w:val="24"/>
          <w:szCs w:val="24"/>
        </w:rPr>
        <w:t xml:space="preserve">through </w:t>
      </w:r>
      <w:r w:rsidR="00CF3DBD" w:rsidRPr="00A43DC5">
        <w:rPr>
          <w:rFonts w:ascii="Book Antiqua" w:hAnsi="Book Antiqua"/>
          <w:b/>
          <w:sz w:val="24"/>
          <w:szCs w:val="24"/>
        </w:rPr>
        <w:t>its long</w:t>
      </w:r>
      <w:r w:rsidR="00AB3C92" w:rsidRPr="00A43DC5">
        <w:rPr>
          <w:rFonts w:ascii="Book Antiqua" w:hAnsi="Book Antiqua"/>
          <w:b/>
          <w:sz w:val="24"/>
          <w:szCs w:val="24"/>
        </w:rPr>
        <w:t xml:space="preserve"> axis by the guidewire </w:t>
      </w:r>
      <w:r w:rsidR="00A43DC5" w:rsidRPr="00A43DC5">
        <w:rPr>
          <w:rFonts w:ascii="Book Antiqua" w:eastAsia="SimSun" w:hAnsi="Book Antiqua" w:hint="eastAsia"/>
          <w:b/>
          <w:sz w:val="24"/>
          <w:szCs w:val="24"/>
          <w:lang w:eastAsia="zh-CN"/>
        </w:rPr>
        <w:t xml:space="preserve">(A) </w:t>
      </w:r>
      <w:r w:rsidR="00AB3C92" w:rsidRPr="00A43DC5">
        <w:rPr>
          <w:rFonts w:ascii="Book Antiqua" w:hAnsi="Book Antiqua"/>
          <w:b/>
          <w:sz w:val="24"/>
          <w:szCs w:val="24"/>
        </w:rPr>
        <w:t>(Push &amp;</w:t>
      </w:r>
      <w:r w:rsidR="00320650" w:rsidRPr="00A43DC5">
        <w:rPr>
          <w:rFonts w:ascii="Book Antiqua" w:hAnsi="Book Antiqua"/>
          <w:b/>
          <w:sz w:val="24"/>
          <w:szCs w:val="24"/>
        </w:rPr>
        <w:t xml:space="preserve"> Slide method</w:t>
      </w:r>
      <w:r w:rsidR="00177117" w:rsidRPr="00A43DC5">
        <w:rPr>
          <w:rFonts w:ascii="Book Antiqua" w:hAnsi="Book Antiqua" w:hint="eastAsia"/>
          <w:b/>
          <w:sz w:val="24"/>
          <w:szCs w:val="24"/>
          <w:vertAlign w:val="superscript"/>
        </w:rPr>
        <w:t>[9]</w:t>
      </w:r>
      <w:r w:rsidR="002E76B0">
        <w:rPr>
          <w:rFonts w:ascii="Book Antiqua" w:eastAsia="SimSun" w:hAnsi="Book Antiqua" w:hint="eastAsia"/>
          <w:b/>
          <w:sz w:val="24"/>
          <w:szCs w:val="24"/>
          <w:lang w:eastAsia="zh-CN"/>
        </w:rPr>
        <w:t>.</w:t>
      </w:r>
      <w:r w:rsidR="00A43DC5" w:rsidRPr="00A43DC5">
        <w:rPr>
          <w:rFonts w:ascii="Book Antiqua" w:eastAsia="SimSun" w:hAnsi="Book Antiqua" w:hint="eastAsia"/>
          <w:b/>
          <w:sz w:val="24"/>
          <w:szCs w:val="24"/>
          <w:lang w:eastAsia="zh-CN"/>
        </w:rPr>
        <w:t xml:space="preserve"> </w:t>
      </w:r>
      <w:r w:rsidR="002E76B0" w:rsidRPr="002E76B0">
        <w:rPr>
          <w:rFonts w:ascii="Book Antiqua" w:eastAsia="SimSun" w:hAnsi="Book Antiqua" w:hint="eastAsia"/>
          <w:sz w:val="24"/>
          <w:szCs w:val="24"/>
          <w:lang w:eastAsia="zh-CN"/>
        </w:rPr>
        <w:t>B:</w:t>
      </w:r>
      <w:r w:rsidR="002E76B0">
        <w:rPr>
          <w:rFonts w:ascii="Book Antiqua" w:eastAsia="SimSun" w:hAnsi="Book Antiqua" w:hint="eastAsia"/>
          <w:sz w:val="24"/>
          <w:szCs w:val="24"/>
          <w:lang w:eastAsia="zh-CN"/>
        </w:rPr>
        <w:t xml:space="preserve"> </w:t>
      </w:r>
      <w:r w:rsidR="00A43DC5" w:rsidRPr="002E76B0">
        <w:rPr>
          <w:rFonts w:ascii="Book Antiqua" w:hAnsi="Book Antiqua"/>
          <w:caps/>
          <w:sz w:val="24"/>
          <w:szCs w:val="24"/>
        </w:rPr>
        <w:t>u</w:t>
      </w:r>
      <w:r w:rsidR="003671EB" w:rsidRPr="002E76B0">
        <w:rPr>
          <w:rFonts w:ascii="Book Antiqua" w:hAnsi="Book Antiqua"/>
          <w:sz w:val="24"/>
          <w:szCs w:val="24"/>
        </w:rPr>
        <w:t xml:space="preserve">nder fluoroscopic and endoscopic guidance, </w:t>
      </w:r>
      <w:r w:rsidR="003671EB" w:rsidRPr="002E76B0">
        <w:rPr>
          <w:rFonts w:ascii="Book Antiqua" w:eastAsia="MS PGothic" w:hAnsi="Book Antiqua"/>
          <w:sz w:val="24"/>
          <w:szCs w:val="24"/>
        </w:rPr>
        <w:t xml:space="preserve">the </w:t>
      </w:r>
      <w:r w:rsidR="003671EB" w:rsidRPr="002E76B0">
        <w:rPr>
          <w:rFonts w:ascii="Book Antiqua" w:hAnsi="Book Antiqua"/>
          <w:sz w:val="24"/>
          <w:szCs w:val="24"/>
        </w:rPr>
        <w:t xml:space="preserve">endobronchial Watanabe spigot (arrow) was wedged </w:t>
      </w:r>
      <w:r w:rsidR="00117856" w:rsidRPr="002E76B0">
        <w:rPr>
          <w:rFonts w:ascii="Book Antiqua" w:hAnsi="Book Antiqua"/>
          <w:sz w:val="24"/>
          <w:szCs w:val="24"/>
        </w:rPr>
        <w:t>in</w:t>
      </w:r>
      <w:r w:rsidR="003671EB" w:rsidRPr="002E76B0">
        <w:rPr>
          <w:rFonts w:ascii="Book Antiqua" w:hAnsi="Book Antiqua"/>
          <w:sz w:val="24"/>
          <w:szCs w:val="24"/>
        </w:rPr>
        <w:t>to the esophago-bronchiole fistula.</w:t>
      </w:r>
    </w:p>
    <w:p w:rsidR="00A43DC5" w:rsidRDefault="00A43DC5" w:rsidP="00BB503B">
      <w:pPr>
        <w:widowControl/>
        <w:snapToGrid w:val="0"/>
        <w:spacing w:line="360" w:lineRule="auto"/>
        <w:jc w:val="left"/>
        <w:rPr>
          <w:rFonts w:ascii="Book Antiqua" w:hAnsi="Book Antiqua"/>
          <w:sz w:val="24"/>
          <w:szCs w:val="24"/>
        </w:rPr>
      </w:pPr>
      <w:r>
        <w:rPr>
          <w:rFonts w:ascii="Book Antiqua" w:hAnsi="Book Antiqua"/>
          <w:sz w:val="24"/>
          <w:szCs w:val="24"/>
        </w:rPr>
        <w:br w:type="page"/>
      </w:r>
    </w:p>
    <w:p w:rsidR="0032351F" w:rsidRDefault="00A43DC5" w:rsidP="00BB503B">
      <w:pPr>
        <w:snapToGrid w:val="0"/>
        <w:spacing w:line="360" w:lineRule="auto"/>
        <w:rPr>
          <w:rFonts w:ascii="Book Antiqua" w:eastAsia="SimSun" w:hAnsi="Book Antiqua"/>
          <w:sz w:val="24"/>
          <w:szCs w:val="24"/>
          <w:lang w:eastAsia="zh-CN"/>
        </w:rPr>
      </w:pPr>
      <w:r w:rsidRPr="00A43DC5">
        <w:rPr>
          <w:rFonts w:ascii="Book Antiqua" w:hAnsi="Book Antiqua"/>
          <w:noProof/>
          <w:sz w:val="24"/>
          <w:szCs w:val="24"/>
          <w:lang w:eastAsia="zh-CN"/>
        </w:rPr>
        <w:lastRenderedPageBreak/>
        <w:drawing>
          <wp:inline distT="0" distB="0" distL="0" distR="0">
            <wp:extent cx="3745521" cy="2809037"/>
            <wp:effectExtent l="19050" t="0" r="7329" b="0"/>
            <wp:docPr id="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7715" cy="2810683"/>
                    </a:xfrm>
                    <a:prstGeom prst="rect">
                      <a:avLst/>
                    </a:prstGeom>
                  </pic:spPr>
                </pic:pic>
              </a:graphicData>
            </a:graphic>
          </wp:inline>
        </w:drawing>
      </w:r>
    </w:p>
    <w:p w:rsidR="00A43DC5" w:rsidRPr="00A43DC5" w:rsidRDefault="00A43DC5" w:rsidP="00BB503B">
      <w:pPr>
        <w:snapToGrid w:val="0"/>
        <w:spacing w:line="360" w:lineRule="auto"/>
        <w:rPr>
          <w:rFonts w:ascii="Book Antiqua" w:eastAsia="SimSun" w:hAnsi="Book Antiqua"/>
          <w:sz w:val="24"/>
          <w:szCs w:val="24"/>
          <w:lang w:eastAsia="zh-CN"/>
        </w:rPr>
      </w:pPr>
      <w:r w:rsidRPr="00A43DC5">
        <w:rPr>
          <w:rFonts w:ascii="Book Antiqua" w:eastAsia="SimSun" w:hAnsi="Book Antiqua"/>
          <w:noProof/>
          <w:sz w:val="24"/>
          <w:szCs w:val="24"/>
          <w:lang w:eastAsia="zh-CN"/>
        </w:rPr>
        <w:drawing>
          <wp:inline distT="0" distB="0" distL="0" distR="0">
            <wp:extent cx="4018940" cy="3014093"/>
            <wp:effectExtent l="19050" t="0" r="610" b="0"/>
            <wp:docPr id="1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21294" cy="3015859"/>
                    </a:xfrm>
                    <a:prstGeom prst="rect">
                      <a:avLst/>
                    </a:prstGeom>
                  </pic:spPr>
                </pic:pic>
              </a:graphicData>
            </a:graphic>
          </wp:inline>
        </w:drawing>
      </w:r>
    </w:p>
    <w:p w:rsidR="002E76B0" w:rsidRDefault="00217B44" w:rsidP="00BB503B">
      <w:pPr>
        <w:snapToGrid w:val="0"/>
        <w:spacing w:line="360" w:lineRule="auto"/>
        <w:rPr>
          <w:rFonts w:ascii="Book Antiqua" w:hAnsi="Book Antiqua"/>
          <w:sz w:val="24"/>
          <w:szCs w:val="24"/>
        </w:rPr>
      </w:pPr>
      <w:r w:rsidRPr="00822F6F">
        <w:rPr>
          <w:rFonts w:ascii="Book Antiqua" w:eastAsia="MS PGothic" w:hAnsi="Book Antiqua"/>
          <w:b/>
          <w:sz w:val="24"/>
          <w:szCs w:val="24"/>
        </w:rPr>
        <w:t xml:space="preserve">Figure </w:t>
      </w:r>
      <w:r w:rsidRPr="00822F6F">
        <w:rPr>
          <w:rFonts w:ascii="Book Antiqua" w:eastAsia="MS PGothic" w:hAnsi="Book Antiqua" w:hint="eastAsia"/>
          <w:b/>
          <w:sz w:val="24"/>
          <w:szCs w:val="24"/>
        </w:rPr>
        <w:t>4</w:t>
      </w:r>
      <w:r w:rsidR="002E76B0" w:rsidRPr="002E76B0">
        <w:rPr>
          <w:rFonts w:ascii="Book Antiqua" w:eastAsia="SimSun" w:hAnsi="Book Antiqua" w:hint="eastAsia"/>
          <w:b/>
          <w:sz w:val="24"/>
          <w:szCs w:val="24"/>
          <w:lang w:eastAsia="zh-CN"/>
        </w:rPr>
        <w:t xml:space="preserve"> </w:t>
      </w:r>
      <w:r w:rsidR="00A534A9" w:rsidRPr="002E76B0">
        <w:rPr>
          <w:rFonts w:ascii="Book Antiqua" w:eastAsia="MS PGothic" w:hAnsi="Book Antiqua" w:hint="eastAsia"/>
          <w:b/>
          <w:sz w:val="24"/>
          <w:szCs w:val="24"/>
        </w:rPr>
        <w:t xml:space="preserve">The radiographic image just after the </w:t>
      </w:r>
      <w:r w:rsidR="00D14BAD" w:rsidRPr="002E76B0">
        <w:rPr>
          <w:rFonts w:ascii="Book Antiqua" w:hAnsi="Book Antiqua"/>
          <w:b/>
          <w:sz w:val="24"/>
          <w:szCs w:val="24"/>
        </w:rPr>
        <w:t>insertion</w:t>
      </w:r>
      <w:r w:rsidR="00A534A9" w:rsidRPr="002E76B0">
        <w:rPr>
          <w:rFonts w:ascii="Book Antiqua" w:eastAsia="MS PGothic" w:hAnsi="Book Antiqua" w:hint="eastAsia"/>
          <w:b/>
          <w:sz w:val="24"/>
          <w:szCs w:val="24"/>
        </w:rPr>
        <w:t xml:space="preserve"> showed the fistula occluded by </w:t>
      </w:r>
      <w:r w:rsidR="00A534A9" w:rsidRPr="002E76B0">
        <w:rPr>
          <w:rFonts w:ascii="Book Antiqua" w:eastAsia="MS PGothic" w:hAnsi="Book Antiqua"/>
          <w:b/>
          <w:sz w:val="24"/>
          <w:szCs w:val="24"/>
        </w:rPr>
        <w:t xml:space="preserve">the </w:t>
      </w:r>
      <w:r w:rsidR="00A534A9" w:rsidRPr="002E76B0">
        <w:rPr>
          <w:rFonts w:ascii="Book Antiqua" w:hAnsi="Book Antiqua"/>
          <w:b/>
          <w:sz w:val="24"/>
          <w:szCs w:val="24"/>
        </w:rPr>
        <w:t>endobronchial Watanabe spigot (</w:t>
      </w:r>
      <w:r w:rsidR="002E76B0" w:rsidRPr="002E76B0">
        <w:rPr>
          <w:rFonts w:ascii="Book Antiqua" w:eastAsia="SimSun" w:hAnsi="Book Antiqua" w:hint="eastAsia"/>
          <w:b/>
          <w:sz w:val="24"/>
          <w:szCs w:val="24"/>
          <w:lang w:eastAsia="zh-CN"/>
        </w:rPr>
        <w:t xml:space="preserve">A, </w:t>
      </w:r>
      <w:r w:rsidR="00A534A9" w:rsidRPr="002E76B0">
        <w:rPr>
          <w:rFonts w:ascii="Book Antiqua" w:hAnsi="Book Antiqua"/>
          <w:b/>
          <w:sz w:val="24"/>
          <w:szCs w:val="24"/>
        </w:rPr>
        <w:t>arrow)</w:t>
      </w:r>
      <w:r w:rsidR="00A534A9" w:rsidRPr="002E76B0">
        <w:rPr>
          <w:rFonts w:ascii="Book Antiqua" w:hAnsi="Book Antiqua" w:hint="eastAsia"/>
          <w:b/>
          <w:sz w:val="24"/>
          <w:szCs w:val="24"/>
        </w:rPr>
        <w:t>.</w:t>
      </w:r>
      <w:r w:rsidR="002E76B0" w:rsidRPr="002E76B0">
        <w:rPr>
          <w:rFonts w:ascii="Book Antiqua" w:eastAsia="SimSun" w:hAnsi="Book Antiqua" w:hint="eastAsia"/>
          <w:b/>
          <w:sz w:val="24"/>
          <w:szCs w:val="24"/>
          <w:lang w:eastAsia="zh-CN"/>
        </w:rPr>
        <w:t xml:space="preserve"> </w:t>
      </w:r>
      <w:r w:rsidR="00B37E7C" w:rsidRPr="002E76B0">
        <w:rPr>
          <w:rFonts w:ascii="Book Antiqua" w:hAnsi="Book Antiqua" w:hint="eastAsia"/>
          <w:sz w:val="24"/>
          <w:szCs w:val="24"/>
        </w:rPr>
        <w:t>B:</w:t>
      </w:r>
      <w:r w:rsidR="00B37E7C" w:rsidRPr="00822F6F">
        <w:rPr>
          <w:rFonts w:ascii="Book Antiqua" w:hAnsi="Book Antiqua" w:hint="eastAsia"/>
          <w:sz w:val="24"/>
          <w:szCs w:val="24"/>
        </w:rPr>
        <w:t xml:space="preserve"> In </w:t>
      </w:r>
      <w:r w:rsidR="00B37E7C" w:rsidRPr="00822F6F">
        <w:rPr>
          <w:rFonts w:ascii="Book Antiqua" w:eastAsia="MS PGothic" w:hAnsi="Book Antiqua" w:hint="eastAsia"/>
          <w:sz w:val="24"/>
          <w:szCs w:val="24"/>
        </w:rPr>
        <w:t>the endoscopic</w:t>
      </w:r>
      <w:r w:rsidR="00F93F2C" w:rsidRPr="00822F6F">
        <w:rPr>
          <w:rFonts w:ascii="Book Antiqua" w:eastAsia="MS PGothic" w:hAnsi="Book Antiqua" w:hint="eastAsia"/>
          <w:sz w:val="24"/>
          <w:szCs w:val="24"/>
        </w:rPr>
        <w:t xml:space="preserve"> image just after</w:t>
      </w:r>
      <w:r w:rsidR="00B37E7C" w:rsidRPr="00822F6F">
        <w:rPr>
          <w:rFonts w:ascii="Book Antiqua" w:eastAsia="MS PGothic" w:hAnsi="Book Antiqua" w:hint="eastAsia"/>
          <w:sz w:val="24"/>
          <w:szCs w:val="24"/>
        </w:rPr>
        <w:t xml:space="preserve"> </w:t>
      </w:r>
      <w:r w:rsidR="00F93F2C" w:rsidRPr="00822F6F">
        <w:rPr>
          <w:rFonts w:ascii="Book Antiqua" w:hAnsi="Book Antiqua" w:hint="eastAsia"/>
          <w:sz w:val="24"/>
          <w:szCs w:val="24"/>
        </w:rPr>
        <w:t>occlusion</w:t>
      </w:r>
      <w:r w:rsidR="00B37E7C" w:rsidRPr="00822F6F">
        <w:rPr>
          <w:rFonts w:ascii="Book Antiqua" w:hAnsi="Book Antiqua" w:hint="eastAsia"/>
          <w:sz w:val="24"/>
          <w:szCs w:val="24"/>
        </w:rPr>
        <w:t xml:space="preserve">, </w:t>
      </w:r>
      <w:r w:rsidR="00B37E7C" w:rsidRPr="00822F6F">
        <w:rPr>
          <w:rFonts w:ascii="Book Antiqua" w:hAnsi="Book Antiqua"/>
          <w:sz w:val="24"/>
          <w:szCs w:val="24"/>
        </w:rPr>
        <w:t>it was confirmed that the endobronchial Watanabe spigot is in the target fistula.</w:t>
      </w:r>
    </w:p>
    <w:p w:rsidR="002E76B0" w:rsidRDefault="002E76B0" w:rsidP="00BB503B">
      <w:pPr>
        <w:widowControl/>
        <w:snapToGrid w:val="0"/>
        <w:spacing w:line="360" w:lineRule="auto"/>
        <w:jc w:val="left"/>
        <w:rPr>
          <w:rFonts w:ascii="Book Antiqua" w:hAnsi="Book Antiqua"/>
          <w:sz w:val="24"/>
          <w:szCs w:val="24"/>
        </w:rPr>
      </w:pPr>
      <w:r>
        <w:rPr>
          <w:rFonts w:ascii="Book Antiqua" w:hAnsi="Book Antiqua"/>
          <w:sz w:val="24"/>
          <w:szCs w:val="24"/>
        </w:rPr>
        <w:br w:type="page"/>
      </w:r>
    </w:p>
    <w:p w:rsidR="00217B44" w:rsidRDefault="002E76B0" w:rsidP="00BB503B">
      <w:pPr>
        <w:snapToGrid w:val="0"/>
        <w:spacing w:line="360" w:lineRule="auto"/>
        <w:rPr>
          <w:rFonts w:ascii="Book Antiqua" w:eastAsia="SimSun" w:hAnsi="Book Antiqua"/>
          <w:sz w:val="24"/>
          <w:szCs w:val="24"/>
          <w:lang w:eastAsia="zh-CN"/>
        </w:rPr>
      </w:pPr>
      <w:r w:rsidRPr="002E76B0">
        <w:rPr>
          <w:rFonts w:ascii="Book Antiqua" w:hAnsi="Book Antiqua"/>
          <w:noProof/>
          <w:sz w:val="24"/>
          <w:szCs w:val="24"/>
          <w:lang w:eastAsia="zh-CN"/>
        </w:rPr>
        <w:lastRenderedPageBreak/>
        <w:drawing>
          <wp:inline distT="0" distB="0" distL="0" distR="0">
            <wp:extent cx="3608966" cy="2706624"/>
            <wp:effectExtent l="19050" t="0" r="0" b="0"/>
            <wp:docPr id="1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11080" cy="2708210"/>
                    </a:xfrm>
                    <a:prstGeom prst="rect">
                      <a:avLst/>
                    </a:prstGeom>
                  </pic:spPr>
                </pic:pic>
              </a:graphicData>
            </a:graphic>
          </wp:inline>
        </w:drawing>
      </w:r>
    </w:p>
    <w:p w:rsidR="002E76B0" w:rsidRDefault="002E76B0" w:rsidP="00BB503B">
      <w:pPr>
        <w:snapToGrid w:val="0"/>
        <w:spacing w:line="360" w:lineRule="auto"/>
        <w:rPr>
          <w:rFonts w:ascii="Book Antiqua" w:eastAsia="SimSun" w:hAnsi="Book Antiqua"/>
          <w:sz w:val="24"/>
          <w:szCs w:val="24"/>
          <w:lang w:eastAsia="zh-CN"/>
        </w:rPr>
      </w:pPr>
      <w:r w:rsidRPr="002E76B0">
        <w:rPr>
          <w:rFonts w:ascii="Book Antiqua" w:eastAsia="SimSun" w:hAnsi="Book Antiqua"/>
          <w:noProof/>
          <w:sz w:val="24"/>
          <w:szCs w:val="24"/>
          <w:lang w:eastAsia="zh-CN"/>
        </w:rPr>
        <w:drawing>
          <wp:inline distT="0" distB="0" distL="0" distR="0">
            <wp:extent cx="3689756" cy="2767215"/>
            <wp:effectExtent l="19050" t="0" r="5944" b="0"/>
            <wp:docPr id="17"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1917" cy="2768836"/>
                    </a:xfrm>
                    <a:prstGeom prst="rect">
                      <a:avLst/>
                    </a:prstGeom>
                  </pic:spPr>
                </pic:pic>
              </a:graphicData>
            </a:graphic>
          </wp:inline>
        </w:drawing>
      </w:r>
      <w:r w:rsidRPr="002E76B0">
        <w:rPr>
          <w:rFonts w:ascii="Book Antiqua" w:eastAsia="SimSun" w:hAnsi="Book Antiqua"/>
          <w:noProof/>
          <w:sz w:val="24"/>
          <w:szCs w:val="24"/>
          <w:lang w:eastAsia="zh-CN"/>
        </w:rPr>
        <w:drawing>
          <wp:inline distT="0" distB="0" distL="0" distR="0">
            <wp:extent cx="3794290" cy="2845612"/>
            <wp:effectExtent l="19050" t="0" r="0" b="0"/>
            <wp:docPr id="1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94225" cy="2845563"/>
                    </a:xfrm>
                    <a:prstGeom prst="rect">
                      <a:avLst/>
                    </a:prstGeom>
                  </pic:spPr>
                </pic:pic>
              </a:graphicData>
            </a:graphic>
          </wp:inline>
        </w:drawing>
      </w:r>
    </w:p>
    <w:p w:rsidR="002E76B0" w:rsidRPr="002E76B0" w:rsidRDefault="002E76B0" w:rsidP="00BB503B">
      <w:pPr>
        <w:snapToGrid w:val="0"/>
        <w:spacing w:line="360" w:lineRule="auto"/>
        <w:rPr>
          <w:rFonts w:ascii="Book Antiqua" w:eastAsia="SimSun" w:hAnsi="Book Antiqua"/>
          <w:sz w:val="24"/>
          <w:szCs w:val="24"/>
          <w:lang w:eastAsia="zh-CN"/>
        </w:rPr>
      </w:pPr>
    </w:p>
    <w:p w:rsidR="00B37E7C" w:rsidRPr="00822F6F" w:rsidRDefault="00217B44" w:rsidP="00BB503B">
      <w:pPr>
        <w:snapToGrid w:val="0"/>
        <w:spacing w:line="360" w:lineRule="auto"/>
        <w:rPr>
          <w:rFonts w:ascii="Book Antiqua" w:hAnsi="Book Antiqua"/>
          <w:sz w:val="24"/>
          <w:szCs w:val="24"/>
        </w:rPr>
      </w:pPr>
      <w:r w:rsidRPr="00822F6F">
        <w:rPr>
          <w:rFonts w:ascii="Book Antiqua" w:eastAsia="MS PGothic" w:hAnsi="Book Antiqua"/>
          <w:b/>
          <w:sz w:val="24"/>
          <w:szCs w:val="24"/>
        </w:rPr>
        <w:lastRenderedPageBreak/>
        <w:t xml:space="preserve">Figure </w:t>
      </w:r>
      <w:r w:rsidRPr="00822F6F">
        <w:rPr>
          <w:rFonts w:ascii="Book Antiqua" w:eastAsia="MS PGothic" w:hAnsi="Book Antiqua" w:hint="eastAsia"/>
          <w:b/>
          <w:sz w:val="24"/>
          <w:szCs w:val="24"/>
        </w:rPr>
        <w:t>5</w:t>
      </w:r>
      <w:r w:rsidR="002E76B0">
        <w:rPr>
          <w:rFonts w:ascii="Book Antiqua" w:eastAsia="SimSun" w:hAnsi="Book Antiqua" w:hint="eastAsia"/>
          <w:b/>
          <w:sz w:val="24"/>
          <w:szCs w:val="24"/>
          <w:lang w:eastAsia="zh-CN"/>
        </w:rPr>
        <w:t xml:space="preserve"> </w:t>
      </w:r>
      <w:r w:rsidR="00117856" w:rsidRPr="002E76B0">
        <w:rPr>
          <w:rFonts w:ascii="Book Antiqua" w:eastAsia="MS PGothic" w:hAnsi="Book Antiqua"/>
          <w:b/>
          <w:sz w:val="24"/>
          <w:szCs w:val="24"/>
        </w:rPr>
        <w:t xml:space="preserve">Since </w:t>
      </w:r>
      <w:r w:rsidR="00784E27" w:rsidRPr="002E76B0">
        <w:rPr>
          <w:rFonts w:ascii="Book Antiqua" w:eastAsia="MS PGothic" w:hAnsi="Book Antiqua"/>
          <w:b/>
          <w:sz w:val="24"/>
          <w:szCs w:val="24"/>
        </w:rPr>
        <w:t xml:space="preserve">the </w:t>
      </w:r>
      <w:r w:rsidR="00B804E2" w:rsidRPr="002E76B0">
        <w:rPr>
          <w:rFonts w:ascii="Book Antiqua" w:hAnsi="Book Antiqua"/>
          <w:b/>
          <w:sz w:val="24"/>
          <w:szCs w:val="24"/>
        </w:rPr>
        <w:t>endoscopic</w:t>
      </w:r>
      <w:r w:rsidR="00B804E2" w:rsidRPr="002E76B0">
        <w:rPr>
          <w:rFonts w:ascii="Book Antiqua" w:eastAsia="MS PGothic" w:hAnsi="Book Antiqua"/>
          <w:b/>
          <w:sz w:val="24"/>
          <w:szCs w:val="24"/>
        </w:rPr>
        <w:t xml:space="preserve"> </w:t>
      </w:r>
      <w:r w:rsidR="00784E27" w:rsidRPr="002E76B0">
        <w:rPr>
          <w:rFonts w:ascii="Book Antiqua" w:eastAsia="MS PGothic" w:hAnsi="Book Antiqua"/>
          <w:b/>
          <w:sz w:val="24"/>
          <w:szCs w:val="24"/>
        </w:rPr>
        <w:t xml:space="preserve">occlusion, </w:t>
      </w:r>
      <w:r w:rsidR="00117856" w:rsidRPr="002E76B0">
        <w:rPr>
          <w:rFonts w:ascii="Book Antiqua" w:hAnsi="Book Antiqua"/>
          <w:b/>
          <w:sz w:val="24"/>
          <w:szCs w:val="24"/>
        </w:rPr>
        <w:t>the patient has not developed recurrence of the fistula for three years</w:t>
      </w:r>
      <w:r w:rsidR="00EB26BD" w:rsidRPr="002E76B0">
        <w:rPr>
          <w:rFonts w:ascii="Book Antiqua" w:hAnsi="Book Antiqua"/>
          <w:b/>
          <w:sz w:val="24"/>
          <w:szCs w:val="24"/>
        </w:rPr>
        <w:t>.</w:t>
      </w:r>
      <w:r w:rsidR="002E76B0">
        <w:rPr>
          <w:rFonts w:ascii="Book Antiqua" w:eastAsia="SimSun" w:hAnsi="Book Antiqua" w:hint="eastAsia"/>
          <w:b/>
          <w:sz w:val="24"/>
          <w:szCs w:val="24"/>
          <w:lang w:eastAsia="zh-CN"/>
        </w:rPr>
        <w:t xml:space="preserve"> </w:t>
      </w:r>
      <w:r w:rsidR="00870872" w:rsidRPr="002E76B0">
        <w:rPr>
          <w:rFonts w:ascii="Book Antiqua" w:hAnsi="Book Antiqua"/>
          <w:sz w:val="24"/>
          <w:szCs w:val="24"/>
        </w:rPr>
        <w:t xml:space="preserve">Two endobronchial Watanabe spigots </w:t>
      </w:r>
      <w:r w:rsidR="00C720E9" w:rsidRPr="002E76B0">
        <w:rPr>
          <w:rFonts w:ascii="Book Antiqua" w:hAnsi="Book Antiqua"/>
          <w:sz w:val="24"/>
          <w:szCs w:val="24"/>
        </w:rPr>
        <w:t>remain</w:t>
      </w:r>
      <w:r w:rsidR="00870872" w:rsidRPr="002E76B0">
        <w:rPr>
          <w:rFonts w:ascii="Book Antiqua" w:hAnsi="Book Antiqua"/>
          <w:sz w:val="24"/>
          <w:szCs w:val="24"/>
        </w:rPr>
        <w:t xml:space="preserve"> (</w:t>
      </w:r>
      <w:r w:rsidR="002E76B0" w:rsidRPr="002E76B0">
        <w:rPr>
          <w:rFonts w:ascii="Book Antiqua" w:eastAsia="SimSun" w:hAnsi="Book Antiqua" w:hint="eastAsia"/>
          <w:sz w:val="24"/>
          <w:szCs w:val="24"/>
          <w:lang w:eastAsia="zh-CN"/>
        </w:rPr>
        <w:t xml:space="preserve">A, </w:t>
      </w:r>
      <w:r w:rsidR="00870872" w:rsidRPr="002E76B0">
        <w:rPr>
          <w:rFonts w:ascii="Book Antiqua" w:hAnsi="Book Antiqua"/>
          <w:sz w:val="24"/>
          <w:szCs w:val="24"/>
        </w:rPr>
        <w:t>arrow).</w:t>
      </w:r>
      <w:r w:rsidR="002E76B0">
        <w:rPr>
          <w:rFonts w:ascii="Book Antiqua" w:eastAsia="SimSun" w:hAnsi="Book Antiqua" w:hint="eastAsia"/>
          <w:sz w:val="24"/>
          <w:szCs w:val="24"/>
          <w:lang w:eastAsia="zh-CN"/>
        </w:rPr>
        <w:t xml:space="preserve"> </w:t>
      </w:r>
      <w:r w:rsidR="00B37E7C" w:rsidRPr="002E76B0">
        <w:rPr>
          <w:rFonts w:ascii="Book Antiqua" w:hAnsi="Book Antiqua" w:hint="eastAsia"/>
          <w:sz w:val="24"/>
          <w:szCs w:val="24"/>
        </w:rPr>
        <w:t xml:space="preserve">B: </w:t>
      </w:r>
      <w:r w:rsidR="00A005D9" w:rsidRPr="002E76B0">
        <w:rPr>
          <w:rFonts w:ascii="Book Antiqua" w:hAnsi="Book Antiqua" w:hint="eastAsia"/>
          <w:sz w:val="24"/>
          <w:szCs w:val="24"/>
        </w:rPr>
        <w:t>In t</w:t>
      </w:r>
      <w:r w:rsidR="00177117" w:rsidRPr="002E76B0">
        <w:rPr>
          <w:rFonts w:ascii="Book Antiqua" w:hAnsi="Book Antiqua"/>
          <w:sz w:val="24"/>
          <w:szCs w:val="24"/>
        </w:rPr>
        <w:t>he endoscopic image passed for three years after occlusion</w:t>
      </w:r>
      <w:r w:rsidR="00A005D9" w:rsidRPr="002E76B0">
        <w:rPr>
          <w:rFonts w:ascii="Book Antiqua" w:hAnsi="Book Antiqua" w:hint="eastAsia"/>
          <w:sz w:val="24"/>
          <w:szCs w:val="24"/>
        </w:rPr>
        <w:t>, the fistula has disappeared.</w:t>
      </w:r>
      <w:r w:rsidR="002E76B0" w:rsidRPr="002E76B0">
        <w:rPr>
          <w:rFonts w:ascii="Book Antiqua" w:eastAsia="SimSun" w:hAnsi="Book Antiqua" w:hint="eastAsia"/>
          <w:sz w:val="24"/>
          <w:szCs w:val="24"/>
          <w:lang w:eastAsia="zh-CN"/>
        </w:rPr>
        <w:t xml:space="preserve"> </w:t>
      </w:r>
      <w:r w:rsidR="00B37E7C" w:rsidRPr="002E76B0">
        <w:rPr>
          <w:rFonts w:ascii="Book Antiqua" w:hAnsi="Book Antiqua" w:hint="eastAsia"/>
          <w:sz w:val="24"/>
          <w:szCs w:val="24"/>
        </w:rPr>
        <w:t xml:space="preserve">C: </w:t>
      </w:r>
      <w:r w:rsidR="00A005D9" w:rsidRPr="002E76B0">
        <w:rPr>
          <w:rFonts w:ascii="Book Antiqua" w:hAnsi="Book Antiqua" w:hint="eastAsia"/>
          <w:sz w:val="24"/>
          <w:szCs w:val="24"/>
        </w:rPr>
        <w:t xml:space="preserve">In </w:t>
      </w:r>
      <w:r w:rsidR="00A005D9" w:rsidRPr="002E76B0">
        <w:rPr>
          <w:rFonts w:ascii="Book Antiqua" w:hAnsi="Book Antiqua"/>
          <w:sz w:val="24"/>
          <w:szCs w:val="24"/>
        </w:rPr>
        <w:t>computed tomography passed for three years after occlusion</w:t>
      </w:r>
      <w:r w:rsidR="00A005D9" w:rsidRPr="002E76B0">
        <w:rPr>
          <w:rFonts w:ascii="Book Antiqua" w:hAnsi="Book Antiqua" w:hint="eastAsia"/>
          <w:sz w:val="24"/>
          <w:szCs w:val="24"/>
        </w:rPr>
        <w:t xml:space="preserve">, </w:t>
      </w:r>
      <w:r w:rsidR="00704D77" w:rsidRPr="002E76B0">
        <w:rPr>
          <w:rFonts w:ascii="Book Antiqua" w:hAnsi="Book Antiqua" w:hint="eastAsia"/>
          <w:sz w:val="24"/>
          <w:szCs w:val="24"/>
        </w:rPr>
        <w:t>t</w:t>
      </w:r>
      <w:r w:rsidR="00704D77" w:rsidRPr="002E76B0">
        <w:rPr>
          <w:rFonts w:ascii="Book Antiqua" w:hAnsi="Book Antiqua"/>
          <w:sz w:val="24"/>
          <w:szCs w:val="24"/>
        </w:rPr>
        <w:t>wo endobronchial Watanabe spigots remain (arrow).</w:t>
      </w:r>
    </w:p>
    <w:p w:rsidR="00B37E7C" w:rsidRPr="00822F6F" w:rsidRDefault="00B37E7C" w:rsidP="00BB503B">
      <w:pPr>
        <w:snapToGrid w:val="0"/>
        <w:spacing w:line="360" w:lineRule="auto"/>
        <w:rPr>
          <w:rFonts w:ascii="Book Antiqua" w:hAnsi="Book Antiqua"/>
          <w:sz w:val="24"/>
          <w:szCs w:val="24"/>
        </w:rPr>
      </w:pPr>
    </w:p>
    <w:p w:rsidR="00737F09" w:rsidRPr="002E76B0" w:rsidRDefault="00737F09" w:rsidP="00BB503B">
      <w:pPr>
        <w:widowControl/>
        <w:snapToGrid w:val="0"/>
        <w:spacing w:line="360" w:lineRule="auto"/>
        <w:rPr>
          <w:rFonts w:ascii="Book Antiqua" w:eastAsia="SimSun" w:hAnsi="Book Antiqua"/>
          <w:b/>
          <w:sz w:val="24"/>
          <w:szCs w:val="24"/>
          <w:lang w:eastAsia="zh-CN"/>
        </w:rPr>
      </w:pPr>
    </w:p>
    <w:sectPr w:rsidR="00737F09" w:rsidRPr="002E76B0" w:rsidSect="001D57BF">
      <w:headerReference w:type="default" r:id="rId19"/>
      <w:footerReference w:type="even" r:id="rId20"/>
      <w:pgSz w:w="11899" w:h="16838" w:code="1"/>
      <w:pgMar w:top="1440" w:right="1440" w:bottom="1440" w:left="1440" w:header="851" w:footer="992" w:gutter="0"/>
      <w:cols w:space="425"/>
      <w:docGrid w:type="lines" w:linePitch="515" w:charSpace="297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31" w:rsidRDefault="00D81531">
      <w:r>
        <w:separator/>
      </w:r>
    </w:p>
  </w:endnote>
  <w:endnote w:type="continuationSeparator" w:id="0">
    <w:p w:rsidR="00D81531" w:rsidRDefault="00D8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A5" w:rsidRDefault="005A6636" w:rsidP="002F3906">
    <w:pPr>
      <w:pStyle w:val="Footer"/>
      <w:framePr w:wrap="around" w:vAnchor="text" w:hAnchor="margin" w:xAlign="center" w:y="1"/>
      <w:rPr>
        <w:rStyle w:val="PageNumber"/>
      </w:rPr>
    </w:pPr>
    <w:r>
      <w:rPr>
        <w:rStyle w:val="PageNumber"/>
      </w:rPr>
      <w:fldChar w:fldCharType="begin"/>
    </w:r>
    <w:r w:rsidR="00190AA5">
      <w:rPr>
        <w:rStyle w:val="PageNumber"/>
      </w:rPr>
      <w:instrText xml:space="preserve">PAGE  </w:instrText>
    </w:r>
    <w:r>
      <w:rPr>
        <w:rStyle w:val="PageNumber"/>
      </w:rPr>
      <w:fldChar w:fldCharType="end"/>
    </w:r>
  </w:p>
  <w:p w:rsidR="00190AA5" w:rsidRDefault="00190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31" w:rsidRDefault="00D81531">
      <w:r>
        <w:separator/>
      </w:r>
    </w:p>
  </w:footnote>
  <w:footnote w:type="continuationSeparator" w:id="0">
    <w:p w:rsidR="00D81531" w:rsidRDefault="00D8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181453"/>
      <w:docPartObj>
        <w:docPartGallery w:val="Page Numbers (Top of Page)"/>
        <w:docPartUnique/>
      </w:docPartObj>
    </w:sdtPr>
    <w:sdtEndPr/>
    <w:sdtContent>
      <w:p w:rsidR="00A568C4" w:rsidRDefault="005A6636">
        <w:pPr>
          <w:pStyle w:val="Header"/>
          <w:jc w:val="right"/>
        </w:pPr>
        <w:r>
          <w:fldChar w:fldCharType="begin"/>
        </w:r>
        <w:r w:rsidR="00A568C4">
          <w:instrText>PAGE   \* MERGEFORMAT</w:instrText>
        </w:r>
        <w:r>
          <w:fldChar w:fldCharType="separate"/>
        </w:r>
        <w:r w:rsidR="00BE1558" w:rsidRPr="00BE1558">
          <w:rPr>
            <w:noProof/>
            <w:lang w:val="ja-JP"/>
          </w:rPr>
          <w:t>16</w:t>
        </w:r>
        <w:r>
          <w:fldChar w:fldCharType="end"/>
        </w:r>
      </w:p>
    </w:sdtContent>
  </w:sdt>
  <w:p w:rsidR="00190AA5" w:rsidRPr="00DC7845" w:rsidRDefault="00190AA5" w:rsidP="002F3906">
    <w:pPr>
      <w:pStyle w:val="Header"/>
      <w:jc w:val="right"/>
      <w:rPr>
        <w:rFonts w:ascii="Times New Roman" w:hAnsi="Times New Roman"/>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00C"/>
    <w:multiLevelType w:val="hybridMultilevel"/>
    <w:tmpl w:val="27F8BD64"/>
    <w:lvl w:ilvl="0" w:tplc="1F0A4262">
      <w:numFmt w:val="bullet"/>
      <w:lvlText w:val="・"/>
      <w:lvlJc w:val="left"/>
      <w:pPr>
        <w:tabs>
          <w:tab w:val="num" w:pos="720"/>
        </w:tabs>
        <w:ind w:left="720" w:hanging="72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923D87"/>
    <w:multiLevelType w:val="hybridMultilevel"/>
    <w:tmpl w:val="63948D70"/>
    <w:lvl w:ilvl="0" w:tplc="A1E2D30E">
      <w:start w:val="1"/>
      <w:numFmt w:val="bullet"/>
      <w:lvlText w:val=""/>
      <w:lvlJc w:val="left"/>
      <w:pPr>
        <w:tabs>
          <w:tab w:val="num" w:pos="720"/>
        </w:tabs>
        <w:ind w:left="720" w:hanging="360"/>
      </w:pPr>
      <w:rPr>
        <w:rFonts w:ascii="Wingdings" w:hAnsi="Wingdings" w:hint="default"/>
      </w:rPr>
    </w:lvl>
    <w:lvl w:ilvl="1" w:tplc="7BACF41E" w:tentative="1">
      <w:start w:val="1"/>
      <w:numFmt w:val="bullet"/>
      <w:lvlText w:val=""/>
      <w:lvlJc w:val="left"/>
      <w:pPr>
        <w:tabs>
          <w:tab w:val="num" w:pos="1440"/>
        </w:tabs>
        <w:ind w:left="1440" w:hanging="360"/>
      </w:pPr>
      <w:rPr>
        <w:rFonts w:ascii="Wingdings" w:hAnsi="Wingdings" w:hint="default"/>
      </w:rPr>
    </w:lvl>
    <w:lvl w:ilvl="2" w:tplc="A5BA6648" w:tentative="1">
      <w:start w:val="1"/>
      <w:numFmt w:val="bullet"/>
      <w:lvlText w:val=""/>
      <w:lvlJc w:val="left"/>
      <w:pPr>
        <w:tabs>
          <w:tab w:val="num" w:pos="2160"/>
        </w:tabs>
        <w:ind w:left="2160" w:hanging="360"/>
      </w:pPr>
      <w:rPr>
        <w:rFonts w:ascii="Wingdings" w:hAnsi="Wingdings" w:hint="default"/>
      </w:rPr>
    </w:lvl>
    <w:lvl w:ilvl="3" w:tplc="3B56CAEE" w:tentative="1">
      <w:start w:val="1"/>
      <w:numFmt w:val="bullet"/>
      <w:lvlText w:val=""/>
      <w:lvlJc w:val="left"/>
      <w:pPr>
        <w:tabs>
          <w:tab w:val="num" w:pos="2880"/>
        </w:tabs>
        <w:ind w:left="2880" w:hanging="360"/>
      </w:pPr>
      <w:rPr>
        <w:rFonts w:ascii="Wingdings" w:hAnsi="Wingdings" w:hint="default"/>
      </w:rPr>
    </w:lvl>
    <w:lvl w:ilvl="4" w:tplc="C89240CC" w:tentative="1">
      <w:start w:val="1"/>
      <w:numFmt w:val="bullet"/>
      <w:lvlText w:val=""/>
      <w:lvlJc w:val="left"/>
      <w:pPr>
        <w:tabs>
          <w:tab w:val="num" w:pos="3600"/>
        </w:tabs>
        <w:ind w:left="3600" w:hanging="360"/>
      </w:pPr>
      <w:rPr>
        <w:rFonts w:ascii="Wingdings" w:hAnsi="Wingdings" w:hint="default"/>
      </w:rPr>
    </w:lvl>
    <w:lvl w:ilvl="5" w:tplc="5A90ADAA" w:tentative="1">
      <w:start w:val="1"/>
      <w:numFmt w:val="bullet"/>
      <w:lvlText w:val=""/>
      <w:lvlJc w:val="left"/>
      <w:pPr>
        <w:tabs>
          <w:tab w:val="num" w:pos="4320"/>
        </w:tabs>
        <w:ind w:left="4320" w:hanging="360"/>
      </w:pPr>
      <w:rPr>
        <w:rFonts w:ascii="Wingdings" w:hAnsi="Wingdings" w:hint="default"/>
      </w:rPr>
    </w:lvl>
    <w:lvl w:ilvl="6" w:tplc="CEEA98CE" w:tentative="1">
      <w:start w:val="1"/>
      <w:numFmt w:val="bullet"/>
      <w:lvlText w:val=""/>
      <w:lvlJc w:val="left"/>
      <w:pPr>
        <w:tabs>
          <w:tab w:val="num" w:pos="5040"/>
        </w:tabs>
        <w:ind w:left="5040" w:hanging="360"/>
      </w:pPr>
      <w:rPr>
        <w:rFonts w:ascii="Wingdings" w:hAnsi="Wingdings" w:hint="default"/>
      </w:rPr>
    </w:lvl>
    <w:lvl w:ilvl="7" w:tplc="830A8358" w:tentative="1">
      <w:start w:val="1"/>
      <w:numFmt w:val="bullet"/>
      <w:lvlText w:val=""/>
      <w:lvlJc w:val="left"/>
      <w:pPr>
        <w:tabs>
          <w:tab w:val="num" w:pos="5760"/>
        </w:tabs>
        <w:ind w:left="5760" w:hanging="360"/>
      </w:pPr>
      <w:rPr>
        <w:rFonts w:ascii="Wingdings" w:hAnsi="Wingdings" w:hint="default"/>
      </w:rPr>
    </w:lvl>
    <w:lvl w:ilvl="8" w:tplc="6F8257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66EFD"/>
    <w:multiLevelType w:val="hybridMultilevel"/>
    <w:tmpl w:val="68063156"/>
    <w:lvl w:ilvl="0" w:tplc="7D3E4910">
      <w:start w:val="2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6D65EE"/>
    <w:multiLevelType w:val="hybridMultilevel"/>
    <w:tmpl w:val="87F2D35A"/>
    <w:lvl w:ilvl="0" w:tplc="AD927080">
      <w:start w:val="1"/>
      <w:numFmt w:val="bullet"/>
      <w:lvlText w:val=""/>
      <w:lvlJc w:val="left"/>
      <w:pPr>
        <w:tabs>
          <w:tab w:val="num" w:pos="720"/>
        </w:tabs>
        <w:ind w:left="720" w:hanging="360"/>
      </w:pPr>
      <w:rPr>
        <w:rFonts w:ascii="Wingdings" w:hAnsi="Wingdings" w:hint="default"/>
      </w:rPr>
    </w:lvl>
    <w:lvl w:ilvl="1" w:tplc="61823D52" w:tentative="1">
      <w:start w:val="1"/>
      <w:numFmt w:val="bullet"/>
      <w:lvlText w:val=""/>
      <w:lvlJc w:val="left"/>
      <w:pPr>
        <w:tabs>
          <w:tab w:val="num" w:pos="1440"/>
        </w:tabs>
        <w:ind w:left="1440" w:hanging="360"/>
      </w:pPr>
      <w:rPr>
        <w:rFonts w:ascii="Wingdings" w:hAnsi="Wingdings" w:hint="default"/>
      </w:rPr>
    </w:lvl>
    <w:lvl w:ilvl="2" w:tplc="F698C10E" w:tentative="1">
      <w:start w:val="1"/>
      <w:numFmt w:val="bullet"/>
      <w:lvlText w:val=""/>
      <w:lvlJc w:val="left"/>
      <w:pPr>
        <w:tabs>
          <w:tab w:val="num" w:pos="2160"/>
        </w:tabs>
        <w:ind w:left="2160" w:hanging="360"/>
      </w:pPr>
      <w:rPr>
        <w:rFonts w:ascii="Wingdings" w:hAnsi="Wingdings" w:hint="default"/>
      </w:rPr>
    </w:lvl>
    <w:lvl w:ilvl="3" w:tplc="C83AF928" w:tentative="1">
      <w:start w:val="1"/>
      <w:numFmt w:val="bullet"/>
      <w:lvlText w:val=""/>
      <w:lvlJc w:val="left"/>
      <w:pPr>
        <w:tabs>
          <w:tab w:val="num" w:pos="2880"/>
        </w:tabs>
        <w:ind w:left="2880" w:hanging="360"/>
      </w:pPr>
      <w:rPr>
        <w:rFonts w:ascii="Wingdings" w:hAnsi="Wingdings" w:hint="default"/>
      </w:rPr>
    </w:lvl>
    <w:lvl w:ilvl="4" w:tplc="1ED67A78" w:tentative="1">
      <w:start w:val="1"/>
      <w:numFmt w:val="bullet"/>
      <w:lvlText w:val=""/>
      <w:lvlJc w:val="left"/>
      <w:pPr>
        <w:tabs>
          <w:tab w:val="num" w:pos="3600"/>
        </w:tabs>
        <w:ind w:left="3600" w:hanging="360"/>
      </w:pPr>
      <w:rPr>
        <w:rFonts w:ascii="Wingdings" w:hAnsi="Wingdings" w:hint="default"/>
      </w:rPr>
    </w:lvl>
    <w:lvl w:ilvl="5" w:tplc="AAA4BF6E" w:tentative="1">
      <w:start w:val="1"/>
      <w:numFmt w:val="bullet"/>
      <w:lvlText w:val=""/>
      <w:lvlJc w:val="left"/>
      <w:pPr>
        <w:tabs>
          <w:tab w:val="num" w:pos="4320"/>
        </w:tabs>
        <w:ind w:left="4320" w:hanging="360"/>
      </w:pPr>
      <w:rPr>
        <w:rFonts w:ascii="Wingdings" w:hAnsi="Wingdings" w:hint="default"/>
      </w:rPr>
    </w:lvl>
    <w:lvl w:ilvl="6" w:tplc="8722BD78" w:tentative="1">
      <w:start w:val="1"/>
      <w:numFmt w:val="bullet"/>
      <w:lvlText w:val=""/>
      <w:lvlJc w:val="left"/>
      <w:pPr>
        <w:tabs>
          <w:tab w:val="num" w:pos="5040"/>
        </w:tabs>
        <w:ind w:left="5040" w:hanging="360"/>
      </w:pPr>
      <w:rPr>
        <w:rFonts w:ascii="Wingdings" w:hAnsi="Wingdings" w:hint="default"/>
      </w:rPr>
    </w:lvl>
    <w:lvl w:ilvl="7" w:tplc="25E65696" w:tentative="1">
      <w:start w:val="1"/>
      <w:numFmt w:val="bullet"/>
      <w:lvlText w:val=""/>
      <w:lvlJc w:val="left"/>
      <w:pPr>
        <w:tabs>
          <w:tab w:val="num" w:pos="5760"/>
        </w:tabs>
        <w:ind w:left="5760" w:hanging="360"/>
      </w:pPr>
      <w:rPr>
        <w:rFonts w:ascii="Wingdings" w:hAnsi="Wingdings" w:hint="default"/>
      </w:rPr>
    </w:lvl>
    <w:lvl w:ilvl="8" w:tplc="18B09B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983991"/>
    <w:multiLevelType w:val="hybridMultilevel"/>
    <w:tmpl w:val="0890BEF2"/>
    <w:lvl w:ilvl="0" w:tplc="BFB4E072">
      <w:numFmt w:val="bullet"/>
      <w:lvlText w:val="※"/>
      <w:lvlJc w:val="left"/>
      <w:pPr>
        <w:tabs>
          <w:tab w:val="num" w:pos="405"/>
        </w:tabs>
        <w:ind w:left="405" w:hanging="405"/>
      </w:pPr>
      <w:rPr>
        <w:rFonts w:ascii="MS PGothic" w:eastAsia="MS PGothic" w:hAnsi="MS P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DAB5874"/>
    <w:multiLevelType w:val="hybridMultilevel"/>
    <w:tmpl w:val="BF30482A"/>
    <w:lvl w:ilvl="0" w:tplc="0B228992">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3524107"/>
    <w:multiLevelType w:val="hybridMultilevel"/>
    <w:tmpl w:val="493AA036"/>
    <w:lvl w:ilvl="0" w:tplc="D30872A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BD6A5B"/>
    <w:multiLevelType w:val="hybridMultilevel"/>
    <w:tmpl w:val="DEF85B48"/>
    <w:lvl w:ilvl="0" w:tplc="2DA47758">
      <w:start w:val="1"/>
      <w:numFmt w:val="upp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DE07914"/>
    <w:multiLevelType w:val="hybridMultilevel"/>
    <w:tmpl w:val="4D845592"/>
    <w:lvl w:ilvl="0" w:tplc="ABDCC14E">
      <w:numFmt w:val="bullet"/>
      <w:lvlText w:val="※"/>
      <w:lvlJc w:val="left"/>
      <w:pPr>
        <w:ind w:left="360" w:hanging="360"/>
      </w:pPr>
      <w:rPr>
        <w:rFonts w:ascii="MS PGothic" w:eastAsia="MS PGothic" w:hAnsi="MS PGothic" w:cs="Times New Roman"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DD3151"/>
    <w:multiLevelType w:val="hybridMultilevel"/>
    <w:tmpl w:val="D4B82CD6"/>
    <w:lvl w:ilvl="0" w:tplc="E4F2AFA4">
      <w:numFmt w:val="bullet"/>
      <w:lvlText w:val="・"/>
      <w:lvlJc w:val="left"/>
      <w:pPr>
        <w:tabs>
          <w:tab w:val="num" w:pos="361"/>
        </w:tabs>
        <w:ind w:left="361" w:hanging="360"/>
      </w:pPr>
      <w:rPr>
        <w:rFonts w:ascii="MS Mincho" w:eastAsia="MS Mincho" w:hAnsi="MS Mincho"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10" w15:restartNumberingAfterBreak="0">
    <w:nsid w:val="73486838"/>
    <w:multiLevelType w:val="hybridMultilevel"/>
    <w:tmpl w:val="7BF018A8"/>
    <w:lvl w:ilvl="0" w:tplc="26B20336">
      <w:numFmt w:val="bullet"/>
      <w:lvlText w:val="・"/>
      <w:lvlJc w:val="left"/>
      <w:pPr>
        <w:tabs>
          <w:tab w:val="num" w:pos="361"/>
        </w:tabs>
        <w:ind w:left="361" w:hanging="360"/>
      </w:pPr>
      <w:rPr>
        <w:rFonts w:ascii="MS PGothic" w:eastAsia="MS PGothic" w:hAnsi="MS PGothic"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11" w15:restartNumberingAfterBreak="0">
    <w:nsid w:val="7897062D"/>
    <w:multiLevelType w:val="hybridMultilevel"/>
    <w:tmpl w:val="B89CD46E"/>
    <w:lvl w:ilvl="0" w:tplc="CD98F20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292388"/>
    <w:multiLevelType w:val="hybridMultilevel"/>
    <w:tmpl w:val="2D42AE2C"/>
    <w:lvl w:ilvl="0" w:tplc="69903706">
      <w:start w:val="2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1"/>
  </w:num>
  <w:num w:numId="5">
    <w:abstractNumId w:val="10"/>
  </w:num>
  <w:num w:numId="6">
    <w:abstractNumId w:val="9"/>
  </w:num>
  <w:num w:numId="7">
    <w:abstractNumId w:val="6"/>
  </w:num>
  <w:num w:numId="8">
    <w:abstractNumId w:val="4"/>
  </w:num>
  <w:num w:numId="9">
    <w:abstractNumId w:val="12"/>
  </w:num>
  <w:num w:numId="10">
    <w:abstractNumId w:val="2"/>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425"/>
  <w:drawingGridVerticalSpacing w:val="5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http://schemas.openxmlformats.org/officeDocument/2006/relationships/endnotesspsࠀ腐ѐ腘ѐ耒ࠀ汨:腠ѐ耀ࠀ腨ѐ腰ѐ耔ࠀ腸ѐ膀ѐ耒ࠀ汬:ѐ"/>
    <w:docVar w:name="EN.Layout" w:val=";蘐闷ݺ붋펍呅뙙観色ö瀄ઌȌ희쾷纸눢䊺찰￷⣳❆腁좭쬡≉ܭ⊭ᾟ⒝㈡頫⬆㈫䃊䯫ᐹ砂ꑧ঍氢稨뚌먱튂寀塩새證ہ憼꼑䛾鵟㥋윘몢괪䣢䣼ఖꑔ뛳ၘ冩䏜⚀⥎㐅㥲ೖ䞿칷⼼羖ꤔ᪗耽괍慲馥틿쒰蕶쿴庍෿轮쁬᡹쀞쮁㳵㜇⇢ꙿ㒽䉰ᥬⱻ훼鵜ꘘ蛬뚙쿣럼旡㰸欺৓⣵笄崮豁⺴揩炓䢰틲읲㠃⚂ꞕ帤臶꼖궸䯹ᡊ徻힭Ɜꈮ셤⫫礜됺軫䜙ඳ淭翾㊳頄䲠꿝⒩ῶ杅韉ꇔ䧠쾪컓㼎漿刹ᗈﺾ⍉憟ﻚ퇐뛑쓯컁ꅼఉ鳅칻俾萛и䷸ꅂ磣㰹銳躳뤮缹眴떼釜엃于᳋鯆뤋᠓忒娔羚凙泌䝃ㅻ竗㎸蓗箇阿짩繏㟼䋹ꖱ俩ꩾ뷜뚟畴ﺾ曐⥃﫤뷫矆퇻ⱴ졗ꄵ믓軟金䝂₯鶫瀅꿿랎ᔷ澏靎㖎ท쬟鶓癡躋嶃ލﳁ恗빧ꖹ█򄳒ﮖఊͰﾹ徳祼ࢰ釪꾎뗶掴᳝꿚杕쿱ㄾ쿸﹏籮포媏鏆ܓ⟻Ḏ㇛缁桕뿞鐰ףּ렏ᴻ㛱퀛鷣췭᨟﷚䟇ﳭ㍞笿솱岼톱⺗汌ﰨ턝뗉ㆇ귗拫縸ﾯ틐㱜ﶶ鹽総辙䵲쵪ᵵᬋ机碛薷쭜삶㳬ﻘ冀❕팴握䜭羋⾝﭂ｬ휶ῼ瞏㼕楯ￏ엲鐡뮭瓭돥ퟜ윝ꇰ췏䴝鍿怫佢ᏹ栌뗏뾥┍쑘ꂐ䧯ￋܮ못묺埗蹞追꭯ݷꙗ⵮碿蟫ઑျꆆ䁷䜚ࠜ렏ᑞ椇☖璙跿﹩맖炻잶폰ệ믿瓿窳깥智ꍠ쳿샒틬ᮕ딃릩퇕췙칯ﷲ麕ꭗ⛯꾖忞㢻ᥔ⺜ᣟ饙꾞鷜ᱞ괮뻟뗓휳꽪⸟㽎멜췳꯲窉㶫햳絓毵⭗⏓쇥譻̓ꟑ盿噍乯㹭媚밞倳㌻㲲慳硳楰ꯪ쪑வᙗ⡾촭퓷멚磺闙寱뎋诣ᝣ佫흺칟鼭괬ຏꙗ픞뻟뫘멳Ｖ㚤櫷ꞩ皧἗弽穸굲哷훴짻ꝫ鑟篇嚟徧嵬⴮㧞睳쯿컿Ῥﻹ뗼ﯚ诧仔ⷍ䳌붮뢻㔹犼繥때糷귙俷彖隕൮辮㌸뒨䟓枋뜦뱞䲮㦼隧Ầ༭嘍建䴯꩜箼㺰돖ﵹ뵢쳷ﳒ薥껯湖걟罝粷麿髞夜㔾隸牠컹拌ﳏ藚欇瞽彞Ⲟ何ꮾ仴霯㚆ໟ锭ퟞ霟及쨗侯林߷윖꼮빌鲩ﭺ譊䨏굞杖헏幦峝纙窻ﻧ瀞뮅闟쮗ꆥ淋ᕓ혈ힷ蘆昗럇徬뙿ꅹ歧牨畘恶쫉헸藲땳䯑螕嚗滺畮ꮿ﻿릩睲駤毝齗⣝鱏絝匰縝齜긝繟皼湩Ὲ힟㻎龯嶿㣝Կ尉皽ꗩꟇߖ훏盎뵿拰窱랰枫輫ⴞ쿶貭Ⲝຏ탱콺﫽觋퓾궳ﺾ뾿汪쫹门쮥휷뭦ꝫ⩺ꞃ暖陦קּ៪淏೎ꭨ멯ｼ﫢ﻥﵒ췚힅鬣ꜣ캗圎쟻✫퐟徧𧻓韆嶞懿ﵲ⫷渏늽㷙㊾倰笞뭓넴῜ⴟ线럼⫏གྷ㏋횷殇ﴽ婜灺ﵿ潦ꕏ瞯仫﵏㟙➋䭋윧긷ⶍ뺝粲웡귖讛ủ答呞릾㭝㶫ଽ㏣螕㛧綿㚵땸曾녦믔훬蟵ៗྮ奜ﶻ鬒釅ꦞ틕펵⹌㢃鱭뮽뮙鮕헓㞗漪鞺簯㥗볷鵟徸㲻庺廪㾾㲺뿗丹귝䯥ꮣ湏鶯塻텽㒳崴砙コ♟⺷⺎盍ᾗ⿶ṟ奻奿뭚딼绺됡꧐跓䞅얥瘟럃쾛홧饙귬鷍硜࠹壅㼙筙头㪾窵跱㎥讣䪗俋嚞㹟玭뎵௃伯鞯퓮䷟螖澯ｼꑾ돤￻됸㼺屻Ἑ驟嬽㢙쏳얳ᝋ湖淌뾝㵙儽鯭게嵌ﾚ緟坫귎뷵徨꯫꺔쾬㶼糽웣瞷홷꽔갏㫟뽗븻流扼ꕸ湻睊駴䃪絏秮ﳵ闙釞螕⨯컷嵯剸缮굷驞偾虿与뼯물쇕쯻빬둻웪럈闛꟡댋漛両ﶋ㛷崮鿾鞷䨦ᭋ蝗ߖ꾟麕蛗뛇弦럽诋᎓끘덛魃杗፪樏㎳菋홏轎⷟뭟疴咳ほ쟴害픇ﶓ䱵鞗⟖哯ⅺ䨶켋ꮷﶋ䮽澣✷ᚇ⿧滔⸌빏閪핊ꟾ王嘗뻏嶬뱿㟚㽗먿曺띷珚楳ྫྷ椫헩哈췵㿸꼼碽疲繱﫱쳼䭛⿏뼮딻싅Ꭓߕ�걫藅뇵쬳㹭귪ഌ侯滎빎魚롹篒㚫ꓵ곾皴ﻫﳒ௃柫漞鶽뽙꩜립ｿﯽ톍黉통醑Ɬ噷柧蚶혦䷞뵬堛⿫놾闲끓５２淘묿鄅黑淛渿量ဩ㕡忇珃ﯛ䳈䂋듯ߙꄸⰫ墔鳇봢됤葐粱筇껾ཱ亴絷迧긨⚛訖㲈筃㧠흜﹈犎蒩掿샢ᒧ擡⼔뒱鐦㣴ꖯⲣ隼隞ﴙ쾌꛻㱼䯊ᰭ퉕鳄䩯अ原㶥᥇磡ힴ쓊皵貂꣋䭍큙㡊힜꣚쮔熁轂샷㒈頱䬺♫秲빫犔瀧袂❳쾈㻹䡀쾇⁏쭃प❝⊄ɱ扐燑犊⹃ꄇ晒䣾萟视✢롳袦ⳜꯥሤᎲ✩締咋狢䝞딪啈薤맋욑䣂䔋Ṻ寯ꌬ쾌汶줜⪥凑㧂ꋌ匓뇇豘㗔鼱哭䇸锠恮䝹齩㫷褵毢献霳槏맦எ颍ॐᵱ拗岙ಐ֝ꑐ銦뫨톫啵렬흫諸婚䎄䉺咦嵺祐㏚휎꺉䑰ᐔᎬ肮ꉆ鄊먚届鄡ꂑ䦭謷༹૰䏷꥜긜䀏Ǒ鯯⛔銦⫨ே༹你╫븣届폘랈薦륲솼༹㒴霙浫졌曻弜헒᫨㌷癜誌⸣䘻깻抅瘬㗁㔦ޜ㽱ב흠㆗雗ↄ냕꒠䡱ⷥ蕰㋢ࠚ᧘໾➼鸾ᭀ⟮膺㔎㽟㰁㸇ꇛ娗灖ⱨ쌖贍㷏㝼슒ᚲꤢᾹ䛯橊ώ쁘툺ሒ坋쨊壑뤲㚱틜놺㕱寧⣢䗮覻ⶫ㓫ዱ䓝袙ó뾞敥킥밡ꥯ岧醮⽒唺ꖑꥯ㉊䎮챒鼂咟ᇇ薟摌䏜﵁󭮃ﷀ偸䕢帹폠ϵ쑊≵ᘨ뀹퐋∶స㩓콒糵ᠽ蒺鳎싧뒵일㲤菒盙쳹鹹ᘲ砞읺䳳포蛙遷뱥䋗系筭ؒ䪈␈䷔꺨│ꥋ枔ߑኞ쾩꛹秠渠ꡌ鞴吅碻顚媘쐳월殣鐎獐栞皠쩔颴ꁧ꣸؍ᨅ뺛篣斞絎獏틹祍ȏ찫㳾糆˦䘕뙼쐃鳵脻艑➏劄먓輑㵩ꭔ垸ﬃ㫧⅂ୢࣅ뗉氋斣䚝鉎鹄릣웴Ꞩ齑诂⡛ਪ꼸鵣籆褼礣௶➙䂑ℑୟ皉騬ㄢ섈貨劦鰤꤇ܲ覶隶삉뫡錪잾Ⅷ쩓䪲ᴲ⳰刁॒ᶗᣡ퇥臹릴炛貽で舄霌䚮턁瑑࠭븏딿ꂍ⥤Ε懡叕膾࢒䔋温׫㙖邏炅賡馱䈓Ḫ脙ࠒ㬪㘂ꀦੳ㰊﹟ᔝ㸫숋貨嫳貘牫첁ꂩ聞⊐駢ె䙔咛䑝쥣뵑䨃ꤢ]౳⢏튅켉㗦尨૷ᒸ︼򔒕ઞ藭隰쀞뜥⣈䨢咋ⴙ㹂䘋ệ店Ꭳ仺릠쑮漽௡奡㸥脄꽋鎯ⰽ쿒ꧭ䷰ꁷⳝ⟫絰ᅄꦸﺡ䂎囮⡙퐪譜★監葛摞泸䊇岇蔣᭸髵㋘죒Ջ椟̤魠↶ἷᑱʕ뾗⌓캃ᩇ쐋밹锵쳲袜໡駲乃䗰ﻢᶈꣻ觗硫₼❒盠ꑛ뀢녨륔疖抚쮙ᤜ⣘穈湤ꯄ≰˳祡輻殍퐱Ⳇ鈒䭉䤞Ḻ䩰澬퇒䩉䟧躺先袑딵젘萸࿜⺑崪癔쥀ꩢ◽잒믜⺕猒㮔榫硐从砊后◢໪픙ሇ跪ﭗ鐤輼━↦㚣手隨ꀞ䠅ቩ㬮郰서ꎿ肼꿧እ꼖䤓蝝䩧텀羊⍇ꎲ䐅䪄訢雘賖섋㜘峔谎⳴舒ヨ큦崜튍좘㟒딟㸏归걠ힴ낾띸≈雳冾帄뷌砀傉뒾䄇䯣ꊜ貼薯䭀쎞ꆗ犗⦫酃摙ᄇ䚼铵㇗㳺ě琙鄼洧磯䙑끭䒌珄㈛ᚒ᫿貔䁛ℙ뉦䝼꽸಍⳸♄燣駴浥዇ֹ鷺ꕘ弞넿鋖㦯湤չꙗ栨墤㛵⨊뒎⥯蔔ᷥ㯥ﻜ욤勒首ࣈ䬔쾞年䔁履斋喕ꆙ䲆口ⱐ㛱⛀鐩舣檄⑈᥯镇悃캆⠶ᔓϼ瞎ຈ㛥⹼Ϛ瘸ך脲䭪㧥ꏂ䪺꡹ʑ쎾䟧ꋁ㥳詀ʚ톦㻥䊒점᭳養⣯俔岹画芃䨛㲮赿헧ꕿ챴搣솄켱셊ᯔ䭮腀䶇ۻ셅⦣鱥히솷줵ॗ椨À옯㥰鷰箌⫫㵰儞ªѵ䪾❂겵႟넮ᷥĸ坔鸡㳔ق¹Ꙕ渂呥ۤᚼ⊪ؠⶨꡑ꘷ힼ㞨쫲誝놴槌㎤꺋ꖊ珃⫄ᄶ吩뤕匵樉퐩ꤲ奄䓼謠Ḃ蘣ꯣᥠ布偟傩倨㰺匶硚禐輡啂鄦ꃸ๫ẑ皏陡ꉐ鄘䥑⻔烪體ど쾇邜뺐碈מ䚈갬弑뻰谉䋇ڂ크ኣ䠂刣賋ꀻ별Ꜿ福礠僟ꚱざ呍檏淠丢ᕁ툮ힴ硚渼劄硎脤᭒纰㖼䞤䨓裰䀟␘꠻뻬㷶㼔㯸㤂並ᚑꟄ䈆ﮅ去솎죐吨ഇ讟⃶໐犏幉퀫ꢨ⥙윙쩐픀幓䃻⡙ꢈ킦ர딜⎧堑ၺ슡刺䙁塽ᤝ⯅ꁂ⠬酇嚉ꑼ䢨ﱰ躨쁕堚୻掯ぺ孼搟岑ኀ↥伝䓪厠启뾂∣귮珥ꨴ酎ꂧ孶蹧ꯏ᫋ر㞯젚䜻耙ꥢᯱ⠇ꩍ낫ᇿ悠制㽄ﮆꃤ᪠鸁ꎃ貛㼋犑줔吢租⩫毤 줃๰甬怙ዂ褮泈᱄枵璚ꀭѳ⠑䩑廽扐ꖞ젶牁᳌䄨簘酎訞溑뷄푨ᵼ醞恩砙ᢎКು㦝쩸曜킡禥E첔軶砉৮쳆겱ꌒ쬳᭬촀ﳹ␀刚慍䝼ᚻ͊䓸늣ꅩ쭈Ꮞ䀓珻ꊎ扚龙鸀䉯聻Ҋ묆ఔ༟Ỵ῏傘ᙻ蚎苆ㆫ坘฼䔆磳鐁箐恏쉴꽵ⱚ⧄1᛭䊊鲽ᑲḺ㖹홃딿ㅨ佔ᱹꊌ쑙婣鯐Ԧ诂≌䰗鏇邙ﴣ낐㱓䌂滰헁酠糄鎧ʏ꼇茡ɢ쬚쀤궳⮾࠭雕┚阨钬렏꼣⅚鐴쪒⠁㲖邉軋摒켓ꈧ惰㍁˸ញϞ䡬뻤쨿⧵趷쒾ᩎ楪脁롷ʮ檣㻾辖ޥℊ簂ĥ柄ਲ챊⑽縟ħ凹䍟ꤐϦ甥䈴樂춈嶸煲՝쾊宽䔟渄絏좃㼰堕᳖鹄彼Ṉ肗媒샤ℷꏟ揦ḷ탏Ǻ쥀핼㨇ỡྗ斊Ȗ셭Ꭱ栀樂䢡方䏲얙䙜ꑃ㠉爥ᨐ륑᪎橠酎캀⡛윱藍跘奧蠋㧐컎鸁⍣㾸Ϫ楯⇑◘饧퓓법࿃꣢偗帢׵漹ᘟ灐饭풪럂敔ਸ਼孜쁦灓鈝怉旌返釷吵࿔ᰉ೬ꮢ쀾溾偬먼邲䜦諙෵鼔䣻螁蜰⃲⁨槴⟦퐀ိ糐㖼狔仸쒻ꀞ씴耳ኁመꤝѶ쒗醠㍽쁎猱꼵ō㷳䠂壡਍赟騀읍䐃䜰ܲ㨸쀰䨮뀍嫣萓٨우⣥₃椴㕂_ᐼ骷਍淏技䡁鄆ᬞ쀐빓來捈攑窀휽䇤搌崴䇵燉肌⏅씆ሌ᳠ᴴ≏鸁ᓤ閃ꅪ࿀钠嗔쑉利﫰遂ﰂ浌遖蜚堣鈸ᐌ酣ಝ⪎拗น=肖升Ρ㞜톕燐踣ࣨ쨑콰䐮賆뤐鸕ҷ溬ꃨ䪴羵䋨ꥆ薼欐腞ᬊ竵ޡ㏴⒠๜䂐넆ጥ쏂ݤ촔毷쥮蚂㵈꣱ᬚ\臟췫蛹뚥쐱ถឞ牃㧖⚔瑕쇍䐙耲귶혁ꮢ椑줗㼳᰸랞붆哲釢爪䙸┓촉폷벢礭ᢥ뒄ᨇࣹ售䓘ퟏ衶킍ꤜ蠄옻硋⌆兒ᢝ郺⸪㠇鍁䣻荠ᰁ渞쉥甀칧怃浪叾㴜䅨舮輑􃜁ڣ♊澩䘙ᯨ랗쑈押晛ᾙ㈭⬚䷘㟊롐ཅﹸ䐺謵㎣硐ⲏ鼒愀䟌抚⚿Η䷤弒꧛쒆金ꢦ爞ߍ鸯릣ᓃ⓻૸Î⪺⧓ۃ࢝竧॰━姢ࢂṕƎ剄㬗ᦄ䀏ﲑ苄㸼㷳酪⴫﷙⹴鄡ɫ磹㤍黂쭢ꁸⶔǜ鯌훣족倎鑳숻퉶ฃ蠜ξ㣔妷눸逇勇ꨎ糎䚝Ⳁ鳰⅄喯샣ᰂ䏍ꎿ֕ᘯ雁嵰㠅递둩䚵얜ο檆뚺ᐣ車鲾鬈即᪺煁豹炎烁ṍ郹칫Ὣ㵧駳嶃퓐䔲蘁ퟃOꚹ㲚孂캼℔둰㦬渘ﶮ좣ጉ鷾墆瑅まṵ龟唄䝅三냶䑐艵䮙蓝ⷣ⪑㠈帮謃뷠빉㍎ꋇ⏽⛬꟢胹㡢ზ颔禪㠽䳊ꤠꃬ拀꣇ℨᮏᝣ䢛뾨쌓䇾琣뇦耳阣⍺浊ᕐꩌར唸唪撠圼笓쉀ᵐ笒冑꼓舐㐂疛潇搬뇆聬扎≓䵭콢딷㇨篜冊젻쑣腦ં뀁᳇ዕ⠷瞖寃ꘃ쮃⨨㰩ቓ泣쬈슜៬눎祱ᔴࠛ鼏挹薫ۆ߻램咎㴖巶죬㲠藰⟅綏챀얨䅀㯚Ĩꇄ춰࡜Ⴓ㢢굅ᱦ쭪ፙ撠휑愇鲣祄㶀ᘶ⋔褞ᇇ㘶ꥰ֊ꠊ㯴飀籱ᱼ륃鰝샴噭⢜뇅ꁟᚤ溹Ṕ膎叞奯饙ⱈㄺ肓퍙擱Ⓐ鱱完䀌⋦噾記雎Ἴ粎郄མ⑰ญᤔ鱱ᰃ戮쁩利螉⸊ဉ岴ዞ錔䧸४኎釠艞ᆒ租₟캁ű਍鶗딄舍ᐂ㘛ℝ帐瘋숅춋벜氵ꉍᠫï搩읹㑍孔ᴢ砣鋄㘴㓯䘎닠cȒ꼊◩♆ẖ눀㏆䦚吃築ᢀ䱼ፐ믧䄲磉㢎㖁髥ᐏ珍襂ᶯ⒋ꯂ盢ड㩍膧巊‒䯡禳I卖閛㲠ᥦ≘⒖恬槴胟븈≏蕒躀膤ꙗ㑺▉矂㟚穘筞⁏㳲Ξ褵鄄㼌⅍䕉䤔琊ꊭ䍽葕‣챰㊻䲓줠嫄륃臜ṃᳳ詾숵홑Ø犅ﴹ瀎㳙䞮즙Ƃ嵌᎜杌䔮鬕詗ᑓ뤈Ѕ怱뎊⨩㰏耗놭綖耬栟淮潬ꈦ㓫퐅箃⤎趤磫ዀ灰ಀ鸊Yᜅ탟듖毫ԋ닇ự⃠Ḏረ列뿎ః픸Ê̰軺腱ꉧᚖ잔ꤋ䢑ꃖⱷ卽䜡⿘例⣑⡓쁒ⴝ玲⸹ᰜ寨ᵸ콠픷⥯夰̼ژ㾾᪶ﱻ㙜Pꈕ୼롬ᓛ剥憮셁敹떴쏐ਦㅎ쑾Х樳赙擀꿙灰鈁Ჷ鈹䓢譌襶㱐떴鐆Ｓꬬ䈾삸捗ꠌ霻ᢠ뽊ꂓ씴ࡵ츰瓼㓖⻑暷権愲࠻޴츩캽⯠廳⡧퉅೘ƀ⸋줍輼훧첑풳㌵␨ᵞ씃﫰ฏ읢ጆ툶蜌灝㿟ᓳ▮ᰈ䎦雹ꃡ⬹닅㢧ᱫᛳﳠ㩄頋輄돗킐㲔ଏ쾊奈蹙염汍剆菻夀己餱蛂⨃ᦽ微棠债✬暭니罱쌴ᔜ莆偍Ꝉ蔜墀蛺㒭ख똱s搳룹줎왰䜍枍↾㸺燳㾼쫕樸䋱ᢆ龃邳ࠅӼ㾻킳㣱ڮ촔啵鎆Ֆ╟惛㨏ℿ鎲劂㜢ᗢⲛ陒ࣈ聛༁궧㣅貓ݿ涩솎釀驛엧謥챱ስ㳋춦屢썽啵庣ꅯ風䕗쒲祆ᶀ쿃ঀ梶磟㿞᳋랸㯴ꑐ㤻將鰸땅氝作룛玥꿧岹층ᶵ됩뫽腱츭毡砻ꣻ綥纏輤璋㿳Ქ績轤ເꮡ휭髚仡㷔㒡櫣ⓕ瑿忖૧籟票짛㭬ꁘ魏䟳훇眚缋쮁㭤婷儽痈꫾ᦽ똂䎴楫뗇涝콻躻㤟㭖뇮৽磩﾿킲࿓㨌끱ꮈ熇CGC32x:³rNNãEÅ(nƐ·R|ŁC2tGȞȀƽƽ|KÉČɌɖJ)ʮ&quot;[OˈȧZ±«˘]µ|&amp;ʬžɥçøŏ̳ā̸mZžƁƿË¹ćP&lt;I_x000a_HG9ĽǙȻǬ_x000a_%ɸѴȱ.ҚѾ,ʕH,Ĉ´ǙāӴԅÓЮȮҾł̹Ä¹ì²əʂżɏ҆ԙ¡ɏαƧ˷͊جݤ୨ച࠙ৈࡉࡔൢ ঺,^'h਱଼444NŬŬhǰÐŒĸǔƠ¶¶ʤƆŬȈhƻNNĞĞƆǮƠ̦4¶͵ȈོАĸЪ̦ȼŬɖĞêǮɖŒԔزǮȈ4¶ʹǔĞԒȢښƆʊΎƆ¶ݪĄʾ¶Ԕų̌ǮҒƺ̦႒NĄ3࢈АʊĄݐ¶̦ݐNɰ৙Ą˘ΎȼȼؘĄਨބԮբɰʤ٨4ाÐਨ̀࠺Ǯςز௢̌ைĄ܂ŬȢŒښݪĸ୆Ψ߬Ą௺͚фҒŬфƆƠƆࢢᭀ޸࠸ைĸ̀Ԕռؘܜฝê϶۩ƺਜ਼h෪޷ƺĄѸǮࠞ¶ϜځȢʢҬԮАĸ୺ÐุڴўێཔʹĄϜѷӆӹބֲ4ǔ׊ᶙ൨ƺǮ࿘ĞÐ֕Ơ໔᪮ࣖ܀ƺўܜΨĞʾ᭐ࡔŬÐዾቺቈ̌ЪඃʤĄਨڜNҬƆ̦ဦናȼƠɮĸჂ౥ΎȻ̌௼ܜȈ϶ĸ߬Ϛ༢঍ƺചȼ٤ǔૺhƆŬ׊ᔺࠆᑪéᅸͳѸؘĝ๒ᏎռࡓഀݐŒᖈஓʤ๒ɖƆʾʾȼ୺̦ȉʾ⒌ݐ4Ӟ̀Ԕࣰᖼӆ޸ǮҒ཰ᦰêêⓜ⍳Œᠪ4ᝂê೨N᎚ਏƺᕔោ☼¶ర޸ӆΨΩƺᛵĞᮆ4ӠӆᬜȢቈ⒨Ơêᢒزၲ࢈᫪ȼ׾ᘽ૞᎙ĞᯓࣖᎴ࠺˲ᡸАӟᯮץคƇڴëOࠆȼढhᛀ੶ᗕᄪhംȼȣʊễN˙4ȈȢพɰOΎ᣼êì¶૞ቅ୺hࠆਦսǰោܶȼྡྷŬᴾᣈႎ↠Ð4ބნୠ܂ഴhƼ¶Ɔ༈ឨϜၜh̀ʹᖺ᷂᫑Ð϶ᱲЩ4ڀỺചᏨ⏴ӆᵚṄຠ཰≭ႨӆᖽŒ್Ǯਨࠠ⋰ᒷ⇒ॴ৙¶ₚԮҬᥤê⎿ƠߒȈ፣Ъܛतฅნᘊࣰᵀ˘᧾ᤱĸᵳᛀ༠῾༢༇ኖٌ߫ୢЩൎỠĶ̦Ȉ☰ĞѷȈம๒ᡈ̦̀ଓ4ࠅҬ๐༢ဌ᪚٦ᴌ′ٌᱰ¶ᱰᮺǔҬᘤᯮ᱖ێ᥌ښਨ⑚ྊe╠ܚᡠŒ⎦ගᗖĄຆჹʹ෪໮ڗᮣ4ʊᮈێĝǔ❎Ⴟᅸ⣒ڴ̤Ð຺ؘ⠷Ȣ⣓ᙛĞᮠְh⤈ᯮ๬ڛՈ⍰ᮆ¶ุ֕ొ᭫⟬NᔟȻ࿲⌉Ꮅ4ᮞ៞᣽4ቤ⧲⊢ை୸ↄᐂຆॴ೦ᠬ᭒╠ᴾ᣼ᨗЪؘ➶ᣢ˘ૄ᠒ࢆЭŒᚊêᢒ⩀ᜎ⽬ŬḐ૜ഀቆ೦Ðၴ4மዼ⪎Ⴈ޸Ṟ౤ᱰ˰⁦ῤ⦦Ҭ㤀Ⱅê೾ஔᴎ4⇐ⓞਨŒር὾Ň⁥⾈ࠝᦘ☔ʊლ➶᳘̌ᬵ⑂૸ᚦᒄ✴ᣈǔᒸࢢ୆ᷴᆒ⃌ᘤт್ƺପڴ᫩᠒4ቼۍ̦Ǯ⹩Ơ⨥Ъ⓹Ą᳚㉺׾Œ᤮Ơૺᢒ޸ウÐӸ၀Œ⍘͘༈రाũռ⼹ӆा⻑ἰŒèפĂێ៶ӆᴾ༈ᬵ໔⦾◢֖ᘌÐ⟪Ꮁං྽⍘̥㓪ᣡṄೌ〥ᕮ➂Ფኖ⣯᪶ปȈᜨȼ᪀ᑐ᡹⃎ᅹ㢑௼ᾯܜ㍊ݪ⼃Ҭ˲᪶៸̿໓ࠆ⾉ʤतનㄨᔠʉӺฃীගؘॳҬ૞ᡅݐ࿚⏴じʹ˳᎚ಘȈ㚤㞎ᖢⲕ϶ॲƆ⍘Ȉ⒎ীښʤဧഛ˘ⵍ⼻⒐㞎̌ྡྷ❨〾ᑪઐ⥰ф㜦ǔᲤई⫶᷶ᛴ܂ԮĸỠԮ⅐ф└ƺֱைᐶ࢈㐚϶㷘ᓬ͚ᜧ᪷त೧Ą⾢ᇺ⹫ĸӺN᧌《㸦྾᪛ᐂÓêʊᔇ✴ְ᪜⸁〤ᇃἮΎ⶛ÐⰒⳊ⠞㥆᷶㵲̀⃎ě⁦Ӻ┐ܶნ⤢㍤፣࿁ĸੜê๒ᾰ׊ⴚ϶⦿ஔ䁇଒⧘⃨Ð⤽Ϊࠈᡠ⳽ڴ⫂♊ȼ઩ӆ䌽⁌ൎⷨʤ⇒ೋ৚ጲ֖ᅜᒸᗖᵛ׾ʤɰ˗᪂ᾰ˲⳾׊Ȉᝁ⠸㦓Ƚȼ㦰᝵ᔆቻབ㋡⶷h୻ĸ࿖ܜ㇃ጘ៝ޞʹ਍ဍ▭Ύᅷᇺ䈝ϸN㼬˲ራᓒᢓ㭐ởḪ႐ɖ㽅Ϝ㴉⒪♣❏hჂᒹԔɖȈ卂त㽡ࣱ٦ṸĄ⥔㪀偻⢺㼒㶽㚤ੜɰᦲ፽Ơ⼞ʤܸĸߒۨᛀᫎ↞ό˲Ɫê㦰Ȉᔸ4㒸Ϝɲê᰾Ӻெⷎㄨς⨿Ҭ྾Ѹ䏘Ȣဦ᧦⠄ᗕ㰢Ą䂲ᏎǮ㳓㚤៞⺞Ȣ϶ᏨṄ㱔Ð֕Ğⷧ⺸䝥✶Ğ䇪䁽␏4⸶ڴ䞳⻓4ṶΨ₴Ꮄ⑁Ậ䂱䞛h☰ٌҬ⒏⚚N൨hőϜᰉ㎘㮝Ύྤయ׊˘Ŭ姬ƺؘښÏ̀˘׊Lᩨูʹ޹׾hɗƠƻƠỆ୆䏚¶Ïƺ⥰ራ㲢◈ᬄাΨ׾㑎䟎⡬㯒ືḐȼᥡῊᥤ᠒ุ㉅ࣰতࠠ༻༼∹ᱰ᭫Ыɖ⪨ɖᆬ⌊фചቼᰢ⎎㯒⛌⤻㢕N㷴ߒⶵाᬂ㹂రڴỢⱼ⋖4ğN⇔ʤ᥊ᄪ䈜ǔؘዾ䛉ൎȽƺᴌ぀மᆫߒ㆒Ąஔ♣زᢑὼᇆƺɱƆ᪝ܶ䉬АᩏĄ㍤Œ䢶ྊベɖᵁh♤⼠ѝ4䇪ڴ◼˘᡺޸Ɫा׾͚ԔⵧÐٌز✳䰬ṵᏨ凳Ó䚓䱽⃨ુƠ⅏Ǯ᷂פ⭂ɰᩍ䵊䁋෪ᨳ㽺ᝁ‘ȼὼ਎ↆĸ㊕㈒ʽ⊼ʽ㧍N㒛ς4␪4ᷜ⻑Ԯᆏಲぱh䄙ȼₛȢᯔ⚳ᓒ⥕ຄ㣺ἔ㦖ᘤݎӺሔʊॖؘܸǔᮺᗱᏎūڴᬟÐಲ⾤⌢ᘊႏㄨ㋼ɖෑݪⲰՈ྿ߪὼ˳ැᢔೊ䅎Ⴈ⭞ᤖℂ仧㦖ብNᾯĞ஑ោ̤ⵦ㔁Ἧh⶘࿘ᩧ⠄堨ƺỆḪᰡ܂ค䠜带᡺ဌ㬛㋈ⁿ࡮㑍Ψ⇫࠺ɮפₗ唹Ŭ䌡ʹ໭ၚ曹N䶗䎉ഀ䒋巴h⸄֖⼹䃍4⿲㓐ݪᖇరᓯNѸ⑂䯷ࡔ᳗䊆⣯Nዤ倹Ŭ㷴Ӡ▔ᐂ௼㱫䶘␫ĸ⭸ᴧբ䲰NㅅȢǒΎ▔ܜ࢟ዾ尹ᖽ∺匒ў᰽N⳦h϶యΎ⻫˘ᴍh᪛фⳤ喞ێᥤښ㈏⺅䅨¶ବ¶᲋ග‱⚘Ꮝ᝜Ꮝ᳘ґᬞᨀ嶉㉡ê䋭௼沗4䝍ĸ乩㱔䷧h兀Ɔƅ᫐ᓑᖈ༼ᖠ⯺涊ڀ༡㌖ぱʾ慿❎啪፦ઐ崻☖䓙ὉŒȡ㍋Ȣ倈Ꮶф䛤⸶㲼ึפ忟֖噫ర౤䅨ౣƠ㧾⍘Ҭ啪̦⇭Ơᒞᦲച㰃⸟N䲔hᛛↄ䭳ጘᅸ䅧Ŭᙙ໔曻Ҭᾰᤖ⛧Ą㿢௢Ⱄ֖ᎀ៸૟hՉၴ犙亝樰皟玦_x000a_環畝盁侈 睉甔皼畛YZ੥N癤癍VqⒷ玷6盈5ġ硻瑷F癖殚&gt;琀碲皌琺7_x000a__x000a_í. !&amp; 矌砚ą盉ǫ矁ɴ皀盚k矂疒i睄ǁϛ眨=痎É涁ˡ知ö砐İ碱ɕ竝詳ꀹ鍡岊૤ᥩᶥ蔩䥩躦풾ﲹ౩䤳뗗ꐘ⧎瞈髒⥎샘賢䀁帍ꏁ蜔µ搀胚⦽ᡨ㒘젓餔㐹菬⡀䟯㍚궏Ȃ툳䪛栎֠ᓇ펃⺥⥰줁ޠ䘃剺ᑧ䀃퐡Δ⦞꒹謻큉臦苖鈩析韒䪯鱁郢χيݩ勤്ฆ鴩࣓蚦☭੻䡂ཚ窯ᴄ獩䧯೐緒蠩씉㤨鴔쁩ɐꉭ䦝綞ဨꑴ㻎鿔↥玆⇍ꈹ抌຀肔韦匔ጐ춁ᴷ蜔耔㡐郦틱犂꘨笂椞ᑁ劀㪎ː髳⥂趁棨렴㶣შ鍉勸㓣ꢇΠ蜔ҵ킁軑࢔꺇䁩䇯䃫ꛅ劚娏䨇倀麓暔䎊퐎⦭ꄘ릀蜉׾ÿ᪡咿弴ӹￃȀÿ跐ꡟ魻舭⢊イ誢(誢(誢(誢(誢(誢(誢(誢(誢(誢(誢(誢(誢(誢(誢(᪪ﳟ➂ÿﾀ꽂෕﹯ፁÿ翀⇴湍넧⻍쁈ྠཪ嘄㚆퉺䟐㥺ࠔ䨇푋硐ఴ煎ꕷ㠣뤴ꃁ䥃穊@ἴ乪钆⢞縘朴ㆊ框成媏㐹´胞煲穊퉻ꁴ皜⎤劜잃޽ꀹấꞴ訂✄Ĵ㦚念バ췁椝驳楎儌ꏀ꒱䟎ᒽダ⤍㷪㌩⧍࠴ꐈ➥ꈘඁ琼ᦥᲣ賒㓐伧ݺ앳ㄮ韒焜闚쏂猎䫭軚ꕉ혃蒘㑀༞ԴƀÅ瓾儊胖䔀臑ᒓ㦆区䷱幚䪟ᨛ쌚ꓲ鳦ᑏÚ䙈伩䅚媟ᐄ꾇꜔錢榾຀ч큻ꁸ錃郖Ꮢꁎ؅릑护ଅ꓈퀁퉺㧧郢傜ក↭᧍ꏁ䪟䌀﵀穩ꕶ㠽Ҡ訠鍃䁋昜蒘輆⺭债偺툂ꁴ焞ꁁ䝡鑞Ě틭ށ鑎꺇↭퐾였舞榕剻嚠퐾⦝燻⍍ఴ伆苒栩ߎ큌ıꠇﮠ퓐媟㄀鞺檧푞࢔寧섄ÿ＂퀀徍᪪㨯㽌⿰ࣽ𥉉뙮⠊邢諂ꀨ訂ꀨ訂ꀨ訂ꀨ訂ꀨ訂ꀨ訂ꀨ訂ꀨ訂ꀨ訂ꀨ訂ꀨ訂ꀨ訂ꀨ訂ꀨ訂ꀨꠂ罫ࣲﺟ＃ꄀ뼊㕔璾ﾉ憎ꄐ譲흋₭䇩ꄵ릐䷩䃯ꐔ顦Ƙ䉋킜퉺䉣䙐ᐨ₴䝣惔͒㋍艀꜈ፒ퇹ꓵᠴꑱ䃫ᓅ榝橏㋅㵅뱩紀罩芊栰茘ᒯ端ﴀ쵨℀퐾ꂣꏵꓱ䣯윅Უ罐ت㒹醇Ҋ倴婇损ꕇ☀툻삞ￒ⨀켈⹚刂梊㣅œ䍱鐞ṒM꼃렔귣⠦櫇⽀卬rꃷ傜区稁ꗵꔟ錴㡊ࠔ⥒ꔸ磎㢤蘔ܮ테㑀㑧밀鱢괏朴菒ׅ갡煆ߍꗵ髭怉iᓏ恌煒㱏㒯쿑j՞踵剺䶓ꔧᜰⶽХ賣Ð㹁믴͍劓ÿ㌎ࡈ猘臖鳖⁅팜봐켨剺롩ꃷ☮䩳ꍉ떿㴡¨槎㓙㇐鳖塀ᝐ䫩瀇ꑩ㑣憠ㆊ㓏⠞퀜脂䧫탔ͅ䂊昜貃韢₦⋣⦜蛔릁㓏仑둮桰쑀䝉飖혉Ɣ㗍⢘櫎ힴ莊૯껆鴢剎냘⫒昌쮫᝶髮만揕靃⭰６씀홶ૹ髀꯱㕦빪࡚藪윈ṙ⬴￝ꄀ팚瞮埀傃旰쪅翴螑껴붊㱚컞᧙흊੶ꈨႵ䕑䕑䕑䕑䕑䕑䕑䕑䕑䕑䕑䕑䕑䕑䕑ᵕ﹫㍁쁿圡蚪熶侤ÿ！퀀㖅麸⟇亞债䠲瀴ᴍ锾袡돓䷩직ޠ椎퉂욝ഩ踉ꃙ鹑Ẕಔ☍細㮩竐ꁵ䞑퉜榞騗㴛ᠨ婢Ფ轓錜䉌ꉷﲁ緩Ҩ騴ꑵ䁪툿郦⤞M⠊耢ꍈꁷ胢똓猩䧫ᎌڊ娯둎꾣ᲽЊ戀ꂎ靦붍胩쪟튐䪚@ꕶ逆횟誝♠䅱頴緐)뭓ꁵ㘩탻䨁〩乳珆၌짓ᓣ业범䣱獢熚ᐙ疄䉌ᓶ鮢靖荑뗗⼀蔿̔ᣅ⇍ֈᴭ⤆䉌黒)ꠛ椽䰌鳦봳딻࠱ཆㅚ⿍䱚葀頾랣阢銁桰圁뒎ꋮຌ螴䖚렡ﬤ轑⥊⡰䄓檏鑦팜ἐ㞥穯㡐ꐴ偺䠃⣎ꗶ棪訠⅀﬜䭑煆ь✙炚읎䃫娇Ḩꦝ⍇郚燀遉䨏許⥂羀貣Ò藟丯肴ꑰᔸ쨛Ì㶬앗먶끺௞픎鈲ɩ䤮柅嬰娮ﱕ쿫彵䴞制懜穏꿥欵욛笞륦㪧튓⌺왘嘫♺≈녓緲爅鸴噢Ğ單颙珲쵙உᅖ䋁폼髕躺Ꮪ櫜執縿⍖䳫뒷뺹⪐樆㓪ͯ痏䮶슅붻쌯驖Ѹⴠ巫ꎐ눕鐱럎ꗡ͸艌䍐鮯綐珥毽격৽桂ðذ﷯혈喅㖬冰ᑅ⠌誢⠀誢⠀誢⠀誢⠀誢⠀誢⠀誢⠀誢⠀誢⠀誢⠀誢⠀誢⠀誢⠀誢⠀誢⨀뚆ꐳￏĀÿ藐꩟휺苼ｦ耀ÿ䋨捏잒Ꜵ䟩楎굁䐌떣娯쵃Ă劜탻ꐸ툧킐캥詉와鉒툶䂑匜ᜤ䆁仭ᓏ㷞ᠨ씁ᤩ鸔惔ꃵ腂ꏁ缔䜳쑀ᐧ䔞☯ᢗ㯚臑틔偻芴戴Ҡ➥㒧鹠ㅩ䣭꒡렴"/>
    <w:docVar w:name="EN.Libraries" w:val="T"/>
  </w:docVars>
  <w:rsids>
    <w:rsidRoot w:val="004F6396"/>
    <w:rsid w:val="00000A13"/>
    <w:rsid w:val="00000C6C"/>
    <w:rsid w:val="000042DA"/>
    <w:rsid w:val="00004376"/>
    <w:rsid w:val="00006281"/>
    <w:rsid w:val="000066E0"/>
    <w:rsid w:val="00011ED0"/>
    <w:rsid w:val="00013B27"/>
    <w:rsid w:val="00020B3A"/>
    <w:rsid w:val="00021174"/>
    <w:rsid w:val="0002514A"/>
    <w:rsid w:val="0002525D"/>
    <w:rsid w:val="00027C98"/>
    <w:rsid w:val="00030F3B"/>
    <w:rsid w:val="00032D5D"/>
    <w:rsid w:val="0003542C"/>
    <w:rsid w:val="000405DA"/>
    <w:rsid w:val="0004264F"/>
    <w:rsid w:val="00042788"/>
    <w:rsid w:val="0005000D"/>
    <w:rsid w:val="00052E27"/>
    <w:rsid w:val="000547C4"/>
    <w:rsid w:val="000559D1"/>
    <w:rsid w:val="00056237"/>
    <w:rsid w:val="00057302"/>
    <w:rsid w:val="00057C08"/>
    <w:rsid w:val="000609F3"/>
    <w:rsid w:val="00062CF4"/>
    <w:rsid w:val="0006448B"/>
    <w:rsid w:val="0006530C"/>
    <w:rsid w:val="000675EA"/>
    <w:rsid w:val="00070A23"/>
    <w:rsid w:val="00073EFB"/>
    <w:rsid w:val="0007405A"/>
    <w:rsid w:val="00077B83"/>
    <w:rsid w:val="00080A6E"/>
    <w:rsid w:val="000909B8"/>
    <w:rsid w:val="000911B1"/>
    <w:rsid w:val="0009288D"/>
    <w:rsid w:val="00093407"/>
    <w:rsid w:val="00094A74"/>
    <w:rsid w:val="000A10E7"/>
    <w:rsid w:val="000A3D09"/>
    <w:rsid w:val="000A4117"/>
    <w:rsid w:val="000A51A2"/>
    <w:rsid w:val="000A5575"/>
    <w:rsid w:val="000A70C3"/>
    <w:rsid w:val="000B0F00"/>
    <w:rsid w:val="000B1FEF"/>
    <w:rsid w:val="000B37B4"/>
    <w:rsid w:val="000B5092"/>
    <w:rsid w:val="000B5D11"/>
    <w:rsid w:val="000B5E0C"/>
    <w:rsid w:val="000B6319"/>
    <w:rsid w:val="000B6B55"/>
    <w:rsid w:val="000C3745"/>
    <w:rsid w:val="000C4222"/>
    <w:rsid w:val="000C4BFD"/>
    <w:rsid w:val="000C704E"/>
    <w:rsid w:val="000D6BD3"/>
    <w:rsid w:val="000D6F4A"/>
    <w:rsid w:val="000E0013"/>
    <w:rsid w:val="000E17C7"/>
    <w:rsid w:val="000E389C"/>
    <w:rsid w:val="000E4197"/>
    <w:rsid w:val="000E568E"/>
    <w:rsid w:val="000E7D5B"/>
    <w:rsid w:val="000F1F14"/>
    <w:rsid w:val="000F21AD"/>
    <w:rsid w:val="00100DDF"/>
    <w:rsid w:val="001016E0"/>
    <w:rsid w:val="00110172"/>
    <w:rsid w:val="00110460"/>
    <w:rsid w:val="0011318D"/>
    <w:rsid w:val="00115F73"/>
    <w:rsid w:val="001168CD"/>
    <w:rsid w:val="00117856"/>
    <w:rsid w:val="00122304"/>
    <w:rsid w:val="001234E1"/>
    <w:rsid w:val="00124830"/>
    <w:rsid w:val="001270EA"/>
    <w:rsid w:val="001303DC"/>
    <w:rsid w:val="00130B5D"/>
    <w:rsid w:val="0013288B"/>
    <w:rsid w:val="00133E79"/>
    <w:rsid w:val="00134458"/>
    <w:rsid w:val="00141FC6"/>
    <w:rsid w:val="00144576"/>
    <w:rsid w:val="001450EF"/>
    <w:rsid w:val="0014569B"/>
    <w:rsid w:val="001467CE"/>
    <w:rsid w:val="001502AC"/>
    <w:rsid w:val="00152EF8"/>
    <w:rsid w:val="00154BC7"/>
    <w:rsid w:val="001559BC"/>
    <w:rsid w:val="00163512"/>
    <w:rsid w:val="00163986"/>
    <w:rsid w:val="001647FF"/>
    <w:rsid w:val="001677A8"/>
    <w:rsid w:val="00170847"/>
    <w:rsid w:val="00171F71"/>
    <w:rsid w:val="00175CB0"/>
    <w:rsid w:val="00176210"/>
    <w:rsid w:val="00177117"/>
    <w:rsid w:val="00177E7C"/>
    <w:rsid w:val="001802E0"/>
    <w:rsid w:val="001802FB"/>
    <w:rsid w:val="00184C22"/>
    <w:rsid w:val="00190AA5"/>
    <w:rsid w:val="00190ECA"/>
    <w:rsid w:val="00191359"/>
    <w:rsid w:val="00193B1F"/>
    <w:rsid w:val="001947CC"/>
    <w:rsid w:val="0019673B"/>
    <w:rsid w:val="00196A6D"/>
    <w:rsid w:val="00197B86"/>
    <w:rsid w:val="001A2A30"/>
    <w:rsid w:val="001A7222"/>
    <w:rsid w:val="001A786C"/>
    <w:rsid w:val="001B439B"/>
    <w:rsid w:val="001B4681"/>
    <w:rsid w:val="001B546F"/>
    <w:rsid w:val="001B63B5"/>
    <w:rsid w:val="001B6480"/>
    <w:rsid w:val="001C4143"/>
    <w:rsid w:val="001C5B4A"/>
    <w:rsid w:val="001C6719"/>
    <w:rsid w:val="001C7166"/>
    <w:rsid w:val="001D054F"/>
    <w:rsid w:val="001D16C7"/>
    <w:rsid w:val="001D2D0C"/>
    <w:rsid w:val="001D57BF"/>
    <w:rsid w:val="001D5D47"/>
    <w:rsid w:val="001E02A6"/>
    <w:rsid w:val="001E251B"/>
    <w:rsid w:val="001E2E6F"/>
    <w:rsid w:val="001E5B0C"/>
    <w:rsid w:val="001E5DF2"/>
    <w:rsid w:val="001E6485"/>
    <w:rsid w:val="001E6CB3"/>
    <w:rsid w:val="001F3F45"/>
    <w:rsid w:val="00200A8E"/>
    <w:rsid w:val="002013F3"/>
    <w:rsid w:val="00201C5F"/>
    <w:rsid w:val="0020298C"/>
    <w:rsid w:val="00202B12"/>
    <w:rsid w:val="00202EF8"/>
    <w:rsid w:val="00204574"/>
    <w:rsid w:val="00211AE3"/>
    <w:rsid w:val="00212859"/>
    <w:rsid w:val="002130D6"/>
    <w:rsid w:val="00217B44"/>
    <w:rsid w:val="00217E2C"/>
    <w:rsid w:val="0022310C"/>
    <w:rsid w:val="0022578C"/>
    <w:rsid w:val="00225C1F"/>
    <w:rsid w:val="00227C82"/>
    <w:rsid w:val="00230FF6"/>
    <w:rsid w:val="00236881"/>
    <w:rsid w:val="00246355"/>
    <w:rsid w:val="002511DD"/>
    <w:rsid w:val="00251FE9"/>
    <w:rsid w:val="002523B5"/>
    <w:rsid w:val="00253E84"/>
    <w:rsid w:val="00255D12"/>
    <w:rsid w:val="00257CD7"/>
    <w:rsid w:val="00262F90"/>
    <w:rsid w:val="002637C1"/>
    <w:rsid w:val="0026472B"/>
    <w:rsid w:val="00264A65"/>
    <w:rsid w:val="00266747"/>
    <w:rsid w:val="0027165E"/>
    <w:rsid w:val="00274808"/>
    <w:rsid w:val="00274A72"/>
    <w:rsid w:val="00282282"/>
    <w:rsid w:val="0028266C"/>
    <w:rsid w:val="002841EE"/>
    <w:rsid w:val="00290D20"/>
    <w:rsid w:val="002941C9"/>
    <w:rsid w:val="00295ABD"/>
    <w:rsid w:val="00297305"/>
    <w:rsid w:val="00297532"/>
    <w:rsid w:val="002A1660"/>
    <w:rsid w:val="002A1BB1"/>
    <w:rsid w:val="002A1CFF"/>
    <w:rsid w:val="002A310B"/>
    <w:rsid w:val="002A33CB"/>
    <w:rsid w:val="002A734C"/>
    <w:rsid w:val="002A782C"/>
    <w:rsid w:val="002B0DF9"/>
    <w:rsid w:val="002B2064"/>
    <w:rsid w:val="002C2BCA"/>
    <w:rsid w:val="002C3F8A"/>
    <w:rsid w:val="002C5B9D"/>
    <w:rsid w:val="002C6EBB"/>
    <w:rsid w:val="002D043A"/>
    <w:rsid w:val="002D50DA"/>
    <w:rsid w:val="002D53A1"/>
    <w:rsid w:val="002D60F6"/>
    <w:rsid w:val="002D77D5"/>
    <w:rsid w:val="002E43D4"/>
    <w:rsid w:val="002E76B0"/>
    <w:rsid w:val="002F0E5D"/>
    <w:rsid w:val="002F3906"/>
    <w:rsid w:val="002F4829"/>
    <w:rsid w:val="002F5582"/>
    <w:rsid w:val="002F6900"/>
    <w:rsid w:val="00302D0B"/>
    <w:rsid w:val="0030752A"/>
    <w:rsid w:val="00310191"/>
    <w:rsid w:val="00312F75"/>
    <w:rsid w:val="0031451E"/>
    <w:rsid w:val="00320650"/>
    <w:rsid w:val="0032351F"/>
    <w:rsid w:val="00323FEB"/>
    <w:rsid w:val="003241E6"/>
    <w:rsid w:val="00324D36"/>
    <w:rsid w:val="003255B3"/>
    <w:rsid w:val="003305DF"/>
    <w:rsid w:val="003315B4"/>
    <w:rsid w:val="003345AC"/>
    <w:rsid w:val="00334935"/>
    <w:rsid w:val="00335599"/>
    <w:rsid w:val="0033597B"/>
    <w:rsid w:val="00335C51"/>
    <w:rsid w:val="003375FE"/>
    <w:rsid w:val="00337F65"/>
    <w:rsid w:val="00342733"/>
    <w:rsid w:val="00343BF4"/>
    <w:rsid w:val="003454B2"/>
    <w:rsid w:val="0034554E"/>
    <w:rsid w:val="00351A63"/>
    <w:rsid w:val="00353A1C"/>
    <w:rsid w:val="00353D48"/>
    <w:rsid w:val="003557F8"/>
    <w:rsid w:val="00356D07"/>
    <w:rsid w:val="00356D32"/>
    <w:rsid w:val="003578A5"/>
    <w:rsid w:val="003614D7"/>
    <w:rsid w:val="00362ABE"/>
    <w:rsid w:val="00362C07"/>
    <w:rsid w:val="003671EB"/>
    <w:rsid w:val="00371FDF"/>
    <w:rsid w:val="003763A3"/>
    <w:rsid w:val="00376C26"/>
    <w:rsid w:val="00376DB3"/>
    <w:rsid w:val="0038096B"/>
    <w:rsid w:val="00381BA6"/>
    <w:rsid w:val="00383336"/>
    <w:rsid w:val="003843B5"/>
    <w:rsid w:val="00386D40"/>
    <w:rsid w:val="00387EC5"/>
    <w:rsid w:val="003906B4"/>
    <w:rsid w:val="0039182D"/>
    <w:rsid w:val="00391E77"/>
    <w:rsid w:val="00394A57"/>
    <w:rsid w:val="00395A6A"/>
    <w:rsid w:val="00397F05"/>
    <w:rsid w:val="003A2B7E"/>
    <w:rsid w:val="003A36AF"/>
    <w:rsid w:val="003A6622"/>
    <w:rsid w:val="003B2CB4"/>
    <w:rsid w:val="003B2E3D"/>
    <w:rsid w:val="003B4994"/>
    <w:rsid w:val="003C081D"/>
    <w:rsid w:val="003C0A6A"/>
    <w:rsid w:val="003C3E64"/>
    <w:rsid w:val="003C5E8D"/>
    <w:rsid w:val="003C6475"/>
    <w:rsid w:val="003C7083"/>
    <w:rsid w:val="003D1515"/>
    <w:rsid w:val="003D17D6"/>
    <w:rsid w:val="003E093A"/>
    <w:rsid w:val="003E39FE"/>
    <w:rsid w:val="003E51D7"/>
    <w:rsid w:val="003E62AE"/>
    <w:rsid w:val="003F049E"/>
    <w:rsid w:val="003F0509"/>
    <w:rsid w:val="003F1BD0"/>
    <w:rsid w:val="003F2939"/>
    <w:rsid w:val="003F3A18"/>
    <w:rsid w:val="003F3B22"/>
    <w:rsid w:val="003F4CB0"/>
    <w:rsid w:val="004028AB"/>
    <w:rsid w:val="00406DE5"/>
    <w:rsid w:val="0041030E"/>
    <w:rsid w:val="00411C61"/>
    <w:rsid w:val="00414A5D"/>
    <w:rsid w:val="004159D4"/>
    <w:rsid w:val="00415FC2"/>
    <w:rsid w:val="00416E60"/>
    <w:rsid w:val="00417FF8"/>
    <w:rsid w:val="00426D29"/>
    <w:rsid w:val="00426DA8"/>
    <w:rsid w:val="0043065A"/>
    <w:rsid w:val="004319F7"/>
    <w:rsid w:val="00433327"/>
    <w:rsid w:val="00436281"/>
    <w:rsid w:val="004402FC"/>
    <w:rsid w:val="0044165A"/>
    <w:rsid w:val="004436AC"/>
    <w:rsid w:val="00447D39"/>
    <w:rsid w:val="0045103C"/>
    <w:rsid w:val="004529E1"/>
    <w:rsid w:val="004533D4"/>
    <w:rsid w:val="0045606F"/>
    <w:rsid w:val="0045665C"/>
    <w:rsid w:val="0046294E"/>
    <w:rsid w:val="004634A5"/>
    <w:rsid w:val="00466E5C"/>
    <w:rsid w:val="004714CB"/>
    <w:rsid w:val="00471A68"/>
    <w:rsid w:val="004742F8"/>
    <w:rsid w:val="00474AE2"/>
    <w:rsid w:val="004771A9"/>
    <w:rsid w:val="00477B5C"/>
    <w:rsid w:val="00480DDE"/>
    <w:rsid w:val="00483634"/>
    <w:rsid w:val="00483F75"/>
    <w:rsid w:val="00485E82"/>
    <w:rsid w:val="004875DE"/>
    <w:rsid w:val="00492CDF"/>
    <w:rsid w:val="00493647"/>
    <w:rsid w:val="0049485E"/>
    <w:rsid w:val="004952FA"/>
    <w:rsid w:val="004964CE"/>
    <w:rsid w:val="004A2E57"/>
    <w:rsid w:val="004A3F6F"/>
    <w:rsid w:val="004A7269"/>
    <w:rsid w:val="004A7479"/>
    <w:rsid w:val="004B1890"/>
    <w:rsid w:val="004B1F63"/>
    <w:rsid w:val="004B2490"/>
    <w:rsid w:val="004B2BFF"/>
    <w:rsid w:val="004B3BC1"/>
    <w:rsid w:val="004B4599"/>
    <w:rsid w:val="004B4F8D"/>
    <w:rsid w:val="004B690F"/>
    <w:rsid w:val="004B692C"/>
    <w:rsid w:val="004B749A"/>
    <w:rsid w:val="004B7FCA"/>
    <w:rsid w:val="004C2FE1"/>
    <w:rsid w:val="004C4973"/>
    <w:rsid w:val="004C5E28"/>
    <w:rsid w:val="004C664B"/>
    <w:rsid w:val="004D0C11"/>
    <w:rsid w:val="004E303C"/>
    <w:rsid w:val="004E34AC"/>
    <w:rsid w:val="004E3F1F"/>
    <w:rsid w:val="004E4A5C"/>
    <w:rsid w:val="004E5801"/>
    <w:rsid w:val="004E7575"/>
    <w:rsid w:val="004F2B99"/>
    <w:rsid w:val="004F2C82"/>
    <w:rsid w:val="004F6396"/>
    <w:rsid w:val="004F65F5"/>
    <w:rsid w:val="004F6A5B"/>
    <w:rsid w:val="004F7040"/>
    <w:rsid w:val="004F7582"/>
    <w:rsid w:val="005004BB"/>
    <w:rsid w:val="005039D2"/>
    <w:rsid w:val="005042EF"/>
    <w:rsid w:val="005056D8"/>
    <w:rsid w:val="00505E94"/>
    <w:rsid w:val="00506D0D"/>
    <w:rsid w:val="00511B23"/>
    <w:rsid w:val="00513E39"/>
    <w:rsid w:val="00515162"/>
    <w:rsid w:val="005170C4"/>
    <w:rsid w:val="0052032E"/>
    <w:rsid w:val="0052439F"/>
    <w:rsid w:val="005278F5"/>
    <w:rsid w:val="00531999"/>
    <w:rsid w:val="00532B90"/>
    <w:rsid w:val="005331E5"/>
    <w:rsid w:val="0053572A"/>
    <w:rsid w:val="005368D4"/>
    <w:rsid w:val="0054505C"/>
    <w:rsid w:val="0054616C"/>
    <w:rsid w:val="00550E8C"/>
    <w:rsid w:val="00554897"/>
    <w:rsid w:val="00556C1C"/>
    <w:rsid w:val="00557CF6"/>
    <w:rsid w:val="005607DF"/>
    <w:rsid w:val="00560E09"/>
    <w:rsid w:val="00566477"/>
    <w:rsid w:val="00570BDC"/>
    <w:rsid w:val="0057245B"/>
    <w:rsid w:val="00572EE4"/>
    <w:rsid w:val="00577C9C"/>
    <w:rsid w:val="005803CF"/>
    <w:rsid w:val="00580F9E"/>
    <w:rsid w:val="005912C5"/>
    <w:rsid w:val="00592238"/>
    <w:rsid w:val="005A0ED8"/>
    <w:rsid w:val="005A11C8"/>
    <w:rsid w:val="005A6341"/>
    <w:rsid w:val="005A6636"/>
    <w:rsid w:val="005A6E07"/>
    <w:rsid w:val="005B098D"/>
    <w:rsid w:val="005B193B"/>
    <w:rsid w:val="005B288A"/>
    <w:rsid w:val="005B54E8"/>
    <w:rsid w:val="005B63C7"/>
    <w:rsid w:val="005B67DC"/>
    <w:rsid w:val="005B6FBB"/>
    <w:rsid w:val="005C404C"/>
    <w:rsid w:val="005C7BBF"/>
    <w:rsid w:val="005D05E1"/>
    <w:rsid w:val="005D246B"/>
    <w:rsid w:val="005D54CB"/>
    <w:rsid w:val="005E097E"/>
    <w:rsid w:val="005E1717"/>
    <w:rsid w:val="005E2908"/>
    <w:rsid w:val="005E35BA"/>
    <w:rsid w:val="005E3822"/>
    <w:rsid w:val="005E434C"/>
    <w:rsid w:val="005F2AD7"/>
    <w:rsid w:val="005F4387"/>
    <w:rsid w:val="005F4C3A"/>
    <w:rsid w:val="005F5204"/>
    <w:rsid w:val="005F73F1"/>
    <w:rsid w:val="00612135"/>
    <w:rsid w:val="006171BB"/>
    <w:rsid w:val="00620AB8"/>
    <w:rsid w:val="00622B2D"/>
    <w:rsid w:val="006232D2"/>
    <w:rsid w:val="00634831"/>
    <w:rsid w:val="00635201"/>
    <w:rsid w:val="00636DEE"/>
    <w:rsid w:val="0064052B"/>
    <w:rsid w:val="00644312"/>
    <w:rsid w:val="00644C55"/>
    <w:rsid w:val="0064505E"/>
    <w:rsid w:val="00645301"/>
    <w:rsid w:val="006463A8"/>
    <w:rsid w:val="00652789"/>
    <w:rsid w:val="006576B9"/>
    <w:rsid w:val="00662FB6"/>
    <w:rsid w:val="0066325A"/>
    <w:rsid w:val="00664D82"/>
    <w:rsid w:val="00667B0F"/>
    <w:rsid w:val="00667F8D"/>
    <w:rsid w:val="00673F61"/>
    <w:rsid w:val="006776D4"/>
    <w:rsid w:val="00680891"/>
    <w:rsid w:val="0068277D"/>
    <w:rsid w:val="00683C3E"/>
    <w:rsid w:val="00684B83"/>
    <w:rsid w:val="00684CFF"/>
    <w:rsid w:val="00690E9B"/>
    <w:rsid w:val="00691EA5"/>
    <w:rsid w:val="00695004"/>
    <w:rsid w:val="00696057"/>
    <w:rsid w:val="006A24E6"/>
    <w:rsid w:val="006A31E6"/>
    <w:rsid w:val="006A3F76"/>
    <w:rsid w:val="006A44A4"/>
    <w:rsid w:val="006A651E"/>
    <w:rsid w:val="006B09B7"/>
    <w:rsid w:val="006B19AD"/>
    <w:rsid w:val="006B3976"/>
    <w:rsid w:val="006B4D31"/>
    <w:rsid w:val="006B59F0"/>
    <w:rsid w:val="006B7565"/>
    <w:rsid w:val="006C1620"/>
    <w:rsid w:val="006C2654"/>
    <w:rsid w:val="006C5192"/>
    <w:rsid w:val="006C59EB"/>
    <w:rsid w:val="006C6CE6"/>
    <w:rsid w:val="006C7972"/>
    <w:rsid w:val="006D0528"/>
    <w:rsid w:val="006D2111"/>
    <w:rsid w:val="006D2BEA"/>
    <w:rsid w:val="006E0BF8"/>
    <w:rsid w:val="006E2A53"/>
    <w:rsid w:val="006E3BEF"/>
    <w:rsid w:val="006E68FD"/>
    <w:rsid w:val="006E71A8"/>
    <w:rsid w:val="006F08BD"/>
    <w:rsid w:val="006F75D5"/>
    <w:rsid w:val="007004E9"/>
    <w:rsid w:val="007007C1"/>
    <w:rsid w:val="00701109"/>
    <w:rsid w:val="0070337B"/>
    <w:rsid w:val="007047F5"/>
    <w:rsid w:val="00704D77"/>
    <w:rsid w:val="00710C80"/>
    <w:rsid w:val="00712EE3"/>
    <w:rsid w:val="00714941"/>
    <w:rsid w:val="00715AAD"/>
    <w:rsid w:val="007164D1"/>
    <w:rsid w:val="00717C07"/>
    <w:rsid w:val="00722DEB"/>
    <w:rsid w:val="00726B10"/>
    <w:rsid w:val="00732F70"/>
    <w:rsid w:val="00733885"/>
    <w:rsid w:val="00733BEC"/>
    <w:rsid w:val="00733CAE"/>
    <w:rsid w:val="007362CC"/>
    <w:rsid w:val="007369A0"/>
    <w:rsid w:val="00737F09"/>
    <w:rsid w:val="007402D7"/>
    <w:rsid w:val="00741BC5"/>
    <w:rsid w:val="00752063"/>
    <w:rsid w:val="0075325D"/>
    <w:rsid w:val="00756489"/>
    <w:rsid w:val="0076360F"/>
    <w:rsid w:val="007636D6"/>
    <w:rsid w:val="00763F0F"/>
    <w:rsid w:val="00767969"/>
    <w:rsid w:val="007760D5"/>
    <w:rsid w:val="00776FEB"/>
    <w:rsid w:val="0077745C"/>
    <w:rsid w:val="00777AAA"/>
    <w:rsid w:val="0078061A"/>
    <w:rsid w:val="007817B4"/>
    <w:rsid w:val="00783534"/>
    <w:rsid w:val="00784E27"/>
    <w:rsid w:val="007919A9"/>
    <w:rsid w:val="00793A63"/>
    <w:rsid w:val="00795E2D"/>
    <w:rsid w:val="007A187D"/>
    <w:rsid w:val="007A417A"/>
    <w:rsid w:val="007A530D"/>
    <w:rsid w:val="007A62EB"/>
    <w:rsid w:val="007A7D20"/>
    <w:rsid w:val="007B108C"/>
    <w:rsid w:val="007B16E1"/>
    <w:rsid w:val="007B1AB6"/>
    <w:rsid w:val="007B4DEF"/>
    <w:rsid w:val="007B68EB"/>
    <w:rsid w:val="007B7B0B"/>
    <w:rsid w:val="007C172B"/>
    <w:rsid w:val="007C537F"/>
    <w:rsid w:val="007D20FD"/>
    <w:rsid w:val="007D28E6"/>
    <w:rsid w:val="007D3EAD"/>
    <w:rsid w:val="007D40CF"/>
    <w:rsid w:val="007D6B38"/>
    <w:rsid w:val="007E054F"/>
    <w:rsid w:val="007E37C7"/>
    <w:rsid w:val="007F4964"/>
    <w:rsid w:val="007F7A59"/>
    <w:rsid w:val="0080157E"/>
    <w:rsid w:val="008030DA"/>
    <w:rsid w:val="00806C02"/>
    <w:rsid w:val="008103B5"/>
    <w:rsid w:val="00810795"/>
    <w:rsid w:val="0081152C"/>
    <w:rsid w:val="008141DD"/>
    <w:rsid w:val="00816083"/>
    <w:rsid w:val="0081632E"/>
    <w:rsid w:val="00821260"/>
    <w:rsid w:val="0082244F"/>
    <w:rsid w:val="00822F6F"/>
    <w:rsid w:val="00823A7F"/>
    <w:rsid w:val="00832740"/>
    <w:rsid w:val="00836D07"/>
    <w:rsid w:val="0083724F"/>
    <w:rsid w:val="00842D8D"/>
    <w:rsid w:val="00843ED1"/>
    <w:rsid w:val="00844221"/>
    <w:rsid w:val="00847034"/>
    <w:rsid w:val="008472FD"/>
    <w:rsid w:val="00851079"/>
    <w:rsid w:val="008537D1"/>
    <w:rsid w:val="00853F13"/>
    <w:rsid w:val="00854084"/>
    <w:rsid w:val="00854CBD"/>
    <w:rsid w:val="008554EE"/>
    <w:rsid w:val="00862058"/>
    <w:rsid w:val="00862694"/>
    <w:rsid w:val="00863B5A"/>
    <w:rsid w:val="00863E03"/>
    <w:rsid w:val="00867898"/>
    <w:rsid w:val="00867B1A"/>
    <w:rsid w:val="008701EF"/>
    <w:rsid w:val="00870872"/>
    <w:rsid w:val="00874989"/>
    <w:rsid w:val="00876173"/>
    <w:rsid w:val="008775FE"/>
    <w:rsid w:val="00877EB5"/>
    <w:rsid w:val="0088219C"/>
    <w:rsid w:val="008834B7"/>
    <w:rsid w:val="00883EFD"/>
    <w:rsid w:val="00887AC3"/>
    <w:rsid w:val="00892890"/>
    <w:rsid w:val="00895745"/>
    <w:rsid w:val="00896D70"/>
    <w:rsid w:val="00896D98"/>
    <w:rsid w:val="00896FDF"/>
    <w:rsid w:val="008A0C94"/>
    <w:rsid w:val="008A1C85"/>
    <w:rsid w:val="008A3EE1"/>
    <w:rsid w:val="008A4FC4"/>
    <w:rsid w:val="008A5274"/>
    <w:rsid w:val="008B0519"/>
    <w:rsid w:val="008B130D"/>
    <w:rsid w:val="008B45D4"/>
    <w:rsid w:val="008B4CBE"/>
    <w:rsid w:val="008B5E58"/>
    <w:rsid w:val="008C3E50"/>
    <w:rsid w:val="008C678A"/>
    <w:rsid w:val="008C73CC"/>
    <w:rsid w:val="008D0421"/>
    <w:rsid w:val="008E0045"/>
    <w:rsid w:val="008E14FA"/>
    <w:rsid w:val="008E27B1"/>
    <w:rsid w:val="008E2BE2"/>
    <w:rsid w:val="008E2EDF"/>
    <w:rsid w:val="008E373F"/>
    <w:rsid w:val="008E5EBE"/>
    <w:rsid w:val="008E5FBE"/>
    <w:rsid w:val="008E6E51"/>
    <w:rsid w:val="008F1C6A"/>
    <w:rsid w:val="008F386D"/>
    <w:rsid w:val="008F42D0"/>
    <w:rsid w:val="008F435B"/>
    <w:rsid w:val="00907E73"/>
    <w:rsid w:val="00917408"/>
    <w:rsid w:val="00917425"/>
    <w:rsid w:val="00922758"/>
    <w:rsid w:val="0092280B"/>
    <w:rsid w:val="00923381"/>
    <w:rsid w:val="0092578E"/>
    <w:rsid w:val="00926351"/>
    <w:rsid w:val="00930871"/>
    <w:rsid w:val="00932B0C"/>
    <w:rsid w:val="00942CEA"/>
    <w:rsid w:val="00951655"/>
    <w:rsid w:val="00953922"/>
    <w:rsid w:val="009603FA"/>
    <w:rsid w:val="009622B1"/>
    <w:rsid w:val="009709A6"/>
    <w:rsid w:val="00974999"/>
    <w:rsid w:val="009758DD"/>
    <w:rsid w:val="00976479"/>
    <w:rsid w:val="0097648A"/>
    <w:rsid w:val="00980782"/>
    <w:rsid w:val="009829A1"/>
    <w:rsid w:val="009842B3"/>
    <w:rsid w:val="0098563C"/>
    <w:rsid w:val="0099095F"/>
    <w:rsid w:val="009A4EDE"/>
    <w:rsid w:val="009A61CE"/>
    <w:rsid w:val="009A7ED9"/>
    <w:rsid w:val="009B221A"/>
    <w:rsid w:val="009B22E9"/>
    <w:rsid w:val="009B23A3"/>
    <w:rsid w:val="009B6BF3"/>
    <w:rsid w:val="009B7732"/>
    <w:rsid w:val="009C152F"/>
    <w:rsid w:val="009C2BD5"/>
    <w:rsid w:val="009C2F19"/>
    <w:rsid w:val="009C310D"/>
    <w:rsid w:val="009C76C7"/>
    <w:rsid w:val="009D13B5"/>
    <w:rsid w:val="009D1DB3"/>
    <w:rsid w:val="009D3BC6"/>
    <w:rsid w:val="009D4182"/>
    <w:rsid w:val="009D7257"/>
    <w:rsid w:val="009D7821"/>
    <w:rsid w:val="009E15DB"/>
    <w:rsid w:val="009E43BB"/>
    <w:rsid w:val="009E5AC4"/>
    <w:rsid w:val="009E7026"/>
    <w:rsid w:val="009E72C2"/>
    <w:rsid w:val="009E77D9"/>
    <w:rsid w:val="009F0348"/>
    <w:rsid w:val="009F11E4"/>
    <w:rsid w:val="009F2B38"/>
    <w:rsid w:val="00A005D9"/>
    <w:rsid w:val="00A01B9A"/>
    <w:rsid w:val="00A03BEF"/>
    <w:rsid w:val="00A04708"/>
    <w:rsid w:val="00A06328"/>
    <w:rsid w:val="00A06476"/>
    <w:rsid w:val="00A072E3"/>
    <w:rsid w:val="00A12BDD"/>
    <w:rsid w:val="00A15287"/>
    <w:rsid w:val="00A170CF"/>
    <w:rsid w:val="00A214DE"/>
    <w:rsid w:val="00A21DDB"/>
    <w:rsid w:val="00A24A5D"/>
    <w:rsid w:val="00A3015D"/>
    <w:rsid w:val="00A30630"/>
    <w:rsid w:val="00A318BD"/>
    <w:rsid w:val="00A325E6"/>
    <w:rsid w:val="00A33361"/>
    <w:rsid w:val="00A37013"/>
    <w:rsid w:val="00A37F15"/>
    <w:rsid w:val="00A43DC5"/>
    <w:rsid w:val="00A4405B"/>
    <w:rsid w:val="00A47E52"/>
    <w:rsid w:val="00A5228E"/>
    <w:rsid w:val="00A52FA7"/>
    <w:rsid w:val="00A534A9"/>
    <w:rsid w:val="00A55D3B"/>
    <w:rsid w:val="00A568C4"/>
    <w:rsid w:val="00A63010"/>
    <w:rsid w:val="00A65686"/>
    <w:rsid w:val="00A664DC"/>
    <w:rsid w:val="00A6650A"/>
    <w:rsid w:val="00A67E0F"/>
    <w:rsid w:val="00A70EC2"/>
    <w:rsid w:val="00A7114B"/>
    <w:rsid w:val="00A725E8"/>
    <w:rsid w:val="00A72D64"/>
    <w:rsid w:val="00A75256"/>
    <w:rsid w:val="00A818B3"/>
    <w:rsid w:val="00A84025"/>
    <w:rsid w:val="00A901FC"/>
    <w:rsid w:val="00A925F3"/>
    <w:rsid w:val="00A9290F"/>
    <w:rsid w:val="00A94EF2"/>
    <w:rsid w:val="00AA21A9"/>
    <w:rsid w:val="00AA29BC"/>
    <w:rsid w:val="00AA59C9"/>
    <w:rsid w:val="00AA5F40"/>
    <w:rsid w:val="00AB2907"/>
    <w:rsid w:val="00AB3C92"/>
    <w:rsid w:val="00AB6F4B"/>
    <w:rsid w:val="00AB7EA9"/>
    <w:rsid w:val="00AC5C2B"/>
    <w:rsid w:val="00AC5CE9"/>
    <w:rsid w:val="00AD1D09"/>
    <w:rsid w:val="00AD31C8"/>
    <w:rsid w:val="00AD7BC4"/>
    <w:rsid w:val="00AD7FF7"/>
    <w:rsid w:val="00AE11D3"/>
    <w:rsid w:val="00AE2DF7"/>
    <w:rsid w:val="00AE3142"/>
    <w:rsid w:val="00AE6752"/>
    <w:rsid w:val="00AE6A3D"/>
    <w:rsid w:val="00AE73AB"/>
    <w:rsid w:val="00AE7EC4"/>
    <w:rsid w:val="00AF5DE5"/>
    <w:rsid w:val="00AF6E9C"/>
    <w:rsid w:val="00AF6E9E"/>
    <w:rsid w:val="00B01640"/>
    <w:rsid w:val="00B01BB5"/>
    <w:rsid w:val="00B04DAC"/>
    <w:rsid w:val="00B10128"/>
    <w:rsid w:val="00B104E0"/>
    <w:rsid w:val="00B11509"/>
    <w:rsid w:val="00B12800"/>
    <w:rsid w:val="00B140D5"/>
    <w:rsid w:val="00B159C8"/>
    <w:rsid w:val="00B179B3"/>
    <w:rsid w:val="00B212A5"/>
    <w:rsid w:val="00B25C28"/>
    <w:rsid w:val="00B34AB5"/>
    <w:rsid w:val="00B36A29"/>
    <w:rsid w:val="00B37151"/>
    <w:rsid w:val="00B37E7C"/>
    <w:rsid w:val="00B43193"/>
    <w:rsid w:val="00B47D15"/>
    <w:rsid w:val="00B50332"/>
    <w:rsid w:val="00B51EA9"/>
    <w:rsid w:val="00B57679"/>
    <w:rsid w:val="00B63A1E"/>
    <w:rsid w:val="00B64374"/>
    <w:rsid w:val="00B65BDC"/>
    <w:rsid w:val="00B664C9"/>
    <w:rsid w:val="00B6760E"/>
    <w:rsid w:val="00B709A4"/>
    <w:rsid w:val="00B71567"/>
    <w:rsid w:val="00B716AF"/>
    <w:rsid w:val="00B730ED"/>
    <w:rsid w:val="00B7316D"/>
    <w:rsid w:val="00B7770F"/>
    <w:rsid w:val="00B804E2"/>
    <w:rsid w:val="00B81203"/>
    <w:rsid w:val="00B92966"/>
    <w:rsid w:val="00B95678"/>
    <w:rsid w:val="00B959C0"/>
    <w:rsid w:val="00B966B4"/>
    <w:rsid w:val="00B976E0"/>
    <w:rsid w:val="00BA6607"/>
    <w:rsid w:val="00BB0AD0"/>
    <w:rsid w:val="00BB503B"/>
    <w:rsid w:val="00BB6724"/>
    <w:rsid w:val="00BD08B9"/>
    <w:rsid w:val="00BD1969"/>
    <w:rsid w:val="00BD39E0"/>
    <w:rsid w:val="00BD6E0D"/>
    <w:rsid w:val="00BE1558"/>
    <w:rsid w:val="00BE1D6C"/>
    <w:rsid w:val="00BE2BF9"/>
    <w:rsid w:val="00BE437D"/>
    <w:rsid w:val="00BE5241"/>
    <w:rsid w:val="00BF0142"/>
    <w:rsid w:val="00BF048B"/>
    <w:rsid w:val="00BF07D8"/>
    <w:rsid w:val="00BF0C06"/>
    <w:rsid w:val="00BF36AE"/>
    <w:rsid w:val="00BF7946"/>
    <w:rsid w:val="00C02109"/>
    <w:rsid w:val="00C1038D"/>
    <w:rsid w:val="00C10AC6"/>
    <w:rsid w:val="00C11590"/>
    <w:rsid w:val="00C13D4C"/>
    <w:rsid w:val="00C14B92"/>
    <w:rsid w:val="00C1522F"/>
    <w:rsid w:val="00C1687D"/>
    <w:rsid w:val="00C175BD"/>
    <w:rsid w:val="00C20E04"/>
    <w:rsid w:val="00C20FFA"/>
    <w:rsid w:val="00C2397E"/>
    <w:rsid w:val="00C27FDD"/>
    <w:rsid w:val="00C308EB"/>
    <w:rsid w:val="00C30B09"/>
    <w:rsid w:val="00C345AC"/>
    <w:rsid w:val="00C34FEE"/>
    <w:rsid w:val="00C40394"/>
    <w:rsid w:val="00C40E55"/>
    <w:rsid w:val="00C5062B"/>
    <w:rsid w:val="00C52CB0"/>
    <w:rsid w:val="00C53428"/>
    <w:rsid w:val="00C53774"/>
    <w:rsid w:val="00C54853"/>
    <w:rsid w:val="00C54854"/>
    <w:rsid w:val="00C550B0"/>
    <w:rsid w:val="00C57126"/>
    <w:rsid w:val="00C63E19"/>
    <w:rsid w:val="00C65EFA"/>
    <w:rsid w:val="00C6768A"/>
    <w:rsid w:val="00C7118E"/>
    <w:rsid w:val="00C720E9"/>
    <w:rsid w:val="00C737C7"/>
    <w:rsid w:val="00C74F2F"/>
    <w:rsid w:val="00C76429"/>
    <w:rsid w:val="00C81C49"/>
    <w:rsid w:val="00C839C9"/>
    <w:rsid w:val="00C84E62"/>
    <w:rsid w:val="00C939A1"/>
    <w:rsid w:val="00C9467A"/>
    <w:rsid w:val="00C94982"/>
    <w:rsid w:val="00CA3853"/>
    <w:rsid w:val="00CA4036"/>
    <w:rsid w:val="00CA67B7"/>
    <w:rsid w:val="00CA6BB1"/>
    <w:rsid w:val="00CA6FBC"/>
    <w:rsid w:val="00CA77EB"/>
    <w:rsid w:val="00CB452F"/>
    <w:rsid w:val="00CB4A13"/>
    <w:rsid w:val="00CB6D80"/>
    <w:rsid w:val="00CC33A7"/>
    <w:rsid w:val="00CC511C"/>
    <w:rsid w:val="00CC5BDD"/>
    <w:rsid w:val="00CD5324"/>
    <w:rsid w:val="00CD55F8"/>
    <w:rsid w:val="00CD5E26"/>
    <w:rsid w:val="00CE2ED8"/>
    <w:rsid w:val="00CE351E"/>
    <w:rsid w:val="00CF0C54"/>
    <w:rsid w:val="00CF3DBD"/>
    <w:rsid w:val="00CF47BB"/>
    <w:rsid w:val="00CF5F06"/>
    <w:rsid w:val="00D00F46"/>
    <w:rsid w:val="00D05BFB"/>
    <w:rsid w:val="00D075DB"/>
    <w:rsid w:val="00D11CE3"/>
    <w:rsid w:val="00D12180"/>
    <w:rsid w:val="00D14BAD"/>
    <w:rsid w:val="00D1531D"/>
    <w:rsid w:val="00D20FE7"/>
    <w:rsid w:val="00D2269E"/>
    <w:rsid w:val="00D25A2F"/>
    <w:rsid w:val="00D27B7C"/>
    <w:rsid w:val="00D355F7"/>
    <w:rsid w:val="00D373A3"/>
    <w:rsid w:val="00D42B60"/>
    <w:rsid w:val="00D42BF8"/>
    <w:rsid w:val="00D43E03"/>
    <w:rsid w:val="00D43F49"/>
    <w:rsid w:val="00D53597"/>
    <w:rsid w:val="00D53B0B"/>
    <w:rsid w:val="00D55456"/>
    <w:rsid w:val="00D5582C"/>
    <w:rsid w:val="00D5595E"/>
    <w:rsid w:val="00D55EFD"/>
    <w:rsid w:val="00D6387F"/>
    <w:rsid w:val="00D64393"/>
    <w:rsid w:val="00D67DCE"/>
    <w:rsid w:val="00D71EB0"/>
    <w:rsid w:val="00D7442D"/>
    <w:rsid w:val="00D7443F"/>
    <w:rsid w:val="00D74D93"/>
    <w:rsid w:val="00D753DE"/>
    <w:rsid w:val="00D75D50"/>
    <w:rsid w:val="00D8006F"/>
    <w:rsid w:val="00D81531"/>
    <w:rsid w:val="00D83447"/>
    <w:rsid w:val="00D83F9A"/>
    <w:rsid w:val="00D85413"/>
    <w:rsid w:val="00D856F2"/>
    <w:rsid w:val="00D860A3"/>
    <w:rsid w:val="00D87D82"/>
    <w:rsid w:val="00D91676"/>
    <w:rsid w:val="00D91B81"/>
    <w:rsid w:val="00D9214A"/>
    <w:rsid w:val="00D943F2"/>
    <w:rsid w:val="00D96213"/>
    <w:rsid w:val="00DA09C0"/>
    <w:rsid w:val="00DA644C"/>
    <w:rsid w:val="00DA7F30"/>
    <w:rsid w:val="00DB013A"/>
    <w:rsid w:val="00DB54EE"/>
    <w:rsid w:val="00DB7362"/>
    <w:rsid w:val="00DC265B"/>
    <w:rsid w:val="00DC46A2"/>
    <w:rsid w:val="00DC49D4"/>
    <w:rsid w:val="00DD6466"/>
    <w:rsid w:val="00DD6B48"/>
    <w:rsid w:val="00DE0D75"/>
    <w:rsid w:val="00DE3FB3"/>
    <w:rsid w:val="00DE4D75"/>
    <w:rsid w:val="00DE7798"/>
    <w:rsid w:val="00DF231F"/>
    <w:rsid w:val="00DF3AE7"/>
    <w:rsid w:val="00E0095B"/>
    <w:rsid w:val="00E04C5D"/>
    <w:rsid w:val="00E06F11"/>
    <w:rsid w:val="00E076E5"/>
    <w:rsid w:val="00E111A4"/>
    <w:rsid w:val="00E156E1"/>
    <w:rsid w:val="00E16B5B"/>
    <w:rsid w:val="00E2270C"/>
    <w:rsid w:val="00E23A46"/>
    <w:rsid w:val="00E23B7D"/>
    <w:rsid w:val="00E24D96"/>
    <w:rsid w:val="00E3250F"/>
    <w:rsid w:val="00E34DEE"/>
    <w:rsid w:val="00E37624"/>
    <w:rsid w:val="00E434C6"/>
    <w:rsid w:val="00E45D1E"/>
    <w:rsid w:val="00E46656"/>
    <w:rsid w:val="00E51155"/>
    <w:rsid w:val="00E51D7C"/>
    <w:rsid w:val="00E523C0"/>
    <w:rsid w:val="00E52C9E"/>
    <w:rsid w:val="00E6186E"/>
    <w:rsid w:val="00E62825"/>
    <w:rsid w:val="00E62A94"/>
    <w:rsid w:val="00E64354"/>
    <w:rsid w:val="00E67140"/>
    <w:rsid w:val="00E71606"/>
    <w:rsid w:val="00E71D21"/>
    <w:rsid w:val="00E72B29"/>
    <w:rsid w:val="00E73EE9"/>
    <w:rsid w:val="00E74B04"/>
    <w:rsid w:val="00E754E0"/>
    <w:rsid w:val="00E75A85"/>
    <w:rsid w:val="00E763A3"/>
    <w:rsid w:val="00E77D27"/>
    <w:rsid w:val="00E81185"/>
    <w:rsid w:val="00E815AF"/>
    <w:rsid w:val="00E84894"/>
    <w:rsid w:val="00E90C12"/>
    <w:rsid w:val="00E92879"/>
    <w:rsid w:val="00E938BC"/>
    <w:rsid w:val="00E9429D"/>
    <w:rsid w:val="00E948C7"/>
    <w:rsid w:val="00E97B0B"/>
    <w:rsid w:val="00EA04D4"/>
    <w:rsid w:val="00EA0F69"/>
    <w:rsid w:val="00EA26E7"/>
    <w:rsid w:val="00EA78B6"/>
    <w:rsid w:val="00EB0424"/>
    <w:rsid w:val="00EB0581"/>
    <w:rsid w:val="00EB0D3B"/>
    <w:rsid w:val="00EB26BD"/>
    <w:rsid w:val="00EB43B1"/>
    <w:rsid w:val="00EB4496"/>
    <w:rsid w:val="00EB47ED"/>
    <w:rsid w:val="00EB4B4D"/>
    <w:rsid w:val="00EB6255"/>
    <w:rsid w:val="00EB7BB5"/>
    <w:rsid w:val="00EC45C4"/>
    <w:rsid w:val="00EC77F1"/>
    <w:rsid w:val="00ED1A9C"/>
    <w:rsid w:val="00ED281B"/>
    <w:rsid w:val="00ED61B3"/>
    <w:rsid w:val="00EE2D1F"/>
    <w:rsid w:val="00EE3417"/>
    <w:rsid w:val="00EE6924"/>
    <w:rsid w:val="00EF3591"/>
    <w:rsid w:val="00EF67E8"/>
    <w:rsid w:val="00F03045"/>
    <w:rsid w:val="00F04215"/>
    <w:rsid w:val="00F07E0F"/>
    <w:rsid w:val="00F1604B"/>
    <w:rsid w:val="00F1673D"/>
    <w:rsid w:val="00F216B1"/>
    <w:rsid w:val="00F24997"/>
    <w:rsid w:val="00F25945"/>
    <w:rsid w:val="00F317F7"/>
    <w:rsid w:val="00F334F7"/>
    <w:rsid w:val="00F3388A"/>
    <w:rsid w:val="00F343BA"/>
    <w:rsid w:val="00F350D4"/>
    <w:rsid w:val="00F352AB"/>
    <w:rsid w:val="00F364F9"/>
    <w:rsid w:val="00F368D8"/>
    <w:rsid w:val="00F37D84"/>
    <w:rsid w:val="00F4174E"/>
    <w:rsid w:val="00F475A0"/>
    <w:rsid w:val="00F508CC"/>
    <w:rsid w:val="00F51A73"/>
    <w:rsid w:val="00F51D12"/>
    <w:rsid w:val="00F5343A"/>
    <w:rsid w:val="00F569A6"/>
    <w:rsid w:val="00F6364D"/>
    <w:rsid w:val="00F673CC"/>
    <w:rsid w:val="00F756B1"/>
    <w:rsid w:val="00F7597B"/>
    <w:rsid w:val="00F774ED"/>
    <w:rsid w:val="00F80D4F"/>
    <w:rsid w:val="00F82ADD"/>
    <w:rsid w:val="00F82C9D"/>
    <w:rsid w:val="00F84609"/>
    <w:rsid w:val="00F909F2"/>
    <w:rsid w:val="00F9212A"/>
    <w:rsid w:val="00F93F2C"/>
    <w:rsid w:val="00F9689B"/>
    <w:rsid w:val="00FA0208"/>
    <w:rsid w:val="00FA069C"/>
    <w:rsid w:val="00FA1637"/>
    <w:rsid w:val="00FA43DC"/>
    <w:rsid w:val="00FA5EF3"/>
    <w:rsid w:val="00FB1B78"/>
    <w:rsid w:val="00FB5213"/>
    <w:rsid w:val="00FB6867"/>
    <w:rsid w:val="00FC0493"/>
    <w:rsid w:val="00FC23DC"/>
    <w:rsid w:val="00FC26A7"/>
    <w:rsid w:val="00FC28AD"/>
    <w:rsid w:val="00FC3CFC"/>
    <w:rsid w:val="00FC5247"/>
    <w:rsid w:val="00FC7C41"/>
    <w:rsid w:val="00FD1D01"/>
    <w:rsid w:val="00FD5C8B"/>
    <w:rsid w:val="00FD713B"/>
    <w:rsid w:val="00FE095B"/>
    <w:rsid w:val="00FE2715"/>
    <w:rsid w:val="00FE2E7E"/>
    <w:rsid w:val="00FF023C"/>
    <w:rsid w:val="00FF2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330967-0B83-4CBB-B4AE-1F774227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96"/>
    <w:pPr>
      <w:widowControl w:val="0"/>
      <w:jc w:val="both"/>
    </w:pPr>
    <w:rPr>
      <w:rFonts w:ascii="Century" w:eastAsia="MS Mincho" w:hAnsi="Century"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4F6396"/>
    <w:rPr>
      <w:rFonts w:ascii="MS Gothic" w:eastAsia="MS Gothic" w:hAnsi="MS Gothic" w:cs="MS Gothic"/>
      <w:sz w:val="19"/>
      <w:szCs w:val="19"/>
    </w:rPr>
  </w:style>
  <w:style w:type="character" w:styleId="Hyperlink">
    <w:name w:val="Hyperlink"/>
    <w:rsid w:val="004F6396"/>
    <w:rPr>
      <w:color w:val="0000FF"/>
      <w:u w:val="single"/>
    </w:rPr>
  </w:style>
  <w:style w:type="paragraph" w:styleId="Header">
    <w:name w:val="header"/>
    <w:basedOn w:val="Normal"/>
    <w:link w:val="a"/>
    <w:uiPriority w:val="99"/>
    <w:rsid w:val="004F6396"/>
    <w:pPr>
      <w:tabs>
        <w:tab w:val="center" w:pos="4252"/>
        <w:tab w:val="right" w:pos="8504"/>
      </w:tabs>
      <w:snapToGrid w:val="0"/>
    </w:pPr>
  </w:style>
  <w:style w:type="character" w:customStyle="1" w:styleId="a">
    <w:name w:val="ヘッダー (文字)"/>
    <w:basedOn w:val="DefaultParagraphFont"/>
    <w:link w:val="Header"/>
    <w:uiPriority w:val="99"/>
    <w:rsid w:val="004F6396"/>
    <w:rPr>
      <w:rFonts w:ascii="Century" w:eastAsia="MS Mincho" w:hAnsi="Century" w:cs="Times New Roman"/>
      <w:sz w:val="28"/>
      <w:szCs w:val="28"/>
    </w:rPr>
  </w:style>
  <w:style w:type="paragraph" w:styleId="Footer">
    <w:name w:val="footer"/>
    <w:basedOn w:val="Normal"/>
    <w:link w:val="a0"/>
    <w:uiPriority w:val="99"/>
    <w:rsid w:val="004F6396"/>
    <w:pPr>
      <w:tabs>
        <w:tab w:val="center" w:pos="4252"/>
        <w:tab w:val="right" w:pos="8504"/>
      </w:tabs>
      <w:snapToGrid w:val="0"/>
    </w:pPr>
  </w:style>
  <w:style w:type="character" w:customStyle="1" w:styleId="a0">
    <w:name w:val="フッター (文字)"/>
    <w:basedOn w:val="DefaultParagraphFont"/>
    <w:link w:val="Footer"/>
    <w:uiPriority w:val="99"/>
    <w:rsid w:val="004F6396"/>
    <w:rPr>
      <w:rFonts w:ascii="Century" w:eastAsia="MS Mincho" w:hAnsi="Century" w:cs="Times New Roman"/>
      <w:sz w:val="28"/>
      <w:szCs w:val="28"/>
    </w:rPr>
  </w:style>
  <w:style w:type="character" w:styleId="PageNumber">
    <w:name w:val="page number"/>
    <w:basedOn w:val="DefaultParagraphFont"/>
    <w:rsid w:val="004F6396"/>
  </w:style>
  <w:style w:type="paragraph" w:styleId="BalloonText">
    <w:name w:val="Balloon Text"/>
    <w:basedOn w:val="Normal"/>
    <w:link w:val="a1"/>
    <w:semiHidden/>
    <w:rsid w:val="004F6396"/>
    <w:rPr>
      <w:rFonts w:ascii="Arial" w:eastAsia="MS Gothic" w:hAnsi="Arial"/>
      <w:sz w:val="18"/>
      <w:szCs w:val="18"/>
    </w:rPr>
  </w:style>
  <w:style w:type="character" w:customStyle="1" w:styleId="a1">
    <w:name w:val="吹き出し (文字)"/>
    <w:basedOn w:val="DefaultParagraphFont"/>
    <w:link w:val="BalloonText"/>
    <w:semiHidden/>
    <w:rsid w:val="004F6396"/>
    <w:rPr>
      <w:rFonts w:ascii="Arial" w:eastAsia="MS Gothic" w:hAnsi="Arial" w:cs="Times New Roman"/>
      <w:sz w:val="18"/>
      <w:szCs w:val="18"/>
    </w:rPr>
  </w:style>
  <w:style w:type="paragraph" w:styleId="DocumentMap">
    <w:name w:val="Document Map"/>
    <w:basedOn w:val="Normal"/>
    <w:link w:val="a2"/>
    <w:rsid w:val="004F6396"/>
    <w:rPr>
      <w:rFonts w:ascii="MS UI Gothic" w:eastAsia="MS UI Gothic"/>
      <w:sz w:val="18"/>
      <w:szCs w:val="18"/>
      <w:lang w:val="x-none" w:eastAsia="x-none"/>
    </w:rPr>
  </w:style>
  <w:style w:type="character" w:customStyle="1" w:styleId="a2">
    <w:name w:val="見出しマップ (文字)"/>
    <w:basedOn w:val="DefaultParagraphFont"/>
    <w:link w:val="DocumentMap"/>
    <w:rsid w:val="004F6396"/>
    <w:rPr>
      <w:rFonts w:ascii="MS UI Gothic" w:eastAsia="MS UI Gothic" w:hAnsi="Century" w:cs="Times New Roman"/>
      <w:sz w:val="18"/>
      <w:szCs w:val="18"/>
      <w:lang w:val="x-none" w:eastAsia="x-none"/>
    </w:rPr>
  </w:style>
  <w:style w:type="paragraph" w:customStyle="1" w:styleId="141">
    <w:name w:val="表 (オレンジ) 141"/>
    <w:hidden/>
    <w:uiPriority w:val="99"/>
    <w:semiHidden/>
    <w:rsid w:val="004F6396"/>
    <w:rPr>
      <w:rFonts w:ascii="Century" w:eastAsia="MS Mincho" w:hAnsi="Century" w:cs="Times New Roman"/>
      <w:sz w:val="28"/>
      <w:szCs w:val="28"/>
    </w:rPr>
  </w:style>
  <w:style w:type="paragraph" w:styleId="ListParagraph">
    <w:name w:val="List Paragraph"/>
    <w:basedOn w:val="Normal"/>
    <w:uiPriority w:val="34"/>
    <w:qFormat/>
    <w:rsid w:val="00100DDF"/>
    <w:pPr>
      <w:ind w:leftChars="400" w:left="840"/>
    </w:pPr>
  </w:style>
  <w:style w:type="character" w:styleId="CommentReference">
    <w:name w:val="annotation reference"/>
    <w:basedOn w:val="DefaultParagraphFont"/>
    <w:uiPriority w:val="99"/>
    <w:semiHidden/>
    <w:unhideWhenUsed/>
    <w:rsid w:val="00821260"/>
    <w:rPr>
      <w:sz w:val="16"/>
      <w:szCs w:val="16"/>
    </w:rPr>
  </w:style>
  <w:style w:type="paragraph" w:styleId="CommentText">
    <w:name w:val="annotation text"/>
    <w:basedOn w:val="Normal"/>
    <w:link w:val="a3"/>
    <w:uiPriority w:val="99"/>
    <w:semiHidden/>
    <w:unhideWhenUsed/>
    <w:rsid w:val="00821260"/>
    <w:rPr>
      <w:sz w:val="20"/>
      <w:szCs w:val="20"/>
    </w:rPr>
  </w:style>
  <w:style w:type="character" w:customStyle="1" w:styleId="a3">
    <w:name w:val="コメント文字列 (文字)"/>
    <w:basedOn w:val="DefaultParagraphFont"/>
    <w:link w:val="CommentText"/>
    <w:uiPriority w:val="99"/>
    <w:semiHidden/>
    <w:rsid w:val="00821260"/>
    <w:rPr>
      <w:rFonts w:ascii="Century" w:eastAsia="MS Mincho" w:hAnsi="Century" w:cs="Times New Roman"/>
      <w:sz w:val="20"/>
      <w:szCs w:val="20"/>
    </w:rPr>
  </w:style>
  <w:style w:type="paragraph" w:styleId="CommentSubject">
    <w:name w:val="annotation subject"/>
    <w:basedOn w:val="CommentText"/>
    <w:next w:val="CommentText"/>
    <w:link w:val="a4"/>
    <w:uiPriority w:val="99"/>
    <w:semiHidden/>
    <w:unhideWhenUsed/>
    <w:rsid w:val="00821260"/>
    <w:rPr>
      <w:b/>
      <w:bCs/>
    </w:rPr>
  </w:style>
  <w:style w:type="character" w:customStyle="1" w:styleId="a4">
    <w:name w:val="コメント内容 (文字)"/>
    <w:basedOn w:val="a3"/>
    <w:link w:val="CommentSubject"/>
    <w:uiPriority w:val="99"/>
    <w:semiHidden/>
    <w:rsid w:val="00821260"/>
    <w:rPr>
      <w:rFonts w:ascii="Century" w:eastAsia="MS Mincho" w:hAnsi="Century" w:cs="Times New Roman"/>
      <w:b/>
      <w:bCs/>
      <w:sz w:val="20"/>
      <w:szCs w:val="20"/>
    </w:rPr>
  </w:style>
  <w:style w:type="paragraph" w:customStyle="1" w:styleId="1">
    <w:name w:val="正文1"/>
    <w:uiPriority w:val="99"/>
    <w:rsid w:val="00822F6F"/>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3930">
      <w:bodyDiv w:val="1"/>
      <w:marLeft w:val="0"/>
      <w:marRight w:val="0"/>
      <w:marTop w:val="0"/>
      <w:marBottom w:val="0"/>
      <w:divBdr>
        <w:top w:val="none" w:sz="0" w:space="0" w:color="auto"/>
        <w:left w:val="none" w:sz="0" w:space="0" w:color="auto"/>
        <w:bottom w:val="none" w:sz="0" w:space="0" w:color="auto"/>
        <w:right w:val="none" w:sz="0" w:space="0" w:color="auto"/>
      </w:divBdr>
    </w:div>
    <w:div w:id="155925014">
      <w:bodyDiv w:val="1"/>
      <w:marLeft w:val="0"/>
      <w:marRight w:val="0"/>
      <w:marTop w:val="0"/>
      <w:marBottom w:val="0"/>
      <w:divBdr>
        <w:top w:val="none" w:sz="0" w:space="0" w:color="auto"/>
        <w:left w:val="none" w:sz="0" w:space="0" w:color="auto"/>
        <w:bottom w:val="none" w:sz="0" w:space="0" w:color="auto"/>
        <w:right w:val="none" w:sz="0" w:space="0" w:color="auto"/>
      </w:divBdr>
    </w:div>
    <w:div w:id="481511187">
      <w:bodyDiv w:val="1"/>
      <w:marLeft w:val="0"/>
      <w:marRight w:val="0"/>
      <w:marTop w:val="0"/>
      <w:marBottom w:val="0"/>
      <w:divBdr>
        <w:top w:val="none" w:sz="0" w:space="0" w:color="auto"/>
        <w:left w:val="none" w:sz="0" w:space="0" w:color="auto"/>
        <w:bottom w:val="none" w:sz="0" w:space="0" w:color="auto"/>
        <w:right w:val="none" w:sz="0" w:space="0" w:color="auto"/>
      </w:divBdr>
    </w:div>
    <w:div w:id="513345119">
      <w:bodyDiv w:val="1"/>
      <w:marLeft w:val="0"/>
      <w:marRight w:val="0"/>
      <w:marTop w:val="0"/>
      <w:marBottom w:val="0"/>
      <w:divBdr>
        <w:top w:val="none" w:sz="0" w:space="0" w:color="auto"/>
        <w:left w:val="none" w:sz="0" w:space="0" w:color="auto"/>
        <w:bottom w:val="none" w:sz="0" w:space="0" w:color="auto"/>
        <w:right w:val="none" w:sz="0" w:space="0" w:color="auto"/>
      </w:divBdr>
    </w:div>
    <w:div w:id="699474581">
      <w:bodyDiv w:val="1"/>
      <w:marLeft w:val="0"/>
      <w:marRight w:val="0"/>
      <w:marTop w:val="0"/>
      <w:marBottom w:val="0"/>
      <w:divBdr>
        <w:top w:val="none" w:sz="0" w:space="0" w:color="auto"/>
        <w:left w:val="none" w:sz="0" w:space="0" w:color="auto"/>
        <w:bottom w:val="none" w:sz="0" w:space="0" w:color="auto"/>
        <w:right w:val="none" w:sz="0" w:space="0" w:color="auto"/>
      </w:divBdr>
    </w:div>
    <w:div w:id="817570987">
      <w:bodyDiv w:val="1"/>
      <w:marLeft w:val="0"/>
      <w:marRight w:val="0"/>
      <w:marTop w:val="0"/>
      <w:marBottom w:val="0"/>
      <w:divBdr>
        <w:top w:val="none" w:sz="0" w:space="0" w:color="auto"/>
        <w:left w:val="none" w:sz="0" w:space="0" w:color="auto"/>
        <w:bottom w:val="none" w:sz="0" w:space="0" w:color="auto"/>
        <w:right w:val="none" w:sz="0" w:space="0" w:color="auto"/>
      </w:divBdr>
    </w:div>
    <w:div w:id="1078599492">
      <w:bodyDiv w:val="1"/>
      <w:marLeft w:val="0"/>
      <w:marRight w:val="0"/>
      <w:marTop w:val="0"/>
      <w:marBottom w:val="0"/>
      <w:divBdr>
        <w:top w:val="none" w:sz="0" w:space="0" w:color="auto"/>
        <w:left w:val="none" w:sz="0" w:space="0" w:color="auto"/>
        <w:bottom w:val="none" w:sz="0" w:space="0" w:color="auto"/>
        <w:right w:val="none" w:sz="0" w:space="0" w:color="auto"/>
      </w:divBdr>
    </w:div>
    <w:div w:id="1098134521">
      <w:bodyDiv w:val="1"/>
      <w:marLeft w:val="0"/>
      <w:marRight w:val="0"/>
      <w:marTop w:val="0"/>
      <w:marBottom w:val="0"/>
      <w:divBdr>
        <w:top w:val="none" w:sz="0" w:space="0" w:color="auto"/>
        <w:left w:val="none" w:sz="0" w:space="0" w:color="auto"/>
        <w:bottom w:val="none" w:sz="0" w:space="0" w:color="auto"/>
        <w:right w:val="none" w:sz="0" w:space="0" w:color="auto"/>
      </w:divBdr>
    </w:div>
    <w:div w:id="1468930562">
      <w:bodyDiv w:val="1"/>
      <w:marLeft w:val="0"/>
      <w:marRight w:val="0"/>
      <w:marTop w:val="0"/>
      <w:marBottom w:val="0"/>
      <w:divBdr>
        <w:top w:val="none" w:sz="0" w:space="0" w:color="auto"/>
        <w:left w:val="none" w:sz="0" w:space="0" w:color="auto"/>
        <w:bottom w:val="none" w:sz="0" w:space="0" w:color="auto"/>
        <w:right w:val="none" w:sz="0" w:space="0" w:color="auto"/>
      </w:divBdr>
    </w:div>
    <w:div w:id="1481463626">
      <w:bodyDiv w:val="1"/>
      <w:marLeft w:val="0"/>
      <w:marRight w:val="0"/>
      <w:marTop w:val="0"/>
      <w:marBottom w:val="0"/>
      <w:divBdr>
        <w:top w:val="none" w:sz="0" w:space="0" w:color="auto"/>
        <w:left w:val="none" w:sz="0" w:space="0" w:color="auto"/>
        <w:bottom w:val="none" w:sz="0" w:space="0" w:color="auto"/>
        <w:right w:val="none" w:sz="0" w:space="0" w:color="auto"/>
      </w:divBdr>
    </w:div>
    <w:div w:id="1671374972">
      <w:bodyDiv w:val="1"/>
      <w:marLeft w:val="0"/>
      <w:marRight w:val="0"/>
      <w:marTop w:val="0"/>
      <w:marBottom w:val="0"/>
      <w:divBdr>
        <w:top w:val="none" w:sz="0" w:space="0" w:color="auto"/>
        <w:left w:val="none" w:sz="0" w:space="0" w:color="auto"/>
        <w:bottom w:val="none" w:sz="0" w:space="0" w:color="auto"/>
        <w:right w:val="none" w:sz="0" w:space="0" w:color="auto"/>
      </w:divBdr>
    </w:div>
    <w:div w:id="1731074112">
      <w:bodyDiv w:val="1"/>
      <w:marLeft w:val="0"/>
      <w:marRight w:val="0"/>
      <w:marTop w:val="0"/>
      <w:marBottom w:val="0"/>
      <w:divBdr>
        <w:top w:val="none" w:sz="0" w:space="0" w:color="auto"/>
        <w:left w:val="none" w:sz="0" w:space="0" w:color="auto"/>
        <w:bottom w:val="none" w:sz="0" w:space="0" w:color="auto"/>
        <w:right w:val="none" w:sz="0" w:space="0" w:color="auto"/>
      </w:divBdr>
    </w:div>
    <w:div w:id="2127041410">
      <w:bodyDiv w:val="1"/>
      <w:marLeft w:val="0"/>
      <w:marRight w:val="0"/>
      <w:marTop w:val="0"/>
      <w:marBottom w:val="0"/>
      <w:divBdr>
        <w:top w:val="none" w:sz="0" w:space="0" w:color="auto"/>
        <w:left w:val="none" w:sz="0" w:space="0" w:color="auto"/>
        <w:bottom w:val="none" w:sz="0" w:space="0" w:color="auto"/>
        <w:right w:val="none" w:sz="0" w:space="0" w:color="auto"/>
      </w:divBdr>
    </w:div>
    <w:div w:id="21417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esato@restaff.chiba-u.jp"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C829-FDC7-49D3-8983-8984149C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2261</Words>
  <Characters>12888</Characters>
  <Application>Microsoft Office Word</Application>
  <DocSecurity>0</DocSecurity>
  <Lines>107</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uesato</dc:creator>
  <cp:lastModifiedBy>Na Ma</cp:lastModifiedBy>
  <cp:revision>2</cp:revision>
  <cp:lastPrinted>2014-07-25T12:19:00Z</cp:lastPrinted>
  <dcterms:created xsi:type="dcterms:W3CDTF">2017-06-09T13:46:00Z</dcterms:created>
  <dcterms:modified xsi:type="dcterms:W3CDTF">2017-06-09T13:46:00Z</dcterms:modified>
</cp:coreProperties>
</file>