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00" w:rsidRPr="00BB7FC6" w:rsidRDefault="006D0600" w:rsidP="00362C5E">
      <w:pPr>
        <w:adjustRightInd w:val="0"/>
        <w:snapToGrid w:val="0"/>
        <w:spacing w:after="0" w:line="360" w:lineRule="auto"/>
        <w:rPr>
          <w:rFonts w:ascii="Book Antiqua" w:hAnsi="Book Antiqua" w:cs="Arial"/>
          <w:b/>
          <w:color w:val="222222"/>
          <w:sz w:val="24"/>
          <w:szCs w:val="24"/>
          <w:shd w:val="clear" w:color="auto" w:fill="FFFFFF"/>
        </w:rPr>
      </w:pPr>
      <w:r w:rsidRPr="00BB7FC6">
        <w:rPr>
          <w:rFonts w:ascii="Book Antiqua" w:hAnsi="Book Antiqua" w:cs="Arial"/>
          <w:b/>
          <w:color w:val="222222"/>
          <w:sz w:val="24"/>
          <w:szCs w:val="24"/>
          <w:shd w:val="clear" w:color="auto" w:fill="FFFFFF"/>
        </w:rPr>
        <w:t>Name of Journal: World Journal of Gastroenterology</w:t>
      </w:r>
    </w:p>
    <w:p w:rsidR="006D0600" w:rsidRPr="00BB7FC6" w:rsidRDefault="006D0600" w:rsidP="00362C5E">
      <w:pPr>
        <w:adjustRightInd w:val="0"/>
        <w:snapToGrid w:val="0"/>
        <w:spacing w:after="0" w:line="360" w:lineRule="auto"/>
        <w:rPr>
          <w:rFonts w:ascii="Book Antiqua" w:hAnsi="Book Antiqua" w:cs="Arial"/>
          <w:b/>
          <w:color w:val="222222"/>
          <w:sz w:val="24"/>
          <w:szCs w:val="24"/>
          <w:shd w:val="clear" w:color="auto" w:fill="FFFFFF"/>
          <w:lang w:eastAsia="zh-CN"/>
        </w:rPr>
      </w:pPr>
      <w:r w:rsidRPr="00BB7FC6">
        <w:rPr>
          <w:rFonts w:ascii="Book Antiqua" w:hAnsi="Book Antiqua" w:cs="Arial"/>
          <w:b/>
          <w:color w:val="222222"/>
          <w:sz w:val="24"/>
          <w:szCs w:val="24"/>
          <w:shd w:val="clear" w:color="auto" w:fill="FFFFFF"/>
        </w:rPr>
        <w:t xml:space="preserve">Manuscript NO: </w:t>
      </w:r>
      <w:r w:rsidRPr="00BB7FC6">
        <w:rPr>
          <w:rFonts w:ascii="Book Antiqua" w:hAnsi="Book Antiqua" w:cs="Arial" w:hint="eastAsia"/>
          <w:b/>
          <w:color w:val="222222"/>
          <w:sz w:val="24"/>
          <w:szCs w:val="24"/>
          <w:shd w:val="clear" w:color="auto" w:fill="FFFFFF"/>
          <w:lang w:eastAsia="zh-CN"/>
        </w:rPr>
        <w:t>33414</w:t>
      </w:r>
    </w:p>
    <w:p w:rsidR="006D0600" w:rsidRPr="00BB7FC6" w:rsidRDefault="006D0600" w:rsidP="00362C5E">
      <w:pPr>
        <w:adjustRightInd w:val="0"/>
        <w:snapToGrid w:val="0"/>
        <w:spacing w:after="0" w:line="360" w:lineRule="auto"/>
        <w:rPr>
          <w:rFonts w:ascii="Book Antiqua" w:hAnsi="Book Antiqua" w:cs="Arial"/>
          <w:b/>
          <w:color w:val="222222"/>
          <w:sz w:val="24"/>
          <w:szCs w:val="24"/>
          <w:shd w:val="clear" w:color="auto" w:fill="FFFFFF"/>
        </w:rPr>
      </w:pPr>
      <w:r w:rsidRPr="00BB7FC6">
        <w:rPr>
          <w:rFonts w:ascii="Book Antiqua" w:hAnsi="Book Antiqua" w:cs="Arial"/>
          <w:b/>
          <w:color w:val="222222"/>
          <w:sz w:val="24"/>
          <w:szCs w:val="24"/>
          <w:shd w:val="clear" w:color="auto" w:fill="FFFFFF"/>
        </w:rPr>
        <w:t>Manuscript Type: ORIGINAL ARTICLE</w:t>
      </w:r>
    </w:p>
    <w:p w:rsidR="006D0600" w:rsidRPr="00BB7FC6" w:rsidRDefault="006D0600" w:rsidP="00362C5E">
      <w:pPr>
        <w:adjustRightInd w:val="0"/>
        <w:snapToGrid w:val="0"/>
        <w:spacing w:after="0" w:line="360" w:lineRule="auto"/>
        <w:rPr>
          <w:rFonts w:ascii="Book Antiqua" w:hAnsi="Book Antiqua" w:cs="Arial"/>
          <w:b/>
          <w:color w:val="222222"/>
          <w:sz w:val="24"/>
          <w:szCs w:val="24"/>
          <w:shd w:val="clear" w:color="auto" w:fill="FFFFFF"/>
          <w:lang w:eastAsia="zh-CN"/>
        </w:rPr>
      </w:pPr>
    </w:p>
    <w:p w:rsidR="00656265" w:rsidRPr="00BB7FC6" w:rsidRDefault="00756002" w:rsidP="00362C5E">
      <w:pPr>
        <w:adjustRightInd w:val="0"/>
        <w:snapToGrid w:val="0"/>
        <w:spacing w:after="0" w:line="360" w:lineRule="auto"/>
        <w:rPr>
          <w:rFonts w:ascii="Book Antiqua" w:hAnsi="Book Antiqua" w:cs="Arial"/>
          <w:b/>
          <w:i/>
          <w:color w:val="222222"/>
          <w:sz w:val="24"/>
          <w:szCs w:val="24"/>
          <w:shd w:val="clear" w:color="auto" w:fill="FFFFFF"/>
          <w:lang w:eastAsia="zh-CN"/>
        </w:rPr>
      </w:pPr>
      <w:r w:rsidRPr="00BB7FC6">
        <w:rPr>
          <w:rFonts w:ascii="Book Antiqua" w:hAnsi="Book Antiqua" w:cs="Arial"/>
          <w:b/>
          <w:i/>
          <w:color w:val="222222"/>
          <w:sz w:val="24"/>
          <w:szCs w:val="24"/>
          <w:shd w:val="clear" w:color="auto" w:fill="FFFFFF"/>
        </w:rPr>
        <w:t>Prospective Study</w:t>
      </w:r>
    </w:p>
    <w:p w:rsidR="00A36979" w:rsidRPr="00BB7FC6" w:rsidRDefault="002066C3"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b/>
          <w:sz w:val="24"/>
          <w:szCs w:val="24"/>
        </w:rPr>
        <w:t xml:space="preserve">Genetic </w:t>
      </w:r>
      <w:r w:rsidR="006D0600" w:rsidRPr="00BB7FC6">
        <w:rPr>
          <w:rFonts w:ascii="Book Antiqua" w:hAnsi="Book Antiqua" w:cs="Times New Roman"/>
          <w:b/>
          <w:sz w:val="24"/>
          <w:szCs w:val="24"/>
        </w:rPr>
        <w:t>polymorphisms predict res</w:t>
      </w:r>
      <w:r w:rsidR="00B26E90" w:rsidRPr="00BB7FC6">
        <w:rPr>
          <w:rFonts w:ascii="Book Antiqua" w:hAnsi="Book Antiqua" w:cs="Times New Roman"/>
          <w:b/>
          <w:sz w:val="24"/>
          <w:szCs w:val="24"/>
        </w:rPr>
        <w:t xml:space="preserve">ponse to </w:t>
      </w:r>
      <w:r w:rsidR="006D0600" w:rsidRPr="00BB7FC6">
        <w:rPr>
          <w:rFonts w:ascii="Book Antiqua" w:hAnsi="Book Antiqua" w:cs="Times New Roman"/>
          <w:b/>
          <w:sz w:val="24"/>
          <w:szCs w:val="24"/>
        </w:rPr>
        <w:t>a</w:t>
      </w:r>
      <w:r w:rsidRPr="00BB7FC6">
        <w:rPr>
          <w:rFonts w:ascii="Book Antiqua" w:hAnsi="Book Antiqua" w:cs="Times New Roman"/>
          <w:b/>
          <w:sz w:val="24"/>
          <w:szCs w:val="24"/>
        </w:rPr>
        <w:t xml:space="preserve">nti-TNF </w:t>
      </w:r>
      <w:r w:rsidR="006D0600" w:rsidRPr="00BB7FC6">
        <w:rPr>
          <w:rFonts w:ascii="Book Antiqua" w:hAnsi="Book Antiqua" w:cs="Times New Roman"/>
          <w:b/>
          <w:sz w:val="24"/>
          <w:szCs w:val="24"/>
        </w:rPr>
        <w:t>treatment</w:t>
      </w:r>
      <w:r w:rsidRPr="00BB7FC6">
        <w:rPr>
          <w:rFonts w:ascii="Book Antiqua" w:hAnsi="Book Antiqua" w:cs="Times New Roman"/>
          <w:b/>
          <w:sz w:val="24"/>
          <w:szCs w:val="24"/>
        </w:rPr>
        <w:t xml:space="preserve"> in Crohn’s </w:t>
      </w:r>
      <w:r w:rsidR="006D0600" w:rsidRPr="00BB7FC6">
        <w:rPr>
          <w:rFonts w:ascii="Book Antiqua" w:hAnsi="Book Antiqua" w:cs="Times New Roman"/>
          <w:b/>
          <w:sz w:val="24"/>
          <w:szCs w:val="24"/>
        </w:rPr>
        <w:t>d</w:t>
      </w:r>
      <w:r w:rsidRPr="00BB7FC6">
        <w:rPr>
          <w:rFonts w:ascii="Book Antiqua" w:hAnsi="Book Antiqua" w:cs="Times New Roman"/>
          <w:b/>
          <w:sz w:val="24"/>
          <w:szCs w:val="24"/>
        </w:rPr>
        <w:t>isease</w:t>
      </w:r>
    </w:p>
    <w:p w:rsidR="00656265" w:rsidRPr="00BB7FC6" w:rsidRDefault="00656265" w:rsidP="00362C5E">
      <w:pPr>
        <w:adjustRightInd w:val="0"/>
        <w:snapToGrid w:val="0"/>
        <w:spacing w:after="0" w:line="360" w:lineRule="auto"/>
        <w:jc w:val="both"/>
        <w:rPr>
          <w:rFonts w:ascii="Book Antiqua" w:hAnsi="Book Antiqua" w:cs="Times New Roman"/>
          <w:b/>
          <w:sz w:val="24"/>
          <w:szCs w:val="24"/>
          <w:lang w:eastAsia="zh-CN"/>
        </w:rPr>
      </w:pPr>
    </w:p>
    <w:p w:rsidR="00ED66D0" w:rsidRPr="00BB7FC6" w:rsidRDefault="006D0600"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sz w:val="24"/>
          <w:szCs w:val="24"/>
        </w:rPr>
        <w:t xml:space="preserve">Netz </w:t>
      </w:r>
      <w:r w:rsidRPr="00BB7FC6">
        <w:rPr>
          <w:rFonts w:ascii="Book Antiqua" w:hAnsi="Book Antiqua" w:cs="Times New Roman" w:hint="eastAsia"/>
          <w:sz w:val="24"/>
          <w:szCs w:val="24"/>
          <w:lang w:eastAsia="zh-CN"/>
        </w:rPr>
        <w:t xml:space="preserve">U </w:t>
      </w:r>
      <w:r w:rsidRPr="00BB7FC6">
        <w:rPr>
          <w:rFonts w:ascii="Book Antiqua" w:hAnsi="Book Antiqua" w:cs="Times New Roman" w:hint="eastAsia"/>
          <w:i/>
          <w:sz w:val="24"/>
          <w:szCs w:val="24"/>
          <w:lang w:eastAsia="zh-CN"/>
        </w:rPr>
        <w:t>et al</w:t>
      </w:r>
      <w:r w:rsidRPr="00BB7FC6">
        <w:rPr>
          <w:rFonts w:ascii="Book Antiqua" w:hAnsi="Book Antiqua" w:cs="Times New Roman" w:hint="eastAsia"/>
          <w:sz w:val="24"/>
          <w:szCs w:val="24"/>
          <w:lang w:eastAsia="zh-CN"/>
        </w:rPr>
        <w:t xml:space="preserve">. </w:t>
      </w:r>
      <w:r w:rsidR="00ED66D0" w:rsidRPr="00BB7FC6">
        <w:rPr>
          <w:rFonts w:ascii="Book Antiqua" w:hAnsi="Book Antiqua" w:cs="Times New Roman"/>
          <w:sz w:val="24"/>
          <w:szCs w:val="24"/>
        </w:rPr>
        <w:t>Polymorphisms</w:t>
      </w:r>
      <w:r w:rsidRPr="00BB7FC6">
        <w:rPr>
          <w:rFonts w:ascii="Book Antiqua" w:hAnsi="Book Antiqua" w:cs="Times New Roman"/>
          <w:sz w:val="24"/>
          <w:szCs w:val="24"/>
        </w:rPr>
        <w:t xml:space="preserve"> pr</w:t>
      </w:r>
      <w:r w:rsidR="00ED66D0" w:rsidRPr="00BB7FC6">
        <w:rPr>
          <w:rFonts w:ascii="Book Antiqua" w:hAnsi="Book Antiqua" w:cs="Times New Roman"/>
          <w:sz w:val="24"/>
          <w:szCs w:val="24"/>
        </w:rPr>
        <w:t>edict</w:t>
      </w:r>
      <w:r w:rsidR="00D27E41" w:rsidRPr="00BB7FC6">
        <w:rPr>
          <w:rFonts w:ascii="Book Antiqua" w:hAnsi="Book Antiqua" w:cs="Times New Roman"/>
          <w:sz w:val="24"/>
          <w:szCs w:val="24"/>
        </w:rPr>
        <w:t xml:space="preserve"> Anti-</w:t>
      </w:r>
      <w:r w:rsidR="00502F0F" w:rsidRPr="00BB7FC6">
        <w:rPr>
          <w:rFonts w:ascii="Book Antiqua" w:hAnsi="Book Antiqua" w:cs="Times New Roman"/>
          <w:sz w:val="24"/>
          <w:szCs w:val="24"/>
        </w:rPr>
        <w:t>TNF Response</w:t>
      </w:r>
      <w:r w:rsidR="00ED66D0" w:rsidRPr="00BB7FC6">
        <w:rPr>
          <w:rFonts w:ascii="Book Antiqua" w:hAnsi="Book Antiqua" w:cs="Times New Roman"/>
          <w:sz w:val="24"/>
          <w:szCs w:val="24"/>
        </w:rPr>
        <w:t xml:space="preserve"> in Crohn’s</w:t>
      </w:r>
    </w:p>
    <w:p w:rsidR="00DD3AC5" w:rsidRPr="00BB7FC6" w:rsidRDefault="00DD3AC5" w:rsidP="00362C5E">
      <w:pPr>
        <w:adjustRightInd w:val="0"/>
        <w:snapToGrid w:val="0"/>
        <w:spacing w:after="0" w:line="360" w:lineRule="auto"/>
        <w:jc w:val="both"/>
        <w:rPr>
          <w:rFonts w:ascii="Book Antiqua" w:hAnsi="Book Antiqua" w:cs="Times New Roman"/>
          <w:b/>
          <w:sz w:val="24"/>
          <w:szCs w:val="24"/>
        </w:rPr>
      </w:pPr>
    </w:p>
    <w:p w:rsidR="00B22934" w:rsidRPr="00BB7FC6" w:rsidRDefault="002066C3"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Uri Netz</w:t>
      </w:r>
      <w:r w:rsidR="00A83F16" w:rsidRPr="00BB7FC6">
        <w:rPr>
          <w:rFonts w:ascii="Book Antiqua" w:hAnsi="Book Antiqua" w:cs="Times New Roman"/>
          <w:sz w:val="24"/>
          <w:szCs w:val="24"/>
        </w:rPr>
        <w:t xml:space="preserve">, </w:t>
      </w:r>
      <w:r w:rsidR="004D2F07" w:rsidRPr="00BB7FC6">
        <w:rPr>
          <w:rFonts w:ascii="Book Antiqua" w:hAnsi="Book Antiqua" w:cs="Times New Roman"/>
          <w:sz w:val="24"/>
          <w:szCs w:val="24"/>
        </w:rPr>
        <w:t xml:space="preserve">Jane </w:t>
      </w:r>
      <w:r w:rsidR="00933BDB" w:rsidRPr="00BB7FC6">
        <w:rPr>
          <w:rFonts w:ascii="Book Antiqua" w:hAnsi="Book Antiqua" w:cs="Times New Roman"/>
          <w:sz w:val="24"/>
          <w:szCs w:val="24"/>
        </w:rPr>
        <w:t xml:space="preserve">Victoria </w:t>
      </w:r>
      <w:r w:rsidR="004D2F07" w:rsidRPr="00BB7FC6">
        <w:rPr>
          <w:rFonts w:ascii="Book Antiqua" w:hAnsi="Book Antiqua" w:cs="Times New Roman"/>
          <w:sz w:val="24"/>
          <w:szCs w:val="24"/>
        </w:rPr>
        <w:t>Carter,</w:t>
      </w:r>
      <w:r w:rsidR="00A83F16" w:rsidRPr="00BB7FC6">
        <w:rPr>
          <w:rFonts w:ascii="Book Antiqua" w:hAnsi="Book Antiqua" w:cs="Times New Roman"/>
          <w:sz w:val="24"/>
          <w:szCs w:val="24"/>
        </w:rPr>
        <w:t xml:space="preserve"> </w:t>
      </w:r>
      <w:r w:rsidR="00DD3AC5" w:rsidRPr="00BB7FC6">
        <w:rPr>
          <w:rFonts w:ascii="Book Antiqua" w:hAnsi="Book Antiqua" w:cs="Times New Roman"/>
          <w:sz w:val="24"/>
          <w:szCs w:val="24"/>
        </w:rPr>
        <w:t>M</w:t>
      </w:r>
      <w:r w:rsidR="00933BDB" w:rsidRPr="00BB7FC6">
        <w:rPr>
          <w:rFonts w:ascii="Book Antiqua" w:hAnsi="Book Antiqua" w:cs="Times New Roman"/>
          <w:sz w:val="24"/>
          <w:szCs w:val="24"/>
        </w:rPr>
        <w:t>aurice</w:t>
      </w:r>
      <w:r w:rsidR="00DD3AC5" w:rsidRPr="00BB7FC6">
        <w:rPr>
          <w:rFonts w:ascii="Book Antiqua" w:hAnsi="Book Antiqua" w:cs="Times New Roman"/>
          <w:sz w:val="24"/>
          <w:szCs w:val="24"/>
        </w:rPr>
        <w:t xml:space="preserve"> Robert Eichenberger,</w:t>
      </w:r>
      <w:r w:rsidR="00A83F16" w:rsidRPr="00BB7FC6">
        <w:rPr>
          <w:rFonts w:ascii="Book Antiqua" w:hAnsi="Book Antiqua" w:cs="Times New Roman"/>
          <w:sz w:val="24"/>
          <w:szCs w:val="24"/>
        </w:rPr>
        <w:t xml:space="preserve"> </w:t>
      </w:r>
      <w:r w:rsidR="00B22934" w:rsidRPr="00BB7FC6">
        <w:rPr>
          <w:rFonts w:ascii="Book Antiqua" w:hAnsi="Book Antiqua" w:cs="Times New Roman"/>
          <w:sz w:val="24"/>
          <w:szCs w:val="24"/>
        </w:rPr>
        <w:t xml:space="preserve">Gerald </w:t>
      </w:r>
      <w:r w:rsidR="004D2F07" w:rsidRPr="00BB7FC6">
        <w:rPr>
          <w:rFonts w:ascii="Book Antiqua" w:hAnsi="Book Antiqua" w:cs="Times New Roman"/>
          <w:sz w:val="24"/>
          <w:szCs w:val="24"/>
        </w:rPr>
        <w:t>W</w:t>
      </w:r>
      <w:r w:rsidR="00D45337" w:rsidRPr="00BB7FC6">
        <w:rPr>
          <w:rFonts w:ascii="Book Antiqua" w:hAnsi="Book Antiqua" w:cs="Times New Roman"/>
          <w:sz w:val="24"/>
          <w:szCs w:val="24"/>
        </w:rPr>
        <w:t>ayne</w:t>
      </w:r>
      <w:r w:rsidR="004D2F07" w:rsidRPr="00BB7FC6">
        <w:rPr>
          <w:rFonts w:ascii="Book Antiqua" w:hAnsi="Book Antiqua" w:cs="Times New Roman"/>
          <w:sz w:val="24"/>
          <w:szCs w:val="24"/>
        </w:rPr>
        <w:t xml:space="preserve"> </w:t>
      </w:r>
      <w:r w:rsidR="00B22934" w:rsidRPr="00BB7FC6">
        <w:rPr>
          <w:rFonts w:ascii="Book Antiqua" w:hAnsi="Book Antiqua" w:cs="Times New Roman"/>
          <w:sz w:val="24"/>
          <w:szCs w:val="24"/>
        </w:rPr>
        <w:t>Dryden</w:t>
      </w:r>
      <w:r w:rsidR="00D25168" w:rsidRPr="00BB7FC6">
        <w:rPr>
          <w:rFonts w:ascii="Book Antiqua" w:hAnsi="Book Antiqua" w:cs="Times New Roman"/>
          <w:sz w:val="24"/>
          <w:szCs w:val="24"/>
        </w:rPr>
        <w:t>,</w:t>
      </w:r>
      <w:r w:rsidR="00A83F16" w:rsidRPr="00BB7FC6">
        <w:rPr>
          <w:rFonts w:ascii="Book Antiqua" w:hAnsi="Book Antiqua" w:cs="Times New Roman"/>
          <w:sz w:val="24"/>
          <w:szCs w:val="24"/>
        </w:rPr>
        <w:t xml:space="preserve"> </w:t>
      </w:r>
      <w:r w:rsidR="00DD3AC5" w:rsidRPr="00BB7FC6">
        <w:rPr>
          <w:rFonts w:ascii="Book Antiqua" w:hAnsi="Book Antiqua" w:cs="Times New Roman"/>
          <w:sz w:val="24"/>
          <w:szCs w:val="24"/>
        </w:rPr>
        <w:t>Jianmin Pan, Shesh N</w:t>
      </w:r>
      <w:r w:rsidR="00933BDB" w:rsidRPr="00BB7FC6">
        <w:rPr>
          <w:rFonts w:ascii="Book Antiqua" w:hAnsi="Book Antiqua" w:cs="Times New Roman"/>
          <w:sz w:val="24"/>
          <w:szCs w:val="24"/>
        </w:rPr>
        <w:t>ath</w:t>
      </w:r>
      <w:r w:rsidR="00DD3AC5" w:rsidRPr="00BB7FC6">
        <w:rPr>
          <w:rFonts w:ascii="Book Antiqua" w:hAnsi="Book Antiqua" w:cs="Times New Roman"/>
          <w:sz w:val="24"/>
          <w:szCs w:val="24"/>
        </w:rPr>
        <w:t xml:space="preserve"> Rai,</w:t>
      </w:r>
      <w:r w:rsidR="00A83F16" w:rsidRPr="00BB7FC6">
        <w:rPr>
          <w:rFonts w:ascii="Book Antiqua" w:hAnsi="Book Antiqua" w:cs="Times New Roman"/>
          <w:sz w:val="24"/>
          <w:szCs w:val="24"/>
        </w:rPr>
        <w:t xml:space="preserve"> </w:t>
      </w:r>
      <w:r w:rsidR="00DD3AC5" w:rsidRPr="00BB7FC6">
        <w:rPr>
          <w:rFonts w:ascii="Book Antiqua" w:hAnsi="Book Antiqua" w:cs="Times New Roman"/>
          <w:sz w:val="24"/>
          <w:szCs w:val="24"/>
        </w:rPr>
        <w:t>Susan Galandiuk</w:t>
      </w:r>
    </w:p>
    <w:p w:rsidR="00DD3AC5" w:rsidRPr="00BB7FC6" w:rsidRDefault="00DD3AC5" w:rsidP="00362C5E">
      <w:pPr>
        <w:adjustRightInd w:val="0"/>
        <w:snapToGrid w:val="0"/>
        <w:spacing w:after="0" w:line="360" w:lineRule="auto"/>
        <w:jc w:val="both"/>
        <w:rPr>
          <w:rFonts w:ascii="Book Antiqua" w:hAnsi="Book Antiqua" w:cs="Times New Roman"/>
          <w:sz w:val="24"/>
          <w:szCs w:val="24"/>
        </w:rPr>
      </w:pPr>
    </w:p>
    <w:p w:rsidR="00B479AA" w:rsidRPr="00BB7FC6" w:rsidRDefault="00062898" w:rsidP="00362C5E">
      <w:pPr>
        <w:adjustRightInd w:val="0"/>
        <w:snapToGrid w:val="0"/>
        <w:spacing w:after="0" w:line="360" w:lineRule="auto"/>
        <w:jc w:val="both"/>
        <w:rPr>
          <w:rFonts w:ascii="Book Antiqua" w:hAnsi="Book Antiqua" w:cs="Times New Roman"/>
          <w:sz w:val="24"/>
          <w:szCs w:val="24"/>
          <w:vertAlign w:val="superscript"/>
          <w:lang w:eastAsia="zh-CN"/>
        </w:rPr>
      </w:pPr>
      <w:r w:rsidRPr="00BB7FC6">
        <w:rPr>
          <w:rFonts w:ascii="Book Antiqua" w:hAnsi="Book Antiqua" w:cs="Times New Roman"/>
          <w:b/>
          <w:sz w:val="24"/>
          <w:szCs w:val="24"/>
        </w:rPr>
        <w:t xml:space="preserve">Uri Netz, Jane </w:t>
      </w:r>
      <w:r w:rsidR="00933BDB" w:rsidRPr="00BB7FC6">
        <w:rPr>
          <w:rFonts w:ascii="Book Antiqua" w:hAnsi="Book Antiqua" w:cs="Times New Roman"/>
          <w:b/>
          <w:sz w:val="24"/>
          <w:szCs w:val="24"/>
        </w:rPr>
        <w:t xml:space="preserve">Victoria </w:t>
      </w:r>
      <w:r w:rsidRPr="00BB7FC6">
        <w:rPr>
          <w:rFonts w:ascii="Book Antiqua" w:hAnsi="Book Antiqua" w:cs="Times New Roman"/>
          <w:b/>
          <w:sz w:val="24"/>
          <w:szCs w:val="24"/>
        </w:rPr>
        <w:t xml:space="preserve">Carter, </w:t>
      </w:r>
      <w:r w:rsidR="00933BDB" w:rsidRPr="00BB7FC6">
        <w:rPr>
          <w:rFonts w:ascii="Book Antiqua" w:hAnsi="Book Antiqua" w:cs="Times New Roman"/>
          <w:b/>
          <w:sz w:val="24"/>
          <w:szCs w:val="24"/>
        </w:rPr>
        <w:t>Maurice</w:t>
      </w:r>
      <w:r w:rsidRPr="00BB7FC6">
        <w:rPr>
          <w:rFonts w:ascii="Book Antiqua" w:hAnsi="Book Antiqua" w:cs="Times New Roman"/>
          <w:b/>
          <w:sz w:val="24"/>
          <w:szCs w:val="24"/>
        </w:rPr>
        <w:t xml:space="preserve"> Robert Eichenberger, </w:t>
      </w:r>
      <w:r w:rsidR="00A83F16" w:rsidRPr="00BB7FC6">
        <w:rPr>
          <w:rFonts w:ascii="Book Antiqua" w:hAnsi="Book Antiqua" w:cs="Times New Roman"/>
          <w:b/>
          <w:sz w:val="24"/>
          <w:szCs w:val="24"/>
        </w:rPr>
        <w:t>Susan Galandiuk</w:t>
      </w:r>
      <w:r w:rsidR="00A83F16" w:rsidRPr="00BB7FC6">
        <w:rPr>
          <w:rFonts w:ascii="Book Antiqua" w:hAnsi="Book Antiqua" w:cs="Times New Roman"/>
          <w:sz w:val="24"/>
          <w:szCs w:val="24"/>
        </w:rPr>
        <w:t xml:space="preserve">, </w:t>
      </w:r>
      <w:r w:rsidR="00B479AA" w:rsidRPr="00BB7FC6">
        <w:rPr>
          <w:rFonts w:ascii="Book Antiqua" w:hAnsi="Book Antiqua" w:cs="Times New Roman"/>
          <w:sz w:val="24"/>
          <w:szCs w:val="24"/>
        </w:rPr>
        <w:t xml:space="preserve">Price Institute of Surgical Research, </w:t>
      </w:r>
      <w:r w:rsidR="00B6088F" w:rsidRPr="00BB7FC6">
        <w:rPr>
          <w:rFonts w:ascii="Book Antiqua" w:hAnsi="Book Antiqua" w:cs="Times New Roman"/>
          <w:sz w:val="24"/>
          <w:szCs w:val="24"/>
        </w:rPr>
        <w:t xml:space="preserve">The </w:t>
      </w:r>
      <w:r w:rsidR="00B479AA" w:rsidRPr="00BB7FC6">
        <w:rPr>
          <w:rFonts w:ascii="Book Antiqua" w:hAnsi="Book Antiqua" w:cs="Times New Roman"/>
          <w:sz w:val="24"/>
          <w:szCs w:val="24"/>
        </w:rPr>
        <w:t>Hiram C. Polk Jr., MD Department of Surgery, University of Louisville</w:t>
      </w:r>
      <w:r w:rsidR="00B6088F" w:rsidRPr="00BB7FC6">
        <w:rPr>
          <w:rFonts w:ascii="Book Antiqua" w:hAnsi="Book Antiqua" w:cs="Times New Roman"/>
          <w:sz w:val="24"/>
          <w:szCs w:val="24"/>
        </w:rPr>
        <w:t xml:space="preserve"> School of Medicine</w:t>
      </w:r>
      <w:r w:rsidR="00B479AA" w:rsidRPr="00BB7FC6">
        <w:rPr>
          <w:rFonts w:ascii="Book Antiqua" w:hAnsi="Book Antiqua" w:cs="Times New Roman"/>
          <w:sz w:val="24"/>
          <w:szCs w:val="24"/>
        </w:rPr>
        <w:t xml:space="preserve">, Louisville, </w:t>
      </w:r>
      <w:r w:rsidR="00B479AA" w:rsidRPr="00BB7FC6">
        <w:rPr>
          <w:rFonts w:ascii="Book Antiqua" w:hAnsi="Book Antiqua" w:cs="Times New Roman"/>
          <w:caps/>
          <w:sz w:val="24"/>
          <w:szCs w:val="24"/>
        </w:rPr>
        <w:t>Ky</w:t>
      </w:r>
      <w:r w:rsidR="00271D02" w:rsidRPr="00BB7FC6">
        <w:rPr>
          <w:rFonts w:ascii="Book Antiqua" w:hAnsi="Book Antiqua" w:cs="Times New Roman"/>
          <w:sz w:val="24"/>
          <w:szCs w:val="24"/>
        </w:rPr>
        <w:t xml:space="preserve"> 40202</w:t>
      </w:r>
      <w:r w:rsidR="00E51457" w:rsidRPr="00BB7FC6">
        <w:rPr>
          <w:rFonts w:ascii="Book Antiqua" w:hAnsi="Book Antiqua" w:cs="Times New Roman" w:hint="eastAsia"/>
          <w:sz w:val="24"/>
          <w:szCs w:val="24"/>
          <w:lang w:eastAsia="zh-CN"/>
        </w:rPr>
        <w:t>,</w:t>
      </w:r>
      <w:r w:rsidR="00B479AA" w:rsidRPr="00BB7FC6">
        <w:rPr>
          <w:rFonts w:ascii="Book Antiqua" w:hAnsi="Book Antiqua" w:cs="Times New Roman"/>
          <w:sz w:val="24"/>
          <w:szCs w:val="24"/>
        </w:rPr>
        <w:t xml:space="preserve"> U</w:t>
      </w:r>
      <w:r w:rsidR="00E51457" w:rsidRPr="00BB7FC6">
        <w:rPr>
          <w:rFonts w:ascii="Book Antiqua" w:hAnsi="Book Antiqua" w:cs="Times New Roman" w:hint="eastAsia"/>
          <w:sz w:val="24"/>
          <w:szCs w:val="24"/>
          <w:lang w:eastAsia="zh-CN"/>
        </w:rPr>
        <w:t>nited States</w:t>
      </w:r>
    </w:p>
    <w:p w:rsidR="00E51457" w:rsidRPr="00BB7FC6" w:rsidRDefault="00E51457" w:rsidP="00362C5E">
      <w:pPr>
        <w:adjustRightInd w:val="0"/>
        <w:snapToGrid w:val="0"/>
        <w:spacing w:after="0" w:line="360" w:lineRule="auto"/>
        <w:jc w:val="both"/>
        <w:rPr>
          <w:rFonts w:ascii="Book Antiqua" w:hAnsi="Book Antiqua" w:cs="Times New Roman"/>
          <w:sz w:val="24"/>
          <w:szCs w:val="24"/>
          <w:vertAlign w:val="superscript"/>
          <w:lang w:eastAsia="zh-CN"/>
        </w:rPr>
      </w:pPr>
    </w:p>
    <w:p w:rsidR="00E05145" w:rsidRPr="00BB7FC6" w:rsidRDefault="00A83F16"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b/>
          <w:sz w:val="24"/>
          <w:szCs w:val="24"/>
        </w:rPr>
        <w:t>Uri Netz</w:t>
      </w:r>
      <w:r w:rsidRPr="00BB7FC6">
        <w:rPr>
          <w:rFonts w:ascii="Book Antiqua" w:hAnsi="Book Antiqua" w:cs="Times New Roman"/>
          <w:sz w:val="24"/>
          <w:szCs w:val="24"/>
        </w:rPr>
        <w:t>,</w:t>
      </w:r>
      <w:r w:rsidR="00E05145" w:rsidRPr="00BB7FC6">
        <w:rPr>
          <w:rFonts w:ascii="Book Antiqua" w:hAnsi="Book Antiqua" w:cs="Times New Roman"/>
          <w:sz w:val="24"/>
          <w:szCs w:val="24"/>
        </w:rPr>
        <w:t xml:space="preserve"> Department of Surgery A, Soroka Univer</w:t>
      </w:r>
      <w:r w:rsidR="00685532" w:rsidRPr="00BB7FC6">
        <w:rPr>
          <w:rFonts w:ascii="Book Antiqua" w:hAnsi="Book Antiqua" w:cs="Times New Roman"/>
          <w:sz w:val="24"/>
          <w:szCs w:val="24"/>
        </w:rPr>
        <w:t>sity Medical Center, Beer Sheva</w:t>
      </w:r>
      <w:r w:rsidR="00E05145" w:rsidRPr="00BB7FC6">
        <w:rPr>
          <w:rFonts w:ascii="Book Antiqua" w:hAnsi="Book Antiqua" w:cs="Times New Roman"/>
          <w:sz w:val="24"/>
          <w:szCs w:val="24"/>
        </w:rPr>
        <w:t xml:space="preserve"> </w:t>
      </w:r>
      <w:r w:rsidR="00271D02" w:rsidRPr="00BB7FC6">
        <w:rPr>
          <w:rFonts w:ascii="Book Antiqua" w:hAnsi="Book Antiqua" w:cs="Times New Roman"/>
          <w:sz w:val="24"/>
          <w:szCs w:val="24"/>
        </w:rPr>
        <w:t>84101</w:t>
      </w:r>
      <w:r w:rsidR="00685532" w:rsidRPr="00BB7FC6">
        <w:rPr>
          <w:rFonts w:ascii="Book Antiqua" w:hAnsi="Book Antiqua" w:cs="Times New Roman" w:hint="eastAsia"/>
          <w:sz w:val="24"/>
          <w:szCs w:val="24"/>
          <w:lang w:eastAsia="zh-CN"/>
        </w:rPr>
        <w:t>,</w:t>
      </w:r>
      <w:r w:rsidR="00271D02" w:rsidRPr="00BB7FC6">
        <w:rPr>
          <w:rFonts w:ascii="Book Antiqua" w:hAnsi="Book Antiqua" w:cs="Times New Roman"/>
          <w:sz w:val="24"/>
          <w:szCs w:val="24"/>
        </w:rPr>
        <w:t xml:space="preserve"> </w:t>
      </w:r>
      <w:r w:rsidR="00E05145" w:rsidRPr="00BB7FC6">
        <w:rPr>
          <w:rFonts w:ascii="Book Antiqua" w:hAnsi="Book Antiqua" w:cs="Times New Roman"/>
          <w:sz w:val="24"/>
          <w:szCs w:val="24"/>
        </w:rPr>
        <w:t>Israel</w:t>
      </w:r>
    </w:p>
    <w:p w:rsidR="005376C8" w:rsidRPr="00BB7FC6" w:rsidRDefault="005376C8" w:rsidP="00362C5E">
      <w:pPr>
        <w:adjustRightInd w:val="0"/>
        <w:snapToGrid w:val="0"/>
        <w:spacing w:after="0" w:line="360" w:lineRule="auto"/>
        <w:jc w:val="both"/>
        <w:rPr>
          <w:rFonts w:ascii="Book Antiqua" w:hAnsi="Book Antiqua" w:cs="Times New Roman"/>
          <w:sz w:val="24"/>
          <w:szCs w:val="24"/>
          <w:lang w:eastAsia="zh-CN"/>
        </w:rPr>
      </w:pPr>
    </w:p>
    <w:p w:rsidR="00E05145" w:rsidRPr="00BB7FC6" w:rsidRDefault="00A83F16"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b/>
          <w:sz w:val="24"/>
          <w:szCs w:val="24"/>
        </w:rPr>
        <w:t>Uri Netz</w:t>
      </w:r>
      <w:r w:rsidRPr="00BB7FC6">
        <w:rPr>
          <w:rFonts w:ascii="Book Antiqua" w:hAnsi="Book Antiqua" w:cs="Times New Roman"/>
          <w:sz w:val="24"/>
          <w:szCs w:val="24"/>
        </w:rPr>
        <w:t>,</w:t>
      </w:r>
      <w:r w:rsidR="00E05145" w:rsidRPr="00BB7FC6">
        <w:rPr>
          <w:rFonts w:ascii="Book Antiqua" w:hAnsi="Book Antiqua" w:cs="Times New Roman"/>
          <w:sz w:val="24"/>
          <w:szCs w:val="24"/>
          <w:vertAlign w:val="superscript"/>
        </w:rPr>
        <w:t xml:space="preserve"> </w:t>
      </w:r>
      <w:r w:rsidR="00E05145" w:rsidRPr="00BB7FC6">
        <w:rPr>
          <w:rFonts w:ascii="Book Antiqua" w:hAnsi="Book Antiqua" w:cs="Times New Roman"/>
          <w:sz w:val="24"/>
          <w:szCs w:val="24"/>
        </w:rPr>
        <w:t>Faculty of Health Sciences, Ben</w:t>
      </w:r>
      <w:r w:rsidR="002034ED" w:rsidRPr="00BB7FC6">
        <w:rPr>
          <w:rFonts w:ascii="Book Antiqua" w:hAnsi="Book Antiqua" w:cs="Times New Roman"/>
          <w:sz w:val="24"/>
          <w:szCs w:val="24"/>
        </w:rPr>
        <w:t>-</w:t>
      </w:r>
      <w:r w:rsidR="00E05145" w:rsidRPr="00BB7FC6">
        <w:rPr>
          <w:rFonts w:ascii="Book Antiqua" w:hAnsi="Book Antiqua" w:cs="Times New Roman"/>
          <w:sz w:val="24"/>
          <w:szCs w:val="24"/>
        </w:rPr>
        <w:t>Gurion Univ</w:t>
      </w:r>
      <w:r w:rsidR="001F2E6F" w:rsidRPr="00BB7FC6">
        <w:rPr>
          <w:rFonts w:ascii="Book Antiqua" w:hAnsi="Book Antiqua" w:cs="Times New Roman"/>
          <w:sz w:val="24"/>
          <w:szCs w:val="24"/>
        </w:rPr>
        <w:t>ersity of the Negev, Beer Sheva</w:t>
      </w:r>
      <w:r w:rsidR="00E05145" w:rsidRPr="00BB7FC6">
        <w:rPr>
          <w:rFonts w:ascii="Book Antiqua" w:hAnsi="Book Antiqua" w:cs="Times New Roman"/>
          <w:sz w:val="24"/>
          <w:szCs w:val="24"/>
        </w:rPr>
        <w:t xml:space="preserve"> </w:t>
      </w:r>
      <w:r w:rsidR="00271D02" w:rsidRPr="00BB7FC6">
        <w:rPr>
          <w:rFonts w:ascii="Book Antiqua" w:hAnsi="Book Antiqua" w:cs="Times New Roman"/>
          <w:sz w:val="24"/>
          <w:szCs w:val="24"/>
        </w:rPr>
        <w:t>84105</w:t>
      </w:r>
      <w:r w:rsidR="00685532" w:rsidRPr="00BB7FC6">
        <w:rPr>
          <w:rFonts w:ascii="Book Antiqua" w:hAnsi="Book Antiqua" w:cs="Times New Roman" w:hint="eastAsia"/>
          <w:sz w:val="24"/>
          <w:szCs w:val="24"/>
          <w:lang w:eastAsia="zh-CN"/>
        </w:rPr>
        <w:t>,</w:t>
      </w:r>
      <w:r w:rsidR="00271D02" w:rsidRPr="00BB7FC6">
        <w:rPr>
          <w:rFonts w:ascii="Book Antiqua" w:hAnsi="Book Antiqua" w:cs="Times New Roman"/>
          <w:sz w:val="24"/>
          <w:szCs w:val="24"/>
        </w:rPr>
        <w:t xml:space="preserve"> </w:t>
      </w:r>
      <w:r w:rsidR="00E05145" w:rsidRPr="00BB7FC6">
        <w:rPr>
          <w:rFonts w:ascii="Book Antiqua" w:hAnsi="Book Antiqua" w:cs="Times New Roman"/>
          <w:sz w:val="24"/>
          <w:szCs w:val="24"/>
        </w:rPr>
        <w:t>Israel</w:t>
      </w:r>
    </w:p>
    <w:p w:rsidR="001F2E6F" w:rsidRPr="00BB7FC6" w:rsidRDefault="001F2E6F" w:rsidP="00362C5E">
      <w:pPr>
        <w:adjustRightInd w:val="0"/>
        <w:snapToGrid w:val="0"/>
        <w:spacing w:after="0" w:line="360" w:lineRule="auto"/>
        <w:jc w:val="both"/>
        <w:rPr>
          <w:rFonts w:ascii="Book Antiqua" w:hAnsi="Book Antiqua" w:cs="Times New Roman"/>
          <w:sz w:val="24"/>
          <w:szCs w:val="24"/>
          <w:lang w:eastAsia="zh-CN"/>
        </w:rPr>
      </w:pPr>
    </w:p>
    <w:p w:rsidR="0018047A" w:rsidRPr="00BB7FC6" w:rsidRDefault="00A83F16"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b/>
          <w:sz w:val="24"/>
          <w:szCs w:val="24"/>
        </w:rPr>
        <w:t xml:space="preserve">Gerald </w:t>
      </w:r>
      <w:r w:rsidR="00D45337" w:rsidRPr="00BB7FC6">
        <w:rPr>
          <w:rFonts w:ascii="Book Antiqua" w:hAnsi="Book Antiqua" w:cs="Times New Roman"/>
          <w:b/>
          <w:sz w:val="24"/>
          <w:szCs w:val="24"/>
        </w:rPr>
        <w:t>Wayne</w:t>
      </w:r>
      <w:r w:rsidRPr="00BB7FC6">
        <w:rPr>
          <w:rFonts w:ascii="Book Antiqua" w:hAnsi="Book Antiqua" w:cs="Times New Roman"/>
          <w:b/>
          <w:sz w:val="24"/>
          <w:szCs w:val="24"/>
        </w:rPr>
        <w:t xml:space="preserve"> Dryden</w:t>
      </w:r>
      <w:r w:rsidRPr="00BB7FC6">
        <w:rPr>
          <w:rFonts w:ascii="Book Antiqua" w:hAnsi="Book Antiqua" w:cs="Times New Roman"/>
          <w:sz w:val="24"/>
          <w:szCs w:val="24"/>
        </w:rPr>
        <w:t>,</w:t>
      </w:r>
      <w:r w:rsidR="0018047A" w:rsidRPr="00BB7FC6">
        <w:rPr>
          <w:rFonts w:ascii="Book Antiqua" w:hAnsi="Book Antiqua" w:cs="Times New Roman"/>
          <w:sz w:val="24"/>
          <w:szCs w:val="24"/>
          <w:vertAlign w:val="superscript"/>
        </w:rPr>
        <w:t xml:space="preserve"> </w:t>
      </w:r>
      <w:r w:rsidR="0018047A" w:rsidRPr="00BB7FC6">
        <w:rPr>
          <w:rFonts w:ascii="Book Antiqua" w:hAnsi="Book Antiqua" w:cs="Times New Roman"/>
          <w:sz w:val="24"/>
          <w:szCs w:val="24"/>
        </w:rPr>
        <w:t>Department of Medicine, Division of Gastroenterology, Hepatology, and Nutrition University of Louisville School of Medicine Louisville, K</w:t>
      </w:r>
      <w:r w:rsidR="0018047A" w:rsidRPr="00BB7FC6">
        <w:rPr>
          <w:rFonts w:ascii="Book Antiqua" w:hAnsi="Book Antiqua" w:cs="Times New Roman"/>
          <w:caps/>
          <w:sz w:val="24"/>
          <w:szCs w:val="24"/>
        </w:rPr>
        <w:t>y</w:t>
      </w:r>
      <w:r w:rsidR="00271D02" w:rsidRPr="00BB7FC6">
        <w:rPr>
          <w:rFonts w:ascii="Book Antiqua" w:hAnsi="Book Antiqua" w:cs="Times New Roman"/>
          <w:sz w:val="24"/>
          <w:szCs w:val="24"/>
        </w:rPr>
        <w:t xml:space="preserve"> 40202</w:t>
      </w:r>
      <w:r w:rsidR="00AF64E7" w:rsidRPr="00BB7FC6">
        <w:rPr>
          <w:rFonts w:ascii="Book Antiqua" w:hAnsi="Book Antiqua" w:cs="Times New Roman" w:hint="eastAsia"/>
          <w:sz w:val="24"/>
          <w:szCs w:val="24"/>
          <w:lang w:eastAsia="zh-CN"/>
        </w:rPr>
        <w:t>,</w:t>
      </w:r>
      <w:r w:rsidR="00B479AA" w:rsidRPr="00BB7FC6">
        <w:rPr>
          <w:rFonts w:ascii="Book Antiqua" w:hAnsi="Book Antiqua" w:cs="Times New Roman"/>
          <w:sz w:val="24"/>
          <w:szCs w:val="24"/>
        </w:rPr>
        <w:t xml:space="preserve"> U</w:t>
      </w:r>
      <w:r w:rsidR="00AF64E7" w:rsidRPr="00BB7FC6">
        <w:rPr>
          <w:rFonts w:ascii="Book Antiqua" w:hAnsi="Book Antiqua" w:cs="Times New Roman" w:hint="eastAsia"/>
          <w:sz w:val="24"/>
          <w:szCs w:val="24"/>
          <w:lang w:eastAsia="zh-CN"/>
        </w:rPr>
        <w:t>nited States</w:t>
      </w:r>
    </w:p>
    <w:p w:rsidR="005376C8" w:rsidRPr="00BB7FC6" w:rsidRDefault="005376C8" w:rsidP="00362C5E">
      <w:pPr>
        <w:adjustRightInd w:val="0"/>
        <w:snapToGrid w:val="0"/>
        <w:spacing w:after="0" w:line="360" w:lineRule="auto"/>
        <w:jc w:val="both"/>
        <w:rPr>
          <w:rFonts w:ascii="Book Antiqua" w:hAnsi="Book Antiqua" w:cs="Times New Roman"/>
          <w:sz w:val="24"/>
          <w:szCs w:val="24"/>
          <w:lang w:eastAsia="zh-CN"/>
        </w:rPr>
      </w:pPr>
    </w:p>
    <w:p w:rsidR="001F2E6F" w:rsidRPr="00BB7FC6" w:rsidRDefault="00A83F16"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b/>
          <w:sz w:val="24"/>
          <w:szCs w:val="24"/>
        </w:rPr>
        <w:t xml:space="preserve">Jianmin Pan, Shesh </w:t>
      </w:r>
      <w:r w:rsidR="00933BDB" w:rsidRPr="00BB7FC6">
        <w:rPr>
          <w:rFonts w:ascii="Book Antiqua" w:hAnsi="Book Antiqua" w:cs="Times New Roman"/>
          <w:b/>
          <w:sz w:val="24"/>
          <w:szCs w:val="24"/>
        </w:rPr>
        <w:t>Nath</w:t>
      </w:r>
      <w:r w:rsidRPr="00BB7FC6">
        <w:rPr>
          <w:rFonts w:ascii="Book Antiqua" w:hAnsi="Book Antiqua" w:cs="Times New Roman"/>
          <w:b/>
          <w:sz w:val="24"/>
          <w:szCs w:val="24"/>
        </w:rPr>
        <w:t xml:space="preserve"> Rai,</w:t>
      </w:r>
      <w:r w:rsidRPr="00BB7FC6">
        <w:rPr>
          <w:rFonts w:ascii="Book Antiqua" w:hAnsi="Book Antiqua" w:cs="Times New Roman"/>
          <w:sz w:val="24"/>
          <w:szCs w:val="24"/>
        </w:rPr>
        <w:t xml:space="preserve"> </w:t>
      </w:r>
      <w:r w:rsidR="00425E5C" w:rsidRPr="00BB7FC6">
        <w:rPr>
          <w:rFonts w:ascii="Book Antiqua" w:hAnsi="Book Antiqua" w:cs="Times New Roman"/>
          <w:sz w:val="24"/>
          <w:szCs w:val="24"/>
        </w:rPr>
        <w:t xml:space="preserve">Department of Bioinformatics and Biostatistics, University of Louisville School of Public Health and Information Sciences, Louisville, </w:t>
      </w:r>
      <w:r w:rsidR="001F2E6F" w:rsidRPr="00BB7FC6">
        <w:rPr>
          <w:rFonts w:ascii="Book Antiqua" w:hAnsi="Book Antiqua" w:cs="Times New Roman"/>
          <w:sz w:val="24"/>
          <w:szCs w:val="24"/>
        </w:rPr>
        <w:t>K</w:t>
      </w:r>
      <w:r w:rsidR="001F2E6F" w:rsidRPr="00BB7FC6">
        <w:rPr>
          <w:rFonts w:ascii="Book Antiqua" w:hAnsi="Book Antiqua" w:cs="Times New Roman"/>
          <w:caps/>
          <w:sz w:val="24"/>
          <w:szCs w:val="24"/>
        </w:rPr>
        <w:t>y</w:t>
      </w:r>
      <w:r w:rsidR="001F2E6F" w:rsidRPr="00BB7FC6">
        <w:rPr>
          <w:rFonts w:ascii="Book Antiqua" w:hAnsi="Book Antiqua" w:cs="Times New Roman"/>
          <w:sz w:val="24"/>
          <w:szCs w:val="24"/>
        </w:rPr>
        <w:t xml:space="preserve"> 40202</w:t>
      </w:r>
      <w:r w:rsidR="001F2E6F" w:rsidRPr="00BB7FC6">
        <w:rPr>
          <w:rFonts w:ascii="Book Antiqua" w:hAnsi="Book Antiqua" w:cs="Times New Roman" w:hint="eastAsia"/>
          <w:sz w:val="24"/>
          <w:szCs w:val="24"/>
          <w:lang w:eastAsia="zh-CN"/>
        </w:rPr>
        <w:t>,</w:t>
      </w:r>
      <w:r w:rsidR="001F2E6F" w:rsidRPr="00BB7FC6">
        <w:rPr>
          <w:rFonts w:ascii="Book Antiqua" w:hAnsi="Book Antiqua" w:cs="Times New Roman"/>
          <w:sz w:val="24"/>
          <w:szCs w:val="24"/>
        </w:rPr>
        <w:t xml:space="preserve"> U</w:t>
      </w:r>
      <w:r w:rsidR="001F2E6F" w:rsidRPr="00BB7FC6">
        <w:rPr>
          <w:rFonts w:ascii="Book Antiqua" w:hAnsi="Book Antiqua" w:cs="Times New Roman" w:hint="eastAsia"/>
          <w:sz w:val="24"/>
          <w:szCs w:val="24"/>
          <w:lang w:eastAsia="zh-CN"/>
        </w:rPr>
        <w:t>nited States</w:t>
      </w:r>
    </w:p>
    <w:p w:rsidR="00425E5C" w:rsidRPr="00BB7FC6" w:rsidRDefault="00425E5C" w:rsidP="00362C5E">
      <w:pPr>
        <w:adjustRightInd w:val="0"/>
        <w:snapToGrid w:val="0"/>
        <w:spacing w:after="0" w:line="360" w:lineRule="auto"/>
        <w:jc w:val="both"/>
        <w:rPr>
          <w:rFonts w:ascii="Book Antiqua" w:hAnsi="Book Antiqua" w:cs="Times New Roman"/>
          <w:sz w:val="24"/>
          <w:szCs w:val="24"/>
          <w:lang w:eastAsia="zh-CN"/>
        </w:rPr>
      </w:pPr>
    </w:p>
    <w:p w:rsidR="00662E76" w:rsidRPr="00BB7FC6" w:rsidRDefault="00A83F16"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sz w:val="24"/>
          <w:szCs w:val="24"/>
        </w:rPr>
        <w:t>Author contribution</w:t>
      </w:r>
      <w:r w:rsidR="00622A82">
        <w:rPr>
          <w:rFonts w:ascii="Book Antiqua" w:hAnsi="Book Antiqua" w:cs="Times New Roman" w:hint="eastAsia"/>
          <w:b/>
          <w:sz w:val="24"/>
          <w:szCs w:val="24"/>
          <w:lang w:eastAsia="zh-CN"/>
        </w:rPr>
        <w:t>s</w:t>
      </w:r>
      <w:bookmarkStart w:id="0" w:name="_GoBack"/>
      <w:bookmarkEnd w:id="0"/>
      <w:r w:rsidRPr="00BB7FC6">
        <w:rPr>
          <w:rFonts w:ascii="Book Antiqua" w:hAnsi="Book Antiqua" w:cs="Times New Roman"/>
          <w:b/>
          <w:sz w:val="24"/>
          <w:szCs w:val="24"/>
        </w:rPr>
        <w:t>:</w:t>
      </w:r>
      <w:r w:rsidR="001E3CA7" w:rsidRPr="00BB7FC6">
        <w:rPr>
          <w:rFonts w:ascii="Book Antiqua" w:hAnsi="Book Antiqua" w:cs="Times New Roman"/>
          <w:b/>
          <w:sz w:val="24"/>
          <w:szCs w:val="24"/>
        </w:rPr>
        <w:t xml:space="preserve"> </w:t>
      </w:r>
      <w:r w:rsidRPr="00BB7FC6">
        <w:rPr>
          <w:rFonts w:ascii="Book Antiqua" w:hAnsi="Book Antiqua" w:cs="Times New Roman"/>
          <w:sz w:val="24"/>
          <w:szCs w:val="24"/>
        </w:rPr>
        <w:t>Netz</w:t>
      </w:r>
      <w:r w:rsidR="00EE0979" w:rsidRPr="00BB7FC6">
        <w:rPr>
          <w:rFonts w:ascii="Book Antiqua" w:hAnsi="Book Antiqua" w:cs="Times New Roman"/>
          <w:sz w:val="24"/>
          <w:szCs w:val="24"/>
        </w:rPr>
        <w:t xml:space="preserve"> U</w:t>
      </w:r>
      <w:r w:rsidRPr="00BB7FC6">
        <w:rPr>
          <w:rFonts w:ascii="Book Antiqua" w:hAnsi="Book Antiqua" w:cs="Times New Roman"/>
          <w:sz w:val="24"/>
          <w:szCs w:val="24"/>
        </w:rPr>
        <w:t>, Eichenberger</w:t>
      </w:r>
      <w:r w:rsidR="00EE0979" w:rsidRPr="00BB7FC6">
        <w:rPr>
          <w:rFonts w:ascii="Book Antiqua" w:hAnsi="Book Antiqua" w:cs="Times New Roman"/>
          <w:sz w:val="24"/>
          <w:szCs w:val="24"/>
        </w:rPr>
        <w:t xml:space="preserve"> MR</w:t>
      </w:r>
      <w:r w:rsidR="002A55FE" w:rsidRPr="00BB7FC6">
        <w:rPr>
          <w:rFonts w:ascii="Book Antiqua" w:hAnsi="Book Antiqua" w:cs="Times New Roman"/>
          <w:sz w:val="24"/>
          <w:szCs w:val="24"/>
        </w:rPr>
        <w:t xml:space="preserve"> and Galandiuk</w:t>
      </w:r>
      <w:r w:rsidR="00EE0979" w:rsidRPr="00BB7FC6">
        <w:rPr>
          <w:rFonts w:ascii="Book Antiqua" w:hAnsi="Book Antiqua" w:cs="Times New Roman"/>
          <w:sz w:val="24"/>
          <w:szCs w:val="24"/>
        </w:rPr>
        <w:t xml:space="preserve"> S</w:t>
      </w:r>
      <w:r w:rsidR="002A55FE" w:rsidRPr="00BB7FC6">
        <w:rPr>
          <w:rFonts w:ascii="Book Antiqua" w:hAnsi="Book Antiqua" w:cs="Times New Roman"/>
          <w:sz w:val="24"/>
          <w:szCs w:val="24"/>
        </w:rPr>
        <w:t xml:space="preserve"> designed the research</w:t>
      </w:r>
      <w:r w:rsidR="00662E76" w:rsidRPr="00BB7FC6">
        <w:rPr>
          <w:rFonts w:ascii="Book Antiqua" w:hAnsi="Book Antiqua" w:cs="Times New Roman"/>
          <w:sz w:val="24"/>
          <w:szCs w:val="24"/>
        </w:rPr>
        <w:t xml:space="preserve">; </w:t>
      </w:r>
      <w:r w:rsidR="00EE0979" w:rsidRPr="00BB7FC6">
        <w:rPr>
          <w:rFonts w:ascii="Book Antiqua" w:hAnsi="Book Antiqua" w:cs="Times New Roman"/>
          <w:sz w:val="24"/>
          <w:szCs w:val="24"/>
        </w:rPr>
        <w:t>Netz U, Carter J</w:t>
      </w:r>
      <w:r w:rsidR="00933BDB" w:rsidRPr="00BB7FC6">
        <w:rPr>
          <w:rFonts w:ascii="Book Antiqua" w:hAnsi="Book Antiqua" w:cs="Times New Roman"/>
          <w:sz w:val="24"/>
          <w:szCs w:val="24"/>
        </w:rPr>
        <w:t>V</w:t>
      </w:r>
      <w:r w:rsidR="00EE0979" w:rsidRPr="00BB7FC6">
        <w:rPr>
          <w:rFonts w:ascii="Book Antiqua" w:hAnsi="Book Antiqua" w:cs="Times New Roman"/>
          <w:sz w:val="24"/>
          <w:szCs w:val="24"/>
        </w:rPr>
        <w:t xml:space="preserve">, Eichenberger MR, Dryden GW and Galandiuk S </w:t>
      </w:r>
      <w:r w:rsidR="002A55FE" w:rsidRPr="00BB7FC6">
        <w:rPr>
          <w:rFonts w:ascii="Book Antiqua" w:hAnsi="Book Antiqua" w:cs="Times New Roman"/>
          <w:sz w:val="24"/>
          <w:szCs w:val="24"/>
        </w:rPr>
        <w:t>collected the data</w:t>
      </w:r>
      <w:r w:rsidR="00D11B03" w:rsidRPr="00BB7FC6">
        <w:rPr>
          <w:rFonts w:ascii="Book Antiqua" w:hAnsi="Book Antiqua" w:cs="Times New Roman"/>
          <w:sz w:val="24"/>
          <w:szCs w:val="24"/>
        </w:rPr>
        <w:t>;</w:t>
      </w:r>
      <w:r w:rsidR="002A55FE" w:rsidRPr="00BB7FC6">
        <w:rPr>
          <w:rFonts w:ascii="Book Antiqua" w:hAnsi="Book Antiqua" w:cs="Times New Roman"/>
          <w:sz w:val="24"/>
          <w:szCs w:val="24"/>
        </w:rPr>
        <w:t xml:space="preserve"> </w:t>
      </w:r>
      <w:r w:rsidR="00EE0979" w:rsidRPr="00BB7FC6">
        <w:rPr>
          <w:rFonts w:ascii="Book Antiqua" w:hAnsi="Book Antiqua" w:cs="Times New Roman"/>
          <w:sz w:val="24"/>
          <w:szCs w:val="24"/>
        </w:rPr>
        <w:t>Netz U, Carter J</w:t>
      </w:r>
      <w:r w:rsidR="00933BDB" w:rsidRPr="00BB7FC6">
        <w:rPr>
          <w:rFonts w:ascii="Book Antiqua" w:hAnsi="Book Antiqua" w:cs="Times New Roman"/>
          <w:sz w:val="24"/>
          <w:szCs w:val="24"/>
        </w:rPr>
        <w:t>V</w:t>
      </w:r>
      <w:r w:rsidR="00EE0979" w:rsidRPr="00BB7FC6">
        <w:rPr>
          <w:rFonts w:ascii="Book Antiqua" w:hAnsi="Book Antiqua" w:cs="Times New Roman"/>
          <w:sz w:val="24"/>
          <w:szCs w:val="24"/>
        </w:rPr>
        <w:t xml:space="preserve"> and Eichenberger MR </w:t>
      </w:r>
      <w:r w:rsidR="00D11B03" w:rsidRPr="00BB7FC6">
        <w:rPr>
          <w:rFonts w:ascii="Book Antiqua" w:hAnsi="Book Antiqua" w:cs="Times New Roman"/>
          <w:sz w:val="24"/>
          <w:szCs w:val="24"/>
        </w:rPr>
        <w:t xml:space="preserve">performed the genetic labwork; </w:t>
      </w:r>
      <w:r w:rsidR="00EE0979" w:rsidRPr="00BB7FC6">
        <w:rPr>
          <w:rFonts w:ascii="Book Antiqua" w:hAnsi="Book Antiqua" w:cs="Times New Roman"/>
          <w:sz w:val="24"/>
          <w:szCs w:val="24"/>
        </w:rPr>
        <w:t>Netz U, Carter J</w:t>
      </w:r>
      <w:r w:rsidR="00933BDB" w:rsidRPr="00BB7FC6">
        <w:rPr>
          <w:rFonts w:ascii="Book Antiqua" w:hAnsi="Book Antiqua" w:cs="Times New Roman"/>
          <w:sz w:val="24"/>
          <w:szCs w:val="24"/>
        </w:rPr>
        <w:t>V</w:t>
      </w:r>
      <w:r w:rsidR="00EE0979" w:rsidRPr="00BB7FC6">
        <w:rPr>
          <w:rFonts w:ascii="Book Antiqua" w:hAnsi="Book Antiqua" w:cs="Times New Roman"/>
          <w:sz w:val="24"/>
          <w:szCs w:val="24"/>
        </w:rPr>
        <w:t>, Eichenberger MR, Pan J, Rai SN and Galandiuk S</w:t>
      </w:r>
      <w:r w:rsidR="00D11B03" w:rsidRPr="00BB7FC6">
        <w:rPr>
          <w:rFonts w:ascii="Book Antiqua" w:hAnsi="Book Antiqua" w:cs="Times New Roman"/>
          <w:sz w:val="24"/>
          <w:szCs w:val="24"/>
        </w:rPr>
        <w:t xml:space="preserve"> analyzed and interpreted the data</w:t>
      </w:r>
      <w:r w:rsidR="00662E76" w:rsidRPr="00BB7FC6">
        <w:rPr>
          <w:rFonts w:ascii="Book Antiqua" w:hAnsi="Book Antiqua" w:cs="Times New Roman"/>
          <w:sz w:val="24"/>
          <w:szCs w:val="24"/>
        </w:rPr>
        <w:t>; all authors drafted the manuscript and approved the final version.</w:t>
      </w:r>
    </w:p>
    <w:p w:rsidR="00A83F16" w:rsidRPr="00BB7FC6" w:rsidRDefault="00A83F16" w:rsidP="00362C5E">
      <w:pPr>
        <w:adjustRightInd w:val="0"/>
        <w:snapToGrid w:val="0"/>
        <w:spacing w:after="0" w:line="360" w:lineRule="auto"/>
        <w:jc w:val="both"/>
        <w:rPr>
          <w:rFonts w:ascii="Book Antiqua" w:hAnsi="Book Antiqua" w:cs="Times New Roman"/>
          <w:sz w:val="24"/>
          <w:szCs w:val="24"/>
        </w:rPr>
      </w:pPr>
    </w:p>
    <w:p w:rsidR="00F95543" w:rsidRPr="00BB7FC6" w:rsidRDefault="00453A5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sz w:val="24"/>
          <w:szCs w:val="24"/>
        </w:rPr>
        <w:t>Institutional review board statement:</w:t>
      </w:r>
      <w:r w:rsidRPr="00BB7FC6">
        <w:rPr>
          <w:rFonts w:ascii="Book Antiqua" w:hAnsi="Book Antiqua" w:cs="Times New Roman"/>
          <w:sz w:val="24"/>
          <w:szCs w:val="24"/>
        </w:rPr>
        <w:t xml:space="preserve"> </w:t>
      </w:r>
      <w:r w:rsidR="00F95543" w:rsidRPr="00BB7FC6">
        <w:rPr>
          <w:rFonts w:ascii="Book Antiqua" w:hAnsi="Book Antiqua" w:cs="Times New Roman"/>
          <w:sz w:val="24"/>
          <w:szCs w:val="24"/>
        </w:rPr>
        <w:t>The study was reviewed and approved by the University of Louisville Institutional Review Board.</w:t>
      </w:r>
    </w:p>
    <w:p w:rsidR="00780AE9" w:rsidRPr="00BB7FC6" w:rsidRDefault="00780AE9" w:rsidP="00362C5E">
      <w:pPr>
        <w:autoSpaceDE w:val="0"/>
        <w:autoSpaceDN w:val="0"/>
        <w:adjustRightInd w:val="0"/>
        <w:snapToGrid w:val="0"/>
        <w:spacing w:after="0" w:line="360" w:lineRule="auto"/>
        <w:rPr>
          <w:rFonts w:ascii="Book Antiqua" w:hAnsi="Book Antiqua"/>
          <w:b/>
          <w:bCs/>
          <w:iCs/>
          <w:color w:val="000000"/>
          <w:sz w:val="24"/>
          <w:szCs w:val="24"/>
          <w:lang w:eastAsia="zh-CN"/>
        </w:rPr>
      </w:pPr>
    </w:p>
    <w:p w:rsidR="00780AE9" w:rsidRPr="00BB7FC6" w:rsidRDefault="00780AE9" w:rsidP="00362C5E">
      <w:pPr>
        <w:autoSpaceDE w:val="0"/>
        <w:autoSpaceDN w:val="0"/>
        <w:adjustRightInd w:val="0"/>
        <w:snapToGrid w:val="0"/>
        <w:spacing w:after="0" w:line="360" w:lineRule="auto"/>
        <w:rPr>
          <w:rFonts w:ascii="Book Antiqua" w:hAnsi="Book Antiqua"/>
          <w:b/>
          <w:bCs/>
          <w:iCs/>
          <w:color w:val="000000"/>
          <w:sz w:val="24"/>
          <w:szCs w:val="24"/>
          <w:lang w:eastAsia="zh-CN"/>
        </w:rPr>
      </w:pPr>
      <w:r w:rsidRPr="00BB7FC6">
        <w:rPr>
          <w:rFonts w:ascii="Book Antiqua" w:hAnsi="Book Antiqua"/>
          <w:b/>
          <w:bCs/>
          <w:iCs/>
          <w:color w:val="000000"/>
          <w:sz w:val="24"/>
          <w:szCs w:val="24"/>
        </w:rPr>
        <w:t>Informed consent statement</w:t>
      </w:r>
      <w:r w:rsidRPr="00BB7FC6">
        <w:rPr>
          <w:rFonts w:ascii="Book Antiqua" w:hAnsi="Book Antiqua" w:hint="eastAsia"/>
          <w:b/>
          <w:bCs/>
          <w:iCs/>
          <w:color w:val="000000"/>
          <w:sz w:val="24"/>
          <w:szCs w:val="24"/>
        </w:rPr>
        <w:t>:</w:t>
      </w:r>
      <w:r w:rsidRPr="00BB7FC6">
        <w:rPr>
          <w:rFonts w:ascii="Book Antiqua" w:hAnsi="Book Antiqua"/>
          <w:b/>
          <w:bCs/>
          <w:iCs/>
          <w:color w:val="000000"/>
          <w:sz w:val="24"/>
          <w:szCs w:val="24"/>
        </w:rPr>
        <w:t xml:space="preserve"> </w:t>
      </w:r>
      <w:r w:rsidR="004F58CA" w:rsidRPr="00BB7FC6">
        <w:rPr>
          <w:rFonts w:ascii="Book Antiqua" w:hAnsi="Book Antiqua" w:cs="Times New Roman"/>
          <w:sz w:val="24"/>
          <w:szCs w:val="24"/>
        </w:rPr>
        <w:t xml:space="preserve">All participants signed an informed consent statement as specified by the University of Louisville Institutional Review Board – Human Subjects Protection Program Office </w:t>
      </w:r>
      <w:r w:rsidR="0003021C" w:rsidRPr="00BB7FC6">
        <w:rPr>
          <w:rFonts w:ascii="Book Antiqua" w:hAnsi="Book Antiqua" w:cs="Times New Roman"/>
          <w:sz w:val="24"/>
          <w:szCs w:val="24"/>
        </w:rPr>
        <w:t>– No 97.0361</w:t>
      </w:r>
      <w:r w:rsidR="001F2E6F" w:rsidRPr="00BB7FC6">
        <w:rPr>
          <w:rFonts w:ascii="Book Antiqua" w:hAnsi="Book Antiqua" w:cs="Times New Roman" w:hint="eastAsia"/>
          <w:sz w:val="24"/>
          <w:szCs w:val="24"/>
          <w:lang w:eastAsia="zh-CN"/>
        </w:rPr>
        <w:t>.</w:t>
      </w:r>
    </w:p>
    <w:p w:rsidR="00780AE9" w:rsidRPr="00BB7FC6" w:rsidRDefault="00780AE9" w:rsidP="00362C5E">
      <w:pPr>
        <w:adjustRightInd w:val="0"/>
        <w:snapToGrid w:val="0"/>
        <w:spacing w:after="0" w:line="360" w:lineRule="auto"/>
        <w:jc w:val="both"/>
        <w:rPr>
          <w:rFonts w:ascii="Book Antiqua" w:hAnsi="Book Antiqua" w:cs="Times New Roman"/>
          <w:sz w:val="24"/>
          <w:szCs w:val="24"/>
          <w:lang w:eastAsia="zh-CN"/>
        </w:rPr>
      </w:pPr>
    </w:p>
    <w:p w:rsidR="00453A5D" w:rsidRPr="00BB7FC6" w:rsidRDefault="00C0103E"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b/>
          <w:sz w:val="24"/>
          <w:szCs w:val="24"/>
        </w:rPr>
        <w:t>Conflict-of-interest statement</w:t>
      </w:r>
      <w:r w:rsidR="00453A5D" w:rsidRPr="00BB7FC6">
        <w:rPr>
          <w:rFonts w:ascii="Book Antiqua" w:hAnsi="Book Antiqua" w:cs="Times New Roman"/>
          <w:b/>
          <w:sz w:val="24"/>
          <w:szCs w:val="24"/>
        </w:rPr>
        <w:t xml:space="preserve">: </w:t>
      </w:r>
      <w:r w:rsidR="00453A5D" w:rsidRPr="00BB7FC6">
        <w:rPr>
          <w:rFonts w:ascii="Book Antiqua" w:hAnsi="Book Antiqua" w:cs="Times New Roman"/>
          <w:caps/>
          <w:sz w:val="24"/>
          <w:szCs w:val="24"/>
        </w:rPr>
        <w:t>a</w:t>
      </w:r>
      <w:r w:rsidR="00453A5D" w:rsidRPr="00BB7FC6">
        <w:rPr>
          <w:rFonts w:ascii="Book Antiqua" w:hAnsi="Book Antiqua" w:cs="Times New Roman"/>
          <w:sz w:val="24"/>
          <w:szCs w:val="24"/>
        </w:rPr>
        <w:t>ll authors declare no conflict of interest.</w:t>
      </w:r>
    </w:p>
    <w:p w:rsidR="001E3CA7" w:rsidRPr="00BB7FC6" w:rsidRDefault="001E3CA7" w:rsidP="00362C5E">
      <w:pPr>
        <w:adjustRightInd w:val="0"/>
        <w:snapToGrid w:val="0"/>
        <w:spacing w:after="0" w:line="360" w:lineRule="auto"/>
        <w:jc w:val="both"/>
        <w:rPr>
          <w:rFonts w:ascii="Book Antiqua" w:hAnsi="Book Antiqua" w:cs="Times New Roman"/>
          <w:sz w:val="24"/>
          <w:szCs w:val="24"/>
        </w:rPr>
      </w:pPr>
    </w:p>
    <w:p w:rsidR="00453A5D" w:rsidRPr="00BB7FC6" w:rsidRDefault="00453A5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sz w:val="24"/>
          <w:szCs w:val="24"/>
        </w:rPr>
        <w:t>Data sharing statement:</w:t>
      </w:r>
      <w:r w:rsidRPr="00BB7FC6">
        <w:rPr>
          <w:rFonts w:ascii="Book Antiqua" w:hAnsi="Book Antiqua" w:cs="Times New Roman"/>
          <w:sz w:val="24"/>
          <w:szCs w:val="24"/>
        </w:rPr>
        <w:t xml:space="preserve"> </w:t>
      </w:r>
      <w:r w:rsidR="00D13312" w:rsidRPr="00BB7FC6">
        <w:rPr>
          <w:rFonts w:ascii="Book Antiqua" w:hAnsi="Book Antiqua" w:cs="Times New Roman"/>
          <w:sz w:val="24"/>
          <w:szCs w:val="24"/>
        </w:rPr>
        <w:t>the dataset is available from the corresponding author at [s0gala01@louisville.edu]. Consent for data sharing was not obtained but the presented data are anonymized and risk of identification is low.</w:t>
      </w:r>
    </w:p>
    <w:p w:rsidR="001E3CA7" w:rsidRPr="00BB7FC6" w:rsidRDefault="001E3CA7" w:rsidP="00362C5E">
      <w:pPr>
        <w:adjustRightInd w:val="0"/>
        <w:snapToGrid w:val="0"/>
        <w:spacing w:after="0" w:line="360" w:lineRule="auto"/>
        <w:jc w:val="both"/>
        <w:rPr>
          <w:rFonts w:ascii="Book Antiqua" w:hAnsi="Book Antiqua" w:cs="Times New Roman"/>
          <w:sz w:val="24"/>
          <w:szCs w:val="24"/>
          <w:lang w:eastAsia="zh-CN"/>
        </w:rPr>
      </w:pPr>
    </w:p>
    <w:p w:rsidR="00C0103E" w:rsidRPr="00BB7FC6" w:rsidRDefault="00C0103E" w:rsidP="00362C5E">
      <w:pPr>
        <w:adjustRightInd w:val="0"/>
        <w:snapToGrid w:val="0"/>
        <w:spacing w:after="0" w:line="360" w:lineRule="auto"/>
        <w:rPr>
          <w:rFonts w:ascii="Book Antiqua" w:hAnsi="Book Antiqua"/>
          <w:color w:val="000000"/>
          <w:sz w:val="24"/>
          <w:szCs w:val="24"/>
          <w:lang w:eastAsia="zh-CN"/>
        </w:rPr>
      </w:pPr>
      <w:bookmarkStart w:id="1" w:name="OLE_LINK507"/>
      <w:bookmarkStart w:id="2" w:name="OLE_LINK506"/>
      <w:bookmarkStart w:id="3" w:name="OLE_LINK496"/>
      <w:bookmarkStart w:id="4" w:name="OLE_LINK479"/>
      <w:r w:rsidRPr="00BB7FC6">
        <w:rPr>
          <w:rFonts w:ascii="Book Antiqua" w:hAnsi="Book Antiqua"/>
          <w:b/>
          <w:color w:val="000000"/>
          <w:sz w:val="24"/>
          <w:szCs w:val="24"/>
        </w:rPr>
        <w:t xml:space="preserve">Open-Access: </w:t>
      </w:r>
      <w:r w:rsidRPr="00BB7FC6">
        <w:rPr>
          <w:rFonts w:ascii="Book Antiqua" w:hAnsi="Book Antiqua"/>
          <w:color w:val="000000"/>
          <w:sz w:val="24"/>
          <w:szCs w:val="24"/>
        </w:rPr>
        <w:t>This article is an open-access</w:t>
      </w:r>
      <w:r w:rsidRPr="00BB7FC6">
        <w:rPr>
          <w:rFonts w:ascii="Book Antiqua" w:hAnsi="Book Antiqua" w:hint="eastAsia"/>
          <w:color w:val="000000"/>
          <w:sz w:val="24"/>
          <w:szCs w:val="24"/>
        </w:rPr>
        <w:t xml:space="preserve"> </w:t>
      </w:r>
      <w:r w:rsidRPr="00BB7FC6">
        <w:rPr>
          <w:rFonts w:ascii="Book Antiqua" w:hAnsi="Book Antiqua"/>
          <w:color w:val="000000"/>
          <w:sz w:val="24"/>
          <w:szCs w:val="24"/>
        </w:rPr>
        <w:t>article</w:t>
      </w:r>
      <w:r w:rsidRPr="00BB7FC6">
        <w:rPr>
          <w:rFonts w:ascii="Book Antiqua" w:hAnsi="Book Antiqua" w:hint="eastAsia"/>
          <w:color w:val="000000"/>
          <w:sz w:val="24"/>
          <w:szCs w:val="24"/>
        </w:rPr>
        <w:t xml:space="preserve"> </w:t>
      </w:r>
      <w:r w:rsidRPr="00BB7FC6">
        <w:rPr>
          <w:rFonts w:ascii="Book Antiqua" w:hAnsi="Book Antiqua"/>
          <w:color w:val="000000"/>
          <w:sz w:val="24"/>
          <w:szCs w:val="24"/>
        </w:rPr>
        <w:t>which was selected by an in-house editor and fully peer-reviewed by external reviewers. It is distributed</w:t>
      </w:r>
      <w:r w:rsidRPr="00BB7FC6">
        <w:rPr>
          <w:rFonts w:ascii="Book Antiqua" w:hAnsi="Book Antiqua" w:hint="eastAsia"/>
          <w:color w:val="000000"/>
          <w:sz w:val="24"/>
          <w:szCs w:val="24"/>
        </w:rPr>
        <w:t xml:space="preserve"> </w:t>
      </w:r>
      <w:r w:rsidRPr="00BB7FC6">
        <w:rPr>
          <w:rFonts w:ascii="Book Antiqua" w:hAnsi="Book Antiqua"/>
          <w:color w:val="000000"/>
          <w:sz w:val="24"/>
          <w:szCs w:val="24"/>
        </w:rPr>
        <w:t>in</w:t>
      </w:r>
      <w:r w:rsidRPr="00BB7FC6">
        <w:rPr>
          <w:rFonts w:ascii="Book Antiqua" w:hAnsi="Book Antiqua" w:hint="eastAsia"/>
          <w:color w:val="000000"/>
          <w:sz w:val="24"/>
          <w:szCs w:val="24"/>
        </w:rPr>
        <w:t xml:space="preserve"> </w:t>
      </w:r>
      <w:r w:rsidRPr="00BB7FC6">
        <w:rPr>
          <w:rFonts w:ascii="Book Antiqua" w:hAnsi="Book Antiqua"/>
          <w:color w:val="000000"/>
          <w:sz w:val="24"/>
          <w:szCs w:val="24"/>
        </w:rPr>
        <w:t>accordance</w:t>
      </w:r>
      <w:r w:rsidRPr="00BB7FC6">
        <w:rPr>
          <w:rFonts w:ascii="Book Antiqua" w:hAnsi="Book Antiqua" w:hint="eastAsia"/>
          <w:color w:val="000000"/>
          <w:sz w:val="24"/>
          <w:szCs w:val="24"/>
        </w:rPr>
        <w:t xml:space="preserve"> </w:t>
      </w:r>
      <w:r w:rsidRPr="00BB7FC6">
        <w:rPr>
          <w:rFonts w:ascii="Book Antiqua" w:hAnsi="Book Antiqua"/>
          <w:color w:val="000000"/>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B7FC6">
          <w:rPr>
            <w:rStyle w:val="a5"/>
            <w:rFonts w:ascii="Book Antiqua" w:hAnsi="Book Antiqua"/>
            <w:sz w:val="24"/>
            <w:szCs w:val="24"/>
            <w:u w:val="none"/>
          </w:rPr>
          <w:t>http://creativecommons.org/licenses/by-nc/4.0/</w:t>
        </w:r>
      </w:hyperlink>
      <w:bookmarkEnd w:id="1"/>
      <w:bookmarkEnd w:id="2"/>
      <w:bookmarkEnd w:id="3"/>
      <w:bookmarkEnd w:id="4"/>
    </w:p>
    <w:p w:rsidR="00C0103E" w:rsidRPr="00BB7FC6" w:rsidRDefault="00C0103E" w:rsidP="00362C5E">
      <w:pPr>
        <w:adjustRightInd w:val="0"/>
        <w:snapToGrid w:val="0"/>
        <w:spacing w:after="0" w:line="360" w:lineRule="auto"/>
        <w:rPr>
          <w:rFonts w:ascii="Book Antiqua" w:hAnsi="Book Antiqua"/>
          <w:color w:val="000000"/>
          <w:sz w:val="24"/>
          <w:szCs w:val="24"/>
          <w:lang w:eastAsia="zh-CN"/>
        </w:rPr>
      </w:pPr>
    </w:p>
    <w:p w:rsidR="00C0103E" w:rsidRPr="00BB7FC6" w:rsidRDefault="00C0103E" w:rsidP="00362C5E">
      <w:pPr>
        <w:adjustRightInd w:val="0"/>
        <w:snapToGrid w:val="0"/>
        <w:spacing w:after="0" w:line="360" w:lineRule="auto"/>
        <w:rPr>
          <w:rFonts w:ascii="Book Antiqua" w:hAnsi="Book Antiqua"/>
          <w:b/>
          <w:sz w:val="24"/>
          <w:szCs w:val="24"/>
        </w:rPr>
      </w:pPr>
      <w:r w:rsidRPr="00BB7FC6">
        <w:rPr>
          <w:rFonts w:ascii="Book Antiqua" w:hAnsi="Book Antiqua"/>
          <w:b/>
          <w:sz w:val="24"/>
          <w:szCs w:val="24"/>
        </w:rPr>
        <w:t xml:space="preserve">Manuscript source: </w:t>
      </w:r>
      <w:r w:rsidRPr="00BB7FC6">
        <w:rPr>
          <w:rFonts w:ascii="Book Antiqua" w:hAnsi="Book Antiqua"/>
          <w:sz w:val="24"/>
          <w:szCs w:val="24"/>
        </w:rPr>
        <w:t>Unsolicited manuscript</w:t>
      </w:r>
    </w:p>
    <w:p w:rsidR="00C0103E" w:rsidRPr="00BB7FC6" w:rsidRDefault="00C0103E" w:rsidP="00362C5E">
      <w:pPr>
        <w:adjustRightInd w:val="0"/>
        <w:snapToGrid w:val="0"/>
        <w:spacing w:after="0" w:line="360" w:lineRule="auto"/>
        <w:jc w:val="both"/>
        <w:rPr>
          <w:rFonts w:ascii="Book Antiqua" w:hAnsi="Book Antiqua" w:cs="Times New Roman"/>
          <w:sz w:val="24"/>
          <w:szCs w:val="24"/>
          <w:lang w:eastAsia="zh-CN"/>
        </w:rPr>
      </w:pPr>
    </w:p>
    <w:p w:rsidR="00453A5D" w:rsidRPr="00BB7FC6" w:rsidRDefault="00453A5D" w:rsidP="00362C5E">
      <w:pPr>
        <w:adjustRightInd w:val="0"/>
        <w:snapToGrid w:val="0"/>
        <w:spacing w:after="0" w:line="360" w:lineRule="auto"/>
        <w:jc w:val="both"/>
        <w:rPr>
          <w:rStyle w:val="a5"/>
          <w:rFonts w:ascii="Book Antiqua" w:hAnsi="Book Antiqua" w:cs="Times New Roman"/>
          <w:color w:val="auto"/>
          <w:sz w:val="24"/>
          <w:szCs w:val="24"/>
          <w:u w:val="none"/>
          <w:vertAlign w:val="superscript"/>
          <w:lang w:eastAsia="zh-CN"/>
        </w:rPr>
      </w:pPr>
      <w:r w:rsidRPr="00BB7FC6">
        <w:rPr>
          <w:rFonts w:ascii="Book Antiqua" w:hAnsi="Book Antiqua" w:cs="Times New Roman"/>
          <w:b/>
          <w:sz w:val="24"/>
          <w:szCs w:val="24"/>
        </w:rPr>
        <w:t>Correspondence to:</w:t>
      </w:r>
      <w:r w:rsidR="001D1BF7" w:rsidRPr="00BB7FC6">
        <w:rPr>
          <w:rFonts w:ascii="Book Antiqua" w:hAnsi="Book Antiqua" w:cs="Times New Roman"/>
          <w:sz w:val="24"/>
          <w:szCs w:val="24"/>
        </w:rPr>
        <w:t xml:space="preserve"> </w:t>
      </w:r>
      <w:r w:rsidRPr="00BB7FC6">
        <w:rPr>
          <w:rFonts w:ascii="Book Antiqua" w:hAnsi="Book Antiqua" w:cs="Times New Roman"/>
          <w:b/>
          <w:sz w:val="24"/>
          <w:szCs w:val="24"/>
        </w:rPr>
        <w:t>Susan Galandiuk, MD, FACG, AGAF</w:t>
      </w:r>
      <w:r w:rsidRPr="00BB7FC6">
        <w:rPr>
          <w:rFonts w:ascii="Book Antiqua" w:hAnsi="Book Antiqua" w:cs="Times New Roman"/>
          <w:sz w:val="24"/>
          <w:szCs w:val="24"/>
        </w:rPr>
        <w:t xml:space="preserve">, </w:t>
      </w:r>
      <w:r w:rsidR="00C0103E" w:rsidRPr="00BB7FC6">
        <w:rPr>
          <w:rFonts w:ascii="Book Antiqua" w:hAnsi="Book Antiqua" w:cs="Times New Roman"/>
          <w:sz w:val="24"/>
          <w:szCs w:val="24"/>
        </w:rPr>
        <w:t xml:space="preserve">Price Institute of Surgical Research, The Hiram C. Polk Jr., MD Department of Surgery, University of Louisville School of Medicine, </w:t>
      </w:r>
      <w:r w:rsidR="00EF20ED" w:rsidRPr="00BB7FC6">
        <w:rPr>
          <w:rFonts w:ascii="Book Antiqua" w:hAnsi="Book Antiqua" w:cs="Times New Roman"/>
          <w:sz w:val="24"/>
          <w:szCs w:val="24"/>
        </w:rPr>
        <w:t>550 South Jackson Street,</w:t>
      </w:r>
      <w:r w:rsidR="00EF20ED" w:rsidRPr="00BB7FC6">
        <w:rPr>
          <w:rFonts w:ascii="Book Antiqua" w:hAnsi="Book Antiqua" w:cs="Times New Roman" w:hint="eastAsia"/>
          <w:sz w:val="24"/>
          <w:szCs w:val="24"/>
          <w:lang w:eastAsia="zh-CN"/>
        </w:rPr>
        <w:t xml:space="preserve"> </w:t>
      </w:r>
      <w:r w:rsidR="00C0103E" w:rsidRPr="00BB7FC6">
        <w:rPr>
          <w:rFonts w:ascii="Book Antiqua" w:hAnsi="Book Antiqua" w:cs="Times New Roman"/>
          <w:sz w:val="24"/>
          <w:szCs w:val="24"/>
        </w:rPr>
        <w:t xml:space="preserve">Louisville, </w:t>
      </w:r>
      <w:r w:rsidR="00C0103E" w:rsidRPr="00BB7FC6">
        <w:rPr>
          <w:rFonts w:ascii="Book Antiqua" w:hAnsi="Book Antiqua" w:cs="Times New Roman"/>
          <w:caps/>
          <w:sz w:val="24"/>
          <w:szCs w:val="24"/>
        </w:rPr>
        <w:t>Ky</w:t>
      </w:r>
      <w:r w:rsidR="00C0103E" w:rsidRPr="00BB7FC6">
        <w:rPr>
          <w:rFonts w:ascii="Book Antiqua" w:hAnsi="Book Antiqua" w:cs="Times New Roman"/>
          <w:sz w:val="24"/>
          <w:szCs w:val="24"/>
        </w:rPr>
        <w:t xml:space="preserve"> 40202</w:t>
      </w:r>
      <w:r w:rsidR="00C0103E" w:rsidRPr="00BB7FC6">
        <w:rPr>
          <w:rFonts w:ascii="Book Antiqua" w:hAnsi="Book Antiqua" w:cs="Times New Roman" w:hint="eastAsia"/>
          <w:sz w:val="24"/>
          <w:szCs w:val="24"/>
          <w:lang w:eastAsia="zh-CN"/>
        </w:rPr>
        <w:t>,</w:t>
      </w:r>
      <w:r w:rsidR="00C0103E" w:rsidRPr="00BB7FC6">
        <w:rPr>
          <w:rFonts w:ascii="Book Antiqua" w:hAnsi="Book Antiqua" w:cs="Times New Roman"/>
          <w:sz w:val="24"/>
          <w:szCs w:val="24"/>
        </w:rPr>
        <w:t xml:space="preserve"> U</w:t>
      </w:r>
      <w:r w:rsidR="00C0103E" w:rsidRPr="00BB7FC6">
        <w:rPr>
          <w:rFonts w:ascii="Book Antiqua" w:hAnsi="Book Antiqua" w:cs="Times New Roman" w:hint="eastAsia"/>
          <w:sz w:val="24"/>
          <w:szCs w:val="24"/>
          <w:lang w:eastAsia="zh-CN"/>
        </w:rPr>
        <w:t>nited States</w:t>
      </w:r>
      <w:r w:rsidR="00EF20ED" w:rsidRPr="00BB7FC6">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s0gala01@louisville.edu</w:t>
      </w:r>
    </w:p>
    <w:p w:rsidR="00DE0696" w:rsidRPr="00BB7FC6" w:rsidRDefault="001D1BF7"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b/>
          <w:sz w:val="24"/>
          <w:szCs w:val="24"/>
        </w:rPr>
        <w:t xml:space="preserve">Telephone: </w:t>
      </w:r>
      <w:r w:rsidRPr="00BB7FC6">
        <w:rPr>
          <w:rFonts w:ascii="Book Antiqua" w:hAnsi="Book Antiqua" w:cs="Times New Roman"/>
          <w:sz w:val="24"/>
          <w:szCs w:val="24"/>
        </w:rPr>
        <w:t>+1-502-8524568</w:t>
      </w:r>
    </w:p>
    <w:p w:rsidR="001D1BF7" w:rsidRPr="00BB7FC6" w:rsidRDefault="001D1BF7" w:rsidP="00362C5E">
      <w:pPr>
        <w:adjustRightInd w:val="0"/>
        <w:snapToGrid w:val="0"/>
        <w:spacing w:after="0" w:line="360" w:lineRule="auto"/>
        <w:jc w:val="both"/>
        <w:rPr>
          <w:rStyle w:val="a5"/>
          <w:sz w:val="24"/>
          <w:szCs w:val="24"/>
          <w:u w:val="none"/>
        </w:rPr>
      </w:pPr>
      <w:r w:rsidRPr="00BB7FC6">
        <w:rPr>
          <w:rFonts w:ascii="Book Antiqua" w:hAnsi="Book Antiqua" w:cs="Times New Roman"/>
          <w:b/>
          <w:sz w:val="24"/>
          <w:szCs w:val="24"/>
        </w:rPr>
        <w:t xml:space="preserve">Fax: </w:t>
      </w:r>
      <w:r w:rsidRPr="00BB7FC6">
        <w:rPr>
          <w:rFonts w:ascii="Book Antiqua" w:hAnsi="Book Antiqua" w:cs="Times New Roman"/>
          <w:sz w:val="24"/>
          <w:szCs w:val="24"/>
        </w:rPr>
        <w:t>+1-502-8528915.</w:t>
      </w:r>
    </w:p>
    <w:p w:rsidR="00453A5D" w:rsidRPr="00BB7FC6" w:rsidRDefault="00453A5D" w:rsidP="00362C5E">
      <w:pPr>
        <w:adjustRightInd w:val="0"/>
        <w:snapToGrid w:val="0"/>
        <w:spacing w:after="0" w:line="360" w:lineRule="auto"/>
        <w:jc w:val="both"/>
        <w:rPr>
          <w:rFonts w:ascii="Book Antiqua" w:hAnsi="Book Antiqua" w:cs="Times New Roman"/>
          <w:sz w:val="24"/>
          <w:szCs w:val="24"/>
          <w:lang w:eastAsia="zh-CN"/>
        </w:rPr>
      </w:pPr>
    </w:p>
    <w:p w:rsidR="00DC384F" w:rsidRPr="00BB7FC6" w:rsidRDefault="00DC384F" w:rsidP="00362C5E">
      <w:pPr>
        <w:adjustRightInd w:val="0"/>
        <w:snapToGrid w:val="0"/>
        <w:spacing w:after="0" w:line="360" w:lineRule="auto"/>
        <w:rPr>
          <w:rFonts w:ascii="Book Antiqua" w:hAnsi="Book Antiqua"/>
          <w:b/>
          <w:sz w:val="24"/>
          <w:szCs w:val="24"/>
        </w:rPr>
      </w:pPr>
      <w:r w:rsidRPr="00BB7FC6">
        <w:rPr>
          <w:rFonts w:ascii="Book Antiqua" w:hAnsi="Book Antiqua"/>
          <w:b/>
          <w:sz w:val="24"/>
          <w:szCs w:val="24"/>
        </w:rPr>
        <w:t xml:space="preserve">Received: </w:t>
      </w:r>
      <w:r w:rsidRPr="00BB7FC6">
        <w:rPr>
          <w:rFonts w:ascii="Book Antiqua" w:hAnsi="Book Antiqua"/>
          <w:sz w:val="24"/>
          <w:szCs w:val="24"/>
        </w:rPr>
        <w:t>February</w:t>
      </w:r>
      <w:r w:rsidRPr="00BB7FC6">
        <w:rPr>
          <w:rFonts w:ascii="Book Antiqua" w:hAnsi="Book Antiqua" w:hint="eastAsia"/>
          <w:sz w:val="24"/>
          <w:szCs w:val="24"/>
        </w:rPr>
        <w:t xml:space="preserve"> </w:t>
      </w:r>
      <w:r w:rsidRPr="00BB7FC6">
        <w:rPr>
          <w:rFonts w:ascii="Book Antiqua" w:hAnsi="Book Antiqua" w:hint="eastAsia"/>
          <w:sz w:val="24"/>
          <w:szCs w:val="24"/>
          <w:lang w:eastAsia="zh-CN"/>
        </w:rPr>
        <w:t>7</w:t>
      </w:r>
      <w:r w:rsidRPr="00BB7FC6">
        <w:rPr>
          <w:rFonts w:ascii="Book Antiqua" w:hAnsi="Book Antiqua" w:hint="eastAsia"/>
          <w:sz w:val="24"/>
          <w:szCs w:val="24"/>
        </w:rPr>
        <w:t>, 2017</w:t>
      </w:r>
      <w:r w:rsidRPr="00BB7FC6">
        <w:rPr>
          <w:rFonts w:ascii="Book Antiqua" w:hAnsi="Book Antiqua"/>
          <w:b/>
          <w:sz w:val="24"/>
          <w:szCs w:val="24"/>
        </w:rPr>
        <w:t xml:space="preserve">  </w:t>
      </w:r>
    </w:p>
    <w:p w:rsidR="00DC384F" w:rsidRPr="00BB7FC6" w:rsidRDefault="00DC384F" w:rsidP="00362C5E">
      <w:pPr>
        <w:adjustRightInd w:val="0"/>
        <w:snapToGrid w:val="0"/>
        <w:spacing w:after="0" w:line="360" w:lineRule="auto"/>
        <w:rPr>
          <w:rFonts w:ascii="Book Antiqua" w:hAnsi="Book Antiqua"/>
          <w:b/>
          <w:sz w:val="24"/>
          <w:szCs w:val="24"/>
        </w:rPr>
      </w:pPr>
      <w:r w:rsidRPr="00BB7FC6">
        <w:rPr>
          <w:rFonts w:ascii="Book Antiqua" w:hAnsi="Book Antiqua"/>
          <w:b/>
          <w:sz w:val="24"/>
          <w:szCs w:val="24"/>
        </w:rPr>
        <w:t>Peer-review started:</w:t>
      </w:r>
      <w:r w:rsidRPr="00BB7FC6">
        <w:rPr>
          <w:rFonts w:ascii="Book Antiqua" w:hAnsi="Book Antiqua" w:hint="eastAsia"/>
          <w:b/>
          <w:sz w:val="24"/>
          <w:szCs w:val="24"/>
        </w:rPr>
        <w:t xml:space="preserve"> </w:t>
      </w:r>
      <w:r w:rsidRPr="00BB7FC6">
        <w:rPr>
          <w:rFonts w:ascii="Book Antiqua" w:hAnsi="Book Antiqua"/>
          <w:sz w:val="24"/>
          <w:szCs w:val="24"/>
        </w:rPr>
        <w:t>February</w:t>
      </w:r>
      <w:r w:rsidRPr="00BB7FC6">
        <w:rPr>
          <w:rFonts w:ascii="Book Antiqua" w:hAnsi="Book Antiqua" w:hint="eastAsia"/>
          <w:sz w:val="24"/>
          <w:szCs w:val="24"/>
        </w:rPr>
        <w:t xml:space="preserve"> </w:t>
      </w:r>
      <w:r w:rsidR="00472803" w:rsidRPr="00BB7FC6">
        <w:rPr>
          <w:rFonts w:ascii="Book Antiqua" w:hAnsi="Book Antiqua" w:hint="eastAsia"/>
          <w:sz w:val="24"/>
          <w:szCs w:val="24"/>
          <w:lang w:eastAsia="zh-CN"/>
        </w:rPr>
        <w:t>9</w:t>
      </w:r>
      <w:r w:rsidRPr="00BB7FC6">
        <w:rPr>
          <w:rFonts w:ascii="Book Antiqua" w:hAnsi="Book Antiqua" w:hint="eastAsia"/>
          <w:sz w:val="24"/>
          <w:szCs w:val="24"/>
        </w:rPr>
        <w:t>, 2017</w:t>
      </w:r>
    </w:p>
    <w:p w:rsidR="00DC384F" w:rsidRPr="00BB7FC6" w:rsidRDefault="00DC384F" w:rsidP="00362C5E">
      <w:pPr>
        <w:adjustRightInd w:val="0"/>
        <w:snapToGrid w:val="0"/>
        <w:spacing w:after="0" w:line="360" w:lineRule="auto"/>
        <w:rPr>
          <w:rFonts w:ascii="Book Antiqua" w:hAnsi="Book Antiqua"/>
          <w:b/>
          <w:sz w:val="24"/>
          <w:szCs w:val="24"/>
        </w:rPr>
      </w:pPr>
      <w:r w:rsidRPr="00BB7FC6">
        <w:rPr>
          <w:rFonts w:ascii="Book Antiqua" w:hAnsi="Book Antiqua"/>
          <w:b/>
          <w:sz w:val="24"/>
          <w:szCs w:val="24"/>
        </w:rPr>
        <w:t>First decision:</w:t>
      </w:r>
      <w:r w:rsidRPr="00BB7FC6">
        <w:rPr>
          <w:rFonts w:ascii="Book Antiqua" w:hAnsi="Book Antiqua" w:hint="eastAsia"/>
          <w:b/>
          <w:sz w:val="24"/>
          <w:szCs w:val="24"/>
        </w:rPr>
        <w:t xml:space="preserve"> </w:t>
      </w:r>
      <w:r w:rsidRPr="00BB7FC6">
        <w:rPr>
          <w:rFonts w:ascii="Book Antiqua" w:hAnsi="Book Antiqua"/>
          <w:sz w:val="24"/>
          <w:szCs w:val="24"/>
        </w:rPr>
        <w:t>March</w:t>
      </w:r>
      <w:r w:rsidRPr="00BB7FC6">
        <w:rPr>
          <w:rFonts w:ascii="Book Antiqua" w:hAnsi="Book Antiqua" w:hint="eastAsia"/>
          <w:sz w:val="24"/>
          <w:szCs w:val="24"/>
        </w:rPr>
        <w:t xml:space="preserve"> </w:t>
      </w:r>
      <w:r w:rsidR="0085552C" w:rsidRPr="00BB7FC6">
        <w:rPr>
          <w:rFonts w:ascii="Book Antiqua" w:hAnsi="Book Antiqua" w:hint="eastAsia"/>
          <w:sz w:val="24"/>
          <w:szCs w:val="24"/>
          <w:lang w:eastAsia="zh-CN"/>
        </w:rPr>
        <w:t>16</w:t>
      </w:r>
      <w:r w:rsidRPr="00BB7FC6">
        <w:rPr>
          <w:rFonts w:ascii="Book Antiqua" w:hAnsi="Book Antiqua" w:hint="eastAsia"/>
          <w:sz w:val="24"/>
          <w:szCs w:val="24"/>
        </w:rPr>
        <w:t>, 2017</w:t>
      </w:r>
    </w:p>
    <w:p w:rsidR="00DC384F" w:rsidRPr="00BB7FC6" w:rsidRDefault="00DC384F" w:rsidP="00362C5E">
      <w:pPr>
        <w:adjustRightInd w:val="0"/>
        <w:snapToGrid w:val="0"/>
        <w:spacing w:after="0" w:line="360" w:lineRule="auto"/>
        <w:rPr>
          <w:rFonts w:ascii="Book Antiqua" w:hAnsi="Book Antiqua"/>
          <w:b/>
          <w:sz w:val="24"/>
          <w:szCs w:val="24"/>
        </w:rPr>
      </w:pPr>
      <w:r w:rsidRPr="00BB7FC6">
        <w:rPr>
          <w:rFonts w:ascii="Book Antiqua" w:hAnsi="Book Antiqua"/>
          <w:b/>
          <w:sz w:val="24"/>
          <w:szCs w:val="24"/>
        </w:rPr>
        <w:t xml:space="preserve">Revised: </w:t>
      </w:r>
      <w:r w:rsidRPr="00BB7FC6">
        <w:rPr>
          <w:rFonts w:ascii="Book Antiqua" w:hAnsi="Book Antiqua"/>
          <w:sz w:val="24"/>
          <w:szCs w:val="24"/>
        </w:rPr>
        <w:t>April</w:t>
      </w:r>
      <w:r w:rsidRPr="00BB7FC6">
        <w:rPr>
          <w:rFonts w:ascii="Book Antiqua" w:hAnsi="Book Antiqua" w:hint="eastAsia"/>
          <w:sz w:val="24"/>
          <w:szCs w:val="24"/>
        </w:rPr>
        <w:t xml:space="preserve"> </w:t>
      </w:r>
      <w:r w:rsidR="0085552C" w:rsidRPr="00BB7FC6">
        <w:rPr>
          <w:rFonts w:ascii="Book Antiqua" w:hAnsi="Book Antiqua" w:hint="eastAsia"/>
          <w:sz w:val="24"/>
          <w:szCs w:val="24"/>
          <w:lang w:eastAsia="zh-CN"/>
        </w:rPr>
        <w:t>5</w:t>
      </w:r>
      <w:r w:rsidRPr="00BB7FC6">
        <w:rPr>
          <w:rFonts w:ascii="Book Antiqua" w:hAnsi="Book Antiqua" w:hint="eastAsia"/>
          <w:sz w:val="24"/>
          <w:szCs w:val="24"/>
        </w:rPr>
        <w:t>, 2017</w:t>
      </w:r>
      <w:r w:rsidRPr="00BB7FC6">
        <w:rPr>
          <w:rFonts w:ascii="Book Antiqua" w:hAnsi="Book Antiqua"/>
          <w:b/>
          <w:sz w:val="24"/>
          <w:szCs w:val="24"/>
        </w:rPr>
        <w:t xml:space="preserve"> </w:t>
      </w:r>
    </w:p>
    <w:p w:rsidR="00DC384F" w:rsidRPr="00F81314" w:rsidRDefault="00DC384F" w:rsidP="00F81314">
      <w:pPr>
        <w:spacing w:line="360" w:lineRule="auto"/>
        <w:rPr>
          <w:rFonts w:ascii="Book Antiqua" w:hAnsi="Book Antiqua"/>
          <w:color w:val="000000"/>
          <w:sz w:val="24"/>
        </w:rPr>
      </w:pPr>
      <w:r w:rsidRPr="00BB7FC6">
        <w:rPr>
          <w:rFonts w:ascii="Book Antiqua" w:hAnsi="Book Antiqua"/>
          <w:b/>
          <w:sz w:val="24"/>
          <w:szCs w:val="24"/>
        </w:rPr>
        <w:t>Accepted:</w:t>
      </w:r>
      <w:bookmarkStart w:id="5" w:name="OLE_LINK116"/>
      <w:bookmarkStart w:id="6" w:name="OLE_LINK117"/>
      <w:bookmarkStart w:id="7" w:name="OLE_LINK118"/>
      <w:r w:rsidR="00F81314" w:rsidRPr="00F81314">
        <w:rPr>
          <w:rFonts w:ascii="Book Antiqua" w:hAnsi="Book Antiqua"/>
          <w:color w:val="000000"/>
          <w:sz w:val="24"/>
        </w:rPr>
        <w:t xml:space="preserve"> </w:t>
      </w:r>
      <w:r w:rsidR="00F81314">
        <w:rPr>
          <w:rFonts w:ascii="Book Antiqua" w:hAnsi="Book Antiqua"/>
          <w:color w:val="000000"/>
          <w:sz w:val="24"/>
        </w:rPr>
        <w:t>May 4, 2017</w:t>
      </w:r>
      <w:bookmarkEnd w:id="5"/>
      <w:bookmarkEnd w:id="6"/>
      <w:bookmarkEnd w:id="7"/>
      <w:r w:rsidRPr="00BB7FC6">
        <w:rPr>
          <w:rFonts w:ascii="Book Antiqua" w:hAnsi="Book Antiqua"/>
          <w:b/>
          <w:sz w:val="24"/>
          <w:szCs w:val="24"/>
        </w:rPr>
        <w:t xml:space="preserve">  </w:t>
      </w:r>
    </w:p>
    <w:p w:rsidR="00DC384F" w:rsidRPr="00BB7FC6" w:rsidRDefault="00DC384F" w:rsidP="00362C5E">
      <w:pPr>
        <w:adjustRightInd w:val="0"/>
        <w:snapToGrid w:val="0"/>
        <w:spacing w:after="0" w:line="360" w:lineRule="auto"/>
        <w:rPr>
          <w:rFonts w:ascii="Book Antiqua" w:hAnsi="Book Antiqua"/>
          <w:b/>
          <w:sz w:val="24"/>
          <w:szCs w:val="24"/>
        </w:rPr>
      </w:pPr>
      <w:r w:rsidRPr="00BB7FC6">
        <w:rPr>
          <w:rFonts w:ascii="Book Antiqua" w:hAnsi="Book Antiqua"/>
          <w:b/>
          <w:sz w:val="24"/>
          <w:szCs w:val="24"/>
        </w:rPr>
        <w:t>Article in press:</w:t>
      </w:r>
    </w:p>
    <w:p w:rsidR="00DC384F" w:rsidRPr="00BB7FC6" w:rsidRDefault="00DC384F" w:rsidP="00362C5E">
      <w:pPr>
        <w:adjustRightInd w:val="0"/>
        <w:snapToGrid w:val="0"/>
        <w:spacing w:after="0" w:line="360" w:lineRule="auto"/>
        <w:rPr>
          <w:rFonts w:ascii="Book Antiqua" w:hAnsi="Book Antiqua"/>
          <w:sz w:val="24"/>
          <w:szCs w:val="24"/>
        </w:rPr>
      </w:pPr>
      <w:r w:rsidRPr="00BB7FC6">
        <w:rPr>
          <w:rFonts w:ascii="Book Antiqua" w:hAnsi="Book Antiqua"/>
          <w:b/>
          <w:sz w:val="24"/>
          <w:szCs w:val="24"/>
        </w:rPr>
        <w:t>Published online:</w:t>
      </w:r>
    </w:p>
    <w:p w:rsidR="00105384" w:rsidRPr="00BB7FC6" w:rsidRDefault="00105384"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sz w:val="24"/>
          <w:szCs w:val="24"/>
          <w:lang w:eastAsia="zh-CN"/>
        </w:rPr>
        <w:br w:type="page"/>
      </w:r>
    </w:p>
    <w:p w:rsidR="00A4271A" w:rsidRPr="00BB7FC6" w:rsidRDefault="00DE0696" w:rsidP="00362C5E">
      <w:pPr>
        <w:adjustRightInd w:val="0"/>
        <w:snapToGrid w:val="0"/>
        <w:spacing w:after="0" w:line="360" w:lineRule="auto"/>
        <w:jc w:val="both"/>
        <w:rPr>
          <w:rFonts w:ascii="Book Antiqua" w:hAnsi="Book Antiqua" w:cs="Times New Roman"/>
          <w:b/>
          <w:sz w:val="24"/>
          <w:szCs w:val="24"/>
          <w:lang w:eastAsia="zh-CN"/>
        </w:rPr>
      </w:pPr>
      <w:r w:rsidRPr="00BB7FC6">
        <w:rPr>
          <w:rFonts w:ascii="Book Antiqua" w:hAnsi="Book Antiqua" w:cs="Times New Roman"/>
          <w:b/>
          <w:sz w:val="24"/>
          <w:szCs w:val="24"/>
        </w:rPr>
        <w:lastRenderedPageBreak/>
        <w:t>Abstract</w:t>
      </w:r>
    </w:p>
    <w:p w:rsidR="00DE0696" w:rsidRPr="00BB7FC6" w:rsidRDefault="001D1BF7" w:rsidP="00362C5E">
      <w:pPr>
        <w:adjustRightInd w:val="0"/>
        <w:snapToGrid w:val="0"/>
        <w:spacing w:after="0" w:line="360" w:lineRule="auto"/>
        <w:jc w:val="both"/>
        <w:rPr>
          <w:rFonts w:ascii="Book Antiqua" w:hAnsi="Book Antiqua" w:cs="Times New Roman"/>
          <w:b/>
          <w:i/>
          <w:sz w:val="24"/>
          <w:szCs w:val="24"/>
          <w:lang w:eastAsia="zh-CN"/>
        </w:rPr>
      </w:pPr>
      <w:r w:rsidRPr="00BB7FC6">
        <w:rPr>
          <w:rFonts w:ascii="Book Antiqua" w:hAnsi="Book Antiqua" w:cs="Times New Roman"/>
          <w:b/>
          <w:i/>
          <w:sz w:val="24"/>
          <w:szCs w:val="24"/>
        </w:rPr>
        <w:t>AIM</w:t>
      </w:r>
    </w:p>
    <w:p w:rsidR="001D1BF7" w:rsidRPr="00BB7FC6" w:rsidRDefault="001D1BF7"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sz w:val="24"/>
          <w:szCs w:val="24"/>
        </w:rPr>
        <w:t xml:space="preserve">To investigate genetic factors that might help </w:t>
      </w:r>
      <w:r w:rsidRPr="00BB7FC6">
        <w:rPr>
          <w:rFonts w:ascii="Book Antiqua" w:hAnsi="Book Antiqua" w:cs="Times New Roman"/>
          <w:bCs/>
          <w:sz w:val="24"/>
          <w:szCs w:val="24"/>
        </w:rPr>
        <w:t xml:space="preserve">define which </w:t>
      </w:r>
      <w:r w:rsidRPr="00BB7FC6">
        <w:rPr>
          <w:rFonts w:ascii="Book Antiqua" w:hAnsi="Book Antiqua" w:cs="Times New Roman"/>
          <w:sz w:val="24"/>
          <w:szCs w:val="24"/>
        </w:rPr>
        <w:t xml:space="preserve">Crohn’s disease </w:t>
      </w:r>
      <w:r w:rsidR="00AA0C60" w:rsidRPr="00BB7FC6">
        <w:rPr>
          <w:rFonts w:ascii="Book Antiqua" w:hAnsi="Book Antiqua" w:cs="Times New Roman" w:hint="eastAsia"/>
          <w:sz w:val="24"/>
          <w:szCs w:val="24"/>
          <w:lang w:eastAsia="zh-CN"/>
        </w:rPr>
        <w:t xml:space="preserve">(CD) </w:t>
      </w:r>
      <w:r w:rsidRPr="00BB7FC6">
        <w:rPr>
          <w:rFonts w:ascii="Book Antiqua" w:hAnsi="Book Antiqua" w:cs="Times New Roman"/>
          <w:bCs/>
          <w:sz w:val="24"/>
          <w:szCs w:val="24"/>
        </w:rPr>
        <w:t>patients are likely to benefit from anti-</w:t>
      </w:r>
      <w:bookmarkStart w:id="8" w:name="OLE_LINK50"/>
      <w:bookmarkStart w:id="9" w:name="OLE_LINK51"/>
      <w:r w:rsidR="00DA621D" w:rsidRPr="00BB7FC6">
        <w:rPr>
          <w:rFonts w:ascii="Book Antiqua" w:hAnsi="Book Antiqua" w:cs="Times New Roman"/>
          <w:bCs/>
          <w:sz w:val="24"/>
          <w:szCs w:val="24"/>
        </w:rPr>
        <w:t xml:space="preserve">tumor necrosis factor </w:t>
      </w:r>
      <w:r w:rsidR="00DA621D" w:rsidRPr="00BB7FC6">
        <w:rPr>
          <w:rFonts w:ascii="Book Antiqua" w:hAnsi="Book Antiqua" w:cs="Times New Roman" w:hint="eastAsia"/>
          <w:bCs/>
          <w:sz w:val="24"/>
          <w:szCs w:val="24"/>
          <w:lang w:eastAsia="zh-CN"/>
        </w:rPr>
        <w:t>(</w:t>
      </w:r>
      <w:r w:rsidRPr="00BB7FC6">
        <w:rPr>
          <w:rFonts w:ascii="Book Antiqua" w:hAnsi="Book Antiqua" w:cs="Times New Roman"/>
          <w:bCs/>
          <w:sz w:val="24"/>
          <w:szCs w:val="24"/>
        </w:rPr>
        <w:t>TNF</w:t>
      </w:r>
      <w:r w:rsidR="00DA621D" w:rsidRPr="00BB7FC6">
        <w:rPr>
          <w:rFonts w:ascii="Book Antiqua" w:hAnsi="Book Antiqua" w:cs="Times New Roman" w:hint="eastAsia"/>
          <w:bCs/>
          <w:sz w:val="24"/>
          <w:szCs w:val="24"/>
          <w:lang w:eastAsia="zh-CN"/>
        </w:rPr>
        <w:t>)</w:t>
      </w:r>
      <w:r w:rsidRPr="00BB7FC6">
        <w:rPr>
          <w:rFonts w:ascii="Book Antiqua" w:hAnsi="Book Antiqua" w:cs="Times New Roman"/>
          <w:bCs/>
          <w:sz w:val="24"/>
          <w:szCs w:val="24"/>
        </w:rPr>
        <w:t xml:space="preserve"> </w:t>
      </w:r>
      <w:bookmarkEnd w:id="8"/>
      <w:bookmarkEnd w:id="9"/>
      <w:r w:rsidRPr="00BB7FC6">
        <w:rPr>
          <w:rFonts w:ascii="Book Antiqua" w:hAnsi="Book Antiqua" w:cs="Times New Roman"/>
          <w:bCs/>
          <w:sz w:val="24"/>
          <w:szCs w:val="24"/>
        </w:rPr>
        <w:t>therapy</w:t>
      </w:r>
      <w:r w:rsidRPr="00BB7FC6">
        <w:rPr>
          <w:rFonts w:ascii="Book Antiqua" w:hAnsi="Book Antiqua" w:cs="Times New Roman"/>
          <w:sz w:val="24"/>
          <w:szCs w:val="24"/>
        </w:rPr>
        <w:t xml:space="preserve">. </w:t>
      </w:r>
    </w:p>
    <w:p w:rsidR="00DE0696" w:rsidRPr="00BB7FC6" w:rsidRDefault="00DE0696" w:rsidP="00362C5E">
      <w:pPr>
        <w:adjustRightInd w:val="0"/>
        <w:snapToGrid w:val="0"/>
        <w:spacing w:after="0" w:line="360" w:lineRule="auto"/>
        <w:jc w:val="both"/>
        <w:rPr>
          <w:rFonts w:ascii="Book Antiqua" w:hAnsi="Book Antiqua" w:cs="Times New Roman"/>
          <w:sz w:val="24"/>
          <w:szCs w:val="24"/>
          <w:lang w:eastAsia="zh-CN"/>
        </w:rPr>
      </w:pPr>
    </w:p>
    <w:p w:rsidR="00DE0696" w:rsidRPr="00BB7FC6" w:rsidRDefault="006D74CA" w:rsidP="00362C5E">
      <w:pPr>
        <w:adjustRightInd w:val="0"/>
        <w:snapToGrid w:val="0"/>
        <w:spacing w:after="0" w:line="360" w:lineRule="auto"/>
        <w:jc w:val="both"/>
        <w:rPr>
          <w:rFonts w:ascii="Book Antiqua" w:hAnsi="Book Antiqua" w:cs="Times New Roman"/>
          <w:b/>
          <w:i/>
          <w:sz w:val="24"/>
          <w:szCs w:val="24"/>
          <w:lang w:eastAsia="zh-CN"/>
        </w:rPr>
      </w:pPr>
      <w:r w:rsidRPr="00BB7FC6">
        <w:rPr>
          <w:rFonts w:ascii="Book Antiqua" w:hAnsi="Book Antiqua" w:cs="Times New Roman"/>
          <w:b/>
          <w:i/>
          <w:sz w:val="24"/>
          <w:szCs w:val="24"/>
        </w:rPr>
        <w:t>METHODS</w:t>
      </w:r>
    </w:p>
    <w:p w:rsidR="00A4271A" w:rsidRPr="00BB7FC6" w:rsidRDefault="00FB4526"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sz w:val="24"/>
          <w:szCs w:val="24"/>
        </w:rPr>
        <w:t xml:space="preserve">This was a prospective cohort study. </w:t>
      </w:r>
      <w:r w:rsidR="00A4271A" w:rsidRPr="00BB7FC6">
        <w:rPr>
          <w:rFonts w:ascii="Book Antiqua" w:hAnsi="Book Antiqua" w:cs="Times New Roman"/>
          <w:sz w:val="24"/>
          <w:szCs w:val="24"/>
        </w:rPr>
        <w:t>Patients were recruited from a university digestive disease practice</w:t>
      </w:r>
      <w:r w:rsidR="000D60C1" w:rsidRPr="00BB7FC6">
        <w:rPr>
          <w:rFonts w:ascii="Book Antiqua" w:hAnsi="Book Antiqua" w:cs="Times New Roman"/>
          <w:sz w:val="24"/>
          <w:szCs w:val="24"/>
        </w:rPr>
        <w:t xml:space="preserve"> database</w:t>
      </w:r>
      <w:r w:rsidR="00A4271A" w:rsidRPr="00BB7FC6">
        <w:rPr>
          <w:rFonts w:ascii="Book Antiqua" w:hAnsi="Book Antiqua" w:cs="Times New Roman"/>
          <w:sz w:val="24"/>
          <w:szCs w:val="24"/>
        </w:rPr>
        <w:t xml:space="preserve">. </w:t>
      </w:r>
      <w:r w:rsidR="00E86202" w:rsidRPr="00BB7FC6">
        <w:rPr>
          <w:rFonts w:ascii="Book Antiqua" w:hAnsi="Book Antiqua" w:cs="Times New Roman"/>
          <w:sz w:val="24"/>
          <w:szCs w:val="24"/>
        </w:rPr>
        <w:t xml:space="preserve">We included </w:t>
      </w:r>
      <w:r w:rsidR="00A4271A" w:rsidRPr="00BB7FC6">
        <w:rPr>
          <w:rFonts w:ascii="Book Antiqua" w:hAnsi="Book Antiqua" w:cs="Times New Roman"/>
          <w:sz w:val="24"/>
          <w:szCs w:val="24"/>
        </w:rPr>
        <w:t xml:space="preserve">CD patients </w:t>
      </w:r>
      <w:r w:rsidR="00F27106" w:rsidRPr="00BB7FC6">
        <w:rPr>
          <w:rFonts w:ascii="Book Antiqua" w:hAnsi="Book Antiqua" w:cs="Times New Roman"/>
          <w:sz w:val="24"/>
          <w:szCs w:val="24"/>
        </w:rPr>
        <w:t>who</w:t>
      </w:r>
      <w:r w:rsidR="00A4271A" w:rsidRPr="00BB7FC6">
        <w:rPr>
          <w:rFonts w:ascii="Book Antiqua" w:hAnsi="Book Antiqua" w:cs="Times New Roman"/>
          <w:sz w:val="24"/>
          <w:szCs w:val="24"/>
        </w:rPr>
        <w:t xml:space="preserve"> received anti-TNF therapy</w:t>
      </w:r>
      <w:r w:rsidR="00E56A4B" w:rsidRPr="00BB7FC6">
        <w:rPr>
          <w:rFonts w:ascii="Book Antiqua" w:hAnsi="Book Antiqua" w:cs="Times New Roman"/>
          <w:sz w:val="24"/>
          <w:szCs w:val="24"/>
        </w:rPr>
        <w:t>, had</w:t>
      </w:r>
      <w:r w:rsidR="00A4271A" w:rsidRPr="00BB7FC6">
        <w:rPr>
          <w:rFonts w:ascii="Book Antiqua" w:hAnsi="Book Antiqua" w:cs="Times New Roman"/>
          <w:sz w:val="24"/>
          <w:szCs w:val="24"/>
        </w:rPr>
        <w:t xml:space="preserve"> available medical records (with information on treatment duration and efficacy)</w:t>
      </w:r>
      <w:r w:rsidR="006D1DE6" w:rsidRPr="00BB7FC6">
        <w:rPr>
          <w:rFonts w:ascii="Book Antiqua" w:hAnsi="Book Antiqua" w:cs="Times New Roman"/>
          <w:sz w:val="24"/>
          <w:szCs w:val="24"/>
        </w:rPr>
        <w:t xml:space="preserve"> and who consented to participation</w:t>
      </w:r>
      <w:r w:rsidR="00A4271A" w:rsidRPr="00BB7FC6">
        <w:rPr>
          <w:rFonts w:ascii="Book Antiqua" w:hAnsi="Book Antiqua" w:cs="Times New Roman"/>
          <w:sz w:val="24"/>
          <w:szCs w:val="24"/>
        </w:rPr>
        <w:t xml:space="preserve">. Patients with allergic reactions were excluded. </w:t>
      </w:r>
      <w:r w:rsidR="002448B3" w:rsidRPr="00BB7FC6">
        <w:rPr>
          <w:rFonts w:ascii="Book Antiqua" w:hAnsi="Book Antiqua" w:cs="Times New Roman"/>
          <w:sz w:val="24"/>
          <w:szCs w:val="24"/>
        </w:rPr>
        <w:t>P</w:t>
      </w:r>
      <w:r w:rsidR="00A4271A" w:rsidRPr="00BB7FC6">
        <w:rPr>
          <w:rFonts w:ascii="Book Antiqua" w:hAnsi="Book Antiqua" w:cs="Times New Roman"/>
          <w:sz w:val="24"/>
          <w:szCs w:val="24"/>
        </w:rPr>
        <w:t xml:space="preserve">atients were grouped as </w:t>
      </w:r>
      <w:r w:rsidR="00AF1E3E" w:rsidRPr="00BB7FC6">
        <w:rPr>
          <w:rFonts w:ascii="Book Antiqua" w:hAnsi="Book Antiqua" w:cs="Times New Roman"/>
          <w:sz w:val="24"/>
          <w:szCs w:val="24"/>
        </w:rPr>
        <w:t>ever-responders</w:t>
      </w:r>
      <w:r w:rsidR="00A4271A" w:rsidRPr="00BB7FC6">
        <w:rPr>
          <w:rFonts w:ascii="Book Antiqua" w:hAnsi="Book Antiqua" w:cs="Times New Roman"/>
          <w:sz w:val="24"/>
          <w:szCs w:val="24"/>
        </w:rPr>
        <w:t xml:space="preserve"> or non-responders. Genomic DNA was extracted from peripheral blood, and 7 single nucleotide polymorphisms (SNPs) were assessed.</w:t>
      </w:r>
      <w:r w:rsidRPr="00BB7FC6">
        <w:rPr>
          <w:rFonts w:ascii="Book Antiqua" w:hAnsi="Book Antiqua" w:cs="Times New Roman"/>
          <w:sz w:val="24"/>
          <w:szCs w:val="24"/>
        </w:rPr>
        <w:t xml:space="preserve"> The main outcome measure (following exposure to the drug) was response to therapy. The patient genotypes were assessed as the predictors of outcome. Possible confounders and effect modifiers included age, gender, race, and socioeconomic status disease, as well as disease characteristics (such as Montreal criteria). </w:t>
      </w:r>
    </w:p>
    <w:p w:rsidR="00DE0696" w:rsidRPr="00BB7FC6" w:rsidRDefault="00DE0696" w:rsidP="00362C5E">
      <w:pPr>
        <w:adjustRightInd w:val="0"/>
        <w:snapToGrid w:val="0"/>
        <w:spacing w:after="0" w:line="360" w:lineRule="auto"/>
        <w:jc w:val="both"/>
        <w:rPr>
          <w:rFonts w:ascii="Book Antiqua" w:hAnsi="Book Antiqua" w:cs="Times New Roman"/>
          <w:sz w:val="24"/>
          <w:szCs w:val="24"/>
          <w:lang w:eastAsia="zh-CN"/>
        </w:rPr>
      </w:pPr>
    </w:p>
    <w:p w:rsidR="00DE0696" w:rsidRPr="00BB7FC6" w:rsidRDefault="006D74CA" w:rsidP="00362C5E">
      <w:pPr>
        <w:adjustRightInd w:val="0"/>
        <w:snapToGrid w:val="0"/>
        <w:spacing w:after="0" w:line="360" w:lineRule="auto"/>
        <w:jc w:val="both"/>
        <w:rPr>
          <w:rFonts w:ascii="Book Antiqua" w:hAnsi="Book Antiqua" w:cs="Times New Roman"/>
          <w:b/>
          <w:i/>
          <w:sz w:val="24"/>
          <w:szCs w:val="24"/>
          <w:lang w:eastAsia="zh-CN"/>
        </w:rPr>
      </w:pPr>
      <w:r w:rsidRPr="00BB7FC6">
        <w:rPr>
          <w:rFonts w:ascii="Book Antiqua" w:hAnsi="Book Antiqua" w:cs="Times New Roman"/>
          <w:b/>
          <w:i/>
          <w:sz w:val="24"/>
          <w:szCs w:val="24"/>
        </w:rPr>
        <w:t>RESULTS</w:t>
      </w:r>
    </w:p>
    <w:p w:rsidR="00A4271A" w:rsidRPr="00BB7FC6" w:rsidRDefault="00A4271A"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sz w:val="24"/>
          <w:szCs w:val="24"/>
        </w:rPr>
        <w:t xml:space="preserve">121 patients were included. Twenty-one were non-responders, and 100 were </w:t>
      </w:r>
      <w:r w:rsidR="00AF1E3E" w:rsidRPr="00BB7FC6">
        <w:rPr>
          <w:rFonts w:ascii="Book Antiqua" w:hAnsi="Book Antiqua" w:cs="Times New Roman"/>
          <w:i/>
          <w:sz w:val="24"/>
          <w:szCs w:val="24"/>
        </w:rPr>
        <w:t>ever-responders</w:t>
      </w:r>
      <w:r w:rsidRPr="00BB7FC6">
        <w:rPr>
          <w:rFonts w:ascii="Book Antiqua" w:hAnsi="Book Antiqua" w:cs="Times New Roman"/>
          <w:sz w:val="24"/>
          <w:szCs w:val="24"/>
        </w:rPr>
        <w:t xml:space="preserve">. Fas ligand SNP </w:t>
      </w:r>
      <w:r w:rsidR="00F27106" w:rsidRPr="00BB7FC6">
        <w:rPr>
          <w:rFonts w:ascii="Book Antiqua" w:hAnsi="Book Antiqua" w:cs="Times New Roman"/>
          <w:sz w:val="24"/>
          <w:szCs w:val="24"/>
        </w:rPr>
        <w:t xml:space="preserve">(rs763110) </w:t>
      </w:r>
      <w:r w:rsidRPr="00BB7FC6">
        <w:rPr>
          <w:rFonts w:ascii="Book Antiqua" w:hAnsi="Book Antiqua" w:cs="Times New Roman"/>
          <w:sz w:val="24"/>
          <w:szCs w:val="24"/>
        </w:rPr>
        <w:t xml:space="preserve">genotype frequencies, TNF gene -308 SNP </w:t>
      </w:r>
      <w:r w:rsidR="00F27106" w:rsidRPr="00BB7FC6">
        <w:rPr>
          <w:rFonts w:ascii="Book Antiqua" w:hAnsi="Book Antiqua" w:cs="Times New Roman"/>
          <w:sz w:val="24"/>
          <w:szCs w:val="24"/>
        </w:rPr>
        <w:t xml:space="preserve">(rs1800629) </w:t>
      </w:r>
      <w:r w:rsidRPr="00BB7FC6">
        <w:rPr>
          <w:rFonts w:ascii="Book Antiqua" w:hAnsi="Book Antiqua" w:cs="Times New Roman"/>
          <w:sz w:val="24"/>
          <w:szCs w:val="24"/>
        </w:rPr>
        <w:t>genotype frequencies, and the</w:t>
      </w:r>
      <w:r w:rsidR="00F27106" w:rsidRPr="00BB7FC6">
        <w:rPr>
          <w:rFonts w:ascii="Book Antiqua" w:hAnsi="Book Antiqua" w:cs="Times New Roman"/>
          <w:sz w:val="24"/>
          <w:szCs w:val="24"/>
        </w:rPr>
        <w:t>ir</w:t>
      </w:r>
      <w:r w:rsidRPr="00BB7FC6">
        <w:rPr>
          <w:rFonts w:ascii="Book Antiqua" w:hAnsi="Book Antiqua" w:cs="Times New Roman"/>
          <w:sz w:val="24"/>
          <w:szCs w:val="24"/>
        </w:rPr>
        <w:t xml:space="preserve"> combination</w:t>
      </w:r>
      <w:r w:rsidR="00F27106" w:rsidRPr="00BB7FC6">
        <w:rPr>
          <w:rFonts w:ascii="Book Antiqua" w:hAnsi="Book Antiqua" w:cs="Times New Roman"/>
          <w:sz w:val="24"/>
          <w:szCs w:val="24"/>
        </w:rPr>
        <w:t>,</w:t>
      </w:r>
      <w:r w:rsidRPr="00BB7FC6">
        <w:rPr>
          <w:rFonts w:ascii="Book Antiqua" w:hAnsi="Book Antiqua" w:cs="Times New Roman"/>
          <w:sz w:val="24"/>
          <w:szCs w:val="24"/>
        </w:rPr>
        <w:t xml:space="preserve"> were significantly different </w:t>
      </w:r>
      <w:r w:rsidR="006D1DE6" w:rsidRPr="00BB7FC6">
        <w:rPr>
          <w:rFonts w:ascii="Book Antiqua" w:hAnsi="Book Antiqua" w:cs="Times New Roman"/>
          <w:sz w:val="24"/>
          <w:szCs w:val="24"/>
        </w:rPr>
        <w:t xml:space="preserve">between groups </w:t>
      </w:r>
      <w:r w:rsidRPr="00BB7FC6">
        <w:rPr>
          <w:rFonts w:ascii="Book Antiqua" w:hAnsi="Book Antiqua" w:cs="Times New Roman"/>
          <w:sz w:val="24"/>
          <w:szCs w:val="24"/>
        </w:rPr>
        <w:t>on multivariable analysis controlling for Montreal disease behavior and perianal disease.</w:t>
      </w:r>
      <w:r w:rsidR="00432B56" w:rsidRPr="00BB7FC6">
        <w:rPr>
          <w:rFonts w:ascii="Book Antiqua" w:hAnsi="Book Antiqua" w:cs="Times New Roman"/>
          <w:i/>
          <w:caps/>
          <w:sz w:val="24"/>
          <w:szCs w:val="24"/>
        </w:rPr>
        <w:t xml:space="preserve"> </w:t>
      </w:r>
      <w:r w:rsidRPr="00BB7FC6">
        <w:rPr>
          <w:rFonts w:ascii="Book Antiqua" w:hAnsi="Book Antiqua" w:cs="Times New Roman"/>
          <w:sz w:val="24"/>
          <w:szCs w:val="24"/>
        </w:rPr>
        <w:t>The odds of a patient with a Fas ligand CC</w:t>
      </w:r>
      <w:r w:rsidRPr="00BB7FC6">
        <w:rPr>
          <w:rFonts w:ascii="Book Antiqua" w:hAnsi="Book Antiqua" w:cs="Times New Roman"/>
          <w:i/>
          <w:color w:val="7030A0"/>
          <w:sz w:val="24"/>
          <w:szCs w:val="24"/>
        </w:rPr>
        <w:t xml:space="preserve"> </w:t>
      </w:r>
      <w:r w:rsidRPr="00BB7FC6">
        <w:rPr>
          <w:rFonts w:ascii="Book Antiqua" w:hAnsi="Book Antiqua" w:cs="Times New Roman"/>
          <w:sz w:val="24"/>
          <w:szCs w:val="24"/>
        </w:rPr>
        <w:t xml:space="preserve">genotype being a </w:t>
      </w:r>
      <w:r w:rsidRPr="00BB7FC6">
        <w:rPr>
          <w:rFonts w:ascii="Book Antiqua" w:hAnsi="Book Antiqua" w:cs="Times New Roman"/>
          <w:i/>
          <w:sz w:val="24"/>
          <w:szCs w:val="24"/>
        </w:rPr>
        <w:t>non-responder</w:t>
      </w:r>
      <w:r w:rsidRPr="00BB7FC6">
        <w:rPr>
          <w:rFonts w:ascii="Book Antiqua" w:hAnsi="Book Antiqua" w:cs="Times New Roman"/>
          <w:sz w:val="24"/>
          <w:szCs w:val="24"/>
        </w:rPr>
        <w:t xml:space="preserve"> were four-fold higher as compared to a TC or TT genotype (</w:t>
      </w:r>
      <w:r w:rsidR="008A6E85" w:rsidRPr="00BB7FC6">
        <w:rPr>
          <w:rFonts w:ascii="Book Antiqua" w:hAnsi="Book Antiqua" w:cs="Times New Roman"/>
          <w:i/>
          <w:sz w:val="24"/>
          <w:szCs w:val="24"/>
        </w:rPr>
        <w:t xml:space="preserve">P = </w:t>
      </w:r>
      <w:r w:rsidRPr="00BB7FC6">
        <w:rPr>
          <w:rFonts w:ascii="Book Antiqua" w:hAnsi="Book Antiqua" w:cs="Times New Roman"/>
          <w:sz w:val="24"/>
          <w:szCs w:val="24"/>
        </w:rPr>
        <w:t>0.009,</w:t>
      </w:r>
      <w:r w:rsidR="00AA0C60" w:rsidRPr="00BB7FC6">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OR</w:t>
      </w:r>
      <w:r w:rsidR="00AA0C60" w:rsidRPr="00BB7FC6">
        <w:rPr>
          <w:rFonts w:ascii="Book Antiqua" w:hAnsi="Book Antiqua" w:cs="Times New Roman" w:hint="eastAsia"/>
          <w:sz w:val="24"/>
          <w:szCs w:val="24"/>
          <w:lang w:eastAsia="zh-CN"/>
        </w:rPr>
        <w:t xml:space="preserve"> </w:t>
      </w:r>
      <w:r w:rsidR="00F27106" w:rsidRPr="00BB7FC6">
        <w:rPr>
          <w:rFonts w:ascii="Book Antiqua" w:hAnsi="Book Antiqua" w:cs="Times New Roman"/>
          <w:sz w:val="24"/>
          <w:szCs w:val="24"/>
        </w:rPr>
        <w:t>=</w:t>
      </w:r>
      <w:r w:rsidR="00AA0C60" w:rsidRPr="00BB7FC6">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4.30</w:t>
      </w:r>
      <w:r w:rsidR="00AA0C60" w:rsidRPr="00BB7FC6">
        <w:rPr>
          <w:rFonts w:ascii="Book Antiqua" w:hAnsi="Book Antiqua" w:cs="Times New Roman" w:hint="eastAsia"/>
          <w:sz w:val="24"/>
          <w:szCs w:val="24"/>
          <w:lang w:eastAsia="zh-CN"/>
        </w:rPr>
        <w:t>,</w:t>
      </w:r>
      <w:r w:rsidRPr="00BB7FC6">
        <w:rPr>
          <w:rFonts w:ascii="Book Antiqua" w:hAnsi="Book Antiqua" w:cs="Times New Roman"/>
          <w:sz w:val="24"/>
          <w:szCs w:val="24"/>
        </w:rPr>
        <w:t xml:space="preserve"> </w:t>
      </w:r>
      <w:r w:rsidR="00AA0C60" w:rsidRPr="00BB7FC6">
        <w:rPr>
          <w:rFonts w:ascii="Book Antiqua" w:hAnsi="Book Antiqua" w:cs="Times New Roman" w:hint="eastAsia"/>
          <w:sz w:val="24"/>
          <w:szCs w:val="24"/>
          <w:lang w:eastAsia="zh-CN"/>
        </w:rPr>
        <w:t>95%</w:t>
      </w:r>
      <w:r w:rsidRPr="00BB7FC6">
        <w:rPr>
          <w:rFonts w:ascii="Book Antiqua" w:hAnsi="Book Antiqua" w:cs="Times New Roman"/>
          <w:sz w:val="24"/>
          <w:szCs w:val="24"/>
        </w:rPr>
        <w:t>CI</w:t>
      </w:r>
      <w:r w:rsidR="00AA0C60" w:rsidRPr="00BB7FC6">
        <w:rPr>
          <w:rFonts w:ascii="Book Antiqua" w:hAnsi="Book Antiqua" w:cs="Times New Roman" w:hint="eastAsia"/>
          <w:sz w:val="24"/>
          <w:szCs w:val="24"/>
          <w:lang w:eastAsia="zh-CN"/>
        </w:rPr>
        <w:t>:</w:t>
      </w:r>
      <w:r w:rsidRPr="00BB7FC6">
        <w:rPr>
          <w:rFonts w:ascii="Book Antiqua" w:hAnsi="Book Antiqua" w:cs="Times New Roman"/>
          <w:sz w:val="24"/>
          <w:szCs w:val="24"/>
        </w:rPr>
        <w:t xml:space="preserve"> 1.45-12.80). The presence of the A (minor) TNF gene -308 allele correlated </w:t>
      </w:r>
      <w:r w:rsidR="000102E1" w:rsidRPr="00BB7FC6">
        <w:rPr>
          <w:rFonts w:ascii="Book Antiqua" w:hAnsi="Book Antiqua" w:cs="Times New Roman"/>
          <w:sz w:val="24"/>
          <w:szCs w:val="24"/>
        </w:rPr>
        <w:t>with three-fold higher odds</w:t>
      </w:r>
      <w:r w:rsidRPr="00BB7FC6">
        <w:rPr>
          <w:rFonts w:ascii="Book Antiqua" w:hAnsi="Book Antiqua" w:cs="Times New Roman"/>
          <w:sz w:val="24"/>
          <w:szCs w:val="24"/>
        </w:rPr>
        <w:t xml:space="preserve"> of being a non-responder (</w:t>
      </w:r>
      <w:r w:rsidR="008A6E85" w:rsidRPr="00BB7FC6">
        <w:rPr>
          <w:rFonts w:ascii="Book Antiqua" w:hAnsi="Book Antiqua" w:cs="Times New Roman"/>
          <w:i/>
          <w:sz w:val="24"/>
          <w:szCs w:val="24"/>
        </w:rPr>
        <w:t xml:space="preserve">P = </w:t>
      </w:r>
      <w:r w:rsidRPr="00BB7FC6">
        <w:rPr>
          <w:rFonts w:ascii="Book Antiqua" w:hAnsi="Book Antiqua" w:cs="Times New Roman"/>
          <w:sz w:val="24"/>
          <w:szCs w:val="24"/>
        </w:rPr>
        <w:t>0.049,</w:t>
      </w:r>
      <w:r w:rsidR="00BF6F20" w:rsidRPr="00BB7FC6">
        <w:rPr>
          <w:rFonts w:ascii="Book Antiqua" w:hAnsi="Book Antiqua" w:cs="Times New Roman"/>
          <w:sz w:val="24"/>
          <w:szCs w:val="24"/>
        </w:rPr>
        <w:t xml:space="preserve"> </w:t>
      </w:r>
      <w:r w:rsidRPr="00BB7FC6">
        <w:rPr>
          <w:rFonts w:ascii="Book Antiqua" w:hAnsi="Book Antiqua" w:cs="Times New Roman"/>
          <w:sz w:val="24"/>
          <w:szCs w:val="24"/>
        </w:rPr>
        <w:t>OR</w:t>
      </w:r>
      <w:r w:rsidR="00BF6F20" w:rsidRPr="00BB7FC6">
        <w:rPr>
          <w:rFonts w:ascii="Book Antiqua" w:hAnsi="Book Antiqua" w:cs="Times New Roman"/>
          <w:sz w:val="24"/>
          <w:szCs w:val="24"/>
        </w:rPr>
        <w:t xml:space="preserve"> </w:t>
      </w:r>
      <w:r w:rsidR="00F27106" w:rsidRPr="00BB7FC6">
        <w:rPr>
          <w:rFonts w:ascii="Book Antiqua" w:hAnsi="Book Antiqua" w:cs="Times New Roman"/>
          <w:sz w:val="24"/>
          <w:szCs w:val="24"/>
        </w:rPr>
        <w:t>=</w:t>
      </w:r>
      <w:r w:rsidR="00BF6F20" w:rsidRPr="00BB7FC6">
        <w:rPr>
          <w:rFonts w:ascii="Book Antiqua" w:hAnsi="Book Antiqua" w:cs="Times New Roman"/>
          <w:sz w:val="24"/>
          <w:szCs w:val="24"/>
        </w:rPr>
        <w:t xml:space="preserve"> </w:t>
      </w:r>
      <w:r w:rsidRPr="00BB7FC6">
        <w:rPr>
          <w:rFonts w:ascii="Book Antiqua" w:hAnsi="Book Antiqua" w:cs="Times New Roman"/>
          <w:sz w:val="24"/>
          <w:szCs w:val="24"/>
        </w:rPr>
        <w:t>2.88</w:t>
      </w:r>
      <w:r w:rsidR="00250D7B" w:rsidRPr="00BB7FC6">
        <w:rPr>
          <w:rFonts w:ascii="Book Antiqua" w:hAnsi="Book Antiqua" w:cs="Times New Roman"/>
          <w:sz w:val="24"/>
          <w:szCs w:val="24"/>
        </w:rPr>
        <w:t>,</w:t>
      </w:r>
      <w:r w:rsidRPr="00BB7FC6">
        <w:rPr>
          <w:rFonts w:ascii="Book Antiqua" w:hAnsi="Book Antiqua" w:cs="Times New Roman"/>
          <w:sz w:val="24"/>
          <w:szCs w:val="24"/>
        </w:rPr>
        <w:t xml:space="preserve"> </w:t>
      </w:r>
      <w:r w:rsidR="00BF6F20" w:rsidRPr="00BB7FC6">
        <w:rPr>
          <w:rFonts w:ascii="Book Antiqua" w:hAnsi="Book Antiqua" w:cs="Times New Roman"/>
          <w:sz w:val="24"/>
          <w:szCs w:val="24"/>
        </w:rPr>
        <w:t>95%</w:t>
      </w:r>
      <w:r w:rsidRPr="00BB7FC6">
        <w:rPr>
          <w:rFonts w:ascii="Book Antiqua" w:hAnsi="Book Antiqua" w:cs="Times New Roman"/>
          <w:sz w:val="24"/>
          <w:szCs w:val="24"/>
        </w:rPr>
        <w:t>CI</w:t>
      </w:r>
      <w:r w:rsidR="00BF6F20" w:rsidRPr="00BB7FC6">
        <w:rPr>
          <w:rFonts w:ascii="Book Antiqua" w:hAnsi="Book Antiqua" w:cs="Times New Roman"/>
          <w:sz w:val="24"/>
          <w:szCs w:val="24"/>
        </w:rPr>
        <w:t>:</w:t>
      </w:r>
      <w:r w:rsidRPr="00BB7FC6">
        <w:rPr>
          <w:rFonts w:ascii="Book Antiqua" w:hAnsi="Book Antiqua" w:cs="Times New Roman"/>
          <w:sz w:val="24"/>
          <w:szCs w:val="24"/>
        </w:rPr>
        <w:t xml:space="preserve"> 1.01-8.22). Patients with the combination of the Fas ligand CC genotype and the TNF -308</w:t>
      </w:r>
      <w:r w:rsidR="00BA16D2" w:rsidRPr="00BB7FC6">
        <w:rPr>
          <w:rFonts w:ascii="Book Antiqua" w:hAnsi="Book Antiqua" w:cs="Times New Roman"/>
          <w:sz w:val="24"/>
          <w:szCs w:val="24"/>
        </w:rPr>
        <w:t xml:space="preserve"> </w:t>
      </w:r>
      <w:r w:rsidRPr="00BB7FC6">
        <w:rPr>
          <w:rFonts w:ascii="Book Antiqua" w:hAnsi="Book Antiqua" w:cs="Times New Roman"/>
          <w:sz w:val="24"/>
          <w:szCs w:val="24"/>
        </w:rPr>
        <w:t>A allele had nearly five-fold higher odds of being a non-responder (</w:t>
      </w:r>
      <w:r w:rsidR="008A6E85" w:rsidRPr="00BB7FC6">
        <w:rPr>
          <w:rFonts w:ascii="Book Antiqua" w:hAnsi="Book Antiqua" w:cs="Times New Roman"/>
          <w:i/>
          <w:sz w:val="24"/>
          <w:szCs w:val="24"/>
        </w:rPr>
        <w:t xml:space="preserve">P = </w:t>
      </w:r>
      <w:r w:rsidRPr="00BB7FC6">
        <w:rPr>
          <w:rFonts w:ascii="Book Antiqua" w:hAnsi="Book Antiqua" w:cs="Times New Roman"/>
          <w:sz w:val="24"/>
          <w:szCs w:val="24"/>
        </w:rPr>
        <w:t>0.015,</w:t>
      </w:r>
      <w:r w:rsidR="00106DEE" w:rsidRPr="00BB7FC6">
        <w:rPr>
          <w:rFonts w:ascii="Book Antiqua" w:hAnsi="Book Antiqua" w:cs="Times New Roman"/>
          <w:sz w:val="24"/>
          <w:szCs w:val="24"/>
        </w:rPr>
        <w:t xml:space="preserve"> </w:t>
      </w:r>
      <w:r w:rsidRPr="00BB7FC6">
        <w:rPr>
          <w:rFonts w:ascii="Book Antiqua" w:hAnsi="Book Antiqua" w:cs="Times New Roman"/>
          <w:sz w:val="24"/>
          <w:szCs w:val="24"/>
        </w:rPr>
        <w:t>OR</w:t>
      </w:r>
      <w:r w:rsidR="00BF6F20" w:rsidRPr="00BB7FC6">
        <w:rPr>
          <w:rFonts w:ascii="Book Antiqua" w:hAnsi="Book Antiqua" w:cs="Times New Roman"/>
          <w:sz w:val="24"/>
          <w:szCs w:val="24"/>
        </w:rPr>
        <w:t xml:space="preserve"> </w:t>
      </w:r>
      <w:r w:rsidR="00F27106" w:rsidRPr="00BB7FC6">
        <w:rPr>
          <w:rFonts w:ascii="Book Antiqua" w:hAnsi="Book Antiqua" w:cs="Times New Roman"/>
          <w:sz w:val="24"/>
          <w:szCs w:val="24"/>
        </w:rPr>
        <w:t>=</w:t>
      </w:r>
      <w:r w:rsidR="00BF6F20" w:rsidRPr="00BB7FC6">
        <w:rPr>
          <w:rFonts w:ascii="Book Antiqua" w:hAnsi="Book Antiqua" w:cs="Times New Roman"/>
          <w:sz w:val="24"/>
          <w:szCs w:val="24"/>
        </w:rPr>
        <w:t xml:space="preserve"> </w:t>
      </w:r>
      <w:r w:rsidRPr="00BB7FC6">
        <w:rPr>
          <w:rFonts w:ascii="Book Antiqua" w:hAnsi="Book Antiqua" w:cs="Times New Roman"/>
          <w:sz w:val="24"/>
          <w:szCs w:val="24"/>
        </w:rPr>
        <w:t>4.76</w:t>
      </w:r>
      <w:r w:rsidR="00250D7B" w:rsidRPr="00BB7FC6">
        <w:rPr>
          <w:rFonts w:ascii="Book Antiqua" w:hAnsi="Book Antiqua" w:cs="Times New Roman"/>
          <w:sz w:val="24"/>
          <w:szCs w:val="24"/>
        </w:rPr>
        <w:t>,</w:t>
      </w:r>
      <w:r w:rsidRPr="00BB7FC6">
        <w:rPr>
          <w:rFonts w:ascii="Book Antiqua" w:hAnsi="Book Antiqua" w:cs="Times New Roman"/>
          <w:sz w:val="24"/>
          <w:szCs w:val="24"/>
        </w:rPr>
        <w:t xml:space="preserve"> </w:t>
      </w:r>
      <w:r w:rsidR="00BF6F20" w:rsidRPr="00BB7FC6">
        <w:rPr>
          <w:rFonts w:ascii="Book Antiqua" w:hAnsi="Book Antiqua" w:cs="Times New Roman"/>
          <w:sz w:val="24"/>
          <w:szCs w:val="24"/>
        </w:rPr>
        <w:t>95%</w:t>
      </w:r>
      <w:r w:rsidRPr="00BB7FC6">
        <w:rPr>
          <w:rFonts w:ascii="Book Antiqua" w:hAnsi="Book Antiqua" w:cs="Times New Roman"/>
          <w:sz w:val="24"/>
          <w:szCs w:val="24"/>
        </w:rPr>
        <w:t>CI</w:t>
      </w:r>
      <w:r w:rsidR="00BF6F20" w:rsidRPr="00BB7FC6">
        <w:rPr>
          <w:rFonts w:ascii="Book Antiqua" w:hAnsi="Book Antiqua" w:cs="Times New Roman"/>
          <w:sz w:val="24"/>
          <w:szCs w:val="24"/>
        </w:rPr>
        <w:t>:</w:t>
      </w:r>
      <w:r w:rsidRPr="00BB7FC6">
        <w:rPr>
          <w:rFonts w:ascii="Book Antiqua" w:hAnsi="Book Antiqua" w:cs="Times New Roman"/>
          <w:sz w:val="24"/>
          <w:szCs w:val="24"/>
        </w:rPr>
        <w:t xml:space="preserve"> 1.35-16.77). No difference was seen for the remaining SNPs.</w:t>
      </w:r>
    </w:p>
    <w:p w:rsidR="00DE0696" w:rsidRPr="00BB7FC6" w:rsidRDefault="00DE0696" w:rsidP="00362C5E">
      <w:pPr>
        <w:adjustRightInd w:val="0"/>
        <w:snapToGrid w:val="0"/>
        <w:spacing w:after="0" w:line="360" w:lineRule="auto"/>
        <w:jc w:val="both"/>
        <w:rPr>
          <w:rFonts w:ascii="Book Antiqua" w:hAnsi="Book Antiqua" w:cs="Times New Roman"/>
          <w:sz w:val="24"/>
          <w:szCs w:val="24"/>
          <w:lang w:eastAsia="zh-CN"/>
        </w:rPr>
      </w:pPr>
    </w:p>
    <w:p w:rsidR="00DE0696" w:rsidRPr="00BB7FC6" w:rsidRDefault="006D74CA" w:rsidP="00362C5E">
      <w:pPr>
        <w:adjustRightInd w:val="0"/>
        <w:snapToGrid w:val="0"/>
        <w:spacing w:after="0" w:line="360" w:lineRule="auto"/>
        <w:jc w:val="both"/>
        <w:rPr>
          <w:rFonts w:ascii="Book Antiqua" w:hAnsi="Book Antiqua" w:cs="Times New Roman"/>
          <w:b/>
          <w:i/>
          <w:sz w:val="24"/>
          <w:szCs w:val="24"/>
          <w:lang w:eastAsia="zh-CN"/>
        </w:rPr>
      </w:pPr>
      <w:r w:rsidRPr="00BB7FC6">
        <w:rPr>
          <w:rFonts w:ascii="Book Antiqua" w:hAnsi="Book Antiqua" w:cs="Times New Roman"/>
          <w:b/>
          <w:i/>
          <w:sz w:val="24"/>
          <w:szCs w:val="24"/>
        </w:rPr>
        <w:t>CONCLUSION</w:t>
      </w:r>
    </w:p>
    <w:p w:rsidR="001E3CA7" w:rsidRPr="00BB7FC6" w:rsidRDefault="006D1DE6"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The Fas</w:t>
      </w:r>
      <w:r w:rsidR="001E3CA7" w:rsidRPr="00BB7FC6">
        <w:rPr>
          <w:rFonts w:ascii="Book Antiqua" w:hAnsi="Book Antiqua" w:cs="Times New Roman"/>
          <w:sz w:val="24"/>
          <w:szCs w:val="24"/>
        </w:rPr>
        <w:t>-</w:t>
      </w:r>
      <w:r w:rsidRPr="00BB7FC6">
        <w:rPr>
          <w:rFonts w:ascii="Book Antiqua" w:hAnsi="Book Antiqua" w:cs="Times New Roman"/>
          <w:sz w:val="24"/>
          <w:szCs w:val="24"/>
        </w:rPr>
        <w:t xml:space="preserve">ligand SNP and </w:t>
      </w:r>
      <w:r w:rsidR="001E3CA7" w:rsidRPr="00BB7FC6">
        <w:rPr>
          <w:rFonts w:ascii="Book Antiqua" w:hAnsi="Book Antiqua" w:cs="Times New Roman"/>
          <w:sz w:val="24"/>
          <w:szCs w:val="24"/>
        </w:rPr>
        <w:t xml:space="preserve">TNF gene -308 </w:t>
      </w:r>
      <w:r w:rsidRPr="00BB7FC6">
        <w:rPr>
          <w:rFonts w:ascii="Book Antiqua" w:hAnsi="Book Antiqua" w:cs="Times New Roman"/>
          <w:sz w:val="24"/>
          <w:szCs w:val="24"/>
        </w:rPr>
        <w:t>SNP</w:t>
      </w:r>
      <w:r w:rsidR="000446FE" w:rsidRPr="00BB7FC6">
        <w:rPr>
          <w:rFonts w:ascii="Book Antiqua" w:hAnsi="Book Antiqua" w:cs="Times New Roman"/>
          <w:sz w:val="24"/>
          <w:szCs w:val="24"/>
        </w:rPr>
        <w:t xml:space="preserve"> </w:t>
      </w:r>
      <w:r w:rsidR="00FB4526" w:rsidRPr="00BB7FC6">
        <w:rPr>
          <w:rFonts w:ascii="Book Antiqua" w:hAnsi="Book Antiqua" w:cs="Times New Roman"/>
          <w:sz w:val="24"/>
          <w:szCs w:val="24"/>
        </w:rPr>
        <w:t>are</w:t>
      </w:r>
      <w:r w:rsidR="00A4271A" w:rsidRPr="00BB7FC6">
        <w:rPr>
          <w:rFonts w:ascii="Book Antiqua" w:hAnsi="Book Antiqua" w:cs="Times New Roman"/>
          <w:sz w:val="24"/>
          <w:szCs w:val="24"/>
        </w:rPr>
        <w:t xml:space="preserve"> associated with anti-TNF treatment response</w:t>
      </w:r>
      <w:r w:rsidR="007B7030" w:rsidRPr="00BB7FC6">
        <w:rPr>
          <w:rFonts w:ascii="Book Antiqua" w:hAnsi="Book Antiqua" w:cs="Times New Roman"/>
          <w:sz w:val="24"/>
          <w:szCs w:val="24"/>
        </w:rPr>
        <w:t xml:space="preserve"> in CD</w:t>
      </w:r>
      <w:r w:rsidR="000446FE" w:rsidRPr="00BB7FC6">
        <w:rPr>
          <w:rFonts w:ascii="Book Antiqua" w:hAnsi="Book Antiqua" w:cs="Times New Roman"/>
          <w:sz w:val="24"/>
          <w:szCs w:val="24"/>
        </w:rPr>
        <w:t xml:space="preserve"> and</w:t>
      </w:r>
      <w:r w:rsidR="00A4271A" w:rsidRPr="00BB7FC6">
        <w:rPr>
          <w:rFonts w:ascii="Book Antiqua" w:hAnsi="Book Antiqua" w:cs="Times New Roman"/>
          <w:sz w:val="24"/>
          <w:szCs w:val="24"/>
        </w:rPr>
        <w:t xml:space="preserve"> may help select patients likely to benefit from therapy.</w:t>
      </w:r>
    </w:p>
    <w:p w:rsidR="001E3CA7" w:rsidRPr="00BB7FC6" w:rsidRDefault="001E3CA7" w:rsidP="00362C5E">
      <w:pPr>
        <w:adjustRightInd w:val="0"/>
        <w:snapToGrid w:val="0"/>
        <w:spacing w:after="0" w:line="360" w:lineRule="auto"/>
        <w:jc w:val="both"/>
        <w:rPr>
          <w:rFonts w:ascii="Book Antiqua" w:hAnsi="Book Antiqua" w:cs="Times New Roman"/>
          <w:sz w:val="24"/>
          <w:szCs w:val="24"/>
        </w:rPr>
      </w:pPr>
    </w:p>
    <w:p w:rsidR="001E3CA7" w:rsidRPr="00BB7FC6" w:rsidRDefault="001E3CA7"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b/>
          <w:sz w:val="24"/>
          <w:szCs w:val="24"/>
        </w:rPr>
        <w:t>Key</w:t>
      </w:r>
      <w:r w:rsidR="00DE0696" w:rsidRPr="00BB7FC6">
        <w:rPr>
          <w:rFonts w:ascii="Book Antiqua" w:hAnsi="Book Antiqua" w:cs="Times New Roman" w:hint="eastAsia"/>
          <w:b/>
          <w:sz w:val="24"/>
          <w:szCs w:val="24"/>
          <w:lang w:eastAsia="zh-CN"/>
        </w:rPr>
        <w:t xml:space="preserve"> </w:t>
      </w:r>
      <w:r w:rsidRPr="00BB7FC6">
        <w:rPr>
          <w:rFonts w:ascii="Book Antiqua" w:hAnsi="Book Antiqua" w:cs="Times New Roman"/>
          <w:b/>
          <w:sz w:val="24"/>
          <w:szCs w:val="24"/>
        </w:rPr>
        <w:t>words:</w:t>
      </w:r>
      <w:r w:rsidRPr="00BB7FC6">
        <w:rPr>
          <w:rFonts w:ascii="Book Antiqua" w:hAnsi="Book Antiqua" w:cs="Times New Roman"/>
          <w:sz w:val="24"/>
          <w:szCs w:val="24"/>
        </w:rPr>
        <w:t xml:space="preserve"> Anti-</w:t>
      </w:r>
      <w:r w:rsidR="00DA621D" w:rsidRPr="00BB7FC6">
        <w:rPr>
          <w:rFonts w:ascii="Book Antiqua" w:hAnsi="Book Antiqua" w:cs="Times New Roman"/>
          <w:sz w:val="24"/>
          <w:szCs w:val="24"/>
        </w:rPr>
        <w:t>tumor necrosis factor</w:t>
      </w:r>
      <w:r w:rsidRPr="00BB7FC6">
        <w:rPr>
          <w:rFonts w:ascii="Book Antiqua" w:hAnsi="Book Antiqua" w:cs="Times New Roman"/>
          <w:sz w:val="24"/>
          <w:szCs w:val="24"/>
        </w:rPr>
        <w:t xml:space="preserve">; </w:t>
      </w:r>
      <w:r w:rsidRPr="00BB7FC6">
        <w:rPr>
          <w:rFonts w:ascii="Book Antiqua" w:hAnsi="Book Antiqua" w:cs="Times New Roman"/>
          <w:caps/>
          <w:sz w:val="24"/>
          <w:szCs w:val="24"/>
        </w:rPr>
        <w:t>a</w:t>
      </w:r>
      <w:r w:rsidRPr="00BB7FC6">
        <w:rPr>
          <w:rFonts w:ascii="Book Antiqua" w:hAnsi="Book Antiqua" w:cs="Times New Roman"/>
          <w:sz w:val="24"/>
          <w:szCs w:val="24"/>
        </w:rPr>
        <w:t xml:space="preserve">ntibody; Crohn’s </w:t>
      </w:r>
      <w:r w:rsidR="00DA621D" w:rsidRPr="00BB7FC6">
        <w:rPr>
          <w:rFonts w:ascii="Book Antiqua" w:hAnsi="Book Antiqua" w:cs="Times New Roman"/>
          <w:sz w:val="24"/>
          <w:szCs w:val="24"/>
        </w:rPr>
        <w:t>d</w:t>
      </w:r>
      <w:r w:rsidRPr="00BB7FC6">
        <w:rPr>
          <w:rFonts w:ascii="Book Antiqua" w:hAnsi="Book Antiqua" w:cs="Times New Roman"/>
          <w:sz w:val="24"/>
          <w:szCs w:val="24"/>
        </w:rPr>
        <w:t xml:space="preserve">isease; </w:t>
      </w:r>
      <w:r w:rsidRPr="00BB7FC6">
        <w:rPr>
          <w:rFonts w:ascii="Book Antiqua" w:hAnsi="Book Antiqua" w:cs="Times New Roman"/>
          <w:caps/>
          <w:sz w:val="24"/>
          <w:szCs w:val="24"/>
        </w:rPr>
        <w:t>r</w:t>
      </w:r>
      <w:r w:rsidRPr="00BB7FC6">
        <w:rPr>
          <w:rFonts w:ascii="Book Antiqua" w:hAnsi="Book Antiqua" w:cs="Times New Roman"/>
          <w:sz w:val="24"/>
          <w:szCs w:val="24"/>
        </w:rPr>
        <w:t xml:space="preserve">esponse; Fas ligand; </w:t>
      </w:r>
      <w:r w:rsidR="00DA621D" w:rsidRPr="00BB7FC6">
        <w:rPr>
          <w:rFonts w:ascii="Book Antiqua" w:hAnsi="Book Antiqua" w:cs="Times New Roman"/>
          <w:caps/>
          <w:sz w:val="24"/>
          <w:szCs w:val="24"/>
        </w:rPr>
        <w:t>t</w:t>
      </w:r>
      <w:r w:rsidR="00DA621D" w:rsidRPr="00BB7FC6">
        <w:rPr>
          <w:rFonts w:ascii="Book Antiqua" w:hAnsi="Book Antiqua" w:cs="Times New Roman"/>
          <w:sz w:val="24"/>
          <w:szCs w:val="24"/>
        </w:rPr>
        <w:t xml:space="preserve">umor necrosis factor </w:t>
      </w:r>
      <w:r w:rsidRPr="00BB7FC6">
        <w:rPr>
          <w:rFonts w:ascii="Book Antiqua" w:hAnsi="Book Antiqua" w:cs="Times New Roman"/>
          <w:sz w:val="24"/>
          <w:szCs w:val="24"/>
        </w:rPr>
        <w:t xml:space="preserve">gene; </w:t>
      </w:r>
      <w:r w:rsidR="00373D02" w:rsidRPr="00BB7FC6">
        <w:rPr>
          <w:rFonts w:ascii="Book Antiqua" w:hAnsi="Book Antiqua" w:cs="Times New Roman"/>
          <w:caps/>
          <w:sz w:val="24"/>
          <w:szCs w:val="24"/>
        </w:rPr>
        <w:t>s</w:t>
      </w:r>
      <w:r w:rsidR="00373D02" w:rsidRPr="00BB7FC6">
        <w:rPr>
          <w:rFonts w:ascii="Book Antiqua" w:hAnsi="Book Antiqua" w:cs="Times New Roman"/>
          <w:sz w:val="24"/>
          <w:szCs w:val="24"/>
        </w:rPr>
        <w:t>ingle nucleotide polymorphisms</w:t>
      </w:r>
      <w:r w:rsidRPr="00BB7FC6">
        <w:rPr>
          <w:rFonts w:ascii="Book Antiqua" w:hAnsi="Book Antiqua" w:cs="Times New Roman"/>
          <w:sz w:val="24"/>
          <w:szCs w:val="24"/>
        </w:rPr>
        <w:t xml:space="preserve">; </w:t>
      </w:r>
      <w:r w:rsidRPr="00BB7FC6">
        <w:rPr>
          <w:rFonts w:ascii="Book Antiqua" w:hAnsi="Book Antiqua" w:cs="Times New Roman"/>
          <w:caps/>
          <w:sz w:val="24"/>
          <w:szCs w:val="24"/>
        </w:rPr>
        <w:t>g</w:t>
      </w:r>
      <w:r w:rsidR="00373D02" w:rsidRPr="00BB7FC6">
        <w:rPr>
          <w:rFonts w:ascii="Book Antiqua" w:hAnsi="Book Antiqua" w:cs="Times New Roman"/>
          <w:sz w:val="24"/>
          <w:szCs w:val="24"/>
        </w:rPr>
        <w:t>enotype</w:t>
      </w:r>
    </w:p>
    <w:p w:rsidR="001E3CA7" w:rsidRPr="00BB7FC6" w:rsidRDefault="001E3CA7" w:rsidP="00362C5E">
      <w:pPr>
        <w:adjustRightInd w:val="0"/>
        <w:snapToGrid w:val="0"/>
        <w:spacing w:after="0" w:line="360" w:lineRule="auto"/>
        <w:jc w:val="both"/>
        <w:rPr>
          <w:rFonts w:ascii="Book Antiqua" w:hAnsi="Book Antiqua" w:cs="Times New Roman"/>
          <w:sz w:val="24"/>
          <w:szCs w:val="24"/>
          <w:lang w:eastAsia="zh-CN"/>
        </w:rPr>
      </w:pPr>
    </w:p>
    <w:p w:rsidR="00DA621D" w:rsidRPr="00BB7FC6" w:rsidRDefault="00DA621D" w:rsidP="00362C5E">
      <w:pPr>
        <w:autoSpaceDE w:val="0"/>
        <w:autoSpaceDN w:val="0"/>
        <w:adjustRightInd w:val="0"/>
        <w:snapToGrid w:val="0"/>
        <w:spacing w:after="0" w:line="360" w:lineRule="auto"/>
        <w:rPr>
          <w:rFonts w:ascii="Book Antiqua" w:hAnsi="Book Antiqua" w:cs="Arial Unicode MS"/>
          <w:sz w:val="24"/>
          <w:szCs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BB7FC6">
        <w:rPr>
          <w:rFonts w:ascii="Book Antiqua" w:hAnsi="Book Antiqua"/>
          <w:b/>
          <w:color w:val="000000"/>
          <w:sz w:val="24"/>
          <w:szCs w:val="24"/>
          <w:lang w:val="en-GB"/>
        </w:rPr>
        <w:t xml:space="preserve">© </w:t>
      </w:r>
      <w:r w:rsidRPr="00BB7FC6">
        <w:rPr>
          <w:rFonts w:ascii="Book Antiqua" w:eastAsia="AdvTimes" w:hAnsi="Book Antiqua" w:cs="AdvTimes"/>
          <w:b/>
          <w:color w:val="000000"/>
          <w:sz w:val="24"/>
          <w:szCs w:val="24"/>
        </w:rPr>
        <w:t>The Author(s) 201</w:t>
      </w:r>
      <w:r w:rsidRPr="00BB7FC6">
        <w:rPr>
          <w:rFonts w:ascii="Book Antiqua" w:hAnsi="Book Antiqua" w:cs="AdvTimes" w:hint="eastAsia"/>
          <w:b/>
          <w:color w:val="000000"/>
          <w:sz w:val="24"/>
          <w:szCs w:val="24"/>
        </w:rPr>
        <w:t>7</w:t>
      </w:r>
      <w:r w:rsidRPr="00BB7FC6">
        <w:rPr>
          <w:rFonts w:ascii="Book Antiqua" w:eastAsia="AdvTimes" w:hAnsi="Book Antiqua" w:cs="AdvTimes"/>
          <w:b/>
          <w:color w:val="000000"/>
          <w:sz w:val="24"/>
          <w:szCs w:val="24"/>
        </w:rPr>
        <w:t>.</w:t>
      </w:r>
      <w:r w:rsidRPr="00BB7FC6">
        <w:rPr>
          <w:rFonts w:ascii="Book Antiqua" w:eastAsia="AdvTimes" w:hAnsi="Book Antiqua" w:cs="AdvTimes"/>
          <w:color w:val="000000"/>
          <w:sz w:val="24"/>
          <w:szCs w:val="24"/>
        </w:rPr>
        <w:t xml:space="preserve"> Published by </w:t>
      </w:r>
      <w:r w:rsidRPr="00BB7FC6">
        <w:rPr>
          <w:rFonts w:ascii="Book Antiqua" w:hAnsi="Book Antiqua" w:cs="Arial Unicode MS"/>
          <w:color w:val="000000"/>
          <w:sz w:val="24"/>
          <w:szCs w:val="24"/>
          <w:lang w:val="en-GB"/>
        </w:rPr>
        <w:t>Baishideng Publishing Group Inc.</w:t>
      </w:r>
      <w:r w:rsidRPr="00BB7FC6">
        <w:rPr>
          <w:rFonts w:ascii="Book Antiqua" w:hAnsi="Book Antiqua" w:cs="Arial Unicode MS"/>
          <w:sz w:val="24"/>
          <w:szCs w:val="24"/>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DA621D" w:rsidRPr="00BB7FC6" w:rsidRDefault="00DA621D" w:rsidP="00362C5E">
      <w:pPr>
        <w:adjustRightInd w:val="0"/>
        <w:snapToGrid w:val="0"/>
        <w:spacing w:after="0" w:line="360" w:lineRule="auto"/>
        <w:jc w:val="both"/>
        <w:rPr>
          <w:rFonts w:ascii="Book Antiqua" w:hAnsi="Book Antiqua" w:cs="Times New Roman"/>
          <w:sz w:val="24"/>
          <w:szCs w:val="24"/>
          <w:lang w:eastAsia="zh-CN"/>
        </w:rPr>
      </w:pPr>
    </w:p>
    <w:p w:rsidR="00A022CA" w:rsidRPr="00BB7FC6" w:rsidRDefault="001E3CA7"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sz w:val="24"/>
          <w:szCs w:val="24"/>
        </w:rPr>
        <w:t xml:space="preserve">Core tip: </w:t>
      </w:r>
      <w:r w:rsidRPr="00BB7FC6">
        <w:rPr>
          <w:rFonts w:ascii="Book Antiqua" w:hAnsi="Book Antiqua" w:cs="Times New Roman"/>
          <w:sz w:val="24"/>
          <w:szCs w:val="24"/>
        </w:rPr>
        <w:t>Predicting the subset of patients who do not respond to anti-</w:t>
      </w:r>
      <w:r w:rsidR="0064560A" w:rsidRPr="00BB7FC6">
        <w:rPr>
          <w:rFonts w:ascii="Book Antiqua" w:hAnsi="Book Antiqua" w:cs="Times New Roman"/>
          <w:sz w:val="24"/>
          <w:szCs w:val="24"/>
        </w:rPr>
        <w:t xml:space="preserve">tumor necrosis factor </w:t>
      </w:r>
      <w:r w:rsidR="0064560A" w:rsidRPr="00BB7FC6">
        <w:rPr>
          <w:rFonts w:ascii="Book Antiqua" w:hAnsi="Book Antiqua" w:cs="Times New Roman" w:hint="eastAsia"/>
          <w:sz w:val="24"/>
          <w:szCs w:val="24"/>
          <w:lang w:eastAsia="zh-CN"/>
        </w:rPr>
        <w:t>(</w:t>
      </w:r>
      <w:r w:rsidRPr="00BB7FC6">
        <w:rPr>
          <w:rFonts w:ascii="Book Antiqua" w:hAnsi="Book Antiqua" w:cs="Times New Roman"/>
          <w:sz w:val="24"/>
          <w:szCs w:val="24"/>
        </w:rPr>
        <w:t>TNF</w:t>
      </w:r>
      <w:r w:rsidR="0064560A" w:rsidRPr="00BB7FC6">
        <w:rPr>
          <w:rFonts w:ascii="Book Antiqua" w:hAnsi="Book Antiqua" w:cs="Times New Roman" w:hint="eastAsia"/>
          <w:sz w:val="24"/>
          <w:szCs w:val="24"/>
          <w:lang w:eastAsia="zh-CN"/>
        </w:rPr>
        <w:t>)</w:t>
      </w:r>
      <w:r w:rsidRPr="00BB7FC6">
        <w:rPr>
          <w:rFonts w:ascii="Book Antiqua" w:hAnsi="Book Antiqua" w:cs="Times New Roman"/>
          <w:sz w:val="24"/>
          <w:szCs w:val="24"/>
        </w:rPr>
        <w:t xml:space="preserve"> treatment is important clinically and economically.</w:t>
      </w:r>
      <w:r w:rsidR="00A022CA" w:rsidRPr="00BB7FC6">
        <w:rPr>
          <w:rFonts w:ascii="Book Antiqua" w:hAnsi="Book Antiqua" w:cs="Times New Roman"/>
          <w:sz w:val="24"/>
          <w:szCs w:val="24"/>
        </w:rPr>
        <w:t xml:space="preserve"> </w:t>
      </w:r>
      <w:r w:rsidRPr="00BB7FC6">
        <w:rPr>
          <w:rFonts w:ascii="Book Antiqua" w:hAnsi="Book Antiqua" w:cs="Times New Roman"/>
          <w:sz w:val="24"/>
          <w:szCs w:val="24"/>
        </w:rPr>
        <w:t xml:space="preserve">Patients </w:t>
      </w:r>
      <w:r w:rsidR="00A022CA" w:rsidRPr="00BB7FC6">
        <w:rPr>
          <w:rFonts w:ascii="Book Antiqua" w:hAnsi="Book Antiqua" w:cs="Times New Roman"/>
          <w:sz w:val="24"/>
          <w:szCs w:val="24"/>
        </w:rPr>
        <w:t xml:space="preserve">with </w:t>
      </w:r>
      <w:r w:rsidR="00AA0C60" w:rsidRPr="00BB7FC6">
        <w:rPr>
          <w:rFonts w:ascii="Book Antiqua" w:hAnsi="Book Antiqua" w:cs="Times New Roman"/>
          <w:sz w:val="24"/>
          <w:szCs w:val="24"/>
        </w:rPr>
        <w:t>Crohn’s disease</w:t>
      </w:r>
      <w:r w:rsidR="00A022CA" w:rsidRPr="00BB7FC6">
        <w:rPr>
          <w:rFonts w:ascii="Book Antiqua" w:hAnsi="Book Antiqua" w:cs="Times New Roman"/>
          <w:sz w:val="24"/>
          <w:szCs w:val="24"/>
        </w:rPr>
        <w:t xml:space="preserve"> who received anti-TNF therapy </w:t>
      </w:r>
      <w:r w:rsidRPr="00BB7FC6">
        <w:rPr>
          <w:rFonts w:ascii="Book Antiqua" w:hAnsi="Book Antiqua" w:cs="Times New Roman"/>
          <w:sz w:val="24"/>
          <w:szCs w:val="24"/>
        </w:rPr>
        <w:t xml:space="preserve">were grouped as </w:t>
      </w:r>
      <w:r w:rsidR="00AF1E3E" w:rsidRPr="00BB7FC6">
        <w:rPr>
          <w:rFonts w:ascii="Book Antiqua" w:hAnsi="Book Antiqua" w:cs="Times New Roman"/>
          <w:sz w:val="24"/>
          <w:szCs w:val="24"/>
        </w:rPr>
        <w:t>ever-responders</w:t>
      </w:r>
      <w:r w:rsidRPr="00BB7FC6">
        <w:rPr>
          <w:rFonts w:ascii="Book Antiqua" w:hAnsi="Book Antiqua" w:cs="Times New Roman"/>
          <w:sz w:val="24"/>
          <w:szCs w:val="24"/>
        </w:rPr>
        <w:t xml:space="preserve"> or non-responders. Genomic DNA was extracted from peripheral blood, and 7 single nucleotide polymorphisms (SNPs) were assessed.</w:t>
      </w:r>
      <w:r w:rsidR="00A022CA" w:rsidRPr="00BB7FC6">
        <w:rPr>
          <w:rFonts w:ascii="Book Antiqua" w:hAnsi="Book Antiqua" w:cs="Times New Roman"/>
          <w:sz w:val="24"/>
          <w:szCs w:val="24"/>
        </w:rPr>
        <w:t xml:space="preserve"> </w:t>
      </w:r>
      <w:r w:rsidRPr="00BB7FC6">
        <w:rPr>
          <w:rFonts w:ascii="Book Antiqua" w:hAnsi="Book Antiqua" w:cs="Times New Roman"/>
          <w:sz w:val="24"/>
          <w:szCs w:val="24"/>
        </w:rPr>
        <w:t xml:space="preserve">121 patients were included. Twenty-one were non-responders, and 100 were </w:t>
      </w:r>
      <w:r w:rsidR="00AF1E3E" w:rsidRPr="00BB7FC6">
        <w:rPr>
          <w:rFonts w:ascii="Book Antiqua" w:hAnsi="Book Antiqua" w:cs="Times New Roman"/>
          <w:sz w:val="24"/>
          <w:szCs w:val="24"/>
        </w:rPr>
        <w:t>ever-responders</w:t>
      </w:r>
      <w:r w:rsidRPr="00BB7FC6">
        <w:rPr>
          <w:rFonts w:ascii="Book Antiqua" w:hAnsi="Book Antiqua" w:cs="Times New Roman"/>
          <w:sz w:val="24"/>
          <w:szCs w:val="24"/>
        </w:rPr>
        <w:t xml:space="preserve">. Fas ligand SNP (rs763110) genotype frequencies, TNF gene -308 SNP (rs1800629) genotype frequencies, and their combination, were significantly different between groups on multivariable analysis </w:t>
      </w:r>
      <w:r w:rsidR="00A022CA" w:rsidRPr="00BB7FC6">
        <w:rPr>
          <w:rFonts w:ascii="Book Antiqua" w:hAnsi="Book Antiqua" w:cs="Times New Roman"/>
          <w:sz w:val="24"/>
          <w:szCs w:val="24"/>
        </w:rPr>
        <w:t>and may help select patients likely to benefit from anti-TNF therapy.</w:t>
      </w:r>
    </w:p>
    <w:p w:rsidR="00373D02" w:rsidRPr="00BB7FC6" w:rsidRDefault="00373D02" w:rsidP="00362C5E">
      <w:pPr>
        <w:adjustRightInd w:val="0"/>
        <w:snapToGrid w:val="0"/>
        <w:spacing w:after="0" w:line="360" w:lineRule="auto"/>
        <w:jc w:val="both"/>
        <w:rPr>
          <w:rFonts w:ascii="Book Antiqua" w:hAnsi="Book Antiqua" w:cs="Times New Roman"/>
          <w:sz w:val="24"/>
          <w:szCs w:val="24"/>
          <w:lang w:eastAsia="zh-CN"/>
        </w:rPr>
      </w:pPr>
    </w:p>
    <w:p w:rsidR="00A022CA" w:rsidRPr="00BB7FC6" w:rsidRDefault="00EE0979" w:rsidP="00362C5E">
      <w:pPr>
        <w:adjustRightInd w:val="0"/>
        <w:snapToGrid w:val="0"/>
        <w:spacing w:after="0" w:line="360" w:lineRule="auto"/>
        <w:jc w:val="both"/>
        <w:rPr>
          <w:rFonts w:ascii="Book Antiqua" w:hAnsi="Book Antiqua" w:cs="Times New Roman"/>
          <w:b/>
          <w:sz w:val="24"/>
          <w:szCs w:val="24"/>
          <w:lang w:eastAsia="zh-CN"/>
        </w:rPr>
      </w:pPr>
      <w:r w:rsidRPr="00BB7FC6">
        <w:rPr>
          <w:rFonts w:ascii="Book Antiqua" w:hAnsi="Book Antiqua" w:cs="Times New Roman"/>
          <w:sz w:val="24"/>
          <w:szCs w:val="24"/>
        </w:rPr>
        <w:t>Netz U, Carter J, Eichenberger MR, Dryden GW, Pan J, Rai SN</w:t>
      </w:r>
      <w:r w:rsidR="0064560A" w:rsidRPr="00BB7FC6">
        <w:rPr>
          <w:rFonts w:ascii="Book Antiqua" w:hAnsi="Book Antiqua" w:cs="Times New Roman" w:hint="eastAsia"/>
          <w:sz w:val="24"/>
          <w:szCs w:val="24"/>
          <w:lang w:eastAsia="zh-CN"/>
        </w:rPr>
        <w:t>,</w:t>
      </w:r>
      <w:r w:rsidRPr="00BB7FC6">
        <w:rPr>
          <w:rFonts w:ascii="Book Antiqua" w:hAnsi="Book Antiqua" w:cs="Times New Roman"/>
          <w:sz w:val="24"/>
          <w:szCs w:val="24"/>
        </w:rPr>
        <w:t xml:space="preserve"> Galandiuk S.</w:t>
      </w:r>
      <w:r w:rsidR="00A022CA" w:rsidRPr="00BB7FC6">
        <w:rPr>
          <w:rFonts w:ascii="Book Antiqua" w:hAnsi="Book Antiqua" w:cs="Times New Roman"/>
          <w:sz w:val="24"/>
          <w:szCs w:val="24"/>
        </w:rPr>
        <w:t xml:space="preserve"> </w:t>
      </w:r>
      <w:r w:rsidRPr="00BB7FC6">
        <w:rPr>
          <w:rFonts w:ascii="Book Antiqua" w:hAnsi="Book Antiqua" w:cs="Times New Roman"/>
          <w:sz w:val="24"/>
          <w:szCs w:val="24"/>
        </w:rPr>
        <w:t>Genetic p</w:t>
      </w:r>
      <w:r w:rsidR="00A022CA" w:rsidRPr="00BB7FC6">
        <w:rPr>
          <w:rFonts w:ascii="Book Antiqua" w:hAnsi="Book Antiqua" w:cs="Times New Roman"/>
          <w:sz w:val="24"/>
          <w:szCs w:val="24"/>
        </w:rPr>
        <w:t xml:space="preserve">olymorphisms </w:t>
      </w:r>
      <w:r w:rsidRPr="00BB7FC6">
        <w:rPr>
          <w:rFonts w:ascii="Book Antiqua" w:hAnsi="Book Antiqua" w:cs="Times New Roman"/>
          <w:sz w:val="24"/>
          <w:szCs w:val="24"/>
        </w:rPr>
        <w:t>p</w:t>
      </w:r>
      <w:r w:rsidR="00A022CA" w:rsidRPr="00BB7FC6">
        <w:rPr>
          <w:rFonts w:ascii="Book Antiqua" w:hAnsi="Book Antiqua" w:cs="Times New Roman"/>
          <w:sz w:val="24"/>
          <w:szCs w:val="24"/>
        </w:rPr>
        <w:t xml:space="preserve">redict </w:t>
      </w:r>
      <w:r w:rsidRPr="00BB7FC6">
        <w:rPr>
          <w:rFonts w:ascii="Book Antiqua" w:hAnsi="Book Antiqua" w:cs="Times New Roman"/>
          <w:sz w:val="24"/>
          <w:szCs w:val="24"/>
        </w:rPr>
        <w:t>r</w:t>
      </w:r>
      <w:r w:rsidR="00A022CA" w:rsidRPr="00BB7FC6">
        <w:rPr>
          <w:rFonts w:ascii="Book Antiqua" w:hAnsi="Book Antiqua" w:cs="Times New Roman"/>
          <w:sz w:val="24"/>
          <w:szCs w:val="24"/>
        </w:rPr>
        <w:t xml:space="preserve">esponse to </w:t>
      </w:r>
      <w:r w:rsidRPr="00BB7FC6">
        <w:rPr>
          <w:rFonts w:ascii="Book Antiqua" w:hAnsi="Book Antiqua" w:cs="Times New Roman"/>
          <w:sz w:val="24"/>
          <w:szCs w:val="24"/>
        </w:rPr>
        <w:t>a</w:t>
      </w:r>
      <w:r w:rsidR="00A022CA" w:rsidRPr="00BB7FC6">
        <w:rPr>
          <w:rFonts w:ascii="Book Antiqua" w:hAnsi="Book Antiqua" w:cs="Times New Roman"/>
          <w:sz w:val="24"/>
          <w:szCs w:val="24"/>
        </w:rPr>
        <w:t xml:space="preserve">nti-TNF </w:t>
      </w:r>
      <w:r w:rsidRPr="00BB7FC6">
        <w:rPr>
          <w:rFonts w:ascii="Book Antiqua" w:hAnsi="Book Antiqua" w:cs="Times New Roman"/>
          <w:sz w:val="24"/>
          <w:szCs w:val="24"/>
        </w:rPr>
        <w:t>t</w:t>
      </w:r>
      <w:r w:rsidR="00A022CA" w:rsidRPr="00BB7FC6">
        <w:rPr>
          <w:rFonts w:ascii="Book Antiqua" w:hAnsi="Book Antiqua" w:cs="Times New Roman"/>
          <w:sz w:val="24"/>
          <w:szCs w:val="24"/>
        </w:rPr>
        <w:t xml:space="preserve">reatment in Crohn’s </w:t>
      </w:r>
      <w:r w:rsidRPr="00BB7FC6">
        <w:rPr>
          <w:rFonts w:ascii="Book Antiqua" w:hAnsi="Book Antiqua" w:cs="Times New Roman"/>
          <w:sz w:val="24"/>
          <w:szCs w:val="24"/>
        </w:rPr>
        <w:t>d</w:t>
      </w:r>
      <w:r w:rsidR="00A022CA" w:rsidRPr="00BB7FC6">
        <w:rPr>
          <w:rFonts w:ascii="Book Antiqua" w:hAnsi="Book Antiqua" w:cs="Times New Roman"/>
          <w:sz w:val="24"/>
          <w:szCs w:val="24"/>
        </w:rPr>
        <w:t>isease</w:t>
      </w:r>
      <w:r w:rsidRPr="00BB7FC6">
        <w:rPr>
          <w:rFonts w:ascii="Book Antiqua" w:hAnsi="Book Antiqua" w:cs="Times New Roman"/>
          <w:sz w:val="24"/>
          <w:szCs w:val="24"/>
        </w:rPr>
        <w:t>.</w:t>
      </w:r>
      <w:r w:rsidR="0064560A" w:rsidRPr="00BB7FC6">
        <w:rPr>
          <w:rFonts w:ascii="Book Antiqua" w:hAnsi="Book Antiqua" w:cs="Times New Roman" w:hint="eastAsia"/>
          <w:sz w:val="24"/>
          <w:szCs w:val="24"/>
          <w:lang w:eastAsia="zh-CN"/>
        </w:rPr>
        <w:t xml:space="preserve"> </w:t>
      </w:r>
      <w:r w:rsidR="0064560A" w:rsidRPr="00BB7FC6">
        <w:rPr>
          <w:rFonts w:ascii="Book Antiqua" w:hAnsi="Book Antiqua"/>
          <w:i/>
          <w:sz w:val="24"/>
          <w:szCs w:val="24"/>
        </w:rPr>
        <w:t>World J Gastroenterol</w:t>
      </w:r>
      <w:r w:rsidR="0064560A" w:rsidRPr="00BB7FC6">
        <w:rPr>
          <w:rFonts w:ascii="Book Antiqua" w:hAnsi="Book Antiqua"/>
          <w:sz w:val="24"/>
          <w:szCs w:val="24"/>
        </w:rPr>
        <w:t xml:space="preserve"> 201</w:t>
      </w:r>
      <w:r w:rsidR="0064560A" w:rsidRPr="00BB7FC6">
        <w:rPr>
          <w:rFonts w:ascii="Book Antiqua" w:hAnsi="Book Antiqua" w:hint="eastAsia"/>
          <w:sz w:val="24"/>
          <w:szCs w:val="24"/>
        </w:rPr>
        <w:t>7</w:t>
      </w:r>
      <w:r w:rsidR="0064560A" w:rsidRPr="00BB7FC6">
        <w:rPr>
          <w:rFonts w:ascii="Book Antiqua" w:hAnsi="Book Antiqua"/>
          <w:sz w:val="24"/>
          <w:szCs w:val="24"/>
        </w:rPr>
        <w:t>; In press</w:t>
      </w:r>
    </w:p>
    <w:p w:rsidR="00A022CA" w:rsidRPr="00BB7FC6" w:rsidRDefault="00A022CA" w:rsidP="00362C5E">
      <w:pPr>
        <w:adjustRightInd w:val="0"/>
        <w:snapToGrid w:val="0"/>
        <w:spacing w:after="0" w:line="360" w:lineRule="auto"/>
        <w:jc w:val="both"/>
        <w:rPr>
          <w:rFonts w:ascii="Book Antiqua" w:hAnsi="Book Antiqua" w:cs="Times New Roman"/>
          <w:sz w:val="24"/>
          <w:szCs w:val="24"/>
        </w:rPr>
      </w:pPr>
    </w:p>
    <w:p w:rsidR="00A4271A" w:rsidRPr="00BB7FC6" w:rsidRDefault="00A4271A"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b/>
          <w:sz w:val="24"/>
          <w:szCs w:val="24"/>
        </w:rPr>
        <w:br w:type="page"/>
      </w:r>
    </w:p>
    <w:p w:rsidR="00342F51" w:rsidRPr="00BB7FC6" w:rsidRDefault="003D1313"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b/>
          <w:sz w:val="24"/>
          <w:szCs w:val="24"/>
        </w:rPr>
        <w:lastRenderedPageBreak/>
        <w:t>INTRODUCTION</w:t>
      </w:r>
    </w:p>
    <w:p w:rsidR="00B22934" w:rsidRPr="00BB7FC6" w:rsidRDefault="00B65F6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Crohn’s disease</w:t>
      </w:r>
      <w:r w:rsidR="00382F03" w:rsidRPr="00BB7FC6">
        <w:rPr>
          <w:rFonts w:ascii="Book Antiqua" w:hAnsi="Book Antiqua" w:cs="Times New Roman"/>
          <w:sz w:val="24"/>
          <w:szCs w:val="24"/>
        </w:rPr>
        <w:t xml:space="preserve"> </w:t>
      </w:r>
      <w:r w:rsidR="00966870" w:rsidRPr="00BB7FC6">
        <w:rPr>
          <w:rFonts w:ascii="Book Antiqua" w:hAnsi="Book Antiqua" w:cs="Times New Roman"/>
          <w:sz w:val="24"/>
          <w:szCs w:val="24"/>
        </w:rPr>
        <w:t xml:space="preserve">(CD) </w:t>
      </w:r>
      <w:r w:rsidR="00382F03" w:rsidRPr="00BB7FC6">
        <w:rPr>
          <w:rFonts w:ascii="Book Antiqua" w:hAnsi="Book Antiqua" w:cs="Times New Roman"/>
          <w:sz w:val="24"/>
          <w:szCs w:val="24"/>
        </w:rPr>
        <w:t xml:space="preserve">is a transmural chronic inflammatory disease </w:t>
      </w:r>
      <w:r w:rsidR="00FD4907" w:rsidRPr="00BB7FC6">
        <w:rPr>
          <w:rFonts w:ascii="Book Antiqua" w:hAnsi="Book Antiqua" w:cs="Times New Roman"/>
          <w:sz w:val="24"/>
          <w:szCs w:val="24"/>
        </w:rPr>
        <w:t>that</w:t>
      </w:r>
      <w:r w:rsidR="000E0DD0" w:rsidRPr="00BB7FC6">
        <w:rPr>
          <w:rFonts w:ascii="Book Antiqua" w:hAnsi="Book Antiqua" w:cs="Times New Roman"/>
          <w:sz w:val="24"/>
          <w:szCs w:val="24"/>
        </w:rPr>
        <w:t xml:space="preserve"> can </w:t>
      </w:r>
      <w:r w:rsidR="00382F03" w:rsidRPr="00BB7FC6">
        <w:rPr>
          <w:rFonts w:ascii="Book Antiqua" w:hAnsi="Book Antiqua" w:cs="Times New Roman"/>
          <w:sz w:val="24"/>
          <w:szCs w:val="24"/>
        </w:rPr>
        <w:t xml:space="preserve">affect any part of the alimentary tract, but </w:t>
      </w:r>
      <w:r w:rsidR="000E0DD0" w:rsidRPr="00BB7FC6">
        <w:rPr>
          <w:rFonts w:ascii="Book Antiqua" w:hAnsi="Book Antiqua" w:cs="Times New Roman"/>
          <w:sz w:val="24"/>
          <w:szCs w:val="24"/>
        </w:rPr>
        <w:t>which</w:t>
      </w:r>
      <w:r w:rsidR="00B22934" w:rsidRPr="00BB7FC6">
        <w:rPr>
          <w:rFonts w:ascii="Book Antiqua" w:hAnsi="Book Antiqua" w:cs="Times New Roman"/>
          <w:sz w:val="24"/>
          <w:szCs w:val="24"/>
        </w:rPr>
        <w:t xml:space="preserve"> </w:t>
      </w:r>
      <w:r w:rsidR="000E0DD0" w:rsidRPr="00BB7FC6">
        <w:rPr>
          <w:rFonts w:ascii="Book Antiqua" w:hAnsi="Book Antiqua" w:cs="Times New Roman"/>
          <w:sz w:val="24"/>
          <w:szCs w:val="24"/>
        </w:rPr>
        <w:t>often</w:t>
      </w:r>
      <w:r w:rsidR="00382F03" w:rsidRPr="00BB7FC6">
        <w:rPr>
          <w:rFonts w:ascii="Book Antiqua" w:hAnsi="Book Antiqua" w:cs="Times New Roman"/>
          <w:sz w:val="24"/>
          <w:szCs w:val="24"/>
        </w:rPr>
        <w:t xml:space="preserve"> involve</w:t>
      </w:r>
      <w:r w:rsidR="000E0DD0" w:rsidRPr="00BB7FC6">
        <w:rPr>
          <w:rFonts w:ascii="Book Antiqua" w:hAnsi="Book Antiqua" w:cs="Times New Roman"/>
          <w:sz w:val="24"/>
          <w:szCs w:val="24"/>
        </w:rPr>
        <w:t>s</w:t>
      </w:r>
      <w:r w:rsidR="00382F03" w:rsidRPr="00BB7FC6">
        <w:rPr>
          <w:rFonts w:ascii="Book Antiqua" w:hAnsi="Book Antiqua" w:cs="Times New Roman"/>
          <w:sz w:val="24"/>
          <w:szCs w:val="24"/>
        </w:rPr>
        <w:t xml:space="preserve"> the distal ileum. </w:t>
      </w:r>
    </w:p>
    <w:p w:rsidR="00B22934" w:rsidRPr="00BB7FC6" w:rsidRDefault="000E0DD0"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Anti-</w:t>
      </w:r>
      <w:r w:rsidR="00FD4907" w:rsidRPr="00BB7FC6">
        <w:rPr>
          <w:rFonts w:ascii="Book Antiqua" w:hAnsi="Book Antiqua" w:cs="Times New Roman"/>
          <w:sz w:val="24"/>
          <w:szCs w:val="24"/>
        </w:rPr>
        <w:t>t</w:t>
      </w:r>
      <w:r w:rsidRPr="00BB7FC6">
        <w:rPr>
          <w:rFonts w:ascii="Book Antiqua" w:hAnsi="Book Antiqua" w:cs="Times New Roman"/>
          <w:sz w:val="24"/>
          <w:szCs w:val="24"/>
        </w:rPr>
        <w:t xml:space="preserve">umor </w:t>
      </w:r>
      <w:r w:rsidR="00FD4907" w:rsidRPr="00BB7FC6">
        <w:rPr>
          <w:rFonts w:ascii="Book Antiqua" w:hAnsi="Book Antiqua" w:cs="Times New Roman"/>
          <w:sz w:val="24"/>
          <w:szCs w:val="24"/>
        </w:rPr>
        <w:t>n</w:t>
      </w:r>
      <w:r w:rsidRPr="00BB7FC6">
        <w:rPr>
          <w:rFonts w:ascii="Book Antiqua" w:hAnsi="Book Antiqua" w:cs="Times New Roman"/>
          <w:sz w:val="24"/>
          <w:szCs w:val="24"/>
        </w:rPr>
        <w:t xml:space="preserve">ecrosis </w:t>
      </w:r>
      <w:r w:rsidR="00FD4907" w:rsidRPr="00BB7FC6">
        <w:rPr>
          <w:rFonts w:ascii="Book Antiqua" w:hAnsi="Book Antiqua" w:cs="Times New Roman"/>
          <w:sz w:val="24"/>
          <w:szCs w:val="24"/>
        </w:rPr>
        <w:t>f</w:t>
      </w:r>
      <w:r w:rsidRPr="00BB7FC6">
        <w:rPr>
          <w:rFonts w:ascii="Book Antiqua" w:hAnsi="Book Antiqua" w:cs="Times New Roman"/>
          <w:sz w:val="24"/>
          <w:szCs w:val="24"/>
        </w:rPr>
        <w:t>actor</w:t>
      </w:r>
      <w:r w:rsidR="0054107B" w:rsidRPr="00BB7FC6">
        <w:rPr>
          <w:rFonts w:ascii="Book Antiqua" w:hAnsi="Book Antiqua" w:cs="Times New Roman"/>
          <w:sz w:val="24"/>
          <w:szCs w:val="24"/>
        </w:rPr>
        <w:t>-</w:t>
      </w:r>
      <w:r w:rsidR="0054107B" w:rsidRPr="00BB7FC6">
        <w:rPr>
          <w:rFonts w:ascii="Book Antiqua" w:hAnsi="Book Antiqua" w:cs="Times New Roman"/>
          <w:sz w:val="24"/>
          <w:szCs w:val="24"/>
        </w:rPr>
        <w:sym w:font="Symbol" w:char="F061"/>
      </w:r>
      <w:r w:rsidRPr="00BB7FC6">
        <w:rPr>
          <w:rFonts w:ascii="Book Antiqua" w:hAnsi="Book Antiqua" w:cs="Times New Roman"/>
          <w:sz w:val="24"/>
          <w:szCs w:val="24"/>
        </w:rPr>
        <w:t>(anti-TNF</w:t>
      </w:r>
      <w:r w:rsidR="0064560A" w:rsidRPr="00BB7FC6">
        <w:rPr>
          <w:rFonts w:ascii="Book Antiqua" w:hAnsi="Book Antiqua" w:cs="Times New Roman" w:hint="eastAsia"/>
          <w:sz w:val="24"/>
          <w:szCs w:val="24"/>
          <w:lang w:eastAsia="zh-CN"/>
        </w:rPr>
        <w:t>-</w:t>
      </w:r>
      <w:r w:rsidR="0064560A" w:rsidRPr="00BB7FC6">
        <w:rPr>
          <w:rFonts w:ascii="Book Antiqua" w:hAnsi="Book Antiqua" w:cs="Times New Roman"/>
          <w:sz w:val="24"/>
          <w:szCs w:val="24"/>
        </w:rPr>
        <w:sym w:font="Symbol" w:char="F061"/>
      </w:r>
      <w:r w:rsidRPr="00BB7FC6">
        <w:rPr>
          <w:rFonts w:ascii="Book Antiqua" w:hAnsi="Book Antiqua" w:cs="Times New Roman"/>
          <w:sz w:val="24"/>
          <w:szCs w:val="24"/>
        </w:rPr>
        <w:t xml:space="preserve">) </w:t>
      </w:r>
      <w:r w:rsidR="00600D5F" w:rsidRPr="00BB7FC6">
        <w:rPr>
          <w:rFonts w:ascii="Book Antiqua" w:hAnsi="Book Antiqua" w:cs="Times New Roman"/>
          <w:sz w:val="24"/>
          <w:szCs w:val="24"/>
        </w:rPr>
        <w:t xml:space="preserve">monoclonal </w:t>
      </w:r>
      <w:r w:rsidRPr="00BB7FC6">
        <w:rPr>
          <w:rFonts w:ascii="Book Antiqua" w:hAnsi="Book Antiqua" w:cs="Times New Roman"/>
          <w:sz w:val="24"/>
          <w:szCs w:val="24"/>
        </w:rPr>
        <w:t xml:space="preserve">antibodies are </w:t>
      </w:r>
      <w:r w:rsidR="009A6EE2" w:rsidRPr="00BB7FC6">
        <w:rPr>
          <w:rFonts w:ascii="Book Antiqua" w:hAnsi="Book Antiqua" w:cs="Times New Roman"/>
          <w:sz w:val="24"/>
          <w:szCs w:val="24"/>
        </w:rPr>
        <w:t>generally used for induc</w:t>
      </w:r>
      <w:r w:rsidR="0090143C" w:rsidRPr="00BB7FC6">
        <w:rPr>
          <w:rFonts w:ascii="Book Antiqua" w:hAnsi="Book Antiqua" w:cs="Times New Roman"/>
          <w:sz w:val="24"/>
          <w:szCs w:val="24"/>
        </w:rPr>
        <w:t>ing</w:t>
      </w:r>
      <w:r w:rsidR="009A6EE2" w:rsidRPr="00BB7FC6">
        <w:rPr>
          <w:rFonts w:ascii="Book Antiqua" w:hAnsi="Book Antiqua" w:cs="Times New Roman"/>
          <w:sz w:val="24"/>
          <w:szCs w:val="24"/>
        </w:rPr>
        <w:t xml:space="preserve"> and maintaining remission and can be used alone or in combination with other drugs</w:t>
      </w:r>
      <w:r w:rsidR="00B22095" w:rsidRPr="00BB7FC6">
        <w:rPr>
          <w:rFonts w:ascii="Book Antiqua" w:hAnsi="Book Antiqua" w:cs="Times New Roman"/>
          <w:sz w:val="24"/>
          <w:szCs w:val="24"/>
        </w:rPr>
        <w:fldChar w:fldCharType="begin">
          <w:fldData xml:space="preserve">PEVuZE5vdGU+PENpdGU+PEF1dGhvcj5LYWxsYTwvQXV0aG9yPjxZZWFyPjIwMTQ8L1llYXI+PFJl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ZXJpb2RpY2FsPjxwYWdlcz5nNjY3MDwvcGFnZXM+PHZvbHVtZT4zNDk8L3ZvbHVtZT48ZWRpdGlv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PEVuZE5vdGU+PENpdGU+PEF1dGhvcj5LYWxsYTwvQXV0aG9yPjxZZWFyPjIwMTQ8L1llYXI+PFJl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ZXJpb2RpY2FsPjxwYWdlcz5nNjY3MDwvcGFnZXM+PHZvbHVtZT4zNDk8L3ZvbHVtZT48ZWRpdGlv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[1]</w:t>
      </w:r>
      <w:r w:rsidR="00B22095" w:rsidRPr="00BB7FC6">
        <w:rPr>
          <w:rFonts w:ascii="Book Antiqua" w:hAnsi="Book Antiqua" w:cs="Times New Roman"/>
          <w:sz w:val="24"/>
          <w:szCs w:val="24"/>
        </w:rPr>
        <w:fldChar w:fldCharType="end"/>
      </w:r>
      <w:r w:rsidR="009A6EE2" w:rsidRPr="00BB7FC6">
        <w:rPr>
          <w:rFonts w:ascii="Book Antiqua" w:hAnsi="Book Antiqua" w:cs="Times New Roman"/>
          <w:sz w:val="24"/>
          <w:szCs w:val="24"/>
        </w:rPr>
        <w:t>.</w:t>
      </w:r>
      <w:r w:rsidR="000D190A" w:rsidRPr="00BB7FC6">
        <w:rPr>
          <w:rFonts w:ascii="Book Antiqua" w:hAnsi="Book Antiqua" w:cs="Times New Roman"/>
          <w:sz w:val="24"/>
          <w:szCs w:val="24"/>
        </w:rPr>
        <w:t xml:space="preserve"> </w:t>
      </w:r>
      <w:r w:rsidR="00586CE2" w:rsidRPr="00BB7FC6">
        <w:rPr>
          <w:rFonts w:ascii="Book Antiqua" w:hAnsi="Book Antiqua" w:cs="Times New Roman"/>
          <w:sz w:val="24"/>
          <w:szCs w:val="24"/>
        </w:rPr>
        <w:t>The most common drugs in this group</w:t>
      </w:r>
      <w:r w:rsidR="0090143C" w:rsidRPr="00BB7FC6">
        <w:rPr>
          <w:rFonts w:ascii="Book Antiqua" w:hAnsi="Book Antiqua" w:cs="Times New Roman"/>
          <w:sz w:val="24"/>
          <w:szCs w:val="24"/>
        </w:rPr>
        <w:t>,</w:t>
      </w:r>
      <w:r w:rsidR="00586CE2" w:rsidRPr="00BB7FC6">
        <w:rPr>
          <w:rFonts w:ascii="Book Antiqua" w:hAnsi="Book Antiqua" w:cs="Times New Roman"/>
          <w:sz w:val="24"/>
          <w:szCs w:val="24"/>
        </w:rPr>
        <w:t xml:space="preserve"> for CD</w:t>
      </w:r>
      <w:r w:rsidR="0090143C" w:rsidRPr="00BB7FC6">
        <w:rPr>
          <w:rFonts w:ascii="Book Antiqua" w:hAnsi="Book Antiqua" w:cs="Times New Roman"/>
          <w:sz w:val="24"/>
          <w:szCs w:val="24"/>
        </w:rPr>
        <w:t>,</w:t>
      </w:r>
      <w:r w:rsidR="00586CE2" w:rsidRPr="00BB7FC6">
        <w:rPr>
          <w:rFonts w:ascii="Book Antiqua" w:hAnsi="Book Antiqua" w:cs="Times New Roman"/>
          <w:sz w:val="24"/>
          <w:szCs w:val="24"/>
        </w:rPr>
        <w:t xml:space="preserve"> are infliximab</w:t>
      </w:r>
      <w:r w:rsidR="00EC152B" w:rsidRPr="00BB7FC6">
        <w:rPr>
          <w:rFonts w:ascii="Book Antiqua" w:hAnsi="Book Antiqua" w:cs="Times New Roman"/>
          <w:sz w:val="24"/>
          <w:szCs w:val="24"/>
        </w:rPr>
        <w:t xml:space="preserve"> (chimeric murine – human IgG1 monoclonal antibody targeting TNF</w:t>
      </w:r>
      <w:r w:rsidRPr="00BB7FC6">
        <w:rPr>
          <w:rFonts w:ascii="Book Antiqua" w:hAnsi="Book Antiqua" w:cs="Times New Roman"/>
          <w:sz w:val="24"/>
          <w:szCs w:val="24"/>
        </w:rPr>
        <w:t>-</w:t>
      </w:r>
      <w:r w:rsidR="00EC152B" w:rsidRPr="00BB7FC6">
        <w:rPr>
          <w:rFonts w:ascii="Times New Roman" w:hAnsi="Times New Roman" w:cs="Times New Roman"/>
          <w:sz w:val="24"/>
          <w:szCs w:val="24"/>
        </w:rPr>
        <w:t>α</w:t>
      </w:r>
      <w:r w:rsidR="00EC152B" w:rsidRPr="00BB7FC6">
        <w:rPr>
          <w:rFonts w:ascii="Book Antiqua" w:hAnsi="Book Antiqua" w:cs="Times New Roman"/>
          <w:sz w:val="24"/>
          <w:szCs w:val="24"/>
        </w:rPr>
        <w:t>)</w:t>
      </w:r>
      <w:r w:rsidR="00586CE2" w:rsidRPr="00BB7FC6">
        <w:rPr>
          <w:rFonts w:ascii="Book Antiqua" w:hAnsi="Book Antiqua" w:cs="Times New Roman"/>
          <w:sz w:val="24"/>
          <w:szCs w:val="24"/>
        </w:rPr>
        <w:t>, adalimumab</w:t>
      </w:r>
      <w:r w:rsidR="00EC152B" w:rsidRPr="00BB7FC6">
        <w:rPr>
          <w:rFonts w:ascii="Book Antiqua" w:hAnsi="Book Antiqua" w:cs="Times New Roman"/>
          <w:sz w:val="24"/>
          <w:szCs w:val="24"/>
        </w:rPr>
        <w:t xml:space="preserve"> (fully humanized IgG1 anti-TNF</w:t>
      </w:r>
      <w:r w:rsidRPr="00BB7FC6">
        <w:rPr>
          <w:rFonts w:ascii="Book Antiqua" w:hAnsi="Book Antiqua" w:cs="Times New Roman"/>
          <w:sz w:val="24"/>
          <w:szCs w:val="24"/>
        </w:rPr>
        <w:t>-</w:t>
      </w:r>
      <w:r w:rsidR="00EC152B" w:rsidRPr="00BB7FC6">
        <w:rPr>
          <w:rFonts w:ascii="Times New Roman" w:hAnsi="Times New Roman" w:cs="Times New Roman"/>
          <w:sz w:val="24"/>
          <w:szCs w:val="24"/>
        </w:rPr>
        <w:t>α</w:t>
      </w:r>
      <w:r w:rsidR="00EC152B" w:rsidRPr="00BB7FC6">
        <w:rPr>
          <w:rFonts w:ascii="Book Antiqua" w:hAnsi="Book Antiqua" w:cs="Times New Roman"/>
          <w:sz w:val="24"/>
          <w:szCs w:val="24"/>
        </w:rPr>
        <w:t xml:space="preserve"> monoclonal antibody)</w:t>
      </w:r>
      <w:r w:rsidR="00586CE2" w:rsidRPr="00BB7FC6">
        <w:rPr>
          <w:rFonts w:ascii="Book Antiqua" w:hAnsi="Book Antiqua" w:cs="Times New Roman"/>
          <w:sz w:val="24"/>
          <w:szCs w:val="24"/>
        </w:rPr>
        <w:t>, and certolizumab pegol</w:t>
      </w:r>
      <w:r w:rsidR="00EC152B" w:rsidRPr="00BB7FC6">
        <w:rPr>
          <w:rFonts w:ascii="Book Antiqua" w:hAnsi="Book Antiqua" w:cs="Times New Roman"/>
          <w:sz w:val="24"/>
          <w:szCs w:val="24"/>
        </w:rPr>
        <w:t xml:space="preserve"> (a humanized monoclonal Fab</w:t>
      </w:r>
      <w:r w:rsidR="00EC152B" w:rsidRPr="00BB7FC6">
        <w:rPr>
          <w:rFonts w:ascii="Times New Roman" w:hAnsi="Times New Roman" w:cs="Times New Roman"/>
          <w:sz w:val="24"/>
          <w:szCs w:val="24"/>
        </w:rPr>
        <w:t>′</w:t>
      </w:r>
      <w:r w:rsidR="00EC152B" w:rsidRPr="00BB7FC6">
        <w:rPr>
          <w:rFonts w:ascii="Book Antiqua" w:hAnsi="Book Antiqua" w:cs="Times New Roman"/>
          <w:sz w:val="24"/>
          <w:szCs w:val="24"/>
        </w:rPr>
        <w:t xml:space="preserve"> fragment with a high binding affinity for TNF</w:t>
      </w:r>
      <w:r w:rsidRPr="00BB7FC6">
        <w:rPr>
          <w:rFonts w:ascii="Book Antiqua" w:hAnsi="Book Antiqua" w:cs="Times New Roman"/>
          <w:sz w:val="24"/>
          <w:szCs w:val="24"/>
        </w:rPr>
        <w:t>-</w:t>
      </w:r>
      <w:r w:rsidR="00EC152B" w:rsidRPr="00BB7FC6">
        <w:rPr>
          <w:rFonts w:ascii="Times New Roman" w:hAnsi="Times New Roman" w:cs="Times New Roman"/>
          <w:sz w:val="24"/>
          <w:szCs w:val="24"/>
        </w:rPr>
        <w:t>α</w:t>
      </w:r>
      <w:r w:rsidR="00EC152B" w:rsidRPr="00BB7FC6">
        <w:rPr>
          <w:rFonts w:ascii="Book Antiqua" w:hAnsi="Book Antiqua" w:cs="Times New Roman"/>
          <w:sz w:val="24"/>
          <w:szCs w:val="24"/>
        </w:rPr>
        <w:t>)</w:t>
      </w:r>
      <w:r w:rsidR="00B22095" w:rsidRPr="00BB7FC6">
        <w:rPr>
          <w:rFonts w:ascii="Book Antiqua" w:hAnsi="Book Antiqua" w:cs="Times New Roman"/>
          <w:sz w:val="24"/>
          <w:szCs w:val="24"/>
        </w:rPr>
        <w:fldChar w:fldCharType="begin">
          <w:fldData xml:space="preserve">PEVuZE5vdGU+PENpdGU+PEF1dGhvcj5EYW5lc2U8L0F1dGhvcj48WWVhcj4yMDE1PC9ZZWFyPjxS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ci0xPjwvYWx0LXBlcmlvZGljYWw+PHBhZ2VzPjY4NS05ODwvcGFnZXM+PHZvbHVtZT4xMDY8L3Zv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==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PEVuZE5vdGU+PENpdGU+PEF1dGhvcj5EYW5lc2U8L0F1dGhvcj48WWVhcj4yMDE1PC9ZZWFyPjxS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ci0xPjwvYWx0LXBlcmlvZGljYWw+PHBhZ2VzPjY4NS05ODwvcGFnZXM+PHZvbHVtZT4xMDY8L3Zv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==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7948FD" w:rsidRPr="00BB7FC6">
        <w:rPr>
          <w:rFonts w:ascii="Book Antiqua" w:hAnsi="Book Antiqua" w:cs="Times New Roman"/>
          <w:noProof/>
          <w:sz w:val="24"/>
          <w:szCs w:val="24"/>
          <w:vertAlign w:val="superscript"/>
        </w:rPr>
        <w:t>[2,</w:t>
      </w:r>
      <w:r w:rsidR="000102E1" w:rsidRPr="00BB7FC6">
        <w:rPr>
          <w:rFonts w:ascii="Book Antiqua" w:hAnsi="Book Antiqua" w:cs="Times New Roman"/>
          <w:noProof/>
          <w:sz w:val="24"/>
          <w:szCs w:val="24"/>
          <w:vertAlign w:val="superscript"/>
        </w:rPr>
        <w:t>3]</w:t>
      </w:r>
      <w:r w:rsidR="00B22095" w:rsidRPr="00BB7FC6">
        <w:rPr>
          <w:rFonts w:ascii="Book Antiqua" w:hAnsi="Book Antiqua" w:cs="Times New Roman"/>
          <w:sz w:val="24"/>
          <w:szCs w:val="24"/>
        </w:rPr>
        <w:fldChar w:fldCharType="end"/>
      </w:r>
      <w:r w:rsidR="00586CE2" w:rsidRPr="00BB7FC6">
        <w:rPr>
          <w:rFonts w:ascii="Book Antiqua" w:hAnsi="Book Antiqua" w:cs="Times New Roman"/>
          <w:sz w:val="24"/>
          <w:szCs w:val="24"/>
        </w:rPr>
        <w:t xml:space="preserve">. </w:t>
      </w:r>
    </w:p>
    <w:p w:rsidR="00B22934" w:rsidRPr="00BB7FC6" w:rsidRDefault="00F833C3"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Although the majority of patients benefit from anti</w:t>
      </w:r>
      <w:r w:rsidR="0089366A" w:rsidRPr="00BB7FC6">
        <w:rPr>
          <w:rFonts w:ascii="Book Antiqua" w:hAnsi="Book Antiqua" w:cs="Times New Roman"/>
          <w:bCs/>
          <w:sz w:val="24"/>
          <w:szCs w:val="24"/>
        </w:rPr>
        <w:t>-</w:t>
      </w:r>
      <w:r w:rsidRPr="00BB7FC6">
        <w:rPr>
          <w:rFonts w:ascii="Book Antiqua" w:hAnsi="Book Antiqua" w:cs="Times New Roman"/>
          <w:sz w:val="24"/>
          <w:szCs w:val="24"/>
        </w:rPr>
        <w:t xml:space="preserve">TNF treatment, </w:t>
      </w:r>
      <w:r w:rsidR="00E26D1E" w:rsidRPr="00BB7FC6">
        <w:rPr>
          <w:rFonts w:ascii="Book Antiqua" w:hAnsi="Book Antiqua" w:cs="Times New Roman"/>
          <w:sz w:val="24"/>
          <w:szCs w:val="24"/>
        </w:rPr>
        <w:t>approximately</w:t>
      </w:r>
      <w:r w:rsidRPr="00BB7FC6">
        <w:rPr>
          <w:rFonts w:ascii="Book Antiqua" w:hAnsi="Book Antiqua" w:cs="Times New Roman"/>
          <w:sz w:val="24"/>
          <w:szCs w:val="24"/>
        </w:rPr>
        <w:t xml:space="preserve"> one-third </w:t>
      </w:r>
      <w:r w:rsidR="00B22934" w:rsidRPr="00BB7FC6">
        <w:rPr>
          <w:rFonts w:ascii="Book Antiqua" w:hAnsi="Book Antiqua" w:cs="Times New Roman"/>
          <w:sz w:val="24"/>
          <w:szCs w:val="24"/>
        </w:rPr>
        <w:t>of patients</w:t>
      </w:r>
      <w:r w:rsidRPr="00BB7FC6">
        <w:rPr>
          <w:rFonts w:ascii="Book Antiqua" w:hAnsi="Book Antiqua" w:cs="Times New Roman"/>
          <w:sz w:val="24"/>
          <w:szCs w:val="24"/>
        </w:rPr>
        <w:t xml:space="preserve"> treated with</w:t>
      </w:r>
      <w:r w:rsidR="00121ACA" w:rsidRPr="00BB7FC6">
        <w:rPr>
          <w:rFonts w:ascii="Book Antiqua" w:hAnsi="Book Antiqua" w:cs="Times New Roman"/>
          <w:sz w:val="24"/>
          <w:szCs w:val="24"/>
        </w:rPr>
        <w:t xml:space="preserve"> </w:t>
      </w:r>
      <w:r w:rsidR="00645F7D" w:rsidRPr="00BB7FC6">
        <w:rPr>
          <w:rFonts w:ascii="Book Antiqua" w:hAnsi="Book Antiqua" w:cs="Times New Roman"/>
          <w:sz w:val="24"/>
          <w:szCs w:val="24"/>
        </w:rPr>
        <w:t xml:space="preserve">an </w:t>
      </w:r>
      <w:r w:rsidRPr="00BB7FC6">
        <w:rPr>
          <w:rFonts w:ascii="Book Antiqua" w:hAnsi="Book Antiqua" w:cs="Times New Roman"/>
          <w:sz w:val="24"/>
          <w:szCs w:val="24"/>
        </w:rPr>
        <w:t xml:space="preserve">induction </w:t>
      </w:r>
      <w:r w:rsidR="00121ACA" w:rsidRPr="00BB7FC6">
        <w:rPr>
          <w:rFonts w:ascii="Book Antiqua" w:hAnsi="Book Antiqua" w:cs="Times New Roman"/>
          <w:sz w:val="24"/>
          <w:szCs w:val="24"/>
        </w:rPr>
        <w:t xml:space="preserve">dose </w:t>
      </w:r>
      <w:r w:rsidR="00645F7D" w:rsidRPr="00BB7FC6">
        <w:rPr>
          <w:rFonts w:ascii="Book Antiqua" w:hAnsi="Book Antiqua" w:cs="Times New Roman"/>
          <w:sz w:val="24"/>
          <w:szCs w:val="24"/>
        </w:rPr>
        <w:t xml:space="preserve">of </w:t>
      </w:r>
      <w:r w:rsidRPr="00BB7FC6">
        <w:rPr>
          <w:rFonts w:ascii="Book Antiqua" w:hAnsi="Book Antiqua" w:cs="Times New Roman"/>
          <w:sz w:val="24"/>
          <w:szCs w:val="24"/>
        </w:rPr>
        <w:t>anti</w:t>
      </w:r>
      <w:r w:rsidR="0089366A" w:rsidRPr="00BB7FC6">
        <w:rPr>
          <w:rFonts w:ascii="Book Antiqua" w:hAnsi="Book Antiqua" w:cs="Times New Roman"/>
          <w:bCs/>
          <w:sz w:val="24"/>
          <w:szCs w:val="24"/>
        </w:rPr>
        <w:t>-</w:t>
      </w:r>
      <w:r w:rsidRPr="00BB7FC6">
        <w:rPr>
          <w:rFonts w:ascii="Book Antiqua" w:hAnsi="Book Antiqua" w:cs="Times New Roman"/>
          <w:sz w:val="24"/>
          <w:szCs w:val="24"/>
        </w:rPr>
        <w:t>TNF do not improve clinically, termed primary non-response</w:t>
      </w:r>
      <w:r w:rsidR="00B22095" w:rsidRPr="00BB7FC6">
        <w:rPr>
          <w:rFonts w:ascii="Book Antiqua" w:hAnsi="Book Antiqua" w:cs="Times New Roman"/>
          <w:sz w:val="24"/>
          <w:szCs w:val="24"/>
        </w:rPr>
        <w:fldChar w:fldCharType="begin">
          <w:fldData xml:space="preserve">PEVuZE5vdGU+PENpdGU+PEF1dGhvcj5ZYW5haTwvQXV0aG9yPjxZZWFyPjIwMTE8L1llYXI+PFJl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YnItMT48L2FsdC1wZXJpb2RpY2FsPjxwYWdlcz42ODUtOTg8L3BhZ2VzPjx2b2x1bWU+MTA2PC92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PEVuZE5vdGU+PENpdGU+PEF1dGhvcj5ZYW5haTwvQXV0aG9yPjxZZWFyPjIwMTE8L1llYXI+PFJl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YnItMT48L2FsdC1wZXJpb2RpY2FsPjxwYWdlcz42ODUtOTg8L3BhZ2VzPjx2b2x1bWU+MTA2PC92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[3]</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w:t>
      </w:r>
      <w:r w:rsidR="00E00D60" w:rsidRPr="00BB7FC6">
        <w:rPr>
          <w:rFonts w:ascii="Book Antiqua" w:hAnsi="Book Antiqua" w:cs="Times New Roman"/>
          <w:sz w:val="24"/>
          <w:szCs w:val="24"/>
        </w:rPr>
        <w:t xml:space="preserve"> An additional significant population who initially respond to treatment eventually lose </w:t>
      </w:r>
      <w:r w:rsidR="002034ED" w:rsidRPr="00BB7FC6">
        <w:rPr>
          <w:rFonts w:ascii="Book Antiqua" w:hAnsi="Book Antiqua" w:cs="Times New Roman"/>
          <w:sz w:val="24"/>
          <w:szCs w:val="24"/>
        </w:rPr>
        <w:t>responsiveness</w:t>
      </w:r>
      <w:r w:rsidR="00E00D60" w:rsidRPr="00BB7FC6">
        <w:rPr>
          <w:rFonts w:ascii="Book Antiqua" w:hAnsi="Book Antiqua" w:cs="Times New Roman"/>
          <w:sz w:val="24"/>
          <w:szCs w:val="24"/>
        </w:rPr>
        <w:t xml:space="preserve">, termed </w:t>
      </w:r>
      <w:r w:rsidR="000446FE" w:rsidRPr="00BB7FC6">
        <w:rPr>
          <w:rFonts w:ascii="Book Antiqua" w:hAnsi="Book Antiqua" w:cs="Times New Roman"/>
          <w:sz w:val="24"/>
          <w:szCs w:val="24"/>
        </w:rPr>
        <w:t xml:space="preserve">a </w:t>
      </w:r>
      <w:r w:rsidR="00E00D60" w:rsidRPr="00BB7FC6">
        <w:rPr>
          <w:rFonts w:ascii="Book Antiqua" w:hAnsi="Book Antiqua" w:cs="Times New Roman"/>
          <w:sz w:val="24"/>
          <w:szCs w:val="24"/>
        </w:rPr>
        <w:t>secondary non-response.</w:t>
      </w:r>
      <w:r w:rsidR="004757B8" w:rsidRPr="00BB7FC6">
        <w:rPr>
          <w:rFonts w:ascii="Book Antiqua" w:hAnsi="Book Antiqua" w:cs="Times New Roman"/>
          <w:sz w:val="24"/>
          <w:szCs w:val="24"/>
        </w:rPr>
        <w:t xml:space="preserve"> </w:t>
      </w:r>
    </w:p>
    <w:p w:rsidR="00B22934" w:rsidRPr="00BB7FC6" w:rsidRDefault="0054107B"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Identifying</w:t>
      </w:r>
      <w:r w:rsidR="00121ACA" w:rsidRPr="00BB7FC6">
        <w:rPr>
          <w:rFonts w:ascii="Book Antiqua" w:hAnsi="Book Antiqua" w:cs="Times New Roman"/>
          <w:sz w:val="24"/>
          <w:szCs w:val="24"/>
        </w:rPr>
        <w:t xml:space="preserve"> </w:t>
      </w:r>
      <w:r w:rsidR="004A0ADB" w:rsidRPr="00BB7FC6">
        <w:rPr>
          <w:rFonts w:ascii="Book Antiqua" w:hAnsi="Book Antiqua" w:cs="Times New Roman"/>
          <w:sz w:val="24"/>
          <w:szCs w:val="24"/>
        </w:rPr>
        <w:t xml:space="preserve">patients who will fail treatment with </w:t>
      </w:r>
      <w:r w:rsidR="00E33BFE" w:rsidRPr="00BB7FC6">
        <w:rPr>
          <w:rFonts w:ascii="Book Antiqua" w:hAnsi="Book Antiqua" w:cs="Times New Roman"/>
          <w:bCs/>
          <w:sz w:val="24"/>
          <w:szCs w:val="24"/>
        </w:rPr>
        <w:t>anti-</w:t>
      </w:r>
      <w:r w:rsidR="004A0ADB" w:rsidRPr="00BB7FC6">
        <w:rPr>
          <w:rFonts w:ascii="Book Antiqua" w:hAnsi="Book Antiqua" w:cs="Times New Roman"/>
          <w:sz w:val="24"/>
          <w:szCs w:val="24"/>
        </w:rPr>
        <w:t xml:space="preserve">TNF agents is of significant importance both from a clinical and economic </w:t>
      </w:r>
      <w:r w:rsidR="00945F90" w:rsidRPr="00BB7FC6">
        <w:rPr>
          <w:rFonts w:ascii="Book Antiqua" w:hAnsi="Book Antiqua" w:cs="Times New Roman"/>
          <w:sz w:val="24"/>
          <w:szCs w:val="24"/>
        </w:rPr>
        <w:t>perspective</w:t>
      </w:r>
      <w:r w:rsidR="004A0ADB" w:rsidRPr="00BB7FC6">
        <w:rPr>
          <w:rFonts w:ascii="Book Antiqua" w:hAnsi="Book Antiqua" w:cs="Times New Roman"/>
          <w:sz w:val="24"/>
          <w:szCs w:val="24"/>
        </w:rPr>
        <w:t xml:space="preserve">. </w:t>
      </w:r>
      <w:r w:rsidR="00182FF3" w:rsidRPr="00BB7FC6">
        <w:rPr>
          <w:rFonts w:ascii="Book Antiqua" w:hAnsi="Book Antiqua" w:cs="Times New Roman"/>
          <w:sz w:val="24"/>
          <w:szCs w:val="24"/>
        </w:rPr>
        <w:t>Anti</w:t>
      </w:r>
      <w:r w:rsidR="00E33BFE" w:rsidRPr="00BB7FC6">
        <w:rPr>
          <w:rFonts w:ascii="Book Antiqua" w:hAnsi="Book Antiqua" w:cs="Times New Roman"/>
          <w:bCs/>
          <w:sz w:val="24"/>
          <w:szCs w:val="24"/>
        </w:rPr>
        <w:t>-</w:t>
      </w:r>
      <w:r w:rsidR="00182FF3" w:rsidRPr="00BB7FC6">
        <w:rPr>
          <w:rFonts w:ascii="Book Antiqua" w:hAnsi="Book Antiqua" w:cs="Times New Roman"/>
          <w:sz w:val="24"/>
          <w:szCs w:val="24"/>
        </w:rPr>
        <w:t>TNF drugs have been associated with an increased risk of opportunistic infections, melanoma</w:t>
      </w:r>
      <w:r w:rsidR="00645F7D" w:rsidRPr="00BB7FC6">
        <w:rPr>
          <w:rFonts w:ascii="Book Antiqua" w:hAnsi="Book Antiqua" w:cs="Times New Roman"/>
          <w:sz w:val="24"/>
          <w:szCs w:val="24"/>
        </w:rPr>
        <w:t>,</w:t>
      </w:r>
      <w:r w:rsidR="00182FF3" w:rsidRPr="00BB7FC6">
        <w:rPr>
          <w:rFonts w:ascii="Book Antiqua" w:hAnsi="Book Antiqua" w:cs="Times New Roman"/>
          <w:sz w:val="24"/>
          <w:szCs w:val="24"/>
        </w:rPr>
        <w:t xml:space="preserve"> and lymphoma</w:t>
      </w:r>
      <w:r w:rsidR="00B22095" w:rsidRPr="00BB7FC6">
        <w:rPr>
          <w:rFonts w:ascii="Book Antiqua" w:hAnsi="Book Antiqua" w:cs="Times New Roman"/>
          <w:sz w:val="24"/>
          <w:szCs w:val="24"/>
        </w:rPr>
        <w:fldChar w:fldCharType="begin">
          <w:fldData xml:space="preserve">PEVuZE5vdGU+PENpdGU+PEF1dGhvcj5Gb3JkPC9BdXRob3I+PFllYXI+MjAxMzwvWWVhcj48UmVj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dHJvZW50ZXJvbG9neTwvYWJici0xPjwvYWx0LXBlcmlvZGljYWw+PHBhZ2VzPjEyNjgtNzY8L3Bh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aWF0aW9uPC9hYmJyLTE+PC9wZXJpb2RpY2FsPjxhbHQtcGVyaW9kaWNhbD48ZnVsbC10aXRsZT5D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dGlvbjwvYWJici0xPjwvYWx0LXBlcmlvZGljYWw+PHBhZ2VzPjIxMC04PC9wYWdlcz48dm9sdW1l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bjwvYWJici0xPjwvYWx0LXBlcmlvZGljYWw+PHBhZ2VzPjg3NC04MTwvcGFnZXM+PHZvbHVtZT43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PEVuZE5vdGU+PENpdGU+PEF1dGhvcj5Gb3JkPC9BdXRob3I+PFllYXI+MjAxMzwvWWVhcj48UmVj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dHJvZW50ZXJvbG9neTwvYWJici0xPjwvYWx0LXBlcmlvZGljYWw+PHBhZ2VzPjEyNjgtNzY8L3Bh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aWF0aW9uPC9hYmJyLTE+PC9wZXJpb2RpY2FsPjxhbHQtcGVyaW9kaWNhbD48ZnVsbC10aXRsZT5D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dGlvbjwvYWJici0xPjwvYWx0LXBlcmlvZGljYWw+PHBhZ2VzPjIxMC04PC9wYWdlcz48dm9sdW1l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bjwvYWJici0xPjwvYWx0LXBlcmlvZGljYWw+PHBhZ2VzPjg3NC04MTwvcGFnZXM+PHZvbHVtZT43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[4-6]</w:t>
      </w:r>
      <w:r w:rsidR="00B22095" w:rsidRPr="00BB7FC6">
        <w:rPr>
          <w:rFonts w:ascii="Book Antiqua" w:hAnsi="Book Antiqua" w:cs="Times New Roman"/>
          <w:sz w:val="24"/>
          <w:szCs w:val="24"/>
        </w:rPr>
        <w:fldChar w:fldCharType="end"/>
      </w:r>
      <w:r w:rsidR="00182FF3" w:rsidRPr="00BB7FC6">
        <w:rPr>
          <w:rFonts w:ascii="Book Antiqua" w:hAnsi="Book Antiqua" w:cs="Times New Roman"/>
          <w:sz w:val="24"/>
          <w:szCs w:val="24"/>
        </w:rPr>
        <w:t>.</w:t>
      </w:r>
      <w:r w:rsidR="00432B56" w:rsidRPr="00BB7FC6">
        <w:rPr>
          <w:rFonts w:ascii="Book Antiqua" w:hAnsi="Book Antiqua" w:cs="Times New Roman"/>
          <w:i/>
          <w:caps/>
          <w:sz w:val="24"/>
          <w:szCs w:val="24"/>
        </w:rPr>
        <w:t xml:space="preserve"> </w:t>
      </w:r>
      <w:r w:rsidR="0090143C" w:rsidRPr="00BB7FC6">
        <w:rPr>
          <w:rFonts w:ascii="Book Antiqua" w:hAnsi="Book Antiqua" w:cs="Times New Roman"/>
          <w:sz w:val="24"/>
          <w:szCs w:val="24"/>
        </w:rPr>
        <w:t>A</w:t>
      </w:r>
      <w:r w:rsidR="00182FF3" w:rsidRPr="00BB7FC6">
        <w:rPr>
          <w:rFonts w:ascii="Book Antiqua" w:hAnsi="Book Antiqua" w:cs="Times New Roman"/>
          <w:sz w:val="24"/>
          <w:szCs w:val="24"/>
        </w:rPr>
        <w:t>nti</w:t>
      </w:r>
      <w:r w:rsidR="00E33BFE" w:rsidRPr="00BB7FC6">
        <w:rPr>
          <w:rFonts w:ascii="Book Antiqua" w:hAnsi="Book Antiqua" w:cs="Times New Roman"/>
          <w:bCs/>
          <w:sz w:val="24"/>
          <w:szCs w:val="24"/>
        </w:rPr>
        <w:t>-</w:t>
      </w:r>
      <w:r w:rsidR="00182FF3" w:rsidRPr="00BB7FC6">
        <w:rPr>
          <w:rFonts w:ascii="Book Antiqua" w:hAnsi="Book Antiqua" w:cs="Times New Roman"/>
          <w:sz w:val="24"/>
          <w:szCs w:val="24"/>
        </w:rPr>
        <w:t xml:space="preserve">TNF </w:t>
      </w:r>
      <w:r w:rsidR="0090143C" w:rsidRPr="00BB7FC6">
        <w:rPr>
          <w:rFonts w:ascii="Book Antiqua" w:hAnsi="Book Antiqua" w:cs="Times New Roman"/>
          <w:sz w:val="24"/>
          <w:szCs w:val="24"/>
        </w:rPr>
        <w:t>treatment</w:t>
      </w:r>
      <w:r w:rsidR="00182FF3" w:rsidRPr="00BB7FC6">
        <w:rPr>
          <w:rFonts w:ascii="Book Antiqua" w:hAnsi="Book Antiqua" w:cs="Times New Roman"/>
          <w:sz w:val="24"/>
          <w:szCs w:val="24"/>
        </w:rPr>
        <w:t xml:space="preserve"> is </w:t>
      </w:r>
      <w:r w:rsidR="002034ED" w:rsidRPr="00BB7FC6">
        <w:rPr>
          <w:rFonts w:ascii="Book Antiqua" w:hAnsi="Book Antiqua" w:cs="Times New Roman"/>
          <w:sz w:val="24"/>
          <w:szCs w:val="24"/>
        </w:rPr>
        <w:t xml:space="preserve">also very </w:t>
      </w:r>
      <w:r w:rsidR="00182FF3" w:rsidRPr="00BB7FC6">
        <w:rPr>
          <w:rFonts w:ascii="Book Antiqua" w:hAnsi="Book Antiqua" w:cs="Times New Roman"/>
          <w:sz w:val="24"/>
          <w:szCs w:val="24"/>
        </w:rPr>
        <w:t xml:space="preserve">expensive, with </w:t>
      </w:r>
      <w:r w:rsidRPr="00BB7FC6">
        <w:rPr>
          <w:rFonts w:ascii="Book Antiqua" w:hAnsi="Book Antiqua" w:cs="Times New Roman"/>
          <w:sz w:val="24"/>
          <w:szCs w:val="24"/>
        </w:rPr>
        <w:t>201</w:t>
      </w:r>
      <w:r w:rsidR="00BF09CE" w:rsidRPr="00BB7FC6">
        <w:rPr>
          <w:rFonts w:ascii="Book Antiqua" w:hAnsi="Book Antiqua" w:cs="Times New Roman"/>
          <w:sz w:val="24"/>
          <w:szCs w:val="24"/>
        </w:rPr>
        <w:t>3</w:t>
      </w:r>
      <w:r w:rsidRPr="00BB7FC6">
        <w:rPr>
          <w:rFonts w:ascii="Book Antiqua" w:hAnsi="Book Antiqua" w:cs="Times New Roman"/>
          <w:sz w:val="24"/>
          <w:szCs w:val="24"/>
        </w:rPr>
        <w:t xml:space="preserve"> </w:t>
      </w:r>
      <w:r w:rsidR="00182FF3" w:rsidRPr="00BB7FC6">
        <w:rPr>
          <w:rFonts w:ascii="Book Antiqua" w:hAnsi="Book Antiqua" w:cs="Times New Roman"/>
          <w:sz w:val="24"/>
          <w:szCs w:val="24"/>
        </w:rPr>
        <w:t xml:space="preserve">annual </w:t>
      </w:r>
      <w:r w:rsidR="00121ACA" w:rsidRPr="00BB7FC6">
        <w:rPr>
          <w:rFonts w:ascii="Book Antiqua" w:hAnsi="Book Antiqua" w:cs="Times New Roman"/>
          <w:sz w:val="24"/>
          <w:szCs w:val="24"/>
        </w:rPr>
        <w:t xml:space="preserve">per patient </w:t>
      </w:r>
      <w:r w:rsidR="00182FF3" w:rsidRPr="00BB7FC6">
        <w:rPr>
          <w:rFonts w:ascii="Book Antiqua" w:hAnsi="Book Antiqua" w:cs="Times New Roman"/>
          <w:sz w:val="24"/>
          <w:szCs w:val="24"/>
        </w:rPr>
        <w:t xml:space="preserve">costs for </w:t>
      </w:r>
      <w:r w:rsidRPr="00BB7FC6">
        <w:rPr>
          <w:rFonts w:ascii="Book Antiqua" w:hAnsi="Book Antiqua" w:cs="Times New Roman"/>
          <w:sz w:val="24"/>
          <w:szCs w:val="24"/>
        </w:rPr>
        <w:t>a</w:t>
      </w:r>
      <w:r w:rsidR="00182FF3" w:rsidRPr="00BB7FC6">
        <w:rPr>
          <w:rFonts w:ascii="Book Antiqua" w:hAnsi="Book Antiqua" w:cs="Times New Roman"/>
          <w:sz w:val="24"/>
          <w:szCs w:val="24"/>
        </w:rPr>
        <w:t xml:space="preserve">dalimumab and </w:t>
      </w:r>
      <w:r w:rsidRPr="00BB7FC6">
        <w:rPr>
          <w:rFonts w:ascii="Book Antiqua" w:hAnsi="Book Antiqua" w:cs="Times New Roman"/>
          <w:sz w:val="24"/>
          <w:szCs w:val="24"/>
        </w:rPr>
        <w:t>i</w:t>
      </w:r>
      <w:r w:rsidR="00182FF3" w:rsidRPr="00BB7FC6">
        <w:rPr>
          <w:rFonts w:ascii="Book Antiqua" w:hAnsi="Book Antiqua" w:cs="Times New Roman"/>
          <w:sz w:val="24"/>
          <w:szCs w:val="24"/>
        </w:rPr>
        <w:t xml:space="preserve">nfliximab at approximately </w:t>
      </w:r>
      <w:r w:rsidR="00263304" w:rsidRPr="00BB7FC6">
        <w:rPr>
          <w:rFonts w:ascii="Book Antiqua" w:hAnsi="Book Antiqua" w:cs="Times New Roman"/>
          <w:sz w:val="24"/>
          <w:szCs w:val="24"/>
        </w:rPr>
        <w:t>$</w:t>
      </w:r>
      <w:r w:rsidR="00BF09CE" w:rsidRPr="00BB7FC6">
        <w:rPr>
          <w:rFonts w:ascii="Book Antiqua" w:hAnsi="Book Antiqua" w:cs="Times New Roman"/>
          <w:sz w:val="24"/>
          <w:szCs w:val="24"/>
        </w:rPr>
        <w:t>2</w:t>
      </w:r>
      <w:r w:rsidR="002D2F96" w:rsidRPr="00BB7FC6">
        <w:rPr>
          <w:rFonts w:ascii="Book Antiqua" w:hAnsi="Book Antiqua" w:cs="Times New Roman"/>
          <w:sz w:val="24"/>
          <w:szCs w:val="24"/>
        </w:rPr>
        <w:t>5</w:t>
      </w:r>
      <w:r w:rsidR="00182FF3" w:rsidRPr="00BB7FC6">
        <w:rPr>
          <w:rFonts w:ascii="Book Antiqua" w:hAnsi="Book Antiqua" w:cs="Times New Roman"/>
          <w:sz w:val="24"/>
          <w:szCs w:val="24"/>
        </w:rPr>
        <w:t xml:space="preserve">000 and </w:t>
      </w:r>
      <w:r w:rsidR="00263304" w:rsidRPr="00BB7FC6">
        <w:rPr>
          <w:rFonts w:ascii="Book Antiqua" w:hAnsi="Book Antiqua" w:cs="Times New Roman"/>
          <w:sz w:val="24"/>
          <w:szCs w:val="24"/>
        </w:rPr>
        <w:t>$</w:t>
      </w:r>
      <w:r w:rsidR="00182FF3" w:rsidRPr="00BB7FC6">
        <w:rPr>
          <w:rFonts w:ascii="Book Antiqua" w:hAnsi="Book Antiqua" w:cs="Times New Roman"/>
          <w:sz w:val="24"/>
          <w:szCs w:val="24"/>
        </w:rPr>
        <w:t>2</w:t>
      </w:r>
      <w:r w:rsidR="002D2F96" w:rsidRPr="00BB7FC6">
        <w:rPr>
          <w:rFonts w:ascii="Book Antiqua" w:hAnsi="Book Antiqua" w:cs="Times New Roman"/>
          <w:sz w:val="24"/>
          <w:szCs w:val="24"/>
        </w:rPr>
        <w:t>4</w:t>
      </w:r>
      <w:r w:rsidR="00182FF3" w:rsidRPr="00BB7FC6">
        <w:rPr>
          <w:rFonts w:ascii="Book Antiqua" w:hAnsi="Book Antiqua" w:cs="Times New Roman"/>
          <w:sz w:val="24"/>
          <w:szCs w:val="24"/>
        </w:rPr>
        <w:t>000 respectively</w:t>
      </w:r>
      <w:r w:rsidR="00B22095" w:rsidRPr="00BB7FC6">
        <w:rPr>
          <w:rFonts w:ascii="Book Antiqua" w:hAnsi="Book Antiqua" w:cs="Times New Roman"/>
          <w:sz w:val="24"/>
          <w:szCs w:val="24"/>
        </w:rPr>
        <w:fldChar w:fldCharType="begin">
          <w:fldData xml:space="preserve">PEVuZE5vdGU+PENpdGU+PEF1dGhvcj5XdTwvQXV0aG9yPjxZZWFyPjIwMTQ8L1llYXI+PFJlY051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PEVuZE5vdGU+PENpdGU+PEF1dGhvcj5XdTwvQXV0aG9yPjxZZWFyPjIwMTQ8L1llYXI+PFJlY051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7948FD" w:rsidRPr="00BB7FC6">
        <w:rPr>
          <w:rFonts w:ascii="Book Antiqua" w:hAnsi="Book Antiqua" w:cs="Times New Roman"/>
          <w:noProof/>
          <w:sz w:val="24"/>
          <w:szCs w:val="24"/>
          <w:vertAlign w:val="superscript"/>
        </w:rPr>
        <w:t>[7,</w:t>
      </w:r>
      <w:r w:rsidR="000102E1" w:rsidRPr="00BB7FC6">
        <w:rPr>
          <w:rFonts w:ascii="Book Antiqua" w:hAnsi="Book Antiqua" w:cs="Times New Roman"/>
          <w:noProof/>
          <w:sz w:val="24"/>
          <w:szCs w:val="24"/>
          <w:vertAlign w:val="superscript"/>
        </w:rPr>
        <w:t>8]</w:t>
      </w:r>
      <w:r w:rsidR="00B22095" w:rsidRPr="00BB7FC6">
        <w:rPr>
          <w:rFonts w:ascii="Book Antiqua" w:hAnsi="Book Antiqua" w:cs="Times New Roman"/>
          <w:sz w:val="24"/>
          <w:szCs w:val="24"/>
        </w:rPr>
        <w:fldChar w:fldCharType="end"/>
      </w:r>
      <w:r w:rsidR="00182FF3" w:rsidRPr="00BB7FC6">
        <w:rPr>
          <w:rFonts w:ascii="Book Antiqua" w:hAnsi="Book Antiqua" w:cs="Times New Roman"/>
          <w:sz w:val="24"/>
          <w:szCs w:val="24"/>
        </w:rPr>
        <w:t>.</w:t>
      </w:r>
      <w:r w:rsidR="00945F90" w:rsidRPr="00BB7FC6">
        <w:rPr>
          <w:rFonts w:ascii="Book Antiqua" w:hAnsi="Book Antiqua" w:cs="Times New Roman"/>
          <w:sz w:val="24"/>
          <w:szCs w:val="24"/>
        </w:rPr>
        <w:t xml:space="preserve"> </w:t>
      </w:r>
    </w:p>
    <w:p w:rsidR="00B22934" w:rsidRPr="00BB7FC6" w:rsidRDefault="004A0ADB"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 xml:space="preserve">Factors associated with </w:t>
      </w:r>
      <w:r w:rsidR="000446FE" w:rsidRPr="00BB7FC6">
        <w:rPr>
          <w:rFonts w:ascii="Book Antiqua" w:hAnsi="Book Antiqua" w:cs="Times New Roman"/>
          <w:sz w:val="24"/>
          <w:szCs w:val="24"/>
        </w:rPr>
        <w:t xml:space="preserve">the </w:t>
      </w:r>
      <w:r w:rsidR="00121ACA" w:rsidRPr="00BB7FC6">
        <w:rPr>
          <w:rFonts w:ascii="Book Antiqua" w:hAnsi="Book Antiqua" w:cs="Times New Roman"/>
          <w:sz w:val="24"/>
          <w:szCs w:val="24"/>
        </w:rPr>
        <w:t xml:space="preserve">success of </w:t>
      </w:r>
      <w:r w:rsidRPr="00BB7FC6">
        <w:rPr>
          <w:rFonts w:ascii="Book Antiqua" w:hAnsi="Book Antiqua" w:cs="Times New Roman"/>
          <w:sz w:val="24"/>
          <w:szCs w:val="24"/>
        </w:rPr>
        <w:t>anti</w:t>
      </w:r>
      <w:r w:rsidR="002D3CA4" w:rsidRPr="00BB7FC6">
        <w:rPr>
          <w:rFonts w:ascii="Book Antiqua" w:hAnsi="Book Antiqua" w:cs="Times New Roman"/>
          <w:bCs/>
          <w:sz w:val="24"/>
          <w:szCs w:val="24"/>
        </w:rPr>
        <w:t>-</w:t>
      </w:r>
      <w:r w:rsidRPr="00BB7FC6">
        <w:rPr>
          <w:rFonts w:ascii="Book Antiqua" w:hAnsi="Book Antiqua" w:cs="Times New Roman"/>
          <w:sz w:val="24"/>
          <w:szCs w:val="24"/>
        </w:rPr>
        <w:t xml:space="preserve">TNF treatment include </w:t>
      </w:r>
      <w:r w:rsidR="00121ACA" w:rsidRPr="00BB7FC6">
        <w:rPr>
          <w:rFonts w:ascii="Book Antiqua" w:hAnsi="Book Antiqua" w:cs="Times New Roman"/>
          <w:sz w:val="24"/>
          <w:szCs w:val="24"/>
        </w:rPr>
        <w:t xml:space="preserve">shorter disease </w:t>
      </w:r>
      <w:r w:rsidRPr="00BB7FC6">
        <w:rPr>
          <w:rFonts w:ascii="Book Antiqua" w:hAnsi="Book Antiqua" w:cs="Times New Roman"/>
          <w:sz w:val="24"/>
          <w:szCs w:val="24"/>
        </w:rPr>
        <w:t>duration, inflammatory (</w:t>
      </w:r>
      <w:r w:rsidR="00121ACA" w:rsidRPr="00BB7FC6">
        <w:rPr>
          <w:rFonts w:ascii="Book Antiqua" w:hAnsi="Book Antiqua" w:cs="Times New Roman"/>
          <w:sz w:val="24"/>
          <w:szCs w:val="24"/>
        </w:rPr>
        <w:t xml:space="preserve">as opposed to </w:t>
      </w:r>
      <w:r w:rsidRPr="00BB7FC6">
        <w:rPr>
          <w:rFonts w:ascii="Book Antiqua" w:hAnsi="Book Antiqua" w:cs="Times New Roman"/>
          <w:sz w:val="24"/>
          <w:szCs w:val="24"/>
        </w:rPr>
        <w:t xml:space="preserve">fibrostenotic) </w:t>
      </w:r>
      <w:r w:rsidR="00121ACA" w:rsidRPr="00BB7FC6">
        <w:rPr>
          <w:rFonts w:ascii="Book Antiqua" w:hAnsi="Book Antiqua" w:cs="Times New Roman"/>
          <w:sz w:val="24"/>
          <w:szCs w:val="24"/>
        </w:rPr>
        <w:t xml:space="preserve">disease </w:t>
      </w:r>
      <w:r w:rsidRPr="00BB7FC6">
        <w:rPr>
          <w:rFonts w:ascii="Book Antiqua" w:hAnsi="Book Antiqua" w:cs="Times New Roman"/>
          <w:sz w:val="24"/>
          <w:szCs w:val="24"/>
        </w:rPr>
        <w:t>phenotype, isolated colonic disease, young age, non-smoking status</w:t>
      </w:r>
      <w:r w:rsidR="00682047" w:rsidRPr="00BB7FC6">
        <w:rPr>
          <w:rFonts w:ascii="Book Antiqua" w:hAnsi="Book Antiqua" w:cs="Times New Roman"/>
          <w:sz w:val="24"/>
          <w:szCs w:val="24"/>
        </w:rPr>
        <w:t xml:space="preserve">, as well as a </w:t>
      </w:r>
      <w:r w:rsidR="000446FE" w:rsidRPr="00BB7FC6">
        <w:rPr>
          <w:rFonts w:ascii="Book Antiqua" w:hAnsi="Book Antiqua" w:cs="Times New Roman"/>
          <w:sz w:val="24"/>
          <w:szCs w:val="24"/>
        </w:rPr>
        <w:t xml:space="preserve">serum </w:t>
      </w:r>
      <w:r w:rsidR="00682047" w:rsidRPr="00BB7FC6">
        <w:rPr>
          <w:rFonts w:ascii="Book Antiqua" w:hAnsi="Book Antiqua" w:cs="Times New Roman"/>
          <w:sz w:val="24"/>
          <w:szCs w:val="24"/>
        </w:rPr>
        <w:t xml:space="preserve">high C-reactive protein that returns to normal after </w:t>
      </w:r>
      <w:r w:rsidR="00121ACA" w:rsidRPr="00BB7FC6">
        <w:rPr>
          <w:rFonts w:ascii="Book Antiqua" w:hAnsi="Book Antiqua" w:cs="Times New Roman"/>
          <w:sz w:val="24"/>
          <w:szCs w:val="24"/>
        </w:rPr>
        <w:t xml:space="preserve">initiation of </w:t>
      </w:r>
      <w:r w:rsidR="00682047" w:rsidRPr="00BB7FC6">
        <w:rPr>
          <w:rFonts w:ascii="Book Antiqua" w:hAnsi="Book Antiqua" w:cs="Times New Roman"/>
          <w:sz w:val="24"/>
          <w:szCs w:val="24"/>
        </w:rPr>
        <w:t>treatment</w:t>
      </w:r>
      <w:r w:rsidR="00B22095" w:rsidRPr="00BB7FC6">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Y051bT42PC9SZWNOdW0+PERpc3BsYXlUZXh0PjxzdHlsZSBmYWNlPSJzdXBlcnNjcmlwdCI+Wzkt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cGFnZXM+ODE4LTI0PC9wYWdlcz48dm9sdW1lPjM3PC92b2x1bWU+PG51bWJlcj43PC9udW1iZXI+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Y051bT42PC9SZWNOdW0+PERpc3BsYXlUZXh0PjxzdHlsZSBmYWNlPSJzdXBlcnNjcmlwdCI+Wzkt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cGFnZXM+ODE4LTI0PC9wYWdlcz48dm9sdW1lPjM3PC92b2x1bWU+PG51bWJlcj43PC9udW1iZXI+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[9-11]</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w:t>
      </w:r>
      <w:r w:rsidR="00945F90" w:rsidRPr="00BB7FC6">
        <w:rPr>
          <w:rFonts w:ascii="Book Antiqua" w:hAnsi="Book Antiqua" w:cs="Times New Roman"/>
          <w:sz w:val="24"/>
          <w:szCs w:val="24"/>
        </w:rPr>
        <w:t xml:space="preserve"> </w:t>
      </w:r>
      <w:r w:rsidR="007214AA" w:rsidRPr="00BB7FC6">
        <w:rPr>
          <w:rFonts w:ascii="Book Antiqua" w:hAnsi="Book Antiqua" w:cs="Times New Roman"/>
          <w:sz w:val="24"/>
          <w:szCs w:val="24"/>
        </w:rPr>
        <w:t>N</w:t>
      </w:r>
      <w:r w:rsidR="00057AAC" w:rsidRPr="00BB7FC6">
        <w:rPr>
          <w:rFonts w:ascii="Book Antiqua" w:hAnsi="Book Antiqua" w:cs="Times New Roman"/>
          <w:sz w:val="24"/>
          <w:szCs w:val="24"/>
        </w:rPr>
        <w:t xml:space="preserve">on-response can be </w:t>
      </w:r>
      <w:r w:rsidR="00121ACA" w:rsidRPr="00BB7FC6">
        <w:rPr>
          <w:rFonts w:ascii="Book Antiqua" w:hAnsi="Book Antiqua" w:cs="Times New Roman"/>
          <w:sz w:val="24"/>
          <w:szCs w:val="24"/>
        </w:rPr>
        <w:t xml:space="preserve">due to </w:t>
      </w:r>
      <w:r w:rsidR="00057AAC" w:rsidRPr="00BB7FC6">
        <w:rPr>
          <w:rFonts w:ascii="Book Antiqua" w:hAnsi="Book Antiqua" w:cs="Times New Roman"/>
          <w:sz w:val="24"/>
          <w:szCs w:val="24"/>
        </w:rPr>
        <w:t xml:space="preserve">multiple factors such as </w:t>
      </w:r>
      <w:r w:rsidR="00CB3D17" w:rsidRPr="00BB7FC6">
        <w:rPr>
          <w:rFonts w:ascii="Book Antiqua" w:hAnsi="Book Antiqua" w:cs="Times New Roman"/>
          <w:sz w:val="24"/>
          <w:szCs w:val="24"/>
        </w:rPr>
        <w:t>an alternative non-TNF mediated pathway of inflammation</w:t>
      </w:r>
      <w:r w:rsidR="0054107B" w:rsidRPr="00BB7FC6">
        <w:rPr>
          <w:rFonts w:ascii="Book Antiqua" w:hAnsi="Book Antiqua" w:cs="Times New Roman"/>
          <w:sz w:val="24"/>
          <w:szCs w:val="24"/>
        </w:rPr>
        <w:t>, due to</w:t>
      </w:r>
      <w:r w:rsidR="00CB3D17" w:rsidRPr="00BB7FC6">
        <w:rPr>
          <w:rFonts w:ascii="Book Antiqua" w:hAnsi="Book Antiqua" w:cs="Times New Roman"/>
          <w:sz w:val="24"/>
          <w:szCs w:val="24"/>
        </w:rPr>
        <w:t xml:space="preserve"> </w:t>
      </w:r>
      <w:r w:rsidR="00121ACA" w:rsidRPr="00BB7FC6">
        <w:rPr>
          <w:rFonts w:ascii="Book Antiqua" w:hAnsi="Book Antiqua" w:cs="Times New Roman"/>
          <w:sz w:val="24"/>
          <w:szCs w:val="24"/>
        </w:rPr>
        <w:t xml:space="preserve">a </w:t>
      </w:r>
      <w:r w:rsidR="00CB3D17" w:rsidRPr="00BB7FC6">
        <w:rPr>
          <w:rFonts w:ascii="Book Antiqua" w:hAnsi="Book Antiqua" w:cs="Times New Roman"/>
          <w:sz w:val="24"/>
          <w:szCs w:val="24"/>
        </w:rPr>
        <w:t>differential role of TNF in certain stages of disease and</w:t>
      </w:r>
      <w:r w:rsidR="00121ACA" w:rsidRPr="00BB7FC6">
        <w:rPr>
          <w:rFonts w:ascii="Book Antiqua" w:hAnsi="Book Antiqua" w:cs="Times New Roman"/>
          <w:sz w:val="24"/>
          <w:szCs w:val="24"/>
        </w:rPr>
        <w:t>/or due to the</w:t>
      </w:r>
      <w:r w:rsidR="00CB3D17" w:rsidRPr="00BB7FC6">
        <w:rPr>
          <w:rFonts w:ascii="Book Antiqua" w:hAnsi="Book Antiqua" w:cs="Times New Roman"/>
          <w:sz w:val="24"/>
          <w:szCs w:val="24"/>
        </w:rPr>
        <w:t xml:space="preserve"> presence or development of anti-drug antibodies. Additionally</w:t>
      </w:r>
      <w:r w:rsidR="0090143C" w:rsidRPr="00BB7FC6">
        <w:rPr>
          <w:rFonts w:ascii="Book Antiqua" w:hAnsi="Book Antiqua" w:cs="Times New Roman"/>
          <w:sz w:val="24"/>
          <w:szCs w:val="24"/>
        </w:rPr>
        <w:t>,</w:t>
      </w:r>
      <w:r w:rsidR="00CB3D17" w:rsidRPr="00BB7FC6">
        <w:rPr>
          <w:rFonts w:ascii="Book Antiqua" w:hAnsi="Book Antiqua" w:cs="Times New Roman"/>
          <w:sz w:val="24"/>
          <w:szCs w:val="24"/>
        </w:rPr>
        <w:t xml:space="preserve"> individual differences in </w:t>
      </w:r>
      <w:r w:rsidR="00121ACA" w:rsidRPr="00BB7FC6">
        <w:rPr>
          <w:rFonts w:ascii="Book Antiqua" w:hAnsi="Book Antiqua" w:cs="Times New Roman"/>
          <w:sz w:val="24"/>
          <w:szCs w:val="24"/>
        </w:rPr>
        <w:t xml:space="preserve">drug </w:t>
      </w:r>
      <w:r w:rsidR="00CB3D17" w:rsidRPr="00BB7FC6">
        <w:rPr>
          <w:rFonts w:ascii="Book Antiqua" w:hAnsi="Book Antiqua" w:cs="Times New Roman"/>
          <w:sz w:val="24"/>
          <w:szCs w:val="24"/>
        </w:rPr>
        <w:t>bioavailability and pharmacokinetics</w:t>
      </w:r>
      <w:r w:rsidR="002034ED" w:rsidRPr="00BB7FC6">
        <w:rPr>
          <w:rFonts w:ascii="Book Antiqua" w:hAnsi="Book Antiqua" w:cs="Times New Roman"/>
          <w:sz w:val="24"/>
          <w:szCs w:val="24"/>
        </w:rPr>
        <w:t xml:space="preserve"> </w:t>
      </w:r>
      <w:r w:rsidR="0054107B" w:rsidRPr="00BB7FC6">
        <w:rPr>
          <w:rFonts w:ascii="Book Antiqua" w:hAnsi="Book Antiqua" w:cs="Times New Roman"/>
          <w:sz w:val="24"/>
          <w:szCs w:val="24"/>
        </w:rPr>
        <w:t>can be</w:t>
      </w:r>
      <w:r w:rsidR="002034ED" w:rsidRPr="00BB7FC6">
        <w:rPr>
          <w:rFonts w:ascii="Book Antiqua" w:hAnsi="Book Antiqua" w:cs="Times New Roman"/>
          <w:sz w:val="24"/>
          <w:szCs w:val="24"/>
        </w:rPr>
        <w:t xml:space="preserve"> factors</w:t>
      </w:r>
      <w:r w:rsidR="0054107B" w:rsidRPr="00BB7FC6">
        <w:rPr>
          <w:rFonts w:ascii="Book Antiqua" w:hAnsi="Book Antiqua" w:cs="Times New Roman"/>
          <w:sz w:val="24"/>
          <w:szCs w:val="24"/>
        </w:rPr>
        <w:t xml:space="preserve"> associated</w:t>
      </w:r>
      <w:r w:rsidR="00C36034" w:rsidRPr="00BB7FC6">
        <w:rPr>
          <w:rFonts w:ascii="Book Antiqua" w:hAnsi="Book Antiqua" w:cs="Times New Roman"/>
          <w:sz w:val="24"/>
          <w:szCs w:val="24"/>
        </w:rPr>
        <w:t xml:space="preserve"> with</w:t>
      </w:r>
      <w:r w:rsidR="0054107B" w:rsidRPr="00BB7FC6">
        <w:rPr>
          <w:rFonts w:ascii="Book Antiqua" w:hAnsi="Book Antiqua" w:cs="Times New Roman"/>
          <w:sz w:val="24"/>
          <w:szCs w:val="24"/>
        </w:rPr>
        <w:t xml:space="preserve"> non-response</w:t>
      </w:r>
      <w:r w:rsidR="00B22095" w:rsidRPr="00BB7FC6">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Y051bT42PC9SZWNOdW0+PERpc3BsYXlUZXh0PjxzdHlsZSBmYWNlPSJzdXBlcnNjcmlwdCI+Wzld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Y051bT42PC9SZWNOdW0+PERpc3BsYXlUZXh0PjxzdHlsZSBmYWNlPSJzdXBlcnNjcmlwdCI+Wzld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[9]</w:t>
      </w:r>
      <w:r w:rsidR="00B22095" w:rsidRPr="00BB7FC6">
        <w:rPr>
          <w:rFonts w:ascii="Book Antiqua" w:hAnsi="Book Antiqua" w:cs="Times New Roman"/>
          <w:sz w:val="24"/>
          <w:szCs w:val="24"/>
        </w:rPr>
        <w:fldChar w:fldCharType="end"/>
      </w:r>
      <w:r w:rsidR="00057AAC" w:rsidRPr="00BB7FC6">
        <w:rPr>
          <w:rFonts w:ascii="Book Antiqua" w:hAnsi="Book Antiqua" w:cs="Times New Roman"/>
          <w:sz w:val="24"/>
          <w:szCs w:val="24"/>
        </w:rPr>
        <w:t>.</w:t>
      </w:r>
    </w:p>
    <w:p w:rsidR="00E450D0" w:rsidRPr="00BB7FC6" w:rsidRDefault="00094A7D"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lastRenderedPageBreak/>
        <w:t xml:space="preserve">A possible </w:t>
      </w:r>
      <w:r w:rsidR="00FF7FB4" w:rsidRPr="00BB7FC6">
        <w:rPr>
          <w:rFonts w:ascii="Book Antiqua" w:hAnsi="Book Antiqua" w:cs="Times New Roman"/>
          <w:sz w:val="24"/>
          <w:szCs w:val="24"/>
        </w:rPr>
        <w:t>conduit</w:t>
      </w:r>
      <w:r w:rsidRPr="00BB7FC6">
        <w:rPr>
          <w:rFonts w:ascii="Book Antiqua" w:hAnsi="Book Antiqua" w:cs="Times New Roman"/>
          <w:sz w:val="24"/>
          <w:szCs w:val="24"/>
        </w:rPr>
        <w:t xml:space="preserve"> to predict response </w:t>
      </w:r>
      <w:r w:rsidR="002034ED" w:rsidRPr="00BB7FC6">
        <w:rPr>
          <w:rFonts w:ascii="Book Antiqua" w:hAnsi="Book Antiqua" w:cs="Times New Roman"/>
          <w:sz w:val="24"/>
          <w:szCs w:val="24"/>
        </w:rPr>
        <w:t xml:space="preserve">to anti-TNF therapy </w:t>
      </w:r>
      <w:r w:rsidR="00FF7FB4" w:rsidRPr="00BB7FC6">
        <w:rPr>
          <w:rFonts w:ascii="Book Antiqua" w:hAnsi="Book Antiqua" w:cs="Times New Roman"/>
          <w:sz w:val="24"/>
          <w:szCs w:val="24"/>
        </w:rPr>
        <w:t>could</w:t>
      </w:r>
      <w:r w:rsidRPr="00BB7FC6">
        <w:rPr>
          <w:rFonts w:ascii="Book Antiqua" w:hAnsi="Book Antiqua" w:cs="Times New Roman"/>
          <w:sz w:val="24"/>
          <w:szCs w:val="24"/>
        </w:rPr>
        <w:t xml:space="preserve"> be through </w:t>
      </w:r>
      <w:r w:rsidR="005F3D3B" w:rsidRPr="00BB7FC6">
        <w:rPr>
          <w:rFonts w:ascii="Book Antiqua" w:hAnsi="Book Antiqua" w:cs="Times New Roman"/>
          <w:sz w:val="24"/>
          <w:szCs w:val="24"/>
        </w:rPr>
        <w:t xml:space="preserve">genetic </w:t>
      </w:r>
      <w:r w:rsidR="009B7742" w:rsidRPr="00BB7FC6">
        <w:rPr>
          <w:rFonts w:ascii="Book Antiqua" w:hAnsi="Book Antiqua" w:cs="Times New Roman"/>
          <w:sz w:val="24"/>
          <w:szCs w:val="24"/>
        </w:rPr>
        <w:t>testing</w:t>
      </w:r>
      <w:r w:rsidR="005F3D3B" w:rsidRPr="00BB7FC6">
        <w:rPr>
          <w:rFonts w:ascii="Book Antiqua" w:hAnsi="Book Antiqua" w:cs="Times New Roman"/>
          <w:sz w:val="24"/>
          <w:szCs w:val="24"/>
        </w:rPr>
        <w:t>. Several</w:t>
      </w:r>
      <w:r w:rsidRPr="00BB7FC6">
        <w:rPr>
          <w:rFonts w:ascii="Book Antiqua" w:hAnsi="Book Antiqua" w:cs="Times New Roman"/>
          <w:sz w:val="24"/>
          <w:szCs w:val="24"/>
        </w:rPr>
        <w:t xml:space="preserve"> genes have been implicated in </w:t>
      </w:r>
      <w:r w:rsidR="00121ACA" w:rsidRPr="00BB7FC6">
        <w:rPr>
          <w:rFonts w:ascii="Book Antiqua" w:hAnsi="Book Antiqua" w:cs="Times New Roman"/>
          <w:sz w:val="24"/>
          <w:szCs w:val="24"/>
        </w:rPr>
        <w:t xml:space="preserve">the pathogenesis </w:t>
      </w:r>
      <w:r w:rsidR="00264B59" w:rsidRPr="00BB7FC6">
        <w:rPr>
          <w:rFonts w:ascii="Book Antiqua" w:hAnsi="Book Antiqua" w:cs="Times New Roman"/>
          <w:sz w:val="24"/>
          <w:szCs w:val="24"/>
        </w:rPr>
        <w:t>of CD</w:t>
      </w:r>
      <w:r w:rsidR="005F3D3B" w:rsidRPr="00BB7FC6">
        <w:rPr>
          <w:rFonts w:ascii="Book Antiqua" w:hAnsi="Book Antiqua" w:cs="Times New Roman"/>
          <w:sz w:val="24"/>
          <w:szCs w:val="24"/>
        </w:rPr>
        <w:t xml:space="preserve">, </w:t>
      </w:r>
      <w:r w:rsidR="00B666F8" w:rsidRPr="00BB7FC6">
        <w:rPr>
          <w:rFonts w:ascii="Book Antiqua" w:hAnsi="Book Antiqua" w:cs="Times New Roman"/>
          <w:sz w:val="24"/>
          <w:szCs w:val="24"/>
        </w:rPr>
        <w:t xml:space="preserve">including </w:t>
      </w:r>
      <w:r w:rsidR="005F3D3B" w:rsidRPr="00BB7FC6">
        <w:rPr>
          <w:rFonts w:ascii="Book Antiqua" w:hAnsi="Book Antiqua" w:cs="Times New Roman"/>
          <w:sz w:val="24"/>
          <w:szCs w:val="24"/>
        </w:rPr>
        <w:t>NOD2 and ATG16L1</w:t>
      </w:r>
      <w:r w:rsidR="00B22095" w:rsidRPr="00BB7FC6">
        <w:rPr>
          <w:rFonts w:ascii="Book Antiqua" w:hAnsi="Book Antiqua" w:cs="Times New Roman"/>
          <w:sz w:val="24"/>
          <w:szCs w:val="24"/>
        </w:rPr>
        <w:fldChar w:fldCharType="begin">
          <w:fldData xml:space="preserve">PEVuZE5vdGU+PENpdGU+PEF1dGhvcj5NY0dvdmVybjwvQXV0aG9yPjxZZWFyPjIwMTU8L1llYXI+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cGFnZXM+MTE2My0xMTc2LmUyPC9wYWdlcz48dm9sdW1lPjE0OTwvdm9sdW1lPjxudW1iZXI+NTwv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ZXBhdG9sb2d5PC9hYmJyLTE+PC9hbHQtcGVyaW9kaWNhbD48cGFnZXM+MjA1LTE3PC9wYWdlcz48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==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PEVuZE5vdGU+PENpdGU+PEF1dGhvcj5NY0dvdmVybjwvQXV0aG9yPjxZZWFyPjIwMTU8L1llYXI+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cGFnZXM+MTE2My0xMTc2LmUyPC9wYWdlcz48dm9sdW1lPjE0OTwvdm9sdW1lPjxudW1iZXI+NTwv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ZXBhdG9sb2d5PC9hYmJyLTE+PC9hbHQtcGVyaW9kaWNhbD48cGFnZXM+MjA1LTE3PC9wYWdlcz48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==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7948FD" w:rsidRPr="00BB7FC6">
        <w:rPr>
          <w:rFonts w:ascii="Book Antiqua" w:hAnsi="Book Antiqua" w:cs="Times New Roman"/>
          <w:noProof/>
          <w:sz w:val="24"/>
          <w:szCs w:val="24"/>
          <w:vertAlign w:val="superscript"/>
        </w:rPr>
        <w:t>[12,</w:t>
      </w:r>
      <w:r w:rsidR="000102E1" w:rsidRPr="00BB7FC6">
        <w:rPr>
          <w:rFonts w:ascii="Book Antiqua" w:hAnsi="Book Antiqua" w:cs="Times New Roman"/>
          <w:noProof/>
          <w:sz w:val="24"/>
          <w:szCs w:val="24"/>
          <w:vertAlign w:val="superscript"/>
        </w:rPr>
        <w:t>13]</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w:t>
      </w:r>
      <w:r w:rsidR="005F3D3B" w:rsidRPr="00BB7FC6">
        <w:rPr>
          <w:rFonts w:ascii="Book Antiqua" w:hAnsi="Book Antiqua" w:cs="Times New Roman"/>
          <w:sz w:val="24"/>
          <w:szCs w:val="24"/>
        </w:rPr>
        <w:t xml:space="preserve"> </w:t>
      </w:r>
      <w:r w:rsidR="009430B9" w:rsidRPr="00BB7FC6">
        <w:rPr>
          <w:rFonts w:ascii="Book Antiqua" w:hAnsi="Book Antiqua" w:cs="Times New Roman"/>
          <w:sz w:val="24"/>
          <w:szCs w:val="24"/>
        </w:rPr>
        <w:t>There is</w:t>
      </w:r>
      <w:r w:rsidR="00FF7FB4" w:rsidRPr="00BB7FC6">
        <w:rPr>
          <w:rFonts w:ascii="Book Antiqua" w:hAnsi="Book Antiqua" w:cs="Times New Roman"/>
          <w:sz w:val="24"/>
          <w:szCs w:val="24"/>
        </w:rPr>
        <w:t>, however,</w:t>
      </w:r>
      <w:r w:rsidR="009430B9" w:rsidRPr="00BB7FC6">
        <w:rPr>
          <w:rFonts w:ascii="Book Antiqua" w:hAnsi="Book Antiqua" w:cs="Times New Roman"/>
          <w:sz w:val="24"/>
          <w:szCs w:val="24"/>
        </w:rPr>
        <w:t xml:space="preserve"> limited </w:t>
      </w:r>
      <w:r w:rsidR="00FF7FB4" w:rsidRPr="00BB7FC6">
        <w:rPr>
          <w:rFonts w:ascii="Book Antiqua" w:hAnsi="Book Antiqua" w:cs="Times New Roman"/>
          <w:sz w:val="24"/>
          <w:szCs w:val="24"/>
        </w:rPr>
        <w:t>data</w:t>
      </w:r>
      <w:r w:rsidR="009430B9" w:rsidRPr="00BB7FC6">
        <w:rPr>
          <w:rFonts w:ascii="Book Antiqua" w:hAnsi="Book Antiqua" w:cs="Times New Roman"/>
          <w:sz w:val="24"/>
          <w:szCs w:val="24"/>
        </w:rPr>
        <w:t xml:space="preserve"> </w:t>
      </w:r>
      <w:r w:rsidR="00263304" w:rsidRPr="00BB7FC6">
        <w:rPr>
          <w:rFonts w:ascii="Book Antiqua" w:hAnsi="Book Antiqua" w:cs="Times New Roman"/>
          <w:sz w:val="24"/>
          <w:szCs w:val="24"/>
        </w:rPr>
        <w:t>on</w:t>
      </w:r>
      <w:r w:rsidR="009430B9" w:rsidRPr="00BB7FC6">
        <w:rPr>
          <w:rFonts w:ascii="Book Antiqua" w:hAnsi="Book Antiqua" w:cs="Times New Roman"/>
          <w:sz w:val="24"/>
          <w:szCs w:val="24"/>
        </w:rPr>
        <w:t xml:space="preserve"> the ability to predict anti</w:t>
      </w:r>
      <w:r w:rsidR="00B647AF" w:rsidRPr="00BB7FC6">
        <w:rPr>
          <w:rFonts w:ascii="Book Antiqua" w:hAnsi="Book Antiqua" w:cs="Times New Roman"/>
          <w:bCs/>
          <w:sz w:val="24"/>
          <w:szCs w:val="24"/>
        </w:rPr>
        <w:t>-</w:t>
      </w:r>
      <w:r w:rsidR="009430B9" w:rsidRPr="00BB7FC6">
        <w:rPr>
          <w:rFonts w:ascii="Book Antiqua" w:hAnsi="Book Antiqua" w:cs="Times New Roman"/>
          <w:sz w:val="24"/>
          <w:szCs w:val="24"/>
        </w:rPr>
        <w:t xml:space="preserve">TNF treatment response in </w:t>
      </w:r>
      <w:r w:rsidR="00FF7FB4" w:rsidRPr="00BB7FC6">
        <w:rPr>
          <w:rFonts w:ascii="Book Antiqua" w:hAnsi="Book Antiqua" w:cs="Times New Roman"/>
          <w:sz w:val="24"/>
          <w:szCs w:val="24"/>
        </w:rPr>
        <w:t>CD</w:t>
      </w:r>
      <w:r w:rsidR="00B666F8" w:rsidRPr="00BB7FC6">
        <w:rPr>
          <w:rFonts w:ascii="Book Antiqua" w:hAnsi="Book Antiqua" w:cs="Times New Roman"/>
          <w:sz w:val="24"/>
          <w:szCs w:val="24"/>
        </w:rPr>
        <w:t xml:space="preserve"> based upon genetic data</w:t>
      </w:r>
      <w:r w:rsidR="009430B9" w:rsidRPr="00BB7FC6">
        <w:rPr>
          <w:rFonts w:ascii="Book Antiqua" w:hAnsi="Book Antiqua" w:cs="Times New Roman"/>
          <w:sz w:val="24"/>
          <w:szCs w:val="24"/>
        </w:rPr>
        <w:t xml:space="preserve">. </w:t>
      </w:r>
      <w:r w:rsidR="00DB2F34" w:rsidRPr="00BB7FC6">
        <w:rPr>
          <w:rFonts w:ascii="Book Antiqua" w:hAnsi="Book Antiqua" w:cs="Times New Roman"/>
          <w:sz w:val="24"/>
          <w:szCs w:val="24"/>
        </w:rPr>
        <w:t>Some genes have been investigated without success</w:t>
      </w:r>
      <w:r w:rsidR="00B22095" w:rsidRPr="00BB7FC6">
        <w:rPr>
          <w:rFonts w:ascii="Book Antiqua" w:hAnsi="Book Antiqua" w:cs="Times New Roman"/>
          <w:sz w:val="24"/>
          <w:szCs w:val="24"/>
        </w:rPr>
        <w:fldChar w:fldCharType="begin"/>
      </w:r>
      <w:r w:rsidR="000102E1" w:rsidRPr="00BB7FC6">
        <w:rPr>
          <w:rFonts w:ascii="Book Antiqua" w:hAnsi="Book Antiqua" w:cs="Times New Roman"/>
          <w:sz w:val="24"/>
          <w:szCs w:val="24"/>
        </w:rPr>
        <w:instrText xml:space="preserve"> ADDIN EN.CITE &lt;EndNote&gt;&lt;Cite&gt;&lt;Author&gt;Mascheretti&lt;/Author&gt;&lt;Year&gt;2004&lt;/Year&gt;&lt;RecNum&gt;76&lt;/RecNum&gt;&lt;DisplayText&gt;&lt;style face="superscript"&gt;[14]&lt;/style&gt;&lt;/DisplayText&gt;&lt;record&gt;&lt;rec-number&gt;76&lt;/rec-number&gt;&lt;foreign-keys&gt;&lt;key app="EN" db-id="etwa0pvx4wrffmeefdox0tpndv2z2t90a9p0" timestamp="1463499498"&gt;76&lt;/key&gt;&lt;/foreign-keys&gt;&lt;ref-type name="Journal Article"&gt;17&lt;/ref-type&gt;&lt;contributors&gt;&lt;authors&gt;&lt;author&gt;Mascheretti, S.&lt;/author&gt;&lt;author&gt;Schreiber, S.&lt;/author&gt;&lt;/authors&gt;&lt;/contributors&gt;&lt;auth-address&gt;1st Department of Medicine, Christian-Albrechts-Universtitat Kiel, Schittenhelmstrasse 12, D-24105 Kiel, Germany. s.mascheretti@mucosa.de&lt;/auth-address&gt;&lt;titles&gt;&lt;title&gt;The role of pharmacogenomics in the prediction of efficacy of anti-TNF therapy in patients with Crohn&amp;apos;s disease&lt;/title&gt;&lt;secondary-title&gt;Pharmacogenomics&lt;/secondary-title&gt;&lt;alt-title&gt;Pharmacogenomics&lt;/alt-title&gt;&lt;/titles&gt;&lt;periodical&gt;&lt;full-title&gt;Pharmacogenomics&lt;/full-title&gt;&lt;abbr-1&gt;Pharmacogenomics&lt;/abbr-1&gt;&lt;/periodical&gt;&lt;alt-periodical&gt;&lt;full-title&gt;Pharmacogenomics&lt;/full-title&gt;&lt;abbr-1&gt;Pharmacogenomics&lt;/abbr-1&gt;&lt;/alt-periodical&gt;&lt;pages&gt;479-86&lt;/pages&gt;&lt;volume&gt;5&lt;/volume&gt;&lt;number&gt;5&lt;/number&gt;&lt;edition&gt;2004/06/24&lt;/edition&gt;&lt;keywords&gt;&lt;keyword&gt;Antibodies, Monoclonal, Humanized&lt;/keyword&gt;&lt;keyword&gt;Certolizumab Pegol&lt;/keyword&gt;&lt;keyword&gt;Crohn Disease/*drug therapy/genetics/metabolism&lt;/keyword&gt;&lt;keyword&gt;Humans&lt;/keyword&gt;&lt;keyword&gt;Immunoglobulin Fab Fragments&lt;/keyword&gt;&lt;keyword&gt;Pharmacogenetics/*methods&lt;/keyword&gt;&lt;keyword&gt;Polyethylene Glycols/pharmacology/therapeutic use&lt;/keyword&gt;&lt;keyword&gt;Predictive Value of Tests&lt;/keyword&gt;&lt;keyword&gt;Tumor Necrosis Factor-alpha/*antagonists &amp;amp; inhibitors/metabolism&lt;/keyword&gt;&lt;/keywords&gt;&lt;dates&gt;&lt;year&gt;2004&lt;/year&gt;&lt;pub-dates&gt;&lt;date&gt;Jul&lt;/date&gt;&lt;/pub-dates&gt;&lt;/dates&gt;&lt;isbn&gt;1462-2416 (Print)&amp;#xD;1462-2416&lt;/isbn&gt;&lt;accession-num&gt;15212584&lt;/accession-num&gt;&lt;urls&gt;&lt;/urls&gt;&lt;electronic-resource-num&gt;10.1517/14622416.5.5.479&lt;/electronic-resource-num&gt;&lt;remote-database-provider&gt;NLM&lt;/remote-database-provider&gt;&lt;language&gt;eng&lt;/language&gt;&lt;/record&gt;&lt;/Cite&gt;&lt;/EndNote&gt;</w:instrText>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[14]</w:t>
      </w:r>
      <w:r w:rsidR="00B22095" w:rsidRPr="00BB7FC6">
        <w:rPr>
          <w:rFonts w:ascii="Book Antiqua" w:hAnsi="Book Antiqua" w:cs="Times New Roman"/>
          <w:sz w:val="24"/>
          <w:szCs w:val="24"/>
        </w:rPr>
        <w:fldChar w:fldCharType="end"/>
      </w:r>
      <w:r w:rsidR="00DB2F34" w:rsidRPr="00BB7FC6">
        <w:rPr>
          <w:rFonts w:ascii="Book Antiqua" w:hAnsi="Book Antiqua" w:cs="Times New Roman"/>
          <w:sz w:val="24"/>
          <w:szCs w:val="24"/>
        </w:rPr>
        <w:t xml:space="preserve">. </w:t>
      </w:r>
      <w:r w:rsidR="00CC6DB9" w:rsidRPr="00BB7FC6">
        <w:rPr>
          <w:rFonts w:ascii="Book Antiqua" w:hAnsi="Book Antiqua" w:cs="Times New Roman"/>
          <w:sz w:val="24"/>
          <w:szCs w:val="24"/>
        </w:rPr>
        <w:t xml:space="preserve">Our aim was to investigate genetic factors that might help </w:t>
      </w:r>
      <w:r w:rsidR="00CC6DB9" w:rsidRPr="00BB7FC6">
        <w:rPr>
          <w:rFonts w:ascii="Book Antiqua" w:hAnsi="Book Antiqua" w:cs="Times New Roman"/>
          <w:bCs/>
          <w:sz w:val="24"/>
          <w:szCs w:val="24"/>
        </w:rPr>
        <w:t xml:space="preserve">define which CD patients are likely to benefit from anti-TNF therapy and </w:t>
      </w:r>
      <w:r w:rsidR="00CC6DB9" w:rsidRPr="00BB7FC6">
        <w:rPr>
          <w:rFonts w:ascii="Book Antiqua" w:hAnsi="Book Antiqua" w:cs="Times New Roman"/>
          <w:sz w:val="24"/>
          <w:szCs w:val="24"/>
        </w:rPr>
        <w:t xml:space="preserve">permit efficient and cost-effective treatment. </w:t>
      </w:r>
      <w:r w:rsidR="00D01ED0" w:rsidRPr="00BB7FC6">
        <w:rPr>
          <w:rFonts w:ascii="Book Antiqua" w:hAnsi="Book Antiqua" w:cs="Times New Roman"/>
          <w:sz w:val="24"/>
          <w:szCs w:val="24"/>
        </w:rPr>
        <w:t xml:space="preserve">We hypothesized that specific single nucleotide polymorphism (SNP) genotypes are associated with anti-TNF treatment response in patients with CD. </w:t>
      </w:r>
      <w:r w:rsidR="005F3D3B" w:rsidRPr="00BB7FC6">
        <w:rPr>
          <w:rFonts w:ascii="Book Antiqua" w:hAnsi="Book Antiqua" w:cs="Times New Roman"/>
          <w:sz w:val="24"/>
          <w:szCs w:val="24"/>
        </w:rPr>
        <w:t>W</w:t>
      </w:r>
      <w:r w:rsidR="009430B9" w:rsidRPr="00BB7FC6">
        <w:rPr>
          <w:rFonts w:ascii="Book Antiqua" w:hAnsi="Book Antiqua" w:cs="Times New Roman"/>
          <w:sz w:val="24"/>
          <w:szCs w:val="24"/>
        </w:rPr>
        <w:t xml:space="preserve">e chose to examine a series of SNPs within genes that have been </w:t>
      </w:r>
      <w:r w:rsidR="00B666F8" w:rsidRPr="00BB7FC6">
        <w:rPr>
          <w:rFonts w:ascii="Book Antiqua" w:hAnsi="Book Antiqua" w:cs="Times New Roman"/>
          <w:sz w:val="24"/>
          <w:szCs w:val="24"/>
        </w:rPr>
        <w:t xml:space="preserve">linked </w:t>
      </w:r>
      <w:r w:rsidR="009430B9" w:rsidRPr="00BB7FC6">
        <w:rPr>
          <w:rFonts w:ascii="Book Antiqua" w:hAnsi="Book Antiqua" w:cs="Times New Roman"/>
          <w:sz w:val="24"/>
          <w:szCs w:val="24"/>
        </w:rPr>
        <w:t xml:space="preserve">either with </w:t>
      </w:r>
      <w:r w:rsidR="00FF7FB4" w:rsidRPr="00BB7FC6">
        <w:rPr>
          <w:rFonts w:ascii="Book Antiqua" w:hAnsi="Book Antiqua" w:cs="Times New Roman"/>
          <w:sz w:val="24"/>
          <w:szCs w:val="24"/>
        </w:rPr>
        <w:t>CD</w:t>
      </w:r>
      <w:r w:rsidR="009430B9" w:rsidRPr="00BB7FC6">
        <w:rPr>
          <w:rFonts w:ascii="Book Antiqua" w:hAnsi="Book Antiqua" w:cs="Times New Roman"/>
          <w:sz w:val="24"/>
          <w:szCs w:val="24"/>
        </w:rPr>
        <w:t xml:space="preserve"> and/or with anti</w:t>
      </w:r>
      <w:r w:rsidR="00B647AF" w:rsidRPr="00BB7FC6">
        <w:rPr>
          <w:rFonts w:ascii="Book Antiqua" w:hAnsi="Book Antiqua" w:cs="Times New Roman"/>
          <w:bCs/>
          <w:sz w:val="24"/>
          <w:szCs w:val="24"/>
        </w:rPr>
        <w:t>-</w:t>
      </w:r>
      <w:r w:rsidR="009430B9" w:rsidRPr="00BB7FC6">
        <w:rPr>
          <w:rFonts w:ascii="Book Antiqua" w:hAnsi="Book Antiqua" w:cs="Times New Roman"/>
          <w:sz w:val="24"/>
          <w:szCs w:val="24"/>
        </w:rPr>
        <w:t>TNF treatment</w:t>
      </w:r>
      <w:r w:rsidR="00DB2F34" w:rsidRPr="00BB7FC6">
        <w:rPr>
          <w:rFonts w:ascii="Book Antiqua" w:hAnsi="Book Antiqua" w:cs="Times New Roman"/>
          <w:sz w:val="24"/>
          <w:szCs w:val="24"/>
        </w:rPr>
        <w:t xml:space="preserve"> </w:t>
      </w:r>
      <w:r w:rsidR="000446FE" w:rsidRPr="00BB7FC6">
        <w:rPr>
          <w:rFonts w:ascii="Book Antiqua" w:hAnsi="Book Antiqua" w:cs="Times New Roman"/>
          <w:sz w:val="24"/>
          <w:szCs w:val="24"/>
        </w:rPr>
        <w:t xml:space="preserve">response </w:t>
      </w:r>
      <w:r w:rsidR="00263304" w:rsidRPr="00BB7FC6">
        <w:rPr>
          <w:rFonts w:ascii="Book Antiqua" w:hAnsi="Book Antiqua" w:cs="Times New Roman"/>
          <w:sz w:val="24"/>
          <w:szCs w:val="24"/>
        </w:rPr>
        <w:t>in order to</w:t>
      </w:r>
      <w:r w:rsidR="00DB2F34" w:rsidRPr="00BB7FC6">
        <w:rPr>
          <w:rFonts w:ascii="Book Antiqua" w:hAnsi="Book Antiqua" w:cs="Times New Roman"/>
          <w:sz w:val="24"/>
          <w:szCs w:val="24"/>
        </w:rPr>
        <w:t xml:space="preserve"> </w:t>
      </w:r>
      <w:r w:rsidR="00B666F8" w:rsidRPr="00BB7FC6">
        <w:rPr>
          <w:rFonts w:ascii="Book Antiqua" w:hAnsi="Book Antiqua" w:cs="Times New Roman"/>
          <w:sz w:val="24"/>
          <w:szCs w:val="24"/>
        </w:rPr>
        <w:t xml:space="preserve">determine whether these could aid in </w:t>
      </w:r>
      <w:r w:rsidR="00DB2F34" w:rsidRPr="00BB7FC6">
        <w:rPr>
          <w:rFonts w:ascii="Book Antiqua" w:hAnsi="Book Antiqua" w:cs="Times New Roman"/>
          <w:sz w:val="24"/>
          <w:szCs w:val="24"/>
        </w:rPr>
        <w:t>predict</w:t>
      </w:r>
      <w:r w:rsidR="00B666F8" w:rsidRPr="00BB7FC6">
        <w:rPr>
          <w:rFonts w:ascii="Book Antiqua" w:hAnsi="Book Antiqua" w:cs="Times New Roman"/>
          <w:sz w:val="24"/>
          <w:szCs w:val="24"/>
        </w:rPr>
        <w:t>ing response to</w:t>
      </w:r>
      <w:r w:rsidR="00DB2F34" w:rsidRPr="00BB7FC6">
        <w:rPr>
          <w:rFonts w:ascii="Book Antiqua" w:hAnsi="Book Antiqua" w:cs="Times New Roman"/>
          <w:sz w:val="24"/>
          <w:szCs w:val="24"/>
        </w:rPr>
        <w:t xml:space="preserve"> anti</w:t>
      </w:r>
      <w:r w:rsidR="00B647AF" w:rsidRPr="00BB7FC6">
        <w:rPr>
          <w:rFonts w:ascii="Book Antiqua" w:hAnsi="Book Antiqua" w:cs="Times New Roman"/>
          <w:bCs/>
          <w:sz w:val="24"/>
          <w:szCs w:val="24"/>
        </w:rPr>
        <w:t>-</w:t>
      </w:r>
      <w:r w:rsidR="00DB2F34" w:rsidRPr="00BB7FC6">
        <w:rPr>
          <w:rFonts w:ascii="Book Antiqua" w:hAnsi="Book Antiqua" w:cs="Times New Roman"/>
          <w:sz w:val="24"/>
          <w:szCs w:val="24"/>
        </w:rPr>
        <w:t xml:space="preserve">TNF treatment in </w:t>
      </w:r>
      <w:r w:rsidR="00B666F8" w:rsidRPr="00BB7FC6">
        <w:rPr>
          <w:rFonts w:ascii="Book Antiqua" w:hAnsi="Book Antiqua" w:cs="Times New Roman"/>
          <w:sz w:val="24"/>
          <w:szCs w:val="24"/>
        </w:rPr>
        <w:t xml:space="preserve">CD </w:t>
      </w:r>
      <w:r w:rsidR="00DB2F34" w:rsidRPr="00BB7FC6">
        <w:rPr>
          <w:rFonts w:ascii="Book Antiqua" w:hAnsi="Book Antiqua" w:cs="Times New Roman"/>
          <w:sz w:val="24"/>
          <w:szCs w:val="24"/>
        </w:rPr>
        <w:t>patients</w:t>
      </w:r>
      <w:r w:rsidR="00D01ED0" w:rsidRPr="00BB7FC6">
        <w:rPr>
          <w:rFonts w:ascii="Book Antiqua" w:hAnsi="Book Antiqua" w:cs="Times New Roman"/>
          <w:sz w:val="24"/>
          <w:szCs w:val="24"/>
        </w:rPr>
        <w:t xml:space="preserve">. </w:t>
      </w:r>
    </w:p>
    <w:p w:rsidR="008E0E03" w:rsidRPr="00BB7FC6" w:rsidRDefault="008E0E03" w:rsidP="00362C5E">
      <w:pPr>
        <w:adjustRightInd w:val="0"/>
        <w:snapToGrid w:val="0"/>
        <w:spacing w:after="0" w:line="360" w:lineRule="auto"/>
        <w:jc w:val="both"/>
        <w:rPr>
          <w:rFonts w:ascii="Book Antiqua" w:hAnsi="Book Antiqua" w:cs="Times New Roman"/>
          <w:b/>
          <w:sz w:val="24"/>
          <w:szCs w:val="24"/>
          <w:lang w:eastAsia="zh-CN"/>
        </w:rPr>
      </w:pPr>
    </w:p>
    <w:p w:rsidR="00342F51" w:rsidRPr="00BB7FC6" w:rsidRDefault="00F9205A"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b/>
          <w:sz w:val="24"/>
          <w:szCs w:val="24"/>
        </w:rPr>
        <w:t xml:space="preserve">MATERIALS AND </w:t>
      </w:r>
      <w:r w:rsidR="00645F7D" w:rsidRPr="00BB7FC6">
        <w:rPr>
          <w:rFonts w:ascii="Book Antiqua" w:hAnsi="Book Antiqua" w:cs="Times New Roman"/>
          <w:b/>
          <w:sz w:val="24"/>
          <w:szCs w:val="24"/>
        </w:rPr>
        <w:t>METHODS</w:t>
      </w:r>
    </w:p>
    <w:p w:rsidR="002B7E3F" w:rsidRPr="00BB7FC6" w:rsidRDefault="002B7E3F"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This study complies with the STROBE guidelines and the extension for genetic association studies (STREGA)</w:t>
      </w:r>
      <w:r w:rsidR="00B22095" w:rsidRPr="00BB7FC6">
        <w:rPr>
          <w:rFonts w:ascii="Book Antiqua" w:hAnsi="Book Antiqua" w:cs="Times New Roman"/>
          <w:sz w:val="24"/>
          <w:szCs w:val="24"/>
        </w:rPr>
        <w:fldChar w:fldCharType="begin">
          <w:fldData xml:space="preserve">PEVuZE5vdGU+PENpdGU+PEF1dGhvcj5MaXR0bGU8L0F1dGhvcj48WWVhcj4yMDA5PC9ZZWFyPjxS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PEVuZE5vdGU+PENpdGU+PEF1dGhvcj5MaXR0bGU8L0F1dGhvcj48WWVhcj4yMDA5PC9ZZWFyPjxS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[15]</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w:t>
      </w:r>
    </w:p>
    <w:p w:rsidR="00F83568" w:rsidRPr="00BB7FC6" w:rsidRDefault="00F83568" w:rsidP="00362C5E">
      <w:pPr>
        <w:adjustRightInd w:val="0"/>
        <w:snapToGrid w:val="0"/>
        <w:spacing w:after="0" w:line="360" w:lineRule="auto"/>
        <w:jc w:val="both"/>
        <w:rPr>
          <w:rFonts w:ascii="Book Antiqua" w:hAnsi="Book Antiqua" w:cs="Times New Roman"/>
          <w:sz w:val="24"/>
          <w:szCs w:val="24"/>
        </w:rPr>
      </w:pPr>
    </w:p>
    <w:p w:rsidR="006A7599" w:rsidRPr="00BB7FC6" w:rsidRDefault="006A7599" w:rsidP="00362C5E">
      <w:pPr>
        <w:adjustRightInd w:val="0"/>
        <w:snapToGrid w:val="0"/>
        <w:spacing w:after="0" w:line="360" w:lineRule="auto"/>
        <w:jc w:val="both"/>
        <w:rPr>
          <w:rFonts w:ascii="Book Antiqua" w:hAnsi="Book Antiqua" w:cs="Times New Roman"/>
          <w:b/>
          <w:i/>
          <w:sz w:val="24"/>
          <w:szCs w:val="24"/>
        </w:rPr>
      </w:pPr>
      <w:r w:rsidRPr="00BB7FC6">
        <w:rPr>
          <w:rFonts w:ascii="Book Antiqua" w:hAnsi="Book Antiqua" w:cs="Times New Roman"/>
          <w:b/>
          <w:i/>
          <w:sz w:val="24"/>
          <w:szCs w:val="24"/>
        </w:rPr>
        <w:t xml:space="preserve">Patient </w:t>
      </w:r>
      <w:r w:rsidR="00645F7D" w:rsidRPr="00BB7FC6">
        <w:rPr>
          <w:rFonts w:ascii="Book Antiqua" w:hAnsi="Book Antiqua" w:cs="Times New Roman"/>
          <w:b/>
          <w:i/>
          <w:sz w:val="24"/>
          <w:szCs w:val="24"/>
        </w:rPr>
        <w:t>r</w:t>
      </w:r>
      <w:r w:rsidRPr="00BB7FC6">
        <w:rPr>
          <w:rFonts w:ascii="Book Antiqua" w:hAnsi="Book Antiqua" w:cs="Times New Roman"/>
          <w:b/>
          <w:i/>
          <w:sz w:val="24"/>
          <w:szCs w:val="24"/>
        </w:rPr>
        <w:t xml:space="preserve">ecruitment and </w:t>
      </w:r>
      <w:r w:rsidR="00645F7D" w:rsidRPr="00BB7FC6">
        <w:rPr>
          <w:rFonts w:ascii="Book Antiqua" w:hAnsi="Book Antiqua" w:cs="Times New Roman"/>
          <w:b/>
          <w:i/>
          <w:sz w:val="24"/>
          <w:szCs w:val="24"/>
        </w:rPr>
        <w:t>d</w:t>
      </w:r>
      <w:r w:rsidRPr="00BB7FC6">
        <w:rPr>
          <w:rFonts w:ascii="Book Antiqua" w:hAnsi="Book Antiqua" w:cs="Times New Roman"/>
          <w:b/>
          <w:i/>
          <w:sz w:val="24"/>
          <w:szCs w:val="24"/>
        </w:rPr>
        <w:t xml:space="preserve">ata </w:t>
      </w:r>
      <w:r w:rsidR="00645F7D" w:rsidRPr="00BB7FC6">
        <w:rPr>
          <w:rFonts w:ascii="Book Antiqua" w:hAnsi="Book Antiqua" w:cs="Times New Roman"/>
          <w:b/>
          <w:i/>
          <w:sz w:val="24"/>
          <w:szCs w:val="24"/>
        </w:rPr>
        <w:t>c</w:t>
      </w:r>
      <w:r w:rsidRPr="00BB7FC6">
        <w:rPr>
          <w:rFonts w:ascii="Book Antiqua" w:hAnsi="Book Antiqua" w:cs="Times New Roman"/>
          <w:b/>
          <w:i/>
          <w:sz w:val="24"/>
          <w:szCs w:val="24"/>
        </w:rPr>
        <w:t>ollection</w:t>
      </w:r>
    </w:p>
    <w:p w:rsidR="00B22934" w:rsidRPr="00BB7FC6" w:rsidRDefault="00E450D0" w:rsidP="00362C5E">
      <w:pPr>
        <w:adjustRightInd w:val="0"/>
        <w:snapToGrid w:val="0"/>
        <w:spacing w:after="0" w:line="360" w:lineRule="auto"/>
        <w:jc w:val="both"/>
        <w:rPr>
          <w:rFonts w:ascii="Book Antiqua" w:hAnsi="Book Antiqua" w:cs="Times New Roman"/>
          <w:color w:val="0070C0"/>
          <w:sz w:val="24"/>
          <w:szCs w:val="24"/>
        </w:rPr>
      </w:pPr>
      <w:r w:rsidRPr="00BB7FC6">
        <w:rPr>
          <w:rFonts w:ascii="Book Antiqua" w:hAnsi="Book Antiqua" w:cs="Times New Roman"/>
          <w:sz w:val="24"/>
          <w:szCs w:val="24"/>
        </w:rPr>
        <w:t>This is a prospective cohort study</w:t>
      </w:r>
      <w:r w:rsidR="008836C4" w:rsidRPr="00BB7FC6">
        <w:rPr>
          <w:rFonts w:ascii="Book Antiqua" w:hAnsi="Book Antiqua" w:cs="Times New Roman"/>
          <w:sz w:val="24"/>
          <w:szCs w:val="24"/>
        </w:rPr>
        <w:t xml:space="preserve"> approved by the University of Louisville Institutional Review Board. All patients signed a written informed consent. </w:t>
      </w:r>
      <w:r w:rsidR="00871E27" w:rsidRPr="00BB7FC6">
        <w:rPr>
          <w:rFonts w:ascii="Book Antiqua" w:hAnsi="Book Antiqua" w:cs="Times New Roman"/>
          <w:bCs/>
          <w:sz w:val="24"/>
          <w:szCs w:val="24"/>
        </w:rPr>
        <w:t>Consecutive p</w:t>
      </w:r>
      <w:r w:rsidR="007E3A81" w:rsidRPr="00BB7FC6">
        <w:rPr>
          <w:rFonts w:ascii="Book Antiqua" w:hAnsi="Book Antiqua" w:cs="Times New Roman"/>
          <w:sz w:val="24"/>
          <w:szCs w:val="24"/>
        </w:rPr>
        <w:t xml:space="preserve">atients with a diagnosis of </w:t>
      </w:r>
      <w:r w:rsidR="009B7742" w:rsidRPr="00BB7FC6">
        <w:rPr>
          <w:rFonts w:ascii="Book Antiqua" w:hAnsi="Book Antiqua" w:cs="Times New Roman"/>
          <w:sz w:val="24"/>
          <w:szCs w:val="24"/>
        </w:rPr>
        <w:t>CD</w:t>
      </w:r>
      <w:r w:rsidR="007E3A81" w:rsidRPr="00BB7FC6">
        <w:rPr>
          <w:rFonts w:ascii="Book Antiqua" w:hAnsi="Book Antiqua" w:cs="Times New Roman"/>
          <w:sz w:val="24"/>
          <w:szCs w:val="24"/>
        </w:rPr>
        <w:t xml:space="preserve"> were </w:t>
      </w:r>
      <w:r w:rsidR="00C8673F" w:rsidRPr="00BB7FC6">
        <w:rPr>
          <w:rFonts w:ascii="Book Antiqua" w:hAnsi="Book Antiqua" w:cs="Times New Roman"/>
          <w:sz w:val="24"/>
          <w:szCs w:val="24"/>
        </w:rPr>
        <w:t>identified</w:t>
      </w:r>
      <w:r w:rsidR="007E3A81" w:rsidRPr="00BB7FC6">
        <w:rPr>
          <w:rFonts w:ascii="Book Antiqua" w:hAnsi="Book Antiqua" w:cs="Times New Roman"/>
          <w:sz w:val="24"/>
          <w:szCs w:val="24"/>
        </w:rPr>
        <w:t xml:space="preserve"> from </w:t>
      </w:r>
      <w:r w:rsidR="00D97FC7" w:rsidRPr="00BB7FC6">
        <w:rPr>
          <w:rFonts w:ascii="Book Antiqua" w:hAnsi="Book Antiqua" w:cs="Times New Roman"/>
          <w:sz w:val="24"/>
          <w:szCs w:val="24"/>
        </w:rPr>
        <w:t xml:space="preserve">a </w:t>
      </w:r>
      <w:r w:rsidR="008836C4" w:rsidRPr="00BB7FC6">
        <w:rPr>
          <w:rFonts w:ascii="Book Antiqua" w:hAnsi="Book Antiqua" w:cs="Times New Roman"/>
          <w:sz w:val="24"/>
          <w:szCs w:val="24"/>
        </w:rPr>
        <w:t xml:space="preserve">large </w:t>
      </w:r>
      <w:r w:rsidR="00D97FC7" w:rsidRPr="00BB7FC6">
        <w:rPr>
          <w:rFonts w:ascii="Book Antiqua" w:hAnsi="Book Antiqua" w:cs="Times New Roman"/>
          <w:sz w:val="24"/>
          <w:szCs w:val="24"/>
        </w:rPr>
        <w:t>prospectively maintained</w:t>
      </w:r>
      <w:r w:rsidR="007E3A81" w:rsidRPr="00BB7FC6">
        <w:rPr>
          <w:rFonts w:ascii="Book Antiqua" w:hAnsi="Book Antiqua" w:cs="Times New Roman"/>
          <w:sz w:val="24"/>
          <w:szCs w:val="24"/>
        </w:rPr>
        <w:t xml:space="preserve"> </w:t>
      </w:r>
      <w:r w:rsidR="000446FE" w:rsidRPr="00BB7FC6">
        <w:rPr>
          <w:rFonts w:ascii="Book Antiqua" w:hAnsi="Book Antiqua" w:cs="Times New Roman"/>
          <w:sz w:val="24"/>
          <w:szCs w:val="24"/>
        </w:rPr>
        <w:t xml:space="preserve">genetic </w:t>
      </w:r>
      <w:r w:rsidR="007E3A81" w:rsidRPr="00BB7FC6">
        <w:rPr>
          <w:rFonts w:ascii="Book Antiqua" w:hAnsi="Book Antiqua" w:cs="Times New Roman"/>
          <w:sz w:val="24"/>
          <w:szCs w:val="24"/>
        </w:rPr>
        <w:t>database</w:t>
      </w:r>
      <w:r w:rsidR="00CF030F" w:rsidRPr="00BB7FC6">
        <w:rPr>
          <w:rFonts w:ascii="Book Antiqua" w:hAnsi="Book Antiqua" w:cs="Times New Roman"/>
          <w:sz w:val="24"/>
          <w:szCs w:val="24"/>
        </w:rPr>
        <w:t xml:space="preserve">, </w:t>
      </w:r>
      <w:r w:rsidR="000D60C1" w:rsidRPr="00BB7FC6">
        <w:rPr>
          <w:rFonts w:ascii="Book Antiqua" w:hAnsi="Book Antiqua" w:cs="Times New Roman"/>
          <w:sz w:val="24"/>
          <w:szCs w:val="24"/>
        </w:rPr>
        <w:t xml:space="preserve">from a large University digestive disease </w:t>
      </w:r>
      <w:r w:rsidR="000D60C1" w:rsidRPr="00BB7FC6">
        <w:rPr>
          <w:rFonts w:ascii="Book Antiqua" w:hAnsi="Book Antiqua" w:cs="Times New Roman"/>
          <w:bCs/>
          <w:sz w:val="24"/>
          <w:szCs w:val="24"/>
        </w:rPr>
        <w:t>practice</w:t>
      </w:r>
      <w:r w:rsidR="000D60C1" w:rsidRPr="00BB7FC6">
        <w:rPr>
          <w:rFonts w:ascii="Book Antiqua" w:hAnsi="Book Antiqua" w:cs="Times New Roman"/>
          <w:sz w:val="24"/>
          <w:szCs w:val="24"/>
        </w:rPr>
        <w:t xml:space="preserve">, </w:t>
      </w:r>
      <w:r w:rsidR="00CF030F" w:rsidRPr="00BB7FC6">
        <w:rPr>
          <w:rFonts w:ascii="Book Antiqua" w:hAnsi="Book Antiqua" w:cs="Times New Roman"/>
          <w:sz w:val="24"/>
          <w:szCs w:val="24"/>
        </w:rPr>
        <w:t xml:space="preserve">encompassing the period </w:t>
      </w:r>
      <w:r w:rsidR="00C8673F" w:rsidRPr="00BB7FC6">
        <w:rPr>
          <w:rFonts w:ascii="Book Antiqua" w:hAnsi="Book Antiqua" w:cs="Times New Roman"/>
          <w:sz w:val="24"/>
          <w:szCs w:val="24"/>
        </w:rPr>
        <w:t>1/1998</w:t>
      </w:r>
      <w:r w:rsidR="00CF030F" w:rsidRPr="00BB7FC6">
        <w:rPr>
          <w:rFonts w:ascii="Book Antiqua" w:hAnsi="Book Antiqua" w:cs="Times New Roman"/>
          <w:sz w:val="24"/>
          <w:szCs w:val="24"/>
        </w:rPr>
        <w:t xml:space="preserve"> to 4/2016</w:t>
      </w:r>
      <w:r w:rsidR="005A3E9E" w:rsidRPr="00BB7FC6">
        <w:rPr>
          <w:rFonts w:ascii="Book Antiqua" w:hAnsi="Book Antiqua" w:cs="Times New Roman"/>
          <w:sz w:val="24"/>
          <w:szCs w:val="24"/>
        </w:rPr>
        <w:t>. In</w:t>
      </w:r>
      <w:r w:rsidR="00570CC1" w:rsidRPr="00BB7FC6">
        <w:rPr>
          <w:rFonts w:ascii="Book Antiqua" w:hAnsi="Book Antiqua" w:cs="Times New Roman"/>
          <w:sz w:val="24"/>
          <w:szCs w:val="24"/>
        </w:rPr>
        <w:t>c</w:t>
      </w:r>
      <w:r w:rsidR="005A3E9E" w:rsidRPr="00BB7FC6">
        <w:rPr>
          <w:rFonts w:ascii="Book Antiqua" w:hAnsi="Book Antiqua" w:cs="Times New Roman"/>
          <w:sz w:val="24"/>
          <w:szCs w:val="24"/>
        </w:rPr>
        <w:t xml:space="preserve">lusion criteria were </w:t>
      </w:r>
      <w:r w:rsidR="00020E69" w:rsidRPr="00BB7FC6">
        <w:rPr>
          <w:rFonts w:ascii="Book Antiqua" w:hAnsi="Book Antiqua" w:cs="Times New Roman"/>
          <w:sz w:val="24"/>
          <w:szCs w:val="24"/>
        </w:rPr>
        <w:t>CD</w:t>
      </w:r>
      <w:r w:rsidR="005A3E9E" w:rsidRPr="00BB7FC6">
        <w:rPr>
          <w:rFonts w:ascii="Book Antiqua" w:hAnsi="Book Antiqua" w:cs="Times New Roman"/>
          <w:sz w:val="24"/>
          <w:szCs w:val="24"/>
        </w:rPr>
        <w:t xml:space="preserve"> patients </w:t>
      </w:r>
      <w:r w:rsidR="00176C8A" w:rsidRPr="00BB7FC6">
        <w:rPr>
          <w:rFonts w:ascii="Book Antiqua" w:hAnsi="Book Antiqua" w:cs="Times New Roman"/>
          <w:sz w:val="24"/>
          <w:szCs w:val="24"/>
        </w:rPr>
        <w:t>who</w:t>
      </w:r>
      <w:r w:rsidR="005A3E9E" w:rsidRPr="00BB7FC6">
        <w:rPr>
          <w:rFonts w:ascii="Book Antiqua" w:hAnsi="Book Antiqua" w:cs="Times New Roman"/>
          <w:sz w:val="24"/>
          <w:szCs w:val="24"/>
        </w:rPr>
        <w:t xml:space="preserve"> had received </w:t>
      </w:r>
      <w:r w:rsidR="00490C7E" w:rsidRPr="00BB7FC6">
        <w:rPr>
          <w:rFonts w:ascii="Book Antiqua" w:hAnsi="Book Antiqua" w:cs="Times New Roman"/>
          <w:sz w:val="24"/>
          <w:szCs w:val="24"/>
        </w:rPr>
        <w:t>anti</w:t>
      </w:r>
      <w:r w:rsidR="00020E69" w:rsidRPr="00BB7FC6">
        <w:rPr>
          <w:rFonts w:ascii="Book Antiqua" w:hAnsi="Book Antiqua" w:cs="Times New Roman"/>
          <w:sz w:val="24"/>
          <w:szCs w:val="24"/>
        </w:rPr>
        <w:t>-</w:t>
      </w:r>
      <w:r w:rsidR="005A3E9E" w:rsidRPr="00BB7FC6">
        <w:rPr>
          <w:rFonts w:ascii="Book Antiqua" w:hAnsi="Book Antiqua" w:cs="Times New Roman"/>
          <w:sz w:val="24"/>
          <w:szCs w:val="24"/>
        </w:rPr>
        <w:t xml:space="preserve">TNF therapy, and </w:t>
      </w:r>
      <w:r w:rsidR="00223FCE" w:rsidRPr="00BB7FC6">
        <w:rPr>
          <w:rFonts w:ascii="Book Antiqua" w:hAnsi="Book Antiqua" w:cs="Times New Roman"/>
          <w:bCs/>
          <w:sz w:val="24"/>
          <w:szCs w:val="24"/>
        </w:rPr>
        <w:t xml:space="preserve">whose </w:t>
      </w:r>
      <w:r w:rsidR="00EE43E9" w:rsidRPr="00BB7FC6">
        <w:rPr>
          <w:rFonts w:ascii="Book Antiqua" w:hAnsi="Book Antiqua" w:cs="Times New Roman"/>
          <w:sz w:val="24"/>
          <w:szCs w:val="24"/>
        </w:rPr>
        <w:t>medical records were available</w:t>
      </w:r>
      <w:r w:rsidR="00DD3AC5" w:rsidRPr="00BB7FC6">
        <w:rPr>
          <w:rFonts w:ascii="Book Antiqua" w:hAnsi="Book Antiqua" w:cs="Times New Roman"/>
          <w:sz w:val="24"/>
          <w:szCs w:val="24"/>
        </w:rPr>
        <w:t>, with information about receipt of anti-TNF therapy, its duration, efficacy</w:t>
      </w:r>
      <w:r w:rsidR="00176C8A" w:rsidRPr="00BB7FC6">
        <w:rPr>
          <w:rFonts w:ascii="Book Antiqua" w:hAnsi="Book Antiqua" w:cs="Times New Roman"/>
          <w:sz w:val="24"/>
          <w:szCs w:val="24"/>
        </w:rPr>
        <w:t>,</w:t>
      </w:r>
      <w:r w:rsidR="00DD3AC5" w:rsidRPr="00BB7FC6">
        <w:rPr>
          <w:rFonts w:ascii="Book Antiqua" w:hAnsi="Book Antiqua" w:cs="Times New Roman"/>
          <w:sz w:val="24"/>
          <w:szCs w:val="24"/>
        </w:rPr>
        <w:t xml:space="preserve"> and cessation where applicable</w:t>
      </w:r>
      <w:r w:rsidR="00EE43E9" w:rsidRPr="00BB7FC6">
        <w:rPr>
          <w:rFonts w:ascii="Book Antiqua" w:hAnsi="Book Antiqua" w:cs="Times New Roman"/>
          <w:sz w:val="24"/>
          <w:szCs w:val="24"/>
        </w:rPr>
        <w:t>.</w:t>
      </w:r>
      <w:r w:rsidR="00570CC1" w:rsidRPr="00BB7FC6">
        <w:rPr>
          <w:rFonts w:ascii="Book Antiqua" w:hAnsi="Book Antiqua" w:cs="Times New Roman"/>
          <w:sz w:val="24"/>
          <w:szCs w:val="24"/>
        </w:rPr>
        <w:t xml:space="preserve"> </w:t>
      </w:r>
      <w:r w:rsidR="00FB3867" w:rsidRPr="00BB7FC6">
        <w:rPr>
          <w:rFonts w:ascii="Book Antiqua" w:hAnsi="Book Antiqua" w:cs="Times New Roman"/>
          <w:sz w:val="24"/>
          <w:szCs w:val="24"/>
        </w:rPr>
        <w:t>Included patients received appropriate drug doses and had a follow-up of at least 12 mo following treatment initiation</w:t>
      </w:r>
      <w:r w:rsidR="00B22095" w:rsidRPr="00BB7FC6">
        <w:rPr>
          <w:rFonts w:ascii="Book Antiqua" w:hAnsi="Book Antiqua" w:cs="Times New Roman"/>
          <w:sz w:val="24"/>
          <w:szCs w:val="24"/>
        </w:rPr>
        <w:fldChar w:fldCharType="begin">
          <w:fldData xml:space="preserve">PEVuZE5vdGU+PENpdGU+PEF1dGhvcj5Lb3B5bG92PC9BdXRob3I+PFllYXI+MjAxNDwvWWVhcj48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PjxwYWdlcz4xNjMyLTQxPC9wYWdlcz48dm9sdW1lPjg8L3ZvbHVtZT48bnVtYmVyPjEyPC9udW1i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LXRpdGxlPjxhYmJyLTE+R3V0PC9hYmJyLTE+PC9hbHQtcGVyaW9kaWNhbD48cGFnZXM+MTIzMi05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PEVuZE5vdGU+PENpdGU+PEF1dGhvcj5Lb3B5bG92PC9BdXRob3I+PFllYXI+MjAxNDwvWWVhcj48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PjxwYWdlcz4xNjMyLTQxPC9wYWdlcz48dm9sdW1lPjg8L3ZvbHVtZT48bnVtYmVyPjEyPC9udW1i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LXRpdGxlPjxhYmJyLTE+R3V0PC9hYmJyLTE+PC9hbHQtcGVyaW9kaWNhbD48cGFnZXM+MTIzMi05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7948FD" w:rsidRPr="00BB7FC6">
        <w:rPr>
          <w:rFonts w:ascii="Book Antiqua" w:hAnsi="Book Antiqua" w:cs="Times New Roman"/>
          <w:noProof/>
          <w:sz w:val="24"/>
          <w:szCs w:val="24"/>
          <w:vertAlign w:val="superscript"/>
        </w:rPr>
        <w:t>[16,</w:t>
      </w:r>
      <w:r w:rsidR="000102E1" w:rsidRPr="00BB7FC6">
        <w:rPr>
          <w:rFonts w:ascii="Book Antiqua" w:hAnsi="Book Antiqua" w:cs="Times New Roman"/>
          <w:noProof/>
          <w:sz w:val="24"/>
          <w:szCs w:val="24"/>
          <w:vertAlign w:val="superscript"/>
        </w:rPr>
        <w:t>17]</w:t>
      </w:r>
      <w:r w:rsidR="00B22095" w:rsidRPr="00BB7FC6">
        <w:rPr>
          <w:rFonts w:ascii="Book Antiqua" w:hAnsi="Book Antiqua" w:cs="Times New Roman"/>
          <w:sz w:val="24"/>
          <w:szCs w:val="24"/>
        </w:rPr>
        <w:fldChar w:fldCharType="end"/>
      </w:r>
      <w:r w:rsidR="00FB3867" w:rsidRPr="00BB7FC6">
        <w:rPr>
          <w:rFonts w:ascii="Book Antiqua" w:hAnsi="Book Antiqua" w:cs="Times New Roman"/>
          <w:sz w:val="24"/>
          <w:szCs w:val="24"/>
        </w:rPr>
        <w:t xml:space="preserve">. </w:t>
      </w:r>
      <w:r w:rsidR="00EE43E9" w:rsidRPr="00BB7FC6">
        <w:rPr>
          <w:rFonts w:ascii="Book Antiqua" w:hAnsi="Book Antiqua" w:cs="Times New Roman"/>
          <w:sz w:val="24"/>
          <w:szCs w:val="24"/>
        </w:rPr>
        <w:t xml:space="preserve">Patients were excluded </w:t>
      </w:r>
      <w:r w:rsidR="009B7742" w:rsidRPr="00BB7FC6">
        <w:rPr>
          <w:rFonts w:ascii="Book Antiqua" w:hAnsi="Book Antiqua" w:cs="Times New Roman"/>
          <w:sz w:val="24"/>
          <w:szCs w:val="24"/>
        </w:rPr>
        <w:t>if</w:t>
      </w:r>
      <w:r w:rsidR="00490C7E" w:rsidRPr="00BB7FC6">
        <w:rPr>
          <w:rFonts w:ascii="Book Antiqua" w:hAnsi="Book Antiqua" w:cs="Times New Roman"/>
          <w:sz w:val="24"/>
          <w:szCs w:val="24"/>
        </w:rPr>
        <w:t xml:space="preserve"> </w:t>
      </w:r>
      <w:r w:rsidR="00EE43E9" w:rsidRPr="00BB7FC6">
        <w:rPr>
          <w:rFonts w:ascii="Book Antiqua" w:hAnsi="Book Antiqua" w:cs="Times New Roman"/>
          <w:sz w:val="24"/>
          <w:szCs w:val="24"/>
        </w:rPr>
        <w:t>anti</w:t>
      </w:r>
      <w:r w:rsidR="00490C7E" w:rsidRPr="00BB7FC6">
        <w:rPr>
          <w:rFonts w:ascii="Book Antiqua" w:hAnsi="Book Antiqua" w:cs="Times New Roman"/>
          <w:sz w:val="24"/>
          <w:szCs w:val="24"/>
        </w:rPr>
        <w:t>-</w:t>
      </w:r>
      <w:r w:rsidR="00EE43E9" w:rsidRPr="00BB7FC6">
        <w:rPr>
          <w:rFonts w:ascii="Book Antiqua" w:hAnsi="Book Antiqua" w:cs="Times New Roman"/>
          <w:sz w:val="24"/>
          <w:szCs w:val="24"/>
        </w:rPr>
        <w:t>TNF treatment was stopped due to side</w:t>
      </w:r>
      <w:r w:rsidR="00DD3AC5" w:rsidRPr="00BB7FC6">
        <w:rPr>
          <w:rFonts w:ascii="Book Antiqua" w:hAnsi="Book Antiqua" w:cs="Times New Roman"/>
          <w:sz w:val="24"/>
          <w:szCs w:val="24"/>
        </w:rPr>
        <w:t>-</w:t>
      </w:r>
      <w:r w:rsidR="00EE43E9" w:rsidRPr="00BB7FC6">
        <w:rPr>
          <w:rFonts w:ascii="Book Antiqua" w:hAnsi="Book Antiqua" w:cs="Times New Roman"/>
          <w:sz w:val="24"/>
          <w:szCs w:val="24"/>
        </w:rPr>
        <w:t>effects, local and/or systemic allergy</w:t>
      </w:r>
      <w:r w:rsidR="00FB3867" w:rsidRPr="00BB7FC6">
        <w:rPr>
          <w:rFonts w:ascii="Book Antiqua" w:hAnsi="Book Antiqua" w:cs="Times New Roman"/>
          <w:sz w:val="24"/>
          <w:szCs w:val="24"/>
        </w:rPr>
        <w:t xml:space="preserve">, or </w:t>
      </w:r>
      <w:r w:rsidR="00EE43E9" w:rsidRPr="00BB7FC6">
        <w:rPr>
          <w:rFonts w:ascii="Book Antiqua" w:hAnsi="Book Antiqua" w:cs="Times New Roman"/>
          <w:sz w:val="24"/>
          <w:szCs w:val="24"/>
        </w:rPr>
        <w:t>if it was impossible to distinguish</w:t>
      </w:r>
      <w:r w:rsidR="00DD3AC5" w:rsidRPr="00BB7FC6">
        <w:rPr>
          <w:rFonts w:ascii="Book Antiqua" w:hAnsi="Book Antiqua" w:cs="Times New Roman"/>
          <w:sz w:val="24"/>
          <w:szCs w:val="24"/>
        </w:rPr>
        <w:t xml:space="preserve"> from the medical records </w:t>
      </w:r>
      <w:r w:rsidR="00EE43E9" w:rsidRPr="00BB7FC6">
        <w:rPr>
          <w:rFonts w:ascii="Book Antiqua" w:hAnsi="Book Antiqua" w:cs="Times New Roman"/>
          <w:sz w:val="24"/>
          <w:szCs w:val="24"/>
        </w:rPr>
        <w:t>whether the drug worked</w:t>
      </w:r>
      <w:r w:rsidR="008067C8" w:rsidRPr="00BB7FC6">
        <w:rPr>
          <w:rFonts w:ascii="Book Antiqua" w:hAnsi="Book Antiqua" w:cs="Times New Roman"/>
          <w:color w:val="0070C0"/>
          <w:sz w:val="24"/>
          <w:szCs w:val="24"/>
        </w:rPr>
        <w:t xml:space="preserve">. </w:t>
      </w:r>
    </w:p>
    <w:p w:rsidR="00B22934" w:rsidRPr="00BB7FC6" w:rsidRDefault="00570CC1"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lastRenderedPageBreak/>
        <w:t>Additional data collected</w:t>
      </w:r>
      <w:r w:rsidR="008067C8" w:rsidRPr="00BB7FC6">
        <w:rPr>
          <w:rFonts w:ascii="Book Antiqua" w:hAnsi="Book Antiqua" w:cs="Times New Roman"/>
          <w:sz w:val="24"/>
          <w:szCs w:val="24"/>
        </w:rPr>
        <w:t xml:space="preserve"> from the medical records</w:t>
      </w:r>
      <w:r w:rsidRPr="00BB7FC6">
        <w:rPr>
          <w:rFonts w:ascii="Book Antiqua" w:hAnsi="Book Antiqua" w:cs="Times New Roman"/>
          <w:sz w:val="24"/>
          <w:szCs w:val="24"/>
        </w:rPr>
        <w:t xml:space="preserve"> included gender, race, </w:t>
      </w:r>
      <w:r w:rsidR="00633AB5" w:rsidRPr="00BB7FC6">
        <w:rPr>
          <w:rFonts w:ascii="Book Antiqua" w:hAnsi="Book Antiqua" w:cs="Times New Roman"/>
          <w:sz w:val="24"/>
          <w:szCs w:val="24"/>
        </w:rPr>
        <w:t>socioeconomic status (patient’s zip code of residence was used to obtain median household income based on U</w:t>
      </w:r>
      <w:r w:rsidR="00D77F22" w:rsidRPr="00BB7FC6">
        <w:rPr>
          <w:rFonts w:ascii="Book Antiqua" w:hAnsi="Book Antiqua" w:cs="Times New Roman" w:hint="eastAsia"/>
          <w:sz w:val="24"/>
          <w:szCs w:val="24"/>
          <w:lang w:eastAsia="zh-CN"/>
        </w:rPr>
        <w:t>nited States</w:t>
      </w:r>
      <w:r w:rsidR="00633AB5" w:rsidRPr="00BB7FC6">
        <w:rPr>
          <w:rFonts w:ascii="Book Antiqua" w:hAnsi="Book Antiqua" w:cs="Times New Roman"/>
          <w:sz w:val="24"/>
          <w:szCs w:val="24"/>
        </w:rPr>
        <w:t xml:space="preserve"> census data from the American Community Survey 2014</w:t>
      </w:r>
      <w:r w:rsidR="00432B56" w:rsidRPr="00BB7FC6">
        <w:rPr>
          <w:rFonts w:ascii="Book Antiqua" w:hAnsi="Book Antiqua" w:cs="Times New Roman"/>
          <w:i/>
          <w:caps/>
          <w:sz w:val="24"/>
          <w:szCs w:val="24"/>
        </w:rPr>
        <w:t xml:space="preserve"> </w:t>
      </w:r>
      <w:r w:rsidR="00633AB5" w:rsidRPr="00BB7FC6">
        <w:rPr>
          <w:rFonts w:ascii="Book Antiqua" w:hAnsi="Book Antiqua" w:cs="Times New Roman"/>
          <w:sz w:val="24"/>
          <w:szCs w:val="24"/>
        </w:rPr>
        <w:t>- 5 year estimates)</w:t>
      </w:r>
      <w:r w:rsidR="00B22095" w:rsidRPr="00BB7FC6">
        <w:rPr>
          <w:rFonts w:ascii="Book Antiqua" w:hAnsi="Book Antiqua" w:cs="Times New Roman"/>
          <w:sz w:val="24"/>
          <w:szCs w:val="24"/>
        </w:rPr>
        <w:fldChar w:fldCharType="begin"/>
      </w:r>
      <w:r w:rsidR="000102E1" w:rsidRPr="00BB7FC6">
        <w:rPr>
          <w:rFonts w:ascii="Book Antiqua" w:hAnsi="Book Antiqua" w:cs="Times New Roman"/>
          <w:sz w:val="24"/>
          <w:szCs w:val="24"/>
        </w:rPr>
        <w:instrText xml:space="preserve"> ADDIN EN.CITE &lt;EndNote&gt;&lt;Cite&gt;&lt;RecNum&gt;100&lt;/RecNum&gt;&lt;DisplayText&gt;&lt;style face="superscript"&gt;[18]&lt;/style&gt;&lt;/DisplayText&gt;&lt;record&gt;&lt;rec-number&gt;100&lt;/rec-number&gt;&lt;foreign-keys&gt;&lt;key app="EN" db-id="etwa0pvx4wrffmeefdox0tpndv2z2t90a9p0" timestamp="1464969806"&gt;100&lt;/key&gt;&lt;/foreign-keys&gt;&lt;ref-type name="Web Page"&gt;12&lt;/ref-type&gt;&lt;contributors&gt;&lt;/contributors&gt;&lt;titles&gt;&lt;title&gt;Income by zip codes (database online), Cubit Planning Inc 2016. Available at:  https://www.incomebyzipcode.com/ . accessed on July 3, 2016&lt;/title&gt;&lt;/titles&gt;&lt;volume&gt;2016&lt;/volume&gt;&lt;dates&gt;&lt;/dates&gt;&lt;urls&gt;&lt;/urls&gt;&lt;/record&gt;&lt;/Cite&gt;&lt;/EndNote&gt;</w:instrText>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[18]</w:t>
      </w:r>
      <w:r w:rsidR="00B22095" w:rsidRPr="00BB7FC6">
        <w:rPr>
          <w:rFonts w:ascii="Book Antiqua" w:hAnsi="Book Antiqua" w:cs="Times New Roman"/>
          <w:sz w:val="24"/>
          <w:szCs w:val="24"/>
        </w:rPr>
        <w:fldChar w:fldCharType="end"/>
      </w:r>
      <w:r w:rsidR="00633AB5" w:rsidRPr="00BB7FC6">
        <w:rPr>
          <w:rFonts w:ascii="Book Antiqua" w:hAnsi="Book Antiqua" w:cs="Times New Roman"/>
          <w:sz w:val="24"/>
          <w:szCs w:val="24"/>
        </w:rPr>
        <w:t xml:space="preserve">, </w:t>
      </w:r>
      <w:r w:rsidR="0090143C" w:rsidRPr="00BB7FC6">
        <w:rPr>
          <w:rFonts w:ascii="Book Antiqua" w:hAnsi="Book Antiqua" w:cs="Times New Roman"/>
          <w:sz w:val="24"/>
          <w:szCs w:val="24"/>
        </w:rPr>
        <w:t>surgical history</w:t>
      </w:r>
      <w:r w:rsidR="004C7D55" w:rsidRPr="00BB7FC6">
        <w:rPr>
          <w:rFonts w:ascii="Book Antiqua" w:hAnsi="Book Antiqua" w:cs="Times New Roman"/>
          <w:sz w:val="24"/>
          <w:szCs w:val="24"/>
        </w:rPr>
        <w:t xml:space="preserve">, and clinical state of the disease according to the Montreal classification for </w:t>
      </w:r>
      <w:r w:rsidR="00020E69" w:rsidRPr="00BB7FC6">
        <w:rPr>
          <w:rFonts w:ascii="Book Antiqua" w:hAnsi="Book Antiqua" w:cs="Times New Roman"/>
          <w:sz w:val="24"/>
          <w:szCs w:val="24"/>
        </w:rPr>
        <w:t>CD</w:t>
      </w:r>
      <w:r w:rsidR="004C7D55" w:rsidRPr="00BB7FC6">
        <w:rPr>
          <w:rFonts w:ascii="Book Antiqua" w:hAnsi="Book Antiqua" w:cs="Times New Roman"/>
          <w:sz w:val="24"/>
          <w:szCs w:val="24"/>
        </w:rPr>
        <w:t>, includ</w:t>
      </w:r>
      <w:r w:rsidR="008836C4" w:rsidRPr="00BB7FC6">
        <w:rPr>
          <w:rFonts w:ascii="Book Antiqua" w:hAnsi="Book Antiqua" w:cs="Times New Roman"/>
          <w:sz w:val="24"/>
          <w:szCs w:val="24"/>
        </w:rPr>
        <w:t>ing</w:t>
      </w:r>
      <w:r w:rsidR="004C7D55" w:rsidRPr="00BB7FC6">
        <w:rPr>
          <w:rFonts w:ascii="Book Antiqua" w:hAnsi="Book Antiqua" w:cs="Times New Roman"/>
          <w:sz w:val="24"/>
          <w:szCs w:val="24"/>
        </w:rPr>
        <w:t xml:space="preserve"> age at diagnosis, location, </w:t>
      </w:r>
      <w:r w:rsidR="008836C4" w:rsidRPr="00BB7FC6">
        <w:rPr>
          <w:rFonts w:ascii="Book Antiqua" w:hAnsi="Book Antiqua" w:cs="Times New Roman"/>
          <w:sz w:val="24"/>
          <w:szCs w:val="24"/>
        </w:rPr>
        <w:t xml:space="preserve">disease </w:t>
      </w:r>
      <w:r w:rsidR="004C7D55" w:rsidRPr="00BB7FC6">
        <w:rPr>
          <w:rFonts w:ascii="Book Antiqua" w:hAnsi="Book Antiqua" w:cs="Times New Roman"/>
          <w:sz w:val="24"/>
          <w:szCs w:val="24"/>
        </w:rPr>
        <w:t>behavior</w:t>
      </w:r>
      <w:r w:rsidR="00264B59" w:rsidRPr="00BB7FC6">
        <w:rPr>
          <w:rFonts w:ascii="Book Antiqua" w:hAnsi="Book Antiqua" w:cs="Times New Roman"/>
          <w:sz w:val="24"/>
          <w:szCs w:val="24"/>
        </w:rPr>
        <w:t>,</w:t>
      </w:r>
      <w:r w:rsidR="008836C4" w:rsidRPr="00BB7FC6">
        <w:rPr>
          <w:rFonts w:ascii="Book Antiqua" w:hAnsi="Book Antiqua" w:cs="Times New Roman"/>
          <w:sz w:val="24"/>
          <w:szCs w:val="24"/>
        </w:rPr>
        <w:t xml:space="preserve"> and the presence or absence of perianal disease</w:t>
      </w:r>
      <w:r w:rsidR="00B22095" w:rsidRPr="00BB7FC6">
        <w:rPr>
          <w:rFonts w:ascii="Book Antiqua" w:hAnsi="Book Antiqua" w:cs="Times New Roman"/>
          <w:sz w:val="24"/>
          <w:szCs w:val="24"/>
        </w:rPr>
        <w:fldChar w:fldCharType="begin"/>
      </w:r>
      <w:r w:rsidR="000102E1" w:rsidRPr="00BB7FC6">
        <w:rPr>
          <w:rFonts w:ascii="Book Antiqua" w:hAnsi="Book Antiqua" w:cs="Times New Roman"/>
          <w:sz w:val="24"/>
          <w:szCs w:val="24"/>
        </w:rPr>
        <w:instrText xml:space="preserve"> ADDIN EN.CITE &lt;EndNote&gt;&lt;Cite&gt;&lt;Author&gt;Satsangi&lt;/Author&gt;&lt;Year&gt;2006&lt;/Year&gt;&lt;RecNum&gt;69&lt;/RecNum&gt;&lt;DisplayText&gt;&lt;style face="superscript"&gt;[19]&lt;/style&gt;&lt;/DisplayText&gt;&lt;record&gt;&lt;rec-number&gt;69&lt;/rec-number&gt;&lt;foreign-keys&gt;&lt;key app="EN" db-id="etwa0pvx4wrffmeefdox0tpndv2z2t90a9p0" timestamp="1463164718"&gt;69&lt;/key&gt;&lt;/foreign-keys&gt;&lt;ref-type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alt-title&gt;Gut&lt;/alt-title&gt;&lt;/titles&gt;&lt;periodical&gt;&lt;full-title&gt;Gut&lt;/full-title&gt;&lt;abbr-1&gt;Gut&lt;/abbr-1&gt;&lt;/periodical&gt;&lt;alt-periodical&gt;&lt;full-title&gt;Gut&lt;/full-title&gt;&lt;abbr-1&gt;Gut&lt;/abbr-1&gt;&lt;/alt-periodical&gt;&lt;pages&gt;749-53&lt;/pages&gt;&lt;volume&gt;55&lt;/volume&gt;&lt;number&gt;6&lt;/number&gt;&lt;edition&gt;2006/05/16&lt;/edition&gt;&lt;keywords&gt;&lt;keyword&gt;Bio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amp;#xD;0017-5749&lt;/isbn&gt;&lt;accession-num&gt;16698746&lt;/accession-num&gt;&lt;urls&gt;&lt;related-urls&gt;&lt;url&gt;http://www.ncbi.nlm.nih.gov/pmc/articles/PMC1856208/pdf/749.pdf&lt;/url&gt;&lt;/related-urls&gt;&lt;/urls&gt;&lt;custom2&gt;PMC1856208&lt;/custom2&gt;&lt;electronic-resource-num&gt;10.1136/gut.2005.082909&lt;/electronic-resource-num&gt;&lt;remote-database-provider&gt;NLM&lt;/remote-database-provider&gt;&lt;language&gt;eng&lt;/language&gt;&lt;/record&gt;&lt;/Cite&gt;&lt;/EndNote&gt;</w:instrText>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[19]</w:t>
      </w:r>
      <w:r w:rsidR="00B22095" w:rsidRPr="00BB7FC6">
        <w:rPr>
          <w:rFonts w:ascii="Book Antiqua" w:hAnsi="Book Antiqua" w:cs="Times New Roman"/>
          <w:sz w:val="24"/>
          <w:szCs w:val="24"/>
        </w:rPr>
        <w:fldChar w:fldCharType="end"/>
      </w:r>
      <w:r w:rsidR="004C7D55" w:rsidRPr="00BB7FC6">
        <w:rPr>
          <w:rFonts w:ascii="Book Antiqua" w:hAnsi="Book Antiqua" w:cs="Times New Roman"/>
          <w:sz w:val="24"/>
          <w:szCs w:val="24"/>
        </w:rPr>
        <w:t xml:space="preserve">. </w:t>
      </w:r>
    </w:p>
    <w:p w:rsidR="00B974B8" w:rsidRPr="00BB7FC6" w:rsidRDefault="00B974B8" w:rsidP="00362C5E">
      <w:pPr>
        <w:adjustRightInd w:val="0"/>
        <w:snapToGrid w:val="0"/>
        <w:spacing w:after="0" w:line="360" w:lineRule="auto"/>
        <w:ind w:firstLine="720"/>
        <w:jc w:val="both"/>
        <w:rPr>
          <w:rFonts w:ascii="Book Antiqua" w:hAnsi="Book Antiqua" w:cs="Times New Roman"/>
          <w:sz w:val="24"/>
          <w:szCs w:val="24"/>
          <w:lang w:eastAsia="zh-CN"/>
        </w:rPr>
      </w:pPr>
      <w:r w:rsidRPr="00BB7FC6">
        <w:rPr>
          <w:rFonts w:ascii="Book Antiqua" w:hAnsi="Book Antiqua" w:cs="Times New Roman"/>
          <w:sz w:val="24"/>
          <w:szCs w:val="24"/>
        </w:rPr>
        <w:t xml:space="preserve">The main outcome measure (following exposure to the drug) was response to therapy. Participants were grouped as </w:t>
      </w:r>
      <w:r w:rsidR="00AF1E3E" w:rsidRPr="00BB7FC6">
        <w:rPr>
          <w:rFonts w:ascii="Book Antiqua" w:hAnsi="Book Antiqua" w:cs="Times New Roman"/>
          <w:sz w:val="24"/>
          <w:szCs w:val="24"/>
        </w:rPr>
        <w:t>ever-responders</w:t>
      </w:r>
      <w:r w:rsidRPr="00BB7FC6">
        <w:rPr>
          <w:rFonts w:ascii="Book Antiqua" w:hAnsi="Book Antiqua" w:cs="Times New Roman"/>
          <w:sz w:val="24"/>
          <w:szCs w:val="24"/>
        </w:rPr>
        <w:t xml:space="preserve"> if they had initial response to anti-TNF treatment (even if this was later lost due to antibody formation) or non-responders in accordance with the treating physician decision. The patient genotypes </w:t>
      </w:r>
      <w:r w:rsidR="000446FE" w:rsidRPr="00BB7FC6">
        <w:rPr>
          <w:rFonts w:ascii="Book Antiqua" w:hAnsi="Book Antiqua" w:cs="Times New Roman"/>
          <w:sz w:val="24"/>
          <w:szCs w:val="24"/>
        </w:rPr>
        <w:t xml:space="preserve">(see below) </w:t>
      </w:r>
      <w:r w:rsidRPr="00BB7FC6">
        <w:rPr>
          <w:rFonts w:ascii="Book Antiqua" w:hAnsi="Book Antiqua" w:cs="Times New Roman"/>
          <w:sz w:val="24"/>
          <w:szCs w:val="24"/>
        </w:rPr>
        <w:t>were assessed as the predictors of outcome. Possible confounders</w:t>
      </w:r>
      <w:r w:rsidR="00CB0FC0" w:rsidRPr="00BB7FC6">
        <w:rPr>
          <w:rFonts w:ascii="Book Antiqua" w:hAnsi="Book Antiqua" w:cs="Times New Roman"/>
          <w:sz w:val="24"/>
          <w:szCs w:val="24"/>
        </w:rPr>
        <w:t xml:space="preserve"> and effect modifiers</w:t>
      </w:r>
      <w:r w:rsidRPr="00BB7FC6">
        <w:rPr>
          <w:rFonts w:ascii="Book Antiqua" w:hAnsi="Book Antiqua" w:cs="Times New Roman"/>
          <w:sz w:val="24"/>
          <w:szCs w:val="24"/>
        </w:rPr>
        <w:t xml:space="preserve"> included age, gender, race, and socioeconomic status disease, as well as disease characteristics (such as Montreal criteria). </w:t>
      </w:r>
    </w:p>
    <w:p w:rsidR="00FB6765" w:rsidRPr="00BB7FC6" w:rsidRDefault="00FB6765" w:rsidP="00362C5E">
      <w:pPr>
        <w:adjustRightInd w:val="0"/>
        <w:snapToGrid w:val="0"/>
        <w:spacing w:after="0" w:line="360" w:lineRule="auto"/>
        <w:ind w:firstLine="720"/>
        <w:jc w:val="both"/>
        <w:rPr>
          <w:rFonts w:ascii="Book Antiqua" w:hAnsi="Book Antiqua" w:cs="Times New Roman"/>
          <w:sz w:val="24"/>
          <w:szCs w:val="24"/>
          <w:lang w:eastAsia="zh-CN"/>
        </w:rPr>
      </w:pPr>
    </w:p>
    <w:p w:rsidR="006A7599" w:rsidRPr="00BB7FC6" w:rsidRDefault="00AD38D3" w:rsidP="00362C5E">
      <w:pPr>
        <w:adjustRightInd w:val="0"/>
        <w:snapToGrid w:val="0"/>
        <w:spacing w:after="0" w:line="360" w:lineRule="auto"/>
        <w:jc w:val="both"/>
        <w:rPr>
          <w:rFonts w:ascii="Book Antiqua" w:hAnsi="Book Antiqua" w:cs="Times New Roman"/>
          <w:b/>
          <w:i/>
          <w:sz w:val="24"/>
          <w:szCs w:val="24"/>
        </w:rPr>
      </w:pPr>
      <w:r w:rsidRPr="00BB7FC6">
        <w:rPr>
          <w:rFonts w:ascii="Book Antiqua" w:hAnsi="Book Antiqua" w:cs="Times New Roman"/>
          <w:b/>
          <w:i/>
          <w:sz w:val="24"/>
          <w:szCs w:val="24"/>
        </w:rPr>
        <w:t>DNA extraction</w:t>
      </w:r>
      <w:r w:rsidR="004D10C8" w:rsidRPr="00BB7FC6">
        <w:rPr>
          <w:rFonts w:ascii="Book Antiqua" w:hAnsi="Book Antiqua" w:cs="Times New Roman"/>
          <w:b/>
          <w:i/>
          <w:sz w:val="24"/>
          <w:szCs w:val="24"/>
        </w:rPr>
        <w:t xml:space="preserve"> </w:t>
      </w:r>
    </w:p>
    <w:p w:rsidR="00B22934" w:rsidRPr="00BB7FC6" w:rsidRDefault="008836C4"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Peripheral b</w:t>
      </w:r>
      <w:r w:rsidR="006A7599" w:rsidRPr="00BB7FC6">
        <w:rPr>
          <w:rFonts w:ascii="Book Antiqua" w:hAnsi="Book Antiqua" w:cs="Times New Roman"/>
          <w:sz w:val="24"/>
          <w:szCs w:val="24"/>
        </w:rPr>
        <w:t xml:space="preserve">lood was collected </w:t>
      </w:r>
      <w:r w:rsidRPr="00BB7FC6">
        <w:rPr>
          <w:rFonts w:ascii="Book Antiqua" w:hAnsi="Book Antiqua" w:cs="Times New Roman"/>
          <w:sz w:val="24"/>
          <w:szCs w:val="24"/>
        </w:rPr>
        <w:t xml:space="preserve">by venipuncture </w:t>
      </w:r>
      <w:r w:rsidR="000446FE" w:rsidRPr="00BB7FC6">
        <w:rPr>
          <w:rFonts w:ascii="Book Antiqua" w:hAnsi="Book Antiqua" w:cs="Times New Roman"/>
          <w:sz w:val="24"/>
          <w:szCs w:val="24"/>
        </w:rPr>
        <w:t xml:space="preserve">(after written informed consent) </w:t>
      </w:r>
      <w:r w:rsidR="006A7599" w:rsidRPr="00BB7FC6">
        <w:rPr>
          <w:rFonts w:ascii="Book Antiqua" w:hAnsi="Book Antiqua" w:cs="Times New Roman"/>
          <w:sz w:val="24"/>
          <w:szCs w:val="24"/>
        </w:rPr>
        <w:t>in EDTA-vacutainers (BD, Franklin Lakes, NJ) and stored at 4</w:t>
      </w:r>
      <w:r w:rsidR="00FB6765" w:rsidRPr="00BB7FC6">
        <w:rPr>
          <w:rFonts w:ascii="Book Antiqua" w:hAnsi="Book Antiqua" w:cs="Times New Roman" w:hint="eastAsia"/>
          <w:sz w:val="24"/>
          <w:szCs w:val="24"/>
          <w:lang w:eastAsia="zh-CN"/>
        </w:rPr>
        <w:t xml:space="preserve"> </w:t>
      </w:r>
      <w:r w:rsidR="006A7599" w:rsidRPr="00BB7FC6">
        <w:rPr>
          <w:rFonts w:ascii="Book Antiqua" w:hAnsi="Book Antiqua" w:cs="Times New Roman"/>
          <w:sz w:val="24"/>
          <w:szCs w:val="24"/>
        </w:rPr>
        <w:t>˚C until further use.</w:t>
      </w:r>
    </w:p>
    <w:p w:rsidR="00B22934" w:rsidRPr="00BB7FC6" w:rsidRDefault="004D10C8"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Genomic DNA was extracted from</w:t>
      </w:r>
      <w:r w:rsidR="006A7599" w:rsidRPr="00BB7FC6">
        <w:rPr>
          <w:rFonts w:ascii="Book Antiqua" w:hAnsi="Book Antiqua" w:cs="Times New Roman"/>
          <w:sz w:val="24"/>
          <w:szCs w:val="24"/>
        </w:rPr>
        <w:t xml:space="preserve"> </w:t>
      </w:r>
      <w:r w:rsidRPr="00BB7FC6">
        <w:rPr>
          <w:rFonts w:ascii="Book Antiqua" w:hAnsi="Book Antiqua" w:cs="Times New Roman"/>
          <w:sz w:val="24"/>
          <w:szCs w:val="24"/>
        </w:rPr>
        <w:t xml:space="preserve">blood samples using the </w:t>
      </w:r>
      <w:r w:rsidR="00E90854" w:rsidRPr="00BB7FC6">
        <w:rPr>
          <w:rFonts w:ascii="Book Antiqua" w:hAnsi="Book Antiqua" w:cs="Times New Roman"/>
          <w:sz w:val="24"/>
          <w:szCs w:val="24"/>
        </w:rPr>
        <w:t xml:space="preserve">illustra </w:t>
      </w:r>
      <w:r w:rsidRPr="00BB7FC6">
        <w:rPr>
          <w:rFonts w:ascii="Book Antiqua" w:hAnsi="Book Antiqua" w:cs="Times New Roman"/>
          <w:sz w:val="24"/>
          <w:szCs w:val="24"/>
        </w:rPr>
        <w:t>GenomiPhi V2 DNA Amplification Kit (GE Healthcare, Pittsburgh, PA)</w:t>
      </w:r>
      <w:r w:rsidR="000B27C7" w:rsidRPr="00BB7FC6">
        <w:rPr>
          <w:rFonts w:ascii="Book Antiqua" w:hAnsi="Book Antiqua" w:cs="Times New Roman"/>
          <w:sz w:val="24"/>
          <w:szCs w:val="24"/>
        </w:rPr>
        <w:t xml:space="preserve"> </w:t>
      </w:r>
      <w:r w:rsidR="00BA5AC9" w:rsidRPr="00BB7FC6">
        <w:rPr>
          <w:rFonts w:ascii="Book Antiqua" w:hAnsi="Book Antiqua" w:cs="Times New Roman"/>
          <w:sz w:val="24"/>
          <w:szCs w:val="24"/>
        </w:rPr>
        <w:t>using the manufacturer's protocol</w:t>
      </w:r>
      <w:r w:rsidR="00B22095" w:rsidRPr="00BB7FC6">
        <w:rPr>
          <w:rFonts w:ascii="Book Antiqua" w:hAnsi="Book Antiqua" w:cs="Times New Roman"/>
          <w:sz w:val="24"/>
          <w:szCs w:val="24"/>
        </w:rPr>
        <w:fldChar w:fldCharType="begin"/>
      </w:r>
      <w:r w:rsidR="000102E1" w:rsidRPr="00BB7FC6">
        <w:rPr>
          <w:rFonts w:ascii="Book Antiqua" w:hAnsi="Book Antiqua" w:cs="Times New Roman"/>
          <w:sz w:val="24"/>
          <w:szCs w:val="24"/>
        </w:rPr>
        <w:instrText xml:space="preserve"> ADDIN EN.CITE &lt;EndNote&gt;&lt;Cite&gt;&lt;RecNum&gt;93&lt;/RecNum&gt;&lt;DisplayText&gt;&lt;style face="superscript"&gt;[20]&lt;/style&gt;&lt;/DisplayText&gt;&lt;record&gt;&lt;rec-number&gt;93&lt;/rec-number&gt;&lt;foreign-keys&gt;&lt;key app="EN" db-id="etwa0pvx4wrffmeefdox0tpndv2z2t90a9p0" timestamp="1464197670"&gt;93&lt;/key&gt;&lt;/foreign-keys&gt;&lt;ref-type name="Web Page"&gt;12&lt;/ref-type&gt;&lt;contributors&gt;&lt;/contributors&gt;&lt;titles&gt;&lt;title&gt;GE Healthcare, illustra Genomiphi V2 protocol, 25-6600-30WP Rev B, 2006. Available at: https://www.gelifesciences.com/gehcls_images/GELS/Related%20Content/Files/1314774443672/litdocGPHI_V2_25660030_revB_20110831102610.pdf Accessed May 25, 2016&lt;/title&gt;&lt;/titles&gt;&lt;dates&gt;&lt;/dates&gt;&lt;urls&gt;&lt;/urls&gt;&lt;/record&gt;&lt;/Cite&gt;&lt;/EndNote&gt;</w:instrText>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[20]</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w:t>
      </w:r>
      <w:r w:rsidR="00020E69" w:rsidRPr="00BB7FC6">
        <w:rPr>
          <w:rFonts w:ascii="Book Antiqua" w:hAnsi="Book Antiqua" w:cs="Times New Roman"/>
          <w:sz w:val="24"/>
          <w:szCs w:val="24"/>
        </w:rPr>
        <w:t xml:space="preserve"> </w:t>
      </w:r>
      <w:r w:rsidR="002066C3" w:rsidRPr="00BB7FC6">
        <w:rPr>
          <w:rFonts w:ascii="Book Antiqua" w:hAnsi="Book Antiqua" w:cs="Times New Roman"/>
          <w:sz w:val="24"/>
          <w:szCs w:val="24"/>
        </w:rPr>
        <w:t>Briefly,</w:t>
      </w:r>
      <w:r w:rsidR="00020E69" w:rsidRPr="00BB7FC6">
        <w:rPr>
          <w:rFonts w:ascii="Book Antiqua" w:hAnsi="Book Antiqua" w:cs="Times New Roman"/>
          <w:sz w:val="24"/>
          <w:szCs w:val="24"/>
        </w:rPr>
        <w:t xml:space="preserve"> the blood was initially</w:t>
      </w:r>
      <w:r w:rsidR="00B90997" w:rsidRPr="00BB7FC6">
        <w:rPr>
          <w:rFonts w:ascii="Book Antiqua" w:hAnsi="Book Antiqua" w:cs="Times New Roman"/>
          <w:sz w:val="24"/>
          <w:szCs w:val="24"/>
        </w:rPr>
        <w:t xml:space="preserve"> diluted with PBS buffer</w:t>
      </w:r>
      <w:r w:rsidR="00F05358" w:rsidRPr="00BB7FC6">
        <w:rPr>
          <w:rFonts w:ascii="Book Antiqua" w:hAnsi="Book Antiqua" w:cs="Times New Roman"/>
          <w:sz w:val="24"/>
          <w:szCs w:val="24"/>
        </w:rPr>
        <w:t>.</w:t>
      </w:r>
      <w:r w:rsidR="006A7599" w:rsidRPr="00BB7FC6">
        <w:rPr>
          <w:rFonts w:ascii="Book Antiqua" w:hAnsi="Book Antiqua" w:cs="Times New Roman"/>
          <w:sz w:val="24"/>
          <w:szCs w:val="24"/>
        </w:rPr>
        <w:t xml:space="preserve"> </w:t>
      </w:r>
      <w:r w:rsidR="00C36034" w:rsidRPr="00BB7FC6">
        <w:rPr>
          <w:rFonts w:ascii="Book Antiqua" w:hAnsi="Book Antiqua" w:cs="Times New Roman"/>
          <w:sz w:val="24"/>
          <w:szCs w:val="24"/>
        </w:rPr>
        <w:t>B</w:t>
      </w:r>
      <w:r w:rsidR="00BA5AC9" w:rsidRPr="00BB7FC6">
        <w:rPr>
          <w:rFonts w:ascii="Book Antiqua" w:hAnsi="Book Antiqua" w:cs="Times New Roman"/>
          <w:sz w:val="24"/>
          <w:szCs w:val="24"/>
        </w:rPr>
        <w:t xml:space="preserve">lood was </w:t>
      </w:r>
      <w:r w:rsidR="00C36034" w:rsidRPr="00BB7FC6">
        <w:rPr>
          <w:rFonts w:ascii="Book Antiqua" w:hAnsi="Book Antiqua" w:cs="Times New Roman"/>
          <w:sz w:val="24"/>
          <w:szCs w:val="24"/>
        </w:rPr>
        <w:t xml:space="preserve">then </w:t>
      </w:r>
      <w:r w:rsidR="00BA5AC9" w:rsidRPr="00BB7FC6">
        <w:rPr>
          <w:rFonts w:ascii="Book Antiqua" w:hAnsi="Book Antiqua" w:cs="Times New Roman"/>
          <w:sz w:val="24"/>
          <w:szCs w:val="24"/>
        </w:rPr>
        <w:t xml:space="preserve">lysed: </w:t>
      </w:r>
      <w:r w:rsidR="006A7599" w:rsidRPr="00BB7FC6">
        <w:rPr>
          <w:rFonts w:ascii="Book Antiqua" w:hAnsi="Book Antiqua" w:cs="Times New Roman"/>
          <w:sz w:val="24"/>
          <w:szCs w:val="24"/>
        </w:rPr>
        <w:t>1</w:t>
      </w:r>
      <w:r w:rsidR="00055480" w:rsidRPr="00BB7FC6">
        <w:rPr>
          <w:rFonts w:ascii="Times New Roman" w:hAnsi="Times New Roman" w:cs="Times New Roman"/>
          <w:sz w:val="24"/>
          <w:szCs w:val="24"/>
        </w:rPr>
        <w:t>μ</w:t>
      </w:r>
      <w:r w:rsidR="006A7599" w:rsidRPr="00BB7FC6">
        <w:rPr>
          <w:rFonts w:ascii="Book Antiqua" w:hAnsi="Book Antiqua" w:cs="Times New Roman"/>
          <w:sz w:val="24"/>
          <w:szCs w:val="24"/>
        </w:rPr>
        <w:t xml:space="preserve">l </w:t>
      </w:r>
      <w:r w:rsidR="00F05358" w:rsidRPr="00BB7FC6">
        <w:rPr>
          <w:rFonts w:ascii="Book Antiqua" w:hAnsi="Book Antiqua" w:cs="Times New Roman"/>
          <w:sz w:val="24"/>
          <w:szCs w:val="24"/>
        </w:rPr>
        <w:t xml:space="preserve">of diluted </w:t>
      </w:r>
      <w:r w:rsidR="006A7599" w:rsidRPr="00BB7FC6">
        <w:rPr>
          <w:rFonts w:ascii="Book Antiqua" w:hAnsi="Book Antiqua" w:cs="Times New Roman"/>
          <w:sz w:val="24"/>
          <w:szCs w:val="24"/>
        </w:rPr>
        <w:t>blood was</w:t>
      </w:r>
      <w:r w:rsidR="00B90997" w:rsidRPr="00BB7FC6">
        <w:rPr>
          <w:rFonts w:ascii="Book Antiqua" w:hAnsi="Book Antiqua" w:cs="Times New Roman"/>
          <w:sz w:val="24"/>
          <w:szCs w:val="24"/>
        </w:rPr>
        <w:t xml:space="preserve"> </w:t>
      </w:r>
      <w:r w:rsidR="00020E69" w:rsidRPr="00BB7FC6">
        <w:rPr>
          <w:rFonts w:ascii="Book Antiqua" w:hAnsi="Book Antiqua" w:cs="Times New Roman"/>
          <w:sz w:val="24"/>
          <w:szCs w:val="24"/>
        </w:rPr>
        <w:t>lysed with</w:t>
      </w:r>
      <w:r w:rsidR="006A7599" w:rsidRPr="00BB7FC6">
        <w:rPr>
          <w:rFonts w:ascii="Book Antiqua" w:hAnsi="Book Antiqua" w:cs="Times New Roman"/>
          <w:sz w:val="24"/>
          <w:szCs w:val="24"/>
        </w:rPr>
        <w:t xml:space="preserve"> 1</w:t>
      </w:r>
      <w:r w:rsidR="00055480" w:rsidRPr="00BB7FC6">
        <w:rPr>
          <w:rFonts w:ascii="Times New Roman" w:hAnsi="Times New Roman" w:cs="Times New Roman"/>
          <w:sz w:val="24"/>
          <w:szCs w:val="24"/>
        </w:rPr>
        <w:t>μ</w:t>
      </w:r>
      <w:r w:rsidR="006A7599" w:rsidRPr="00BB7FC6">
        <w:rPr>
          <w:rFonts w:ascii="Book Antiqua" w:hAnsi="Book Antiqua" w:cs="Times New Roman"/>
          <w:sz w:val="24"/>
          <w:szCs w:val="24"/>
        </w:rPr>
        <w:t>l</w:t>
      </w:r>
      <w:r w:rsidR="00020E69" w:rsidRPr="00BB7FC6">
        <w:rPr>
          <w:rFonts w:ascii="Book Antiqua" w:hAnsi="Book Antiqua" w:cs="Times New Roman"/>
          <w:sz w:val="24"/>
          <w:szCs w:val="24"/>
        </w:rPr>
        <w:t xml:space="preserve"> </w:t>
      </w:r>
      <w:r w:rsidR="000B6E2A" w:rsidRPr="00BB7FC6">
        <w:rPr>
          <w:rFonts w:ascii="Book Antiqua" w:hAnsi="Book Antiqua" w:cs="Times New Roman"/>
          <w:sz w:val="24"/>
          <w:szCs w:val="24"/>
        </w:rPr>
        <w:t xml:space="preserve">of </w:t>
      </w:r>
      <w:r w:rsidR="00020E69" w:rsidRPr="00BB7FC6">
        <w:rPr>
          <w:rFonts w:ascii="Book Antiqua" w:hAnsi="Book Antiqua" w:cs="Times New Roman"/>
          <w:sz w:val="24"/>
          <w:szCs w:val="24"/>
        </w:rPr>
        <w:t>cell lysis solution (400</w:t>
      </w:r>
      <w:r w:rsidR="00FB6765" w:rsidRPr="00BB7FC6">
        <w:rPr>
          <w:rFonts w:ascii="Book Antiqua" w:hAnsi="Book Antiqua" w:cs="Times New Roman" w:hint="eastAsia"/>
          <w:sz w:val="24"/>
          <w:szCs w:val="24"/>
          <w:lang w:eastAsia="zh-CN"/>
        </w:rPr>
        <w:t xml:space="preserve"> </w:t>
      </w:r>
      <w:r w:rsidR="00020E69" w:rsidRPr="00BB7FC6">
        <w:rPr>
          <w:rFonts w:ascii="Book Antiqua" w:hAnsi="Book Antiqua" w:cs="Times New Roman"/>
          <w:sz w:val="24"/>
          <w:szCs w:val="24"/>
        </w:rPr>
        <w:t>m</w:t>
      </w:r>
      <w:r w:rsidR="00FB6765" w:rsidRPr="00BB7FC6">
        <w:rPr>
          <w:rFonts w:ascii="Book Antiqua" w:hAnsi="Book Antiqua" w:cs="Times New Roman" w:hint="eastAsia"/>
          <w:sz w:val="24"/>
          <w:szCs w:val="24"/>
          <w:lang w:eastAsia="zh-CN"/>
        </w:rPr>
        <w:t>mol/L</w:t>
      </w:r>
      <w:r w:rsidR="00020E69" w:rsidRPr="00BB7FC6">
        <w:rPr>
          <w:rFonts w:ascii="Book Antiqua" w:hAnsi="Book Antiqua" w:cs="Times New Roman"/>
          <w:sz w:val="24"/>
          <w:szCs w:val="24"/>
        </w:rPr>
        <w:t xml:space="preserve"> KOH</w:t>
      </w:r>
      <w:r w:rsidR="0090143C" w:rsidRPr="00BB7FC6">
        <w:rPr>
          <w:rFonts w:ascii="Book Antiqua" w:hAnsi="Book Antiqua" w:cs="Times New Roman"/>
          <w:sz w:val="24"/>
          <w:szCs w:val="24"/>
        </w:rPr>
        <w:t>,</w:t>
      </w:r>
      <w:r w:rsidR="00020E69" w:rsidRPr="00BB7FC6">
        <w:rPr>
          <w:rFonts w:ascii="Book Antiqua" w:hAnsi="Book Antiqua" w:cs="Times New Roman"/>
          <w:sz w:val="24"/>
          <w:szCs w:val="24"/>
        </w:rPr>
        <w:t xml:space="preserve"> 10</w:t>
      </w:r>
      <w:r w:rsidR="00FB6765" w:rsidRPr="00BB7FC6">
        <w:rPr>
          <w:rFonts w:ascii="Book Antiqua" w:hAnsi="Book Antiqua" w:cs="Times New Roman" w:hint="eastAsia"/>
          <w:sz w:val="24"/>
          <w:szCs w:val="24"/>
          <w:lang w:eastAsia="zh-CN"/>
        </w:rPr>
        <w:t xml:space="preserve"> </w:t>
      </w:r>
      <w:r w:rsidR="00FB6765" w:rsidRPr="00BB7FC6">
        <w:rPr>
          <w:rFonts w:ascii="Book Antiqua" w:hAnsi="Book Antiqua" w:cs="Times New Roman"/>
          <w:sz w:val="24"/>
          <w:szCs w:val="24"/>
        </w:rPr>
        <w:t>m</w:t>
      </w:r>
      <w:r w:rsidR="00FB6765" w:rsidRPr="00BB7FC6">
        <w:rPr>
          <w:rFonts w:ascii="Book Antiqua" w:hAnsi="Book Antiqua" w:cs="Times New Roman" w:hint="eastAsia"/>
          <w:sz w:val="24"/>
          <w:szCs w:val="24"/>
          <w:lang w:eastAsia="zh-CN"/>
        </w:rPr>
        <w:t>mol/L</w:t>
      </w:r>
      <w:r w:rsidR="00020E69" w:rsidRPr="00BB7FC6">
        <w:rPr>
          <w:rFonts w:ascii="Book Antiqua" w:hAnsi="Book Antiqua" w:cs="Times New Roman"/>
          <w:sz w:val="24"/>
          <w:szCs w:val="24"/>
        </w:rPr>
        <w:t xml:space="preserve"> EDTA</w:t>
      </w:r>
      <w:r w:rsidR="0090143C" w:rsidRPr="00BB7FC6">
        <w:rPr>
          <w:rFonts w:ascii="Book Antiqua" w:hAnsi="Book Antiqua" w:cs="Times New Roman"/>
          <w:sz w:val="24"/>
          <w:szCs w:val="24"/>
        </w:rPr>
        <w:t>,</w:t>
      </w:r>
      <w:r w:rsidR="00020E69" w:rsidRPr="00BB7FC6">
        <w:rPr>
          <w:rFonts w:ascii="Book Antiqua" w:hAnsi="Book Antiqua" w:cs="Times New Roman"/>
          <w:sz w:val="24"/>
          <w:szCs w:val="24"/>
        </w:rPr>
        <w:t xml:space="preserve"> 100</w:t>
      </w:r>
      <w:r w:rsidR="00FB6765" w:rsidRPr="00BB7FC6">
        <w:rPr>
          <w:rFonts w:ascii="Book Antiqua" w:hAnsi="Book Antiqua" w:cs="Times New Roman" w:hint="eastAsia"/>
          <w:sz w:val="24"/>
          <w:szCs w:val="24"/>
          <w:lang w:eastAsia="zh-CN"/>
        </w:rPr>
        <w:t xml:space="preserve"> </w:t>
      </w:r>
      <w:r w:rsidR="00FB6765" w:rsidRPr="00BB7FC6">
        <w:rPr>
          <w:rFonts w:ascii="Book Antiqua" w:hAnsi="Book Antiqua" w:cs="Times New Roman"/>
          <w:sz w:val="24"/>
          <w:szCs w:val="24"/>
        </w:rPr>
        <w:t>m</w:t>
      </w:r>
      <w:r w:rsidR="00FB6765" w:rsidRPr="00BB7FC6">
        <w:rPr>
          <w:rFonts w:ascii="Book Antiqua" w:hAnsi="Book Antiqua" w:cs="Times New Roman" w:hint="eastAsia"/>
          <w:sz w:val="24"/>
          <w:szCs w:val="24"/>
          <w:lang w:eastAsia="zh-CN"/>
        </w:rPr>
        <w:t>mol/L</w:t>
      </w:r>
      <w:r w:rsidR="00020E69" w:rsidRPr="00BB7FC6">
        <w:rPr>
          <w:rFonts w:ascii="Book Antiqua" w:hAnsi="Book Antiqua" w:cs="Times New Roman"/>
          <w:sz w:val="24"/>
          <w:szCs w:val="24"/>
        </w:rPr>
        <w:t xml:space="preserve"> DTT), </w:t>
      </w:r>
      <w:r w:rsidR="00B90997" w:rsidRPr="00BB7FC6">
        <w:rPr>
          <w:rFonts w:ascii="Book Antiqua" w:hAnsi="Book Antiqua" w:cs="Times New Roman"/>
          <w:sz w:val="24"/>
          <w:szCs w:val="24"/>
        </w:rPr>
        <w:t xml:space="preserve">followed by </w:t>
      </w:r>
      <w:r w:rsidR="000B6E2A" w:rsidRPr="00BB7FC6">
        <w:rPr>
          <w:rFonts w:ascii="Book Antiqua" w:hAnsi="Book Antiqua" w:cs="Times New Roman"/>
          <w:sz w:val="24"/>
          <w:szCs w:val="24"/>
        </w:rPr>
        <w:t xml:space="preserve">the </w:t>
      </w:r>
      <w:r w:rsidR="00B90997" w:rsidRPr="00BB7FC6">
        <w:rPr>
          <w:rFonts w:ascii="Book Antiqua" w:hAnsi="Book Antiqua" w:cs="Times New Roman"/>
          <w:sz w:val="24"/>
          <w:szCs w:val="24"/>
        </w:rPr>
        <w:t>addition of</w:t>
      </w:r>
      <w:r w:rsidR="00020E69" w:rsidRPr="00BB7FC6">
        <w:rPr>
          <w:rFonts w:ascii="Book Antiqua" w:hAnsi="Book Antiqua" w:cs="Times New Roman"/>
          <w:sz w:val="24"/>
          <w:szCs w:val="24"/>
        </w:rPr>
        <w:t xml:space="preserve"> </w:t>
      </w:r>
      <w:r w:rsidR="006A7599" w:rsidRPr="00BB7FC6">
        <w:rPr>
          <w:rFonts w:ascii="Book Antiqua" w:hAnsi="Book Antiqua" w:cs="Times New Roman"/>
          <w:sz w:val="24"/>
          <w:szCs w:val="24"/>
        </w:rPr>
        <w:t>1</w:t>
      </w:r>
      <w:r w:rsidR="00FB6765" w:rsidRPr="00BB7FC6">
        <w:rPr>
          <w:rFonts w:ascii="Book Antiqua" w:hAnsi="Book Antiqua" w:cs="Times New Roman" w:hint="eastAsia"/>
          <w:sz w:val="24"/>
          <w:szCs w:val="24"/>
          <w:lang w:eastAsia="zh-CN"/>
        </w:rPr>
        <w:t xml:space="preserve"> </w:t>
      </w:r>
      <w:r w:rsidR="00055480" w:rsidRPr="00BB7FC6">
        <w:rPr>
          <w:rFonts w:ascii="Times New Roman" w:hAnsi="Times New Roman" w:cs="Times New Roman"/>
          <w:sz w:val="24"/>
          <w:szCs w:val="24"/>
        </w:rPr>
        <w:t>μ</w:t>
      </w:r>
      <w:r w:rsidR="006A7599" w:rsidRPr="00BB7FC6">
        <w:rPr>
          <w:rFonts w:ascii="Book Antiqua" w:hAnsi="Book Antiqua" w:cs="Times New Roman"/>
          <w:caps/>
          <w:sz w:val="24"/>
          <w:szCs w:val="24"/>
        </w:rPr>
        <w:t>l</w:t>
      </w:r>
      <w:r w:rsidR="006A7599" w:rsidRPr="00BB7FC6">
        <w:rPr>
          <w:rFonts w:ascii="Book Antiqua" w:hAnsi="Book Antiqua" w:cs="Times New Roman"/>
          <w:sz w:val="24"/>
          <w:szCs w:val="24"/>
        </w:rPr>
        <w:t xml:space="preserve"> </w:t>
      </w:r>
      <w:r w:rsidR="000B6E2A" w:rsidRPr="00BB7FC6">
        <w:rPr>
          <w:rFonts w:ascii="Book Antiqua" w:hAnsi="Book Antiqua" w:cs="Times New Roman"/>
          <w:sz w:val="24"/>
          <w:szCs w:val="24"/>
        </w:rPr>
        <w:t xml:space="preserve">of </w:t>
      </w:r>
      <w:r w:rsidR="00020E69" w:rsidRPr="00BB7FC6">
        <w:rPr>
          <w:rFonts w:ascii="Book Antiqua" w:hAnsi="Book Antiqua" w:cs="Times New Roman"/>
          <w:sz w:val="24"/>
          <w:szCs w:val="24"/>
        </w:rPr>
        <w:t xml:space="preserve">neutralization </w:t>
      </w:r>
      <w:r w:rsidR="00B90997" w:rsidRPr="00BB7FC6">
        <w:rPr>
          <w:rFonts w:ascii="Book Antiqua" w:hAnsi="Book Antiqua" w:cs="Times New Roman"/>
          <w:sz w:val="24"/>
          <w:szCs w:val="24"/>
        </w:rPr>
        <w:t>buffer (400</w:t>
      </w:r>
      <w:r w:rsidR="00FB6765" w:rsidRPr="00BB7FC6">
        <w:rPr>
          <w:rFonts w:ascii="Book Antiqua" w:hAnsi="Book Antiqua" w:cs="Times New Roman" w:hint="eastAsia"/>
          <w:sz w:val="24"/>
          <w:szCs w:val="24"/>
          <w:lang w:eastAsia="zh-CN"/>
        </w:rPr>
        <w:t xml:space="preserve"> </w:t>
      </w:r>
      <w:r w:rsidR="00FB6765" w:rsidRPr="00BB7FC6">
        <w:rPr>
          <w:rFonts w:ascii="Book Antiqua" w:hAnsi="Book Antiqua" w:cs="Times New Roman"/>
          <w:sz w:val="24"/>
          <w:szCs w:val="24"/>
        </w:rPr>
        <w:t>m</w:t>
      </w:r>
      <w:r w:rsidR="00FB6765" w:rsidRPr="00BB7FC6">
        <w:rPr>
          <w:rFonts w:ascii="Book Antiqua" w:hAnsi="Book Antiqua" w:cs="Times New Roman" w:hint="eastAsia"/>
          <w:sz w:val="24"/>
          <w:szCs w:val="24"/>
          <w:lang w:eastAsia="zh-CN"/>
        </w:rPr>
        <w:t>mol/L</w:t>
      </w:r>
      <w:r w:rsidR="00B90997" w:rsidRPr="00BB7FC6">
        <w:rPr>
          <w:rFonts w:ascii="Book Antiqua" w:hAnsi="Book Antiqua" w:cs="Times New Roman"/>
          <w:sz w:val="24"/>
          <w:szCs w:val="24"/>
        </w:rPr>
        <w:t xml:space="preserve"> HCl</w:t>
      </w:r>
      <w:r w:rsidR="0090143C" w:rsidRPr="00BB7FC6">
        <w:rPr>
          <w:rFonts w:ascii="Book Antiqua" w:hAnsi="Book Antiqua" w:cs="Times New Roman"/>
          <w:sz w:val="24"/>
          <w:szCs w:val="24"/>
        </w:rPr>
        <w:t>,</w:t>
      </w:r>
      <w:r w:rsidR="00B90997" w:rsidRPr="00BB7FC6">
        <w:rPr>
          <w:rFonts w:ascii="Book Antiqua" w:hAnsi="Book Antiqua" w:cs="Times New Roman"/>
          <w:sz w:val="24"/>
          <w:szCs w:val="24"/>
        </w:rPr>
        <w:t xml:space="preserve"> 600</w:t>
      </w:r>
      <w:r w:rsidR="00FB6765" w:rsidRPr="00BB7FC6">
        <w:rPr>
          <w:rFonts w:ascii="Book Antiqua" w:hAnsi="Book Antiqua" w:cs="Times New Roman" w:hint="eastAsia"/>
          <w:sz w:val="24"/>
          <w:szCs w:val="24"/>
          <w:lang w:eastAsia="zh-CN"/>
        </w:rPr>
        <w:t xml:space="preserve"> </w:t>
      </w:r>
      <w:r w:rsidR="00FB6765" w:rsidRPr="00BB7FC6">
        <w:rPr>
          <w:rFonts w:ascii="Book Antiqua" w:hAnsi="Book Antiqua" w:cs="Times New Roman"/>
          <w:sz w:val="24"/>
          <w:szCs w:val="24"/>
        </w:rPr>
        <w:t>m</w:t>
      </w:r>
      <w:r w:rsidR="00FB6765" w:rsidRPr="00BB7FC6">
        <w:rPr>
          <w:rFonts w:ascii="Book Antiqua" w:hAnsi="Book Antiqua" w:cs="Times New Roman" w:hint="eastAsia"/>
          <w:sz w:val="24"/>
          <w:szCs w:val="24"/>
          <w:lang w:eastAsia="zh-CN"/>
        </w:rPr>
        <w:t>mol/L</w:t>
      </w:r>
      <w:r w:rsidR="00B90997" w:rsidRPr="00BB7FC6">
        <w:rPr>
          <w:rFonts w:ascii="Book Antiqua" w:hAnsi="Book Antiqua" w:cs="Times New Roman"/>
          <w:sz w:val="24"/>
          <w:szCs w:val="24"/>
        </w:rPr>
        <w:t xml:space="preserve"> Tris-HCl, pH 7.5).</w:t>
      </w:r>
      <w:r w:rsidR="00BA5AC9" w:rsidRPr="00BB7FC6">
        <w:rPr>
          <w:rFonts w:ascii="Book Antiqua" w:hAnsi="Book Antiqua" w:cs="Times New Roman"/>
          <w:sz w:val="24"/>
          <w:szCs w:val="24"/>
        </w:rPr>
        <w:t xml:space="preserve"> </w:t>
      </w:r>
      <w:r w:rsidR="00C36034" w:rsidRPr="00BB7FC6">
        <w:rPr>
          <w:rFonts w:ascii="Book Antiqua" w:hAnsi="Book Antiqua" w:cs="Times New Roman"/>
          <w:sz w:val="24"/>
          <w:szCs w:val="24"/>
        </w:rPr>
        <w:t>W</w:t>
      </w:r>
      <w:r w:rsidR="00BA5AC9" w:rsidRPr="00BB7FC6">
        <w:rPr>
          <w:rFonts w:ascii="Book Antiqua" w:hAnsi="Book Antiqua" w:cs="Times New Roman"/>
          <w:sz w:val="24"/>
          <w:szCs w:val="24"/>
        </w:rPr>
        <w:t xml:space="preserve">hole genome amplification was </w:t>
      </w:r>
      <w:r w:rsidR="00C36034" w:rsidRPr="00BB7FC6">
        <w:rPr>
          <w:rFonts w:ascii="Book Antiqua" w:hAnsi="Book Antiqua" w:cs="Times New Roman"/>
          <w:sz w:val="24"/>
          <w:szCs w:val="24"/>
        </w:rPr>
        <w:t xml:space="preserve">then </w:t>
      </w:r>
      <w:r w:rsidR="00BA5AC9" w:rsidRPr="00BB7FC6">
        <w:rPr>
          <w:rFonts w:ascii="Book Antiqua" w:hAnsi="Book Antiqua" w:cs="Times New Roman"/>
          <w:sz w:val="24"/>
          <w:szCs w:val="24"/>
        </w:rPr>
        <w:t xml:space="preserve">performed: </w:t>
      </w:r>
      <w:r w:rsidR="00B90997" w:rsidRPr="00BB7FC6">
        <w:rPr>
          <w:rFonts w:ascii="Book Antiqua" w:hAnsi="Book Antiqua" w:cs="Times New Roman"/>
          <w:sz w:val="24"/>
          <w:szCs w:val="24"/>
        </w:rPr>
        <w:t>17</w:t>
      </w:r>
      <w:r w:rsidR="00FB6765" w:rsidRPr="00BB7FC6">
        <w:rPr>
          <w:rFonts w:ascii="Book Antiqua" w:hAnsi="Book Antiqua" w:cs="Times New Roman" w:hint="eastAsia"/>
          <w:sz w:val="24"/>
          <w:szCs w:val="24"/>
          <w:lang w:eastAsia="zh-CN"/>
        </w:rPr>
        <w:t xml:space="preserve"> </w:t>
      </w:r>
      <w:r w:rsidR="00055480" w:rsidRPr="00BB7FC6">
        <w:rPr>
          <w:rFonts w:ascii="Times New Roman" w:hAnsi="Times New Roman" w:cs="Times New Roman"/>
          <w:sz w:val="24"/>
          <w:szCs w:val="24"/>
        </w:rPr>
        <w:t>μ</w:t>
      </w:r>
      <w:r w:rsidR="00B90997" w:rsidRPr="00BB7FC6">
        <w:rPr>
          <w:rFonts w:ascii="Book Antiqua" w:hAnsi="Book Antiqua" w:cs="Times New Roman"/>
          <w:caps/>
          <w:sz w:val="24"/>
          <w:szCs w:val="24"/>
        </w:rPr>
        <w:t>l</w:t>
      </w:r>
      <w:r w:rsidR="00B90997" w:rsidRPr="00BB7FC6">
        <w:rPr>
          <w:rFonts w:ascii="Book Antiqua" w:hAnsi="Book Antiqua" w:cs="Times New Roman"/>
          <w:sz w:val="24"/>
          <w:szCs w:val="24"/>
        </w:rPr>
        <w:t xml:space="preserve"> of master mix </w:t>
      </w:r>
      <w:r w:rsidR="00FB6765" w:rsidRPr="00BB7FC6">
        <w:rPr>
          <w:rFonts w:ascii="Book Antiqua" w:hAnsi="Book Antiqua" w:cs="Times New Roman" w:hint="eastAsia"/>
          <w:sz w:val="24"/>
          <w:szCs w:val="24"/>
          <w:lang w:eastAsia="zh-CN"/>
        </w:rPr>
        <w:t>[</w:t>
      </w:r>
      <w:r w:rsidR="00B90997" w:rsidRPr="00BB7FC6">
        <w:rPr>
          <w:rFonts w:ascii="Book Antiqua" w:hAnsi="Book Antiqua" w:cs="Times New Roman"/>
          <w:sz w:val="24"/>
          <w:szCs w:val="24"/>
        </w:rPr>
        <w:t>7</w:t>
      </w:r>
      <w:r w:rsidR="00FB6765" w:rsidRPr="00BB7FC6">
        <w:rPr>
          <w:rFonts w:ascii="Book Antiqua" w:hAnsi="Book Antiqua" w:cs="Times New Roman" w:hint="eastAsia"/>
          <w:sz w:val="24"/>
          <w:szCs w:val="24"/>
          <w:lang w:eastAsia="zh-CN"/>
        </w:rPr>
        <w:t xml:space="preserve"> </w:t>
      </w:r>
      <w:r w:rsidR="00055480" w:rsidRPr="00BB7FC6">
        <w:rPr>
          <w:rFonts w:ascii="Times New Roman" w:hAnsi="Times New Roman" w:cs="Times New Roman"/>
          <w:sz w:val="24"/>
          <w:szCs w:val="24"/>
        </w:rPr>
        <w:t>μ</w:t>
      </w:r>
      <w:r w:rsidR="00B90997" w:rsidRPr="00BB7FC6">
        <w:rPr>
          <w:rFonts w:ascii="Book Antiqua" w:hAnsi="Book Antiqua" w:cs="Times New Roman"/>
          <w:caps/>
          <w:sz w:val="24"/>
          <w:szCs w:val="24"/>
        </w:rPr>
        <w:t xml:space="preserve">l </w:t>
      </w:r>
      <w:r w:rsidR="00B90997" w:rsidRPr="00BB7FC6">
        <w:rPr>
          <w:rFonts w:ascii="Book Antiqua" w:hAnsi="Book Antiqua" w:cs="Times New Roman"/>
          <w:sz w:val="24"/>
          <w:szCs w:val="24"/>
        </w:rPr>
        <w:t>sample buffer</w:t>
      </w:r>
      <w:r w:rsidR="0090143C" w:rsidRPr="00BB7FC6">
        <w:rPr>
          <w:rFonts w:ascii="Book Antiqua" w:hAnsi="Book Antiqua" w:cs="Times New Roman"/>
          <w:sz w:val="24"/>
          <w:szCs w:val="24"/>
        </w:rPr>
        <w:t>,</w:t>
      </w:r>
      <w:r w:rsidR="00B90997" w:rsidRPr="00BB7FC6">
        <w:rPr>
          <w:rFonts w:ascii="Book Antiqua" w:hAnsi="Book Antiqua" w:cs="Times New Roman"/>
          <w:sz w:val="24"/>
          <w:szCs w:val="24"/>
        </w:rPr>
        <w:t xml:space="preserve"> 9</w:t>
      </w:r>
      <w:r w:rsidR="00FB6765" w:rsidRPr="00BB7FC6">
        <w:rPr>
          <w:rFonts w:ascii="Book Antiqua" w:hAnsi="Book Antiqua" w:cs="Times New Roman" w:hint="eastAsia"/>
          <w:sz w:val="24"/>
          <w:szCs w:val="24"/>
          <w:lang w:eastAsia="zh-CN"/>
        </w:rPr>
        <w:t xml:space="preserve"> </w:t>
      </w:r>
      <w:r w:rsidR="00055480" w:rsidRPr="00BB7FC6">
        <w:rPr>
          <w:rFonts w:ascii="Times New Roman" w:hAnsi="Times New Roman" w:cs="Times New Roman"/>
          <w:sz w:val="24"/>
          <w:szCs w:val="24"/>
        </w:rPr>
        <w:t>μ</w:t>
      </w:r>
      <w:r w:rsidR="00B90997" w:rsidRPr="00BB7FC6">
        <w:rPr>
          <w:rFonts w:ascii="Book Antiqua" w:hAnsi="Book Antiqua" w:cs="Times New Roman"/>
          <w:caps/>
          <w:sz w:val="24"/>
          <w:szCs w:val="24"/>
        </w:rPr>
        <w:t>l</w:t>
      </w:r>
      <w:r w:rsidR="00B90997" w:rsidRPr="00BB7FC6">
        <w:rPr>
          <w:rFonts w:ascii="Book Antiqua" w:hAnsi="Book Antiqua" w:cs="Times New Roman"/>
          <w:sz w:val="24"/>
          <w:szCs w:val="24"/>
        </w:rPr>
        <w:t xml:space="preserve"> reaction buffer</w:t>
      </w:r>
      <w:r w:rsidR="0090143C" w:rsidRPr="00BB7FC6">
        <w:rPr>
          <w:rFonts w:ascii="Book Antiqua" w:hAnsi="Book Antiqua" w:cs="Times New Roman"/>
          <w:sz w:val="24"/>
          <w:szCs w:val="24"/>
        </w:rPr>
        <w:t xml:space="preserve">, and </w:t>
      </w:r>
      <w:r w:rsidR="00B90997" w:rsidRPr="00BB7FC6">
        <w:rPr>
          <w:rFonts w:ascii="Book Antiqua" w:hAnsi="Book Antiqua" w:cs="Times New Roman"/>
          <w:sz w:val="24"/>
          <w:szCs w:val="24"/>
        </w:rPr>
        <w:t>1</w:t>
      </w:r>
      <w:r w:rsidR="00FB6765" w:rsidRPr="00BB7FC6">
        <w:rPr>
          <w:rFonts w:ascii="Book Antiqua" w:hAnsi="Book Antiqua" w:cs="Times New Roman" w:hint="eastAsia"/>
          <w:sz w:val="24"/>
          <w:szCs w:val="24"/>
          <w:lang w:eastAsia="zh-CN"/>
        </w:rPr>
        <w:t xml:space="preserve"> </w:t>
      </w:r>
      <w:r w:rsidR="00055480" w:rsidRPr="00BB7FC6">
        <w:rPr>
          <w:rFonts w:ascii="Times New Roman" w:hAnsi="Times New Roman" w:cs="Times New Roman"/>
          <w:sz w:val="24"/>
          <w:szCs w:val="24"/>
        </w:rPr>
        <w:t>μ</w:t>
      </w:r>
      <w:r w:rsidR="00B90997" w:rsidRPr="00BB7FC6">
        <w:rPr>
          <w:rFonts w:ascii="Book Antiqua" w:hAnsi="Book Antiqua" w:cs="Times New Roman"/>
          <w:caps/>
          <w:sz w:val="24"/>
          <w:szCs w:val="24"/>
        </w:rPr>
        <w:t>l</w:t>
      </w:r>
      <w:r w:rsidR="00B90997" w:rsidRPr="00BB7FC6">
        <w:rPr>
          <w:rFonts w:ascii="Book Antiqua" w:hAnsi="Book Antiqua" w:cs="Times New Roman"/>
          <w:sz w:val="24"/>
          <w:szCs w:val="24"/>
        </w:rPr>
        <w:t xml:space="preserve"> enzyme mix from the </w:t>
      </w:r>
      <w:r w:rsidR="00BA5AC9" w:rsidRPr="00BB7FC6">
        <w:rPr>
          <w:rFonts w:ascii="Book Antiqua" w:hAnsi="Book Antiqua" w:cs="Times New Roman"/>
          <w:sz w:val="24"/>
          <w:szCs w:val="24"/>
        </w:rPr>
        <w:t xml:space="preserve">illustra GenomiPhi V2 DNA Amplification Kit </w:t>
      </w:r>
      <w:r w:rsidR="00FB6765" w:rsidRPr="00BB7FC6">
        <w:rPr>
          <w:rFonts w:ascii="Book Antiqua" w:hAnsi="Book Antiqua" w:cs="Times New Roman" w:hint="eastAsia"/>
          <w:sz w:val="24"/>
          <w:szCs w:val="24"/>
          <w:lang w:eastAsia="zh-CN"/>
        </w:rPr>
        <w:t>(</w:t>
      </w:r>
      <w:r w:rsidR="00BA5AC9" w:rsidRPr="00BB7FC6">
        <w:rPr>
          <w:rFonts w:ascii="Book Antiqua" w:hAnsi="Book Antiqua" w:cs="Times New Roman"/>
          <w:sz w:val="24"/>
          <w:szCs w:val="24"/>
        </w:rPr>
        <w:t>GE Healthcare, Pittsburgh, PA</w:t>
      </w:r>
      <w:r w:rsidR="00C36034" w:rsidRPr="00BB7FC6">
        <w:rPr>
          <w:rFonts w:ascii="Book Antiqua" w:hAnsi="Book Antiqua" w:cs="Times New Roman"/>
          <w:sz w:val="24"/>
          <w:szCs w:val="24"/>
        </w:rPr>
        <w:t>)</w:t>
      </w:r>
      <w:r w:rsidR="00FB6765" w:rsidRPr="00BB7FC6">
        <w:rPr>
          <w:rFonts w:ascii="Book Antiqua" w:hAnsi="Book Antiqua" w:cs="Times New Roman"/>
          <w:sz w:val="24"/>
          <w:szCs w:val="24"/>
        </w:rPr>
        <w:t>]</w:t>
      </w:r>
      <w:r w:rsidR="00B90997" w:rsidRPr="00BB7FC6">
        <w:rPr>
          <w:rFonts w:ascii="Book Antiqua" w:hAnsi="Book Antiqua" w:cs="Times New Roman"/>
          <w:sz w:val="24"/>
          <w:szCs w:val="24"/>
        </w:rPr>
        <w:t xml:space="preserve"> was added </w:t>
      </w:r>
      <w:r w:rsidR="00BA5AC9" w:rsidRPr="00BB7FC6">
        <w:rPr>
          <w:rFonts w:ascii="Book Antiqua" w:hAnsi="Book Antiqua" w:cs="Times New Roman"/>
          <w:sz w:val="24"/>
          <w:szCs w:val="24"/>
        </w:rPr>
        <w:t xml:space="preserve">to each sample </w:t>
      </w:r>
      <w:r w:rsidR="00C36034" w:rsidRPr="00BB7FC6">
        <w:rPr>
          <w:rFonts w:ascii="Book Antiqua" w:hAnsi="Book Antiqua" w:cs="Times New Roman"/>
          <w:sz w:val="24"/>
          <w:szCs w:val="24"/>
        </w:rPr>
        <w:t xml:space="preserve">for </w:t>
      </w:r>
      <w:r w:rsidR="00B90997" w:rsidRPr="00BB7FC6">
        <w:rPr>
          <w:rFonts w:ascii="Book Antiqua" w:hAnsi="Book Antiqua" w:cs="Times New Roman"/>
          <w:sz w:val="24"/>
          <w:szCs w:val="24"/>
        </w:rPr>
        <w:t xml:space="preserve">a total </w:t>
      </w:r>
      <w:r w:rsidR="00B23DC2" w:rsidRPr="00BB7FC6">
        <w:rPr>
          <w:rFonts w:ascii="Book Antiqua" w:hAnsi="Book Antiqua" w:cs="Times New Roman"/>
          <w:sz w:val="24"/>
          <w:szCs w:val="24"/>
        </w:rPr>
        <w:t xml:space="preserve">reaction volume </w:t>
      </w:r>
      <w:r w:rsidR="00B90997" w:rsidRPr="00BB7FC6">
        <w:rPr>
          <w:rFonts w:ascii="Book Antiqua" w:hAnsi="Book Antiqua" w:cs="Times New Roman"/>
          <w:sz w:val="24"/>
          <w:szCs w:val="24"/>
        </w:rPr>
        <w:t>of 20</w:t>
      </w:r>
      <w:r w:rsidR="00FB6765" w:rsidRPr="00BB7FC6">
        <w:rPr>
          <w:rFonts w:ascii="Book Antiqua" w:hAnsi="Book Antiqua" w:cs="Times New Roman" w:hint="eastAsia"/>
          <w:sz w:val="24"/>
          <w:szCs w:val="24"/>
          <w:lang w:eastAsia="zh-CN"/>
        </w:rPr>
        <w:t xml:space="preserve"> </w:t>
      </w:r>
      <w:r w:rsidR="00055480" w:rsidRPr="00BB7FC6">
        <w:rPr>
          <w:rFonts w:ascii="Times New Roman" w:hAnsi="Times New Roman" w:cs="Times New Roman"/>
          <w:sz w:val="24"/>
          <w:szCs w:val="24"/>
        </w:rPr>
        <w:t>μ</w:t>
      </w:r>
      <w:r w:rsidR="00B90997" w:rsidRPr="00BB7FC6">
        <w:rPr>
          <w:rFonts w:ascii="Book Antiqua" w:hAnsi="Book Antiqua" w:cs="Times New Roman"/>
          <w:caps/>
          <w:sz w:val="24"/>
          <w:szCs w:val="24"/>
        </w:rPr>
        <w:t>l</w:t>
      </w:r>
      <w:r w:rsidR="00B90997" w:rsidRPr="00BB7FC6">
        <w:rPr>
          <w:rFonts w:ascii="Book Antiqua" w:hAnsi="Book Antiqua" w:cs="Times New Roman"/>
          <w:sz w:val="24"/>
          <w:szCs w:val="24"/>
        </w:rPr>
        <w:t xml:space="preserve">. </w:t>
      </w:r>
      <w:r w:rsidR="00BA5AC9" w:rsidRPr="00BB7FC6">
        <w:rPr>
          <w:rFonts w:ascii="Book Antiqua" w:hAnsi="Book Antiqua" w:cs="Times New Roman"/>
          <w:sz w:val="24"/>
          <w:szCs w:val="24"/>
        </w:rPr>
        <w:t>A</w:t>
      </w:r>
      <w:r w:rsidR="00F05358" w:rsidRPr="00BB7FC6">
        <w:rPr>
          <w:rFonts w:ascii="Book Antiqua" w:hAnsi="Book Antiqua" w:cs="Times New Roman"/>
          <w:sz w:val="24"/>
          <w:szCs w:val="24"/>
        </w:rPr>
        <w:t xml:space="preserve">mplification was performed </w:t>
      </w:r>
      <w:r w:rsidR="00B90997" w:rsidRPr="00BB7FC6">
        <w:rPr>
          <w:rFonts w:ascii="Book Antiqua" w:hAnsi="Book Antiqua" w:cs="Times New Roman"/>
          <w:sz w:val="24"/>
          <w:szCs w:val="24"/>
        </w:rPr>
        <w:t>according to the following program: 30</w:t>
      </w:r>
      <w:r w:rsidR="00FB6765" w:rsidRPr="00BB7FC6">
        <w:rPr>
          <w:rFonts w:ascii="Book Antiqua" w:hAnsi="Book Antiqua" w:cs="Times New Roman" w:hint="eastAsia"/>
          <w:sz w:val="24"/>
          <w:szCs w:val="24"/>
          <w:lang w:eastAsia="zh-CN"/>
        </w:rPr>
        <w:t xml:space="preserve"> </w:t>
      </w:r>
      <w:r w:rsidR="00B90997" w:rsidRPr="00BB7FC6">
        <w:rPr>
          <w:rFonts w:ascii="Book Antiqua" w:hAnsi="Book Antiqua" w:cs="Times New Roman"/>
          <w:sz w:val="24"/>
          <w:szCs w:val="24"/>
        </w:rPr>
        <w:t>°C for two hours, followed by 65</w:t>
      </w:r>
      <w:r w:rsidR="007948FD" w:rsidRPr="00BB7FC6">
        <w:rPr>
          <w:rFonts w:ascii="Book Antiqua" w:hAnsi="Book Antiqua" w:cs="Times New Roman" w:hint="eastAsia"/>
          <w:sz w:val="24"/>
          <w:szCs w:val="24"/>
          <w:lang w:eastAsia="zh-CN"/>
        </w:rPr>
        <w:t xml:space="preserve"> </w:t>
      </w:r>
      <w:r w:rsidR="00B90997" w:rsidRPr="00BB7FC6">
        <w:rPr>
          <w:rFonts w:ascii="Book Antiqua" w:hAnsi="Book Antiqua" w:cs="Times New Roman"/>
          <w:sz w:val="24"/>
          <w:szCs w:val="24"/>
        </w:rPr>
        <w:t>°C for 10 min, then cooled to 4</w:t>
      </w:r>
      <w:r w:rsidR="007948FD" w:rsidRPr="00BB7FC6">
        <w:rPr>
          <w:rFonts w:ascii="Book Antiqua" w:hAnsi="Book Antiqua" w:cs="Times New Roman" w:hint="eastAsia"/>
          <w:sz w:val="24"/>
          <w:szCs w:val="24"/>
          <w:lang w:eastAsia="zh-CN"/>
        </w:rPr>
        <w:t xml:space="preserve"> </w:t>
      </w:r>
      <w:r w:rsidR="00B90997" w:rsidRPr="00BB7FC6">
        <w:rPr>
          <w:rFonts w:ascii="Book Antiqua" w:hAnsi="Book Antiqua" w:cs="Times New Roman"/>
          <w:sz w:val="24"/>
          <w:szCs w:val="24"/>
        </w:rPr>
        <w:t xml:space="preserve">°C. </w:t>
      </w:r>
      <w:r w:rsidR="00BA5AC9" w:rsidRPr="00BB7FC6">
        <w:rPr>
          <w:rFonts w:ascii="Book Antiqua" w:hAnsi="Book Antiqua" w:cs="Times New Roman"/>
          <w:sz w:val="24"/>
          <w:szCs w:val="24"/>
        </w:rPr>
        <w:t xml:space="preserve">Following whole genome amplification, </w:t>
      </w:r>
      <w:r w:rsidRPr="00BB7FC6">
        <w:rPr>
          <w:rFonts w:ascii="Book Antiqua" w:hAnsi="Book Antiqua" w:cs="Times New Roman"/>
          <w:sz w:val="24"/>
          <w:szCs w:val="24"/>
        </w:rPr>
        <w:t>DNA concentration was determined using</w:t>
      </w:r>
      <w:r w:rsidR="00880FCD" w:rsidRPr="00BB7FC6">
        <w:rPr>
          <w:rFonts w:ascii="Book Antiqua" w:hAnsi="Book Antiqua" w:cs="Times New Roman"/>
          <w:sz w:val="24"/>
          <w:szCs w:val="24"/>
        </w:rPr>
        <w:t xml:space="preserve"> </w:t>
      </w:r>
      <w:r w:rsidR="00880FCD" w:rsidRPr="00BB7FC6">
        <w:rPr>
          <w:rFonts w:ascii="Book Antiqua" w:hAnsi="Book Antiqua" w:cs="Times New Roman"/>
          <w:sz w:val="24"/>
          <w:szCs w:val="24"/>
        </w:rPr>
        <w:lastRenderedPageBreak/>
        <w:t>NanoDrop</w:t>
      </w:r>
      <w:r w:rsidR="00880FCD" w:rsidRPr="00BB7FC6">
        <w:rPr>
          <w:rFonts w:ascii="Book Antiqua" w:hAnsi="Book Antiqua" w:cs="Times New Roman"/>
          <w:sz w:val="24"/>
          <w:szCs w:val="24"/>
          <w:vertAlign w:val="superscript"/>
        </w:rPr>
        <w:t>®</w:t>
      </w:r>
      <w:r w:rsidR="00880FCD" w:rsidRPr="00BB7FC6">
        <w:rPr>
          <w:rFonts w:ascii="Book Antiqua" w:hAnsi="Book Antiqua" w:cs="Times New Roman"/>
          <w:sz w:val="24"/>
          <w:szCs w:val="24"/>
        </w:rPr>
        <w:t xml:space="preserve"> </w:t>
      </w:r>
      <w:r w:rsidR="005E3AED" w:rsidRPr="00BB7FC6">
        <w:rPr>
          <w:rFonts w:ascii="Book Antiqua" w:hAnsi="Book Antiqua" w:cs="Times New Roman"/>
          <w:sz w:val="24"/>
          <w:szCs w:val="24"/>
        </w:rPr>
        <w:t>2000</w:t>
      </w:r>
      <w:r w:rsidR="00880FCD" w:rsidRPr="00BB7FC6">
        <w:rPr>
          <w:rFonts w:ascii="Book Antiqua" w:hAnsi="Book Antiqua" w:cs="Times New Roman"/>
          <w:sz w:val="24"/>
          <w:szCs w:val="24"/>
        </w:rPr>
        <w:t xml:space="preserve"> </w:t>
      </w:r>
      <w:r w:rsidRPr="00BB7FC6">
        <w:rPr>
          <w:rFonts w:ascii="Book Antiqua" w:hAnsi="Book Antiqua" w:cs="Times New Roman"/>
          <w:sz w:val="24"/>
          <w:szCs w:val="24"/>
        </w:rPr>
        <w:t>spectrophotometry</w:t>
      </w:r>
      <w:r w:rsidR="000B6E2A" w:rsidRPr="00BB7FC6">
        <w:rPr>
          <w:rFonts w:ascii="Book Antiqua" w:hAnsi="Book Antiqua" w:cs="Times New Roman"/>
          <w:sz w:val="24"/>
          <w:szCs w:val="24"/>
        </w:rPr>
        <w:t>.</w:t>
      </w:r>
      <w:r w:rsidR="00490C7E" w:rsidRPr="00BB7FC6">
        <w:rPr>
          <w:rFonts w:ascii="Book Antiqua" w:hAnsi="Book Antiqua" w:cs="Times New Roman"/>
          <w:sz w:val="24"/>
          <w:szCs w:val="24"/>
        </w:rPr>
        <w:t xml:space="preserve"> </w:t>
      </w:r>
      <w:r w:rsidR="000B6E2A" w:rsidRPr="00BB7FC6">
        <w:rPr>
          <w:rFonts w:ascii="Book Antiqua" w:hAnsi="Book Antiqua" w:cs="Times New Roman"/>
          <w:sz w:val="24"/>
          <w:szCs w:val="24"/>
        </w:rPr>
        <w:t>T</w:t>
      </w:r>
      <w:r w:rsidR="00490C7E" w:rsidRPr="00BB7FC6">
        <w:rPr>
          <w:rFonts w:ascii="Book Antiqua" w:hAnsi="Book Antiqua" w:cs="Times New Roman"/>
          <w:sz w:val="24"/>
          <w:szCs w:val="24"/>
        </w:rPr>
        <w:t>he</w:t>
      </w:r>
      <w:r w:rsidR="006A7599" w:rsidRPr="00BB7FC6">
        <w:rPr>
          <w:rFonts w:ascii="Book Antiqua" w:hAnsi="Book Antiqua" w:cs="Times New Roman"/>
          <w:sz w:val="24"/>
          <w:szCs w:val="24"/>
        </w:rPr>
        <w:t xml:space="preserve"> samples </w:t>
      </w:r>
      <w:r w:rsidR="000B6E2A" w:rsidRPr="00BB7FC6">
        <w:rPr>
          <w:rFonts w:ascii="Book Antiqua" w:hAnsi="Book Antiqua" w:cs="Times New Roman"/>
          <w:sz w:val="24"/>
          <w:szCs w:val="24"/>
        </w:rPr>
        <w:t xml:space="preserve">were </w:t>
      </w:r>
      <w:r w:rsidR="006A7599" w:rsidRPr="00BB7FC6">
        <w:rPr>
          <w:rFonts w:ascii="Book Antiqua" w:hAnsi="Book Antiqua" w:cs="Times New Roman"/>
          <w:sz w:val="24"/>
          <w:szCs w:val="24"/>
        </w:rPr>
        <w:t>diluted and stored at -20</w:t>
      </w:r>
      <w:r w:rsidR="00FB6765" w:rsidRPr="00BB7FC6">
        <w:rPr>
          <w:rFonts w:ascii="Book Antiqua" w:hAnsi="Book Antiqua" w:cs="Times New Roman" w:hint="eastAsia"/>
          <w:sz w:val="24"/>
          <w:szCs w:val="24"/>
          <w:lang w:eastAsia="zh-CN"/>
        </w:rPr>
        <w:t xml:space="preserve"> </w:t>
      </w:r>
      <w:r w:rsidR="006A7599" w:rsidRPr="00BB7FC6">
        <w:rPr>
          <w:rFonts w:ascii="Book Antiqua" w:hAnsi="Book Antiqua" w:cs="Times New Roman"/>
          <w:sz w:val="24"/>
          <w:szCs w:val="24"/>
        </w:rPr>
        <w:t>°C</w:t>
      </w:r>
      <w:r w:rsidR="00C36034" w:rsidRPr="00BB7FC6">
        <w:rPr>
          <w:rFonts w:ascii="Book Antiqua" w:hAnsi="Book Antiqua" w:cs="Times New Roman"/>
          <w:sz w:val="24"/>
          <w:szCs w:val="24"/>
        </w:rPr>
        <w:t xml:space="preserve"> until analysis</w:t>
      </w:r>
      <w:r w:rsidR="006A7599" w:rsidRPr="00BB7FC6">
        <w:rPr>
          <w:rFonts w:ascii="Book Antiqua" w:hAnsi="Book Antiqua" w:cs="Times New Roman"/>
          <w:sz w:val="24"/>
          <w:szCs w:val="24"/>
        </w:rPr>
        <w:t>.</w:t>
      </w:r>
    </w:p>
    <w:p w:rsidR="000B6E2A" w:rsidRPr="00BB7FC6" w:rsidRDefault="000B6E2A" w:rsidP="00362C5E">
      <w:pPr>
        <w:adjustRightInd w:val="0"/>
        <w:snapToGrid w:val="0"/>
        <w:spacing w:after="0" w:line="360" w:lineRule="auto"/>
        <w:jc w:val="both"/>
        <w:rPr>
          <w:rFonts w:ascii="Book Antiqua" w:hAnsi="Book Antiqua" w:cs="Times New Roman"/>
          <w:b/>
          <w:sz w:val="24"/>
          <w:szCs w:val="24"/>
        </w:rPr>
      </w:pPr>
    </w:p>
    <w:p w:rsidR="006A7599" w:rsidRPr="00BB7FC6" w:rsidRDefault="006A7599" w:rsidP="00362C5E">
      <w:pPr>
        <w:adjustRightInd w:val="0"/>
        <w:snapToGrid w:val="0"/>
        <w:spacing w:after="0" w:line="360" w:lineRule="auto"/>
        <w:jc w:val="both"/>
        <w:rPr>
          <w:rFonts w:ascii="Book Antiqua" w:hAnsi="Book Antiqua" w:cs="Times New Roman"/>
          <w:b/>
          <w:i/>
          <w:sz w:val="24"/>
          <w:szCs w:val="24"/>
        </w:rPr>
      </w:pPr>
      <w:r w:rsidRPr="00BB7FC6">
        <w:rPr>
          <w:rFonts w:ascii="Book Antiqua" w:hAnsi="Book Antiqua" w:cs="Times New Roman"/>
          <w:b/>
          <w:i/>
          <w:sz w:val="24"/>
          <w:szCs w:val="24"/>
        </w:rPr>
        <w:t>SNP genotyping</w:t>
      </w:r>
    </w:p>
    <w:p w:rsidR="00605C9C" w:rsidRPr="00BB7FC6" w:rsidRDefault="00083DD7" w:rsidP="00362C5E">
      <w:pPr>
        <w:adjustRightInd w:val="0"/>
        <w:snapToGrid w:val="0"/>
        <w:spacing w:after="0" w:line="360" w:lineRule="auto"/>
        <w:jc w:val="both"/>
        <w:rPr>
          <w:rFonts w:ascii="Book Antiqua" w:hAnsi="Book Antiqua" w:cs="Times New Roman"/>
          <w:color w:val="0070C0"/>
          <w:sz w:val="24"/>
          <w:szCs w:val="24"/>
        </w:rPr>
      </w:pPr>
      <w:r w:rsidRPr="00BB7FC6">
        <w:rPr>
          <w:rFonts w:ascii="Book Antiqua" w:hAnsi="Book Antiqua" w:cs="Times New Roman"/>
          <w:b/>
          <w:sz w:val="24"/>
          <w:szCs w:val="24"/>
        </w:rPr>
        <w:t>SNPs</w:t>
      </w:r>
      <w:r w:rsidR="00605C9C" w:rsidRPr="00BB7FC6">
        <w:rPr>
          <w:rFonts w:ascii="Book Antiqua" w:hAnsi="Book Antiqua" w:cs="Times New Roman"/>
          <w:b/>
          <w:sz w:val="24"/>
          <w:szCs w:val="24"/>
        </w:rPr>
        <w:t xml:space="preserve"> </w:t>
      </w:r>
      <w:r w:rsidR="000808F6" w:rsidRPr="00BB7FC6">
        <w:rPr>
          <w:rFonts w:ascii="Book Antiqua" w:hAnsi="Book Antiqua" w:cs="Times New Roman"/>
          <w:b/>
          <w:sz w:val="24"/>
          <w:szCs w:val="24"/>
        </w:rPr>
        <w:t>selection</w:t>
      </w:r>
      <w:r w:rsidR="00FB6765" w:rsidRPr="00BB7FC6">
        <w:rPr>
          <w:rFonts w:ascii="Book Antiqua" w:hAnsi="Book Antiqua" w:cs="Times New Roman" w:hint="eastAsia"/>
          <w:b/>
          <w:sz w:val="24"/>
          <w:szCs w:val="24"/>
          <w:lang w:eastAsia="zh-CN"/>
        </w:rPr>
        <w:t>:</w:t>
      </w:r>
      <w:r w:rsidR="00FB6765" w:rsidRPr="00BB7FC6">
        <w:rPr>
          <w:rFonts w:ascii="Book Antiqua" w:hAnsi="Book Antiqua" w:cs="Times New Roman" w:hint="eastAsia"/>
          <w:b/>
          <w:i/>
          <w:sz w:val="24"/>
          <w:szCs w:val="24"/>
          <w:lang w:eastAsia="zh-CN"/>
        </w:rPr>
        <w:t xml:space="preserve"> </w:t>
      </w:r>
      <w:r w:rsidR="000808F6" w:rsidRPr="00BB7FC6">
        <w:rPr>
          <w:rFonts w:ascii="Book Antiqua" w:hAnsi="Book Antiqua" w:cs="Times New Roman"/>
          <w:sz w:val="24"/>
          <w:szCs w:val="24"/>
        </w:rPr>
        <w:t>A PubMed literature search was conducted</w:t>
      </w:r>
      <w:r w:rsidR="00E27E41" w:rsidRPr="00BB7FC6">
        <w:rPr>
          <w:rFonts w:ascii="Book Antiqua" w:hAnsi="Book Antiqua" w:cs="Times New Roman"/>
          <w:sz w:val="24"/>
          <w:szCs w:val="24"/>
        </w:rPr>
        <w:t xml:space="preserve"> </w:t>
      </w:r>
      <w:r w:rsidR="000808F6" w:rsidRPr="00BB7FC6">
        <w:rPr>
          <w:rFonts w:ascii="Book Antiqua" w:hAnsi="Book Antiqua" w:cs="Times New Roman"/>
          <w:sz w:val="24"/>
          <w:szCs w:val="24"/>
        </w:rPr>
        <w:t xml:space="preserve">using </w:t>
      </w:r>
      <w:r w:rsidR="00605C9C" w:rsidRPr="00BB7FC6">
        <w:rPr>
          <w:rFonts w:ascii="Book Antiqua" w:hAnsi="Book Antiqua" w:cs="Times New Roman"/>
          <w:sz w:val="24"/>
          <w:szCs w:val="24"/>
        </w:rPr>
        <w:t xml:space="preserve">the </w:t>
      </w:r>
      <w:r w:rsidR="000808F6" w:rsidRPr="00BB7FC6">
        <w:rPr>
          <w:rFonts w:ascii="Book Antiqua" w:hAnsi="Book Antiqua" w:cs="Times New Roman"/>
          <w:sz w:val="24"/>
          <w:szCs w:val="24"/>
        </w:rPr>
        <w:t>keywords</w:t>
      </w:r>
      <w:r w:rsidR="00605C9C" w:rsidRPr="00BB7FC6">
        <w:rPr>
          <w:rFonts w:ascii="Book Antiqua" w:hAnsi="Book Antiqua" w:cs="Times New Roman"/>
          <w:sz w:val="24"/>
          <w:szCs w:val="24"/>
        </w:rPr>
        <w:t xml:space="preserve"> “</w:t>
      </w:r>
      <w:r w:rsidR="000808F6" w:rsidRPr="00BB7FC6">
        <w:rPr>
          <w:rFonts w:ascii="Book Antiqua" w:hAnsi="Book Antiqua" w:cs="Times New Roman"/>
          <w:sz w:val="24"/>
          <w:szCs w:val="24"/>
        </w:rPr>
        <w:t>tumor necrosis factor-alpha</w:t>
      </w:r>
      <w:r w:rsidR="00C81BA9" w:rsidRPr="00BB7FC6">
        <w:rPr>
          <w:rFonts w:ascii="Book Antiqua" w:hAnsi="Book Antiqua" w:cs="Times New Roman"/>
          <w:sz w:val="24"/>
          <w:szCs w:val="24"/>
        </w:rPr>
        <w:t>”</w:t>
      </w:r>
      <w:r w:rsidR="000808F6" w:rsidRPr="00BB7FC6">
        <w:rPr>
          <w:rFonts w:ascii="Book Antiqua" w:hAnsi="Book Antiqua" w:cs="Times New Roman"/>
          <w:sz w:val="24"/>
          <w:szCs w:val="24"/>
        </w:rPr>
        <w:t xml:space="preserve">, </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anti-TNF</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 xml:space="preserve">, </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infliximab</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 xml:space="preserve">, </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adalimumab</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 xml:space="preserve">, </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polymorphism</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 xml:space="preserve">, </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Crohn’s disease</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 xml:space="preserve">, </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response</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 xml:space="preserve">, </w:t>
      </w:r>
      <w:r w:rsidR="00C81BA9" w:rsidRPr="00BB7FC6">
        <w:rPr>
          <w:rFonts w:ascii="Book Antiqua" w:hAnsi="Book Antiqua" w:cs="Times New Roman"/>
          <w:sz w:val="24"/>
          <w:szCs w:val="24"/>
        </w:rPr>
        <w:t>“</w:t>
      </w:r>
      <w:r w:rsidR="00605C9C" w:rsidRPr="00BB7FC6">
        <w:rPr>
          <w:rFonts w:ascii="Book Antiqua" w:hAnsi="Book Antiqua" w:cs="Times New Roman"/>
          <w:sz w:val="24"/>
          <w:szCs w:val="24"/>
        </w:rPr>
        <w:t xml:space="preserve">biomarker” </w:t>
      </w:r>
      <w:r w:rsidR="00C81BA9" w:rsidRPr="00BB7FC6">
        <w:rPr>
          <w:rFonts w:ascii="Book Antiqua" w:hAnsi="Book Antiqua" w:cs="Times New Roman"/>
          <w:sz w:val="24"/>
          <w:szCs w:val="24"/>
        </w:rPr>
        <w:t>using Boolean operators (AND), (OR), (NOT)</w:t>
      </w:r>
      <w:r w:rsidR="00605C9C" w:rsidRPr="00BB7FC6">
        <w:rPr>
          <w:rFonts w:ascii="Book Antiqua" w:hAnsi="Book Antiqua" w:cs="Times New Roman"/>
          <w:sz w:val="24"/>
          <w:szCs w:val="24"/>
        </w:rPr>
        <w:t xml:space="preserve">. Results were narrowed down to </w:t>
      </w:r>
      <w:r w:rsidR="00E27E41" w:rsidRPr="00BB7FC6">
        <w:rPr>
          <w:rFonts w:ascii="Book Antiqua" w:hAnsi="Book Antiqua" w:cs="Times New Roman"/>
          <w:sz w:val="24"/>
          <w:szCs w:val="24"/>
        </w:rPr>
        <w:t xml:space="preserve">original </w:t>
      </w:r>
      <w:r w:rsidR="00605C9C" w:rsidRPr="00BB7FC6">
        <w:rPr>
          <w:rFonts w:ascii="Book Antiqua" w:hAnsi="Book Antiqua" w:cs="Times New Roman"/>
          <w:sz w:val="24"/>
          <w:szCs w:val="24"/>
        </w:rPr>
        <w:t>studies investigating SNPs</w:t>
      </w:r>
      <w:r w:rsidR="000808F6" w:rsidRPr="00BB7FC6">
        <w:rPr>
          <w:rFonts w:ascii="Book Antiqua" w:hAnsi="Book Antiqua" w:cs="Times New Roman"/>
          <w:sz w:val="24"/>
          <w:szCs w:val="24"/>
        </w:rPr>
        <w:t xml:space="preserve"> including frequency of alleles and genotypes for different groups</w:t>
      </w:r>
      <w:r w:rsidR="00605C9C" w:rsidRPr="00BB7FC6">
        <w:rPr>
          <w:rFonts w:ascii="Book Antiqua" w:hAnsi="Book Antiqua" w:cs="Times New Roman"/>
          <w:sz w:val="24"/>
          <w:szCs w:val="24"/>
        </w:rPr>
        <w:t xml:space="preserve">. We included SNPs </w:t>
      </w:r>
      <w:r w:rsidR="00C607FF" w:rsidRPr="00BB7FC6">
        <w:rPr>
          <w:rFonts w:ascii="Book Antiqua" w:hAnsi="Book Antiqua" w:cs="Times New Roman"/>
          <w:sz w:val="24"/>
          <w:szCs w:val="24"/>
        </w:rPr>
        <w:t>that had</w:t>
      </w:r>
      <w:r w:rsidR="00772A23" w:rsidRPr="00BB7FC6">
        <w:rPr>
          <w:rFonts w:ascii="Book Antiqua" w:hAnsi="Book Antiqua" w:cs="Times New Roman"/>
          <w:sz w:val="24"/>
          <w:szCs w:val="24"/>
        </w:rPr>
        <w:t xml:space="preserve"> demonstrated association with </w:t>
      </w:r>
      <w:r w:rsidR="00605C9C" w:rsidRPr="00BB7FC6">
        <w:rPr>
          <w:rFonts w:ascii="Book Antiqua" w:hAnsi="Book Antiqua" w:cs="Times New Roman"/>
          <w:sz w:val="24"/>
          <w:szCs w:val="24"/>
        </w:rPr>
        <w:t xml:space="preserve">CD or anti-TNF treatment, </w:t>
      </w:r>
      <w:r w:rsidR="00772A23" w:rsidRPr="00BB7FC6">
        <w:rPr>
          <w:rFonts w:ascii="Book Antiqua" w:hAnsi="Book Antiqua" w:cs="Times New Roman"/>
          <w:sz w:val="24"/>
          <w:szCs w:val="24"/>
        </w:rPr>
        <w:t xml:space="preserve">those that </w:t>
      </w:r>
      <w:r w:rsidR="00C81BA9" w:rsidRPr="00BB7FC6">
        <w:rPr>
          <w:rFonts w:ascii="Book Antiqua" w:hAnsi="Book Antiqua" w:cs="Times New Roman"/>
          <w:sz w:val="24"/>
          <w:szCs w:val="24"/>
        </w:rPr>
        <w:t xml:space="preserve">had </w:t>
      </w:r>
      <w:r w:rsidR="00605C9C" w:rsidRPr="00BB7FC6">
        <w:rPr>
          <w:rFonts w:ascii="Book Antiqua" w:hAnsi="Book Antiqua" w:cs="Times New Roman"/>
          <w:sz w:val="24"/>
          <w:szCs w:val="24"/>
        </w:rPr>
        <w:t xml:space="preserve">biological </w:t>
      </w:r>
      <w:r w:rsidR="00C81BA9" w:rsidRPr="00BB7FC6">
        <w:rPr>
          <w:rFonts w:ascii="Book Antiqua" w:hAnsi="Book Antiqua" w:cs="Times New Roman"/>
          <w:sz w:val="24"/>
          <w:szCs w:val="24"/>
        </w:rPr>
        <w:t>relevance</w:t>
      </w:r>
      <w:r w:rsidR="00605C9C" w:rsidRPr="00BB7FC6">
        <w:rPr>
          <w:rFonts w:ascii="Book Antiqua" w:hAnsi="Book Antiqua" w:cs="Times New Roman"/>
          <w:sz w:val="24"/>
          <w:szCs w:val="24"/>
        </w:rPr>
        <w:t xml:space="preserve">, and </w:t>
      </w:r>
      <w:r w:rsidR="00772A23" w:rsidRPr="00BB7FC6">
        <w:rPr>
          <w:rFonts w:ascii="Book Antiqua" w:hAnsi="Book Antiqua" w:cs="Times New Roman"/>
          <w:sz w:val="24"/>
          <w:szCs w:val="24"/>
        </w:rPr>
        <w:t xml:space="preserve">those </w:t>
      </w:r>
      <w:r w:rsidR="00C607FF" w:rsidRPr="00BB7FC6">
        <w:rPr>
          <w:rFonts w:ascii="Book Antiqua" w:hAnsi="Book Antiqua" w:cs="Times New Roman"/>
          <w:sz w:val="24"/>
          <w:szCs w:val="24"/>
        </w:rPr>
        <w:t>that had</w:t>
      </w:r>
      <w:r w:rsidR="00772A23" w:rsidRPr="00BB7FC6">
        <w:rPr>
          <w:rFonts w:ascii="Book Antiqua" w:hAnsi="Book Antiqua" w:cs="Times New Roman"/>
          <w:sz w:val="24"/>
          <w:szCs w:val="24"/>
        </w:rPr>
        <w:t xml:space="preserve"> an </w:t>
      </w:r>
      <w:r w:rsidR="00605C9C" w:rsidRPr="00BB7FC6">
        <w:rPr>
          <w:rFonts w:ascii="Book Antiqua" w:hAnsi="Book Antiqua" w:cs="Times New Roman"/>
          <w:sz w:val="24"/>
          <w:szCs w:val="24"/>
        </w:rPr>
        <w:t xml:space="preserve">expected </w:t>
      </w:r>
      <w:r w:rsidR="00772A23" w:rsidRPr="00BB7FC6">
        <w:rPr>
          <w:rFonts w:ascii="Book Antiqua" w:hAnsi="Book Antiqua" w:cs="Times New Roman"/>
          <w:sz w:val="24"/>
          <w:szCs w:val="24"/>
        </w:rPr>
        <w:t xml:space="preserve">minor allele </w:t>
      </w:r>
      <w:r w:rsidR="00605C9C" w:rsidRPr="00BB7FC6">
        <w:rPr>
          <w:rFonts w:ascii="Book Antiqua" w:hAnsi="Book Antiqua" w:cs="Times New Roman"/>
          <w:sz w:val="24"/>
          <w:szCs w:val="24"/>
        </w:rPr>
        <w:t xml:space="preserve">frequency </w:t>
      </w:r>
      <w:r w:rsidR="00772A23" w:rsidRPr="00BB7FC6">
        <w:rPr>
          <w:rFonts w:ascii="Book Antiqua" w:hAnsi="Book Antiqua" w:cs="Times New Roman"/>
          <w:sz w:val="24"/>
          <w:szCs w:val="24"/>
        </w:rPr>
        <w:t>≥</w:t>
      </w:r>
      <w:r w:rsidR="00DA3672" w:rsidRPr="00BB7FC6">
        <w:rPr>
          <w:rFonts w:ascii="Book Antiqua" w:hAnsi="Book Antiqua" w:cs="Times New Roman" w:hint="eastAsia"/>
          <w:sz w:val="24"/>
          <w:szCs w:val="24"/>
          <w:lang w:eastAsia="zh-CN"/>
        </w:rPr>
        <w:t xml:space="preserve"> </w:t>
      </w:r>
      <w:r w:rsidR="00605C9C" w:rsidRPr="00BB7FC6">
        <w:rPr>
          <w:rFonts w:ascii="Book Antiqua" w:hAnsi="Book Antiqua" w:cs="Times New Roman"/>
          <w:sz w:val="24"/>
          <w:szCs w:val="24"/>
        </w:rPr>
        <w:t>5%.</w:t>
      </w:r>
      <w:r w:rsidR="00E450D0" w:rsidRPr="00BB7FC6">
        <w:rPr>
          <w:rFonts w:ascii="Book Antiqua" w:hAnsi="Book Antiqua" w:cs="Times New Roman"/>
          <w:sz w:val="24"/>
          <w:szCs w:val="24"/>
        </w:rPr>
        <w:t xml:space="preserve"> Both new genetic associations and previously described efforts were investigated. </w:t>
      </w:r>
      <w:r w:rsidR="00605C9C" w:rsidRPr="00BB7FC6">
        <w:rPr>
          <w:rFonts w:ascii="Book Antiqua" w:hAnsi="Book Antiqua" w:cs="Times New Roman"/>
          <w:sz w:val="24"/>
          <w:szCs w:val="24"/>
        </w:rPr>
        <w:t xml:space="preserve">SNPs </w:t>
      </w:r>
      <w:r w:rsidR="00C607FF" w:rsidRPr="00BB7FC6">
        <w:rPr>
          <w:rFonts w:ascii="Book Antiqua" w:hAnsi="Book Antiqua" w:cs="Times New Roman"/>
          <w:sz w:val="24"/>
          <w:szCs w:val="24"/>
        </w:rPr>
        <w:t xml:space="preserve">were excluded if they </w:t>
      </w:r>
      <w:r w:rsidR="00605C9C" w:rsidRPr="00BB7FC6">
        <w:rPr>
          <w:rFonts w:ascii="Book Antiqua" w:hAnsi="Book Antiqua" w:cs="Times New Roman"/>
          <w:sz w:val="24"/>
          <w:szCs w:val="24"/>
        </w:rPr>
        <w:t xml:space="preserve">had been extensively investigated </w:t>
      </w:r>
      <w:r w:rsidR="00E27E41" w:rsidRPr="00BB7FC6">
        <w:rPr>
          <w:rFonts w:ascii="Book Antiqua" w:hAnsi="Book Antiqua" w:cs="Times New Roman"/>
          <w:sz w:val="24"/>
          <w:szCs w:val="24"/>
        </w:rPr>
        <w:t xml:space="preserve">and </w:t>
      </w:r>
      <w:r w:rsidR="00C607FF" w:rsidRPr="00BB7FC6">
        <w:rPr>
          <w:rFonts w:ascii="Book Antiqua" w:hAnsi="Book Antiqua" w:cs="Times New Roman"/>
          <w:sz w:val="24"/>
          <w:szCs w:val="24"/>
        </w:rPr>
        <w:t xml:space="preserve">if there was </w:t>
      </w:r>
      <w:r w:rsidR="00A22490" w:rsidRPr="00BB7FC6">
        <w:rPr>
          <w:rFonts w:ascii="Book Antiqua" w:hAnsi="Book Antiqua" w:cs="Times New Roman"/>
          <w:sz w:val="24"/>
          <w:szCs w:val="24"/>
        </w:rPr>
        <w:t>no</w:t>
      </w:r>
      <w:r w:rsidR="000808F6" w:rsidRPr="00BB7FC6">
        <w:rPr>
          <w:rFonts w:ascii="Book Antiqua" w:hAnsi="Book Antiqua" w:cs="Times New Roman"/>
          <w:sz w:val="24"/>
          <w:szCs w:val="24"/>
        </w:rPr>
        <w:t xml:space="preserve"> prognostic value </w:t>
      </w:r>
      <w:r w:rsidR="00605C9C" w:rsidRPr="00BB7FC6">
        <w:rPr>
          <w:rFonts w:ascii="Book Antiqua" w:hAnsi="Book Antiqua" w:cs="Times New Roman"/>
          <w:sz w:val="24"/>
          <w:szCs w:val="24"/>
        </w:rPr>
        <w:t>for the combination of CD and anti-TNF treatment response.</w:t>
      </w:r>
      <w:r w:rsidR="000808F6" w:rsidRPr="00BB7FC6">
        <w:rPr>
          <w:rFonts w:ascii="Book Antiqua" w:hAnsi="Book Antiqua" w:cs="Times New Roman"/>
          <w:sz w:val="24"/>
          <w:szCs w:val="24"/>
        </w:rPr>
        <w:t xml:space="preserve"> </w:t>
      </w:r>
      <w:r w:rsidR="00772A23" w:rsidRPr="00BB7FC6">
        <w:rPr>
          <w:rFonts w:ascii="Book Antiqua" w:hAnsi="Book Antiqua" w:cs="Times New Roman"/>
          <w:sz w:val="24"/>
          <w:szCs w:val="24"/>
        </w:rPr>
        <w:t>As a result of this search, the following s</w:t>
      </w:r>
      <w:r w:rsidR="000808F6" w:rsidRPr="00BB7FC6">
        <w:rPr>
          <w:rFonts w:ascii="Book Antiqua" w:hAnsi="Book Antiqua" w:cs="Times New Roman"/>
          <w:sz w:val="24"/>
          <w:szCs w:val="24"/>
        </w:rPr>
        <w:t xml:space="preserve">even SNPs </w:t>
      </w:r>
      <w:r w:rsidR="00E2440C" w:rsidRPr="00BB7FC6">
        <w:rPr>
          <w:rFonts w:ascii="Book Antiqua" w:hAnsi="Book Antiqua" w:cs="Times New Roman"/>
          <w:sz w:val="24"/>
          <w:szCs w:val="24"/>
        </w:rPr>
        <w:t xml:space="preserve">within 5 genes were </w:t>
      </w:r>
      <w:r w:rsidR="00772A23" w:rsidRPr="00BB7FC6">
        <w:rPr>
          <w:rFonts w:ascii="Book Antiqua" w:hAnsi="Book Antiqua" w:cs="Times New Roman"/>
          <w:sz w:val="24"/>
          <w:szCs w:val="24"/>
        </w:rPr>
        <w:t xml:space="preserve">selected for study and </w:t>
      </w:r>
      <w:r w:rsidR="00E2440C" w:rsidRPr="00BB7FC6">
        <w:rPr>
          <w:rFonts w:ascii="Book Antiqua" w:hAnsi="Book Antiqua" w:cs="Times New Roman"/>
          <w:sz w:val="24"/>
          <w:szCs w:val="24"/>
        </w:rPr>
        <w:t xml:space="preserve">assessed in each patient’s DNA sample: ATG16L1 (rs10210302, </w:t>
      </w:r>
      <w:r w:rsidR="00C20DE1" w:rsidRPr="00BB7FC6">
        <w:rPr>
          <w:rFonts w:ascii="Book Antiqua" w:hAnsi="Book Antiqua" w:cs="Times New Roman"/>
          <w:sz w:val="24"/>
          <w:szCs w:val="24"/>
        </w:rPr>
        <w:t xml:space="preserve">T300A </w:t>
      </w:r>
      <w:r w:rsidR="00E2440C" w:rsidRPr="00BB7FC6">
        <w:rPr>
          <w:rFonts w:ascii="Book Antiqua" w:hAnsi="Book Antiqua" w:cs="Times New Roman"/>
          <w:sz w:val="24"/>
          <w:szCs w:val="24"/>
        </w:rPr>
        <w:t xml:space="preserve">rs2241880), Fas </w:t>
      </w:r>
      <w:r w:rsidR="0011208B" w:rsidRPr="00BB7FC6">
        <w:rPr>
          <w:rFonts w:ascii="Book Antiqua" w:hAnsi="Book Antiqua" w:cs="Times New Roman"/>
          <w:sz w:val="24"/>
          <w:szCs w:val="24"/>
        </w:rPr>
        <w:t>l</w:t>
      </w:r>
      <w:r w:rsidR="00E2440C" w:rsidRPr="00BB7FC6">
        <w:rPr>
          <w:rFonts w:ascii="Book Antiqua" w:hAnsi="Book Antiqua" w:cs="Times New Roman"/>
          <w:sz w:val="24"/>
          <w:szCs w:val="24"/>
        </w:rPr>
        <w:t>igand (-843 rs763110), IBD5 (rs2522057), FCGR 3A (rs396991),</w:t>
      </w:r>
      <w:r w:rsidR="0011208B" w:rsidRPr="00BB7FC6">
        <w:rPr>
          <w:rFonts w:ascii="Book Antiqua" w:hAnsi="Book Antiqua" w:cs="Times New Roman"/>
          <w:sz w:val="24"/>
          <w:szCs w:val="24"/>
        </w:rPr>
        <w:t xml:space="preserve"> and</w:t>
      </w:r>
      <w:r w:rsidR="00E2440C" w:rsidRPr="00BB7FC6">
        <w:rPr>
          <w:rFonts w:ascii="Book Antiqua" w:hAnsi="Book Antiqua" w:cs="Times New Roman"/>
          <w:sz w:val="24"/>
          <w:szCs w:val="24"/>
        </w:rPr>
        <w:t xml:space="preserve"> TNF (-308 rs1800629, -238 rs361525).</w:t>
      </w:r>
      <w:r w:rsidR="00E2440C" w:rsidRPr="00BB7FC6">
        <w:rPr>
          <w:rFonts w:ascii="Book Antiqua" w:hAnsi="Book Antiqua" w:cs="Times New Roman"/>
          <w:color w:val="0070C0"/>
          <w:sz w:val="24"/>
          <w:szCs w:val="24"/>
        </w:rPr>
        <w:t xml:space="preserve"> </w:t>
      </w:r>
    </w:p>
    <w:p w:rsidR="00780050" w:rsidRPr="00BB7FC6" w:rsidRDefault="00AD38D3"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 xml:space="preserve">SNP assessment was </w:t>
      </w:r>
      <w:r w:rsidR="00190122" w:rsidRPr="00BB7FC6">
        <w:rPr>
          <w:rFonts w:ascii="Book Antiqua" w:hAnsi="Book Antiqua" w:cs="Times New Roman"/>
          <w:sz w:val="24"/>
          <w:szCs w:val="24"/>
        </w:rPr>
        <w:t xml:space="preserve">performed </w:t>
      </w:r>
      <w:r w:rsidRPr="00BB7FC6">
        <w:rPr>
          <w:rFonts w:ascii="Book Antiqua" w:hAnsi="Book Antiqua" w:cs="Times New Roman"/>
          <w:sz w:val="24"/>
          <w:szCs w:val="24"/>
        </w:rPr>
        <w:t>using TaqMan</w:t>
      </w:r>
      <w:r w:rsidRPr="00BB7FC6">
        <w:rPr>
          <w:rFonts w:ascii="Book Antiqua" w:hAnsi="Book Antiqua" w:cs="Times New Roman"/>
          <w:sz w:val="24"/>
          <w:szCs w:val="24"/>
          <w:vertAlign w:val="superscript"/>
        </w:rPr>
        <w:t>®</w:t>
      </w:r>
      <w:r w:rsidRPr="00BB7FC6">
        <w:rPr>
          <w:rFonts w:ascii="Book Antiqua" w:hAnsi="Book Antiqua" w:cs="Times New Roman"/>
          <w:sz w:val="24"/>
          <w:szCs w:val="24"/>
        </w:rPr>
        <w:t xml:space="preserve"> predesigned </w:t>
      </w:r>
      <w:r w:rsidR="00295193" w:rsidRPr="00BB7FC6">
        <w:rPr>
          <w:rFonts w:ascii="Book Antiqua" w:hAnsi="Book Antiqua" w:cs="Times New Roman"/>
          <w:sz w:val="24"/>
          <w:szCs w:val="24"/>
        </w:rPr>
        <w:t>g</w:t>
      </w:r>
      <w:r w:rsidRPr="00BB7FC6">
        <w:rPr>
          <w:rFonts w:ascii="Book Antiqua" w:hAnsi="Book Antiqua" w:cs="Times New Roman"/>
          <w:sz w:val="24"/>
          <w:szCs w:val="24"/>
        </w:rPr>
        <w:t xml:space="preserve">enotyping </w:t>
      </w:r>
      <w:r w:rsidR="00295193" w:rsidRPr="00BB7FC6">
        <w:rPr>
          <w:rFonts w:ascii="Book Antiqua" w:hAnsi="Book Antiqua" w:cs="Times New Roman"/>
          <w:sz w:val="24"/>
          <w:szCs w:val="24"/>
        </w:rPr>
        <w:t>a</w:t>
      </w:r>
      <w:r w:rsidRPr="00BB7FC6">
        <w:rPr>
          <w:rFonts w:ascii="Book Antiqua" w:hAnsi="Book Antiqua" w:cs="Times New Roman"/>
          <w:sz w:val="24"/>
          <w:szCs w:val="24"/>
        </w:rPr>
        <w:t>ssays</w:t>
      </w:r>
      <w:r w:rsidR="002F229F" w:rsidRPr="00BB7FC6">
        <w:rPr>
          <w:rFonts w:ascii="Book Antiqua" w:hAnsi="Book Antiqua" w:cs="Times New Roman"/>
          <w:sz w:val="24"/>
          <w:szCs w:val="24"/>
        </w:rPr>
        <w:t xml:space="preserve"> (Life Technologies</w:t>
      </w:r>
      <w:r w:rsidR="002F229F" w:rsidRPr="00BB7FC6">
        <w:rPr>
          <w:rFonts w:ascii="Book Antiqua" w:hAnsi="Book Antiqua" w:cs="Times New Roman"/>
          <w:sz w:val="24"/>
          <w:szCs w:val="24"/>
          <w:vertAlign w:val="superscript"/>
        </w:rPr>
        <w:t>®</w:t>
      </w:r>
      <w:r w:rsidR="002F229F" w:rsidRPr="00BB7FC6">
        <w:rPr>
          <w:rFonts w:ascii="Book Antiqua" w:hAnsi="Book Antiqua" w:cs="Times New Roman"/>
          <w:sz w:val="24"/>
          <w:szCs w:val="24"/>
        </w:rPr>
        <w:t>, Carlsbad CA)</w:t>
      </w:r>
      <w:r w:rsidR="00B22095" w:rsidRPr="00BB7FC6">
        <w:rPr>
          <w:rFonts w:ascii="Book Antiqua" w:hAnsi="Book Antiqua" w:cs="Times New Roman"/>
          <w:sz w:val="24"/>
          <w:szCs w:val="24"/>
        </w:rPr>
        <w:fldChar w:fldCharType="begin"/>
      </w:r>
      <w:r w:rsidR="000102E1" w:rsidRPr="00BB7FC6">
        <w:rPr>
          <w:rFonts w:ascii="Book Antiqua" w:hAnsi="Book Antiqua" w:cs="Times New Roman"/>
          <w:sz w:val="24"/>
          <w:szCs w:val="24"/>
        </w:rPr>
        <w:instrText xml:space="preserve"> ADDIN EN.CITE &lt;EndNote&gt;&lt;Cite&gt;&lt;RecNum&gt;94&lt;/RecNum&gt;&lt;DisplayText&gt;&lt;style face="superscript"&gt;[21]&lt;/style&gt;&lt;/DisplayText&gt;&lt;record&gt;&lt;rec-number&gt;94&lt;/rec-number&gt;&lt;foreign-keys&gt;&lt;key app="EN" db-id="etwa0pvx4wrffmeefdox0tpndv2z2t90a9p0" timestamp="1464199259"&gt;94&lt;/key&gt;&lt;/foreign-keys&gt;&lt;ref-type name="Web Page"&gt;12&lt;/ref-type&gt;&lt;contributors&gt;&lt;/contributors&gt;&lt;titles&gt;&lt;title&gt;Life technologies, TaqMan® SNP Genotyping Assays user guide, 2014. Available at: https://tools.thermofisher.com/content/sfs/manuals/TaqMan_SNP_Genotyping_Assays_man.pdf Accessed May 25, 2016&lt;/title&gt;&lt;/titles&gt;&lt;dates&gt;&lt;/dates&gt;&lt;urls&gt;&lt;/urls&gt;&lt;/record&gt;&lt;/Cite&gt;&lt;/EndNote&gt;</w:instrText>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[21]</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w:t>
      </w:r>
      <w:r w:rsidR="002F229F" w:rsidRPr="00BB7FC6">
        <w:rPr>
          <w:rFonts w:ascii="Book Antiqua" w:hAnsi="Book Antiqua" w:cs="Times New Roman"/>
          <w:sz w:val="24"/>
          <w:szCs w:val="24"/>
        </w:rPr>
        <w:t xml:space="preserve"> </w:t>
      </w:r>
      <w:r w:rsidR="00780050" w:rsidRPr="00BB7FC6">
        <w:rPr>
          <w:rFonts w:ascii="Book Antiqua" w:hAnsi="Book Antiqua" w:cs="Times New Roman"/>
          <w:sz w:val="24"/>
          <w:szCs w:val="24"/>
        </w:rPr>
        <w:t>The TaqMan</w:t>
      </w:r>
      <w:r w:rsidR="00780050" w:rsidRPr="00BB7FC6">
        <w:rPr>
          <w:rFonts w:ascii="Book Antiqua" w:hAnsi="Book Antiqua" w:cs="Times New Roman"/>
          <w:sz w:val="24"/>
          <w:szCs w:val="24"/>
          <w:vertAlign w:val="superscript"/>
        </w:rPr>
        <w:t>®</w:t>
      </w:r>
      <w:r w:rsidR="00780050" w:rsidRPr="00BB7FC6">
        <w:rPr>
          <w:rFonts w:ascii="Book Antiqua" w:hAnsi="Book Antiqua" w:cs="Times New Roman"/>
          <w:sz w:val="24"/>
          <w:szCs w:val="24"/>
        </w:rPr>
        <w:t xml:space="preserve"> </w:t>
      </w:r>
      <w:r w:rsidR="00295193" w:rsidRPr="00BB7FC6">
        <w:rPr>
          <w:rFonts w:ascii="Book Antiqua" w:hAnsi="Book Antiqua" w:cs="Times New Roman"/>
          <w:sz w:val="24"/>
          <w:szCs w:val="24"/>
        </w:rPr>
        <w:t>g</w:t>
      </w:r>
      <w:r w:rsidR="00780050" w:rsidRPr="00BB7FC6">
        <w:rPr>
          <w:rFonts w:ascii="Book Antiqua" w:hAnsi="Book Antiqua" w:cs="Times New Roman"/>
          <w:sz w:val="24"/>
          <w:szCs w:val="24"/>
        </w:rPr>
        <w:t xml:space="preserve">enotyping </w:t>
      </w:r>
      <w:r w:rsidR="00295193" w:rsidRPr="00BB7FC6">
        <w:rPr>
          <w:rFonts w:ascii="Book Antiqua" w:hAnsi="Book Antiqua" w:cs="Times New Roman"/>
          <w:sz w:val="24"/>
          <w:szCs w:val="24"/>
        </w:rPr>
        <w:t>a</w:t>
      </w:r>
      <w:r w:rsidR="00780050" w:rsidRPr="00BB7FC6">
        <w:rPr>
          <w:rFonts w:ascii="Book Antiqua" w:hAnsi="Book Antiqua" w:cs="Times New Roman"/>
          <w:sz w:val="24"/>
          <w:szCs w:val="24"/>
        </w:rPr>
        <w:t>ssays were diluted to a 20</w:t>
      </w:r>
      <w:r w:rsidR="00633AB5" w:rsidRPr="00BB7FC6">
        <w:rPr>
          <w:rFonts w:ascii="Book Antiqua" w:hAnsi="Book Antiqua" w:cs="Times New Roman"/>
          <w:sz w:val="24"/>
          <w:szCs w:val="24"/>
        </w:rPr>
        <w:t>x</w:t>
      </w:r>
      <w:r w:rsidR="00780050" w:rsidRPr="00BB7FC6">
        <w:rPr>
          <w:rFonts w:ascii="Book Antiqua" w:hAnsi="Book Antiqua" w:cs="Times New Roman"/>
          <w:sz w:val="24"/>
          <w:szCs w:val="24"/>
        </w:rPr>
        <w:t xml:space="preserve"> working stock solution with 1X</w:t>
      </w:r>
      <w:r w:rsidR="00F05358" w:rsidRPr="00BB7FC6">
        <w:rPr>
          <w:rFonts w:ascii="Book Antiqua" w:hAnsi="Book Antiqua" w:cs="Times New Roman"/>
          <w:sz w:val="24"/>
          <w:szCs w:val="24"/>
        </w:rPr>
        <w:t xml:space="preserve"> </w:t>
      </w:r>
      <w:r w:rsidR="00780050" w:rsidRPr="00BB7FC6">
        <w:rPr>
          <w:rFonts w:ascii="Book Antiqua" w:hAnsi="Book Antiqua" w:cs="Times New Roman"/>
          <w:sz w:val="24"/>
          <w:szCs w:val="24"/>
        </w:rPr>
        <w:t>TE buffer (10 m</w:t>
      </w:r>
      <w:r w:rsidR="007948FD" w:rsidRPr="00BB7FC6">
        <w:rPr>
          <w:rFonts w:ascii="Book Antiqua" w:hAnsi="Book Antiqua" w:cs="Times New Roman" w:hint="eastAsia"/>
          <w:sz w:val="24"/>
          <w:szCs w:val="24"/>
          <w:lang w:eastAsia="zh-CN"/>
        </w:rPr>
        <w:t>mol/L</w:t>
      </w:r>
      <w:r w:rsidR="00780050" w:rsidRPr="00BB7FC6">
        <w:rPr>
          <w:rFonts w:ascii="Book Antiqua" w:hAnsi="Book Antiqua" w:cs="Times New Roman"/>
          <w:sz w:val="24"/>
          <w:szCs w:val="24"/>
        </w:rPr>
        <w:t xml:space="preserve"> Tris-HCl,</w:t>
      </w:r>
      <w:r w:rsidR="00BA5AC9" w:rsidRPr="00BB7FC6">
        <w:rPr>
          <w:rFonts w:ascii="Book Antiqua" w:hAnsi="Book Antiqua" w:cs="Times New Roman"/>
          <w:sz w:val="24"/>
          <w:szCs w:val="24"/>
        </w:rPr>
        <w:t xml:space="preserve"> </w:t>
      </w:r>
      <w:r w:rsidR="00780050" w:rsidRPr="00BB7FC6">
        <w:rPr>
          <w:rFonts w:ascii="Book Antiqua" w:hAnsi="Book Antiqua" w:cs="Times New Roman"/>
          <w:sz w:val="24"/>
          <w:szCs w:val="24"/>
        </w:rPr>
        <w:t xml:space="preserve">1 </w:t>
      </w:r>
      <w:r w:rsidR="007948FD" w:rsidRPr="00BB7FC6">
        <w:rPr>
          <w:rFonts w:ascii="Book Antiqua" w:hAnsi="Book Antiqua" w:cs="Times New Roman"/>
          <w:sz w:val="24"/>
          <w:szCs w:val="24"/>
        </w:rPr>
        <w:t>m</w:t>
      </w:r>
      <w:r w:rsidR="007948FD" w:rsidRPr="00BB7FC6">
        <w:rPr>
          <w:rFonts w:ascii="Book Antiqua" w:hAnsi="Book Antiqua" w:cs="Times New Roman" w:hint="eastAsia"/>
          <w:sz w:val="24"/>
          <w:szCs w:val="24"/>
          <w:lang w:eastAsia="zh-CN"/>
        </w:rPr>
        <w:t>mol/L</w:t>
      </w:r>
      <w:r w:rsidR="007948FD" w:rsidRPr="00BB7FC6">
        <w:rPr>
          <w:rFonts w:ascii="Book Antiqua" w:hAnsi="Book Antiqua" w:cs="Times New Roman"/>
          <w:sz w:val="24"/>
          <w:szCs w:val="24"/>
        </w:rPr>
        <w:t xml:space="preserve"> </w:t>
      </w:r>
      <w:r w:rsidR="00780050" w:rsidRPr="00BB7FC6">
        <w:rPr>
          <w:rFonts w:ascii="Book Antiqua" w:hAnsi="Book Antiqua" w:cs="Times New Roman"/>
          <w:sz w:val="24"/>
          <w:szCs w:val="24"/>
        </w:rPr>
        <w:t>EDTA, pH 8.0, in DNase-free, sterile-filtered water) and stored</w:t>
      </w:r>
      <w:r w:rsidR="00432B56" w:rsidRPr="00BB7FC6">
        <w:rPr>
          <w:rFonts w:ascii="Book Antiqua" w:hAnsi="Book Antiqua" w:cs="Times New Roman"/>
          <w:i/>
          <w:caps/>
          <w:sz w:val="24"/>
          <w:szCs w:val="24"/>
        </w:rPr>
        <w:t xml:space="preserve"> </w:t>
      </w:r>
      <w:r w:rsidR="00780050" w:rsidRPr="00BB7FC6">
        <w:rPr>
          <w:rFonts w:ascii="Book Antiqua" w:hAnsi="Book Antiqua" w:cs="Times New Roman"/>
          <w:sz w:val="24"/>
          <w:szCs w:val="24"/>
        </w:rPr>
        <w:t>at -20</w:t>
      </w:r>
      <w:r w:rsidR="007948FD" w:rsidRPr="00BB7FC6">
        <w:rPr>
          <w:rFonts w:ascii="Book Antiqua" w:hAnsi="Book Antiqua" w:cs="Times New Roman" w:hint="eastAsia"/>
          <w:sz w:val="24"/>
          <w:szCs w:val="24"/>
          <w:lang w:eastAsia="zh-CN"/>
        </w:rPr>
        <w:t xml:space="preserve"> </w:t>
      </w:r>
      <w:r w:rsidR="00780050" w:rsidRPr="00BB7FC6">
        <w:rPr>
          <w:rFonts w:ascii="Book Antiqua" w:hAnsi="Book Antiqua" w:cs="Times New Roman"/>
          <w:sz w:val="24"/>
          <w:szCs w:val="24"/>
        </w:rPr>
        <w:t>°C</w:t>
      </w:r>
      <w:r w:rsidR="00BA5AC9" w:rsidRPr="00BB7FC6">
        <w:rPr>
          <w:rFonts w:ascii="Book Antiqua" w:hAnsi="Book Antiqua" w:cs="Times New Roman"/>
          <w:sz w:val="24"/>
          <w:szCs w:val="24"/>
        </w:rPr>
        <w:t>,</w:t>
      </w:r>
      <w:r w:rsidR="00780050" w:rsidRPr="00BB7FC6">
        <w:rPr>
          <w:rFonts w:ascii="Book Antiqua" w:hAnsi="Book Antiqua" w:cs="Times New Roman"/>
          <w:sz w:val="24"/>
          <w:szCs w:val="24"/>
        </w:rPr>
        <w:t xml:space="preserve"> as recommended by the manufacturer.</w:t>
      </w:r>
    </w:p>
    <w:p w:rsidR="00DE0919" w:rsidRPr="00BB7FC6" w:rsidRDefault="00780050" w:rsidP="00362C5E">
      <w:pPr>
        <w:autoSpaceDE w:val="0"/>
        <w:autoSpaceDN w:val="0"/>
        <w:adjustRightInd w:val="0"/>
        <w:snapToGrid w:val="0"/>
        <w:spacing w:after="0" w:line="360" w:lineRule="auto"/>
        <w:ind w:firstLine="720"/>
        <w:jc w:val="both"/>
        <w:rPr>
          <w:rFonts w:ascii="Book Antiqua" w:hAnsi="Book Antiqua" w:cs="Times New Roman"/>
          <w:color w:val="0070C0"/>
          <w:sz w:val="24"/>
          <w:szCs w:val="24"/>
        </w:rPr>
      </w:pPr>
      <w:r w:rsidRPr="00BB7FC6">
        <w:rPr>
          <w:rFonts w:ascii="Book Antiqua" w:hAnsi="Book Antiqua" w:cs="Times New Roman"/>
          <w:sz w:val="24"/>
          <w:szCs w:val="24"/>
        </w:rPr>
        <w:t>MicroAmpR Fast Optical 96-</w:t>
      </w:r>
      <w:r w:rsidR="00295193" w:rsidRPr="00BB7FC6">
        <w:rPr>
          <w:rFonts w:ascii="Book Antiqua" w:hAnsi="Book Antiqua" w:cs="Times New Roman"/>
          <w:sz w:val="24"/>
          <w:szCs w:val="24"/>
        </w:rPr>
        <w:t>w</w:t>
      </w:r>
      <w:r w:rsidRPr="00BB7FC6">
        <w:rPr>
          <w:rFonts w:ascii="Book Antiqua" w:hAnsi="Book Antiqua" w:cs="Times New Roman"/>
          <w:sz w:val="24"/>
          <w:szCs w:val="24"/>
        </w:rPr>
        <w:t xml:space="preserve">ell </w:t>
      </w:r>
      <w:r w:rsidR="00295193" w:rsidRPr="00BB7FC6">
        <w:rPr>
          <w:rFonts w:ascii="Book Antiqua" w:hAnsi="Book Antiqua" w:cs="Times New Roman"/>
          <w:sz w:val="24"/>
          <w:szCs w:val="24"/>
        </w:rPr>
        <w:t>r</w:t>
      </w:r>
      <w:r w:rsidRPr="00BB7FC6">
        <w:rPr>
          <w:rFonts w:ascii="Book Antiqua" w:hAnsi="Book Antiqua" w:cs="Times New Roman"/>
          <w:sz w:val="24"/>
          <w:szCs w:val="24"/>
        </w:rPr>
        <w:t xml:space="preserve">eaction </w:t>
      </w:r>
      <w:r w:rsidR="00295193" w:rsidRPr="00BB7FC6">
        <w:rPr>
          <w:rFonts w:ascii="Book Antiqua" w:hAnsi="Book Antiqua" w:cs="Times New Roman"/>
          <w:sz w:val="24"/>
          <w:szCs w:val="24"/>
        </w:rPr>
        <w:t>p</w:t>
      </w:r>
      <w:r w:rsidRPr="00BB7FC6">
        <w:rPr>
          <w:rFonts w:ascii="Book Antiqua" w:hAnsi="Book Antiqua" w:cs="Times New Roman"/>
          <w:sz w:val="24"/>
          <w:szCs w:val="24"/>
        </w:rPr>
        <w:t>late</w:t>
      </w:r>
      <w:r w:rsidR="0003411C" w:rsidRPr="00BB7FC6">
        <w:rPr>
          <w:rFonts w:ascii="Book Antiqua" w:hAnsi="Book Antiqua" w:cs="Times New Roman"/>
          <w:sz w:val="24"/>
          <w:szCs w:val="24"/>
        </w:rPr>
        <w:t>s</w:t>
      </w:r>
      <w:r w:rsidRPr="00BB7FC6">
        <w:rPr>
          <w:rFonts w:ascii="Book Antiqua" w:hAnsi="Book Antiqua" w:cs="Times New Roman"/>
          <w:sz w:val="24"/>
          <w:szCs w:val="24"/>
        </w:rPr>
        <w:t xml:space="preserve"> </w:t>
      </w:r>
      <w:r w:rsidR="00BC01A4" w:rsidRPr="00BB7FC6">
        <w:rPr>
          <w:rFonts w:ascii="Book Antiqua" w:hAnsi="Book Antiqua" w:cs="Times New Roman"/>
          <w:sz w:val="24"/>
          <w:szCs w:val="24"/>
        </w:rPr>
        <w:t>(A</w:t>
      </w:r>
      <w:r w:rsidR="00077BC5" w:rsidRPr="00BB7FC6">
        <w:rPr>
          <w:rFonts w:ascii="Book Antiqua" w:hAnsi="Book Antiqua" w:cs="Times New Roman"/>
          <w:sz w:val="24"/>
          <w:szCs w:val="24"/>
        </w:rPr>
        <w:t>pplied Biosystems, </w:t>
      </w:r>
      <w:hyperlink r:id="rId10" w:history="1">
        <w:r w:rsidR="00077BC5" w:rsidRPr="00BB7FC6">
          <w:rPr>
            <w:rFonts w:ascii="Book Antiqua" w:hAnsi="Book Antiqua" w:cs="Times New Roman"/>
            <w:sz w:val="24"/>
            <w:szCs w:val="24"/>
          </w:rPr>
          <w:t>Foster City, CA</w:t>
        </w:r>
      </w:hyperlink>
      <w:r w:rsidR="00077BC5" w:rsidRPr="00BB7FC6">
        <w:rPr>
          <w:rFonts w:ascii="Book Antiqua" w:hAnsi="Book Antiqua" w:cs="Times New Roman"/>
          <w:sz w:val="24"/>
          <w:szCs w:val="24"/>
        </w:rPr>
        <w:t>)</w:t>
      </w:r>
      <w:r w:rsidR="00BC01A4" w:rsidRPr="00BB7FC6">
        <w:rPr>
          <w:rFonts w:ascii="Book Antiqua" w:hAnsi="Book Antiqua" w:cs="Times New Roman"/>
          <w:sz w:val="24"/>
          <w:szCs w:val="24"/>
        </w:rPr>
        <w:t xml:space="preserve"> were used</w:t>
      </w:r>
      <w:r w:rsidR="0003411C" w:rsidRPr="00BB7FC6">
        <w:rPr>
          <w:rFonts w:ascii="Book Antiqua" w:hAnsi="Book Antiqua" w:cs="Times New Roman"/>
          <w:sz w:val="24"/>
          <w:szCs w:val="24"/>
        </w:rPr>
        <w:t xml:space="preserve">. </w:t>
      </w:r>
      <w:r w:rsidR="00BC01A4" w:rsidRPr="00BB7FC6">
        <w:rPr>
          <w:rFonts w:ascii="Book Antiqua" w:hAnsi="Book Antiqua" w:cs="Times New Roman"/>
          <w:sz w:val="24"/>
          <w:szCs w:val="24"/>
        </w:rPr>
        <w:t>Six</w:t>
      </w:r>
      <w:r w:rsidR="0003411C" w:rsidRPr="00BB7FC6">
        <w:rPr>
          <w:rFonts w:ascii="Book Antiqua" w:hAnsi="Book Antiqua" w:cs="Times New Roman"/>
          <w:sz w:val="24"/>
          <w:szCs w:val="24"/>
        </w:rPr>
        <w:t xml:space="preserve"> </w:t>
      </w:r>
      <w:r w:rsidR="00295193" w:rsidRPr="00BB7FC6">
        <w:rPr>
          <w:rFonts w:ascii="Book Antiqua" w:hAnsi="Book Antiqua" w:cs="Times New Roman"/>
          <w:bCs/>
          <w:sz w:val="24"/>
          <w:szCs w:val="24"/>
        </w:rPr>
        <w:t>microliters of</w:t>
      </w:r>
      <w:r w:rsidR="0003411C" w:rsidRPr="00BB7FC6">
        <w:rPr>
          <w:rFonts w:ascii="Book Antiqua" w:hAnsi="Book Antiqua" w:cs="Times New Roman"/>
          <w:sz w:val="24"/>
          <w:szCs w:val="24"/>
        </w:rPr>
        <w:t xml:space="preserve"> master mix</w:t>
      </w:r>
      <w:r w:rsidR="00F05358" w:rsidRPr="00BB7FC6">
        <w:rPr>
          <w:rFonts w:ascii="Book Antiqua" w:hAnsi="Book Antiqua" w:cs="Times New Roman"/>
          <w:sz w:val="24"/>
          <w:szCs w:val="24"/>
        </w:rPr>
        <w:t xml:space="preserve"> </w:t>
      </w:r>
      <w:r w:rsidR="00295193" w:rsidRPr="00BB7FC6">
        <w:rPr>
          <w:rFonts w:ascii="Book Antiqua" w:hAnsi="Book Antiqua" w:cs="Times New Roman"/>
          <w:sz w:val="24"/>
          <w:szCs w:val="24"/>
        </w:rPr>
        <w:t>was</w:t>
      </w:r>
      <w:r w:rsidR="00BC01A4" w:rsidRPr="00BB7FC6">
        <w:rPr>
          <w:rFonts w:ascii="Book Antiqua" w:hAnsi="Book Antiqua" w:cs="Times New Roman"/>
          <w:sz w:val="24"/>
          <w:szCs w:val="24"/>
        </w:rPr>
        <w:t xml:space="preserve"> used </w:t>
      </w:r>
      <w:r w:rsidR="00F05358" w:rsidRPr="00BB7FC6">
        <w:rPr>
          <w:rFonts w:ascii="Book Antiqua" w:hAnsi="Book Antiqua" w:cs="Times New Roman"/>
          <w:sz w:val="24"/>
          <w:szCs w:val="24"/>
        </w:rPr>
        <w:t>for each assay</w:t>
      </w:r>
      <w:r w:rsidR="00BC01A4" w:rsidRPr="00BB7FC6">
        <w:rPr>
          <w:rFonts w:ascii="Book Antiqua" w:hAnsi="Book Antiqua" w:cs="Times New Roman"/>
          <w:sz w:val="24"/>
          <w:szCs w:val="24"/>
        </w:rPr>
        <w:t xml:space="preserve"> (</w:t>
      </w:r>
      <w:r w:rsidR="0003411C" w:rsidRPr="00BB7FC6">
        <w:rPr>
          <w:rFonts w:ascii="Book Antiqua" w:hAnsi="Book Antiqua" w:cs="Times New Roman"/>
          <w:sz w:val="24"/>
          <w:szCs w:val="24"/>
        </w:rPr>
        <w:t>5.</w:t>
      </w:r>
      <w:r w:rsidR="0003411C" w:rsidRPr="00BB7FC6">
        <w:rPr>
          <w:rFonts w:ascii="Book Antiqua" w:hAnsi="Book Antiqua" w:cs="Times New Roman"/>
          <w:bCs/>
          <w:sz w:val="24"/>
          <w:szCs w:val="24"/>
        </w:rPr>
        <w:t>5</w:t>
      </w:r>
      <w:r w:rsidR="007948FD" w:rsidRPr="00BB7FC6">
        <w:rPr>
          <w:rFonts w:ascii="Book Antiqua" w:hAnsi="Book Antiqua" w:cs="Times New Roman" w:hint="eastAsia"/>
          <w:bCs/>
          <w:sz w:val="24"/>
          <w:szCs w:val="24"/>
          <w:lang w:eastAsia="zh-CN"/>
        </w:rPr>
        <w:t xml:space="preserve"> </w:t>
      </w:r>
      <w:r w:rsidR="006A7FE8" w:rsidRPr="00BB7FC6">
        <w:rPr>
          <w:rFonts w:ascii="Times New Roman" w:hAnsi="Times New Roman" w:cs="Times New Roman"/>
          <w:bCs/>
          <w:sz w:val="24"/>
          <w:szCs w:val="24"/>
        </w:rPr>
        <w:t>μ</w:t>
      </w:r>
      <w:r w:rsidR="0003411C" w:rsidRPr="00BB7FC6">
        <w:rPr>
          <w:rFonts w:ascii="Book Antiqua" w:hAnsi="Book Antiqua" w:cs="Times New Roman"/>
          <w:bCs/>
          <w:caps/>
          <w:sz w:val="24"/>
          <w:szCs w:val="24"/>
        </w:rPr>
        <w:t>l</w:t>
      </w:r>
      <w:r w:rsidR="0003411C" w:rsidRPr="00BB7FC6">
        <w:rPr>
          <w:rFonts w:ascii="Book Antiqua" w:hAnsi="Book Antiqua" w:cs="Times New Roman"/>
          <w:sz w:val="24"/>
          <w:szCs w:val="24"/>
        </w:rPr>
        <w:t xml:space="preserve"> </w:t>
      </w:r>
      <w:r w:rsidR="00325504" w:rsidRPr="00BB7FC6">
        <w:rPr>
          <w:rFonts w:ascii="Book Antiqua" w:hAnsi="Book Antiqua" w:cs="Times New Roman"/>
          <w:sz w:val="24"/>
          <w:szCs w:val="24"/>
        </w:rPr>
        <w:t xml:space="preserve">of </w:t>
      </w:r>
      <w:hyperlink r:id="rId11" w:history="1">
        <w:r w:rsidR="0003411C" w:rsidRPr="00BB7FC6">
          <w:rPr>
            <w:rFonts w:ascii="Book Antiqua" w:hAnsi="Book Antiqua" w:cs="Times New Roman"/>
            <w:sz w:val="24"/>
            <w:szCs w:val="24"/>
          </w:rPr>
          <w:t>TaqMan</w:t>
        </w:r>
        <w:r w:rsidR="0003411C" w:rsidRPr="00BB7FC6">
          <w:rPr>
            <w:rFonts w:ascii="Book Antiqua" w:hAnsi="Book Antiqua" w:cs="Times New Roman"/>
            <w:sz w:val="24"/>
            <w:szCs w:val="24"/>
            <w:vertAlign w:val="superscript"/>
          </w:rPr>
          <w:t>®</w:t>
        </w:r>
        <w:r w:rsidR="0003411C" w:rsidRPr="00BB7FC6">
          <w:rPr>
            <w:rFonts w:ascii="Book Antiqua" w:hAnsi="Book Antiqua" w:cs="Times New Roman"/>
            <w:sz w:val="24"/>
            <w:szCs w:val="24"/>
          </w:rPr>
          <w:t xml:space="preserve"> Universal Master Mix II, no UNG</w:t>
        </w:r>
      </w:hyperlink>
      <w:r w:rsidR="00BC01A4" w:rsidRPr="00BB7FC6">
        <w:rPr>
          <w:rFonts w:ascii="Book Antiqua" w:hAnsi="Book Antiqua" w:cs="Times New Roman"/>
          <w:sz w:val="24"/>
          <w:szCs w:val="24"/>
        </w:rPr>
        <w:t xml:space="preserve"> [Applied Biosystems™] </w:t>
      </w:r>
      <w:r w:rsidR="00C36034" w:rsidRPr="00BB7FC6">
        <w:rPr>
          <w:rFonts w:ascii="Book Antiqua" w:hAnsi="Book Antiqua" w:cs="Times New Roman"/>
          <w:sz w:val="24"/>
          <w:szCs w:val="24"/>
        </w:rPr>
        <w:t xml:space="preserve">together </w:t>
      </w:r>
      <w:r w:rsidR="00BC01A4" w:rsidRPr="00BB7FC6">
        <w:rPr>
          <w:rFonts w:ascii="Book Antiqua" w:hAnsi="Book Antiqua" w:cs="Times New Roman"/>
          <w:sz w:val="24"/>
          <w:szCs w:val="24"/>
        </w:rPr>
        <w:t>with</w:t>
      </w:r>
      <w:r w:rsidR="0003411C" w:rsidRPr="00BB7FC6">
        <w:rPr>
          <w:rFonts w:ascii="Book Antiqua" w:hAnsi="Book Antiqua" w:cs="Times New Roman"/>
          <w:sz w:val="24"/>
          <w:szCs w:val="24"/>
        </w:rPr>
        <w:t xml:space="preserve"> 0.</w:t>
      </w:r>
      <w:r w:rsidR="0003411C" w:rsidRPr="00BB7FC6">
        <w:rPr>
          <w:rFonts w:ascii="Book Antiqua" w:hAnsi="Book Antiqua" w:cs="Times New Roman"/>
          <w:bCs/>
          <w:sz w:val="24"/>
          <w:szCs w:val="24"/>
        </w:rPr>
        <w:t>5</w:t>
      </w:r>
      <w:r w:rsidR="007948FD" w:rsidRPr="00BB7FC6">
        <w:rPr>
          <w:rFonts w:ascii="Book Antiqua" w:hAnsi="Book Antiqua" w:cs="Times New Roman" w:hint="eastAsia"/>
          <w:bCs/>
          <w:sz w:val="24"/>
          <w:szCs w:val="24"/>
          <w:lang w:eastAsia="zh-CN"/>
        </w:rPr>
        <w:t xml:space="preserve"> </w:t>
      </w:r>
      <w:r w:rsidR="006A7FE8" w:rsidRPr="00BB7FC6">
        <w:rPr>
          <w:rFonts w:ascii="Times New Roman" w:hAnsi="Times New Roman" w:cs="Times New Roman"/>
          <w:bCs/>
          <w:sz w:val="24"/>
          <w:szCs w:val="24"/>
        </w:rPr>
        <w:t>μ</w:t>
      </w:r>
      <w:r w:rsidR="0003411C" w:rsidRPr="00BB7FC6">
        <w:rPr>
          <w:rFonts w:ascii="Book Antiqua" w:hAnsi="Book Antiqua" w:cs="Times New Roman"/>
          <w:bCs/>
          <w:caps/>
          <w:sz w:val="24"/>
          <w:szCs w:val="24"/>
        </w:rPr>
        <w:t>l</w:t>
      </w:r>
      <w:r w:rsidR="0003411C" w:rsidRPr="00BB7FC6">
        <w:rPr>
          <w:rFonts w:ascii="Book Antiqua" w:hAnsi="Book Antiqua" w:cs="Times New Roman"/>
          <w:sz w:val="24"/>
          <w:szCs w:val="24"/>
        </w:rPr>
        <w:t xml:space="preserve"> of 20</w:t>
      </w:r>
      <w:r w:rsidR="00D4466A" w:rsidRPr="00BB7FC6">
        <w:rPr>
          <w:rFonts w:ascii="Book Antiqua" w:hAnsi="Book Antiqua" w:cs="Times New Roman"/>
          <w:sz w:val="24"/>
          <w:szCs w:val="24"/>
        </w:rPr>
        <w:t>X</w:t>
      </w:r>
      <w:r w:rsidR="00BC01A4" w:rsidRPr="00BB7FC6">
        <w:rPr>
          <w:rFonts w:ascii="Book Antiqua" w:hAnsi="Book Antiqua" w:cs="Times New Roman"/>
          <w:sz w:val="24"/>
          <w:szCs w:val="24"/>
        </w:rPr>
        <w:t>working assay [</w:t>
      </w:r>
      <w:r w:rsidR="0003411C" w:rsidRPr="00BB7FC6">
        <w:rPr>
          <w:rFonts w:ascii="Book Antiqua" w:hAnsi="Book Antiqua" w:cs="Times New Roman"/>
          <w:sz w:val="24"/>
          <w:szCs w:val="24"/>
        </w:rPr>
        <w:t>TaqMan</w:t>
      </w:r>
      <w:r w:rsidR="0003411C" w:rsidRPr="00BB7FC6">
        <w:rPr>
          <w:rFonts w:ascii="Book Antiqua" w:hAnsi="Book Antiqua" w:cs="Times New Roman"/>
          <w:sz w:val="24"/>
          <w:szCs w:val="24"/>
          <w:vertAlign w:val="superscript"/>
        </w:rPr>
        <w:t>®</w:t>
      </w:r>
      <w:r w:rsidR="0003411C" w:rsidRPr="00BB7FC6">
        <w:rPr>
          <w:rFonts w:ascii="Book Antiqua" w:hAnsi="Book Antiqua" w:cs="Times New Roman"/>
          <w:sz w:val="24"/>
          <w:szCs w:val="24"/>
        </w:rPr>
        <w:t xml:space="preserve"> p</w:t>
      </w:r>
      <w:r w:rsidR="00BC01A4" w:rsidRPr="00BB7FC6">
        <w:rPr>
          <w:rFonts w:ascii="Book Antiqua" w:hAnsi="Book Antiqua" w:cs="Times New Roman"/>
          <w:sz w:val="24"/>
          <w:szCs w:val="24"/>
        </w:rPr>
        <w:t>redesigned Genotyping Assays])</w:t>
      </w:r>
      <w:r w:rsidR="0003411C" w:rsidRPr="00BB7FC6">
        <w:rPr>
          <w:rFonts w:ascii="Book Antiqua" w:hAnsi="Book Antiqua" w:cs="Times New Roman"/>
          <w:sz w:val="24"/>
          <w:szCs w:val="24"/>
        </w:rPr>
        <w:t xml:space="preserve">. </w:t>
      </w:r>
      <w:r w:rsidR="00BC01A4" w:rsidRPr="00BB7FC6">
        <w:rPr>
          <w:rFonts w:ascii="Book Antiqua" w:hAnsi="Book Antiqua" w:cs="Times New Roman"/>
          <w:sz w:val="24"/>
          <w:szCs w:val="24"/>
        </w:rPr>
        <w:t xml:space="preserve">Five </w:t>
      </w:r>
      <w:r w:rsidR="00295193" w:rsidRPr="00BB7FC6">
        <w:rPr>
          <w:rFonts w:ascii="Book Antiqua" w:hAnsi="Book Antiqua" w:cs="Times New Roman"/>
          <w:sz w:val="24"/>
          <w:szCs w:val="24"/>
        </w:rPr>
        <w:t>microliters</w:t>
      </w:r>
      <w:r w:rsidR="00295193" w:rsidRPr="00BB7FC6">
        <w:rPr>
          <w:rFonts w:ascii="Book Antiqua" w:hAnsi="Book Antiqua" w:cs="Times New Roman"/>
          <w:bCs/>
          <w:sz w:val="24"/>
          <w:szCs w:val="24"/>
        </w:rPr>
        <w:t xml:space="preserve"> of</w:t>
      </w:r>
      <w:r w:rsidR="0003411C" w:rsidRPr="00BB7FC6">
        <w:rPr>
          <w:rFonts w:ascii="Book Antiqua" w:hAnsi="Book Antiqua" w:cs="Times New Roman"/>
          <w:sz w:val="24"/>
          <w:szCs w:val="24"/>
        </w:rPr>
        <w:t xml:space="preserve"> DNA</w:t>
      </w:r>
      <w:r w:rsidR="00BC01A4" w:rsidRPr="00BB7FC6">
        <w:rPr>
          <w:rFonts w:ascii="Book Antiqua" w:hAnsi="Book Antiqua" w:cs="Times New Roman"/>
          <w:sz w:val="24"/>
          <w:szCs w:val="24"/>
        </w:rPr>
        <w:t xml:space="preserve"> (</w:t>
      </w:r>
      <w:r w:rsidR="0003411C" w:rsidRPr="00BB7FC6">
        <w:rPr>
          <w:rFonts w:ascii="Book Antiqua" w:hAnsi="Book Antiqua" w:cs="Times New Roman"/>
          <w:sz w:val="24"/>
          <w:szCs w:val="24"/>
        </w:rPr>
        <w:t>4.5</w:t>
      </w:r>
      <w:r w:rsidR="007948FD" w:rsidRPr="00BB7FC6">
        <w:rPr>
          <w:rFonts w:ascii="Book Antiqua" w:hAnsi="Book Antiqua" w:cs="Times New Roman" w:hint="eastAsia"/>
          <w:sz w:val="24"/>
          <w:szCs w:val="24"/>
          <w:lang w:eastAsia="zh-CN"/>
        </w:rPr>
        <w:t xml:space="preserve"> </w:t>
      </w:r>
      <w:r w:rsidR="0003411C" w:rsidRPr="00BB7FC6">
        <w:rPr>
          <w:rFonts w:ascii="Book Antiqua" w:hAnsi="Book Antiqua" w:cs="Times New Roman"/>
          <w:sz w:val="24"/>
          <w:szCs w:val="24"/>
        </w:rPr>
        <w:t>ng/</w:t>
      </w:r>
      <w:r w:rsidR="006A7FE8" w:rsidRPr="00BB7FC6">
        <w:rPr>
          <w:rFonts w:ascii="Times New Roman" w:hAnsi="Times New Roman" w:cs="Times New Roman"/>
          <w:bCs/>
          <w:sz w:val="24"/>
          <w:szCs w:val="24"/>
        </w:rPr>
        <w:t>μ</w:t>
      </w:r>
      <w:r w:rsidR="0003411C" w:rsidRPr="00BB7FC6">
        <w:rPr>
          <w:rFonts w:ascii="Book Antiqua" w:hAnsi="Book Antiqua" w:cs="Times New Roman"/>
          <w:caps/>
          <w:sz w:val="24"/>
          <w:szCs w:val="24"/>
        </w:rPr>
        <w:t>l</w:t>
      </w:r>
      <w:r w:rsidR="00BC01A4" w:rsidRPr="00BB7FC6">
        <w:rPr>
          <w:rFonts w:ascii="Book Antiqua" w:hAnsi="Book Antiqua" w:cs="Times New Roman"/>
          <w:sz w:val="24"/>
          <w:szCs w:val="24"/>
        </w:rPr>
        <w:t>)</w:t>
      </w:r>
      <w:r w:rsidR="0003411C" w:rsidRPr="00BB7FC6">
        <w:rPr>
          <w:rFonts w:ascii="Book Antiqua" w:hAnsi="Book Antiqua" w:cs="Times New Roman"/>
          <w:sz w:val="24"/>
          <w:szCs w:val="24"/>
        </w:rPr>
        <w:t xml:space="preserve"> was added</w:t>
      </w:r>
      <w:r w:rsidR="00BC01A4" w:rsidRPr="00BB7FC6">
        <w:rPr>
          <w:rFonts w:ascii="Book Antiqua" w:hAnsi="Book Antiqua" w:cs="Times New Roman"/>
          <w:sz w:val="24"/>
          <w:szCs w:val="24"/>
        </w:rPr>
        <w:t xml:space="preserve"> to </w:t>
      </w:r>
      <w:r w:rsidR="00295193" w:rsidRPr="00BB7FC6">
        <w:rPr>
          <w:rFonts w:ascii="Book Antiqua" w:hAnsi="Book Antiqua" w:cs="Times New Roman"/>
          <w:sz w:val="24"/>
          <w:szCs w:val="24"/>
        </w:rPr>
        <w:t>the plate</w:t>
      </w:r>
      <w:r w:rsidR="0003411C" w:rsidRPr="00BB7FC6">
        <w:rPr>
          <w:rFonts w:ascii="Book Antiqua" w:hAnsi="Book Antiqua" w:cs="Times New Roman"/>
          <w:sz w:val="24"/>
          <w:szCs w:val="24"/>
        </w:rPr>
        <w:t>.</w:t>
      </w:r>
      <w:r w:rsidR="00077BC5" w:rsidRPr="00BB7FC6">
        <w:rPr>
          <w:rFonts w:ascii="Book Antiqua" w:hAnsi="Book Antiqua" w:cs="Times New Roman"/>
          <w:sz w:val="24"/>
          <w:szCs w:val="24"/>
        </w:rPr>
        <w:t xml:space="preserve"> PCR reactions were performed </w:t>
      </w:r>
      <w:r w:rsidR="000B27C7" w:rsidRPr="00BB7FC6">
        <w:rPr>
          <w:rFonts w:ascii="Book Antiqua" w:hAnsi="Book Antiqua" w:cs="Times New Roman"/>
          <w:sz w:val="24"/>
          <w:szCs w:val="24"/>
        </w:rPr>
        <w:t>using</w:t>
      </w:r>
      <w:r w:rsidR="00077BC5" w:rsidRPr="00BB7FC6">
        <w:rPr>
          <w:rFonts w:ascii="Book Antiqua" w:hAnsi="Book Antiqua" w:cs="Times New Roman"/>
          <w:sz w:val="24"/>
          <w:szCs w:val="24"/>
        </w:rPr>
        <w:t xml:space="preserve"> a Step-One Plus</w:t>
      </w:r>
      <w:r w:rsidR="00077BC5" w:rsidRPr="00BB7FC6">
        <w:rPr>
          <w:rFonts w:ascii="Book Antiqua" w:hAnsi="Book Antiqua" w:cs="Times New Roman"/>
          <w:sz w:val="24"/>
          <w:szCs w:val="24"/>
          <w:vertAlign w:val="superscript"/>
        </w:rPr>
        <w:t>®</w:t>
      </w:r>
      <w:r w:rsidR="00077BC5" w:rsidRPr="00BB7FC6">
        <w:rPr>
          <w:rFonts w:ascii="Book Antiqua" w:hAnsi="Book Antiqua" w:cs="Times New Roman"/>
          <w:sz w:val="24"/>
          <w:szCs w:val="24"/>
        </w:rPr>
        <w:t xml:space="preserve"> RT-PCR System (Life Technologies</w:t>
      </w:r>
      <w:r w:rsidR="00077BC5" w:rsidRPr="00BB7FC6">
        <w:rPr>
          <w:rFonts w:ascii="Book Antiqua" w:hAnsi="Book Antiqua" w:cs="Times New Roman"/>
          <w:sz w:val="24"/>
          <w:szCs w:val="24"/>
          <w:vertAlign w:val="superscript"/>
        </w:rPr>
        <w:t>®</w:t>
      </w:r>
      <w:r w:rsidR="00077BC5" w:rsidRPr="00BB7FC6">
        <w:rPr>
          <w:rFonts w:ascii="Book Antiqua" w:hAnsi="Book Antiqua" w:cs="Times New Roman"/>
          <w:sz w:val="24"/>
          <w:szCs w:val="24"/>
        </w:rPr>
        <w:t>, Carlsbad CA)</w:t>
      </w:r>
      <w:r w:rsidR="00295193" w:rsidRPr="00BB7FC6">
        <w:rPr>
          <w:rFonts w:ascii="Book Antiqua" w:hAnsi="Book Antiqua" w:cs="Times New Roman"/>
          <w:sz w:val="24"/>
          <w:szCs w:val="24"/>
        </w:rPr>
        <w:t xml:space="preserve"> and</w:t>
      </w:r>
      <w:r w:rsidR="006A7FE8" w:rsidRPr="00BB7FC6">
        <w:rPr>
          <w:rFonts w:ascii="Book Antiqua" w:hAnsi="Book Antiqua" w:cs="Times New Roman"/>
          <w:bCs/>
          <w:sz w:val="24"/>
          <w:szCs w:val="24"/>
        </w:rPr>
        <w:t xml:space="preserve"> </w:t>
      </w:r>
      <w:r w:rsidR="00077BC5" w:rsidRPr="00BB7FC6">
        <w:rPr>
          <w:rFonts w:ascii="Book Antiqua" w:hAnsi="Book Antiqua" w:cs="Times New Roman"/>
          <w:sz w:val="24"/>
          <w:szCs w:val="24"/>
        </w:rPr>
        <w:t xml:space="preserve">the following </w:t>
      </w:r>
      <w:r w:rsidR="00077BC5" w:rsidRPr="00BB7FC6">
        <w:rPr>
          <w:rFonts w:ascii="Book Antiqua" w:hAnsi="Book Antiqua" w:cs="Times New Roman"/>
          <w:sz w:val="24"/>
          <w:szCs w:val="24"/>
        </w:rPr>
        <w:lastRenderedPageBreak/>
        <w:t>program: 95</w:t>
      </w:r>
      <w:r w:rsidR="007948FD" w:rsidRPr="00BB7FC6">
        <w:rPr>
          <w:rFonts w:ascii="Book Antiqua" w:hAnsi="Book Antiqua" w:cs="Times New Roman" w:hint="eastAsia"/>
          <w:sz w:val="24"/>
          <w:szCs w:val="24"/>
          <w:lang w:eastAsia="zh-CN"/>
        </w:rPr>
        <w:t xml:space="preserve"> </w:t>
      </w:r>
      <w:r w:rsidR="00077BC5" w:rsidRPr="00BB7FC6">
        <w:rPr>
          <w:rFonts w:ascii="Book Antiqua" w:hAnsi="Book Antiqua" w:cs="Times New Roman"/>
          <w:sz w:val="24"/>
          <w:szCs w:val="24"/>
        </w:rPr>
        <w:t>°C for 10 min, followed by 40 cycles of 95</w:t>
      </w:r>
      <w:r w:rsidR="007948FD" w:rsidRPr="00BB7FC6">
        <w:rPr>
          <w:rFonts w:ascii="Book Antiqua" w:hAnsi="Book Antiqua" w:cs="Times New Roman" w:hint="eastAsia"/>
          <w:sz w:val="24"/>
          <w:szCs w:val="24"/>
          <w:lang w:eastAsia="zh-CN"/>
        </w:rPr>
        <w:t xml:space="preserve"> </w:t>
      </w:r>
      <w:r w:rsidR="00077BC5" w:rsidRPr="00BB7FC6">
        <w:rPr>
          <w:rFonts w:ascii="Book Antiqua" w:hAnsi="Book Antiqua" w:cs="Times New Roman"/>
          <w:sz w:val="24"/>
          <w:szCs w:val="24"/>
        </w:rPr>
        <w:t>°C for 15 s, and</w:t>
      </w:r>
      <w:r w:rsidR="00490C7E" w:rsidRPr="00BB7FC6">
        <w:rPr>
          <w:rFonts w:ascii="Book Antiqua" w:hAnsi="Book Antiqua" w:cs="Times New Roman"/>
          <w:sz w:val="24"/>
          <w:szCs w:val="24"/>
        </w:rPr>
        <w:t xml:space="preserve"> then</w:t>
      </w:r>
      <w:r w:rsidR="00077BC5" w:rsidRPr="00BB7FC6">
        <w:rPr>
          <w:rFonts w:ascii="Book Antiqua" w:hAnsi="Book Antiqua" w:cs="Times New Roman"/>
          <w:sz w:val="24"/>
          <w:szCs w:val="24"/>
        </w:rPr>
        <w:t xml:space="preserve"> 60</w:t>
      </w:r>
      <w:r w:rsidR="007948FD" w:rsidRPr="00BB7FC6">
        <w:rPr>
          <w:rFonts w:ascii="Book Antiqua" w:hAnsi="Book Antiqua" w:cs="Times New Roman" w:hint="eastAsia"/>
          <w:sz w:val="24"/>
          <w:szCs w:val="24"/>
          <w:lang w:eastAsia="zh-CN"/>
        </w:rPr>
        <w:t xml:space="preserve"> </w:t>
      </w:r>
      <w:r w:rsidR="00077BC5" w:rsidRPr="00BB7FC6">
        <w:rPr>
          <w:rFonts w:ascii="Book Antiqua" w:hAnsi="Book Antiqua" w:cs="Times New Roman"/>
          <w:sz w:val="24"/>
          <w:szCs w:val="24"/>
        </w:rPr>
        <w:t>°C for 1 min. Analysis was performed using Step-One Plus</w:t>
      </w:r>
      <w:r w:rsidR="00077BC5" w:rsidRPr="00BB7FC6">
        <w:rPr>
          <w:rFonts w:ascii="Book Antiqua" w:hAnsi="Book Antiqua" w:cs="Times New Roman"/>
          <w:sz w:val="24"/>
          <w:szCs w:val="24"/>
          <w:vertAlign w:val="superscript"/>
        </w:rPr>
        <w:t>®</w:t>
      </w:r>
      <w:r w:rsidR="00077BC5" w:rsidRPr="00BB7FC6">
        <w:rPr>
          <w:rFonts w:ascii="Book Antiqua" w:hAnsi="Book Antiqua" w:cs="Times New Roman"/>
          <w:sz w:val="24"/>
          <w:szCs w:val="24"/>
        </w:rPr>
        <w:t xml:space="preserve"> software v2.1 (applied Biosystems, </w:t>
      </w:r>
      <w:hyperlink r:id="rId12" w:history="1">
        <w:r w:rsidR="00077BC5" w:rsidRPr="00BB7FC6">
          <w:rPr>
            <w:rFonts w:ascii="Book Antiqua" w:hAnsi="Book Antiqua" w:cs="Times New Roman"/>
            <w:sz w:val="24"/>
            <w:szCs w:val="24"/>
          </w:rPr>
          <w:t>Foster City, CA</w:t>
        </w:r>
      </w:hyperlink>
      <w:r w:rsidR="00077BC5" w:rsidRPr="00BB7FC6">
        <w:rPr>
          <w:rFonts w:ascii="Book Antiqua" w:hAnsi="Book Antiqua" w:cs="Times New Roman"/>
          <w:sz w:val="24"/>
          <w:szCs w:val="24"/>
        </w:rPr>
        <w:t>)</w:t>
      </w:r>
      <w:r w:rsidR="008F0DDC" w:rsidRPr="00BB7FC6">
        <w:rPr>
          <w:rFonts w:ascii="Book Antiqua" w:hAnsi="Book Antiqua" w:cs="Times New Roman"/>
          <w:sz w:val="24"/>
          <w:szCs w:val="24"/>
        </w:rPr>
        <w:t xml:space="preserve">. </w:t>
      </w:r>
      <w:r w:rsidR="00772A23" w:rsidRPr="00BB7FC6">
        <w:rPr>
          <w:rFonts w:ascii="Book Antiqua" w:hAnsi="Book Antiqua" w:cs="Times New Roman"/>
          <w:sz w:val="24"/>
          <w:szCs w:val="24"/>
        </w:rPr>
        <w:t>E</w:t>
      </w:r>
      <w:r w:rsidR="00A15623" w:rsidRPr="00BB7FC6">
        <w:rPr>
          <w:rFonts w:ascii="Book Antiqua" w:hAnsi="Book Antiqua" w:cs="Times New Roman"/>
          <w:sz w:val="24"/>
          <w:szCs w:val="24"/>
        </w:rPr>
        <w:t>ach</w:t>
      </w:r>
      <w:r w:rsidR="008F0DDC" w:rsidRPr="00BB7FC6">
        <w:rPr>
          <w:rFonts w:ascii="Book Antiqua" w:hAnsi="Book Antiqua" w:cs="Times New Roman"/>
          <w:sz w:val="24"/>
          <w:szCs w:val="24"/>
        </w:rPr>
        <w:t xml:space="preserve"> genotype was </w:t>
      </w:r>
      <w:r w:rsidR="00772A23" w:rsidRPr="00BB7FC6">
        <w:rPr>
          <w:rFonts w:ascii="Book Antiqua" w:hAnsi="Book Antiqua" w:cs="Times New Roman"/>
          <w:sz w:val="24"/>
          <w:szCs w:val="24"/>
        </w:rPr>
        <w:t xml:space="preserve">independently </w:t>
      </w:r>
      <w:r w:rsidR="005374BF" w:rsidRPr="00BB7FC6">
        <w:rPr>
          <w:rFonts w:ascii="Book Antiqua" w:hAnsi="Book Antiqua" w:cs="Times New Roman"/>
          <w:bCs/>
          <w:sz w:val="24"/>
          <w:szCs w:val="24"/>
        </w:rPr>
        <w:t>assigned</w:t>
      </w:r>
      <w:r w:rsidR="008F0DDC" w:rsidRPr="00BB7FC6">
        <w:rPr>
          <w:rFonts w:ascii="Book Antiqua" w:hAnsi="Book Antiqua" w:cs="Times New Roman"/>
          <w:sz w:val="24"/>
          <w:szCs w:val="24"/>
        </w:rPr>
        <w:t xml:space="preserve"> by </w:t>
      </w:r>
      <w:r w:rsidR="005374BF" w:rsidRPr="00BB7FC6">
        <w:rPr>
          <w:rFonts w:ascii="Book Antiqua" w:hAnsi="Book Antiqua" w:cs="Times New Roman"/>
          <w:bCs/>
          <w:sz w:val="24"/>
          <w:szCs w:val="24"/>
        </w:rPr>
        <w:t>two</w:t>
      </w:r>
      <w:r w:rsidR="006464F3" w:rsidRPr="00BB7FC6">
        <w:rPr>
          <w:rFonts w:ascii="Book Antiqua" w:hAnsi="Book Antiqua" w:cs="Times New Roman"/>
          <w:bCs/>
          <w:sz w:val="24"/>
          <w:szCs w:val="24"/>
        </w:rPr>
        <w:t xml:space="preserve"> </w:t>
      </w:r>
      <w:r w:rsidR="008F0DDC" w:rsidRPr="00BB7FC6">
        <w:rPr>
          <w:rFonts w:ascii="Book Antiqua" w:hAnsi="Book Antiqua" w:cs="Times New Roman"/>
          <w:sz w:val="24"/>
          <w:szCs w:val="24"/>
        </w:rPr>
        <w:t>investigators</w:t>
      </w:r>
      <w:r w:rsidR="00A15623" w:rsidRPr="00BB7FC6">
        <w:rPr>
          <w:rFonts w:ascii="Book Antiqua" w:hAnsi="Book Antiqua" w:cs="Times New Roman"/>
          <w:sz w:val="24"/>
          <w:szCs w:val="24"/>
        </w:rPr>
        <w:t>. In</w:t>
      </w:r>
      <w:r w:rsidR="00BC01A4" w:rsidRPr="00BB7FC6">
        <w:rPr>
          <w:rFonts w:ascii="Book Antiqua" w:hAnsi="Book Antiqua" w:cs="Times New Roman"/>
          <w:sz w:val="24"/>
          <w:szCs w:val="24"/>
        </w:rPr>
        <w:t xml:space="preserve"> cases of disagreement, </w:t>
      </w:r>
      <w:r w:rsidR="00A15623" w:rsidRPr="00BB7FC6">
        <w:rPr>
          <w:rFonts w:ascii="Book Antiqua" w:hAnsi="Book Antiqua" w:cs="Times New Roman"/>
          <w:sz w:val="24"/>
          <w:szCs w:val="24"/>
        </w:rPr>
        <w:t xml:space="preserve">assignment was </w:t>
      </w:r>
      <w:r w:rsidR="00BC01A4" w:rsidRPr="00BB7FC6">
        <w:rPr>
          <w:rFonts w:ascii="Book Antiqua" w:hAnsi="Book Antiqua" w:cs="Times New Roman"/>
          <w:sz w:val="24"/>
          <w:szCs w:val="24"/>
        </w:rPr>
        <w:t xml:space="preserve">reached by </w:t>
      </w:r>
      <w:r w:rsidR="00264B59" w:rsidRPr="00BB7FC6">
        <w:rPr>
          <w:rFonts w:ascii="Book Antiqua" w:hAnsi="Book Antiqua" w:cs="Times New Roman"/>
          <w:sz w:val="24"/>
          <w:szCs w:val="24"/>
        </w:rPr>
        <w:t>consensus</w:t>
      </w:r>
      <w:r w:rsidR="008F0DDC" w:rsidRPr="00BB7FC6">
        <w:rPr>
          <w:rFonts w:ascii="Book Antiqua" w:hAnsi="Book Antiqua" w:cs="Times New Roman"/>
          <w:sz w:val="24"/>
          <w:szCs w:val="24"/>
        </w:rPr>
        <w:t>.</w:t>
      </w:r>
      <w:r w:rsidR="006464F3" w:rsidRPr="00BB7FC6">
        <w:rPr>
          <w:rFonts w:ascii="Book Antiqua" w:hAnsi="Book Antiqua" w:cs="Times New Roman"/>
          <w:bCs/>
          <w:sz w:val="24"/>
          <w:szCs w:val="24"/>
        </w:rPr>
        <w:t xml:space="preserve"> </w:t>
      </w:r>
      <w:r w:rsidR="00EF0FE2" w:rsidRPr="00BB7FC6">
        <w:rPr>
          <w:rFonts w:ascii="Book Antiqua" w:hAnsi="Book Antiqua" w:cs="Times New Roman"/>
          <w:bCs/>
          <w:sz w:val="24"/>
          <w:szCs w:val="24"/>
        </w:rPr>
        <w:t>All laboratory work and genotyping was done at the Price Institute of Surgical Research, Louisville Kentucky, U</w:t>
      </w:r>
      <w:r w:rsidR="007948FD" w:rsidRPr="00BB7FC6">
        <w:rPr>
          <w:rFonts w:ascii="Book Antiqua" w:hAnsi="Book Antiqua" w:cs="Times New Roman" w:hint="eastAsia"/>
          <w:bCs/>
          <w:sz w:val="24"/>
          <w:szCs w:val="24"/>
          <w:lang w:eastAsia="zh-CN"/>
        </w:rPr>
        <w:t>nited States</w:t>
      </w:r>
      <w:r w:rsidR="00EF0FE2" w:rsidRPr="00BB7FC6">
        <w:rPr>
          <w:rFonts w:ascii="Book Antiqua" w:hAnsi="Book Antiqua" w:cs="Times New Roman"/>
          <w:bCs/>
          <w:sz w:val="24"/>
          <w:szCs w:val="24"/>
        </w:rPr>
        <w:t>.</w:t>
      </w:r>
    </w:p>
    <w:p w:rsidR="00DE0696" w:rsidRPr="00BB7FC6" w:rsidRDefault="00DE0696" w:rsidP="00362C5E">
      <w:pPr>
        <w:autoSpaceDE w:val="0"/>
        <w:autoSpaceDN w:val="0"/>
        <w:adjustRightInd w:val="0"/>
        <w:snapToGrid w:val="0"/>
        <w:spacing w:after="0" w:line="360" w:lineRule="auto"/>
        <w:jc w:val="both"/>
        <w:rPr>
          <w:rFonts w:ascii="Book Antiqua" w:hAnsi="Book Antiqua" w:cs="Times New Roman"/>
          <w:b/>
          <w:sz w:val="24"/>
          <w:szCs w:val="24"/>
          <w:lang w:eastAsia="zh-CN"/>
        </w:rPr>
      </w:pPr>
    </w:p>
    <w:p w:rsidR="0073476A" w:rsidRPr="00BB7FC6" w:rsidRDefault="0073476A" w:rsidP="00362C5E">
      <w:pPr>
        <w:autoSpaceDE w:val="0"/>
        <w:autoSpaceDN w:val="0"/>
        <w:adjustRightInd w:val="0"/>
        <w:snapToGrid w:val="0"/>
        <w:spacing w:after="0" w:line="360" w:lineRule="auto"/>
        <w:jc w:val="both"/>
        <w:rPr>
          <w:rFonts w:ascii="Book Antiqua" w:hAnsi="Book Antiqua" w:cs="Times New Roman"/>
          <w:b/>
          <w:i/>
          <w:sz w:val="24"/>
          <w:szCs w:val="24"/>
        </w:rPr>
      </w:pPr>
      <w:r w:rsidRPr="00BB7FC6">
        <w:rPr>
          <w:rFonts w:ascii="Book Antiqua" w:hAnsi="Book Antiqua" w:cs="Times New Roman"/>
          <w:b/>
          <w:i/>
          <w:sz w:val="24"/>
          <w:szCs w:val="24"/>
        </w:rPr>
        <w:t>Statistical analysis</w:t>
      </w:r>
    </w:p>
    <w:p w:rsidR="00B87C61" w:rsidRPr="00BB7FC6" w:rsidRDefault="0073476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Descriptive and analytical statistics w</w:t>
      </w:r>
      <w:r w:rsidR="00772A23" w:rsidRPr="00BB7FC6">
        <w:rPr>
          <w:rFonts w:ascii="Book Antiqua" w:hAnsi="Book Antiqua" w:cs="Times New Roman"/>
          <w:sz w:val="24"/>
          <w:szCs w:val="24"/>
        </w:rPr>
        <w:t>ere</w:t>
      </w:r>
      <w:r w:rsidRPr="00BB7FC6">
        <w:rPr>
          <w:rFonts w:ascii="Book Antiqua" w:hAnsi="Book Antiqua" w:cs="Times New Roman"/>
          <w:sz w:val="24"/>
          <w:szCs w:val="24"/>
        </w:rPr>
        <w:t xml:space="preserve"> performed using SAS version 9.4 statistical software</w:t>
      </w:r>
      <w:r w:rsidR="00B22095" w:rsidRPr="00BB7FC6">
        <w:rPr>
          <w:rFonts w:ascii="Book Antiqua" w:hAnsi="Book Antiqua" w:cs="Times New Roman"/>
          <w:sz w:val="24"/>
          <w:szCs w:val="24"/>
        </w:rPr>
        <w:fldChar w:fldCharType="begin"/>
      </w:r>
      <w:r w:rsidR="000102E1" w:rsidRPr="00BB7FC6">
        <w:rPr>
          <w:rFonts w:ascii="Book Antiqua" w:hAnsi="Book Antiqua" w:cs="Times New Roman"/>
          <w:sz w:val="24"/>
          <w:szCs w:val="24"/>
        </w:rPr>
        <w:instrText xml:space="preserve"> ADDIN EN.CITE &lt;EndNote&gt;&lt;Cite&gt;&lt;RecNum&gt;98&lt;/RecNum&gt;&lt;DisplayText&gt;&lt;style face="superscript"&gt;[22]&lt;/style&gt;&lt;/DisplayText&gt;&lt;record&gt;&lt;rec-number&gt;98&lt;/rec-number&gt;&lt;foreign-keys&gt;&lt;key app="EN" db-id="etwa0pvx4wrffmeefdox0tpndv2z2t90a9p0" timestamp="1464964866"&gt;98&lt;/key&gt;&lt;/foreign-keys&gt;&lt;ref-type name="Journal Article"&gt;17&lt;/ref-type&gt;&lt;contributors&gt;&lt;/contributors&gt;&lt;titles&gt;&lt;title&gt;The SAS System (Computer program) V9. Cary, SAS Institute Inc, 2003&lt;/title&gt;&lt;/titles&gt;&lt;dates&gt;&lt;/dates&gt;&lt;urls&gt;&lt;/urls&gt;&lt;/record&gt;&lt;/Cite&gt;&lt;/EndNote&gt;</w:instrText>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[22]</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 xml:space="preserve">. Genotype frequencies, demographic, and disease characteristics were compared using a </w:t>
      </w:r>
      <w:r w:rsidR="00D80B20" w:rsidRPr="00BB7FC6">
        <w:rPr>
          <w:rFonts w:ascii="Book Antiqua" w:hAnsi="Book Antiqua" w:cs="Times New Roman"/>
          <w:i/>
          <w:sz w:val="24"/>
          <w:szCs w:val="24"/>
        </w:rPr>
        <w:t>χ</w:t>
      </w:r>
      <w:r w:rsidR="00D80B20" w:rsidRPr="00BB7FC6">
        <w:rPr>
          <w:rFonts w:ascii="Book Antiqua" w:hAnsi="Book Antiqua" w:cs="Times New Roman"/>
          <w:sz w:val="24"/>
          <w:szCs w:val="24"/>
        </w:rPr>
        <w:t>²</w:t>
      </w:r>
      <w:r w:rsidRPr="00BB7FC6">
        <w:rPr>
          <w:rFonts w:ascii="Book Antiqua" w:hAnsi="Book Antiqua" w:cs="Times New Roman"/>
          <w:sz w:val="24"/>
          <w:szCs w:val="24"/>
        </w:rPr>
        <w:t xml:space="preserve"> test (or Fisher’s exact test for 2x2 tables). </w:t>
      </w:r>
      <w:r w:rsidR="00561085" w:rsidRPr="00BB7FC6">
        <w:rPr>
          <w:rFonts w:ascii="Book Antiqua" w:hAnsi="Book Antiqua" w:cs="Times New Roman"/>
          <w:sz w:val="24"/>
          <w:szCs w:val="24"/>
        </w:rPr>
        <w:t xml:space="preserve">Socioeconomic status was calculated according to the national percentile of the patient’s </w:t>
      </w:r>
      <w:r w:rsidR="0048075C" w:rsidRPr="00BB7FC6">
        <w:rPr>
          <w:rFonts w:ascii="Book Antiqua" w:hAnsi="Book Antiqua" w:cs="Times New Roman"/>
          <w:sz w:val="24"/>
          <w:szCs w:val="24"/>
        </w:rPr>
        <w:t>m</w:t>
      </w:r>
      <w:r w:rsidR="00561085" w:rsidRPr="00BB7FC6">
        <w:rPr>
          <w:rFonts w:ascii="Book Antiqua" w:hAnsi="Book Antiqua" w:cs="Times New Roman"/>
          <w:sz w:val="24"/>
          <w:szCs w:val="24"/>
        </w:rPr>
        <w:t xml:space="preserve">edian household income divided into quartiles (0-25, 26-50, 51-75, and 76-100) and compared using a </w:t>
      </w:r>
      <w:r w:rsidR="00D80B20" w:rsidRPr="00BB7FC6">
        <w:rPr>
          <w:rFonts w:ascii="Times New Roman" w:hAnsi="Times New Roman" w:cs="Times New Roman"/>
          <w:i/>
          <w:sz w:val="24"/>
          <w:szCs w:val="24"/>
        </w:rPr>
        <w:t>χ</w:t>
      </w:r>
      <w:r w:rsidR="00D80B20" w:rsidRPr="00BB7FC6">
        <w:rPr>
          <w:rFonts w:ascii="Book Antiqua" w:hAnsi="Book Antiqua" w:cs="Times New Roman"/>
          <w:sz w:val="24"/>
          <w:szCs w:val="24"/>
        </w:rPr>
        <w:t>²</w:t>
      </w:r>
      <w:r w:rsidR="00561085" w:rsidRPr="00BB7FC6">
        <w:rPr>
          <w:rFonts w:ascii="Book Antiqua" w:hAnsi="Book Antiqua" w:cs="Times New Roman"/>
          <w:sz w:val="24"/>
          <w:szCs w:val="24"/>
        </w:rPr>
        <w:t xml:space="preserve"> test. </w:t>
      </w:r>
      <w:r w:rsidRPr="00BB7FC6">
        <w:rPr>
          <w:rFonts w:ascii="Book Antiqua" w:hAnsi="Book Antiqua" w:cs="Times New Roman"/>
          <w:sz w:val="24"/>
          <w:szCs w:val="24"/>
        </w:rPr>
        <w:t>Comparison of continuous variables was performed using a two-sample t-test or ANOVA.</w:t>
      </w:r>
      <w:r w:rsidR="00E47D70" w:rsidRPr="00BB7FC6">
        <w:rPr>
          <w:rFonts w:ascii="Book Antiqua" w:hAnsi="Book Antiqua" w:cs="Times New Roman"/>
          <w:sz w:val="24"/>
          <w:szCs w:val="24"/>
        </w:rPr>
        <w:t xml:space="preserve"> </w:t>
      </w:r>
      <w:r w:rsidR="00B87C61" w:rsidRPr="00BB7FC6">
        <w:rPr>
          <w:rFonts w:ascii="Book Antiqua" w:hAnsi="Book Antiqua" w:cs="Times New Roman"/>
          <w:sz w:val="24"/>
          <w:szCs w:val="24"/>
        </w:rPr>
        <w:t>In o</w:t>
      </w:r>
      <w:r w:rsidR="00D72601" w:rsidRPr="00BB7FC6">
        <w:rPr>
          <w:rFonts w:ascii="Book Antiqua" w:hAnsi="Book Antiqua" w:cs="Times New Roman"/>
          <w:sz w:val="24"/>
          <w:szCs w:val="24"/>
        </w:rPr>
        <w:t>r</w:t>
      </w:r>
      <w:r w:rsidR="00B87C61" w:rsidRPr="00BB7FC6">
        <w:rPr>
          <w:rFonts w:ascii="Book Antiqua" w:hAnsi="Book Antiqua" w:cs="Times New Roman"/>
          <w:sz w:val="24"/>
          <w:szCs w:val="24"/>
        </w:rPr>
        <w:t>der t</w:t>
      </w:r>
      <w:r w:rsidRPr="00BB7FC6">
        <w:rPr>
          <w:rFonts w:ascii="Book Antiqua" w:hAnsi="Book Antiqua" w:cs="Times New Roman"/>
          <w:sz w:val="24"/>
          <w:szCs w:val="24"/>
        </w:rPr>
        <w:t xml:space="preserve">o explore </w:t>
      </w:r>
      <w:r w:rsidR="00B87C61" w:rsidRPr="00BB7FC6">
        <w:rPr>
          <w:rFonts w:ascii="Book Antiqua" w:hAnsi="Book Antiqua" w:cs="Times New Roman"/>
          <w:sz w:val="24"/>
          <w:szCs w:val="24"/>
        </w:rPr>
        <w:t xml:space="preserve">for the presence of </w:t>
      </w:r>
      <w:r w:rsidRPr="00BB7FC6">
        <w:rPr>
          <w:rFonts w:ascii="Book Antiqua" w:hAnsi="Book Antiqua" w:cs="Times New Roman"/>
          <w:sz w:val="24"/>
          <w:szCs w:val="24"/>
        </w:rPr>
        <w:t xml:space="preserve">bias in the cohort, </w:t>
      </w:r>
      <w:r w:rsidR="00772A23" w:rsidRPr="00BB7FC6">
        <w:rPr>
          <w:rFonts w:ascii="Book Antiqua" w:hAnsi="Book Antiqua" w:cs="Times New Roman"/>
          <w:sz w:val="24"/>
          <w:szCs w:val="24"/>
        </w:rPr>
        <w:t xml:space="preserve">a group of </w:t>
      </w:r>
      <w:r w:rsidRPr="00BB7FC6">
        <w:rPr>
          <w:rFonts w:ascii="Book Antiqua" w:hAnsi="Book Antiqua" w:cs="Times New Roman"/>
          <w:sz w:val="24"/>
          <w:szCs w:val="24"/>
        </w:rPr>
        <w:t>contemporary subjects who did not receive anti</w:t>
      </w:r>
      <w:r w:rsidR="00B87C61" w:rsidRPr="00BB7FC6">
        <w:rPr>
          <w:rFonts w:ascii="Book Antiqua" w:hAnsi="Book Antiqua" w:cs="Times New Roman"/>
          <w:sz w:val="24"/>
          <w:szCs w:val="24"/>
        </w:rPr>
        <w:t>-</w:t>
      </w:r>
      <w:r w:rsidRPr="00BB7FC6">
        <w:rPr>
          <w:rFonts w:ascii="Book Antiqua" w:hAnsi="Book Antiqua" w:cs="Times New Roman"/>
          <w:sz w:val="24"/>
          <w:szCs w:val="24"/>
        </w:rPr>
        <w:t xml:space="preserve">TNF </w:t>
      </w:r>
      <w:r w:rsidR="00B87C61" w:rsidRPr="00BB7FC6">
        <w:rPr>
          <w:rFonts w:ascii="Book Antiqua" w:hAnsi="Book Antiqua" w:cs="Times New Roman"/>
          <w:sz w:val="24"/>
          <w:szCs w:val="24"/>
        </w:rPr>
        <w:t xml:space="preserve">treatment </w:t>
      </w:r>
      <w:r w:rsidR="00E47D70" w:rsidRPr="00BB7FC6">
        <w:rPr>
          <w:rFonts w:ascii="Book Antiqua" w:hAnsi="Book Antiqua" w:cs="Times New Roman"/>
          <w:sz w:val="24"/>
          <w:szCs w:val="24"/>
        </w:rPr>
        <w:t>were</w:t>
      </w:r>
      <w:r w:rsidRPr="00BB7FC6">
        <w:rPr>
          <w:rFonts w:ascii="Book Antiqua" w:hAnsi="Book Antiqua" w:cs="Times New Roman"/>
          <w:sz w:val="24"/>
          <w:szCs w:val="24"/>
        </w:rPr>
        <w:t xml:space="preserve"> compared with patients in</w:t>
      </w:r>
      <w:r w:rsidR="00B87C61" w:rsidRPr="00BB7FC6">
        <w:rPr>
          <w:rFonts w:ascii="Book Antiqua" w:hAnsi="Book Antiqua" w:cs="Times New Roman"/>
          <w:sz w:val="24"/>
          <w:szCs w:val="24"/>
        </w:rPr>
        <w:t>cluded in</w:t>
      </w:r>
      <w:r w:rsidRPr="00BB7FC6">
        <w:rPr>
          <w:rFonts w:ascii="Book Antiqua" w:hAnsi="Book Antiqua" w:cs="Times New Roman"/>
          <w:sz w:val="24"/>
          <w:szCs w:val="24"/>
        </w:rPr>
        <w:t xml:space="preserve"> this study. </w:t>
      </w:r>
      <w:r w:rsidR="00772A23" w:rsidRPr="00BB7FC6">
        <w:rPr>
          <w:rFonts w:ascii="Book Antiqua" w:hAnsi="Book Antiqua" w:cs="Times New Roman"/>
          <w:sz w:val="24"/>
          <w:szCs w:val="24"/>
        </w:rPr>
        <w:t>Following this, c</w:t>
      </w:r>
      <w:r w:rsidRPr="00BB7FC6">
        <w:rPr>
          <w:rFonts w:ascii="Book Antiqua" w:hAnsi="Book Antiqua" w:cs="Times New Roman"/>
          <w:sz w:val="24"/>
          <w:szCs w:val="24"/>
        </w:rPr>
        <w:t xml:space="preserve">haracteristics between </w:t>
      </w:r>
      <w:r w:rsidR="00AF1E3E" w:rsidRPr="00BB7FC6">
        <w:rPr>
          <w:rFonts w:ascii="Book Antiqua" w:hAnsi="Book Antiqua" w:cs="Times New Roman"/>
          <w:sz w:val="24"/>
          <w:szCs w:val="24"/>
        </w:rPr>
        <w:t>ever-responders</w:t>
      </w:r>
      <w:r w:rsidRPr="00BB7FC6">
        <w:rPr>
          <w:rFonts w:ascii="Book Antiqua" w:hAnsi="Book Antiqua" w:cs="Times New Roman"/>
          <w:sz w:val="24"/>
          <w:szCs w:val="24"/>
        </w:rPr>
        <w:t xml:space="preserve"> and non-responders</w:t>
      </w:r>
      <w:r w:rsidR="00F3189D" w:rsidRPr="00BB7FC6">
        <w:rPr>
          <w:rFonts w:ascii="Book Antiqua" w:hAnsi="Book Antiqua" w:cs="Times New Roman"/>
          <w:sz w:val="24"/>
          <w:szCs w:val="24"/>
        </w:rPr>
        <w:t xml:space="preserve"> in the study group</w:t>
      </w:r>
      <w:r w:rsidRPr="00BB7FC6">
        <w:rPr>
          <w:rFonts w:ascii="Book Antiqua" w:hAnsi="Book Antiqua" w:cs="Times New Roman"/>
          <w:sz w:val="24"/>
          <w:szCs w:val="24"/>
        </w:rPr>
        <w:t xml:space="preserve"> </w:t>
      </w:r>
      <w:r w:rsidR="00E47D70" w:rsidRPr="00BB7FC6">
        <w:rPr>
          <w:rFonts w:ascii="Book Antiqua" w:hAnsi="Book Antiqua" w:cs="Times New Roman"/>
          <w:sz w:val="24"/>
          <w:szCs w:val="24"/>
        </w:rPr>
        <w:t>were</w:t>
      </w:r>
      <w:r w:rsidRPr="00BB7FC6">
        <w:rPr>
          <w:rFonts w:ascii="Book Antiqua" w:hAnsi="Book Antiqua" w:cs="Times New Roman"/>
          <w:sz w:val="24"/>
          <w:szCs w:val="24"/>
        </w:rPr>
        <w:t xml:space="preserve"> </w:t>
      </w:r>
      <w:r w:rsidR="00B87C61" w:rsidRPr="00BB7FC6">
        <w:rPr>
          <w:rFonts w:ascii="Book Antiqua" w:hAnsi="Book Antiqua" w:cs="Times New Roman"/>
          <w:sz w:val="24"/>
          <w:szCs w:val="24"/>
        </w:rPr>
        <w:t xml:space="preserve">then </w:t>
      </w:r>
      <w:r w:rsidRPr="00BB7FC6">
        <w:rPr>
          <w:rFonts w:ascii="Book Antiqua" w:hAnsi="Book Antiqua" w:cs="Times New Roman"/>
          <w:sz w:val="24"/>
          <w:szCs w:val="24"/>
        </w:rPr>
        <w:t>compared</w:t>
      </w:r>
      <w:r w:rsidR="00B22095" w:rsidRPr="00BB7FC6">
        <w:rPr>
          <w:rFonts w:ascii="Book Antiqua" w:hAnsi="Book Antiqua" w:cs="Times New Roman"/>
          <w:sz w:val="24"/>
          <w:szCs w:val="24"/>
        </w:rPr>
        <w:fldChar w:fldCharType="begin"/>
      </w:r>
      <w:r w:rsidR="000102E1" w:rsidRPr="00BB7FC6">
        <w:rPr>
          <w:rFonts w:ascii="Book Antiqua" w:hAnsi="Book Antiqua" w:cs="Times New Roman"/>
          <w:sz w:val="24"/>
          <w:szCs w:val="24"/>
        </w:rPr>
        <w:instrText xml:space="preserve"> ADDIN EN.CITE &lt;EndNote&gt;&lt;Cite&gt;&lt;Author&gt;Fleiss JL&lt;/Author&gt;&lt;Year&gt;2003&lt;/Year&gt;&lt;RecNum&gt;97&lt;/RecNum&gt;&lt;DisplayText&gt;&lt;style face="superscript"&gt;[23]&lt;/style&gt;&lt;/DisplayText&gt;&lt;record&gt;&lt;rec-number&gt;97&lt;/rec-number&gt;&lt;foreign-keys&gt;&lt;key app="EN" db-id="etwa0pvx4wrffmeefdox0tpndv2z2t90a9p0" timestamp="1464964534"&gt;97&lt;/key&gt;&lt;/foreign-keys&gt;&lt;ref-type name="Book"&gt;6&lt;/ref-type&gt;&lt;contributors&gt;&lt;authors&gt;&lt;author&gt;Fleiss JL, Levin B, Paik MC&lt;/author&gt;&lt;/authors&gt;&lt;/contributors&gt;&lt;titles&gt;&lt;title&gt;Statistical Methods for Rates and Proportions&lt;/title&gt;&lt;/titles&gt;&lt;edition&gt;3rd&lt;/edition&gt;&lt;dates&gt;&lt;year&gt;2003&lt;/year&gt;&lt;/dates&gt;&lt;pub-location&gt;Hoboken, New Jersey&lt;/pub-location&gt;&lt;publisher&gt;John Wiley &amp;amp; Sons&lt;/publisher&gt;&lt;urls&gt;&lt;/urls&gt;&lt;/record&gt;&lt;/Cite&gt;&lt;/EndNote&gt;</w:instrText>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[23]</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w:t>
      </w:r>
      <w:r w:rsidR="00E6116C" w:rsidRPr="00BB7FC6">
        <w:rPr>
          <w:rFonts w:ascii="Book Antiqua" w:hAnsi="Book Antiqua" w:cs="Times New Roman"/>
          <w:sz w:val="24"/>
          <w:szCs w:val="24"/>
        </w:rPr>
        <w:t xml:space="preserve"> </w:t>
      </w:r>
    </w:p>
    <w:p w:rsidR="0073476A" w:rsidRPr="00BB7FC6" w:rsidRDefault="0073476A"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Hardy–Weinberg equilibrium was determined for each SNP</w:t>
      </w:r>
      <w:r w:rsidR="00683B72" w:rsidRPr="00BB7FC6">
        <w:rPr>
          <w:rFonts w:ascii="Book Antiqua" w:hAnsi="Book Antiqua" w:cs="Times New Roman"/>
          <w:sz w:val="24"/>
          <w:szCs w:val="24"/>
        </w:rPr>
        <w:t xml:space="preserve"> (</w:t>
      </w:r>
      <w:r w:rsidR="00403345" w:rsidRPr="00BB7FC6">
        <w:rPr>
          <w:rFonts w:ascii="Book Antiqua" w:hAnsi="Book Antiqua" w:cs="Times New Roman"/>
          <w:sz w:val="24"/>
          <w:szCs w:val="24"/>
        </w:rPr>
        <w:t>T</w:t>
      </w:r>
      <w:r w:rsidR="00683B72" w:rsidRPr="00BB7FC6">
        <w:rPr>
          <w:rFonts w:ascii="Book Antiqua" w:hAnsi="Book Antiqua" w:cs="Times New Roman"/>
          <w:sz w:val="24"/>
          <w:szCs w:val="24"/>
        </w:rPr>
        <w:t>able 1)</w:t>
      </w:r>
      <w:r w:rsidRPr="00BB7FC6">
        <w:rPr>
          <w:rFonts w:ascii="Book Antiqua" w:hAnsi="Book Antiqua" w:cs="Times New Roman"/>
          <w:sz w:val="24"/>
          <w:szCs w:val="24"/>
        </w:rPr>
        <w:t xml:space="preserve">. </w:t>
      </w:r>
      <w:r w:rsidR="00B87C61" w:rsidRPr="00BB7FC6">
        <w:rPr>
          <w:rFonts w:ascii="Book Antiqua" w:hAnsi="Book Antiqua" w:cs="Times New Roman"/>
          <w:sz w:val="24"/>
          <w:szCs w:val="24"/>
        </w:rPr>
        <w:t>U</w:t>
      </w:r>
      <w:r w:rsidRPr="00BB7FC6">
        <w:rPr>
          <w:rFonts w:ascii="Book Antiqua" w:hAnsi="Book Antiqua" w:cs="Times New Roman"/>
          <w:sz w:val="24"/>
          <w:szCs w:val="24"/>
        </w:rPr>
        <w:t xml:space="preserve">nivariable logistic regression was modeled for the probability of </w:t>
      </w:r>
      <w:r w:rsidR="00A22490" w:rsidRPr="00BB7FC6">
        <w:rPr>
          <w:rFonts w:ascii="Book Antiqua" w:hAnsi="Book Antiqua" w:cs="Times New Roman"/>
          <w:sz w:val="24"/>
          <w:szCs w:val="24"/>
        </w:rPr>
        <w:t>anti-</w:t>
      </w:r>
      <w:r w:rsidRPr="00BB7FC6">
        <w:rPr>
          <w:rFonts w:ascii="Book Antiqua" w:hAnsi="Book Antiqua" w:cs="Times New Roman"/>
          <w:sz w:val="24"/>
          <w:szCs w:val="24"/>
        </w:rPr>
        <w:t xml:space="preserve">TNF treatment </w:t>
      </w:r>
      <w:r w:rsidR="00836022" w:rsidRPr="00BB7FC6">
        <w:rPr>
          <w:rFonts w:ascii="Book Antiqua" w:hAnsi="Book Antiqua" w:cs="Times New Roman"/>
          <w:sz w:val="24"/>
          <w:szCs w:val="24"/>
        </w:rPr>
        <w:t xml:space="preserve">failure </w:t>
      </w:r>
      <w:r w:rsidRPr="00BB7FC6">
        <w:rPr>
          <w:rFonts w:ascii="Book Antiqua" w:hAnsi="Book Antiqua" w:cs="Times New Roman"/>
          <w:sz w:val="24"/>
          <w:szCs w:val="24"/>
        </w:rPr>
        <w:t xml:space="preserve">for each covariate. Multivariable logistic regression models were used for separate SNPs </w:t>
      </w:r>
      <w:r w:rsidR="00B87C61" w:rsidRPr="00BB7FC6">
        <w:rPr>
          <w:rFonts w:ascii="Book Antiqua" w:hAnsi="Book Antiqua" w:cs="Times New Roman"/>
          <w:sz w:val="24"/>
          <w:szCs w:val="24"/>
        </w:rPr>
        <w:t>and covariates</w:t>
      </w:r>
      <w:r w:rsidR="00432B56" w:rsidRPr="00BB7FC6">
        <w:rPr>
          <w:rFonts w:ascii="Book Antiqua" w:hAnsi="Book Antiqua" w:cs="Times New Roman"/>
          <w:i/>
          <w:caps/>
          <w:sz w:val="24"/>
          <w:szCs w:val="24"/>
        </w:rPr>
        <w:t xml:space="preserve"> </w:t>
      </w:r>
      <w:r w:rsidRPr="00BB7FC6">
        <w:rPr>
          <w:rFonts w:ascii="Book Antiqua" w:hAnsi="Book Antiqua" w:cs="Times New Roman"/>
          <w:sz w:val="24"/>
          <w:szCs w:val="24"/>
        </w:rPr>
        <w:t>exhibiting a trend towards a significant difference (</w:t>
      </w:r>
      <w:r w:rsidR="00432B56" w:rsidRPr="00BB7FC6">
        <w:rPr>
          <w:rFonts w:ascii="Book Antiqua" w:hAnsi="Book Antiqua" w:cs="Times New Roman"/>
          <w:i/>
          <w:caps/>
          <w:sz w:val="24"/>
          <w:szCs w:val="24"/>
        </w:rPr>
        <w:t xml:space="preserve">p &lt; </w:t>
      </w:r>
      <w:r w:rsidRPr="00BB7FC6">
        <w:rPr>
          <w:rFonts w:ascii="Book Antiqua" w:hAnsi="Book Antiqua" w:cs="Times New Roman"/>
          <w:sz w:val="24"/>
          <w:szCs w:val="24"/>
        </w:rPr>
        <w:t>0.15)</w:t>
      </w:r>
      <w:r w:rsidR="00B22095" w:rsidRPr="00BB7FC6">
        <w:rPr>
          <w:rFonts w:ascii="Book Antiqua" w:hAnsi="Book Antiqua" w:cs="Times New Roman"/>
          <w:sz w:val="24"/>
          <w:szCs w:val="24"/>
        </w:rPr>
        <w:fldChar w:fldCharType="begin"/>
      </w:r>
      <w:r w:rsidR="000102E1" w:rsidRPr="00BB7FC6">
        <w:rPr>
          <w:rFonts w:ascii="Book Antiqua" w:hAnsi="Book Antiqua" w:cs="Times New Roman"/>
          <w:sz w:val="24"/>
          <w:szCs w:val="24"/>
        </w:rPr>
        <w:instrText xml:space="preserve"> ADDIN EN.CITE &lt;EndNote&gt;&lt;Cite&gt;&lt;Author&gt;A&lt;/Author&gt;&lt;RecNum&gt;99&lt;/RecNum&gt;&lt;DisplayText&gt;&lt;style face="superscript"&gt;[24]&lt;/style&gt;&lt;/DisplayText&gt;&lt;record&gt;&lt;rec-number&gt;99&lt;/rec-number&gt;&lt;foreign-keys&gt;&lt;key app="EN" db-id="etwa0pvx4wrffmeefdox0tpndv2z2t90a9p0" timestamp="1464965267"&gt;99&lt;/key&gt;&lt;/foreign-keys&gt;&lt;ref-type name="Book"&gt;6&lt;/ref-type&gt;&lt;contributors&gt;&lt;authors&gt;&lt;author&gt; A. Agresti&lt;/author&gt;&lt;/authors&gt;&lt;/contributors&gt;&lt;titles&gt;&lt;title&gt;Categorical Data Analysis&lt;/title&gt;&lt;/titles&gt;&lt;edition&gt;3rd&lt;/edition&gt;&lt;dates&gt;&lt;year&gt;2013&lt;/year&gt;&lt;/dates&gt;&lt;pub-location&gt;Hoboken, New Jersey&lt;/pub-location&gt;&lt;publisher&gt;John Wiley and Sons&lt;/publisher&gt;&lt;urls&gt;&lt;/urls&gt;&lt;/record&gt;&lt;/Cite&gt;&lt;/EndNote&gt;</w:instrText>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[24]</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 xml:space="preserve">. </w:t>
      </w:r>
      <w:r w:rsidR="00B87C61" w:rsidRPr="00BB7FC6">
        <w:rPr>
          <w:rFonts w:ascii="Book Antiqua" w:hAnsi="Book Antiqua" w:cs="Times New Roman"/>
          <w:sz w:val="24"/>
          <w:szCs w:val="24"/>
        </w:rPr>
        <w:t>F</w:t>
      </w:r>
      <w:r w:rsidRPr="00BB7FC6">
        <w:rPr>
          <w:rFonts w:ascii="Book Antiqua" w:hAnsi="Book Antiqua" w:cs="Times New Roman"/>
          <w:sz w:val="24"/>
          <w:szCs w:val="24"/>
        </w:rPr>
        <w:t>inal model</w:t>
      </w:r>
      <w:r w:rsidR="00B87C61" w:rsidRPr="00BB7FC6">
        <w:rPr>
          <w:rFonts w:ascii="Book Antiqua" w:hAnsi="Book Antiqua" w:cs="Times New Roman"/>
          <w:sz w:val="24"/>
          <w:szCs w:val="24"/>
        </w:rPr>
        <w:t>s</w:t>
      </w:r>
      <w:r w:rsidRPr="00BB7FC6">
        <w:rPr>
          <w:rFonts w:ascii="Book Antiqua" w:hAnsi="Book Antiqua" w:cs="Times New Roman"/>
          <w:sz w:val="24"/>
          <w:szCs w:val="24"/>
        </w:rPr>
        <w:t xml:space="preserve"> include</w:t>
      </w:r>
      <w:r w:rsidR="00E6116C" w:rsidRPr="00BB7FC6">
        <w:rPr>
          <w:rFonts w:ascii="Book Antiqua" w:hAnsi="Book Antiqua" w:cs="Times New Roman"/>
          <w:sz w:val="24"/>
          <w:szCs w:val="24"/>
        </w:rPr>
        <w:t>d</w:t>
      </w:r>
      <w:r w:rsidRPr="00BB7FC6">
        <w:rPr>
          <w:rFonts w:ascii="Book Antiqua" w:hAnsi="Book Antiqua" w:cs="Times New Roman"/>
          <w:sz w:val="24"/>
          <w:szCs w:val="24"/>
        </w:rPr>
        <w:t xml:space="preserve"> odds ratios</w:t>
      </w:r>
      <w:r w:rsidR="00B87C61" w:rsidRPr="00BB7FC6">
        <w:rPr>
          <w:rFonts w:ascii="Book Antiqua" w:hAnsi="Book Antiqua" w:cs="Times New Roman"/>
          <w:sz w:val="24"/>
          <w:szCs w:val="24"/>
        </w:rPr>
        <w:t xml:space="preserve"> (OR)</w:t>
      </w:r>
      <w:r w:rsidRPr="00BB7FC6">
        <w:rPr>
          <w:rFonts w:ascii="Book Antiqua" w:hAnsi="Book Antiqua" w:cs="Times New Roman"/>
          <w:sz w:val="24"/>
          <w:szCs w:val="24"/>
        </w:rPr>
        <w:t xml:space="preserve"> and 95% confidence intervals</w:t>
      </w:r>
      <w:r w:rsidR="00B87C61" w:rsidRPr="00BB7FC6">
        <w:rPr>
          <w:rFonts w:ascii="Book Antiqua" w:hAnsi="Book Antiqua" w:cs="Times New Roman"/>
          <w:sz w:val="24"/>
          <w:szCs w:val="24"/>
        </w:rPr>
        <w:t xml:space="preserve"> (CI)</w:t>
      </w:r>
      <w:r w:rsidRPr="00BB7FC6">
        <w:rPr>
          <w:rFonts w:ascii="Book Antiqua" w:hAnsi="Book Antiqua" w:cs="Times New Roman"/>
          <w:sz w:val="24"/>
          <w:szCs w:val="24"/>
        </w:rPr>
        <w:t xml:space="preserve">. A </w:t>
      </w:r>
      <w:r w:rsidRPr="00BB7FC6">
        <w:rPr>
          <w:rFonts w:ascii="Book Antiqua" w:hAnsi="Book Antiqua" w:cs="Times New Roman"/>
          <w:i/>
          <w:caps/>
          <w:sz w:val="24"/>
          <w:szCs w:val="24"/>
        </w:rPr>
        <w:t>p</w:t>
      </w:r>
      <w:r w:rsidRPr="00BB7FC6">
        <w:rPr>
          <w:rFonts w:ascii="Book Antiqua" w:hAnsi="Book Antiqua" w:cs="Times New Roman"/>
          <w:sz w:val="24"/>
          <w:szCs w:val="24"/>
        </w:rPr>
        <w:t>-value of &lt;</w:t>
      </w:r>
      <w:r w:rsidR="00432B56" w:rsidRPr="00BB7FC6">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0.05 was considered statistically significant.</w:t>
      </w:r>
    </w:p>
    <w:p w:rsidR="00D75D49" w:rsidRPr="00BB7FC6" w:rsidRDefault="00D75D49"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The statistical methods of this study were reviewed by Jianmin Pan and Shesh N. Rai.</w:t>
      </w:r>
    </w:p>
    <w:p w:rsidR="008E0E03" w:rsidRPr="00BB7FC6" w:rsidRDefault="008E0E03" w:rsidP="00362C5E">
      <w:pPr>
        <w:adjustRightInd w:val="0"/>
        <w:snapToGrid w:val="0"/>
        <w:spacing w:after="0" w:line="360" w:lineRule="auto"/>
        <w:jc w:val="both"/>
        <w:rPr>
          <w:rFonts w:ascii="Book Antiqua" w:hAnsi="Book Antiqua" w:cs="Times New Roman"/>
          <w:sz w:val="24"/>
          <w:szCs w:val="24"/>
          <w:lang w:eastAsia="zh-CN"/>
        </w:rPr>
      </w:pPr>
    </w:p>
    <w:p w:rsidR="00342F51" w:rsidRPr="00BB7FC6" w:rsidRDefault="00F60B8A"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b/>
          <w:sz w:val="24"/>
          <w:szCs w:val="24"/>
        </w:rPr>
        <w:t>RESULTS</w:t>
      </w:r>
    </w:p>
    <w:p w:rsidR="00596869" w:rsidRPr="00BB7FC6" w:rsidRDefault="003A24E6" w:rsidP="00362C5E">
      <w:pPr>
        <w:adjustRightInd w:val="0"/>
        <w:snapToGrid w:val="0"/>
        <w:spacing w:after="0" w:line="360" w:lineRule="auto"/>
        <w:jc w:val="both"/>
        <w:rPr>
          <w:rFonts w:ascii="Book Antiqua" w:hAnsi="Book Antiqua" w:cs="Times New Roman"/>
          <w:b/>
          <w:i/>
          <w:sz w:val="24"/>
          <w:szCs w:val="24"/>
        </w:rPr>
      </w:pPr>
      <w:r w:rsidRPr="00BB7FC6">
        <w:rPr>
          <w:rFonts w:ascii="Book Antiqua" w:hAnsi="Book Antiqua" w:cs="Times New Roman"/>
          <w:b/>
          <w:i/>
          <w:sz w:val="24"/>
          <w:szCs w:val="24"/>
        </w:rPr>
        <w:t xml:space="preserve">Patient </w:t>
      </w:r>
      <w:r w:rsidR="002274DA" w:rsidRPr="00BB7FC6">
        <w:rPr>
          <w:rFonts w:ascii="Book Antiqua" w:hAnsi="Book Antiqua" w:cs="Times New Roman"/>
          <w:b/>
          <w:i/>
          <w:sz w:val="24"/>
          <w:szCs w:val="24"/>
        </w:rPr>
        <w:t>d</w:t>
      </w:r>
      <w:r w:rsidRPr="00BB7FC6">
        <w:rPr>
          <w:rFonts w:ascii="Book Antiqua" w:hAnsi="Book Antiqua" w:cs="Times New Roman"/>
          <w:b/>
          <w:i/>
          <w:sz w:val="24"/>
          <w:szCs w:val="24"/>
        </w:rPr>
        <w:t>emographics</w:t>
      </w:r>
    </w:p>
    <w:p w:rsidR="00B22934" w:rsidRPr="00BB7FC6" w:rsidRDefault="00DC506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lastRenderedPageBreak/>
        <w:t xml:space="preserve">Figure </w:t>
      </w:r>
      <w:r w:rsidR="002C0DC1" w:rsidRPr="00BB7FC6">
        <w:rPr>
          <w:rFonts w:ascii="Book Antiqua" w:hAnsi="Book Antiqua" w:cs="Times New Roman"/>
          <w:sz w:val="24"/>
          <w:szCs w:val="24"/>
        </w:rPr>
        <w:t xml:space="preserve">1 </w:t>
      </w:r>
      <w:r w:rsidR="00C46427" w:rsidRPr="00BB7FC6">
        <w:rPr>
          <w:rFonts w:ascii="Book Antiqua" w:hAnsi="Book Antiqua" w:cs="Times New Roman"/>
          <w:bCs/>
          <w:sz w:val="24"/>
          <w:szCs w:val="24"/>
        </w:rPr>
        <w:t xml:space="preserve">shows </w:t>
      </w:r>
      <w:r w:rsidR="00037CDF" w:rsidRPr="00BB7FC6">
        <w:rPr>
          <w:rFonts w:ascii="Book Antiqua" w:hAnsi="Book Antiqua" w:cs="Times New Roman"/>
          <w:bCs/>
          <w:sz w:val="24"/>
          <w:szCs w:val="24"/>
        </w:rPr>
        <w:t xml:space="preserve">a flow diagram of </w:t>
      </w:r>
      <w:r w:rsidRPr="00BB7FC6">
        <w:rPr>
          <w:rFonts w:ascii="Book Antiqua" w:hAnsi="Book Antiqua" w:cs="Times New Roman"/>
          <w:sz w:val="24"/>
          <w:szCs w:val="24"/>
        </w:rPr>
        <w:t>patient selection</w:t>
      </w:r>
      <w:r w:rsidR="00836022" w:rsidRPr="00BB7FC6">
        <w:rPr>
          <w:rFonts w:ascii="Book Antiqua" w:hAnsi="Book Antiqua" w:cs="Times New Roman"/>
          <w:sz w:val="24"/>
          <w:szCs w:val="24"/>
        </w:rPr>
        <w:t xml:space="preserve">; </w:t>
      </w:r>
      <w:r w:rsidR="00037CDF" w:rsidRPr="00BB7FC6">
        <w:rPr>
          <w:rFonts w:ascii="Book Antiqua" w:hAnsi="Book Antiqua" w:cs="Times New Roman"/>
          <w:sz w:val="24"/>
          <w:szCs w:val="24"/>
        </w:rPr>
        <w:t>121 patients were selected for</w:t>
      </w:r>
      <w:r w:rsidR="00264B59" w:rsidRPr="00BB7FC6">
        <w:rPr>
          <w:rFonts w:ascii="Book Antiqua" w:hAnsi="Book Antiqua" w:cs="Times New Roman"/>
          <w:sz w:val="24"/>
          <w:szCs w:val="24"/>
        </w:rPr>
        <w:t xml:space="preserve"> </w:t>
      </w:r>
      <w:r w:rsidR="00037CDF" w:rsidRPr="00BB7FC6">
        <w:rPr>
          <w:rFonts w:ascii="Book Antiqua" w:hAnsi="Book Antiqua" w:cs="Times New Roman"/>
          <w:sz w:val="24"/>
          <w:szCs w:val="24"/>
        </w:rPr>
        <w:t xml:space="preserve">study. </w:t>
      </w:r>
      <w:r w:rsidR="00D40A43" w:rsidRPr="00BB7FC6">
        <w:rPr>
          <w:rFonts w:ascii="Book Antiqua" w:hAnsi="Book Antiqua" w:cs="Times New Roman"/>
          <w:sz w:val="24"/>
          <w:szCs w:val="24"/>
        </w:rPr>
        <w:t>Of these</w:t>
      </w:r>
      <w:r w:rsidR="001349E4" w:rsidRPr="00BB7FC6">
        <w:rPr>
          <w:rFonts w:ascii="Book Antiqua" w:hAnsi="Book Antiqua" w:cs="Times New Roman"/>
          <w:sz w:val="24"/>
          <w:szCs w:val="24"/>
        </w:rPr>
        <w:t>,</w:t>
      </w:r>
      <w:r w:rsidR="004552FE" w:rsidRPr="00BB7FC6">
        <w:rPr>
          <w:rFonts w:ascii="Book Antiqua" w:hAnsi="Book Antiqua" w:cs="Times New Roman"/>
          <w:sz w:val="24"/>
          <w:szCs w:val="24"/>
        </w:rPr>
        <w:t xml:space="preserve"> </w:t>
      </w:r>
      <w:r w:rsidRPr="00BB7FC6">
        <w:rPr>
          <w:rFonts w:ascii="Book Antiqua" w:hAnsi="Book Antiqua" w:cs="Times New Roman"/>
          <w:sz w:val="24"/>
          <w:szCs w:val="24"/>
        </w:rPr>
        <w:t xml:space="preserve">21 </w:t>
      </w:r>
      <w:r w:rsidR="00CE253A" w:rsidRPr="00BB7FC6">
        <w:rPr>
          <w:rFonts w:ascii="Book Antiqua" w:hAnsi="Book Antiqua" w:cs="Times New Roman"/>
          <w:sz w:val="24"/>
          <w:szCs w:val="24"/>
        </w:rPr>
        <w:t>(17.</w:t>
      </w:r>
      <w:r w:rsidR="00A739F4" w:rsidRPr="00BB7FC6">
        <w:rPr>
          <w:rFonts w:ascii="Book Antiqua" w:hAnsi="Book Antiqua" w:cs="Times New Roman"/>
          <w:sz w:val="24"/>
          <w:szCs w:val="24"/>
        </w:rPr>
        <w:t>4</w:t>
      </w:r>
      <w:r w:rsidR="00CE253A" w:rsidRPr="00BB7FC6">
        <w:rPr>
          <w:rFonts w:ascii="Book Antiqua" w:hAnsi="Book Antiqua" w:cs="Times New Roman"/>
          <w:sz w:val="24"/>
          <w:szCs w:val="24"/>
        </w:rPr>
        <w:t xml:space="preserve">%) </w:t>
      </w:r>
      <w:r w:rsidRPr="00BB7FC6">
        <w:rPr>
          <w:rFonts w:ascii="Book Antiqua" w:hAnsi="Book Antiqua" w:cs="Times New Roman"/>
          <w:sz w:val="24"/>
          <w:szCs w:val="24"/>
        </w:rPr>
        <w:t xml:space="preserve">patients were primary non-responders to </w:t>
      </w:r>
      <w:r w:rsidR="00CE253A" w:rsidRPr="00BB7FC6">
        <w:rPr>
          <w:rFonts w:ascii="Book Antiqua" w:hAnsi="Book Antiqua" w:cs="Times New Roman"/>
          <w:sz w:val="24"/>
          <w:szCs w:val="24"/>
        </w:rPr>
        <w:t>anti-TNF treatment</w:t>
      </w:r>
      <w:r w:rsidR="00C46427" w:rsidRPr="00BB7FC6">
        <w:rPr>
          <w:rFonts w:ascii="Book Antiqua" w:hAnsi="Book Antiqua" w:cs="Times New Roman"/>
          <w:bCs/>
          <w:sz w:val="24"/>
          <w:szCs w:val="24"/>
        </w:rPr>
        <w:t xml:space="preserve"> and </w:t>
      </w:r>
      <w:r w:rsidR="00CE253A" w:rsidRPr="00BB7FC6">
        <w:rPr>
          <w:rFonts w:ascii="Book Antiqua" w:hAnsi="Book Antiqua" w:cs="Times New Roman"/>
          <w:sz w:val="24"/>
          <w:szCs w:val="24"/>
        </w:rPr>
        <w:t xml:space="preserve">100 (82.6%) </w:t>
      </w:r>
      <w:r w:rsidR="00836022" w:rsidRPr="00BB7FC6">
        <w:rPr>
          <w:rFonts w:ascii="Book Antiqua" w:hAnsi="Book Antiqua" w:cs="Times New Roman"/>
          <w:sz w:val="24"/>
          <w:szCs w:val="24"/>
        </w:rPr>
        <w:t xml:space="preserve">patients were </w:t>
      </w:r>
      <w:r w:rsidR="00AF1E3E" w:rsidRPr="00BB7FC6">
        <w:rPr>
          <w:rFonts w:ascii="Book Antiqua" w:hAnsi="Book Antiqua" w:cs="Times New Roman"/>
          <w:sz w:val="24"/>
          <w:szCs w:val="24"/>
        </w:rPr>
        <w:t>ever-responders</w:t>
      </w:r>
      <w:r w:rsidR="00CE253A" w:rsidRPr="00BB7FC6">
        <w:rPr>
          <w:rFonts w:ascii="Book Antiqua" w:hAnsi="Book Antiqua" w:cs="Times New Roman"/>
          <w:sz w:val="24"/>
          <w:szCs w:val="24"/>
        </w:rPr>
        <w:t xml:space="preserve"> to </w:t>
      </w:r>
      <w:r w:rsidR="00C46427" w:rsidRPr="00BB7FC6">
        <w:rPr>
          <w:rFonts w:ascii="Book Antiqua" w:hAnsi="Book Antiqua" w:cs="Times New Roman"/>
          <w:bCs/>
          <w:sz w:val="24"/>
          <w:szCs w:val="24"/>
        </w:rPr>
        <w:t xml:space="preserve">anti-TNF </w:t>
      </w:r>
      <w:r w:rsidR="00CE253A" w:rsidRPr="00BB7FC6">
        <w:rPr>
          <w:rFonts w:ascii="Book Antiqua" w:hAnsi="Book Antiqua" w:cs="Times New Roman"/>
          <w:sz w:val="24"/>
          <w:szCs w:val="24"/>
        </w:rPr>
        <w:t xml:space="preserve">treatment. </w:t>
      </w:r>
      <w:r w:rsidR="00D40A43" w:rsidRPr="00BB7FC6">
        <w:rPr>
          <w:rFonts w:ascii="Book Antiqua" w:hAnsi="Book Antiqua" w:cs="Times New Roman"/>
          <w:sz w:val="24"/>
          <w:szCs w:val="24"/>
        </w:rPr>
        <w:t>A quarter of the</w:t>
      </w:r>
      <w:r w:rsidR="00B87C61" w:rsidRPr="00BB7FC6">
        <w:rPr>
          <w:rFonts w:ascii="Book Antiqua" w:hAnsi="Book Antiqua" w:cs="Times New Roman"/>
          <w:sz w:val="24"/>
          <w:szCs w:val="24"/>
        </w:rPr>
        <w:t>se</w:t>
      </w:r>
      <w:r w:rsidR="00CE253A" w:rsidRPr="00BB7FC6">
        <w:rPr>
          <w:rFonts w:ascii="Book Antiqua" w:hAnsi="Book Antiqua" w:cs="Times New Roman"/>
          <w:sz w:val="24"/>
          <w:szCs w:val="24"/>
        </w:rPr>
        <w:t xml:space="preserve"> initial </w:t>
      </w:r>
      <w:r w:rsidR="00AF1E3E" w:rsidRPr="00BB7FC6">
        <w:rPr>
          <w:rFonts w:ascii="Book Antiqua" w:hAnsi="Book Antiqua" w:cs="Times New Roman"/>
          <w:sz w:val="24"/>
          <w:szCs w:val="24"/>
        </w:rPr>
        <w:t>ever-responders</w:t>
      </w:r>
      <w:r w:rsidR="00CE253A" w:rsidRPr="00BB7FC6">
        <w:rPr>
          <w:rFonts w:ascii="Book Antiqua" w:hAnsi="Book Antiqua" w:cs="Times New Roman"/>
          <w:sz w:val="24"/>
          <w:szCs w:val="24"/>
        </w:rPr>
        <w:t xml:space="preserve"> </w:t>
      </w:r>
      <w:r w:rsidR="00EA7CE7" w:rsidRPr="00BB7FC6">
        <w:rPr>
          <w:rFonts w:ascii="Book Antiqua" w:hAnsi="Book Antiqua" w:cs="Times New Roman"/>
          <w:sz w:val="24"/>
          <w:szCs w:val="24"/>
        </w:rPr>
        <w:t>(</w:t>
      </w:r>
      <w:r w:rsidR="00CE253A" w:rsidRPr="00BB7FC6">
        <w:rPr>
          <w:rFonts w:ascii="Book Antiqua" w:hAnsi="Book Antiqua" w:cs="Times New Roman"/>
          <w:sz w:val="24"/>
          <w:szCs w:val="24"/>
        </w:rPr>
        <w:t>25</w:t>
      </w:r>
      <w:r w:rsidR="00DE4EC1" w:rsidRPr="00BB7FC6">
        <w:rPr>
          <w:rFonts w:ascii="Book Antiqua" w:hAnsi="Book Antiqua" w:cs="Times New Roman"/>
          <w:bCs/>
          <w:sz w:val="24"/>
          <w:szCs w:val="24"/>
        </w:rPr>
        <w:t>/100</w:t>
      </w:r>
      <w:r w:rsidR="00EA7CE7" w:rsidRPr="00BB7FC6">
        <w:rPr>
          <w:rFonts w:ascii="Book Antiqua" w:hAnsi="Book Antiqua" w:cs="Times New Roman"/>
          <w:bCs/>
          <w:sz w:val="24"/>
          <w:szCs w:val="24"/>
        </w:rPr>
        <w:t>)</w:t>
      </w:r>
      <w:r w:rsidR="00CE253A" w:rsidRPr="00BB7FC6">
        <w:rPr>
          <w:rFonts w:ascii="Book Antiqua" w:hAnsi="Book Antiqua" w:cs="Times New Roman"/>
          <w:sz w:val="24"/>
          <w:szCs w:val="24"/>
        </w:rPr>
        <w:t xml:space="preserve"> lost response at a later time</w:t>
      </w:r>
      <w:r w:rsidR="00EA7CE7" w:rsidRPr="00BB7FC6">
        <w:rPr>
          <w:rFonts w:ascii="Book Antiqua" w:hAnsi="Book Antiqua" w:cs="Times New Roman"/>
          <w:sz w:val="24"/>
          <w:szCs w:val="24"/>
        </w:rPr>
        <w:t xml:space="preserve"> and were</w:t>
      </w:r>
      <w:r w:rsidR="00CE253A" w:rsidRPr="00BB7FC6">
        <w:rPr>
          <w:rFonts w:ascii="Book Antiqua" w:hAnsi="Book Antiqua" w:cs="Times New Roman"/>
          <w:sz w:val="24"/>
          <w:szCs w:val="24"/>
        </w:rPr>
        <w:t xml:space="preserve"> termed </w:t>
      </w:r>
      <w:r w:rsidR="003A24E6" w:rsidRPr="00BB7FC6">
        <w:rPr>
          <w:rFonts w:ascii="Book Antiqua" w:hAnsi="Book Antiqua" w:cs="Times New Roman"/>
          <w:sz w:val="24"/>
          <w:szCs w:val="24"/>
        </w:rPr>
        <w:t>secondary non-responders</w:t>
      </w:r>
      <w:r w:rsidR="00CE253A" w:rsidRPr="00BB7FC6">
        <w:rPr>
          <w:rFonts w:ascii="Book Antiqua" w:hAnsi="Book Antiqua" w:cs="Times New Roman"/>
          <w:sz w:val="24"/>
          <w:szCs w:val="24"/>
        </w:rPr>
        <w:t xml:space="preserve">. </w:t>
      </w:r>
      <w:r w:rsidR="00B87C61" w:rsidRPr="00BB7FC6">
        <w:rPr>
          <w:rFonts w:ascii="Book Antiqua" w:hAnsi="Book Antiqua" w:cs="Times New Roman"/>
          <w:sz w:val="24"/>
          <w:szCs w:val="24"/>
        </w:rPr>
        <w:t xml:space="preserve">The patient </w:t>
      </w:r>
      <w:r w:rsidR="00DC0AF6" w:rsidRPr="00BB7FC6">
        <w:rPr>
          <w:rFonts w:ascii="Book Antiqua" w:hAnsi="Book Antiqua" w:cs="Times New Roman"/>
          <w:sz w:val="24"/>
          <w:szCs w:val="24"/>
        </w:rPr>
        <w:t xml:space="preserve">population </w:t>
      </w:r>
      <w:r w:rsidR="00B87C61" w:rsidRPr="00BB7FC6">
        <w:rPr>
          <w:rFonts w:ascii="Book Antiqua" w:hAnsi="Book Antiqua" w:cs="Times New Roman"/>
          <w:sz w:val="24"/>
          <w:szCs w:val="24"/>
        </w:rPr>
        <w:t>wa</w:t>
      </w:r>
      <w:r w:rsidR="00DC0AF6" w:rsidRPr="00BB7FC6">
        <w:rPr>
          <w:rFonts w:ascii="Book Antiqua" w:hAnsi="Book Antiqua" w:cs="Times New Roman"/>
          <w:sz w:val="24"/>
          <w:szCs w:val="24"/>
        </w:rPr>
        <w:t xml:space="preserve">s </w:t>
      </w:r>
      <w:r w:rsidR="00DE4EC1" w:rsidRPr="00BB7FC6">
        <w:rPr>
          <w:rFonts w:ascii="Book Antiqua" w:hAnsi="Book Antiqua" w:cs="Times New Roman"/>
          <w:bCs/>
          <w:sz w:val="24"/>
          <w:szCs w:val="24"/>
        </w:rPr>
        <w:t>predominantly</w:t>
      </w:r>
      <w:r w:rsidR="00DC0AF6" w:rsidRPr="00BB7FC6">
        <w:rPr>
          <w:rFonts w:ascii="Book Antiqua" w:hAnsi="Book Antiqua" w:cs="Times New Roman"/>
          <w:sz w:val="24"/>
          <w:szCs w:val="24"/>
        </w:rPr>
        <w:t xml:space="preserve"> Caucasian (92.</w:t>
      </w:r>
      <w:r w:rsidR="00A249B0" w:rsidRPr="00BB7FC6">
        <w:rPr>
          <w:rFonts w:ascii="Book Antiqua" w:hAnsi="Book Antiqua" w:cs="Times New Roman"/>
          <w:sz w:val="24"/>
          <w:szCs w:val="24"/>
        </w:rPr>
        <w:t>6</w:t>
      </w:r>
      <w:r w:rsidR="00DC0AF6" w:rsidRPr="00BB7FC6">
        <w:rPr>
          <w:rFonts w:ascii="Book Antiqua" w:hAnsi="Book Antiqua" w:cs="Times New Roman"/>
          <w:sz w:val="24"/>
          <w:szCs w:val="24"/>
        </w:rPr>
        <w:t>%</w:t>
      </w:r>
      <w:r w:rsidR="003756A2" w:rsidRPr="00BB7FC6">
        <w:rPr>
          <w:rFonts w:ascii="Book Antiqua" w:hAnsi="Book Antiqua" w:cs="Times New Roman"/>
          <w:sz w:val="24"/>
          <w:szCs w:val="24"/>
        </w:rPr>
        <w:t>),</w:t>
      </w:r>
      <w:r w:rsidR="00DC0AF6" w:rsidRPr="00BB7FC6">
        <w:rPr>
          <w:rFonts w:ascii="Book Antiqua" w:hAnsi="Book Antiqua" w:cs="Times New Roman"/>
          <w:sz w:val="24"/>
          <w:szCs w:val="24"/>
        </w:rPr>
        <w:t xml:space="preserve"> with a higher </w:t>
      </w:r>
      <w:r w:rsidR="00A249B0" w:rsidRPr="00BB7FC6">
        <w:rPr>
          <w:rFonts w:ascii="Book Antiqua" w:hAnsi="Book Antiqua" w:cs="Times New Roman"/>
          <w:sz w:val="24"/>
          <w:szCs w:val="24"/>
        </w:rPr>
        <w:t>proportion of women</w:t>
      </w:r>
      <w:r w:rsidR="00DC0AF6" w:rsidRPr="00BB7FC6">
        <w:rPr>
          <w:rFonts w:ascii="Book Antiqua" w:hAnsi="Book Antiqua" w:cs="Times New Roman"/>
          <w:sz w:val="24"/>
          <w:szCs w:val="24"/>
        </w:rPr>
        <w:t xml:space="preserve"> (58.</w:t>
      </w:r>
      <w:r w:rsidR="00A249B0" w:rsidRPr="00BB7FC6">
        <w:rPr>
          <w:rFonts w:ascii="Book Antiqua" w:hAnsi="Book Antiqua" w:cs="Times New Roman"/>
          <w:sz w:val="24"/>
          <w:szCs w:val="24"/>
        </w:rPr>
        <w:t>7</w:t>
      </w:r>
      <w:r w:rsidR="00DC0AF6" w:rsidRPr="00BB7FC6">
        <w:rPr>
          <w:rFonts w:ascii="Book Antiqua" w:hAnsi="Book Antiqua" w:cs="Times New Roman"/>
          <w:sz w:val="24"/>
          <w:szCs w:val="24"/>
        </w:rPr>
        <w:t>%)</w:t>
      </w:r>
      <w:r w:rsidR="00723515" w:rsidRPr="00BB7FC6">
        <w:rPr>
          <w:rFonts w:ascii="Book Antiqua" w:hAnsi="Book Antiqua" w:cs="Times New Roman"/>
          <w:sz w:val="24"/>
          <w:szCs w:val="24"/>
        </w:rPr>
        <w:t xml:space="preserve"> </w:t>
      </w:r>
      <w:r w:rsidR="003E7D76" w:rsidRPr="00BB7FC6">
        <w:rPr>
          <w:rFonts w:ascii="Book Antiqua" w:hAnsi="Book Antiqua" w:cs="Times New Roman"/>
          <w:sz w:val="24"/>
          <w:szCs w:val="24"/>
        </w:rPr>
        <w:t>(</w:t>
      </w:r>
      <w:r w:rsidR="002066C3" w:rsidRPr="00BB7FC6">
        <w:rPr>
          <w:rFonts w:ascii="Book Antiqua" w:hAnsi="Book Antiqua" w:cs="Times New Roman"/>
          <w:sz w:val="24"/>
          <w:szCs w:val="24"/>
        </w:rPr>
        <w:t xml:space="preserve">Table </w:t>
      </w:r>
      <w:r w:rsidR="0014389D" w:rsidRPr="00BB7FC6">
        <w:rPr>
          <w:rFonts w:ascii="Book Antiqua" w:hAnsi="Book Antiqua" w:cs="Times New Roman" w:hint="eastAsia"/>
          <w:sz w:val="24"/>
          <w:szCs w:val="24"/>
          <w:lang w:eastAsia="zh-CN"/>
        </w:rPr>
        <w:t>2</w:t>
      </w:r>
      <w:r w:rsidR="003E7D76" w:rsidRPr="00BB7FC6">
        <w:rPr>
          <w:rFonts w:ascii="Book Antiqua" w:hAnsi="Book Antiqua" w:cs="Times New Roman"/>
          <w:sz w:val="24"/>
          <w:szCs w:val="24"/>
        </w:rPr>
        <w:t>)</w:t>
      </w:r>
      <w:r w:rsidR="00DC0AF6" w:rsidRPr="00BB7FC6">
        <w:rPr>
          <w:rFonts w:ascii="Book Antiqua" w:hAnsi="Book Antiqua" w:cs="Times New Roman"/>
          <w:sz w:val="24"/>
          <w:szCs w:val="24"/>
        </w:rPr>
        <w:t>.</w:t>
      </w:r>
      <w:r w:rsidR="00432B56" w:rsidRPr="00BB7FC6">
        <w:rPr>
          <w:rFonts w:ascii="Book Antiqua" w:hAnsi="Book Antiqua" w:cs="Times New Roman"/>
          <w:i/>
          <w:caps/>
          <w:sz w:val="24"/>
          <w:szCs w:val="24"/>
        </w:rPr>
        <w:t xml:space="preserve"> </w:t>
      </w:r>
      <w:r w:rsidR="003756A2" w:rsidRPr="00BB7FC6">
        <w:rPr>
          <w:rFonts w:ascii="Book Antiqua" w:hAnsi="Book Antiqua" w:cs="Times New Roman"/>
          <w:sz w:val="24"/>
          <w:szCs w:val="24"/>
        </w:rPr>
        <w:t>With regards to clinical parameters, 90</w:t>
      </w:r>
      <w:r w:rsidR="00DE4EC1" w:rsidRPr="00BB7FC6">
        <w:rPr>
          <w:rFonts w:ascii="Book Antiqua" w:hAnsi="Book Antiqua" w:cs="Times New Roman"/>
          <w:bCs/>
          <w:sz w:val="24"/>
          <w:szCs w:val="24"/>
        </w:rPr>
        <w:t>/121</w:t>
      </w:r>
      <w:r w:rsidR="003756A2" w:rsidRPr="00BB7FC6">
        <w:rPr>
          <w:rFonts w:ascii="Book Antiqua" w:hAnsi="Book Antiqua" w:cs="Times New Roman"/>
          <w:sz w:val="24"/>
          <w:szCs w:val="24"/>
        </w:rPr>
        <w:t xml:space="preserve"> (74.</w:t>
      </w:r>
      <w:r w:rsidR="00A249B0" w:rsidRPr="00BB7FC6">
        <w:rPr>
          <w:rFonts w:ascii="Book Antiqua" w:hAnsi="Book Antiqua" w:cs="Times New Roman"/>
          <w:sz w:val="24"/>
          <w:szCs w:val="24"/>
        </w:rPr>
        <w:t>4</w:t>
      </w:r>
      <w:r w:rsidR="003756A2" w:rsidRPr="00BB7FC6">
        <w:rPr>
          <w:rFonts w:ascii="Book Antiqua" w:hAnsi="Book Antiqua" w:cs="Times New Roman"/>
          <w:sz w:val="24"/>
          <w:szCs w:val="24"/>
        </w:rPr>
        <w:t>%) patients were diagnosed between the ages of 1</w:t>
      </w:r>
      <w:r w:rsidR="003E7D76" w:rsidRPr="00BB7FC6">
        <w:rPr>
          <w:rFonts w:ascii="Book Antiqua" w:hAnsi="Book Antiqua" w:cs="Times New Roman"/>
          <w:sz w:val="24"/>
          <w:szCs w:val="24"/>
        </w:rPr>
        <w:t>7</w:t>
      </w:r>
      <w:r w:rsidR="003756A2" w:rsidRPr="00BB7FC6">
        <w:rPr>
          <w:rFonts w:ascii="Book Antiqua" w:hAnsi="Book Antiqua" w:cs="Times New Roman"/>
          <w:sz w:val="24"/>
          <w:szCs w:val="24"/>
        </w:rPr>
        <w:t xml:space="preserve"> and 40 years </w:t>
      </w:r>
      <w:r w:rsidR="003E7D76" w:rsidRPr="00BB7FC6">
        <w:rPr>
          <w:rFonts w:ascii="Book Antiqua" w:hAnsi="Book Antiqua" w:cs="Times New Roman"/>
          <w:sz w:val="24"/>
          <w:szCs w:val="24"/>
        </w:rPr>
        <w:t>of age (Montreal A2)</w:t>
      </w:r>
      <w:r w:rsidR="003756A2" w:rsidRPr="00BB7FC6">
        <w:rPr>
          <w:rFonts w:ascii="Book Antiqua" w:hAnsi="Book Antiqua" w:cs="Times New Roman"/>
          <w:sz w:val="24"/>
          <w:szCs w:val="24"/>
        </w:rPr>
        <w:t xml:space="preserve">. Most </w:t>
      </w:r>
      <w:r w:rsidR="00B87C61" w:rsidRPr="00BB7FC6">
        <w:rPr>
          <w:rFonts w:ascii="Book Antiqua" w:hAnsi="Book Antiqua" w:cs="Times New Roman"/>
          <w:sz w:val="24"/>
          <w:szCs w:val="24"/>
        </w:rPr>
        <w:t xml:space="preserve">CD </w:t>
      </w:r>
      <w:r w:rsidR="003756A2" w:rsidRPr="00BB7FC6">
        <w:rPr>
          <w:rFonts w:ascii="Book Antiqua" w:hAnsi="Book Antiqua" w:cs="Times New Roman"/>
          <w:sz w:val="24"/>
          <w:szCs w:val="24"/>
        </w:rPr>
        <w:t>patients, 74</w:t>
      </w:r>
      <w:r w:rsidR="00DE4EC1" w:rsidRPr="00BB7FC6">
        <w:rPr>
          <w:rFonts w:ascii="Book Antiqua" w:hAnsi="Book Antiqua" w:cs="Times New Roman"/>
          <w:bCs/>
          <w:sz w:val="24"/>
          <w:szCs w:val="24"/>
        </w:rPr>
        <w:t>/121</w:t>
      </w:r>
      <w:r w:rsidR="003756A2" w:rsidRPr="00BB7FC6">
        <w:rPr>
          <w:rFonts w:ascii="Book Antiqua" w:hAnsi="Book Antiqua" w:cs="Times New Roman"/>
          <w:sz w:val="24"/>
          <w:szCs w:val="24"/>
        </w:rPr>
        <w:t xml:space="preserve"> (61.</w:t>
      </w:r>
      <w:r w:rsidR="00A249B0" w:rsidRPr="00BB7FC6">
        <w:rPr>
          <w:rFonts w:ascii="Book Antiqua" w:hAnsi="Book Antiqua" w:cs="Times New Roman"/>
          <w:sz w:val="24"/>
          <w:szCs w:val="24"/>
        </w:rPr>
        <w:t>2</w:t>
      </w:r>
      <w:r w:rsidR="003756A2" w:rsidRPr="00BB7FC6">
        <w:rPr>
          <w:rFonts w:ascii="Book Antiqua" w:hAnsi="Book Antiqua" w:cs="Times New Roman"/>
          <w:sz w:val="24"/>
          <w:szCs w:val="24"/>
        </w:rPr>
        <w:t>%), had combined ileocolonic disease</w:t>
      </w:r>
      <w:r w:rsidR="003E7D76" w:rsidRPr="00BB7FC6">
        <w:rPr>
          <w:rFonts w:ascii="Book Antiqua" w:hAnsi="Book Antiqua" w:cs="Times New Roman"/>
          <w:sz w:val="24"/>
          <w:szCs w:val="24"/>
        </w:rPr>
        <w:t xml:space="preserve"> (Montreal L3)</w:t>
      </w:r>
      <w:r w:rsidR="003756A2" w:rsidRPr="00BB7FC6">
        <w:rPr>
          <w:rFonts w:ascii="Book Antiqua" w:hAnsi="Book Antiqua" w:cs="Times New Roman"/>
          <w:sz w:val="24"/>
          <w:szCs w:val="24"/>
        </w:rPr>
        <w:t>, whereas 15</w:t>
      </w:r>
      <w:r w:rsidR="00DE4EC1" w:rsidRPr="00BB7FC6">
        <w:rPr>
          <w:rFonts w:ascii="Book Antiqua" w:hAnsi="Book Antiqua" w:cs="Times New Roman"/>
          <w:bCs/>
          <w:sz w:val="24"/>
          <w:szCs w:val="24"/>
        </w:rPr>
        <w:t>/121</w:t>
      </w:r>
      <w:r w:rsidR="003756A2" w:rsidRPr="00BB7FC6">
        <w:rPr>
          <w:rFonts w:ascii="Book Antiqua" w:hAnsi="Book Antiqua" w:cs="Times New Roman"/>
          <w:sz w:val="24"/>
          <w:szCs w:val="24"/>
        </w:rPr>
        <w:t xml:space="preserve"> (12.4%) had isolated ileal disease</w:t>
      </w:r>
      <w:r w:rsidR="003E7D76" w:rsidRPr="00BB7FC6">
        <w:rPr>
          <w:rFonts w:ascii="Book Antiqua" w:hAnsi="Book Antiqua" w:cs="Times New Roman"/>
          <w:sz w:val="24"/>
          <w:szCs w:val="24"/>
        </w:rPr>
        <w:t xml:space="preserve"> (Montreal L1)</w:t>
      </w:r>
      <w:r w:rsidR="003756A2" w:rsidRPr="00BB7FC6">
        <w:rPr>
          <w:rFonts w:ascii="Book Antiqua" w:hAnsi="Book Antiqua" w:cs="Times New Roman"/>
          <w:sz w:val="24"/>
          <w:szCs w:val="24"/>
        </w:rPr>
        <w:t>, and 32</w:t>
      </w:r>
      <w:r w:rsidR="00DE4EC1" w:rsidRPr="00BB7FC6">
        <w:rPr>
          <w:rFonts w:ascii="Book Antiqua" w:hAnsi="Book Antiqua" w:cs="Times New Roman"/>
          <w:sz w:val="24"/>
          <w:szCs w:val="24"/>
        </w:rPr>
        <w:t>/121</w:t>
      </w:r>
      <w:r w:rsidR="003756A2" w:rsidRPr="00BB7FC6">
        <w:rPr>
          <w:rFonts w:ascii="Book Antiqua" w:hAnsi="Book Antiqua" w:cs="Times New Roman"/>
          <w:sz w:val="24"/>
          <w:szCs w:val="24"/>
        </w:rPr>
        <w:t xml:space="preserve"> (26.4%) had </w:t>
      </w:r>
      <w:r w:rsidR="003E7D76" w:rsidRPr="00BB7FC6">
        <w:rPr>
          <w:rFonts w:ascii="Book Antiqua" w:hAnsi="Book Antiqua" w:cs="Times New Roman"/>
          <w:sz w:val="24"/>
          <w:szCs w:val="24"/>
        </w:rPr>
        <w:t xml:space="preserve">only </w:t>
      </w:r>
      <w:r w:rsidR="003756A2" w:rsidRPr="00BB7FC6">
        <w:rPr>
          <w:rFonts w:ascii="Book Antiqua" w:hAnsi="Book Antiqua" w:cs="Times New Roman"/>
          <w:sz w:val="24"/>
          <w:szCs w:val="24"/>
        </w:rPr>
        <w:t>colonic disease</w:t>
      </w:r>
      <w:r w:rsidR="003E7D76" w:rsidRPr="00BB7FC6">
        <w:rPr>
          <w:rFonts w:ascii="Book Antiqua" w:hAnsi="Book Antiqua" w:cs="Times New Roman"/>
          <w:sz w:val="24"/>
          <w:szCs w:val="24"/>
        </w:rPr>
        <w:t xml:space="preserve"> (Montreal L2)</w:t>
      </w:r>
      <w:r w:rsidR="003756A2" w:rsidRPr="00BB7FC6">
        <w:rPr>
          <w:rFonts w:ascii="Book Antiqua" w:hAnsi="Book Antiqua" w:cs="Times New Roman"/>
          <w:sz w:val="24"/>
          <w:szCs w:val="24"/>
        </w:rPr>
        <w:t>. Only 3</w:t>
      </w:r>
      <w:r w:rsidR="00DE4EC1" w:rsidRPr="00BB7FC6">
        <w:rPr>
          <w:rFonts w:ascii="Book Antiqua" w:hAnsi="Book Antiqua" w:cs="Times New Roman"/>
          <w:sz w:val="24"/>
          <w:szCs w:val="24"/>
        </w:rPr>
        <w:t>/121</w:t>
      </w:r>
      <w:r w:rsidR="003756A2" w:rsidRPr="00BB7FC6">
        <w:rPr>
          <w:rFonts w:ascii="Book Antiqua" w:hAnsi="Book Antiqua" w:cs="Times New Roman"/>
          <w:sz w:val="24"/>
          <w:szCs w:val="24"/>
        </w:rPr>
        <w:t xml:space="preserve"> (2.</w:t>
      </w:r>
      <w:r w:rsidR="00A249B0" w:rsidRPr="00BB7FC6">
        <w:rPr>
          <w:rFonts w:ascii="Book Antiqua" w:hAnsi="Book Antiqua" w:cs="Times New Roman"/>
          <w:sz w:val="24"/>
          <w:szCs w:val="24"/>
        </w:rPr>
        <w:t>5</w:t>
      </w:r>
      <w:r w:rsidR="003756A2" w:rsidRPr="00BB7FC6">
        <w:rPr>
          <w:rFonts w:ascii="Book Antiqua" w:hAnsi="Book Antiqua" w:cs="Times New Roman"/>
          <w:sz w:val="24"/>
          <w:szCs w:val="24"/>
        </w:rPr>
        <w:t>%) patients had upper GI</w:t>
      </w:r>
      <w:r w:rsidR="003E7D76" w:rsidRPr="00BB7FC6">
        <w:rPr>
          <w:rFonts w:ascii="Book Antiqua" w:hAnsi="Book Antiqua" w:cs="Times New Roman"/>
          <w:sz w:val="24"/>
          <w:szCs w:val="24"/>
        </w:rPr>
        <w:t xml:space="preserve"> (Montreal L4)</w:t>
      </w:r>
      <w:r w:rsidR="003756A2" w:rsidRPr="00BB7FC6">
        <w:rPr>
          <w:rFonts w:ascii="Book Antiqua" w:hAnsi="Book Antiqua" w:cs="Times New Roman"/>
          <w:sz w:val="24"/>
          <w:szCs w:val="24"/>
        </w:rPr>
        <w:t xml:space="preserve"> involvement, all of wh</w:t>
      </w:r>
      <w:r w:rsidR="003E7D76" w:rsidRPr="00BB7FC6">
        <w:rPr>
          <w:rFonts w:ascii="Book Antiqua" w:hAnsi="Book Antiqua" w:cs="Times New Roman"/>
          <w:sz w:val="24"/>
          <w:szCs w:val="24"/>
        </w:rPr>
        <w:t>om</w:t>
      </w:r>
      <w:r w:rsidR="003756A2" w:rsidRPr="00BB7FC6">
        <w:rPr>
          <w:rFonts w:ascii="Book Antiqua" w:hAnsi="Book Antiqua" w:cs="Times New Roman"/>
          <w:sz w:val="24"/>
          <w:szCs w:val="24"/>
        </w:rPr>
        <w:t xml:space="preserve"> were responders.</w:t>
      </w:r>
      <w:r w:rsidR="00325504" w:rsidRPr="00BB7FC6">
        <w:rPr>
          <w:rFonts w:ascii="Book Antiqua" w:hAnsi="Book Antiqua" w:cs="Times New Roman"/>
          <w:sz w:val="24"/>
          <w:szCs w:val="24"/>
        </w:rPr>
        <w:t xml:space="preserve"> Montreal L4 disease was analyzed separately </w:t>
      </w:r>
      <w:r w:rsidR="002D2F96" w:rsidRPr="00BB7FC6">
        <w:rPr>
          <w:rFonts w:ascii="Book Antiqua" w:hAnsi="Book Antiqua" w:cs="Times New Roman"/>
          <w:sz w:val="24"/>
          <w:szCs w:val="24"/>
        </w:rPr>
        <w:t xml:space="preserve">from L1-3, </w:t>
      </w:r>
      <w:r w:rsidR="001A1666" w:rsidRPr="00BB7FC6">
        <w:rPr>
          <w:rFonts w:ascii="Book Antiqua" w:hAnsi="Book Antiqua" w:cs="Times New Roman"/>
          <w:sz w:val="24"/>
          <w:szCs w:val="24"/>
        </w:rPr>
        <w:t>due to the fact that</w:t>
      </w:r>
      <w:r w:rsidR="00231D1C" w:rsidRPr="00BB7FC6">
        <w:rPr>
          <w:rFonts w:ascii="Book Antiqua" w:hAnsi="Book Antiqua" w:cs="Times New Roman"/>
          <w:sz w:val="24"/>
          <w:szCs w:val="24"/>
        </w:rPr>
        <w:t>,</w:t>
      </w:r>
      <w:r w:rsidR="001A1666" w:rsidRPr="00BB7FC6">
        <w:rPr>
          <w:rFonts w:ascii="Book Antiqua" w:hAnsi="Book Antiqua" w:cs="Times New Roman"/>
          <w:sz w:val="24"/>
          <w:szCs w:val="24"/>
        </w:rPr>
        <w:t xml:space="preserve"> according to the Montreal classification</w:t>
      </w:r>
      <w:r w:rsidR="00231D1C" w:rsidRPr="00BB7FC6">
        <w:rPr>
          <w:rFonts w:ascii="Book Antiqua" w:hAnsi="Book Antiqua" w:cs="Times New Roman"/>
          <w:sz w:val="24"/>
          <w:szCs w:val="24"/>
        </w:rPr>
        <w:t>,</w:t>
      </w:r>
      <w:r w:rsidR="001A1666" w:rsidRPr="00BB7FC6">
        <w:rPr>
          <w:rFonts w:ascii="Book Antiqua" w:hAnsi="Book Antiqua" w:cs="Times New Roman"/>
          <w:sz w:val="24"/>
          <w:szCs w:val="24"/>
        </w:rPr>
        <w:t xml:space="preserve"> it is not mutually exclusive and can be added to any of the other locations when concomitant upper GI disease is present</w:t>
      </w:r>
      <w:r w:rsidR="00B22095" w:rsidRPr="00BB7FC6">
        <w:rPr>
          <w:rFonts w:ascii="Book Antiqua" w:hAnsi="Book Antiqua" w:cs="Times New Roman"/>
          <w:sz w:val="24"/>
          <w:szCs w:val="24"/>
        </w:rPr>
        <w:fldChar w:fldCharType="begin"/>
      </w:r>
      <w:r w:rsidR="000102E1" w:rsidRPr="00BB7FC6">
        <w:rPr>
          <w:rFonts w:ascii="Book Antiqua" w:hAnsi="Book Antiqua" w:cs="Times New Roman"/>
          <w:sz w:val="24"/>
          <w:szCs w:val="24"/>
        </w:rPr>
        <w:instrText xml:space="preserve"> ADDIN EN.CITE &lt;EndNote&gt;&lt;Cite&gt;&lt;Author&gt;Satsangi&lt;/Author&gt;&lt;Year&gt;2006&lt;/Year&gt;&lt;RecNum&gt;69&lt;/RecNum&gt;&lt;DisplayText&gt;&lt;style face="superscript"&gt;[19]&lt;/style&gt;&lt;/DisplayText&gt;&lt;record&gt;&lt;rec-number&gt;69&lt;/rec-number&gt;&lt;foreign-keys&gt;&lt;key app="EN" db-id="etwa0pvx4wrffmeefdox0tpndv2z2t90a9p0" timestamp="1463164718"&gt;69&lt;/key&gt;&lt;/foreign-keys&gt;&lt;ref-type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alt-title&gt;Gut&lt;/alt-title&gt;&lt;/titles&gt;&lt;periodical&gt;&lt;full-title&gt;Gut&lt;/full-title&gt;&lt;abbr-1&gt;Gut&lt;/abbr-1&gt;&lt;/periodical&gt;&lt;alt-periodical&gt;&lt;full-title&gt;Gut&lt;/full-title&gt;&lt;abbr-1&gt;Gut&lt;/abbr-1&gt;&lt;/alt-periodical&gt;&lt;pages&gt;749-53&lt;/pages&gt;&lt;volume&gt;55&lt;/volume&gt;&lt;number&gt;6&lt;/number&gt;&lt;edition&gt;2006/05/16&lt;/edition&gt;&lt;keywords&gt;&lt;keyword&gt;Bio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amp;#xD;0017-5749&lt;/isbn&gt;&lt;accession-num&gt;16698746&lt;/accession-num&gt;&lt;urls&gt;&lt;related-urls&gt;&lt;url&gt;http://www.ncbi.nlm.nih.gov/pmc/articles/PMC1856208/pdf/749.pdf&lt;/url&gt;&lt;/related-urls&gt;&lt;/urls&gt;&lt;custom2&gt;PMC1856208&lt;/custom2&gt;&lt;electronic-resource-num&gt;10.1136/gut.2005.082909&lt;/electronic-resource-num&gt;&lt;remote-database-provider&gt;NLM&lt;/remote-database-provider&gt;&lt;language&gt;eng&lt;/language&gt;&lt;/record&gt;&lt;/Cite&gt;&lt;/EndNote&gt;</w:instrText>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[19]</w:t>
      </w:r>
      <w:r w:rsidR="00B22095" w:rsidRPr="00BB7FC6">
        <w:rPr>
          <w:rFonts w:ascii="Book Antiqua" w:hAnsi="Book Antiqua" w:cs="Times New Roman"/>
          <w:sz w:val="24"/>
          <w:szCs w:val="24"/>
        </w:rPr>
        <w:fldChar w:fldCharType="end"/>
      </w:r>
      <w:r w:rsidR="00325504" w:rsidRPr="00BB7FC6">
        <w:rPr>
          <w:rFonts w:ascii="Book Antiqua" w:hAnsi="Book Antiqua" w:cs="Times New Roman"/>
          <w:sz w:val="24"/>
          <w:szCs w:val="24"/>
        </w:rPr>
        <w:t>.</w:t>
      </w:r>
      <w:r w:rsidR="009738EF" w:rsidRPr="00BB7FC6">
        <w:rPr>
          <w:rFonts w:ascii="Book Antiqua" w:hAnsi="Book Antiqua" w:cs="Times New Roman"/>
          <w:sz w:val="24"/>
          <w:szCs w:val="24"/>
        </w:rPr>
        <w:t xml:space="preserve"> </w:t>
      </w:r>
      <w:r w:rsidR="00B87C61" w:rsidRPr="00BB7FC6">
        <w:rPr>
          <w:rFonts w:ascii="Book Antiqua" w:hAnsi="Book Antiqua" w:cs="Times New Roman"/>
          <w:sz w:val="24"/>
          <w:szCs w:val="24"/>
        </w:rPr>
        <w:t>T</w:t>
      </w:r>
      <w:r w:rsidR="009738EF" w:rsidRPr="00BB7FC6">
        <w:rPr>
          <w:rFonts w:ascii="Book Antiqua" w:hAnsi="Book Antiqua" w:cs="Times New Roman"/>
          <w:sz w:val="24"/>
          <w:szCs w:val="24"/>
        </w:rPr>
        <w:t xml:space="preserve">he population was fairly evenly distributed </w:t>
      </w:r>
      <w:r w:rsidR="00B87C61" w:rsidRPr="00BB7FC6">
        <w:rPr>
          <w:rFonts w:ascii="Book Antiqua" w:hAnsi="Book Antiqua" w:cs="Times New Roman"/>
          <w:sz w:val="24"/>
          <w:szCs w:val="24"/>
        </w:rPr>
        <w:t xml:space="preserve">with respect to disease behavior </w:t>
      </w:r>
      <w:r w:rsidR="009738EF" w:rsidRPr="00BB7FC6">
        <w:rPr>
          <w:rFonts w:ascii="Book Antiqua" w:hAnsi="Book Antiqua" w:cs="Times New Roman"/>
          <w:sz w:val="24"/>
          <w:szCs w:val="24"/>
        </w:rPr>
        <w:t>with 36</w:t>
      </w:r>
      <w:r w:rsidR="00DE4EC1" w:rsidRPr="00BB7FC6">
        <w:rPr>
          <w:rFonts w:ascii="Book Antiqua" w:hAnsi="Book Antiqua" w:cs="Times New Roman"/>
          <w:sz w:val="24"/>
          <w:szCs w:val="24"/>
        </w:rPr>
        <w:t>/121</w:t>
      </w:r>
      <w:r w:rsidR="009738EF" w:rsidRPr="00BB7FC6">
        <w:rPr>
          <w:rFonts w:ascii="Book Antiqua" w:hAnsi="Book Antiqua" w:cs="Times New Roman"/>
          <w:sz w:val="24"/>
          <w:szCs w:val="24"/>
        </w:rPr>
        <w:t xml:space="preserve"> (</w:t>
      </w:r>
      <w:r w:rsidR="002C393C" w:rsidRPr="00BB7FC6">
        <w:rPr>
          <w:rFonts w:ascii="Book Antiqua" w:hAnsi="Book Antiqua" w:cs="Times New Roman"/>
          <w:sz w:val="24"/>
          <w:szCs w:val="24"/>
        </w:rPr>
        <w:t>30%</w:t>
      </w:r>
      <w:r w:rsidR="009738EF" w:rsidRPr="00BB7FC6">
        <w:rPr>
          <w:rFonts w:ascii="Book Antiqua" w:hAnsi="Book Antiqua" w:cs="Times New Roman"/>
          <w:sz w:val="24"/>
          <w:szCs w:val="24"/>
        </w:rPr>
        <w:t>)</w:t>
      </w:r>
      <w:r w:rsidR="003E7D76" w:rsidRPr="00BB7FC6">
        <w:rPr>
          <w:rFonts w:ascii="Book Antiqua" w:hAnsi="Book Antiqua" w:cs="Times New Roman"/>
          <w:sz w:val="24"/>
          <w:szCs w:val="24"/>
        </w:rPr>
        <w:t xml:space="preserve"> patients having</w:t>
      </w:r>
      <w:r w:rsidR="009738EF" w:rsidRPr="00BB7FC6">
        <w:rPr>
          <w:rFonts w:ascii="Book Antiqua" w:hAnsi="Book Antiqua" w:cs="Times New Roman"/>
          <w:sz w:val="24"/>
          <w:szCs w:val="24"/>
        </w:rPr>
        <w:t xml:space="preserve"> non-stricturing, non-penetrating</w:t>
      </w:r>
      <w:r w:rsidR="003E7D76" w:rsidRPr="00BB7FC6">
        <w:rPr>
          <w:rFonts w:ascii="Book Antiqua" w:hAnsi="Book Antiqua" w:cs="Times New Roman"/>
          <w:sz w:val="24"/>
          <w:szCs w:val="24"/>
        </w:rPr>
        <w:t xml:space="preserve"> disease (Montreal B1)</w:t>
      </w:r>
      <w:r w:rsidR="009738EF" w:rsidRPr="00BB7FC6">
        <w:rPr>
          <w:rFonts w:ascii="Book Antiqua" w:hAnsi="Book Antiqua" w:cs="Times New Roman"/>
          <w:sz w:val="24"/>
          <w:szCs w:val="24"/>
        </w:rPr>
        <w:t>, 45</w:t>
      </w:r>
      <w:r w:rsidR="00DE4EC1" w:rsidRPr="00BB7FC6">
        <w:rPr>
          <w:rFonts w:ascii="Book Antiqua" w:hAnsi="Book Antiqua" w:cs="Times New Roman"/>
          <w:sz w:val="24"/>
          <w:szCs w:val="24"/>
        </w:rPr>
        <w:t>/121</w:t>
      </w:r>
      <w:r w:rsidR="009738EF" w:rsidRPr="00BB7FC6">
        <w:rPr>
          <w:rFonts w:ascii="Book Antiqua" w:hAnsi="Book Antiqua" w:cs="Times New Roman"/>
          <w:sz w:val="24"/>
          <w:szCs w:val="24"/>
        </w:rPr>
        <w:t xml:space="preserve"> (37%)</w:t>
      </w:r>
      <w:r w:rsidR="003E7D76" w:rsidRPr="00BB7FC6">
        <w:rPr>
          <w:rFonts w:ascii="Book Antiqua" w:hAnsi="Book Antiqua" w:cs="Times New Roman"/>
          <w:sz w:val="24"/>
          <w:szCs w:val="24"/>
        </w:rPr>
        <w:t xml:space="preserve"> patients having</w:t>
      </w:r>
      <w:r w:rsidR="009738EF" w:rsidRPr="00BB7FC6">
        <w:rPr>
          <w:rFonts w:ascii="Book Antiqua" w:hAnsi="Book Antiqua" w:cs="Times New Roman"/>
          <w:sz w:val="24"/>
          <w:szCs w:val="24"/>
        </w:rPr>
        <w:t xml:space="preserve"> </w:t>
      </w:r>
      <w:r w:rsidR="003E7D76" w:rsidRPr="00BB7FC6">
        <w:rPr>
          <w:rFonts w:ascii="Book Antiqua" w:hAnsi="Book Antiqua" w:cs="Times New Roman"/>
          <w:sz w:val="24"/>
          <w:szCs w:val="24"/>
        </w:rPr>
        <w:t>str</w:t>
      </w:r>
      <w:r w:rsidR="00723515" w:rsidRPr="00BB7FC6">
        <w:rPr>
          <w:rFonts w:ascii="Book Antiqua" w:hAnsi="Book Antiqua" w:cs="Times New Roman"/>
          <w:sz w:val="24"/>
          <w:szCs w:val="24"/>
        </w:rPr>
        <w:t>i</w:t>
      </w:r>
      <w:r w:rsidR="003E7D76" w:rsidRPr="00BB7FC6">
        <w:rPr>
          <w:rFonts w:ascii="Book Antiqua" w:hAnsi="Book Antiqua" w:cs="Times New Roman"/>
          <w:sz w:val="24"/>
          <w:szCs w:val="24"/>
        </w:rPr>
        <w:t>cturing disease (Montreal B2)</w:t>
      </w:r>
      <w:r w:rsidR="009738EF" w:rsidRPr="00BB7FC6">
        <w:rPr>
          <w:rFonts w:ascii="Book Antiqua" w:hAnsi="Book Antiqua" w:cs="Times New Roman"/>
          <w:sz w:val="24"/>
          <w:szCs w:val="24"/>
        </w:rPr>
        <w:t>, and</w:t>
      </w:r>
      <w:r w:rsidR="009738EF" w:rsidRPr="00BB7FC6">
        <w:rPr>
          <w:rFonts w:ascii="Book Antiqua" w:hAnsi="Book Antiqua" w:cs="Times New Roman"/>
          <w:b/>
          <w:sz w:val="24"/>
          <w:szCs w:val="24"/>
        </w:rPr>
        <w:t xml:space="preserve"> </w:t>
      </w:r>
      <w:r w:rsidR="009738EF" w:rsidRPr="00BB7FC6">
        <w:rPr>
          <w:rFonts w:ascii="Book Antiqua" w:hAnsi="Book Antiqua" w:cs="Times New Roman"/>
          <w:sz w:val="24"/>
          <w:szCs w:val="24"/>
        </w:rPr>
        <w:t>40</w:t>
      </w:r>
      <w:r w:rsidR="00DE4EC1" w:rsidRPr="00BB7FC6">
        <w:rPr>
          <w:rFonts w:ascii="Book Antiqua" w:hAnsi="Book Antiqua" w:cs="Times New Roman"/>
          <w:sz w:val="24"/>
          <w:szCs w:val="24"/>
        </w:rPr>
        <w:t>/121</w:t>
      </w:r>
      <w:r w:rsidR="009738EF" w:rsidRPr="00BB7FC6">
        <w:rPr>
          <w:rFonts w:ascii="Book Antiqua" w:hAnsi="Book Antiqua" w:cs="Times New Roman"/>
          <w:sz w:val="24"/>
          <w:szCs w:val="24"/>
        </w:rPr>
        <w:t xml:space="preserve"> (33%) </w:t>
      </w:r>
      <w:r w:rsidR="003E7D76" w:rsidRPr="00BB7FC6">
        <w:rPr>
          <w:rFonts w:ascii="Book Antiqua" w:hAnsi="Book Antiqua" w:cs="Times New Roman"/>
          <w:sz w:val="24"/>
          <w:szCs w:val="24"/>
        </w:rPr>
        <w:t xml:space="preserve">patients having </w:t>
      </w:r>
      <w:r w:rsidR="009738EF" w:rsidRPr="00BB7FC6">
        <w:rPr>
          <w:rFonts w:ascii="Book Antiqua" w:hAnsi="Book Antiqua" w:cs="Times New Roman"/>
          <w:sz w:val="24"/>
          <w:szCs w:val="24"/>
        </w:rPr>
        <w:t>penetrating</w:t>
      </w:r>
      <w:r w:rsidR="00DE4EC1" w:rsidRPr="00BB7FC6">
        <w:rPr>
          <w:rFonts w:ascii="Book Antiqua" w:hAnsi="Book Antiqua" w:cs="Times New Roman"/>
          <w:sz w:val="24"/>
          <w:szCs w:val="24"/>
        </w:rPr>
        <w:t xml:space="preserve"> disease</w:t>
      </w:r>
      <w:r w:rsidR="003E7D76" w:rsidRPr="00BB7FC6">
        <w:rPr>
          <w:rFonts w:ascii="Book Antiqua" w:hAnsi="Book Antiqua" w:cs="Times New Roman"/>
          <w:sz w:val="24"/>
          <w:szCs w:val="24"/>
        </w:rPr>
        <w:t xml:space="preserve"> (Montreal B3)</w:t>
      </w:r>
      <w:r w:rsidR="009738EF" w:rsidRPr="00BB7FC6">
        <w:rPr>
          <w:rFonts w:ascii="Book Antiqua" w:hAnsi="Book Antiqua" w:cs="Times New Roman"/>
          <w:sz w:val="24"/>
          <w:szCs w:val="24"/>
        </w:rPr>
        <w:t xml:space="preserve">. </w:t>
      </w:r>
      <w:r w:rsidR="003E7D76" w:rsidRPr="00BB7FC6">
        <w:rPr>
          <w:rFonts w:ascii="Book Antiqua" w:hAnsi="Book Antiqua" w:cs="Times New Roman"/>
          <w:sz w:val="24"/>
          <w:szCs w:val="24"/>
        </w:rPr>
        <w:t>In addition</w:t>
      </w:r>
      <w:r w:rsidR="00231D1C" w:rsidRPr="00BB7FC6">
        <w:rPr>
          <w:rFonts w:ascii="Book Antiqua" w:hAnsi="Book Antiqua" w:cs="Times New Roman"/>
          <w:sz w:val="24"/>
          <w:szCs w:val="24"/>
        </w:rPr>
        <w:t>,</w:t>
      </w:r>
      <w:r w:rsidR="003E7D76" w:rsidRPr="00BB7FC6">
        <w:rPr>
          <w:rFonts w:ascii="Book Antiqua" w:hAnsi="Book Antiqua" w:cs="Times New Roman"/>
          <w:sz w:val="24"/>
          <w:szCs w:val="24"/>
        </w:rPr>
        <w:t xml:space="preserve"> </w:t>
      </w:r>
      <w:r w:rsidR="009738EF" w:rsidRPr="00BB7FC6">
        <w:rPr>
          <w:rFonts w:ascii="Book Antiqua" w:hAnsi="Book Antiqua" w:cs="Times New Roman"/>
          <w:sz w:val="24"/>
          <w:szCs w:val="24"/>
        </w:rPr>
        <w:t>37</w:t>
      </w:r>
      <w:r w:rsidR="003E7D76" w:rsidRPr="00BB7FC6">
        <w:rPr>
          <w:rFonts w:ascii="Book Antiqua" w:hAnsi="Book Antiqua" w:cs="Times New Roman"/>
          <w:sz w:val="24"/>
          <w:szCs w:val="24"/>
        </w:rPr>
        <w:t xml:space="preserve"> </w:t>
      </w:r>
      <w:r w:rsidR="00723515" w:rsidRPr="00BB7FC6">
        <w:rPr>
          <w:rFonts w:ascii="Book Antiqua" w:hAnsi="Book Antiqua" w:cs="Times New Roman"/>
          <w:sz w:val="24"/>
          <w:szCs w:val="24"/>
        </w:rPr>
        <w:t>of 121</w:t>
      </w:r>
      <w:r w:rsidR="009738EF" w:rsidRPr="00BB7FC6">
        <w:rPr>
          <w:rFonts w:ascii="Book Antiqua" w:hAnsi="Book Antiqua" w:cs="Times New Roman"/>
          <w:sz w:val="24"/>
          <w:szCs w:val="24"/>
        </w:rPr>
        <w:t xml:space="preserve"> (3</w:t>
      </w:r>
      <w:r w:rsidR="002C393C" w:rsidRPr="00BB7FC6">
        <w:rPr>
          <w:rFonts w:ascii="Book Antiqua" w:hAnsi="Book Antiqua" w:cs="Times New Roman"/>
          <w:sz w:val="24"/>
          <w:szCs w:val="24"/>
        </w:rPr>
        <w:t>1</w:t>
      </w:r>
      <w:r w:rsidR="009738EF" w:rsidRPr="00BB7FC6">
        <w:rPr>
          <w:rFonts w:ascii="Book Antiqua" w:hAnsi="Book Antiqua" w:cs="Times New Roman"/>
          <w:sz w:val="24"/>
          <w:szCs w:val="24"/>
        </w:rPr>
        <w:t>%)</w:t>
      </w:r>
      <w:r w:rsidR="008016D3" w:rsidRPr="00BB7FC6">
        <w:rPr>
          <w:rFonts w:ascii="Book Antiqua" w:hAnsi="Book Antiqua" w:cs="Times New Roman"/>
          <w:sz w:val="24"/>
          <w:szCs w:val="24"/>
        </w:rPr>
        <w:t xml:space="preserve"> patients </w:t>
      </w:r>
      <w:r w:rsidR="009738EF" w:rsidRPr="00BB7FC6">
        <w:rPr>
          <w:rFonts w:ascii="Book Antiqua" w:hAnsi="Book Antiqua" w:cs="Times New Roman"/>
          <w:sz w:val="24"/>
          <w:szCs w:val="24"/>
        </w:rPr>
        <w:t>had perianal disease</w:t>
      </w:r>
      <w:r w:rsidR="003E7D76" w:rsidRPr="00BB7FC6">
        <w:rPr>
          <w:rFonts w:ascii="Book Antiqua" w:hAnsi="Book Antiqua" w:cs="Times New Roman"/>
          <w:sz w:val="24"/>
          <w:szCs w:val="24"/>
        </w:rPr>
        <w:t xml:space="preserve"> (Montreal </w:t>
      </w:r>
      <w:r w:rsidR="003E7D76" w:rsidRPr="00BB7FC6">
        <w:rPr>
          <w:rFonts w:ascii="Book Antiqua" w:hAnsi="Book Antiqua" w:cs="Times New Roman"/>
          <w:i/>
          <w:caps/>
          <w:sz w:val="24"/>
          <w:szCs w:val="24"/>
        </w:rPr>
        <w:t>p</w:t>
      </w:r>
      <w:r w:rsidR="003E7D76" w:rsidRPr="00BB7FC6">
        <w:rPr>
          <w:rFonts w:ascii="Book Antiqua" w:hAnsi="Book Antiqua" w:cs="Times New Roman"/>
          <w:sz w:val="24"/>
          <w:szCs w:val="24"/>
        </w:rPr>
        <w:t xml:space="preserve"> designation)</w:t>
      </w:r>
      <w:r w:rsidR="009738EF" w:rsidRPr="00BB7FC6">
        <w:rPr>
          <w:rFonts w:ascii="Book Antiqua" w:hAnsi="Book Antiqua" w:cs="Times New Roman"/>
          <w:sz w:val="24"/>
          <w:szCs w:val="24"/>
        </w:rPr>
        <w:t xml:space="preserve">. </w:t>
      </w:r>
      <w:r w:rsidR="002066C3" w:rsidRPr="00BB7FC6">
        <w:rPr>
          <w:rFonts w:ascii="Book Antiqua" w:hAnsi="Book Antiqua" w:cs="Times New Roman"/>
          <w:sz w:val="24"/>
          <w:szCs w:val="24"/>
        </w:rPr>
        <w:t xml:space="preserve">Table </w:t>
      </w:r>
      <w:r w:rsidR="0014389D" w:rsidRPr="00BB7FC6">
        <w:rPr>
          <w:rFonts w:ascii="Book Antiqua" w:hAnsi="Book Antiqua" w:cs="Times New Roman" w:hint="eastAsia"/>
          <w:sz w:val="24"/>
          <w:szCs w:val="24"/>
          <w:lang w:eastAsia="zh-CN"/>
        </w:rPr>
        <w:t>2</w:t>
      </w:r>
      <w:r w:rsidR="0014389D" w:rsidRPr="00BB7FC6">
        <w:rPr>
          <w:rFonts w:ascii="Book Antiqua" w:hAnsi="Book Antiqua" w:cs="Times New Roman"/>
          <w:sz w:val="24"/>
          <w:szCs w:val="24"/>
        </w:rPr>
        <w:t xml:space="preserve"> </w:t>
      </w:r>
      <w:r w:rsidR="00A249B0" w:rsidRPr="00BB7FC6">
        <w:rPr>
          <w:rFonts w:ascii="Book Antiqua" w:hAnsi="Book Antiqua" w:cs="Times New Roman"/>
          <w:sz w:val="24"/>
          <w:szCs w:val="24"/>
        </w:rPr>
        <w:t>shows</w:t>
      </w:r>
      <w:r w:rsidR="009738EF" w:rsidRPr="00BB7FC6">
        <w:rPr>
          <w:rFonts w:ascii="Book Antiqua" w:hAnsi="Book Antiqua" w:cs="Times New Roman"/>
          <w:sz w:val="24"/>
          <w:szCs w:val="24"/>
        </w:rPr>
        <w:t xml:space="preserve"> the clinical and demographic data of the participants, as well as </w:t>
      </w:r>
      <w:r w:rsidR="004E11B2" w:rsidRPr="00BB7FC6">
        <w:rPr>
          <w:rFonts w:ascii="Book Antiqua" w:hAnsi="Book Antiqua" w:cs="Times New Roman"/>
          <w:sz w:val="24"/>
          <w:szCs w:val="24"/>
        </w:rPr>
        <w:t xml:space="preserve">these data for </w:t>
      </w:r>
      <w:r w:rsidR="001F4CB3" w:rsidRPr="00BB7FC6">
        <w:rPr>
          <w:rFonts w:ascii="Book Antiqua" w:hAnsi="Book Antiqua" w:cs="Times New Roman"/>
          <w:sz w:val="24"/>
          <w:szCs w:val="24"/>
        </w:rPr>
        <w:t xml:space="preserve">the </w:t>
      </w:r>
      <w:r w:rsidR="002572EF" w:rsidRPr="00BB7FC6">
        <w:rPr>
          <w:rFonts w:ascii="Book Antiqua" w:hAnsi="Book Antiqua" w:cs="Times New Roman"/>
          <w:sz w:val="24"/>
          <w:szCs w:val="24"/>
        </w:rPr>
        <w:t>non-responder</w:t>
      </w:r>
      <w:r w:rsidR="004E11B2" w:rsidRPr="00BB7FC6">
        <w:rPr>
          <w:rFonts w:ascii="Book Antiqua" w:hAnsi="Book Antiqua" w:cs="Times New Roman"/>
          <w:sz w:val="24"/>
          <w:szCs w:val="24"/>
        </w:rPr>
        <w:t xml:space="preserve"> and ever</w:t>
      </w:r>
      <w:r w:rsidR="00BE6345" w:rsidRPr="00BB7FC6">
        <w:rPr>
          <w:rFonts w:ascii="Book Antiqua" w:hAnsi="Book Antiqua" w:cs="Times New Roman"/>
          <w:sz w:val="24"/>
          <w:szCs w:val="24"/>
        </w:rPr>
        <w:t>-</w:t>
      </w:r>
      <w:r w:rsidR="004E11B2" w:rsidRPr="00BB7FC6">
        <w:rPr>
          <w:rFonts w:ascii="Book Antiqua" w:hAnsi="Book Antiqua" w:cs="Times New Roman"/>
          <w:sz w:val="24"/>
          <w:szCs w:val="24"/>
        </w:rPr>
        <w:t>responder groups</w:t>
      </w:r>
      <w:r w:rsidR="002572EF" w:rsidRPr="00BB7FC6">
        <w:rPr>
          <w:rFonts w:ascii="Book Antiqua" w:hAnsi="Book Antiqua" w:cs="Times New Roman"/>
          <w:sz w:val="24"/>
          <w:szCs w:val="24"/>
        </w:rPr>
        <w:t xml:space="preserve">. None of the clinical or demographic characteristics </w:t>
      </w:r>
      <w:r w:rsidR="00DE4EC1" w:rsidRPr="00BB7FC6">
        <w:rPr>
          <w:rFonts w:ascii="Book Antiqua" w:hAnsi="Book Antiqua" w:cs="Times New Roman"/>
          <w:sz w:val="24"/>
          <w:szCs w:val="24"/>
        </w:rPr>
        <w:t xml:space="preserve">were </w:t>
      </w:r>
      <w:r w:rsidR="002572EF" w:rsidRPr="00BB7FC6">
        <w:rPr>
          <w:rFonts w:ascii="Book Antiqua" w:hAnsi="Book Antiqua" w:cs="Times New Roman"/>
          <w:sz w:val="24"/>
          <w:szCs w:val="24"/>
        </w:rPr>
        <w:t>significantly different between the</w:t>
      </w:r>
      <w:r w:rsidR="004E11B2" w:rsidRPr="00BB7FC6">
        <w:rPr>
          <w:rFonts w:ascii="Book Antiqua" w:hAnsi="Book Antiqua" w:cs="Times New Roman"/>
          <w:sz w:val="24"/>
          <w:szCs w:val="24"/>
        </w:rPr>
        <w:t>se</w:t>
      </w:r>
      <w:r w:rsidR="002572EF" w:rsidRPr="00BB7FC6">
        <w:rPr>
          <w:rFonts w:ascii="Book Antiqua" w:hAnsi="Book Antiqua" w:cs="Times New Roman"/>
          <w:sz w:val="24"/>
          <w:szCs w:val="24"/>
        </w:rPr>
        <w:t xml:space="preserve"> 2 groups.</w:t>
      </w:r>
    </w:p>
    <w:p w:rsidR="00364624" w:rsidRPr="00BB7FC6" w:rsidRDefault="00364624" w:rsidP="00362C5E">
      <w:pPr>
        <w:adjustRightInd w:val="0"/>
        <w:snapToGrid w:val="0"/>
        <w:spacing w:after="0" w:line="360" w:lineRule="auto"/>
        <w:jc w:val="both"/>
        <w:rPr>
          <w:rFonts w:ascii="Book Antiqua" w:hAnsi="Book Antiqua" w:cs="Times New Roman"/>
          <w:i/>
          <w:sz w:val="24"/>
          <w:szCs w:val="24"/>
        </w:rPr>
      </w:pPr>
    </w:p>
    <w:p w:rsidR="00596869" w:rsidRPr="00BB7FC6" w:rsidRDefault="003A24E6"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b/>
          <w:i/>
          <w:sz w:val="24"/>
          <w:szCs w:val="24"/>
        </w:rPr>
        <w:t xml:space="preserve">Presence of </w:t>
      </w:r>
      <w:r w:rsidR="00364624" w:rsidRPr="00BB7FC6">
        <w:rPr>
          <w:rFonts w:ascii="Book Antiqua" w:hAnsi="Book Antiqua" w:cs="Times New Roman"/>
          <w:b/>
          <w:i/>
          <w:sz w:val="24"/>
          <w:szCs w:val="24"/>
        </w:rPr>
        <w:t>b</w:t>
      </w:r>
      <w:r w:rsidRPr="00BB7FC6">
        <w:rPr>
          <w:rFonts w:ascii="Book Antiqua" w:hAnsi="Book Antiqua" w:cs="Times New Roman"/>
          <w:b/>
          <w:i/>
          <w:sz w:val="24"/>
          <w:szCs w:val="24"/>
        </w:rPr>
        <w:t>ias</w:t>
      </w:r>
    </w:p>
    <w:p w:rsidR="0083242F" w:rsidRPr="00BB7FC6" w:rsidRDefault="004E7AA7"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When</w:t>
      </w:r>
      <w:r w:rsidR="0083242F" w:rsidRPr="00BB7FC6">
        <w:rPr>
          <w:rFonts w:ascii="Book Antiqua" w:hAnsi="Book Antiqua" w:cs="Times New Roman"/>
          <w:sz w:val="24"/>
          <w:szCs w:val="24"/>
        </w:rPr>
        <w:t xml:space="preserve"> compar</w:t>
      </w:r>
      <w:r w:rsidRPr="00BB7FC6">
        <w:rPr>
          <w:rFonts w:ascii="Book Antiqua" w:hAnsi="Book Antiqua" w:cs="Times New Roman"/>
          <w:sz w:val="24"/>
          <w:szCs w:val="24"/>
        </w:rPr>
        <w:t>ing</w:t>
      </w:r>
      <w:r w:rsidR="0083242F" w:rsidRPr="00BB7FC6">
        <w:rPr>
          <w:rFonts w:ascii="Book Antiqua" w:hAnsi="Book Antiqua" w:cs="Times New Roman"/>
          <w:sz w:val="24"/>
          <w:szCs w:val="24"/>
        </w:rPr>
        <w:t xml:space="preserve"> the characteristics of the patients </w:t>
      </w:r>
      <w:r w:rsidR="00364624" w:rsidRPr="00BB7FC6">
        <w:rPr>
          <w:rFonts w:ascii="Book Antiqua" w:hAnsi="Book Antiqua" w:cs="Times New Roman"/>
          <w:sz w:val="24"/>
          <w:szCs w:val="24"/>
        </w:rPr>
        <w:t>who</w:t>
      </w:r>
      <w:r w:rsidR="0083242F" w:rsidRPr="00BB7FC6">
        <w:rPr>
          <w:rFonts w:ascii="Book Antiqua" w:hAnsi="Book Antiqua" w:cs="Times New Roman"/>
          <w:sz w:val="24"/>
          <w:szCs w:val="24"/>
        </w:rPr>
        <w:t xml:space="preserve"> received </w:t>
      </w:r>
      <w:r w:rsidR="00364624" w:rsidRPr="00BB7FC6">
        <w:rPr>
          <w:rFonts w:ascii="Book Antiqua" w:hAnsi="Book Antiqua" w:cs="Times New Roman"/>
          <w:sz w:val="24"/>
          <w:szCs w:val="24"/>
        </w:rPr>
        <w:t>a</w:t>
      </w:r>
      <w:r w:rsidR="0083242F" w:rsidRPr="00BB7FC6">
        <w:rPr>
          <w:rFonts w:ascii="Book Antiqua" w:hAnsi="Book Antiqua" w:cs="Times New Roman"/>
          <w:sz w:val="24"/>
          <w:szCs w:val="24"/>
        </w:rPr>
        <w:t>nti-TNF treatment and included in the study (</w:t>
      </w:r>
      <w:r w:rsidR="00AF1E3E" w:rsidRPr="00BB7FC6">
        <w:rPr>
          <w:rFonts w:ascii="Book Antiqua" w:hAnsi="Book Antiqua" w:cs="Times New Roman"/>
          <w:i/>
          <w:sz w:val="24"/>
          <w:szCs w:val="24"/>
        </w:rPr>
        <w:t xml:space="preserve">n = </w:t>
      </w:r>
      <w:r w:rsidR="0083242F" w:rsidRPr="00BB7FC6">
        <w:rPr>
          <w:rFonts w:ascii="Book Antiqua" w:hAnsi="Book Antiqua" w:cs="Times New Roman"/>
          <w:sz w:val="24"/>
          <w:szCs w:val="24"/>
        </w:rPr>
        <w:t xml:space="preserve">121) with those </w:t>
      </w:r>
      <w:r w:rsidR="00364624" w:rsidRPr="00BB7FC6">
        <w:rPr>
          <w:rFonts w:ascii="Book Antiqua" w:hAnsi="Book Antiqua" w:cs="Times New Roman"/>
          <w:sz w:val="24"/>
          <w:szCs w:val="24"/>
        </w:rPr>
        <w:t>who</w:t>
      </w:r>
      <w:r w:rsidR="0083242F" w:rsidRPr="00BB7FC6">
        <w:rPr>
          <w:rFonts w:ascii="Book Antiqua" w:hAnsi="Book Antiqua" w:cs="Times New Roman"/>
          <w:sz w:val="24"/>
          <w:szCs w:val="24"/>
        </w:rPr>
        <w:t xml:space="preserve"> did not receive </w:t>
      </w:r>
      <w:r w:rsidR="00412E1E" w:rsidRPr="00BB7FC6">
        <w:rPr>
          <w:rFonts w:ascii="Book Antiqua" w:hAnsi="Book Antiqua" w:cs="Times New Roman"/>
          <w:sz w:val="24"/>
          <w:szCs w:val="24"/>
        </w:rPr>
        <w:t xml:space="preserve">anti-TNF </w:t>
      </w:r>
      <w:r w:rsidR="0083242F" w:rsidRPr="00BB7FC6">
        <w:rPr>
          <w:rFonts w:ascii="Book Antiqua" w:hAnsi="Book Antiqua" w:cs="Times New Roman"/>
          <w:sz w:val="24"/>
          <w:szCs w:val="24"/>
        </w:rPr>
        <w:t>treatment (</w:t>
      </w:r>
      <w:r w:rsidR="00AF1E3E" w:rsidRPr="00BB7FC6">
        <w:rPr>
          <w:rFonts w:ascii="Book Antiqua" w:hAnsi="Book Antiqua" w:cs="Times New Roman"/>
          <w:i/>
          <w:sz w:val="24"/>
          <w:szCs w:val="24"/>
        </w:rPr>
        <w:t xml:space="preserve">n = </w:t>
      </w:r>
      <w:r w:rsidR="0083242F" w:rsidRPr="00BB7FC6">
        <w:rPr>
          <w:rFonts w:ascii="Book Antiqua" w:hAnsi="Book Antiqua" w:cs="Times New Roman"/>
          <w:sz w:val="24"/>
          <w:szCs w:val="24"/>
        </w:rPr>
        <w:t>152)</w:t>
      </w:r>
      <w:r w:rsidRPr="00BB7FC6">
        <w:rPr>
          <w:rFonts w:ascii="Book Antiqua" w:hAnsi="Book Antiqua" w:cs="Times New Roman"/>
          <w:sz w:val="24"/>
          <w:szCs w:val="24"/>
        </w:rPr>
        <w:t xml:space="preserve"> </w:t>
      </w:r>
      <w:r w:rsidR="00596869" w:rsidRPr="00BB7FC6">
        <w:rPr>
          <w:rFonts w:ascii="Book Antiqua" w:hAnsi="Book Antiqua" w:cs="Times New Roman"/>
          <w:sz w:val="24"/>
          <w:szCs w:val="24"/>
        </w:rPr>
        <w:t xml:space="preserve">in order to ascertain the presence of </w:t>
      </w:r>
      <w:r w:rsidR="00A22490" w:rsidRPr="00BB7FC6">
        <w:rPr>
          <w:rFonts w:ascii="Book Antiqua" w:hAnsi="Book Antiqua" w:cs="Times New Roman"/>
          <w:sz w:val="24"/>
          <w:szCs w:val="24"/>
        </w:rPr>
        <w:t>bias</w:t>
      </w:r>
      <w:r w:rsidR="00364624" w:rsidRPr="00BB7FC6">
        <w:rPr>
          <w:rFonts w:ascii="Book Antiqua" w:hAnsi="Book Antiqua" w:cs="Times New Roman"/>
          <w:sz w:val="24"/>
          <w:szCs w:val="24"/>
        </w:rPr>
        <w:t>,</w:t>
      </w:r>
      <w:r w:rsidR="00A22490" w:rsidRPr="00BB7FC6">
        <w:rPr>
          <w:rFonts w:ascii="Book Antiqua" w:hAnsi="Book Antiqua" w:cs="Times New Roman"/>
          <w:sz w:val="24"/>
          <w:szCs w:val="24"/>
        </w:rPr>
        <w:t xml:space="preserve"> </w:t>
      </w:r>
      <w:r w:rsidR="00364624" w:rsidRPr="00BB7FC6">
        <w:rPr>
          <w:rFonts w:ascii="Book Antiqua" w:hAnsi="Book Antiqua" w:cs="Times New Roman"/>
          <w:sz w:val="24"/>
          <w:szCs w:val="24"/>
        </w:rPr>
        <w:t>n</w:t>
      </w:r>
      <w:r w:rsidR="0083242F" w:rsidRPr="00BB7FC6">
        <w:rPr>
          <w:rFonts w:ascii="Book Antiqua" w:hAnsi="Book Antiqua" w:cs="Times New Roman"/>
          <w:sz w:val="24"/>
          <w:szCs w:val="24"/>
        </w:rPr>
        <w:t xml:space="preserve">o difference was </w:t>
      </w:r>
      <w:r w:rsidR="00D72601" w:rsidRPr="00BB7FC6">
        <w:rPr>
          <w:rFonts w:ascii="Book Antiqua" w:hAnsi="Book Antiqua" w:cs="Times New Roman"/>
          <w:sz w:val="24"/>
          <w:szCs w:val="24"/>
        </w:rPr>
        <w:t>found in</w:t>
      </w:r>
      <w:r w:rsidR="00412E1E" w:rsidRPr="00BB7FC6">
        <w:rPr>
          <w:rFonts w:ascii="Book Antiqua" w:hAnsi="Book Antiqua" w:cs="Times New Roman"/>
          <w:sz w:val="24"/>
          <w:szCs w:val="24"/>
        </w:rPr>
        <w:t xml:space="preserve"> 3 of the 4 variables </w:t>
      </w:r>
      <w:r w:rsidR="00D72601" w:rsidRPr="00BB7FC6">
        <w:rPr>
          <w:rFonts w:ascii="Book Antiqua" w:hAnsi="Book Antiqua" w:cs="Times New Roman"/>
          <w:sz w:val="24"/>
          <w:szCs w:val="24"/>
        </w:rPr>
        <w:t>examined:</w:t>
      </w:r>
      <w:r w:rsidR="00412E1E" w:rsidRPr="00BB7FC6">
        <w:rPr>
          <w:rFonts w:ascii="Book Antiqua" w:hAnsi="Book Antiqua" w:cs="Times New Roman"/>
          <w:sz w:val="24"/>
          <w:szCs w:val="24"/>
        </w:rPr>
        <w:t xml:space="preserve"> </w:t>
      </w:r>
      <w:r w:rsidR="0083242F" w:rsidRPr="00BB7FC6">
        <w:rPr>
          <w:rFonts w:ascii="Book Antiqua" w:hAnsi="Book Antiqua" w:cs="Times New Roman"/>
          <w:sz w:val="24"/>
          <w:szCs w:val="24"/>
        </w:rPr>
        <w:t>gender (</w:t>
      </w:r>
      <w:r w:rsidR="008A6E85" w:rsidRPr="00BB7FC6">
        <w:rPr>
          <w:rFonts w:ascii="Book Antiqua" w:hAnsi="Book Antiqua" w:cs="Times New Roman"/>
          <w:i/>
          <w:sz w:val="24"/>
          <w:szCs w:val="24"/>
        </w:rPr>
        <w:t xml:space="preserve">P = </w:t>
      </w:r>
      <w:r w:rsidR="0083242F" w:rsidRPr="00BB7FC6">
        <w:rPr>
          <w:rFonts w:ascii="Book Antiqua" w:hAnsi="Book Antiqua" w:cs="Times New Roman"/>
          <w:sz w:val="24"/>
          <w:szCs w:val="24"/>
        </w:rPr>
        <w:t xml:space="preserve">0.27), </w:t>
      </w:r>
      <w:r w:rsidRPr="00BB7FC6">
        <w:rPr>
          <w:rFonts w:ascii="Book Antiqua" w:hAnsi="Book Antiqua" w:cs="Times New Roman"/>
          <w:sz w:val="24"/>
          <w:szCs w:val="24"/>
        </w:rPr>
        <w:t>r</w:t>
      </w:r>
      <w:r w:rsidR="0083242F" w:rsidRPr="00BB7FC6">
        <w:rPr>
          <w:rFonts w:ascii="Book Antiqua" w:hAnsi="Book Antiqua" w:cs="Times New Roman"/>
          <w:sz w:val="24"/>
          <w:szCs w:val="24"/>
        </w:rPr>
        <w:t>ace (</w:t>
      </w:r>
      <w:r w:rsidR="008A6E85" w:rsidRPr="00BB7FC6">
        <w:rPr>
          <w:rFonts w:ascii="Book Antiqua" w:hAnsi="Book Antiqua" w:cs="Times New Roman"/>
          <w:i/>
          <w:sz w:val="24"/>
          <w:szCs w:val="24"/>
        </w:rPr>
        <w:t xml:space="preserve">P = </w:t>
      </w:r>
      <w:r w:rsidR="0083242F" w:rsidRPr="00BB7FC6">
        <w:rPr>
          <w:rFonts w:ascii="Book Antiqua" w:hAnsi="Book Antiqua" w:cs="Times New Roman"/>
          <w:sz w:val="24"/>
          <w:szCs w:val="24"/>
        </w:rPr>
        <w:t>0.9</w:t>
      </w:r>
      <w:r w:rsidR="0068533D" w:rsidRPr="00BB7FC6">
        <w:rPr>
          <w:rFonts w:ascii="Book Antiqua" w:hAnsi="Book Antiqua" w:cs="Times New Roman"/>
          <w:sz w:val="24"/>
          <w:szCs w:val="24"/>
        </w:rPr>
        <w:t>5</w:t>
      </w:r>
      <w:r w:rsidR="0083242F" w:rsidRPr="00BB7FC6">
        <w:rPr>
          <w:rFonts w:ascii="Book Antiqua" w:hAnsi="Book Antiqua" w:cs="Times New Roman"/>
          <w:sz w:val="24"/>
          <w:szCs w:val="24"/>
        </w:rPr>
        <w:t xml:space="preserve">), or socioeconomic status </w:t>
      </w:r>
      <w:r w:rsidRPr="00BB7FC6">
        <w:rPr>
          <w:rFonts w:ascii="Book Antiqua" w:hAnsi="Book Antiqua" w:cs="Times New Roman"/>
          <w:sz w:val="24"/>
          <w:szCs w:val="24"/>
        </w:rPr>
        <w:t>(</w:t>
      </w:r>
      <w:r w:rsidR="008A6E85" w:rsidRPr="00BB7FC6">
        <w:rPr>
          <w:rFonts w:ascii="Book Antiqua" w:hAnsi="Book Antiqua" w:cs="Times New Roman"/>
          <w:i/>
          <w:sz w:val="24"/>
          <w:szCs w:val="24"/>
        </w:rPr>
        <w:t xml:space="preserve">P = </w:t>
      </w:r>
      <w:r w:rsidR="0068533D" w:rsidRPr="00BB7FC6">
        <w:rPr>
          <w:rFonts w:ascii="Book Antiqua" w:hAnsi="Book Antiqua" w:cs="Times New Roman"/>
          <w:sz w:val="24"/>
          <w:szCs w:val="24"/>
        </w:rPr>
        <w:t>0.23</w:t>
      </w:r>
      <w:r w:rsidRPr="00BB7FC6">
        <w:rPr>
          <w:rFonts w:ascii="Book Antiqua" w:hAnsi="Book Antiqua" w:cs="Times New Roman"/>
          <w:sz w:val="24"/>
          <w:szCs w:val="24"/>
        </w:rPr>
        <w:t>).</w:t>
      </w:r>
      <w:r w:rsidR="00A15623" w:rsidRPr="00BB7FC6">
        <w:rPr>
          <w:rFonts w:ascii="Book Antiqua" w:hAnsi="Book Antiqua" w:cs="Times New Roman"/>
          <w:sz w:val="24"/>
          <w:szCs w:val="24"/>
        </w:rPr>
        <w:t xml:space="preserve"> T</w:t>
      </w:r>
      <w:r w:rsidRPr="00BB7FC6">
        <w:rPr>
          <w:rFonts w:ascii="Book Antiqua" w:hAnsi="Book Antiqua" w:cs="Times New Roman"/>
          <w:sz w:val="24"/>
          <w:szCs w:val="24"/>
        </w:rPr>
        <w:t xml:space="preserve">he patients included in the study </w:t>
      </w:r>
      <w:r w:rsidR="00412E1E" w:rsidRPr="00BB7FC6">
        <w:rPr>
          <w:rFonts w:ascii="Book Antiqua" w:hAnsi="Book Antiqua" w:cs="Times New Roman"/>
          <w:sz w:val="24"/>
          <w:szCs w:val="24"/>
        </w:rPr>
        <w:t>who received anti-TNF treatment were</w:t>
      </w:r>
      <w:r w:rsidR="00596869" w:rsidRPr="00BB7FC6">
        <w:rPr>
          <w:rFonts w:ascii="Book Antiqua" w:hAnsi="Book Antiqua" w:cs="Times New Roman"/>
          <w:sz w:val="24"/>
          <w:szCs w:val="24"/>
        </w:rPr>
        <w:t xml:space="preserve">, however, </w:t>
      </w:r>
      <w:r w:rsidR="00D72601" w:rsidRPr="00BB7FC6">
        <w:rPr>
          <w:rFonts w:ascii="Book Antiqua" w:hAnsi="Book Antiqua" w:cs="Times New Roman"/>
          <w:sz w:val="24"/>
          <w:szCs w:val="24"/>
        </w:rPr>
        <w:lastRenderedPageBreak/>
        <w:t>younger</w:t>
      </w:r>
      <w:r w:rsidRPr="00BB7FC6">
        <w:rPr>
          <w:rFonts w:ascii="Book Antiqua" w:hAnsi="Book Antiqua" w:cs="Times New Roman"/>
          <w:sz w:val="24"/>
          <w:szCs w:val="24"/>
        </w:rPr>
        <w:t xml:space="preserve"> (41.6 </w:t>
      </w:r>
      <w:r w:rsidR="00364624" w:rsidRPr="00BB7FC6">
        <w:rPr>
          <w:rFonts w:ascii="Book Antiqua" w:hAnsi="Book Antiqua" w:cs="Times New Roman"/>
          <w:sz w:val="24"/>
          <w:szCs w:val="24"/>
        </w:rPr>
        <w:t>years old,</w:t>
      </w:r>
      <w:r w:rsidRPr="00BB7FC6">
        <w:rPr>
          <w:rFonts w:ascii="Book Antiqua" w:hAnsi="Book Antiqua" w:cs="Times New Roman"/>
          <w:sz w:val="24"/>
          <w:szCs w:val="24"/>
        </w:rPr>
        <w:t xml:space="preserve"> </w:t>
      </w:r>
      <w:r w:rsidR="00AF1E3E" w:rsidRPr="00BB7FC6">
        <w:rPr>
          <w:rFonts w:ascii="Book Antiqua" w:hAnsi="Book Antiqua" w:cs="Times New Roman" w:hint="eastAsia"/>
          <w:sz w:val="24"/>
          <w:szCs w:val="24"/>
          <w:lang w:eastAsia="zh-CN"/>
        </w:rPr>
        <w:t>95%</w:t>
      </w:r>
      <w:r w:rsidRPr="00BB7FC6">
        <w:rPr>
          <w:rFonts w:ascii="Book Antiqua" w:hAnsi="Book Antiqua" w:cs="Times New Roman"/>
          <w:sz w:val="24"/>
          <w:szCs w:val="24"/>
        </w:rPr>
        <w:t>CI</w:t>
      </w:r>
      <w:r w:rsidR="00AF1E3E" w:rsidRPr="00BB7FC6">
        <w:rPr>
          <w:rFonts w:ascii="Book Antiqua" w:hAnsi="Book Antiqua" w:cs="Times New Roman" w:hint="eastAsia"/>
          <w:sz w:val="24"/>
          <w:szCs w:val="24"/>
          <w:lang w:eastAsia="zh-CN"/>
        </w:rPr>
        <w:t>:</w:t>
      </w:r>
      <w:r w:rsidRPr="00BB7FC6">
        <w:rPr>
          <w:rFonts w:ascii="Book Antiqua" w:hAnsi="Book Antiqua" w:cs="Times New Roman"/>
          <w:sz w:val="24"/>
          <w:szCs w:val="24"/>
        </w:rPr>
        <w:t xml:space="preserve"> 39.2-44.0) than those that did not receive </w:t>
      </w:r>
      <w:r w:rsidR="00412E1E" w:rsidRPr="00BB7FC6">
        <w:rPr>
          <w:rFonts w:ascii="Book Antiqua" w:hAnsi="Book Antiqua" w:cs="Times New Roman"/>
          <w:sz w:val="24"/>
          <w:szCs w:val="24"/>
        </w:rPr>
        <w:t xml:space="preserve">anti-TNF treatment </w:t>
      </w:r>
      <w:r w:rsidR="00D652C0" w:rsidRPr="00BB7FC6">
        <w:rPr>
          <w:rFonts w:ascii="Book Antiqua" w:hAnsi="Book Antiqua" w:cs="Times New Roman"/>
          <w:sz w:val="24"/>
          <w:szCs w:val="24"/>
        </w:rPr>
        <w:t>(</w:t>
      </w:r>
      <w:r w:rsidRPr="00BB7FC6">
        <w:rPr>
          <w:rFonts w:ascii="Book Antiqua" w:hAnsi="Book Antiqua" w:cs="Times New Roman"/>
          <w:sz w:val="24"/>
          <w:szCs w:val="24"/>
        </w:rPr>
        <w:t xml:space="preserve">49.4 </w:t>
      </w:r>
      <w:r w:rsidR="00364624" w:rsidRPr="00BB7FC6">
        <w:rPr>
          <w:rFonts w:ascii="Book Antiqua" w:hAnsi="Book Antiqua" w:cs="Times New Roman"/>
          <w:sz w:val="24"/>
          <w:szCs w:val="24"/>
        </w:rPr>
        <w:t>years old,</w:t>
      </w:r>
      <w:r w:rsidRPr="00BB7FC6">
        <w:rPr>
          <w:rFonts w:ascii="Book Antiqua" w:hAnsi="Book Antiqua" w:cs="Times New Roman"/>
          <w:sz w:val="24"/>
          <w:szCs w:val="24"/>
        </w:rPr>
        <w:t xml:space="preserve"> </w:t>
      </w:r>
      <w:r w:rsidR="00BF6F20" w:rsidRPr="00BB7FC6">
        <w:rPr>
          <w:rFonts w:ascii="Book Antiqua" w:hAnsi="Book Antiqua" w:cs="Times New Roman"/>
          <w:sz w:val="24"/>
          <w:szCs w:val="24"/>
        </w:rPr>
        <w:t>95%</w:t>
      </w:r>
      <w:r w:rsidRPr="00BB7FC6">
        <w:rPr>
          <w:rFonts w:ascii="Book Antiqua" w:hAnsi="Book Antiqua" w:cs="Times New Roman"/>
          <w:sz w:val="24"/>
          <w:szCs w:val="24"/>
        </w:rPr>
        <w:t>CI</w:t>
      </w:r>
      <w:r w:rsidR="00BF6F20" w:rsidRPr="00BB7FC6">
        <w:rPr>
          <w:rFonts w:ascii="Book Antiqua" w:hAnsi="Book Antiqua" w:cs="Times New Roman"/>
          <w:sz w:val="24"/>
          <w:szCs w:val="24"/>
        </w:rPr>
        <w:t>:</w:t>
      </w:r>
      <w:r w:rsidRPr="00BB7FC6">
        <w:rPr>
          <w:rFonts w:ascii="Book Antiqua" w:hAnsi="Book Antiqua" w:cs="Times New Roman"/>
          <w:sz w:val="24"/>
          <w:szCs w:val="24"/>
        </w:rPr>
        <w:t xml:space="preserve"> 47.1-51.7</w:t>
      </w:r>
      <w:r w:rsidR="00AF1E3E" w:rsidRPr="00BB7FC6">
        <w:rPr>
          <w:rFonts w:ascii="Book Antiqua" w:hAnsi="Book Antiqua" w:cs="Times New Roman"/>
          <w:sz w:val="24"/>
          <w:szCs w:val="24"/>
        </w:rPr>
        <w:t>)</w:t>
      </w:r>
      <w:r w:rsidR="00D652C0" w:rsidRPr="00BB7FC6">
        <w:rPr>
          <w:rFonts w:ascii="Book Antiqua" w:hAnsi="Book Antiqua" w:cs="Times New Roman"/>
          <w:sz w:val="24"/>
          <w:szCs w:val="24"/>
        </w:rPr>
        <w:t>(</w:t>
      </w:r>
      <w:r w:rsidR="00432B56" w:rsidRPr="00BB7FC6">
        <w:rPr>
          <w:rFonts w:ascii="Book Antiqua" w:hAnsi="Book Antiqua" w:cs="Times New Roman"/>
          <w:i/>
          <w:caps/>
          <w:sz w:val="24"/>
          <w:szCs w:val="24"/>
        </w:rPr>
        <w:t xml:space="preserve">p &lt; </w:t>
      </w:r>
      <w:r w:rsidRPr="00BB7FC6">
        <w:rPr>
          <w:rFonts w:ascii="Book Antiqua" w:hAnsi="Book Antiqua" w:cs="Times New Roman"/>
          <w:sz w:val="24"/>
          <w:szCs w:val="24"/>
        </w:rPr>
        <w:t xml:space="preserve">0.001). </w:t>
      </w:r>
    </w:p>
    <w:p w:rsidR="00596869" w:rsidRPr="00BB7FC6" w:rsidRDefault="008016D3"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 xml:space="preserve">We </w:t>
      </w:r>
      <w:r w:rsidR="00DA7E5D" w:rsidRPr="00BB7FC6">
        <w:rPr>
          <w:rFonts w:ascii="Book Antiqua" w:hAnsi="Book Antiqua" w:cs="Times New Roman"/>
          <w:sz w:val="24"/>
          <w:szCs w:val="24"/>
        </w:rPr>
        <w:t xml:space="preserve">assessed </w:t>
      </w:r>
      <w:r w:rsidRPr="00BB7FC6">
        <w:rPr>
          <w:rFonts w:ascii="Book Antiqua" w:hAnsi="Book Antiqua" w:cs="Times New Roman"/>
          <w:sz w:val="24"/>
          <w:szCs w:val="24"/>
        </w:rPr>
        <w:t>7 different SNPs associated with 5 different genes</w:t>
      </w:r>
      <w:r w:rsidR="00412E1E" w:rsidRPr="00BB7FC6">
        <w:rPr>
          <w:rFonts w:ascii="Book Antiqua" w:hAnsi="Book Antiqua" w:cs="Times New Roman"/>
          <w:sz w:val="24"/>
          <w:szCs w:val="24"/>
        </w:rPr>
        <w:t xml:space="preserve"> and</w:t>
      </w:r>
      <w:r w:rsidR="004E11B2" w:rsidRPr="00BB7FC6">
        <w:rPr>
          <w:rFonts w:ascii="Book Antiqua" w:hAnsi="Book Antiqua" w:cs="Times New Roman"/>
          <w:sz w:val="24"/>
          <w:szCs w:val="24"/>
        </w:rPr>
        <w:t xml:space="preserve"> observed</w:t>
      </w:r>
      <w:r w:rsidR="00723515" w:rsidRPr="00BB7FC6">
        <w:rPr>
          <w:rFonts w:ascii="Book Antiqua" w:hAnsi="Book Antiqua" w:cs="Times New Roman"/>
          <w:sz w:val="24"/>
          <w:szCs w:val="24"/>
        </w:rPr>
        <w:t xml:space="preserve"> </w:t>
      </w:r>
      <w:r w:rsidR="00363C45" w:rsidRPr="00BB7FC6">
        <w:rPr>
          <w:rFonts w:ascii="Book Antiqua" w:hAnsi="Book Antiqua" w:cs="Times New Roman"/>
          <w:sz w:val="24"/>
          <w:szCs w:val="24"/>
        </w:rPr>
        <w:t xml:space="preserve">less than 5% </w:t>
      </w:r>
      <w:r w:rsidR="00D4466A" w:rsidRPr="00BB7FC6">
        <w:rPr>
          <w:rFonts w:ascii="Book Antiqua" w:hAnsi="Book Antiqua" w:cs="Times New Roman"/>
          <w:sz w:val="24"/>
          <w:szCs w:val="24"/>
        </w:rPr>
        <w:t xml:space="preserve">technical </w:t>
      </w:r>
      <w:r w:rsidR="00363C45" w:rsidRPr="00BB7FC6">
        <w:rPr>
          <w:rFonts w:ascii="Book Antiqua" w:hAnsi="Book Antiqua" w:cs="Times New Roman"/>
          <w:sz w:val="24"/>
          <w:szCs w:val="24"/>
        </w:rPr>
        <w:t>failure rate in all assays.</w:t>
      </w:r>
      <w:r w:rsidRPr="00BB7FC6">
        <w:rPr>
          <w:rFonts w:ascii="Book Antiqua" w:hAnsi="Book Antiqua" w:cs="Times New Roman"/>
          <w:sz w:val="24"/>
          <w:szCs w:val="24"/>
        </w:rPr>
        <w:t xml:space="preserve"> </w:t>
      </w:r>
      <w:r w:rsidR="002066C3" w:rsidRPr="00BB7FC6">
        <w:rPr>
          <w:rFonts w:ascii="Book Antiqua" w:hAnsi="Book Antiqua" w:cs="Times New Roman"/>
          <w:sz w:val="24"/>
          <w:szCs w:val="24"/>
        </w:rPr>
        <w:t xml:space="preserve">Table </w:t>
      </w:r>
      <w:r w:rsidR="0014389D" w:rsidRPr="00BB7FC6">
        <w:rPr>
          <w:rFonts w:ascii="Book Antiqua" w:hAnsi="Book Antiqua" w:cs="Times New Roman" w:hint="eastAsia"/>
          <w:sz w:val="24"/>
          <w:szCs w:val="24"/>
          <w:lang w:eastAsia="zh-CN"/>
        </w:rPr>
        <w:t>3</w:t>
      </w:r>
      <w:r w:rsidR="0014389D" w:rsidRPr="00BB7FC6">
        <w:rPr>
          <w:rFonts w:ascii="Book Antiqua" w:hAnsi="Book Antiqua" w:cs="Times New Roman"/>
          <w:sz w:val="24"/>
          <w:szCs w:val="24"/>
        </w:rPr>
        <w:t xml:space="preserve"> </w:t>
      </w:r>
      <w:r w:rsidR="001D14B9" w:rsidRPr="00BB7FC6">
        <w:rPr>
          <w:rFonts w:ascii="Book Antiqua" w:hAnsi="Book Antiqua" w:cs="Times New Roman"/>
          <w:sz w:val="24"/>
          <w:szCs w:val="24"/>
        </w:rPr>
        <w:t xml:space="preserve">shows the </w:t>
      </w:r>
      <w:r w:rsidR="002964BA" w:rsidRPr="00BB7FC6">
        <w:rPr>
          <w:rFonts w:ascii="Book Antiqua" w:hAnsi="Book Antiqua" w:cs="Times New Roman"/>
          <w:sz w:val="24"/>
          <w:szCs w:val="24"/>
        </w:rPr>
        <w:t>SNPs tested as well as the</w:t>
      </w:r>
      <w:r w:rsidR="004E11B2" w:rsidRPr="00BB7FC6">
        <w:rPr>
          <w:rFonts w:ascii="Book Antiqua" w:hAnsi="Book Antiqua" w:cs="Times New Roman"/>
          <w:sz w:val="24"/>
          <w:szCs w:val="24"/>
        </w:rPr>
        <w:t>ir</w:t>
      </w:r>
      <w:r w:rsidR="002964BA" w:rsidRPr="00BB7FC6">
        <w:rPr>
          <w:rFonts w:ascii="Book Antiqua" w:hAnsi="Book Antiqua" w:cs="Times New Roman"/>
          <w:sz w:val="24"/>
          <w:szCs w:val="24"/>
        </w:rPr>
        <w:t xml:space="preserve"> </w:t>
      </w:r>
      <w:r w:rsidR="001D14B9" w:rsidRPr="00BB7FC6">
        <w:rPr>
          <w:rFonts w:ascii="Book Antiqua" w:hAnsi="Book Antiqua" w:cs="Times New Roman"/>
          <w:sz w:val="24"/>
          <w:szCs w:val="24"/>
        </w:rPr>
        <w:t xml:space="preserve">genotype and allele distribution. </w:t>
      </w:r>
      <w:r w:rsidR="00363C45" w:rsidRPr="00BB7FC6">
        <w:rPr>
          <w:rFonts w:ascii="Book Antiqua" w:hAnsi="Book Antiqua" w:cs="Times New Roman"/>
          <w:sz w:val="24"/>
          <w:szCs w:val="24"/>
        </w:rPr>
        <w:t>Comparison of</w:t>
      </w:r>
      <w:r w:rsidR="001D14B9" w:rsidRPr="00BB7FC6">
        <w:rPr>
          <w:rFonts w:ascii="Book Antiqua" w:hAnsi="Book Antiqua" w:cs="Times New Roman"/>
          <w:sz w:val="24"/>
          <w:szCs w:val="24"/>
        </w:rPr>
        <w:t xml:space="preserve"> genotypes </w:t>
      </w:r>
      <w:r w:rsidR="00F214C3" w:rsidRPr="00BB7FC6">
        <w:rPr>
          <w:rFonts w:ascii="Book Antiqua" w:hAnsi="Book Antiqua" w:cs="Times New Roman"/>
          <w:sz w:val="24"/>
          <w:szCs w:val="24"/>
        </w:rPr>
        <w:t xml:space="preserve">between </w:t>
      </w:r>
      <w:r w:rsidR="004E11B2" w:rsidRPr="00BB7FC6">
        <w:rPr>
          <w:rFonts w:ascii="Book Antiqua" w:hAnsi="Book Antiqua" w:cs="Times New Roman"/>
          <w:sz w:val="24"/>
          <w:szCs w:val="24"/>
        </w:rPr>
        <w:t xml:space="preserve">ever </w:t>
      </w:r>
      <w:r w:rsidR="00F214C3" w:rsidRPr="00BB7FC6">
        <w:rPr>
          <w:rFonts w:ascii="Book Antiqua" w:hAnsi="Book Antiqua" w:cs="Times New Roman"/>
          <w:sz w:val="24"/>
          <w:szCs w:val="24"/>
        </w:rPr>
        <w:t>responders and non-responders (</w:t>
      </w:r>
      <w:r w:rsidR="002066C3" w:rsidRPr="00BB7FC6">
        <w:rPr>
          <w:rFonts w:ascii="Book Antiqua" w:hAnsi="Book Antiqua" w:cs="Times New Roman"/>
          <w:sz w:val="24"/>
          <w:szCs w:val="24"/>
        </w:rPr>
        <w:t xml:space="preserve">Table </w:t>
      </w:r>
      <w:r w:rsidR="0014389D" w:rsidRPr="00BB7FC6">
        <w:rPr>
          <w:rFonts w:ascii="Book Antiqua" w:hAnsi="Book Antiqua" w:cs="Times New Roman" w:hint="eastAsia"/>
          <w:sz w:val="24"/>
          <w:szCs w:val="24"/>
          <w:lang w:eastAsia="zh-CN"/>
        </w:rPr>
        <w:t>4</w:t>
      </w:r>
      <w:r w:rsidR="00F214C3" w:rsidRPr="00BB7FC6">
        <w:rPr>
          <w:rFonts w:ascii="Book Antiqua" w:hAnsi="Book Antiqua" w:cs="Times New Roman"/>
          <w:sz w:val="24"/>
          <w:szCs w:val="24"/>
        </w:rPr>
        <w:t xml:space="preserve">) </w:t>
      </w:r>
      <w:r w:rsidR="00363C45" w:rsidRPr="00BB7FC6">
        <w:rPr>
          <w:rFonts w:ascii="Book Antiqua" w:hAnsi="Book Antiqua" w:cs="Times New Roman"/>
          <w:sz w:val="24"/>
          <w:szCs w:val="24"/>
        </w:rPr>
        <w:t xml:space="preserve">identified </w:t>
      </w:r>
      <w:r w:rsidR="00F214C3" w:rsidRPr="00BB7FC6">
        <w:rPr>
          <w:rFonts w:ascii="Book Antiqua" w:hAnsi="Book Antiqua" w:cs="Times New Roman"/>
          <w:sz w:val="24"/>
          <w:szCs w:val="24"/>
        </w:rPr>
        <w:t xml:space="preserve">a significant difference </w:t>
      </w:r>
      <w:r w:rsidR="00AB2086" w:rsidRPr="00BB7FC6">
        <w:rPr>
          <w:rFonts w:ascii="Book Antiqua" w:hAnsi="Book Antiqua" w:cs="Times New Roman"/>
          <w:sz w:val="24"/>
          <w:szCs w:val="24"/>
        </w:rPr>
        <w:t>in</w:t>
      </w:r>
      <w:r w:rsidR="00C20DE1" w:rsidRPr="00BB7FC6">
        <w:rPr>
          <w:rFonts w:ascii="Book Antiqua" w:hAnsi="Book Antiqua" w:cs="Times New Roman"/>
          <w:sz w:val="24"/>
          <w:szCs w:val="24"/>
        </w:rPr>
        <w:t xml:space="preserve"> the Fas ligand SNP</w:t>
      </w:r>
      <w:r w:rsidR="00F214C3" w:rsidRPr="00BB7FC6">
        <w:rPr>
          <w:rFonts w:ascii="Book Antiqua" w:hAnsi="Book Antiqua" w:cs="Times New Roman"/>
          <w:sz w:val="24"/>
          <w:szCs w:val="24"/>
        </w:rPr>
        <w:t xml:space="preserve"> rs763110</w:t>
      </w:r>
      <w:r w:rsidR="00596869" w:rsidRPr="00BB7FC6">
        <w:rPr>
          <w:rFonts w:ascii="Book Antiqua" w:hAnsi="Book Antiqua" w:cs="Times New Roman"/>
          <w:sz w:val="24"/>
          <w:szCs w:val="24"/>
        </w:rPr>
        <w:t xml:space="preserve"> genotypes</w:t>
      </w:r>
      <w:r w:rsidR="00723515" w:rsidRPr="00BB7FC6">
        <w:rPr>
          <w:rFonts w:ascii="Book Antiqua" w:hAnsi="Book Antiqua" w:cs="Times New Roman"/>
          <w:sz w:val="24"/>
          <w:szCs w:val="24"/>
        </w:rPr>
        <w:t xml:space="preserve"> </w:t>
      </w:r>
      <w:r w:rsidR="00943316" w:rsidRPr="00BB7FC6">
        <w:rPr>
          <w:rFonts w:ascii="Book Antiqua" w:hAnsi="Book Antiqua" w:cs="Times New Roman"/>
          <w:sz w:val="24"/>
          <w:szCs w:val="24"/>
        </w:rPr>
        <w:t>(</w:t>
      </w:r>
      <w:r w:rsidR="008A6E85" w:rsidRPr="00BB7FC6">
        <w:rPr>
          <w:rFonts w:ascii="Book Antiqua" w:hAnsi="Book Antiqua" w:cs="Times New Roman"/>
          <w:i/>
          <w:sz w:val="24"/>
          <w:szCs w:val="24"/>
        </w:rPr>
        <w:t xml:space="preserve">P = </w:t>
      </w:r>
      <w:r w:rsidR="00F214C3" w:rsidRPr="00BB7FC6">
        <w:rPr>
          <w:rFonts w:ascii="Book Antiqua" w:hAnsi="Book Antiqua" w:cs="Times New Roman"/>
          <w:sz w:val="24"/>
          <w:szCs w:val="24"/>
        </w:rPr>
        <w:t>0.042</w:t>
      </w:r>
      <w:r w:rsidR="00943316" w:rsidRPr="00BB7FC6">
        <w:rPr>
          <w:rFonts w:ascii="Book Antiqua" w:hAnsi="Book Antiqua" w:cs="Times New Roman"/>
          <w:sz w:val="24"/>
          <w:szCs w:val="24"/>
        </w:rPr>
        <w:t>)</w:t>
      </w:r>
      <w:r w:rsidR="00F214C3" w:rsidRPr="00BB7FC6">
        <w:rPr>
          <w:rFonts w:ascii="Book Antiqua" w:hAnsi="Book Antiqua" w:cs="Times New Roman"/>
          <w:sz w:val="24"/>
          <w:szCs w:val="24"/>
        </w:rPr>
        <w:t>.</w:t>
      </w:r>
      <w:r w:rsidR="00C51F53" w:rsidRPr="00BB7FC6">
        <w:rPr>
          <w:rFonts w:ascii="Book Antiqua" w:hAnsi="Book Antiqua" w:cs="Times New Roman"/>
          <w:sz w:val="24"/>
          <w:szCs w:val="24"/>
        </w:rPr>
        <w:t xml:space="preserve"> Patients with a CC </w:t>
      </w:r>
      <w:r w:rsidR="004E11B2" w:rsidRPr="00BB7FC6">
        <w:rPr>
          <w:rFonts w:ascii="Book Antiqua" w:hAnsi="Book Antiqua" w:cs="Times New Roman"/>
          <w:sz w:val="24"/>
          <w:szCs w:val="24"/>
        </w:rPr>
        <w:t xml:space="preserve">genotype </w:t>
      </w:r>
      <w:r w:rsidR="00C51F53" w:rsidRPr="00BB7FC6">
        <w:rPr>
          <w:rFonts w:ascii="Book Antiqua" w:hAnsi="Book Antiqua" w:cs="Times New Roman"/>
          <w:sz w:val="24"/>
          <w:szCs w:val="24"/>
        </w:rPr>
        <w:t>(</w:t>
      </w:r>
      <w:r w:rsidR="004E11B2" w:rsidRPr="00BB7FC6">
        <w:rPr>
          <w:rFonts w:ascii="Book Antiqua" w:hAnsi="Book Antiqua" w:cs="Times New Roman"/>
          <w:sz w:val="24"/>
          <w:szCs w:val="24"/>
        </w:rPr>
        <w:t xml:space="preserve">as compared </w:t>
      </w:r>
      <w:r w:rsidR="00723515" w:rsidRPr="00BB7FC6">
        <w:rPr>
          <w:rFonts w:ascii="Book Antiqua" w:hAnsi="Book Antiqua" w:cs="Times New Roman"/>
          <w:sz w:val="24"/>
          <w:szCs w:val="24"/>
        </w:rPr>
        <w:t>to those</w:t>
      </w:r>
      <w:r w:rsidR="004E11B2" w:rsidRPr="00BB7FC6">
        <w:rPr>
          <w:rFonts w:ascii="Book Antiqua" w:hAnsi="Book Antiqua" w:cs="Times New Roman"/>
          <w:sz w:val="24"/>
          <w:szCs w:val="24"/>
        </w:rPr>
        <w:t xml:space="preserve"> with a</w:t>
      </w:r>
      <w:r w:rsidR="00C51F53" w:rsidRPr="00BB7FC6">
        <w:rPr>
          <w:rFonts w:ascii="Book Antiqua" w:hAnsi="Book Antiqua" w:cs="Times New Roman"/>
          <w:sz w:val="24"/>
          <w:szCs w:val="24"/>
        </w:rPr>
        <w:t xml:space="preserve"> TC</w:t>
      </w:r>
      <w:r w:rsidR="005B49D5" w:rsidRPr="00BB7FC6">
        <w:rPr>
          <w:rFonts w:ascii="Book Antiqua" w:hAnsi="Book Antiqua" w:cs="Times New Roman"/>
          <w:sz w:val="24"/>
          <w:szCs w:val="24"/>
        </w:rPr>
        <w:t xml:space="preserve"> </w:t>
      </w:r>
      <w:r w:rsidR="004E11B2" w:rsidRPr="00BB7FC6">
        <w:rPr>
          <w:rFonts w:ascii="Book Antiqua" w:hAnsi="Book Antiqua" w:cs="Times New Roman"/>
          <w:sz w:val="24"/>
          <w:szCs w:val="24"/>
        </w:rPr>
        <w:t>or</w:t>
      </w:r>
      <w:r w:rsidR="005B49D5" w:rsidRPr="00BB7FC6">
        <w:rPr>
          <w:rFonts w:ascii="Book Antiqua" w:hAnsi="Book Antiqua" w:cs="Times New Roman"/>
          <w:sz w:val="24"/>
          <w:szCs w:val="24"/>
        </w:rPr>
        <w:t xml:space="preserve"> </w:t>
      </w:r>
      <w:r w:rsidR="00C51F53" w:rsidRPr="00BB7FC6">
        <w:rPr>
          <w:rFonts w:ascii="Book Antiqua" w:hAnsi="Book Antiqua" w:cs="Times New Roman"/>
          <w:sz w:val="24"/>
          <w:szCs w:val="24"/>
        </w:rPr>
        <w:t>TT genotype</w:t>
      </w:r>
      <w:r w:rsidR="004E11B2" w:rsidRPr="00BB7FC6">
        <w:rPr>
          <w:rFonts w:ascii="Book Antiqua" w:hAnsi="Book Antiqua" w:cs="Times New Roman"/>
          <w:sz w:val="24"/>
          <w:szCs w:val="24"/>
        </w:rPr>
        <w:t>)</w:t>
      </w:r>
      <w:r w:rsidR="00C51F53" w:rsidRPr="00BB7FC6">
        <w:rPr>
          <w:rFonts w:ascii="Book Antiqua" w:hAnsi="Book Antiqua" w:cs="Times New Roman"/>
          <w:sz w:val="24"/>
          <w:szCs w:val="24"/>
        </w:rPr>
        <w:t xml:space="preserve"> were more likely to be </w:t>
      </w:r>
      <w:r w:rsidR="00C51F53" w:rsidRPr="00BB7FC6">
        <w:rPr>
          <w:rFonts w:ascii="Book Antiqua" w:hAnsi="Book Antiqua" w:cs="Times New Roman"/>
          <w:i/>
          <w:sz w:val="24"/>
          <w:szCs w:val="24"/>
        </w:rPr>
        <w:t>non-responders</w:t>
      </w:r>
      <w:r w:rsidR="00C51F53" w:rsidRPr="00BB7FC6">
        <w:rPr>
          <w:rFonts w:ascii="Book Antiqua" w:hAnsi="Book Antiqua" w:cs="Times New Roman"/>
          <w:sz w:val="24"/>
          <w:szCs w:val="24"/>
        </w:rPr>
        <w:t xml:space="preserve"> to anti-TNF treatment, (</w:t>
      </w:r>
      <w:r w:rsidR="008A6E85" w:rsidRPr="00BB7FC6">
        <w:rPr>
          <w:rFonts w:ascii="Book Antiqua" w:hAnsi="Book Antiqua" w:cs="Times New Roman"/>
          <w:i/>
          <w:sz w:val="24"/>
          <w:szCs w:val="24"/>
        </w:rPr>
        <w:t xml:space="preserve">P = </w:t>
      </w:r>
      <w:r w:rsidR="005652C6" w:rsidRPr="00BB7FC6">
        <w:rPr>
          <w:rFonts w:ascii="Book Antiqua" w:hAnsi="Book Antiqua" w:cs="Times New Roman"/>
          <w:sz w:val="24"/>
          <w:szCs w:val="24"/>
        </w:rPr>
        <w:t>0.016</w:t>
      </w:r>
      <w:r w:rsidR="00723515" w:rsidRPr="00BB7FC6">
        <w:rPr>
          <w:rFonts w:ascii="Book Antiqua" w:hAnsi="Book Antiqua" w:cs="Times New Roman"/>
          <w:sz w:val="24"/>
          <w:szCs w:val="24"/>
        </w:rPr>
        <w:t>; OR</w:t>
      </w:r>
      <w:r w:rsidR="00BF6F20" w:rsidRPr="00BB7FC6">
        <w:rPr>
          <w:rFonts w:ascii="Book Antiqua" w:hAnsi="Book Antiqua" w:cs="Times New Roman"/>
          <w:sz w:val="24"/>
          <w:szCs w:val="24"/>
        </w:rPr>
        <w:t xml:space="preserve"> </w:t>
      </w:r>
      <w:r w:rsidR="005652C6" w:rsidRPr="00BB7FC6">
        <w:rPr>
          <w:rFonts w:ascii="Book Antiqua" w:hAnsi="Book Antiqua" w:cs="Times New Roman"/>
          <w:sz w:val="24"/>
          <w:szCs w:val="24"/>
        </w:rPr>
        <w:t>=</w:t>
      </w:r>
      <w:r w:rsidR="00BF6F20" w:rsidRPr="00BB7FC6">
        <w:rPr>
          <w:rFonts w:ascii="Book Antiqua" w:hAnsi="Book Antiqua" w:cs="Times New Roman"/>
          <w:sz w:val="24"/>
          <w:szCs w:val="24"/>
        </w:rPr>
        <w:t xml:space="preserve"> </w:t>
      </w:r>
      <w:r w:rsidR="005652C6" w:rsidRPr="00BB7FC6">
        <w:rPr>
          <w:rFonts w:ascii="Book Antiqua" w:hAnsi="Book Antiqua" w:cs="Times New Roman"/>
          <w:sz w:val="24"/>
          <w:szCs w:val="24"/>
        </w:rPr>
        <w:t xml:space="preserve">0.31, </w:t>
      </w:r>
      <w:r w:rsidR="00BF6F20" w:rsidRPr="00BB7FC6">
        <w:rPr>
          <w:rFonts w:ascii="Book Antiqua" w:hAnsi="Book Antiqua" w:cs="Times New Roman"/>
          <w:sz w:val="24"/>
          <w:szCs w:val="24"/>
        </w:rPr>
        <w:t>95%</w:t>
      </w:r>
      <w:r w:rsidR="004E11B2" w:rsidRPr="00BB7FC6">
        <w:rPr>
          <w:rFonts w:ascii="Book Antiqua" w:hAnsi="Book Antiqua" w:cs="Times New Roman"/>
          <w:sz w:val="24"/>
          <w:szCs w:val="24"/>
        </w:rPr>
        <w:t>CI</w:t>
      </w:r>
      <w:r w:rsidR="00BF6F20" w:rsidRPr="00BB7FC6">
        <w:rPr>
          <w:rFonts w:ascii="Book Antiqua" w:hAnsi="Book Antiqua" w:cs="Times New Roman"/>
          <w:sz w:val="24"/>
          <w:szCs w:val="24"/>
        </w:rPr>
        <w:t>:</w:t>
      </w:r>
      <w:r w:rsidR="00723515" w:rsidRPr="00BB7FC6">
        <w:rPr>
          <w:rFonts w:ascii="Book Antiqua" w:hAnsi="Book Antiqua" w:cs="Times New Roman"/>
          <w:sz w:val="24"/>
          <w:szCs w:val="24"/>
        </w:rPr>
        <w:t xml:space="preserve"> </w:t>
      </w:r>
      <w:r w:rsidR="005652C6" w:rsidRPr="00BB7FC6">
        <w:rPr>
          <w:rFonts w:ascii="Book Antiqua" w:hAnsi="Book Antiqua" w:cs="Times New Roman"/>
          <w:sz w:val="24"/>
          <w:szCs w:val="24"/>
        </w:rPr>
        <w:t>0.11-0.83</w:t>
      </w:r>
      <w:r w:rsidR="00C51F53" w:rsidRPr="00BB7FC6">
        <w:rPr>
          <w:rFonts w:ascii="Book Antiqua" w:hAnsi="Book Antiqua" w:cs="Times New Roman"/>
          <w:sz w:val="24"/>
          <w:szCs w:val="24"/>
        </w:rPr>
        <w:t>).</w:t>
      </w:r>
      <w:r w:rsidR="00F214C3" w:rsidRPr="00BB7FC6">
        <w:rPr>
          <w:rFonts w:ascii="Book Antiqua" w:hAnsi="Book Antiqua" w:cs="Times New Roman"/>
          <w:sz w:val="24"/>
          <w:szCs w:val="24"/>
        </w:rPr>
        <w:t xml:space="preserve"> </w:t>
      </w:r>
      <w:r w:rsidR="00596869" w:rsidRPr="00BB7FC6">
        <w:rPr>
          <w:rFonts w:ascii="Book Antiqua" w:hAnsi="Book Antiqua" w:cs="Times New Roman"/>
          <w:sz w:val="24"/>
          <w:szCs w:val="24"/>
        </w:rPr>
        <w:t>Genotypes of another</w:t>
      </w:r>
      <w:r w:rsidR="00CF7CC5" w:rsidRPr="00BB7FC6">
        <w:rPr>
          <w:rFonts w:ascii="Book Antiqua" w:hAnsi="Book Antiqua" w:cs="Times New Roman"/>
          <w:sz w:val="24"/>
          <w:szCs w:val="24"/>
        </w:rPr>
        <w:t xml:space="preserve"> SNP,</w:t>
      </w:r>
      <w:r w:rsidR="00F10163" w:rsidRPr="00BB7FC6">
        <w:rPr>
          <w:rFonts w:ascii="Book Antiqua" w:hAnsi="Book Antiqua" w:cs="Times New Roman"/>
          <w:sz w:val="24"/>
          <w:szCs w:val="24"/>
        </w:rPr>
        <w:t xml:space="preserve"> such as</w:t>
      </w:r>
      <w:r w:rsidR="00CF7CC5" w:rsidRPr="00BB7FC6">
        <w:rPr>
          <w:rFonts w:ascii="Book Antiqua" w:hAnsi="Book Antiqua" w:cs="Times New Roman"/>
          <w:sz w:val="24"/>
          <w:szCs w:val="24"/>
        </w:rPr>
        <w:t xml:space="preserve"> </w:t>
      </w:r>
      <w:r w:rsidR="0071213E" w:rsidRPr="00BB7FC6">
        <w:rPr>
          <w:rFonts w:ascii="Book Antiqua" w:hAnsi="Book Antiqua" w:cs="Times New Roman"/>
          <w:sz w:val="24"/>
          <w:szCs w:val="24"/>
        </w:rPr>
        <w:t>-308 (rs1800629)</w:t>
      </w:r>
      <w:r w:rsidR="00F10163" w:rsidRPr="00BB7FC6">
        <w:rPr>
          <w:rFonts w:ascii="Book Antiqua" w:hAnsi="Book Antiqua" w:cs="Times New Roman"/>
          <w:sz w:val="24"/>
          <w:szCs w:val="24"/>
        </w:rPr>
        <w:t>,</w:t>
      </w:r>
      <w:r w:rsidR="0071213E" w:rsidRPr="00BB7FC6">
        <w:rPr>
          <w:rFonts w:ascii="Book Antiqua" w:hAnsi="Book Antiqua" w:cs="Times New Roman"/>
          <w:sz w:val="24"/>
          <w:szCs w:val="24"/>
        </w:rPr>
        <w:t xml:space="preserve"> </w:t>
      </w:r>
      <w:r w:rsidR="004E11B2" w:rsidRPr="00BB7FC6">
        <w:rPr>
          <w:rFonts w:ascii="Book Antiqua" w:hAnsi="Book Antiqua" w:cs="Times New Roman"/>
          <w:sz w:val="24"/>
          <w:szCs w:val="24"/>
        </w:rPr>
        <w:t>with</w:t>
      </w:r>
      <w:r w:rsidR="0071213E" w:rsidRPr="00BB7FC6">
        <w:rPr>
          <w:rFonts w:ascii="Book Antiqua" w:hAnsi="Book Antiqua" w:cs="Times New Roman"/>
          <w:sz w:val="24"/>
          <w:szCs w:val="24"/>
        </w:rPr>
        <w:t>in the TNF gene</w:t>
      </w:r>
      <w:r w:rsidR="006D1EC3" w:rsidRPr="00BB7FC6">
        <w:rPr>
          <w:rFonts w:ascii="Book Antiqua" w:hAnsi="Book Antiqua" w:cs="Times New Roman"/>
          <w:sz w:val="24"/>
          <w:szCs w:val="24"/>
        </w:rPr>
        <w:t xml:space="preserve"> </w:t>
      </w:r>
      <w:r w:rsidR="0071213E" w:rsidRPr="00BB7FC6">
        <w:rPr>
          <w:rFonts w:ascii="Book Antiqua" w:hAnsi="Book Antiqua" w:cs="Times New Roman"/>
          <w:sz w:val="24"/>
          <w:szCs w:val="24"/>
        </w:rPr>
        <w:t xml:space="preserve">demonstrated a trend towards </w:t>
      </w:r>
      <w:r w:rsidR="00596869" w:rsidRPr="00BB7FC6">
        <w:rPr>
          <w:rFonts w:ascii="Book Antiqua" w:hAnsi="Book Antiqua" w:cs="Times New Roman"/>
          <w:sz w:val="24"/>
          <w:szCs w:val="24"/>
        </w:rPr>
        <w:t>correlation with response to anti-TNF treatment</w:t>
      </w:r>
      <w:r w:rsidR="00F57035" w:rsidRPr="00BB7FC6">
        <w:rPr>
          <w:rFonts w:ascii="Book Antiqua" w:hAnsi="Book Antiqua" w:cs="Times New Roman"/>
          <w:sz w:val="24"/>
          <w:szCs w:val="24"/>
        </w:rPr>
        <w:t xml:space="preserve"> </w:t>
      </w:r>
      <w:r w:rsidR="00F6791C" w:rsidRPr="00BB7FC6">
        <w:rPr>
          <w:rFonts w:ascii="Book Antiqua" w:hAnsi="Book Antiqua" w:cs="Times New Roman"/>
          <w:sz w:val="24"/>
          <w:szCs w:val="24"/>
        </w:rPr>
        <w:t>(</w:t>
      </w:r>
      <w:r w:rsidR="008A6E85" w:rsidRPr="00BB7FC6">
        <w:rPr>
          <w:rFonts w:ascii="Book Antiqua" w:hAnsi="Book Antiqua" w:cs="Times New Roman"/>
          <w:i/>
          <w:sz w:val="24"/>
          <w:szCs w:val="24"/>
        </w:rPr>
        <w:t xml:space="preserve">P = </w:t>
      </w:r>
      <w:r w:rsidR="00F57035" w:rsidRPr="00BB7FC6">
        <w:rPr>
          <w:rFonts w:ascii="Book Antiqua" w:hAnsi="Book Antiqua" w:cs="Times New Roman"/>
          <w:sz w:val="24"/>
          <w:szCs w:val="24"/>
        </w:rPr>
        <w:t>0.088</w:t>
      </w:r>
      <w:r w:rsidR="00433F98" w:rsidRPr="00BB7FC6">
        <w:rPr>
          <w:rFonts w:ascii="Book Antiqua" w:hAnsi="Book Antiqua" w:cs="Times New Roman"/>
          <w:sz w:val="24"/>
          <w:szCs w:val="24"/>
        </w:rPr>
        <w:t>)</w:t>
      </w:r>
      <w:r w:rsidR="00596869" w:rsidRPr="00BB7FC6">
        <w:rPr>
          <w:rFonts w:ascii="Book Antiqua" w:hAnsi="Book Antiqua" w:cs="Times New Roman"/>
          <w:sz w:val="24"/>
          <w:szCs w:val="24"/>
        </w:rPr>
        <w:t xml:space="preserve"> w</w:t>
      </w:r>
      <w:r w:rsidR="00C20DE1" w:rsidRPr="00BB7FC6">
        <w:rPr>
          <w:rFonts w:ascii="Book Antiqua" w:hAnsi="Book Antiqua" w:cs="Times New Roman"/>
          <w:sz w:val="24"/>
          <w:szCs w:val="24"/>
        </w:rPr>
        <w:t>hen grouping</w:t>
      </w:r>
      <w:r w:rsidR="00760690" w:rsidRPr="00BB7FC6">
        <w:rPr>
          <w:rFonts w:ascii="Book Antiqua" w:hAnsi="Book Antiqua" w:cs="Times New Roman"/>
          <w:sz w:val="24"/>
          <w:szCs w:val="24"/>
        </w:rPr>
        <w:t xml:space="preserve"> </w:t>
      </w:r>
      <w:r w:rsidR="004E11B2" w:rsidRPr="00BB7FC6">
        <w:rPr>
          <w:rFonts w:ascii="Book Antiqua" w:hAnsi="Book Antiqua" w:cs="Times New Roman"/>
          <w:sz w:val="24"/>
          <w:szCs w:val="24"/>
        </w:rPr>
        <w:t>genotype</w:t>
      </w:r>
      <w:r w:rsidR="001339BB" w:rsidRPr="00BB7FC6">
        <w:rPr>
          <w:rFonts w:ascii="Book Antiqua" w:hAnsi="Book Antiqua" w:cs="Times New Roman"/>
          <w:sz w:val="24"/>
          <w:szCs w:val="24"/>
        </w:rPr>
        <w:t>s</w:t>
      </w:r>
      <w:r w:rsidR="004E11B2" w:rsidRPr="00BB7FC6">
        <w:rPr>
          <w:rFonts w:ascii="Book Antiqua" w:hAnsi="Book Antiqua" w:cs="Times New Roman"/>
          <w:sz w:val="24"/>
          <w:szCs w:val="24"/>
        </w:rPr>
        <w:t xml:space="preserve"> </w:t>
      </w:r>
      <w:r w:rsidR="001339BB" w:rsidRPr="00BB7FC6">
        <w:rPr>
          <w:rFonts w:ascii="Book Antiqua" w:hAnsi="Book Antiqua" w:cs="Times New Roman"/>
          <w:sz w:val="24"/>
          <w:szCs w:val="24"/>
        </w:rPr>
        <w:t xml:space="preserve">AA and GA compared </w:t>
      </w:r>
      <w:r w:rsidR="004E11B2" w:rsidRPr="00BB7FC6">
        <w:rPr>
          <w:rFonts w:ascii="Book Antiqua" w:hAnsi="Book Antiqua" w:cs="Times New Roman"/>
          <w:sz w:val="24"/>
          <w:szCs w:val="24"/>
        </w:rPr>
        <w:t>to genotype</w:t>
      </w:r>
      <w:r w:rsidR="001339BB" w:rsidRPr="00BB7FC6">
        <w:rPr>
          <w:rFonts w:ascii="Book Antiqua" w:hAnsi="Book Antiqua" w:cs="Times New Roman"/>
          <w:sz w:val="24"/>
          <w:szCs w:val="24"/>
        </w:rPr>
        <w:t xml:space="preserve"> GG </w:t>
      </w:r>
      <w:r w:rsidR="005731D0" w:rsidRPr="00BB7FC6">
        <w:rPr>
          <w:rFonts w:ascii="Book Antiqua" w:hAnsi="Book Antiqua" w:cs="Times New Roman"/>
          <w:sz w:val="24"/>
          <w:szCs w:val="24"/>
        </w:rPr>
        <w:t>(</w:t>
      </w:r>
      <w:r w:rsidR="008A6E85" w:rsidRPr="00BB7FC6">
        <w:rPr>
          <w:rFonts w:ascii="Book Antiqua" w:hAnsi="Book Antiqua" w:cs="Times New Roman"/>
          <w:i/>
          <w:sz w:val="24"/>
          <w:szCs w:val="24"/>
        </w:rPr>
        <w:t xml:space="preserve">P = </w:t>
      </w:r>
      <w:r w:rsidR="005731D0" w:rsidRPr="00BB7FC6">
        <w:rPr>
          <w:rFonts w:ascii="Book Antiqua" w:hAnsi="Book Antiqua" w:cs="Times New Roman"/>
          <w:iCs/>
          <w:sz w:val="24"/>
          <w:szCs w:val="24"/>
        </w:rPr>
        <w:t xml:space="preserve">0.093, </w:t>
      </w:r>
      <w:r w:rsidR="005731D0" w:rsidRPr="00BB7FC6">
        <w:rPr>
          <w:rFonts w:ascii="Book Antiqua" w:hAnsi="Book Antiqua" w:cs="Times New Roman"/>
          <w:sz w:val="24"/>
          <w:szCs w:val="24"/>
        </w:rPr>
        <w:t>OR</w:t>
      </w:r>
      <w:r w:rsidR="00BF6F20" w:rsidRPr="00BB7FC6">
        <w:rPr>
          <w:rFonts w:ascii="Book Antiqua" w:hAnsi="Book Antiqua" w:cs="Times New Roman"/>
          <w:sz w:val="24"/>
          <w:szCs w:val="24"/>
        </w:rPr>
        <w:t xml:space="preserve"> </w:t>
      </w:r>
      <w:r w:rsidR="005731D0" w:rsidRPr="00BB7FC6">
        <w:rPr>
          <w:rFonts w:ascii="Book Antiqua" w:hAnsi="Book Antiqua" w:cs="Times New Roman"/>
          <w:sz w:val="24"/>
          <w:szCs w:val="24"/>
        </w:rPr>
        <w:t>=</w:t>
      </w:r>
      <w:r w:rsidR="00BF6F20" w:rsidRPr="00BB7FC6">
        <w:rPr>
          <w:rFonts w:ascii="Book Antiqua" w:hAnsi="Book Antiqua" w:cs="Times New Roman"/>
          <w:sz w:val="24"/>
          <w:szCs w:val="24"/>
        </w:rPr>
        <w:t xml:space="preserve"> </w:t>
      </w:r>
      <w:r w:rsidR="005731D0" w:rsidRPr="00BB7FC6">
        <w:rPr>
          <w:rFonts w:ascii="Book Antiqua" w:hAnsi="Book Antiqua" w:cs="Times New Roman"/>
          <w:sz w:val="24"/>
          <w:szCs w:val="24"/>
        </w:rPr>
        <w:t xml:space="preserve">2.29, </w:t>
      </w:r>
      <w:r w:rsidR="00BF6F20" w:rsidRPr="00BB7FC6">
        <w:rPr>
          <w:rFonts w:ascii="Book Antiqua" w:hAnsi="Book Antiqua" w:cs="Times New Roman"/>
          <w:sz w:val="24"/>
          <w:szCs w:val="24"/>
        </w:rPr>
        <w:t>95%</w:t>
      </w:r>
      <w:r w:rsidR="005731D0" w:rsidRPr="00BB7FC6">
        <w:rPr>
          <w:rFonts w:ascii="Book Antiqua" w:hAnsi="Book Antiqua" w:cs="Times New Roman"/>
          <w:sz w:val="24"/>
          <w:szCs w:val="24"/>
        </w:rPr>
        <w:t>CI</w:t>
      </w:r>
      <w:r w:rsidR="00BF6F20" w:rsidRPr="00BB7FC6">
        <w:rPr>
          <w:rFonts w:ascii="Book Antiqua" w:hAnsi="Book Antiqua" w:cs="Times New Roman"/>
          <w:sz w:val="24"/>
          <w:szCs w:val="24"/>
        </w:rPr>
        <w:t>:</w:t>
      </w:r>
      <w:r w:rsidR="005731D0" w:rsidRPr="00BB7FC6">
        <w:rPr>
          <w:rFonts w:ascii="Book Antiqua" w:hAnsi="Book Antiqua" w:cs="Times New Roman"/>
          <w:sz w:val="24"/>
          <w:szCs w:val="24"/>
        </w:rPr>
        <w:t xml:space="preserve"> 0.85-6.17)</w:t>
      </w:r>
      <w:r w:rsidR="00F57035" w:rsidRPr="00BB7FC6">
        <w:rPr>
          <w:rFonts w:ascii="Book Antiqua" w:hAnsi="Book Antiqua" w:cs="Times New Roman"/>
          <w:sz w:val="24"/>
          <w:szCs w:val="24"/>
        </w:rPr>
        <w:t xml:space="preserve">. </w:t>
      </w:r>
    </w:p>
    <w:p w:rsidR="00215DB8" w:rsidRPr="00BB7FC6" w:rsidRDefault="003A1D5B"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bCs/>
          <w:sz w:val="24"/>
          <w:szCs w:val="24"/>
        </w:rPr>
        <w:t xml:space="preserve">The vast majority of participants were Caucasian. Only 9 </w:t>
      </w:r>
      <w:r w:rsidR="009B6F38" w:rsidRPr="00BB7FC6">
        <w:rPr>
          <w:rFonts w:ascii="Book Antiqua" w:hAnsi="Book Antiqua" w:cs="Times New Roman"/>
          <w:bCs/>
          <w:sz w:val="24"/>
          <w:szCs w:val="24"/>
        </w:rPr>
        <w:t xml:space="preserve">patients </w:t>
      </w:r>
      <w:r w:rsidRPr="00BB7FC6">
        <w:rPr>
          <w:rFonts w:ascii="Book Antiqua" w:hAnsi="Book Antiqua" w:cs="Times New Roman"/>
          <w:bCs/>
          <w:sz w:val="24"/>
          <w:szCs w:val="24"/>
        </w:rPr>
        <w:t xml:space="preserve">were African American, all </w:t>
      </w:r>
      <w:r w:rsidR="009B6F38" w:rsidRPr="00BB7FC6">
        <w:rPr>
          <w:rFonts w:ascii="Book Antiqua" w:hAnsi="Book Antiqua" w:cs="Times New Roman"/>
          <w:bCs/>
          <w:sz w:val="24"/>
          <w:szCs w:val="24"/>
        </w:rPr>
        <w:t xml:space="preserve">of </w:t>
      </w:r>
      <w:r w:rsidR="000F2C4E" w:rsidRPr="00BB7FC6">
        <w:rPr>
          <w:rFonts w:ascii="Book Antiqua" w:hAnsi="Book Antiqua" w:cs="Times New Roman"/>
          <w:bCs/>
          <w:sz w:val="24"/>
          <w:szCs w:val="24"/>
        </w:rPr>
        <w:t>whom</w:t>
      </w:r>
      <w:r w:rsidR="009B6F38" w:rsidRPr="00BB7FC6">
        <w:rPr>
          <w:rFonts w:ascii="Book Antiqua" w:hAnsi="Book Antiqua" w:cs="Times New Roman"/>
          <w:bCs/>
          <w:sz w:val="24"/>
          <w:szCs w:val="24"/>
        </w:rPr>
        <w:t xml:space="preserve"> </w:t>
      </w:r>
      <w:r w:rsidR="00A15623" w:rsidRPr="00BB7FC6">
        <w:rPr>
          <w:rFonts w:ascii="Book Antiqua" w:hAnsi="Book Antiqua" w:cs="Times New Roman"/>
          <w:bCs/>
          <w:sz w:val="24"/>
          <w:szCs w:val="24"/>
        </w:rPr>
        <w:t xml:space="preserve">were </w:t>
      </w:r>
      <w:r w:rsidR="00AF1E3E" w:rsidRPr="00BB7FC6">
        <w:rPr>
          <w:rFonts w:ascii="Book Antiqua" w:hAnsi="Book Antiqua" w:cs="Times New Roman"/>
          <w:bCs/>
          <w:sz w:val="24"/>
          <w:szCs w:val="24"/>
        </w:rPr>
        <w:t>ever-responders</w:t>
      </w:r>
      <w:r w:rsidRPr="00BB7FC6">
        <w:rPr>
          <w:rFonts w:ascii="Book Antiqua" w:hAnsi="Book Antiqua" w:cs="Times New Roman"/>
          <w:bCs/>
          <w:sz w:val="24"/>
          <w:szCs w:val="24"/>
        </w:rPr>
        <w:t xml:space="preserve">. </w:t>
      </w:r>
      <w:r w:rsidR="007D400B" w:rsidRPr="00BB7FC6">
        <w:rPr>
          <w:rFonts w:ascii="Book Antiqua" w:hAnsi="Book Antiqua" w:cs="Times New Roman"/>
          <w:bCs/>
          <w:sz w:val="24"/>
          <w:szCs w:val="24"/>
        </w:rPr>
        <w:t>A</w:t>
      </w:r>
      <w:r w:rsidRPr="00BB7FC6">
        <w:rPr>
          <w:rFonts w:ascii="Book Antiqua" w:hAnsi="Book Antiqua" w:cs="Times New Roman"/>
          <w:bCs/>
          <w:sz w:val="24"/>
          <w:szCs w:val="24"/>
        </w:rPr>
        <w:t>nalyzing the Caucasians separately</w:t>
      </w:r>
      <w:r w:rsidR="007D400B" w:rsidRPr="00BB7FC6">
        <w:rPr>
          <w:rFonts w:ascii="Book Antiqua" w:hAnsi="Book Antiqua" w:cs="Times New Roman"/>
          <w:bCs/>
          <w:sz w:val="24"/>
          <w:szCs w:val="24"/>
        </w:rPr>
        <w:t xml:space="preserve"> as a sensitivity analysis</w:t>
      </w:r>
      <w:r w:rsidRPr="00BB7FC6">
        <w:rPr>
          <w:rFonts w:ascii="Book Antiqua" w:hAnsi="Book Antiqua" w:cs="Times New Roman"/>
          <w:bCs/>
          <w:sz w:val="24"/>
          <w:szCs w:val="24"/>
        </w:rPr>
        <w:t xml:space="preserve"> </w:t>
      </w:r>
      <w:r w:rsidR="002F788B" w:rsidRPr="00BB7FC6">
        <w:rPr>
          <w:rFonts w:ascii="Book Antiqua" w:hAnsi="Book Antiqua" w:cs="Times New Roman"/>
          <w:bCs/>
          <w:sz w:val="24"/>
          <w:szCs w:val="24"/>
        </w:rPr>
        <w:t>achieved similar</w:t>
      </w:r>
      <w:r w:rsidRPr="00BB7FC6">
        <w:rPr>
          <w:rFonts w:ascii="Book Antiqua" w:hAnsi="Book Antiqua" w:cs="Times New Roman"/>
          <w:bCs/>
          <w:sz w:val="24"/>
          <w:szCs w:val="24"/>
        </w:rPr>
        <w:t xml:space="preserve"> results for the grouped </w:t>
      </w:r>
      <w:r w:rsidRPr="00BB7FC6">
        <w:rPr>
          <w:rFonts w:ascii="Book Antiqua" w:hAnsi="Book Antiqua" w:cs="Times New Roman"/>
          <w:sz w:val="24"/>
          <w:szCs w:val="24"/>
        </w:rPr>
        <w:t xml:space="preserve">Fas ligand SNP </w:t>
      </w:r>
      <w:r w:rsidR="000F2C4E" w:rsidRPr="00BB7FC6">
        <w:rPr>
          <w:rFonts w:ascii="Book Antiqua" w:hAnsi="Book Antiqua" w:cs="Times New Roman"/>
          <w:sz w:val="24"/>
          <w:szCs w:val="24"/>
        </w:rPr>
        <w:t>(</w:t>
      </w:r>
      <w:r w:rsidR="008A6E85" w:rsidRPr="00BB7FC6">
        <w:rPr>
          <w:rFonts w:ascii="Book Antiqua" w:hAnsi="Book Antiqua" w:cs="Times New Roman"/>
          <w:bCs/>
          <w:i/>
          <w:sz w:val="24"/>
          <w:szCs w:val="24"/>
        </w:rPr>
        <w:t xml:space="preserve">P = </w:t>
      </w:r>
      <w:r w:rsidR="000F2C4E" w:rsidRPr="00BB7FC6">
        <w:rPr>
          <w:rFonts w:ascii="Book Antiqua" w:hAnsi="Book Antiqua" w:cs="Times New Roman"/>
          <w:bCs/>
          <w:sz w:val="24"/>
          <w:szCs w:val="24"/>
        </w:rPr>
        <w:t xml:space="preserve">0.029) </w:t>
      </w:r>
      <w:r w:rsidRPr="00BB7FC6">
        <w:rPr>
          <w:rFonts w:ascii="Book Antiqua" w:hAnsi="Book Antiqua" w:cs="Times New Roman"/>
          <w:sz w:val="24"/>
          <w:szCs w:val="24"/>
        </w:rPr>
        <w:t>and for the grouped -308 TNF gene</w:t>
      </w:r>
      <w:r w:rsidRPr="00BB7FC6">
        <w:rPr>
          <w:rFonts w:ascii="Book Antiqua" w:hAnsi="Book Antiqua" w:cs="Times New Roman"/>
          <w:bCs/>
          <w:sz w:val="24"/>
          <w:szCs w:val="24"/>
        </w:rPr>
        <w:t xml:space="preserve"> SNP</w:t>
      </w:r>
      <w:r w:rsidR="000F2C4E" w:rsidRPr="00BB7FC6">
        <w:rPr>
          <w:rFonts w:ascii="Book Antiqua" w:hAnsi="Book Antiqua" w:cs="Times New Roman"/>
          <w:sz w:val="24"/>
          <w:szCs w:val="24"/>
        </w:rPr>
        <w:t xml:space="preserve"> (</w:t>
      </w:r>
      <w:r w:rsidR="008A6E85" w:rsidRPr="00BB7FC6">
        <w:rPr>
          <w:rFonts w:ascii="Book Antiqua" w:hAnsi="Book Antiqua" w:cs="Times New Roman"/>
          <w:i/>
          <w:sz w:val="24"/>
          <w:szCs w:val="24"/>
        </w:rPr>
        <w:t xml:space="preserve">P = </w:t>
      </w:r>
      <w:r w:rsidR="000F2C4E" w:rsidRPr="00BB7FC6">
        <w:rPr>
          <w:rFonts w:ascii="Book Antiqua" w:hAnsi="Book Antiqua" w:cs="Times New Roman"/>
          <w:sz w:val="24"/>
          <w:szCs w:val="24"/>
        </w:rPr>
        <w:t>0.049)</w:t>
      </w:r>
      <w:r w:rsidRPr="00BB7FC6">
        <w:rPr>
          <w:rFonts w:ascii="Book Antiqua" w:hAnsi="Book Antiqua" w:cs="Times New Roman"/>
          <w:bCs/>
          <w:sz w:val="24"/>
          <w:szCs w:val="24"/>
        </w:rPr>
        <w:t xml:space="preserve">. </w:t>
      </w:r>
      <w:r w:rsidR="00F57035" w:rsidRPr="00BB7FC6">
        <w:rPr>
          <w:rFonts w:ascii="Book Antiqua" w:hAnsi="Book Antiqua" w:cs="Times New Roman"/>
          <w:sz w:val="24"/>
          <w:szCs w:val="24"/>
        </w:rPr>
        <w:t xml:space="preserve">No significant difference was </w:t>
      </w:r>
      <w:r w:rsidR="000F2C4E" w:rsidRPr="00BB7FC6">
        <w:rPr>
          <w:rFonts w:ascii="Book Antiqua" w:hAnsi="Book Antiqua" w:cs="Times New Roman"/>
          <w:sz w:val="24"/>
          <w:szCs w:val="24"/>
        </w:rPr>
        <w:t>observed</w:t>
      </w:r>
      <w:r w:rsidR="00F57035" w:rsidRPr="00BB7FC6">
        <w:rPr>
          <w:rFonts w:ascii="Book Antiqua" w:hAnsi="Book Antiqua" w:cs="Times New Roman"/>
          <w:sz w:val="24"/>
          <w:szCs w:val="24"/>
        </w:rPr>
        <w:t xml:space="preserve"> </w:t>
      </w:r>
      <w:r w:rsidR="004E11B2" w:rsidRPr="00BB7FC6">
        <w:rPr>
          <w:rFonts w:ascii="Book Antiqua" w:hAnsi="Book Antiqua" w:cs="Times New Roman"/>
          <w:sz w:val="24"/>
          <w:szCs w:val="24"/>
        </w:rPr>
        <w:t xml:space="preserve">for the remaining SNPs </w:t>
      </w:r>
      <w:r w:rsidR="001339BB" w:rsidRPr="00BB7FC6">
        <w:rPr>
          <w:rFonts w:ascii="Book Antiqua" w:hAnsi="Book Antiqua" w:cs="Times New Roman"/>
          <w:sz w:val="24"/>
          <w:szCs w:val="24"/>
        </w:rPr>
        <w:t>studied</w:t>
      </w:r>
      <w:r w:rsidR="00BE6345" w:rsidRPr="00BB7FC6">
        <w:rPr>
          <w:rFonts w:ascii="Book Antiqua" w:hAnsi="Book Antiqua" w:cs="Times New Roman"/>
          <w:sz w:val="24"/>
          <w:szCs w:val="24"/>
        </w:rPr>
        <w:t xml:space="preserve">: ATG16L1 (rs10210302, T300A rs2241880), IBD5 (rs2522057), FCGR 3A (rs396991), </w:t>
      </w:r>
      <w:r w:rsidR="000F2C4E" w:rsidRPr="00BB7FC6">
        <w:rPr>
          <w:rFonts w:ascii="Book Antiqua" w:hAnsi="Book Antiqua" w:cs="Times New Roman"/>
          <w:sz w:val="24"/>
          <w:szCs w:val="24"/>
        </w:rPr>
        <w:t xml:space="preserve">and </w:t>
      </w:r>
      <w:r w:rsidR="00BE6345" w:rsidRPr="00BB7FC6">
        <w:rPr>
          <w:rFonts w:ascii="Book Antiqua" w:hAnsi="Book Antiqua" w:cs="Times New Roman"/>
          <w:sz w:val="24"/>
          <w:szCs w:val="24"/>
        </w:rPr>
        <w:t>TNF (-238 rs361525)</w:t>
      </w:r>
      <w:r w:rsidR="00F57035" w:rsidRPr="00BB7FC6">
        <w:rPr>
          <w:rFonts w:ascii="Book Antiqua" w:hAnsi="Book Antiqua" w:cs="Times New Roman"/>
          <w:sz w:val="24"/>
          <w:szCs w:val="24"/>
        </w:rPr>
        <w:t>.</w:t>
      </w:r>
    </w:p>
    <w:p w:rsidR="00B22934" w:rsidRPr="00BB7FC6" w:rsidRDefault="00057966"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 xml:space="preserve">Results of the univariable </w:t>
      </w:r>
      <w:r w:rsidR="001339BB" w:rsidRPr="00BB7FC6">
        <w:rPr>
          <w:rFonts w:ascii="Book Antiqua" w:hAnsi="Book Antiqua" w:cs="Times New Roman"/>
          <w:sz w:val="24"/>
          <w:szCs w:val="24"/>
        </w:rPr>
        <w:t>comparisons</w:t>
      </w:r>
      <w:r w:rsidRPr="00BB7FC6">
        <w:rPr>
          <w:rFonts w:ascii="Book Antiqua" w:hAnsi="Book Antiqua" w:cs="Times New Roman"/>
          <w:sz w:val="24"/>
          <w:szCs w:val="24"/>
        </w:rPr>
        <w:t xml:space="preserve"> are shown in </w:t>
      </w:r>
      <w:r w:rsidRPr="00BB7FC6">
        <w:rPr>
          <w:rFonts w:ascii="Book Antiqua" w:hAnsi="Book Antiqua" w:cs="Times New Roman"/>
          <w:b/>
          <w:bCs/>
          <w:sz w:val="24"/>
          <w:szCs w:val="24"/>
        </w:rPr>
        <w:t xml:space="preserve">Table </w:t>
      </w:r>
      <w:r w:rsidR="0014389D" w:rsidRPr="00BB7FC6">
        <w:rPr>
          <w:rFonts w:ascii="Book Antiqua" w:hAnsi="Book Antiqua" w:cs="Times New Roman" w:hint="eastAsia"/>
          <w:b/>
          <w:bCs/>
          <w:sz w:val="24"/>
          <w:szCs w:val="24"/>
          <w:lang w:eastAsia="zh-CN"/>
        </w:rPr>
        <w:t>5</w:t>
      </w:r>
      <w:r w:rsidRPr="00BB7FC6">
        <w:rPr>
          <w:rFonts w:ascii="Book Antiqua" w:hAnsi="Book Antiqua" w:cs="Times New Roman"/>
          <w:sz w:val="24"/>
          <w:szCs w:val="24"/>
        </w:rPr>
        <w:t xml:space="preserve">. </w:t>
      </w:r>
      <w:r w:rsidR="004F620E" w:rsidRPr="00BB7FC6">
        <w:rPr>
          <w:rFonts w:ascii="Book Antiqua" w:hAnsi="Book Antiqua" w:cs="Times New Roman"/>
          <w:sz w:val="24"/>
          <w:szCs w:val="24"/>
        </w:rPr>
        <w:t>In u</w:t>
      </w:r>
      <w:r w:rsidR="00F456D7" w:rsidRPr="00BB7FC6">
        <w:rPr>
          <w:rFonts w:ascii="Book Antiqua" w:hAnsi="Book Antiqua" w:cs="Times New Roman"/>
          <w:sz w:val="24"/>
          <w:szCs w:val="24"/>
        </w:rPr>
        <w:t>nivaria</w:t>
      </w:r>
      <w:r w:rsidR="004F620E" w:rsidRPr="00BB7FC6">
        <w:rPr>
          <w:rFonts w:ascii="Book Antiqua" w:hAnsi="Book Antiqua" w:cs="Times New Roman"/>
          <w:sz w:val="24"/>
          <w:szCs w:val="24"/>
        </w:rPr>
        <w:t>ble</w:t>
      </w:r>
      <w:r w:rsidRPr="00BB7FC6">
        <w:rPr>
          <w:rFonts w:ascii="Book Antiqua" w:hAnsi="Book Antiqua" w:cs="Times New Roman"/>
          <w:sz w:val="24"/>
          <w:szCs w:val="24"/>
        </w:rPr>
        <w:t xml:space="preserve"> analyses,</w:t>
      </w:r>
      <w:r w:rsidR="00377DEB" w:rsidRPr="00BB7FC6">
        <w:rPr>
          <w:rFonts w:ascii="Book Antiqua" w:hAnsi="Book Antiqua" w:cs="Times New Roman"/>
          <w:sz w:val="24"/>
          <w:szCs w:val="24"/>
        </w:rPr>
        <w:t xml:space="preserve"> the Fas ligand SNP</w:t>
      </w:r>
      <w:r w:rsidRPr="00BB7FC6">
        <w:rPr>
          <w:rFonts w:ascii="Book Antiqua" w:hAnsi="Book Antiqua" w:cs="Times New Roman"/>
          <w:sz w:val="24"/>
          <w:szCs w:val="24"/>
        </w:rPr>
        <w:t xml:space="preserve"> (rs763110)</w:t>
      </w:r>
      <w:r w:rsidR="00FD6735" w:rsidRPr="00BB7FC6">
        <w:rPr>
          <w:rFonts w:ascii="Book Antiqua" w:hAnsi="Book Antiqua" w:cs="Times New Roman"/>
          <w:sz w:val="24"/>
          <w:szCs w:val="24"/>
        </w:rPr>
        <w:t xml:space="preserve"> </w:t>
      </w:r>
      <w:r w:rsidR="006D1EC3" w:rsidRPr="00BB7FC6">
        <w:rPr>
          <w:rFonts w:ascii="Book Antiqua" w:hAnsi="Book Antiqua" w:cs="Times New Roman"/>
          <w:sz w:val="24"/>
          <w:szCs w:val="24"/>
        </w:rPr>
        <w:t xml:space="preserve">demonstrated a difference between </w:t>
      </w:r>
      <w:r w:rsidRPr="00BB7FC6">
        <w:rPr>
          <w:rFonts w:ascii="Book Antiqua" w:hAnsi="Book Antiqua" w:cs="Times New Roman"/>
          <w:sz w:val="24"/>
          <w:szCs w:val="24"/>
        </w:rPr>
        <w:t>ever</w:t>
      </w:r>
      <w:r w:rsidR="006B7897" w:rsidRPr="00BB7FC6">
        <w:rPr>
          <w:rFonts w:ascii="Book Antiqua" w:hAnsi="Book Antiqua" w:cs="Times New Roman"/>
          <w:sz w:val="24"/>
          <w:szCs w:val="24"/>
        </w:rPr>
        <w:t>-</w:t>
      </w:r>
      <w:r w:rsidRPr="00BB7FC6">
        <w:rPr>
          <w:rFonts w:ascii="Book Antiqua" w:hAnsi="Book Antiqua" w:cs="Times New Roman"/>
          <w:sz w:val="24"/>
          <w:szCs w:val="24"/>
        </w:rPr>
        <w:t xml:space="preserve"> </w:t>
      </w:r>
      <w:r w:rsidR="006D1EC3" w:rsidRPr="00BB7FC6">
        <w:rPr>
          <w:rFonts w:ascii="Book Antiqua" w:hAnsi="Book Antiqua" w:cs="Times New Roman"/>
          <w:sz w:val="24"/>
          <w:szCs w:val="24"/>
        </w:rPr>
        <w:t xml:space="preserve">responders and non-responders with borderline </w:t>
      </w:r>
      <w:r w:rsidR="00FD6735" w:rsidRPr="00BB7FC6">
        <w:rPr>
          <w:rFonts w:ascii="Book Antiqua" w:hAnsi="Book Antiqua" w:cs="Times New Roman"/>
          <w:sz w:val="24"/>
          <w:szCs w:val="24"/>
        </w:rPr>
        <w:t xml:space="preserve">significance </w:t>
      </w:r>
      <w:r w:rsidR="00943316" w:rsidRPr="00BB7FC6">
        <w:rPr>
          <w:rFonts w:ascii="Book Antiqua" w:hAnsi="Book Antiqua" w:cs="Times New Roman"/>
          <w:sz w:val="24"/>
          <w:szCs w:val="24"/>
        </w:rPr>
        <w:t>(</w:t>
      </w:r>
      <w:r w:rsidR="008A6E85" w:rsidRPr="00BB7FC6">
        <w:rPr>
          <w:rFonts w:ascii="Book Antiqua" w:hAnsi="Book Antiqua" w:cs="Times New Roman"/>
          <w:i/>
          <w:sz w:val="24"/>
          <w:szCs w:val="24"/>
        </w:rPr>
        <w:t xml:space="preserve">P = </w:t>
      </w:r>
      <w:r w:rsidR="00FD6735" w:rsidRPr="00BB7FC6">
        <w:rPr>
          <w:rFonts w:ascii="Book Antiqua" w:hAnsi="Book Antiqua" w:cs="Times New Roman"/>
          <w:sz w:val="24"/>
          <w:szCs w:val="24"/>
        </w:rPr>
        <w:t>0.05</w:t>
      </w:r>
      <w:r w:rsidR="00377DEB" w:rsidRPr="00BB7FC6">
        <w:rPr>
          <w:rFonts w:ascii="Book Antiqua" w:hAnsi="Book Antiqua" w:cs="Times New Roman"/>
          <w:sz w:val="24"/>
          <w:szCs w:val="24"/>
        </w:rPr>
        <w:t>8</w:t>
      </w:r>
      <w:r w:rsidR="00433F98" w:rsidRPr="00BB7FC6">
        <w:rPr>
          <w:rFonts w:ascii="Book Antiqua" w:hAnsi="Book Antiqua" w:cs="Times New Roman"/>
          <w:sz w:val="24"/>
          <w:szCs w:val="24"/>
        </w:rPr>
        <w:t>)</w:t>
      </w:r>
      <w:r w:rsidR="00FD6735" w:rsidRPr="00BB7FC6">
        <w:rPr>
          <w:rFonts w:ascii="Book Antiqua" w:hAnsi="Book Antiqua" w:cs="Times New Roman"/>
          <w:sz w:val="24"/>
          <w:szCs w:val="24"/>
        </w:rPr>
        <w:t xml:space="preserve"> and </w:t>
      </w:r>
      <w:r w:rsidR="004156BF" w:rsidRPr="00BB7FC6">
        <w:rPr>
          <w:rFonts w:ascii="Book Antiqua" w:hAnsi="Book Antiqua" w:cs="Times New Roman"/>
          <w:sz w:val="24"/>
          <w:szCs w:val="24"/>
        </w:rPr>
        <w:t xml:space="preserve">significance </w:t>
      </w:r>
      <w:r w:rsidR="00FD6735" w:rsidRPr="00BB7FC6">
        <w:rPr>
          <w:rFonts w:ascii="Book Antiqua" w:hAnsi="Book Antiqua" w:cs="Times New Roman"/>
          <w:sz w:val="24"/>
          <w:szCs w:val="24"/>
        </w:rPr>
        <w:t xml:space="preserve">when grouping TC and TT genotypes together </w:t>
      </w:r>
      <w:r w:rsidR="00943316" w:rsidRPr="00BB7FC6">
        <w:rPr>
          <w:rFonts w:ascii="Book Antiqua" w:hAnsi="Book Antiqua" w:cs="Times New Roman"/>
          <w:sz w:val="24"/>
          <w:szCs w:val="24"/>
        </w:rPr>
        <w:t>(</w:t>
      </w:r>
      <w:r w:rsidR="008A6E85" w:rsidRPr="00BB7FC6">
        <w:rPr>
          <w:rFonts w:ascii="Book Antiqua" w:hAnsi="Book Antiqua" w:cs="Times New Roman"/>
          <w:i/>
          <w:sz w:val="24"/>
          <w:szCs w:val="24"/>
        </w:rPr>
        <w:t xml:space="preserve">P = </w:t>
      </w:r>
      <w:r w:rsidR="00FD6735" w:rsidRPr="00BB7FC6">
        <w:rPr>
          <w:rFonts w:ascii="Book Antiqua" w:hAnsi="Book Antiqua" w:cs="Times New Roman"/>
          <w:sz w:val="24"/>
          <w:szCs w:val="24"/>
        </w:rPr>
        <w:t>0.020</w:t>
      </w:r>
      <w:r w:rsidR="00943316" w:rsidRPr="00BB7FC6">
        <w:rPr>
          <w:rFonts w:ascii="Book Antiqua" w:hAnsi="Book Antiqua" w:cs="Times New Roman"/>
          <w:sz w:val="24"/>
          <w:szCs w:val="24"/>
        </w:rPr>
        <w:t>)</w:t>
      </w:r>
      <w:r w:rsidR="00F307C7" w:rsidRPr="00BB7FC6">
        <w:rPr>
          <w:rFonts w:ascii="Book Antiqua" w:hAnsi="Book Antiqua" w:cs="Times New Roman"/>
          <w:sz w:val="24"/>
          <w:szCs w:val="24"/>
        </w:rPr>
        <w:t>.</w:t>
      </w:r>
      <w:r w:rsidRPr="00BB7FC6">
        <w:rPr>
          <w:rFonts w:ascii="Book Antiqua" w:hAnsi="Book Antiqua" w:cs="Times New Roman"/>
          <w:sz w:val="24"/>
          <w:szCs w:val="24"/>
        </w:rPr>
        <w:t xml:space="preserve"> </w:t>
      </w:r>
      <w:r w:rsidR="00F307C7" w:rsidRPr="00BB7FC6">
        <w:rPr>
          <w:rFonts w:ascii="Book Antiqua" w:hAnsi="Book Antiqua" w:cs="Times New Roman"/>
          <w:sz w:val="24"/>
          <w:szCs w:val="24"/>
        </w:rPr>
        <w:t>T</w:t>
      </w:r>
      <w:r w:rsidR="001A1666" w:rsidRPr="00BB7FC6">
        <w:rPr>
          <w:rFonts w:ascii="Book Antiqua" w:hAnsi="Book Antiqua" w:cs="Times New Roman"/>
          <w:sz w:val="24"/>
          <w:szCs w:val="24"/>
        </w:rPr>
        <w:t>he</w:t>
      </w:r>
      <w:r w:rsidR="00FD6735" w:rsidRPr="00BB7FC6">
        <w:rPr>
          <w:rFonts w:ascii="Book Antiqua" w:hAnsi="Book Antiqua" w:cs="Times New Roman"/>
          <w:sz w:val="24"/>
          <w:szCs w:val="24"/>
        </w:rPr>
        <w:t xml:space="preserve"> </w:t>
      </w:r>
      <w:r w:rsidRPr="00BB7FC6">
        <w:rPr>
          <w:rFonts w:ascii="Book Antiqua" w:hAnsi="Book Antiqua" w:cs="Times New Roman"/>
          <w:sz w:val="24"/>
          <w:szCs w:val="24"/>
        </w:rPr>
        <w:t xml:space="preserve">comparison of </w:t>
      </w:r>
      <w:r w:rsidR="00FD6735" w:rsidRPr="00BB7FC6">
        <w:rPr>
          <w:rFonts w:ascii="Book Antiqua" w:hAnsi="Book Antiqua" w:cs="Times New Roman"/>
          <w:sz w:val="24"/>
          <w:szCs w:val="24"/>
        </w:rPr>
        <w:t xml:space="preserve">-308 SNP (rs1800629) </w:t>
      </w:r>
      <w:r w:rsidR="00863368" w:rsidRPr="00BB7FC6">
        <w:rPr>
          <w:rFonts w:ascii="Book Antiqua" w:hAnsi="Book Antiqua" w:cs="Times New Roman"/>
          <w:sz w:val="24"/>
          <w:szCs w:val="24"/>
        </w:rPr>
        <w:t>genotypes</w:t>
      </w:r>
      <w:r w:rsidR="007B2ECA" w:rsidRPr="00BB7FC6">
        <w:rPr>
          <w:rFonts w:ascii="Book Antiqua" w:hAnsi="Book Antiqua" w:cs="Times New Roman"/>
          <w:sz w:val="24"/>
          <w:szCs w:val="24"/>
        </w:rPr>
        <w:t xml:space="preserve"> between </w:t>
      </w:r>
      <w:r w:rsidR="00AF1E3E" w:rsidRPr="00BB7FC6">
        <w:rPr>
          <w:rFonts w:ascii="Book Antiqua" w:hAnsi="Book Antiqua" w:cs="Times New Roman"/>
          <w:sz w:val="24"/>
          <w:szCs w:val="24"/>
        </w:rPr>
        <w:t>ever-responders</w:t>
      </w:r>
      <w:r w:rsidRPr="00BB7FC6">
        <w:rPr>
          <w:rFonts w:ascii="Book Antiqua" w:hAnsi="Book Antiqua" w:cs="Times New Roman"/>
          <w:sz w:val="24"/>
          <w:szCs w:val="24"/>
        </w:rPr>
        <w:t xml:space="preserve"> and non-responders (</w:t>
      </w:r>
      <w:r w:rsidR="008A6E85" w:rsidRPr="00BB7FC6">
        <w:rPr>
          <w:rFonts w:ascii="Book Antiqua" w:hAnsi="Book Antiqua" w:cs="Times New Roman"/>
          <w:i/>
          <w:sz w:val="24"/>
          <w:szCs w:val="24"/>
        </w:rPr>
        <w:t xml:space="preserve">P = </w:t>
      </w:r>
      <w:r w:rsidR="00FD6735" w:rsidRPr="00BB7FC6">
        <w:rPr>
          <w:rFonts w:ascii="Book Antiqua" w:hAnsi="Book Antiqua" w:cs="Times New Roman"/>
          <w:sz w:val="24"/>
          <w:szCs w:val="24"/>
        </w:rPr>
        <w:t>0.130</w:t>
      </w:r>
      <w:r w:rsidRPr="00BB7FC6">
        <w:rPr>
          <w:rFonts w:ascii="Book Antiqua" w:hAnsi="Book Antiqua" w:cs="Times New Roman"/>
          <w:sz w:val="24"/>
          <w:szCs w:val="24"/>
        </w:rPr>
        <w:t>) bec</w:t>
      </w:r>
      <w:r w:rsidR="009B6F38" w:rsidRPr="00BB7FC6">
        <w:rPr>
          <w:rFonts w:ascii="Book Antiqua" w:hAnsi="Book Antiqua" w:cs="Times New Roman"/>
          <w:sz w:val="24"/>
          <w:szCs w:val="24"/>
        </w:rPr>
        <w:t>a</w:t>
      </w:r>
      <w:r w:rsidRPr="00BB7FC6">
        <w:rPr>
          <w:rFonts w:ascii="Book Antiqua" w:hAnsi="Book Antiqua" w:cs="Times New Roman"/>
          <w:sz w:val="24"/>
          <w:szCs w:val="24"/>
        </w:rPr>
        <w:t>m</w:t>
      </w:r>
      <w:r w:rsidR="009B6F38" w:rsidRPr="00BB7FC6">
        <w:rPr>
          <w:rFonts w:ascii="Book Antiqua" w:hAnsi="Book Antiqua" w:cs="Times New Roman"/>
          <w:sz w:val="24"/>
          <w:szCs w:val="24"/>
        </w:rPr>
        <w:t>e</w:t>
      </w:r>
      <w:r w:rsidRPr="00BB7FC6">
        <w:rPr>
          <w:rFonts w:ascii="Book Antiqua" w:hAnsi="Book Antiqua" w:cs="Times New Roman"/>
          <w:sz w:val="24"/>
          <w:szCs w:val="24"/>
        </w:rPr>
        <w:t xml:space="preserve"> more different </w:t>
      </w:r>
      <w:r w:rsidR="00FD6735" w:rsidRPr="00BB7FC6">
        <w:rPr>
          <w:rFonts w:ascii="Book Antiqua" w:hAnsi="Book Antiqua" w:cs="Times New Roman"/>
          <w:sz w:val="24"/>
          <w:szCs w:val="24"/>
        </w:rPr>
        <w:t>when grouping AA and GA genotypes together</w:t>
      </w:r>
      <w:r w:rsidRPr="00BB7FC6">
        <w:rPr>
          <w:rFonts w:ascii="Book Antiqua" w:hAnsi="Book Antiqua" w:cs="Times New Roman"/>
          <w:sz w:val="24"/>
          <w:szCs w:val="24"/>
        </w:rPr>
        <w:t xml:space="preserve"> (</w:t>
      </w:r>
      <w:r w:rsidR="008A6E85" w:rsidRPr="00BB7FC6">
        <w:rPr>
          <w:rFonts w:ascii="Book Antiqua" w:hAnsi="Book Antiqua" w:cs="Times New Roman"/>
          <w:i/>
          <w:sz w:val="24"/>
          <w:szCs w:val="24"/>
        </w:rPr>
        <w:t xml:space="preserve">P = </w:t>
      </w:r>
      <w:r w:rsidR="00FD6735" w:rsidRPr="00BB7FC6">
        <w:rPr>
          <w:rFonts w:ascii="Book Antiqua" w:hAnsi="Book Antiqua" w:cs="Times New Roman"/>
          <w:sz w:val="24"/>
          <w:szCs w:val="24"/>
        </w:rPr>
        <w:t>0.099</w:t>
      </w:r>
      <w:r w:rsidRPr="00BB7FC6">
        <w:rPr>
          <w:rFonts w:ascii="Book Antiqua" w:hAnsi="Book Antiqua" w:cs="Times New Roman"/>
          <w:sz w:val="24"/>
          <w:szCs w:val="24"/>
        </w:rPr>
        <w:t>)</w:t>
      </w:r>
      <w:r w:rsidR="00FD6735" w:rsidRPr="00BB7FC6">
        <w:rPr>
          <w:rFonts w:ascii="Book Antiqua" w:hAnsi="Book Antiqua" w:cs="Times New Roman"/>
          <w:sz w:val="24"/>
          <w:szCs w:val="24"/>
        </w:rPr>
        <w:t xml:space="preserve">. </w:t>
      </w:r>
      <w:r w:rsidR="001E1337" w:rsidRPr="00BB7FC6">
        <w:rPr>
          <w:rFonts w:ascii="Book Antiqua" w:hAnsi="Book Antiqua" w:cs="Times New Roman"/>
          <w:sz w:val="24"/>
          <w:szCs w:val="24"/>
        </w:rPr>
        <w:t xml:space="preserve">Univariate variables with </w:t>
      </w:r>
      <w:r w:rsidR="00432B56" w:rsidRPr="00BB7FC6">
        <w:rPr>
          <w:rFonts w:ascii="Book Antiqua" w:hAnsi="Book Antiqua" w:cs="Times New Roman"/>
          <w:i/>
          <w:caps/>
          <w:sz w:val="24"/>
          <w:szCs w:val="24"/>
        </w:rPr>
        <w:t xml:space="preserve">p &lt; </w:t>
      </w:r>
      <w:r w:rsidR="001E1337" w:rsidRPr="00BB7FC6">
        <w:rPr>
          <w:rFonts w:ascii="Book Antiqua" w:hAnsi="Book Antiqua" w:cs="Times New Roman"/>
          <w:sz w:val="24"/>
          <w:szCs w:val="24"/>
        </w:rPr>
        <w:t xml:space="preserve">0.15 were </w:t>
      </w:r>
      <w:r w:rsidR="006B7897" w:rsidRPr="00BB7FC6">
        <w:rPr>
          <w:rFonts w:ascii="Book Antiqua" w:hAnsi="Book Antiqua" w:cs="Times New Roman"/>
          <w:sz w:val="24"/>
          <w:szCs w:val="24"/>
        </w:rPr>
        <w:t>included in</w:t>
      </w:r>
      <w:r w:rsidR="001E1337" w:rsidRPr="00BB7FC6">
        <w:rPr>
          <w:rFonts w:ascii="Book Antiqua" w:hAnsi="Book Antiqua" w:cs="Times New Roman"/>
          <w:sz w:val="24"/>
          <w:szCs w:val="24"/>
        </w:rPr>
        <w:t xml:space="preserve"> the multivariable analysis for the comparison between </w:t>
      </w:r>
      <w:r w:rsidR="00271E8A" w:rsidRPr="00BB7FC6">
        <w:rPr>
          <w:rFonts w:ascii="Book Antiqua" w:hAnsi="Book Antiqua" w:cs="Times New Roman"/>
          <w:sz w:val="24"/>
          <w:szCs w:val="24"/>
        </w:rPr>
        <w:t xml:space="preserve">anti-TNF treatment </w:t>
      </w:r>
      <w:r w:rsidR="00AF1E3E" w:rsidRPr="00BB7FC6">
        <w:rPr>
          <w:rFonts w:ascii="Book Antiqua" w:hAnsi="Book Antiqua" w:cs="Times New Roman"/>
          <w:sz w:val="24"/>
          <w:szCs w:val="24"/>
        </w:rPr>
        <w:t>ever-responders</w:t>
      </w:r>
      <w:r w:rsidR="001E1337" w:rsidRPr="00BB7FC6">
        <w:rPr>
          <w:rFonts w:ascii="Book Antiqua" w:hAnsi="Book Antiqua" w:cs="Times New Roman"/>
          <w:sz w:val="24"/>
          <w:szCs w:val="24"/>
        </w:rPr>
        <w:t xml:space="preserve"> and n</w:t>
      </w:r>
      <w:r w:rsidR="006B7897" w:rsidRPr="00BB7FC6">
        <w:rPr>
          <w:rFonts w:ascii="Book Antiqua" w:hAnsi="Book Antiqua" w:cs="Times New Roman"/>
          <w:sz w:val="24"/>
          <w:szCs w:val="24"/>
        </w:rPr>
        <w:t>on-</w:t>
      </w:r>
      <w:r w:rsidR="001E1337" w:rsidRPr="00BB7FC6">
        <w:rPr>
          <w:rFonts w:ascii="Book Antiqua" w:hAnsi="Book Antiqua" w:cs="Times New Roman"/>
          <w:sz w:val="24"/>
          <w:szCs w:val="24"/>
        </w:rPr>
        <w:t xml:space="preserve">responders. </w:t>
      </w:r>
      <w:r w:rsidRPr="00BB7FC6">
        <w:rPr>
          <w:rFonts w:ascii="Book Antiqua" w:hAnsi="Book Antiqua" w:cs="Times New Roman"/>
          <w:sz w:val="24"/>
          <w:szCs w:val="24"/>
        </w:rPr>
        <w:t xml:space="preserve">Both Montreal </w:t>
      </w:r>
      <w:r w:rsidR="00FD6735" w:rsidRPr="00BB7FC6">
        <w:rPr>
          <w:rFonts w:ascii="Book Antiqua" w:hAnsi="Book Antiqua" w:cs="Times New Roman"/>
          <w:sz w:val="24"/>
          <w:szCs w:val="24"/>
        </w:rPr>
        <w:t xml:space="preserve">disease behavior </w:t>
      </w:r>
      <w:r w:rsidR="005731D0" w:rsidRPr="00BB7FC6">
        <w:rPr>
          <w:rFonts w:ascii="Book Antiqua" w:hAnsi="Book Antiqua" w:cs="Times New Roman"/>
          <w:sz w:val="24"/>
          <w:szCs w:val="24"/>
        </w:rPr>
        <w:t>(</w:t>
      </w:r>
      <w:r w:rsidR="008A6E85" w:rsidRPr="00BB7FC6">
        <w:rPr>
          <w:rFonts w:ascii="Book Antiqua" w:hAnsi="Book Antiqua" w:cs="Times New Roman"/>
          <w:i/>
          <w:sz w:val="24"/>
          <w:szCs w:val="24"/>
        </w:rPr>
        <w:t xml:space="preserve">P = </w:t>
      </w:r>
      <w:r w:rsidR="00FD6735" w:rsidRPr="00BB7FC6">
        <w:rPr>
          <w:rFonts w:ascii="Book Antiqua" w:hAnsi="Book Antiqua" w:cs="Times New Roman"/>
          <w:sz w:val="24"/>
          <w:szCs w:val="24"/>
        </w:rPr>
        <w:t>0.125</w:t>
      </w:r>
      <w:r w:rsidR="005731D0" w:rsidRPr="00BB7FC6">
        <w:rPr>
          <w:rFonts w:ascii="Book Antiqua" w:hAnsi="Book Antiqua" w:cs="Times New Roman"/>
          <w:sz w:val="24"/>
          <w:szCs w:val="24"/>
        </w:rPr>
        <w:t>)</w:t>
      </w:r>
      <w:r w:rsidR="00FD6735" w:rsidRPr="00BB7FC6">
        <w:rPr>
          <w:rFonts w:ascii="Book Antiqua" w:hAnsi="Book Antiqua" w:cs="Times New Roman"/>
          <w:sz w:val="24"/>
          <w:szCs w:val="24"/>
        </w:rPr>
        <w:t xml:space="preserve"> and perianal disease</w:t>
      </w:r>
      <w:r w:rsidRPr="00BB7FC6">
        <w:rPr>
          <w:rFonts w:ascii="Book Antiqua" w:hAnsi="Book Antiqua" w:cs="Times New Roman"/>
          <w:sz w:val="24"/>
          <w:szCs w:val="24"/>
        </w:rPr>
        <w:t xml:space="preserve"> classification</w:t>
      </w:r>
      <w:r w:rsidR="00FD6735" w:rsidRPr="00BB7FC6">
        <w:rPr>
          <w:rFonts w:ascii="Book Antiqua" w:hAnsi="Book Antiqua" w:cs="Times New Roman"/>
          <w:sz w:val="24"/>
          <w:szCs w:val="24"/>
        </w:rPr>
        <w:t xml:space="preserve"> </w:t>
      </w:r>
      <w:r w:rsidR="005731D0" w:rsidRPr="00BB7FC6">
        <w:rPr>
          <w:rFonts w:ascii="Book Antiqua" w:hAnsi="Book Antiqua" w:cs="Times New Roman"/>
          <w:sz w:val="24"/>
          <w:szCs w:val="24"/>
        </w:rPr>
        <w:t>(</w:t>
      </w:r>
      <w:r w:rsidR="008A6E85" w:rsidRPr="00BB7FC6">
        <w:rPr>
          <w:rFonts w:ascii="Book Antiqua" w:hAnsi="Book Antiqua" w:cs="Times New Roman"/>
          <w:i/>
          <w:sz w:val="24"/>
          <w:szCs w:val="24"/>
        </w:rPr>
        <w:t xml:space="preserve">P = </w:t>
      </w:r>
      <w:r w:rsidR="00FD6735" w:rsidRPr="00BB7FC6">
        <w:rPr>
          <w:rFonts w:ascii="Book Antiqua" w:hAnsi="Book Antiqua" w:cs="Times New Roman"/>
          <w:sz w:val="24"/>
          <w:szCs w:val="24"/>
        </w:rPr>
        <w:t>0.086</w:t>
      </w:r>
      <w:r w:rsidR="005731D0" w:rsidRPr="00BB7FC6">
        <w:rPr>
          <w:rFonts w:ascii="Book Antiqua" w:hAnsi="Book Antiqua" w:cs="Times New Roman"/>
          <w:sz w:val="24"/>
          <w:szCs w:val="24"/>
        </w:rPr>
        <w:t>)</w:t>
      </w:r>
      <w:r w:rsidR="00FD6735" w:rsidRPr="00BB7FC6">
        <w:rPr>
          <w:rFonts w:ascii="Book Antiqua" w:hAnsi="Book Antiqua" w:cs="Times New Roman"/>
          <w:sz w:val="24"/>
          <w:szCs w:val="24"/>
        </w:rPr>
        <w:t xml:space="preserve"> </w:t>
      </w:r>
      <w:r w:rsidR="00217A77" w:rsidRPr="00BB7FC6">
        <w:rPr>
          <w:rFonts w:ascii="Book Antiqua" w:hAnsi="Book Antiqua" w:cs="Times New Roman"/>
          <w:sz w:val="24"/>
          <w:szCs w:val="24"/>
        </w:rPr>
        <w:t xml:space="preserve">were </w:t>
      </w:r>
      <w:r w:rsidR="00FD6735" w:rsidRPr="00BB7FC6">
        <w:rPr>
          <w:rFonts w:ascii="Book Antiqua" w:hAnsi="Book Antiqua" w:cs="Times New Roman"/>
          <w:sz w:val="24"/>
          <w:szCs w:val="24"/>
        </w:rPr>
        <w:t>included</w:t>
      </w:r>
      <w:r w:rsidR="006B7897" w:rsidRPr="00BB7FC6">
        <w:rPr>
          <w:rFonts w:ascii="Book Antiqua" w:hAnsi="Book Antiqua" w:cs="Times New Roman"/>
          <w:sz w:val="24"/>
          <w:szCs w:val="24"/>
        </w:rPr>
        <w:t xml:space="preserve"> in the multivariable analysis</w:t>
      </w:r>
      <w:r w:rsidR="00863368" w:rsidRPr="00BB7FC6">
        <w:rPr>
          <w:rFonts w:ascii="Book Antiqua" w:hAnsi="Book Antiqua" w:cs="Times New Roman"/>
          <w:sz w:val="24"/>
          <w:szCs w:val="24"/>
        </w:rPr>
        <w:t>.</w:t>
      </w:r>
    </w:p>
    <w:p w:rsidR="00B22934" w:rsidRPr="00BB7FC6" w:rsidRDefault="00D71379"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lastRenderedPageBreak/>
        <w:t xml:space="preserve">Logistic multivariable regression models were developed for the Fas ligand </w:t>
      </w:r>
      <w:r w:rsidR="00A15623" w:rsidRPr="00BB7FC6">
        <w:rPr>
          <w:rFonts w:ascii="Book Antiqua" w:hAnsi="Book Antiqua" w:cs="Times New Roman"/>
          <w:sz w:val="24"/>
          <w:szCs w:val="24"/>
        </w:rPr>
        <w:t>(</w:t>
      </w:r>
      <w:r w:rsidR="00271E8A" w:rsidRPr="00BB7FC6">
        <w:rPr>
          <w:rFonts w:ascii="Book Antiqua" w:hAnsi="Book Antiqua" w:cs="Times New Roman"/>
          <w:sz w:val="24"/>
          <w:szCs w:val="24"/>
        </w:rPr>
        <w:t>rs763110</w:t>
      </w:r>
      <w:r w:rsidR="00A15623" w:rsidRPr="00BB7FC6">
        <w:rPr>
          <w:rFonts w:ascii="Book Antiqua" w:hAnsi="Book Antiqua" w:cs="Times New Roman"/>
          <w:sz w:val="24"/>
          <w:szCs w:val="24"/>
        </w:rPr>
        <w:t>)</w:t>
      </w:r>
      <w:r w:rsidR="00271E8A" w:rsidRPr="00BB7FC6">
        <w:rPr>
          <w:rFonts w:ascii="Book Antiqua" w:hAnsi="Book Antiqua" w:cs="Times New Roman"/>
          <w:sz w:val="24"/>
          <w:szCs w:val="24"/>
        </w:rPr>
        <w:t xml:space="preserve"> </w:t>
      </w:r>
      <w:r w:rsidRPr="00BB7FC6">
        <w:rPr>
          <w:rFonts w:ascii="Book Antiqua" w:hAnsi="Book Antiqua" w:cs="Times New Roman"/>
          <w:sz w:val="24"/>
          <w:szCs w:val="24"/>
        </w:rPr>
        <w:t>SNP, the TNF gene -308A/G</w:t>
      </w:r>
      <w:r w:rsidR="00271E8A" w:rsidRPr="00BB7FC6">
        <w:rPr>
          <w:rFonts w:ascii="Book Antiqua" w:hAnsi="Book Antiqua" w:cs="Times New Roman"/>
          <w:sz w:val="24"/>
          <w:szCs w:val="24"/>
        </w:rPr>
        <w:t xml:space="preserve"> </w:t>
      </w:r>
      <w:r w:rsidR="00A15623" w:rsidRPr="00BB7FC6">
        <w:rPr>
          <w:rFonts w:ascii="Book Antiqua" w:hAnsi="Book Antiqua" w:cs="Times New Roman"/>
          <w:sz w:val="24"/>
          <w:szCs w:val="24"/>
        </w:rPr>
        <w:t>(</w:t>
      </w:r>
      <w:r w:rsidR="00271E8A" w:rsidRPr="00BB7FC6">
        <w:rPr>
          <w:rFonts w:ascii="Book Antiqua" w:hAnsi="Book Antiqua" w:cs="Times New Roman"/>
          <w:sz w:val="24"/>
          <w:szCs w:val="24"/>
        </w:rPr>
        <w:t>rs1800629</w:t>
      </w:r>
      <w:r w:rsidR="00A15623" w:rsidRPr="00BB7FC6">
        <w:rPr>
          <w:rFonts w:ascii="Book Antiqua" w:hAnsi="Book Antiqua" w:cs="Times New Roman"/>
          <w:sz w:val="24"/>
          <w:szCs w:val="24"/>
        </w:rPr>
        <w:t>)</w:t>
      </w:r>
      <w:r w:rsidRPr="00BB7FC6">
        <w:rPr>
          <w:rFonts w:ascii="Book Antiqua" w:hAnsi="Book Antiqua" w:cs="Times New Roman"/>
          <w:sz w:val="24"/>
          <w:szCs w:val="24"/>
        </w:rPr>
        <w:t xml:space="preserve"> SNP</w:t>
      </w:r>
      <w:r w:rsidR="00271E8A" w:rsidRPr="00BB7FC6">
        <w:rPr>
          <w:rFonts w:ascii="Book Antiqua" w:hAnsi="Book Antiqua" w:cs="Times New Roman"/>
          <w:sz w:val="24"/>
          <w:szCs w:val="24"/>
        </w:rPr>
        <w:t>, and their combination</w:t>
      </w:r>
      <w:r w:rsidRPr="00BB7FC6">
        <w:rPr>
          <w:rFonts w:ascii="Book Antiqua" w:hAnsi="Book Antiqua" w:cs="Times New Roman"/>
          <w:sz w:val="24"/>
          <w:szCs w:val="24"/>
        </w:rPr>
        <w:t xml:space="preserve">. </w:t>
      </w:r>
      <w:r w:rsidR="005E358E" w:rsidRPr="00BB7FC6">
        <w:rPr>
          <w:rFonts w:ascii="Book Antiqua" w:hAnsi="Book Antiqua" w:cs="Times New Roman"/>
          <w:sz w:val="24"/>
          <w:szCs w:val="24"/>
        </w:rPr>
        <w:t xml:space="preserve">The multivariable logistic regression models </w:t>
      </w:r>
      <w:r w:rsidR="00AA192E" w:rsidRPr="00BB7FC6">
        <w:rPr>
          <w:rFonts w:ascii="Book Antiqua" w:hAnsi="Book Antiqua" w:cs="Times New Roman"/>
          <w:sz w:val="24"/>
          <w:szCs w:val="24"/>
        </w:rPr>
        <w:t>include</w:t>
      </w:r>
      <w:r w:rsidR="009B6F38" w:rsidRPr="00BB7FC6">
        <w:rPr>
          <w:rFonts w:ascii="Book Antiqua" w:hAnsi="Book Antiqua" w:cs="Times New Roman"/>
          <w:sz w:val="24"/>
          <w:szCs w:val="24"/>
        </w:rPr>
        <w:t>d</w:t>
      </w:r>
      <w:r w:rsidR="00AA192E" w:rsidRPr="00BB7FC6">
        <w:rPr>
          <w:rFonts w:ascii="Book Antiqua" w:hAnsi="Book Antiqua" w:cs="Times New Roman"/>
          <w:sz w:val="24"/>
          <w:szCs w:val="24"/>
        </w:rPr>
        <w:t xml:space="preserve"> </w:t>
      </w:r>
      <w:r w:rsidRPr="00BB7FC6">
        <w:rPr>
          <w:rFonts w:ascii="Book Antiqua" w:hAnsi="Book Antiqua" w:cs="Times New Roman"/>
          <w:sz w:val="24"/>
          <w:szCs w:val="24"/>
        </w:rPr>
        <w:t xml:space="preserve">genotype data for </w:t>
      </w:r>
      <w:r w:rsidR="00AA192E" w:rsidRPr="00BB7FC6">
        <w:rPr>
          <w:rFonts w:ascii="Book Antiqua" w:hAnsi="Book Antiqua" w:cs="Times New Roman"/>
          <w:sz w:val="24"/>
          <w:szCs w:val="24"/>
        </w:rPr>
        <w:t>each of the</w:t>
      </w:r>
      <w:r w:rsidRPr="00BB7FC6">
        <w:rPr>
          <w:rFonts w:ascii="Book Antiqua" w:hAnsi="Book Antiqua" w:cs="Times New Roman"/>
          <w:sz w:val="24"/>
          <w:szCs w:val="24"/>
        </w:rPr>
        <w:t>se</w:t>
      </w:r>
      <w:r w:rsidR="00AA192E" w:rsidRPr="00BB7FC6">
        <w:rPr>
          <w:rFonts w:ascii="Book Antiqua" w:hAnsi="Book Antiqua" w:cs="Times New Roman"/>
          <w:sz w:val="24"/>
          <w:szCs w:val="24"/>
        </w:rPr>
        <w:t xml:space="preserve"> two SNP</w:t>
      </w:r>
      <w:r w:rsidRPr="00BB7FC6">
        <w:rPr>
          <w:rFonts w:ascii="Book Antiqua" w:hAnsi="Book Antiqua" w:cs="Times New Roman"/>
          <w:sz w:val="24"/>
          <w:szCs w:val="24"/>
        </w:rPr>
        <w:t>s</w:t>
      </w:r>
      <w:r w:rsidR="00AA192E" w:rsidRPr="00BB7FC6">
        <w:rPr>
          <w:rFonts w:ascii="Book Antiqua" w:hAnsi="Book Antiqua" w:cs="Times New Roman"/>
          <w:sz w:val="24"/>
          <w:szCs w:val="24"/>
        </w:rPr>
        <w:t xml:space="preserve"> </w:t>
      </w:r>
      <w:r w:rsidR="00992088" w:rsidRPr="00BB7FC6">
        <w:rPr>
          <w:rFonts w:ascii="Book Antiqua" w:hAnsi="Book Antiqua" w:cs="Times New Roman"/>
          <w:sz w:val="24"/>
          <w:szCs w:val="24"/>
        </w:rPr>
        <w:t>(</w:t>
      </w:r>
      <w:r w:rsidR="002066C3" w:rsidRPr="00BB7FC6">
        <w:rPr>
          <w:rFonts w:ascii="Book Antiqua" w:hAnsi="Book Antiqua" w:cs="Times New Roman"/>
          <w:sz w:val="24"/>
          <w:szCs w:val="24"/>
        </w:rPr>
        <w:t>with genotypes</w:t>
      </w:r>
      <w:r w:rsidRPr="00BB7FC6">
        <w:rPr>
          <w:rFonts w:ascii="Book Antiqua" w:hAnsi="Book Antiqua" w:cs="Times New Roman"/>
          <w:sz w:val="24"/>
          <w:szCs w:val="24"/>
        </w:rPr>
        <w:t xml:space="preserve"> </w:t>
      </w:r>
      <w:r w:rsidR="005652C6" w:rsidRPr="00BB7FC6">
        <w:rPr>
          <w:rFonts w:ascii="Book Antiqua" w:hAnsi="Book Antiqua" w:cs="Times New Roman"/>
          <w:sz w:val="24"/>
          <w:szCs w:val="24"/>
        </w:rPr>
        <w:t xml:space="preserve">grouped </w:t>
      </w:r>
      <w:r w:rsidRPr="00BB7FC6">
        <w:rPr>
          <w:rFonts w:ascii="Book Antiqua" w:hAnsi="Book Antiqua" w:cs="Times New Roman"/>
          <w:sz w:val="24"/>
          <w:szCs w:val="24"/>
        </w:rPr>
        <w:t>as described above</w:t>
      </w:r>
      <w:r w:rsidR="00992088" w:rsidRPr="00BB7FC6">
        <w:rPr>
          <w:rFonts w:ascii="Book Antiqua" w:hAnsi="Book Antiqua" w:cs="Times New Roman"/>
          <w:sz w:val="24"/>
          <w:szCs w:val="24"/>
        </w:rPr>
        <w:t>),</w:t>
      </w:r>
      <w:r w:rsidR="005E358E" w:rsidRPr="00BB7FC6">
        <w:rPr>
          <w:rFonts w:ascii="Book Antiqua" w:hAnsi="Book Antiqua" w:cs="Times New Roman"/>
          <w:sz w:val="24"/>
          <w:szCs w:val="24"/>
        </w:rPr>
        <w:t xml:space="preserve"> </w:t>
      </w:r>
      <w:r w:rsidR="00F307C7" w:rsidRPr="00BB7FC6">
        <w:rPr>
          <w:rFonts w:ascii="Book Antiqua" w:hAnsi="Book Antiqua" w:cs="Times New Roman"/>
          <w:sz w:val="24"/>
          <w:szCs w:val="24"/>
        </w:rPr>
        <w:t xml:space="preserve">the </w:t>
      </w:r>
      <w:r w:rsidRPr="00BB7FC6">
        <w:rPr>
          <w:rFonts w:ascii="Book Antiqua" w:hAnsi="Book Antiqua" w:cs="Times New Roman"/>
          <w:sz w:val="24"/>
          <w:szCs w:val="24"/>
        </w:rPr>
        <w:t>Montreal</w:t>
      </w:r>
      <w:r w:rsidR="005E358E" w:rsidRPr="00BB7FC6">
        <w:rPr>
          <w:rFonts w:ascii="Book Antiqua" w:hAnsi="Book Antiqua" w:cs="Times New Roman"/>
          <w:sz w:val="24"/>
          <w:szCs w:val="24"/>
        </w:rPr>
        <w:t xml:space="preserve"> disease behavior </w:t>
      </w:r>
      <w:r w:rsidR="00F307C7" w:rsidRPr="00BB7FC6">
        <w:rPr>
          <w:rFonts w:ascii="Book Antiqua" w:hAnsi="Book Antiqua" w:cs="Times New Roman"/>
          <w:sz w:val="24"/>
          <w:szCs w:val="24"/>
        </w:rPr>
        <w:t xml:space="preserve">classification, </w:t>
      </w:r>
      <w:r w:rsidR="009857D5" w:rsidRPr="00BB7FC6">
        <w:rPr>
          <w:rFonts w:ascii="Book Antiqua" w:hAnsi="Book Antiqua" w:cs="Times New Roman"/>
          <w:sz w:val="24"/>
          <w:szCs w:val="24"/>
        </w:rPr>
        <w:t xml:space="preserve">and </w:t>
      </w:r>
      <w:r w:rsidR="00F307C7" w:rsidRPr="00BB7FC6">
        <w:rPr>
          <w:rFonts w:ascii="Book Antiqua" w:hAnsi="Book Antiqua" w:cs="Times New Roman"/>
          <w:sz w:val="24"/>
          <w:szCs w:val="24"/>
        </w:rPr>
        <w:t xml:space="preserve">the </w:t>
      </w:r>
      <w:r w:rsidR="009857D5" w:rsidRPr="00BB7FC6">
        <w:rPr>
          <w:rFonts w:ascii="Book Antiqua" w:hAnsi="Book Antiqua" w:cs="Times New Roman"/>
          <w:sz w:val="24"/>
          <w:szCs w:val="24"/>
        </w:rPr>
        <w:t>Montreal perianal</w:t>
      </w:r>
      <w:r w:rsidRPr="00BB7FC6">
        <w:rPr>
          <w:rFonts w:ascii="Book Antiqua" w:hAnsi="Book Antiqua" w:cs="Times New Roman"/>
          <w:sz w:val="24"/>
          <w:szCs w:val="24"/>
        </w:rPr>
        <w:t xml:space="preserve"> disease </w:t>
      </w:r>
      <w:r w:rsidR="005E358E" w:rsidRPr="00BB7FC6">
        <w:rPr>
          <w:rFonts w:ascii="Book Antiqua" w:hAnsi="Book Antiqua" w:cs="Times New Roman"/>
          <w:sz w:val="24"/>
          <w:szCs w:val="24"/>
        </w:rPr>
        <w:t>classification</w:t>
      </w:r>
      <w:r w:rsidR="009B6F38" w:rsidRPr="00BB7FC6">
        <w:rPr>
          <w:rFonts w:ascii="Book Antiqua" w:hAnsi="Book Antiqua" w:cs="Times New Roman"/>
          <w:sz w:val="24"/>
          <w:szCs w:val="24"/>
        </w:rPr>
        <w:t xml:space="preserve"> (Table </w:t>
      </w:r>
      <w:r w:rsidR="0014389D" w:rsidRPr="00BB7FC6">
        <w:rPr>
          <w:rFonts w:ascii="Book Antiqua" w:hAnsi="Book Antiqua" w:cs="Times New Roman" w:hint="eastAsia"/>
          <w:sz w:val="24"/>
          <w:szCs w:val="24"/>
          <w:lang w:eastAsia="zh-CN"/>
        </w:rPr>
        <w:t>6</w:t>
      </w:r>
      <w:r w:rsidR="009B6F38" w:rsidRPr="00BB7FC6">
        <w:rPr>
          <w:rFonts w:ascii="Book Antiqua" w:hAnsi="Book Antiqua" w:cs="Times New Roman"/>
          <w:sz w:val="24"/>
          <w:szCs w:val="24"/>
        </w:rPr>
        <w:t>)</w:t>
      </w:r>
      <w:r w:rsidR="005E358E" w:rsidRPr="00BB7FC6">
        <w:rPr>
          <w:rFonts w:ascii="Book Antiqua" w:hAnsi="Book Antiqua" w:cs="Times New Roman"/>
          <w:sz w:val="24"/>
          <w:szCs w:val="24"/>
        </w:rPr>
        <w:t xml:space="preserve">. </w:t>
      </w:r>
      <w:r w:rsidR="00822617" w:rsidRPr="00BB7FC6">
        <w:rPr>
          <w:rFonts w:ascii="Book Antiqua" w:hAnsi="Book Antiqua" w:cs="Times New Roman"/>
          <w:sz w:val="24"/>
          <w:szCs w:val="24"/>
        </w:rPr>
        <w:t xml:space="preserve">The Fas ligand SNP (rs763110) </w:t>
      </w:r>
      <w:r w:rsidR="009857D5" w:rsidRPr="00BB7FC6">
        <w:rPr>
          <w:rFonts w:ascii="Book Antiqua" w:hAnsi="Book Antiqua" w:cs="Times New Roman"/>
          <w:sz w:val="24"/>
          <w:szCs w:val="24"/>
        </w:rPr>
        <w:t xml:space="preserve">CC genotype </w:t>
      </w:r>
      <w:r w:rsidR="00822617" w:rsidRPr="00BB7FC6">
        <w:rPr>
          <w:rFonts w:ascii="Book Antiqua" w:hAnsi="Book Antiqua" w:cs="Times New Roman"/>
          <w:sz w:val="24"/>
          <w:szCs w:val="24"/>
        </w:rPr>
        <w:t xml:space="preserve">was predictive of </w:t>
      </w:r>
      <w:r w:rsidR="009857D5" w:rsidRPr="00BB7FC6">
        <w:rPr>
          <w:rFonts w:ascii="Book Antiqua" w:hAnsi="Book Antiqua" w:cs="Times New Roman"/>
          <w:sz w:val="24"/>
          <w:szCs w:val="24"/>
        </w:rPr>
        <w:t>non</w:t>
      </w:r>
      <w:r w:rsidR="006B7897" w:rsidRPr="00BB7FC6">
        <w:rPr>
          <w:rFonts w:ascii="Book Antiqua" w:hAnsi="Book Antiqua" w:cs="Times New Roman"/>
          <w:sz w:val="24"/>
          <w:szCs w:val="24"/>
        </w:rPr>
        <w:t>-</w:t>
      </w:r>
      <w:r w:rsidR="00822617" w:rsidRPr="00BB7FC6">
        <w:rPr>
          <w:rFonts w:ascii="Book Antiqua" w:hAnsi="Book Antiqua" w:cs="Times New Roman"/>
          <w:sz w:val="24"/>
          <w:szCs w:val="24"/>
        </w:rPr>
        <w:t>response</w:t>
      </w:r>
      <w:r w:rsidR="009857D5" w:rsidRPr="00BB7FC6">
        <w:rPr>
          <w:rFonts w:ascii="Book Antiqua" w:hAnsi="Book Antiqua" w:cs="Times New Roman"/>
          <w:sz w:val="24"/>
          <w:szCs w:val="24"/>
        </w:rPr>
        <w:t xml:space="preserve">, as compared to the </w:t>
      </w:r>
      <w:r w:rsidR="005652C6" w:rsidRPr="00BB7FC6">
        <w:rPr>
          <w:rFonts w:ascii="Book Antiqua" w:hAnsi="Book Antiqua" w:cs="Times New Roman"/>
          <w:sz w:val="24"/>
          <w:szCs w:val="24"/>
        </w:rPr>
        <w:t>TC</w:t>
      </w:r>
      <w:r w:rsidR="009857D5" w:rsidRPr="00BB7FC6">
        <w:rPr>
          <w:rFonts w:ascii="Book Antiqua" w:hAnsi="Book Antiqua" w:cs="Times New Roman"/>
          <w:sz w:val="24"/>
          <w:szCs w:val="24"/>
        </w:rPr>
        <w:t xml:space="preserve"> and T</w:t>
      </w:r>
      <w:r w:rsidR="005652C6" w:rsidRPr="00BB7FC6">
        <w:rPr>
          <w:rFonts w:ascii="Book Antiqua" w:hAnsi="Book Antiqua" w:cs="Times New Roman"/>
          <w:sz w:val="24"/>
          <w:szCs w:val="24"/>
        </w:rPr>
        <w:t xml:space="preserve">T </w:t>
      </w:r>
      <w:r w:rsidR="009857D5" w:rsidRPr="00BB7FC6">
        <w:rPr>
          <w:rFonts w:ascii="Book Antiqua" w:hAnsi="Book Antiqua" w:cs="Times New Roman"/>
          <w:sz w:val="24"/>
          <w:szCs w:val="24"/>
        </w:rPr>
        <w:t>genotypes</w:t>
      </w:r>
      <w:r w:rsidR="005652C6" w:rsidRPr="00BB7FC6">
        <w:rPr>
          <w:rFonts w:ascii="Book Antiqua" w:hAnsi="Book Antiqua" w:cs="Times New Roman"/>
          <w:sz w:val="24"/>
          <w:szCs w:val="24"/>
        </w:rPr>
        <w:t xml:space="preserve"> </w:t>
      </w:r>
      <w:r w:rsidR="009857D5" w:rsidRPr="00BB7FC6">
        <w:rPr>
          <w:rFonts w:ascii="Book Antiqua" w:hAnsi="Book Antiqua" w:cs="Times New Roman"/>
          <w:sz w:val="24"/>
          <w:szCs w:val="24"/>
        </w:rPr>
        <w:t>(</w:t>
      </w:r>
      <w:r w:rsidR="008A6E85" w:rsidRPr="00BB7FC6">
        <w:rPr>
          <w:rFonts w:ascii="Book Antiqua" w:hAnsi="Book Antiqua" w:cs="Times New Roman"/>
          <w:i/>
          <w:sz w:val="24"/>
          <w:szCs w:val="24"/>
        </w:rPr>
        <w:t xml:space="preserve">P = </w:t>
      </w:r>
      <w:r w:rsidR="009857D5" w:rsidRPr="00BB7FC6">
        <w:rPr>
          <w:rFonts w:ascii="Book Antiqua" w:hAnsi="Book Antiqua" w:cs="Times New Roman"/>
          <w:sz w:val="24"/>
          <w:szCs w:val="24"/>
        </w:rPr>
        <w:t>0.009, OR</w:t>
      </w:r>
      <w:r w:rsidR="00BF6F20" w:rsidRPr="00BB7FC6">
        <w:rPr>
          <w:rFonts w:ascii="Book Antiqua" w:hAnsi="Book Antiqua" w:cs="Times New Roman"/>
          <w:sz w:val="24"/>
          <w:szCs w:val="24"/>
        </w:rPr>
        <w:t xml:space="preserve"> =</w:t>
      </w:r>
      <w:r w:rsidR="009857D5" w:rsidRPr="00BB7FC6">
        <w:rPr>
          <w:rFonts w:ascii="Book Antiqua" w:hAnsi="Book Antiqua" w:cs="Times New Roman"/>
          <w:sz w:val="24"/>
          <w:szCs w:val="24"/>
        </w:rPr>
        <w:t xml:space="preserve"> 4.30</w:t>
      </w:r>
      <w:r w:rsidR="00F307C7" w:rsidRPr="00BB7FC6">
        <w:rPr>
          <w:rFonts w:ascii="Book Antiqua" w:hAnsi="Book Antiqua" w:cs="Times New Roman"/>
          <w:sz w:val="24"/>
          <w:szCs w:val="24"/>
        </w:rPr>
        <w:t>,</w:t>
      </w:r>
      <w:r w:rsidR="009857D5" w:rsidRPr="00BB7FC6">
        <w:rPr>
          <w:rFonts w:ascii="Book Antiqua" w:hAnsi="Book Antiqua" w:cs="Times New Roman"/>
          <w:sz w:val="24"/>
          <w:szCs w:val="24"/>
        </w:rPr>
        <w:t xml:space="preserve"> </w:t>
      </w:r>
      <w:r w:rsidR="00BF6F20" w:rsidRPr="00BB7FC6">
        <w:rPr>
          <w:rFonts w:ascii="Book Antiqua" w:hAnsi="Book Antiqua" w:cs="Times New Roman"/>
          <w:sz w:val="24"/>
          <w:szCs w:val="24"/>
        </w:rPr>
        <w:t>95%</w:t>
      </w:r>
      <w:r w:rsidR="009857D5" w:rsidRPr="00BB7FC6">
        <w:rPr>
          <w:rFonts w:ascii="Book Antiqua" w:hAnsi="Book Antiqua" w:cs="Times New Roman"/>
          <w:sz w:val="24"/>
          <w:szCs w:val="24"/>
        </w:rPr>
        <w:t>CI</w:t>
      </w:r>
      <w:r w:rsidR="00BF6F20" w:rsidRPr="00BB7FC6">
        <w:rPr>
          <w:rFonts w:ascii="Book Antiqua" w:hAnsi="Book Antiqua" w:cs="Times New Roman"/>
          <w:sz w:val="24"/>
          <w:szCs w:val="24"/>
        </w:rPr>
        <w:t>:</w:t>
      </w:r>
      <w:r w:rsidR="009857D5" w:rsidRPr="00BB7FC6">
        <w:rPr>
          <w:rFonts w:ascii="Book Antiqua" w:hAnsi="Book Antiqua" w:cs="Times New Roman"/>
          <w:sz w:val="24"/>
          <w:szCs w:val="24"/>
        </w:rPr>
        <w:t xml:space="preserve"> 1.45-12.80)</w:t>
      </w:r>
      <w:r w:rsidR="00822617" w:rsidRPr="00BB7FC6">
        <w:rPr>
          <w:rFonts w:ascii="Book Antiqua" w:hAnsi="Book Antiqua" w:cs="Times New Roman"/>
          <w:sz w:val="24"/>
          <w:szCs w:val="24"/>
        </w:rPr>
        <w:t xml:space="preserve">. In the -308 TNF gene </w:t>
      </w:r>
      <w:r w:rsidR="009857D5" w:rsidRPr="00BB7FC6">
        <w:rPr>
          <w:rFonts w:ascii="Book Antiqua" w:hAnsi="Book Antiqua" w:cs="Times New Roman"/>
          <w:sz w:val="24"/>
          <w:szCs w:val="24"/>
        </w:rPr>
        <w:t xml:space="preserve">(rs1800629) </w:t>
      </w:r>
      <w:r w:rsidR="00822617" w:rsidRPr="00BB7FC6">
        <w:rPr>
          <w:rFonts w:ascii="Book Antiqua" w:hAnsi="Book Antiqua" w:cs="Times New Roman"/>
          <w:sz w:val="24"/>
          <w:szCs w:val="24"/>
        </w:rPr>
        <w:t xml:space="preserve">SNP </w:t>
      </w:r>
      <w:r w:rsidRPr="00BB7FC6">
        <w:rPr>
          <w:rFonts w:ascii="Book Antiqua" w:hAnsi="Book Antiqua" w:cs="Times New Roman"/>
          <w:sz w:val="24"/>
          <w:szCs w:val="24"/>
        </w:rPr>
        <w:t>multivaria</w:t>
      </w:r>
      <w:r w:rsidR="009857D5" w:rsidRPr="00BB7FC6">
        <w:rPr>
          <w:rFonts w:ascii="Book Antiqua" w:hAnsi="Book Antiqua" w:cs="Times New Roman"/>
          <w:sz w:val="24"/>
          <w:szCs w:val="24"/>
        </w:rPr>
        <w:t>ble</w:t>
      </w:r>
      <w:r w:rsidRPr="00BB7FC6">
        <w:rPr>
          <w:rFonts w:ascii="Book Antiqua" w:hAnsi="Book Antiqua" w:cs="Times New Roman"/>
          <w:sz w:val="24"/>
          <w:szCs w:val="24"/>
        </w:rPr>
        <w:t xml:space="preserve"> </w:t>
      </w:r>
      <w:r w:rsidR="00822617" w:rsidRPr="00BB7FC6">
        <w:rPr>
          <w:rFonts w:ascii="Book Antiqua" w:hAnsi="Book Antiqua" w:cs="Times New Roman"/>
          <w:sz w:val="24"/>
          <w:szCs w:val="24"/>
        </w:rPr>
        <w:t xml:space="preserve">model, </w:t>
      </w:r>
      <w:r w:rsidR="009857D5" w:rsidRPr="00BB7FC6">
        <w:rPr>
          <w:rFonts w:ascii="Book Antiqua" w:hAnsi="Book Antiqua" w:cs="Times New Roman"/>
          <w:sz w:val="24"/>
          <w:szCs w:val="24"/>
        </w:rPr>
        <w:t>the AA and GA genotypes were</w:t>
      </w:r>
      <w:r w:rsidR="00822617" w:rsidRPr="00BB7FC6">
        <w:rPr>
          <w:rFonts w:ascii="Book Antiqua" w:hAnsi="Book Antiqua" w:cs="Times New Roman"/>
          <w:sz w:val="24"/>
          <w:szCs w:val="24"/>
        </w:rPr>
        <w:t xml:space="preserve"> </w:t>
      </w:r>
      <w:r w:rsidR="00DC5CD0" w:rsidRPr="00BB7FC6">
        <w:rPr>
          <w:rFonts w:ascii="Book Antiqua" w:hAnsi="Book Antiqua" w:cs="Times New Roman"/>
          <w:sz w:val="24"/>
          <w:szCs w:val="24"/>
        </w:rPr>
        <w:t xml:space="preserve">significantly predictive of </w:t>
      </w:r>
      <w:r w:rsidR="009857D5" w:rsidRPr="00BB7FC6">
        <w:rPr>
          <w:rFonts w:ascii="Book Antiqua" w:hAnsi="Book Antiqua" w:cs="Times New Roman"/>
          <w:sz w:val="24"/>
          <w:szCs w:val="24"/>
        </w:rPr>
        <w:t xml:space="preserve">non-response </w:t>
      </w:r>
      <w:r w:rsidR="009B6F38" w:rsidRPr="00BB7FC6">
        <w:rPr>
          <w:rFonts w:ascii="Book Antiqua" w:hAnsi="Book Antiqua" w:cs="Times New Roman"/>
          <w:sz w:val="24"/>
          <w:szCs w:val="24"/>
        </w:rPr>
        <w:t xml:space="preserve">as </w:t>
      </w:r>
      <w:r w:rsidR="00BF57F9" w:rsidRPr="00BB7FC6">
        <w:rPr>
          <w:rFonts w:ascii="Book Antiqua" w:hAnsi="Book Antiqua" w:cs="Times New Roman"/>
          <w:sz w:val="24"/>
          <w:szCs w:val="24"/>
        </w:rPr>
        <w:t>compared to the GG genotype</w:t>
      </w:r>
      <w:r w:rsidR="00863368" w:rsidRPr="00BB7FC6">
        <w:rPr>
          <w:rFonts w:ascii="Book Antiqua" w:hAnsi="Book Antiqua" w:cs="Times New Roman"/>
          <w:sz w:val="24"/>
          <w:szCs w:val="24"/>
        </w:rPr>
        <w:t xml:space="preserve"> (</w:t>
      </w:r>
      <w:r w:rsidR="008A6E85" w:rsidRPr="00BB7FC6">
        <w:rPr>
          <w:rFonts w:ascii="Book Antiqua" w:hAnsi="Book Antiqua" w:cs="Times New Roman"/>
          <w:i/>
          <w:sz w:val="24"/>
          <w:szCs w:val="24"/>
        </w:rPr>
        <w:t xml:space="preserve">P = </w:t>
      </w:r>
      <w:r w:rsidR="00DC5CD0" w:rsidRPr="00BB7FC6">
        <w:rPr>
          <w:rFonts w:ascii="Book Antiqua" w:hAnsi="Book Antiqua" w:cs="Times New Roman"/>
          <w:sz w:val="24"/>
          <w:szCs w:val="24"/>
        </w:rPr>
        <w:t>0.049, OR</w:t>
      </w:r>
      <w:r w:rsidR="00BF6F20" w:rsidRPr="00BB7FC6">
        <w:rPr>
          <w:rFonts w:ascii="Book Antiqua" w:hAnsi="Book Antiqua" w:cs="Times New Roman"/>
          <w:sz w:val="24"/>
          <w:szCs w:val="24"/>
        </w:rPr>
        <w:t xml:space="preserve"> </w:t>
      </w:r>
      <w:r w:rsidR="00DC5CD0" w:rsidRPr="00BB7FC6">
        <w:rPr>
          <w:rFonts w:ascii="Book Antiqua" w:hAnsi="Book Antiqua" w:cs="Times New Roman"/>
          <w:sz w:val="24"/>
          <w:szCs w:val="24"/>
        </w:rPr>
        <w:t>=</w:t>
      </w:r>
      <w:r w:rsidR="00BF6F20" w:rsidRPr="00BB7FC6">
        <w:rPr>
          <w:rFonts w:ascii="Book Antiqua" w:hAnsi="Book Antiqua" w:cs="Times New Roman"/>
          <w:sz w:val="24"/>
          <w:szCs w:val="24"/>
        </w:rPr>
        <w:t xml:space="preserve"> </w:t>
      </w:r>
      <w:r w:rsidR="00DC5CD0" w:rsidRPr="00BB7FC6">
        <w:rPr>
          <w:rFonts w:ascii="Book Antiqua" w:hAnsi="Book Antiqua" w:cs="Times New Roman"/>
          <w:sz w:val="24"/>
          <w:szCs w:val="24"/>
        </w:rPr>
        <w:t xml:space="preserve">2.88, </w:t>
      </w:r>
      <w:r w:rsidR="00BF6F20" w:rsidRPr="00BB7FC6">
        <w:rPr>
          <w:rFonts w:ascii="Book Antiqua" w:hAnsi="Book Antiqua" w:cs="Times New Roman"/>
          <w:sz w:val="24"/>
          <w:szCs w:val="24"/>
        </w:rPr>
        <w:t>95%</w:t>
      </w:r>
      <w:r w:rsidR="00DC5CD0" w:rsidRPr="00BB7FC6">
        <w:rPr>
          <w:rFonts w:ascii="Book Antiqua" w:hAnsi="Book Antiqua" w:cs="Times New Roman"/>
          <w:sz w:val="24"/>
          <w:szCs w:val="24"/>
        </w:rPr>
        <w:t>CI</w:t>
      </w:r>
      <w:r w:rsidR="00BF6F20" w:rsidRPr="00BB7FC6">
        <w:rPr>
          <w:rFonts w:ascii="Book Antiqua" w:hAnsi="Book Antiqua" w:cs="Times New Roman"/>
          <w:sz w:val="24"/>
          <w:szCs w:val="24"/>
        </w:rPr>
        <w:t>:</w:t>
      </w:r>
      <w:r w:rsidR="00DC5CD0" w:rsidRPr="00BB7FC6">
        <w:rPr>
          <w:rFonts w:ascii="Book Antiqua" w:hAnsi="Book Antiqua" w:cs="Times New Roman"/>
          <w:sz w:val="24"/>
          <w:szCs w:val="24"/>
        </w:rPr>
        <w:t xml:space="preserve"> 1.01-8.22)</w:t>
      </w:r>
      <w:r w:rsidR="00822617" w:rsidRPr="00BB7FC6">
        <w:rPr>
          <w:rFonts w:ascii="Book Antiqua" w:hAnsi="Book Antiqua" w:cs="Times New Roman"/>
          <w:sz w:val="24"/>
          <w:szCs w:val="24"/>
        </w:rPr>
        <w:t>.</w:t>
      </w:r>
      <w:r w:rsidR="00C20DE1" w:rsidRPr="00BB7FC6">
        <w:rPr>
          <w:rFonts w:ascii="Book Antiqua" w:hAnsi="Book Antiqua" w:cs="Times New Roman"/>
          <w:sz w:val="24"/>
          <w:szCs w:val="24"/>
        </w:rPr>
        <w:t xml:space="preserve"> Patients with the </w:t>
      </w:r>
      <w:r w:rsidR="003A24E6" w:rsidRPr="00BB7FC6">
        <w:rPr>
          <w:rFonts w:ascii="Book Antiqua" w:hAnsi="Book Antiqua" w:cs="Times New Roman"/>
          <w:sz w:val="24"/>
          <w:szCs w:val="24"/>
        </w:rPr>
        <w:t>combination</w:t>
      </w:r>
      <w:r w:rsidR="00C20DE1" w:rsidRPr="00BB7FC6">
        <w:rPr>
          <w:rFonts w:ascii="Book Antiqua" w:hAnsi="Book Antiqua" w:cs="Times New Roman"/>
          <w:sz w:val="24"/>
          <w:szCs w:val="24"/>
        </w:rPr>
        <w:t xml:space="preserve"> of the Fas </w:t>
      </w:r>
      <w:r w:rsidR="00F307C7" w:rsidRPr="00BB7FC6">
        <w:rPr>
          <w:rFonts w:ascii="Book Antiqua" w:hAnsi="Book Antiqua" w:cs="Times New Roman"/>
          <w:sz w:val="24"/>
          <w:szCs w:val="24"/>
        </w:rPr>
        <w:t>l</w:t>
      </w:r>
      <w:r w:rsidR="00C20DE1" w:rsidRPr="00BB7FC6">
        <w:rPr>
          <w:rFonts w:ascii="Book Antiqua" w:hAnsi="Book Antiqua" w:cs="Times New Roman"/>
          <w:sz w:val="24"/>
          <w:szCs w:val="24"/>
        </w:rPr>
        <w:t xml:space="preserve">igand </w:t>
      </w:r>
      <w:r w:rsidR="009B6F38" w:rsidRPr="00BB7FC6">
        <w:rPr>
          <w:rFonts w:ascii="Book Antiqua" w:hAnsi="Book Antiqua" w:cs="Times New Roman"/>
          <w:sz w:val="24"/>
          <w:szCs w:val="24"/>
        </w:rPr>
        <w:t xml:space="preserve">(rs763110) </w:t>
      </w:r>
      <w:r w:rsidR="00C20DE1" w:rsidRPr="00BB7FC6">
        <w:rPr>
          <w:rFonts w:ascii="Book Antiqua" w:hAnsi="Book Antiqua" w:cs="Times New Roman"/>
          <w:sz w:val="24"/>
          <w:szCs w:val="24"/>
        </w:rPr>
        <w:t xml:space="preserve">CC genotype and presence of the TNF -308 A allele </w:t>
      </w:r>
      <w:r w:rsidR="00B5184E" w:rsidRPr="00BB7FC6">
        <w:rPr>
          <w:rFonts w:ascii="Book Antiqua" w:hAnsi="Book Antiqua" w:cs="Times New Roman"/>
          <w:sz w:val="24"/>
          <w:szCs w:val="24"/>
        </w:rPr>
        <w:t xml:space="preserve">(genotypes AA or GA as opposed to GG) </w:t>
      </w:r>
      <w:r w:rsidR="00C20DE1" w:rsidRPr="00BB7FC6">
        <w:rPr>
          <w:rFonts w:ascii="Book Antiqua" w:hAnsi="Book Antiqua" w:cs="Times New Roman"/>
          <w:sz w:val="24"/>
          <w:szCs w:val="24"/>
        </w:rPr>
        <w:t xml:space="preserve">had </w:t>
      </w:r>
      <w:r w:rsidR="009857D5" w:rsidRPr="00BB7FC6">
        <w:rPr>
          <w:rFonts w:ascii="Book Antiqua" w:hAnsi="Book Antiqua" w:cs="Times New Roman"/>
          <w:sz w:val="24"/>
          <w:szCs w:val="24"/>
        </w:rPr>
        <w:t>nearly</w:t>
      </w:r>
      <w:r w:rsidR="00C20DE1" w:rsidRPr="00BB7FC6">
        <w:rPr>
          <w:rFonts w:ascii="Book Antiqua" w:hAnsi="Book Antiqua" w:cs="Times New Roman"/>
          <w:sz w:val="24"/>
          <w:szCs w:val="24"/>
        </w:rPr>
        <w:t xml:space="preserve"> five</w:t>
      </w:r>
      <w:r w:rsidR="00B5184E" w:rsidRPr="00BB7FC6">
        <w:rPr>
          <w:rFonts w:ascii="Book Antiqua" w:hAnsi="Book Antiqua" w:cs="Times New Roman"/>
          <w:sz w:val="24"/>
          <w:szCs w:val="24"/>
        </w:rPr>
        <w:t>-</w:t>
      </w:r>
      <w:r w:rsidR="00C20DE1" w:rsidRPr="00BB7FC6">
        <w:rPr>
          <w:rFonts w:ascii="Book Antiqua" w:hAnsi="Book Antiqua" w:cs="Times New Roman"/>
          <w:sz w:val="24"/>
          <w:szCs w:val="24"/>
        </w:rPr>
        <w:t>fold higher odds of being non-responders (</w:t>
      </w:r>
      <w:r w:rsidR="008A6E85" w:rsidRPr="00BB7FC6">
        <w:rPr>
          <w:rFonts w:ascii="Book Antiqua" w:hAnsi="Book Antiqua" w:cs="Times New Roman"/>
          <w:i/>
          <w:sz w:val="24"/>
          <w:szCs w:val="24"/>
        </w:rPr>
        <w:t xml:space="preserve">P = </w:t>
      </w:r>
      <w:r w:rsidR="00C20DE1" w:rsidRPr="00BB7FC6">
        <w:rPr>
          <w:rFonts w:ascii="Book Antiqua" w:hAnsi="Book Antiqua" w:cs="Times New Roman"/>
          <w:sz w:val="24"/>
          <w:szCs w:val="24"/>
        </w:rPr>
        <w:t>0.015, OR</w:t>
      </w:r>
      <w:r w:rsidR="00BF6F20" w:rsidRPr="00BB7FC6">
        <w:rPr>
          <w:rFonts w:ascii="Book Antiqua" w:hAnsi="Book Antiqua" w:cs="Times New Roman"/>
          <w:sz w:val="24"/>
          <w:szCs w:val="24"/>
        </w:rPr>
        <w:t xml:space="preserve"> =</w:t>
      </w:r>
      <w:r w:rsidR="00C20DE1" w:rsidRPr="00BB7FC6">
        <w:rPr>
          <w:rFonts w:ascii="Book Antiqua" w:hAnsi="Book Antiqua" w:cs="Times New Roman"/>
          <w:sz w:val="24"/>
          <w:szCs w:val="24"/>
        </w:rPr>
        <w:t xml:space="preserve"> 4.76</w:t>
      </w:r>
      <w:r w:rsidR="00F307C7" w:rsidRPr="00BB7FC6">
        <w:rPr>
          <w:rFonts w:ascii="Book Antiqua" w:hAnsi="Book Antiqua" w:cs="Times New Roman"/>
          <w:sz w:val="24"/>
          <w:szCs w:val="24"/>
        </w:rPr>
        <w:t>,</w:t>
      </w:r>
      <w:r w:rsidR="00C20DE1" w:rsidRPr="00BB7FC6">
        <w:rPr>
          <w:rFonts w:ascii="Book Antiqua" w:hAnsi="Book Antiqua" w:cs="Times New Roman"/>
          <w:sz w:val="24"/>
          <w:szCs w:val="24"/>
        </w:rPr>
        <w:t xml:space="preserve"> </w:t>
      </w:r>
      <w:r w:rsidR="00BF6F20" w:rsidRPr="00BB7FC6">
        <w:rPr>
          <w:rFonts w:ascii="Book Antiqua" w:hAnsi="Book Antiqua" w:cs="Times New Roman"/>
          <w:sz w:val="24"/>
          <w:szCs w:val="24"/>
        </w:rPr>
        <w:t>95%</w:t>
      </w:r>
      <w:r w:rsidR="00C20DE1" w:rsidRPr="00BB7FC6">
        <w:rPr>
          <w:rFonts w:ascii="Book Antiqua" w:hAnsi="Book Antiqua" w:cs="Times New Roman"/>
          <w:sz w:val="24"/>
          <w:szCs w:val="24"/>
        </w:rPr>
        <w:t>CI</w:t>
      </w:r>
      <w:r w:rsidR="00BF6F20" w:rsidRPr="00BB7FC6">
        <w:rPr>
          <w:rFonts w:ascii="Book Antiqua" w:hAnsi="Book Antiqua" w:cs="Times New Roman"/>
          <w:sz w:val="24"/>
          <w:szCs w:val="24"/>
        </w:rPr>
        <w:t>:</w:t>
      </w:r>
      <w:r w:rsidR="00C20DE1" w:rsidRPr="00BB7FC6">
        <w:rPr>
          <w:rFonts w:ascii="Book Antiqua" w:hAnsi="Book Antiqua" w:cs="Times New Roman"/>
          <w:sz w:val="24"/>
          <w:szCs w:val="24"/>
        </w:rPr>
        <w:t xml:space="preserve"> 1.35-16.77)</w:t>
      </w:r>
      <w:r w:rsidR="00A150B1" w:rsidRPr="00BB7FC6">
        <w:rPr>
          <w:rFonts w:ascii="Book Antiqua" w:hAnsi="Book Antiqua" w:cs="Times New Roman"/>
          <w:sz w:val="24"/>
          <w:szCs w:val="24"/>
        </w:rPr>
        <w:t xml:space="preserve">. </w:t>
      </w:r>
      <w:r w:rsidR="00B5184E" w:rsidRPr="00BB7FC6">
        <w:rPr>
          <w:rFonts w:ascii="Book Antiqua" w:hAnsi="Book Antiqua" w:cs="Times New Roman"/>
          <w:sz w:val="24"/>
          <w:szCs w:val="24"/>
        </w:rPr>
        <w:t xml:space="preserve">This occurred in </w:t>
      </w:r>
      <w:r w:rsidR="00280D33" w:rsidRPr="00BB7FC6">
        <w:rPr>
          <w:rFonts w:ascii="Book Antiqua" w:hAnsi="Book Antiqua" w:cs="Times New Roman"/>
          <w:sz w:val="24"/>
          <w:szCs w:val="24"/>
        </w:rPr>
        <w:t>16</w:t>
      </w:r>
      <w:r w:rsidR="00B5184E" w:rsidRPr="00BB7FC6">
        <w:rPr>
          <w:rFonts w:ascii="Book Antiqua" w:hAnsi="Book Antiqua" w:cs="Times New Roman"/>
          <w:sz w:val="24"/>
          <w:szCs w:val="24"/>
        </w:rPr>
        <w:t xml:space="preserve"> (</w:t>
      </w:r>
      <w:r w:rsidR="00280D33" w:rsidRPr="00BB7FC6">
        <w:rPr>
          <w:rFonts w:ascii="Book Antiqua" w:hAnsi="Book Antiqua" w:cs="Times New Roman"/>
          <w:sz w:val="24"/>
          <w:szCs w:val="24"/>
        </w:rPr>
        <w:t>13</w:t>
      </w:r>
      <w:r w:rsidR="00B5184E" w:rsidRPr="00BB7FC6">
        <w:rPr>
          <w:rFonts w:ascii="Book Antiqua" w:hAnsi="Book Antiqua" w:cs="Times New Roman"/>
          <w:sz w:val="24"/>
          <w:szCs w:val="24"/>
        </w:rPr>
        <w:t xml:space="preserve">%) of our patients. </w:t>
      </w:r>
      <w:r w:rsidR="00A150B1" w:rsidRPr="00BB7FC6">
        <w:rPr>
          <w:rFonts w:ascii="Book Antiqua" w:hAnsi="Book Antiqua" w:cs="Times New Roman"/>
          <w:sz w:val="24"/>
          <w:szCs w:val="24"/>
        </w:rPr>
        <w:t>Montreal disease behavior and the presence of perianal disease were not found to be predictive in any of the multivariable models.</w:t>
      </w:r>
      <w:r w:rsidR="00C20DE1" w:rsidRPr="00BB7FC6">
        <w:rPr>
          <w:rFonts w:ascii="Book Antiqua" w:hAnsi="Book Antiqua" w:cs="Times New Roman"/>
          <w:sz w:val="24"/>
          <w:szCs w:val="24"/>
        </w:rPr>
        <w:t xml:space="preserve"> </w:t>
      </w:r>
    </w:p>
    <w:p w:rsidR="00E800B3" w:rsidRPr="00BB7FC6" w:rsidRDefault="00E800B3" w:rsidP="00362C5E">
      <w:pPr>
        <w:adjustRightInd w:val="0"/>
        <w:snapToGrid w:val="0"/>
        <w:spacing w:after="0" w:line="360" w:lineRule="auto"/>
        <w:jc w:val="both"/>
        <w:rPr>
          <w:rFonts w:ascii="Book Antiqua" w:hAnsi="Book Antiqua" w:cs="Times New Roman"/>
          <w:sz w:val="24"/>
          <w:szCs w:val="24"/>
        </w:rPr>
      </w:pPr>
    </w:p>
    <w:p w:rsidR="0025457C" w:rsidRPr="00BB7FC6" w:rsidRDefault="000E50AB"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b/>
          <w:sz w:val="24"/>
          <w:szCs w:val="24"/>
        </w:rPr>
        <w:t>DISCUSSION</w:t>
      </w:r>
    </w:p>
    <w:p w:rsidR="0025457C" w:rsidRPr="00BB7FC6" w:rsidRDefault="0025457C" w:rsidP="00362C5E">
      <w:pPr>
        <w:adjustRightInd w:val="0"/>
        <w:snapToGrid w:val="0"/>
        <w:spacing w:after="0" w:line="360" w:lineRule="auto"/>
        <w:jc w:val="both"/>
        <w:rPr>
          <w:rFonts w:ascii="Book Antiqua" w:hAnsi="Book Antiqua" w:cs="Times New Roman"/>
          <w:bCs/>
          <w:sz w:val="24"/>
          <w:szCs w:val="24"/>
        </w:rPr>
      </w:pPr>
      <w:r w:rsidRPr="00BB7FC6">
        <w:rPr>
          <w:rFonts w:ascii="Book Antiqua" w:hAnsi="Book Antiqua" w:cs="Times New Roman"/>
          <w:bCs/>
          <w:sz w:val="24"/>
          <w:szCs w:val="24"/>
        </w:rPr>
        <w:t xml:space="preserve">We identified two SNPs, Fas </w:t>
      </w:r>
      <w:r w:rsidR="0030690E" w:rsidRPr="00BB7FC6">
        <w:rPr>
          <w:rFonts w:ascii="Book Antiqua" w:hAnsi="Book Antiqua" w:cs="Times New Roman"/>
          <w:bCs/>
          <w:sz w:val="24"/>
          <w:szCs w:val="24"/>
        </w:rPr>
        <w:t>L</w:t>
      </w:r>
      <w:r w:rsidRPr="00BB7FC6">
        <w:rPr>
          <w:rFonts w:ascii="Book Antiqua" w:hAnsi="Book Antiqua" w:cs="Times New Roman"/>
          <w:bCs/>
          <w:sz w:val="24"/>
          <w:szCs w:val="24"/>
        </w:rPr>
        <w:t xml:space="preserve">igand SNP </w:t>
      </w:r>
      <w:r w:rsidR="00A15623" w:rsidRPr="00BB7FC6">
        <w:rPr>
          <w:rFonts w:ascii="Book Antiqua" w:hAnsi="Book Antiqua" w:cs="Times New Roman"/>
          <w:bCs/>
          <w:sz w:val="24"/>
          <w:szCs w:val="24"/>
        </w:rPr>
        <w:t>(</w:t>
      </w:r>
      <w:r w:rsidRPr="00BB7FC6">
        <w:rPr>
          <w:rFonts w:ascii="Book Antiqua" w:hAnsi="Book Antiqua" w:cs="Times New Roman"/>
          <w:sz w:val="24"/>
          <w:szCs w:val="24"/>
        </w:rPr>
        <w:t>rs763110</w:t>
      </w:r>
      <w:r w:rsidR="00A15623" w:rsidRPr="00BB7FC6">
        <w:rPr>
          <w:rFonts w:ascii="Book Antiqua" w:hAnsi="Book Antiqua" w:cs="Times New Roman"/>
          <w:sz w:val="24"/>
          <w:szCs w:val="24"/>
        </w:rPr>
        <w:t>)</w:t>
      </w:r>
      <w:r w:rsidRPr="00BB7FC6">
        <w:rPr>
          <w:rFonts w:ascii="Book Antiqua" w:hAnsi="Book Antiqua" w:cs="Times New Roman"/>
          <w:sz w:val="24"/>
          <w:szCs w:val="24"/>
        </w:rPr>
        <w:t xml:space="preserve"> and the </w:t>
      </w:r>
      <w:r w:rsidRPr="00BB7FC6">
        <w:rPr>
          <w:rFonts w:ascii="Book Antiqua" w:hAnsi="Book Antiqua" w:cs="Times New Roman"/>
          <w:bCs/>
          <w:sz w:val="24"/>
          <w:szCs w:val="24"/>
        </w:rPr>
        <w:t xml:space="preserve">TNF gene -308 </w:t>
      </w:r>
      <w:r w:rsidR="00A15623" w:rsidRPr="00BB7FC6">
        <w:rPr>
          <w:rFonts w:ascii="Book Antiqua" w:hAnsi="Book Antiqua" w:cs="Times New Roman"/>
          <w:bCs/>
          <w:sz w:val="24"/>
          <w:szCs w:val="24"/>
        </w:rPr>
        <w:t>(</w:t>
      </w:r>
      <w:r w:rsidRPr="00BB7FC6">
        <w:rPr>
          <w:rFonts w:ascii="Book Antiqua" w:hAnsi="Book Antiqua" w:cs="Times New Roman"/>
          <w:bCs/>
          <w:sz w:val="24"/>
          <w:szCs w:val="24"/>
        </w:rPr>
        <w:t>rs1800629</w:t>
      </w:r>
      <w:r w:rsidR="00A15623" w:rsidRPr="00BB7FC6">
        <w:rPr>
          <w:rFonts w:ascii="Book Antiqua" w:hAnsi="Book Antiqua" w:cs="Times New Roman"/>
          <w:bCs/>
          <w:sz w:val="24"/>
          <w:szCs w:val="24"/>
        </w:rPr>
        <w:t>)</w:t>
      </w:r>
      <w:r w:rsidRPr="00BB7FC6">
        <w:rPr>
          <w:rFonts w:ascii="Book Antiqua" w:hAnsi="Book Antiqua" w:cs="Times New Roman"/>
          <w:bCs/>
          <w:sz w:val="24"/>
          <w:szCs w:val="24"/>
        </w:rPr>
        <w:t xml:space="preserve">, </w:t>
      </w:r>
      <w:r w:rsidR="0030690E" w:rsidRPr="00BB7FC6">
        <w:rPr>
          <w:rFonts w:ascii="Book Antiqua" w:hAnsi="Book Antiqua" w:cs="Times New Roman"/>
          <w:bCs/>
          <w:sz w:val="24"/>
          <w:szCs w:val="24"/>
        </w:rPr>
        <w:t>as being</w:t>
      </w:r>
      <w:r w:rsidRPr="00BB7FC6">
        <w:rPr>
          <w:rFonts w:ascii="Book Antiqua" w:hAnsi="Book Antiqua" w:cs="Times New Roman"/>
          <w:bCs/>
          <w:sz w:val="24"/>
          <w:szCs w:val="24"/>
        </w:rPr>
        <w:t xml:space="preserve"> associated with </w:t>
      </w:r>
      <w:r w:rsidR="006B7897" w:rsidRPr="00BB7FC6">
        <w:rPr>
          <w:rFonts w:ascii="Book Antiqua" w:hAnsi="Book Antiqua" w:cs="Times New Roman"/>
          <w:bCs/>
          <w:sz w:val="24"/>
          <w:szCs w:val="24"/>
        </w:rPr>
        <w:t xml:space="preserve">CD patient </w:t>
      </w:r>
      <w:r w:rsidR="00FE2A53" w:rsidRPr="00BB7FC6">
        <w:rPr>
          <w:rFonts w:ascii="Book Antiqua" w:hAnsi="Book Antiqua" w:cs="Times New Roman"/>
          <w:bCs/>
          <w:sz w:val="24"/>
          <w:szCs w:val="24"/>
        </w:rPr>
        <w:t>respons</w:t>
      </w:r>
      <w:r w:rsidR="006B7897" w:rsidRPr="00BB7FC6">
        <w:rPr>
          <w:rFonts w:ascii="Book Antiqua" w:hAnsi="Book Antiqua" w:cs="Times New Roman"/>
          <w:bCs/>
          <w:sz w:val="24"/>
          <w:szCs w:val="24"/>
        </w:rPr>
        <w:t>e</w:t>
      </w:r>
      <w:r w:rsidRPr="00BB7FC6">
        <w:rPr>
          <w:rFonts w:ascii="Book Antiqua" w:hAnsi="Book Antiqua" w:cs="Times New Roman"/>
          <w:bCs/>
          <w:sz w:val="24"/>
          <w:szCs w:val="24"/>
        </w:rPr>
        <w:t xml:space="preserve"> to anti-TNF </w:t>
      </w:r>
      <w:r w:rsidR="006B7897" w:rsidRPr="00BB7FC6">
        <w:rPr>
          <w:rFonts w:ascii="Book Antiqua" w:hAnsi="Book Antiqua" w:cs="Times New Roman"/>
          <w:bCs/>
          <w:sz w:val="24"/>
          <w:szCs w:val="24"/>
        </w:rPr>
        <w:t>treatment</w:t>
      </w:r>
      <w:r w:rsidRPr="00BB7FC6">
        <w:rPr>
          <w:rFonts w:ascii="Book Antiqua" w:hAnsi="Book Antiqua" w:cs="Times New Roman"/>
          <w:bCs/>
          <w:sz w:val="24"/>
          <w:szCs w:val="24"/>
        </w:rPr>
        <w:t xml:space="preserve">. </w:t>
      </w:r>
    </w:p>
    <w:p w:rsidR="0025457C" w:rsidRPr="00BB7FC6" w:rsidRDefault="0025457C" w:rsidP="00362C5E">
      <w:pPr>
        <w:adjustRightInd w:val="0"/>
        <w:snapToGrid w:val="0"/>
        <w:spacing w:after="0" w:line="360" w:lineRule="auto"/>
        <w:ind w:firstLine="720"/>
        <w:jc w:val="both"/>
        <w:rPr>
          <w:rFonts w:ascii="Book Antiqua" w:hAnsi="Book Antiqua" w:cs="Times New Roman"/>
          <w:bCs/>
          <w:sz w:val="24"/>
          <w:szCs w:val="24"/>
        </w:rPr>
      </w:pPr>
      <w:r w:rsidRPr="00BB7FC6">
        <w:rPr>
          <w:rFonts w:ascii="Book Antiqua" w:hAnsi="Book Antiqua" w:cs="Times New Roman"/>
          <w:bCs/>
          <w:sz w:val="24"/>
          <w:szCs w:val="24"/>
        </w:rPr>
        <w:t>The F</w:t>
      </w:r>
      <w:r w:rsidR="006B7897" w:rsidRPr="00BB7FC6">
        <w:rPr>
          <w:rFonts w:ascii="Book Antiqua" w:hAnsi="Book Antiqua" w:cs="Times New Roman"/>
          <w:bCs/>
          <w:sz w:val="24"/>
          <w:szCs w:val="24"/>
        </w:rPr>
        <w:t>as</w:t>
      </w:r>
      <w:r w:rsidRPr="00BB7FC6">
        <w:rPr>
          <w:rFonts w:ascii="Book Antiqua" w:hAnsi="Book Antiqua" w:cs="Times New Roman"/>
          <w:bCs/>
          <w:sz w:val="24"/>
          <w:szCs w:val="24"/>
        </w:rPr>
        <w:t xml:space="preserve"> ligand SNP </w:t>
      </w:r>
      <w:r w:rsidRPr="00BB7FC6">
        <w:rPr>
          <w:rFonts w:ascii="Book Antiqua" w:hAnsi="Book Antiqua" w:cs="Times New Roman"/>
          <w:sz w:val="24"/>
          <w:szCs w:val="24"/>
        </w:rPr>
        <w:t xml:space="preserve">(rs763110) genotype frequencies were significantly different between non-responders and </w:t>
      </w:r>
      <w:r w:rsidR="00AF1E3E" w:rsidRPr="00BB7FC6">
        <w:rPr>
          <w:rFonts w:ascii="Book Antiqua" w:hAnsi="Book Antiqua" w:cs="Times New Roman"/>
          <w:sz w:val="24"/>
          <w:szCs w:val="24"/>
        </w:rPr>
        <w:t>ever-responders</w:t>
      </w:r>
      <w:r w:rsidRPr="00BB7FC6">
        <w:rPr>
          <w:rFonts w:ascii="Book Antiqua" w:hAnsi="Book Antiqua" w:cs="Times New Roman"/>
          <w:sz w:val="24"/>
          <w:szCs w:val="24"/>
        </w:rPr>
        <w:t xml:space="preserve"> (</w:t>
      </w:r>
      <w:r w:rsidR="008A6E85" w:rsidRPr="00BB7FC6">
        <w:rPr>
          <w:rFonts w:ascii="Book Antiqua" w:hAnsi="Book Antiqua" w:cs="Times New Roman"/>
          <w:i/>
          <w:sz w:val="24"/>
          <w:szCs w:val="24"/>
        </w:rPr>
        <w:t xml:space="preserve">P = </w:t>
      </w:r>
      <w:r w:rsidRPr="00BB7FC6">
        <w:rPr>
          <w:rFonts w:ascii="Book Antiqua" w:hAnsi="Book Antiqua" w:cs="Times New Roman"/>
          <w:sz w:val="24"/>
          <w:szCs w:val="24"/>
        </w:rPr>
        <w:t xml:space="preserve">0.042). This association became more significant when grouping the TC and TT genotypes </w:t>
      </w:r>
      <w:r w:rsidR="00ED53CE" w:rsidRPr="00BB7FC6">
        <w:rPr>
          <w:rFonts w:ascii="Book Antiqua" w:hAnsi="Book Antiqua" w:cs="Times New Roman"/>
          <w:sz w:val="24"/>
          <w:szCs w:val="24"/>
        </w:rPr>
        <w:t>as compared to</w:t>
      </w:r>
      <w:r w:rsidRPr="00BB7FC6">
        <w:rPr>
          <w:rFonts w:ascii="Book Antiqua" w:hAnsi="Book Antiqua" w:cs="Times New Roman"/>
          <w:sz w:val="24"/>
          <w:szCs w:val="24"/>
        </w:rPr>
        <w:t xml:space="preserve"> the CC genotype (</w:t>
      </w:r>
      <w:r w:rsidR="008A6E85" w:rsidRPr="00BB7FC6">
        <w:rPr>
          <w:rFonts w:ascii="Book Antiqua" w:hAnsi="Book Antiqua" w:cs="Times New Roman"/>
          <w:i/>
          <w:sz w:val="24"/>
          <w:szCs w:val="24"/>
        </w:rPr>
        <w:t xml:space="preserve">P = </w:t>
      </w:r>
      <w:r w:rsidRPr="00BB7FC6">
        <w:rPr>
          <w:rFonts w:ascii="Book Antiqua" w:hAnsi="Book Antiqua" w:cs="Times New Roman"/>
          <w:sz w:val="24"/>
          <w:szCs w:val="24"/>
        </w:rPr>
        <w:t>0.016). According to our multivariable analysis</w:t>
      </w:r>
      <w:r w:rsidRPr="00BB7FC6">
        <w:rPr>
          <w:rFonts w:ascii="Book Antiqua" w:hAnsi="Book Antiqua" w:cs="Times New Roman"/>
          <w:bCs/>
          <w:sz w:val="24"/>
          <w:szCs w:val="24"/>
        </w:rPr>
        <w:t xml:space="preserve">, </w:t>
      </w:r>
      <w:r w:rsidR="00ED53CE" w:rsidRPr="00BB7FC6">
        <w:rPr>
          <w:rFonts w:ascii="Book Antiqua" w:hAnsi="Book Antiqua" w:cs="Times New Roman"/>
          <w:sz w:val="24"/>
          <w:szCs w:val="24"/>
        </w:rPr>
        <w:t>t</w:t>
      </w:r>
      <w:r w:rsidR="00BF57F9" w:rsidRPr="00BB7FC6">
        <w:rPr>
          <w:rFonts w:ascii="Book Antiqua" w:hAnsi="Book Antiqua" w:cs="Times New Roman"/>
          <w:sz w:val="24"/>
          <w:szCs w:val="24"/>
        </w:rPr>
        <w:t>he odds of a patient with a Fas ligand CC</w:t>
      </w:r>
      <w:r w:rsidR="00BF57F9" w:rsidRPr="00BB7FC6">
        <w:rPr>
          <w:rFonts w:ascii="Book Antiqua" w:hAnsi="Book Antiqua" w:cs="Times New Roman"/>
          <w:i/>
          <w:color w:val="7030A0"/>
          <w:sz w:val="24"/>
          <w:szCs w:val="24"/>
        </w:rPr>
        <w:t xml:space="preserve"> </w:t>
      </w:r>
      <w:r w:rsidR="00BF57F9" w:rsidRPr="00BB7FC6">
        <w:rPr>
          <w:rFonts w:ascii="Book Antiqua" w:hAnsi="Book Antiqua" w:cs="Times New Roman"/>
          <w:sz w:val="24"/>
          <w:szCs w:val="24"/>
        </w:rPr>
        <w:t xml:space="preserve">genotype being a non-responder were four-fold higher as compared </w:t>
      </w:r>
      <w:r w:rsidR="0030690E" w:rsidRPr="00BB7FC6">
        <w:rPr>
          <w:rFonts w:ascii="Book Antiqua" w:hAnsi="Book Antiqua" w:cs="Times New Roman"/>
          <w:sz w:val="24"/>
          <w:szCs w:val="24"/>
        </w:rPr>
        <w:t>with</w:t>
      </w:r>
      <w:r w:rsidR="00BF57F9" w:rsidRPr="00BB7FC6">
        <w:rPr>
          <w:rFonts w:ascii="Book Antiqua" w:hAnsi="Book Antiqua" w:cs="Times New Roman"/>
          <w:sz w:val="24"/>
          <w:szCs w:val="24"/>
        </w:rPr>
        <w:t xml:space="preserve"> a TC or TT genotype (</w:t>
      </w:r>
      <w:r w:rsidR="008A6E85" w:rsidRPr="00BB7FC6">
        <w:rPr>
          <w:rFonts w:ascii="Book Antiqua" w:hAnsi="Book Antiqua" w:cs="Times New Roman"/>
          <w:i/>
          <w:sz w:val="24"/>
          <w:szCs w:val="24"/>
        </w:rPr>
        <w:t xml:space="preserve">P = </w:t>
      </w:r>
      <w:r w:rsidR="00BF57F9" w:rsidRPr="00BB7FC6">
        <w:rPr>
          <w:rFonts w:ascii="Book Antiqua" w:hAnsi="Book Antiqua" w:cs="Times New Roman"/>
          <w:sz w:val="24"/>
          <w:szCs w:val="24"/>
        </w:rPr>
        <w:t>0.009, OR</w:t>
      </w:r>
      <w:r w:rsidR="00BF6F20" w:rsidRPr="00BB7FC6">
        <w:rPr>
          <w:rFonts w:ascii="Book Antiqua" w:hAnsi="Book Antiqua" w:cs="Times New Roman"/>
          <w:sz w:val="24"/>
          <w:szCs w:val="24"/>
        </w:rPr>
        <w:t xml:space="preserve"> =</w:t>
      </w:r>
      <w:r w:rsidR="00BF57F9" w:rsidRPr="00BB7FC6">
        <w:rPr>
          <w:rFonts w:ascii="Book Antiqua" w:hAnsi="Book Antiqua" w:cs="Times New Roman"/>
          <w:sz w:val="24"/>
          <w:szCs w:val="24"/>
        </w:rPr>
        <w:t xml:space="preserve"> 4.30</w:t>
      </w:r>
      <w:r w:rsidR="0030690E" w:rsidRPr="00BB7FC6">
        <w:rPr>
          <w:rFonts w:ascii="Book Antiqua" w:hAnsi="Book Antiqua" w:cs="Times New Roman"/>
          <w:sz w:val="24"/>
          <w:szCs w:val="24"/>
        </w:rPr>
        <w:t>,</w:t>
      </w:r>
      <w:r w:rsidR="00BF57F9" w:rsidRPr="00BB7FC6">
        <w:rPr>
          <w:rFonts w:ascii="Book Antiqua" w:hAnsi="Book Antiqua" w:cs="Times New Roman"/>
          <w:sz w:val="24"/>
          <w:szCs w:val="24"/>
        </w:rPr>
        <w:t xml:space="preserve"> </w:t>
      </w:r>
      <w:r w:rsidR="00BF6F20" w:rsidRPr="00BB7FC6">
        <w:rPr>
          <w:rFonts w:ascii="Book Antiqua" w:hAnsi="Book Antiqua" w:cs="Times New Roman"/>
          <w:sz w:val="24"/>
          <w:szCs w:val="24"/>
        </w:rPr>
        <w:t>95%</w:t>
      </w:r>
      <w:r w:rsidR="00BF57F9" w:rsidRPr="00BB7FC6">
        <w:rPr>
          <w:rFonts w:ascii="Book Antiqua" w:hAnsi="Book Antiqua" w:cs="Times New Roman"/>
          <w:sz w:val="24"/>
          <w:szCs w:val="24"/>
        </w:rPr>
        <w:t>CI</w:t>
      </w:r>
      <w:r w:rsidR="00BF6F20" w:rsidRPr="00BB7FC6">
        <w:rPr>
          <w:rFonts w:ascii="Book Antiqua" w:hAnsi="Book Antiqua" w:cs="Times New Roman"/>
          <w:sz w:val="24"/>
          <w:szCs w:val="24"/>
        </w:rPr>
        <w:t>:</w:t>
      </w:r>
      <w:r w:rsidR="00BF57F9" w:rsidRPr="00BB7FC6">
        <w:rPr>
          <w:rFonts w:ascii="Book Antiqua" w:hAnsi="Book Antiqua" w:cs="Times New Roman"/>
          <w:sz w:val="24"/>
          <w:szCs w:val="24"/>
        </w:rPr>
        <w:t xml:space="preserve"> 1.45-12.80)</w:t>
      </w:r>
      <w:r w:rsidRPr="00BB7FC6">
        <w:rPr>
          <w:rFonts w:ascii="Book Antiqua" w:hAnsi="Book Antiqua" w:cs="Times New Roman"/>
          <w:sz w:val="24"/>
          <w:szCs w:val="24"/>
        </w:rPr>
        <w:t xml:space="preserve">, </w:t>
      </w:r>
      <w:r w:rsidRPr="00BB7FC6">
        <w:rPr>
          <w:rFonts w:ascii="Book Antiqua" w:hAnsi="Book Antiqua" w:cs="Times New Roman"/>
          <w:bCs/>
          <w:sz w:val="24"/>
          <w:szCs w:val="24"/>
        </w:rPr>
        <w:t xml:space="preserve">when controlling for </w:t>
      </w:r>
      <w:r w:rsidR="00ED53CE" w:rsidRPr="00BB7FC6">
        <w:rPr>
          <w:rFonts w:ascii="Book Antiqua" w:hAnsi="Book Antiqua" w:cs="Times New Roman"/>
          <w:bCs/>
          <w:sz w:val="24"/>
          <w:szCs w:val="24"/>
        </w:rPr>
        <w:t xml:space="preserve">both </w:t>
      </w:r>
      <w:r w:rsidRPr="00BB7FC6">
        <w:rPr>
          <w:rFonts w:ascii="Book Antiqua" w:hAnsi="Book Antiqua" w:cs="Times New Roman"/>
          <w:bCs/>
          <w:sz w:val="24"/>
          <w:szCs w:val="24"/>
        </w:rPr>
        <w:t xml:space="preserve">Montreal disease behavior and perianal disease classification. </w:t>
      </w:r>
    </w:p>
    <w:p w:rsidR="0025457C" w:rsidRPr="00BB7FC6" w:rsidRDefault="0025457C" w:rsidP="00362C5E">
      <w:pPr>
        <w:adjustRightInd w:val="0"/>
        <w:snapToGrid w:val="0"/>
        <w:spacing w:after="0" w:line="360" w:lineRule="auto"/>
        <w:ind w:firstLine="720"/>
        <w:jc w:val="both"/>
        <w:rPr>
          <w:rFonts w:ascii="Book Antiqua" w:hAnsi="Book Antiqua" w:cs="Times New Roman"/>
          <w:bCs/>
          <w:sz w:val="24"/>
          <w:szCs w:val="24"/>
        </w:rPr>
      </w:pPr>
      <w:r w:rsidRPr="00BB7FC6">
        <w:rPr>
          <w:rFonts w:ascii="Book Antiqua" w:hAnsi="Book Antiqua" w:cs="Times New Roman"/>
          <w:bCs/>
          <w:sz w:val="24"/>
          <w:szCs w:val="24"/>
        </w:rPr>
        <w:t>Abnormal regulation of apoptosis is one of the mechanisms of CD pathogenesis. Apoptosis (programmed cell death) can be induced through both extrinsic and intrinsic pathways</w:t>
      </w:r>
      <w:r w:rsidR="00B22095" w:rsidRPr="00BB7FC6">
        <w:rPr>
          <w:rFonts w:ascii="Book Antiqua" w:hAnsi="Book Antiqua" w:cs="Times New Roman"/>
          <w:bCs/>
          <w:sz w:val="24"/>
          <w:szCs w:val="24"/>
        </w:rPr>
        <w:fldChar w:fldCharType="begin">
          <w:fldData xml:space="preserve">PEVuZE5vdGU+PENpdGU+PEF1dGhvcj5WZXJtZXVsZW48L0F1dGhvcj48WWVhcj4yMDA1PC9ZZWFy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PEVuZE5vdGU+PENpdGU+PEF1dGhvcj5WZXJtZXVsZW48L0F1dGhvcj48WWVhcj4yMDA1PC9ZZWFy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[25]</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 xml:space="preserve">. The extrinsic pathway is controlled through plasma membrane receptors </w:t>
      </w:r>
      <w:r w:rsidRPr="00BB7FC6">
        <w:rPr>
          <w:rFonts w:ascii="Book Antiqua" w:hAnsi="Book Antiqua" w:cs="Times New Roman"/>
          <w:bCs/>
          <w:sz w:val="24"/>
          <w:szCs w:val="24"/>
        </w:rPr>
        <w:lastRenderedPageBreak/>
        <w:t>belonging to the TNF receptor superfamily that include, among others, the Fas/Fas ligand which has been implicated in inflammatory bowel disease (IBD)</w:t>
      </w:r>
      <w:r w:rsidR="00B22095" w:rsidRPr="00BB7FC6">
        <w:rPr>
          <w:rFonts w:ascii="Book Antiqua" w:hAnsi="Book Antiqua" w:cs="Times New Roman"/>
          <w:bCs/>
          <w:sz w:val="24"/>
          <w:szCs w:val="24"/>
        </w:rPr>
        <w:fldChar w:fldCharType="begin">
          <w:fldData xml:space="preserve">PEVuZE5vdGU+PENpdGU+PEF1dGhvcj5DaGVuPC9BdXRob3I+PFllYXI+MjAxMDwvWWVhcj48UmVj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cz4xMDcxLTY8L3BhZ2VzPjx2b2x1bWU+MTY8L3ZvbHVtZT48bnVtYmVyPjY8L251bWJlcj48ZWRp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PEVuZE5vdGU+PENpdGU+PEF1dGhvcj5DaGVuPC9BdXRob3I+PFllYXI+MjAxMDwvWWVhcj48UmVj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cz4xMDcxLTY8L3BhZ2VzPjx2b2x1bWU+MTY8L3ZvbHVtZT48bnVtYmVyPjY8L251bWJlcj48ZWRp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432B56" w:rsidRPr="00BB7FC6">
        <w:rPr>
          <w:rFonts w:ascii="Book Antiqua" w:hAnsi="Book Antiqua" w:cs="Times New Roman"/>
          <w:bCs/>
          <w:noProof/>
          <w:sz w:val="24"/>
          <w:szCs w:val="24"/>
          <w:vertAlign w:val="superscript"/>
        </w:rPr>
        <w:t>[26,</w:t>
      </w:r>
      <w:r w:rsidR="000102E1" w:rsidRPr="00BB7FC6">
        <w:rPr>
          <w:rFonts w:ascii="Book Antiqua" w:hAnsi="Book Antiqua" w:cs="Times New Roman"/>
          <w:bCs/>
          <w:noProof/>
          <w:sz w:val="24"/>
          <w:szCs w:val="24"/>
          <w:vertAlign w:val="superscript"/>
        </w:rPr>
        <w:t>27]</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 xml:space="preserve">. The SNP </w:t>
      </w:r>
      <w:r w:rsidR="00D93D1C" w:rsidRPr="00BB7FC6">
        <w:rPr>
          <w:rFonts w:ascii="Book Antiqua" w:hAnsi="Book Antiqua" w:cs="Times New Roman"/>
          <w:bCs/>
          <w:sz w:val="24"/>
          <w:szCs w:val="24"/>
        </w:rPr>
        <w:t xml:space="preserve">that </w:t>
      </w:r>
      <w:r w:rsidRPr="00BB7FC6">
        <w:rPr>
          <w:rFonts w:ascii="Book Antiqua" w:hAnsi="Book Antiqua" w:cs="Times New Roman"/>
          <w:bCs/>
          <w:sz w:val="24"/>
          <w:szCs w:val="24"/>
        </w:rPr>
        <w:t xml:space="preserve">we examined (rs763110) in the -843 position, </w:t>
      </w:r>
      <w:r w:rsidR="00D93D1C" w:rsidRPr="00BB7FC6">
        <w:rPr>
          <w:rFonts w:ascii="Book Antiqua" w:hAnsi="Book Antiqua" w:cs="Times New Roman"/>
          <w:bCs/>
          <w:sz w:val="24"/>
          <w:szCs w:val="24"/>
        </w:rPr>
        <w:t xml:space="preserve">which was </w:t>
      </w:r>
      <w:r w:rsidRPr="00BB7FC6">
        <w:rPr>
          <w:rFonts w:ascii="Book Antiqua" w:hAnsi="Book Antiqua" w:cs="Times New Roman"/>
          <w:bCs/>
          <w:sz w:val="24"/>
          <w:szCs w:val="24"/>
        </w:rPr>
        <w:t xml:space="preserve">located in a binding motif for the transcription factor CAAT/enhancer-binding protein </w:t>
      </w:r>
      <w:r w:rsidRPr="00BB7FC6">
        <w:rPr>
          <w:rFonts w:ascii="Times New Roman" w:hAnsi="Times New Roman" w:cs="Times New Roman"/>
          <w:bCs/>
          <w:sz w:val="24"/>
          <w:szCs w:val="24"/>
        </w:rPr>
        <w:t>β</w:t>
      </w:r>
      <w:r w:rsidRPr="00BB7FC6">
        <w:rPr>
          <w:rFonts w:ascii="Book Antiqua" w:hAnsi="Book Antiqua" w:cs="Times New Roman"/>
          <w:bCs/>
          <w:sz w:val="24"/>
          <w:szCs w:val="24"/>
        </w:rPr>
        <w:t>, has been implicated in carcinogenesis through the dysregulation of apoptosis</w:t>
      </w:r>
      <w:r w:rsidR="00B22095" w:rsidRPr="00BB7FC6">
        <w:rPr>
          <w:rFonts w:ascii="Book Antiqua" w:hAnsi="Book Antiqua" w:cs="Times New Roman"/>
          <w:bCs/>
          <w:sz w:val="24"/>
          <w:szCs w:val="24"/>
        </w:rPr>
        <w:fldChar w:fldCharType="begin">
          <w:fldData xml:space="preserve">PEVuZE5vdGU+PENpdGU+PEF1dGhvcj5YdTwvQXV0aG9yPjxZZWFyPjIwMTM8L1llYXI+PFJlY051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dGxlPjxhYmJyLTE+UGxvUyBvbmU8L2FiYnItMT48L2FsdC1wZXJpb2RpY2FsPjxwYWdlcz5lNzQ1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PEVuZE5vdGU+PENpdGU+PEF1dGhvcj5YdTwvQXV0aG9yPjxZZWFyPjIwMTM8L1llYXI+PFJlY051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dGxlPjxhYmJyLTE+UGxvUyBvbmU8L2FiYnItMT48L2FsdC1wZXJpb2RpY2FsPjxwYWdlcz5lNzQ1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[28]</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w:t>
      </w:r>
      <w:r w:rsidR="00602270" w:rsidRPr="00BB7FC6">
        <w:rPr>
          <w:rFonts w:ascii="Book Antiqua" w:hAnsi="Book Antiqua" w:cs="Times New Roman"/>
          <w:bCs/>
          <w:sz w:val="24"/>
          <w:szCs w:val="24"/>
        </w:rPr>
        <w:t xml:space="preserve"> </w:t>
      </w:r>
      <w:r w:rsidR="00D677BA" w:rsidRPr="00BB7FC6">
        <w:rPr>
          <w:rFonts w:ascii="Book Antiqua" w:hAnsi="Book Antiqua" w:cs="Times New Roman"/>
          <w:bCs/>
          <w:sz w:val="24"/>
          <w:szCs w:val="24"/>
        </w:rPr>
        <w:t>Higher</w:t>
      </w:r>
      <w:r w:rsidR="00602270" w:rsidRPr="00BB7FC6">
        <w:rPr>
          <w:rFonts w:ascii="Book Antiqua" w:hAnsi="Book Antiqua" w:cs="Times New Roman"/>
          <w:bCs/>
          <w:sz w:val="24"/>
          <w:szCs w:val="24"/>
        </w:rPr>
        <w:t xml:space="preserve"> basal expression of Fas </w:t>
      </w:r>
      <w:r w:rsidR="00D93D1C" w:rsidRPr="00BB7FC6">
        <w:rPr>
          <w:rFonts w:ascii="Book Antiqua" w:hAnsi="Book Antiqua" w:cs="Times New Roman"/>
          <w:bCs/>
          <w:sz w:val="24"/>
          <w:szCs w:val="24"/>
        </w:rPr>
        <w:t>l</w:t>
      </w:r>
      <w:r w:rsidR="00602270" w:rsidRPr="00BB7FC6">
        <w:rPr>
          <w:rFonts w:ascii="Book Antiqua" w:hAnsi="Book Antiqua" w:cs="Times New Roman"/>
          <w:bCs/>
          <w:sz w:val="24"/>
          <w:szCs w:val="24"/>
        </w:rPr>
        <w:t>igand has been significantly associated with the C allele compared with the T allele</w:t>
      </w:r>
      <w:r w:rsidR="00D677BA" w:rsidRPr="00BB7FC6">
        <w:rPr>
          <w:rFonts w:ascii="Book Antiqua" w:hAnsi="Book Antiqua" w:cs="Times New Roman"/>
          <w:bCs/>
          <w:sz w:val="24"/>
          <w:szCs w:val="24"/>
        </w:rPr>
        <w:t xml:space="preserve"> of this SNP</w:t>
      </w:r>
      <w:r w:rsidR="00B22095" w:rsidRPr="00BB7FC6">
        <w:rPr>
          <w:rFonts w:ascii="Book Antiqua" w:hAnsi="Book Antiqua" w:cs="Times New Roman"/>
          <w:bCs/>
          <w:sz w:val="24"/>
          <w:szCs w:val="24"/>
        </w:rPr>
        <w:fldChar w:fldCharType="begin">
          <w:fldData xml:space="preserve">PEVuZE5vdGU+PENpdGU+PEF1dGhvcj5XdTwvQXV0aG9yPjxZZWFyPjIwMDM8L1llYXI+PFJlY051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TWQuIDogMTk1MCk8L2FiYnItMT48L2FsdC1wZXJpb2RpY2FsPjxwYWdlcz4xMzItODwvcGFnZXM+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==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PEVuZE5vdGU+PENpdGU+PEF1dGhvcj5XdTwvQXV0aG9yPjxZZWFyPjIwMDM8L1llYXI+PFJlY051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TWQuIDogMTk1MCk8L2FiYnItMT48L2FsdC1wZXJpb2RpY2FsPjxwYWdlcz4xMzItODwvcGFnZXM+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==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[29]</w:t>
      </w:r>
      <w:r w:rsidR="00B22095" w:rsidRPr="00BB7FC6">
        <w:rPr>
          <w:rFonts w:ascii="Book Antiqua" w:hAnsi="Book Antiqua" w:cs="Times New Roman"/>
          <w:bCs/>
          <w:sz w:val="24"/>
          <w:szCs w:val="24"/>
        </w:rPr>
        <w:fldChar w:fldCharType="end"/>
      </w:r>
      <w:r w:rsidR="00602270" w:rsidRPr="00BB7FC6">
        <w:rPr>
          <w:rFonts w:ascii="Book Antiqua" w:hAnsi="Book Antiqua" w:cs="Times New Roman"/>
          <w:bCs/>
          <w:sz w:val="24"/>
          <w:szCs w:val="24"/>
        </w:rPr>
        <w:t>.</w:t>
      </w:r>
      <w:r w:rsidRPr="00BB7FC6">
        <w:rPr>
          <w:rFonts w:ascii="Book Antiqua" w:hAnsi="Book Antiqua" w:cs="Times New Roman"/>
          <w:bCs/>
          <w:sz w:val="24"/>
          <w:szCs w:val="24"/>
        </w:rPr>
        <w:t xml:space="preserve"> The mechanism of action of anti-TNF drugs is </w:t>
      </w:r>
      <w:r w:rsidR="00214853" w:rsidRPr="00BB7FC6">
        <w:rPr>
          <w:rFonts w:ascii="Book Antiqua" w:hAnsi="Book Antiqua" w:cs="Times New Roman"/>
          <w:bCs/>
          <w:sz w:val="24"/>
          <w:szCs w:val="24"/>
        </w:rPr>
        <w:t>complex;</w:t>
      </w:r>
      <w:r w:rsidRPr="00BB7FC6">
        <w:rPr>
          <w:rFonts w:ascii="Book Antiqua" w:hAnsi="Book Antiqua" w:cs="Times New Roman"/>
          <w:bCs/>
          <w:sz w:val="24"/>
          <w:szCs w:val="24"/>
        </w:rPr>
        <w:t xml:space="preserve"> affecting many pathways, involving both soluble and membrane</w:t>
      </w:r>
      <w:r w:rsidR="00D93D1C" w:rsidRPr="00BB7FC6">
        <w:rPr>
          <w:rFonts w:ascii="Book Antiqua" w:hAnsi="Book Antiqua" w:cs="Times New Roman"/>
          <w:bCs/>
          <w:sz w:val="24"/>
          <w:szCs w:val="24"/>
        </w:rPr>
        <w:t>-</w:t>
      </w:r>
      <w:r w:rsidRPr="00BB7FC6">
        <w:rPr>
          <w:rFonts w:ascii="Book Antiqua" w:hAnsi="Book Antiqua" w:cs="Times New Roman"/>
          <w:bCs/>
          <w:sz w:val="24"/>
          <w:szCs w:val="24"/>
        </w:rPr>
        <w:t xml:space="preserve"> bound TNF</w:t>
      </w:r>
      <w:r w:rsidR="00B22095" w:rsidRPr="00BB7FC6">
        <w:rPr>
          <w:rFonts w:ascii="Book Antiqua" w:hAnsi="Book Antiqua" w:cs="Times New Roman"/>
          <w:bCs/>
          <w:sz w:val="24"/>
          <w:szCs w:val="24"/>
        </w:rPr>
        <w:fldChar w:fldCharType="begin">
          <w:fldData xml:space="preserve">PEVuZE5vdGU+PENpdGU+PEF1dGhvcj5MZXZpbjwvQXV0aG9yPjxZZWFyPjIwMTY8L1llYXI+PFJl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ICZhbXA7IGNvbGl0aXM8L2FiYnItMT48L2FsdC1wZXJpb2RpY2FsPjxlZGl0aW9uPjIwMTYvMDIv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==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PEVuZE5vdGU+PENpdGU+PEF1dGhvcj5MZXZpbjwvQXV0aG9yPjxZZWFyPjIwMTY8L1llYXI+PFJl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ICZhbXA7IGNvbGl0aXM8L2FiYnItMT48L2FsdC1wZXJpb2RpY2FsPjxlZGl0aW9uPjIwMTYvMDIv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==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[30]</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 Currently, anti-TNF treatments have not been linked directly with Fas ligand; however, an interaction is possible either directly with the Fas ligand or indirectly by affecting the cells upon which the</w:t>
      </w:r>
      <w:r w:rsidR="00432B56" w:rsidRPr="00BB7FC6">
        <w:rPr>
          <w:rFonts w:ascii="Book Antiqua" w:hAnsi="Book Antiqua" w:cs="Times New Roman"/>
          <w:bCs/>
          <w:sz w:val="24"/>
          <w:szCs w:val="24"/>
        </w:rPr>
        <w:t xml:space="preserve"> Fas ligand acts. Hlavaty </w:t>
      </w:r>
      <w:r w:rsidR="00432B56" w:rsidRPr="00BB7FC6">
        <w:rPr>
          <w:rFonts w:ascii="Book Antiqua" w:hAnsi="Book Antiqua" w:cs="Times New Roman"/>
          <w:bCs/>
          <w:i/>
          <w:sz w:val="24"/>
          <w:szCs w:val="24"/>
        </w:rPr>
        <w:t>et al</w:t>
      </w:r>
      <w:r w:rsidR="00B22095" w:rsidRPr="00BB7FC6">
        <w:rPr>
          <w:rFonts w:ascii="Book Antiqua" w:hAnsi="Book Antiqua" w:cs="Times New Roman"/>
          <w:bCs/>
          <w:sz w:val="24"/>
          <w:szCs w:val="24"/>
        </w:rPr>
        <w:fldChar w:fldCharType="begin">
          <w:fldData xml:space="preserve">PEVuZE5vdGU+PENpdGU+PEF1dGhvcj5IbGF2YXR5PC9BdXRob3I+PFllYXI+MjAwNTwvWWVhcj48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YW1wOyB0aGVyYXBldXRpY3M8L2FiYnItMT48L2FsdC1wZXJpb2RpY2FsPjxwYWdlcz42MTMtMjY8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PEVuZE5vdGU+PENpdGU+PEF1dGhvcj5IbGF2YXR5PC9BdXRob3I+PFllYXI+MjAwNTwvWWVhcj48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YW1wOyB0aGVyYXBldXRpY3M8L2FiYnItMT48L2FsdC1wZXJpb2RpY2FsPjxwYWdlcz42MTMtMjY8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[31]</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 xml:space="preserve"> examined response to infliximab and the Fas ligand (rs763110) SNP and found the TT genotype to be correlated with non-response.</w:t>
      </w:r>
    </w:p>
    <w:p w:rsidR="0025457C" w:rsidRPr="00BB7FC6" w:rsidRDefault="0025457C" w:rsidP="00362C5E">
      <w:pPr>
        <w:adjustRightInd w:val="0"/>
        <w:snapToGrid w:val="0"/>
        <w:spacing w:after="0" w:line="360" w:lineRule="auto"/>
        <w:ind w:firstLine="720"/>
        <w:jc w:val="both"/>
        <w:rPr>
          <w:rFonts w:ascii="Book Antiqua" w:hAnsi="Book Antiqua" w:cs="Times New Roman"/>
          <w:bCs/>
          <w:sz w:val="24"/>
          <w:szCs w:val="24"/>
        </w:rPr>
      </w:pPr>
      <w:r w:rsidRPr="00BB7FC6">
        <w:rPr>
          <w:rFonts w:ascii="Book Antiqua" w:hAnsi="Book Antiqua" w:cs="Times New Roman"/>
          <w:bCs/>
          <w:sz w:val="24"/>
          <w:szCs w:val="24"/>
        </w:rPr>
        <w:t xml:space="preserve">The TNF gene </w:t>
      </w:r>
      <w:r w:rsidR="00ED53CE" w:rsidRPr="00BB7FC6">
        <w:rPr>
          <w:rFonts w:ascii="Book Antiqua" w:hAnsi="Book Antiqua" w:cs="Times New Roman"/>
          <w:bCs/>
          <w:sz w:val="24"/>
          <w:szCs w:val="24"/>
        </w:rPr>
        <w:t xml:space="preserve">SNP </w:t>
      </w:r>
      <w:r w:rsidRPr="00BB7FC6">
        <w:rPr>
          <w:rFonts w:ascii="Book Antiqua" w:hAnsi="Book Antiqua" w:cs="Times New Roman"/>
          <w:bCs/>
          <w:sz w:val="24"/>
          <w:szCs w:val="24"/>
        </w:rPr>
        <w:t xml:space="preserve">was also found to be associated with response to anti-TNF treatment. Two polymorphisms: -308 (rs1800629) and -238 (rs361525), both in the promotor region have </w:t>
      </w:r>
      <w:r w:rsidR="00ED53CE" w:rsidRPr="00BB7FC6">
        <w:rPr>
          <w:rFonts w:ascii="Book Antiqua" w:hAnsi="Book Antiqua" w:cs="Times New Roman"/>
          <w:bCs/>
          <w:sz w:val="24"/>
          <w:szCs w:val="24"/>
        </w:rPr>
        <w:t>previously had</w:t>
      </w:r>
      <w:r w:rsidRPr="00BB7FC6">
        <w:rPr>
          <w:rFonts w:ascii="Book Antiqua" w:hAnsi="Book Antiqua" w:cs="Times New Roman"/>
          <w:bCs/>
          <w:sz w:val="24"/>
          <w:szCs w:val="24"/>
        </w:rPr>
        <w:t xml:space="preserve"> conflicting data </w:t>
      </w:r>
      <w:r w:rsidR="00ED53CE" w:rsidRPr="00BB7FC6">
        <w:rPr>
          <w:rFonts w:ascii="Book Antiqua" w:hAnsi="Book Antiqua" w:cs="Times New Roman"/>
          <w:bCs/>
          <w:sz w:val="24"/>
          <w:szCs w:val="24"/>
        </w:rPr>
        <w:t xml:space="preserve">reported </w:t>
      </w:r>
      <w:r w:rsidRPr="00BB7FC6">
        <w:rPr>
          <w:rFonts w:ascii="Book Antiqua" w:hAnsi="Book Antiqua" w:cs="Times New Roman"/>
          <w:bCs/>
          <w:sz w:val="24"/>
          <w:szCs w:val="24"/>
        </w:rPr>
        <w:t>with respect to response to anti-TNF treatment in rheumatoid arthritis and in IBD</w:t>
      </w:r>
      <w:r w:rsidR="00B22095" w:rsidRPr="00BB7FC6">
        <w:rPr>
          <w:rFonts w:ascii="Book Antiqua" w:hAnsi="Book Antiqua" w:cs="Times New Roman"/>
          <w:bCs/>
          <w:sz w:val="24"/>
          <w:szCs w:val="24"/>
        </w:rPr>
        <w:fldChar w:fldCharType="begin">
          <w:fldData xml:space="preserve">PEVuZE5vdGU+PENpdGU+PEF1dGhvcj5Mb3Blei1IZXJuYW5kZXo8L0F1dGhvcj48WWVhcj4yMDE0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ZiByaGV1bWF0b2xvZ3k8L2FiYnItMT48L2FsdC1wZXJpb2RpY2FsPjxwYWdlcz43NDAtNjwvcGFn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IG9mIGdhc3Ryb2VudGVyb2xvZ3k8L2FiYnItMT48L2FsdC1wZXJpb2RpY2FsPjxwYWdlcz44MTgt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LXBlcmlvZGljYWw+PHBhZ2VzPjQ2NTItNjE8L3BhZ2VzPjx2b2x1bWU+MTQ8L3ZvbHVtZT48bnVt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PEVuZE5vdGU+PENpdGU+PEF1dGhvcj5Mb3Blei1IZXJuYW5kZXo8L0F1dGhvcj48WWVhcj4yMDE0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ZiByaGV1bWF0b2xvZ3k8L2FiYnItMT48L2FsdC1wZXJpb2RpY2FsPjxwYWdlcz43NDAtNjwvcGFn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IG9mIGdhc3Ryb2VudGVyb2xvZ3k8L2FiYnItMT48L2FsdC1wZXJpb2RpY2FsPjxwYWdlcz44MTgt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LXBlcmlvZGljYWw+PHBhZ2VzPjQ2NTItNjE8L3BhZ2VzPjx2b2x1bWU+MTQ8L3ZvbHVtZT48bnVt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432B56" w:rsidRPr="00BB7FC6">
        <w:rPr>
          <w:rFonts w:ascii="Book Antiqua" w:hAnsi="Book Antiqua" w:cs="Times New Roman"/>
          <w:bCs/>
          <w:noProof/>
          <w:sz w:val="24"/>
          <w:szCs w:val="24"/>
          <w:vertAlign w:val="superscript"/>
        </w:rPr>
        <w:t>[11,</w:t>
      </w:r>
      <w:r w:rsidR="000102E1" w:rsidRPr="00BB7FC6">
        <w:rPr>
          <w:rFonts w:ascii="Book Antiqua" w:hAnsi="Book Antiqua" w:cs="Times New Roman"/>
          <w:bCs/>
          <w:noProof/>
          <w:sz w:val="24"/>
          <w:szCs w:val="24"/>
          <w:vertAlign w:val="superscript"/>
        </w:rPr>
        <w:t>32-35]</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 xml:space="preserve">. </w:t>
      </w:r>
      <w:r w:rsidR="000220D5" w:rsidRPr="00BB7FC6">
        <w:rPr>
          <w:rFonts w:ascii="Book Antiqua" w:hAnsi="Book Antiqua" w:cs="Times New Roman"/>
          <w:bCs/>
          <w:sz w:val="24"/>
          <w:szCs w:val="24"/>
        </w:rPr>
        <w:t xml:space="preserve">The -308 (rs1800629) SNP has been shown </w:t>
      </w:r>
      <w:r w:rsidR="006821D7" w:rsidRPr="00BB7FC6">
        <w:rPr>
          <w:rFonts w:ascii="Book Antiqua" w:hAnsi="Book Antiqua" w:cs="Times New Roman"/>
          <w:bCs/>
          <w:sz w:val="24"/>
          <w:szCs w:val="24"/>
        </w:rPr>
        <w:t xml:space="preserve">previously </w:t>
      </w:r>
      <w:r w:rsidR="000220D5" w:rsidRPr="00BB7FC6">
        <w:rPr>
          <w:rFonts w:ascii="Book Antiqua" w:hAnsi="Book Antiqua" w:cs="Times New Roman"/>
          <w:bCs/>
          <w:sz w:val="24"/>
          <w:szCs w:val="24"/>
        </w:rPr>
        <w:t>to affect regulation of TNF</w:t>
      </w:r>
      <w:r w:rsidR="000220D5" w:rsidRPr="00BB7FC6">
        <w:rPr>
          <w:rFonts w:ascii="Times New Roman" w:hAnsi="Times New Roman" w:cs="Times New Roman"/>
          <w:bCs/>
          <w:sz w:val="24"/>
          <w:szCs w:val="24"/>
        </w:rPr>
        <w:t>α</w:t>
      </w:r>
      <w:r w:rsidR="000220D5" w:rsidRPr="00BB7FC6">
        <w:rPr>
          <w:rFonts w:ascii="Book Antiqua" w:hAnsi="Book Antiqua" w:cs="Times New Roman"/>
          <w:bCs/>
          <w:sz w:val="24"/>
          <w:szCs w:val="24"/>
        </w:rPr>
        <w:t xml:space="preserve"> synthesis, with the minor allele (A) being a powerful transcriptional activator associated with increased </w:t>
      </w:r>
      <w:r w:rsidR="00906719" w:rsidRPr="00BB7FC6">
        <w:rPr>
          <w:rFonts w:ascii="Book Antiqua" w:hAnsi="Book Antiqua" w:cs="Times New Roman"/>
          <w:bCs/>
          <w:sz w:val="24"/>
          <w:szCs w:val="24"/>
        </w:rPr>
        <w:t>TNF</w:t>
      </w:r>
      <w:r w:rsidR="00906719" w:rsidRPr="00BB7FC6">
        <w:rPr>
          <w:rFonts w:ascii="Times New Roman" w:hAnsi="Times New Roman" w:cs="Times New Roman"/>
          <w:bCs/>
          <w:sz w:val="24"/>
          <w:szCs w:val="24"/>
        </w:rPr>
        <w:t>α</w:t>
      </w:r>
      <w:r w:rsidR="00906719" w:rsidRPr="00BB7FC6">
        <w:rPr>
          <w:rFonts w:ascii="Book Antiqua" w:hAnsi="Book Antiqua" w:cs="Times New Roman"/>
          <w:bCs/>
          <w:sz w:val="24"/>
          <w:szCs w:val="24"/>
        </w:rPr>
        <w:t xml:space="preserve"> </w:t>
      </w:r>
      <w:r w:rsidR="000220D5" w:rsidRPr="00BB7FC6">
        <w:rPr>
          <w:rFonts w:ascii="Book Antiqua" w:hAnsi="Book Antiqua" w:cs="Times New Roman"/>
          <w:bCs/>
          <w:sz w:val="24"/>
          <w:szCs w:val="24"/>
        </w:rPr>
        <w:t>production with the common allele (G)</w:t>
      </w:r>
      <w:r w:rsidR="00B22095" w:rsidRPr="00BB7FC6">
        <w:rPr>
          <w:rFonts w:ascii="Book Antiqua" w:hAnsi="Book Antiqua" w:cs="Times New Roman"/>
          <w:bCs/>
          <w:sz w:val="24"/>
          <w:szCs w:val="24"/>
        </w:rPr>
        <w:fldChar w:fldCharType="begin">
          <w:fldData xml:space="preserve">PEVuZE5vdGU+PENpdGU+PEF1dGhvcj5Lcm9lZ2VyPC9BdXRob3I+PFllYXI+MTk5NzwvWWVhcj48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cz4zMTk1LTk8L3BhZ2VzPjx2b2x1bWU+OTQ8L3ZvbHVtZT48bnVtYmVyPjc8L251bWJlcj48ZWRp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PEVuZE5vdGU+PENpdGU+PEF1dGhvcj5Lcm9lZ2VyPC9BdXRob3I+PFllYXI+MTk5NzwvWWVhcj48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cz4zMTk1LTk8L3BhZ2VzPjx2b2x1bWU+OTQ8L3ZvbHVtZT48bnVtYmVyPjc8L251bWJlcj48ZWRp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432B56" w:rsidRPr="00BB7FC6">
        <w:rPr>
          <w:rFonts w:ascii="Book Antiqua" w:hAnsi="Book Antiqua" w:cs="Times New Roman"/>
          <w:bCs/>
          <w:noProof/>
          <w:sz w:val="24"/>
          <w:szCs w:val="24"/>
          <w:vertAlign w:val="superscript"/>
        </w:rPr>
        <w:t>[36,</w:t>
      </w:r>
      <w:r w:rsidR="000102E1" w:rsidRPr="00BB7FC6">
        <w:rPr>
          <w:rFonts w:ascii="Book Antiqua" w:hAnsi="Book Antiqua" w:cs="Times New Roman"/>
          <w:bCs/>
          <w:noProof/>
          <w:sz w:val="24"/>
          <w:szCs w:val="24"/>
          <w:vertAlign w:val="superscript"/>
        </w:rPr>
        <w:t>37]</w:t>
      </w:r>
      <w:r w:rsidR="00B22095" w:rsidRPr="00BB7FC6">
        <w:rPr>
          <w:rFonts w:ascii="Book Antiqua" w:hAnsi="Book Antiqua" w:cs="Times New Roman"/>
          <w:bCs/>
          <w:sz w:val="24"/>
          <w:szCs w:val="24"/>
        </w:rPr>
        <w:fldChar w:fldCharType="end"/>
      </w:r>
      <w:r w:rsidR="000220D5" w:rsidRPr="00BB7FC6">
        <w:rPr>
          <w:rFonts w:ascii="Book Antiqua" w:hAnsi="Book Antiqua" w:cs="Times New Roman"/>
          <w:bCs/>
          <w:sz w:val="24"/>
          <w:szCs w:val="24"/>
        </w:rPr>
        <w:t xml:space="preserve">. </w:t>
      </w:r>
      <w:r w:rsidRPr="00BB7FC6">
        <w:rPr>
          <w:rFonts w:ascii="Book Antiqua" w:hAnsi="Book Antiqua" w:cs="Times New Roman"/>
          <w:bCs/>
          <w:sz w:val="24"/>
          <w:szCs w:val="24"/>
        </w:rPr>
        <w:t xml:space="preserve">Our study demonstrated a possible correlation with anti-TNF treatment response with the -308 (rs1800629) SNP. </w:t>
      </w:r>
      <w:r w:rsidR="00287087" w:rsidRPr="00BB7FC6">
        <w:rPr>
          <w:rFonts w:ascii="Book Antiqua" w:hAnsi="Book Antiqua" w:cs="Times New Roman"/>
          <w:bCs/>
          <w:sz w:val="24"/>
          <w:szCs w:val="24"/>
        </w:rPr>
        <w:t>Separately, -308 (rs1800629) when examined b</w:t>
      </w:r>
      <w:r w:rsidRPr="00BB7FC6">
        <w:rPr>
          <w:rFonts w:ascii="Book Antiqua" w:hAnsi="Book Antiqua" w:cs="Times New Roman"/>
          <w:bCs/>
          <w:sz w:val="24"/>
          <w:szCs w:val="24"/>
        </w:rPr>
        <w:t xml:space="preserve">y itself demonstrated only a trend towards </w:t>
      </w:r>
      <w:r w:rsidR="00FE2A53" w:rsidRPr="00BB7FC6">
        <w:rPr>
          <w:rFonts w:ascii="Book Antiqua" w:hAnsi="Book Antiqua" w:cs="Times New Roman"/>
          <w:bCs/>
          <w:sz w:val="24"/>
          <w:szCs w:val="24"/>
        </w:rPr>
        <w:t>significance</w:t>
      </w:r>
      <w:r w:rsidRPr="00BB7FC6">
        <w:rPr>
          <w:rFonts w:ascii="Book Antiqua" w:hAnsi="Book Antiqua" w:cs="Times New Roman"/>
          <w:bCs/>
          <w:sz w:val="24"/>
          <w:szCs w:val="24"/>
        </w:rPr>
        <w:t xml:space="preserve">, </w:t>
      </w:r>
      <w:r w:rsidR="006821D7" w:rsidRPr="00BB7FC6">
        <w:rPr>
          <w:rFonts w:ascii="Book Antiqua" w:hAnsi="Book Antiqua" w:cs="Times New Roman"/>
          <w:bCs/>
          <w:sz w:val="24"/>
          <w:szCs w:val="24"/>
        </w:rPr>
        <w:t xml:space="preserve">but </w:t>
      </w:r>
      <w:r w:rsidRPr="00BB7FC6">
        <w:rPr>
          <w:rFonts w:ascii="Book Antiqua" w:hAnsi="Book Antiqua" w:cs="Times New Roman"/>
          <w:bCs/>
          <w:sz w:val="24"/>
          <w:szCs w:val="24"/>
        </w:rPr>
        <w:t>when combined with disease behavior and perianal disease</w:t>
      </w:r>
      <w:r w:rsidR="00287087" w:rsidRPr="00BB7FC6">
        <w:rPr>
          <w:rFonts w:ascii="Book Antiqua" w:hAnsi="Book Antiqua" w:cs="Times New Roman"/>
          <w:bCs/>
          <w:sz w:val="24"/>
          <w:szCs w:val="24"/>
        </w:rPr>
        <w:t>,</w:t>
      </w:r>
      <w:r w:rsidRPr="00BB7FC6">
        <w:rPr>
          <w:rFonts w:ascii="Book Antiqua" w:hAnsi="Book Antiqua" w:cs="Times New Roman"/>
          <w:bCs/>
          <w:sz w:val="24"/>
          <w:szCs w:val="24"/>
        </w:rPr>
        <w:t xml:space="preserve"> a significant </w:t>
      </w:r>
      <w:r w:rsidR="00906719" w:rsidRPr="00BB7FC6">
        <w:rPr>
          <w:rFonts w:ascii="Book Antiqua" w:hAnsi="Book Antiqua" w:cs="Times New Roman"/>
          <w:bCs/>
          <w:sz w:val="24"/>
          <w:szCs w:val="24"/>
        </w:rPr>
        <w:t>correlation</w:t>
      </w:r>
      <w:r w:rsidRPr="00BB7FC6">
        <w:rPr>
          <w:rFonts w:ascii="Book Antiqua" w:hAnsi="Book Antiqua" w:cs="Times New Roman"/>
          <w:bCs/>
          <w:sz w:val="24"/>
          <w:szCs w:val="24"/>
        </w:rPr>
        <w:t xml:space="preserve"> was demonstrated (</w:t>
      </w:r>
      <w:r w:rsidR="008A6E85" w:rsidRPr="00BB7FC6">
        <w:rPr>
          <w:rFonts w:ascii="Book Antiqua" w:hAnsi="Book Antiqua" w:cs="Times New Roman"/>
          <w:bCs/>
          <w:i/>
          <w:sz w:val="24"/>
          <w:szCs w:val="24"/>
        </w:rPr>
        <w:t xml:space="preserve">P = </w:t>
      </w:r>
      <w:r w:rsidRPr="00BB7FC6">
        <w:rPr>
          <w:rFonts w:ascii="Book Antiqua" w:hAnsi="Book Antiqua" w:cs="Times New Roman"/>
          <w:bCs/>
          <w:sz w:val="24"/>
          <w:szCs w:val="24"/>
        </w:rPr>
        <w:t>0.049, OR</w:t>
      </w:r>
      <w:r w:rsidR="00BF6F20" w:rsidRPr="00BB7FC6">
        <w:rPr>
          <w:rFonts w:ascii="Book Antiqua" w:hAnsi="Book Antiqua" w:cs="Times New Roman"/>
          <w:bCs/>
          <w:sz w:val="24"/>
          <w:szCs w:val="24"/>
        </w:rPr>
        <w:t xml:space="preserve"> =</w:t>
      </w:r>
      <w:r w:rsidRPr="00BB7FC6">
        <w:rPr>
          <w:rFonts w:ascii="Book Antiqua" w:hAnsi="Book Antiqua" w:cs="Times New Roman"/>
          <w:bCs/>
          <w:sz w:val="24"/>
          <w:szCs w:val="24"/>
        </w:rPr>
        <w:t xml:space="preserve"> 2.88, </w:t>
      </w:r>
      <w:r w:rsidR="00BF6F20" w:rsidRPr="00BB7FC6">
        <w:rPr>
          <w:rFonts w:ascii="Book Antiqua" w:hAnsi="Book Antiqua" w:cs="Times New Roman"/>
          <w:bCs/>
          <w:sz w:val="24"/>
          <w:szCs w:val="24"/>
        </w:rPr>
        <w:t>95%</w:t>
      </w:r>
      <w:r w:rsidRPr="00BB7FC6">
        <w:rPr>
          <w:rFonts w:ascii="Book Antiqua" w:hAnsi="Book Antiqua" w:cs="Times New Roman"/>
          <w:bCs/>
          <w:sz w:val="24"/>
          <w:szCs w:val="24"/>
        </w:rPr>
        <w:t>CI</w:t>
      </w:r>
      <w:r w:rsidR="00BF6F20" w:rsidRPr="00BB7FC6">
        <w:rPr>
          <w:rFonts w:ascii="Book Antiqua" w:hAnsi="Book Antiqua" w:cs="Times New Roman"/>
          <w:bCs/>
          <w:sz w:val="24"/>
          <w:szCs w:val="24"/>
        </w:rPr>
        <w:t>:</w:t>
      </w:r>
      <w:r w:rsidRPr="00BB7FC6">
        <w:rPr>
          <w:rFonts w:ascii="Book Antiqua" w:hAnsi="Book Antiqua" w:cs="Times New Roman"/>
          <w:bCs/>
          <w:sz w:val="24"/>
          <w:szCs w:val="24"/>
        </w:rPr>
        <w:t xml:space="preserve"> 1.01-8.22). The presence of the AA and GA genotypes (A being the minor allele) was correlated with non-response, implying a 2.88 higher odds of being a non-responder to anti-TNF treatment if the patient has an A allele. The fact that the A allele is observed fairly infrequently (19.6% in our study, and </w:t>
      </w:r>
      <w:r w:rsidR="00586FAB" w:rsidRPr="00BB7FC6">
        <w:rPr>
          <w:rFonts w:ascii="Book Antiqua" w:hAnsi="Book Antiqua" w:cs="Times New Roman"/>
          <w:bCs/>
          <w:sz w:val="24"/>
          <w:szCs w:val="24"/>
        </w:rPr>
        <w:t>9</w:t>
      </w:r>
      <w:r w:rsidR="00FB1AA8" w:rsidRPr="00BB7FC6">
        <w:rPr>
          <w:rFonts w:ascii="Book Antiqua" w:hAnsi="Book Antiqua" w:cs="Times New Roman" w:hint="eastAsia"/>
          <w:bCs/>
          <w:sz w:val="24"/>
          <w:szCs w:val="24"/>
          <w:lang w:eastAsia="zh-CN"/>
        </w:rPr>
        <w:t>%</w:t>
      </w:r>
      <w:r w:rsidR="00586FAB" w:rsidRPr="00BB7FC6">
        <w:rPr>
          <w:rFonts w:ascii="Book Antiqua" w:hAnsi="Book Antiqua" w:cs="Times New Roman"/>
          <w:bCs/>
          <w:sz w:val="24"/>
          <w:szCs w:val="24"/>
        </w:rPr>
        <w:t>-</w:t>
      </w:r>
      <w:r w:rsidRPr="00BB7FC6">
        <w:rPr>
          <w:rFonts w:ascii="Book Antiqua" w:hAnsi="Book Antiqua" w:cs="Times New Roman"/>
          <w:bCs/>
          <w:sz w:val="24"/>
          <w:szCs w:val="24"/>
        </w:rPr>
        <w:t>16% in others</w:t>
      </w:r>
      <w:r w:rsidR="00B22095" w:rsidRPr="00BB7FC6">
        <w:rPr>
          <w:rFonts w:ascii="Book Antiqua" w:hAnsi="Book Antiqua" w:cs="Times New Roman"/>
          <w:bCs/>
          <w:sz w:val="24"/>
          <w:szCs w:val="24"/>
        </w:rPr>
        <w:fldChar w:fldCharType="begin"/>
      </w:r>
      <w:r w:rsidR="000102E1" w:rsidRPr="00BB7FC6">
        <w:rPr>
          <w:rFonts w:ascii="Book Antiqua" w:hAnsi="Book Antiqua" w:cs="Times New Roman"/>
          <w:bCs/>
          <w:sz w:val="24"/>
          <w:szCs w:val="24"/>
        </w:rPr>
        <w:instrText xml:space="preserve"> ADDIN EN.CITE &lt;EndNote&gt;&lt;Cite&gt;&lt;RecNum&gt;95&lt;/RecNum&gt;&lt;DisplayText&gt;&lt;style face="superscript"&gt;[38]&lt;/style&gt;&lt;/DisplayText&gt;&lt;record&gt;&lt;rec-number&gt;95&lt;/rec-number&gt;&lt;foreign-keys&gt;&lt;key app="EN" db-id="etwa0pvx4wrffmeefdox0tpndv2z2t90a9p0" timestamp="1464703418"&gt;95&lt;/key&gt;&lt;/foreign-keys&gt;&lt;ref-type name="Journal Article"&gt;17&lt;/ref-type&gt;&lt;contributors&gt;&lt;/contributors&gt;&lt;titles&gt;&lt;title&gt;dbSNP Short Genetic Variations  [database online]. National Center for Biotechnology Information (NCBI), Bethesda MD http://www.ncbi.nlm.nih.gov/projects/SNP/snp_ref.cgi?rs=1800629 accessed May 31, 2016&lt;/title&gt;&lt;/titles&gt;&lt;dates&gt;&lt;/dates&gt;&lt;urls&gt;&lt;/urls&gt;&lt;/record&gt;&lt;/Cite&gt;&lt;/EndNote&gt;</w:instrText>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[38]</w:t>
      </w:r>
      <w:r w:rsidR="00B22095" w:rsidRPr="00BB7FC6">
        <w:rPr>
          <w:rFonts w:ascii="Book Antiqua" w:hAnsi="Book Antiqua" w:cs="Times New Roman"/>
          <w:bCs/>
          <w:sz w:val="24"/>
          <w:szCs w:val="24"/>
        </w:rPr>
        <w:fldChar w:fldCharType="end"/>
      </w:r>
      <w:r w:rsidR="00CA0244" w:rsidRPr="00BB7FC6">
        <w:rPr>
          <w:rFonts w:ascii="Book Antiqua" w:hAnsi="Book Antiqua" w:cs="Times New Roman"/>
          <w:bCs/>
          <w:sz w:val="24"/>
          <w:szCs w:val="24"/>
        </w:rPr>
        <w:t>)</w:t>
      </w:r>
      <w:r w:rsidRPr="00BB7FC6">
        <w:rPr>
          <w:rFonts w:ascii="Book Antiqua" w:hAnsi="Book Antiqua" w:cs="Times New Roman"/>
          <w:bCs/>
          <w:sz w:val="24"/>
          <w:szCs w:val="24"/>
        </w:rPr>
        <w:t xml:space="preserve"> may </w:t>
      </w:r>
      <w:r w:rsidR="00A7493D" w:rsidRPr="00BB7FC6">
        <w:rPr>
          <w:rFonts w:ascii="Book Antiqua" w:hAnsi="Book Antiqua" w:cs="Times New Roman"/>
          <w:bCs/>
          <w:sz w:val="24"/>
          <w:szCs w:val="24"/>
        </w:rPr>
        <w:t>explain the borderline statistical significance</w:t>
      </w:r>
      <w:r w:rsidRPr="00BB7FC6">
        <w:rPr>
          <w:rFonts w:ascii="Book Antiqua" w:hAnsi="Book Antiqua" w:cs="Times New Roman"/>
          <w:bCs/>
          <w:sz w:val="24"/>
          <w:szCs w:val="24"/>
        </w:rPr>
        <w:t xml:space="preserve"> of this finding. </w:t>
      </w:r>
      <w:r w:rsidR="00C32CF8" w:rsidRPr="00BB7FC6">
        <w:rPr>
          <w:rFonts w:ascii="Book Antiqua" w:hAnsi="Book Antiqua" w:cs="Times New Roman"/>
          <w:sz w:val="24"/>
          <w:szCs w:val="24"/>
        </w:rPr>
        <w:t>Patients with the combination of the Fas ligand CC genotype and the TNF -308 A allele had nearly five-fold higher odds of being non-</w:t>
      </w:r>
      <w:r w:rsidR="00C32CF8" w:rsidRPr="00BB7FC6">
        <w:rPr>
          <w:rFonts w:ascii="Book Antiqua" w:hAnsi="Book Antiqua" w:cs="Times New Roman"/>
          <w:sz w:val="24"/>
          <w:szCs w:val="24"/>
        </w:rPr>
        <w:lastRenderedPageBreak/>
        <w:t>responders (</w:t>
      </w:r>
      <w:r w:rsidR="008A6E85" w:rsidRPr="00BB7FC6">
        <w:rPr>
          <w:rFonts w:ascii="Book Antiqua" w:hAnsi="Book Antiqua" w:cs="Times New Roman"/>
          <w:i/>
          <w:sz w:val="24"/>
          <w:szCs w:val="24"/>
        </w:rPr>
        <w:t xml:space="preserve">P = </w:t>
      </w:r>
      <w:r w:rsidR="00C32CF8" w:rsidRPr="00BB7FC6">
        <w:rPr>
          <w:rFonts w:ascii="Book Antiqua" w:hAnsi="Book Antiqua" w:cs="Times New Roman"/>
          <w:sz w:val="24"/>
          <w:szCs w:val="24"/>
        </w:rPr>
        <w:t xml:space="preserve">0.015, OR </w:t>
      </w:r>
      <w:r w:rsidR="00BF6F20" w:rsidRPr="00BB7FC6">
        <w:rPr>
          <w:rFonts w:ascii="Book Antiqua" w:hAnsi="Book Antiqua" w:cs="Times New Roman"/>
          <w:sz w:val="24"/>
          <w:szCs w:val="24"/>
        </w:rPr>
        <w:t xml:space="preserve">= </w:t>
      </w:r>
      <w:r w:rsidR="00C32CF8" w:rsidRPr="00BB7FC6">
        <w:rPr>
          <w:rFonts w:ascii="Book Antiqua" w:hAnsi="Book Antiqua" w:cs="Times New Roman"/>
          <w:sz w:val="24"/>
          <w:szCs w:val="24"/>
        </w:rPr>
        <w:t>4.76</w:t>
      </w:r>
      <w:r w:rsidR="00CA0244" w:rsidRPr="00BB7FC6">
        <w:rPr>
          <w:rFonts w:ascii="Book Antiqua" w:hAnsi="Book Antiqua" w:cs="Times New Roman"/>
          <w:sz w:val="24"/>
          <w:szCs w:val="24"/>
        </w:rPr>
        <w:t>,</w:t>
      </w:r>
      <w:r w:rsidR="00C32CF8" w:rsidRPr="00BB7FC6">
        <w:rPr>
          <w:rFonts w:ascii="Book Antiqua" w:hAnsi="Book Antiqua" w:cs="Times New Roman"/>
          <w:sz w:val="24"/>
          <w:szCs w:val="24"/>
        </w:rPr>
        <w:t xml:space="preserve"> </w:t>
      </w:r>
      <w:r w:rsidR="00BF6F20" w:rsidRPr="00BB7FC6">
        <w:rPr>
          <w:rFonts w:ascii="Book Antiqua" w:hAnsi="Book Antiqua" w:cs="Times New Roman"/>
          <w:sz w:val="24"/>
          <w:szCs w:val="24"/>
        </w:rPr>
        <w:t>95%</w:t>
      </w:r>
      <w:r w:rsidR="00C32CF8" w:rsidRPr="00BB7FC6">
        <w:rPr>
          <w:rFonts w:ascii="Book Antiqua" w:hAnsi="Book Antiqua" w:cs="Times New Roman"/>
          <w:sz w:val="24"/>
          <w:szCs w:val="24"/>
        </w:rPr>
        <w:t>CI</w:t>
      </w:r>
      <w:r w:rsidR="00BF6F20" w:rsidRPr="00BB7FC6">
        <w:rPr>
          <w:rFonts w:ascii="Book Antiqua" w:hAnsi="Book Antiqua" w:cs="Times New Roman"/>
          <w:sz w:val="24"/>
          <w:szCs w:val="24"/>
        </w:rPr>
        <w:t>:</w:t>
      </w:r>
      <w:r w:rsidR="00C32CF8" w:rsidRPr="00BB7FC6">
        <w:rPr>
          <w:rFonts w:ascii="Book Antiqua" w:hAnsi="Book Antiqua" w:cs="Times New Roman"/>
          <w:sz w:val="24"/>
          <w:szCs w:val="24"/>
        </w:rPr>
        <w:t xml:space="preserve"> 1.35-16.77). </w:t>
      </w:r>
      <w:r w:rsidR="00D41E9D" w:rsidRPr="00BB7FC6">
        <w:rPr>
          <w:rFonts w:ascii="Book Antiqua" w:hAnsi="Book Antiqua" w:cs="Times New Roman"/>
          <w:sz w:val="24"/>
          <w:szCs w:val="24"/>
        </w:rPr>
        <w:t>This</w:t>
      </w:r>
      <w:r w:rsidR="00C32CF8" w:rsidRPr="00BB7FC6">
        <w:rPr>
          <w:rFonts w:ascii="Book Antiqua" w:hAnsi="Book Antiqua" w:cs="Times New Roman"/>
          <w:sz w:val="24"/>
          <w:szCs w:val="24"/>
        </w:rPr>
        <w:t xml:space="preserve"> combination gives an additive effect compared to each </w:t>
      </w:r>
      <w:r w:rsidR="00D41E9D" w:rsidRPr="00BB7FC6">
        <w:rPr>
          <w:rFonts w:ascii="Book Antiqua" w:hAnsi="Book Antiqua" w:cs="Times New Roman"/>
          <w:sz w:val="24"/>
          <w:szCs w:val="24"/>
        </w:rPr>
        <w:t xml:space="preserve">SNP </w:t>
      </w:r>
      <w:r w:rsidR="00C32CF8" w:rsidRPr="00BB7FC6">
        <w:rPr>
          <w:rFonts w:ascii="Book Antiqua" w:hAnsi="Book Antiqua" w:cs="Times New Roman"/>
          <w:sz w:val="24"/>
          <w:szCs w:val="24"/>
        </w:rPr>
        <w:t>sepa</w:t>
      </w:r>
      <w:r w:rsidR="00D41E9D" w:rsidRPr="00BB7FC6">
        <w:rPr>
          <w:rFonts w:ascii="Book Antiqua" w:hAnsi="Book Antiqua" w:cs="Times New Roman"/>
          <w:sz w:val="24"/>
          <w:szCs w:val="24"/>
        </w:rPr>
        <w:t xml:space="preserve">rately, most likely acting by different mechanisms. Considering </w:t>
      </w:r>
      <w:r w:rsidR="00CA0244" w:rsidRPr="00BB7FC6">
        <w:rPr>
          <w:rFonts w:ascii="Book Antiqua" w:hAnsi="Book Antiqua" w:cs="Times New Roman"/>
          <w:sz w:val="24"/>
          <w:szCs w:val="24"/>
        </w:rPr>
        <w:t xml:space="preserve">that </w:t>
      </w:r>
      <w:r w:rsidR="00D41E9D" w:rsidRPr="00BB7FC6">
        <w:rPr>
          <w:rFonts w:ascii="Book Antiqua" w:hAnsi="Book Antiqua" w:cs="Times New Roman"/>
          <w:sz w:val="24"/>
          <w:szCs w:val="24"/>
        </w:rPr>
        <w:t>they are</w:t>
      </w:r>
      <w:r w:rsidR="00906719" w:rsidRPr="00BB7FC6">
        <w:rPr>
          <w:rFonts w:ascii="Book Antiqua" w:hAnsi="Book Antiqua" w:cs="Times New Roman"/>
          <w:sz w:val="24"/>
          <w:szCs w:val="24"/>
        </w:rPr>
        <w:t xml:space="preserve"> </w:t>
      </w:r>
      <w:r w:rsidR="00D41E9D" w:rsidRPr="00BB7FC6">
        <w:rPr>
          <w:rFonts w:ascii="Book Antiqua" w:hAnsi="Book Antiqua" w:cs="Times New Roman"/>
          <w:sz w:val="24"/>
          <w:szCs w:val="24"/>
        </w:rPr>
        <w:t>also found on different chromosomes (1</w:t>
      </w:r>
      <w:r w:rsidR="001F4CB3" w:rsidRPr="00BB7FC6">
        <w:rPr>
          <w:rFonts w:ascii="Book Antiqua" w:hAnsi="Book Antiqua" w:cs="Times New Roman"/>
          <w:sz w:val="24"/>
          <w:szCs w:val="24"/>
        </w:rPr>
        <w:t xml:space="preserve"> and </w:t>
      </w:r>
      <w:r w:rsidR="00D41E9D" w:rsidRPr="00BB7FC6">
        <w:rPr>
          <w:rFonts w:ascii="Book Antiqua" w:hAnsi="Book Antiqua" w:cs="Times New Roman"/>
          <w:sz w:val="24"/>
          <w:szCs w:val="24"/>
        </w:rPr>
        <w:t>6)</w:t>
      </w:r>
      <w:r w:rsidR="00CA0244" w:rsidRPr="00BB7FC6">
        <w:rPr>
          <w:rFonts w:ascii="Book Antiqua" w:hAnsi="Book Antiqua" w:cs="Times New Roman"/>
          <w:sz w:val="24"/>
          <w:szCs w:val="24"/>
        </w:rPr>
        <w:t>,</w:t>
      </w:r>
      <w:r w:rsidR="00D41E9D" w:rsidRPr="00BB7FC6">
        <w:rPr>
          <w:rFonts w:ascii="Book Antiqua" w:hAnsi="Book Antiqua" w:cs="Times New Roman"/>
          <w:sz w:val="24"/>
          <w:szCs w:val="24"/>
        </w:rPr>
        <w:t xml:space="preserve"> they are also in all probability inherited independently</w:t>
      </w:r>
      <w:r w:rsidR="00D41E9D" w:rsidRPr="00BB7FC6">
        <w:rPr>
          <w:rFonts w:ascii="Book Antiqua" w:hAnsi="Book Antiqua" w:cs="Times New Roman"/>
          <w:color w:val="0070C0"/>
          <w:sz w:val="24"/>
          <w:szCs w:val="24"/>
        </w:rPr>
        <w:t>.</w:t>
      </w:r>
      <w:r w:rsidR="00D41E9D" w:rsidRPr="00BB7FC6">
        <w:rPr>
          <w:rFonts w:ascii="Book Antiqua" w:hAnsi="Book Antiqua" w:cs="Times New Roman"/>
          <w:sz w:val="24"/>
          <w:szCs w:val="24"/>
        </w:rPr>
        <w:t xml:space="preserve"> </w:t>
      </w:r>
      <w:r w:rsidRPr="00BB7FC6">
        <w:rPr>
          <w:rFonts w:ascii="Book Antiqua" w:hAnsi="Book Antiqua" w:cs="Times New Roman"/>
          <w:bCs/>
          <w:sz w:val="24"/>
          <w:szCs w:val="24"/>
        </w:rPr>
        <w:t>The -238 TNF gene SNP (rs361525) did correlat</w:t>
      </w:r>
      <w:r w:rsidR="00B662D7" w:rsidRPr="00BB7FC6">
        <w:rPr>
          <w:rFonts w:ascii="Book Antiqua" w:hAnsi="Book Antiqua" w:cs="Times New Roman"/>
          <w:bCs/>
          <w:sz w:val="24"/>
          <w:szCs w:val="24"/>
        </w:rPr>
        <w:t>e</w:t>
      </w:r>
      <w:r w:rsidRPr="00BB7FC6">
        <w:rPr>
          <w:rFonts w:ascii="Book Antiqua" w:hAnsi="Book Antiqua" w:cs="Times New Roman"/>
          <w:bCs/>
          <w:sz w:val="24"/>
          <w:szCs w:val="24"/>
        </w:rPr>
        <w:t xml:space="preserve"> with response to anti-TNF treatment.</w:t>
      </w:r>
      <w:r w:rsidR="00906719" w:rsidRPr="00BB7FC6">
        <w:rPr>
          <w:rFonts w:ascii="Book Antiqua" w:hAnsi="Book Antiqua" w:cs="Times New Roman"/>
          <w:bCs/>
          <w:sz w:val="24"/>
          <w:szCs w:val="24"/>
        </w:rPr>
        <w:t xml:space="preserve"> This combination was found in </w:t>
      </w:r>
      <w:r w:rsidR="00280D33" w:rsidRPr="00BB7FC6">
        <w:rPr>
          <w:rFonts w:ascii="Book Antiqua" w:hAnsi="Book Antiqua" w:cs="Times New Roman"/>
          <w:bCs/>
          <w:sz w:val="24"/>
          <w:szCs w:val="24"/>
        </w:rPr>
        <w:t xml:space="preserve">16 </w:t>
      </w:r>
      <w:r w:rsidR="00906719" w:rsidRPr="00BB7FC6">
        <w:rPr>
          <w:rFonts w:ascii="Book Antiqua" w:hAnsi="Book Antiqua" w:cs="Times New Roman"/>
          <w:bCs/>
          <w:sz w:val="24"/>
          <w:szCs w:val="24"/>
        </w:rPr>
        <w:t>patients in our study (</w:t>
      </w:r>
      <w:r w:rsidR="00280D33" w:rsidRPr="00BB7FC6">
        <w:rPr>
          <w:rFonts w:ascii="Book Antiqua" w:hAnsi="Book Antiqua" w:cs="Times New Roman"/>
          <w:bCs/>
          <w:sz w:val="24"/>
          <w:szCs w:val="24"/>
        </w:rPr>
        <w:t>13%</w:t>
      </w:r>
      <w:r w:rsidR="00906719" w:rsidRPr="00BB7FC6">
        <w:rPr>
          <w:rFonts w:ascii="Book Antiqua" w:hAnsi="Book Antiqua" w:cs="Times New Roman"/>
          <w:bCs/>
          <w:sz w:val="24"/>
          <w:szCs w:val="24"/>
        </w:rPr>
        <w:t>)</w:t>
      </w:r>
      <w:r w:rsidR="00280D33" w:rsidRPr="00BB7FC6">
        <w:rPr>
          <w:rFonts w:ascii="Book Antiqua" w:hAnsi="Book Antiqua" w:cs="Times New Roman"/>
          <w:bCs/>
          <w:sz w:val="24"/>
          <w:szCs w:val="24"/>
        </w:rPr>
        <w:t>.</w:t>
      </w:r>
    </w:p>
    <w:p w:rsidR="0025457C" w:rsidRPr="00BB7FC6" w:rsidRDefault="0025457C"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The ATG16L1 gene has been well described in CD and has an important role in autophagy</w:t>
      </w:r>
      <w:r w:rsidR="00B22095" w:rsidRPr="00BB7FC6">
        <w:rPr>
          <w:rFonts w:ascii="Book Antiqua" w:hAnsi="Book Antiqua" w:cs="Times New Roman"/>
          <w:bCs/>
          <w:sz w:val="24"/>
          <w:szCs w:val="24"/>
        </w:rPr>
        <w:fldChar w:fldCharType="begin">
          <w:fldData xml:space="preserve">PEVuZE5vdGU+PENpdGU+PEF1dGhvcj5SaW91eDwvQXV0aG9yPjxZZWFyPjIwMDc8L1llYXI+PFJl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YWJici0xPjwvYWx0LXBlcmlvZGljYWw+PHBhZ2VzPjU5Ni02MDQ8L3BhZ2VzPjx2b2x1bWU+Mzk8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PEVuZE5vdGU+PENpdGU+PEF1dGhvcj5SaW91eDwvQXV0aG9yPjxZZWFyPjIwMDc8L1llYXI+PFJl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YWJici0xPjwvYWx0LXBlcmlvZGljYWw+PHBhZ2VzPjU5Ni02MDQ8L3BhZ2VzPjx2b2x1bWU+Mzk8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[39]</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w:t>
      </w:r>
      <w:r w:rsidRPr="00BB7FC6">
        <w:rPr>
          <w:rFonts w:ascii="Book Antiqua" w:hAnsi="Book Antiqua" w:cs="Times New Roman"/>
          <w:sz w:val="24"/>
          <w:szCs w:val="24"/>
        </w:rPr>
        <w:t xml:space="preserve"> A SNP in this gene (rs2241880) has been linked </w:t>
      </w:r>
      <w:r w:rsidR="00C9551A" w:rsidRPr="00BB7FC6">
        <w:rPr>
          <w:rFonts w:ascii="Book Antiqua" w:hAnsi="Book Antiqua" w:cs="Times New Roman"/>
          <w:sz w:val="24"/>
          <w:szCs w:val="24"/>
        </w:rPr>
        <w:t>to</w:t>
      </w:r>
      <w:r w:rsidRPr="00BB7FC6">
        <w:rPr>
          <w:rFonts w:ascii="Book Antiqua" w:hAnsi="Book Antiqua" w:cs="Times New Roman"/>
          <w:sz w:val="24"/>
          <w:szCs w:val="24"/>
        </w:rPr>
        <w:t xml:space="preserve"> diminishe</w:t>
      </w:r>
      <w:r w:rsidR="00432B56" w:rsidRPr="00BB7FC6">
        <w:rPr>
          <w:rFonts w:ascii="Book Antiqua" w:hAnsi="Book Antiqua" w:cs="Times New Roman"/>
          <w:sz w:val="24"/>
          <w:szCs w:val="24"/>
        </w:rPr>
        <w:t>d autophagy, predisposing to CD</w:t>
      </w:r>
      <w:r w:rsidR="00B22095" w:rsidRPr="00BB7FC6">
        <w:rPr>
          <w:rFonts w:ascii="Book Antiqua" w:hAnsi="Book Antiqua" w:cs="Times New Roman"/>
          <w:bCs/>
          <w:sz w:val="24"/>
          <w:szCs w:val="24"/>
        </w:rPr>
        <w:fldChar w:fldCharType="begin">
          <w:fldData xml:space="preserve">PEVuZE5vdGU+PENpdGU+PEF1dGhvcj5NdXJ0aHk8L0F1dGhvcj48WWVhcj4yMDE0PC9ZZWFyPjxS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aWNhbD48cGFnZXM+NDU2LTYyPC9wYWdlcz48dm9sdW1lPjUwNjwvdm9sdW1lPjxudW1iZXI+NzQ4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PEVuZE5vdGU+PENpdGU+PEF1dGhvcj5NdXJ0aHk8L0F1dGhvcj48WWVhcj4yMDE0PC9ZZWFyPjxS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aWNhbD48cGFnZXM+NDU2LTYyPC9wYWdlcz48dm9sdW1lPjUwNjwvdm9sdW1lPjxudW1iZXI+NzQ4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[40]</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w:t>
      </w:r>
      <w:r w:rsidRPr="00BB7FC6">
        <w:rPr>
          <w:rFonts w:ascii="Book Antiqua" w:hAnsi="Book Antiqua" w:cs="Times New Roman"/>
          <w:sz w:val="24"/>
          <w:szCs w:val="24"/>
        </w:rPr>
        <w:t xml:space="preserve"> Our study did not show an association with anti-TNF treatment response for this SNP, nor for another SNP on this gene (rs10210302) that had shown promise as a predictor for response to </w:t>
      </w:r>
      <w:r w:rsidR="00BE6345" w:rsidRPr="00BB7FC6">
        <w:rPr>
          <w:rFonts w:ascii="Book Antiqua" w:hAnsi="Book Antiqua" w:cs="Times New Roman"/>
          <w:sz w:val="24"/>
          <w:szCs w:val="24"/>
        </w:rPr>
        <w:t>adalimumab</w:t>
      </w:r>
      <w:r w:rsidRPr="00BB7FC6">
        <w:rPr>
          <w:rFonts w:ascii="Book Antiqua" w:hAnsi="Book Antiqua" w:cs="Times New Roman"/>
          <w:sz w:val="24"/>
          <w:szCs w:val="24"/>
        </w:rPr>
        <w:t xml:space="preserve"> in Slovenian CD patients</w:t>
      </w:r>
      <w:r w:rsidR="00B22095" w:rsidRPr="00BB7FC6">
        <w:rPr>
          <w:rFonts w:ascii="Book Antiqua" w:hAnsi="Book Antiqua" w:cs="Times New Roman"/>
          <w:bCs/>
          <w:sz w:val="24"/>
          <w:szCs w:val="24"/>
        </w:rPr>
        <w:fldChar w:fldCharType="begin"/>
      </w:r>
      <w:r w:rsidR="000102E1" w:rsidRPr="00BB7FC6">
        <w:rPr>
          <w:rFonts w:ascii="Book Antiqua" w:hAnsi="Book Antiqua" w:cs="Times New Roman"/>
          <w:bCs/>
          <w:sz w:val="24"/>
          <w:szCs w:val="24"/>
        </w:rPr>
        <w:instrText xml:space="preserve"> ADDIN EN.CITE &lt;EndNote&gt;&lt;Cite&gt;&lt;Author&gt;Koder&lt;/Author&gt;&lt;Year&gt;2015&lt;/Year&gt;&lt;RecNum&gt;1&lt;/RecNum&gt;&lt;DisplayText&gt;&lt;style face="superscript"&gt;[41]&lt;/style&gt;&lt;/DisplayText&gt;&lt;record&gt;&lt;rec-number&gt;1&lt;/rec-number&gt;&lt;foreign-keys&gt;&lt;key app="EN" db-id="etwa0pvx4wrffmeefdox0tpndv2z2t90a9p0" timestamp="1440689795"&gt;1&lt;/key&gt;&lt;/foreign-keys&gt;&lt;ref-type name="Journal Article"&gt;17&lt;/ref-type&gt;&lt;contributors&gt;&lt;authors&gt;&lt;author&gt;Koder, S.&lt;/author&gt;&lt;author&gt;Repnik, K.&lt;/author&gt;&lt;author&gt;Ferkolj, I.&lt;/author&gt;&lt;author&gt;Pernat, C.&lt;/author&gt;&lt;author&gt;Skok, P.&lt;/author&gt;&lt;author&gt;Weersma, R. K.&lt;/author&gt;&lt;author&gt;Potocnik, U.&lt;/author&gt;&lt;/authors&gt;&lt;/contributors&gt;&lt;auth-address&gt;University Medical Centre Maribor, Ljubljanska 5, Maribor, Slovenia.&lt;/auth-address&gt;&lt;titles&gt;&lt;title&gt;Genetic polymorphism in ATG16L1 gene influences the response to adalimumab in Crohn&amp;apos;s disease patients&lt;/title&gt;&lt;secondary-title&gt;Pharmacogenomics&lt;/secondary-title&gt;&lt;alt-title&gt;Pharmacogenomics&lt;/alt-title&gt;&lt;/titles&gt;&lt;periodical&gt;&lt;full-title&gt;Pharmacogenomics&lt;/full-title&gt;&lt;abbr-1&gt;Pharmacogenomics&lt;/abbr-1&gt;&lt;/periodical&gt;&lt;alt-periodical&gt;&lt;full-title&gt;Pharmacogenomics&lt;/full-title&gt;&lt;abbr-1&gt;Pharmacogenomics&lt;/abbr-1&gt;&lt;/alt-periodical&gt;&lt;pages&gt;191-204&lt;/pages&gt;&lt;volume&gt;16&lt;/volume&gt;&lt;number&gt;3&lt;/number&gt;&lt;edition&gt;2015/02/26&lt;/edition&gt;&lt;keywords&gt;&lt;keyword&gt;Crohn&amp;apos;s disease&lt;/keyword&gt;&lt;keyword&gt;adalimumab&lt;/keyword&gt;&lt;keyword&gt;biological drugs&lt;/keyword&gt;&lt;keyword&gt;pharmacogenomics&lt;/keyword&gt;&lt;keyword&gt;single nucleotide polymorphism&lt;/keyword&gt;&lt;/keywords&gt;&lt;dates&gt;&lt;year&gt;2015&lt;/year&gt;&lt;/dates&gt;&lt;isbn&gt;1462-2416&lt;/isbn&gt;&lt;accession-num&gt;25712183&lt;/accession-num&gt;&lt;urls&gt;&lt;/urls&gt;&lt;electronic-resource-num&gt;10.2217/pgs.14.172&lt;/electronic-resource-num&gt;&lt;remote-database-provider&gt;NLM&lt;/remote-database-provider&gt;&lt;research-notes&gt;slovenia, very good article examining different genes&lt;/research-notes&gt;&lt;language&gt;eng&lt;/language&gt;&lt;/record&gt;&lt;/Cite&gt;&lt;/EndNote&gt;</w:instrText>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[41]</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w:t>
      </w:r>
      <w:r w:rsidRPr="00BB7FC6">
        <w:rPr>
          <w:rFonts w:ascii="Book Antiqua" w:hAnsi="Book Antiqua" w:cs="Times New Roman"/>
          <w:sz w:val="24"/>
          <w:szCs w:val="24"/>
        </w:rPr>
        <w:t xml:space="preserve"> </w:t>
      </w:r>
    </w:p>
    <w:p w:rsidR="0025457C" w:rsidRPr="00BB7FC6" w:rsidRDefault="0025457C" w:rsidP="00362C5E">
      <w:pPr>
        <w:adjustRightInd w:val="0"/>
        <w:snapToGrid w:val="0"/>
        <w:spacing w:after="0" w:line="360" w:lineRule="auto"/>
        <w:ind w:firstLine="720"/>
        <w:jc w:val="both"/>
        <w:rPr>
          <w:rFonts w:ascii="Book Antiqua" w:hAnsi="Book Antiqua" w:cs="Times New Roman"/>
          <w:sz w:val="24"/>
          <w:szCs w:val="24"/>
        </w:rPr>
      </w:pPr>
      <w:r w:rsidRPr="00BB7FC6">
        <w:rPr>
          <w:rFonts w:ascii="Book Antiqua" w:hAnsi="Book Antiqua" w:cs="Times New Roman"/>
          <w:sz w:val="24"/>
          <w:szCs w:val="24"/>
        </w:rPr>
        <w:t xml:space="preserve">Another region, the </w:t>
      </w:r>
      <w:r w:rsidRPr="00BB7FC6">
        <w:rPr>
          <w:rFonts w:ascii="Book Antiqua" w:hAnsi="Book Antiqua" w:cs="Times New Roman"/>
          <w:i/>
          <w:sz w:val="24"/>
          <w:szCs w:val="24"/>
        </w:rPr>
        <w:t>5q31</w:t>
      </w:r>
      <w:r w:rsidRPr="00BB7FC6">
        <w:rPr>
          <w:rFonts w:ascii="Book Antiqua" w:hAnsi="Book Antiqua" w:cs="Times New Roman"/>
          <w:sz w:val="24"/>
          <w:szCs w:val="24"/>
        </w:rPr>
        <w:t xml:space="preserve"> gene cluster (IBD5), has been described to confer CD risk in some populations</w:t>
      </w:r>
      <w:r w:rsidR="00B22095" w:rsidRPr="00BB7FC6">
        <w:rPr>
          <w:rFonts w:ascii="Book Antiqua" w:hAnsi="Book Antiqua" w:cs="Times New Roman"/>
          <w:bCs/>
          <w:sz w:val="24"/>
          <w:szCs w:val="24"/>
        </w:rPr>
        <w:fldChar w:fldCharType="begin">
          <w:fldData xml:space="preserve">PEVuZE5vdGU+PENpdGU+PEF1dGhvcj5SaW91eDwvQXV0aG9yPjxZZWFyPjIwMDE8L1llYXI+PFJl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Y2FsPjxwYWdlcz4yMjMtODwvcGFnZXM+PHZvbHVtZT4yOTwvdm9sdW1lPjxudW1iZXI+MjwvbnVt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dC1wZXJpb2RpY2FsPjxwYWdlcz41NDEtNjwvcGFnZXM+PHZvbHVtZT41Mjwvdm9sdW1lPjxudW1i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PEVuZE5vdGU+PENpdGU+PEF1dGhvcj5SaW91eDwvQXV0aG9yPjxZZWFyPjIwMDE8L1llYXI+PFJl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Y2FsPjxwYWdlcz4yMjMtODwvcGFnZXM+PHZvbHVtZT4yOTwvdm9sdW1lPjxudW1iZXI+MjwvbnVt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dC1wZXJpb2RpY2FsPjxwYWdlcz41NDEtNjwvcGFnZXM+PHZvbHVtZT41Mjwvdm9sdW1lPjxudW1i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[42-44]</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w:t>
      </w:r>
      <w:r w:rsidRPr="00BB7FC6">
        <w:rPr>
          <w:rFonts w:ascii="Book Antiqua" w:hAnsi="Book Antiqua" w:cs="Times New Roman"/>
          <w:sz w:val="24"/>
          <w:szCs w:val="24"/>
        </w:rPr>
        <w:t xml:space="preserve"> A SNP in this cluster (rs2522057) may be </w:t>
      </w:r>
      <w:r w:rsidR="00906719" w:rsidRPr="00BB7FC6">
        <w:rPr>
          <w:rFonts w:ascii="Book Antiqua" w:hAnsi="Book Antiqua" w:cs="Times New Roman"/>
          <w:sz w:val="24"/>
          <w:szCs w:val="24"/>
        </w:rPr>
        <w:t>associated with</w:t>
      </w:r>
      <w:r w:rsidRPr="00BB7FC6">
        <w:rPr>
          <w:rFonts w:ascii="Book Antiqua" w:hAnsi="Book Antiqua" w:cs="Times New Roman"/>
          <w:sz w:val="24"/>
          <w:szCs w:val="24"/>
        </w:rPr>
        <w:t xml:space="preserve"> response to infliximab in CD</w:t>
      </w:r>
      <w:r w:rsidR="00B22095" w:rsidRPr="00BB7FC6">
        <w:rPr>
          <w:rFonts w:ascii="Book Antiqua" w:hAnsi="Book Antiqua" w:cs="Times New Roman"/>
          <w:bCs/>
          <w:sz w:val="24"/>
          <w:szCs w:val="24"/>
        </w:rPr>
        <w:fldChar w:fldCharType="begin">
          <w:fldData xml:space="preserve">PEVuZE5vdGU+PENpdGU+PEF1dGhvcj5VcmNlbGF5PC9BdXRob3I+PFllYXI+MjAwNTwvWWVhcj48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bGwtdGl0bGU+PGFiYnItMT5Xb3JsZCBqb3VybmFsIG9mIGdhc3Ryb2VudGVyb2xvZ3kgOiBXSkc8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PEVuZE5vdGU+PENpdGU+PEF1dGhvcj5VcmNlbGF5PC9BdXRob3I+PFllYXI+MjAwNTwvWWVhcj48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bGwtdGl0bGU+PGFiYnItMT5Xb3JsZCBqb3VybmFsIG9mIGdhc3Ryb2VudGVyb2xvZ3kgOiBXSkc8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[45]</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w:t>
      </w:r>
      <w:r w:rsidRPr="00BB7FC6">
        <w:rPr>
          <w:rFonts w:ascii="Book Antiqua" w:hAnsi="Book Antiqua" w:cs="Times New Roman"/>
          <w:sz w:val="24"/>
          <w:szCs w:val="24"/>
        </w:rPr>
        <w:t xml:space="preserve"> We were</w:t>
      </w:r>
      <w:r w:rsidR="00FE2A53" w:rsidRPr="00BB7FC6">
        <w:rPr>
          <w:rFonts w:ascii="Book Antiqua" w:hAnsi="Book Antiqua" w:cs="Times New Roman"/>
          <w:sz w:val="24"/>
          <w:szCs w:val="24"/>
        </w:rPr>
        <w:t>, however,</w:t>
      </w:r>
      <w:r w:rsidRPr="00BB7FC6">
        <w:rPr>
          <w:rFonts w:ascii="Book Antiqua" w:hAnsi="Book Antiqua" w:cs="Times New Roman"/>
          <w:sz w:val="24"/>
          <w:szCs w:val="24"/>
        </w:rPr>
        <w:t xml:space="preserve"> unable to demonstrate such a correlation.</w:t>
      </w:r>
    </w:p>
    <w:p w:rsidR="003105BF" w:rsidRPr="00BB7FC6" w:rsidRDefault="0025457C" w:rsidP="00362C5E">
      <w:pPr>
        <w:adjustRightInd w:val="0"/>
        <w:snapToGrid w:val="0"/>
        <w:spacing w:after="0" w:line="360" w:lineRule="auto"/>
        <w:ind w:firstLine="720"/>
        <w:jc w:val="both"/>
        <w:rPr>
          <w:rFonts w:ascii="Book Antiqua" w:hAnsi="Book Antiqua" w:cs="Times New Roman"/>
          <w:bCs/>
          <w:sz w:val="24"/>
          <w:szCs w:val="24"/>
        </w:rPr>
      </w:pPr>
      <w:r w:rsidRPr="00BB7FC6">
        <w:rPr>
          <w:rFonts w:ascii="Book Antiqua" w:hAnsi="Book Antiqua" w:cs="Times New Roman"/>
          <w:sz w:val="24"/>
          <w:szCs w:val="24"/>
        </w:rPr>
        <w:t>Antibody-dependent cell-mediated cytotoxicity is important in the mechanism of action of anti-TNF drugs. It requires leukocyte receptors for the Fc portion of IgG. A polymorphism (rs396991) in the gene encoding FCGR 3A expressed on macrophages and natural killer cells was associated with the response to rituximab in follicular non-Hodgkin’s lymphomas</w:t>
      </w:r>
      <w:r w:rsidR="00B22095" w:rsidRPr="00BB7FC6">
        <w:rPr>
          <w:rFonts w:ascii="Book Antiqua" w:hAnsi="Book Antiqua" w:cs="Times New Roman"/>
          <w:sz w:val="24"/>
          <w:szCs w:val="24"/>
        </w:rPr>
        <w:fldChar w:fldCharType="begin">
          <w:fldData xml:space="preserve">PEVuZE5vdGU+PENpdGU+PEF1dGhvcj5XZW5nPC9BdXRob3I+PFllYXI+MjAwMzwvWWVhcj48UmVj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bCBPbmNvbG9neTwvYWJici0xPjwvYWx0LXBlcmlvZGljYWw+PHBhZ2VzPjM5NDAtNzwvcGFnZXM+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==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PEVuZE5vdGU+PENpdGU+PEF1dGhvcj5XZW5nPC9BdXRob3I+PFllYXI+MjAwMzwvWWVhcj48UmVj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bCBPbmNvbG9neTwvYWJici0xPjwvYWx0LXBlcmlvZGljYWw+PHBhZ2VzPjM5NDAtNzwvcGFnZXM+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==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[46]</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 This polymorphism has also been associated with the response to infliximab in CD</w:t>
      </w:r>
      <w:r w:rsidR="00B22095" w:rsidRPr="00BB7FC6">
        <w:rPr>
          <w:rFonts w:ascii="Book Antiqua" w:hAnsi="Book Antiqua" w:cs="Times New Roman"/>
          <w:sz w:val="24"/>
          <w:szCs w:val="24"/>
        </w:rPr>
        <w:fldChar w:fldCharType="begin">
          <w:fldData xml:space="preserve">PEVuZE5vdGU+PENpdGU+PEF1dGhvcj5Mb3VpczwvQXV0aG9yPjxZZWFyPjIwMDQ8L1llYXI+PFJl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YW1wOyB0aGVyYXBldXRpY3M8L2FiYnItMT48L2FsdC1wZXJpb2RpY2FsPjxwYWdlcz41MTEtOTwv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=
</w:fldData>
        </w:fldChar>
      </w:r>
      <w:r w:rsidR="000102E1" w:rsidRPr="00BB7FC6">
        <w:rPr>
          <w:rFonts w:ascii="Book Antiqua" w:hAnsi="Book Antiqua" w:cs="Times New Roman"/>
          <w:sz w:val="24"/>
          <w:szCs w:val="24"/>
        </w:rPr>
        <w:instrText xml:space="preserve"> ADDIN EN.CITE </w:instrText>
      </w:r>
      <w:r w:rsidR="00B22095" w:rsidRPr="00BB7FC6">
        <w:rPr>
          <w:rFonts w:ascii="Book Antiqua" w:hAnsi="Book Antiqua" w:cs="Times New Roman"/>
          <w:sz w:val="24"/>
          <w:szCs w:val="24"/>
        </w:rPr>
        <w:fldChar w:fldCharType="begin">
          <w:fldData xml:space="preserve">PEVuZE5vdGU+PENpdGU+PEF1dGhvcj5Mb3VpczwvQXV0aG9yPjxZZWFyPjIwMDQ8L1llYXI+PFJl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YW1wOyB0aGVyYXBldXRpY3M8L2FiYnItMT48L2FsdC1wZXJpb2RpY2FsPjxwYWdlcz41MTEtOTwv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=
</w:fldData>
        </w:fldChar>
      </w:r>
      <w:r w:rsidR="000102E1" w:rsidRPr="00BB7FC6">
        <w:rPr>
          <w:rFonts w:ascii="Book Antiqua" w:hAnsi="Book Antiqua" w:cs="Times New Roman"/>
          <w:sz w:val="24"/>
          <w:szCs w:val="24"/>
        </w:rPr>
        <w:instrText xml:space="preserve"> ADDIN EN.CITE.DATA </w:instrText>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end"/>
      </w:r>
      <w:r w:rsidR="00B22095" w:rsidRPr="00BB7FC6">
        <w:rPr>
          <w:rFonts w:ascii="Book Antiqua" w:hAnsi="Book Antiqua" w:cs="Times New Roman"/>
          <w:sz w:val="24"/>
          <w:szCs w:val="24"/>
        </w:rPr>
      </w:r>
      <w:r w:rsidR="00B22095" w:rsidRPr="00BB7FC6">
        <w:rPr>
          <w:rFonts w:ascii="Book Antiqua" w:hAnsi="Book Antiqua" w:cs="Times New Roman"/>
          <w:sz w:val="24"/>
          <w:szCs w:val="24"/>
        </w:rPr>
        <w:fldChar w:fldCharType="separate"/>
      </w:r>
      <w:r w:rsidR="000102E1" w:rsidRPr="00BB7FC6">
        <w:rPr>
          <w:rFonts w:ascii="Book Antiqua" w:hAnsi="Book Antiqua" w:cs="Times New Roman"/>
          <w:noProof/>
          <w:sz w:val="24"/>
          <w:szCs w:val="24"/>
          <w:vertAlign w:val="superscript"/>
        </w:rPr>
        <w:t>[47]</w:t>
      </w:r>
      <w:r w:rsidR="00B22095" w:rsidRPr="00BB7FC6">
        <w:rPr>
          <w:rFonts w:ascii="Book Antiqua" w:hAnsi="Book Antiqua" w:cs="Times New Roman"/>
          <w:sz w:val="24"/>
          <w:szCs w:val="24"/>
        </w:rPr>
        <w:fldChar w:fldCharType="end"/>
      </w:r>
      <w:r w:rsidRPr="00BB7FC6">
        <w:rPr>
          <w:rFonts w:ascii="Book Antiqua" w:hAnsi="Book Antiqua" w:cs="Times New Roman"/>
          <w:sz w:val="24"/>
          <w:szCs w:val="24"/>
        </w:rPr>
        <w:t>, but this was not able to be confirmed in our study.</w:t>
      </w:r>
      <w:r w:rsidR="00432B56" w:rsidRPr="00BB7FC6">
        <w:rPr>
          <w:rFonts w:ascii="Book Antiqua" w:hAnsi="Book Antiqua" w:cs="Times New Roman"/>
          <w:bCs/>
          <w:i/>
          <w:caps/>
          <w:sz w:val="24"/>
          <w:szCs w:val="24"/>
        </w:rPr>
        <w:t xml:space="preserve"> </w:t>
      </w:r>
      <w:r w:rsidR="003105BF" w:rsidRPr="00BB7FC6">
        <w:rPr>
          <w:rFonts w:ascii="Book Antiqua" w:hAnsi="Book Antiqua" w:cs="Times New Roman"/>
          <w:bCs/>
          <w:sz w:val="24"/>
          <w:szCs w:val="24"/>
        </w:rPr>
        <w:t xml:space="preserve"> </w:t>
      </w:r>
    </w:p>
    <w:p w:rsidR="000A0117" w:rsidRPr="00BB7FC6" w:rsidRDefault="0025457C" w:rsidP="00362C5E">
      <w:pPr>
        <w:adjustRightInd w:val="0"/>
        <w:snapToGrid w:val="0"/>
        <w:spacing w:after="0" w:line="360" w:lineRule="auto"/>
        <w:ind w:firstLine="720"/>
        <w:jc w:val="both"/>
        <w:rPr>
          <w:rFonts w:ascii="Book Antiqua" w:hAnsi="Book Antiqua" w:cs="Times New Roman"/>
          <w:bCs/>
          <w:sz w:val="24"/>
          <w:szCs w:val="24"/>
        </w:rPr>
      </w:pPr>
      <w:r w:rsidRPr="00BB7FC6">
        <w:rPr>
          <w:rFonts w:ascii="Book Antiqua" w:hAnsi="Book Antiqua" w:cs="Times New Roman"/>
          <w:bCs/>
          <w:sz w:val="24"/>
          <w:szCs w:val="24"/>
        </w:rPr>
        <w:t xml:space="preserve">Our study population included patients from a large university digestive practice. </w:t>
      </w:r>
      <w:r w:rsidR="00052A36" w:rsidRPr="00BB7FC6">
        <w:rPr>
          <w:rFonts w:ascii="Book Antiqua" w:hAnsi="Book Antiqua" w:cs="Times New Roman"/>
          <w:bCs/>
          <w:sz w:val="24"/>
          <w:szCs w:val="24"/>
        </w:rPr>
        <w:t xml:space="preserve">The patients </w:t>
      </w:r>
      <w:r w:rsidR="00A15623" w:rsidRPr="00BB7FC6">
        <w:rPr>
          <w:rFonts w:ascii="Book Antiqua" w:hAnsi="Book Antiqua" w:cs="Times New Roman"/>
          <w:bCs/>
          <w:sz w:val="24"/>
          <w:szCs w:val="24"/>
        </w:rPr>
        <w:t xml:space="preserve">included in the study and </w:t>
      </w:r>
      <w:r w:rsidR="00052A36" w:rsidRPr="00BB7FC6">
        <w:rPr>
          <w:rFonts w:ascii="Book Antiqua" w:hAnsi="Book Antiqua" w:cs="Times New Roman"/>
          <w:bCs/>
          <w:sz w:val="24"/>
          <w:szCs w:val="24"/>
        </w:rPr>
        <w:t xml:space="preserve">receiving </w:t>
      </w:r>
      <w:r w:rsidR="00B662D7" w:rsidRPr="00BB7FC6">
        <w:rPr>
          <w:rFonts w:ascii="Book Antiqua" w:hAnsi="Book Antiqua" w:cs="Times New Roman"/>
          <w:bCs/>
          <w:sz w:val="24"/>
          <w:szCs w:val="24"/>
        </w:rPr>
        <w:t>a</w:t>
      </w:r>
      <w:r w:rsidR="00052A36" w:rsidRPr="00BB7FC6">
        <w:rPr>
          <w:rFonts w:ascii="Book Antiqua" w:hAnsi="Book Antiqua" w:cs="Times New Roman"/>
          <w:bCs/>
          <w:sz w:val="24"/>
          <w:szCs w:val="24"/>
        </w:rPr>
        <w:t>nti-TNF drugs were younger than the excluded non-</w:t>
      </w:r>
      <w:r w:rsidR="00B662D7" w:rsidRPr="00BB7FC6">
        <w:rPr>
          <w:rFonts w:ascii="Book Antiqua" w:hAnsi="Book Antiqua" w:cs="Times New Roman"/>
          <w:bCs/>
          <w:sz w:val="24"/>
          <w:szCs w:val="24"/>
        </w:rPr>
        <w:t xml:space="preserve">anti-TNF </w:t>
      </w:r>
      <w:r w:rsidR="00052A36" w:rsidRPr="00BB7FC6">
        <w:rPr>
          <w:rFonts w:ascii="Book Antiqua" w:hAnsi="Book Antiqua" w:cs="Times New Roman"/>
          <w:bCs/>
          <w:sz w:val="24"/>
          <w:szCs w:val="24"/>
        </w:rPr>
        <w:t xml:space="preserve">treated patients but were comparable </w:t>
      </w:r>
      <w:r w:rsidR="00B662D7" w:rsidRPr="00BB7FC6">
        <w:rPr>
          <w:rFonts w:ascii="Book Antiqua" w:hAnsi="Book Antiqua" w:cs="Times New Roman"/>
          <w:bCs/>
          <w:sz w:val="24"/>
          <w:szCs w:val="24"/>
        </w:rPr>
        <w:t>with respect to race, gender</w:t>
      </w:r>
      <w:r w:rsidR="00C9551A" w:rsidRPr="00BB7FC6">
        <w:rPr>
          <w:rFonts w:ascii="Book Antiqua" w:hAnsi="Book Antiqua" w:cs="Times New Roman"/>
          <w:bCs/>
          <w:sz w:val="24"/>
          <w:szCs w:val="24"/>
        </w:rPr>
        <w:t>,</w:t>
      </w:r>
      <w:r w:rsidR="00B662D7" w:rsidRPr="00BB7FC6">
        <w:rPr>
          <w:rFonts w:ascii="Book Antiqua" w:hAnsi="Book Antiqua" w:cs="Times New Roman"/>
          <w:bCs/>
          <w:sz w:val="24"/>
          <w:szCs w:val="24"/>
        </w:rPr>
        <w:t xml:space="preserve"> and socioeconomic status</w:t>
      </w:r>
      <w:r w:rsidR="00052A36" w:rsidRPr="00BB7FC6">
        <w:rPr>
          <w:rFonts w:ascii="Book Antiqua" w:hAnsi="Book Antiqua" w:cs="Times New Roman"/>
          <w:bCs/>
          <w:sz w:val="24"/>
          <w:szCs w:val="24"/>
        </w:rPr>
        <w:t xml:space="preserve">. </w:t>
      </w:r>
      <w:r w:rsidR="00B662D7" w:rsidRPr="00BB7FC6">
        <w:rPr>
          <w:rFonts w:ascii="Book Antiqua" w:hAnsi="Book Antiqua" w:cs="Times New Roman"/>
          <w:bCs/>
          <w:sz w:val="24"/>
          <w:szCs w:val="24"/>
        </w:rPr>
        <w:t>Their younger age</w:t>
      </w:r>
      <w:r w:rsidR="00052A36" w:rsidRPr="00BB7FC6">
        <w:rPr>
          <w:rFonts w:ascii="Book Antiqua" w:hAnsi="Book Antiqua" w:cs="Times New Roman"/>
          <w:bCs/>
          <w:sz w:val="24"/>
          <w:szCs w:val="24"/>
        </w:rPr>
        <w:t xml:space="preserve"> can be explained by the fact that younger patients tend to have a more severe disease</w:t>
      </w:r>
      <w:r w:rsidR="00B22095" w:rsidRPr="00BB7FC6">
        <w:rPr>
          <w:rFonts w:ascii="Book Antiqua" w:hAnsi="Book Antiqua" w:cs="Times New Roman"/>
          <w:bCs/>
          <w:sz w:val="24"/>
          <w:szCs w:val="24"/>
        </w:rPr>
        <w:fldChar w:fldCharType="begin">
          <w:fldData xml:space="preserve">PEVuZE5vdGU+PENpdGU+PEF1dGhvcj5LYWxsYTwvQXV0aG9yPjxZZWFyPjIwMTQ8L1llYXI+PFJl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ZXJpb2RpY2FsPjxwYWdlcz5nNjY3MDwvcGFnZXM+PHZvbHVtZT4zNDk8L3ZvbHVtZT48ZWRpdGlv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PEVuZE5vdGU+PENpdGU+PEF1dGhvcj5LYWxsYTwvQXV0aG9yPjxZZWFyPjIwMTQ8L1llYXI+PFJl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ZXJpb2RpY2FsPjxwYWdlcz5nNjY3MDwvcGFnZXM+PHZvbHVtZT4zNDk8L3ZvbHVtZT48ZWRpdGlv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[1]</w:t>
      </w:r>
      <w:r w:rsidR="00B22095" w:rsidRPr="00BB7FC6">
        <w:rPr>
          <w:rFonts w:ascii="Book Antiqua" w:hAnsi="Book Antiqua" w:cs="Times New Roman"/>
          <w:bCs/>
          <w:sz w:val="24"/>
          <w:szCs w:val="24"/>
        </w:rPr>
        <w:fldChar w:fldCharType="end"/>
      </w:r>
      <w:r w:rsidR="00052A36" w:rsidRPr="00BB7FC6">
        <w:rPr>
          <w:rFonts w:ascii="Book Antiqua" w:hAnsi="Book Antiqua" w:cs="Times New Roman"/>
          <w:bCs/>
          <w:sz w:val="24"/>
          <w:szCs w:val="24"/>
        </w:rPr>
        <w:t xml:space="preserve"> and would probably require </w:t>
      </w:r>
      <w:r w:rsidR="00B662D7" w:rsidRPr="00BB7FC6">
        <w:rPr>
          <w:rFonts w:ascii="Book Antiqua" w:hAnsi="Book Antiqua" w:cs="Times New Roman"/>
          <w:bCs/>
          <w:sz w:val="24"/>
          <w:szCs w:val="24"/>
        </w:rPr>
        <w:t>a</w:t>
      </w:r>
      <w:r w:rsidR="00052A36" w:rsidRPr="00BB7FC6">
        <w:rPr>
          <w:rFonts w:ascii="Book Antiqua" w:hAnsi="Book Antiqua" w:cs="Times New Roman"/>
          <w:bCs/>
          <w:sz w:val="24"/>
          <w:szCs w:val="24"/>
        </w:rPr>
        <w:t>nti –TNF drugs more frequently.</w:t>
      </w:r>
      <w:r w:rsidR="00812493" w:rsidRPr="00BB7FC6">
        <w:rPr>
          <w:rFonts w:ascii="Book Antiqua" w:hAnsi="Book Antiqua" w:cs="Times New Roman"/>
          <w:bCs/>
          <w:sz w:val="24"/>
          <w:szCs w:val="24"/>
        </w:rPr>
        <w:t xml:space="preserve"> </w:t>
      </w:r>
      <w:r w:rsidR="000A0117" w:rsidRPr="00BB7FC6">
        <w:rPr>
          <w:rFonts w:ascii="Book Antiqua" w:hAnsi="Book Antiqua" w:cs="Times New Roman"/>
          <w:sz w:val="24"/>
          <w:szCs w:val="24"/>
        </w:rPr>
        <w:t xml:space="preserve">Since patients were comparable in other aspects, we believe there was </w:t>
      </w:r>
      <w:r w:rsidR="00812493" w:rsidRPr="00BB7FC6">
        <w:rPr>
          <w:rFonts w:ascii="Book Antiqua" w:hAnsi="Book Antiqua" w:cs="Times New Roman"/>
          <w:sz w:val="24"/>
          <w:szCs w:val="24"/>
        </w:rPr>
        <w:t>no selection bias.</w:t>
      </w:r>
      <w:r w:rsidR="00052A36" w:rsidRPr="00BB7FC6">
        <w:rPr>
          <w:rFonts w:ascii="Book Antiqua" w:hAnsi="Book Antiqua" w:cs="Times New Roman"/>
          <w:bCs/>
          <w:sz w:val="24"/>
          <w:szCs w:val="24"/>
        </w:rPr>
        <w:t xml:space="preserve"> </w:t>
      </w:r>
      <w:r w:rsidR="000A0117" w:rsidRPr="00BB7FC6">
        <w:rPr>
          <w:rFonts w:ascii="Book Antiqua" w:hAnsi="Book Antiqua" w:cs="Times New Roman"/>
          <w:bCs/>
          <w:sz w:val="24"/>
          <w:szCs w:val="24"/>
        </w:rPr>
        <w:t>A</w:t>
      </w:r>
      <w:r w:rsidR="00052A36" w:rsidRPr="00BB7FC6">
        <w:rPr>
          <w:rFonts w:ascii="Book Antiqua" w:hAnsi="Book Antiqua" w:cs="Times New Roman"/>
          <w:bCs/>
          <w:sz w:val="24"/>
          <w:szCs w:val="24"/>
        </w:rPr>
        <w:t xml:space="preserve">ll </w:t>
      </w:r>
      <w:r w:rsidR="00B662D7" w:rsidRPr="00BB7FC6">
        <w:rPr>
          <w:rFonts w:ascii="Book Antiqua" w:hAnsi="Book Antiqua" w:cs="Times New Roman"/>
          <w:bCs/>
          <w:sz w:val="24"/>
          <w:szCs w:val="24"/>
        </w:rPr>
        <w:t>CD</w:t>
      </w:r>
      <w:r w:rsidR="00052A36" w:rsidRPr="00BB7FC6">
        <w:rPr>
          <w:rFonts w:ascii="Book Antiqua" w:hAnsi="Book Antiqua" w:cs="Times New Roman"/>
          <w:bCs/>
          <w:sz w:val="24"/>
          <w:szCs w:val="24"/>
        </w:rPr>
        <w:t xml:space="preserve"> patients </w:t>
      </w:r>
      <w:r w:rsidR="00955335" w:rsidRPr="00BB7FC6">
        <w:rPr>
          <w:rFonts w:ascii="Book Antiqua" w:hAnsi="Book Antiqua" w:cs="Times New Roman"/>
          <w:bCs/>
          <w:sz w:val="24"/>
          <w:szCs w:val="24"/>
        </w:rPr>
        <w:t xml:space="preserve">were followed by </w:t>
      </w:r>
      <w:r w:rsidR="000A0117" w:rsidRPr="00BB7FC6">
        <w:rPr>
          <w:rFonts w:ascii="Book Antiqua" w:hAnsi="Book Antiqua" w:cs="Times New Roman"/>
          <w:bCs/>
          <w:sz w:val="24"/>
          <w:szCs w:val="24"/>
        </w:rPr>
        <w:t xml:space="preserve">gastroenterologists and </w:t>
      </w:r>
      <w:r w:rsidR="00955335" w:rsidRPr="00BB7FC6">
        <w:rPr>
          <w:rFonts w:ascii="Book Antiqua" w:hAnsi="Book Antiqua" w:cs="Times New Roman"/>
          <w:bCs/>
          <w:sz w:val="24"/>
          <w:szCs w:val="24"/>
        </w:rPr>
        <w:t xml:space="preserve">surgeons, </w:t>
      </w:r>
      <w:r w:rsidR="000A0117" w:rsidRPr="00BB7FC6">
        <w:rPr>
          <w:rFonts w:ascii="Book Antiqua" w:hAnsi="Book Antiqua" w:cs="Times New Roman"/>
          <w:bCs/>
          <w:sz w:val="24"/>
          <w:szCs w:val="24"/>
        </w:rPr>
        <w:t>and as such</w:t>
      </w:r>
      <w:r w:rsidR="00C9551A" w:rsidRPr="00BB7FC6">
        <w:rPr>
          <w:rFonts w:ascii="Book Antiqua" w:hAnsi="Book Antiqua" w:cs="Times New Roman"/>
          <w:bCs/>
          <w:sz w:val="24"/>
          <w:szCs w:val="24"/>
        </w:rPr>
        <w:t>,</w:t>
      </w:r>
      <w:r w:rsidR="00B662D7" w:rsidRPr="00BB7FC6">
        <w:rPr>
          <w:rFonts w:ascii="Book Antiqua" w:hAnsi="Book Antiqua" w:cs="Times New Roman"/>
          <w:bCs/>
          <w:sz w:val="24"/>
          <w:szCs w:val="24"/>
        </w:rPr>
        <w:t xml:space="preserve"> </w:t>
      </w:r>
      <w:r w:rsidR="00955335" w:rsidRPr="00BB7FC6">
        <w:rPr>
          <w:rFonts w:ascii="Book Antiqua" w:hAnsi="Book Antiqua" w:cs="Times New Roman"/>
          <w:bCs/>
          <w:sz w:val="24"/>
          <w:szCs w:val="24"/>
        </w:rPr>
        <w:t xml:space="preserve">had a higher incidence of complicated </w:t>
      </w:r>
      <w:r w:rsidR="000A0117" w:rsidRPr="00BB7FC6">
        <w:rPr>
          <w:rFonts w:ascii="Book Antiqua" w:hAnsi="Book Antiqua" w:cs="Times New Roman"/>
          <w:bCs/>
          <w:sz w:val="24"/>
          <w:szCs w:val="24"/>
        </w:rPr>
        <w:lastRenderedPageBreak/>
        <w:t>CD</w:t>
      </w:r>
      <w:r w:rsidR="00955335" w:rsidRPr="00BB7FC6">
        <w:rPr>
          <w:rFonts w:ascii="Book Antiqua" w:hAnsi="Book Antiqua" w:cs="Times New Roman"/>
          <w:bCs/>
          <w:sz w:val="24"/>
          <w:szCs w:val="24"/>
        </w:rPr>
        <w:t xml:space="preserve">. </w:t>
      </w:r>
      <w:r w:rsidRPr="00BB7FC6">
        <w:rPr>
          <w:rFonts w:ascii="Book Antiqua" w:hAnsi="Book Antiqua" w:cs="Times New Roman"/>
          <w:bCs/>
          <w:sz w:val="24"/>
          <w:szCs w:val="24"/>
        </w:rPr>
        <w:t xml:space="preserve">This may be a source of potential bias. This </w:t>
      </w:r>
      <w:r w:rsidR="00B662D7" w:rsidRPr="00BB7FC6">
        <w:rPr>
          <w:rFonts w:ascii="Book Antiqua" w:hAnsi="Book Antiqua" w:cs="Times New Roman"/>
          <w:bCs/>
          <w:sz w:val="24"/>
          <w:szCs w:val="24"/>
        </w:rPr>
        <w:t>may</w:t>
      </w:r>
      <w:r w:rsidRPr="00BB7FC6">
        <w:rPr>
          <w:rFonts w:ascii="Book Antiqua" w:hAnsi="Book Antiqua" w:cs="Times New Roman"/>
          <w:bCs/>
          <w:sz w:val="24"/>
          <w:szCs w:val="24"/>
        </w:rPr>
        <w:t xml:space="preserve"> also </w:t>
      </w:r>
      <w:r w:rsidR="000A0117" w:rsidRPr="00BB7FC6">
        <w:rPr>
          <w:rFonts w:ascii="Book Antiqua" w:hAnsi="Book Antiqua" w:cs="Times New Roman"/>
          <w:bCs/>
          <w:sz w:val="24"/>
          <w:szCs w:val="24"/>
        </w:rPr>
        <w:t xml:space="preserve">explain </w:t>
      </w:r>
      <w:r w:rsidR="00C9551A" w:rsidRPr="00BB7FC6">
        <w:rPr>
          <w:rFonts w:ascii="Book Antiqua" w:hAnsi="Book Antiqua" w:cs="Times New Roman"/>
          <w:bCs/>
          <w:sz w:val="24"/>
          <w:szCs w:val="24"/>
        </w:rPr>
        <w:t>why we did not observe</w:t>
      </w:r>
      <w:r w:rsidRPr="00BB7FC6">
        <w:rPr>
          <w:rFonts w:ascii="Book Antiqua" w:hAnsi="Book Antiqua" w:cs="Times New Roman"/>
          <w:bCs/>
          <w:sz w:val="24"/>
          <w:szCs w:val="24"/>
        </w:rPr>
        <w:t xml:space="preserve"> a difference with respect to likelihood of anti-TNF treatment response and disease behavior which has been observed in prior studies</w:t>
      </w:r>
      <w:r w:rsidR="00B22095" w:rsidRPr="00BB7FC6">
        <w:rPr>
          <w:rFonts w:ascii="Book Antiqua" w:hAnsi="Book Antiqua" w:cs="Times New Roman"/>
          <w:bCs/>
          <w:sz w:val="24"/>
          <w:szCs w:val="24"/>
        </w:rPr>
        <w:fldChar w:fldCharType="begin">
          <w:fldData xml:space="preserve">PEVuZE5vdGU+PENpdGU+PEF1dGhvcj5TaW5naDwvQXV0aG9yPjxZZWFyPjIwMTQ8L1llYXI+PFJl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</w:fldData>
        </w:fldChar>
      </w:r>
      <w:r w:rsidR="000102E1" w:rsidRPr="00BB7FC6">
        <w:rPr>
          <w:rFonts w:ascii="Book Antiqua" w:hAnsi="Book Antiqua" w:cs="Times New Roman"/>
          <w:bCs/>
          <w:sz w:val="24"/>
          <w:szCs w:val="24"/>
        </w:rPr>
        <w:instrText xml:space="preserve"> ADDIN EN.CITE </w:instrText>
      </w:r>
      <w:r w:rsidR="00B22095" w:rsidRPr="00BB7FC6">
        <w:rPr>
          <w:rFonts w:ascii="Book Antiqua" w:hAnsi="Book Antiqua" w:cs="Times New Roman"/>
          <w:bCs/>
          <w:sz w:val="24"/>
          <w:szCs w:val="24"/>
        </w:rPr>
        <w:fldChar w:fldCharType="begin">
          <w:fldData xml:space="preserve">PEVuZE5vdGU+PENpdGU+PEF1dGhvcj5TaW5naDwvQXV0aG9yPjxZZWFyPjIwMTQ8L1llYXI+PFJl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</w:fldData>
        </w:fldChar>
      </w:r>
      <w:r w:rsidR="000102E1" w:rsidRPr="00BB7FC6">
        <w:rPr>
          <w:rFonts w:ascii="Book Antiqua" w:hAnsi="Book Antiqua" w:cs="Times New Roman"/>
          <w:bCs/>
          <w:sz w:val="24"/>
          <w:szCs w:val="24"/>
        </w:rPr>
        <w:instrText xml:space="preserve"> ADDIN EN.CITE.DATA </w:instrText>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end"/>
      </w:r>
      <w:r w:rsidR="00B22095" w:rsidRPr="00BB7FC6">
        <w:rPr>
          <w:rFonts w:ascii="Book Antiqua" w:hAnsi="Book Antiqua" w:cs="Times New Roman"/>
          <w:bCs/>
          <w:sz w:val="24"/>
          <w:szCs w:val="24"/>
        </w:rPr>
      </w:r>
      <w:r w:rsidR="00B22095" w:rsidRPr="00BB7FC6">
        <w:rPr>
          <w:rFonts w:ascii="Book Antiqua" w:hAnsi="Book Antiqua" w:cs="Times New Roman"/>
          <w:bCs/>
          <w:sz w:val="24"/>
          <w:szCs w:val="24"/>
        </w:rPr>
        <w:fldChar w:fldCharType="separate"/>
      </w:r>
      <w:r w:rsidR="000102E1" w:rsidRPr="00BB7FC6">
        <w:rPr>
          <w:rFonts w:ascii="Book Antiqua" w:hAnsi="Book Antiqua" w:cs="Times New Roman"/>
          <w:bCs/>
          <w:noProof/>
          <w:sz w:val="24"/>
          <w:szCs w:val="24"/>
          <w:vertAlign w:val="superscript"/>
        </w:rPr>
        <w:t>[9]</w:t>
      </w:r>
      <w:r w:rsidR="00B22095" w:rsidRPr="00BB7FC6">
        <w:rPr>
          <w:rFonts w:ascii="Book Antiqua" w:hAnsi="Book Antiqua" w:cs="Times New Roman"/>
          <w:bCs/>
          <w:sz w:val="24"/>
          <w:szCs w:val="24"/>
        </w:rPr>
        <w:fldChar w:fldCharType="end"/>
      </w:r>
      <w:r w:rsidRPr="00BB7FC6">
        <w:rPr>
          <w:rFonts w:ascii="Book Antiqua" w:hAnsi="Book Antiqua" w:cs="Times New Roman"/>
          <w:bCs/>
          <w:sz w:val="24"/>
          <w:szCs w:val="24"/>
        </w:rPr>
        <w:t>.</w:t>
      </w:r>
      <w:r w:rsidR="00E51F54" w:rsidRPr="00BB7FC6">
        <w:rPr>
          <w:rFonts w:ascii="Book Antiqua" w:hAnsi="Book Antiqua" w:cs="Times New Roman"/>
          <w:bCs/>
          <w:sz w:val="24"/>
          <w:szCs w:val="24"/>
        </w:rPr>
        <w:t xml:space="preserve"> </w:t>
      </w:r>
      <w:r w:rsidR="00803CE6" w:rsidRPr="00BB7FC6">
        <w:rPr>
          <w:rFonts w:ascii="Book Antiqua" w:hAnsi="Book Antiqua"/>
          <w:sz w:val="24"/>
          <w:szCs w:val="24"/>
        </w:rPr>
        <w:t xml:space="preserve">The clinical allocation into groups was performed </w:t>
      </w:r>
      <w:r w:rsidR="00BE7116" w:rsidRPr="00BB7FC6">
        <w:rPr>
          <w:rFonts w:ascii="Book Antiqua" w:hAnsi="Book Antiqua"/>
          <w:sz w:val="24"/>
          <w:szCs w:val="24"/>
        </w:rPr>
        <w:t>by experienced</w:t>
      </w:r>
      <w:r w:rsidR="00803CE6" w:rsidRPr="00BB7FC6">
        <w:rPr>
          <w:rFonts w:ascii="Book Antiqua" w:hAnsi="Book Antiqua"/>
          <w:sz w:val="24"/>
          <w:szCs w:val="24"/>
        </w:rPr>
        <w:t xml:space="preserve"> clinicians (SG,WGD), who deal with this population on a daily basis. The assessment was made on the basis of the patient history, physical exam, patient follow </w:t>
      </w:r>
      <w:r w:rsidR="00214853" w:rsidRPr="00BB7FC6">
        <w:rPr>
          <w:rFonts w:ascii="Book Antiqua" w:hAnsi="Book Antiqua"/>
          <w:sz w:val="24"/>
          <w:szCs w:val="24"/>
        </w:rPr>
        <w:t>up,</w:t>
      </w:r>
      <w:r w:rsidR="00803CE6" w:rsidRPr="00BB7FC6">
        <w:rPr>
          <w:rFonts w:ascii="Book Antiqua" w:hAnsi="Book Antiqua"/>
          <w:sz w:val="24"/>
          <w:szCs w:val="24"/>
        </w:rPr>
        <w:t xml:space="preserve"> lab-work and endoscopy/pathology when clinically indicated. This study assessed non-response (no improvement whatsoever) </w:t>
      </w:r>
      <w:r w:rsidR="00803CE6" w:rsidRPr="00BB7FC6">
        <w:rPr>
          <w:rFonts w:ascii="Book Antiqua" w:hAnsi="Book Antiqua"/>
          <w:i/>
          <w:sz w:val="24"/>
          <w:szCs w:val="24"/>
        </w:rPr>
        <w:t>vs</w:t>
      </w:r>
      <w:r w:rsidR="00803CE6" w:rsidRPr="00BB7FC6">
        <w:rPr>
          <w:rFonts w:ascii="Book Antiqua" w:hAnsi="Book Antiqua"/>
          <w:sz w:val="24"/>
          <w:szCs w:val="24"/>
        </w:rPr>
        <w:t xml:space="preserve"> ever-response. Since this was not a formal clinical trial and since only a quarter of patients had colonic disease, colonoscopy was not performed at defined intervals, but at the discretion of the treating physician.</w:t>
      </w:r>
      <w:r w:rsidR="00432B56" w:rsidRPr="00BB7FC6">
        <w:rPr>
          <w:rFonts w:ascii="Book Antiqua" w:hAnsi="Book Antiqua"/>
          <w:i/>
          <w:caps/>
          <w:sz w:val="24"/>
          <w:szCs w:val="24"/>
        </w:rPr>
        <w:t xml:space="preserve"> </w:t>
      </w:r>
      <w:r w:rsidR="00803CE6" w:rsidRPr="00BB7FC6">
        <w:rPr>
          <w:rFonts w:ascii="Book Antiqua" w:hAnsi="Book Antiqua"/>
          <w:sz w:val="24"/>
          <w:szCs w:val="24"/>
        </w:rPr>
        <w:t xml:space="preserve">This could be a source of bias, but we believe that clinical assessments based on the above criteria are valid. </w:t>
      </w:r>
    </w:p>
    <w:p w:rsidR="0025457C" w:rsidRPr="00BB7FC6" w:rsidRDefault="00731B8A" w:rsidP="00362C5E">
      <w:pPr>
        <w:adjustRightInd w:val="0"/>
        <w:snapToGrid w:val="0"/>
        <w:spacing w:after="0" w:line="360" w:lineRule="auto"/>
        <w:ind w:firstLine="720"/>
        <w:jc w:val="both"/>
        <w:rPr>
          <w:rFonts w:ascii="Book Antiqua" w:hAnsi="Book Antiqua" w:cs="Times New Roman"/>
          <w:bCs/>
          <w:sz w:val="24"/>
          <w:szCs w:val="24"/>
        </w:rPr>
      </w:pPr>
      <w:r w:rsidRPr="00BB7FC6">
        <w:rPr>
          <w:rFonts w:ascii="Book Antiqua" w:hAnsi="Book Antiqua" w:cs="Times New Roman"/>
          <w:bCs/>
          <w:sz w:val="24"/>
          <w:szCs w:val="24"/>
        </w:rPr>
        <w:t xml:space="preserve">In </w:t>
      </w:r>
      <w:r w:rsidR="00C9551A" w:rsidRPr="00BB7FC6">
        <w:rPr>
          <w:rFonts w:ascii="Book Antiqua" w:hAnsi="Book Antiqua" w:cs="Times New Roman"/>
          <w:bCs/>
          <w:sz w:val="24"/>
          <w:szCs w:val="24"/>
        </w:rPr>
        <w:t>s</w:t>
      </w:r>
      <w:r w:rsidRPr="00BB7FC6">
        <w:rPr>
          <w:rFonts w:ascii="Book Antiqua" w:hAnsi="Book Antiqua" w:cs="Times New Roman"/>
          <w:bCs/>
          <w:sz w:val="24"/>
          <w:szCs w:val="24"/>
        </w:rPr>
        <w:t>ummary, i</w:t>
      </w:r>
      <w:r w:rsidR="0025457C" w:rsidRPr="00BB7FC6">
        <w:rPr>
          <w:rFonts w:ascii="Book Antiqua" w:hAnsi="Book Antiqua" w:cs="Times New Roman"/>
          <w:bCs/>
          <w:sz w:val="24"/>
          <w:szCs w:val="24"/>
        </w:rPr>
        <w:t xml:space="preserve">dentification of </w:t>
      </w:r>
      <w:r w:rsidR="0025457C" w:rsidRPr="00BB7FC6">
        <w:rPr>
          <w:rFonts w:ascii="Book Antiqua" w:hAnsi="Book Antiqua" w:cs="Times New Roman"/>
          <w:sz w:val="24"/>
          <w:szCs w:val="24"/>
        </w:rPr>
        <w:t xml:space="preserve">patients </w:t>
      </w:r>
      <w:r w:rsidR="000A0117" w:rsidRPr="00BB7FC6">
        <w:rPr>
          <w:rFonts w:ascii="Book Antiqua" w:hAnsi="Book Antiqua" w:cs="Times New Roman"/>
          <w:sz w:val="24"/>
          <w:szCs w:val="24"/>
        </w:rPr>
        <w:t>who</w:t>
      </w:r>
      <w:r w:rsidR="00C9551A" w:rsidRPr="00BB7FC6">
        <w:rPr>
          <w:rFonts w:ascii="Book Antiqua" w:hAnsi="Book Antiqua" w:cs="Times New Roman"/>
          <w:sz w:val="24"/>
          <w:szCs w:val="24"/>
        </w:rPr>
        <w:t>se</w:t>
      </w:r>
      <w:r w:rsidR="000A0117" w:rsidRPr="00BB7FC6">
        <w:rPr>
          <w:rFonts w:ascii="Book Antiqua" w:hAnsi="Book Antiqua" w:cs="Times New Roman"/>
          <w:sz w:val="24"/>
          <w:szCs w:val="24"/>
        </w:rPr>
        <w:t xml:space="preserve"> </w:t>
      </w:r>
      <w:r w:rsidR="0025457C" w:rsidRPr="00BB7FC6">
        <w:rPr>
          <w:rFonts w:ascii="Book Antiqua" w:hAnsi="Book Antiqua" w:cs="Times New Roman"/>
          <w:sz w:val="24"/>
          <w:szCs w:val="24"/>
        </w:rPr>
        <w:t xml:space="preserve">anti-TNF treatment </w:t>
      </w:r>
      <w:r w:rsidR="00C9551A" w:rsidRPr="00BB7FC6">
        <w:rPr>
          <w:rFonts w:ascii="Book Antiqua" w:hAnsi="Book Antiqua" w:cs="Times New Roman"/>
          <w:sz w:val="24"/>
          <w:szCs w:val="24"/>
        </w:rPr>
        <w:t xml:space="preserve">will fail </w:t>
      </w:r>
      <w:r w:rsidR="0025457C" w:rsidRPr="00BB7FC6">
        <w:rPr>
          <w:rFonts w:ascii="Book Antiqua" w:hAnsi="Book Antiqua" w:cs="Times New Roman"/>
          <w:sz w:val="24"/>
          <w:szCs w:val="24"/>
        </w:rPr>
        <w:t>is important</w:t>
      </w:r>
      <w:r w:rsidR="00C9551A" w:rsidRPr="00BB7FC6">
        <w:rPr>
          <w:rFonts w:ascii="Book Antiqua" w:hAnsi="Book Antiqua" w:cs="Times New Roman"/>
          <w:sz w:val="24"/>
          <w:szCs w:val="24"/>
        </w:rPr>
        <w:t>,</w:t>
      </w:r>
      <w:r w:rsidR="0025457C" w:rsidRPr="00BB7FC6">
        <w:rPr>
          <w:rFonts w:ascii="Book Antiqua" w:hAnsi="Book Antiqua" w:cs="Times New Roman"/>
          <w:sz w:val="24"/>
          <w:szCs w:val="24"/>
        </w:rPr>
        <w:t xml:space="preserve"> both from a clinical and from an economic perspective. We have </w:t>
      </w:r>
      <w:r w:rsidR="0025457C" w:rsidRPr="00BB7FC6">
        <w:rPr>
          <w:rFonts w:ascii="Book Antiqua" w:hAnsi="Book Antiqua" w:cs="Times New Roman"/>
          <w:bCs/>
          <w:sz w:val="24"/>
          <w:szCs w:val="24"/>
        </w:rPr>
        <w:t xml:space="preserve">identified two functional SNPs, Fas </w:t>
      </w:r>
      <w:r w:rsidR="00C9551A" w:rsidRPr="00BB7FC6">
        <w:rPr>
          <w:rFonts w:ascii="Book Antiqua" w:hAnsi="Book Antiqua" w:cs="Times New Roman"/>
          <w:bCs/>
          <w:sz w:val="24"/>
          <w:szCs w:val="24"/>
        </w:rPr>
        <w:t>l</w:t>
      </w:r>
      <w:r w:rsidR="0025457C" w:rsidRPr="00BB7FC6">
        <w:rPr>
          <w:rFonts w:ascii="Book Antiqua" w:hAnsi="Book Antiqua" w:cs="Times New Roman"/>
          <w:bCs/>
          <w:sz w:val="24"/>
          <w:szCs w:val="24"/>
        </w:rPr>
        <w:t>igand (</w:t>
      </w:r>
      <w:r w:rsidR="0025457C" w:rsidRPr="00BB7FC6">
        <w:rPr>
          <w:rFonts w:ascii="Book Antiqua" w:hAnsi="Book Antiqua" w:cs="Times New Roman"/>
          <w:sz w:val="24"/>
          <w:szCs w:val="24"/>
        </w:rPr>
        <w:t xml:space="preserve">rs763110) and the </w:t>
      </w:r>
      <w:r w:rsidR="0055115A" w:rsidRPr="00BB7FC6">
        <w:rPr>
          <w:rFonts w:ascii="Book Antiqua" w:hAnsi="Book Antiqua" w:cs="Times New Roman"/>
          <w:bCs/>
          <w:sz w:val="24"/>
          <w:szCs w:val="24"/>
        </w:rPr>
        <w:t>TNF gene</w:t>
      </w:r>
      <w:r w:rsidR="0025457C" w:rsidRPr="00BB7FC6">
        <w:rPr>
          <w:rFonts w:ascii="Book Antiqua" w:hAnsi="Book Antiqua" w:cs="Times New Roman"/>
          <w:bCs/>
          <w:sz w:val="24"/>
          <w:szCs w:val="24"/>
        </w:rPr>
        <w:t xml:space="preserve">-308 (rs1800629), associated with non-response to anti-TNF treatment. </w:t>
      </w:r>
      <w:r w:rsidR="003B29B7" w:rsidRPr="00BB7FC6">
        <w:rPr>
          <w:rFonts w:ascii="Book Antiqua" w:hAnsi="Book Antiqua" w:cs="Times New Roman"/>
          <w:bCs/>
          <w:sz w:val="24"/>
          <w:szCs w:val="24"/>
        </w:rPr>
        <w:t>G</w:t>
      </w:r>
      <w:r w:rsidR="0025457C" w:rsidRPr="00BB7FC6">
        <w:rPr>
          <w:rFonts w:ascii="Book Antiqua" w:hAnsi="Book Antiqua" w:cs="Times New Roman"/>
          <w:bCs/>
          <w:sz w:val="24"/>
          <w:szCs w:val="24"/>
        </w:rPr>
        <w:t xml:space="preserve">enotyping </w:t>
      </w:r>
      <w:r w:rsidR="00E87573" w:rsidRPr="00BB7FC6">
        <w:rPr>
          <w:rFonts w:ascii="Book Antiqua" w:hAnsi="Book Antiqua" w:cs="Times New Roman"/>
          <w:bCs/>
          <w:sz w:val="24"/>
          <w:szCs w:val="24"/>
        </w:rPr>
        <w:t>these</w:t>
      </w:r>
      <w:r w:rsidR="0025457C" w:rsidRPr="00BB7FC6">
        <w:rPr>
          <w:rFonts w:ascii="Book Antiqua" w:hAnsi="Book Antiqua" w:cs="Times New Roman"/>
          <w:bCs/>
          <w:sz w:val="24"/>
          <w:szCs w:val="24"/>
        </w:rPr>
        <w:t xml:space="preserve"> SNPs from DNA obtained from peripheral blood </w:t>
      </w:r>
      <w:r w:rsidR="00C859EE" w:rsidRPr="00BB7FC6">
        <w:rPr>
          <w:rFonts w:ascii="Book Antiqua" w:hAnsi="Book Antiqua" w:cs="Times New Roman"/>
          <w:bCs/>
          <w:sz w:val="24"/>
          <w:szCs w:val="24"/>
        </w:rPr>
        <w:t>may help</w:t>
      </w:r>
      <w:r w:rsidR="0025457C" w:rsidRPr="00BB7FC6">
        <w:rPr>
          <w:rFonts w:ascii="Book Antiqua" w:hAnsi="Book Antiqua" w:cs="Times New Roman"/>
          <w:bCs/>
          <w:sz w:val="24"/>
          <w:szCs w:val="24"/>
        </w:rPr>
        <w:t xml:space="preserve"> define which CD patients are likely to </w:t>
      </w:r>
      <w:r w:rsidR="00B662D7" w:rsidRPr="00BB7FC6">
        <w:rPr>
          <w:rFonts w:ascii="Book Antiqua" w:hAnsi="Book Antiqua" w:cs="Times New Roman"/>
          <w:bCs/>
          <w:sz w:val="24"/>
          <w:szCs w:val="24"/>
        </w:rPr>
        <w:t>benefit</w:t>
      </w:r>
      <w:r w:rsidR="00FE2A53" w:rsidRPr="00BB7FC6">
        <w:rPr>
          <w:rFonts w:ascii="Book Antiqua" w:hAnsi="Book Antiqua" w:cs="Times New Roman"/>
          <w:bCs/>
          <w:sz w:val="24"/>
          <w:szCs w:val="24"/>
        </w:rPr>
        <w:t xml:space="preserve"> </w:t>
      </w:r>
      <w:r w:rsidR="0025457C" w:rsidRPr="00BB7FC6">
        <w:rPr>
          <w:rFonts w:ascii="Book Antiqua" w:hAnsi="Book Antiqua" w:cs="Times New Roman"/>
          <w:bCs/>
          <w:sz w:val="24"/>
          <w:szCs w:val="24"/>
        </w:rPr>
        <w:t>from anti-TNF therapy</w:t>
      </w:r>
      <w:r w:rsidR="00FE2A53" w:rsidRPr="00BB7FC6">
        <w:rPr>
          <w:rFonts w:ascii="Book Antiqua" w:hAnsi="Book Antiqua" w:cs="Times New Roman"/>
          <w:bCs/>
          <w:sz w:val="24"/>
          <w:szCs w:val="24"/>
        </w:rPr>
        <w:t xml:space="preserve"> and </w:t>
      </w:r>
      <w:r w:rsidR="00E87573" w:rsidRPr="00BB7FC6">
        <w:rPr>
          <w:rFonts w:ascii="Book Antiqua" w:hAnsi="Book Antiqua" w:cs="Times New Roman"/>
          <w:sz w:val="24"/>
          <w:szCs w:val="24"/>
        </w:rPr>
        <w:t xml:space="preserve">permit efficient and cost-effective treatment by avoiding </w:t>
      </w:r>
      <w:r w:rsidR="00563A15" w:rsidRPr="00BB7FC6">
        <w:rPr>
          <w:rFonts w:ascii="Book Antiqua" w:hAnsi="Book Antiqua" w:cs="Times New Roman"/>
          <w:sz w:val="24"/>
          <w:szCs w:val="24"/>
        </w:rPr>
        <w:t>expensive therapy</w:t>
      </w:r>
      <w:r w:rsidR="00E87573" w:rsidRPr="00BB7FC6">
        <w:rPr>
          <w:rFonts w:ascii="Book Antiqua" w:hAnsi="Book Antiqua" w:cs="Times New Roman"/>
          <w:sz w:val="24"/>
          <w:szCs w:val="24"/>
        </w:rPr>
        <w:t xml:space="preserve"> that is likely to fail</w:t>
      </w:r>
      <w:r w:rsidR="003B29B7" w:rsidRPr="00BB7FC6">
        <w:rPr>
          <w:rFonts w:ascii="Book Antiqua" w:hAnsi="Book Antiqua" w:cs="Times New Roman"/>
          <w:bCs/>
          <w:sz w:val="24"/>
          <w:szCs w:val="24"/>
        </w:rPr>
        <w:t xml:space="preserve"> and permitting selection of other treatments more likely to succeed.</w:t>
      </w:r>
      <w:r w:rsidR="0025457C" w:rsidRPr="00BB7FC6">
        <w:rPr>
          <w:rFonts w:ascii="Book Antiqua" w:hAnsi="Book Antiqua" w:cs="Times New Roman"/>
          <w:bCs/>
          <w:sz w:val="24"/>
          <w:szCs w:val="24"/>
        </w:rPr>
        <w:t xml:space="preserve"> </w:t>
      </w:r>
    </w:p>
    <w:p w:rsidR="00B51742" w:rsidRPr="00BB7FC6" w:rsidRDefault="00B51742" w:rsidP="00362C5E">
      <w:pPr>
        <w:adjustRightInd w:val="0"/>
        <w:snapToGrid w:val="0"/>
        <w:spacing w:after="0" w:line="360" w:lineRule="auto"/>
        <w:jc w:val="both"/>
        <w:rPr>
          <w:rFonts w:ascii="Book Antiqua" w:hAnsi="Book Antiqua" w:cs="Times New Roman"/>
          <w:b/>
          <w:sz w:val="24"/>
          <w:szCs w:val="24"/>
        </w:rPr>
      </w:pPr>
    </w:p>
    <w:p w:rsidR="00B51742" w:rsidRPr="00BB7FC6" w:rsidRDefault="00DE0696" w:rsidP="00362C5E">
      <w:pPr>
        <w:adjustRightInd w:val="0"/>
        <w:snapToGrid w:val="0"/>
        <w:spacing w:after="0" w:line="360" w:lineRule="auto"/>
        <w:jc w:val="both"/>
        <w:rPr>
          <w:rStyle w:val="af"/>
          <w:sz w:val="24"/>
          <w:szCs w:val="24"/>
        </w:rPr>
      </w:pPr>
      <w:r w:rsidRPr="00BB7FC6">
        <w:rPr>
          <w:rStyle w:val="af"/>
          <w:rFonts w:ascii="Book Antiqua" w:hAnsi="Book Antiqua" w:cs="Times New Roman"/>
          <w:bCs w:val="0"/>
          <w:color w:val="000000"/>
          <w:sz w:val="24"/>
          <w:szCs w:val="24"/>
          <w:shd w:val="clear" w:color="auto" w:fill="FFFFFF"/>
        </w:rPr>
        <w:t>ACKNOWLEDGMENTS</w:t>
      </w:r>
    </w:p>
    <w:p w:rsidR="00B51742" w:rsidRPr="00BB7FC6" w:rsidRDefault="00B51742" w:rsidP="00362C5E">
      <w:pPr>
        <w:adjustRightInd w:val="0"/>
        <w:snapToGrid w:val="0"/>
        <w:spacing w:after="0" w:line="360" w:lineRule="auto"/>
        <w:jc w:val="both"/>
        <w:rPr>
          <w:rFonts w:ascii="Book Antiqua" w:hAnsi="Book Antiqua" w:cs="Times New Roman"/>
          <w:bCs/>
          <w:sz w:val="24"/>
          <w:szCs w:val="24"/>
        </w:rPr>
      </w:pPr>
      <w:r w:rsidRPr="00BB7FC6">
        <w:rPr>
          <w:rFonts w:ascii="Book Antiqua" w:hAnsi="Book Antiqua" w:cs="Times New Roman"/>
          <w:bCs/>
          <w:sz w:val="24"/>
          <w:szCs w:val="24"/>
        </w:rPr>
        <w:t>The authors would like to thank the John</w:t>
      </w:r>
      <w:r w:rsidR="00427F2C" w:rsidRPr="00BB7FC6">
        <w:rPr>
          <w:rFonts w:ascii="Book Antiqua" w:hAnsi="Book Antiqua" w:cs="Times New Roman"/>
          <w:bCs/>
          <w:sz w:val="24"/>
          <w:szCs w:val="24"/>
        </w:rPr>
        <w:t xml:space="preserve"> W.</w:t>
      </w:r>
      <w:r w:rsidRPr="00BB7FC6">
        <w:rPr>
          <w:rFonts w:ascii="Book Antiqua" w:hAnsi="Book Antiqua" w:cs="Times New Roman"/>
          <w:bCs/>
          <w:sz w:val="24"/>
          <w:szCs w:val="24"/>
        </w:rPr>
        <w:t xml:space="preserve"> and Barbara Thruston Atwood Price Trust for their support of the Price Institute of Surgical </w:t>
      </w:r>
      <w:r w:rsidR="00427F2C" w:rsidRPr="00BB7FC6">
        <w:rPr>
          <w:rFonts w:ascii="Book Antiqua" w:hAnsi="Book Antiqua" w:cs="Times New Roman"/>
          <w:bCs/>
          <w:sz w:val="24"/>
          <w:szCs w:val="24"/>
        </w:rPr>
        <w:t>R</w:t>
      </w:r>
      <w:r w:rsidRPr="00BB7FC6">
        <w:rPr>
          <w:rFonts w:ascii="Book Antiqua" w:hAnsi="Book Antiqua" w:cs="Times New Roman"/>
          <w:bCs/>
          <w:sz w:val="24"/>
          <w:szCs w:val="24"/>
        </w:rPr>
        <w:t>esearch.</w:t>
      </w:r>
    </w:p>
    <w:p w:rsidR="0082516B" w:rsidRPr="00BB7FC6" w:rsidRDefault="0082516B" w:rsidP="00362C5E">
      <w:pPr>
        <w:adjustRightInd w:val="0"/>
        <w:snapToGrid w:val="0"/>
        <w:spacing w:after="0" w:line="360" w:lineRule="auto"/>
        <w:jc w:val="both"/>
        <w:rPr>
          <w:rFonts w:ascii="Book Antiqua" w:hAnsi="Book Antiqua" w:cs="Times New Roman"/>
          <w:b/>
          <w:sz w:val="24"/>
          <w:szCs w:val="24"/>
          <w:lang w:eastAsia="zh-CN"/>
        </w:rPr>
      </w:pPr>
    </w:p>
    <w:p w:rsidR="00F9205A" w:rsidRPr="00BB7FC6" w:rsidRDefault="00DE0696" w:rsidP="00362C5E">
      <w:pPr>
        <w:adjustRightInd w:val="0"/>
        <w:snapToGrid w:val="0"/>
        <w:spacing w:after="0" w:line="360" w:lineRule="auto"/>
        <w:jc w:val="both"/>
        <w:rPr>
          <w:rFonts w:ascii="Book Antiqua" w:hAnsi="Book Antiqua" w:cs="Times New Roman"/>
          <w:b/>
          <w:sz w:val="24"/>
          <w:szCs w:val="24"/>
          <w:lang w:eastAsia="zh-CN"/>
        </w:rPr>
      </w:pPr>
      <w:r w:rsidRPr="00BB7FC6">
        <w:rPr>
          <w:rFonts w:ascii="Book Antiqua" w:hAnsi="Book Antiqua" w:cs="Times New Roman"/>
          <w:b/>
          <w:sz w:val="24"/>
          <w:szCs w:val="24"/>
        </w:rPr>
        <w:t>COMMENTS</w:t>
      </w:r>
    </w:p>
    <w:p w:rsidR="00A72DB3" w:rsidRPr="00BB7FC6" w:rsidRDefault="00F9205A" w:rsidP="00362C5E">
      <w:pPr>
        <w:shd w:val="clear" w:color="auto" w:fill="FFFFFF"/>
        <w:adjustRightInd w:val="0"/>
        <w:snapToGrid w:val="0"/>
        <w:spacing w:after="0" w:line="360" w:lineRule="auto"/>
        <w:jc w:val="both"/>
        <w:rPr>
          <w:rFonts w:ascii="Book Antiqua" w:hAnsi="Book Antiqua" w:cs="Times New Roman"/>
          <w:b/>
          <w:i/>
          <w:sz w:val="24"/>
          <w:szCs w:val="24"/>
          <w:lang w:eastAsia="zh-CN"/>
        </w:rPr>
      </w:pPr>
      <w:r w:rsidRPr="00BB7FC6">
        <w:rPr>
          <w:rFonts w:ascii="Book Antiqua" w:hAnsi="Book Antiqua" w:cs="Times New Roman"/>
          <w:b/>
          <w:i/>
          <w:sz w:val="24"/>
          <w:szCs w:val="24"/>
        </w:rPr>
        <w:t>Background</w:t>
      </w:r>
    </w:p>
    <w:p w:rsidR="00F9205A" w:rsidRPr="00BB7FC6" w:rsidRDefault="00F9205A" w:rsidP="00362C5E">
      <w:pPr>
        <w:shd w:val="clear" w:color="auto" w:fill="FFFFFF"/>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Anti-</w:t>
      </w:r>
      <w:r w:rsidR="0055115A" w:rsidRPr="00BB7FC6">
        <w:rPr>
          <w:rFonts w:ascii="Book Antiqua" w:hAnsi="Book Antiqua" w:cs="Times New Roman"/>
          <w:sz w:val="24"/>
          <w:szCs w:val="24"/>
        </w:rPr>
        <w:t xml:space="preserve"> tumor necrosis factor </w:t>
      </w:r>
      <w:r w:rsidR="0055115A" w:rsidRPr="00BB7FC6">
        <w:rPr>
          <w:rFonts w:ascii="Book Antiqua" w:hAnsi="Book Antiqua" w:cs="Times New Roman" w:hint="eastAsia"/>
          <w:sz w:val="24"/>
          <w:szCs w:val="24"/>
          <w:lang w:eastAsia="zh-CN"/>
        </w:rPr>
        <w:t>(</w:t>
      </w:r>
      <w:r w:rsidR="0055115A" w:rsidRPr="00BB7FC6">
        <w:rPr>
          <w:rFonts w:ascii="Book Antiqua" w:hAnsi="Book Antiqua" w:cs="Times New Roman"/>
          <w:sz w:val="24"/>
          <w:szCs w:val="24"/>
        </w:rPr>
        <w:t>TNF</w:t>
      </w:r>
      <w:r w:rsidR="0055115A" w:rsidRPr="00BB7FC6">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agents will not be effective in a subset of patients with Crohn’s disease</w:t>
      </w:r>
      <w:r w:rsidR="008E6306" w:rsidRPr="00BB7FC6">
        <w:rPr>
          <w:rFonts w:ascii="Book Antiqua" w:hAnsi="Book Antiqua" w:cs="Times New Roman" w:hint="eastAsia"/>
          <w:sz w:val="24"/>
          <w:szCs w:val="24"/>
          <w:lang w:eastAsia="zh-CN"/>
        </w:rPr>
        <w:t xml:space="preserve"> (CD)</w:t>
      </w:r>
      <w:r w:rsidRPr="00BB7FC6">
        <w:rPr>
          <w:rFonts w:ascii="Book Antiqua" w:hAnsi="Book Antiqua" w:cs="Times New Roman"/>
          <w:sz w:val="24"/>
          <w:szCs w:val="24"/>
        </w:rPr>
        <w:t>. Predicting the subset of patients who do not respond to anti-TNF treatment is important clinically and economically.</w:t>
      </w:r>
    </w:p>
    <w:p w:rsidR="00A72DB3" w:rsidRPr="00BB7FC6" w:rsidRDefault="00A72DB3" w:rsidP="00362C5E">
      <w:pPr>
        <w:shd w:val="clear" w:color="auto" w:fill="FFFFFF"/>
        <w:adjustRightInd w:val="0"/>
        <w:snapToGrid w:val="0"/>
        <w:spacing w:after="0" w:line="360" w:lineRule="auto"/>
        <w:jc w:val="both"/>
        <w:rPr>
          <w:rFonts w:ascii="Book Antiqua" w:hAnsi="Book Antiqua" w:cs="Times New Roman"/>
          <w:b/>
          <w:sz w:val="24"/>
          <w:szCs w:val="24"/>
          <w:lang w:eastAsia="zh-CN"/>
        </w:rPr>
      </w:pPr>
    </w:p>
    <w:p w:rsidR="00A72DB3" w:rsidRPr="00BB7FC6" w:rsidRDefault="00F9205A" w:rsidP="00362C5E">
      <w:pPr>
        <w:shd w:val="clear" w:color="auto" w:fill="FFFFFF"/>
        <w:adjustRightInd w:val="0"/>
        <w:snapToGrid w:val="0"/>
        <w:spacing w:after="0" w:line="360" w:lineRule="auto"/>
        <w:jc w:val="both"/>
        <w:rPr>
          <w:rFonts w:ascii="Book Antiqua" w:hAnsi="Book Antiqua" w:cs="Times New Roman"/>
          <w:b/>
          <w:i/>
          <w:sz w:val="24"/>
          <w:szCs w:val="24"/>
          <w:lang w:eastAsia="zh-CN"/>
        </w:rPr>
      </w:pPr>
      <w:r w:rsidRPr="00BB7FC6">
        <w:rPr>
          <w:rFonts w:ascii="Book Antiqua" w:hAnsi="Book Antiqua" w:cs="Times New Roman"/>
          <w:b/>
          <w:i/>
          <w:sz w:val="24"/>
          <w:szCs w:val="24"/>
        </w:rPr>
        <w:t>Research frontiers</w:t>
      </w:r>
    </w:p>
    <w:p w:rsidR="00F9205A" w:rsidRPr="00BB7FC6" w:rsidRDefault="00107E6F" w:rsidP="00362C5E">
      <w:pPr>
        <w:shd w:val="clear" w:color="auto" w:fill="FFFFFF"/>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 xml:space="preserve">A possible conduit to predict response to anti-TNF therapy could be through genetic testing. We chose to examine a series of single nucleotide polymorphisms (SNPs) within genes that have been linked either with </w:t>
      </w:r>
      <w:r w:rsidR="008E6306" w:rsidRPr="00BB7FC6">
        <w:rPr>
          <w:rFonts w:ascii="Book Antiqua" w:hAnsi="Book Antiqua" w:cs="Times New Roman" w:hint="eastAsia"/>
          <w:sz w:val="24"/>
          <w:szCs w:val="24"/>
          <w:lang w:eastAsia="zh-CN"/>
        </w:rPr>
        <w:t>CD</w:t>
      </w:r>
      <w:r w:rsidR="00A72DB3" w:rsidRPr="00BB7FC6">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 xml:space="preserve">and/or with anti-TNF treatment response in order to determine whether these could aid in predicting response to anti-TNF treatment in CD patients. </w:t>
      </w:r>
    </w:p>
    <w:p w:rsidR="00A72DB3" w:rsidRPr="00BB7FC6" w:rsidRDefault="00A72DB3" w:rsidP="00362C5E">
      <w:pPr>
        <w:shd w:val="clear" w:color="auto" w:fill="FFFFFF"/>
        <w:adjustRightInd w:val="0"/>
        <w:snapToGrid w:val="0"/>
        <w:spacing w:after="0" w:line="360" w:lineRule="auto"/>
        <w:jc w:val="both"/>
        <w:rPr>
          <w:rFonts w:ascii="Book Antiqua" w:hAnsi="Book Antiqua" w:cs="Times New Roman"/>
          <w:b/>
          <w:sz w:val="24"/>
          <w:szCs w:val="24"/>
          <w:lang w:eastAsia="zh-CN"/>
        </w:rPr>
      </w:pPr>
    </w:p>
    <w:p w:rsidR="00A72DB3" w:rsidRPr="00BB7FC6" w:rsidRDefault="00F9205A" w:rsidP="00362C5E">
      <w:pPr>
        <w:shd w:val="clear" w:color="auto" w:fill="FFFFFF"/>
        <w:adjustRightInd w:val="0"/>
        <w:snapToGrid w:val="0"/>
        <w:spacing w:after="0" w:line="360" w:lineRule="auto"/>
        <w:jc w:val="both"/>
        <w:rPr>
          <w:rFonts w:ascii="Book Antiqua" w:hAnsi="Book Antiqua" w:cs="Times New Roman"/>
          <w:b/>
          <w:i/>
          <w:sz w:val="24"/>
          <w:szCs w:val="24"/>
          <w:lang w:eastAsia="zh-CN"/>
        </w:rPr>
      </w:pPr>
      <w:r w:rsidRPr="00BB7FC6">
        <w:rPr>
          <w:rFonts w:ascii="Book Antiqua" w:hAnsi="Book Antiqua" w:cs="Times New Roman"/>
          <w:b/>
          <w:i/>
          <w:sz w:val="24"/>
          <w:szCs w:val="24"/>
        </w:rPr>
        <w:t>Innovations and breakthroughs</w:t>
      </w:r>
    </w:p>
    <w:p w:rsidR="00F9205A" w:rsidRPr="00BB7FC6" w:rsidRDefault="00F9205A" w:rsidP="00362C5E">
      <w:pPr>
        <w:shd w:val="clear" w:color="auto" w:fill="FFFFFF"/>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 xml:space="preserve">Two SNPs </w:t>
      </w:r>
      <w:r w:rsidR="002C4533" w:rsidRPr="00BB7FC6">
        <w:rPr>
          <w:rFonts w:ascii="Book Antiqua" w:hAnsi="Book Antiqua" w:cs="Times New Roman"/>
          <w:sz w:val="24"/>
          <w:szCs w:val="24"/>
        </w:rPr>
        <w:t xml:space="preserve">Fas ligand and TNF gene -308 </w:t>
      </w:r>
      <w:r w:rsidRPr="00BB7FC6">
        <w:rPr>
          <w:rFonts w:ascii="Book Antiqua" w:hAnsi="Book Antiqua" w:cs="Times New Roman"/>
          <w:sz w:val="24"/>
          <w:szCs w:val="24"/>
        </w:rPr>
        <w:t xml:space="preserve">were associated with response to anti-TNF treatment. </w:t>
      </w:r>
    </w:p>
    <w:p w:rsidR="00A72DB3" w:rsidRPr="00BB7FC6" w:rsidRDefault="00A72DB3" w:rsidP="00362C5E">
      <w:pPr>
        <w:shd w:val="clear" w:color="auto" w:fill="FFFFFF"/>
        <w:adjustRightInd w:val="0"/>
        <w:snapToGrid w:val="0"/>
        <w:spacing w:after="0" w:line="360" w:lineRule="auto"/>
        <w:jc w:val="both"/>
        <w:rPr>
          <w:rFonts w:ascii="Book Antiqua" w:hAnsi="Book Antiqua" w:cs="Times New Roman"/>
          <w:b/>
          <w:sz w:val="24"/>
          <w:szCs w:val="24"/>
          <w:lang w:eastAsia="zh-CN"/>
        </w:rPr>
      </w:pPr>
    </w:p>
    <w:p w:rsidR="00A72DB3" w:rsidRPr="00BB7FC6" w:rsidRDefault="00F9205A" w:rsidP="00362C5E">
      <w:pPr>
        <w:shd w:val="clear" w:color="auto" w:fill="FFFFFF"/>
        <w:adjustRightInd w:val="0"/>
        <w:snapToGrid w:val="0"/>
        <w:spacing w:after="0" w:line="360" w:lineRule="auto"/>
        <w:jc w:val="both"/>
        <w:rPr>
          <w:rFonts w:ascii="Book Antiqua" w:hAnsi="Book Antiqua" w:cs="Times New Roman"/>
          <w:b/>
          <w:i/>
          <w:sz w:val="24"/>
          <w:szCs w:val="24"/>
          <w:lang w:eastAsia="zh-CN"/>
        </w:rPr>
      </w:pPr>
      <w:r w:rsidRPr="00BB7FC6">
        <w:rPr>
          <w:rFonts w:ascii="Book Antiqua" w:hAnsi="Book Antiqua" w:cs="Times New Roman"/>
          <w:b/>
          <w:i/>
          <w:sz w:val="24"/>
          <w:szCs w:val="24"/>
        </w:rPr>
        <w:t>Applications</w:t>
      </w:r>
    </w:p>
    <w:p w:rsidR="002C4533" w:rsidRPr="00BB7FC6" w:rsidRDefault="002C4533" w:rsidP="00362C5E">
      <w:pPr>
        <w:shd w:val="clear" w:color="auto" w:fill="FFFFFF"/>
        <w:adjustRightInd w:val="0"/>
        <w:snapToGrid w:val="0"/>
        <w:spacing w:after="0" w:line="360" w:lineRule="auto"/>
        <w:jc w:val="both"/>
        <w:rPr>
          <w:rFonts w:ascii="Book Antiqua" w:hAnsi="Book Antiqua" w:cs="Times New Roman"/>
          <w:bCs/>
          <w:sz w:val="24"/>
          <w:szCs w:val="24"/>
        </w:rPr>
      </w:pPr>
      <w:r w:rsidRPr="00BB7FC6">
        <w:rPr>
          <w:rFonts w:ascii="Book Antiqua" w:hAnsi="Book Antiqua" w:cs="Times New Roman"/>
          <w:bCs/>
          <w:sz w:val="24"/>
          <w:szCs w:val="24"/>
        </w:rPr>
        <w:t xml:space="preserve">Genotyping these SNPs from DNA obtained from peripheral blood may help define which CD patients are likely to benefit from anti-TNF therapy and </w:t>
      </w:r>
      <w:r w:rsidRPr="00BB7FC6">
        <w:rPr>
          <w:rFonts w:ascii="Book Antiqua" w:hAnsi="Book Antiqua" w:cs="Times New Roman"/>
          <w:sz w:val="24"/>
          <w:szCs w:val="24"/>
        </w:rPr>
        <w:t>permit efficient and cost-effective treatment by avoiding expensive therapy that is likely to fail</w:t>
      </w:r>
      <w:r w:rsidRPr="00BB7FC6">
        <w:rPr>
          <w:rFonts w:ascii="Book Antiqua" w:hAnsi="Book Antiqua" w:cs="Times New Roman"/>
          <w:bCs/>
          <w:sz w:val="24"/>
          <w:szCs w:val="24"/>
        </w:rPr>
        <w:t xml:space="preserve"> and permitting selection of other treatments more likely to succeed.</w:t>
      </w:r>
    </w:p>
    <w:p w:rsidR="00A72DB3" w:rsidRPr="00BB7FC6" w:rsidRDefault="00A72DB3" w:rsidP="00362C5E">
      <w:pPr>
        <w:shd w:val="clear" w:color="auto" w:fill="FFFFFF"/>
        <w:adjustRightInd w:val="0"/>
        <w:snapToGrid w:val="0"/>
        <w:spacing w:after="0" w:line="360" w:lineRule="auto"/>
        <w:jc w:val="both"/>
        <w:rPr>
          <w:rFonts w:ascii="Book Antiqua" w:hAnsi="Book Antiqua" w:cs="Times New Roman"/>
          <w:b/>
          <w:bCs/>
          <w:sz w:val="24"/>
          <w:szCs w:val="24"/>
          <w:lang w:eastAsia="zh-CN"/>
        </w:rPr>
      </w:pPr>
    </w:p>
    <w:p w:rsidR="00A72DB3" w:rsidRPr="00BB7FC6" w:rsidRDefault="00107E6F" w:rsidP="00362C5E">
      <w:pPr>
        <w:shd w:val="clear" w:color="auto" w:fill="FFFFFF"/>
        <w:adjustRightInd w:val="0"/>
        <w:snapToGrid w:val="0"/>
        <w:spacing w:after="0" w:line="360" w:lineRule="auto"/>
        <w:jc w:val="both"/>
        <w:rPr>
          <w:rFonts w:ascii="Book Antiqua" w:hAnsi="Book Antiqua" w:cs="Times New Roman"/>
          <w:b/>
          <w:bCs/>
          <w:i/>
          <w:sz w:val="24"/>
          <w:szCs w:val="24"/>
          <w:lang w:eastAsia="zh-CN"/>
        </w:rPr>
      </w:pPr>
      <w:r w:rsidRPr="00BB7FC6">
        <w:rPr>
          <w:rFonts w:ascii="Book Antiqua" w:hAnsi="Book Antiqua" w:cs="Times New Roman"/>
          <w:b/>
          <w:bCs/>
          <w:i/>
          <w:sz w:val="24"/>
          <w:szCs w:val="24"/>
        </w:rPr>
        <w:t>Terminology</w:t>
      </w:r>
    </w:p>
    <w:p w:rsidR="00107E6F" w:rsidRPr="00BB7FC6" w:rsidRDefault="00107E6F" w:rsidP="00362C5E">
      <w:pPr>
        <w:shd w:val="clear" w:color="auto" w:fill="FFFFFF"/>
        <w:adjustRightInd w:val="0"/>
        <w:snapToGrid w:val="0"/>
        <w:spacing w:after="0" w:line="360" w:lineRule="auto"/>
        <w:jc w:val="both"/>
        <w:rPr>
          <w:rFonts w:ascii="Book Antiqua" w:hAnsi="Book Antiqua" w:cs="Times New Roman"/>
          <w:bCs/>
          <w:sz w:val="24"/>
          <w:szCs w:val="24"/>
        </w:rPr>
      </w:pPr>
      <w:r w:rsidRPr="00BB7FC6">
        <w:rPr>
          <w:rFonts w:ascii="Book Antiqua" w:hAnsi="Book Antiqua" w:cs="Times New Roman"/>
          <w:bCs/>
          <w:sz w:val="24"/>
          <w:szCs w:val="24"/>
        </w:rPr>
        <w:t xml:space="preserve">Single nucleotide polymorphisms </w:t>
      </w:r>
      <w:r w:rsidR="002B39F0" w:rsidRPr="00BB7FC6">
        <w:rPr>
          <w:rFonts w:ascii="Book Antiqua" w:hAnsi="Book Antiqua" w:cs="Times New Roman"/>
          <w:bCs/>
          <w:sz w:val="24"/>
          <w:szCs w:val="24"/>
        </w:rPr>
        <w:t>are a type of genetic variation in which a change is found in a single nucleotide at a specific position in the genome.</w:t>
      </w:r>
    </w:p>
    <w:p w:rsidR="00ED2D1A" w:rsidRPr="00BB7FC6" w:rsidRDefault="00ED2D1A" w:rsidP="00362C5E">
      <w:pPr>
        <w:shd w:val="clear" w:color="auto" w:fill="FFFFFF"/>
        <w:adjustRightInd w:val="0"/>
        <w:snapToGrid w:val="0"/>
        <w:spacing w:after="0" w:line="360" w:lineRule="auto"/>
        <w:jc w:val="both"/>
        <w:rPr>
          <w:rFonts w:ascii="Book Antiqua" w:hAnsi="Book Antiqua" w:cs="Times New Roman"/>
          <w:sz w:val="24"/>
          <w:szCs w:val="24"/>
          <w:lang w:eastAsia="zh-CN"/>
        </w:rPr>
      </w:pPr>
    </w:p>
    <w:p w:rsidR="00842DC5" w:rsidRPr="00BB7FC6" w:rsidRDefault="00B662C4" w:rsidP="00362C5E">
      <w:pPr>
        <w:shd w:val="clear" w:color="auto" w:fill="FFFFFF"/>
        <w:adjustRightInd w:val="0"/>
        <w:snapToGrid w:val="0"/>
        <w:spacing w:after="0" w:line="360" w:lineRule="auto"/>
        <w:jc w:val="both"/>
        <w:rPr>
          <w:rFonts w:ascii="Book Antiqua" w:hAnsi="Book Antiqua" w:cs="Times New Roman"/>
          <w:b/>
          <w:i/>
          <w:sz w:val="24"/>
          <w:szCs w:val="24"/>
          <w:lang w:eastAsia="zh-CN"/>
        </w:rPr>
      </w:pPr>
      <w:r w:rsidRPr="00BB7FC6">
        <w:rPr>
          <w:rFonts w:ascii="Book Antiqua" w:hAnsi="Book Antiqua" w:cs="Times New Roman"/>
          <w:b/>
          <w:bCs/>
          <w:i/>
          <w:sz w:val="24"/>
          <w:szCs w:val="24"/>
        </w:rPr>
        <w:t>Peer</w:t>
      </w:r>
      <w:r w:rsidRPr="00BB7FC6">
        <w:rPr>
          <w:rFonts w:ascii="Book Antiqua" w:hAnsi="Book Antiqua" w:cs="Times New Roman" w:hint="eastAsia"/>
          <w:b/>
          <w:bCs/>
          <w:i/>
          <w:sz w:val="24"/>
          <w:szCs w:val="24"/>
        </w:rPr>
        <w:t>-</w:t>
      </w:r>
      <w:r w:rsidRPr="00BB7FC6">
        <w:rPr>
          <w:rFonts w:ascii="Book Antiqua" w:hAnsi="Book Antiqua" w:cs="Times New Roman"/>
          <w:b/>
          <w:bCs/>
          <w:i/>
          <w:sz w:val="24"/>
          <w:szCs w:val="24"/>
        </w:rPr>
        <w:t>review</w:t>
      </w:r>
    </w:p>
    <w:p w:rsidR="009F0635" w:rsidRPr="00BB7FC6" w:rsidRDefault="009F0635" w:rsidP="00362C5E">
      <w:pPr>
        <w:shd w:val="clear" w:color="auto" w:fill="FFFFFF"/>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hint="eastAsia"/>
          <w:sz w:val="24"/>
          <w:szCs w:val="24"/>
          <w:lang w:eastAsia="zh-CN"/>
        </w:rPr>
        <w:t xml:space="preserve">The authors </w:t>
      </w:r>
      <w:r w:rsidRPr="00BB7FC6">
        <w:rPr>
          <w:rFonts w:ascii="Book Antiqua" w:hAnsi="Book Antiqua" w:cs="Times New Roman"/>
          <w:sz w:val="24"/>
          <w:szCs w:val="24"/>
          <w:lang w:eastAsia="zh-CN"/>
        </w:rPr>
        <w:t>investigate genetic factors that might help define which</w:t>
      </w:r>
      <w:r w:rsidR="00DD1066" w:rsidRPr="00BB7FC6">
        <w:rPr>
          <w:rFonts w:ascii="Book Antiqua" w:hAnsi="Book Antiqua" w:cs="Times New Roman"/>
          <w:sz w:val="24"/>
          <w:szCs w:val="24"/>
          <w:lang w:eastAsia="zh-CN"/>
        </w:rPr>
        <w:t xml:space="preserve"> CD</w:t>
      </w:r>
      <w:r w:rsidRPr="00BB7FC6">
        <w:rPr>
          <w:rFonts w:ascii="Book Antiqua" w:hAnsi="Book Antiqua" w:cs="Times New Roman"/>
          <w:sz w:val="24"/>
          <w:szCs w:val="24"/>
          <w:lang w:eastAsia="zh-CN"/>
        </w:rPr>
        <w:t xml:space="preserve"> patients a</w:t>
      </w:r>
      <w:r w:rsidR="00DD1066" w:rsidRPr="00BB7FC6">
        <w:rPr>
          <w:rFonts w:ascii="Book Antiqua" w:hAnsi="Book Antiqua" w:cs="Times New Roman"/>
          <w:sz w:val="24"/>
          <w:szCs w:val="24"/>
          <w:lang w:eastAsia="zh-CN"/>
        </w:rPr>
        <w:t>re likely to benefit from anti-TNF</w:t>
      </w:r>
      <w:r w:rsidRPr="00BB7FC6">
        <w:rPr>
          <w:rFonts w:ascii="Book Antiqua" w:hAnsi="Book Antiqua" w:cs="Times New Roman"/>
          <w:sz w:val="24"/>
          <w:szCs w:val="24"/>
          <w:lang w:eastAsia="zh-CN"/>
        </w:rPr>
        <w:t xml:space="preserve"> therapy.</w:t>
      </w:r>
      <w:r w:rsidR="00DD1066" w:rsidRPr="00BB7FC6">
        <w:rPr>
          <w:rFonts w:ascii="Book Antiqua" w:hAnsi="Book Antiqua" w:cs="Times New Roman" w:hint="eastAsia"/>
          <w:sz w:val="24"/>
          <w:szCs w:val="24"/>
          <w:lang w:eastAsia="zh-CN"/>
        </w:rPr>
        <w:t xml:space="preserve"> This is an </w:t>
      </w:r>
      <w:r w:rsidR="00D55015" w:rsidRPr="00BB7FC6">
        <w:rPr>
          <w:rFonts w:ascii="Book Antiqua" w:hAnsi="Book Antiqua" w:cs="Times New Roman"/>
          <w:sz w:val="24"/>
          <w:szCs w:val="24"/>
          <w:lang w:eastAsia="zh-CN"/>
        </w:rPr>
        <w:t>interesting</w:t>
      </w:r>
      <w:r w:rsidR="00DD1066" w:rsidRPr="00BB7FC6">
        <w:rPr>
          <w:rFonts w:ascii="Book Antiqua" w:hAnsi="Book Antiqua" w:cs="Times New Roman" w:hint="eastAsia"/>
          <w:sz w:val="24"/>
          <w:szCs w:val="24"/>
          <w:lang w:eastAsia="zh-CN"/>
        </w:rPr>
        <w:t xml:space="preserve"> paper. </w:t>
      </w:r>
    </w:p>
    <w:p w:rsidR="00F9205A" w:rsidRPr="00BB7FC6" w:rsidRDefault="00F9205A" w:rsidP="00362C5E">
      <w:pPr>
        <w:shd w:val="clear" w:color="auto" w:fill="FFFFFF"/>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br w:type="page"/>
      </w:r>
    </w:p>
    <w:p w:rsidR="008B6BAC" w:rsidRPr="00BB7FC6" w:rsidRDefault="00DE0696" w:rsidP="00362C5E">
      <w:pPr>
        <w:adjustRightInd w:val="0"/>
        <w:snapToGrid w:val="0"/>
        <w:spacing w:after="0" w:line="360" w:lineRule="auto"/>
        <w:jc w:val="both"/>
        <w:rPr>
          <w:rFonts w:ascii="Book Antiqua" w:hAnsi="Book Antiqua" w:cs="Times New Roman"/>
          <w:b/>
          <w:caps/>
          <w:sz w:val="24"/>
          <w:szCs w:val="24"/>
          <w:lang w:eastAsia="zh-CN"/>
        </w:rPr>
      </w:pPr>
      <w:r w:rsidRPr="00BB7FC6">
        <w:rPr>
          <w:rFonts w:ascii="Book Antiqua" w:hAnsi="Book Antiqua" w:cs="Times New Roman"/>
          <w:b/>
          <w:caps/>
          <w:sz w:val="24"/>
          <w:szCs w:val="24"/>
        </w:rPr>
        <w:lastRenderedPageBreak/>
        <w:t>References</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Kalla R</w:t>
      </w:r>
      <w:r w:rsidRPr="006C1039">
        <w:rPr>
          <w:rFonts w:ascii="Book Antiqua" w:eastAsia="宋体" w:hAnsi="Book Antiqua" w:cs="宋体"/>
          <w:color w:val="000000"/>
          <w:sz w:val="24"/>
          <w:szCs w:val="24"/>
        </w:rPr>
        <w:t>, Ventham NT, Satsangi J, Arnott ID. Crohn's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BMJ</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349</w:t>
      </w:r>
      <w:r w:rsidRPr="006C1039">
        <w:rPr>
          <w:rFonts w:ascii="Book Antiqua" w:eastAsia="宋体" w:hAnsi="Book Antiqua" w:cs="宋体"/>
          <w:color w:val="000000"/>
          <w:sz w:val="24"/>
          <w:szCs w:val="24"/>
        </w:rPr>
        <w:t>: g6670 [PMID: 25409896 DOI: 10.1136/bmj.g6670]</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2</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Danese S</w:t>
      </w:r>
      <w:r w:rsidRPr="006C1039">
        <w:rPr>
          <w:rFonts w:ascii="Book Antiqua" w:eastAsia="宋体" w:hAnsi="Book Antiqua" w:cs="宋体"/>
          <w:color w:val="000000"/>
          <w:sz w:val="24"/>
          <w:szCs w:val="24"/>
        </w:rPr>
        <w:t>, Vuitton L, Peyrin-Biroulet L. Biologic agents for IBD: practical insights.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Nat Rev Gastroenterol Hepatol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12</w:t>
      </w:r>
      <w:r w:rsidRPr="006C1039">
        <w:rPr>
          <w:rFonts w:ascii="Book Antiqua" w:eastAsia="宋体" w:hAnsi="Book Antiqua" w:cs="宋体"/>
          <w:color w:val="000000"/>
          <w:sz w:val="24"/>
          <w:szCs w:val="24"/>
        </w:rPr>
        <w:t>: 537-545 [PMID: 26284562 DOI: 10.1038/nrgastro.2015.135]</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Yanai H</w:t>
      </w:r>
      <w:r w:rsidRPr="006C1039">
        <w:rPr>
          <w:rFonts w:ascii="Book Antiqua" w:eastAsia="宋体" w:hAnsi="Book Antiqua" w:cs="宋体"/>
          <w:color w:val="000000"/>
          <w:sz w:val="24"/>
          <w:szCs w:val="24"/>
        </w:rPr>
        <w:t>, Hanauer SB. Assessing response and loss of response to biological therapies in IBD.</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Am J Gastroenterol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2011;</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106</w:t>
      </w:r>
      <w:r w:rsidRPr="006C1039">
        <w:rPr>
          <w:rFonts w:ascii="Book Antiqua" w:eastAsia="宋体" w:hAnsi="Book Antiqua" w:cs="宋体"/>
          <w:color w:val="000000"/>
          <w:sz w:val="24"/>
          <w:szCs w:val="24"/>
        </w:rPr>
        <w:t>: 685-698 [PMID: 21427713 DOI: 10.1038/ajg.2011.103]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Ford AC</w:t>
      </w:r>
      <w:r w:rsidRPr="006C1039">
        <w:rPr>
          <w:rFonts w:ascii="Book Antiqua" w:eastAsia="宋体" w:hAnsi="Book Antiqua" w:cs="宋体"/>
          <w:color w:val="000000"/>
          <w:sz w:val="24"/>
          <w:szCs w:val="24"/>
        </w:rPr>
        <w:t>, Peyrin-Biroulet L. Opportunistic infections with anti-tumor necrosis factor-α therapy in inflammatory bowel disease: meta-analysis of randomized controlled trials.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Am J Gastroenterol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108</w:t>
      </w:r>
      <w:r w:rsidRPr="006C1039">
        <w:rPr>
          <w:rFonts w:ascii="Book Antiqua" w:eastAsia="宋体" w:hAnsi="Book Antiqua" w:cs="宋体"/>
          <w:color w:val="000000"/>
          <w:sz w:val="24"/>
          <w:szCs w:val="24"/>
        </w:rPr>
        <w:t>: 1268-1276 [PMID: 23649185 DOI: 10.1038/ajg.2013.138]</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Singh S</w:t>
      </w:r>
      <w:r w:rsidRPr="006C1039">
        <w:rPr>
          <w:rFonts w:ascii="Book Antiqua" w:eastAsia="宋体" w:hAnsi="Book Antiqua" w:cs="宋体"/>
          <w:color w:val="000000"/>
          <w:sz w:val="24"/>
          <w:szCs w:val="24"/>
        </w:rPr>
        <w:t>, Nagpal SJ, Murad MH, Yadav S, Kane SV, Pardi DS, Talwalkar JA, Loftus EV. Inflammatory bowel disease is associated with an increased risk of melanoma: a systematic review and meta-analysis.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Clin Gastroenterol Hepatol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12</w:t>
      </w:r>
      <w:r w:rsidRPr="006C1039">
        <w:rPr>
          <w:rFonts w:ascii="Book Antiqua" w:eastAsia="宋体" w:hAnsi="Book Antiqua" w:cs="宋体"/>
          <w:color w:val="000000"/>
          <w:sz w:val="24"/>
          <w:szCs w:val="24"/>
        </w:rPr>
        <w:t>: 210-218 [PMID: 23644389 DOI: 10.1016/j.cgh.2013.04.033]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6</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Siegel CA</w:t>
      </w:r>
      <w:r w:rsidRPr="006C1039">
        <w:rPr>
          <w:rFonts w:ascii="Book Antiqua" w:eastAsia="宋体" w:hAnsi="Book Antiqua" w:cs="宋体"/>
          <w:color w:val="000000"/>
          <w:sz w:val="24"/>
          <w:szCs w:val="24"/>
        </w:rPr>
        <w:t>, Marden SM, Persing SM, Larson RJ, Sands BE. Risk of lymphoma associated with combination anti-tumor necrosis factor and immunomodulator therapy for the treatment of Crohn's disease: a meta-analysis.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Clin Gastroenterol Hepatol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2009;</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7</w:t>
      </w:r>
      <w:r w:rsidRPr="006C1039">
        <w:rPr>
          <w:rFonts w:ascii="Book Antiqua" w:eastAsia="宋体" w:hAnsi="Book Antiqua" w:cs="宋体"/>
          <w:color w:val="000000"/>
          <w:sz w:val="24"/>
          <w:szCs w:val="24"/>
        </w:rPr>
        <w:t>: 874-881 [PMID: 19558997 DOI: 10.1016/j.cgh.2009.01.004]</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7</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Wu N</w:t>
      </w:r>
      <w:r w:rsidRPr="006C1039">
        <w:rPr>
          <w:rFonts w:ascii="Book Antiqua" w:eastAsia="宋体" w:hAnsi="Book Antiqua" w:cs="宋体"/>
          <w:color w:val="000000"/>
          <w:sz w:val="24"/>
          <w:szCs w:val="24"/>
        </w:rPr>
        <w:t>, Lee YC, Shah N, Harrison DJ. Cost of biologics per treated patient across immune-mediated inflammatory disease indications in a pharmacy benefit management setting: a retrospective cohort study.</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Clin Ther</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36</w:t>
      </w:r>
      <w:r w:rsidRPr="006C1039">
        <w:rPr>
          <w:rFonts w:ascii="Book Antiqua" w:eastAsia="宋体" w:hAnsi="Book Antiqua" w:cs="宋体"/>
          <w:color w:val="000000"/>
          <w:sz w:val="24"/>
          <w:szCs w:val="24"/>
        </w:rPr>
        <w:t>: 1231-141, 1231-141, [PMID: 25062652 DOI: 10.1016/j.clinthera.2014.06.014]</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8</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Bonafede MM</w:t>
      </w:r>
      <w:r w:rsidRPr="006C1039">
        <w:rPr>
          <w:rFonts w:ascii="Book Antiqua" w:eastAsia="宋体" w:hAnsi="Book Antiqua" w:cs="宋体"/>
          <w:color w:val="000000"/>
          <w:sz w:val="24"/>
          <w:szCs w:val="24"/>
        </w:rPr>
        <w:t>, Gandra SR, Watson C, Princic N, Fox KM. Cost per treated patient for etanercept, adalimumab, and infliximab across adult indications: a claims analysis.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Adv Ther</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2012;</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29</w:t>
      </w:r>
      <w:r w:rsidRPr="006C1039">
        <w:rPr>
          <w:rFonts w:ascii="Book Antiqua" w:eastAsia="宋体" w:hAnsi="Book Antiqua" w:cs="宋体"/>
          <w:color w:val="000000"/>
          <w:sz w:val="24"/>
          <w:szCs w:val="24"/>
        </w:rPr>
        <w:t>: 234-248 [PMID: 22411424 DOI: 10.1007/s12325-012-0007-y]</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lastRenderedPageBreak/>
        <w:t>9</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Singh S</w:t>
      </w:r>
      <w:r w:rsidRPr="006C1039">
        <w:rPr>
          <w:rFonts w:ascii="Book Antiqua" w:eastAsia="宋体" w:hAnsi="Book Antiqua" w:cs="宋体"/>
          <w:color w:val="000000"/>
          <w:sz w:val="24"/>
          <w:szCs w:val="24"/>
        </w:rPr>
        <w:t>, Pardi DS. Update on anti-tumor necrosis factor agents in Crohn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Gastroenterol Clin North Am</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43</w:t>
      </w:r>
      <w:r w:rsidRPr="006C1039">
        <w:rPr>
          <w:rFonts w:ascii="Book Antiqua" w:eastAsia="宋体" w:hAnsi="Book Antiqua" w:cs="宋体"/>
          <w:color w:val="000000"/>
          <w:sz w:val="24"/>
          <w:szCs w:val="24"/>
        </w:rPr>
        <w:t>: 457-478 [PMID: 25110253 DOI: 10.1016/j.gtc.2014.05.008]</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10</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Siegel CA</w:t>
      </w:r>
      <w:r w:rsidRPr="006C1039">
        <w:rPr>
          <w:rFonts w:ascii="Book Antiqua" w:eastAsia="宋体" w:hAnsi="Book Antiqua" w:cs="宋体"/>
          <w:color w:val="000000"/>
          <w:sz w:val="24"/>
          <w:szCs w:val="24"/>
        </w:rPr>
        <w:t>, Melmed GY. Predicting response to Anti-TNF Agents for the treatment of crohn's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Therap Adv Gastroenterol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2009;</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2</w:t>
      </w:r>
      <w:r w:rsidRPr="006C1039">
        <w:rPr>
          <w:rFonts w:ascii="Book Antiqua" w:eastAsia="宋体" w:hAnsi="Book Antiqua" w:cs="宋体"/>
          <w:color w:val="000000"/>
          <w:sz w:val="24"/>
          <w:szCs w:val="24"/>
        </w:rPr>
        <w:t>: 245-251 [PMID: 21180547 DOI: 10.1177/1756283x09336364]</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11</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Louis E</w:t>
      </w:r>
      <w:r w:rsidRPr="006C1039">
        <w:rPr>
          <w:rFonts w:ascii="Book Antiqua" w:eastAsia="宋体" w:hAnsi="Book Antiqua" w:cs="宋体"/>
          <w:color w:val="000000"/>
          <w:sz w:val="24"/>
          <w:szCs w:val="24"/>
        </w:rPr>
        <w:t>, Vermeire S, Rutgeerts P, De Vos M, Van Gossum A, Pescatore P, Fiasse R, Pelckmans P, Reynaert H, D'Haens G, Malaise M, Belaiche J. A positive response to infliximab in Crohn disease: association with a higher systemic inflammation before treatment but not with -308 TNF gene polymorphism.</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Scand J Gastroenterol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2002;</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37</w:t>
      </w:r>
      <w:r w:rsidRPr="006C1039">
        <w:rPr>
          <w:rFonts w:ascii="Book Antiqua" w:eastAsia="宋体" w:hAnsi="Book Antiqua" w:cs="宋体"/>
          <w:color w:val="000000"/>
          <w:sz w:val="24"/>
          <w:szCs w:val="24"/>
        </w:rPr>
        <w:t>: 818-824 [PMID: 12190096]</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12</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McGovern DP</w:t>
      </w:r>
      <w:r w:rsidRPr="006C1039">
        <w:rPr>
          <w:rFonts w:ascii="Book Antiqua" w:eastAsia="宋体" w:hAnsi="Book Antiqua" w:cs="宋体"/>
          <w:color w:val="000000"/>
          <w:sz w:val="24"/>
          <w:szCs w:val="24"/>
        </w:rPr>
        <w:t>, Kugathasan S, Cho JH. Genetics of Inflammatory Bowel Diseases.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Gastroenterology</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149</w:t>
      </w:r>
      <w:r w:rsidRPr="006C1039">
        <w:rPr>
          <w:rFonts w:ascii="Book Antiqua" w:eastAsia="宋体" w:hAnsi="Book Antiqua" w:cs="宋体"/>
          <w:color w:val="000000"/>
          <w:sz w:val="24"/>
          <w:szCs w:val="24"/>
        </w:rPr>
        <w:t>: 1163-1176.e2 [PMID: 26255561 DOI: 10.1053/j.gastro.2015.08.001]</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Ananthakrishnan AN</w:t>
      </w:r>
      <w:r w:rsidRPr="006C1039">
        <w:rPr>
          <w:rFonts w:ascii="Book Antiqua" w:eastAsia="宋体" w:hAnsi="Book Antiqua" w:cs="宋体"/>
          <w:color w:val="000000"/>
          <w:sz w:val="24"/>
          <w:szCs w:val="24"/>
        </w:rPr>
        <w:t>. Epidemiology and risk factors for IBD.</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Nat Rev Gastroenterol Hepatol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12</w:t>
      </w:r>
      <w:r w:rsidRPr="006C1039">
        <w:rPr>
          <w:rFonts w:ascii="Book Antiqua" w:eastAsia="宋体" w:hAnsi="Book Antiqua" w:cs="宋体"/>
          <w:color w:val="000000"/>
          <w:sz w:val="24"/>
          <w:szCs w:val="24"/>
        </w:rPr>
        <w:t>: 205-217 [PMID: 25732745 DOI: 10.1038/nrgastro.2015.34]</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Mascheretti S</w:t>
      </w:r>
      <w:r w:rsidRPr="006C1039">
        <w:rPr>
          <w:rFonts w:ascii="Book Antiqua" w:eastAsia="宋体" w:hAnsi="Book Antiqua" w:cs="宋体"/>
          <w:color w:val="000000"/>
          <w:sz w:val="24"/>
          <w:szCs w:val="24"/>
        </w:rPr>
        <w:t>, Schreiber S. The role of pharmacogenomics in the prediction of efficacy of anti-TNF therapy in patients with Crohn's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Pharmacogenomics</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5</w:t>
      </w:r>
      <w:r w:rsidRPr="006C1039">
        <w:rPr>
          <w:rFonts w:ascii="Book Antiqua" w:eastAsia="宋体" w:hAnsi="Book Antiqua" w:cs="宋体"/>
          <w:color w:val="000000"/>
          <w:sz w:val="24"/>
          <w:szCs w:val="24"/>
        </w:rPr>
        <w:t>: 479-486 [PMID: 15212584 DOI: 10.1517/14622416.5.5.479]</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Little J</w:t>
      </w:r>
      <w:r w:rsidRPr="006C1039">
        <w:rPr>
          <w:rFonts w:ascii="Book Antiqua" w:eastAsia="宋体" w:hAnsi="Book Antiqua" w:cs="宋体"/>
          <w:color w:val="000000"/>
          <w:sz w:val="24"/>
          <w:szCs w:val="24"/>
        </w:rPr>
        <w:t>, Higgins JP, Ioannidis JP, Moher D, Gagnon F, von Elm E, Khoury MJ, Cohen B, Davey-Smith G, Grimshaw J, Scheet P, Gwinn M, Williamson RE, Zou GY, Hutchings K, Johnson CY, Tait V, Wiens M, Golding J, van Duijn C, McLaughlin J, Paterson A, Wells G, Fortier I, Freedman M, Zecevic M, King R, Infante-Rivard C, Stewart A, Birkett N. STrengthening the REporting of Genetic Association Studies (STREGA): an extension of the STROBE statement.</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PLoS Med</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2009;</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6</w:t>
      </w:r>
      <w:r w:rsidRPr="006C1039">
        <w:rPr>
          <w:rFonts w:ascii="Book Antiqua" w:eastAsia="宋体" w:hAnsi="Book Antiqua" w:cs="宋体"/>
          <w:color w:val="000000"/>
          <w:sz w:val="24"/>
          <w:szCs w:val="24"/>
        </w:rPr>
        <w:t>: e22 [PMID: 19192942 DOI: 10.1371/journal.pmed.1000022]</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16</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Kopylov U</w:t>
      </w:r>
      <w:r w:rsidRPr="006C1039">
        <w:rPr>
          <w:rFonts w:ascii="Book Antiqua" w:eastAsia="宋体" w:hAnsi="Book Antiqua" w:cs="宋体"/>
          <w:color w:val="000000"/>
          <w:sz w:val="24"/>
          <w:szCs w:val="24"/>
        </w:rPr>
        <w:t>, Al-Taweel T, Yaghoobi M, Nauche B, Bitton A, Lakatos PL, Ben-Horin S, Afif W, Seidman EG. Adalimumab monotherapy versus combination therapy with immunomodulators in patients with Crohn's disease: a systematic review and meta-</w:t>
      </w:r>
      <w:r w:rsidRPr="006C1039">
        <w:rPr>
          <w:rFonts w:ascii="Book Antiqua" w:eastAsia="宋体" w:hAnsi="Book Antiqua" w:cs="宋体"/>
          <w:color w:val="000000"/>
          <w:sz w:val="24"/>
          <w:szCs w:val="24"/>
        </w:rPr>
        <w:lastRenderedPageBreak/>
        <w:t>analysis.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J Crohns Colitis</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8</w:t>
      </w:r>
      <w:r w:rsidRPr="006C1039">
        <w:rPr>
          <w:rFonts w:ascii="Book Antiqua" w:eastAsia="宋体" w:hAnsi="Book Antiqua" w:cs="宋体"/>
          <w:color w:val="000000"/>
          <w:sz w:val="24"/>
          <w:szCs w:val="24"/>
        </w:rPr>
        <w:t>: 1632-1641 [PMID: 25067824 DOI: 10.1016/j.crohns.2014.07.003]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17</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Sandborn WJ</w:t>
      </w:r>
      <w:r w:rsidRPr="006C1039">
        <w:rPr>
          <w:rFonts w:ascii="Book Antiqua" w:eastAsia="宋体" w:hAnsi="Book Antiqua" w:cs="宋体"/>
          <w:color w:val="000000"/>
          <w:sz w:val="24"/>
          <w:szCs w:val="24"/>
        </w:rPr>
        <w:t>, Hanauer SB, Rutgeerts P, Fedorak RN, Lukas M, MacIntosh DG, Panaccione R, Wolf D, Kent JD, Bittle B, Li J, Pollack PF. Adalimumab for maintenance treatment of Crohn's disease: results of the CLASSIC II trial.</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Gut</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2007;</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56</w:t>
      </w:r>
      <w:r w:rsidRPr="006C1039">
        <w:rPr>
          <w:rFonts w:ascii="Book Antiqua" w:eastAsia="宋体" w:hAnsi="Book Antiqua" w:cs="宋体"/>
          <w:color w:val="000000"/>
          <w:sz w:val="24"/>
          <w:szCs w:val="24"/>
        </w:rPr>
        <w:t>: 1232-1239 [PMID: 17299059 DOI: 10.1136/gut.2006.106781]</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 xml:space="preserve">18 Income by zip codes (database online), Cubit Planning Inc 2016. Available </w:t>
      </w:r>
      <w:r w:rsidRPr="00BB7FC6">
        <w:rPr>
          <w:rFonts w:ascii="Book Antiqua" w:eastAsia="宋体" w:hAnsi="Book Antiqua" w:cs="宋体"/>
          <w:color w:val="000000"/>
          <w:sz w:val="24"/>
          <w:szCs w:val="24"/>
        </w:rPr>
        <w:t>from</w:t>
      </w:r>
      <w:r w:rsidRPr="006C1039">
        <w:rPr>
          <w:rFonts w:ascii="Book Antiqua" w:eastAsia="宋体" w:hAnsi="Book Antiqua" w:cs="宋体"/>
          <w:color w:val="000000"/>
          <w:sz w:val="24"/>
          <w:szCs w:val="24"/>
        </w:rPr>
        <w:t xml:space="preserve">: </w:t>
      </w:r>
      <w:r w:rsidRPr="00BB7FC6">
        <w:rPr>
          <w:rFonts w:ascii="Book Antiqua" w:eastAsia="宋体" w:hAnsi="Book Antiqua" w:cs="宋体"/>
          <w:color w:val="000000"/>
          <w:sz w:val="24"/>
          <w:szCs w:val="24"/>
        </w:rPr>
        <w:t xml:space="preserve">URL: </w:t>
      </w:r>
      <w:r w:rsidRPr="006C1039">
        <w:rPr>
          <w:rFonts w:ascii="Book Antiqua" w:eastAsia="宋体" w:hAnsi="Book Antiqua" w:cs="宋体"/>
          <w:color w:val="000000"/>
          <w:sz w:val="24"/>
          <w:szCs w:val="24"/>
        </w:rPr>
        <w:t>ht</w:t>
      </w:r>
      <w:r w:rsidRPr="00BB7FC6">
        <w:rPr>
          <w:rFonts w:ascii="Book Antiqua" w:eastAsia="宋体" w:hAnsi="Book Antiqua" w:cs="宋体"/>
          <w:color w:val="000000"/>
          <w:sz w:val="24"/>
          <w:szCs w:val="24"/>
        </w:rPr>
        <w:t>tps: //www.incomebyzipcode.com/</w:t>
      </w:r>
      <w:r w:rsidRPr="006C1039">
        <w:rPr>
          <w:rFonts w:ascii="Book Antiqua" w:eastAsia="宋体" w:hAnsi="Book Antiqua" w:cs="宋体"/>
          <w:color w:val="000000"/>
          <w:sz w:val="24"/>
          <w:szCs w:val="24"/>
        </w:rPr>
        <w:t xml:space="preserve">. </w:t>
      </w:r>
      <w:r w:rsidRPr="006C1039">
        <w:rPr>
          <w:rFonts w:ascii="Book Antiqua" w:eastAsia="宋体" w:hAnsi="Book Antiqua" w:cs="宋体"/>
          <w:caps/>
          <w:color w:val="000000"/>
          <w:sz w:val="24"/>
          <w:szCs w:val="24"/>
        </w:rPr>
        <w:t>a</w:t>
      </w:r>
      <w:r w:rsidRPr="00BB7FC6">
        <w:rPr>
          <w:rFonts w:ascii="Book Antiqua" w:eastAsia="宋体" w:hAnsi="Book Antiqua" w:cs="宋体"/>
          <w:color w:val="000000"/>
          <w:sz w:val="24"/>
          <w:szCs w:val="24"/>
        </w:rPr>
        <w:t>ccessed on July 3, 2016</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19</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Satsangi J</w:t>
      </w:r>
      <w:r w:rsidRPr="006C1039">
        <w:rPr>
          <w:rFonts w:ascii="Book Antiqua" w:eastAsia="宋体" w:hAnsi="Book Antiqua" w:cs="宋体"/>
          <w:color w:val="000000"/>
          <w:sz w:val="24"/>
          <w:szCs w:val="24"/>
        </w:rPr>
        <w:t>, Silverberg MS, Vermeire S, Colombel JF. The Montreal classification of inflammatory bowel disease: controversies, consensus, and implications.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Gut</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2006;</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55</w:t>
      </w:r>
      <w:r w:rsidRPr="006C1039">
        <w:rPr>
          <w:rFonts w:ascii="Book Antiqua" w:eastAsia="宋体" w:hAnsi="Book Antiqua" w:cs="宋体"/>
          <w:color w:val="000000"/>
          <w:sz w:val="24"/>
          <w:szCs w:val="24"/>
        </w:rPr>
        <w:t>: 749-753 [PMID: 16698746 DOI: 10.1136/gut.2005.082909]</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 xml:space="preserve">20 GE Healthcare, illustra Genomiphi V2 protocol, 25-6600-30WP Rev B, 2006. Available </w:t>
      </w:r>
      <w:r w:rsidRPr="00BB7FC6">
        <w:rPr>
          <w:rFonts w:ascii="Book Antiqua" w:eastAsia="宋体" w:hAnsi="Book Antiqua" w:cs="宋体"/>
          <w:color w:val="000000"/>
          <w:sz w:val="24"/>
          <w:szCs w:val="24"/>
        </w:rPr>
        <w:t>from</w:t>
      </w:r>
      <w:r w:rsidRPr="006C1039">
        <w:rPr>
          <w:rFonts w:ascii="Book Antiqua" w:eastAsia="宋体" w:hAnsi="Book Antiqua" w:cs="宋体"/>
          <w:color w:val="000000"/>
          <w:sz w:val="24"/>
          <w:szCs w:val="24"/>
        </w:rPr>
        <w:t xml:space="preserve">: </w:t>
      </w:r>
      <w:r w:rsidRPr="00BB7FC6">
        <w:rPr>
          <w:rFonts w:ascii="Book Antiqua" w:eastAsia="宋体" w:hAnsi="Book Antiqua" w:cs="宋体"/>
          <w:color w:val="000000"/>
          <w:sz w:val="24"/>
          <w:szCs w:val="24"/>
        </w:rPr>
        <w:t xml:space="preserve">URL: </w:t>
      </w:r>
      <w:r w:rsidRPr="006C1039">
        <w:rPr>
          <w:rFonts w:ascii="Book Antiqua" w:eastAsia="宋体" w:hAnsi="Book Antiqua" w:cs="宋体"/>
          <w:color w:val="000000"/>
          <w:sz w:val="24"/>
          <w:szCs w:val="24"/>
        </w:rPr>
        <w:t>https: //www.gelifesciences.com/gehcls_images/GELS/Related Content/Files/1314774443672/litdocGPHI_V2_25660030_revB_20110831102610.pdf</w:t>
      </w:r>
      <w:r w:rsidRPr="00BB7FC6">
        <w:rPr>
          <w:rFonts w:ascii="Book Antiqua" w:eastAsia="宋体" w:hAnsi="Book Antiqua" w:cs="宋体"/>
          <w:color w:val="000000"/>
          <w:sz w:val="24"/>
          <w:szCs w:val="24"/>
        </w:rPr>
        <w:t>. Accessed May 25, 2016</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 xml:space="preserve">21 </w:t>
      </w:r>
      <w:r w:rsidRPr="00BB7FC6">
        <w:rPr>
          <w:rFonts w:ascii="Book Antiqua" w:eastAsia="宋体" w:hAnsi="Book Antiqua" w:cs="宋体"/>
          <w:color w:val="000000"/>
          <w:sz w:val="24"/>
          <w:szCs w:val="24"/>
        </w:rPr>
        <w:t>Life technologies, TaqMan® SNP Genotyping Assays user guide, 2014.</w:t>
      </w:r>
      <w:r w:rsidRPr="006C1039">
        <w:rPr>
          <w:rFonts w:ascii="Book Antiqua" w:eastAsia="宋体" w:hAnsi="Book Antiqua" w:cs="宋体"/>
          <w:color w:val="000000"/>
          <w:sz w:val="24"/>
          <w:szCs w:val="24"/>
        </w:rPr>
        <w:t xml:space="preserve"> Available </w:t>
      </w:r>
      <w:r w:rsidRPr="00BB7FC6">
        <w:rPr>
          <w:rFonts w:ascii="Book Antiqua" w:eastAsia="宋体" w:hAnsi="Book Antiqua" w:cs="宋体"/>
          <w:color w:val="000000"/>
          <w:sz w:val="24"/>
          <w:szCs w:val="24"/>
        </w:rPr>
        <w:t>from</w:t>
      </w:r>
      <w:r w:rsidRPr="006C1039">
        <w:rPr>
          <w:rFonts w:ascii="Book Antiqua" w:eastAsia="宋体" w:hAnsi="Book Antiqua" w:cs="宋体"/>
          <w:color w:val="000000"/>
          <w:sz w:val="24"/>
          <w:szCs w:val="24"/>
        </w:rPr>
        <w:t xml:space="preserve">: </w:t>
      </w:r>
      <w:r w:rsidRPr="00BB7FC6">
        <w:rPr>
          <w:rFonts w:ascii="Book Antiqua" w:eastAsia="宋体" w:hAnsi="Book Antiqua" w:cs="宋体"/>
          <w:color w:val="000000"/>
          <w:sz w:val="24"/>
          <w:szCs w:val="24"/>
        </w:rPr>
        <w:t xml:space="preserve">URL: </w:t>
      </w:r>
      <w:r w:rsidRPr="006C1039">
        <w:rPr>
          <w:rFonts w:ascii="Book Antiqua" w:eastAsia="宋体" w:hAnsi="Book Antiqua" w:cs="宋体"/>
          <w:color w:val="000000"/>
          <w:sz w:val="24"/>
          <w:szCs w:val="24"/>
        </w:rPr>
        <w:t>https: //tools.thermofisher.com/content/sfs/manuals/TaqMan_SNP_Genotyping_Assays_man.pdf</w:t>
      </w:r>
      <w:r w:rsidRPr="00BB7FC6">
        <w:rPr>
          <w:rFonts w:ascii="Book Antiqua" w:eastAsia="宋体" w:hAnsi="Book Antiqua" w:cs="宋体"/>
          <w:color w:val="000000"/>
          <w:sz w:val="24"/>
          <w:szCs w:val="24"/>
        </w:rPr>
        <w:t>. Accessed May 25, 2016</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22 The SAS System (Computer program) V9. Cary, SAS Institute Inc, 2003.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23 Fleiss JL LB, Paik MC. Statistical Methods for Rates and Proportions. 3rd ed. Hoboken, New Jersey: John Wiley &amp; Sons, 2003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24 Agresti A. Categorical Data Analysis. 3rd ed. Hoboken, New Jersey: John Wiley and Sons, 2013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25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Vermeulen K</w:t>
      </w:r>
      <w:r w:rsidRPr="006C1039">
        <w:rPr>
          <w:rFonts w:ascii="Book Antiqua" w:eastAsia="宋体" w:hAnsi="Book Antiqua" w:cs="宋体"/>
          <w:color w:val="000000"/>
          <w:sz w:val="24"/>
          <w:szCs w:val="24"/>
        </w:rPr>
        <w:t>, Van Bockstaele DR, Berneman ZN. Apoptosis: mechanisms and relevance in cancer.</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Ann Hematol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84</w:t>
      </w:r>
      <w:r w:rsidRPr="006C1039">
        <w:rPr>
          <w:rFonts w:ascii="Book Antiqua" w:eastAsia="宋体" w:hAnsi="Book Antiqua" w:cs="宋体"/>
          <w:color w:val="000000"/>
          <w:sz w:val="24"/>
          <w:szCs w:val="24"/>
        </w:rPr>
        <w:t>: 627-639 [PMID: 16041532 DOI: 10.1007/s00277-005-1065-x]</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lastRenderedPageBreak/>
        <w:t>26</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Chen L</w:t>
      </w:r>
      <w:r w:rsidRPr="006C1039">
        <w:rPr>
          <w:rFonts w:ascii="Book Antiqua" w:eastAsia="宋体" w:hAnsi="Book Antiqua" w:cs="宋体"/>
          <w:color w:val="000000"/>
          <w:sz w:val="24"/>
          <w:szCs w:val="24"/>
        </w:rPr>
        <w:t>, Park SM, Turner JR, Peter ME. Cell death in the colonic epithelium during inflammatory bowel diseases: CD95/Fas and beyond.</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Inflamm Bowel Dis</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2010;</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16</w:t>
      </w:r>
      <w:r w:rsidRPr="006C1039">
        <w:rPr>
          <w:rFonts w:ascii="Book Antiqua" w:eastAsia="宋体" w:hAnsi="Book Antiqua" w:cs="宋体"/>
          <w:color w:val="000000"/>
          <w:sz w:val="24"/>
          <w:szCs w:val="24"/>
        </w:rPr>
        <w:t>: 1071-1076 [PMID: 20049945 DOI: 10.1002/ibd.21191]</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27</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Ślebioda TJ</w:t>
      </w:r>
      <w:r w:rsidRPr="006C1039">
        <w:rPr>
          <w:rFonts w:ascii="Book Antiqua" w:eastAsia="宋体" w:hAnsi="Book Antiqua" w:cs="宋体"/>
          <w:color w:val="000000"/>
          <w:sz w:val="24"/>
          <w:szCs w:val="24"/>
        </w:rPr>
        <w:t>, Kmieć Z. Tumour necrosis factor superfamily members in the pathogenesis of inflammatory bowel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Mediators Inflamm</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2014</w:t>
      </w:r>
      <w:r w:rsidRPr="006C1039">
        <w:rPr>
          <w:rFonts w:ascii="Book Antiqua" w:eastAsia="宋体" w:hAnsi="Book Antiqua" w:cs="宋体"/>
          <w:color w:val="000000"/>
          <w:sz w:val="24"/>
          <w:szCs w:val="24"/>
        </w:rPr>
        <w:t>: 325129 [PMID: 25045210 DOI: 10.1155/2014/325129]</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28</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Xu L</w:t>
      </w:r>
      <w:r w:rsidRPr="006C1039">
        <w:rPr>
          <w:rFonts w:ascii="Book Antiqua" w:eastAsia="宋体" w:hAnsi="Book Antiqua" w:cs="宋体"/>
          <w:color w:val="000000"/>
          <w:sz w:val="24"/>
          <w:szCs w:val="24"/>
        </w:rPr>
        <w:t>, Zhou X, Jiang F, Qiu MT, Zhang Z, Yin R, Xu L. FASL rs763110 polymorphism contributes to cancer risk: an updated meta-analysis involving 43,295 subjects.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PLoS One</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8</w:t>
      </w:r>
      <w:r w:rsidRPr="006C1039">
        <w:rPr>
          <w:rFonts w:ascii="Book Antiqua" w:eastAsia="宋体" w:hAnsi="Book Antiqua" w:cs="宋体"/>
          <w:color w:val="000000"/>
          <w:sz w:val="24"/>
          <w:szCs w:val="24"/>
        </w:rPr>
        <w:t>: e74543 [PMID: 24086353 DOI: 10.1371/journal.pone.0074543]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29</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Wu J</w:t>
      </w:r>
      <w:r w:rsidRPr="006C1039">
        <w:rPr>
          <w:rFonts w:ascii="Book Antiqua" w:eastAsia="宋体" w:hAnsi="Book Antiqua" w:cs="宋体"/>
          <w:color w:val="000000"/>
          <w:sz w:val="24"/>
          <w:szCs w:val="24"/>
        </w:rPr>
        <w:t>, Metz C, Xu X, Abe R, Gibson AW, Edberg JC, Cooke J, Xie F, Cooper GS, Kimberly RP. A novel polymorphic CAAT/enhancer-binding protein beta element in the FasL gene promoter alters Fas ligand expression: a candidate background gene in African American systemic lupus erythematosus patients.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J Immunol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170</w:t>
      </w:r>
      <w:r w:rsidRPr="006C1039">
        <w:rPr>
          <w:rFonts w:ascii="Book Antiqua" w:eastAsia="宋体" w:hAnsi="Book Antiqua" w:cs="宋体"/>
          <w:color w:val="000000"/>
          <w:sz w:val="24"/>
          <w:szCs w:val="24"/>
        </w:rPr>
        <w:t>: 132-138 [PMID: 12496392]</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30</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Levin AD</w:t>
      </w:r>
      <w:r w:rsidRPr="006C1039">
        <w:rPr>
          <w:rFonts w:ascii="Book Antiqua" w:eastAsia="宋体" w:hAnsi="Book Antiqua" w:cs="宋体"/>
          <w:color w:val="000000"/>
          <w:sz w:val="24"/>
          <w:szCs w:val="24"/>
        </w:rPr>
        <w:t>, Wildenberg ME, van den Brink GR. Mechanism of Action of Anti-TNF Therapy in Inflammatory Bowel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J Crohns Colitis</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2016;</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10</w:t>
      </w:r>
      <w:r w:rsidRPr="006C1039">
        <w:rPr>
          <w:rFonts w:ascii="Book Antiqua" w:eastAsia="宋体" w:hAnsi="Book Antiqua" w:cs="宋体"/>
          <w:color w:val="000000"/>
          <w:sz w:val="24"/>
          <w:szCs w:val="24"/>
        </w:rPr>
        <w:t>: 989-997 [PMID: 26896086 DOI: 10.1093/ecco-jcc/jjw053]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31</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Hlavaty T</w:t>
      </w:r>
      <w:r w:rsidRPr="006C1039">
        <w:rPr>
          <w:rFonts w:ascii="Book Antiqua" w:eastAsia="宋体" w:hAnsi="Book Antiqua" w:cs="宋体"/>
          <w:color w:val="000000"/>
          <w:sz w:val="24"/>
          <w:szCs w:val="24"/>
        </w:rPr>
        <w:t>, Pierik M, Henckaerts L, Ferrante M, Joossens S, van Schuerbeek N, Noman M, Rutgeerts P, Vermeire S. Polymorphisms in apoptosis genes predict response to infliximab therapy in luminal and fistulizing Crohn's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Aliment Pharmacol Ther</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22</w:t>
      </w:r>
      <w:r w:rsidRPr="006C1039">
        <w:rPr>
          <w:rFonts w:ascii="Book Antiqua" w:eastAsia="宋体" w:hAnsi="Book Antiqua" w:cs="宋体"/>
          <w:color w:val="000000"/>
          <w:sz w:val="24"/>
          <w:szCs w:val="24"/>
        </w:rPr>
        <w:t>: 613-626 [PMID: 16181301 DOI: 10.1111/j.1365-2036.2005.02635.x]</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32</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López-Hernández R</w:t>
      </w:r>
      <w:r w:rsidRPr="006C1039">
        <w:rPr>
          <w:rFonts w:ascii="Book Antiqua" w:eastAsia="宋体" w:hAnsi="Book Antiqua" w:cs="宋体"/>
          <w:color w:val="000000"/>
          <w:sz w:val="24"/>
          <w:szCs w:val="24"/>
        </w:rPr>
        <w:t>, Valdés M, Campillo JA, Martínez-Garcia P, Salama H, Salgado G, Boix F, Moya-Quiles MR, Minguela A, Sánchez-Torres A, Miras M, Garcia A, Carballo F, Álvarez-López MR, Muro M. Genetic polymorphisms of tumour necrosis factor alpha (TNF-α) promoter gene and response to TNF-α inhibitors in Spanish patients with inflammatory bowel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Int J Immunogenet</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41</w:t>
      </w:r>
      <w:r w:rsidRPr="006C1039">
        <w:rPr>
          <w:rFonts w:ascii="Book Antiqua" w:eastAsia="宋体" w:hAnsi="Book Antiqua" w:cs="宋体"/>
          <w:color w:val="000000"/>
          <w:sz w:val="24"/>
          <w:szCs w:val="24"/>
        </w:rPr>
        <w:t>: 63-68 [PMID: 23590430 DOI: 10.1111/iji.12059]</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Cuchacovich M</w:t>
      </w:r>
      <w:r w:rsidRPr="006C1039">
        <w:rPr>
          <w:rFonts w:ascii="Book Antiqua" w:eastAsia="宋体" w:hAnsi="Book Antiqua" w:cs="宋体"/>
          <w:color w:val="000000"/>
          <w:sz w:val="24"/>
          <w:szCs w:val="24"/>
        </w:rPr>
        <w:t xml:space="preserve">, Bueno D, Carvajal R, Bravo N, Aguillón JC, Catalán D, Soto L. Clinical parameters and biomarkers for anti-TNF treatment prognosis in rheumatoid </w:t>
      </w:r>
      <w:r w:rsidRPr="006C1039">
        <w:rPr>
          <w:rFonts w:ascii="Book Antiqua" w:eastAsia="宋体" w:hAnsi="Book Antiqua" w:cs="宋体"/>
          <w:color w:val="000000"/>
          <w:sz w:val="24"/>
          <w:szCs w:val="24"/>
        </w:rPr>
        <w:lastRenderedPageBreak/>
        <w:t>arthritis patients.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Clin Rheumatol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33</w:t>
      </w:r>
      <w:r w:rsidRPr="006C1039">
        <w:rPr>
          <w:rFonts w:ascii="Book Antiqua" w:eastAsia="宋体" w:hAnsi="Book Antiqua" w:cs="宋体"/>
          <w:color w:val="000000"/>
          <w:sz w:val="24"/>
          <w:szCs w:val="24"/>
        </w:rPr>
        <w:t>: 1707-1714 [PMID: 25085274 DOI: 10.1007/s10067-014-2756-2]</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Lee YH</w:t>
      </w:r>
      <w:r w:rsidRPr="006C1039">
        <w:rPr>
          <w:rFonts w:ascii="Book Antiqua" w:eastAsia="宋体" w:hAnsi="Book Antiqua" w:cs="宋体"/>
          <w:color w:val="000000"/>
          <w:sz w:val="24"/>
          <w:szCs w:val="24"/>
        </w:rPr>
        <w:t>, Ji JD, Bae SC, Song GG. Associations between tumor necrosis factor-alpha (TNF-alpha) -308 and -238 G/A polymorphisms and shared epitope status and responsiveness to TNF-alpha blockers in rheumatoid arthritis: a metaanalysis update.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J Rheumatol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2010;</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37</w:t>
      </w:r>
      <w:r w:rsidRPr="006C1039">
        <w:rPr>
          <w:rFonts w:ascii="Book Antiqua" w:eastAsia="宋体" w:hAnsi="Book Antiqua" w:cs="宋体"/>
          <w:color w:val="000000"/>
          <w:sz w:val="24"/>
          <w:szCs w:val="24"/>
        </w:rPr>
        <w:t>: 740-746 [PMID: 20194454 DOI: 10.3899/jrheum.090707]</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Ferguson LR</w:t>
      </w:r>
      <w:r w:rsidRPr="006C1039">
        <w:rPr>
          <w:rFonts w:ascii="Book Antiqua" w:eastAsia="宋体" w:hAnsi="Book Antiqua" w:cs="宋体"/>
          <w:color w:val="000000"/>
          <w:sz w:val="24"/>
          <w:szCs w:val="24"/>
        </w:rPr>
        <w:t>, Huebner C, Petermann I, Gearry RB, Barclay ML, Demmers P, McCulloch A, Han DY. Single nucleotide polymorphism in the tumor necrosis factor-alpha gene affects inflammatory bowel diseases risk.</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World J Gastroenterol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2008;</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14</w:t>
      </w:r>
      <w:r w:rsidRPr="006C1039">
        <w:rPr>
          <w:rFonts w:ascii="Book Antiqua" w:eastAsia="宋体" w:hAnsi="Book Antiqua" w:cs="宋体"/>
          <w:color w:val="000000"/>
          <w:sz w:val="24"/>
          <w:szCs w:val="24"/>
        </w:rPr>
        <w:t>: 4652-4661 [PMID: 18698679]</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36</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Kroeger KM</w:t>
      </w:r>
      <w:r w:rsidRPr="006C1039">
        <w:rPr>
          <w:rFonts w:ascii="Book Antiqua" w:eastAsia="宋体" w:hAnsi="Book Antiqua" w:cs="宋体"/>
          <w:color w:val="000000"/>
          <w:sz w:val="24"/>
          <w:szCs w:val="24"/>
        </w:rPr>
        <w:t>, Carville KS, Abraham LJ. The -308 tumor necrosis factor-alpha promoter polymorphism effects transcription.</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Mol Immunol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1997;</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34</w:t>
      </w:r>
      <w:r w:rsidRPr="006C1039">
        <w:rPr>
          <w:rFonts w:ascii="Book Antiqua" w:eastAsia="宋体" w:hAnsi="Book Antiqua" w:cs="宋体"/>
          <w:color w:val="000000"/>
          <w:sz w:val="24"/>
          <w:szCs w:val="24"/>
        </w:rPr>
        <w:t>: 391-399 [PMID: 9293772]</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37</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Wilson AG</w:t>
      </w:r>
      <w:r w:rsidRPr="006C1039">
        <w:rPr>
          <w:rFonts w:ascii="Book Antiqua" w:eastAsia="宋体" w:hAnsi="Book Antiqua" w:cs="宋体"/>
          <w:color w:val="000000"/>
          <w:sz w:val="24"/>
          <w:szCs w:val="24"/>
        </w:rPr>
        <w:t>, Symons JA, McDowell TL, McDevitt HO, Duff GW. Effects of a polymorphism in the human tumor necrosis factor alpha promoter on transcriptional activation.</w:t>
      </w:r>
      <w:r w:rsidRPr="00BB7FC6">
        <w:rPr>
          <w:rFonts w:ascii="Book Antiqua" w:eastAsia="宋体" w:hAnsi="Book Antiqua" w:cs="宋体"/>
          <w:color w:val="000000"/>
          <w:sz w:val="24"/>
          <w:szCs w:val="24"/>
        </w:rPr>
        <w:t> </w:t>
      </w:r>
      <w:r w:rsidRPr="00BB7FC6">
        <w:rPr>
          <w:rFonts w:ascii="Book Antiqua" w:eastAsia="宋体" w:hAnsi="Book Antiqua" w:cs="宋体"/>
          <w:i/>
          <w:iCs/>
          <w:color w:val="000000"/>
          <w:sz w:val="24"/>
          <w:szCs w:val="24"/>
        </w:rPr>
        <w:t xml:space="preserve">Proc Natl Acad Sci </w:t>
      </w:r>
      <w:r w:rsidRPr="00BB7FC6">
        <w:rPr>
          <w:rFonts w:ascii="Book Antiqua" w:eastAsia="宋体" w:hAnsi="Book Antiqua" w:cs="宋体"/>
          <w:iCs/>
          <w:color w:val="000000"/>
          <w:sz w:val="24"/>
          <w:szCs w:val="24"/>
        </w:rPr>
        <w:t>US</w:t>
      </w:r>
      <w:r w:rsidRPr="006C1039">
        <w:rPr>
          <w:rFonts w:ascii="Book Antiqua" w:eastAsia="宋体" w:hAnsi="Book Antiqua" w:cs="宋体"/>
          <w:iCs/>
          <w:color w:val="000000"/>
          <w:sz w:val="24"/>
          <w:szCs w:val="24"/>
        </w:rPr>
        <w:t>A</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1997;</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94</w:t>
      </w:r>
      <w:r w:rsidRPr="006C1039">
        <w:rPr>
          <w:rFonts w:ascii="Book Antiqua" w:eastAsia="宋体" w:hAnsi="Book Antiqua" w:cs="宋体"/>
          <w:color w:val="000000"/>
          <w:sz w:val="24"/>
          <w:szCs w:val="24"/>
        </w:rPr>
        <w:t>: 3195-3199 [PMID: 9096369]</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38 dbSNP Short Genetic Variations [database online]. National Center for Biotechnology Information (NCBI), Bethesda MD</w:t>
      </w:r>
      <w:r w:rsidRPr="00BB7FC6">
        <w:rPr>
          <w:rFonts w:ascii="Book Antiqua" w:eastAsia="宋体" w:hAnsi="Book Antiqua" w:cs="宋体"/>
          <w:color w:val="000000"/>
          <w:sz w:val="24"/>
          <w:szCs w:val="24"/>
        </w:rPr>
        <w:t xml:space="preserve">. Available from: URL: </w:t>
      </w:r>
      <w:r w:rsidRPr="006C1039">
        <w:rPr>
          <w:rFonts w:ascii="Book Antiqua" w:eastAsia="宋体" w:hAnsi="Book Antiqua" w:cs="宋体"/>
          <w:color w:val="000000"/>
          <w:sz w:val="24"/>
          <w:szCs w:val="24"/>
        </w:rPr>
        <w:t>http: //www.ncbi.nlm.nih.gov/projects/SNP/snp_ref.cgi?rs=1800629</w:t>
      </w:r>
      <w:r w:rsidRPr="00BB7FC6">
        <w:rPr>
          <w:rFonts w:ascii="Book Antiqua" w:eastAsia="宋体" w:hAnsi="Book Antiqua" w:cs="宋体"/>
          <w:color w:val="000000"/>
          <w:sz w:val="24"/>
          <w:szCs w:val="24"/>
        </w:rPr>
        <w:t>.</w:t>
      </w:r>
      <w:r w:rsidRPr="006C1039">
        <w:rPr>
          <w:rFonts w:ascii="Book Antiqua" w:eastAsia="宋体" w:hAnsi="Book Antiqua" w:cs="宋体"/>
          <w:color w:val="000000"/>
          <w:sz w:val="24"/>
          <w:szCs w:val="24"/>
        </w:rPr>
        <w:t xml:space="preserve"> </w:t>
      </w:r>
      <w:r w:rsidRPr="006C1039">
        <w:rPr>
          <w:rFonts w:ascii="Book Antiqua" w:eastAsia="宋体" w:hAnsi="Book Antiqua" w:cs="宋体"/>
          <w:caps/>
          <w:color w:val="000000"/>
          <w:sz w:val="24"/>
          <w:szCs w:val="24"/>
        </w:rPr>
        <w:t>a</w:t>
      </w:r>
      <w:r w:rsidRPr="00BB7FC6">
        <w:rPr>
          <w:rFonts w:ascii="Book Antiqua" w:eastAsia="宋体" w:hAnsi="Book Antiqua" w:cs="宋体"/>
          <w:color w:val="000000"/>
          <w:sz w:val="24"/>
          <w:szCs w:val="24"/>
        </w:rPr>
        <w:t>ccessed May 31, 2016</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39</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Rioux JD</w:t>
      </w:r>
      <w:r w:rsidRPr="006C1039">
        <w:rPr>
          <w:rFonts w:ascii="Book Antiqua" w:eastAsia="宋体" w:hAnsi="Book Antiqua" w:cs="宋体"/>
          <w:color w:val="000000"/>
          <w:sz w:val="24"/>
          <w:szCs w:val="24"/>
        </w:rPr>
        <w:t>, Xavier RJ, Taylor KD, Silverberg MS, Goyette P, Huett A, Green T, Kuballa P, Barmada MM, Datta LW, Shugart YY, Griffiths AM, Targan SR, Ippoliti AF, Bernard EJ, Mei L, Nicolae DL, Regueiro M, Schumm LP, Steinhart AH, Rotter JI, Duerr RH, Cho JH, Daly MJ, Brant SR. Genome-wide association study identifies new susceptibility loci for Crohn disease and implicates autophagy in disease pathogenesis.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Nat Genet</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2007;</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39</w:t>
      </w:r>
      <w:r w:rsidRPr="006C1039">
        <w:rPr>
          <w:rFonts w:ascii="Book Antiqua" w:eastAsia="宋体" w:hAnsi="Book Antiqua" w:cs="宋体"/>
          <w:color w:val="000000"/>
          <w:sz w:val="24"/>
          <w:szCs w:val="24"/>
        </w:rPr>
        <w:t>: 596-604 [PMID: 17435756 DOI: 10.1038/ng2032]</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40</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Murthy A</w:t>
      </w:r>
      <w:r w:rsidRPr="006C1039">
        <w:rPr>
          <w:rFonts w:ascii="Book Antiqua" w:eastAsia="宋体" w:hAnsi="Book Antiqua" w:cs="宋体"/>
          <w:color w:val="000000"/>
          <w:sz w:val="24"/>
          <w:szCs w:val="24"/>
        </w:rPr>
        <w:t xml:space="preserve">, Li Y, Peng I, Reichelt M, Katakam AK, Noubade R, Roose-Girma M, DeVoss J, Diehl L, Graham RR, van Lookeren Campagne M. A Crohn's disease variant </w:t>
      </w:r>
      <w:r w:rsidRPr="006C1039">
        <w:rPr>
          <w:rFonts w:ascii="Book Antiqua" w:eastAsia="宋体" w:hAnsi="Book Antiqua" w:cs="宋体"/>
          <w:color w:val="000000"/>
          <w:sz w:val="24"/>
          <w:szCs w:val="24"/>
        </w:rPr>
        <w:lastRenderedPageBreak/>
        <w:t>in Atg16l1 enhances its degradation by caspase 3.</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Nature</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506</w:t>
      </w:r>
      <w:r w:rsidRPr="006C1039">
        <w:rPr>
          <w:rFonts w:ascii="Book Antiqua" w:eastAsia="宋体" w:hAnsi="Book Antiqua" w:cs="宋体"/>
          <w:color w:val="000000"/>
          <w:sz w:val="24"/>
          <w:szCs w:val="24"/>
        </w:rPr>
        <w:t>: 456-462 [PMID: 24553140 DOI: 10.1038/nature13044]</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41</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Koder S</w:t>
      </w:r>
      <w:r w:rsidRPr="006C1039">
        <w:rPr>
          <w:rFonts w:ascii="Book Antiqua" w:eastAsia="宋体" w:hAnsi="Book Antiqua" w:cs="宋体"/>
          <w:color w:val="000000"/>
          <w:sz w:val="24"/>
          <w:szCs w:val="24"/>
        </w:rPr>
        <w:t>, Repnik K, Ferkolj I, Pernat C, Skok P, Weersma RK, Potočnik U. Genetic polymorphism in ATG16L1 gene influences the response to adalimumab in Crohn's disease patients.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Pharmacogenomics</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2015;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16</w:t>
      </w:r>
      <w:r w:rsidRPr="006C1039">
        <w:rPr>
          <w:rFonts w:ascii="Book Antiqua" w:eastAsia="宋体" w:hAnsi="Book Antiqua" w:cs="宋体"/>
          <w:color w:val="000000"/>
          <w:sz w:val="24"/>
          <w:szCs w:val="24"/>
        </w:rPr>
        <w:t>: 191-204 [PMID: 25712183 DOI: 10.2217/pgs.14.172]</w:t>
      </w:r>
    </w:p>
    <w:p w:rsidR="005D31E8" w:rsidRPr="006C1039" w:rsidRDefault="005D31E8" w:rsidP="00362C5E">
      <w:pPr>
        <w:adjustRightInd w:val="0"/>
        <w:snapToGrid w:val="0"/>
        <w:spacing w:after="0" w:line="360" w:lineRule="auto"/>
        <w:jc w:val="both"/>
        <w:rPr>
          <w:rFonts w:ascii="Book Antiqua" w:hAnsi="Book Antiqua"/>
          <w:color w:val="000000"/>
          <w:kern w:val="2"/>
          <w:sz w:val="24"/>
          <w:szCs w:val="24"/>
        </w:rPr>
      </w:pPr>
      <w:r w:rsidRPr="00BB7FC6">
        <w:rPr>
          <w:rFonts w:ascii="Book Antiqua" w:hAnsi="Book Antiqua"/>
          <w:color w:val="000000"/>
          <w:sz w:val="24"/>
          <w:szCs w:val="24"/>
        </w:rPr>
        <w:t>42</w:t>
      </w:r>
      <w:r w:rsidRPr="00BB7FC6">
        <w:rPr>
          <w:rStyle w:val="apple-converted-space"/>
          <w:rFonts w:ascii="Book Antiqua" w:hAnsi="Book Antiqua"/>
          <w:color w:val="000000"/>
          <w:sz w:val="24"/>
          <w:szCs w:val="24"/>
        </w:rPr>
        <w:t> </w:t>
      </w:r>
      <w:r w:rsidRPr="00BB7FC6">
        <w:rPr>
          <w:rFonts w:ascii="Book Antiqua" w:hAnsi="Book Antiqua"/>
          <w:b/>
          <w:bCs/>
          <w:color w:val="000000"/>
          <w:sz w:val="24"/>
          <w:szCs w:val="24"/>
        </w:rPr>
        <w:t>Rioux JD</w:t>
      </w:r>
      <w:r w:rsidRPr="00BB7FC6">
        <w:rPr>
          <w:rFonts w:ascii="Book Antiqua" w:hAnsi="Book Antiqua"/>
          <w:color w:val="000000"/>
          <w:sz w:val="24"/>
          <w:szCs w:val="24"/>
        </w:rPr>
        <w:t>, Daly MJ, Silverberg MS, Lindblad K, Steinhart H, Cohen Z, Delmonte T, Kocher K, Miller K, Guschwan S, Kulbokas EJ, O'Leary S, Winchester E, Dewar K, Green T, Stone V, Chow C, Cohen A, Langelier D, Lapointe G, Gaudet D, Faith J, Branco N, Bull SB, McLeod RS, Griffiths AM, Bitton A, Greenberg GR, Lander ES, Siminovitch KA, Hudson TJ. Genetic variation in the 5q31 cytokine gene cluster confers susceptibility to Crohn disease.</w:t>
      </w:r>
      <w:r w:rsidRPr="00BB7FC6">
        <w:rPr>
          <w:rStyle w:val="apple-converted-space"/>
          <w:rFonts w:ascii="Book Antiqua" w:hAnsi="Book Antiqua"/>
          <w:color w:val="000000"/>
          <w:sz w:val="24"/>
          <w:szCs w:val="24"/>
        </w:rPr>
        <w:t> </w:t>
      </w:r>
      <w:r w:rsidRPr="00BB7FC6">
        <w:rPr>
          <w:rFonts w:ascii="Book Antiqua" w:hAnsi="Book Antiqua"/>
          <w:i/>
          <w:iCs/>
          <w:color w:val="000000"/>
          <w:sz w:val="24"/>
          <w:szCs w:val="24"/>
        </w:rPr>
        <w:t>Nat Genet</w:t>
      </w:r>
      <w:r w:rsidRPr="00BB7FC6">
        <w:rPr>
          <w:rStyle w:val="apple-converted-space"/>
          <w:rFonts w:ascii="Book Antiqua" w:hAnsi="Book Antiqua"/>
          <w:color w:val="000000"/>
          <w:sz w:val="24"/>
          <w:szCs w:val="24"/>
        </w:rPr>
        <w:t> </w:t>
      </w:r>
      <w:r w:rsidRPr="00BB7FC6">
        <w:rPr>
          <w:rFonts w:ascii="Book Antiqua" w:hAnsi="Book Antiqua"/>
          <w:color w:val="000000"/>
          <w:sz w:val="24"/>
          <w:szCs w:val="24"/>
        </w:rPr>
        <w:t>2001;</w:t>
      </w:r>
      <w:r w:rsidRPr="00BB7FC6">
        <w:rPr>
          <w:rStyle w:val="apple-converted-space"/>
          <w:rFonts w:ascii="Book Antiqua" w:hAnsi="Book Antiqua"/>
          <w:color w:val="000000"/>
          <w:sz w:val="24"/>
          <w:szCs w:val="24"/>
        </w:rPr>
        <w:t> </w:t>
      </w:r>
      <w:r w:rsidRPr="00BB7FC6">
        <w:rPr>
          <w:rFonts w:ascii="Book Antiqua" w:hAnsi="Book Antiqua"/>
          <w:b/>
          <w:bCs/>
          <w:color w:val="000000"/>
          <w:sz w:val="24"/>
          <w:szCs w:val="24"/>
        </w:rPr>
        <w:t>29</w:t>
      </w:r>
      <w:r w:rsidRPr="00BB7FC6">
        <w:rPr>
          <w:rFonts w:ascii="Book Antiqua" w:hAnsi="Book Antiqua"/>
          <w:color w:val="000000"/>
          <w:sz w:val="24"/>
          <w:szCs w:val="24"/>
        </w:rPr>
        <w:t>: 223-228 [PMID: 11586304 DOI: 10.1038/ng1001-223]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43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Giallourakis C</w:t>
      </w:r>
      <w:r w:rsidRPr="006C1039">
        <w:rPr>
          <w:rFonts w:ascii="Book Antiqua" w:eastAsia="宋体" w:hAnsi="Book Antiqua" w:cs="宋体"/>
          <w:color w:val="000000"/>
          <w:sz w:val="24"/>
          <w:szCs w:val="24"/>
        </w:rPr>
        <w:t>, Stoll M, Miller K, Hampe J, Lander ES, Daly MJ, Schreiber S, Rioux JD. IBD5 is a general risk factor for inflammatory bowel disease: replication of association with Crohn disease and identification of a novel association with ulcerative colitis.</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Am J Hum Genet</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73</w:t>
      </w:r>
      <w:r w:rsidRPr="006C1039">
        <w:rPr>
          <w:rFonts w:ascii="Book Antiqua" w:eastAsia="宋体" w:hAnsi="Book Antiqua" w:cs="宋体"/>
          <w:color w:val="000000"/>
          <w:sz w:val="24"/>
          <w:szCs w:val="24"/>
        </w:rPr>
        <w:t>: 205-211 [PMID: 12776251 DOI: 10.1086/376417]</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44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Negoro K</w:t>
      </w:r>
      <w:r w:rsidRPr="006C1039">
        <w:rPr>
          <w:rFonts w:ascii="Book Antiqua" w:eastAsia="宋体" w:hAnsi="Book Antiqua" w:cs="宋体"/>
          <w:color w:val="000000"/>
          <w:sz w:val="24"/>
          <w:szCs w:val="24"/>
        </w:rPr>
        <w:t>, McGovern DP, Kinouchi Y, Takahashi S, Lench NJ, Shimosegawa T, Carey A, Cardon LR, Jewell DP, van Heel DA. Analysis of the IBD5 locus and potential gene-gene interactions in Crohn's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Gut</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52</w:t>
      </w:r>
      <w:r w:rsidRPr="006C1039">
        <w:rPr>
          <w:rFonts w:ascii="Book Antiqua" w:eastAsia="宋体" w:hAnsi="Book Antiqua" w:cs="宋体"/>
          <w:color w:val="000000"/>
          <w:sz w:val="24"/>
          <w:szCs w:val="24"/>
        </w:rPr>
        <w:t>: 541-546 [PMID: 12631666]</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45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Urcelay E</w:t>
      </w:r>
      <w:r w:rsidRPr="006C1039">
        <w:rPr>
          <w:rFonts w:ascii="Book Antiqua" w:eastAsia="宋体" w:hAnsi="Book Antiqua" w:cs="宋体"/>
          <w:color w:val="000000"/>
          <w:sz w:val="24"/>
          <w:szCs w:val="24"/>
        </w:rPr>
        <w:t>, Mendoza JL, Martinez A, Fernandez L, Taxonera C, Diaz-Rubio M, de la Concha EG. IBD5 polymorphisms in inflammatory bowel disease: association with response to infliximab.</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World J Gastroenterol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2005;</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11</w:t>
      </w:r>
      <w:r w:rsidRPr="006C1039">
        <w:rPr>
          <w:rFonts w:ascii="Book Antiqua" w:eastAsia="宋体" w:hAnsi="Book Antiqua" w:cs="宋体"/>
          <w:color w:val="000000"/>
          <w:sz w:val="24"/>
          <w:szCs w:val="24"/>
        </w:rPr>
        <w:t>: 1187-1192 [PMID: 15754402]</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46</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Weng WK</w:t>
      </w:r>
      <w:r w:rsidRPr="006C1039">
        <w:rPr>
          <w:rFonts w:ascii="Book Antiqua" w:eastAsia="宋体" w:hAnsi="Book Antiqua" w:cs="宋体"/>
          <w:color w:val="000000"/>
          <w:sz w:val="24"/>
          <w:szCs w:val="24"/>
        </w:rPr>
        <w:t>, Levy R. Two immunoglobulin G fragment C receptor polymorphisms independently predict response to rituximab in patients with follicular lymphoma.</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J Clin Oncol</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2003;</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21</w:t>
      </w:r>
      <w:r w:rsidRPr="006C1039">
        <w:rPr>
          <w:rFonts w:ascii="Book Antiqua" w:eastAsia="宋体" w:hAnsi="Book Antiqua" w:cs="宋体"/>
          <w:color w:val="000000"/>
          <w:sz w:val="24"/>
          <w:szCs w:val="24"/>
        </w:rPr>
        <w:t>: 3940-3947 [PMID: 12975461 DOI: 10.1200/jco.2003.05.013]</w:t>
      </w:r>
    </w:p>
    <w:p w:rsidR="005D31E8" w:rsidRPr="006C1039" w:rsidRDefault="005D31E8" w:rsidP="00362C5E">
      <w:pPr>
        <w:adjustRightInd w:val="0"/>
        <w:snapToGrid w:val="0"/>
        <w:spacing w:after="0" w:line="360" w:lineRule="auto"/>
        <w:jc w:val="both"/>
        <w:rPr>
          <w:rFonts w:ascii="Book Antiqua" w:eastAsia="宋体" w:hAnsi="Book Antiqua" w:cs="宋体"/>
          <w:color w:val="000000"/>
          <w:sz w:val="24"/>
          <w:szCs w:val="24"/>
        </w:rPr>
      </w:pPr>
      <w:r w:rsidRPr="006C1039">
        <w:rPr>
          <w:rFonts w:ascii="Book Antiqua" w:eastAsia="宋体" w:hAnsi="Book Antiqua" w:cs="宋体"/>
          <w:color w:val="000000"/>
          <w:sz w:val="24"/>
          <w:szCs w:val="24"/>
        </w:rPr>
        <w:t>47</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Louis E</w:t>
      </w:r>
      <w:r w:rsidRPr="006C1039">
        <w:rPr>
          <w:rFonts w:ascii="Book Antiqua" w:eastAsia="宋体" w:hAnsi="Book Antiqua" w:cs="宋体"/>
          <w:color w:val="000000"/>
          <w:sz w:val="24"/>
          <w:szCs w:val="24"/>
        </w:rPr>
        <w:t xml:space="preserve">, El Ghoul Z, Vermeire S, Dall'Ozzo S, Rutgeerts P, Paintaud G, Belaiche J, De Vos M, Van Gossum A, Colombel JF, Watier H. Association between polymorphism in </w:t>
      </w:r>
      <w:r w:rsidRPr="006C1039">
        <w:rPr>
          <w:rFonts w:ascii="Book Antiqua" w:eastAsia="宋体" w:hAnsi="Book Antiqua" w:cs="宋体"/>
          <w:color w:val="000000"/>
          <w:sz w:val="24"/>
          <w:szCs w:val="24"/>
        </w:rPr>
        <w:lastRenderedPageBreak/>
        <w:t>IgG Fc receptor IIIa coding gene and biological response to infliximab in Crohn's disease.</w:t>
      </w:r>
      <w:r w:rsidRPr="00BB7FC6">
        <w:rPr>
          <w:rFonts w:ascii="Book Antiqua" w:eastAsia="宋体" w:hAnsi="Book Antiqua" w:cs="宋体"/>
          <w:color w:val="000000"/>
          <w:sz w:val="24"/>
          <w:szCs w:val="24"/>
        </w:rPr>
        <w:t> </w:t>
      </w:r>
      <w:r w:rsidRPr="006C1039">
        <w:rPr>
          <w:rFonts w:ascii="Book Antiqua" w:eastAsia="宋体" w:hAnsi="Book Antiqua" w:cs="宋体"/>
          <w:i/>
          <w:iCs/>
          <w:color w:val="000000"/>
          <w:sz w:val="24"/>
          <w:szCs w:val="24"/>
        </w:rPr>
        <w:t>Aliment Pharmacol Ther</w:t>
      </w:r>
      <w:r w:rsidRPr="00BB7FC6">
        <w:rPr>
          <w:rFonts w:ascii="Book Antiqua" w:eastAsia="宋体" w:hAnsi="Book Antiqua" w:cs="宋体"/>
          <w:color w:val="000000"/>
          <w:sz w:val="24"/>
          <w:szCs w:val="24"/>
        </w:rPr>
        <w:t> </w:t>
      </w:r>
      <w:r w:rsidRPr="006C1039">
        <w:rPr>
          <w:rFonts w:ascii="Book Antiqua" w:eastAsia="宋体" w:hAnsi="Book Antiqua" w:cs="宋体"/>
          <w:color w:val="000000"/>
          <w:sz w:val="24"/>
          <w:szCs w:val="24"/>
        </w:rPr>
        <w:t>2004;</w:t>
      </w:r>
      <w:r w:rsidRPr="00BB7FC6">
        <w:rPr>
          <w:rFonts w:ascii="Book Antiqua" w:eastAsia="宋体" w:hAnsi="Book Antiqua" w:cs="宋体"/>
          <w:color w:val="000000"/>
          <w:sz w:val="24"/>
          <w:szCs w:val="24"/>
        </w:rPr>
        <w:t> </w:t>
      </w:r>
      <w:r w:rsidRPr="006C1039">
        <w:rPr>
          <w:rFonts w:ascii="Book Antiqua" w:eastAsia="宋体" w:hAnsi="Book Antiqua" w:cs="宋体"/>
          <w:b/>
          <w:bCs/>
          <w:color w:val="000000"/>
          <w:sz w:val="24"/>
          <w:szCs w:val="24"/>
        </w:rPr>
        <w:t>19</w:t>
      </w:r>
      <w:r w:rsidRPr="006C1039">
        <w:rPr>
          <w:rFonts w:ascii="Book Antiqua" w:eastAsia="宋体" w:hAnsi="Book Antiqua" w:cs="宋体"/>
          <w:color w:val="000000"/>
          <w:sz w:val="24"/>
          <w:szCs w:val="24"/>
        </w:rPr>
        <w:t>: 511-519 [PMID: 14987319]</w:t>
      </w:r>
    </w:p>
    <w:p w:rsidR="005D31E8" w:rsidRPr="00BB7FC6" w:rsidRDefault="005D31E8" w:rsidP="00362C5E">
      <w:pPr>
        <w:adjustRightInd w:val="0"/>
        <w:snapToGrid w:val="0"/>
        <w:spacing w:after="0" w:line="360" w:lineRule="auto"/>
        <w:jc w:val="both"/>
        <w:rPr>
          <w:rFonts w:ascii="Book Antiqua" w:hAnsi="Book Antiqua"/>
          <w:sz w:val="24"/>
          <w:szCs w:val="24"/>
        </w:rPr>
      </w:pPr>
    </w:p>
    <w:p w:rsidR="005D31E8" w:rsidRPr="00BB7FC6" w:rsidRDefault="005D31E8" w:rsidP="00D55015">
      <w:pPr>
        <w:wordWrap w:val="0"/>
        <w:adjustRightInd w:val="0"/>
        <w:snapToGrid w:val="0"/>
        <w:spacing w:after="0" w:line="360" w:lineRule="auto"/>
        <w:jc w:val="right"/>
        <w:rPr>
          <w:rFonts w:ascii="Book Antiqua" w:hAnsi="Book Antiqua"/>
          <w:b/>
          <w:bCs/>
          <w:sz w:val="24"/>
          <w:szCs w:val="24"/>
        </w:rPr>
      </w:pPr>
      <w:r w:rsidRPr="00BB7FC6">
        <w:rPr>
          <w:rFonts w:ascii="Book Antiqua" w:hAnsi="Book Antiqua"/>
          <w:b/>
          <w:bCs/>
          <w:sz w:val="24"/>
          <w:szCs w:val="24"/>
        </w:rPr>
        <w:t xml:space="preserve">P-Reviewer: </w:t>
      </w:r>
      <w:r w:rsidR="00F01001" w:rsidRPr="00BB7FC6">
        <w:rPr>
          <w:rFonts w:ascii="Book Antiqua" w:hAnsi="Book Antiqua"/>
          <w:bCs/>
          <w:sz w:val="24"/>
          <w:szCs w:val="24"/>
        </w:rPr>
        <w:t>Chiu</w:t>
      </w:r>
      <w:r w:rsidR="00F01001" w:rsidRPr="00BB7FC6">
        <w:rPr>
          <w:rFonts w:ascii="Book Antiqua" w:hAnsi="Book Antiqua" w:hint="eastAsia"/>
          <w:bCs/>
          <w:sz w:val="24"/>
          <w:szCs w:val="24"/>
          <w:lang w:eastAsia="zh-CN"/>
        </w:rPr>
        <w:t xml:space="preserve"> </w:t>
      </w:r>
      <w:r w:rsidR="00F01001" w:rsidRPr="00BB7FC6">
        <w:rPr>
          <w:rFonts w:ascii="Book Antiqua" w:hAnsi="Book Antiqua" w:hint="eastAsia"/>
          <w:bCs/>
          <w:caps/>
          <w:sz w:val="24"/>
          <w:szCs w:val="24"/>
          <w:lang w:eastAsia="zh-CN"/>
        </w:rPr>
        <w:t>cc</w:t>
      </w:r>
      <w:r w:rsidR="00D55015">
        <w:rPr>
          <w:rFonts w:ascii="Book Antiqua" w:hAnsi="Book Antiqua" w:hint="eastAsia"/>
          <w:bCs/>
          <w:caps/>
          <w:sz w:val="24"/>
          <w:szCs w:val="24"/>
          <w:lang w:eastAsia="zh-CN"/>
        </w:rPr>
        <w:t>,</w:t>
      </w:r>
      <w:r w:rsidR="00D55015">
        <w:rPr>
          <w:rFonts w:ascii="Book Antiqua" w:hAnsi="Book Antiqua" w:hint="eastAsia"/>
          <w:bCs/>
          <w:sz w:val="24"/>
          <w:szCs w:val="24"/>
        </w:rPr>
        <w:t xml:space="preserve"> </w:t>
      </w:r>
      <w:r w:rsidR="00D55015" w:rsidRPr="00D55015">
        <w:rPr>
          <w:rFonts w:ascii="Book Antiqua" w:hAnsi="Book Antiqua"/>
          <w:bCs/>
          <w:sz w:val="24"/>
          <w:szCs w:val="24"/>
        </w:rPr>
        <w:t>Lakatos</w:t>
      </w:r>
      <w:r w:rsidR="00D55015">
        <w:rPr>
          <w:rFonts w:ascii="Book Antiqua" w:hAnsi="Book Antiqua" w:hint="eastAsia"/>
          <w:bCs/>
          <w:sz w:val="24"/>
          <w:szCs w:val="24"/>
          <w:lang w:eastAsia="zh-CN"/>
        </w:rPr>
        <w:t xml:space="preserve"> PL </w:t>
      </w:r>
      <w:r w:rsidRPr="00BB7FC6">
        <w:rPr>
          <w:rFonts w:ascii="Book Antiqua" w:hAnsi="Book Antiqua"/>
          <w:b/>
          <w:bCs/>
          <w:sz w:val="24"/>
          <w:szCs w:val="24"/>
        </w:rPr>
        <w:t>S-Editor:</w:t>
      </w:r>
      <w:r w:rsidRPr="00BB7FC6">
        <w:rPr>
          <w:rFonts w:ascii="Book Antiqua" w:hAnsi="Book Antiqua"/>
          <w:sz w:val="24"/>
          <w:szCs w:val="24"/>
        </w:rPr>
        <w:t xml:space="preserve"> </w:t>
      </w:r>
      <w:r w:rsidRPr="00BB7FC6">
        <w:rPr>
          <w:rFonts w:ascii="Book Antiqua" w:hAnsi="Book Antiqua" w:hint="eastAsia"/>
          <w:sz w:val="24"/>
          <w:szCs w:val="24"/>
        </w:rPr>
        <w:t xml:space="preserve">Ma YJ </w:t>
      </w:r>
      <w:r w:rsidRPr="00BB7FC6">
        <w:rPr>
          <w:rFonts w:ascii="Book Antiqua" w:hAnsi="Book Antiqua"/>
          <w:b/>
          <w:bCs/>
          <w:sz w:val="24"/>
          <w:szCs w:val="24"/>
        </w:rPr>
        <w:t>L-Editor:</w:t>
      </w:r>
      <w:r w:rsidRPr="00BB7FC6">
        <w:rPr>
          <w:rFonts w:ascii="Book Antiqua" w:hAnsi="Book Antiqua"/>
          <w:sz w:val="24"/>
          <w:szCs w:val="24"/>
        </w:rPr>
        <w:t xml:space="preserve"> </w:t>
      </w:r>
      <w:r w:rsidRPr="00BB7FC6">
        <w:rPr>
          <w:rFonts w:ascii="Book Antiqua" w:hAnsi="Book Antiqua" w:hint="eastAsia"/>
          <w:sz w:val="24"/>
          <w:szCs w:val="24"/>
        </w:rPr>
        <w:t xml:space="preserve"> </w:t>
      </w:r>
      <w:r w:rsidRPr="00BB7FC6">
        <w:rPr>
          <w:rFonts w:ascii="Book Antiqua" w:hAnsi="Book Antiqua"/>
          <w:sz w:val="24"/>
          <w:szCs w:val="24"/>
        </w:rPr>
        <w:t xml:space="preserve"> </w:t>
      </w:r>
      <w:r w:rsidRPr="00BB7FC6">
        <w:rPr>
          <w:rFonts w:ascii="Book Antiqua" w:hAnsi="Book Antiqua"/>
          <w:b/>
          <w:bCs/>
          <w:sz w:val="24"/>
          <w:szCs w:val="24"/>
        </w:rPr>
        <w:t>E-Editor:</w:t>
      </w:r>
    </w:p>
    <w:p w:rsidR="005D31E8" w:rsidRPr="00BB7FC6" w:rsidRDefault="005D31E8" w:rsidP="00362C5E">
      <w:pPr>
        <w:adjustRightInd w:val="0"/>
        <w:snapToGrid w:val="0"/>
        <w:spacing w:after="0" w:line="360" w:lineRule="auto"/>
        <w:rPr>
          <w:rFonts w:ascii="Arial" w:hAnsi="Arial" w:cs="Arial"/>
          <w:b/>
          <w:bCs/>
          <w:color w:val="2B2B2B"/>
          <w:sz w:val="24"/>
          <w:szCs w:val="24"/>
          <w:shd w:val="clear" w:color="auto" w:fill="FAFAFA"/>
        </w:rPr>
      </w:pPr>
    </w:p>
    <w:p w:rsidR="005D31E8" w:rsidRPr="00BB7FC6" w:rsidRDefault="005D31E8" w:rsidP="00362C5E">
      <w:pPr>
        <w:shd w:val="clear" w:color="auto" w:fill="FFFFFF"/>
        <w:adjustRightInd w:val="0"/>
        <w:snapToGrid w:val="0"/>
        <w:spacing w:after="0" w:line="360" w:lineRule="auto"/>
        <w:rPr>
          <w:rFonts w:ascii="Book Antiqua" w:hAnsi="Book Antiqua" w:cs="Helvetica"/>
          <w:b/>
          <w:sz w:val="24"/>
          <w:szCs w:val="24"/>
        </w:rPr>
      </w:pPr>
      <w:r w:rsidRPr="00BB7FC6">
        <w:rPr>
          <w:rFonts w:ascii="Book Antiqua" w:hAnsi="Book Antiqua" w:cs="Helvetica"/>
          <w:b/>
          <w:sz w:val="24"/>
          <w:szCs w:val="24"/>
        </w:rPr>
        <w:t xml:space="preserve">Specialty type: </w:t>
      </w:r>
      <w:r w:rsidRPr="00BB7FC6">
        <w:rPr>
          <w:rFonts w:ascii="Book Antiqua" w:hAnsi="Book Antiqua" w:cs="Helvetica"/>
          <w:sz w:val="24"/>
          <w:szCs w:val="24"/>
        </w:rPr>
        <w:t>Gastroenterology and</w:t>
      </w:r>
      <w:r w:rsidRPr="00BB7FC6">
        <w:rPr>
          <w:rFonts w:ascii="Book Antiqua" w:hAnsi="Book Antiqua" w:cs="Helvetica" w:hint="eastAsia"/>
          <w:sz w:val="24"/>
          <w:szCs w:val="24"/>
        </w:rPr>
        <w:t xml:space="preserve"> </w:t>
      </w:r>
      <w:r w:rsidRPr="00BB7FC6">
        <w:rPr>
          <w:rFonts w:ascii="Book Antiqua" w:hAnsi="Book Antiqua" w:cs="Helvetica"/>
          <w:sz w:val="24"/>
          <w:szCs w:val="24"/>
        </w:rPr>
        <w:t>hepatology</w:t>
      </w:r>
    </w:p>
    <w:p w:rsidR="005D31E8" w:rsidRPr="00BB7FC6" w:rsidRDefault="005D31E8" w:rsidP="00362C5E">
      <w:pPr>
        <w:shd w:val="clear" w:color="auto" w:fill="FFFFFF"/>
        <w:adjustRightInd w:val="0"/>
        <w:snapToGrid w:val="0"/>
        <w:spacing w:after="0" w:line="360" w:lineRule="auto"/>
        <w:rPr>
          <w:rFonts w:ascii="Book Antiqua" w:hAnsi="Book Antiqua" w:cs="Helvetica"/>
          <w:sz w:val="24"/>
          <w:szCs w:val="24"/>
        </w:rPr>
      </w:pPr>
      <w:r w:rsidRPr="00BB7FC6">
        <w:rPr>
          <w:rFonts w:ascii="Book Antiqua" w:hAnsi="Book Antiqua" w:cs="Helvetica"/>
          <w:b/>
          <w:sz w:val="24"/>
          <w:szCs w:val="24"/>
        </w:rPr>
        <w:t>Country of origin:</w:t>
      </w:r>
      <w:r w:rsidRPr="00BB7FC6">
        <w:rPr>
          <w:rFonts w:ascii="Book Antiqua" w:hAnsi="Book Antiqua" w:cs="Helvetica"/>
          <w:sz w:val="24"/>
          <w:szCs w:val="24"/>
        </w:rPr>
        <w:t xml:space="preserve"> </w:t>
      </w:r>
      <w:r w:rsidR="001A2CBE" w:rsidRPr="00BB7FC6">
        <w:rPr>
          <w:rFonts w:ascii="Book Antiqua" w:hAnsi="Book Antiqua" w:cs="Helvetica"/>
          <w:sz w:val="24"/>
          <w:szCs w:val="24"/>
        </w:rPr>
        <w:t>United States</w:t>
      </w:r>
    </w:p>
    <w:p w:rsidR="005D31E8" w:rsidRPr="00BB7FC6" w:rsidRDefault="005D31E8" w:rsidP="00362C5E">
      <w:pPr>
        <w:shd w:val="clear" w:color="auto" w:fill="FFFFFF"/>
        <w:adjustRightInd w:val="0"/>
        <w:snapToGrid w:val="0"/>
        <w:spacing w:after="0" w:line="360" w:lineRule="auto"/>
        <w:rPr>
          <w:rFonts w:ascii="Book Antiqua" w:hAnsi="Book Antiqua" w:cs="Helvetica"/>
          <w:b/>
          <w:sz w:val="24"/>
          <w:szCs w:val="24"/>
        </w:rPr>
      </w:pPr>
      <w:r w:rsidRPr="00BB7FC6">
        <w:rPr>
          <w:rFonts w:ascii="Book Antiqua" w:hAnsi="Book Antiqua" w:cs="Helvetica"/>
          <w:b/>
          <w:sz w:val="24"/>
          <w:szCs w:val="24"/>
        </w:rPr>
        <w:t>Peer-review report classification</w:t>
      </w:r>
    </w:p>
    <w:p w:rsidR="005D31E8" w:rsidRPr="00BB7FC6" w:rsidRDefault="005D31E8" w:rsidP="00362C5E">
      <w:pPr>
        <w:shd w:val="clear" w:color="auto" w:fill="FFFFFF"/>
        <w:adjustRightInd w:val="0"/>
        <w:snapToGrid w:val="0"/>
        <w:spacing w:after="0" w:line="360" w:lineRule="auto"/>
        <w:rPr>
          <w:rFonts w:ascii="Book Antiqua" w:hAnsi="Book Antiqua" w:cs="Helvetica"/>
          <w:sz w:val="24"/>
          <w:szCs w:val="24"/>
        </w:rPr>
      </w:pPr>
      <w:r w:rsidRPr="00BB7FC6">
        <w:rPr>
          <w:rFonts w:ascii="Book Antiqua" w:hAnsi="Book Antiqua" w:cs="Helvetica"/>
          <w:sz w:val="24"/>
          <w:szCs w:val="24"/>
        </w:rPr>
        <w:t xml:space="preserve">Grade A (Excellent): </w:t>
      </w:r>
      <w:r w:rsidRPr="00BB7FC6">
        <w:rPr>
          <w:rFonts w:ascii="Book Antiqua" w:hAnsi="Book Antiqua" w:cs="Helvetica" w:hint="eastAsia"/>
          <w:sz w:val="24"/>
          <w:szCs w:val="24"/>
        </w:rPr>
        <w:t>0</w:t>
      </w:r>
    </w:p>
    <w:p w:rsidR="005D31E8" w:rsidRPr="00BB7FC6" w:rsidRDefault="005D31E8" w:rsidP="00362C5E">
      <w:pPr>
        <w:shd w:val="clear" w:color="auto" w:fill="FFFFFF"/>
        <w:adjustRightInd w:val="0"/>
        <w:snapToGrid w:val="0"/>
        <w:spacing w:after="0" w:line="360" w:lineRule="auto"/>
        <w:rPr>
          <w:rFonts w:ascii="Book Antiqua" w:hAnsi="Book Antiqua" w:cs="Helvetica"/>
          <w:sz w:val="24"/>
          <w:szCs w:val="24"/>
        </w:rPr>
      </w:pPr>
      <w:r w:rsidRPr="00BB7FC6">
        <w:rPr>
          <w:rFonts w:ascii="Book Antiqua" w:hAnsi="Book Antiqua" w:cs="Helvetica"/>
          <w:sz w:val="24"/>
          <w:szCs w:val="24"/>
        </w:rPr>
        <w:t xml:space="preserve">Grade B (Very good): </w:t>
      </w:r>
      <w:r w:rsidR="00BB7FC6" w:rsidRPr="00BB7FC6">
        <w:rPr>
          <w:rFonts w:ascii="Book Antiqua" w:hAnsi="Book Antiqua" w:cs="Helvetica" w:hint="eastAsia"/>
          <w:sz w:val="24"/>
          <w:szCs w:val="24"/>
        </w:rPr>
        <w:t>0</w:t>
      </w:r>
    </w:p>
    <w:p w:rsidR="005D31E8" w:rsidRPr="00BB7FC6" w:rsidRDefault="005D31E8" w:rsidP="00362C5E">
      <w:pPr>
        <w:shd w:val="clear" w:color="auto" w:fill="FFFFFF"/>
        <w:adjustRightInd w:val="0"/>
        <w:snapToGrid w:val="0"/>
        <w:spacing w:after="0" w:line="360" w:lineRule="auto"/>
        <w:rPr>
          <w:rFonts w:ascii="Book Antiqua" w:hAnsi="Book Antiqua" w:cs="Helvetica"/>
          <w:sz w:val="24"/>
          <w:szCs w:val="24"/>
          <w:lang w:eastAsia="zh-CN"/>
        </w:rPr>
      </w:pPr>
      <w:r w:rsidRPr="00BB7FC6">
        <w:rPr>
          <w:rFonts w:ascii="Book Antiqua" w:hAnsi="Book Antiqua" w:cs="Helvetica"/>
          <w:sz w:val="24"/>
          <w:szCs w:val="24"/>
        </w:rPr>
        <w:t xml:space="preserve">Grade C (Good): </w:t>
      </w:r>
      <w:r w:rsidR="00BB7FC6" w:rsidRPr="00BB7FC6">
        <w:rPr>
          <w:rFonts w:ascii="Book Antiqua" w:hAnsi="Book Antiqua" w:cs="Helvetica"/>
          <w:sz w:val="24"/>
          <w:szCs w:val="24"/>
        </w:rPr>
        <w:t>C</w:t>
      </w:r>
      <w:r w:rsidR="009559E8">
        <w:rPr>
          <w:rFonts w:ascii="Book Antiqua" w:hAnsi="Book Antiqua" w:cs="Helvetica" w:hint="eastAsia"/>
          <w:sz w:val="24"/>
          <w:szCs w:val="24"/>
          <w:lang w:eastAsia="zh-CN"/>
        </w:rPr>
        <w:t>, C</w:t>
      </w:r>
    </w:p>
    <w:p w:rsidR="005D31E8" w:rsidRPr="00BB7FC6" w:rsidRDefault="005D31E8" w:rsidP="00362C5E">
      <w:pPr>
        <w:shd w:val="clear" w:color="auto" w:fill="FFFFFF"/>
        <w:adjustRightInd w:val="0"/>
        <w:snapToGrid w:val="0"/>
        <w:spacing w:after="0" w:line="360" w:lineRule="auto"/>
        <w:rPr>
          <w:rFonts w:ascii="Book Antiqua" w:hAnsi="Book Antiqua" w:cs="Helvetica"/>
          <w:sz w:val="24"/>
          <w:szCs w:val="24"/>
        </w:rPr>
      </w:pPr>
      <w:r w:rsidRPr="00BB7FC6">
        <w:rPr>
          <w:rFonts w:ascii="Book Antiqua" w:hAnsi="Book Antiqua" w:cs="Helvetica"/>
          <w:sz w:val="24"/>
          <w:szCs w:val="24"/>
        </w:rPr>
        <w:t xml:space="preserve">Grade D (Fair): </w:t>
      </w:r>
      <w:r w:rsidRPr="00BB7FC6">
        <w:rPr>
          <w:rFonts w:ascii="Book Antiqua" w:hAnsi="Book Antiqua" w:cs="Helvetica" w:hint="eastAsia"/>
          <w:sz w:val="24"/>
          <w:szCs w:val="24"/>
        </w:rPr>
        <w:t>0</w:t>
      </w:r>
    </w:p>
    <w:p w:rsidR="005D31E8" w:rsidRPr="00BB7FC6" w:rsidRDefault="005D31E8" w:rsidP="00362C5E">
      <w:pPr>
        <w:adjustRightInd w:val="0"/>
        <w:snapToGrid w:val="0"/>
        <w:spacing w:after="0" w:line="360" w:lineRule="auto"/>
        <w:rPr>
          <w:rFonts w:ascii="Book Antiqua" w:hAnsi="Book Antiqua" w:cs="Helvetica"/>
          <w:sz w:val="24"/>
          <w:szCs w:val="24"/>
        </w:rPr>
      </w:pPr>
      <w:r w:rsidRPr="00BB7FC6">
        <w:rPr>
          <w:rFonts w:ascii="Book Antiqua" w:hAnsi="Book Antiqua" w:cs="Helvetica"/>
          <w:sz w:val="24"/>
          <w:szCs w:val="24"/>
        </w:rPr>
        <w:t xml:space="preserve">Grade E (Poor): </w:t>
      </w:r>
      <w:r w:rsidRPr="00BB7FC6">
        <w:rPr>
          <w:rFonts w:ascii="Book Antiqua" w:hAnsi="Book Antiqua" w:cs="Helvetica" w:hint="eastAsia"/>
          <w:sz w:val="24"/>
          <w:szCs w:val="24"/>
        </w:rPr>
        <w:t>0</w:t>
      </w:r>
    </w:p>
    <w:p w:rsidR="00BB7FC6" w:rsidRPr="00BB7FC6" w:rsidRDefault="00BB7FC6" w:rsidP="00362C5E">
      <w:pPr>
        <w:adjustRightInd w:val="0"/>
        <w:snapToGrid w:val="0"/>
        <w:spacing w:after="0" w:line="360" w:lineRule="auto"/>
        <w:jc w:val="both"/>
        <w:rPr>
          <w:rFonts w:ascii="Book Antiqua" w:hAnsi="Book Antiqua" w:cs="Times New Roman"/>
          <w:b/>
          <w:caps/>
          <w:sz w:val="24"/>
          <w:szCs w:val="24"/>
          <w:lang w:eastAsia="zh-CN"/>
        </w:rPr>
      </w:pPr>
      <w:r w:rsidRPr="00BB7FC6">
        <w:rPr>
          <w:rFonts w:ascii="Book Antiqua" w:hAnsi="Book Antiqua" w:cs="Times New Roman"/>
          <w:b/>
          <w:caps/>
          <w:sz w:val="24"/>
          <w:szCs w:val="24"/>
          <w:lang w:eastAsia="zh-CN"/>
        </w:rPr>
        <w:br w:type="page"/>
      </w:r>
    </w:p>
    <w:p w:rsidR="000A132B" w:rsidRPr="00BB7FC6" w:rsidRDefault="000A132B" w:rsidP="00362C5E">
      <w:pPr>
        <w:adjustRightInd w:val="0"/>
        <w:snapToGrid w:val="0"/>
        <w:spacing w:after="0" w:line="360" w:lineRule="auto"/>
        <w:rPr>
          <w:rFonts w:ascii="Book Antiqua" w:hAnsi="Book Antiqua" w:cs="Times New Roman"/>
          <w:b/>
          <w:sz w:val="24"/>
          <w:szCs w:val="24"/>
          <w:lang w:eastAsia="zh-CN"/>
        </w:rPr>
      </w:pPr>
      <w:r w:rsidRPr="00BB7FC6">
        <w:rPr>
          <w:rFonts w:ascii="Book Antiqua" w:hAnsi="Book Antiqua" w:cs="Times New Roman" w:hint="eastAsia"/>
          <w:b/>
          <w:sz w:val="24"/>
          <w:szCs w:val="24"/>
          <w:lang w:eastAsia="zh-CN"/>
        </w:rPr>
        <w:lastRenderedPageBreak/>
        <w:t xml:space="preserve">Table </w:t>
      </w:r>
      <w:r w:rsidRPr="00BB7FC6">
        <w:rPr>
          <w:rFonts w:ascii="Book Antiqua" w:hAnsi="Book Antiqua" w:cs="Times New Roman"/>
          <w:b/>
          <w:sz w:val="24"/>
          <w:szCs w:val="24"/>
        </w:rPr>
        <w:t>1</w:t>
      </w:r>
      <w:r w:rsidRPr="00BB7FC6">
        <w:rPr>
          <w:rFonts w:ascii="Book Antiqua" w:hAnsi="Book Antiqua" w:cs="Times New Roman" w:hint="eastAsia"/>
          <w:b/>
          <w:sz w:val="24"/>
          <w:szCs w:val="24"/>
          <w:lang w:eastAsia="zh-CN"/>
        </w:rPr>
        <w:t xml:space="preserve"> </w:t>
      </w:r>
      <w:r w:rsidRPr="00BB7FC6">
        <w:rPr>
          <w:rFonts w:ascii="Book Antiqua" w:hAnsi="Book Antiqua" w:cs="Times New Roman"/>
          <w:b/>
          <w:sz w:val="24"/>
          <w:szCs w:val="24"/>
        </w:rPr>
        <w:t xml:space="preserve">Hardy </w:t>
      </w:r>
      <w:r w:rsidR="007B1EEC" w:rsidRPr="00BB7FC6">
        <w:rPr>
          <w:rFonts w:ascii="Book Antiqua" w:hAnsi="Book Antiqua" w:cs="Times New Roman"/>
          <w:b/>
          <w:sz w:val="24"/>
          <w:szCs w:val="24"/>
        </w:rPr>
        <w:t>weinberg equ</w:t>
      </w:r>
      <w:r w:rsidRPr="00BB7FC6">
        <w:rPr>
          <w:rFonts w:ascii="Book Antiqua" w:hAnsi="Book Antiqua" w:cs="Times New Roman"/>
          <w:b/>
          <w:sz w:val="24"/>
          <w:szCs w:val="24"/>
        </w:rPr>
        <w:t>ilibrium</w:t>
      </w:r>
      <w:r w:rsidR="00BB7FC6" w:rsidRPr="00BB7FC6">
        <w:rPr>
          <w:rFonts w:ascii="Book Antiqua" w:hAnsi="Book Antiqua" w:cs="Times New Roman" w:hint="eastAsia"/>
          <w:b/>
          <w:sz w:val="24"/>
          <w:szCs w:val="24"/>
          <w:lang w:eastAsia="zh-CN"/>
        </w:rPr>
        <w:t xml:space="preserve"> </w:t>
      </w:r>
      <w:r w:rsidR="00BB7FC6" w:rsidRPr="00BB7FC6">
        <w:rPr>
          <w:rFonts w:ascii="Book Antiqua" w:hAnsi="Book Antiqua" w:cs="Times New Roman"/>
          <w:b/>
          <w:bCs/>
          <w:i/>
          <w:sz w:val="24"/>
          <w:szCs w:val="24"/>
        </w:rPr>
        <w:t>n</w:t>
      </w:r>
      <w:r w:rsidR="00BB7FC6" w:rsidRPr="00BB7FC6">
        <w:rPr>
          <w:rFonts w:ascii="Book Antiqua" w:hAnsi="Book Antiqua" w:cs="Times New Roman"/>
          <w:b/>
          <w:bCs/>
          <w:sz w:val="24"/>
          <w:szCs w:val="24"/>
        </w:rPr>
        <w:t xml:space="preserve"> (%)</w:t>
      </w:r>
    </w:p>
    <w:tbl>
      <w:tblPr>
        <w:tblpPr w:leftFromText="180" w:rightFromText="180" w:vertAnchor="text" w:horzAnchor="margin" w:tblpX="-210" w:tblpY="388"/>
        <w:tblW w:w="3695"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497"/>
        <w:gridCol w:w="1142"/>
        <w:gridCol w:w="1533"/>
        <w:gridCol w:w="1529"/>
        <w:gridCol w:w="1260"/>
      </w:tblGrid>
      <w:tr w:rsidR="000A132B" w:rsidRPr="00BB7FC6" w:rsidTr="00BB7FC6">
        <w:trPr>
          <w:cantSplit/>
          <w:tblHeader/>
        </w:trPr>
        <w:tc>
          <w:tcPr>
            <w:tcW w:w="1076" w:type="pct"/>
            <w:tcBorders>
              <w:top w:val="single" w:sz="4" w:space="0" w:color="auto"/>
              <w:bottom w:val="nil"/>
            </w:tcBorders>
            <w:shd w:val="clear" w:color="auto" w:fill="auto"/>
            <w:tcMar>
              <w:left w:w="60" w:type="dxa"/>
              <w:right w:w="60" w:type="dxa"/>
            </w:tcMar>
            <w:vAlign w:val="center"/>
          </w:tcPr>
          <w:p w:rsidR="000A132B" w:rsidRPr="00BB7FC6" w:rsidRDefault="000A132B" w:rsidP="00362C5E">
            <w:pPr>
              <w:autoSpaceDE w:val="0"/>
              <w:autoSpaceDN w:val="0"/>
              <w:adjustRightInd w:val="0"/>
              <w:snapToGrid w:val="0"/>
              <w:spacing w:after="0" w:line="360" w:lineRule="auto"/>
              <w:jc w:val="center"/>
              <w:rPr>
                <w:rFonts w:ascii="Book Antiqua" w:hAnsi="Book Antiqua" w:cs="Times New Roman"/>
                <w:b/>
                <w:bCs/>
                <w:sz w:val="24"/>
                <w:szCs w:val="24"/>
              </w:rPr>
            </w:pPr>
          </w:p>
        </w:tc>
        <w:tc>
          <w:tcPr>
            <w:tcW w:w="1921" w:type="pct"/>
            <w:gridSpan w:val="2"/>
            <w:tcBorders>
              <w:top w:val="single" w:sz="4" w:space="0" w:color="auto"/>
              <w:bottom w:val="single" w:sz="4" w:space="0" w:color="auto"/>
            </w:tcBorders>
            <w:shd w:val="clear" w:color="auto" w:fill="auto"/>
            <w:tcMar>
              <w:left w:w="60" w:type="dxa"/>
              <w:right w:w="60" w:type="dxa"/>
            </w:tcMar>
            <w:vAlign w:val="center"/>
          </w:tcPr>
          <w:p w:rsidR="000A132B" w:rsidRPr="00BB7FC6" w:rsidRDefault="000A132B"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b/>
                <w:bCs/>
                <w:sz w:val="24"/>
                <w:szCs w:val="24"/>
              </w:rPr>
              <w:t>Genotype distribution</w:t>
            </w:r>
          </w:p>
        </w:tc>
        <w:tc>
          <w:tcPr>
            <w:tcW w:w="2003" w:type="pct"/>
            <w:gridSpan w:val="2"/>
            <w:tcBorders>
              <w:top w:val="single" w:sz="4" w:space="0" w:color="auto"/>
              <w:bottom w:val="single" w:sz="4" w:space="0" w:color="auto"/>
            </w:tcBorders>
            <w:shd w:val="clear" w:color="auto" w:fill="auto"/>
          </w:tcPr>
          <w:p w:rsidR="000A132B" w:rsidRPr="00BB7FC6" w:rsidRDefault="000A132B"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b/>
                <w:bCs/>
                <w:sz w:val="24"/>
                <w:szCs w:val="24"/>
              </w:rPr>
              <w:t>Hardy Weinberg equilibrium</w:t>
            </w:r>
          </w:p>
        </w:tc>
      </w:tr>
      <w:tr w:rsidR="000A132B" w:rsidRPr="00BB7FC6" w:rsidTr="00BB7FC6">
        <w:trPr>
          <w:cantSplit/>
          <w:tblHeader/>
        </w:trPr>
        <w:tc>
          <w:tcPr>
            <w:tcW w:w="1076" w:type="pct"/>
            <w:tcBorders>
              <w:top w:val="nil"/>
              <w:bottom w:val="single" w:sz="4" w:space="0" w:color="auto"/>
            </w:tcBorders>
            <w:shd w:val="clear" w:color="auto" w:fill="auto"/>
            <w:tcMar>
              <w:left w:w="60" w:type="dxa"/>
              <w:right w:w="60" w:type="dxa"/>
            </w:tcMar>
            <w:vAlign w:val="center"/>
          </w:tcPr>
          <w:p w:rsidR="000A132B" w:rsidRPr="00BB7FC6" w:rsidRDefault="000A132B"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b/>
                <w:bCs/>
                <w:sz w:val="24"/>
                <w:szCs w:val="24"/>
              </w:rPr>
              <w:t xml:space="preserve">SNP </w:t>
            </w:r>
          </w:p>
        </w:tc>
        <w:tc>
          <w:tcPr>
            <w:tcW w:w="820" w:type="pct"/>
            <w:tcBorders>
              <w:top w:val="single" w:sz="4" w:space="0" w:color="auto"/>
              <w:bottom w:val="single" w:sz="4" w:space="0" w:color="auto"/>
            </w:tcBorders>
            <w:shd w:val="clear" w:color="auto" w:fill="auto"/>
            <w:tcMar>
              <w:left w:w="60" w:type="dxa"/>
              <w:right w:w="60" w:type="dxa"/>
            </w:tcMar>
            <w:vAlign w:val="center"/>
          </w:tcPr>
          <w:p w:rsidR="000A132B" w:rsidRPr="00BB7FC6" w:rsidRDefault="000A132B"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b/>
                <w:bCs/>
                <w:sz w:val="24"/>
                <w:szCs w:val="24"/>
              </w:rPr>
              <w:t>Genotype</w:t>
            </w:r>
          </w:p>
        </w:tc>
        <w:tc>
          <w:tcPr>
            <w:tcW w:w="1101" w:type="pct"/>
            <w:tcBorders>
              <w:top w:val="single" w:sz="4" w:space="0" w:color="auto"/>
              <w:bottom w:val="single" w:sz="4" w:space="0" w:color="auto"/>
            </w:tcBorders>
            <w:shd w:val="clear" w:color="auto" w:fill="auto"/>
            <w:tcMar>
              <w:left w:w="60" w:type="dxa"/>
              <w:right w:w="60" w:type="dxa"/>
            </w:tcMar>
            <w:vAlign w:val="center"/>
          </w:tcPr>
          <w:p w:rsidR="000A132B" w:rsidRPr="00BB7FC6" w:rsidRDefault="000A132B"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b/>
                <w:bCs/>
                <w:sz w:val="24"/>
                <w:szCs w:val="24"/>
              </w:rPr>
              <w:t>Frequency</w:t>
            </w:r>
          </w:p>
          <w:p w:rsidR="000A132B" w:rsidRPr="00BB7FC6" w:rsidRDefault="000A132B" w:rsidP="00362C5E">
            <w:pPr>
              <w:autoSpaceDE w:val="0"/>
              <w:autoSpaceDN w:val="0"/>
              <w:adjustRightInd w:val="0"/>
              <w:snapToGrid w:val="0"/>
              <w:spacing w:after="0" w:line="360" w:lineRule="auto"/>
              <w:jc w:val="center"/>
              <w:rPr>
                <w:rFonts w:ascii="Book Antiqua" w:hAnsi="Book Antiqua" w:cs="Times New Roman"/>
                <w:b/>
                <w:bCs/>
                <w:sz w:val="24"/>
                <w:szCs w:val="24"/>
              </w:rPr>
            </w:pPr>
          </w:p>
        </w:tc>
        <w:tc>
          <w:tcPr>
            <w:tcW w:w="1098" w:type="pct"/>
            <w:tcBorders>
              <w:top w:val="single" w:sz="4" w:space="0" w:color="auto"/>
              <w:bottom w:val="single" w:sz="4" w:space="0" w:color="auto"/>
            </w:tcBorders>
            <w:shd w:val="clear" w:color="auto" w:fill="auto"/>
          </w:tcPr>
          <w:p w:rsidR="000A132B" w:rsidRPr="00BB7FC6" w:rsidRDefault="000A132B"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b/>
                <w:bCs/>
                <w:sz w:val="24"/>
                <w:szCs w:val="24"/>
              </w:rPr>
              <w:t>Expected frequency (</w:t>
            </w:r>
            <w:r w:rsidRPr="00BB7FC6">
              <w:rPr>
                <w:rFonts w:ascii="Book Antiqua" w:hAnsi="Book Antiqua" w:cs="Times New Roman"/>
                <w:b/>
                <w:bCs/>
                <w:i/>
                <w:sz w:val="24"/>
                <w:szCs w:val="24"/>
              </w:rPr>
              <w:t>n</w:t>
            </w:r>
            <w:r w:rsidRPr="00BB7FC6">
              <w:rPr>
                <w:rFonts w:ascii="Book Antiqua" w:hAnsi="Book Antiqua" w:cs="Times New Roman"/>
                <w:b/>
                <w:bCs/>
                <w:sz w:val="24"/>
                <w:szCs w:val="24"/>
              </w:rPr>
              <w:t>)</w:t>
            </w:r>
          </w:p>
        </w:tc>
        <w:tc>
          <w:tcPr>
            <w:tcW w:w="904" w:type="pct"/>
            <w:tcBorders>
              <w:top w:val="single" w:sz="4" w:space="0" w:color="auto"/>
              <w:bottom w:val="single" w:sz="4" w:space="0" w:color="auto"/>
            </w:tcBorders>
            <w:shd w:val="clear" w:color="auto" w:fill="auto"/>
          </w:tcPr>
          <w:p w:rsidR="000A132B" w:rsidRPr="00BB7FC6" w:rsidRDefault="000A132B"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b/>
                <w:bCs/>
                <w:i/>
                <w:caps/>
                <w:sz w:val="24"/>
                <w:szCs w:val="24"/>
              </w:rPr>
              <w:t>p</w:t>
            </w:r>
            <w:r w:rsidRPr="00BB7FC6">
              <w:rPr>
                <w:rFonts w:ascii="Book Antiqua" w:hAnsi="Book Antiqua" w:cs="Times New Roman"/>
                <w:b/>
                <w:bCs/>
                <w:sz w:val="24"/>
                <w:szCs w:val="24"/>
              </w:rPr>
              <w:t xml:space="preserve"> value</w:t>
            </w:r>
            <w:r w:rsidRPr="00BB7FC6">
              <w:rPr>
                <w:rFonts w:ascii="Book Antiqua" w:hAnsi="Book Antiqua" w:cs="Times New Roman"/>
                <w:b/>
                <w:bCs/>
                <w:sz w:val="24"/>
                <w:szCs w:val="24"/>
                <w:vertAlign w:val="superscript"/>
              </w:rPr>
              <w:t>1</w:t>
            </w:r>
            <w:r w:rsidRPr="00BB7FC6">
              <w:rPr>
                <w:rFonts w:ascii="Book Antiqua" w:hAnsi="Book Antiqua" w:cs="Times New Roman"/>
                <w:b/>
                <w:bCs/>
                <w:sz w:val="24"/>
                <w:szCs w:val="24"/>
              </w:rPr>
              <w:t xml:space="preserve"> </w:t>
            </w:r>
          </w:p>
        </w:tc>
      </w:tr>
      <w:tr w:rsidR="00BB7FC6" w:rsidRPr="00BB7FC6" w:rsidTr="00BB7FC6">
        <w:trPr>
          <w:cantSplit/>
        </w:trPr>
        <w:tc>
          <w:tcPr>
            <w:tcW w:w="1076" w:type="pct"/>
            <w:vMerge w:val="restart"/>
            <w:tcBorders>
              <w:top w:val="single" w:sz="4" w:space="0" w:color="auto"/>
            </w:tcBorders>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ATG16L1</w:t>
            </w:r>
          </w:p>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sz w:val="24"/>
                <w:szCs w:val="24"/>
              </w:rPr>
              <w:t>rs10210302</w:t>
            </w:r>
          </w:p>
        </w:tc>
        <w:tc>
          <w:tcPr>
            <w:tcW w:w="820" w:type="pct"/>
            <w:tcBorders>
              <w:top w:val="single" w:sz="4" w:space="0" w:color="auto"/>
            </w:tcBorders>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CC</w:t>
            </w:r>
          </w:p>
        </w:tc>
        <w:tc>
          <w:tcPr>
            <w:tcW w:w="1101" w:type="pct"/>
            <w:tcBorders>
              <w:top w:val="single" w:sz="4" w:space="0" w:color="auto"/>
            </w:tcBorders>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25</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(21.0)</w:t>
            </w:r>
          </w:p>
        </w:tc>
        <w:tc>
          <w:tcPr>
            <w:tcW w:w="1098" w:type="pct"/>
            <w:tcBorders>
              <w:top w:val="single" w:sz="4" w:space="0" w:color="auto"/>
            </w:tcBorders>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24</w:t>
            </w:r>
          </w:p>
        </w:tc>
        <w:tc>
          <w:tcPr>
            <w:tcW w:w="904" w:type="pct"/>
            <w:vMerge w:val="restart"/>
            <w:tcBorders>
              <w:top w:val="single" w:sz="4" w:space="0" w:color="auto"/>
            </w:tcBorders>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NS</w:t>
            </w: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TC</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57</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(47.9)</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59</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TT</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37</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(31.1)</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36</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val="restar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ATG16L1</w:t>
            </w:r>
          </w:p>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sz w:val="24"/>
                <w:szCs w:val="24"/>
              </w:rPr>
              <w:t>rs2241880</w:t>
            </w: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AA</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27</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(22.5)</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26</w:t>
            </w:r>
          </w:p>
        </w:tc>
        <w:tc>
          <w:tcPr>
            <w:tcW w:w="904" w:type="pct"/>
            <w:vMerge w:val="restart"/>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NS</w:t>
            </w: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GA</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57</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(47.5)</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60</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GG</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36</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(30.0)</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35</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Height w:val="177"/>
        </w:trPr>
        <w:tc>
          <w:tcPr>
            <w:tcW w:w="1076" w:type="pct"/>
            <w:vMerge w:val="restar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FAS Ligand rs763110</w:t>
            </w: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CC</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42</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(36.5)</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41</w:t>
            </w:r>
          </w:p>
        </w:tc>
        <w:tc>
          <w:tcPr>
            <w:tcW w:w="904" w:type="pct"/>
            <w:vMerge w:val="restart"/>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NS</w:t>
            </w: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TC</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54</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(47.0)</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55</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TT</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19</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(16.5)</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18</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val="restar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sz w:val="24"/>
                <w:szCs w:val="24"/>
              </w:rPr>
              <w:t>IBD5 rs2522057</w:t>
            </w: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CC</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35</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(29.2)</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29</w:t>
            </w:r>
          </w:p>
        </w:tc>
        <w:tc>
          <w:tcPr>
            <w:tcW w:w="904" w:type="pct"/>
            <w:vMerge w:val="restart"/>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0.045</w:t>
            </w: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GC</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49</w:t>
            </w:r>
            <w:r w:rsidR="00886E31">
              <w:rPr>
                <w:rFonts w:ascii="Book Antiqua" w:hAnsi="Book Antiqua" w:cs="Times New Roman" w:hint="eastAsia"/>
                <w:iCs/>
                <w:sz w:val="24"/>
                <w:szCs w:val="24"/>
                <w:lang w:eastAsia="zh-CN"/>
              </w:rPr>
              <w:t xml:space="preserve"> </w:t>
            </w:r>
            <w:r w:rsidRPr="00BB7FC6">
              <w:rPr>
                <w:rFonts w:ascii="Book Antiqua" w:hAnsi="Book Antiqua" w:cs="Times New Roman"/>
                <w:iCs/>
                <w:sz w:val="24"/>
                <w:szCs w:val="24"/>
              </w:rPr>
              <w:t>(40.8)</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60</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Height w:val="69"/>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GG</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36</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(30.0)</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31</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val="restar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sz w:val="24"/>
                <w:szCs w:val="24"/>
              </w:rPr>
              <w:t>FCGR 3A rs396991</w:t>
            </w: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AA</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70</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(58.3)</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62</w:t>
            </w:r>
          </w:p>
        </w:tc>
        <w:tc>
          <w:tcPr>
            <w:tcW w:w="904" w:type="pct"/>
            <w:vMerge w:val="restart"/>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0.0005</w:t>
            </w: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AC</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33</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(27.5)</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48</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CC</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17</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(14.2)</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9</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val="restar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TNF gene</w:t>
            </w:r>
          </w:p>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sz w:val="24"/>
                <w:szCs w:val="24"/>
              </w:rPr>
              <w:t>(-308) rs1800629</w:t>
            </w: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AA</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4</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(3.4)</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3</w:t>
            </w:r>
          </w:p>
        </w:tc>
        <w:tc>
          <w:tcPr>
            <w:tcW w:w="904" w:type="pct"/>
            <w:vMerge w:val="restart"/>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NS</w:t>
            </w: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GA</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31</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(26.1)</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33</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GG</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84</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(70.6)</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83</w:t>
            </w:r>
          </w:p>
        </w:tc>
        <w:tc>
          <w:tcPr>
            <w:tcW w:w="904" w:type="pct"/>
            <w:vMerge/>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val="restar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TNF gene</w:t>
            </w:r>
          </w:p>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b/>
                <w:bCs/>
                <w:sz w:val="24"/>
                <w:szCs w:val="24"/>
              </w:rPr>
            </w:pPr>
            <w:r w:rsidRPr="00BB7FC6">
              <w:rPr>
                <w:rFonts w:ascii="Book Antiqua" w:hAnsi="Book Antiqua" w:cs="Times New Roman"/>
                <w:sz w:val="24"/>
                <w:szCs w:val="24"/>
              </w:rPr>
              <w:t>(-238)  rs361525</w:t>
            </w: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AA</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2</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(1.7)</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1</w:t>
            </w:r>
          </w:p>
        </w:tc>
        <w:tc>
          <w:tcPr>
            <w:tcW w:w="904" w:type="pct"/>
            <w:vMerge w:val="restart"/>
            <w:shd w:val="clear" w:color="auto" w:fill="auto"/>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NS</w:t>
            </w: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GA</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15</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(12.5)</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17</w:t>
            </w:r>
          </w:p>
        </w:tc>
        <w:tc>
          <w:tcPr>
            <w:tcW w:w="904" w:type="pct"/>
            <w:vMerge/>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r w:rsidR="00BB7FC6" w:rsidRPr="00BB7FC6" w:rsidTr="00BB7FC6">
        <w:trPr>
          <w:cantSplit/>
        </w:trPr>
        <w:tc>
          <w:tcPr>
            <w:tcW w:w="1076" w:type="pct"/>
            <w:vMerge/>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p>
        </w:tc>
        <w:tc>
          <w:tcPr>
            <w:tcW w:w="820"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GG</w:t>
            </w:r>
          </w:p>
        </w:tc>
        <w:tc>
          <w:tcPr>
            <w:tcW w:w="1101" w:type="pct"/>
            <w:shd w:val="clear" w:color="auto" w:fill="auto"/>
            <w:tcMar>
              <w:left w:w="60" w:type="dxa"/>
              <w:right w:w="60" w:type="dxa"/>
            </w:tcMar>
            <w:vAlign w:val="center"/>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103</w:t>
            </w:r>
            <w:r w:rsidR="00886E31">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(85.8)</w:t>
            </w:r>
          </w:p>
        </w:tc>
        <w:tc>
          <w:tcPr>
            <w:tcW w:w="1098" w:type="pct"/>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r w:rsidRPr="00BB7FC6">
              <w:rPr>
                <w:rFonts w:ascii="Book Antiqua" w:hAnsi="Book Antiqua" w:cs="Times New Roman"/>
                <w:iCs/>
                <w:sz w:val="24"/>
                <w:szCs w:val="24"/>
              </w:rPr>
              <w:t>102</w:t>
            </w:r>
          </w:p>
        </w:tc>
        <w:tc>
          <w:tcPr>
            <w:tcW w:w="904" w:type="pct"/>
            <w:vMerge/>
            <w:shd w:val="clear" w:color="auto" w:fill="auto"/>
          </w:tcPr>
          <w:p w:rsidR="00BB7FC6" w:rsidRPr="00BB7FC6" w:rsidRDefault="00BB7FC6" w:rsidP="00362C5E">
            <w:pPr>
              <w:autoSpaceDE w:val="0"/>
              <w:autoSpaceDN w:val="0"/>
              <w:adjustRightInd w:val="0"/>
              <w:snapToGrid w:val="0"/>
              <w:spacing w:after="0" w:line="360" w:lineRule="auto"/>
              <w:jc w:val="center"/>
              <w:rPr>
                <w:rFonts w:ascii="Book Antiqua" w:hAnsi="Book Antiqua" w:cs="Times New Roman"/>
                <w:iCs/>
                <w:sz w:val="24"/>
                <w:szCs w:val="24"/>
              </w:rPr>
            </w:pPr>
          </w:p>
        </w:tc>
      </w:tr>
    </w:tbl>
    <w:p w:rsidR="000A132B" w:rsidRPr="00BB7FC6" w:rsidRDefault="000A132B" w:rsidP="00362C5E">
      <w:pPr>
        <w:adjustRightInd w:val="0"/>
        <w:snapToGrid w:val="0"/>
        <w:spacing w:after="0" w:line="360" w:lineRule="auto"/>
        <w:rPr>
          <w:rFonts w:ascii="Book Antiqua" w:hAnsi="Book Antiqua" w:cs="Times New Roman"/>
          <w:b/>
          <w:sz w:val="24"/>
          <w:szCs w:val="24"/>
        </w:rPr>
      </w:pPr>
    </w:p>
    <w:p w:rsidR="000A132B" w:rsidRPr="00BB7FC6" w:rsidRDefault="000A132B" w:rsidP="00362C5E">
      <w:pPr>
        <w:adjustRightInd w:val="0"/>
        <w:snapToGrid w:val="0"/>
        <w:spacing w:after="0" w:line="360" w:lineRule="auto"/>
        <w:rPr>
          <w:rFonts w:ascii="Book Antiqua" w:hAnsi="Book Antiqua" w:cs="Times New Roman"/>
          <w:b/>
          <w:sz w:val="24"/>
          <w:szCs w:val="24"/>
        </w:rPr>
      </w:pPr>
    </w:p>
    <w:p w:rsidR="000A132B" w:rsidRPr="00BB7FC6" w:rsidRDefault="000A132B" w:rsidP="00362C5E">
      <w:pPr>
        <w:adjustRightInd w:val="0"/>
        <w:snapToGrid w:val="0"/>
        <w:spacing w:after="0" w:line="360" w:lineRule="auto"/>
        <w:rPr>
          <w:rFonts w:ascii="Book Antiqua" w:hAnsi="Book Antiqua" w:cs="Times New Roman"/>
          <w:b/>
          <w:sz w:val="24"/>
          <w:szCs w:val="24"/>
        </w:rPr>
      </w:pPr>
    </w:p>
    <w:p w:rsidR="000A132B" w:rsidRPr="00BB7FC6" w:rsidRDefault="000A132B" w:rsidP="00362C5E">
      <w:pPr>
        <w:adjustRightInd w:val="0"/>
        <w:snapToGrid w:val="0"/>
        <w:spacing w:after="0" w:line="360" w:lineRule="auto"/>
        <w:rPr>
          <w:rFonts w:ascii="Book Antiqua" w:hAnsi="Book Antiqua" w:cs="Times New Roman"/>
          <w:b/>
          <w:sz w:val="24"/>
          <w:szCs w:val="24"/>
        </w:rPr>
      </w:pPr>
    </w:p>
    <w:p w:rsidR="000A132B" w:rsidRPr="00BB7FC6" w:rsidRDefault="000A132B" w:rsidP="00362C5E">
      <w:pPr>
        <w:adjustRightInd w:val="0"/>
        <w:snapToGrid w:val="0"/>
        <w:spacing w:after="0" w:line="360" w:lineRule="auto"/>
        <w:rPr>
          <w:rFonts w:ascii="Book Antiqua" w:hAnsi="Book Antiqua" w:cs="Times New Roman"/>
          <w:b/>
          <w:sz w:val="24"/>
          <w:szCs w:val="24"/>
        </w:rPr>
      </w:pPr>
    </w:p>
    <w:p w:rsidR="000A132B" w:rsidRPr="00BB7FC6" w:rsidRDefault="000A132B" w:rsidP="00362C5E">
      <w:pPr>
        <w:adjustRightInd w:val="0"/>
        <w:snapToGrid w:val="0"/>
        <w:spacing w:after="0" w:line="360" w:lineRule="auto"/>
        <w:rPr>
          <w:rFonts w:ascii="Book Antiqua" w:hAnsi="Book Antiqua" w:cs="Times New Roman"/>
          <w:b/>
          <w:sz w:val="24"/>
          <w:szCs w:val="24"/>
        </w:rPr>
      </w:pPr>
    </w:p>
    <w:p w:rsidR="000A132B" w:rsidRPr="00BB7FC6" w:rsidRDefault="000A132B" w:rsidP="00362C5E">
      <w:pPr>
        <w:adjustRightInd w:val="0"/>
        <w:snapToGrid w:val="0"/>
        <w:spacing w:after="0" w:line="360" w:lineRule="auto"/>
        <w:rPr>
          <w:rFonts w:ascii="Book Antiqua" w:hAnsi="Book Antiqua" w:cs="Times New Roman"/>
          <w:b/>
          <w:sz w:val="24"/>
          <w:szCs w:val="24"/>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0A132B" w:rsidRPr="00BB7FC6" w:rsidRDefault="000A132B" w:rsidP="00362C5E">
      <w:pPr>
        <w:adjustRightInd w:val="0"/>
        <w:snapToGrid w:val="0"/>
        <w:spacing w:after="0" w:line="360" w:lineRule="auto"/>
        <w:jc w:val="center"/>
        <w:rPr>
          <w:rFonts w:ascii="Book Antiqua" w:hAnsi="Book Antiqua" w:cs="Times New Roman"/>
          <w:b/>
          <w:sz w:val="24"/>
          <w:szCs w:val="24"/>
          <w:vertAlign w:val="superscript"/>
          <w:lang w:eastAsia="zh-CN"/>
        </w:rPr>
      </w:pPr>
    </w:p>
    <w:p w:rsidR="00BB7FC6" w:rsidRDefault="00BB7FC6" w:rsidP="00362C5E">
      <w:pPr>
        <w:adjustRightInd w:val="0"/>
        <w:snapToGrid w:val="0"/>
        <w:spacing w:after="0" w:line="360" w:lineRule="auto"/>
        <w:jc w:val="both"/>
        <w:rPr>
          <w:rFonts w:ascii="Book Antiqua" w:hAnsi="Book Antiqua" w:cs="Times New Roman"/>
          <w:b/>
          <w:sz w:val="24"/>
          <w:szCs w:val="24"/>
          <w:vertAlign w:val="superscript"/>
          <w:lang w:eastAsia="zh-CN"/>
        </w:rPr>
      </w:pPr>
    </w:p>
    <w:p w:rsidR="00BB7FC6" w:rsidRPr="00A11EAA" w:rsidRDefault="000A132B" w:rsidP="00362C5E">
      <w:pPr>
        <w:adjustRightInd w:val="0"/>
        <w:snapToGrid w:val="0"/>
        <w:spacing w:after="0" w:line="360" w:lineRule="auto"/>
        <w:rPr>
          <w:lang w:eastAsia="zh-CN"/>
        </w:rPr>
      </w:pPr>
      <w:r w:rsidRPr="00BB7FC6">
        <w:rPr>
          <w:rFonts w:ascii="Book Antiqua" w:hAnsi="Book Antiqua" w:cs="Times New Roman"/>
          <w:sz w:val="24"/>
          <w:szCs w:val="24"/>
          <w:vertAlign w:val="superscript"/>
        </w:rPr>
        <w:t>1</w:t>
      </w:r>
      <w:r w:rsidRPr="00BB7FC6">
        <w:rPr>
          <w:rFonts w:ascii="Book Antiqua" w:hAnsi="Book Antiqua"/>
          <w:caps/>
          <w:sz w:val="24"/>
          <w:szCs w:val="24"/>
        </w:rPr>
        <w:t>c</w:t>
      </w:r>
      <w:r w:rsidRPr="00BB7FC6">
        <w:rPr>
          <w:rFonts w:ascii="Book Antiqua" w:hAnsi="Book Antiqua"/>
          <w:sz w:val="24"/>
          <w:szCs w:val="24"/>
        </w:rPr>
        <w:t xml:space="preserve">alculated using </w:t>
      </w:r>
      <w:r w:rsidRPr="00BB7FC6">
        <w:rPr>
          <w:rFonts w:ascii="Book Antiqua" w:hAnsi="Book Antiqua"/>
          <w:i/>
          <w:sz w:val="24"/>
          <w:szCs w:val="24"/>
        </w:rPr>
        <w:t>χ</w:t>
      </w:r>
      <w:r w:rsidRPr="00BB7FC6">
        <w:rPr>
          <w:rFonts w:ascii="Book Antiqua" w:hAnsi="Book Antiqua"/>
          <w:sz w:val="24"/>
          <w:szCs w:val="24"/>
        </w:rPr>
        <w:t>².</w:t>
      </w:r>
      <w:r w:rsidR="00B70A83">
        <w:rPr>
          <w:rFonts w:ascii="Book Antiqua" w:hAnsi="Book Antiqua" w:hint="eastAsia"/>
          <w:sz w:val="24"/>
          <w:szCs w:val="24"/>
          <w:lang w:eastAsia="zh-CN"/>
        </w:rPr>
        <w:t xml:space="preserve"> </w:t>
      </w:r>
      <w:r w:rsidR="00A11EAA" w:rsidRPr="00BB7FC6">
        <w:rPr>
          <w:rFonts w:ascii="Book Antiqua" w:hAnsi="Book Antiqua" w:cs="Times New Roman"/>
          <w:bCs/>
          <w:sz w:val="24"/>
          <w:szCs w:val="24"/>
        </w:rPr>
        <w:t>TNF</w:t>
      </w:r>
      <w:r w:rsidR="00A11EAA">
        <w:rPr>
          <w:rFonts w:ascii="Book Antiqua" w:hAnsi="Book Antiqua" w:cs="Times New Roman" w:hint="eastAsia"/>
          <w:bCs/>
          <w:sz w:val="24"/>
          <w:szCs w:val="24"/>
          <w:lang w:eastAsia="zh-CN"/>
        </w:rPr>
        <w:t>:</w:t>
      </w:r>
      <w:r w:rsidR="00A11EAA" w:rsidRPr="00BB7FC6">
        <w:rPr>
          <w:rFonts w:ascii="Book Antiqua" w:hAnsi="Book Antiqua" w:cs="Times New Roman"/>
          <w:bCs/>
          <w:sz w:val="24"/>
          <w:szCs w:val="24"/>
        </w:rPr>
        <w:t xml:space="preserve"> </w:t>
      </w:r>
      <w:r w:rsidR="00A11EAA" w:rsidRPr="00A11EAA">
        <w:rPr>
          <w:rFonts w:ascii="Book Antiqua" w:hAnsi="Book Antiqua" w:cs="Times New Roman"/>
          <w:bCs/>
          <w:caps/>
          <w:sz w:val="24"/>
          <w:szCs w:val="24"/>
        </w:rPr>
        <w:t>t</w:t>
      </w:r>
      <w:r w:rsidR="00A11EAA" w:rsidRPr="00BB7FC6">
        <w:rPr>
          <w:rFonts w:ascii="Book Antiqua" w:hAnsi="Book Antiqua" w:cs="Times New Roman"/>
          <w:bCs/>
          <w:sz w:val="24"/>
          <w:szCs w:val="24"/>
        </w:rPr>
        <w:t>umor necrosis factor</w:t>
      </w:r>
      <w:r w:rsidR="00A11EAA">
        <w:rPr>
          <w:rFonts w:ascii="Book Antiqua" w:hAnsi="Book Antiqua" w:cs="Times New Roman" w:hint="eastAsia"/>
          <w:bCs/>
          <w:sz w:val="24"/>
          <w:szCs w:val="24"/>
          <w:lang w:eastAsia="zh-CN"/>
        </w:rPr>
        <w:t xml:space="preserve">; </w:t>
      </w:r>
      <w:r w:rsidR="00A11EAA" w:rsidRPr="00BB7FC6">
        <w:rPr>
          <w:rFonts w:ascii="Book Antiqua" w:hAnsi="Book Antiqua" w:cs="Times New Roman"/>
          <w:sz w:val="24"/>
          <w:szCs w:val="24"/>
        </w:rPr>
        <w:t>SNPs</w:t>
      </w:r>
      <w:r w:rsidR="00A11EAA">
        <w:rPr>
          <w:rFonts w:ascii="Book Antiqua" w:hAnsi="Book Antiqua" w:cs="Times New Roman" w:hint="eastAsia"/>
          <w:sz w:val="24"/>
          <w:szCs w:val="24"/>
          <w:lang w:eastAsia="zh-CN"/>
        </w:rPr>
        <w:t>:</w:t>
      </w:r>
      <w:r w:rsidR="00A11EAA" w:rsidRPr="00BB7FC6">
        <w:rPr>
          <w:rFonts w:ascii="Book Antiqua" w:hAnsi="Book Antiqua" w:cs="Times New Roman"/>
          <w:sz w:val="24"/>
          <w:szCs w:val="24"/>
        </w:rPr>
        <w:t xml:space="preserve"> </w:t>
      </w:r>
      <w:r w:rsidR="00A11EAA" w:rsidRPr="00A11EAA">
        <w:rPr>
          <w:rFonts w:ascii="Book Antiqua" w:hAnsi="Book Antiqua" w:cs="Times New Roman"/>
          <w:caps/>
          <w:sz w:val="24"/>
          <w:szCs w:val="24"/>
        </w:rPr>
        <w:t>s</w:t>
      </w:r>
      <w:r w:rsidR="00A11EAA" w:rsidRPr="00BB7FC6">
        <w:rPr>
          <w:rFonts w:ascii="Book Antiqua" w:hAnsi="Book Antiqua" w:cs="Times New Roman"/>
          <w:sz w:val="24"/>
          <w:szCs w:val="24"/>
        </w:rPr>
        <w:t>ingle nucleotide polymorphisms</w:t>
      </w:r>
      <w:r w:rsidR="00A11EAA">
        <w:rPr>
          <w:rFonts w:ascii="Book Antiqua" w:hAnsi="Book Antiqua" w:cs="Times New Roman" w:hint="eastAsia"/>
          <w:sz w:val="24"/>
          <w:szCs w:val="24"/>
          <w:lang w:eastAsia="zh-CN"/>
        </w:rPr>
        <w:t>.</w:t>
      </w:r>
      <w:r w:rsidR="00BB7FC6">
        <w:rPr>
          <w:rFonts w:ascii="Book Antiqua" w:hAnsi="Book Antiqua"/>
          <w:sz w:val="24"/>
          <w:szCs w:val="24"/>
        </w:rPr>
        <w:br w:type="page"/>
      </w:r>
    </w:p>
    <w:p w:rsidR="00E50B79" w:rsidRPr="00BB7FC6" w:rsidRDefault="00726C21"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b/>
          <w:sz w:val="24"/>
          <w:szCs w:val="24"/>
        </w:rPr>
        <w:lastRenderedPageBreak/>
        <w:t xml:space="preserve">Table </w:t>
      </w:r>
      <w:r w:rsidR="0014389D" w:rsidRPr="00BB7FC6">
        <w:rPr>
          <w:rFonts w:ascii="Book Antiqua" w:hAnsi="Book Antiqua" w:cs="Times New Roman" w:hint="eastAsia"/>
          <w:b/>
          <w:sz w:val="24"/>
          <w:szCs w:val="24"/>
          <w:lang w:eastAsia="zh-CN"/>
        </w:rPr>
        <w:t>2</w:t>
      </w:r>
      <w:r w:rsidR="0014389D" w:rsidRPr="00BB7FC6">
        <w:rPr>
          <w:rFonts w:ascii="Book Antiqua" w:hAnsi="Book Antiqua" w:cs="Times New Roman"/>
          <w:b/>
          <w:sz w:val="24"/>
          <w:szCs w:val="24"/>
        </w:rPr>
        <w:t xml:space="preserve"> </w:t>
      </w:r>
      <w:r w:rsidR="00E50B79" w:rsidRPr="00BB7FC6">
        <w:rPr>
          <w:rFonts w:ascii="Book Antiqua" w:hAnsi="Book Antiqua" w:cs="Times New Roman"/>
          <w:b/>
          <w:sz w:val="24"/>
          <w:szCs w:val="24"/>
        </w:rPr>
        <w:t>Clinical and demographic patient characteristics</w:t>
      </w:r>
      <w:r w:rsidR="00BB7FC6">
        <w:rPr>
          <w:rFonts w:ascii="Book Antiqua" w:hAnsi="Book Antiqua" w:cs="Times New Roman" w:hint="eastAsia"/>
          <w:b/>
          <w:sz w:val="24"/>
          <w:szCs w:val="24"/>
          <w:lang w:eastAsia="zh-CN"/>
        </w:rPr>
        <w:t xml:space="preserve"> </w:t>
      </w:r>
      <w:r w:rsidR="00BB7FC6" w:rsidRPr="00BB7FC6">
        <w:rPr>
          <w:rFonts w:ascii="Book Antiqua" w:hAnsi="Book Antiqua" w:cs="Times New Roman" w:hint="eastAsia"/>
          <w:b/>
          <w:i/>
          <w:sz w:val="24"/>
          <w:szCs w:val="24"/>
          <w:lang w:eastAsia="zh-CN"/>
        </w:rPr>
        <w:t>n</w:t>
      </w:r>
      <w:r w:rsidR="00BB7FC6">
        <w:rPr>
          <w:rFonts w:ascii="Book Antiqua" w:hAnsi="Book Antiqua" w:cs="Times New Roman" w:hint="eastAsia"/>
          <w:b/>
          <w:sz w:val="24"/>
          <w:szCs w:val="24"/>
          <w:lang w:eastAsia="zh-CN"/>
        </w:rPr>
        <w:t xml:space="preserve"> (%)</w:t>
      </w:r>
    </w:p>
    <w:tbl>
      <w:tblPr>
        <w:tblW w:w="5443"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010"/>
        <w:gridCol w:w="3420"/>
        <w:gridCol w:w="539"/>
        <w:gridCol w:w="720"/>
        <w:gridCol w:w="543"/>
        <w:gridCol w:w="718"/>
        <w:gridCol w:w="630"/>
        <w:gridCol w:w="642"/>
        <w:gridCol w:w="1098"/>
      </w:tblGrid>
      <w:tr w:rsidR="00886E31" w:rsidRPr="00BB7FC6" w:rsidTr="00C16461">
        <w:trPr>
          <w:cantSplit/>
          <w:trHeight w:val="20"/>
          <w:tblHeader/>
          <w:jc w:val="center"/>
        </w:trPr>
        <w:tc>
          <w:tcPr>
            <w:tcW w:w="974" w:type="pct"/>
            <w:vMerge w:val="restart"/>
            <w:tcBorders>
              <w:top w:val="single" w:sz="4" w:space="0" w:color="auto"/>
            </w:tcBorders>
            <w:shd w:val="clear" w:color="auto" w:fill="auto"/>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Variables</w:t>
            </w:r>
          </w:p>
        </w:tc>
        <w:tc>
          <w:tcPr>
            <w:tcW w:w="1657" w:type="pct"/>
            <w:vMerge w:val="restart"/>
            <w:tcBorders>
              <w:top w:val="single" w:sz="4" w:space="0" w:color="auto"/>
              <w:bottom w:val="single" w:sz="4" w:space="0" w:color="auto"/>
            </w:tcBorders>
            <w:shd w:val="clear" w:color="auto" w:fill="auto"/>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p>
        </w:tc>
        <w:tc>
          <w:tcPr>
            <w:tcW w:w="610" w:type="pct"/>
            <w:gridSpan w:val="2"/>
            <w:vMerge w:val="restart"/>
            <w:tcBorders>
              <w:top w:val="single" w:sz="4" w:space="0" w:color="auto"/>
              <w:bottom w:val="single" w:sz="4" w:space="0" w:color="auto"/>
            </w:tcBorders>
            <w:shd w:val="clear" w:color="auto" w:fill="auto"/>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Total</w:t>
            </w:r>
          </w:p>
        </w:tc>
        <w:tc>
          <w:tcPr>
            <w:tcW w:w="1227" w:type="pct"/>
            <w:gridSpan w:val="4"/>
            <w:tcBorders>
              <w:top w:val="single" w:sz="4" w:space="0" w:color="auto"/>
              <w:bottom w:val="single" w:sz="4" w:space="0" w:color="auto"/>
            </w:tcBorders>
            <w:shd w:val="clear" w:color="auto" w:fill="auto"/>
          </w:tcPr>
          <w:p w:rsidR="00886E31" w:rsidRPr="00BB7FC6" w:rsidRDefault="00886E31" w:rsidP="00362C5E">
            <w:pPr>
              <w:adjustRightInd w:val="0"/>
              <w:snapToGrid w:val="0"/>
              <w:spacing w:after="0" w:line="360" w:lineRule="auto"/>
              <w:jc w:val="both"/>
              <w:rPr>
                <w:rFonts w:ascii="Book Antiqua" w:hAnsi="Book Antiqua" w:cs="Times New Roman"/>
                <w:b/>
                <w:bCs/>
                <w:i/>
                <w:sz w:val="24"/>
                <w:szCs w:val="24"/>
              </w:rPr>
            </w:pPr>
            <w:r w:rsidRPr="00BB7FC6">
              <w:rPr>
                <w:rFonts w:ascii="Book Antiqua" w:hAnsi="Book Antiqua" w:cs="Times New Roman"/>
                <w:b/>
                <w:bCs/>
                <w:sz w:val="24"/>
                <w:szCs w:val="24"/>
              </w:rPr>
              <w:t>Anti-TNF Treatment</w:t>
            </w:r>
          </w:p>
        </w:tc>
        <w:tc>
          <w:tcPr>
            <w:tcW w:w="532" w:type="pct"/>
            <w:vMerge w:val="restart"/>
            <w:tcBorders>
              <w:top w:val="single" w:sz="4" w:space="0" w:color="auto"/>
              <w:bottom w:val="single" w:sz="4" w:space="0" w:color="auto"/>
            </w:tcBorders>
            <w:shd w:val="clear" w:color="auto" w:fill="auto"/>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i/>
                <w:caps/>
                <w:sz w:val="24"/>
                <w:szCs w:val="24"/>
              </w:rPr>
              <w:t>p</w:t>
            </w:r>
            <w:r w:rsidRPr="00BB7FC6">
              <w:rPr>
                <w:rFonts w:ascii="Book Antiqua" w:hAnsi="Book Antiqua" w:cs="Times New Roman"/>
                <w:b/>
                <w:bCs/>
                <w:sz w:val="24"/>
                <w:szCs w:val="24"/>
              </w:rPr>
              <w:t>-value</w:t>
            </w:r>
          </w:p>
        </w:tc>
      </w:tr>
      <w:tr w:rsidR="00886E31" w:rsidRPr="00BB7FC6" w:rsidTr="00C16461">
        <w:trPr>
          <w:cantSplit/>
          <w:trHeight w:val="20"/>
          <w:tblHeader/>
          <w:jc w:val="center"/>
        </w:trPr>
        <w:tc>
          <w:tcPr>
            <w:tcW w:w="974" w:type="pct"/>
            <w:vMerge/>
            <w:tcBorders>
              <w:bottom w:val="single" w:sz="4" w:space="0" w:color="auto"/>
            </w:tcBorders>
            <w:shd w:val="clear" w:color="auto" w:fill="auto"/>
            <w:tcMar>
              <w:left w:w="60" w:type="dxa"/>
              <w:right w:w="60" w:type="dxa"/>
            </w:tcMar>
            <w:vAlign w:val="bottom"/>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p>
        </w:tc>
        <w:tc>
          <w:tcPr>
            <w:tcW w:w="1657" w:type="pct"/>
            <w:vMerge/>
            <w:tcBorders>
              <w:top w:val="single" w:sz="4" w:space="0" w:color="auto"/>
              <w:bottom w:val="single" w:sz="4" w:space="0" w:color="auto"/>
            </w:tcBorders>
            <w:shd w:val="clear" w:color="auto" w:fill="auto"/>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p>
        </w:tc>
        <w:tc>
          <w:tcPr>
            <w:tcW w:w="610" w:type="pct"/>
            <w:gridSpan w:val="2"/>
            <w:vMerge/>
            <w:tcBorders>
              <w:top w:val="single" w:sz="4" w:space="0" w:color="auto"/>
              <w:bottom w:val="single" w:sz="4" w:space="0" w:color="auto"/>
            </w:tcBorders>
            <w:shd w:val="clear" w:color="auto" w:fill="auto"/>
            <w:tcMar>
              <w:left w:w="60" w:type="dxa"/>
              <w:right w:w="60" w:type="dxa"/>
            </w:tcMar>
            <w:vAlign w:val="bottom"/>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p>
        </w:tc>
        <w:tc>
          <w:tcPr>
            <w:tcW w:w="611" w:type="pct"/>
            <w:gridSpan w:val="2"/>
            <w:tcBorders>
              <w:top w:val="single" w:sz="4" w:space="0" w:color="auto"/>
              <w:bottom w:val="single" w:sz="4" w:space="0" w:color="auto"/>
            </w:tcBorders>
            <w:shd w:val="clear" w:color="auto" w:fill="auto"/>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 xml:space="preserve">Non-responders </w:t>
            </w:r>
          </w:p>
        </w:tc>
        <w:tc>
          <w:tcPr>
            <w:tcW w:w="616" w:type="pct"/>
            <w:gridSpan w:val="2"/>
            <w:tcBorders>
              <w:top w:val="single" w:sz="4" w:space="0" w:color="auto"/>
              <w:bottom w:val="single" w:sz="4" w:space="0" w:color="auto"/>
            </w:tcBorders>
            <w:shd w:val="clear" w:color="auto" w:fill="auto"/>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Ever Responders</w:t>
            </w:r>
          </w:p>
        </w:tc>
        <w:tc>
          <w:tcPr>
            <w:tcW w:w="532" w:type="pct"/>
            <w:vMerge/>
            <w:tcBorders>
              <w:top w:val="single" w:sz="4" w:space="0" w:color="auto"/>
              <w:bottom w:val="single" w:sz="4" w:space="0" w:color="auto"/>
            </w:tcBorders>
            <w:shd w:val="clear" w:color="auto" w:fill="auto"/>
            <w:tcMar>
              <w:left w:w="60" w:type="dxa"/>
              <w:right w:w="60" w:type="dxa"/>
            </w:tcMar>
            <w:vAlign w:val="bottom"/>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p>
        </w:tc>
      </w:tr>
      <w:tr w:rsidR="00886E31" w:rsidRPr="00BB7FC6" w:rsidTr="00886E31">
        <w:trPr>
          <w:cantSplit/>
          <w:trHeight w:val="20"/>
          <w:jc w:val="center"/>
        </w:trPr>
        <w:tc>
          <w:tcPr>
            <w:tcW w:w="974" w:type="pct"/>
            <w:tcBorders>
              <w:top w:val="single" w:sz="4" w:space="0" w:color="auto"/>
              <w:bottom w:val="nil"/>
            </w:tcBorders>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Total</w:t>
            </w:r>
          </w:p>
        </w:tc>
        <w:tc>
          <w:tcPr>
            <w:tcW w:w="1657" w:type="pct"/>
            <w:tcBorders>
              <w:top w:val="single" w:sz="4" w:space="0" w:color="auto"/>
              <w:bottom w:val="nil"/>
            </w:tcBorders>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b/>
                <w:sz w:val="24"/>
                <w:szCs w:val="24"/>
              </w:rPr>
            </w:pPr>
          </w:p>
        </w:tc>
        <w:tc>
          <w:tcPr>
            <w:tcW w:w="610" w:type="pct"/>
            <w:gridSpan w:val="2"/>
            <w:tcBorders>
              <w:top w:val="single" w:sz="4" w:space="0" w:color="auto"/>
              <w:bottom w:val="nil"/>
            </w:tcBorders>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121 (100)</w:t>
            </w:r>
          </w:p>
        </w:tc>
        <w:tc>
          <w:tcPr>
            <w:tcW w:w="611" w:type="pct"/>
            <w:gridSpan w:val="2"/>
            <w:tcBorders>
              <w:top w:val="single" w:sz="4" w:space="0" w:color="auto"/>
              <w:bottom w:val="nil"/>
            </w:tcBorders>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21</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(17)</w:t>
            </w:r>
          </w:p>
        </w:tc>
        <w:tc>
          <w:tcPr>
            <w:tcW w:w="616" w:type="pct"/>
            <w:gridSpan w:val="2"/>
            <w:tcBorders>
              <w:top w:val="single" w:sz="4" w:space="0" w:color="auto"/>
              <w:bottom w:val="nil"/>
            </w:tcBorders>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100</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(83)</w:t>
            </w:r>
          </w:p>
        </w:tc>
        <w:tc>
          <w:tcPr>
            <w:tcW w:w="532" w:type="pct"/>
            <w:tcBorders>
              <w:top w:val="single" w:sz="4" w:space="0" w:color="auto"/>
              <w:bottom w:val="nil"/>
            </w:tcBorders>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NA</w:t>
            </w:r>
          </w:p>
        </w:tc>
      </w:tr>
      <w:tr w:rsidR="00E50B79" w:rsidRPr="00BB7FC6" w:rsidTr="00886E31">
        <w:trPr>
          <w:cantSplit/>
          <w:trHeight w:val="285"/>
          <w:jc w:val="center"/>
        </w:trPr>
        <w:tc>
          <w:tcPr>
            <w:tcW w:w="5000" w:type="pct"/>
            <w:gridSpan w:val="9"/>
            <w:tcBorders>
              <w:top w:val="nil"/>
            </w:tcBorders>
            <w:shd w:val="clear" w:color="auto" w:fill="FFFFFF"/>
            <w:tcMar>
              <w:left w:w="60" w:type="dxa"/>
              <w:right w:w="60" w:type="dxa"/>
            </w:tcMar>
            <w:vAlign w:val="center"/>
          </w:tcPr>
          <w:p w:rsidR="00E50B79" w:rsidRPr="00BB7FC6" w:rsidRDefault="00E50B79"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b/>
                <w:bCs/>
                <w:sz w:val="24"/>
                <w:szCs w:val="24"/>
              </w:rPr>
              <w:t>Patient Demographics</w:t>
            </w:r>
          </w:p>
        </w:tc>
      </w:tr>
      <w:tr w:rsidR="00886E31" w:rsidRPr="00BB7FC6" w:rsidTr="00886E31">
        <w:trPr>
          <w:cantSplit/>
          <w:trHeight w:val="20"/>
          <w:jc w:val="center"/>
        </w:trPr>
        <w:tc>
          <w:tcPr>
            <w:tcW w:w="974" w:type="pct"/>
            <w:vMerge w:val="restart"/>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bCs/>
                <w:sz w:val="24"/>
                <w:szCs w:val="24"/>
              </w:rPr>
              <w:t>Gender</w:t>
            </w:r>
          </w:p>
        </w:tc>
        <w:tc>
          <w:tcPr>
            <w:tcW w:w="1657" w:type="pct"/>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Female</w:t>
            </w:r>
          </w:p>
        </w:tc>
        <w:tc>
          <w:tcPr>
            <w:tcW w:w="610" w:type="pct"/>
            <w:gridSpan w:val="2"/>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71 (59)</w:t>
            </w:r>
          </w:p>
        </w:tc>
        <w:tc>
          <w:tcPr>
            <w:tcW w:w="611" w:type="pct"/>
            <w:gridSpan w:val="2"/>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15 (71)</w:t>
            </w:r>
          </w:p>
        </w:tc>
        <w:tc>
          <w:tcPr>
            <w:tcW w:w="616" w:type="pct"/>
            <w:gridSpan w:val="2"/>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56</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(56)</w:t>
            </w:r>
          </w:p>
        </w:tc>
        <w:tc>
          <w:tcPr>
            <w:tcW w:w="532" w:type="pct"/>
            <w:vMerge w:val="restart"/>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886E31" w:rsidRPr="00BB7FC6" w:rsidTr="00886E31">
        <w:trPr>
          <w:cantSplit/>
          <w:trHeight w:val="20"/>
          <w:jc w:val="center"/>
        </w:trPr>
        <w:tc>
          <w:tcPr>
            <w:tcW w:w="974" w:type="pct"/>
            <w:vMerge/>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Male</w:t>
            </w:r>
          </w:p>
        </w:tc>
        <w:tc>
          <w:tcPr>
            <w:tcW w:w="610" w:type="pct"/>
            <w:gridSpan w:val="2"/>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50 (41)</w:t>
            </w:r>
          </w:p>
        </w:tc>
        <w:tc>
          <w:tcPr>
            <w:tcW w:w="611" w:type="pct"/>
            <w:gridSpan w:val="2"/>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 (29)</w:t>
            </w:r>
          </w:p>
        </w:tc>
        <w:tc>
          <w:tcPr>
            <w:tcW w:w="616" w:type="pct"/>
            <w:gridSpan w:val="2"/>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44</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(44)</w:t>
            </w:r>
          </w:p>
        </w:tc>
        <w:tc>
          <w:tcPr>
            <w:tcW w:w="532" w:type="pct"/>
            <w:vMerge/>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iCs/>
                <w:sz w:val="24"/>
                <w:szCs w:val="24"/>
              </w:rPr>
            </w:pPr>
          </w:p>
        </w:tc>
      </w:tr>
      <w:tr w:rsidR="00886E31" w:rsidRPr="00BB7FC6" w:rsidTr="00886E31">
        <w:trPr>
          <w:cantSplit/>
          <w:trHeight w:val="20"/>
          <w:jc w:val="center"/>
        </w:trPr>
        <w:tc>
          <w:tcPr>
            <w:tcW w:w="974" w:type="pct"/>
            <w:vMerge w:val="restart"/>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bCs/>
                <w:sz w:val="24"/>
                <w:szCs w:val="24"/>
              </w:rPr>
              <w:t>Race</w:t>
            </w:r>
          </w:p>
        </w:tc>
        <w:tc>
          <w:tcPr>
            <w:tcW w:w="1657" w:type="pct"/>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Caucasian</w:t>
            </w:r>
          </w:p>
        </w:tc>
        <w:tc>
          <w:tcPr>
            <w:tcW w:w="610" w:type="pct"/>
            <w:gridSpan w:val="2"/>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112 (93)</w:t>
            </w:r>
          </w:p>
        </w:tc>
        <w:tc>
          <w:tcPr>
            <w:tcW w:w="611" w:type="pct"/>
            <w:gridSpan w:val="2"/>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21 (100)</w:t>
            </w:r>
          </w:p>
        </w:tc>
        <w:tc>
          <w:tcPr>
            <w:tcW w:w="616" w:type="pct"/>
            <w:gridSpan w:val="2"/>
            <w:shd w:val="clear" w:color="auto" w:fill="FFFFFF"/>
            <w:tcMar>
              <w:left w:w="60" w:type="dxa"/>
              <w:right w:w="60" w:type="dxa"/>
            </w:tcMar>
          </w:tcPr>
          <w:p w:rsidR="00886E31" w:rsidRPr="00BB7FC6" w:rsidRDefault="00886E3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91</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(91)</w:t>
            </w:r>
          </w:p>
        </w:tc>
        <w:tc>
          <w:tcPr>
            <w:tcW w:w="532" w:type="pct"/>
            <w:vMerge w:val="restart"/>
            <w:shd w:val="clear" w:color="auto" w:fill="FFFFFF"/>
            <w:tcMar>
              <w:left w:w="60" w:type="dxa"/>
              <w:right w:w="60" w:type="dxa"/>
            </w:tcMar>
            <w:vAlign w:val="center"/>
          </w:tcPr>
          <w:p w:rsidR="00886E31" w:rsidRPr="00BB7FC6" w:rsidRDefault="00886E31"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DC5E0D" w:rsidRPr="00BB7FC6" w:rsidTr="00DC5E0D">
        <w:trPr>
          <w:cantSplit/>
          <w:trHeight w:val="20"/>
          <w:jc w:val="center"/>
        </w:trPr>
        <w:tc>
          <w:tcPr>
            <w:tcW w:w="974" w:type="pct"/>
            <w:vMerge/>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African American</w:t>
            </w:r>
          </w:p>
        </w:tc>
        <w:tc>
          <w:tcPr>
            <w:tcW w:w="610"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9 (7)</w:t>
            </w:r>
          </w:p>
        </w:tc>
        <w:tc>
          <w:tcPr>
            <w:tcW w:w="611"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0 (0.0)</w:t>
            </w:r>
          </w:p>
        </w:tc>
        <w:tc>
          <w:tcPr>
            <w:tcW w:w="616"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9</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(9)</w:t>
            </w:r>
          </w:p>
        </w:tc>
        <w:tc>
          <w:tcPr>
            <w:tcW w:w="532" w:type="pct"/>
            <w:vMerge/>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iCs/>
                <w:sz w:val="24"/>
                <w:szCs w:val="24"/>
              </w:rPr>
            </w:pPr>
          </w:p>
        </w:tc>
      </w:tr>
      <w:tr w:rsidR="00DC5E0D" w:rsidRPr="00BB7FC6" w:rsidTr="00DC5E0D">
        <w:trPr>
          <w:cantSplit/>
          <w:trHeight w:val="20"/>
          <w:jc w:val="center"/>
        </w:trPr>
        <w:tc>
          <w:tcPr>
            <w:tcW w:w="974" w:type="pct"/>
            <w:vMerge w:val="restart"/>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sz w:val="24"/>
                <w:szCs w:val="24"/>
              </w:rPr>
              <w:t>Socioeconomic status</w:t>
            </w:r>
            <w:r w:rsidRPr="00BB7FC6">
              <w:rPr>
                <w:rFonts w:ascii="Book Antiqua" w:hAnsi="Book Antiqua" w:cs="Times New Roman"/>
                <w:b/>
                <w:sz w:val="24"/>
                <w:szCs w:val="24"/>
                <w:vertAlign w:val="superscript"/>
              </w:rPr>
              <w:t>1</w:t>
            </w:r>
          </w:p>
        </w:tc>
        <w:tc>
          <w:tcPr>
            <w:tcW w:w="1657" w:type="pct"/>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w:t>
            </w:r>
            <w:r w:rsidRPr="00886E31">
              <w:rPr>
                <w:rFonts w:ascii="Book Antiqua" w:hAnsi="Book Antiqua" w:cs="Times New Roman"/>
                <w:sz w:val="24"/>
                <w:szCs w:val="24"/>
                <w:vertAlign w:val="superscript"/>
              </w:rPr>
              <w:t>st</w:t>
            </w:r>
            <w:r w:rsidRPr="00BB7FC6">
              <w:rPr>
                <w:rFonts w:ascii="Book Antiqua" w:hAnsi="Book Antiqua" w:cs="Times New Roman"/>
                <w:sz w:val="24"/>
                <w:szCs w:val="24"/>
              </w:rPr>
              <w:t xml:space="preserve"> Quartile</w:t>
            </w:r>
          </w:p>
        </w:tc>
        <w:tc>
          <w:tcPr>
            <w:tcW w:w="610"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24</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(20)</w:t>
            </w:r>
          </w:p>
        </w:tc>
        <w:tc>
          <w:tcPr>
            <w:tcW w:w="611"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(19)</w:t>
            </w:r>
          </w:p>
        </w:tc>
        <w:tc>
          <w:tcPr>
            <w:tcW w:w="616"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20</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(20)</w:t>
            </w:r>
          </w:p>
        </w:tc>
        <w:tc>
          <w:tcPr>
            <w:tcW w:w="532" w:type="pct"/>
            <w:vMerge w:val="restart"/>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DC5E0D" w:rsidRPr="00BB7FC6" w:rsidTr="00DC5E0D">
        <w:trPr>
          <w:cantSplit/>
          <w:trHeight w:val="20"/>
          <w:jc w:val="center"/>
        </w:trPr>
        <w:tc>
          <w:tcPr>
            <w:tcW w:w="974" w:type="pct"/>
            <w:vMerge/>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w:t>
            </w:r>
            <w:r w:rsidRPr="00886E31">
              <w:rPr>
                <w:rFonts w:ascii="Book Antiqua" w:hAnsi="Book Antiqua" w:cs="Times New Roman"/>
                <w:sz w:val="24"/>
                <w:szCs w:val="24"/>
                <w:vertAlign w:val="superscript"/>
              </w:rPr>
              <w:t>nd</w:t>
            </w:r>
            <w:r w:rsidRPr="00BB7FC6">
              <w:rPr>
                <w:rFonts w:ascii="Book Antiqua" w:hAnsi="Book Antiqua" w:cs="Times New Roman"/>
                <w:sz w:val="24"/>
                <w:szCs w:val="24"/>
              </w:rPr>
              <w:t xml:space="preserve"> Quartile</w:t>
            </w:r>
          </w:p>
        </w:tc>
        <w:tc>
          <w:tcPr>
            <w:tcW w:w="610"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40</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(33)</w:t>
            </w:r>
          </w:p>
        </w:tc>
        <w:tc>
          <w:tcPr>
            <w:tcW w:w="611"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(29)</w:t>
            </w:r>
          </w:p>
        </w:tc>
        <w:tc>
          <w:tcPr>
            <w:tcW w:w="616"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34</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(34)</w:t>
            </w:r>
          </w:p>
        </w:tc>
        <w:tc>
          <w:tcPr>
            <w:tcW w:w="532" w:type="pct"/>
            <w:vMerge/>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iCs/>
                <w:sz w:val="24"/>
                <w:szCs w:val="24"/>
              </w:rPr>
            </w:pPr>
          </w:p>
        </w:tc>
      </w:tr>
      <w:tr w:rsidR="00DC5E0D" w:rsidRPr="00BB7FC6" w:rsidTr="00DC5E0D">
        <w:trPr>
          <w:cantSplit/>
          <w:trHeight w:val="20"/>
          <w:jc w:val="center"/>
        </w:trPr>
        <w:tc>
          <w:tcPr>
            <w:tcW w:w="974" w:type="pct"/>
            <w:vMerge/>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w:t>
            </w:r>
            <w:r w:rsidRPr="00886E31">
              <w:rPr>
                <w:rFonts w:ascii="Book Antiqua" w:hAnsi="Book Antiqua" w:cs="Times New Roman"/>
                <w:sz w:val="24"/>
                <w:szCs w:val="24"/>
                <w:vertAlign w:val="superscript"/>
              </w:rPr>
              <w:t>rd</w:t>
            </w:r>
            <w:r w:rsidRPr="00BB7FC6">
              <w:rPr>
                <w:rFonts w:ascii="Book Antiqua" w:hAnsi="Book Antiqua" w:cs="Times New Roman"/>
                <w:sz w:val="24"/>
                <w:szCs w:val="24"/>
              </w:rPr>
              <w:t xml:space="preserve"> Quartile</w:t>
            </w:r>
          </w:p>
        </w:tc>
        <w:tc>
          <w:tcPr>
            <w:tcW w:w="610"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29 (24)</w:t>
            </w:r>
          </w:p>
        </w:tc>
        <w:tc>
          <w:tcPr>
            <w:tcW w:w="611"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 (14)</w:t>
            </w:r>
          </w:p>
        </w:tc>
        <w:tc>
          <w:tcPr>
            <w:tcW w:w="616"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26 (26)</w:t>
            </w:r>
          </w:p>
        </w:tc>
        <w:tc>
          <w:tcPr>
            <w:tcW w:w="532" w:type="pct"/>
            <w:vMerge/>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iCs/>
                <w:sz w:val="24"/>
                <w:szCs w:val="24"/>
              </w:rPr>
            </w:pPr>
          </w:p>
        </w:tc>
      </w:tr>
      <w:tr w:rsidR="00DC5E0D" w:rsidRPr="00BB7FC6" w:rsidTr="00DC5E0D">
        <w:trPr>
          <w:cantSplit/>
          <w:trHeight w:val="20"/>
          <w:jc w:val="center"/>
        </w:trPr>
        <w:tc>
          <w:tcPr>
            <w:tcW w:w="974" w:type="pct"/>
            <w:vMerge/>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w:t>
            </w:r>
            <w:r w:rsidRPr="00886E31">
              <w:rPr>
                <w:rFonts w:ascii="Book Antiqua" w:hAnsi="Book Antiqua" w:cs="Times New Roman"/>
                <w:sz w:val="24"/>
                <w:szCs w:val="24"/>
                <w:vertAlign w:val="superscript"/>
              </w:rPr>
              <w:t>th</w:t>
            </w:r>
            <w:r w:rsidRPr="00BB7FC6">
              <w:rPr>
                <w:rFonts w:ascii="Book Antiqua" w:hAnsi="Book Antiqua" w:cs="Times New Roman"/>
                <w:sz w:val="24"/>
                <w:szCs w:val="24"/>
              </w:rPr>
              <w:t xml:space="preserve"> Quartile</w:t>
            </w:r>
          </w:p>
        </w:tc>
        <w:tc>
          <w:tcPr>
            <w:tcW w:w="610"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28 (23)</w:t>
            </w:r>
          </w:p>
        </w:tc>
        <w:tc>
          <w:tcPr>
            <w:tcW w:w="611"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8 (38)</w:t>
            </w:r>
          </w:p>
        </w:tc>
        <w:tc>
          <w:tcPr>
            <w:tcW w:w="616" w:type="pct"/>
            <w:gridSpan w:val="2"/>
            <w:shd w:val="clear" w:color="auto" w:fill="FFFFFF"/>
            <w:tcMar>
              <w:left w:w="60" w:type="dxa"/>
              <w:right w:w="60" w:type="dxa"/>
            </w:tcMar>
          </w:tcPr>
          <w:p w:rsidR="00DC5E0D" w:rsidRPr="00BB7FC6" w:rsidRDefault="00DC5E0D"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20 (20)</w:t>
            </w:r>
          </w:p>
        </w:tc>
        <w:tc>
          <w:tcPr>
            <w:tcW w:w="532" w:type="pct"/>
            <w:vMerge/>
            <w:shd w:val="clear" w:color="auto" w:fill="FFFFFF"/>
            <w:tcMar>
              <w:left w:w="60" w:type="dxa"/>
              <w:right w:w="60" w:type="dxa"/>
            </w:tcMar>
            <w:vAlign w:val="center"/>
          </w:tcPr>
          <w:p w:rsidR="00DC5E0D" w:rsidRPr="00BB7FC6" w:rsidRDefault="00DC5E0D" w:rsidP="00362C5E">
            <w:pPr>
              <w:adjustRightInd w:val="0"/>
              <w:snapToGrid w:val="0"/>
              <w:spacing w:after="0" w:line="360" w:lineRule="auto"/>
              <w:jc w:val="both"/>
              <w:rPr>
                <w:rFonts w:ascii="Book Antiqua" w:hAnsi="Book Antiqua" w:cs="Times New Roman"/>
                <w:iCs/>
                <w:sz w:val="24"/>
                <w:szCs w:val="24"/>
              </w:rPr>
            </w:pPr>
          </w:p>
        </w:tc>
      </w:tr>
      <w:tr w:rsidR="00E50B79" w:rsidRPr="00BB7FC6" w:rsidTr="0099506B">
        <w:trPr>
          <w:cantSplit/>
          <w:trHeight w:val="20"/>
          <w:jc w:val="center"/>
        </w:trPr>
        <w:tc>
          <w:tcPr>
            <w:tcW w:w="5000" w:type="pct"/>
            <w:gridSpan w:val="9"/>
            <w:shd w:val="clear" w:color="auto" w:fill="FFFFFF"/>
            <w:tcMar>
              <w:left w:w="60" w:type="dxa"/>
              <w:right w:w="60" w:type="dxa"/>
            </w:tcMar>
            <w:vAlign w:val="center"/>
          </w:tcPr>
          <w:p w:rsidR="00E50B79" w:rsidRPr="00BB7FC6" w:rsidRDefault="00E50B79" w:rsidP="00362C5E">
            <w:pPr>
              <w:adjustRightInd w:val="0"/>
              <w:snapToGrid w:val="0"/>
              <w:spacing w:after="0" w:line="360" w:lineRule="auto"/>
              <w:jc w:val="both"/>
              <w:rPr>
                <w:rFonts w:ascii="Book Antiqua" w:hAnsi="Book Antiqua" w:cs="Times New Roman"/>
                <w:b/>
                <w:iCs/>
                <w:sz w:val="24"/>
                <w:szCs w:val="24"/>
              </w:rPr>
            </w:pPr>
            <w:r w:rsidRPr="00BB7FC6">
              <w:rPr>
                <w:rFonts w:ascii="Book Antiqua" w:hAnsi="Book Antiqua" w:cs="Times New Roman"/>
                <w:b/>
                <w:iCs/>
                <w:sz w:val="24"/>
                <w:szCs w:val="24"/>
              </w:rPr>
              <w:t>Montreal Classification</w:t>
            </w:r>
          </w:p>
        </w:tc>
      </w:tr>
      <w:tr w:rsidR="00C16461" w:rsidRPr="00BB7FC6" w:rsidTr="00C16461">
        <w:trPr>
          <w:cantSplit/>
          <w:trHeight w:val="20"/>
          <w:jc w:val="center"/>
        </w:trPr>
        <w:tc>
          <w:tcPr>
            <w:tcW w:w="974" w:type="pct"/>
            <w:vMerge w:val="restar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bCs/>
                <w:sz w:val="24"/>
                <w:szCs w:val="24"/>
              </w:rPr>
              <w:t xml:space="preserve">Age of onset (A) </w:t>
            </w:r>
          </w:p>
        </w:tc>
        <w:tc>
          <w:tcPr>
            <w:tcW w:w="1657" w:type="pc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A1 – below 16 years old</w:t>
            </w:r>
          </w:p>
        </w:tc>
        <w:tc>
          <w:tcPr>
            <w:tcW w:w="610"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14 (12)</w:t>
            </w:r>
          </w:p>
        </w:tc>
        <w:tc>
          <w:tcPr>
            <w:tcW w:w="611"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 (5)</w:t>
            </w:r>
          </w:p>
        </w:tc>
        <w:tc>
          <w:tcPr>
            <w:tcW w:w="616"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13 (13)</w:t>
            </w:r>
          </w:p>
        </w:tc>
        <w:tc>
          <w:tcPr>
            <w:tcW w:w="532" w:type="pct"/>
            <w:vMerge w:val="restar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C16461" w:rsidRPr="00BB7FC6" w:rsidTr="00C16461">
        <w:trPr>
          <w:cantSplit/>
          <w:trHeight w:val="20"/>
          <w:jc w:val="center"/>
        </w:trPr>
        <w:tc>
          <w:tcPr>
            <w:tcW w:w="974"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A2 – between 17 and 40 years old</w:t>
            </w:r>
          </w:p>
        </w:tc>
        <w:tc>
          <w:tcPr>
            <w:tcW w:w="610"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90 (74)</w:t>
            </w:r>
          </w:p>
        </w:tc>
        <w:tc>
          <w:tcPr>
            <w:tcW w:w="611"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17 (81)</w:t>
            </w:r>
          </w:p>
        </w:tc>
        <w:tc>
          <w:tcPr>
            <w:tcW w:w="616"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73 (73)</w:t>
            </w:r>
          </w:p>
        </w:tc>
        <w:tc>
          <w:tcPr>
            <w:tcW w:w="532"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iCs/>
                <w:sz w:val="24"/>
                <w:szCs w:val="24"/>
              </w:rPr>
            </w:pPr>
          </w:p>
        </w:tc>
      </w:tr>
      <w:tr w:rsidR="00C16461" w:rsidRPr="00BB7FC6" w:rsidTr="00C16461">
        <w:trPr>
          <w:cantSplit/>
          <w:trHeight w:val="20"/>
          <w:jc w:val="center"/>
        </w:trPr>
        <w:tc>
          <w:tcPr>
            <w:tcW w:w="974"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A3 – above 40 years old</w:t>
            </w:r>
          </w:p>
        </w:tc>
        <w:tc>
          <w:tcPr>
            <w:tcW w:w="610"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17 (14)</w:t>
            </w:r>
          </w:p>
        </w:tc>
        <w:tc>
          <w:tcPr>
            <w:tcW w:w="611"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 (14)</w:t>
            </w:r>
          </w:p>
        </w:tc>
        <w:tc>
          <w:tcPr>
            <w:tcW w:w="616"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14 (14)</w:t>
            </w:r>
          </w:p>
        </w:tc>
        <w:tc>
          <w:tcPr>
            <w:tcW w:w="532"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iCs/>
                <w:sz w:val="24"/>
                <w:szCs w:val="24"/>
              </w:rPr>
            </w:pPr>
          </w:p>
        </w:tc>
      </w:tr>
      <w:tr w:rsidR="00C16461" w:rsidRPr="00BB7FC6" w:rsidTr="00C16461">
        <w:trPr>
          <w:cantSplit/>
          <w:trHeight w:val="20"/>
          <w:jc w:val="center"/>
        </w:trPr>
        <w:tc>
          <w:tcPr>
            <w:tcW w:w="974" w:type="pct"/>
            <w:vMerge w:val="restar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bCs/>
                <w:sz w:val="24"/>
                <w:szCs w:val="24"/>
              </w:rPr>
              <w:t xml:space="preserve">Location (L) </w:t>
            </w:r>
          </w:p>
        </w:tc>
        <w:tc>
          <w:tcPr>
            <w:tcW w:w="1657" w:type="pc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L1 - ileal</w:t>
            </w:r>
          </w:p>
        </w:tc>
        <w:tc>
          <w:tcPr>
            <w:tcW w:w="610"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15 (12)</w:t>
            </w:r>
          </w:p>
        </w:tc>
        <w:tc>
          <w:tcPr>
            <w:tcW w:w="611"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 (5)</w:t>
            </w:r>
          </w:p>
        </w:tc>
        <w:tc>
          <w:tcPr>
            <w:tcW w:w="616"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14 (14)</w:t>
            </w:r>
          </w:p>
        </w:tc>
        <w:tc>
          <w:tcPr>
            <w:tcW w:w="532" w:type="pct"/>
            <w:vMerge w:val="restar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C16461" w:rsidRPr="00BB7FC6" w:rsidTr="00C16461">
        <w:trPr>
          <w:cantSplit/>
          <w:trHeight w:val="20"/>
          <w:jc w:val="center"/>
        </w:trPr>
        <w:tc>
          <w:tcPr>
            <w:tcW w:w="974"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L2 - colonic</w:t>
            </w:r>
          </w:p>
        </w:tc>
        <w:tc>
          <w:tcPr>
            <w:tcW w:w="610"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32 (26)</w:t>
            </w:r>
          </w:p>
        </w:tc>
        <w:tc>
          <w:tcPr>
            <w:tcW w:w="611"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 (24)</w:t>
            </w:r>
          </w:p>
        </w:tc>
        <w:tc>
          <w:tcPr>
            <w:tcW w:w="616"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27 (27)</w:t>
            </w:r>
          </w:p>
        </w:tc>
        <w:tc>
          <w:tcPr>
            <w:tcW w:w="532"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iCs/>
                <w:sz w:val="24"/>
                <w:szCs w:val="24"/>
              </w:rPr>
            </w:pPr>
          </w:p>
        </w:tc>
      </w:tr>
      <w:tr w:rsidR="00C16461" w:rsidRPr="00BB7FC6" w:rsidTr="00C16461">
        <w:trPr>
          <w:cantSplit/>
          <w:trHeight w:val="20"/>
          <w:jc w:val="center"/>
        </w:trPr>
        <w:tc>
          <w:tcPr>
            <w:tcW w:w="974"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L3 - ileocolonic</w:t>
            </w:r>
          </w:p>
        </w:tc>
        <w:tc>
          <w:tcPr>
            <w:tcW w:w="610"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74 (61)</w:t>
            </w:r>
          </w:p>
        </w:tc>
        <w:tc>
          <w:tcPr>
            <w:tcW w:w="611"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15 (71)</w:t>
            </w:r>
          </w:p>
        </w:tc>
        <w:tc>
          <w:tcPr>
            <w:tcW w:w="616"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59 (59)</w:t>
            </w:r>
          </w:p>
        </w:tc>
        <w:tc>
          <w:tcPr>
            <w:tcW w:w="532"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iCs/>
                <w:sz w:val="24"/>
                <w:szCs w:val="24"/>
              </w:rPr>
            </w:pPr>
          </w:p>
        </w:tc>
      </w:tr>
      <w:tr w:rsidR="00C16461" w:rsidRPr="00BB7FC6" w:rsidTr="00C16461">
        <w:trPr>
          <w:cantSplit/>
          <w:trHeight w:val="20"/>
          <w:jc w:val="center"/>
        </w:trPr>
        <w:tc>
          <w:tcPr>
            <w:tcW w:w="974" w:type="pct"/>
            <w:vMerge w:val="restar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bCs/>
                <w:sz w:val="24"/>
                <w:szCs w:val="24"/>
              </w:rPr>
              <w:t xml:space="preserve">Location (L4) upper </w:t>
            </w:r>
          </w:p>
        </w:tc>
        <w:tc>
          <w:tcPr>
            <w:tcW w:w="1657" w:type="pc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No upper GI disease</w:t>
            </w:r>
          </w:p>
        </w:tc>
        <w:tc>
          <w:tcPr>
            <w:tcW w:w="610"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118 (98)</w:t>
            </w:r>
          </w:p>
        </w:tc>
        <w:tc>
          <w:tcPr>
            <w:tcW w:w="611"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21 (100)</w:t>
            </w:r>
          </w:p>
        </w:tc>
        <w:tc>
          <w:tcPr>
            <w:tcW w:w="616"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97 (97)</w:t>
            </w:r>
          </w:p>
        </w:tc>
        <w:tc>
          <w:tcPr>
            <w:tcW w:w="532" w:type="pct"/>
            <w:vMerge w:val="restar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C16461" w:rsidRPr="00BB7FC6" w:rsidTr="00C16461">
        <w:trPr>
          <w:cantSplit/>
          <w:trHeight w:val="20"/>
          <w:jc w:val="center"/>
        </w:trPr>
        <w:tc>
          <w:tcPr>
            <w:tcW w:w="974"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L4 – upper GI disease</w:t>
            </w:r>
          </w:p>
        </w:tc>
        <w:tc>
          <w:tcPr>
            <w:tcW w:w="610"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 (2)</w:t>
            </w:r>
          </w:p>
        </w:tc>
        <w:tc>
          <w:tcPr>
            <w:tcW w:w="611"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0 (0)</w:t>
            </w:r>
          </w:p>
        </w:tc>
        <w:tc>
          <w:tcPr>
            <w:tcW w:w="616"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 (3)</w:t>
            </w:r>
          </w:p>
        </w:tc>
        <w:tc>
          <w:tcPr>
            <w:tcW w:w="532" w:type="pct"/>
            <w:vMerge/>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iCs/>
                <w:sz w:val="24"/>
                <w:szCs w:val="24"/>
              </w:rPr>
            </w:pPr>
          </w:p>
        </w:tc>
      </w:tr>
      <w:tr w:rsidR="00C16461" w:rsidRPr="00BB7FC6" w:rsidTr="00C16461">
        <w:trPr>
          <w:cantSplit/>
          <w:trHeight w:val="20"/>
          <w:jc w:val="center"/>
        </w:trPr>
        <w:tc>
          <w:tcPr>
            <w:tcW w:w="974" w:type="pct"/>
            <w:vMerge w:val="restar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b/>
                <w:bCs/>
                <w:sz w:val="24"/>
                <w:szCs w:val="24"/>
              </w:rPr>
              <w:t xml:space="preserve">Behavior (B) </w:t>
            </w:r>
          </w:p>
        </w:tc>
        <w:tc>
          <w:tcPr>
            <w:tcW w:w="1657" w:type="pc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B1 – non-stricturing, non-penetrating</w:t>
            </w:r>
          </w:p>
        </w:tc>
        <w:tc>
          <w:tcPr>
            <w:tcW w:w="610"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36 (30)</w:t>
            </w:r>
          </w:p>
        </w:tc>
        <w:tc>
          <w:tcPr>
            <w:tcW w:w="611"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 (19)</w:t>
            </w:r>
          </w:p>
        </w:tc>
        <w:tc>
          <w:tcPr>
            <w:tcW w:w="616" w:type="pct"/>
            <w:gridSpan w:val="2"/>
            <w:shd w:val="clear" w:color="auto" w:fill="FFFFFF"/>
            <w:tcMar>
              <w:left w:w="60" w:type="dxa"/>
              <w:right w:w="60" w:type="dxa"/>
            </w:tcMar>
          </w:tcPr>
          <w:p w:rsidR="00C16461" w:rsidRPr="00BB7FC6" w:rsidRDefault="00C16461"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32 (32)</w:t>
            </w:r>
          </w:p>
        </w:tc>
        <w:tc>
          <w:tcPr>
            <w:tcW w:w="532" w:type="pct"/>
            <w:vMerge w:val="restart"/>
            <w:shd w:val="clear" w:color="auto" w:fill="FFFFFF"/>
            <w:tcMar>
              <w:left w:w="60" w:type="dxa"/>
              <w:right w:w="60" w:type="dxa"/>
            </w:tcMar>
            <w:vAlign w:val="center"/>
          </w:tcPr>
          <w:p w:rsidR="00C16461" w:rsidRPr="00BB7FC6" w:rsidRDefault="00C16461"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0.1</w:t>
            </w:r>
          </w:p>
        </w:tc>
      </w:tr>
      <w:tr w:rsidR="002A4DEA" w:rsidRPr="00BB7FC6" w:rsidTr="002A4DEA">
        <w:trPr>
          <w:cantSplit/>
          <w:trHeight w:val="20"/>
          <w:jc w:val="center"/>
        </w:trPr>
        <w:tc>
          <w:tcPr>
            <w:tcW w:w="974" w:type="pct"/>
            <w:vMerge/>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B2 – stricturing</w:t>
            </w:r>
          </w:p>
        </w:tc>
        <w:tc>
          <w:tcPr>
            <w:tcW w:w="610"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45</w:t>
            </w:r>
            <w:r w:rsidRPr="00BB7FC6">
              <w:rPr>
                <w:rFonts w:ascii="Book Antiqua" w:hAnsi="Book Antiqua" w:cs="Times New Roman"/>
                <w:sz w:val="24"/>
                <w:szCs w:val="24"/>
              </w:rPr>
              <w:t xml:space="preserve"> (37)</w:t>
            </w:r>
          </w:p>
        </w:tc>
        <w:tc>
          <w:tcPr>
            <w:tcW w:w="611"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12 (57)</w:t>
            </w:r>
          </w:p>
        </w:tc>
        <w:tc>
          <w:tcPr>
            <w:tcW w:w="616"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33 (33)</w:t>
            </w:r>
          </w:p>
        </w:tc>
        <w:tc>
          <w:tcPr>
            <w:tcW w:w="532" w:type="pct"/>
            <w:vMerge/>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iCs/>
                <w:sz w:val="24"/>
                <w:szCs w:val="24"/>
              </w:rPr>
            </w:pPr>
          </w:p>
        </w:tc>
      </w:tr>
      <w:tr w:rsidR="002A4DEA" w:rsidRPr="00BB7FC6" w:rsidTr="002A4DEA">
        <w:trPr>
          <w:cantSplit/>
          <w:trHeight w:val="20"/>
          <w:jc w:val="center"/>
        </w:trPr>
        <w:tc>
          <w:tcPr>
            <w:tcW w:w="974" w:type="pct"/>
            <w:vMerge/>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B3 – penetrating</w:t>
            </w:r>
          </w:p>
        </w:tc>
        <w:tc>
          <w:tcPr>
            <w:tcW w:w="610"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40 (33)</w:t>
            </w:r>
          </w:p>
        </w:tc>
        <w:tc>
          <w:tcPr>
            <w:tcW w:w="611"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 (24)</w:t>
            </w:r>
          </w:p>
        </w:tc>
        <w:tc>
          <w:tcPr>
            <w:tcW w:w="616"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35 (35)</w:t>
            </w:r>
          </w:p>
        </w:tc>
        <w:tc>
          <w:tcPr>
            <w:tcW w:w="532" w:type="pct"/>
            <w:vMerge/>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iCs/>
                <w:sz w:val="24"/>
                <w:szCs w:val="24"/>
              </w:rPr>
            </w:pPr>
          </w:p>
        </w:tc>
      </w:tr>
      <w:tr w:rsidR="002A4DEA" w:rsidRPr="00BB7FC6" w:rsidTr="002A4DEA">
        <w:trPr>
          <w:cantSplit/>
          <w:trHeight w:val="20"/>
          <w:jc w:val="center"/>
        </w:trPr>
        <w:tc>
          <w:tcPr>
            <w:tcW w:w="974" w:type="pct"/>
            <w:vMerge w:val="restar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lastRenderedPageBreak/>
              <w:t>Behavior (p) perianal disease</w:t>
            </w:r>
          </w:p>
        </w:tc>
        <w:tc>
          <w:tcPr>
            <w:tcW w:w="1657" w:type="pc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No perianal disease</w:t>
            </w:r>
          </w:p>
        </w:tc>
        <w:tc>
          <w:tcPr>
            <w:tcW w:w="610"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84 (69)</w:t>
            </w:r>
          </w:p>
        </w:tc>
        <w:tc>
          <w:tcPr>
            <w:tcW w:w="611"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18 (86)</w:t>
            </w:r>
          </w:p>
        </w:tc>
        <w:tc>
          <w:tcPr>
            <w:tcW w:w="616"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66 (66)</w:t>
            </w:r>
          </w:p>
        </w:tc>
        <w:tc>
          <w:tcPr>
            <w:tcW w:w="532" w:type="pct"/>
            <w:vMerge w:val="restar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0.08</w:t>
            </w:r>
          </w:p>
        </w:tc>
      </w:tr>
      <w:tr w:rsidR="002A4DEA" w:rsidRPr="00BB7FC6" w:rsidTr="002A4DEA">
        <w:trPr>
          <w:cantSplit/>
          <w:trHeight w:val="20"/>
          <w:jc w:val="center"/>
        </w:trPr>
        <w:tc>
          <w:tcPr>
            <w:tcW w:w="974" w:type="pct"/>
            <w:vMerge/>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p -</w:t>
            </w:r>
            <w:r w:rsidRPr="00BB7FC6">
              <w:rPr>
                <w:rFonts w:ascii="Book Antiqua" w:hAnsi="Book Antiqua" w:cs="Times New Roman"/>
                <w:i/>
                <w:caps/>
                <w:sz w:val="24"/>
                <w:szCs w:val="24"/>
              </w:rPr>
              <w:t xml:space="preserve"> </w:t>
            </w:r>
            <w:r w:rsidRPr="00BB7FC6">
              <w:rPr>
                <w:rFonts w:ascii="Book Antiqua" w:hAnsi="Book Antiqua" w:cs="Times New Roman"/>
                <w:sz w:val="24"/>
                <w:szCs w:val="24"/>
              </w:rPr>
              <w:t>perianal disease present</w:t>
            </w:r>
          </w:p>
        </w:tc>
        <w:tc>
          <w:tcPr>
            <w:tcW w:w="610"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37 (31)</w:t>
            </w:r>
          </w:p>
        </w:tc>
        <w:tc>
          <w:tcPr>
            <w:tcW w:w="611"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 (14)</w:t>
            </w:r>
          </w:p>
        </w:tc>
        <w:tc>
          <w:tcPr>
            <w:tcW w:w="616"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34 (34)</w:t>
            </w:r>
          </w:p>
        </w:tc>
        <w:tc>
          <w:tcPr>
            <w:tcW w:w="532" w:type="pct"/>
            <w:vMerge/>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iCs/>
                <w:sz w:val="24"/>
                <w:szCs w:val="24"/>
              </w:rPr>
            </w:pPr>
          </w:p>
        </w:tc>
      </w:tr>
      <w:tr w:rsidR="00E50B79" w:rsidRPr="00BB7FC6" w:rsidTr="0099506B">
        <w:trPr>
          <w:cantSplit/>
          <w:trHeight w:val="20"/>
          <w:jc w:val="center"/>
        </w:trPr>
        <w:tc>
          <w:tcPr>
            <w:tcW w:w="5000" w:type="pct"/>
            <w:gridSpan w:val="9"/>
            <w:shd w:val="clear" w:color="auto" w:fill="FFFFFF"/>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b/>
                <w:iCs/>
                <w:sz w:val="24"/>
                <w:szCs w:val="24"/>
              </w:rPr>
            </w:pPr>
            <w:r w:rsidRPr="00BB7FC6">
              <w:rPr>
                <w:rFonts w:ascii="Book Antiqua" w:hAnsi="Book Antiqua" w:cs="Times New Roman"/>
                <w:b/>
                <w:sz w:val="24"/>
                <w:szCs w:val="24"/>
              </w:rPr>
              <w:t>Anti-TNF treatment type</w:t>
            </w:r>
          </w:p>
        </w:tc>
      </w:tr>
      <w:tr w:rsidR="002A4DEA" w:rsidRPr="00BB7FC6" w:rsidTr="002A4DEA">
        <w:trPr>
          <w:cantSplit/>
          <w:trHeight w:val="20"/>
          <w:jc w:val="center"/>
        </w:trPr>
        <w:tc>
          <w:tcPr>
            <w:tcW w:w="974" w:type="pct"/>
            <w:vMerge w:val="restar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Drugs received</w:t>
            </w:r>
          </w:p>
        </w:tc>
        <w:tc>
          <w:tcPr>
            <w:tcW w:w="1657" w:type="pc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Infliximab</w:t>
            </w:r>
          </w:p>
        </w:tc>
        <w:tc>
          <w:tcPr>
            <w:tcW w:w="610"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46 (38)</w:t>
            </w:r>
          </w:p>
        </w:tc>
        <w:tc>
          <w:tcPr>
            <w:tcW w:w="611"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10 (48)</w:t>
            </w:r>
          </w:p>
        </w:tc>
        <w:tc>
          <w:tcPr>
            <w:tcW w:w="616"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36 (36)</w:t>
            </w:r>
          </w:p>
        </w:tc>
        <w:tc>
          <w:tcPr>
            <w:tcW w:w="532" w:type="pct"/>
            <w:vMerge w:val="restar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2A4DEA" w:rsidRPr="00BB7FC6" w:rsidTr="002A4DEA">
        <w:trPr>
          <w:cantSplit/>
          <w:trHeight w:val="20"/>
          <w:jc w:val="center"/>
        </w:trPr>
        <w:tc>
          <w:tcPr>
            <w:tcW w:w="974" w:type="pct"/>
            <w:vMerge/>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p>
        </w:tc>
        <w:tc>
          <w:tcPr>
            <w:tcW w:w="1657" w:type="pc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Adalimumab</w:t>
            </w:r>
          </w:p>
        </w:tc>
        <w:tc>
          <w:tcPr>
            <w:tcW w:w="610"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45 (38)</w:t>
            </w:r>
          </w:p>
        </w:tc>
        <w:tc>
          <w:tcPr>
            <w:tcW w:w="611"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 (24)</w:t>
            </w:r>
          </w:p>
        </w:tc>
        <w:tc>
          <w:tcPr>
            <w:tcW w:w="616"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40 (40)</w:t>
            </w:r>
          </w:p>
        </w:tc>
        <w:tc>
          <w:tcPr>
            <w:tcW w:w="532" w:type="pct"/>
            <w:vMerge/>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iCs/>
                <w:sz w:val="24"/>
                <w:szCs w:val="24"/>
              </w:rPr>
            </w:pPr>
          </w:p>
        </w:tc>
      </w:tr>
      <w:tr w:rsidR="002A4DEA" w:rsidRPr="00BB7FC6" w:rsidTr="002A4DEA">
        <w:trPr>
          <w:cantSplit/>
          <w:trHeight w:val="20"/>
          <w:jc w:val="center"/>
        </w:trPr>
        <w:tc>
          <w:tcPr>
            <w:tcW w:w="974" w:type="pct"/>
            <w:vMerge/>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p>
        </w:tc>
        <w:tc>
          <w:tcPr>
            <w:tcW w:w="1657" w:type="pct"/>
            <w:vMerge w:val="restart"/>
            <w:shd w:val="clear" w:color="auto" w:fill="FFFFFF"/>
            <w:tcMar>
              <w:left w:w="60" w:type="dxa"/>
              <w:right w:w="60" w:type="dxa"/>
            </w:tcMar>
            <w:vAlign w:val="cente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Infliximab and Adalimumab</w:t>
            </w:r>
            <w:r w:rsidRPr="00BB7FC6">
              <w:rPr>
                <w:rFonts w:ascii="Book Antiqua" w:hAnsi="Book Antiqua" w:cs="Times New Roman"/>
                <w:sz w:val="24"/>
                <w:szCs w:val="24"/>
                <w:vertAlign w:val="superscript"/>
              </w:rPr>
              <w:t>2</w:t>
            </w:r>
          </w:p>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Certolizumab pegol</w:t>
            </w:r>
          </w:p>
        </w:tc>
        <w:tc>
          <w:tcPr>
            <w:tcW w:w="610"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29 (24)</w:t>
            </w:r>
          </w:p>
        </w:tc>
        <w:tc>
          <w:tcPr>
            <w:tcW w:w="611"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 (29)</w:t>
            </w:r>
          </w:p>
        </w:tc>
        <w:tc>
          <w:tcPr>
            <w:tcW w:w="616" w:type="pct"/>
            <w:gridSpan w:val="2"/>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23 (23)</w:t>
            </w:r>
          </w:p>
        </w:tc>
        <w:tc>
          <w:tcPr>
            <w:tcW w:w="532" w:type="pct"/>
            <w:vMerge/>
            <w:shd w:val="clear" w:color="auto" w:fill="FFFFFF"/>
            <w:tcMar>
              <w:left w:w="60" w:type="dxa"/>
              <w:right w:w="60" w:type="dxa"/>
            </w:tcMar>
          </w:tcPr>
          <w:p w:rsidR="002A4DEA" w:rsidRPr="00BB7FC6" w:rsidRDefault="002A4DEA" w:rsidP="00362C5E">
            <w:pPr>
              <w:adjustRightInd w:val="0"/>
              <w:snapToGrid w:val="0"/>
              <w:spacing w:after="0" w:line="360" w:lineRule="auto"/>
              <w:jc w:val="both"/>
              <w:rPr>
                <w:rFonts w:ascii="Book Antiqua" w:hAnsi="Book Antiqua" w:cs="Times New Roman"/>
                <w:iCs/>
                <w:sz w:val="24"/>
                <w:szCs w:val="24"/>
              </w:rPr>
            </w:pPr>
          </w:p>
        </w:tc>
      </w:tr>
      <w:tr w:rsidR="00E50B79" w:rsidRPr="00BB7FC6" w:rsidTr="0099506B">
        <w:trPr>
          <w:cantSplit/>
          <w:trHeight w:val="20"/>
          <w:jc w:val="center"/>
        </w:trPr>
        <w:tc>
          <w:tcPr>
            <w:tcW w:w="974" w:type="pct"/>
            <w:vMerge/>
            <w:shd w:val="clear" w:color="auto" w:fill="FFFFFF"/>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sz w:val="24"/>
                <w:szCs w:val="24"/>
              </w:rPr>
            </w:pPr>
          </w:p>
        </w:tc>
        <w:tc>
          <w:tcPr>
            <w:tcW w:w="1657" w:type="pct"/>
            <w:vMerge/>
            <w:shd w:val="clear" w:color="auto" w:fill="FFFFFF"/>
            <w:tcMar>
              <w:left w:w="60" w:type="dxa"/>
              <w:right w:w="60" w:type="dxa"/>
            </w:tcMar>
            <w:vAlign w:val="center"/>
          </w:tcPr>
          <w:p w:rsidR="00E50B79" w:rsidRPr="00BB7FC6" w:rsidRDefault="00E50B79" w:rsidP="00362C5E">
            <w:pPr>
              <w:adjustRightInd w:val="0"/>
              <w:snapToGrid w:val="0"/>
              <w:spacing w:after="0" w:line="360" w:lineRule="auto"/>
              <w:jc w:val="both"/>
              <w:rPr>
                <w:rFonts w:ascii="Book Antiqua" w:hAnsi="Book Antiqua" w:cs="Times New Roman"/>
                <w:sz w:val="24"/>
                <w:szCs w:val="24"/>
              </w:rPr>
            </w:pPr>
          </w:p>
        </w:tc>
        <w:tc>
          <w:tcPr>
            <w:tcW w:w="261" w:type="pct"/>
            <w:shd w:val="clear" w:color="auto" w:fill="FFFFFF"/>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w:t>
            </w:r>
          </w:p>
        </w:tc>
        <w:tc>
          <w:tcPr>
            <w:tcW w:w="349" w:type="pct"/>
            <w:shd w:val="clear" w:color="auto" w:fill="FFFFFF"/>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sz w:val="24"/>
                <w:szCs w:val="24"/>
              </w:rPr>
            </w:pPr>
          </w:p>
        </w:tc>
        <w:tc>
          <w:tcPr>
            <w:tcW w:w="263" w:type="pct"/>
            <w:shd w:val="clear" w:color="auto" w:fill="FFFFFF"/>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0</w:t>
            </w:r>
          </w:p>
        </w:tc>
        <w:tc>
          <w:tcPr>
            <w:tcW w:w="348" w:type="pct"/>
            <w:shd w:val="clear" w:color="auto" w:fill="FFFFFF"/>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sz w:val="24"/>
                <w:szCs w:val="24"/>
              </w:rPr>
            </w:pPr>
          </w:p>
        </w:tc>
        <w:tc>
          <w:tcPr>
            <w:tcW w:w="305" w:type="pct"/>
            <w:shd w:val="clear" w:color="auto" w:fill="FFFFFF"/>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w:t>
            </w:r>
          </w:p>
        </w:tc>
        <w:tc>
          <w:tcPr>
            <w:tcW w:w="311" w:type="pct"/>
            <w:shd w:val="clear" w:color="auto" w:fill="FFFFFF"/>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sz w:val="24"/>
                <w:szCs w:val="24"/>
              </w:rPr>
            </w:pPr>
          </w:p>
        </w:tc>
        <w:tc>
          <w:tcPr>
            <w:tcW w:w="532" w:type="pct"/>
            <w:shd w:val="clear" w:color="auto" w:fill="FFFFFF"/>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iCs/>
                <w:sz w:val="24"/>
                <w:szCs w:val="24"/>
              </w:rPr>
            </w:pPr>
          </w:p>
        </w:tc>
      </w:tr>
    </w:tbl>
    <w:p w:rsidR="00E50B79" w:rsidRPr="00BB7FC6" w:rsidRDefault="00E50B79"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sz w:val="24"/>
          <w:szCs w:val="24"/>
          <w:vertAlign w:val="superscript"/>
        </w:rPr>
        <w:t>1</w:t>
      </w:r>
      <w:r w:rsidRPr="00BB7FC6">
        <w:rPr>
          <w:rFonts w:ascii="Book Antiqua" w:hAnsi="Book Antiqua" w:cs="Times New Roman"/>
          <w:sz w:val="24"/>
          <w:szCs w:val="24"/>
        </w:rPr>
        <w:t>Calculated according to the national percentile of median household i</w:t>
      </w:r>
      <w:r w:rsidR="002A4DEA">
        <w:rPr>
          <w:rFonts w:ascii="Book Antiqua" w:hAnsi="Book Antiqua" w:cs="Times New Roman"/>
          <w:sz w:val="24"/>
          <w:szCs w:val="24"/>
        </w:rPr>
        <w:t>ncome</w:t>
      </w:r>
      <w:r w:rsidR="002A4DEA">
        <w:rPr>
          <w:rFonts w:ascii="Book Antiqua" w:hAnsi="Book Antiqua" w:cs="Times New Roman" w:hint="eastAsia"/>
          <w:sz w:val="24"/>
          <w:szCs w:val="24"/>
          <w:lang w:eastAsia="zh-CN"/>
        </w:rPr>
        <w:t xml:space="preserve">; </w:t>
      </w:r>
      <w:r w:rsidRPr="00BB7FC6">
        <w:rPr>
          <w:rFonts w:ascii="Book Antiqua" w:hAnsi="Book Antiqua" w:cs="Times New Roman"/>
          <w:sz w:val="24"/>
          <w:szCs w:val="24"/>
          <w:vertAlign w:val="superscript"/>
        </w:rPr>
        <w:t>2</w:t>
      </w:r>
      <w:r w:rsidRPr="00BB7FC6">
        <w:rPr>
          <w:rFonts w:ascii="Book Antiqua" w:hAnsi="Book Antiqua" w:cs="Times New Roman"/>
          <w:sz w:val="24"/>
          <w:szCs w:val="24"/>
        </w:rPr>
        <w:t>Received sequentially</w:t>
      </w:r>
      <w:r w:rsidR="002A4DEA">
        <w:rPr>
          <w:rFonts w:ascii="Book Antiqua" w:hAnsi="Book Antiqua" w:cs="Times New Roman" w:hint="eastAsia"/>
          <w:sz w:val="24"/>
          <w:szCs w:val="24"/>
          <w:lang w:eastAsia="zh-CN"/>
        </w:rPr>
        <w:t xml:space="preserve">. </w:t>
      </w:r>
      <w:r w:rsidR="00A11EAA" w:rsidRPr="00BB7FC6">
        <w:rPr>
          <w:rFonts w:ascii="Book Antiqua" w:hAnsi="Book Antiqua" w:cs="Times New Roman"/>
          <w:bCs/>
          <w:sz w:val="24"/>
          <w:szCs w:val="24"/>
        </w:rPr>
        <w:t>TNF</w:t>
      </w:r>
      <w:r w:rsidR="00A11EAA">
        <w:rPr>
          <w:rFonts w:ascii="Book Antiqua" w:hAnsi="Book Antiqua" w:cs="Times New Roman" w:hint="eastAsia"/>
          <w:bCs/>
          <w:sz w:val="24"/>
          <w:szCs w:val="24"/>
          <w:lang w:eastAsia="zh-CN"/>
        </w:rPr>
        <w:t>:</w:t>
      </w:r>
      <w:r w:rsidR="00A11EAA" w:rsidRPr="00BB7FC6">
        <w:rPr>
          <w:rFonts w:ascii="Book Antiqua" w:hAnsi="Book Antiqua" w:cs="Times New Roman"/>
          <w:bCs/>
          <w:sz w:val="24"/>
          <w:szCs w:val="24"/>
        </w:rPr>
        <w:t xml:space="preserve"> </w:t>
      </w:r>
      <w:r w:rsidR="00A11EAA" w:rsidRPr="00A11EAA">
        <w:rPr>
          <w:rFonts w:ascii="Book Antiqua" w:hAnsi="Book Antiqua" w:cs="Times New Roman"/>
          <w:bCs/>
          <w:caps/>
          <w:sz w:val="24"/>
          <w:szCs w:val="24"/>
        </w:rPr>
        <w:t>t</w:t>
      </w:r>
      <w:r w:rsidR="00A11EAA" w:rsidRPr="00BB7FC6">
        <w:rPr>
          <w:rFonts w:ascii="Book Antiqua" w:hAnsi="Book Antiqua" w:cs="Times New Roman"/>
          <w:bCs/>
          <w:sz w:val="24"/>
          <w:szCs w:val="24"/>
        </w:rPr>
        <w:t>umor necrosis factor</w:t>
      </w:r>
      <w:r w:rsidR="00A11EAA">
        <w:rPr>
          <w:rFonts w:ascii="Book Antiqua" w:hAnsi="Book Antiqua" w:cs="Times New Roman" w:hint="eastAsia"/>
          <w:bCs/>
          <w:sz w:val="24"/>
          <w:szCs w:val="24"/>
          <w:lang w:eastAsia="zh-CN"/>
        </w:rPr>
        <w:t>.</w:t>
      </w:r>
    </w:p>
    <w:p w:rsidR="00E50B79" w:rsidRPr="00BB7FC6" w:rsidRDefault="00E50B79"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br w:type="page"/>
      </w:r>
    </w:p>
    <w:p w:rsidR="00E50B79" w:rsidRPr="00BB7FC6" w:rsidRDefault="00726C21" w:rsidP="00362C5E">
      <w:pPr>
        <w:adjustRightInd w:val="0"/>
        <w:snapToGrid w:val="0"/>
        <w:spacing w:after="0" w:line="360" w:lineRule="auto"/>
        <w:jc w:val="both"/>
        <w:rPr>
          <w:rFonts w:ascii="Book Antiqua" w:hAnsi="Book Antiqua" w:cs="Times New Roman"/>
          <w:b/>
          <w:sz w:val="24"/>
          <w:szCs w:val="24"/>
          <w:lang w:eastAsia="zh-CN"/>
        </w:rPr>
      </w:pPr>
      <w:r w:rsidRPr="00BB7FC6">
        <w:rPr>
          <w:rFonts w:ascii="Book Antiqua" w:hAnsi="Book Antiqua" w:cs="Times New Roman"/>
          <w:b/>
          <w:sz w:val="24"/>
          <w:szCs w:val="24"/>
        </w:rPr>
        <w:lastRenderedPageBreak/>
        <w:t xml:space="preserve">Table </w:t>
      </w:r>
      <w:r w:rsidR="000A132B" w:rsidRPr="00BB7FC6">
        <w:rPr>
          <w:rFonts w:ascii="Book Antiqua" w:hAnsi="Book Antiqua" w:cs="Times New Roman" w:hint="eastAsia"/>
          <w:b/>
          <w:sz w:val="24"/>
          <w:szCs w:val="24"/>
          <w:lang w:eastAsia="zh-CN"/>
        </w:rPr>
        <w:t>3</w:t>
      </w:r>
      <w:r w:rsidR="000A132B" w:rsidRPr="00BB7FC6">
        <w:rPr>
          <w:rFonts w:ascii="Book Antiqua" w:hAnsi="Book Antiqua" w:cs="Times New Roman"/>
          <w:b/>
          <w:sz w:val="24"/>
          <w:szCs w:val="24"/>
        </w:rPr>
        <w:t xml:space="preserve"> </w:t>
      </w:r>
      <w:r w:rsidR="00E50B79" w:rsidRPr="00BB7FC6">
        <w:rPr>
          <w:rFonts w:ascii="Book Antiqua" w:hAnsi="Book Antiqua" w:cs="Times New Roman"/>
          <w:b/>
          <w:sz w:val="24"/>
          <w:szCs w:val="24"/>
        </w:rPr>
        <w:t>SNPs tested with genotype and allele distribution for entire patients group</w:t>
      </w:r>
      <w:r w:rsidR="0084362D">
        <w:rPr>
          <w:rFonts w:ascii="Book Antiqua" w:hAnsi="Book Antiqua" w:cs="Times New Roman" w:hint="eastAsia"/>
          <w:b/>
          <w:sz w:val="24"/>
          <w:szCs w:val="24"/>
          <w:lang w:eastAsia="zh-CN"/>
        </w:rPr>
        <w:t xml:space="preserve"> </w:t>
      </w:r>
      <w:r w:rsidR="0084362D" w:rsidRPr="0084362D">
        <w:rPr>
          <w:rFonts w:ascii="Book Antiqua" w:hAnsi="Book Antiqua" w:cs="Times New Roman"/>
          <w:b/>
          <w:bCs/>
          <w:i/>
          <w:sz w:val="24"/>
          <w:szCs w:val="24"/>
        </w:rPr>
        <w:t xml:space="preserve">n </w:t>
      </w:r>
      <w:r w:rsidR="0084362D" w:rsidRPr="00BB7FC6">
        <w:rPr>
          <w:rFonts w:ascii="Book Antiqua" w:hAnsi="Book Antiqua" w:cs="Times New Roman"/>
          <w:b/>
          <w:bCs/>
          <w:sz w:val="24"/>
          <w:szCs w:val="24"/>
        </w:rPr>
        <w:t>(%)</w:t>
      </w:r>
    </w:p>
    <w:tbl>
      <w:tblPr>
        <w:tblW w:w="5780" w:type="pct"/>
        <w:tblInd w:w="-84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48"/>
        <w:gridCol w:w="2248"/>
        <w:gridCol w:w="1346"/>
        <w:gridCol w:w="1259"/>
        <w:gridCol w:w="1257"/>
        <w:gridCol w:w="1368"/>
        <w:gridCol w:w="727"/>
        <w:gridCol w:w="710"/>
        <w:gridCol w:w="627"/>
      </w:tblGrid>
      <w:tr w:rsidR="00E50B79" w:rsidRPr="00BB7FC6" w:rsidTr="005A3391">
        <w:trPr>
          <w:cantSplit/>
          <w:trHeight w:val="20"/>
          <w:tblHeader/>
        </w:trPr>
        <w:tc>
          <w:tcPr>
            <w:tcW w:w="619" w:type="pct"/>
            <w:tcBorders>
              <w:top w:val="single" w:sz="4" w:space="0" w:color="auto"/>
              <w:bottom w:val="nil"/>
            </w:tcBorders>
            <w:shd w:val="clear" w:color="auto" w:fill="auto"/>
            <w:tcMar>
              <w:left w:w="60" w:type="dxa"/>
              <w:right w:w="60" w:type="dxa"/>
            </w:tcMar>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p>
        </w:tc>
        <w:tc>
          <w:tcPr>
            <w:tcW w:w="1032" w:type="pct"/>
            <w:tcBorders>
              <w:top w:val="single" w:sz="4" w:space="0" w:color="auto"/>
              <w:bottom w:val="nil"/>
            </w:tcBorders>
            <w:shd w:val="clear" w:color="auto" w:fill="auto"/>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p>
        </w:tc>
        <w:tc>
          <w:tcPr>
            <w:tcW w:w="618" w:type="pct"/>
            <w:tcBorders>
              <w:top w:val="single" w:sz="4" w:space="0" w:color="auto"/>
              <w:bottom w:val="nil"/>
            </w:tcBorders>
            <w:shd w:val="clear" w:color="auto" w:fill="auto"/>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p>
        </w:tc>
        <w:tc>
          <w:tcPr>
            <w:tcW w:w="578" w:type="pct"/>
            <w:tcBorders>
              <w:top w:val="single" w:sz="4" w:space="0" w:color="auto"/>
              <w:bottom w:val="nil"/>
            </w:tcBorders>
            <w:shd w:val="clear" w:color="auto" w:fill="auto"/>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p>
        </w:tc>
        <w:tc>
          <w:tcPr>
            <w:tcW w:w="1205" w:type="pct"/>
            <w:gridSpan w:val="2"/>
            <w:tcBorders>
              <w:top w:val="single" w:sz="4" w:space="0" w:color="auto"/>
              <w:bottom w:val="nil"/>
            </w:tcBorders>
            <w:shd w:val="clear" w:color="auto" w:fill="auto"/>
            <w:tcMar>
              <w:left w:w="60" w:type="dxa"/>
              <w:right w:w="60" w:type="dxa"/>
            </w:tcMar>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Genotype distribution</w:t>
            </w:r>
          </w:p>
        </w:tc>
        <w:tc>
          <w:tcPr>
            <w:tcW w:w="948" w:type="pct"/>
            <w:gridSpan w:val="3"/>
            <w:tcBorders>
              <w:top w:val="single" w:sz="4" w:space="0" w:color="auto"/>
              <w:bottom w:val="nil"/>
            </w:tcBorders>
            <w:shd w:val="clear" w:color="auto" w:fill="auto"/>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Allele distribution</w:t>
            </w:r>
          </w:p>
        </w:tc>
      </w:tr>
      <w:tr w:rsidR="00E50B79" w:rsidRPr="00BB7FC6" w:rsidTr="005A3391">
        <w:trPr>
          <w:cantSplit/>
          <w:trHeight w:val="20"/>
          <w:tblHeader/>
        </w:trPr>
        <w:tc>
          <w:tcPr>
            <w:tcW w:w="619" w:type="pct"/>
            <w:tcBorders>
              <w:top w:val="nil"/>
              <w:bottom w:val="single" w:sz="4" w:space="0" w:color="auto"/>
            </w:tcBorders>
            <w:shd w:val="clear" w:color="auto" w:fill="auto"/>
            <w:tcMar>
              <w:left w:w="60" w:type="dxa"/>
              <w:right w:w="60" w:type="dxa"/>
            </w:tcMar>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 xml:space="preserve">SNP </w:t>
            </w:r>
          </w:p>
        </w:tc>
        <w:tc>
          <w:tcPr>
            <w:tcW w:w="1032" w:type="pct"/>
            <w:tcBorders>
              <w:top w:val="nil"/>
              <w:bottom w:val="single" w:sz="4" w:space="0" w:color="auto"/>
            </w:tcBorders>
            <w:shd w:val="clear" w:color="auto" w:fill="auto"/>
            <w:tcMar>
              <w:left w:w="60" w:type="dxa"/>
              <w:right w:w="60" w:type="dxa"/>
            </w:tcMar>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Location relative to gene</w:t>
            </w:r>
          </w:p>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(Chromosome number)</w:t>
            </w:r>
          </w:p>
        </w:tc>
        <w:tc>
          <w:tcPr>
            <w:tcW w:w="618" w:type="pct"/>
            <w:tcBorders>
              <w:top w:val="nil"/>
              <w:bottom w:val="single" w:sz="4" w:space="0" w:color="auto"/>
            </w:tcBorders>
            <w:shd w:val="clear" w:color="auto" w:fill="auto"/>
            <w:tcMar>
              <w:left w:w="60" w:type="dxa"/>
              <w:right w:w="60" w:type="dxa"/>
            </w:tcMa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Nucleotide change</w:t>
            </w:r>
          </w:p>
        </w:tc>
        <w:tc>
          <w:tcPr>
            <w:tcW w:w="578" w:type="pct"/>
            <w:tcBorders>
              <w:top w:val="nil"/>
              <w:bottom w:val="single" w:sz="4" w:space="0" w:color="auto"/>
            </w:tcBorders>
            <w:shd w:val="clear" w:color="auto" w:fill="auto"/>
            <w:tcMar>
              <w:left w:w="60" w:type="dxa"/>
              <w:right w:w="60" w:type="dxa"/>
            </w:tcMar>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 xml:space="preserve">Assay successful </w:t>
            </w:r>
          </w:p>
        </w:tc>
        <w:tc>
          <w:tcPr>
            <w:tcW w:w="577" w:type="pct"/>
            <w:tcBorders>
              <w:top w:val="nil"/>
              <w:bottom w:val="single" w:sz="4" w:space="0" w:color="auto"/>
            </w:tcBorders>
            <w:shd w:val="clear" w:color="auto" w:fill="auto"/>
            <w:tcMar>
              <w:left w:w="60" w:type="dxa"/>
              <w:right w:w="60" w:type="dxa"/>
            </w:tcMar>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Genotype</w:t>
            </w:r>
          </w:p>
        </w:tc>
        <w:tc>
          <w:tcPr>
            <w:tcW w:w="628" w:type="pct"/>
            <w:tcBorders>
              <w:top w:val="nil"/>
              <w:bottom w:val="single" w:sz="4" w:space="0" w:color="auto"/>
            </w:tcBorders>
            <w:shd w:val="clear" w:color="auto" w:fill="auto"/>
            <w:tcMar>
              <w:left w:w="60" w:type="dxa"/>
              <w:right w:w="60" w:type="dxa"/>
            </w:tcMar>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Frequency</w:t>
            </w:r>
          </w:p>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p>
        </w:tc>
        <w:tc>
          <w:tcPr>
            <w:tcW w:w="334" w:type="pct"/>
            <w:tcBorders>
              <w:top w:val="nil"/>
              <w:bottom w:val="single" w:sz="4" w:space="0" w:color="auto"/>
            </w:tcBorders>
            <w:shd w:val="clear" w:color="auto" w:fill="auto"/>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Allele</w:t>
            </w:r>
          </w:p>
        </w:tc>
        <w:tc>
          <w:tcPr>
            <w:tcW w:w="614" w:type="pct"/>
            <w:gridSpan w:val="2"/>
            <w:tcBorders>
              <w:top w:val="nil"/>
              <w:bottom w:val="single" w:sz="4" w:space="0" w:color="auto"/>
            </w:tcBorders>
            <w:shd w:val="clear" w:color="auto" w:fill="auto"/>
            <w:tcMar>
              <w:left w:w="60" w:type="dxa"/>
              <w:right w:w="60" w:type="dxa"/>
            </w:tcMar>
            <w:vAlign w:val="center"/>
          </w:tcPr>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Frequency</w:t>
            </w:r>
          </w:p>
          <w:p w:rsidR="00E50B79" w:rsidRPr="00BB7FC6" w:rsidRDefault="00E50B79" w:rsidP="00362C5E">
            <w:pPr>
              <w:autoSpaceDE w:val="0"/>
              <w:autoSpaceDN w:val="0"/>
              <w:adjustRightInd w:val="0"/>
              <w:snapToGrid w:val="0"/>
              <w:spacing w:after="0" w:line="360" w:lineRule="auto"/>
              <w:jc w:val="both"/>
              <w:rPr>
                <w:rFonts w:ascii="Book Antiqua" w:hAnsi="Book Antiqua" w:cs="Times New Roman"/>
                <w:b/>
                <w:bCs/>
                <w:sz w:val="24"/>
                <w:szCs w:val="24"/>
              </w:rPr>
            </w:pPr>
          </w:p>
        </w:tc>
      </w:tr>
      <w:tr w:rsidR="0084362D" w:rsidRPr="00BB7FC6" w:rsidTr="005A3391">
        <w:trPr>
          <w:cantSplit/>
          <w:trHeight w:val="20"/>
        </w:trPr>
        <w:tc>
          <w:tcPr>
            <w:tcW w:w="619" w:type="pct"/>
            <w:vMerge w:val="restart"/>
            <w:tcBorders>
              <w:top w:val="single" w:sz="4" w:space="0" w:color="auto"/>
            </w:tcBorders>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ATG16L1</w:t>
            </w:r>
          </w:p>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sz w:val="24"/>
                <w:szCs w:val="24"/>
              </w:rPr>
              <w:t>rs10210302</w:t>
            </w:r>
          </w:p>
        </w:tc>
        <w:tc>
          <w:tcPr>
            <w:tcW w:w="1032" w:type="pct"/>
            <w:vMerge w:val="restart"/>
            <w:tcBorders>
              <w:top w:val="single" w:sz="4" w:space="0" w:color="auto"/>
            </w:tcBorders>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kb upstream (2)</w:t>
            </w:r>
          </w:p>
        </w:tc>
        <w:tc>
          <w:tcPr>
            <w:tcW w:w="618" w:type="pct"/>
            <w:vMerge w:val="restart"/>
            <w:tcBorders>
              <w:top w:val="single" w:sz="4" w:space="0" w:color="auto"/>
            </w:tcBorders>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 xml:space="preserve">C/T </w:t>
            </w:r>
          </w:p>
        </w:tc>
        <w:tc>
          <w:tcPr>
            <w:tcW w:w="578" w:type="pct"/>
            <w:vMerge w:val="restart"/>
            <w:tcBorders>
              <w:top w:val="single" w:sz="4" w:space="0" w:color="auto"/>
            </w:tcBorders>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119</w:t>
            </w:r>
            <w:r>
              <w:rPr>
                <w:rFonts w:ascii="Book Antiqua" w:hAnsi="Book Antiqua" w:cs="Times New Roman" w:hint="eastAsia"/>
                <w:sz w:val="24"/>
                <w:szCs w:val="24"/>
                <w:lang w:eastAsia="zh-CN"/>
              </w:rPr>
              <w:t xml:space="preserve"> </w:t>
            </w:r>
            <w:r w:rsidRPr="00BB7FC6">
              <w:rPr>
                <w:rFonts w:ascii="Book Antiqua" w:hAnsi="Book Antiqua" w:cs="Times New Roman"/>
                <w:sz w:val="24"/>
                <w:szCs w:val="24"/>
              </w:rPr>
              <w:t>(98)</w:t>
            </w:r>
          </w:p>
        </w:tc>
        <w:tc>
          <w:tcPr>
            <w:tcW w:w="577" w:type="pct"/>
            <w:tcBorders>
              <w:top w:val="single" w:sz="4" w:space="0" w:color="auto"/>
            </w:tcBorders>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CC</w:t>
            </w:r>
          </w:p>
        </w:tc>
        <w:tc>
          <w:tcPr>
            <w:tcW w:w="628" w:type="pct"/>
            <w:tcBorders>
              <w:top w:val="single" w:sz="4" w:space="0" w:color="auto"/>
            </w:tcBorders>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25 (21.0)</w:t>
            </w:r>
          </w:p>
        </w:tc>
        <w:tc>
          <w:tcPr>
            <w:tcW w:w="334" w:type="pct"/>
            <w:tcBorders>
              <w:top w:val="single" w:sz="4" w:space="0" w:color="auto"/>
            </w:tcBorders>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Total</w:t>
            </w:r>
          </w:p>
        </w:tc>
        <w:tc>
          <w:tcPr>
            <w:tcW w:w="326" w:type="pct"/>
            <w:tcBorders>
              <w:top w:val="single" w:sz="4" w:space="0" w:color="auto"/>
            </w:tcBorders>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238</w:t>
            </w:r>
          </w:p>
        </w:tc>
        <w:tc>
          <w:tcPr>
            <w:tcW w:w="288" w:type="pct"/>
            <w:tcBorders>
              <w:top w:val="single" w:sz="4" w:space="0" w:color="auto"/>
            </w:tcBorders>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TC</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57 (47.9)</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C</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107 (45.0)</w:t>
            </w: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TT</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37 (31.1)</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T</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131 (55.0)</w:t>
            </w:r>
          </w:p>
        </w:tc>
      </w:tr>
      <w:tr w:rsidR="0084362D" w:rsidRPr="00BB7FC6" w:rsidTr="005A3391">
        <w:trPr>
          <w:cantSplit/>
          <w:trHeight w:val="20"/>
        </w:trPr>
        <w:tc>
          <w:tcPr>
            <w:tcW w:w="619"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ATG16L1</w:t>
            </w:r>
          </w:p>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sz w:val="24"/>
                <w:szCs w:val="24"/>
              </w:rPr>
              <w:t>rs2241880</w:t>
            </w:r>
          </w:p>
        </w:tc>
        <w:tc>
          <w:tcPr>
            <w:tcW w:w="1032"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Thr300Ala (2)</w:t>
            </w:r>
          </w:p>
        </w:tc>
        <w:tc>
          <w:tcPr>
            <w:tcW w:w="61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 xml:space="preserve">A/G </w:t>
            </w:r>
          </w:p>
        </w:tc>
        <w:tc>
          <w:tcPr>
            <w:tcW w:w="57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120 (99)</w:t>
            </w:r>
          </w:p>
        </w:tc>
        <w:tc>
          <w:tcPr>
            <w:tcW w:w="577"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AA</w:t>
            </w:r>
          </w:p>
        </w:tc>
        <w:tc>
          <w:tcPr>
            <w:tcW w:w="628"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27 (22.5)</w:t>
            </w:r>
          </w:p>
        </w:tc>
        <w:tc>
          <w:tcPr>
            <w:tcW w:w="334"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Total</w:t>
            </w:r>
          </w:p>
        </w:tc>
        <w:tc>
          <w:tcPr>
            <w:tcW w:w="326"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240</w:t>
            </w:r>
          </w:p>
        </w:tc>
        <w:tc>
          <w:tcPr>
            <w:tcW w:w="288"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GA</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57 (47.5)</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A</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111 (46.3)</w:t>
            </w: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GG</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36 (30.0)</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G</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129 (53.7)</w:t>
            </w:r>
          </w:p>
        </w:tc>
      </w:tr>
      <w:tr w:rsidR="0084362D" w:rsidRPr="00BB7FC6" w:rsidTr="005A3391">
        <w:trPr>
          <w:cantSplit/>
          <w:trHeight w:val="20"/>
        </w:trPr>
        <w:tc>
          <w:tcPr>
            <w:tcW w:w="619"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FAS ligand rs763110</w:t>
            </w:r>
          </w:p>
        </w:tc>
        <w:tc>
          <w:tcPr>
            <w:tcW w:w="1032"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-843 (1)</w:t>
            </w:r>
          </w:p>
        </w:tc>
        <w:tc>
          <w:tcPr>
            <w:tcW w:w="61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 xml:space="preserve">C/T </w:t>
            </w:r>
          </w:p>
        </w:tc>
        <w:tc>
          <w:tcPr>
            <w:tcW w:w="57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115 (95)</w:t>
            </w:r>
          </w:p>
        </w:tc>
        <w:tc>
          <w:tcPr>
            <w:tcW w:w="577"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CC</w:t>
            </w:r>
          </w:p>
        </w:tc>
        <w:tc>
          <w:tcPr>
            <w:tcW w:w="628"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42 (36.5)</w:t>
            </w:r>
          </w:p>
        </w:tc>
        <w:tc>
          <w:tcPr>
            <w:tcW w:w="334"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b/>
                <w:iCs/>
                <w:sz w:val="24"/>
                <w:szCs w:val="24"/>
              </w:rPr>
            </w:pPr>
            <w:r w:rsidRPr="00BB7FC6">
              <w:rPr>
                <w:rFonts w:ascii="Book Antiqua" w:hAnsi="Book Antiqua" w:cs="Times New Roman"/>
                <w:iCs/>
                <w:sz w:val="24"/>
                <w:szCs w:val="24"/>
              </w:rPr>
              <w:t>Total</w:t>
            </w:r>
          </w:p>
        </w:tc>
        <w:tc>
          <w:tcPr>
            <w:tcW w:w="326"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230</w:t>
            </w:r>
          </w:p>
        </w:tc>
        <w:tc>
          <w:tcPr>
            <w:tcW w:w="288"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TC</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54 (47.0)</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C</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138 (60.0)</w:t>
            </w: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TT</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19 (16.5)</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T</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92 (40.0)</w:t>
            </w:r>
          </w:p>
        </w:tc>
      </w:tr>
      <w:tr w:rsidR="0084362D" w:rsidRPr="00BB7FC6" w:rsidTr="005A3391">
        <w:trPr>
          <w:cantSplit/>
          <w:trHeight w:val="20"/>
        </w:trPr>
        <w:tc>
          <w:tcPr>
            <w:tcW w:w="619"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sz w:val="24"/>
                <w:szCs w:val="24"/>
              </w:rPr>
              <w:t>IBD5 rs2522057</w:t>
            </w:r>
          </w:p>
        </w:tc>
        <w:tc>
          <w:tcPr>
            <w:tcW w:w="1032"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Intergenic region (5)</w:t>
            </w:r>
          </w:p>
        </w:tc>
        <w:tc>
          <w:tcPr>
            <w:tcW w:w="61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 xml:space="preserve">C/G </w:t>
            </w:r>
          </w:p>
        </w:tc>
        <w:tc>
          <w:tcPr>
            <w:tcW w:w="57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120 (99)</w:t>
            </w:r>
          </w:p>
        </w:tc>
        <w:tc>
          <w:tcPr>
            <w:tcW w:w="577"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CC</w:t>
            </w:r>
          </w:p>
        </w:tc>
        <w:tc>
          <w:tcPr>
            <w:tcW w:w="628"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35 (29.2)</w:t>
            </w:r>
          </w:p>
        </w:tc>
        <w:tc>
          <w:tcPr>
            <w:tcW w:w="334"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Total</w:t>
            </w:r>
          </w:p>
        </w:tc>
        <w:tc>
          <w:tcPr>
            <w:tcW w:w="326"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240</w:t>
            </w:r>
          </w:p>
        </w:tc>
        <w:tc>
          <w:tcPr>
            <w:tcW w:w="288"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GC</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49 (40.8)</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C</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119 (49.6)</w:t>
            </w: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GG</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36 (30.0)</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G</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121 (50.4)</w:t>
            </w:r>
          </w:p>
        </w:tc>
      </w:tr>
      <w:tr w:rsidR="0084362D" w:rsidRPr="00BB7FC6" w:rsidTr="005A3391">
        <w:trPr>
          <w:cantSplit/>
          <w:trHeight w:val="20"/>
        </w:trPr>
        <w:tc>
          <w:tcPr>
            <w:tcW w:w="619"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sz w:val="24"/>
                <w:szCs w:val="24"/>
              </w:rPr>
              <w:t>FCGR 3A rs396991</w:t>
            </w:r>
          </w:p>
        </w:tc>
        <w:tc>
          <w:tcPr>
            <w:tcW w:w="1032"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Phe175Val (1)</w:t>
            </w:r>
          </w:p>
        </w:tc>
        <w:tc>
          <w:tcPr>
            <w:tcW w:w="61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 xml:space="preserve">C/G </w:t>
            </w:r>
          </w:p>
        </w:tc>
        <w:tc>
          <w:tcPr>
            <w:tcW w:w="57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120 (99)</w:t>
            </w:r>
          </w:p>
        </w:tc>
        <w:tc>
          <w:tcPr>
            <w:tcW w:w="577"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AA</w:t>
            </w:r>
          </w:p>
        </w:tc>
        <w:tc>
          <w:tcPr>
            <w:tcW w:w="628"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70 (58.3)</w:t>
            </w:r>
          </w:p>
        </w:tc>
        <w:tc>
          <w:tcPr>
            <w:tcW w:w="334"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Total</w:t>
            </w:r>
          </w:p>
        </w:tc>
        <w:tc>
          <w:tcPr>
            <w:tcW w:w="326"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240</w:t>
            </w:r>
          </w:p>
        </w:tc>
        <w:tc>
          <w:tcPr>
            <w:tcW w:w="288"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AC</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33 (27.5)</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A</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173 (72.1)</w:t>
            </w: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CC</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17 (14.2)</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C</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67 (27.9)</w:t>
            </w:r>
          </w:p>
        </w:tc>
      </w:tr>
      <w:tr w:rsidR="0084362D" w:rsidRPr="00BB7FC6" w:rsidTr="005A3391">
        <w:trPr>
          <w:cantSplit/>
          <w:trHeight w:val="20"/>
        </w:trPr>
        <w:tc>
          <w:tcPr>
            <w:tcW w:w="619"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TNF gene</w:t>
            </w:r>
          </w:p>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sz w:val="24"/>
                <w:szCs w:val="24"/>
              </w:rPr>
              <w:t>(-308) rs1800629</w:t>
            </w:r>
          </w:p>
        </w:tc>
        <w:tc>
          <w:tcPr>
            <w:tcW w:w="1032"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promotor region (6)</w:t>
            </w:r>
          </w:p>
        </w:tc>
        <w:tc>
          <w:tcPr>
            <w:tcW w:w="61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 xml:space="preserve">A/G </w:t>
            </w:r>
          </w:p>
        </w:tc>
        <w:tc>
          <w:tcPr>
            <w:tcW w:w="57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119 (98)</w:t>
            </w:r>
          </w:p>
        </w:tc>
        <w:tc>
          <w:tcPr>
            <w:tcW w:w="577"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AA</w:t>
            </w:r>
          </w:p>
        </w:tc>
        <w:tc>
          <w:tcPr>
            <w:tcW w:w="628"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 (3.4)</w:t>
            </w:r>
          </w:p>
        </w:tc>
        <w:tc>
          <w:tcPr>
            <w:tcW w:w="334"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Total</w:t>
            </w:r>
          </w:p>
        </w:tc>
        <w:tc>
          <w:tcPr>
            <w:tcW w:w="326"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238</w:t>
            </w:r>
          </w:p>
        </w:tc>
        <w:tc>
          <w:tcPr>
            <w:tcW w:w="288"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GA</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31 (26.1)</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A</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39 (19.6)</w:t>
            </w: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GG</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84 (70.6)</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G</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199 (80.4)</w:t>
            </w:r>
          </w:p>
        </w:tc>
      </w:tr>
      <w:tr w:rsidR="0084362D" w:rsidRPr="00BB7FC6" w:rsidTr="005A3391">
        <w:trPr>
          <w:cantSplit/>
          <w:trHeight w:val="20"/>
        </w:trPr>
        <w:tc>
          <w:tcPr>
            <w:tcW w:w="619"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TNF gene</w:t>
            </w:r>
          </w:p>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(-238) rs361525</w:t>
            </w:r>
          </w:p>
        </w:tc>
        <w:tc>
          <w:tcPr>
            <w:tcW w:w="1032"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promotor region (6)</w:t>
            </w:r>
          </w:p>
        </w:tc>
        <w:tc>
          <w:tcPr>
            <w:tcW w:w="61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 xml:space="preserve">A/G </w:t>
            </w:r>
          </w:p>
        </w:tc>
        <w:tc>
          <w:tcPr>
            <w:tcW w:w="578" w:type="pct"/>
            <w:vMerge w:val="restar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120 (99)</w:t>
            </w:r>
          </w:p>
        </w:tc>
        <w:tc>
          <w:tcPr>
            <w:tcW w:w="577"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AA</w:t>
            </w:r>
          </w:p>
        </w:tc>
        <w:tc>
          <w:tcPr>
            <w:tcW w:w="628"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 (1.7)</w:t>
            </w:r>
          </w:p>
        </w:tc>
        <w:tc>
          <w:tcPr>
            <w:tcW w:w="334"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Total</w:t>
            </w:r>
          </w:p>
        </w:tc>
        <w:tc>
          <w:tcPr>
            <w:tcW w:w="326" w:type="pct"/>
            <w:shd w:val="clear" w:color="auto" w:fill="FFFFFF"/>
            <w:tcMar>
              <w:left w:w="60" w:type="dxa"/>
              <w:right w:w="60" w:type="dxa"/>
            </w:tcMar>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240</w:t>
            </w:r>
          </w:p>
        </w:tc>
        <w:tc>
          <w:tcPr>
            <w:tcW w:w="288" w:type="pct"/>
            <w:shd w:val="clear" w:color="auto" w:fill="FFFFFF"/>
            <w:vAlign w:val="center"/>
          </w:tcPr>
          <w:p w:rsidR="0084362D" w:rsidRPr="00BB7FC6" w:rsidRDefault="0084362D"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GA</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15 (12.5)</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A</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19 (7.9)</w:t>
            </w:r>
          </w:p>
        </w:tc>
      </w:tr>
      <w:tr w:rsidR="005A3391" w:rsidRPr="00BB7FC6" w:rsidTr="005A3391">
        <w:trPr>
          <w:cantSplit/>
          <w:trHeight w:val="20"/>
        </w:trPr>
        <w:tc>
          <w:tcPr>
            <w:tcW w:w="619"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1032"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1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8" w:type="pct"/>
            <w:vMerge/>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577"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GG</w:t>
            </w:r>
          </w:p>
        </w:tc>
        <w:tc>
          <w:tcPr>
            <w:tcW w:w="628" w:type="pct"/>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103 (85.8)</w:t>
            </w:r>
          </w:p>
        </w:tc>
        <w:tc>
          <w:tcPr>
            <w:tcW w:w="334" w:type="pct"/>
            <w:shd w:val="clear" w:color="auto" w:fill="FFFFFF"/>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G</w:t>
            </w:r>
          </w:p>
        </w:tc>
        <w:tc>
          <w:tcPr>
            <w:tcW w:w="614" w:type="pct"/>
            <w:gridSpan w:val="2"/>
            <w:shd w:val="clear" w:color="auto" w:fill="FFFFFF"/>
            <w:tcMar>
              <w:left w:w="60" w:type="dxa"/>
              <w:right w:w="60" w:type="dxa"/>
            </w:tcMar>
            <w:vAlign w:val="center"/>
          </w:tcPr>
          <w:p w:rsidR="005A3391" w:rsidRPr="00BB7FC6" w:rsidRDefault="005A3391" w:rsidP="00362C5E">
            <w:pPr>
              <w:autoSpaceDE w:val="0"/>
              <w:autoSpaceDN w:val="0"/>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221 (92.1)</w:t>
            </w:r>
          </w:p>
        </w:tc>
      </w:tr>
    </w:tbl>
    <w:p w:rsidR="00A11EAA" w:rsidRPr="00BB7FC6" w:rsidRDefault="00A11EAA" w:rsidP="00362C5E">
      <w:pPr>
        <w:adjustRightInd w:val="0"/>
        <w:snapToGrid w:val="0"/>
        <w:spacing w:after="0" w:line="360" w:lineRule="auto"/>
        <w:jc w:val="both"/>
        <w:rPr>
          <w:rFonts w:ascii="Book Antiqua" w:hAnsi="Book Antiqua" w:cs="Times New Roman"/>
          <w:sz w:val="24"/>
          <w:szCs w:val="24"/>
          <w:lang w:eastAsia="zh-CN"/>
        </w:rPr>
      </w:pPr>
      <w:r w:rsidRPr="00BB7FC6">
        <w:rPr>
          <w:rFonts w:ascii="Book Antiqua" w:hAnsi="Book Antiqua" w:cs="Times New Roman"/>
          <w:bCs/>
          <w:sz w:val="24"/>
          <w:szCs w:val="24"/>
        </w:rPr>
        <w:t>TNF</w:t>
      </w:r>
      <w:r>
        <w:rPr>
          <w:rFonts w:ascii="Book Antiqua" w:hAnsi="Book Antiqua" w:cs="Times New Roman" w:hint="eastAsia"/>
          <w:bCs/>
          <w:sz w:val="24"/>
          <w:szCs w:val="24"/>
          <w:lang w:eastAsia="zh-CN"/>
        </w:rPr>
        <w:t>:</w:t>
      </w:r>
      <w:r w:rsidRPr="00BB7FC6">
        <w:rPr>
          <w:rFonts w:ascii="Book Antiqua" w:hAnsi="Book Antiqua" w:cs="Times New Roman"/>
          <w:bCs/>
          <w:sz w:val="24"/>
          <w:szCs w:val="24"/>
        </w:rPr>
        <w:t xml:space="preserve"> </w:t>
      </w:r>
      <w:r w:rsidRPr="00A11EAA">
        <w:rPr>
          <w:rFonts w:ascii="Book Antiqua" w:hAnsi="Book Antiqua" w:cs="Times New Roman"/>
          <w:bCs/>
          <w:caps/>
          <w:sz w:val="24"/>
          <w:szCs w:val="24"/>
        </w:rPr>
        <w:t>t</w:t>
      </w:r>
      <w:r w:rsidRPr="00BB7FC6">
        <w:rPr>
          <w:rFonts w:ascii="Book Antiqua" w:hAnsi="Book Antiqua" w:cs="Times New Roman"/>
          <w:bCs/>
          <w:sz w:val="24"/>
          <w:szCs w:val="24"/>
        </w:rPr>
        <w:t>umor necrosis factor</w:t>
      </w:r>
      <w:r>
        <w:rPr>
          <w:rFonts w:ascii="Book Antiqua" w:hAnsi="Book Antiqua" w:cs="Times New Roman" w:hint="eastAsia"/>
          <w:bCs/>
          <w:sz w:val="24"/>
          <w:szCs w:val="24"/>
          <w:lang w:eastAsia="zh-CN"/>
        </w:rPr>
        <w:t xml:space="preserve">; </w:t>
      </w:r>
      <w:r w:rsidRPr="00BB7FC6">
        <w:rPr>
          <w:rFonts w:ascii="Book Antiqua" w:hAnsi="Book Antiqua" w:cs="Times New Roman"/>
          <w:sz w:val="24"/>
          <w:szCs w:val="24"/>
        </w:rPr>
        <w:t>SNPs</w:t>
      </w:r>
      <w:r>
        <w:rPr>
          <w:rFonts w:ascii="Book Antiqua" w:hAnsi="Book Antiqua" w:cs="Times New Roman" w:hint="eastAsia"/>
          <w:sz w:val="24"/>
          <w:szCs w:val="24"/>
          <w:lang w:eastAsia="zh-CN"/>
        </w:rPr>
        <w:t>:</w:t>
      </w:r>
      <w:r w:rsidRPr="00BB7FC6">
        <w:rPr>
          <w:rFonts w:ascii="Book Antiqua" w:hAnsi="Book Antiqua" w:cs="Times New Roman"/>
          <w:sz w:val="24"/>
          <w:szCs w:val="24"/>
        </w:rPr>
        <w:t xml:space="preserve"> </w:t>
      </w:r>
      <w:r w:rsidRPr="00A11EAA">
        <w:rPr>
          <w:rFonts w:ascii="Book Antiqua" w:hAnsi="Book Antiqua" w:cs="Times New Roman"/>
          <w:caps/>
          <w:sz w:val="24"/>
          <w:szCs w:val="24"/>
        </w:rPr>
        <w:t>s</w:t>
      </w:r>
      <w:r w:rsidRPr="00BB7FC6">
        <w:rPr>
          <w:rFonts w:ascii="Book Antiqua" w:hAnsi="Book Antiqua" w:cs="Times New Roman"/>
          <w:sz w:val="24"/>
          <w:szCs w:val="24"/>
        </w:rPr>
        <w:t>ingle nucleotide polymorphisms</w:t>
      </w:r>
      <w:r>
        <w:rPr>
          <w:rFonts w:ascii="Book Antiqua" w:hAnsi="Book Antiqua" w:cs="Times New Roman" w:hint="eastAsia"/>
          <w:sz w:val="24"/>
          <w:szCs w:val="24"/>
          <w:lang w:eastAsia="zh-CN"/>
        </w:rPr>
        <w:t>.</w:t>
      </w:r>
    </w:p>
    <w:p w:rsidR="00E50B79" w:rsidRPr="00BB7FC6" w:rsidRDefault="00E50B79" w:rsidP="00362C5E">
      <w:pPr>
        <w:adjustRightInd w:val="0"/>
        <w:snapToGrid w:val="0"/>
        <w:spacing w:after="0" w:line="360" w:lineRule="auto"/>
        <w:jc w:val="both"/>
        <w:rPr>
          <w:rFonts w:ascii="Book Antiqua" w:hAnsi="Book Antiqua" w:cs="Times New Roman"/>
          <w:b/>
          <w:sz w:val="24"/>
          <w:szCs w:val="24"/>
        </w:rPr>
      </w:pPr>
    </w:p>
    <w:p w:rsidR="005F6A88" w:rsidRDefault="005F6A88" w:rsidP="00362C5E">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E50B79" w:rsidRPr="00BB7FC6" w:rsidRDefault="00726C21"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b/>
          <w:sz w:val="24"/>
          <w:szCs w:val="24"/>
        </w:rPr>
        <w:lastRenderedPageBreak/>
        <w:t xml:space="preserve">Table </w:t>
      </w:r>
      <w:r w:rsidR="000A132B" w:rsidRPr="00BB7FC6">
        <w:rPr>
          <w:rFonts w:ascii="Book Antiqua" w:hAnsi="Book Antiqua" w:cs="Times New Roman" w:hint="eastAsia"/>
          <w:b/>
          <w:sz w:val="24"/>
          <w:szCs w:val="24"/>
          <w:lang w:eastAsia="zh-CN"/>
        </w:rPr>
        <w:t xml:space="preserve">4 </w:t>
      </w:r>
      <w:r w:rsidR="00E50B79" w:rsidRPr="00BB7FC6">
        <w:rPr>
          <w:rFonts w:ascii="Book Antiqua" w:hAnsi="Book Antiqua" w:cs="Times New Roman"/>
          <w:b/>
          <w:sz w:val="24"/>
          <w:szCs w:val="24"/>
        </w:rPr>
        <w:t>SNP genotypes according to anti-TNF treatment response</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579"/>
        <w:gridCol w:w="1267"/>
        <w:gridCol w:w="1974"/>
        <w:gridCol w:w="1737"/>
        <w:gridCol w:w="1923"/>
      </w:tblGrid>
      <w:tr w:rsidR="00E50B79" w:rsidRPr="00BB7FC6" w:rsidTr="006350A0">
        <w:trPr>
          <w:cantSplit/>
          <w:tblHeader/>
          <w:jc w:val="center"/>
        </w:trPr>
        <w:tc>
          <w:tcPr>
            <w:tcW w:w="1360" w:type="pct"/>
            <w:vMerge w:val="restart"/>
            <w:tcBorders>
              <w:top w:val="single" w:sz="4" w:space="0" w:color="auto"/>
              <w:bottom w:val="nil"/>
            </w:tcBorders>
            <w:shd w:val="clear" w:color="auto" w:fill="auto"/>
            <w:tcMar>
              <w:left w:w="60" w:type="dxa"/>
              <w:right w:w="60" w:type="dxa"/>
            </w:tcMar>
            <w:vAlign w:val="center"/>
          </w:tcPr>
          <w:p w:rsidR="00E50B79" w:rsidRPr="00BB7FC6" w:rsidRDefault="00E50B79"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 xml:space="preserve">SNP </w:t>
            </w:r>
          </w:p>
        </w:tc>
        <w:tc>
          <w:tcPr>
            <w:tcW w:w="668" w:type="pct"/>
            <w:vMerge w:val="restart"/>
            <w:tcBorders>
              <w:top w:val="single" w:sz="4" w:space="0" w:color="auto"/>
              <w:bottom w:val="nil"/>
            </w:tcBorders>
            <w:shd w:val="clear" w:color="auto" w:fill="auto"/>
            <w:tcMar>
              <w:left w:w="60" w:type="dxa"/>
              <w:right w:w="60" w:type="dxa"/>
            </w:tcMar>
            <w:vAlign w:val="center"/>
          </w:tcPr>
          <w:p w:rsidR="00E50B79" w:rsidRPr="00BB7FC6" w:rsidRDefault="00E50B79"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Genotype</w:t>
            </w:r>
          </w:p>
        </w:tc>
        <w:tc>
          <w:tcPr>
            <w:tcW w:w="1957" w:type="pct"/>
            <w:gridSpan w:val="2"/>
            <w:tcBorders>
              <w:top w:val="single" w:sz="4" w:space="0" w:color="auto"/>
              <w:bottom w:val="nil"/>
            </w:tcBorders>
            <w:shd w:val="clear" w:color="auto" w:fill="auto"/>
            <w:vAlign w:val="center"/>
          </w:tcPr>
          <w:p w:rsidR="00E50B79" w:rsidRPr="00BB7FC6" w:rsidRDefault="00E50B79"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 xml:space="preserve">Anti-TNF treatment response </w:t>
            </w:r>
          </w:p>
        </w:tc>
        <w:tc>
          <w:tcPr>
            <w:tcW w:w="1014" w:type="pct"/>
            <w:vMerge w:val="restart"/>
            <w:tcBorders>
              <w:top w:val="single" w:sz="4" w:space="0" w:color="auto"/>
              <w:bottom w:val="nil"/>
            </w:tcBorders>
            <w:shd w:val="clear" w:color="auto" w:fill="auto"/>
            <w:tcMar>
              <w:left w:w="60" w:type="dxa"/>
              <w:right w:w="60" w:type="dxa"/>
            </w:tcMar>
            <w:vAlign w:val="center"/>
          </w:tcPr>
          <w:p w:rsidR="00E50B79" w:rsidRPr="00BB7FC6" w:rsidRDefault="00E50B79" w:rsidP="00362C5E">
            <w:pPr>
              <w:adjustRightInd w:val="0"/>
              <w:snapToGrid w:val="0"/>
              <w:spacing w:after="0" w:line="360" w:lineRule="auto"/>
              <w:jc w:val="both"/>
              <w:rPr>
                <w:rFonts w:ascii="Book Antiqua" w:hAnsi="Book Antiqua" w:cs="Times New Roman"/>
                <w:b/>
                <w:bCs/>
                <w:sz w:val="24"/>
                <w:szCs w:val="24"/>
              </w:rPr>
            </w:pPr>
            <w:r w:rsidRPr="005F6A88">
              <w:rPr>
                <w:rFonts w:ascii="Book Antiqua" w:hAnsi="Book Antiqua" w:cs="Times New Roman"/>
                <w:b/>
                <w:bCs/>
                <w:i/>
                <w:caps/>
                <w:sz w:val="24"/>
                <w:szCs w:val="24"/>
              </w:rPr>
              <w:t>p</w:t>
            </w:r>
            <w:r w:rsidRPr="00BB7FC6">
              <w:rPr>
                <w:rFonts w:ascii="Book Antiqua" w:hAnsi="Book Antiqua" w:cs="Times New Roman"/>
                <w:b/>
                <w:bCs/>
                <w:sz w:val="24"/>
                <w:szCs w:val="24"/>
              </w:rPr>
              <w:t>-</w:t>
            </w:r>
            <w:r w:rsidR="005F6A88" w:rsidRPr="00BB7FC6">
              <w:rPr>
                <w:rFonts w:ascii="Book Antiqua" w:hAnsi="Book Antiqua" w:cs="Times New Roman"/>
                <w:b/>
                <w:bCs/>
                <w:sz w:val="24"/>
                <w:szCs w:val="24"/>
              </w:rPr>
              <w:t>v</w:t>
            </w:r>
            <w:r w:rsidRPr="00BB7FC6">
              <w:rPr>
                <w:rFonts w:ascii="Book Antiqua" w:hAnsi="Book Antiqua" w:cs="Times New Roman"/>
                <w:b/>
                <w:bCs/>
                <w:sz w:val="24"/>
                <w:szCs w:val="24"/>
              </w:rPr>
              <w:t>alue</w:t>
            </w:r>
            <w:r w:rsidRPr="00BB7FC6">
              <w:rPr>
                <w:rFonts w:ascii="Book Antiqua" w:hAnsi="Book Antiqua" w:cs="Times New Roman"/>
                <w:b/>
                <w:bCs/>
                <w:sz w:val="24"/>
                <w:szCs w:val="24"/>
                <w:vertAlign w:val="superscript"/>
              </w:rPr>
              <w:t>1</w:t>
            </w:r>
          </w:p>
        </w:tc>
      </w:tr>
      <w:tr w:rsidR="00E50B79" w:rsidRPr="00BB7FC6" w:rsidTr="006350A0">
        <w:trPr>
          <w:cantSplit/>
          <w:tblHeader/>
          <w:jc w:val="center"/>
        </w:trPr>
        <w:tc>
          <w:tcPr>
            <w:tcW w:w="1360" w:type="pct"/>
            <w:vMerge/>
            <w:tcBorders>
              <w:top w:val="nil"/>
              <w:bottom w:val="single" w:sz="4" w:space="0" w:color="auto"/>
            </w:tcBorders>
            <w:shd w:val="clear" w:color="auto" w:fill="auto"/>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b/>
                <w:bCs/>
                <w:sz w:val="24"/>
                <w:szCs w:val="24"/>
              </w:rPr>
            </w:pPr>
          </w:p>
        </w:tc>
        <w:tc>
          <w:tcPr>
            <w:tcW w:w="668" w:type="pct"/>
            <w:vMerge/>
            <w:tcBorders>
              <w:top w:val="nil"/>
              <w:bottom w:val="single" w:sz="4" w:space="0" w:color="auto"/>
            </w:tcBorders>
            <w:shd w:val="clear" w:color="auto" w:fill="auto"/>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b/>
                <w:bCs/>
                <w:sz w:val="24"/>
                <w:szCs w:val="24"/>
              </w:rPr>
            </w:pPr>
          </w:p>
        </w:tc>
        <w:tc>
          <w:tcPr>
            <w:tcW w:w="1041" w:type="pct"/>
            <w:tcBorders>
              <w:top w:val="nil"/>
              <w:bottom w:val="single" w:sz="4" w:space="0" w:color="auto"/>
            </w:tcBorders>
            <w:shd w:val="clear" w:color="auto" w:fill="auto"/>
            <w:vAlign w:val="center"/>
          </w:tcPr>
          <w:p w:rsidR="00E50B79" w:rsidRPr="00BB7FC6" w:rsidRDefault="00E50B79"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 xml:space="preserve">Non-responders </w:t>
            </w:r>
          </w:p>
        </w:tc>
        <w:tc>
          <w:tcPr>
            <w:tcW w:w="916" w:type="pct"/>
            <w:tcBorders>
              <w:top w:val="nil"/>
              <w:bottom w:val="single" w:sz="4" w:space="0" w:color="auto"/>
            </w:tcBorders>
            <w:shd w:val="clear" w:color="auto" w:fill="auto"/>
            <w:vAlign w:val="center"/>
          </w:tcPr>
          <w:p w:rsidR="00E50B79" w:rsidRPr="00BB7FC6" w:rsidRDefault="00E50B79" w:rsidP="00362C5E">
            <w:pPr>
              <w:adjustRightInd w:val="0"/>
              <w:snapToGrid w:val="0"/>
              <w:spacing w:after="0" w:line="360" w:lineRule="auto"/>
              <w:jc w:val="both"/>
              <w:rPr>
                <w:rFonts w:ascii="Book Antiqua" w:hAnsi="Book Antiqua" w:cs="Times New Roman"/>
                <w:b/>
                <w:bCs/>
                <w:sz w:val="24"/>
                <w:szCs w:val="24"/>
              </w:rPr>
            </w:pPr>
            <w:r w:rsidRPr="00BB7FC6">
              <w:rPr>
                <w:rFonts w:ascii="Book Antiqua" w:hAnsi="Book Antiqua" w:cs="Times New Roman"/>
                <w:b/>
                <w:bCs/>
                <w:sz w:val="24"/>
                <w:szCs w:val="24"/>
              </w:rPr>
              <w:t xml:space="preserve">Responders </w:t>
            </w:r>
          </w:p>
        </w:tc>
        <w:tc>
          <w:tcPr>
            <w:tcW w:w="1014" w:type="pct"/>
            <w:vMerge/>
            <w:tcBorders>
              <w:top w:val="nil"/>
              <w:bottom w:val="single" w:sz="4" w:space="0" w:color="auto"/>
            </w:tcBorders>
            <w:shd w:val="clear" w:color="auto" w:fill="auto"/>
            <w:tcMar>
              <w:left w:w="60" w:type="dxa"/>
              <w:right w:w="60" w:type="dxa"/>
            </w:tcMar>
          </w:tcPr>
          <w:p w:rsidR="00E50B79" w:rsidRPr="00BB7FC6" w:rsidRDefault="00E50B79" w:rsidP="00362C5E">
            <w:pPr>
              <w:adjustRightInd w:val="0"/>
              <w:snapToGrid w:val="0"/>
              <w:spacing w:after="0" w:line="360" w:lineRule="auto"/>
              <w:jc w:val="both"/>
              <w:rPr>
                <w:rFonts w:ascii="Book Antiqua" w:hAnsi="Book Antiqua" w:cs="Times New Roman"/>
                <w:b/>
                <w:bCs/>
                <w:sz w:val="24"/>
                <w:szCs w:val="24"/>
              </w:rPr>
            </w:pPr>
          </w:p>
        </w:tc>
      </w:tr>
      <w:tr w:rsidR="006350A0" w:rsidRPr="00BB7FC6" w:rsidTr="006350A0">
        <w:trPr>
          <w:cantSplit/>
          <w:jc w:val="center"/>
        </w:trPr>
        <w:tc>
          <w:tcPr>
            <w:tcW w:w="1360" w:type="pct"/>
            <w:vMerge w:val="restart"/>
            <w:tcBorders>
              <w:top w:val="single" w:sz="4" w:space="0" w:color="auto"/>
            </w:tcBorders>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ATG16L1</w:t>
            </w:r>
          </w:p>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rs10210302</w:t>
            </w:r>
          </w:p>
        </w:tc>
        <w:tc>
          <w:tcPr>
            <w:tcW w:w="668" w:type="pct"/>
            <w:tcBorders>
              <w:top w:val="single" w:sz="4" w:space="0" w:color="auto"/>
            </w:tcBorders>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CC</w:t>
            </w:r>
          </w:p>
        </w:tc>
        <w:tc>
          <w:tcPr>
            <w:tcW w:w="1041" w:type="pct"/>
            <w:tcBorders>
              <w:top w:val="single" w:sz="4" w:space="0" w:color="auto"/>
            </w:tcBorders>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 (25.0)</w:t>
            </w:r>
          </w:p>
        </w:tc>
        <w:tc>
          <w:tcPr>
            <w:tcW w:w="916" w:type="pct"/>
            <w:tcBorders>
              <w:top w:val="single" w:sz="4" w:space="0" w:color="auto"/>
            </w:tcBorders>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20 (20.2)</w:t>
            </w:r>
          </w:p>
        </w:tc>
        <w:tc>
          <w:tcPr>
            <w:tcW w:w="1014" w:type="pct"/>
            <w:vMerge w:val="restart"/>
            <w:tcBorders>
              <w:top w:val="single" w:sz="4" w:space="0" w:color="auto"/>
            </w:tcBorders>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TC</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9 (45.0)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48 (48.5)</w:t>
            </w:r>
          </w:p>
        </w:tc>
        <w:tc>
          <w:tcPr>
            <w:tcW w:w="1014"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TT</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 (30.0)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31 (31.3)</w:t>
            </w:r>
          </w:p>
        </w:tc>
        <w:tc>
          <w:tcPr>
            <w:tcW w:w="1014"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val="restart"/>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ATG16L1</w:t>
            </w:r>
          </w:p>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rs2241880</w:t>
            </w: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AA</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 (23.8)</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22 (22.2)</w:t>
            </w:r>
          </w:p>
        </w:tc>
        <w:tc>
          <w:tcPr>
            <w:tcW w:w="1014" w:type="pct"/>
            <w:vMerge w:val="restart"/>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GA</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10 (47.6)</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47 (47.5)</w:t>
            </w:r>
          </w:p>
        </w:tc>
        <w:tc>
          <w:tcPr>
            <w:tcW w:w="1014"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GG</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 (28.6)</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30 (30.3)</w:t>
            </w:r>
          </w:p>
        </w:tc>
        <w:tc>
          <w:tcPr>
            <w:tcW w:w="1014"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val="restart"/>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FAS Ligand rs763110</w:t>
            </w: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CC</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12 (60.0)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30 (31.6)</w:t>
            </w:r>
          </w:p>
        </w:tc>
        <w:tc>
          <w:tcPr>
            <w:tcW w:w="1014" w:type="pct"/>
            <w:vMerge w:val="restart"/>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b/>
                <w:iCs/>
                <w:sz w:val="24"/>
                <w:szCs w:val="24"/>
              </w:rPr>
            </w:pPr>
            <w:r w:rsidRPr="00BB7FC6">
              <w:rPr>
                <w:rFonts w:ascii="Book Antiqua" w:hAnsi="Book Antiqua" w:cs="Times New Roman"/>
                <w:b/>
                <w:iCs/>
                <w:sz w:val="24"/>
                <w:szCs w:val="24"/>
              </w:rPr>
              <w:t>0.042</w:t>
            </w: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TC</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 (25.0)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49 (51.6)</w:t>
            </w:r>
          </w:p>
        </w:tc>
        <w:tc>
          <w:tcPr>
            <w:tcW w:w="1014"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TT</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 (15.0)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16 (16.8)</w:t>
            </w:r>
          </w:p>
        </w:tc>
        <w:tc>
          <w:tcPr>
            <w:tcW w:w="1014"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trHeight w:val="314"/>
          <w:jc w:val="center"/>
        </w:trPr>
        <w:tc>
          <w:tcPr>
            <w:tcW w:w="1360" w:type="pct"/>
            <w:vMerge w:val="restart"/>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FAS Ligand rs763110</w:t>
            </w:r>
          </w:p>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(grouped)</w:t>
            </w: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CC</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12 (60.0)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30 (31.6)</w:t>
            </w:r>
          </w:p>
        </w:tc>
        <w:tc>
          <w:tcPr>
            <w:tcW w:w="1014" w:type="pct"/>
            <w:vMerge w:val="restart"/>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b/>
                <w:iCs/>
                <w:sz w:val="24"/>
                <w:szCs w:val="24"/>
              </w:rPr>
            </w:pPr>
            <w:r w:rsidRPr="00BB7FC6">
              <w:rPr>
                <w:rFonts w:ascii="Book Antiqua" w:hAnsi="Book Antiqua" w:cs="Times New Roman"/>
                <w:b/>
                <w:iCs/>
                <w:sz w:val="24"/>
                <w:szCs w:val="24"/>
              </w:rPr>
              <w:t xml:space="preserve">0.016 </w:t>
            </w:r>
            <w:r w:rsidRPr="00BB7FC6">
              <w:rPr>
                <w:rFonts w:ascii="Book Antiqua" w:hAnsi="Book Antiqua" w:cs="Times New Roman"/>
                <w:b/>
                <w:sz w:val="24"/>
                <w:szCs w:val="24"/>
              </w:rPr>
              <w:t>OR</w:t>
            </w:r>
            <w:r>
              <w:rPr>
                <w:rFonts w:ascii="Book Antiqua" w:hAnsi="Book Antiqua" w:cs="Times New Roman" w:hint="eastAsia"/>
                <w:b/>
                <w:sz w:val="24"/>
                <w:szCs w:val="24"/>
                <w:lang w:eastAsia="zh-CN"/>
              </w:rPr>
              <w:t xml:space="preserve"> </w:t>
            </w:r>
            <w:r w:rsidRPr="00BB7FC6">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Pr="00BB7FC6">
              <w:rPr>
                <w:rFonts w:ascii="Book Antiqua" w:hAnsi="Book Antiqua" w:cs="Times New Roman"/>
                <w:b/>
                <w:sz w:val="24"/>
                <w:szCs w:val="24"/>
              </w:rPr>
              <w:t>3.23, 95%CI</w:t>
            </w:r>
            <w:r>
              <w:rPr>
                <w:rFonts w:ascii="Book Antiqua" w:hAnsi="Book Antiqua" w:cs="Times New Roman" w:hint="eastAsia"/>
                <w:b/>
                <w:sz w:val="24"/>
                <w:szCs w:val="24"/>
                <w:lang w:eastAsia="zh-CN"/>
              </w:rPr>
              <w:t>:</w:t>
            </w:r>
            <w:r w:rsidRPr="00BB7FC6">
              <w:rPr>
                <w:rFonts w:ascii="Book Antiqua" w:hAnsi="Book Antiqua" w:cs="Times New Roman"/>
                <w:b/>
                <w:sz w:val="24"/>
                <w:szCs w:val="24"/>
              </w:rPr>
              <w:t xml:space="preserve"> 1.20-8.78</w:t>
            </w:r>
          </w:p>
        </w:tc>
      </w:tr>
      <w:tr w:rsidR="006350A0" w:rsidRPr="00BB7FC6" w:rsidTr="006350A0">
        <w:trPr>
          <w:cantSplit/>
          <w:trHeight w:val="494"/>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TC+TT</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8 (40.0)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65 (68.4)</w:t>
            </w:r>
          </w:p>
        </w:tc>
        <w:tc>
          <w:tcPr>
            <w:tcW w:w="1014" w:type="pct"/>
            <w:vMerge/>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b/>
                <w:iCs/>
                <w:sz w:val="24"/>
                <w:szCs w:val="24"/>
              </w:rPr>
            </w:pPr>
          </w:p>
        </w:tc>
      </w:tr>
      <w:tr w:rsidR="006350A0" w:rsidRPr="00BB7FC6" w:rsidTr="006350A0">
        <w:trPr>
          <w:cantSplit/>
          <w:jc w:val="center"/>
        </w:trPr>
        <w:tc>
          <w:tcPr>
            <w:tcW w:w="1360" w:type="pct"/>
            <w:vMerge w:val="restart"/>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IBD5 rs2522057</w:t>
            </w:r>
          </w:p>
        </w:tc>
        <w:tc>
          <w:tcPr>
            <w:tcW w:w="668" w:type="pct"/>
            <w:shd w:val="clear" w:color="auto" w:fill="auto"/>
            <w:tcMar>
              <w:left w:w="60" w:type="dxa"/>
              <w:right w:w="60" w:type="dxa"/>
            </w:tcMar>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CC</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 (28.6)</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29 (29.3)</w:t>
            </w:r>
          </w:p>
        </w:tc>
        <w:tc>
          <w:tcPr>
            <w:tcW w:w="1014" w:type="pct"/>
            <w:vMerge w:val="restart"/>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GC</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9 (42.9)</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40 (40.4)</w:t>
            </w:r>
          </w:p>
        </w:tc>
        <w:tc>
          <w:tcPr>
            <w:tcW w:w="1014" w:type="pct"/>
            <w:vMerge/>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GG</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 (28.6)</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30 (30.3)</w:t>
            </w:r>
          </w:p>
        </w:tc>
        <w:tc>
          <w:tcPr>
            <w:tcW w:w="1014" w:type="pct"/>
            <w:vMerge/>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val="restart"/>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FCGR 3A rs396991</w:t>
            </w: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AA</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11 (52.4)</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59 (59.6)</w:t>
            </w:r>
          </w:p>
        </w:tc>
        <w:tc>
          <w:tcPr>
            <w:tcW w:w="1014" w:type="pct"/>
            <w:vMerge w:val="restart"/>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AC</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6 (28.6)</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27 (27.3)</w:t>
            </w:r>
          </w:p>
        </w:tc>
        <w:tc>
          <w:tcPr>
            <w:tcW w:w="1014" w:type="pct"/>
            <w:vMerge/>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CC</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4 (19.0)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13 (13.1)</w:t>
            </w:r>
          </w:p>
        </w:tc>
        <w:tc>
          <w:tcPr>
            <w:tcW w:w="1014" w:type="pct"/>
            <w:vMerge/>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val="restart"/>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TNF gene</w:t>
            </w:r>
          </w:p>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(-308) rs1800629</w:t>
            </w: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AA</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 (10.0)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 (2.0)</w:t>
            </w:r>
          </w:p>
        </w:tc>
        <w:tc>
          <w:tcPr>
            <w:tcW w:w="1014" w:type="pct"/>
            <w:vMerge w:val="restart"/>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0.088</w:t>
            </w: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GA</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7 (35.0)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24 (24.2)</w:t>
            </w:r>
          </w:p>
        </w:tc>
        <w:tc>
          <w:tcPr>
            <w:tcW w:w="1014" w:type="pct"/>
            <w:vMerge/>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GG</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11 (55.0)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73 (73.7)</w:t>
            </w:r>
          </w:p>
        </w:tc>
        <w:tc>
          <w:tcPr>
            <w:tcW w:w="1014" w:type="pct"/>
            <w:vMerge/>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val="restart"/>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TNF gene</w:t>
            </w:r>
          </w:p>
          <w:p w:rsidR="006350A0" w:rsidRPr="00BB7FC6" w:rsidRDefault="006350A0" w:rsidP="00362C5E">
            <w:pPr>
              <w:autoSpaceDE w:val="0"/>
              <w:autoSpaceDN w:val="0"/>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(-308) rs1800629 (grouped)</w:t>
            </w: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AA+GA</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9 (45.0)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26 (26.3)</w:t>
            </w:r>
          </w:p>
        </w:tc>
        <w:tc>
          <w:tcPr>
            <w:tcW w:w="1014" w:type="pct"/>
            <w:vMerge w:val="restart"/>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0.093 OR</w:t>
            </w:r>
            <w:r>
              <w:rPr>
                <w:rFonts w:ascii="Book Antiqua" w:hAnsi="Book Antiqua" w:cs="Times New Roman" w:hint="eastAsia"/>
                <w:iCs/>
                <w:sz w:val="24"/>
                <w:szCs w:val="24"/>
                <w:lang w:eastAsia="zh-CN"/>
              </w:rPr>
              <w:t xml:space="preserve"> </w:t>
            </w:r>
            <w:r w:rsidRPr="00BB7FC6">
              <w:rPr>
                <w:rFonts w:ascii="Book Antiqua" w:hAnsi="Book Antiqua" w:cs="Times New Roman"/>
                <w:iCs/>
                <w:sz w:val="24"/>
                <w:szCs w:val="24"/>
              </w:rPr>
              <w:t>=</w:t>
            </w:r>
            <w:r>
              <w:rPr>
                <w:rFonts w:ascii="Book Antiqua" w:hAnsi="Book Antiqua" w:cs="Times New Roman" w:hint="eastAsia"/>
                <w:iCs/>
                <w:sz w:val="24"/>
                <w:szCs w:val="24"/>
                <w:lang w:eastAsia="zh-CN"/>
              </w:rPr>
              <w:t xml:space="preserve"> </w:t>
            </w:r>
            <w:r w:rsidRPr="00BB7FC6">
              <w:rPr>
                <w:rFonts w:ascii="Book Antiqua" w:hAnsi="Book Antiqua" w:cs="Times New Roman"/>
                <w:iCs/>
                <w:sz w:val="24"/>
                <w:szCs w:val="24"/>
              </w:rPr>
              <w:t>2.29, 95%CI</w:t>
            </w:r>
            <w:r>
              <w:rPr>
                <w:rFonts w:ascii="Book Antiqua" w:hAnsi="Book Antiqua" w:cs="Times New Roman" w:hint="eastAsia"/>
                <w:iCs/>
                <w:sz w:val="24"/>
                <w:szCs w:val="24"/>
                <w:lang w:eastAsia="zh-CN"/>
              </w:rPr>
              <w:t>:</w:t>
            </w:r>
            <w:r w:rsidRPr="00BB7FC6">
              <w:rPr>
                <w:rFonts w:ascii="Book Antiqua" w:hAnsi="Book Antiqua" w:cs="Times New Roman"/>
                <w:iCs/>
                <w:sz w:val="24"/>
                <w:szCs w:val="24"/>
              </w:rPr>
              <w:t xml:space="preserve"> 0.85-6.17</w:t>
            </w:r>
          </w:p>
        </w:tc>
      </w:tr>
      <w:tr w:rsidR="006350A0" w:rsidRPr="00BB7FC6" w:rsidTr="006350A0">
        <w:trPr>
          <w:cantSplit/>
          <w:jc w:val="center"/>
        </w:trPr>
        <w:tc>
          <w:tcPr>
            <w:tcW w:w="1360" w:type="pct"/>
            <w:vMerge/>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GG</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11 (55.0)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73 (73.7)</w:t>
            </w:r>
          </w:p>
        </w:tc>
        <w:tc>
          <w:tcPr>
            <w:tcW w:w="1014" w:type="pct"/>
            <w:vMerge/>
            <w:shd w:val="clear" w:color="auto" w:fill="auto"/>
            <w:tcMar>
              <w:left w:w="60" w:type="dxa"/>
              <w:right w:w="60" w:type="dxa"/>
            </w:tcMa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val="restart"/>
            <w:shd w:val="clear" w:color="auto" w:fill="auto"/>
            <w:tcMar>
              <w:left w:w="60" w:type="dxa"/>
              <w:right w:w="60" w:type="dxa"/>
            </w:tcMar>
            <w:vAlign w:val="cente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TNF gene</w:t>
            </w:r>
          </w:p>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(-238)</w:t>
            </w:r>
            <w:r w:rsidRPr="00BB7FC6">
              <w:rPr>
                <w:rFonts w:ascii="Book Antiqua" w:hAnsi="Book Antiqua" w:cs="Times New Roman"/>
                <w:i/>
                <w:caps/>
                <w:sz w:val="24"/>
                <w:szCs w:val="24"/>
              </w:rPr>
              <w:t xml:space="preserve"> </w:t>
            </w:r>
            <w:r w:rsidRPr="00BB7FC6">
              <w:rPr>
                <w:rFonts w:ascii="Book Antiqua" w:hAnsi="Book Antiqua" w:cs="Times New Roman"/>
                <w:sz w:val="24"/>
                <w:szCs w:val="24"/>
              </w:rPr>
              <w:t>rs361525</w:t>
            </w:r>
          </w:p>
        </w:tc>
        <w:tc>
          <w:tcPr>
            <w:tcW w:w="668" w:type="pct"/>
            <w:shd w:val="clear" w:color="auto" w:fill="auto"/>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AA</w:t>
            </w:r>
          </w:p>
        </w:tc>
        <w:tc>
          <w:tcPr>
            <w:tcW w:w="1041"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0 (0.0)</w:t>
            </w:r>
          </w:p>
        </w:tc>
        <w:tc>
          <w:tcPr>
            <w:tcW w:w="916" w:type="pct"/>
            <w:shd w:val="clear" w:color="auto" w:fill="auto"/>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 (2.0)</w:t>
            </w:r>
          </w:p>
        </w:tc>
        <w:tc>
          <w:tcPr>
            <w:tcW w:w="1014" w:type="pct"/>
            <w:vMerge w:val="restart"/>
            <w:shd w:val="clear" w:color="auto" w:fill="auto"/>
            <w:tcMar>
              <w:left w:w="60" w:type="dxa"/>
              <w:right w:w="60" w:type="dxa"/>
            </w:tcMar>
            <w:vAlign w:val="cente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r w:rsidRPr="00BB7FC6">
              <w:rPr>
                <w:rFonts w:ascii="Book Antiqua" w:hAnsi="Book Antiqua" w:cs="Times New Roman"/>
                <w:iCs/>
                <w:sz w:val="24"/>
                <w:szCs w:val="24"/>
              </w:rPr>
              <w:t>NS</w:t>
            </w:r>
          </w:p>
        </w:tc>
      </w:tr>
      <w:tr w:rsidR="006350A0" w:rsidRPr="00BB7FC6" w:rsidTr="006350A0">
        <w:trPr>
          <w:cantSplit/>
          <w:jc w:val="center"/>
        </w:trPr>
        <w:tc>
          <w:tcPr>
            <w:tcW w:w="1360" w:type="pct"/>
            <w:vMerge/>
            <w:shd w:val="clear" w:color="auto" w:fill="FFFFFF"/>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FFFFFF"/>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GA</w:t>
            </w:r>
          </w:p>
        </w:tc>
        <w:tc>
          <w:tcPr>
            <w:tcW w:w="1041" w:type="pct"/>
            <w:shd w:val="clear" w:color="auto" w:fill="FFFFFF"/>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2 (10.0)</w:t>
            </w:r>
          </w:p>
        </w:tc>
        <w:tc>
          <w:tcPr>
            <w:tcW w:w="916" w:type="pct"/>
            <w:shd w:val="clear" w:color="auto" w:fill="FFFFFF"/>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13 (13.0)</w:t>
            </w:r>
          </w:p>
        </w:tc>
        <w:tc>
          <w:tcPr>
            <w:tcW w:w="1014" w:type="pct"/>
            <w:vMerge/>
            <w:shd w:val="clear" w:color="auto" w:fill="FFFFFF"/>
            <w:tcMar>
              <w:left w:w="60" w:type="dxa"/>
              <w:right w:w="60" w:type="dxa"/>
            </w:tcMa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p>
        </w:tc>
      </w:tr>
      <w:tr w:rsidR="006350A0" w:rsidRPr="00BB7FC6" w:rsidTr="006350A0">
        <w:trPr>
          <w:cantSplit/>
          <w:jc w:val="center"/>
        </w:trPr>
        <w:tc>
          <w:tcPr>
            <w:tcW w:w="1360" w:type="pct"/>
            <w:vMerge/>
            <w:shd w:val="clear" w:color="auto" w:fill="FFFFFF"/>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p>
        </w:tc>
        <w:tc>
          <w:tcPr>
            <w:tcW w:w="668" w:type="pct"/>
            <w:shd w:val="clear" w:color="auto" w:fill="FFFFFF"/>
            <w:tcMar>
              <w:left w:w="60" w:type="dxa"/>
              <w:right w:w="60" w:type="dxa"/>
            </w:tcMar>
          </w:tcPr>
          <w:p w:rsidR="006350A0" w:rsidRPr="00BB7FC6" w:rsidRDefault="006350A0" w:rsidP="00362C5E">
            <w:pPr>
              <w:autoSpaceDE w:val="0"/>
              <w:autoSpaceDN w:val="0"/>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GG</w:t>
            </w:r>
          </w:p>
        </w:tc>
        <w:tc>
          <w:tcPr>
            <w:tcW w:w="1041" w:type="pct"/>
            <w:shd w:val="clear" w:color="auto" w:fill="FFFFFF"/>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18 (90.0)</w:t>
            </w:r>
          </w:p>
        </w:tc>
        <w:tc>
          <w:tcPr>
            <w:tcW w:w="916" w:type="pct"/>
            <w:shd w:val="clear" w:color="auto" w:fill="FFFFFF"/>
          </w:tcPr>
          <w:p w:rsidR="006350A0" w:rsidRPr="00BB7FC6" w:rsidRDefault="006350A0" w:rsidP="00362C5E">
            <w:pPr>
              <w:adjustRightInd w:val="0"/>
              <w:snapToGrid w:val="0"/>
              <w:spacing w:after="0" w:line="360" w:lineRule="auto"/>
              <w:jc w:val="both"/>
              <w:rPr>
                <w:rFonts w:ascii="Book Antiqua" w:hAnsi="Book Antiqua" w:cs="Times New Roman"/>
                <w:sz w:val="24"/>
                <w:szCs w:val="24"/>
              </w:rPr>
            </w:pPr>
            <w:r w:rsidRPr="00BB7FC6">
              <w:rPr>
                <w:rFonts w:ascii="Book Antiqua" w:hAnsi="Book Antiqua" w:cs="Times New Roman"/>
                <w:sz w:val="24"/>
                <w:szCs w:val="24"/>
              </w:rPr>
              <w:t>85 (85.0)</w:t>
            </w:r>
          </w:p>
        </w:tc>
        <w:tc>
          <w:tcPr>
            <w:tcW w:w="1014" w:type="pct"/>
            <w:vMerge/>
            <w:shd w:val="clear" w:color="auto" w:fill="FFFFFF"/>
            <w:tcMar>
              <w:left w:w="60" w:type="dxa"/>
              <w:right w:w="60" w:type="dxa"/>
            </w:tcMar>
          </w:tcPr>
          <w:p w:rsidR="006350A0" w:rsidRPr="00BB7FC6" w:rsidRDefault="006350A0" w:rsidP="00362C5E">
            <w:pPr>
              <w:adjustRightInd w:val="0"/>
              <w:snapToGrid w:val="0"/>
              <w:spacing w:after="0" w:line="360" w:lineRule="auto"/>
              <w:jc w:val="both"/>
              <w:rPr>
                <w:rFonts w:ascii="Book Antiqua" w:hAnsi="Book Antiqua" w:cs="Times New Roman"/>
                <w:iCs/>
                <w:sz w:val="24"/>
                <w:szCs w:val="24"/>
              </w:rPr>
            </w:pPr>
          </w:p>
        </w:tc>
      </w:tr>
    </w:tbl>
    <w:p w:rsidR="006877E3" w:rsidRPr="00BB7FC6" w:rsidRDefault="00E50B79" w:rsidP="00362C5E">
      <w:pPr>
        <w:adjustRightInd w:val="0"/>
        <w:snapToGrid w:val="0"/>
        <w:spacing w:after="0" w:line="360" w:lineRule="auto"/>
        <w:jc w:val="both"/>
        <w:rPr>
          <w:rFonts w:ascii="Book Antiqua" w:hAnsi="Book Antiqua" w:cs="Times New Roman"/>
          <w:sz w:val="24"/>
          <w:szCs w:val="24"/>
          <w:lang w:eastAsia="zh-CN"/>
        </w:rPr>
      </w:pPr>
      <w:r w:rsidRPr="008D1A33">
        <w:rPr>
          <w:rFonts w:ascii="Book Antiqua" w:hAnsi="Book Antiqua" w:cs="Times New Roman"/>
          <w:sz w:val="24"/>
          <w:szCs w:val="24"/>
          <w:vertAlign w:val="superscript"/>
        </w:rPr>
        <w:t>1</w:t>
      </w:r>
      <w:r w:rsidRPr="008D1A33">
        <w:rPr>
          <w:rFonts w:ascii="Book Antiqua" w:hAnsi="Book Antiqua" w:cs="Times New Roman"/>
          <w:caps/>
          <w:sz w:val="24"/>
          <w:szCs w:val="24"/>
        </w:rPr>
        <w:t>c</w:t>
      </w:r>
      <w:r w:rsidRPr="008D1A33">
        <w:rPr>
          <w:rFonts w:ascii="Book Antiqua" w:hAnsi="Book Antiqua" w:cs="Times New Roman"/>
          <w:sz w:val="24"/>
          <w:szCs w:val="24"/>
        </w:rPr>
        <w:t xml:space="preserve">alculated using </w:t>
      </w:r>
      <w:r w:rsidRPr="006350A0">
        <w:rPr>
          <w:rFonts w:ascii="Times New Roman" w:hAnsi="Times New Roman" w:cs="Times New Roman"/>
          <w:i/>
          <w:sz w:val="24"/>
          <w:szCs w:val="24"/>
        </w:rPr>
        <w:t>χ</w:t>
      </w:r>
      <w:r w:rsidRPr="008D1A33">
        <w:rPr>
          <w:rFonts w:ascii="Book Antiqua" w:hAnsi="Book Antiqua" w:cs="Times New Roman"/>
          <w:sz w:val="24"/>
          <w:szCs w:val="24"/>
        </w:rPr>
        <w:t>².</w:t>
      </w:r>
      <w:r w:rsidR="006350A0">
        <w:rPr>
          <w:rFonts w:ascii="Book Antiqua" w:hAnsi="Book Antiqua" w:cs="Times New Roman" w:hint="eastAsia"/>
          <w:sz w:val="24"/>
          <w:szCs w:val="24"/>
          <w:lang w:eastAsia="zh-CN"/>
        </w:rPr>
        <w:t xml:space="preserve"> </w:t>
      </w:r>
      <w:r w:rsidR="006877E3" w:rsidRPr="00BB7FC6">
        <w:rPr>
          <w:rFonts w:ascii="Book Antiqua" w:hAnsi="Book Antiqua" w:cs="Times New Roman"/>
          <w:bCs/>
          <w:sz w:val="24"/>
          <w:szCs w:val="24"/>
        </w:rPr>
        <w:t>TNF</w:t>
      </w:r>
      <w:r w:rsidR="006877E3">
        <w:rPr>
          <w:rFonts w:ascii="Book Antiqua" w:hAnsi="Book Antiqua" w:cs="Times New Roman" w:hint="eastAsia"/>
          <w:bCs/>
          <w:sz w:val="24"/>
          <w:szCs w:val="24"/>
          <w:lang w:eastAsia="zh-CN"/>
        </w:rPr>
        <w:t>:</w:t>
      </w:r>
      <w:r w:rsidR="006877E3" w:rsidRPr="00BB7FC6">
        <w:rPr>
          <w:rFonts w:ascii="Book Antiqua" w:hAnsi="Book Antiqua" w:cs="Times New Roman"/>
          <w:bCs/>
          <w:sz w:val="24"/>
          <w:szCs w:val="24"/>
        </w:rPr>
        <w:t xml:space="preserve"> </w:t>
      </w:r>
      <w:r w:rsidR="006877E3" w:rsidRPr="00A11EAA">
        <w:rPr>
          <w:rFonts w:ascii="Book Antiqua" w:hAnsi="Book Antiqua" w:cs="Times New Roman"/>
          <w:bCs/>
          <w:caps/>
          <w:sz w:val="24"/>
          <w:szCs w:val="24"/>
        </w:rPr>
        <w:t>t</w:t>
      </w:r>
      <w:r w:rsidR="006877E3" w:rsidRPr="00BB7FC6">
        <w:rPr>
          <w:rFonts w:ascii="Book Antiqua" w:hAnsi="Book Antiqua" w:cs="Times New Roman"/>
          <w:bCs/>
          <w:sz w:val="24"/>
          <w:szCs w:val="24"/>
        </w:rPr>
        <w:t>umor necrosis factor</w:t>
      </w:r>
      <w:r w:rsidR="006877E3">
        <w:rPr>
          <w:rFonts w:ascii="Book Antiqua" w:hAnsi="Book Antiqua" w:cs="Times New Roman" w:hint="eastAsia"/>
          <w:bCs/>
          <w:sz w:val="24"/>
          <w:szCs w:val="24"/>
          <w:lang w:eastAsia="zh-CN"/>
        </w:rPr>
        <w:t xml:space="preserve">; </w:t>
      </w:r>
      <w:r w:rsidR="006877E3" w:rsidRPr="00BB7FC6">
        <w:rPr>
          <w:rFonts w:ascii="Book Antiqua" w:hAnsi="Book Antiqua" w:cs="Times New Roman"/>
          <w:sz w:val="24"/>
          <w:szCs w:val="24"/>
        </w:rPr>
        <w:t>SNPs</w:t>
      </w:r>
      <w:r w:rsidR="006877E3">
        <w:rPr>
          <w:rFonts w:ascii="Book Antiqua" w:hAnsi="Book Antiqua" w:cs="Times New Roman" w:hint="eastAsia"/>
          <w:sz w:val="24"/>
          <w:szCs w:val="24"/>
          <w:lang w:eastAsia="zh-CN"/>
        </w:rPr>
        <w:t>:</w:t>
      </w:r>
      <w:r w:rsidR="006877E3" w:rsidRPr="00BB7FC6">
        <w:rPr>
          <w:rFonts w:ascii="Book Antiqua" w:hAnsi="Book Antiqua" w:cs="Times New Roman"/>
          <w:sz w:val="24"/>
          <w:szCs w:val="24"/>
        </w:rPr>
        <w:t xml:space="preserve"> </w:t>
      </w:r>
      <w:r w:rsidR="006877E3" w:rsidRPr="00A11EAA">
        <w:rPr>
          <w:rFonts w:ascii="Book Antiqua" w:hAnsi="Book Antiqua" w:cs="Times New Roman"/>
          <w:caps/>
          <w:sz w:val="24"/>
          <w:szCs w:val="24"/>
        </w:rPr>
        <w:t>s</w:t>
      </w:r>
      <w:r w:rsidR="006877E3" w:rsidRPr="00BB7FC6">
        <w:rPr>
          <w:rFonts w:ascii="Book Antiqua" w:hAnsi="Book Antiqua" w:cs="Times New Roman"/>
          <w:sz w:val="24"/>
          <w:szCs w:val="24"/>
        </w:rPr>
        <w:t>ingle nucleotide polymorphisms</w:t>
      </w:r>
      <w:r w:rsidR="006877E3">
        <w:rPr>
          <w:rFonts w:ascii="Book Antiqua" w:hAnsi="Book Antiqua" w:cs="Times New Roman" w:hint="eastAsia"/>
          <w:sz w:val="24"/>
          <w:szCs w:val="24"/>
          <w:lang w:eastAsia="zh-CN"/>
        </w:rPr>
        <w:t>.</w:t>
      </w:r>
    </w:p>
    <w:p w:rsidR="006877E3" w:rsidRDefault="006877E3" w:rsidP="00362C5E">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E50B79" w:rsidRPr="006877E3" w:rsidRDefault="00E50B79" w:rsidP="00362C5E">
      <w:pPr>
        <w:adjustRightInd w:val="0"/>
        <w:snapToGrid w:val="0"/>
        <w:spacing w:after="0" w:line="360" w:lineRule="auto"/>
        <w:jc w:val="both"/>
        <w:rPr>
          <w:rFonts w:ascii="Book Antiqua" w:hAnsi="Book Antiqua" w:cs="Times New Roman"/>
          <w:sz w:val="24"/>
          <w:szCs w:val="24"/>
          <w:lang w:eastAsia="zh-CN"/>
        </w:rPr>
      </w:pPr>
    </w:p>
    <w:p w:rsidR="000A132B" w:rsidRPr="00BB7FC6" w:rsidRDefault="000A132B" w:rsidP="00362C5E">
      <w:pPr>
        <w:adjustRightInd w:val="0"/>
        <w:snapToGrid w:val="0"/>
        <w:spacing w:after="0" w:line="360" w:lineRule="auto"/>
        <w:rPr>
          <w:rFonts w:ascii="Book Antiqua" w:hAnsi="Book Antiqua" w:cs="Times New Roman"/>
          <w:b/>
          <w:sz w:val="24"/>
          <w:szCs w:val="24"/>
        </w:rPr>
      </w:pPr>
      <w:r w:rsidRPr="00BB7FC6">
        <w:rPr>
          <w:rFonts w:ascii="Book Antiqua" w:hAnsi="Book Antiqua" w:cs="Times New Roman" w:hint="eastAsia"/>
          <w:b/>
          <w:sz w:val="24"/>
          <w:szCs w:val="24"/>
          <w:lang w:eastAsia="zh-CN"/>
        </w:rPr>
        <w:t>Table 5</w:t>
      </w:r>
      <w:r w:rsidRPr="00BB7FC6">
        <w:rPr>
          <w:rFonts w:ascii="Book Antiqua" w:hAnsi="Book Antiqua" w:cs="Times New Roman"/>
          <w:b/>
          <w:sz w:val="24"/>
          <w:szCs w:val="24"/>
        </w:rPr>
        <w:t xml:space="preserve"> Univariable logistic regression data regarding factors associated with anti-TNF treatment failure</w:t>
      </w:r>
    </w:p>
    <w:tbl>
      <w:tblPr>
        <w:tblW w:w="6534" w:type="dxa"/>
        <w:jc w:val="center"/>
        <w:tblBorders>
          <w:top w:val="single" w:sz="4" w:space="0" w:color="auto"/>
          <w:bottom w:val="single" w:sz="4" w:space="0" w:color="auto"/>
        </w:tblBorders>
        <w:tblLook w:val="04A0" w:firstRow="1" w:lastRow="0" w:firstColumn="1" w:lastColumn="0" w:noHBand="0" w:noVBand="1"/>
      </w:tblPr>
      <w:tblGrid>
        <w:gridCol w:w="5145"/>
        <w:gridCol w:w="1389"/>
      </w:tblGrid>
      <w:tr w:rsidR="000A132B" w:rsidRPr="00BB7FC6" w:rsidTr="006877E3">
        <w:trPr>
          <w:trHeight w:val="367"/>
          <w:jc w:val="center"/>
        </w:trPr>
        <w:tc>
          <w:tcPr>
            <w:tcW w:w="5145" w:type="dxa"/>
            <w:tcBorders>
              <w:top w:val="single" w:sz="4" w:space="0" w:color="auto"/>
              <w:bottom w:val="single" w:sz="4" w:space="0" w:color="auto"/>
            </w:tcBorders>
            <w:shd w:val="clear" w:color="auto" w:fill="auto"/>
          </w:tcPr>
          <w:p w:rsidR="000A132B" w:rsidRPr="00BB7FC6" w:rsidRDefault="000A132B" w:rsidP="00362C5E">
            <w:pPr>
              <w:adjustRightInd w:val="0"/>
              <w:snapToGrid w:val="0"/>
              <w:spacing w:after="0" w:line="360" w:lineRule="auto"/>
              <w:rPr>
                <w:rFonts w:ascii="Book Antiqua" w:eastAsia="Times New Roman" w:hAnsi="Book Antiqua" w:cs="Times New Roman"/>
                <w:b/>
                <w:bCs/>
                <w:sz w:val="24"/>
                <w:szCs w:val="24"/>
              </w:rPr>
            </w:pPr>
            <w:r w:rsidRPr="00BB7FC6">
              <w:rPr>
                <w:rFonts w:ascii="Book Antiqua" w:eastAsia="Times New Roman" w:hAnsi="Book Antiqua" w:cs="Times New Roman"/>
                <w:b/>
                <w:bCs/>
                <w:sz w:val="24"/>
                <w:szCs w:val="24"/>
              </w:rPr>
              <w:t>Covariate</w:t>
            </w:r>
          </w:p>
        </w:tc>
        <w:tc>
          <w:tcPr>
            <w:tcW w:w="1389" w:type="dxa"/>
            <w:tcBorders>
              <w:top w:val="single" w:sz="4" w:space="0" w:color="auto"/>
              <w:bottom w:val="single" w:sz="4" w:space="0" w:color="auto"/>
            </w:tcBorders>
            <w:shd w:val="clear" w:color="auto" w:fill="auto"/>
          </w:tcPr>
          <w:p w:rsidR="000A132B" w:rsidRPr="00BB7FC6" w:rsidRDefault="000A132B" w:rsidP="00362C5E">
            <w:pPr>
              <w:adjustRightInd w:val="0"/>
              <w:snapToGrid w:val="0"/>
              <w:spacing w:after="0" w:line="360" w:lineRule="auto"/>
              <w:jc w:val="center"/>
              <w:rPr>
                <w:rFonts w:ascii="Book Antiqua" w:eastAsia="Times New Roman" w:hAnsi="Book Antiqua" w:cs="Times New Roman"/>
                <w:b/>
                <w:bCs/>
                <w:sz w:val="24"/>
                <w:szCs w:val="24"/>
              </w:rPr>
            </w:pPr>
            <w:r w:rsidRPr="006877E3">
              <w:rPr>
                <w:rFonts w:ascii="Book Antiqua" w:eastAsia="Times New Roman" w:hAnsi="Book Antiqua" w:cs="Times New Roman"/>
                <w:b/>
                <w:bCs/>
                <w:i/>
                <w:caps/>
                <w:sz w:val="24"/>
                <w:szCs w:val="24"/>
              </w:rPr>
              <w:t>p</w:t>
            </w:r>
            <w:r w:rsidRPr="00BB7FC6">
              <w:rPr>
                <w:rFonts w:ascii="Book Antiqua" w:eastAsia="Times New Roman" w:hAnsi="Book Antiqua" w:cs="Times New Roman"/>
                <w:b/>
                <w:bCs/>
                <w:sz w:val="24"/>
                <w:szCs w:val="24"/>
              </w:rPr>
              <w:t>-value</w:t>
            </w:r>
          </w:p>
        </w:tc>
      </w:tr>
      <w:tr w:rsidR="000A132B" w:rsidRPr="00BB7FC6" w:rsidTr="006877E3">
        <w:trPr>
          <w:trHeight w:val="367"/>
          <w:jc w:val="center"/>
        </w:trPr>
        <w:tc>
          <w:tcPr>
            <w:tcW w:w="6534" w:type="dxa"/>
            <w:gridSpan w:val="2"/>
            <w:tcBorders>
              <w:top w:val="single" w:sz="4" w:space="0" w:color="auto"/>
            </w:tcBorders>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b/>
                <w:bCs/>
                <w:sz w:val="24"/>
                <w:szCs w:val="24"/>
              </w:rPr>
              <w:t>Demographic variables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Gender</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Race</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r w:rsidR="000A132B" w:rsidRPr="00BB7FC6" w:rsidTr="006877E3">
        <w:trPr>
          <w:trHeight w:val="367"/>
          <w:jc w:val="center"/>
        </w:trPr>
        <w:tc>
          <w:tcPr>
            <w:tcW w:w="6534" w:type="dxa"/>
            <w:gridSpan w:val="2"/>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b/>
                <w:bCs/>
                <w:sz w:val="24"/>
                <w:szCs w:val="24"/>
              </w:rPr>
            </w:pPr>
            <w:r w:rsidRPr="00BB7FC6">
              <w:rPr>
                <w:rFonts w:ascii="Book Antiqua" w:hAnsi="Book Antiqua" w:cs="Times New Roman"/>
                <w:b/>
                <w:bCs/>
                <w:sz w:val="24"/>
                <w:szCs w:val="24"/>
              </w:rPr>
              <w:t>Montreal Classification</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Age of onset (A) Montreal</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Location (L) Montreal</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Location (L4) upper GI Montreal</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Behavior (B) Montreal</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 xml:space="preserve">  0.13</w:t>
            </w:r>
            <w:r w:rsidR="006877E3" w:rsidRPr="006877E3">
              <w:rPr>
                <w:rFonts w:ascii="Book Antiqua" w:hAnsi="Book Antiqua" w:cs="Times New Roman"/>
                <w:sz w:val="24"/>
                <w:szCs w:val="24"/>
                <w:vertAlign w:val="superscript"/>
              </w:rPr>
              <w:t>1</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Behavior (p) perianal Montreal</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 xml:space="preserve">  0.09</w:t>
            </w:r>
            <w:r w:rsidR="006877E3" w:rsidRPr="006877E3">
              <w:rPr>
                <w:rFonts w:ascii="Book Antiqua" w:hAnsi="Book Antiqua" w:cs="Times New Roman"/>
                <w:sz w:val="24"/>
                <w:szCs w:val="24"/>
                <w:vertAlign w:val="superscript"/>
              </w:rPr>
              <w:t>1</w:t>
            </w:r>
          </w:p>
        </w:tc>
      </w:tr>
      <w:tr w:rsidR="000A132B" w:rsidRPr="00BB7FC6" w:rsidTr="006877E3">
        <w:trPr>
          <w:trHeight w:val="367"/>
          <w:jc w:val="center"/>
        </w:trPr>
        <w:tc>
          <w:tcPr>
            <w:tcW w:w="6534" w:type="dxa"/>
            <w:gridSpan w:val="2"/>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b/>
                <w:bCs/>
                <w:sz w:val="24"/>
                <w:szCs w:val="24"/>
              </w:rPr>
            </w:pPr>
            <w:r w:rsidRPr="00BB7FC6">
              <w:rPr>
                <w:rFonts w:ascii="Book Antiqua" w:hAnsi="Book Antiqua" w:cs="Times New Roman"/>
                <w:b/>
                <w:bCs/>
                <w:sz w:val="24"/>
                <w:szCs w:val="24"/>
              </w:rPr>
              <w:t>SNP variables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ATG16L1 rs10210302</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ATG16L1 rs2241880</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FAS Ligand rs763110</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 xml:space="preserve">    0.057</w:t>
            </w:r>
            <w:r w:rsidR="006877E3" w:rsidRPr="006877E3">
              <w:rPr>
                <w:rFonts w:ascii="Book Antiqua" w:hAnsi="Book Antiqua" w:cs="Times New Roman"/>
                <w:sz w:val="24"/>
                <w:szCs w:val="24"/>
                <w:vertAlign w:val="superscript"/>
              </w:rPr>
              <w:t>1</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FAS Ligand rs763110 (TC+TT grouped)</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 xml:space="preserve">  0.02</w:t>
            </w:r>
            <w:r w:rsidR="006877E3" w:rsidRPr="006877E3">
              <w:rPr>
                <w:rFonts w:ascii="Book Antiqua" w:hAnsi="Book Antiqua" w:cs="Times New Roman"/>
                <w:sz w:val="24"/>
                <w:szCs w:val="24"/>
                <w:vertAlign w:val="superscript"/>
              </w:rPr>
              <w:t>1</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IBD5 rs2522057</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FCGR 3A rs396991</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TNF gene (-308) rs1800629</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 xml:space="preserve">  0.13</w:t>
            </w:r>
            <w:r w:rsidR="006877E3" w:rsidRPr="006877E3">
              <w:rPr>
                <w:rFonts w:ascii="Book Antiqua" w:hAnsi="Book Antiqua" w:cs="Times New Roman"/>
                <w:sz w:val="24"/>
                <w:szCs w:val="24"/>
                <w:vertAlign w:val="superscript"/>
              </w:rPr>
              <w:t>1</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TNF gene (-308) rs1800629 (AA+GA grouped)</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 xml:space="preserve">    0.099</w:t>
            </w:r>
            <w:r w:rsidR="006877E3" w:rsidRPr="006877E3">
              <w:rPr>
                <w:rFonts w:ascii="Book Antiqua" w:hAnsi="Book Antiqua" w:cs="Times New Roman"/>
                <w:sz w:val="24"/>
                <w:szCs w:val="24"/>
                <w:vertAlign w:val="superscript"/>
              </w:rPr>
              <w:t>1</w:t>
            </w:r>
          </w:p>
        </w:tc>
      </w:tr>
      <w:tr w:rsidR="000A132B" w:rsidRPr="00BB7FC6" w:rsidTr="006877E3">
        <w:trPr>
          <w:trHeight w:val="367"/>
          <w:jc w:val="center"/>
        </w:trPr>
        <w:tc>
          <w:tcPr>
            <w:tcW w:w="5145" w:type="dxa"/>
            <w:shd w:val="clear" w:color="auto" w:fill="auto"/>
            <w:vAlign w:val="center"/>
          </w:tcPr>
          <w:p w:rsidR="000A132B" w:rsidRPr="00BB7FC6" w:rsidRDefault="000A132B" w:rsidP="00362C5E">
            <w:pPr>
              <w:adjustRightInd w:val="0"/>
              <w:snapToGrid w:val="0"/>
              <w:spacing w:after="0" w:line="360" w:lineRule="auto"/>
              <w:rPr>
                <w:rFonts w:ascii="Book Antiqua" w:hAnsi="Book Antiqua" w:cs="Times New Roman"/>
                <w:sz w:val="24"/>
                <w:szCs w:val="24"/>
              </w:rPr>
            </w:pPr>
            <w:r w:rsidRPr="00BB7FC6">
              <w:rPr>
                <w:rFonts w:ascii="Book Antiqua" w:hAnsi="Book Antiqua" w:cs="Times New Roman"/>
                <w:sz w:val="24"/>
                <w:szCs w:val="24"/>
              </w:rPr>
              <w:t>TNF gene(-238)  rs361525</w:t>
            </w:r>
          </w:p>
        </w:tc>
        <w:tc>
          <w:tcPr>
            <w:tcW w:w="1389" w:type="dxa"/>
            <w:shd w:val="clear" w:color="auto" w:fill="auto"/>
            <w:vAlign w:val="center"/>
          </w:tcPr>
          <w:p w:rsidR="000A132B" w:rsidRPr="00BB7FC6" w:rsidRDefault="000A132B" w:rsidP="00362C5E">
            <w:pPr>
              <w:adjustRightInd w:val="0"/>
              <w:snapToGrid w:val="0"/>
              <w:spacing w:after="0" w:line="360" w:lineRule="auto"/>
              <w:jc w:val="center"/>
              <w:rPr>
                <w:rFonts w:ascii="Book Antiqua" w:hAnsi="Book Antiqua" w:cs="Times New Roman"/>
                <w:sz w:val="24"/>
                <w:szCs w:val="24"/>
              </w:rPr>
            </w:pPr>
            <w:r w:rsidRPr="00BB7FC6">
              <w:rPr>
                <w:rFonts w:ascii="Book Antiqua" w:hAnsi="Book Antiqua" w:cs="Times New Roman"/>
                <w:sz w:val="24"/>
                <w:szCs w:val="24"/>
              </w:rPr>
              <w:t>NS</w:t>
            </w:r>
          </w:p>
        </w:tc>
      </w:tr>
    </w:tbl>
    <w:p w:rsidR="006877E3" w:rsidRPr="00BB7FC6" w:rsidRDefault="006877E3" w:rsidP="00362C5E">
      <w:pPr>
        <w:adjustRightInd w:val="0"/>
        <w:snapToGrid w:val="0"/>
        <w:spacing w:after="0" w:line="360" w:lineRule="auto"/>
        <w:jc w:val="both"/>
        <w:rPr>
          <w:rFonts w:ascii="Book Antiqua" w:hAnsi="Book Antiqua" w:cs="Times New Roman"/>
          <w:sz w:val="24"/>
          <w:szCs w:val="24"/>
          <w:lang w:eastAsia="zh-CN"/>
        </w:rPr>
      </w:pPr>
      <w:r w:rsidRPr="006877E3">
        <w:rPr>
          <w:rFonts w:ascii="Book Antiqua" w:hAnsi="Book Antiqua" w:cs="Times New Roman"/>
          <w:b/>
          <w:sz w:val="24"/>
          <w:szCs w:val="24"/>
          <w:vertAlign w:val="superscript"/>
        </w:rPr>
        <w:t>1</w:t>
      </w:r>
      <w:r w:rsidR="000A132B" w:rsidRPr="00BB7FC6">
        <w:rPr>
          <w:rFonts w:ascii="Book Antiqua" w:hAnsi="Book Antiqua" w:cs="Times New Roman"/>
          <w:b/>
          <w:sz w:val="24"/>
          <w:szCs w:val="24"/>
        </w:rPr>
        <w:t xml:space="preserve"> </w:t>
      </w:r>
      <w:r w:rsidR="000A132B" w:rsidRPr="00BB7FC6">
        <w:rPr>
          <w:rFonts w:ascii="Book Antiqua" w:hAnsi="Book Antiqua" w:cs="Times New Roman"/>
          <w:sz w:val="24"/>
          <w:szCs w:val="24"/>
        </w:rPr>
        <w:t>Covariates included in the subsequent multivariable analysis.</w:t>
      </w:r>
      <w:r>
        <w:rPr>
          <w:rFonts w:ascii="Book Antiqua" w:hAnsi="Book Antiqua" w:cs="Times New Roman" w:hint="eastAsia"/>
          <w:sz w:val="24"/>
          <w:szCs w:val="24"/>
          <w:lang w:eastAsia="zh-CN"/>
        </w:rPr>
        <w:t xml:space="preserve"> </w:t>
      </w:r>
      <w:r w:rsidRPr="00BB7FC6">
        <w:rPr>
          <w:rFonts w:ascii="Book Antiqua" w:hAnsi="Book Antiqua" w:cs="Times New Roman"/>
          <w:bCs/>
          <w:sz w:val="24"/>
          <w:szCs w:val="24"/>
        </w:rPr>
        <w:t>TNF</w:t>
      </w:r>
      <w:r>
        <w:rPr>
          <w:rFonts w:ascii="Book Antiqua" w:hAnsi="Book Antiqua" w:cs="Times New Roman" w:hint="eastAsia"/>
          <w:bCs/>
          <w:sz w:val="24"/>
          <w:szCs w:val="24"/>
          <w:lang w:eastAsia="zh-CN"/>
        </w:rPr>
        <w:t>:</w:t>
      </w:r>
      <w:r w:rsidRPr="00BB7FC6">
        <w:rPr>
          <w:rFonts w:ascii="Book Antiqua" w:hAnsi="Book Antiqua" w:cs="Times New Roman"/>
          <w:bCs/>
          <w:sz w:val="24"/>
          <w:szCs w:val="24"/>
        </w:rPr>
        <w:t xml:space="preserve"> </w:t>
      </w:r>
      <w:r w:rsidRPr="00A11EAA">
        <w:rPr>
          <w:rFonts w:ascii="Book Antiqua" w:hAnsi="Book Antiqua" w:cs="Times New Roman"/>
          <w:bCs/>
          <w:caps/>
          <w:sz w:val="24"/>
          <w:szCs w:val="24"/>
        </w:rPr>
        <w:t>t</w:t>
      </w:r>
      <w:r w:rsidRPr="00BB7FC6">
        <w:rPr>
          <w:rFonts w:ascii="Book Antiqua" w:hAnsi="Book Antiqua" w:cs="Times New Roman"/>
          <w:bCs/>
          <w:sz w:val="24"/>
          <w:szCs w:val="24"/>
        </w:rPr>
        <w:t>umor necrosis factor</w:t>
      </w:r>
      <w:r>
        <w:rPr>
          <w:rFonts w:ascii="Book Antiqua" w:hAnsi="Book Antiqua" w:cs="Times New Roman" w:hint="eastAsia"/>
          <w:bCs/>
          <w:sz w:val="24"/>
          <w:szCs w:val="24"/>
          <w:lang w:eastAsia="zh-CN"/>
        </w:rPr>
        <w:t xml:space="preserve">; </w:t>
      </w:r>
      <w:r w:rsidRPr="00BB7FC6">
        <w:rPr>
          <w:rFonts w:ascii="Book Antiqua" w:hAnsi="Book Antiqua" w:cs="Times New Roman"/>
          <w:sz w:val="24"/>
          <w:szCs w:val="24"/>
        </w:rPr>
        <w:t>SNPs</w:t>
      </w:r>
      <w:r>
        <w:rPr>
          <w:rFonts w:ascii="Book Antiqua" w:hAnsi="Book Antiqua" w:cs="Times New Roman" w:hint="eastAsia"/>
          <w:sz w:val="24"/>
          <w:szCs w:val="24"/>
          <w:lang w:eastAsia="zh-CN"/>
        </w:rPr>
        <w:t>:</w:t>
      </w:r>
      <w:r w:rsidRPr="00BB7FC6">
        <w:rPr>
          <w:rFonts w:ascii="Book Antiqua" w:hAnsi="Book Antiqua" w:cs="Times New Roman"/>
          <w:sz w:val="24"/>
          <w:szCs w:val="24"/>
        </w:rPr>
        <w:t xml:space="preserve"> </w:t>
      </w:r>
      <w:r w:rsidRPr="00A11EAA">
        <w:rPr>
          <w:rFonts w:ascii="Book Antiqua" w:hAnsi="Book Antiqua" w:cs="Times New Roman"/>
          <w:caps/>
          <w:sz w:val="24"/>
          <w:szCs w:val="24"/>
        </w:rPr>
        <w:t>s</w:t>
      </w:r>
      <w:r w:rsidRPr="00BB7FC6">
        <w:rPr>
          <w:rFonts w:ascii="Book Antiqua" w:hAnsi="Book Antiqua" w:cs="Times New Roman"/>
          <w:sz w:val="24"/>
          <w:szCs w:val="24"/>
        </w:rPr>
        <w:t>ingle nucleotide polymorphisms</w:t>
      </w:r>
      <w:r>
        <w:rPr>
          <w:rFonts w:ascii="Book Antiqua" w:hAnsi="Book Antiqua" w:cs="Times New Roman" w:hint="eastAsia"/>
          <w:sz w:val="24"/>
          <w:szCs w:val="24"/>
          <w:lang w:eastAsia="zh-CN"/>
        </w:rPr>
        <w:t>.</w:t>
      </w:r>
    </w:p>
    <w:p w:rsidR="006877E3" w:rsidRDefault="006877E3" w:rsidP="00362C5E">
      <w:pPr>
        <w:adjustRightInd w:val="0"/>
        <w:snapToGrid w:val="0"/>
        <w:spacing w:after="0" w:line="360" w:lineRule="auto"/>
        <w:rPr>
          <w:rFonts w:ascii="Book Antiqua" w:hAnsi="Book Antiqua" w:cs="Times New Roman"/>
          <w:sz w:val="24"/>
          <w:szCs w:val="24"/>
          <w:lang w:eastAsia="zh-CN"/>
        </w:rPr>
      </w:pPr>
      <w:r>
        <w:rPr>
          <w:rFonts w:ascii="Book Antiqua" w:hAnsi="Book Antiqua" w:cs="Times New Roman"/>
          <w:sz w:val="24"/>
          <w:szCs w:val="24"/>
          <w:lang w:eastAsia="zh-CN"/>
        </w:rPr>
        <w:br w:type="page"/>
      </w:r>
    </w:p>
    <w:p w:rsidR="00E50B79" w:rsidRPr="00BB7FC6" w:rsidRDefault="00726C21" w:rsidP="00362C5E">
      <w:pPr>
        <w:adjustRightInd w:val="0"/>
        <w:snapToGrid w:val="0"/>
        <w:spacing w:after="0" w:line="360" w:lineRule="auto"/>
        <w:jc w:val="both"/>
        <w:rPr>
          <w:rFonts w:ascii="Book Antiqua" w:hAnsi="Book Antiqua" w:cs="Times New Roman"/>
          <w:b/>
          <w:sz w:val="24"/>
          <w:szCs w:val="24"/>
        </w:rPr>
      </w:pPr>
      <w:r w:rsidRPr="00BB7FC6">
        <w:rPr>
          <w:rFonts w:ascii="Book Antiqua" w:hAnsi="Book Antiqua" w:cs="Times New Roman"/>
          <w:b/>
          <w:sz w:val="24"/>
          <w:szCs w:val="24"/>
        </w:rPr>
        <w:lastRenderedPageBreak/>
        <w:t xml:space="preserve">Table </w:t>
      </w:r>
      <w:r w:rsidR="000A132B" w:rsidRPr="00BB7FC6">
        <w:rPr>
          <w:rFonts w:ascii="Book Antiqua" w:hAnsi="Book Antiqua" w:cs="Times New Roman" w:hint="eastAsia"/>
          <w:b/>
          <w:sz w:val="24"/>
          <w:szCs w:val="24"/>
          <w:lang w:eastAsia="zh-CN"/>
        </w:rPr>
        <w:t>6</w:t>
      </w:r>
      <w:r w:rsidR="000A132B" w:rsidRPr="00BB7FC6">
        <w:rPr>
          <w:rFonts w:ascii="Book Antiqua" w:hAnsi="Book Antiqua" w:cs="Times New Roman"/>
          <w:b/>
          <w:sz w:val="24"/>
          <w:szCs w:val="24"/>
        </w:rPr>
        <w:t xml:space="preserve"> </w:t>
      </w:r>
      <w:r w:rsidR="00E50B79" w:rsidRPr="00BB7FC6">
        <w:rPr>
          <w:rFonts w:ascii="Book Antiqua" w:hAnsi="Book Antiqua" w:cs="Times New Roman"/>
          <w:b/>
          <w:sz w:val="24"/>
          <w:szCs w:val="24"/>
        </w:rPr>
        <w:t>Multivariable logistic regression models predicting anti-TNF treatment failure</w:t>
      </w:r>
    </w:p>
    <w:tbl>
      <w:tblPr>
        <w:tblStyle w:val="a4"/>
        <w:tblW w:w="5122" w:type="pct"/>
        <w:tblInd w:w="-2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8"/>
        <w:gridCol w:w="2800"/>
        <w:gridCol w:w="1352"/>
        <w:gridCol w:w="1169"/>
        <w:gridCol w:w="1260"/>
        <w:gridCol w:w="991"/>
        <w:gridCol w:w="1440"/>
      </w:tblGrid>
      <w:tr w:rsidR="00E50B79" w:rsidRPr="00BB7FC6" w:rsidTr="006877E3">
        <w:trPr>
          <w:trHeight w:val="396"/>
        </w:trPr>
        <w:tc>
          <w:tcPr>
            <w:tcW w:w="407" w:type="pct"/>
            <w:tcBorders>
              <w:top w:val="single" w:sz="4" w:space="0" w:color="auto"/>
              <w:bottom w:val="single" w:sz="4" w:space="0" w:color="auto"/>
            </w:tcBorders>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bCs/>
                <w:sz w:val="24"/>
                <w:szCs w:val="24"/>
              </w:rPr>
            </w:pPr>
            <w:r w:rsidRPr="00BB7FC6">
              <w:rPr>
                <w:rFonts w:ascii="Book Antiqua" w:eastAsia="Times New Roman" w:hAnsi="Book Antiqua" w:cs="Times New Roman"/>
                <w:b/>
                <w:bCs/>
                <w:sz w:val="24"/>
                <w:szCs w:val="24"/>
              </w:rPr>
              <w:t>Model</w:t>
            </w:r>
          </w:p>
        </w:tc>
        <w:tc>
          <w:tcPr>
            <w:tcW w:w="1427" w:type="pct"/>
            <w:tcBorders>
              <w:top w:val="single" w:sz="4" w:space="0" w:color="auto"/>
              <w:bottom w:val="single" w:sz="4" w:space="0" w:color="auto"/>
            </w:tcBorders>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bCs/>
                <w:sz w:val="24"/>
                <w:szCs w:val="24"/>
              </w:rPr>
            </w:pPr>
            <w:r w:rsidRPr="00BB7FC6">
              <w:rPr>
                <w:rFonts w:ascii="Book Antiqua" w:eastAsia="Times New Roman" w:hAnsi="Book Antiqua" w:cs="Times New Roman"/>
                <w:b/>
                <w:bCs/>
                <w:sz w:val="24"/>
                <w:szCs w:val="24"/>
              </w:rPr>
              <w:t>Variable</w:t>
            </w:r>
          </w:p>
        </w:tc>
        <w:tc>
          <w:tcPr>
            <w:tcW w:w="689" w:type="pct"/>
            <w:tcBorders>
              <w:top w:val="single" w:sz="4" w:space="0" w:color="auto"/>
              <w:bottom w:val="single" w:sz="4" w:space="0" w:color="auto"/>
            </w:tcBorders>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bCs/>
                <w:sz w:val="24"/>
                <w:szCs w:val="24"/>
              </w:rPr>
            </w:pPr>
            <w:r w:rsidRPr="00BB7FC6">
              <w:rPr>
                <w:rFonts w:ascii="Book Antiqua" w:eastAsia="Times New Roman" w:hAnsi="Book Antiqua" w:cs="Times New Roman"/>
                <w:b/>
                <w:bCs/>
                <w:sz w:val="24"/>
                <w:szCs w:val="24"/>
              </w:rPr>
              <w:t>Class</w:t>
            </w:r>
          </w:p>
        </w:tc>
        <w:tc>
          <w:tcPr>
            <w:tcW w:w="596" w:type="pct"/>
            <w:tcBorders>
              <w:top w:val="single" w:sz="4" w:space="0" w:color="auto"/>
              <w:bottom w:val="single" w:sz="4" w:space="0" w:color="auto"/>
            </w:tcBorders>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bCs/>
                <w:sz w:val="24"/>
                <w:szCs w:val="24"/>
              </w:rPr>
            </w:pPr>
            <w:r w:rsidRPr="00BB7FC6">
              <w:rPr>
                <w:rFonts w:ascii="Book Antiqua" w:eastAsia="Times New Roman" w:hAnsi="Book Antiqua" w:cs="Times New Roman"/>
                <w:b/>
                <w:bCs/>
                <w:sz w:val="24"/>
                <w:szCs w:val="24"/>
              </w:rPr>
              <w:t>Estimate</w:t>
            </w:r>
          </w:p>
        </w:tc>
        <w:tc>
          <w:tcPr>
            <w:tcW w:w="642" w:type="pct"/>
            <w:tcBorders>
              <w:top w:val="single" w:sz="4" w:space="0" w:color="auto"/>
              <w:bottom w:val="single" w:sz="4" w:space="0" w:color="auto"/>
            </w:tcBorders>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bCs/>
                <w:sz w:val="24"/>
                <w:szCs w:val="24"/>
              </w:rPr>
            </w:pPr>
            <w:r w:rsidRPr="00BB7FC6">
              <w:rPr>
                <w:rFonts w:ascii="Book Antiqua" w:eastAsia="Times New Roman" w:hAnsi="Book Antiqua" w:cs="Times New Roman"/>
                <w:b/>
                <w:bCs/>
                <w:sz w:val="24"/>
                <w:szCs w:val="24"/>
              </w:rPr>
              <w:t xml:space="preserve">Global </w:t>
            </w:r>
            <w:r w:rsidRPr="006877E3">
              <w:rPr>
                <w:rFonts w:ascii="Book Antiqua" w:eastAsia="Times New Roman" w:hAnsi="Book Antiqua" w:cs="Times New Roman"/>
                <w:b/>
                <w:bCs/>
                <w:i/>
                <w:caps/>
                <w:sz w:val="24"/>
                <w:szCs w:val="24"/>
              </w:rPr>
              <w:t>p</w:t>
            </w:r>
            <w:r w:rsidRPr="00BB7FC6">
              <w:rPr>
                <w:rFonts w:ascii="Book Antiqua" w:eastAsia="Times New Roman" w:hAnsi="Book Antiqua" w:cs="Times New Roman"/>
                <w:b/>
                <w:bCs/>
                <w:sz w:val="24"/>
                <w:szCs w:val="24"/>
              </w:rPr>
              <w:t>-value</w:t>
            </w:r>
          </w:p>
        </w:tc>
        <w:tc>
          <w:tcPr>
            <w:tcW w:w="1239" w:type="pct"/>
            <w:gridSpan w:val="2"/>
            <w:tcBorders>
              <w:top w:val="single" w:sz="4" w:space="0" w:color="auto"/>
              <w:bottom w:val="single" w:sz="4" w:space="0" w:color="auto"/>
            </w:tcBorders>
            <w:shd w:val="clear" w:color="auto" w:fill="auto"/>
          </w:tcPr>
          <w:p w:rsidR="00E50B79" w:rsidRPr="00BB7FC6" w:rsidRDefault="006877E3" w:rsidP="00362C5E">
            <w:pPr>
              <w:adjustRightInd w:val="0"/>
              <w:snapToGrid w:val="0"/>
              <w:spacing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Odds ratio (95%</w:t>
            </w:r>
            <w:r w:rsidR="00E50B79" w:rsidRPr="00BB7FC6">
              <w:rPr>
                <w:rFonts w:ascii="Book Antiqua" w:eastAsia="Times New Roman" w:hAnsi="Book Antiqua" w:cs="Times New Roman"/>
                <w:b/>
                <w:bCs/>
                <w:sz w:val="24"/>
                <w:szCs w:val="24"/>
              </w:rPr>
              <w:t>CI)</w:t>
            </w:r>
          </w:p>
        </w:tc>
      </w:tr>
      <w:tr w:rsidR="00E50B79" w:rsidRPr="00BB7FC6" w:rsidTr="006877E3">
        <w:trPr>
          <w:trHeight w:val="340"/>
        </w:trPr>
        <w:tc>
          <w:tcPr>
            <w:tcW w:w="407" w:type="pct"/>
            <w:vMerge w:val="restart"/>
            <w:tcBorders>
              <w:top w:val="single" w:sz="4" w:space="0" w:color="auto"/>
            </w:tcBorders>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bCs/>
                <w:sz w:val="24"/>
                <w:szCs w:val="24"/>
              </w:rPr>
            </w:pPr>
            <w:r w:rsidRPr="00BB7FC6">
              <w:rPr>
                <w:rFonts w:ascii="Book Antiqua" w:eastAsia="Times New Roman" w:hAnsi="Book Antiqua" w:cs="Times New Roman"/>
                <w:b/>
                <w:bCs/>
                <w:sz w:val="24"/>
                <w:szCs w:val="24"/>
              </w:rPr>
              <w:t>a</w:t>
            </w:r>
          </w:p>
        </w:tc>
        <w:tc>
          <w:tcPr>
            <w:tcW w:w="1427" w:type="pct"/>
            <w:vMerge w:val="restart"/>
            <w:tcBorders>
              <w:top w:val="single" w:sz="4" w:space="0" w:color="auto"/>
            </w:tcBorders>
            <w:shd w:val="clear" w:color="auto" w:fill="auto"/>
            <w:vAlign w:val="center"/>
          </w:tcPr>
          <w:p w:rsidR="00E50B79" w:rsidRPr="00BB7FC6" w:rsidRDefault="00E50B79" w:rsidP="00362C5E">
            <w:pPr>
              <w:adjustRightInd w:val="0"/>
              <w:snapToGrid w:val="0"/>
              <w:spacing w:line="360" w:lineRule="auto"/>
              <w:rPr>
                <w:rFonts w:ascii="Book Antiqua" w:hAnsi="Book Antiqua" w:cs="Times New Roman"/>
                <w:sz w:val="24"/>
                <w:szCs w:val="24"/>
              </w:rPr>
            </w:pPr>
            <w:r w:rsidRPr="00BB7FC6">
              <w:rPr>
                <w:rFonts w:ascii="Book Antiqua" w:hAnsi="Book Antiqua" w:cs="Times New Roman"/>
                <w:sz w:val="24"/>
                <w:szCs w:val="24"/>
              </w:rPr>
              <w:t>FAS ligand rs763110 (TC+TT grouped)</w:t>
            </w:r>
          </w:p>
        </w:tc>
        <w:tc>
          <w:tcPr>
            <w:tcW w:w="689" w:type="pct"/>
            <w:tcBorders>
              <w:top w:val="single" w:sz="4" w:space="0" w:color="auto"/>
            </w:tcBorders>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CC</w:t>
            </w:r>
          </w:p>
        </w:tc>
        <w:tc>
          <w:tcPr>
            <w:tcW w:w="596" w:type="pct"/>
            <w:tcBorders>
              <w:top w:val="single" w:sz="4" w:space="0" w:color="auto"/>
            </w:tcBorders>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1.460</w:t>
            </w:r>
          </w:p>
        </w:tc>
        <w:tc>
          <w:tcPr>
            <w:tcW w:w="642" w:type="pct"/>
            <w:tcBorders>
              <w:top w:val="single" w:sz="4" w:space="0" w:color="auto"/>
            </w:tcBorders>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0.009</w:t>
            </w:r>
          </w:p>
        </w:tc>
        <w:tc>
          <w:tcPr>
            <w:tcW w:w="505" w:type="pct"/>
            <w:tcBorders>
              <w:top w:val="single" w:sz="4" w:space="0" w:color="auto"/>
            </w:tcBorders>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4.30</w:t>
            </w:r>
          </w:p>
        </w:tc>
        <w:tc>
          <w:tcPr>
            <w:tcW w:w="734" w:type="pct"/>
            <w:tcBorders>
              <w:top w:val="single" w:sz="4" w:space="0" w:color="auto"/>
            </w:tcBorders>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(1.45-12.80)</w:t>
            </w:r>
          </w:p>
        </w:tc>
      </w:tr>
      <w:tr w:rsidR="00E50B79" w:rsidRPr="00BB7FC6" w:rsidTr="006877E3">
        <w:trPr>
          <w:trHeight w:val="476"/>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bCs/>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TC+TT</w:t>
            </w:r>
          </w:p>
        </w:tc>
        <w:tc>
          <w:tcPr>
            <w:tcW w:w="596"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w:t>
            </w:r>
          </w:p>
        </w:tc>
        <w:tc>
          <w:tcPr>
            <w:tcW w:w="1881" w:type="pct"/>
            <w:gridSpan w:val="3"/>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r>
      <w:tr w:rsidR="00E50B79" w:rsidRPr="00BB7FC6" w:rsidTr="006877E3">
        <w:trPr>
          <w:trHeight w:val="340"/>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val="restar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Montreal Behavior (B)</w:t>
            </w: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B1</w:t>
            </w:r>
          </w:p>
        </w:tc>
        <w:tc>
          <w:tcPr>
            <w:tcW w:w="596"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-0.083</w:t>
            </w:r>
          </w:p>
        </w:tc>
        <w:tc>
          <w:tcPr>
            <w:tcW w:w="642"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NS</w:t>
            </w:r>
          </w:p>
        </w:tc>
        <w:tc>
          <w:tcPr>
            <w:tcW w:w="505"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0.92</w:t>
            </w:r>
          </w:p>
        </w:tc>
        <w:tc>
          <w:tcPr>
            <w:tcW w:w="734"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(0.21-3.96)</w:t>
            </w:r>
          </w:p>
        </w:tc>
      </w:tr>
      <w:tr w:rsidR="00E50B79" w:rsidRPr="00BB7FC6" w:rsidTr="006877E3">
        <w:trPr>
          <w:trHeight w:val="340"/>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B2</w:t>
            </w:r>
          </w:p>
        </w:tc>
        <w:tc>
          <w:tcPr>
            <w:tcW w:w="596"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1.158</w:t>
            </w:r>
          </w:p>
        </w:tc>
        <w:tc>
          <w:tcPr>
            <w:tcW w:w="642"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505"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3.18</w:t>
            </w:r>
          </w:p>
        </w:tc>
        <w:tc>
          <w:tcPr>
            <w:tcW w:w="734"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(0.89-11.34)</w:t>
            </w:r>
          </w:p>
        </w:tc>
      </w:tr>
      <w:tr w:rsidR="00E50B79" w:rsidRPr="00BB7FC6" w:rsidTr="006877E3">
        <w:trPr>
          <w:trHeight w:val="340"/>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B3</w:t>
            </w:r>
          </w:p>
        </w:tc>
        <w:tc>
          <w:tcPr>
            <w:tcW w:w="596"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w:t>
            </w:r>
          </w:p>
        </w:tc>
        <w:tc>
          <w:tcPr>
            <w:tcW w:w="1881" w:type="pct"/>
            <w:gridSpan w:val="3"/>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r>
      <w:tr w:rsidR="00E50B79" w:rsidRPr="00BB7FC6" w:rsidTr="006877E3">
        <w:trPr>
          <w:trHeight w:val="340"/>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val="restar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Montreal Behavior (p) perianal</w:t>
            </w: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 xml:space="preserve">No </w:t>
            </w:r>
          </w:p>
        </w:tc>
        <w:tc>
          <w:tcPr>
            <w:tcW w:w="596"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0.964</w:t>
            </w:r>
          </w:p>
        </w:tc>
        <w:tc>
          <w:tcPr>
            <w:tcW w:w="642"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NS</w:t>
            </w:r>
          </w:p>
        </w:tc>
        <w:tc>
          <w:tcPr>
            <w:tcW w:w="505"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2.62</w:t>
            </w:r>
          </w:p>
        </w:tc>
        <w:tc>
          <w:tcPr>
            <w:tcW w:w="734"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(0.68-10.09)</w:t>
            </w:r>
          </w:p>
        </w:tc>
      </w:tr>
      <w:tr w:rsidR="00E50B79" w:rsidRPr="00BB7FC6" w:rsidTr="006877E3">
        <w:trPr>
          <w:trHeight w:val="340"/>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Yes</w:t>
            </w:r>
          </w:p>
        </w:tc>
        <w:tc>
          <w:tcPr>
            <w:tcW w:w="596"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w:t>
            </w:r>
          </w:p>
        </w:tc>
        <w:tc>
          <w:tcPr>
            <w:tcW w:w="1881" w:type="pct"/>
            <w:gridSpan w:val="3"/>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r>
      <w:tr w:rsidR="00E50B79" w:rsidRPr="00BB7FC6" w:rsidTr="006877E3">
        <w:trPr>
          <w:trHeight w:val="324"/>
        </w:trPr>
        <w:tc>
          <w:tcPr>
            <w:tcW w:w="407" w:type="pct"/>
            <w:vMerge w:val="restar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b</w:t>
            </w:r>
          </w:p>
        </w:tc>
        <w:tc>
          <w:tcPr>
            <w:tcW w:w="1427" w:type="pct"/>
            <w:vMerge w:val="restart"/>
            <w:shd w:val="clear" w:color="auto" w:fill="auto"/>
            <w:vAlign w:val="center"/>
          </w:tcPr>
          <w:p w:rsidR="00E50B79" w:rsidRPr="00BB7FC6" w:rsidRDefault="00E50B79" w:rsidP="00362C5E">
            <w:pPr>
              <w:adjustRightInd w:val="0"/>
              <w:snapToGrid w:val="0"/>
              <w:spacing w:line="360" w:lineRule="auto"/>
              <w:rPr>
                <w:rFonts w:ascii="Book Antiqua" w:eastAsia="Times New Roman" w:hAnsi="Book Antiqua" w:cs="Times New Roman"/>
                <w:sz w:val="24"/>
                <w:szCs w:val="24"/>
              </w:rPr>
            </w:pPr>
            <w:r w:rsidRPr="00BB7FC6">
              <w:rPr>
                <w:rFonts w:ascii="Book Antiqua" w:hAnsi="Book Antiqua" w:cs="Times New Roman"/>
                <w:sz w:val="24"/>
                <w:szCs w:val="24"/>
              </w:rPr>
              <w:t>TNF gene (-308) rs1800629 (AA+GA grouped)</w:t>
            </w: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AA+GA</w:t>
            </w:r>
          </w:p>
        </w:tc>
        <w:tc>
          <w:tcPr>
            <w:tcW w:w="596" w:type="pct"/>
            <w:shd w:val="clear" w:color="auto" w:fill="auto"/>
            <w:noWrap/>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1.056</w:t>
            </w:r>
          </w:p>
        </w:tc>
        <w:tc>
          <w:tcPr>
            <w:tcW w:w="642"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0.049</w:t>
            </w:r>
          </w:p>
        </w:tc>
        <w:tc>
          <w:tcPr>
            <w:tcW w:w="505"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2.88</w:t>
            </w:r>
          </w:p>
        </w:tc>
        <w:tc>
          <w:tcPr>
            <w:tcW w:w="734"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(1.01-8.22)</w:t>
            </w:r>
          </w:p>
        </w:tc>
      </w:tr>
      <w:tr w:rsidR="00E50B79" w:rsidRPr="00BB7FC6" w:rsidTr="006877E3">
        <w:trPr>
          <w:trHeight w:val="324"/>
        </w:trPr>
        <w:tc>
          <w:tcPr>
            <w:tcW w:w="407" w:type="pct"/>
            <w:vMerge/>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GG</w:t>
            </w:r>
          </w:p>
        </w:tc>
        <w:tc>
          <w:tcPr>
            <w:tcW w:w="596" w:type="pct"/>
            <w:shd w:val="clear" w:color="auto" w:fill="auto"/>
            <w:noWrap/>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w:t>
            </w:r>
          </w:p>
        </w:tc>
        <w:tc>
          <w:tcPr>
            <w:tcW w:w="1881" w:type="pct"/>
            <w:gridSpan w:val="3"/>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r>
      <w:tr w:rsidR="00E50B79" w:rsidRPr="00BB7FC6" w:rsidTr="006877E3">
        <w:trPr>
          <w:trHeight w:val="324"/>
        </w:trPr>
        <w:tc>
          <w:tcPr>
            <w:tcW w:w="407" w:type="pct"/>
            <w:vMerge/>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1427" w:type="pct"/>
            <w:vMerge w:val="restar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Montreal Behavior (B)</w:t>
            </w: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B1</w:t>
            </w:r>
          </w:p>
        </w:tc>
        <w:tc>
          <w:tcPr>
            <w:tcW w:w="596" w:type="pct"/>
            <w:shd w:val="clear" w:color="auto" w:fill="auto"/>
            <w:noWrap/>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-0.153</w:t>
            </w:r>
          </w:p>
        </w:tc>
        <w:tc>
          <w:tcPr>
            <w:tcW w:w="642"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NS</w:t>
            </w:r>
          </w:p>
        </w:tc>
        <w:tc>
          <w:tcPr>
            <w:tcW w:w="505"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0.86</w:t>
            </w:r>
          </w:p>
        </w:tc>
        <w:tc>
          <w:tcPr>
            <w:tcW w:w="734"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(0.20-3.59)</w:t>
            </w:r>
          </w:p>
        </w:tc>
      </w:tr>
      <w:tr w:rsidR="00E50B79" w:rsidRPr="00BB7FC6" w:rsidTr="006877E3">
        <w:trPr>
          <w:trHeight w:val="324"/>
        </w:trPr>
        <w:tc>
          <w:tcPr>
            <w:tcW w:w="407" w:type="pct"/>
            <w:vMerge/>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B2</w:t>
            </w:r>
          </w:p>
        </w:tc>
        <w:tc>
          <w:tcPr>
            <w:tcW w:w="596" w:type="pct"/>
            <w:shd w:val="clear" w:color="auto" w:fill="auto"/>
            <w:noWrap/>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0.826</w:t>
            </w:r>
          </w:p>
        </w:tc>
        <w:tc>
          <w:tcPr>
            <w:tcW w:w="642"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505"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2.28</w:t>
            </w:r>
          </w:p>
        </w:tc>
        <w:tc>
          <w:tcPr>
            <w:tcW w:w="734"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(0.68-7.61)</w:t>
            </w:r>
          </w:p>
        </w:tc>
      </w:tr>
      <w:tr w:rsidR="00E50B79" w:rsidRPr="00BB7FC6" w:rsidTr="006877E3">
        <w:trPr>
          <w:trHeight w:val="324"/>
        </w:trPr>
        <w:tc>
          <w:tcPr>
            <w:tcW w:w="407" w:type="pct"/>
            <w:vMerge/>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B3</w:t>
            </w:r>
          </w:p>
        </w:tc>
        <w:tc>
          <w:tcPr>
            <w:tcW w:w="596" w:type="pct"/>
            <w:shd w:val="clear" w:color="auto" w:fill="auto"/>
            <w:noWrap/>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w:t>
            </w:r>
          </w:p>
        </w:tc>
        <w:tc>
          <w:tcPr>
            <w:tcW w:w="1881" w:type="pct"/>
            <w:gridSpan w:val="3"/>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r>
      <w:tr w:rsidR="00E50B79" w:rsidRPr="00BB7FC6" w:rsidTr="006877E3">
        <w:trPr>
          <w:trHeight w:val="324"/>
        </w:trPr>
        <w:tc>
          <w:tcPr>
            <w:tcW w:w="407" w:type="pct"/>
            <w:vMerge/>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1427" w:type="pct"/>
            <w:vMerge w:val="restar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Montreal Behavior (p) perianal</w:t>
            </w: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 xml:space="preserve">No </w:t>
            </w:r>
          </w:p>
        </w:tc>
        <w:tc>
          <w:tcPr>
            <w:tcW w:w="596" w:type="pct"/>
            <w:shd w:val="clear" w:color="auto" w:fill="auto"/>
            <w:noWrap/>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1.213</w:t>
            </w:r>
          </w:p>
        </w:tc>
        <w:tc>
          <w:tcPr>
            <w:tcW w:w="642"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NS</w:t>
            </w:r>
          </w:p>
        </w:tc>
        <w:tc>
          <w:tcPr>
            <w:tcW w:w="505"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3.36</w:t>
            </w:r>
          </w:p>
        </w:tc>
        <w:tc>
          <w:tcPr>
            <w:tcW w:w="734"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(0.87-12.93)</w:t>
            </w:r>
          </w:p>
        </w:tc>
      </w:tr>
      <w:tr w:rsidR="00E50B79" w:rsidRPr="00BB7FC6" w:rsidTr="006877E3">
        <w:trPr>
          <w:trHeight w:val="324"/>
        </w:trPr>
        <w:tc>
          <w:tcPr>
            <w:tcW w:w="407" w:type="pct"/>
            <w:vMerge/>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Yes</w:t>
            </w:r>
          </w:p>
        </w:tc>
        <w:tc>
          <w:tcPr>
            <w:tcW w:w="596" w:type="pct"/>
            <w:shd w:val="clear" w:color="auto" w:fill="auto"/>
            <w:noWrap/>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w:t>
            </w:r>
          </w:p>
        </w:tc>
        <w:tc>
          <w:tcPr>
            <w:tcW w:w="1881" w:type="pct"/>
            <w:gridSpan w:val="3"/>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r>
      <w:tr w:rsidR="00E50B79" w:rsidRPr="00BB7FC6" w:rsidTr="006877E3">
        <w:trPr>
          <w:trHeight w:val="324"/>
        </w:trPr>
        <w:tc>
          <w:tcPr>
            <w:tcW w:w="407" w:type="pct"/>
            <w:vMerge w:val="restar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c</w:t>
            </w:r>
          </w:p>
        </w:tc>
        <w:tc>
          <w:tcPr>
            <w:tcW w:w="1427" w:type="pct"/>
            <w:vMerge w:val="restart"/>
            <w:shd w:val="clear" w:color="auto" w:fill="auto"/>
            <w:vAlign w:val="center"/>
          </w:tcPr>
          <w:p w:rsidR="00E50B79" w:rsidRPr="00BB7FC6" w:rsidRDefault="00E50B79" w:rsidP="00362C5E">
            <w:pPr>
              <w:adjustRightInd w:val="0"/>
              <w:snapToGrid w:val="0"/>
              <w:spacing w:line="360" w:lineRule="auto"/>
              <w:rPr>
                <w:rFonts w:ascii="Book Antiqua" w:eastAsia="Times New Roman" w:hAnsi="Book Antiqua" w:cs="Times New Roman"/>
                <w:sz w:val="24"/>
                <w:szCs w:val="24"/>
              </w:rPr>
            </w:pPr>
            <w:r w:rsidRPr="00BB7FC6">
              <w:rPr>
                <w:rFonts w:ascii="Book Antiqua" w:hAnsi="Book Antiqua" w:cs="Times New Roman"/>
                <w:sz w:val="24"/>
                <w:szCs w:val="24"/>
              </w:rPr>
              <w:t>FAS ligand (CC genotype) and TNF gene -308 (AA or GA genotype) combined</w:t>
            </w:r>
          </w:p>
        </w:tc>
        <w:tc>
          <w:tcPr>
            <w:tcW w:w="689"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 xml:space="preserve">CC &amp; </w:t>
            </w:r>
          </w:p>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AA or GA</w:t>
            </w:r>
          </w:p>
        </w:tc>
        <w:tc>
          <w:tcPr>
            <w:tcW w:w="596" w:type="pct"/>
            <w:shd w:val="clear" w:color="auto" w:fill="auto"/>
            <w:noWrap/>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1.560</w:t>
            </w:r>
          </w:p>
        </w:tc>
        <w:tc>
          <w:tcPr>
            <w:tcW w:w="642"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0.015</w:t>
            </w:r>
          </w:p>
        </w:tc>
        <w:tc>
          <w:tcPr>
            <w:tcW w:w="505"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4.76</w:t>
            </w:r>
          </w:p>
        </w:tc>
        <w:tc>
          <w:tcPr>
            <w:tcW w:w="734"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r w:rsidRPr="00BB7FC6">
              <w:rPr>
                <w:rFonts w:ascii="Book Antiqua" w:eastAsia="Times New Roman" w:hAnsi="Book Antiqua" w:cs="Times New Roman"/>
                <w:b/>
                <w:sz w:val="24"/>
                <w:szCs w:val="24"/>
              </w:rPr>
              <w:t>(1.35-16.77)</w:t>
            </w:r>
          </w:p>
        </w:tc>
      </w:tr>
      <w:tr w:rsidR="00E50B79" w:rsidRPr="00BB7FC6" w:rsidTr="006877E3">
        <w:trPr>
          <w:trHeight w:val="324"/>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Other</w:t>
            </w:r>
          </w:p>
        </w:tc>
        <w:tc>
          <w:tcPr>
            <w:tcW w:w="596" w:type="pct"/>
            <w:shd w:val="clear" w:color="auto" w:fill="auto"/>
            <w:noWrap/>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w:t>
            </w:r>
          </w:p>
        </w:tc>
        <w:tc>
          <w:tcPr>
            <w:tcW w:w="1881" w:type="pct"/>
            <w:gridSpan w:val="3"/>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r>
      <w:tr w:rsidR="00E50B79" w:rsidRPr="00BB7FC6" w:rsidTr="006877E3">
        <w:trPr>
          <w:trHeight w:val="324"/>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val="restar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Montreal Behavior (B)</w:t>
            </w: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B1</w:t>
            </w:r>
          </w:p>
        </w:tc>
        <w:tc>
          <w:tcPr>
            <w:tcW w:w="596" w:type="pct"/>
            <w:shd w:val="clear" w:color="auto" w:fill="auto"/>
            <w:noWrap/>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-0.022</w:t>
            </w:r>
          </w:p>
        </w:tc>
        <w:tc>
          <w:tcPr>
            <w:tcW w:w="642"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NS</w:t>
            </w:r>
          </w:p>
        </w:tc>
        <w:tc>
          <w:tcPr>
            <w:tcW w:w="505"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0.98</w:t>
            </w:r>
          </w:p>
        </w:tc>
        <w:tc>
          <w:tcPr>
            <w:tcW w:w="734"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(0.23-4.22)</w:t>
            </w:r>
          </w:p>
        </w:tc>
      </w:tr>
      <w:tr w:rsidR="00E50B79" w:rsidRPr="00BB7FC6" w:rsidTr="006877E3">
        <w:trPr>
          <w:trHeight w:val="324"/>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B2</w:t>
            </w:r>
          </w:p>
        </w:tc>
        <w:tc>
          <w:tcPr>
            <w:tcW w:w="596" w:type="pct"/>
            <w:shd w:val="clear" w:color="auto" w:fill="auto"/>
            <w:noWrap/>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0.950</w:t>
            </w:r>
          </w:p>
        </w:tc>
        <w:tc>
          <w:tcPr>
            <w:tcW w:w="642"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505"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2.59</w:t>
            </w:r>
          </w:p>
        </w:tc>
        <w:tc>
          <w:tcPr>
            <w:tcW w:w="734"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(0.73-9.17)</w:t>
            </w:r>
          </w:p>
        </w:tc>
      </w:tr>
      <w:tr w:rsidR="00E50B79" w:rsidRPr="00BB7FC6" w:rsidTr="006877E3">
        <w:trPr>
          <w:trHeight w:val="324"/>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B3</w:t>
            </w:r>
          </w:p>
        </w:tc>
        <w:tc>
          <w:tcPr>
            <w:tcW w:w="596" w:type="pct"/>
            <w:shd w:val="clear" w:color="auto" w:fill="auto"/>
            <w:noWrap/>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w:t>
            </w:r>
          </w:p>
        </w:tc>
        <w:tc>
          <w:tcPr>
            <w:tcW w:w="1881" w:type="pct"/>
            <w:gridSpan w:val="3"/>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r>
      <w:tr w:rsidR="00E50B79" w:rsidRPr="00BB7FC6" w:rsidTr="006877E3">
        <w:trPr>
          <w:trHeight w:val="314"/>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val="restar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Montreal Behavior (p) perianal</w:t>
            </w: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 xml:space="preserve">No </w:t>
            </w:r>
          </w:p>
        </w:tc>
        <w:tc>
          <w:tcPr>
            <w:tcW w:w="596" w:type="pct"/>
            <w:shd w:val="clear" w:color="auto" w:fill="auto"/>
            <w:noWrap/>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0.970</w:t>
            </w:r>
          </w:p>
        </w:tc>
        <w:tc>
          <w:tcPr>
            <w:tcW w:w="642"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NS</w:t>
            </w:r>
          </w:p>
        </w:tc>
        <w:tc>
          <w:tcPr>
            <w:tcW w:w="505"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2.64</w:t>
            </w:r>
          </w:p>
        </w:tc>
        <w:tc>
          <w:tcPr>
            <w:tcW w:w="734" w:type="pct"/>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(0.69-10.10)</w:t>
            </w:r>
          </w:p>
        </w:tc>
      </w:tr>
      <w:tr w:rsidR="00E50B79" w:rsidRPr="00BB7FC6" w:rsidTr="006877E3">
        <w:trPr>
          <w:trHeight w:val="324"/>
        </w:trPr>
        <w:tc>
          <w:tcPr>
            <w:tcW w:w="40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b/>
                <w:sz w:val="24"/>
                <w:szCs w:val="24"/>
              </w:rPr>
            </w:pPr>
          </w:p>
        </w:tc>
        <w:tc>
          <w:tcPr>
            <w:tcW w:w="1427" w:type="pct"/>
            <w:vMerge/>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c>
          <w:tcPr>
            <w:tcW w:w="689" w:type="pct"/>
            <w:shd w:val="clear" w:color="auto" w:fill="auto"/>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Yes</w:t>
            </w:r>
          </w:p>
        </w:tc>
        <w:tc>
          <w:tcPr>
            <w:tcW w:w="596" w:type="pct"/>
            <w:shd w:val="clear" w:color="auto" w:fill="auto"/>
            <w:noWrap/>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r w:rsidRPr="00BB7FC6">
              <w:rPr>
                <w:rFonts w:ascii="Book Antiqua" w:eastAsia="Times New Roman" w:hAnsi="Book Antiqua" w:cs="Times New Roman"/>
                <w:sz w:val="24"/>
                <w:szCs w:val="24"/>
              </w:rPr>
              <w:t>0</w:t>
            </w:r>
          </w:p>
        </w:tc>
        <w:tc>
          <w:tcPr>
            <w:tcW w:w="1881" w:type="pct"/>
            <w:gridSpan w:val="3"/>
            <w:shd w:val="clear" w:color="auto" w:fill="auto"/>
            <w:vAlign w:val="center"/>
          </w:tcPr>
          <w:p w:rsidR="00E50B79" w:rsidRPr="00BB7FC6" w:rsidRDefault="00E50B79" w:rsidP="00362C5E">
            <w:pPr>
              <w:adjustRightInd w:val="0"/>
              <w:snapToGrid w:val="0"/>
              <w:spacing w:line="360" w:lineRule="auto"/>
              <w:jc w:val="both"/>
              <w:rPr>
                <w:rFonts w:ascii="Book Antiqua" w:eastAsia="Times New Roman" w:hAnsi="Book Antiqua" w:cs="Times New Roman"/>
                <w:sz w:val="24"/>
                <w:szCs w:val="24"/>
              </w:rPr>
            </w:pPr>
          </w:p>
        </w:tc>
      </w:tr>
    </w:tbl>
    <w:p w:rsidR="00EC7B0E" w:rsidRPr="00BB7FC6" w:rsidRDefault="00EC7B0E" w:rsidP="00362C5E">
      <w:pPr>
        <w:adjustRightInd w:val="0"/>
        <w:snapToGrid w:val="0"/>
        <w:spacing w:after="0" w:line="360" w:lineRule="auto"/>
        <w:jc w:val="both"/>
        <w:rPr>
          <w:rFonts w:ascii="Book Antiqua" w:hAnsi="Book Antiqua" w:cs="Times New Roman"/>
          <w:sz w:val="24"/>
          <w:szCs w:val="24"/>
          <w:lang w:eastAsia="zh-CN"/>
        </w:rPr>
      </w:pPr>
    </w:p>
    <w:sectPr w:rsidR="00EC7B0E" w:rsidRPr="00BB7FC6" w:rsidSect="00C93EDF">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62" w:rsidRDefault="00CC1962" w:rsidP="000E0DD0">
      <w:pPr>
        <w:spacing w:after="0" w:line="240" w:lineRule="auto"/>
      </w:pPr>
      <w:r>
        <w:separator/>
      </w:r>
    </w:p>
  </w:endnote>
  <w:endnote w:type="continuationSeparator" w:id="0">
    <w:p w:rsidR="00CC1962" w:rsidRDefault="00CC1962" w:rsidP="000E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48932"/>
      <w:docPartObj>
        <w:docPartGallery w:val="Page Numbers (Bottom of Page)"/>
        <w:docPartUnique/>
      </w:docPartObj>
    </w:sdtPr>
    <w:sdtEndPr>
      <w:rPr>
        <w:noProof/>
      </w:rPr>
    </w:sdtEndPr>
    <w:sdtContent>
      <w:p w:rsidR="00C16461" w:rsidRDefault="00C16461">
        <w:pPr>
          <w:pStyle w:val="ad"/>
          <w:jc w:val="center"/>
        </w:pPr>
        <w:r>
          <w:fldChar w:fldCharType="begin"/>
        </w:r>
        <w:r>
          <w:instrText xml:space="preserve"> PAGE   \* MERGEFORMAT </w:instrText>
        </w:r>
        <w:r>
          <w:fldChar w:fldCharType="separate"/>
        </w:r>
        <w:r w:rsidR="00622A82">
          <w:rPr>
            <w:noProof/>
          </w:rPr>
          <w:t>2</w:t>
        </w:r>
        <w:r>
          <w:rPr>
            <w:noProof/>
          </w:rPr>
          <w:fldChar w:fldCharType="end"/>
        </w:r>
      </w:p>
    </w:sdtContent>
  </w:sdt>
  <w:p w:rsidR="00C16461" w:rsidRDefault="00C1646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833585"/>
      <w:docPartObj>
        <w:docPartGallery w:val="Page Numbers (Bottom of Page)"/>
        <w:docPartUnique/>
      </w:docPartObj>
    </w:sdtPr>
    <w:sdtEndPr>
      <w:rPr>
        <w:noProof/>
      </w:rPr>
    </w:sdtEndPr>
    <w:sdtContent>
      <w:p w:rsidR="00C16461" w:rsidRDefault="00C16461">
        <w:pPr>
          <w:pStyle w:val="ad"/>
          <w:jc w:val="center"/>
        </w:pPr>
        <w:r>
          <w:fldChar w:fldCharType="begin"/>
        </w:r>
        <w:r>
          <w:instrText xml:space="preserve"> PAGE   \* MERGEFORMAT </w:instrText>
        </w:r>
        <w:r>
          <w:fldChar w:fldCharType="separate"/>
        </w:r>
        <w:r w:rsidR="00622A82">
          <w:rPr>
            <w:noProof/>
          </w:rPr>
          <w:t>1</w:t>
        </w:r>
        <w:r>
          <w:rPr>
            <w:noProof/>
          </w:rPr>
          <w:fldChar w:fldCharType="end"/>
        </w:r>
      </w:p>
    </w:sdtContent>
  </w:sdt>
  <w:p w:rsidR="00C16461" w:rsidRDefault="00C164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62" w:rsidRDefault="00CC1962" w:rsidP="000E0DD0">
      <w:pPr>
        <w:spacing w:after="0" w:line="240" w:lineRule="auto"/>
      </w:pPr>
      <w:r>
        <w:separator/>
      </w:r>
    </w:p>
  </w:footnote>
  <w:footnote w:type="continuationSeparator" w:id="0">
    <w:p w:rsidR="00CC1962" w:rsidRDefault="00CC1962" w:rsidP="000E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61" w:rsidRDefault="00C16461">
    <w:pPr>
      <w:pStyle w:val="ac"/>
      <w:jc w:val="right"/>
    </w:pPr>
    <w:r>
      <w:t>Netz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FE2"/>
    <w:multiLevelType w:val="multilevel"/>
    <w:tmpl w:val="C8BEB4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160B6242"/>
    <w:multiLevelType w:val="hybridMultilevel"/>
    <w:tmpl w:val="8820CDD2"/>
    <w:lvl w:ilvl="0" w:tplc="964C7128">
      <w:start w:val="1"/>
      <w:numFmt w:val="bullet"/>
      <w:lvlText w:val="•"/>
      <w:lvlJc w:val="left"/>
      <w:pPr>
        <w:tabs>
          <w:tab w:val="num" w:pos="720"/>
        </w:tabs>
        <w:ind w:left="720" w:hanging="360"/>
      </w:pPr>
      <w:rPr>
        <w:rFonts w:ascii="Arial" w:hAnsi="Arial" w:hint="default"/>
      </w:rPr>
    </w:lvl>
    <w:lvl w:ilvl="1" w:tplc="67B2A116" w:tentative="1">
      <w:start w:val="1"/>
      <w:numFmt w:val="bullet"/>
      <w:lvlText w:val="•"/>
      <w:lvlJc w:val="left"/>
      <w:pPr>
        <w:tabs>
          <w:tab w:val="num" w:pos="1440"/>
        </w:tabs>
        <w:ind w:left="1440" w:hanging="360"/>
      </w:pPr>
      <w:rPr>
        <w:rFonts w:ascii="Arial" w:hAnsi="Arial" w:hint="default"/>
      </w:rPr>
    </w:lvl>
    <w:lvl w:ilvl="2" w:tplc="771863D4" w:tentative="1">
      <w:start w:val="1"/>
      <w:numFmt w:val="bullet"/>
      <w:lvlText w:val="•"/>
      <w:lvlJc w:val="left"/>
      <w:pPr>
        <w:tabs>
          <w:tab w:val="num" w:pos="2160"/>
        </w:tabs>
        <w:ind w:left="2160" w:hanging="360"/>
      </w:pPr>
      <w:rPr>
        <w:rFonts w:ascii="Arial" w:hAnsi="Arial" w:hint="default"/>
      </w:rPr>
    </w:lvl>
    <w:lvl w:ilvl="3" w:tplc="39141670" w:tentative="1">
      <w:start w:val="1"/>
      <w:numFmt w:val="bullet"/>
      <w:lvlText w:val="•"/>
      <w:lvlJc w:val="left"/>
      <w:pPr>
        <w:tabs>
          <w:tab w:val="num" w:pos="2880"/>
        </w:tabs>
        <w:ind w:left="2880" w:hanging="360"/>
      </w:pPr>
      <w:rPr>
        <w:rFonts w:ascii="Arial" w:hAnsi="Arial" w:hint="default"/>
      </w:rPr>
    </w:lvl>
    <w:lvl w:ilvl="4" w:tplc="38B4A820" w:tentative="1">
      <w:start w:val="1"/>
      <w:numFmt w:val="bullet"/>
      <w:lvlText w:val="•"/>
      <w:lvlJc w:val="left"/>
      <w:pPr>
        <w:tabs>
          <w:tab w:val="num" w:pos="3600"/>
        </w:tabs>
        <w:ind w:left="3600" w:hanging="360"/>
      </w:pPr>
      <w:rPr>
        <w:rFonts w:ascii="Arial" w:hAnsi="Arial" w:hint="default"/>
      </w:rPr>
    </w:lvl>
    <w:lvl w:ilvl="5" w:tplc="70F4C7EC" w:tentative="1">
      <w:start w:val="1"/>
      <w:numFmt w:val="bullet"/>
      <w:lvlText w:val="•"/>
      <w:lvlJc w:val="left"/>
      <w:pPr>
        <w:tabs>
          <w:tab w:val="num" w:pos="4320"/>
        </w:tabs>
        <w:ind w:left="4320" w:hanging="360"/>
      </w:pPr>
      <w:rPr>
        <w:rFonts w:ascii="Arial" w:hAnsi="Arial" w:hint="default"/>
      </w:rPr>
    </w:lvl>
    <w:lvl w:ilvl="6" w:tplc="321CD904" w:tentative="1">
      <w:start w:val="1"/>
      <w:numFmt w:val="bullet"/>
      <w:lvlText w:val="•"/>
      <w:lvlJc w:val="left"/>
      <w:pPr>
        <w:tabs>
          <w:tab w:val="num" w:pos="5040"/>
        </w:tabs>
        <w:ind w:left="5040" w:hanging="360"/>
      </w:pPr>
      <w:rPr>
        <w:rFonts w:ascii="Arial" w:hAnsi="Arial" w:hint="default"/>
      </w:rPr>
    </w:lvl>
    <w:lvl w:ilvl="7" w:tplc="056666EA" w:tentative="1">
      <w:start w:val="1"/>
      <w:numFmt w:val="bullet"/>
      <w:lvlText w:val="•"/>
      <w:lvlJc w:val="left"/>
      <w:pPr>
        <w:tabs>
          <w:tab w:val="num" w:pos="5760"/>
        </w:tabs>
        <w:ind w:left="5760" w:hanging="360"/>
      </w:pPr>
      <w:rPr>
        <w:rFonts w:ascii="Arial" w:hAnsi="Arial" w:hint="default"/>
      </w:rPr>
    </w:lvl>
    <w:lvl w:ilvl="8" w:tplc="A4BA1C8C" w:tentative="1">
      <w:start w:val="1"/>
      <w:numFmt w:val="bullet"/>
      <w:lvlText w:val="•"/>
      <w:lvlJc w:val="left"/>
      <w:pPr>
        <w:tabs>
          <w:tab w:val="num" w:pos="6480"/>
        </w:tabs>
        <w:ind w:left="6480" w:hanging="360"/>
      </w:pPr>
      <w:rPr>
        <w:rFonts w:ascii="Arial" w:hAnsi="Arial" w:hint="default"/>
      </w:rPr>
    </w:lvl>
  </w:abstractNum>
  <w:abstractNum w:abstractNumId="2">
    <w:nsid w:val="1614205D"/>
    <w:multiLevelType w:val="hybridMultilevel"/>
    <w:tmpl w:val="A2EA7390"/>
    <w:lvl w:ilvl="0" w:tplc="EECA7FFE">
      <w:start w:val="1"/>
      <w:numFmt w:val="bullet"/>
      <w:lvlText w:val="•"/>
      <w:lvlJc w:val="left"/>
      <w:pPr>
        <w:tabs>
          <w:tab w:val="num" w:pos="360"/>
        </w:tabs>
        <w:ind w:left="360" w:hanging="360"/>
      </w:pPr>
      <w:rPr>
        <w:rFonts w:ascii="Arial" w:hAnsi="Arial" w:hint="default"/>
      </w:rPr>
    </w:lvl>
    <w:lvl w:ilvl="1" w:tplc="D78825EE" w:tentative="1">
      <w:start w:val="1"/>
      <w:numFmt w:val="bullet"/>
      <w:lvlText w:val="•"/>
      <w:lvlJc w:val="left"/>
      <w:pPr>
        <w:tabs>
          <w:tab w:val="num" w:pos="1080"/>
        </w:tabs>
        <w:ind w:left="1080" w:hanging="360"/>
      </w:pPr>
      <w:rPr>
        <w:rFonts w:ascii="Arial" w:hAnsi="Arial" w:hint="default"/>
      </w:rPr>
    </w:lvl>
    <w:lvl w:ilvl="2" w:tplc="63646194" w:tentative="1">
      <w:start w:val="1"/>
      <w:numFmt w:val="bullet"/>
      <w:lvlText w:val="•"/>
      <w:lvlJc w:val="left"/>
      <w:pPr>
        <w:tabs>
          <w:tab w:val="num" w:pos="1800"/>
        </w:tabs>
        <w:ind w:left="1800" w:hanging="360"/>
      </w:pPr>
      <w:rPr>
        <w:rFonts w:ascii="Arial" w:hAnsi="Arial" w:hint="default"/>
      </w:rPr>
    </w:lvl>
    <w:lvl w:ilvl="3" w:tplc="F76EBE8C" w:tentative="1">
      <w:start w:val="1"/>
      <w:numFmt w:val="bullet"/>
      <w:lvlText w:val="•"/>
      <w:lvlJc w:val="left"/>
      <w:pPr>
        <w:tabs>
          <w:tab w:val="num" w:pos="2520"/>
        </w:tabs>
        <w:ind w:left="2520" w:hanging="360"/>
      </w:pPr>
      <w:rPr>
        <w:rFonts w:ascii="Arial" w:hAnsi="Arial" w:hint="default"/>
      </w:rPr>
    </w:lvl>
    <w:lvl w:ilvl="4" w:tplc="83CEDC1C" w:tentative="1">
      <w:start w:val="1"/>
      <w:numFmt w:val="bullet"/>
      <w:lvlText w:val="•"/>
      <w:lvlJc w:val="left"/>
      <w:pPr>
        <w:tabs>
          <w:tab w:val="num" w:pos="3240"/>
        </w:tabs>
        <w:ind w:left="3240" w:hanging="360"/>
      </w:pPr>
      <w:rPr>
        <w:rFonts w:ascii="Arial" w:hAnsi="Arial" w:hint="default"/>
      </w:rPr>
    </w:lvl>
    <w:lvl w:ilvl="5" w:tplc="D206AD00" w:tentative="1">
      <w:start w:val="1"/>
      <w:numFmt w:val="bullet"/>
      <w:lvlText w:val="•"/>
      <w:lvlJc w:val="left"/>
      <w:pPr>
        <w:tabs>
          <w:tab w:val="num" w:pos="3960"/>
        </w:tabs>
        <w:ind w:left="3960" w:hanging="360"/>
      </w:pPr>
      <w:rPr>
        <w:rFonts w:ascii="Arial" w:hAnsi="Arial" w:hint="default"/>
      </w:rPr>
    </w:lvl>
    <w:lvl w:ilvl="6" w:tplc="67720FF4" w:tentative="1">
      <w:start w:val="1"/>
      <w:numFmt w:val="bullet"/>
      <w:lvlText w:val="•"/>
      <w:lvlJc w:val="left"/>
      <w:pPr>
        <w:tabs>
          <w:tab w:val="num" w:pos="4680"/>
        </w:tabs>
        <w:ind w:left="4680" w:hanging="360"/>
      </w:pPr>
      <w:rPr>
        <w:rFonts w:ascii="Arial" w:hAnsi="Arial" w:hint="default"/>
      </w:rPr>
    </w:lvl>
    <w:lvl w:ilvl="7" w:tplc="8062A552" w:tentative="1">
      <w:start w:val="1"/>
      <w:numFmt w:val="bullet"/>
      <w:lvlText w:val="•"/>
      <w:lvlJc w:val="left"/>
      <w:pPr>
        <w:tabs>
          <w:tab w:val="num" w:pos="5400"/>
        </w:tabs>
        <w:ind w:left="5400" w:hanging="360"/>
      </w:pPr>
      <w:rPr>
        <w:rFonts w:ascii="Arial" w:hAnsi="Arial" w:hint="default"/>
      </w:rPr>
    </w:lvl>
    <w:lvl w:ilvl="8" w:tplc="D8FE1D96" w:tentative="1">
      <w:start w:val="1"/>
      <w:numFmt w:val="bullet"/>
      <w:lvlText w:val="•"/>
      <w:lvlJc w:val="left"/>
      <w:pPr>
        <w:tabs>
          <w:tab w:val="num" w:pos="6120"/>
        </w:tabs>
        <w:ind w:left="6120" w:hanging="360"/>
      </w:pPr>
      <w:rPr>
        <w:rFonts w:ascii="Arial" w:hAnsi="Arial" w:hint="default"/>
      </w:rPr>
    </w:lvl>
  </w:abstractNum>
  <w:abstractNum w:abstractNumId="3">
    <w:nsid w:val="161E2837"/>
    <w:multiLevelType w:val="hybridMultilevel"/>
    <w:tmpl w:val="0DB087F8"/>
    <w:lvl w:ilvl="0" w:tplc="A0B485AC">
      <w:start w:val="1"/>
      <w:numFmt w:val="bullet"/>
      <w:lvlText w:val="•"/>
      <w:lvlJc w:val="left"/>
      <w:pPr>
        <w:tabs>
          <w:tab w:val="num" w:pos="720"/>
        </w:tabs>
        <w:ind w:left="720" w:hanging="360"/>
      </w:pPr>
      <w:rPr>
        <w:rFonts w:ascii="Arial" w:hAnsi="Arial" w:hint="default"/>
      </w:rPr>
    </w:lvl>
    <w:lvl w:ilvl="1" w:tplc="8B1E7360" w:tentative="1">
      <w:start w:val="1"/>
      <w:numFmt w:val="bullet"/>
      <w:lvlText w:val="•"/>
      <w:lvlJc w:val="left"/>
      <w:pPr>
        <w:tabs>
          <w:tab w:val="num" w:pos="1440"/>
        </w:tabs>
        <w:ind w:left="1440" w:hanging="360"/>
      </w:pPr>
      <w:rPr>
        <w:rFonts w:ascii="Arial" w:hAnsi="Arial" w:hint="default"/>
      </w:rPr>
    </w:lvl>
    <w:lvl w:ilvl="2" w:tplc="995CEE80" w:tentative="1">
      <w:start w:val="1"/>
      <w:numFmt w:val="bullet"/>
      <w:lvlText w:val="•"/>
      <w:lvlJc w:val="left"/>
      <w:pPr>
        <w:tabs>
          <w:tab w:val="num" w:pos="2160"/>
        </w:tabs>
        <w:ind w:left="2160" w:hanging="360"/>
      </w:pPr>
      <w:rPr>
        <w:rFonts w:ascii="Arial" w:hAnsi="Arial" w:hint="default"/>
      </w:rPr>
    </w:lvl>
    <w:lvl w:ilvl="3" w:tplc="463E2A56" w:tentative="1">
      <w:start w:val="1"/>
      <w:numFmt w:val="bullet"/>
      <w:lvlText w:val="•"/>
      <w:lvlJc w:val="left"/>
      <w:pPr>
        <w:tabs>
          <w:tab w:val="num" w:pos="2880"/>
        </w:tabs>
        <w:ind w:left="2880" w:hanging="360"/>
      </w:pPr>
      <w:rPr>
        <w:rFonts w:ascii="Arial" w:hAnsi="Arial" w:hint="default"/>
      </w:rPr>
    </w:lvl>
    <w:lvl w:ilvl="4" w:tplc="8230114C" w:tentative="1">
      <w:start w:val="1"/>
      <w:numFmt w:val="bullet"/>
      <w:lvlText w:val="•"/>
      <w:lvlJc w:val="left"/>
      <w:pPr>
        <w:tabs>
          <w:tab w:val="num" w:pos="3600"/>
        </w:tabs>
        <w:ind w:left="3600" w:hanging="360"/>
      </w:pPr>
      <w:rPr>
        <w:rFonts w:ascii="Arial" w:hAnsi="Arial" w:hint="default"/>
      </w:rPr>
    </w:lvl>
    <w:lvl w:ilvl="5" w:tplc="F2D20C0A" w:tentative="1">
      <w:start w:val="1"/>
      <w:numFmt w:val="bullet"/>
      <w:lvlText w:val="•"/>
      <w:lvlJc w:val="left"/>
      <w:pPr>
        <w:tabs>
          <w:tab w:val="num" w:pos="4320"/>
        </w:tabs>
        <w:ind w:left="4320" w:hanging="360"/>
      </w:pPr>
      <w:rPr>
        <w:rFonts w:ascii="Arial" w:hAnsi="Arial" w:hint="default"/>
      </w:rPr>
    </w:lvl>
    <w:lvl w:ilvl="6" w:tplc="580E9D4C" w:tentative="1">
      <w:start w:val="1"/>
      <w:numFmt w:val="bullet"/>
      <w:lvlText w:val="•"/>
      <w:lvlJc w:val="left"/>
      <w:pPr>
        <w:tabs>
          <w:tab w:val="num" w:pos="5040"/>
        </w:tabs>
        <w:ind w:left="5040" w:hanging="360"/>
      </w:pPr>
      <w:rPr>
        <w:rFonts w:ascii="Arial" w:hAnsi="Arial" w:hint="default"/>
      </w:rPr>
    </w:lvl>
    <w:lvl w:ilvl="7" w:tplc="152A34FC" w:tentative="1">
      <w:start w:val="1"/>
      <w:numFmt w:val="bullet"/>
      <w:lvlText w:val="•"/>
      <w:lvlJc w:val="left"/>
      <w:pPr>
        <w:tabs>
          <w:tab w:val="num" w:pos="5760"/>
        </w:tabs>
        <w:ind w:left="5760" w:hanging="360"/>
      </w:pPr>
      <w:rPr>
        <w:rFonts w:ascii="Arial" w:hAnsi="Arial" w:hint="default"/>
      </w:rPr>
    </w:lvl>
    <w:lvl w:ilvl="8" w:tplc="0CA20B70" w:tentative="1">
      <w:start w:val="1"/>
      <w:numFmt w:val="bullet"/>
      <w:lvlText w:val="•"/>
      <w:lvlJc w:val="left"/>
      <w:pPr>
        <w:tabs>
          <w:tab w:val="num" w:pos="6480"/>
        </w:tabs>
        <w:ind w:left="6480" w:hanging="360"/>
      </w:pPr>
      <w:rPr>
        <w:rFonts w:ascii="Arial" w:hAnsi="Arial" w:hint="default"/>
      </w:rPr>
    </w:lvl>
  </w:abstractNum>
  <w:abstractNum w:abstractNumId="4">
    <w:nsid w:val="2EB04FD8"/>
    <w:multiLevelType w:val="multilevel"/>
    <w:tmpl w:val="C8BEB4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39CE42C0"/>
    <w:multiLevelType w:val="multilevel"/>
    <w:tmpl w:val="F5C051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E574C"/>
    <w:multiLevelType w:val="hybridMultilevel"/>
    <w:tmpl w:val="AF8ABC82"/>
    <w:lvl w:ilvl="0" w:tplc="45C293AC">
      <w:start w:val="8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E491D"/>
    <w:multiLevelType w:val="multilevel"/>
    <w:tmpl w:val="C8BEB4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5F243A9F"/>
    <w:multiLevelType w:val="multilevel"/>
    <w:tmpl w:val="C8BEB4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695D32"/>
    <w:multiLevelType w:val="hybridMultilevel"/>
    <w:tmpl w:val="0F9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32608"/>
    <w:multiLevelType w:val="hybridMultilevel"/>
    <w:tmpl w:val="55BEAA14"/>
    <w:lvl w:ilvl="0" w:tplc="C194CBC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D760B26"/>
    <w:multiLevelType w:val="hybridMultilevel"/>
    <w:tmpl w:val="A1886A26"/>
    <w:lvl w:ilvl="0" w:tplc="D23E532E">
      <w:start w:val="1"/>
      <w:numFmt w:val="bullet"/>
      <w:lvlText w:val="•"/>
      <w:lvlJc w:val="left"/>
      <w:pPr>
        <w:tabs>
          <w:tab w:val="num" w:pos="720"/>
        </w:tabs>
        <w:ind w:left="720" w:hanging="360"/>
      </w:pPr>
      <w:rPr>
        <w:rFonts w:ascii="Arial" w:hAnsi="Arial" w:hint="default"/>
      </w:rPr>
    </w:lvl>
    <w:lvl w:ilvl="1" w:tplc="84D2F392" w:tentative="1">
      <w:start w:val="1"/>
      <w:numFmt w:val="bullet"/>
      <w:lvlText w:val="•"/>
      <w:lvlJc w:val="left"/>
      <w:pPr>
        <w:tabs>
          <w:tab w:val="num" w:pos="1440"/>
        </w:tabs>
        <w:ind w:left="1440" w:hanging="360"/>
      </w:pPr>
      <w:rPr>
        <w:rFonts w:ascii="Arial" w:hAnsi="Arial" w:hint="default"/>
      </w:rPr>
    </w:lvl>
    <w:lvl w:ilvl="2" w:tplc="DE9EEBB6" w:tentative="1">
      <w:start w:val="1"/>
      <w:numFmt w:val="bullet"/>
      <w:lvlText w:val="•"/>
      <w:lvlJc w:val="left"/>
      <w:pPr>
        <w:tabs>
          <w:tab w:val="num" w:pos="2160"/>
        </w:tabs>
        <w:ind w:left="2160" w:hanging="360"/>
      </w:pPr>
      <w:rPr>
        <w:rFonts w:ascii="Arial" w:hAnsi="Arial" w:hint="default"/>
      </w:rPr>
    </w:lvl>
    <w:lvl w:ilvl="3" w:tplc="6DCEED7C" w:tentative="1">
      <w:start w:val="1"/>
      <w:numFmt w:val="bullet"/>
      <w:lvlText w:val="•"/>
      <w:lvlJc w:val="left"/>
      <w:pPr>
        <w:tabs>
          <w:tab w:val="num" w:pos="2880"/>
        </w:tabs>
        <w:ind w:left="2880" w:hanging="360"/>
      </w:pPr>
      <w:rPr>
        <w:rFonts w:ascii="Arial" w:hAnsi="Arial" w:hint="default"/>
      </w:rPr>
    </w:lvl>
    <w:lvl w:ilvl="4" w:tplc="70CCD47E" w:tentative="1">
      <w:start w:val="1"/>
      <w:numFmt w:val="bullet"/>
      <w:lvlText w:val="•"/>
      <w:lvlJc w:val="left"/>
      <w:pPr>
        <w:tabs>
          <w:tab w:val="num" w:pos="3600"/>
        </w:tabs>
        <w:ind w:left="3600" w:hanging="360"/>
      </w:pPr>
      <w:rPr>
        <w:rFonts w:ascii="Arial" w:hAnsi="Arial" w:hint="default"/>
      </w:rPr>
    </w:lvl>
    <w:lvl w:ilvl="5" w:tplc="6DDE5204" w:tentative="1">
      <w:start w:val="1"/>
      <w:numFmt w:val="bullet"/>
      <w:lvlText w:val="•"/>
      <w:lvlJc w:val="left"/>
      <w:pPr>
        <w:tabs>
          <w:tab w:val="num" w:pos="4320"/>
        </w:tabs>
        <w:ind w:left="4320" w:hanging="360"/>
      </w:pPr>
      <w:rPr>
        <w:rFonts w:ascii="Arial" w:hAnsi="Arial" w:hint="default"/>
      </w:rPr>
    </w:lvl>
    <w:lvl w:ilvl="6" w:tplc="E784301E" w:tentative="1">
      <w:start w:val="1"/>
      <w:numFmt w:val="bullet"/>
      <w:lvlText w:val="•"/>
      <w:lvlJc w:val="left"/>
      <w:pPr>
        <w:tabs>
          <w:tab w:val="num" w:pos="5040"/>
        </w:tabs>
        <w:ind w:left="5040" w:hanging="360"/>
      </w:pPr>
      <w:rPr>
        <w:rFonts w:ascii="Arial" w:hAnsi="Arial" w:hint="default"/>
      </w:rPr>
    </w:lvl>
    <w:lvl w:ilvl="7" w:tplc="7FAC662A" w:tentative="1">
      <w:start w:val="1"/>
      <w:numFmt w:val="bullet"/>
      <w:lvlText w:val="•"/>
      <w:lvlJc w:val="left"/>
      <w:pPr>
        <w:tabs>
          <w:tab w:val="num" w:pos="5760"/>
        </w:tabs>
        <w:ind w:left="5760" w:hanging="360"/>
      </w:pPr>
      <w:rPr>
        <w:rFonts w:ascii="Arial" w:hAnsi="Arial" w:hint="default"/>
      </w:rPr>
    </w:lvl>
    <w:lvl w:ilvl="8" w:tplc="BF3018CE" w:tentative="1">
      <w:start w:val="1"/>
      <w:numFmt w:val="bullet"/>
      <w:lvlText w:val="•"/>
      <w:lvlJc w:val="left"/>
      <w:pPr>
        <w:tabs>
          <w:tab w:val="num" w:pos="6480"/>
        </w:tabs>
        <w:ind w:left="6480" w:hanging="360"/>
      </w:pPr>
      <w:rPr>
        <w:rFonts w:ascii="Arial" w:hAnsi="Arial" w:hint="default"/>
      </w:rPr>
    </w:lvl>
  </w:abstractNum>
  <w:abstractNum w:abstractNumId="12">
    <w:nsid w:val="6ED40945"/>
    <w:multiLevelType w:val="hybridMultilevel"/>
    <w:tmpl w:val="37FA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267AD"/>
    <w:multiLevelType w:val="hybridMultilevel"/>
    <w:tmpl w:val="3C505BD2"/>
    <w:lvl w:ilvl="0" w:tplc="2570C39E">
      <w:start w:val="1"/>
      <w:numFmt w:val="bullet"/>
      <w:lvlText w:val="•"/>
      <w:lvlJc w:val="left"/>
      <w:pPr>
        <w:tabs>
          <w:tab w:val="num" w:pos="720"/>
        </w:tabs>
        <w:ind w:left="720" w:hanging="360"/>
      </w:pPr>
      <w:rPr>
        <w:rFonts w:ascii="Arial" w:hAnsi="Arial" w:hint="default"/>
      </w:rPr>
    </w:lvl>
    <w:lvl w:ilvl="1" w:tplc="145EB966" w:tentative="1">
      <w:start w:val="1"/>
      <w:numFmt w:val="bullet"/>
      <w:lvlText w:val="•"/>
      <w:lvlJc w:val="left"/>
      <w:pPr>
        <w:tabs>
          <w:tab w:val="num" w:pos="1440"/>
        </w:tabs>
        <w:ind w:left="1440" w:hanging="360"/>
      </w:pPr>
      <w:rPr>
        <w:rFonts w:ascii="Arial" w:hAnsi="Arial" w:hint="default"/>
      </w:rPr>
    </w:lvl>
    <w:lvl w:ilvl="2" w:tplc="2C10CF62" w:tentative="1">
      <w:start w:val="1"/>
      <w:numFmt w:val="bullet"/>
      <w:lvlText w:val="•"/>
      <w:lvlJc w:val="left"/>
      <w:pPr>
        <w:tabs>
          <w:tab w:val="num" w:pos="2160"/>
        </w:tabs>
        <w:ind w:left="2160" w:hanging="360"/>
      </w:pPr>
      <w:rPr>
        <w:rFonts w:ascii="Arial" w:hAnsi="Arial" w:hint="default"/>
      </w:rPr>
    </w:lvl>
    <w:lvl w:ilvl="3" w:tplc="8EC2194C" w:tentative="1">
      <w:start w:val="1"/>
      <w:numFmt w:val="bullet"/>
      <w:lvlText w:val="•"/>
      <w:lvlJc w:val="left"/>
      <w:pPr>
        <w:tabs>
          <w:tab w:val="num" w:pos="2880"/>
        </w:tabs>
        <w:ind w:left="2880" w:hanging="360"/>
      </w:pPr>
      <w:rPr>
        <w:rFonts w:ascii="Arial" w:hAnsi="Arial" w:hint="default"/>
      </w:rPr>
    </w:lvl>
    <w:lvl w:ilvl="4" w:tplc="C3EE386A" w:tentative="1">
      <w:start w:val="1"/>
      <w:numFmt w:val="bullet"/>
      <w:lvlText w:val="•"/>
      <w:lvlJc w:val="left"/>
      <w:pPr>
        <w:tabs>
          <w:tab w:val="num" w:pos="3600"/>
        </w:tabs>
        <w:ind w:left="3600" w:hanging="360"/>
      </w:pPr>
      <w:rPr>
        <w:rFonts w:ascii="Arial" w:hAnsi="Arial" w:hint="default"/>
      </w:rPr>
    </w:lvl>
    <w:lvl w:ilvl="5" w:tplc="C9AA32F4" w:tentative="1">
      <w:start w:val="1"/>
      <w:numFmt w:val="bullet"/>
      <w:lvlText w:val="•"/>
      <w:lvlJc w:val="left"/>
      <w:pPr>
        <w:tabs>
          <w:tab w:val="num" w:pos="4320"/>
        </w:tabs>
        <w:ind w:left="4320" w:hanging="360"/>
      </w:pPr>
      <w:rPr>
        <w:rFonts w:ascii="Arial" w:hAnsi="Arial" w:hint="default"/>
      </w:rPr>
    </w:lvl>
    <w:lvl w:ilvl="6" w:tplc="49663840" w:tentative="1">
      <w:start w:val="1"/>
      <w:numFmt w:val="bullet"/>
      <w:lvlText w:val="•"/>
      <w:lvlJc w:val="left"/>
      <w:pPr>
        <w:tabs>
          <w:tab w:val="num" w:pos="5040"/>
        </w:tabs>
        <w:ind w:left="5040" w:hanging="360"/>
      </w:pPr>
      <w:rPr>
        <w:rFonts w:ascii="Arial" w:hAnsi="Arial" w:hint="default"/>
      </w:rPr>
    </w:lvl>
    <w:lvl w:ilvl="7" w:tplc="5314AACC" w:tentative="1">
      <w:start w:val="1"/>
      <w:numFmt w:val="bullet"/>
      <w:lvlText w:val="•"/>
      <w:lvlJc w:val="left"/>
      <w:pPr>
        <w:tabs>
          <w:tab w:val="num" w:pos="5760"/>
        </w:tabs>
        <w:ind w:left="5760" w:hanging="360"/>
      </w:pPr>
      <w:rPr>
        <w:rFonts w:ascii="Arial" w:hAnsi="Arial" w:hint="default"/>
      </w:rPr>
    </w:lvl>
    <w:lvl w:ilvl="8" w:tplc="DE6ED0FC" w:tentative="1">
      <w:start w:val="1"/>
      <w:numFmt w:val="bullet"/>
      <w:lvlText w:val="•"/>
      <w:lvlJc w:val="left"/>
      <w:pPr>
        <w:tabs>
          <w:tab w:val="num" w:pos="6480"/>
        </w:tabs>
        <w:ind w:left="6480" w:hanging="360"/>
      </w:pPr>
      <w:rPr>
        <w:rFonts w:ascii="Arial" w:hAnsi="Arial" w:hint="default"/>
      </w:rPr>
    </w:lvl>
  </w:abstractNum>
  <w:abstractNum w:abstractNumId="14">
    <w:nsid w:val="795A3174"/>
    <w:multiLevelType w:val="hybridMultilevel"/>
    <w:tmpl w:val="BD56FD74"/>
    <w:lvl w:ilvl="0" w:tplc="462C9558">
      <w:start w:val="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634BD"/>
    <w:multiLevelType w:val="hybridMultilevel"/>
    <w:tmpl w:val="ED4626E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2"/>
  </w:num>
  <w:num w:numId="3">
    <w:abstractNumId w:val="11"/>
  </w:num>
  <w:num w:numId="4">
    <w:abstractNumId w:val="3"/>
  </w:num>
  <w:num w:numId="5">
    <w:abstractNumId w:val="13"/>
  </w:num>
  <w:num w:numId="6">
    <w:abstractNumId w:val="10"/>
  </w:num>
  <w:num w:numId="7">
    <w:abstractNumId w:val="15"/>
  </w:num>
  <w:num w:numId="8">
    <w:abstractNumId w:val="6"/>
  </w:num>
  <w:num w:numId="9">
    <w:abstractNumId w:val="14"/>
  </w:num>
  <w:num w:numId="10">
    <w:abstractNumId w:val="5"/>
  </w:num>
  <w:num w:numId="11">
    <w:abstractNumId w:val="4"/>
  </w:num>
  <w:num w:numId="12">
    <w:abstractNumId w:val="7"/>
  </w:num>
  <w:num w:numId="13">
    <w:abstractNumId w:val="12"/>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wa0pvx4wrffmeefdox0tpndv2z2t90a9p0&quot;&gt;IBD DNA study&lt;record-ids&gt;&lt;item&gt;1&lt;/item&gt;&lt;item&gt;2&lt;/item&gt;&lt;item&gt;3&lt;/item&gt;&lt;item&gt;4&lt;/item&gt;&lt;item&gt;6&lt;/item&gt;&lt;item&gt;13&lt;/item&gt;&lt;item&gt;20&lt;/item&gt;&lt;item&gt;33&lt;/item&gt;&lt;item&gt;39&lt;/item&gt;&lt;item&gt;40&lt;/item&gt;&lt;item&gt;41&lt;/item&gt;&lt;item&gt;42&lt;/item&gt;&lt;item&gt;46&lt;/item&gt;&lt;item&gt;47&lt;/item&gt;&lt;item&gt;52&lt;/item&gt;&lt;item&gt;54&lt;/item&gt;&lt;item&gt;58&lt;/item&gt;&lt;item&gt;65&lt;/item&gt;&lt;item&gt;66&lt;/item&gt;&lt;item&gt;67&lt;/item&gt;&lt;item&gt;68&lt;/item&gt;&lt;item&gt;69&lt;/item&gt;&lt;item&gt;70&lt;/item&gt;&lt;item&gt;71&lt;/item&gt;&lt;item&gt;75&lt;/item&gt;&lt;item&gt;76&lt;/item&gt;&lt;item&gt;77&lt;/item&gt;&lt;item&gt;80&lt;/item&gt;&lt;item&gt;81&lt;/item&gt;&lt;item&gt;82&lt;/item&gt;&lt;item&gt;84&lt;/item&gt;&lt;item&gt;89&lt;/item&gt;&lt;item&gt;90&lt;/item&gt;&lt;item&gt;91&lt;/item&gt;&lt;item&gt;92&lt;/item&gt;&lt;item&gt;93&lt;/item&gt;&lt;item&gt;94&lt;/item&gt;&lt;item&gt;95&lt;/item&gt;&lt;item&gt;96&lt;/item&gt;&lt;item&gt;97&lt;/item&gt;&lt;item&gt;98&lt;/item&gt;&lt;item&gt;99&lt;/item&gt;&lt;item&gt;100&lt;/item&gt;&lt;item&gt;102&lt;/item&gt;&lt;item&gt;104&lt;/item&gt;&lt;item&gt;105&lt;/item&gt;&lt;item&gt;106&lt;/item&gt;&lt;/record-ids&gt;&lt;/item&gt;&lt;/Libraries&gt;"/>
  </w:docVars>
  <w:rsids>
    <w:rsidRoot w:val="00342F51"/>
    <w:rsid w:val="000019B3"/>
    <w:rsid w:val="0000423D"/>
    <w:rsid w:val="00005698"/>
    <w:rsid w:val="00006111"/>
    <w:rsid w:val="000102E1"/>
    <w:rsid w:val="00013156"/>
    <w:rsid w:val="00013DBC"/>
    <w:rsid w:val="00017D18"/>
    <w:rsid w:val="00017F91"/>
    <w:rsid w:val="0002064C"/>
    <w:rsid w:val="00020E69"/>
    <w:rsid w:val="000220D5"/>
    <w:rsid w:val="000228AD"/>
    <w:rsid w:val="00024377"/>
    <w:rsid w:val="0003021C"/>
    <w:rsid w:val="000311D2"/>
    <w:rsid w:val="00032FCA"/>
    <w:rsid w:val="00033035"/>
    <w:rsid w:val="00033E42"/>
    <w:rsid w:val="0003411C"/>
    <w:rsid w:val="0003438E"/>
    <w:rsid w:val="00037CDF"/>
    <w:rsid w:val="00040721"/>
    <w:rsid w:val="000446FE"/>
    <w:rsid w:val="00046734"/>
    <w:rsid w:val="00050AAD"/>
    <w:rsid w:val="00052A36"/>
    <w:rsid w:val="00055480"/>
    <w:rsid w:val="00055BA5"/>
    <w:rsid w:val="00057966"/>
    <w:rsid w:val="00057AAC"/>
    <w:rsid w:val="0006065A"/>
    <w:rsid w:val="00060991"/>
    <w:rsid w:val="00062898"/>
    <w:rsid w:val="0006494C"/>
    <w:rsid w:val="000654F0"/>
    <w:rsid w:val="00071CA8"/>
    <w:rsid w:val="00073A1B"/>
    <w:rsid w:val="00074327"/>
    <w:rsid w:val="00077BC5"/>
    <w:rsid w:val="0008058B"/>
    <w:rsid w:val="000808F6"/>
    <w:rsid w:val="00083DD7"/>
    <w:rsid w:val="000844B6"/>
    <w:rsid w:val="00092C9A"/>
    <w:rsid w:val="00094279"/>
    <w:rsid w:val="00094A7D"/>
    <w:rsid w:val="00094F22"/>
    <w:rsid w:val="0009764C"/>
    <w:rsid w:val="000A0117"/>
    <w:rsid w:val="000A132B"/>
    <w:rsid w:val="000A1A45"/>
    <w:rsid w:val="000A329A"/>
    <w:rsid w:val="000A4792"/>
    <w:rsid w:val="000A56B7"/>
    <w:rsid w:val="000B1E22"/>
    <w:rsid w:val="000B27C7"/>
    <w:rsid w:val="000B27D3"/>
    <w:rsid w:val="000B410F"/>
    <w:rsid w:val="000B6E2A"/>
    <w:rsid w:val="000C6517"/>
    <w:rsid w:val="000D190A"/>
    <w:rsid w:val="000D60C1"/>
    <w:rsid w:val="000D7359"/>
    <w:rsid w:val="000E0DD0"/>
    <w:rsid w:val="000E154F"/>
    <w:rsid w:val="000E34F6"/>
    <w:rsid w:val="000E50AB"/>
    <w:rsid w:val="000E7BCD"/>
    <w:rsid w:val="000F2C4E"/>
    <w:rsid w:val="000F6B9D"/>
    <w:rsid w:val="000F6F1F"/>
    <w:rsid w:val="000F78A2"/>
    <w:rsid w:val="00104A21"/>
    <w:rsid w:val="00105384"/>
    <w:rsid w:val="00105F15"/>
    <w:rsid w:val="00106DEE"/>
    <w:rsid w:val="00107E6F"/>
    <w:rsid w:val="0011208B"/>
    <w:rsid w:val="00115E7C"/>
    <w:rsid w:val="00121ACA"/>
    <w:rsid w:val="001256D7"/>
    <w:rsid w:val="001274CE"/>
    <w:rsid w:val="001310D1"/>
    <w:rsid w:val="001339BB"/>
    <w:rsid w:val="001349E4"/>
    <w:rsid w:val="0013789C"/>
    <w:rsid w:val="0014389D"/>
    <w:rsid w:val="001464C1"/>
    <w:rsid w:val="00147741"/>
    <w:rsid w:val="00153259"/>
    <w:rsid w:val="00160813"/>
    <w:rsid w:val="00162568"/>
    <w:rsid w:val="00162CFE"/>
    <w:rsid w:val="00162F40"/>
    <w:rsid w:val="001648F5"/>
    <w:rsid w:val="001715B0"/>
    <w:rsid w:val="00171D43"/>
    <w:rsid w:val="001728CB"/>
    <w:rsid w:val="00174EE5"/>
    <w:rsid w:val="00176C86"/>
    <w:rsid w:val="00176C8A"/>
    <w:rsid w:val="00177485"/>
    <w:rsid w:val="0018047A"/>
    <w:rsid w:val="00182062"/>
    <w:rsid w:val="00182F5E"/>
    <w:rsid w:val="00182FF3"/>
    <w:rsid w:val="001830BD"/>
    <w:rsid w:val="00183A32"/>
    <w:rsid w:val="00190122"/>
    <w:rsid w:val="00196F82"/>
    <w:rsid w:val="001A0FE0"/>
    <w:rsid w:val="001A1666"/>
    <w:rsid w:val="001A2CBE"/>
    <w:rsid w:val="001A6797"/>
    <w:rsid w:val="001C17EB"/>
    <w:rsid w:val="001C5D6E"/>
    <w:rsid w:val="001C6675"/>
    <w:rsid w:val="001D14B9"/>
    <w:rsid w:val="001D1BF7"/>
    <w:rsid w:val="001D3D35"/>
    <w:rsid w:val="001D53F8"/>
    <w:rsid w:val="001D5513"/>
    <w:rsid w:val="001E1337"/>
    <w:rsid w:val="001E3CA7"/>
    <w:rsid w:val="001E46DC"/>
    <w:rsid w:val="001F2E6F"/>
    <w:rsid w:val="001F4CB3"/>
    <w:rsid w:val="001F5150"/>
    <w:rsid w:val="001F7806"/>
    <w:rsid w:val="002034ED"/>
    <w:rsid w:val="002048F3"/>
    <w:rsid w:val="00205AB5"/>
    <w:rsid w:val="00206566"/>
    <w:rsid w:val="002066C3"/>
    <w:rsid w:val="00206FA2"/>
    <w:rsid w:val="002104CE"/>
    <w:rsid w:val="0021228D"/>
    <w:rsid w:val="00214853"/>
    <w:rsid w:val="00215DB8"/>
    <w:rsid w:val="00217A77"/>
    <w:rsid w:val="00223FCE"/>
    <w:rsid w:val="002274DA"/>
    <w:rsid w:val="00231B79"/>
    <w:rsid w:val="00231D1C"/>
    <w:rsid w:val="00234660"/>
    <w:rsid w:val="002448B3"/>
    <w:rsid w:val="002448E4"/>
    <w:rsid w:val="00244A04"/>
    <w:rsid w:val="00244E3E"/>
    <w:rsid w:val="00246933"/>
    <w:rsid w:val="00247911"/>
    <w:rsid w:val="00250D7B"/>
    <w:rsid w:val="0025457C"/>
    <w:rsid w:val="002547BC"/>
    <w:rsid w:val="00255196"/>
    <w:rsid w:val="002572EF"/>
    <w:rsid w:val="00260072"/>
    <w:rsid w:val="00263304"/>
    <w:rsid w:val="00264B59"/>
    <w:rsid w:val="00271D02"/>
    <w:rsid w:val="00271E8A"/>
    <w:rsid w:val="00280D33"/>
    <w:rsid w:val="00280F39"/>
    <w:rsid w:val="0028263D"/>
    <w:rsid w:val="00283110"/>
    <w:rsid w:val="00283816"/>
    <w:rsid w:val="00285791"/>
    <w:rsid w:val="00287087"/>
    <w:rsid w:val="00290721"/>
    <w:rsid w:val="002908D1"/>
    <w:rsid w:val="00294A5B"/>
    <w:rsid w:val="00295193"/>
    <w:rsid w:val="002964BA"/>
    <w:rsid w:val="002A20CA"/>
    <w:rsid w:val="002A4DEA"/>
    <w:rsid w:val="002A55FE"/>
    <w:rsid w:val="002B39F0"/>
    <w:rsid w:val="002B7E3F"/>
    <w:rsid w:val="002C0DC1"/>
    <w:rsid w:val="002C393C"/>
    <w:rsid w:val="002C4533"/>
    <w:rsid w:val="002D2F96"/>
    <w:rsid w:val="002D308C"/>
    <w:rsid w:val="002D3CA4"/>
    <w:rsid w:val="002D6F3A"/>
    <w:rsid w:val="002D76FE"/>
    <w:rsid w:val="002E1A09"/>
    <w:rsid w:val="002E2A48"/>
    <w:rsid w:val="002E3567"/>
    <w:rsid w:val="002F229F"/>
    <w:rsid w:val="002F2310"/>
    <w:rsid w:val="002F3D77"/>
    <w:rsid w:val="002F5D52"/>
    <w:rsid w:val="002F788B"/>
    <w:rsid w:val="003023D1"/>
    <w:rsid w:val="003028A9"/>
    <w:rsid w:val="00302BFA"/>
    <w:rsid w:val="0030690E"/>
    <w:rsid w:val="00306EEE"/>
    <w:rsid w:val="00310359"/>
    <w:rsid w:val="003105BF"/>
    <w:rsid w:val="003169EF"/>
    <w:rsid w:val="00324FBF"/>
    <w:rsid w:val="00325504"/>
    <w:rsid w:val="003256FE"/>
    <w:rsid w:val="00326D1A"/>
    <w:rsid w:val="00326FB3"/>
    <w:rsid w:val="003319E3"/>
    <w:rsid w:val="00331A60"/>
    <w:rsid w:val="00335A35"/>
    <w:rsid w:val="00342F51"/>
    <w:rsid w:val="00345EFB"/>
    <w:rsid w:val="00347447"/>
    <w:rsid w:val="0035027D"/>
    <w:rsid w:val="00352FDB"/>
    <w:rsid w:val="00353431"/>
    <w:rsid w:val="00353C6C"/>
    <w:rsid w:val="00355F8E"/>
    <w:rsid w:val="0035639E"/>
    <w:rsid w:val="00357C7A"/>
    <w:rsid w:val="00362C5E"/>
    <w:rsid w:val="00363C45"/>
    <w:rsid w:val="00363EB9"/>
    <w:rsid w:val="00364624"/>
    <w:rsid w:val="003650D5"/>
    <w:rsid w:val="00373D02"/>
    <w:rsid w:val="00373E57"/>
    <w:rsid w:val="003756A2"/>
    <w:rsid w:val="0037611C"/>
    <w:rsid w:val="00377DEB"/>
    <w:rsid w:val="00382F03"/>
    <w:rsid w:val="003962EA"/>
    <w:rsid w:val="003A0CE2"/>
    <w:rsid w:val="003A1D5B"/>
    <w:rsid w:val="003A24E6"/>
    <w:rsid w:val="003A396D"/>
    <w:rsid w:val="003B0164"/>
    <w:rsid w:val="003B29B7"/>
    <w:rsid w:val="003B3CA8"/>
    <w:rsid w:val="003B45C7"/>
    <w:rsid w:val="003B4A24"/>
    <w:rsid w:val="003B5160"/>
    <w:rsid w:val="003C0F23"/>
    <w:rsid w:val="003C1A1D"/>
    <w:rsid w:val="003C1C8F"/>
    <w:rsid w:val="003C289D"/>
    <w:rsid w:val="003D1313"/>
    <w:rsid w:val="003D1F9C"/>
    <w:rsid w:val="003E1605"/>
    <w:rsid w:val="003E7D76"/>
    <w:rsid w:val="003F1C97"/>
    <w:rsid w:val="003F79ED"/>
    <w:rsid w:val="00400351"/>
    <w:rsid w:val="00403345"/>
    <w:rsid w:val="0040768E"/>
    <w:rsid w:val="00407DD1"/>
    <w:rsid w:val="00412E1E"/>
    <w:rsid w:val="0041398F"/>
    <w:rsid w:val="0041560F"/>
    <w:rsid w:val="004156BF"/>
    <w:rsid w:val="004159D3"/>
    <w:rsid w:val="00416088"/>
    <w:rsid w:val="0042104C"/>
    <w:rsid w:val="00425E5C"/>
    <w:rsid w:val="00426880"/>
    <w:rsid w:val="00427F2C"/>
    <w:rsid w:val="004301E5"/>
    <w:rsid w:val="00432573"/>
    <w:rsid w:val="00432B56"/>
    <w:rsid w:val="00433F98"/>
    <w:rsid w:val="004341DC"/>
    <w:rsid w:val="0044367D"/>
    <w:rsid w:val="00445E24"/>
    <w:rsid w:val="004466C0"/>
    <w:rsid w:val="00446FCF"/>
    <w:rsid w:val="00453A5D"/>
    <w:rsid w:val="00454C7A"/>
    <w:rsid w:val="004552FE"/>
    <w:rsid w:val="004637F0"/>
    <w:rsid w:val="00467580"/>
    <w:rsid w:val="00472803"/>
    <w:rsid w:val="004757B8"/>
    <w:rsid w:val="0048075C"/>
    <w:rsid w:val="0048658E"/>
    <w:rsid w:val="00490636"/>
    <w:rsid w:val="00490C7E"/>
    <w:rsid w:val="0049415D"/>
    <w:rsid w:val="00495976"/>
    <w:rsid w:val="00497BDF"/>
    <w:rsid w:val="004A0ADB"/>
    <w:rsid w:val="004A26D3"/>
    <w:rsid w:val="004B2461"/>
    <w:rsid w:val="004B5C28"/>
    <w:rsid w:val="004B62A7"/>
    <w:rsid w:val="004C29C4"/>
    <w:rsid w:val="004C7D55"/>
    <w:rsid w:val="004D04AB"/>
    <w:rsid w:val="004D10C8"/>
    <w:rsid w:val="004D2BB0"/>
    <w:rsid w:val="004D2C15"/>
    <w:rsid w:val="004D2F07"/>
    <w:rsid w:val="004D6026"/>
    <w:rsid w:val="004D6953"/>
    <w:rsid w:val="004E00D1"/>
    <w:rsid w:val="004E04A7"/>
    <w:rsid w:val="004E11B2"/>
    <w:rsid w:val="004E2213"/>
    <w:rsid w:val="004E22E5"/>
    <w:rsid w:val="004E4E29"/>
    <w:rsid w:val="004E7AA7"/>
    <w:rsid w:val="004F066F"/>
    <w:rsid w:val="004F0D58"/>
    <w:rsid w:val="004F58CA"/>
    <w:rsid w:val="004F620E"/>
    <w:rsid w:val="00502F0F"/>
    <w:rsid w:val="005046EA"/>
    <w:rsid w:val="005056F8"/>
    <w:rsid w:val="00505AFE"/>
    <w:rsid w:val="00506A46"/>
    <w:rsid w:val="005116AF"/>
    <w:rsid w:val="0051234F"/>
    <w:rsid w:val="00515478"/>
    <w:rsid w:val="00515E91"/>
    <w:rsid w:val="00521764"/>
    <w:rsid w:val="0052795A"/>
    <w:rsid w:val="00533FF6"/>
    <w:rsid w:val="00534F62"/>
    <w:rsid w:val="00535DD5"/>
    <w:rsid w:val="005374BF"/>
    <w:rsid w:val="005376C8"/>
    <w:rsid w:val="0054107B"/>
    <w:rsid w:val="0054621D"/>
    <w:rsid w:val="005475B3"/>
    <w:rsid w:val="00550BB0"/>
    <w:rsid w:val="0055115A"/>
    <w:rsid w:val="00552F6A"/>
    <w:rsid w:val="005540A9"/>
    <w:rsid w:val="00554DEC"/>
    <w:rsid w:val="00557F1E"/>
    <w:rsid w:val="00561085"/>
    <w:rsid w:val="00563A15"/>
    <w:rsid w:val="005652C6"/>
    <w:rsid w:val="005657CA"/>
    <w:rsid w:val="00570CC1"/>
    <w:rsid w:val="00571970"/>
    <w:rsid w:val="005731D0"/>
    <w:rsid w:val="0057612A"/>
    <w:rsid w:val="00580B4F"/>
    <w:rsid w:val="005811F5"/>
    <w:rsid w:val="005852DD"/>
    <w:rsid w:val="00586CE2"/>
    <w:rsid w:val="00586FAB"/>
    <w:rsid w:val="00596869"/>
    <w:rsid w:val="005A18A2"/>
    <w:rsid w:val="005A3391"/>
    <w:rsid w:val="005A3E9E"/>
    <w:rsid w:val="005B2AA9"/>
    <w:rsid w:val="005B49D5"/>
    <w:rsid w:val="005C061F"/>
    <w:rsid w:val="005C099D"/>
    <w:rsid w:val="005C157D"/>
    <w:rsid w:val="005C3422"/>
    <w:rsid w:val="005C4D08"/>
    <w:rsid w:val="005C5936"/>
    <w:rsid w:val="005C658B"/>
    <w:rsid w:val="005D31E8"/>
    <w:rsid w:val="005E2A38"/>
    <w:rsid w:val="005E358E"/>
    <w:rsid w:val="005E3AED"/>
    <w:rsid w:val="005E4D62"/>
    <w:rsid w:val="005E61A3"/>
    <w:rsid w:val="005F3D3B"/>
    <w:rsid w:val="005F6A88"/>
    <w:rsid w:val="00600D5F"/>
    <w:rsid w:val="00601E9A"/>
    <w:rsid w:val="00602270"/>
    <w:rsid w:val="00604208"/>
    <w:rsid w:val="006053CA"/>
    <w:rsid w:val="00605982"/>
    <w:rsid w:val="00605C9C"/>
    <w:rsid w:val="00607A52"/>
    <w:rsid w:val="00610FE1"/>
    <w:rsid w:val="00611DA5"/>
    <w:rsid w:val="00621D0B"/>
    <w:rsid w:val="00622A82"/>
    <w:rsid w:val="00627A27"/>
    <w:rsid w:val="00632252"/>
    <w:rsid w:val="00632570"/>
    <w:rsid w:val="00632896"/>
    <w:rsid w:val="00633AB5"/>
    <w:rsid w:val="006350A0"/>
    <w:rsid w:val="00635255"/>
    <w:rsid w:val="0064560A"/>
    <w:rsid w:val="00645F7D"/>
    <w:rsid w:val="006464F3"/>
    <w:rsid w:val="00650C65"/>
    <w:rsid w:val="00650D2B"/>
    <w:rsid w:val="00650F2D"/>
    <w:rsid w:val="00656265"/>
    <w:rsid w:val="006600FD"/>
    <w:rsid w:val="00662A34"/>
    <w:rsid w:val="00662E76"/>
    <w:rsid w:val="0067131C"/>
    <w:rsid w:val="00671AF1"/>
    <w:rsid w:val="006731B3"/>
    <w:rsid w:val="00675C5F"/>
    <w:rsid w:val="00677CBE"/>
    <w:rsid w:val="00682047"/>
    <w:rsid w:val="006821D7"/>
    <w:rsid w:val="00683B72"/>
    <w:rsid w:val="006846F1"/>
    <w:rsid w:val="0068533D"/>
    <w:rsid w:val="00685532"/>
    <w:rsid w:val="00685F05"/>
    <w:rsid w:val="006877E3"/>
    <w:rsid w:val="00691DE7"/>
    <w:rsid w:val="006A0C22"/>
    <w:rsid w:val="006A4A7C"/>
    <w:rsid w:val="006A546A"/>
    <w:rsid w:val="006A7599"/>
    <w:rsid w:val="006A7FE8"/>
    <w:rsid w:val="006B2A14"/>
    <w:rsid w:val="006B7897"/>
    <w:rsid w:val="006C0CE3"/>
    <w:rsid w:val="006C12B3"/>
    <w:rsid w:val="006D0600"/>
    <w:rsid w:val="006D1DE6"/>
    <w:rsid w:val="006D1EC3"/>
    <w:rsid w:val="006D74CA"/>
    <w:rsid w:val="006E4014"/>
    <w:rsid w:val="006E453D"/>
    <w:rsid w:val="006E47D5"/>
    <w:rsid w:val="006E5C13"/>
    <w:rsid w:val="006F22A7"/>
    <w:rsid w:val="006F6937"/>
    <w:rsid w:val="006F77F4"/>
    <w:rsid w:val="007033D1"/>
    <w:rsid w:val="007056C8"/>
    <w:rsid w:val="00705AA0"/>
    <w:rsid w:val="00705C66"/>
    <w:rsid w:val="007064E6"/>
    <w:rsid w:val="00707013"/>
    <w:rsid w:val="007101CF"/>
    <w:rsid w:val="00710D92"/>
    <w:rsid w:val="0071213E"/>
    <w:rsid w:val="007136CE"/>
    <w:rsid w:val="00714512"/>
    <w:rsid w:val="00715D6D"/>
    <w:rsid w:val="0072007A"/>
    <w:rsid w:val="00721131"/>
    <w:rsid w:val="007214AA"/>
    <w:rsid w:val="00722A39"/>
    <w:rsid w:val="00723515"/>
    <w:rsid w:val="00725BAA"/>
    <w:rsid w:val="00726C21"/>
    <w:rsid w:val="00730570"/>
    <w:rsid w:val="0073075A"/>
    <w:rsid w:val="00731B8A"/>
    <w:rsid w:val="0073417E"/>
    <w:rsid w:val="0073476A"/>
    <w:rsid w:val="00735D3C"/>
    <w:rsid w:val="00742DCF"/>
    <w:rsid w:val="00745CD1"/>
    <w:rsid w:val="007461F1"/>
    <w:rsid w:val="0075016A"/>
    <w:rsid w:val="00751415"/>
    <w:rsid w:val="00752F8D"/>
    <w:rsid w:val="00756002"/>
    <w:rsid w:val="00760690"/>
    <w:rsid w:val="00761121"/>
    <w:rsid w:val="00761764"/>
    <w:rsid w:val="00772A23"/>
    <w:rsid w:val="00774E62"/>
    <w:rsid w:val="007764A6"/>
    <w:rsid w:val="00777A0D"/>
    <w:rsid w:val="00780050"/>
    <w:rsid w:val="00780AE9"/>
    <w:rsid w:val="0078305A"/>
    <w:rsid w:val="00791208"/>
    <w:rsid w:val="0079311C"/>
    <w:rsid w:val="00793C5A"/>
    <w:rsid w:val="007948FD"/>
    <w:rsid w:val="00794E44"/>
    <w:rsid w:val="007A05CC"/>
    <w:rsid w:val="007A36A8"/>
    <w:rsid w:val="007B008B"/>
    <w:rsid w:val="007B0C85"/>
    <w:rsid w:val="007B1EEC"/>
    <w:rsid w:val="007B2ECA"/>
    <w:rsid w:val="007B7030"/>
    <w:rsid w:val="007B7493"/>
    <w:rsid w:val="007C5252"/>
    <w:rsid w:val="007C53A5"/>
    <w:rsid w:val="007D36F7"/>
    <w:rsid w:val="007D400B"/>
    <w:rsid w:val="007D75AF"/>
    <w:rsid w:val="007E3A81"/>
    <w:rsid w:val="007E40F9"/>
    <w:rsid w:val="007E45B0"/>
    <w:rsid w:val="007E5613"/>
    <w:rsid w:val="007E6657"/>
    <w:rsid w:val="007F1677"/>
    <w:rsid w:val="007F3044"/>
    <w:rsid w:val="007F4D07"/>
    <w:rsid w:val="007F57DC"/>
    <w:rsid w:val="007F6381"/>
    <w:rsid w:val="008016D3"/>
    <w:rsid w:val="00801869"/>
    <w:rsid w:val="00801893"/>
    <w:rsid w:val="00803CE6"/>
    <w:rsid w:val="00804854"/>
    <w:rsid w:val="008067C8"/>
    <w:rsid w:val="00812493"/>
    <w:rsid w:val="00815F53"/>
    <w:rsid w:val="00816A5E"/>
    <w:rsid w:val="00816E4C"/>
    <w:rsid w:val="00822617"/>
    <w:rsid w:val="00823C27"/>
    <w:rsid w:val="0082516B"/>
    <w:rsid w:val="008274C0"/>
    <w:rsid w:val="008304C0"/>
    <w:rsid w:val="008320B1"/>
    <w:rsid w:val="0083242F"/>
    <w:rsid w:val="00833D67"/>
    <w:rsid w:val="0083405F"/>
    <w:rsid w:val="0083477E"/>
    <w:rsid w:val="00836022"/>
    <w:rsid w:val="00842DC5"/>
    <w:rsid w:val="00843137"/>
    <w:rsid w:val="0084362D"/>
    <w:rsid w:val="008468F0"/>
    <w:rsid w:val="00852AA7"/>
    <w:rsid w:val="0085552C"/>
    <w:rsid w:val="00863368"/>
    <w:rsid w:val="00863C57"/>
    <w:rsid w:val="00864EAB"/>
    <w:rsid w:val="008662EE"/>
    <w:rsid w:val="00871E27"/>
    <w:rsid w:val="008753E8"/>
    <w:rsid w:val="008761E6"/>
    <w:rsid w:val="00880FCD"/>
    <w:rsid w:val="008836C4"/>
    <w:rsid w:val="00886E31"/>
    <w:rsid w:val="0089002B"/>
    <w:rsid w:val="00891D5F"/>
    <w:rsid w:val="0089366A"/>
    <w:rsid w:val="0089389B"/>
    <w:rsid w:val="008A26DC"/>
    <w:rsid w:val="008A6E85"/>
    <w:rsid w:val="008B5B6C"/>
    <w:rsid w:val="008B6BAC"/>
    <w:rsid w:val="008C4094"/>
    <w:rsid w:val="008C7802"/>
    <w:rsid w:val="008D1A33"/>
    <w:rsid w:val="008D4E2A"/>
    <w:rsid w:val="008D6A3A"/>
    <w:rsid w:val="008D79A2"/>
    <w:rsid w:val="008E0E03"/>
    <w:rsid w:val="008E4118"/>
    <w:rsid w:val="008E6306"/>
    <w:rsid w:val="008F0DDC"/>
    <w:rsid w:val="0090143C"/>
    <w:rsid w:val="0090180B"/>
    <w:rsid w:val="0090307F"/>
    <w:rsid w:val="00903FBB"/>
    <w:rsid w:val="009061DD"/>
    <w:rsid w:val="00906719"/>
    <w:rsid w:val="009100F5"/>
    <w:rsid w:val="009111A0"/>
    <w:rsid w:val="009204A6"/>
    <w:rsid w:val="009205B6"/>
    <w:rsid w:val="009325BC"/>
    <w:rsid w:val="00933BDB"/>
    <w:rsid w:val="009430B9"/>
    <w:rsid w:val="00943316"/>
    <w:rsid w:val="00945F90"/>
    <w:rsid w:val="00955335"/>
    <w:rsid w:val="009559E8"/>
    <w:rsid w:val="00956494"/>
    <w:rsid w:val="00957C9C"/>
    <w:rsid w:val="0096251A"/>
    <w:rsid w:val="009635EC"/>
    <w:rsid w:val="00964754"/>
    <w:rsid w:val="00964813"/>
    <w:rsid w:val="00964A98"/>
    <w:rsid w:val="00966870"/>
    <w:rsid w:val="00967605"/>
    <w:rsid w:val="00967C90"/>
    <w:rsid w:val="0097087E"/>
    <w:rsid w:val="00970B22"/>
    <w:rsid w:val="00972C5E"/>
    <w:rsid w:val="009738EF"/>
    <w:rsid w:val="00976D4E"/>
    <w:rsid w:val="00977F0F"/>
    <w:rsid w:val="00982D8F"/>
    <w:rsid w:val="00984008"/>
    <w:rsid w:val="009857D5"/>
    <w:rsid w:val="00992088"/>
    <w:rsid w:val="009930FB"/>
    <w:rsid w:val="0099506B"/>
    <w:rsid w:val="009A1962"/>
    <w:rsid w:val="009A6EE2"/>
    <w:rsid w:val="009B2EF4"/>
    <w:rsid w:val="009B6CCE"/>
    <w:rsid w:val="009B6F38"/>
    <w:rsid w:val="009B7742"/>
    <w:rsid w:val="009D06EB"/>
    <w:rsid w:val="009D54FD"/>
    <w:rsid w:val="009D72A8"/>
    <w:rsid w:val="009D7AE0"/>
    <w:rsid w:val="009E360A"/>
    <w:rsid w:val="009E3DAE"/>
    <w:rsid w:val="009F0635"/>
    <w:rsid w:val="009F4CEB"/>
    <w:rsid w:val="00A022CA"/>
    <w:rsid w:val="00A074D1"/>
    <w:rsid w:val="00A116C2"/>
    <w:rsid w:val="00A11EAA"/>
    <w:rsid w:val="00A13AC6"/>
    <w:rsid w:val="00A150B1"/>
    <w:rsid w:val="00A15623"/>
    <w:rsid w:val="00A20401"/>
    <w:rsid w:val="00A2183F"/>
    <w:rsid w:val="00A22490"/>
    <w:rsid w:val="00A249B0"/>
    <w:rsid w:val="00A277D2"/>
    <w:rsid w:val="00A32EC8"/>
    <w:rsid w:val="00A367FC"/>
    <w:rsid w:val="00A36979"/>
    <w:rsid w:val="00A4271A"/>
    <w:rsid w:val="00A44D06"/>
    <w:rsid w:val="00A541E4"/>
    <w:rsid w:val="00A72557"/>
    <w:rsid w:val="00A72DB3"/>
    <w:rsid w:val="00A72DF5"/>
    <w:rsid w:val="00A739F4"/>
    <w:rsid w:val="00A7493D"/>
    <w:rsid w:val="00A74A99"/>
    <w:rsid w:val="00A83D57"/>
    <w:rsid w:val="00A83F16"/>
    <w:rsid w:val="00A84769"/>
    <w:rsid w:val="00A8507A"/>
    <w:rsid w:val="00A86307"/>
    <w:rsid w:val="00A907DF"/>
    <w:rsid w:val="00A976C9"/>
    <w:rsid w:val="00AA0C60"/>
    <w:rsid w:val="00AA11F3"/>
    <w:rsid w:val="00AA192E"/>
    <w:rsid w:val="00AA2CDB"/>
    <w:rsid w:val="00AA33C4"/>
    <w:rsid w:val="00AA4FAE"/>
    <w:rsid w:val="00AA69E2"/>
    <w:rsid w:val="00AB2086"/>
    <w:rsid w:val="00AB33D0"/>
    <w:rsid w:val="00AB6C9C"/>
    <w:rsid w:val="00AB6E99"/>
    <w:rsid w:val="00AC00E4"/>
    <w:rsid w:val="00AC0DCC"/>
    <w:rsid w:val="00AC4025"/>
    <w:rsid w:val="00AD38D3"/>
    <w:rsid w:val="00AD73F8"/>
    <w:rsid w:val="00AE5EE8"/>
    <w:rsid w:val="00AF1E3E"/>
    <w:rsid w:val="00AF3411"/>
    <w:rsid w:val="00AF5DB4"/>
    <w:rsid w:val="00AF64E7"/>
    <w:rsid w:val="00B03129"/>
    <w:rsid w:val="00B07709"/>
    <w:rsid w:val="00B10D07"/>
    <w:rsid w:val="00B1157F"/>
    <w:rsid w:val="00B22095"/>
    <w:rsid w:val="00B22934"/>
    <w:rsid w:val="00B229B5"/>
    <w:rsid w:val="00B22D5D"/>
    <w:rsid w:val="00B22EBF"/>
    <w:rsid w:val="00B23DC2"/>
    <w:rsid w:val="00B253B3"/>
    <w:rsid w:val="00B26E90"/>
    <w:rsid w:val="00B2711C"/>
    <w:rsid w:val="00B272F0"/>
    <w:rsid w:val="00B3049E"/>
    <w:rsid w:val="00B31B58"/>
    <w:rsid w:val="00B45469"/>
    <w:rsid w:val="00B479AA"/>
    <w:rsid w:val="00B51742"/>
    <w:rsid w:val="00B5184E"/>
    <w:rsid w:val="00B56A9F"/>
    <w:rsid w:val="00B6088F"/>
    <w:rsid w:val="00B63D62"/>
    <w:rsid w:val="00B63D84"/>
    <w:rsid w:val="00B647AF"/>
    <w:rsid w:val="00B65F6D"/>
    <w:rsid w:val="00B662C4"/>
    <w:rsid w:val="00B662D7"/>
    <w:rsid w:val="00B666F8"/>
    <w:rsid w:val="00B70A83"/>
    <w:rsid w:val="00B715FE"/>
    <w:rsid w:val="00B77B1A"/>
    <w:rsid w:val="00B826C7"/>
    <w:rsid w:val="00B843E7"/>
    <w:rsid w:val="00B85DAD"/>
    <w:rsid w:val="00B87A46"/>
    <w:rsid w:val="00B87C61"/>
    <w:rsid w:val="00B90565"/>
    <w:rsid w:val="00B90997"/>
    <w:rsid w:val="00B9295A"/>
    <w:rsid w:val="00B932CF"/>
    <w:rsid w:val="00B974B8"/>
    <w:rsid w:val="00B97ED0"/>
    <w:rsid w:val="00BA16D2"/>
    <w:rsid w:val="00BA3A8A"/>
    <w:rsid w:val="00BA5AC9"/>
    <w:rsid w:val="00BA5D55"/>
    <w:rsid w:val="00BA63E9"/>
    <w:rsid w:val="00BA7C19"/>
    <w:rsid w:val="00BB177C"/>
    <w:rsid w:val="00BB311E"/>
    <w:rsid w:val="00BB7FC6"/>
    <w:rsid w:val="00BC01A4"/>
    <w:rsid w:val="00BC7047"/>
    <w:rsid w:val="00BD2F9D"/>
    <w:rsid w:val="00BD5C24"/>
    <w:rsid w:val="00BE4C5A"/>
    <w:rsid w:val="00BE6345"/>
    <w:rsid w:val="00BE635B"/>
    <w:rsid w:val="00BE7116"/>
    <w:rsid w:val="00BF09CE"/>
    <w:rsid w:val="00BF1F88"/>
    <w:rsid w:val="00BF21E3"/>
    <w:rsid w:val="00BF38C5"/>
    <w:rsid w:val="00BF57F9"/>
    <w:rsid w:val="00BF6C5B"/>
    <w:rsid w:val="00BF6F20"/>
    <w:rsid w:val="00C0103E"/>
    <w:rsid w:val="00C0552D"/>
    <w:rsid w:val="00C114B3"/>
    <w:rsid w:val="00C11DFF"/>
    <w:rsid w:val="00C16461"/>
    <w:rsid w:val="00C16BFB"/>
    <w:rsid w:val="00C20DE1"/>
    <w:rsid w:val="00C24103"/>
    <w:rsid w:val="00C256AF"/>
    <w:rsid w:val="00C31E0F"/>
    <w:rsid w:val="00C32CF8"/>
    <w:rsid w:val="00C3387E"/>
    <w:rsid w:val="00C345C3"/>
    <w:rsid w:val="00C36034"/>
    <w:rsid w:val="00C46427"/>
    <w:rsid w:val="00C510A7"/>
    <w:rsid w:val="00C51D98"/>
    <w:rsid w:val="00C51F53"/>
    <w:rsid w:val="00C56A95"/>
    <w:rsid w:val="00C607FF"/>
    <w:rsid w:val="00C627ED"/>
    <w:rsid w:val="00C6303C"/>
    <w:rsid w:val="00C71949"/>
    <w:rsid w:val="00C722B5"/>
    <w:rsid w:val="00C73AA3"/>
    <w:rsid w:val="00C7734D"/>
    <w:rsid w:val="00C81BA9"/>
    <w:rsid w:val="00C859EE"/>
    <w:rsid w:val="00C8673F"/>
    <w:rsid w:val="00C90CCD"/>
    <w:rsid w:val="00C91F4C"/>
    <w:rsid w:val="00C93EDF"/>
    <w:rsid w:val="00C942DC"/>
    <w:rsid w:val="00C94D31"/>
    <w:rsid w:val="00C9551A"/>
    <w:rsid w:val="00C97881"/>
    <w:rsid w:val="00CA0244"/>
    <w:rsid w:val="00CA092F"/>
    <w:rsid w:val="00CA37A0"/>
    <w:rsid w:val="00CA4614"/>
    <w:rsid w:val="00CB0FC0"/>
    <w:rsid w:val="00CB1084"/>
    <w:rsid w:val="00CB1C10"/>
    <w:rsid w:val="00CB3D17"/>
    <w:rsid w:val="00CC1386"/>
    <w:rsid w:val="00CC1962"/>
    <w:rsid w:val="00CC57CD"/>
    <w:rsid w:val="00CC6DB9"/>
    <w:rsid w:val="00CD4DA5"/>
    <w:rsid w:val="00CD525F"/>
    <w:rsid w:val="00CE253A"/>
    <w:rsid w:val="00CE2D61"/>
    <w:rsid w:val="00CE2ECE"/>
    <w:rsid w:val="00CE4C31"/>
    <w:rsid w:val="00CF030F"/>
    <w:rsid w:val="00CF0390"/>
    <w:rsid w:val="00CF06DD"/>
    <w:rsid w:val="00CF52BD"/>
    <w:rsid w:val="00CF7BD2"/>
    <w:rsid w:val="00CF7CC5"/>
    <w:rsid w:val="00D01ED0"/>
    <w:rsid w:val="00D02586"/>
    <w:rsid w:val="00D03C67"/>
    <w:rsid w:val="00D064AC"/>
    <w:rsid w:val="00D1095D"/>
    <w:rsid w:val="00D11B03"/>
    <w:rsid w:val="00D13312"/>
    <w:rsid w:val="00D143B6"/>
    <w:rsid w:val="00D16DF5"/>
    <w:rsid w:val="00D17F13"/>
    <w:rsid w:val="00D2305A"/>
    <w:rsid w:val="00D25168"/>
    <w:rsid w:val="00D278D8"/>
    <w:rsid w:val="00D27E41"/>
    <w:rsid w:val="00D32757"/>
    <w:rsid w:val="00D332CD"/>
    <w:rsid w:val="00D362D3"/>
    <w:rsid w:val="00D365D2"/>
    <w:rsid w:val="00D3795A"/>
    <w:rsid w:val="00D40A43"/>
    <w:rsid w:val="00D41E9D"/>
    <w:rsid w:val="00D42136"/>
    <w:rsid w:val="00D4466A"/>
    <w:rsid w:val="00D45297"/>
    <w:rsid w:val="00D45337"/>
    <w:rsid w:val="00D46B45"/>
    <w:rsid w:val="00D47E44"/>
    <w:rsid w:val="00D55015"/>
    <w:rsid w:val="00D55CB5"/>
    <w:rsid w:val="00D62455"/>
    <w:rsid w:val="00D652C0"/>
    <w:rsid w:val="00D65989"/>
    <w:rsid w:val="00D677BA"/>
    <w:rsid w:val="00D71379"/>
    <w:rsid w:val="00D72601"/>
    <w:rsid w:val="00D752ED"/>
    <w:rsid w:val="00D75D49"/>
    <w:rsid w:val="00D77F22"/>
    <w:rsid w:val="00D80B20"/>
    <w:rsid w:val="00D87765"/>
    <w:rsid w:val="00D912B0"/>
    <w:rsid w:val="00D93D1C"/>
    <w:rsid w:val="00D93F97"/>
    <w:rsid w:val="00D9543F"/>
    <w:rsid w:val="00D97FC7"/>
    <w:rsid w:val="00DA304E"/>
    <w:rsid w:val="00DA3672"/>
    <w:rsid w:val="00DA5C24"/>
    <w:rsid w:val="00DA5EBE"/>
    <w:rsid w:val="00DA621D"/>
    <w:rsid w:val="00DA7E5D"/>
    <w:rsid w:val="00DB0E03"/>
    <w:rsid w:val="00DB21C0"/>
    <w:rsid w:val="00DB2F34"/>
    <w:rsid w:val="00DC0316"/>
    <w:rsid w:val="00DC04D3"/>
    <w:rsid w:val="00DC0AF6"/>
    <w:rsid w:val="00DC384F"/>
    <w:rsid w:val="00DC5060"/>
    <w:rsid w:val="00DC5CD0"/>
    <w:rsid w:val="00DC5E0D"/>
    <w:rsid w:val="00DC6010"/>
    <w:rsid w:val="00DD1066"/>
    <w:rsid w:val="00DD28DA"/>
    <w:rsid w:val="00DD320F"/>
    <w:rsid w:val="00DD3AC5"/>
    <w:rsid w:val="00DD4D6D"/>
    <w:rsid w:val="00DD522E"/>
    <w:rsid w:val="00DD5FA1"/>
    <w:rsid w:val="00DE0696"/>
    <w:rsid w:val="00DE0919"/>
    <w:rsid w:val="00DE0CE9"/>
    <w:rsid w:val="00DE2F4B"/>
    <w:rsid w:val="00DE4EC1"/>
    <w:rsid w:val="00DF0184"/>
    <w:rsid w:val="00DF0436"/>
    <w:rsid w:val="00DF10C8"/>
    <w:rsid w:val="00DF3EBF"/>
    <w:rsid w:val="00DF404A"/>
    <w:rsid w:val="00DF5B83"/>
    <w:rsid w:val="00E00D60"/>
    <w:rsid w:val="00E05145"/>
    <w:rsid w:val="00E05B7D"/>
    <w:rsid w:val="00E11B1F"/>
    <w:rsid w:val="00E12D45"/>
    <w:rsid w:val="00E15481"/>
    <w:rsid w:val="00E154B3"/>
    <w:rsid w:val="00E17AC4"/>
    <w:rsid w:val="00E21A16"/>
    <w:rsid w:val="00E2214E"/>
    <w:rsid w:val="00E2440C"/>
    <w:rsid w:val="00E26D1E"/>
    <w:rsid w:val="00E27E41"/>
    <w:rsid w:val="00E33BFE"/>
    <w:rsid w:val="00E35545"/>
    <w:rsid w:val="00E3796B"/>
    <w:rsid w:val="00E4232B"/>
    <w:rsid w:val="00E44088"/>
    <w:rsid w:val="00E450D0"/>
    <w:rsid w:val="00E45145"/>
    <w:rsid w:val="00E47D70"/>
    <w:rsid w:val="00E50B79"/>
    <w:rsid w:val="00E51457"/>
    <w:rsid w:val="00E51F54"/>
    <w:rsid w:val="00E53D9A"/>
    <w:rsid w:val="00E56A4B"/>
    <w:rsid w:val="00E6116C"/>
    <w:rsid w:val="00E62E97"/>
    <w:rsid w:val="00E64714"/>
    <w:rsid w:val="00E64813"/>
    <w:rsid w:val="00E65118"/>
    <w:rsid w:val="00E71DC2"/>
    <w:rsid w:val="00E7251A"/>
    <w:rsid w:val="00E800B3"/>
    <w:rsid w:val="00E81022"/>
    <w:rsid w:val="00E86202"/>
    <w:rsid w:val="00E87573"/>
    <w:rsid w:val="00E90854"/>
    <w:rsid w:val="00E911D6"/>
    <w:rsid w:val="00E930B1"/>
    <w:rsid w:val="00E9364A"/>
    <w:rsid w:val="00E93DFE"/>
    <w:rsid w:val="00E94B50"/>
    <w:rsid w:val="00E97065"/>
    <w:rsid w:val="00E97AE9"/>
    <w:rsid w:val="00EA45C7"/>
    <w:rsid w:val="00EA6BD3"/>
    <w:rsid w:val="00EA7CE7"/>
    <w:rsid w:val="00EB0F09"/>
    <w:rsid w:val="00EB121F"/>
    <w:rsid w:val="00EB4540"/>
    <w:rsid w:val="00EB603A"/>
    <w:rsid w:val="00EB735B"/>
    <w:rsid w:val="00EC11F1"/>
    <w:rsid w:val="00EC152B"/>
    <w:rsid w:val="00EC3652"/>
    <w:rsid w:val="00EC3909"/>
    <w:rsid w:val="00EC6BDF"/>
    <w:rsid w:val="00EC7947"/>
    <w:rsid w:val="00EC7B0E"/>
    <w:rsid w:val="00ED0594"/>
    <w:rsid w:val="00ED14F1"/>
    <w:rsid w:val="00ED2C86"/>
    <w:rsid w:val="00ED2D1A"/>
    <w:rsid w:val="00ED53CE"/>
    <w:rsid w:val="00ED5C4E"/>
    <w:rsid w:val="00ED66D0"/>
    <w:rsid w:val="00EE0979"/>
    <w:rsid w:val="00EE185E"/>
    <w:rsid w:val="00EE2600"/>
    <w:rsid w:val="00EE43E9"/>
    <w:rsid w:val="00EE60AF"/>
    <w:rsid w:val="00EE76D4"/>
    <w:rsid w:val="00EF0C57"/>
    <w:rsid w:val="00EF0FE2"/>
    <w:rsid w:val="00EF20ED"/>
    <w:rsid w:val="00EF645A"/>
    <w:rsid w:val="00F01001"/>
    <w:rsid w:val="00F03B63"/>
    <w:rsid w:val="00F05358"/>
    <w:rsid w:val="00F05D95"/>
    <w:rsid w:val="00F10163"/>
    <w:rsid w:val="00F13FC5"/>
    <w:rsid w:val="00F162AD"/>
    <w:rsid w:val="00F214C3"/>
    <w:rsid w:val="00F25C41"/>
    <w:rsid w:val="00F26C93"/>
    <w:rsid w:val="00F27106"/>
    <w:rsid w:val="00F307C7"/>
    <w:rsid w:val="00F3189D"/>
    <w:rsid w:val="00F35785"/>
    <w:rsid w:val="00F4382F"/>
    <w:rsid w:val="00F43E97"/>
    <w:rsid w:val="00F456D7"/>
    <w:rsid w:val="00F5500F"/>
    <w:rsid w:val="00F56512"/>
    <w:rsid w:val="00F57035"/>
    <w:rsid w:val="00F60B8A"/>
    <w:rsid w:val="00F623CA"/>
    <w:rsid w:val="00F6791C"/>
    <w:rsid w:val="00F76573"/>
    <w:rsid w:val="00F767A0"/>
    <w:rsid w:val="00F80085"/>
    <w:rsid w:val="00F80342"/>
    <w:rsid w:val="00F81314"/>
    <w:rsid w:val="00F833C3"/>
    <w:rsid w:val="00F83480"/>
    <w:rsid w:val="00F83568"/>
    <w:rsid w:val="00F9205A"/>
    <w:rsid w:val="00F95543"/>
    <w:rsid w:val="00FA0322"/>
    <w:rsid w:val="00FA28BF"/>
    <w:rsid w:val="00FA5025"/>
    <w:rsid w:val="00FA5550"/>
    <w:rsid w:val="00FA7BAF"/>
    <w:rsid w:val="00FA7CBA"/>
    <w:rsid w:val="00FB0492"/>
    <w:rsid w:val="00FB1801"/>
    <w:rsid w:val="00FB1AA8"/>
    <w:rsid w:val="00FB32FE"/>
    <w:rsid w:val="00FB36F2"/>
    <w:rsid w:val="00FB3867"/>
    <w:rsid w:val="00FB4526"/>
    <w:rsid w:val="00FB4CA5"/>
    <w:rsid w:val="00FB6765"/>
    <w:rsid w:val="00FB6885"/>
    <w:rsid w:val="00FC121B"/>
    <w:rsid w:val="00FC5AAB"/>
    <w:rsid w:val="00FC6B88"/>
    <w:rsid w:val="00FD1AC5"/>
    <w:rsid w:val="00FD3268"/>
    <w:rsid w:val="00FD3E89"/>
    <w:rsid w:val="00FD4858"/>
    <w:rsid w:val="00FD4907"/>
    <w:rsid w:val="00FD6735"/>
    <w:rsid w:val="00FD6E7F"/>
    <w:rsid w:val="00FD7300"/>
    <w:rsid w:val="00FE1409"/>
    <w:rsid w:val="00FE18FF"/>
    <w:rsid w:val="00FE2A53"/>
    <w:rsid w:val="00FF63E6"/>
    <w:rsid w:val="00FF7FB4"/>
    <w:rsid w:val="00FF7FC9"/>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341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F03"/>
    <w:pPr>
      <w:spacing w:after="0" w:line="240" w:lineRule="auto"/>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8B6BA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B6BAC"/>
    <w:rPr>
      <w:rFonts w:ascii="Calibri" w:hAnsi="Calibri"/>
      <w:noProof/>
    </w:rPr>
  </w:style>
  <w:style w:type="paragraph" w:customStyle="1" w:styleId="EndNoteBibliography">
    <w:name w:val="EndNote Bibliography"/>
    <w:basedOn w:val="a"/>
    <w:link w:val="EndNoteBibliographyChar"/>
    <w:rsid w:val="008B6BAC"/>
    <w:pPr>
      <w:spacing w:line="240" w:lineRule="auto"/>
    </w:pPr>
    <w:rPr>
      <w:rFonts w:ascii="Calibri" w:hAnsi="Calibri"/>
      <w:noProof/>
    </w:rPr>
  </w:style>
  <w:style w:type="character" w:customStyle="1" w:styleId="EndNoteBibliographyChar">
    <w:name w:val="EndNote Bibliography Char"/>
    <w:basedOn w:val="a0"/>
    <w:link w:val="EndNoteBibliography"/>
    <w:rsid w:val="008B6BAC"/>
    <w:rPr>
      <w:rFonts w:ascii="Calibri" w:hAnsi="Calibri"/>
      <w:noProof/>
    </w:rPr>
  </w:style>
  <w:style w:type="table" w:styleId="a4">
    <w:name w:val="Table Grid"/>
    <w:basedOn w:val="a1"/>
    <w:uiPriority w:val="59"/>
    <w:rsid w:val="00FC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03411C"/>
    <w:rPr>
      <w:rFonts w:ascii="Times New Roman" w:eastAsia="Times New Roman" w:hAnsi="Times New Roman" w:cs="Times New Roman"/>
      <w:b/>
      <w:bCs/>
      <w:sz w:val="36"/>
      <w:szCs w:val="36"/>
    </w:rPr>
  </w:style>
  <w:style w:type="character" w:styleId="a5">
    <w:name w:val="Hyperlink"/>
    <w:basedOn w:val="a0"/>
    <w:uiPriority w:val="99"/>
    <w:unhideWhenUsed/>
    <w:rsid w:val="0003411C"/>
    <w:rPr>
      <w:color w:val="0000FF"/>
      <w:u w:val="single"/>
    </w:rPr>
  </w:style>
  <w:style w:type="character" w:customStyle="1" w:styleId="apple-converted-space">
    <w:name w:val="apple-converted-space"/>
    <w:basedOn w:val="a0"/>
    <w:rsid w:val="0003411C"/>
  </w:style>
  <w:style w:type="character" w:customStyle="1" w:styleId="xbe">
    <w:name w:val="_xbe"/>
    <w:basedOn w:val="a0"/>
    <w:rsid w:val="00077BC5"/>
  </w:style>
  <w:style w:type="paragraph" w:styleId="a6">
    <w:name w:val="Balloon Text"/>
    <w:basedOn w:val="a"/>
    <w:link w:val="Char"/>
    <w:uiPriority w:val="99"/>
    <w:semiHidden/>
    <w:unhideWhenUsed/>
    <w:rsid w:val="00FD485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FD4858"/>
    <w:rPr>
      <w:rFonts w:ascii="Tahoma" w:hAnsi="Tahoma" w:cs="Tahoma"/>
      <w:sz w:val="16"/>
      <w:szCs w:val="16"/>
    </w:rPr>
  </w:style>
  <w:style w:type="character" w:styleId="a7">
    <w:name w:val="annotation reference"/>
    <w:basedOn w:val="a0"/>
    <w:uiPriority w:val="99"/>
    <w:unhideWhenUsed/>
    <w:rsid w:val="00D47E44"/>
    <w:rPr>
      <w:sz w:val="16"/>
      <w:szCs w:val="16"/>
    </w:rPr>
  </w:style>
  <w:style w:type="paragraph" w:styleId="a8">
    <w:name w:val="annotation text"/>
    <w:basedOn w:val="a"/>
    <w:link w:val="Char0"/>
    <w:uiPriority w:val="99"/>
    <w:unhideWhenUsed/>
    <w:rsid w:val="00D47E44"/>
    <w:pPr>
      <w:spacing w:line="240" w:lineRule="auto"/>
    </w:pPr>
    <w:rPr>
      <w:sz w:val="20"/>
      <w:szCs w:val="20"/>
    </w:rPr>
  </w:style>
  <w:style w:type="character" w:customStyle="1" w:styleId="Char0">
    <w:name w:val="批注文字 Char"/>
    <w:basedOn w:val="a0"/>
    <w:link w:val="a8"/>
    <w:uiPriority w:val="99"/>
    <w:rsid w:val="00D47E44"/>
    <w:rPr>
      <w:sz w:val="20"/>
      <w:szCs w:val="20"/>
    </w:rPr>
  </w:style>
  <w:style w:type="paragraph" w:styleId="a9">
    <w:name w:val="annotation subject"/>
    <w:basedOn w:val="a8"/>
    <w:next w:val="a8"/>
    <w:link w:val="Char1"/>
    <w:uiPriority w:val="99"/>
    <w:semiHidden/>
    <w:unhideWhenUsed/>
    <w:rsid w:val="00D47E44"/>
    <w:rPr>
      <w:b/>
      <w:bCs/>
    </w:rPr>
  </w:style>
  <w:style w:type="character" w:customStyle="1" w:styleId="Char1">
    <w:name w:val="批注主题 Char"/>
    <w:basedOn w:val="Char0"/>
    <w:link w:val="a9"/>
    <w:uiPriority w:val="99"/>
    <w:semiHidden/>
    <w:rsid w:val="00D47E44"/>
    <w:rPr>
      <w:b/>
      <w:bCs/>
      <w:sz w:val="20"/>
      <w:szCs w:val="20"/>
    </w:rPr>
  </w:style>
  <w:style w:type="paragraph" w:styleId="aa">
    <w:name w:val="Revision"/>
    <w:hidden/>
    <w:uiPriority w:val="99"/>
    <w:semiHidden/>
    <w:rsid w:val="00580B4F"/>
    <w:pPr>
      <w:spacing w:after="0" w:line="240" w:lineRule="auto"/>
    </w:pPr>
  </w:style>
  <w:style w:type="paragraph" w:styleId="ab">
    <w:name w:val="Normal (Web)"/>
    <w:basedOn w:val="a"/>
    <w:uiPriority w:val="99"/>
    <w:semiHidden/>
    <w:unhideWhenUsed/>
    <w:rsid w:val="004E00D1"/>
    <w:pPr>
      <w:spacing w:before="100" w:beforeAutospacing="1" w:after="100" w:afterAutospacing="1" w:line="240" w:lineRule="auto"/>
    </w:pPr>
    <w:rPr>
      <w:rFonts w:ascii="Times New Roman" w:hAnsi="Times New Roman" w:cs="Times New Roman"/>
      <w:sz w:val="24"/>
      <w:szCs w:val="24"/>
    </w:rPr>
  </w:style>
  <w:style w:type="paragraph" w:styleId="ac">
    <w:name w:val="header"/>
    <w:basedOn w:val="a"/>
    <w:link w:val="Char2"/>
    <w:uiPriority w:val="99"/>
    <w:unhideWhenUsed/>
    <w:rsid w:val="000E0DD0"/>
    <w:pPr>
      <w:tabs>
        <w:tab w:val="center" w:pos="4680"/>
        <w:tab w:val="right" w:pos="9360"/>
      </w:tabs>
      <w:spacing w:after="0" w:line="240" w:lineRule="auto"/>
    </w:pPr>
  </w:style>
  <w:style w:type="character" w:customStyle="1" w:styleId="Char2">
    <w:name w:val="页眉 Char"/>
    <w:basedOn w:val="a0"/>
    <w:link w:val="ac"/>
    <w:uiPriority w:val="99"/>
    <w:rsid w:val="000E0DD0"/>
  </w:style>
  <w:style w:type="paragraph" w:styleId="ad">
    <w:name w:val="footer"/>
    <w:basedOn w:val="a"/>
    <w:link w:val="Char3"/>
    <w:uiPriority w:val="99"/>
    <w:unhideWhenUsed/>
    <w:rsid w:val="000E0DD0"/>
    <w:pPr>
      <w:tabs>
        <w:tab w:val="center" w:pos="4680"/>
        <w:tab w:val="right" w:pos="9360"/>
      </w:tabs>
      <w:spacing w:after="0" w:line="240" w:lineRule="auto"/>
    </w:pPr>
  </w:style>
  <w:style w:type="character" w:customStyle="1" w:styleId="Char3">
    <w:name w:val="页脚 Char"/>
    <w:basedOn w:val="a0"/>
    <w:link w:val="ad"/>
    <w:uiPriority w:val="99"/>
    <w:rsid w:val="000E0DD0"/>
  </w:style>
  <w:style w:type="character" w:customStyle="1" w:styleId="highlight">
    <w:name w:val="highlight"/>
    <w:basedOn w:val="a0"/>
    <w:rsid w:val="00976D4E"/>
  </w:style>
  <w:style w:type="character" w:styleId="ae">
    <w:name w:val="FollowedHyperlink"/>
    <w:basedOn w:val="a0"/>
    <w:uiPriority w:val="99"/>
    <w:semiHidden/>
    <w:unhideWhenUsed/>
    <w:rsid w:val="00FD6E7F"/>
    <w:rPr>
      <w:color w:val="800080" w:themeColor="followedHyperlink"/>
      <w:u w:val="single"/>
    </w:rPr>
  </w:style>
  <w:style w:type="character" w:styleId="af">
    <w:name w:val="Strong"/>
    <w:basedOn w:val="a0"/>
    <w:uiPriority w:val="22"/>
    <w:qFormat/>
    <w:rsid w:val="00EE60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341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F03"/>
    <w:pPr>
      <w:spacing w:after="0" w:line="240" w:lineRule="auto"/>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8B6BA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B6BAC"/>
    <w:rPr>
      <w:rFonts w:ascii="Calibri" w:hAnsi="Calibri"/>
      <w:noProof/>
    </w:rPr>
  </w:style>
  <w:style w:type="paragraph" w:customStyle="1" w:styleId="EndNoteBibliography">
    <w:name w:val="EndNote Bibliography"/>
    <w:basedOn w:val="a"/>
    <w:link w:val="EndNoteBibliographyChar"/>
    <w:rsid w:val="008B6BAC"/>
    <w:pPr>
      <w:spacing w:line="240" w:lineRule="auto"/>
    </w:pPr>
    <w:rPr>
      <w:rFonts w:ascii="Calibri" w:hAnsi="Calibri"/>
      <w:noProof/>
    </w:rPr>
  </w:style>
  <w:style w:type="character" w:customStyle="1" w:styleId="EndNoteBibliographyChar">
    <w:name w:val="EndNote Bibliography Char"/>
    <w:basedOn w:val="a0"/>
    <w:link w:val="EndNoteBibliography"/>
    <w:rsid w:val="008B6BAC"/>
    <w:rPr>
      <w:rFonts w:ascii="Calibri" w:hAnsi="Calibri"/>
      <w:noProof/>
    </w:rPr>
  </w:style>
  <w:style w:type="table" w:styleId="a4">
    <w:name w:val="Table Grid"/>
    <w:basedOn w:val="a1"/>
    <w:uiPriority w:val="59"/>
    <w:rsid w:val="00FC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03411C"/>
    <w:rPr>
      <w:rFonts w:ascii="Times New Roman" w:eastAsia="Times New Roman" w:hAnsi="Times New Roman" w:cs="Times New Roman"/>
      <w:b/>
      <w:bCs/>
      <w:sz w:val="36"/>
      <w:szCs w:val="36"/>
    </w:rPr>
  </w:style>
  <w:style w:type="character" w:styleId="a5">
    <w:name w:val="Hyperlink"/>
    <w:basedOn w:val="a0"/>
    <w:uiPriority w:val="99"/>
    <w:unhideWhenUsed/>
    <w:rsid w:val="0003411C"/>
    <w:rPr>
      <w:color w:val="0000FF"/>
      <w:u w:val="single"/>
    </w:rPr>
  </w:style>
  <w:style w:type="character" w:customStyle="1" w:styleId="apple-converted-space">
    <w:name w:val="apple-converted-space"/>
    <w:basedOn w:val="a0"/>
    <w:rsid w:val="0003411C"/>
  </w:style>
  <w:style w:type="character" w:customStyle="1" w:styleId="xbe">
    <w:name w:val="_xbe"/>
    <w:basedOn w:val="a0"/>
    <w:rsid w:val="00077BC5"/>
  </w:style>
  <w:style w:type="paragraph" w:styleId="a6">
    <w:name w:val="Balloon Text"/>
    <w:basedOn w:val="a"/>
    <w:link w:val="Char"/>
    <w:uiPriority w:val="99"/>
    <w:semiHidden/>
    <w:unhideWhenUsed/>
    <w:rsid w:val="00FD485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FD4858"/>
    <w:rPr>
      <w:rFonts w:ascii="Tahoma" w:hAnsi="Tahoma" w:cs="Tahoma"/>
      <w:sz w:val="16"/>
      <w:szCs w:val="16"/>
    </w:rPr>
  </w:style>
  <w:style w:type="character" w:styleId="a7">
    <w:name w:val="annotation reference"/>
    <w:basedOn w:val="a0"/>
    <w:uiPriority w:val="99"/>
    <w:unhideWhenUsed/>
    <w:rsid w:val="00D47E44"/>
    <w:rPr>
      <w:sz w:val="16"/>
      <w:szCs w:val="16"/>
    </w:rPr>
  </w:style>
  <w:style w:type="paragraph" w:styleId="a8">
    <w:name w:val="annotation text"/>
    <w:basedOn w:val="a"/>
    <w:link w:val="Char0"/>
    <w:uiPriority w:val="99"/>
    <w:unhideWhenUsed/>
    <w:rsid w:val="00D47E44"/>
    <w:pPr>
      <w:spacing w:line="240" w:lineRule="auto"/>
    </w:pPr>
    <w:rPr>
      <w:sz w:val="20"/>
      <w:szCs w:val="20"/>
    </w:rPr>
  </w:style>
  <w:style w:type="character" w:customStyle="1" w:styleId="Char0">
    <w:name w:val="批注文字 Char"/>
    <w:basedOn w:val="a0"/>
    <w:link w:val="a8"/>
    <w:uiPriority w:val="99"/>
    <w:rsid w:val="00D47E44"/>
    <w:rPr>
      <w:sz w:val="20"/>
      <w:szCs w:val="20"/>
    </w:rPr>
  </w:style>
  <w:style w:type="paragraph" w:styleId="a9">
    <w:name w:val="annotation subject"/>
    <w:basedOn w:val="a8"/>
    <w:next w:val="a8"/>
    <w:link w:val="Char1"/>
    <w:uiPriority w:val="99"/>
    <w:semiHidden/>
    <w:unhideWhenUsed/>
    <w:rsid w:val="00D47E44"/>
    <w:rPr>
      <w:b/>
      <w:bCs/>
    </w:rPr>
  </w:style>
  <w:style w:type="character" w:customStyle="1" w:styleId="Char1">
    <w:name w:val="批注主题 Char"/>
    <w:basedOn w:val="Char0"/>
    <w:link w:val="a9"/>
    <w:uiPriority w:val="99"/>
    <w:semiHidden/>
    <w:rsid w:val="00D47E44"/>
    <w:rPr>
      <w:b/>
      <w:bCs/>
      <w:sz w:val="20"/>
      <w:szCs w:val="20"/>
    </w:rPr>
  </w:style>
  <w:style w:type="paragraph" w:styleId="aa">
    <w:name w:val="Revision"/>
    <w:hidden/>
    <w:uiPriority w:val="99"/>
    <w:semiHidden/>
    <w:rsid w:val="00580B4F"/>
    <w:pPr>
      <w:spacing w:after="0" w:line="240" w:lineRule="auto"/>
    </w:pPr>
  </w:style>
  <w:style w:type="paragraph" w:styleId="ab">
    <w:name w:val="Normal (Web)"/>
    <w:basedOn w:val="a"/>
    <w:uiPriority w:val="99"/>
    <w:semiHidden/>
    <w:unhideWhenUsed/>
    <w:rsid w:val="004E00D1"/>
    <w:pPr>
      <w:spacing w:before="100" w:beforeAutospacing="1" w:after="100" w:afterAutospacing="1" w:line="240" w:lineRule="auto"/>
    </w:pPr>
    <w:rPr>
      <w:rFonts w:ascii="Times New Roman" w:hAnsi="Times New Roman" w:cs="Times New Roman"/>
      <w:sz w:val="24"/>
      <w:szCs w:val="24"/>
    </w:rPr>
  </w:style>
  <w:style w:type="paragraph" w:styleId="ac">
    <w:name w:val="header"/>
    <w:basedOn w:val="a"/>
    <w:link w:val="Char2"/>
    <w:uiPriority w:val="99"/>
    <w:unhideWhenUsed/>
    <w:rsid w:val="000E0DD0"/>
    <w:pPr>
      <w:tabs>
        <w:tab w:val="center" w:pos="4680"/>
        <w:tab w:val="right" w:pos="9360"/>
      </w:tabs>
      <w:spacing w:after="0" w:line="240" w:lineRule="auto"/>
    </w:pPr>
  </w:style>
  <w:style w:type="character" w:customStyle="1" w:styleId="Char2">
    <w:name w:val="页眉 Char"/>
    <w:basedOn w:val="a0"/>
    <w:link w:val="ac"/>
    <w:uiPriority w:val="99"/>
    <w:rsid w:val="000E0DD0"/>
  </w:style>
  <w:style w:type="paragraph" w:styleId="ad">
    <w:name w:val="footer"/>
    <w:basedOn w:val="a"/>
    <w:link w:val="Char3"/>
    <w:uiPriority w:val="99"/>
    <w:unhideWhenUsed/>
    <w:rsid w:val="000E0DD0"/>
    <w:pPr>
      <w:tabs>
        <w:tab w:val="center" w:pos="4680"/>
        <w:tab w:val="right" w:pos="9360"/>
      </w:tabs>
      <w:spacing w:after="0" w:line="240" w:lineRule="auto"/>
    </w:pPr>
  </w:style>
  <w:style w:type="character" w:customStyle="1" w:styleId="Char3">
    <w:name w:val="页脚 Char"/>
    <w:basedOn w:val="a0"/>
    <w:link w:val="ad"/>
    <w:uiPriority w:val="99"/>
    <w:rsid w:val="000E0DD0"/>
  </w:style>
  <w:style w:type="character" w:customStyle="1" w:styleId="highlight">
    <w:name w:val="highlight"/>
    <w:basedOn w:val="a0"/>
    <w:rsid w:val="00976D4E"/>
  </w:style>
  <w:style w:type="character" w:styleId="ae">
    <w:name w:val="FollowedHyperlink"/>
    <w:basedOn w:val="a0"/>
    <w:uiPriority w:val="99"/>
    <w:semiHidden/>
    <w:unhideWhenUsed/>
    <w:rsid w:val="00FD6E7F"/>
    <w:rPr>
      <w:color w:val="800080" w:themeColor="followedHyperlink"/>
      <w:u w:val="single"/>
    </w:rPr>
  </w:style>
  <w:style w:type="character" w:styleId="af">
    <w:name w:val="Strong"/>
    <w:basedOn w:val="a0"/>
    <w:uiPriority w:val="22"/>
    <w:qFormat/>
    <w:rsid w:val="00EE6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078">
      <w:bodyDiv w:val="1"/>
      <w:marLeft w:val="0"/>
      <w:marRight w:val="0"/>
      <w:marTop w:val="0"/>
      <w:marBottom w:val="0"/>
      <w:divBdr>
        <w:top w:val="none" w:sz="0" w:space="0" w:color="auto"/>
        <w:left w:val="none" w:sz="0" w:space="0" w:color="auto"/>
        <w:bottom w:val="none" w:sz="0" w:space="0" w:color="auto"/>
        <w:right w:val="none" w:sz="0" w:space="0" w:color="auto"/>
      </w:divBdr>
      <w:divsChild>
        <w:div w:id="601956265">
          <w:marLeft w:val="547"/>
          <w:marRight w:val="0"/>
          <w:marTop w:val="134"/>
          <w:marBottom w:val="0"/>
          <w:divBdr>
            <w:top w:val="none" w:sz="0" w:space="0" w:color="auto"/>
            <w:left w:val="none" w:sz="0" w:space="0" w:color="auto"/>
            <w:bottom w:val="none" w:sz="0" w:space="0" w:color="auto"/>
            <w:right w:val="none" w:sz="0" w:space="0" w:color="auto"/>
          </w:divBdr>
        </w:div>
        <w:div w:id="1088963355">
          <w:marLeft w:val="547"/>
          <w:marRight w:val="0"/>
          <w:marTop w:val="134"/>
          <w:marBottom w:val="0"/>
          <w:divBdr>
            <w:top w:val="none" w:sz="0" w:space="0" w:color="auto"/>
            <w:left w:val="none" w:sz="0" w:space="0" w:color="auto"/>
            <w:bottom w:val="none" w:sz="0" w:space="0" w:color="auto"/>
            <w:right w:val="none" w:sz="0" w:space="0" w:color="auto"/>
          </w:divBdr>
        </w:div>
      </w:divsChild>
    </w:div>
    <w:div w:id="162165886">
      <w:bodyDiv w:val="1"/>
      <w:marLeft w:val="0"/>
      <w:marRight w:val="0"/>
      <w:marTop w:val="0"/>
      <w:marBottom w:val="0"/>
      <w:divBdr>
        <w:top w:val="none" w:sz="0" w:space="0" w:color="auto"/>
        <w:left w:val="none" w:sz="0" w:space="0" w:color="auto"/>
        <w:bottom w:val="none" w:sz="0" w:space="0" w:color="auto"/>
        <w:right w:val="none" w:sz="0" w:space="0" w:color="auto"/>
      </w:divBdr>
    </w:div>
    <w:div w:id="336926178">
      <w:bodyDiv w:val="1"/>
      <w:marLeft w:val="0"/>
      <w:marRight w:val="0"/>
      <w:marTop w:val="0"/>
      <w:marBottom w:val="0"/>
      <w:divBdr>
        <w:top w:val="none" w:sz="0" w:space="0" w:color="auto"/>
        <w:left w:val="none" w:sz="0" w:space="0" w:color="auto"/>
        <w:bottom w:val="none" w:sz="0" w:space="0" w:color="auto"/>
        <w:right w:val="none" w:sz="0" w:space="0" w:color="auto"/>
      </w:divBdr>
    </w:div>
    <w:div w:id="398745144">
      <w:bodyDiv w:val="1"/>
      <w:marLeft w:val="0"/>
      <w:marRight w:val="0"/>
      <w:marTop w:val="0"/>
      <w:marBottom w:val="0"/>
      <w:divBdr>
        <w:top w:val="none" w:sz="0" w:space="0" w:color="auto"/>
        <w:left w:val="none" w:sz="0" w:space="0" w:color="auto"/>
        <w:bottom w:val="none" w:sz="0" w:space="0" w:color="auto"/>
        <w:right w:val="none" w:sz="0" w:space="0" w:color="auto"/>
      </w:divBdr>
      <w:divsChild>
        <w:div w:id="703483251">
          <w:marLeft w:val="547"/>
          <w:marRight w:val="0"/>
          <w:marTop w:val="154"/>
          <w:marBottom w:val="0"/>
          <w:divBdr>
            <w:top w:val="none" w:sz="0" w:space="0" w:color="auto"/>
            <w:left w:val="none" w:sz="0" w:space="0" w:color="auto"/>
            <w:bottom w:val="none" w:sz="0" w:space="0" w:color="auto"/>
            <w:right w:val="none" w:sz="0" w:space="0" w:color="auto"/>
          </w:divBdr>
        </w:div>
        <w:div w:id="280573593">
          <w:marLeft w:val="547"/>
          <w:marRight w:val="0"/>
          <w:marTop w:val="154"/>
          <w:marBottom w:val="0"/>
          <w:divBdr>
            <w:top w:val="none" w:sz="0" w:space="0" w:color="auto"/>
            <w:left w:val="none" w:sz="0" w:space="0" w:color="auto"/>
            <w:bottom w:val="none" w:sz="0" w:space="0" w:color="auto"/>
            <w:right w:val="none" w:sz="0" w:space="0" w:color="auto"/>
          </w:divBdr>
        </w:div>
      </w:divsChild>
    </w:div>
    <w:div w:id="418059576">
      <w:bodyDiv w:val="1"/>
      <w:marLeft w:val="0"/>
      <w:marRight w:val="0"/>
      <w:marTop w:val="0"/>
      <w:marBottom w:val="0"/>
      <w:divBdr>
        <w:top w:val="none" w:sz="0" w:space="0" w:color="auto"/>
        <w:left w:val="none" w:sz="0" w:space="0" w:color="auto"/>
        <w:bottom w:val="none" w:sz="0" w:space="0" w:color="auto"/>
        <w:right w:val="none" w:sz="0" w:space="0" w:color="auto"/>
      </w:divBdr>
    </w:div>
    <w:div w:id="523399842">
      <w:bodyDiv w:val="1"/>
      <w:marLeft w:val="0"/>
      <w:marRight w:val="0"/>
      <w:marTop w:val="0"/>
      <w:marBottom w:val="0"/>
      <w:divBdr>
        <w:top w:val="none" w:sz="0" w:space="0" w:color="auto"/>
        <w:left w:val="none" w:sz="0" w:space="0" w:color="auto"/>
        <w:bottom w:val="none" w:sz="0" w:space="0" w:color="auto"/>
        <w:right w:val="none" w:sz="0" w:space="0" w:color="auto"/>
      </w:divBdr>
    </w:div>
    <w:div w:id="688026966">
      <w:bodyDiv w:val="1"/>
      <w:marLeft w:val="0"/>
      <w:marRight w:val="0"/>
      <w:marTop w:val="0"/>
      <w:marBottom w:val="0"/>
      <w:divBdr>
        <w:top w:val="none" w:sz="0" w:space="0" w:color="auto"/>
        <w:left w:val="none" w:sz="0" w:space="0" w:color="auto"/>
        <w:bottom w:val="none" w:sz="0" w:space="0" w:color="auto"/>
        <w:right w:val="none" w:sz="0" w:space="0" w:color="auto"/>
      </w:divBdr>
      <w:divsChild>
        <w:div w:id="586698654">
          <w:marLeft w:val="547"/>
          <w:marRight w:val="0"/>
          <w:marTop w:val="130"/>
          <w:marBottom w:val="0"/>
          <w:divBdr>
            <w:top w:val="none" w:sz="0" w:space="0" w:color="auto"/>
            <w:left w:val="none" w:sz="0" w:space="0" w:color="auto"/>
            <w:bottom w:val="none" w:sz="0" w:space="0" w:color="auto"/>
            <w:right w:val="none" w:sz="0" w:space="0" w:color="auto"/>
          </w:divBdr>
        </w:div>
        <w:div w:id="174926093">
          <w:marLeft w:val="547"/>
          <w:marRight w:val="0"/>
          <w:marTop w:val="130"/>
          <w:marBottom w:val="0"/>
          <w:divBdr>
            <w:top w:val="none" w:sz="0" w:space="0" w:color="auto"/>
            <w:left w:val="none" w:sz="0" w:space="0" w:color="auto"/>
            <w:bottom w:val="none" w:sz="0" w:space="0" w:color="auto"/>
            <w:right w:val="none" w:sz="0" w:space="0" w:color="auto"/>
          </w:divBdr>
        </w:div>
        <w:div w:id="1849522439">
          <w:marLeft w:val="547"/>
          <w:marRight w:val="0"/>
          <w:marTop w:val="130"/>
          <w:marBottom w:val="0"/>
          <w:divBdr>
            <w:top w:val="none" w:sz="0" w:space="0" w:color="auto"/>
            <w:left w:val="none" w:sz="0" w:space="0" w:color="auto"/>
            <w:bottom w:val="none" w:sz="0" w:space="0" w:color="auto"/>
            <w:right w:val="none" w:sz="0" w:space="0" w:color="auto"/>
          </w:divBdr>
        </w:div>
        <w:div w:id="751853739">
          <w:marLeft w:val="547"/>
          <w:marRight w:val="0"/>
          <w:marTop w:val="130"/>
          <w:marBottom w:val="0"/>
          <w:divBdr>
            <w:top w:val="none" w:sz="0" w:space="0" w:color="auto"/>
            <w:left w:val="none" w:sz="0" w:space="0" w:color="auto"/>
            <w:bottom w:val="none" w:sz="0" w:space="0" w:color="auto"/>
            <w:right w:val="none" w:sz="0" w:space="0" w:color="auto"/>
          </w:divBdr>
        </w:div>
      </w:divsChild>
    </w:div>
    <w:div w:id="1002243857">
      <w:bodyDiv w:val="1"/>
      <w:marLeft w:val="0"/>
      <w:marRight w:val="0"/>
      <w:marTop w:val="0"/>
      <w:marBottom w:val="0"/>
      <w:divBdr>
        <w:top w:val="none" w:sz="0" w:space="0" w:color="auto"/>
        <w:left w:val="none" w:sz="0" w:space="0" w:color="auto"/>
        <w:bottom w:val="none" w:sz="0" w:space="0" w:color="auto"/>
        <w:right w:val="none" w:sz="0" w:space="0" w:color="auto"/>
      </w:divBdr>
    </w:div>
    <w:div w:id="1064642232">
      <w:bodyDiv w:val="1"/>
      <w:marLeft w:val="0"/>
      <w:marRight w:val="0"/>
      <w:marTop w:val="0"/>
      <w:marBottom w:val="0"/>
      <w:divBdr>
        <w:top w:val="none" w:sz="0" w:space="0" w:color="auto"/>
        <w:left w:val="none" w:sz="0" w:space="0" w:color="auto"/>
        <w:bottom w:val="none" w:sz="0" w:space="0" w:color="auto"/>
        <w:right w:val="none" w:sz="0" w:space="0" w:color="auto"/>
      </w:divBdr>
    </w:div>
    <w:div w:id="134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46573824">
          <w:marLeft w:val="547"/>
          <w:marRight w:val="0"/>
          <w:marTop w:val="154"/>
          <w:marBottom w:val="0"/>
          <w:divBdr>
            <w:top w:val="none" w:sz="0" w:space="0" w:color="auto"/>
            <w:left w:val="none" w:sz="0" w:space="0" w:color="auto"/>
            <w:bottom w:val="none" w:sz="0" w:space="0" w:color="auto"/>
            <w:right w:val="none" w:sz="0" w:space="0" w:color="auto"/>
          </w:divBdr>
        </w:div>
        <w:div w:id="1200780702">
          <w:marLeft w:val="547"/>
          <w:marRight w:val="0"/>
          <w:marTop w:val="154"/>
          <w:marBottom w:val="0"/>
          <w:divBdr>
            <w:top w:val="none" w:sz="0" w:space="0" w:color="auto"/>
            <w:left w:val="none" w:sz="0" w:space="0" w:color="auto"/>
            <w:bottom w:val="none" w:sz="0" w:space="0" w:color="auto"/>
            <w:right w:val="none" w:sz="0" w:space="0" w:color="auto"/>
          </w:divBdr>
        </w:div>
        <w:div w:id="168568336">
          <w:marLeft w:val="547"/>
          <w:marRight w:val="0"/>
          <w:marTop w:val="154"/>
          <w:marBottom w:val="0"/>
          <w:divBdr>
            <w:top w:val="none" w:sz="0" w:space="0" w:color="auto"/>
            <w:left w:val="none" w:sz="0" w:space="0" w:color="auto"/>
            <w:bottom w:val="none" w:sz="0" w:space="0" w:color="auto"/>
            <w:right w:val="none" w:sz="0" w:space="0" w:color="auto"/>
          </w:divBdr>
        </w:div>
      </w:divsChild>
    </w:div>
    <w:div w:id="1984238965">
      <w:bodyDiv w:val="1"/>
      <w:marLeft w:val="0"/>
      <w:marRight w:val="0"/>
      <w:marTop w:val="0"/>
      <w:marBottom w:val="0"/>
      <w:divBdr>
        <w:top w:val="none" w:sz="0" w:space="0" w:color="auto"/>
        <w:left w:val="none" w:sz="0" w:space="0" w:color="auto"/>
        <w:bottom w:val="none" w:sz="0" w:space="0" w:color="auto"/>
        <w:right w:val="none" w:sz="0" w:space="0" w:color="auto"/>
      </w:divBdr>
      <w:divsChild>
        <w:div w:id="364333675">
          <w:marLeft w:val="547"/>
          <w:marRight w:val="0"/>
          <w:marTop w:val="134"/>
          <w:marBottom w:val="0"/>
          <w:divBdr>
            <w:top w:val="none" w:sz="0" w:space="0" w:color="auto"/>
            <w:left w:val="none" w:sz="0" w:space="0" w:color="auto"/>
            <w:bottom w:val="none" w:sz="0" w:space="0" w:color="auto"/>
            <w:right w:val="none" w:sz="0" w:space="0" w:color="auto"/>
          </w:divBdr>
        </w:div>
      </w:divsChild>
    </w:div>
    <w:div w:id="20160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search?rlz=1C1CHWA_enUS614US614&amp;espv=2&amp;biw=1280&amp;bih=637&amp;q=Foster+City+California&amp;stick=H4sIAAAAAAAAAOPgE-LSz9U3MKoyzMkuUuIAsYtMi020tLKTrfTzi9IT8zKrEksy8_NQOFYZqYkphaWJRSWpRcUAcxXrNkQAAAA&amp;sa=X&amp;ved=0ahUKEwiuyPXliuLMAhUDWx4KHY4wDDIQmxMImgEoAT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rmofisher.com/order/catalog/product/4440047?ICID=search-produc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ogle.com/search?rlz=1C1CHWA_enUS614US614&amp;espv=2&amp;biw=1280&amp;bih=637&amp;q=Foster+City+California&amp;stick=H4sIAAAAAAAAAOPgE-LSz9U3MKoyzMkuUuIAsYtMi020tLKTrfTzi9IT8zKrEksy8_NQOFYZqYkphaWJRSWpRcUAcxXrNkQAAAA&amp;sa=X&amp;ved=0ahUKEwiuyPXliuLMAhUDWx4KHY4wDDIQmxMImgEoATAR"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A680-D949-415A-8271-BF6F20AD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9517</Words>
  <Characters>54248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Jewish Hospital &amp; St. Mary's Healthcare</Company>
  <LinksUpToDate>false</LinksUpToDate>
  <CharactersWithSpaces>63638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Ma, Ya-Juan (BPG)</cp:lastModifiedBy>
  <cp:revision>3</cp:revision>
  <cp:lastPrinted>2016-06-14T17:57:00Z</cp:lastPrinted>
  <dcterms:created xsi:type="dcterms:W3CDTF">2017-05-04T04:06:00Z</dcterms:created>
  <dcterms:modified xsi:type="dcterms:W3CDTF">2017-05-04T08:35:00Z</dcterms:modified>
</cp:coreProperties>
</file>