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F1DB2" w14:textId="342C4EB6" w:rsidR="00D7748A" w:rsidRPr="004C4FC9" w:rsidRDefault="00D7748A" w:rsidP="002D7171">
      <w:pPr>
        <w:adjustRightInd w:val="0"/>
        <w:snapToGrid w:val="0"/>
        <w:spacing w:line="360" w:lineRule="auto"/>
        <w:jc w:val="both"/>
        <w:rPr>
          <w:rFonts w:ascii="Book Antiqua" w:hAnsi="Book Antiqua"/>
          <w:b/>
        </w:rPr>
      </w:pPr>
      <w:r w:rsidRPr="004C4FC9">
        <w:rPr>
          <w:rFonts w:ascii="Book Antiqua" w:hAnsi="Book Antiqua"/>
          <w:b/>
        </w:rPr>
        <w:t xml:space="preserve">Name of Journal: </w:t>
      </w:r>
      <w:r w:rsidRPr="004C4FC9">
        <w:rPr>
          <w:rFonts w:ascii="Book Antiqua" w:hAnsi="Book Antiqua"/>
          <w:b/>
          <w:i/>
        </w:rPr>
        <w:t>World Journal of Methodology</w:t>
      </w:r>
      <w:r w:rsidRPr="004C4FC9">
        <w:rPr>
          <w:rFonts w:ascii="Book Antiqua" w:hAnsi="Book Antiqua"/>
          <w:b/>
        </w:rPr>
        <w:t xml:space="preserve"> </w:t>
      </w:r>
    </w:p>
    <w:p w14:paraId="52963934" w14:textId="1365E71B" w:rsidR="00D7748A" w:rsidRPr="004C4FC9" w:rsidRDefault="00D7748A" w:rsidP="002D7171">
      <w:pPr>
        <w:adjustRightInd w:val="0"/>
        <w:snapToGrid w:val="0"/>
        <w:spacing w:line="360" w:lineRule="auto"/>
        <w:jc w:val="both"/>
        <w:rPr>
          <w:rFonts w:ascii="Book Antiqua" w:hAnsi="Book Antiqua"/>
          <w:b/>
        </w:rPr>
      </w:pPr>
      <w:r w:rsidRPr="004C4FC9">
        <w:rPr>
          <w:rFonts w:ascii="Book Antiqua" w:hAnsi="Book Antiqua"/>
          <w:b/>
        </w:rPr>
        <w:t>Manuscript NO: 33887</w:t>
      </w:r>
    </w:p>
    <w:p w14:paraId="475FA7BD" w14:textId="2023C8DD" w:rsidR="00D7748A" w:rsidRPr="006C56C5" w:rsidRDefault="006C56C5" w:rsidP="002D7171">
      <w:pPr>
        <w:adjustRightInd w:val="0"/>
        <w:snapToGrid w:val="0"/>
        <w:spacing w:line="360" w:lineRule="auto"/>
        <w:jc w:val="both"/>
        <w:rPr>
          <w:rFonts w:ascii="Book Antiqua" w:eastAsia="宋体" w:hAnsi="Book Antiqua"/>
          <w:b/>
          <w:lang w:eastAsia="zh-CN"/>
        </w:rPr>
      </w:pPr>
      <w:r>
        <w:rPr>
          <w:rFonts w:ascii="Book Antiqua" w:hAnsi="Book Antiqua"/>
          <w:b/>
        </w:rPr>
        <w:t>Manuscript Type: Review</w:t>
      </w:r>
    </w:p>
    <w:p w14:paraId="54C614E8" w14:textId="77777777" w:rsidR="00D7748A" w:rsidRPr="00D7748A" w:rsidRDefault="00D7748A" w:rsidP="002D7171">
      <w:pPr>
        <w:adjustRightInd w:val="0"/>
        <w:snapToGrid w:val="0"/>
        <w:spacing w:line="360" w:lineRule="auto"/>
        <w:jc w:val="both"/>
        <w:rPr>
          <w:rFonts w:ascii="Book Antiqua" w:hAnsi="Book Antiqua"/>
        </w:rPr>
      </w:pPr>
    </w:p>
    <w:p w14:paraId="6CBC0198" w14:textId="41D91B31" w:rsidR="00D7748A" w:rsidRPr="006C298C" w:rsidRDefault="00D7748A" w:rsidP="002D7171">
      <w:pPr>
        <w:adjustRightInd w:val="0"/>
        <w:snapToGrid w:val="0"/>
        <w:spacing w:line="360" w:lineRule="auto"/>
        <w:jc w:val="both"/>
        <w:rPr>
          <w:rFonts w:ascii="Book Antiqua" w:eastAsia="宋体" w:hAnsi="Book Antiqua"/>
          <w:b/>
          <w:lang w:eastAsia="zh-CN"/>
        </w:rPr>
      </w:pPr>
      <w:bookmarkStart w:id="0" w:name="OLE_LINK1154"/>
      <w:bookmarkStart w:id="1" w:name="OLE_LINK1155"/>
      <w:r w:rsidRPr="00D7748A">
        <w:rPr>
          <w:rFonts w:ascii="Book Antiqua" w:hAnsi="Book Antiqua"/>
          <w:b/>
        </w:rPr>
        <w:t xml:space="preserve">Shortness of </w:t>
      </w:r>
      <w:r w:rsidR="006C298C" w:rsidRPr="00D7748A">
        <w:rPr>
          <w:rFonts w:ascii="Book Antiqua" w:hAnsi="Book Antiqua"/>
          <w:b/>
        </w:rPr>
        <w:t>breath in clinical practice</w:t>
      </w:r>
      <w:r w:rsidR="005F1B0A">
        <w:rPr>
          <w:rFonts w:ascii="Book Antiqua" w:eastAsia="宋体" w:hAnsi="Book Antiqua" w:hint="eastAsia"/>
          <w:b/>
          <w:lang w:eastAsia="zh-CN"/>
        </w:rPr>
        <w:t xml:space="preserve">: </w:t>
      </w:r>
      <w:r w:rsidR="00F36F14">
        <w:rPr>
          <w:rFonts w:ascii="Book Antiqua" w:hAnsi="Book Antiqua"/>
          <w:b/>
        </w:rPr>
        <w:t xml:space="preserve">A </w:t>
      </w:r>
      <w:r w:rsidR="006C298C">
        <w:rPr>
          <w:rFonts w:ascii="Book Antiqua" w:hAnsi="Book Antiqua"/>
          <w:b/>
        </w:rPr>
        <w:t>case</w:t>
      </w:r>
      <w:r w:rsidR="006C298C" w:rsidRPr="00D7748A">
        <w:rPr>
          <w:rFonts w:ascii="Book Antiqua" w:hAnsi="Book Antiqua"/>
          <w:b/>
        </w:rPr>
        <w:t xml:space="preserve"> for left atrial function and exercise stress testing </w:t>
      </w:r>
      <w:r w:rsidR="006C298C">
        <w:rPr>
          <w:rFonts w:ascii="Book Antiqua" w:hAnsi="Book Antiqua"/>
          <w:b/>
        </w:rPr>
        <w:t>for a comprehensive diastolic heart failure workup</w:t>
      </w:r>
    </w:p>
    <w:bookmarkEnd w:id="0"/>
    <w:bookmarkEnd w:id="1"/>
    <w:p w14:paraId="0396081A" w14:textId="77777777" w:rsidR="00D7748A" w:rsidRPr="00D7748A" w:rsidRDefault="00D7748A" w:rsidP="002D7171">
      <w:pPr>
        <w:adjustRightInd w:val="0"/>
        <w:snapToGrid w:val="0"/>
        <w:spacing w:line="360" w:lineRule="auto"/>
        <w:jc w:val="both"/>
        <w:rPr>
          <w:rFonts w:ascii="Book Antiqua" w:hAnsi="Book Antiqua"/>
          <w:b/>
        </w:rPr>
      </w:pPr>
    </w:p>
    <w:p w14:paraId="731949EC" w14:textId="4AE39090" w:rsidR="00D7748A" w:rsidRPr="00D7748A" w:rsidRDefault="00D7748A" w:rsidP="002D7171">
      <w:pPr>
        <w:adjustRightInd w:val="0"/>
        <w:snapToGrid w:val="0"/>
        <w:spacing w:line="360" w:lineRule="auto"/>
        <w:jc w:val="both"/>
        <w:rPr>
          <w:rFonts w:ascii="Book Antiqua" w:hAnsi="Book Antiqua"/>
        </w:rPr>
      </w:pPr>
      <w:proofErr w:type="spellStart"/>
      <w:r w:rsidRPr="00D7748A">
        <w:rPr>
          <w:rFonts w:ascii="Book Antiqua" w:hAnsi="Book Antiqua"/>
        </w:rPr>
        <w:t>Iyngkaran</w:t>
      </w:r>
      <w:proofErr w:type="spellEnd"/>
      <w:r w:rsidRPr="00D7748A">
        <w:rPr>
          <w:rFonts w:ascii="Book Antiqua" w:hAnsi="Book Antiqua"/>
        </w:rPr>
        <w:t xml:space="preserve"> P </w:t>
      </w:r>
      <w:proofErr w:type="gramStart"/>
      <w:r w:rsidRPr="00D7748A">
        <w:rPr>
          <w:rFonts w:ascii="Book Antiqua" w:hAnsi="Book Antiqua"/>
          <w:i/>
        </w:rPr>
        <w:t>et al.</w:t>
      </w:r>
      <w:proofErr w:type="gramEnd"/>
      <w:r w:rsidRPr="00D7748A">
        <w:rPr>
          <w:rFonts w:ascii="Book Antiqua" w:hAnsi="Book Antiqua"/>
          <w:i/>
        </w:rPr>
        <w:t xml:space="preserve"> </w:t>
      </w:r>
      <w:r w:rsidRPr="00D7748A">
        <w:rPr>
          <w:rFonts w:ascii="Book Antiqua" w:hAnsi="Book Antiqua"/>
        </w:rPr>
        <w:t xml:space="preserve">Diastolic </w:t>
      </w:r>
      <w:r w:rsidR="006C298C" w:rsidRPr="00D7748A">
        <w:rPr>
          <w:rFonts w:ascii="Book Antiqua" w:hAnsi="Book Antiqua"/>
        </w:rPr>
        <w:t>heart failure workup</w:t>
      </w:r>
    </w:p>
    <w:p w14:paraId="69B932EC" w14:textId="77777777" w:rsidR="00D7748A" w:rsidRPr="00D7748A" w:rsidRDefault="00D7748A" w:rsidP="002D7171">
      <w:pPr>
        <w:adjustRightInd w:val="0"/>
        <w:snapToGrid w:val="0"/>
        <w:spacing w:line="360" w:lineRule="auto"/>
        <w:jc w:val="both"/>
        <w:rPr>
          <w:rFonts w:ascii="Book Antiqua" w:hAnsi="Book Antiqua"/>
          <w:b/>
        </w:rPr>
      </w:pPr>
    </w:p>
    <w:p w14:paraId="743966DE" w14:textId="7FBBFD34" w:rsidR="00D7748A" w:rsidRDefault="00D7748A" w:rsidP="002D7171">
      <w:pPr>
        <w:adjustRightInd w:val="0"/>
        <w:snapToGrid w:val="0"/>
        <w:spacing w:line="360" w:lineRule="auto"/>
        <w:jc w:val="both"/>
        <w:rPr>
          <w:rFonts w:ascii="Book Antiqua" w:eastAsia="宋体" w:hAnsi="Book Antiqua"/>
          <w:b/>
          <w:lang w:eastAsia="zh-CN"/>
        </w:rPr>
      </w:pPr>
      <w:proofErr w:type="spellStart"/>
      <w:r w:rsidRPr="00D7748A">
        <w:rPr>
          <w:rFonts w:ascii="Book Antiqua" w:hAnsi="Book Antiqua"/>
          <w:b/>
        </w:rPr>
        <w:t>Pupalan</w:t>
      </w:r>
      <w:proofErr w:type="spellEnd"/>
      <w:r w:rsidRPr="00D7748A">
        <w:rPr>
          <w:rFonts w:ascii="Book Antiqua" w:hAnsi="Book Antiqua"/>
          <w:b/>
        </w:rPr>
        <w:t xml:space="preserve"> </w:t>
      </w:r>
      <w:proofErr w:type="spellStart"/>
      <w:r w:rsidRPr="00D7748A">
        <w:rPr>
          <w:rFonts w:ascii="Book Antiqua" w:hAnsi="Book Antiqua"/>
          <w:b/>
        </w:rPr>
        <w:t>Iyngkaran</w:t>
      </w:r>
      <w:proofErr w:type="spellEnd"/>
      <w:r w:rsidRPr="00D7748A">
        <w:rPr>
          <w:rFonts w:ascii="Book Antiqua" w:hAnsi="Book Antiqua"/>
          <w:b/>
        </w:rPr>
        <w:t xml:space="preserve">, </w:t>
      </w:r>
      <w:proofErr w:type="spellStart"/>
      <w:r w:rsidRPr="00D7748A">
        <w:rPr>
          <w:rFonts w:ascii="Book Antiqua" w:hAnsi="Book Antiqua"/>
          <w:b/>
        </w:rPr>
        <w:t>Nagesh</w:t>
      </w:r>
      <w:proofErr w:type="spellEnd"/>
      <w:r w:rsidRPr="00D7748A">
        <w:rPr>
          <w:rFonts w:ascii="Book Antiqua" w:hAnsi="Book Antiqua"/>
          <w:b/>
        </w:rPr>
        <w:t xml:space="preserve"> S </w:t>
      </w:r>
      <w:proofErr w:type="spellStart"/>
      <w:r w:rsidRPr="00D7748A">
        <w:rPr>
          <w:rFonts w:ascii="Book Antiqua" w:hAnsi="Book Antiqua"/>
          <w:b/>
        </w:rPr>
        <w:t>Anavekar</w:t>
      </w:r>
      <w:proofErr w:type="spellEnd"/>
      <w:r w:rsidRPr="00D7748A">
        <w:rPr>
          <w:rFonts w:ascii="Book Antiqua" w:hAnsi="Book Antiqua"/>
          <w:b/>
        </w:rPr>
        <w:t>, Christopher Neil,</w:t>
      </w:r>
      <w:r w:rsidR="0013567F">
        <w:rPr>
          <w:rFonts w:ascii="Book Antiqua" w:hAnsi="Book Antiqua"/>
          <w:b/>
        </w:rPr>
        <w:t xml:space="preserve"> </w:t>
      </w:r>
      <w:r w:rsidRPr="00D7748A">
        <w:rPr>
          <w:rFonts w:ascii="Book Antiqua" w:hAnsi="Book Antiqua"/>
          <w:b/>
        </w:rPr>
        <w:t>Liza Thomas</w:t>
      </w:r>
      <w:r w:rsidR="00C20A6A">
        <w:rPr>
          <w:rFonts w:ascii="Book Antiqua" w:hAnsi="Book Antiqua"/>
          <w:b/>
        </w:rPr>
        <w:t>,</w:t>
      </w:r>
      <w:r w:rsidRPr="00D7748A">
        <w:rPr>
          <w:rFonts w:ascii="Book Antiqua" w:hAnsi="Book Antiqua"/>
          <w:b/>
        </w:rPr>
        <w:t xml:space="preserve"> </w:t>
      </w:r>
      <w:r w:rsidR="00C20A6A">
        <w:rPr>
          <w:rFonts w:ascii="Book Antiqua" w:hAnsi="Book Antiqua"/>
          <w:b/>
        </w:rPr>
        <w:t>David L Hare</w:t>
      </w:r>
    </w:p>
    <w:p w14:paraId="2D7FDA09" w14:textId="77777777" w:rsidR="000C50E9" w:rsidRDefault="000C50E9" w:rsidP="002D7171">
      <w:pPr>
        <w:adjustRightInd w:val="0"/>
        <w:snapToGrid w:val="0"/>
        <w:spacing w:line="360" w:lineRule="auto"/>
        <w:jc w:val="both"/>
        <w:rPr>
          <w:rFonts w:ascii="Book Antiqua" w:eastAsia="宋体" w:hAnsi="Book Antiqua"/>
          <w:lang w:eastAsia="zh-CN"/>
        </w:rPr>
      </w:pPr>
    </w:p>
    <w:p w14:paraId="2ECA79FE" w14:textId="499D88B5" w:rsidR="00D7748A" w:rsidRDefault="00D7748A" w:rsidP="002D7171">
      <w:pPr>
        <w:adjustRightInd w:val="0"/>
        <w:snapToGrid w:val="0"/>
        <w:spacing w:line="360" w:lineRule="auto"/>
        <w:jc w:val="both"/>
        <w:rPr>
          <w:rFonts w:ascii="Book Antiqua" w:eastAsia="宋体" w:hAnsi="Book Antiqua"/>
          <w:b/>
          <w:bCs/>
          <w:lang w:eastAsia="zh-CN"/>
        </w:rPr>
      </w:pPr>
      <w:proofErr w:type="spellStart"/>
      <w:r w:rsidRPr="00D7748A">
        <w:rPr>
          <w:rFonts w:ascii="Book Antiqua" w:eastAsia="Cambria" w:hAnsi="Book Antiqua"/>
          <w:b/>
        </w:rPr>
        <w:t>Pupalan</w:t>
      </w:r>
      <w:proofErr w:type="spellEnd"/>
      <w:r w:rsidRPr="00D7748A">
        <w:rPr>
          <w:rFonts w:ascii="Book Antiqua" w:eastAsia="Cambria" w:hAnsi="Book Antiqua"/>
          <w:b/>
        </w:rPr>
        <w:t xml:space="preserve"> </w:t>
      </w:r>
      <w:proofErr w:type="spellStart"/>
      <w:r w:rsidRPr="00D7748A">
        <w:rPr>
          <w:rFonts w:ascii="Book Antiqua" w:eastAsia="Cambria" w:hAnsi="Book Antiqua"/>
          <w:b/>
        </w:rPr>
        <w:t>Iyngkaran</w:t>
      </w:r>
      <w:proofErr w:type="spellEnd"/>
      <w:r w:rsidRPr="00D7748A">
        <w:rPr>
          <w:rFonts w:ascii="Book Antiqua" w:eastAsia="Cambria" w:hAnsi="Book Antiqua"/>
          <w:b/>
        </w:rPr>
        <w:t>,</w:t>
      </w:r>
      <w:r w:rsidRPr="00D7748A">
        <w:rPr>
          <w:rFonts w:ascii="Book Antiqua" w:eastAsia="Cambria" w:hAnsi="Book Antiqua"/>
        </w:rPr>
        <w:t xml:space="preserve"> </w:t>
      </w:r>
      <w:bookmarkStart w:id="2" w:name="OLE_LINK12"/>
      <w:bookmarkStart w:id="3" w:name="OLE_LINK13"/>
      <w:bookmarkStart w:id="4" w:name="OLE_LINK1"/>
      <w:bookmarkStart w:id="5" w:name="OLE_LINK2"/>
      <w:bookmarkStart w:id="6" w:name="OLE_LINK5"/>
      <w:bookmarkStart w:id="7" w:name="OLE_LINK6"/>
      <w:bookmarkStart w:id="8" w:name="OLE_LINK7"/>
      <w:bookmarkStart w:id="9" w:name="OLE_LINK16"/>
      <w:bookmarkStart w:id="10" w:name="OLE_LINK17"/>
      <w:bookmarkStart w:id="11" w:name="OLE_LINK3"/>
      <w:bookmarkStart w:id="12" w:name="OLE_LINK4"/>
      <w:r w:rsidR="00886D17" w:rsidRPr="00886D17">
        <w:rPr>
          <w:rFonts w:ascii="Book Antiqua" w:eastAsia="Cambria" w:hAnsi="Book Antiqua"/>
        </w:rPr>
        <w:t>Department of Medicine</w:t>
      </w:r>
      <w:r w:rsidR="00886D17">
        <w:rPr>
          <w:rFonts w:ascii="Book Antiqua" w:eastAsia="宋体" w:hAnsi="Book Antiqua" w:hint="eastAsia"/>
          <w:lang w:eastAsia="zh-CN"/>
        </w:rPr>
        <w:t>,</w:t>
      </w:r>
      <w:r w:rsidR="00886D17" w:rsidRPr="00886D17">
        <w:rPr>
          <w:rFonts w:ascii="Book Antiqua" w:eastAsia="Cambria" w:hAnsi="Book Antiqua"/>
        </w:rPr>
        <w:t xml:space="preserve"> </w:t>
      </w:r>
      <w:r w:rsidR="00886D17">
        <w:rPr>
          <w:rFonts w:ascii="Book Antiqua" w:eastAsia="Cambria" w:hAnsi="Book Antiqua"/>
        </w:rPr>
        <w:t>Northern Territory Medical School</w:t>
      </w:r>
      <w:r w:rsidR="00E224CA">
        <w:rPr>
          <w:rFonts w:ascii="Book Antiqua" w:eastAsia="Cambria" w:hAnsi="Book Antiqua"/>
        </w:rPr>
        <w:t xml:space="preserve">, </w:t>
      </w:r>
      <w:r w:rsidR="00565733" w:rsidRPr="00D7748A">
        <w:rPr>
          <w:rFonts w:ascii="Book Antiqua" w:eastAsia="Cambria" w:hAnsi="Book Antiqua"/>
        </w:rPr>
        <w:t>Flinders University</w:t>
      </w:r>
      <w:bookmarkEnd w:id="2"/>
      <w:bookmarkEnd w:id="3"/>
      <w:r w:rsidR="00565733" w:rsidRPr="00D7748A">
        <w:rPr>
          <w:rFonts w:ascii="Book Antiqua" w:eastAsia="Cambria" w:hAnsi="Book Antiqua"/>
        </w:rPr>
        <w:t>,</w:t>
      </w:r>
      <w:bookmarkEnd w:id="4"/>
      <w:bookmarkEnd w:id="5"/>
      <w:bookmarkEnd w:id="6"/>
      <w:bookmarkEnd w:id="7"/>
      <w:bookmarkEnd w:id="8"/>
      <w:r w:rsidR="00565733" w:rsidRPr="00565733">
        <w:t xml:space="preserve"> </w:t>
      </w:r>
      <w:bookmarkStart w:id="13" w:name="OLE_LINK10"/>
      <w:bookmarkStart w:id="14" w:name="OLE_LINK11"/>
      <w:r w:rsidR="00565733" w:rsidRPr="00565733">
        <w:rPr>
          <w:rFonts w:ascii="Book Antiqua" w:eastAsia="Cambria" w:hAnsi="Book Antiqua"/>
        </w:rPr>
        <w:t>Charles Darwin University</w:t>
      </w:r>
      <w:r w:rsidR="00DF5E13" w:rsidRPr="00DF5E13">
        <w:rPr>
          <w:rFonts w:ascii="Helvetica" w:eastAsia="Times New Roman" w:hAnsi="Helvetica"/>
          <w:i/>
          <w:iCs/>
          <w:color w:val="000000"/>
          <w:sz w:val="18"/>
          <w:szCs w:val="18"/>
          <w:lang w:eastAsia="zh-CN"/>
        </w:rPr>
        <w:t xml:space="preserve"> </w:t>
      </w:r>
      <w:r w:rsidR="00DF5E13" w:rsidRPr="00DF5E13">
        <w:rPr>
          <w:rFonts w:ascii="Book Antiqua" w:eastAsia="Cambria" w:hAnsi="Book Antiqua"/>
          <w:bCs/>
        </w:rPr>
        <w:t>campus</w:t>
      </w:r>
      <w:r w:rsidR="00565733" w:rsidRPr="00DF5E13">
        <w:rPr>
          <w:rFonts w:ascii="Book Antiqua" w:eastAsia="Cambria" w:hAnsi="Book Antiqua"/>
        </w:rPr>
        <w:t xml:space="preserve">, </w:t>
      </w:r>
      <w:r w:rsidR="00051DD8" w:rsidRPr="00DF5E13">
        <w:rPr>
          <w:rFonts w:ascii="Book Antiqua" w:eastAsia="Cambria" w:hAnsi="Book Antiqua"/>
        </w:rPr>
        <w:t>Casuarina</w:t>
      </w:r>
      <w:bookmarkEnd w:id="9"/>
      <w:bookmarkEnd w:id="10"/>
      <w:r w:rsidR="00051DD8" w:rsidRPr="00565733">
        <w:rPr>
          <w:rFonts w:ascii="Book Antiqua" w:eastAsia="Cambria" w:hAnsi="Book Antiqua"/>
        </w:rPr>
        <w:t xml:space="preserve"> </w:t>
      </w:r>
      <w:bookmarkEnd w:id="13"/>
      <w:bookmarkEnd w:id="14"/>
      <w:r w:rsidR="00051DD8" w:rsidRPr="00565733">
        <w:rPr>
          <w:rFonts w:ascii="Book Antiqua" w:eastAsia="Cambria" w:hAnsi="Book Antiqua"/>
        </w:rPr>
        <w:t>NT 0815</w:t>
      </w:r>
      <w:r w:rsidR="00886D17">
        <w:rPr>
          <w:rFonts w:ascii="Book Antiqua" w:eastAsia="宋体" w:hAnsi="Book Antiqua" w:hint="eastAsia"/>
          <w:lang w:eastAsia="zh-CN"/>
        </w:rPr>
        <w:t>,</w:t>
      </w:r>
      <w:r w:rsidR="00886D17" w:rsidRPr="00886D17">
        <w:rPr>
          <w:rFonts w:ascii="Book Antiqua" w:eastAsia="Cambria" w:hAnsi="Book Antiqua"/>
        </w:rPr>
        <w:t xml:space="preserve"> </w:t>
      </w:r>
      <w:r w:rsidR="00886D17" w:rsidRPr="00D7748A">
        <w:rPr>
          <w:rFonts w:ascii="Book Antiqua" w:eastAsia="Cambria" w:hAnsi="Book Antiqua"/>
        </w:rPr>
        <w:t>Australia</w:t>
      </w:r>
      <w:bookmarkEnd w:id="11"/>
      <w:bookmarkEnd w:id="12"/>
    </w:p>
    <w:p w14:paraId="1A3671C6" w14:textId="77777777" w:rsidR="00886D17" w:rsidRPr="00886D17" w:rsidRDefault="00886D17" w:rsidP="002D7171">
      <w:pPr>
        <w:adjustRightInd w:val="0"/>
        <w:snapToGrid w:val="0"/>
        <w:spacing w:line="360" w:lineRule="auto"/>
        <w:jc w:val="both"/>
        <w:rPr>
          <w:rFonts w:ascii="Book Antiqua" w:eastAsia="宋体" w:hAnsi="Book Antiqua"/>
          <w:b/>
          <w:bCs/>
          <w:lang w:eastAsia="zh-CN"/>
        </w:rPr>
      </w:pPr>
    </w:p>
    <w:p w14:paraId="43CC9020" w14:textId="106EDD83" w:rsidR="00D7748A" w:rsidRPr="00283412" w:rsidRDefault="00D7748A" w:rsidP="002D7171">
      <w:pPr>
        <w:adjustRightInd w:val="0"/>
        <w:snapToGrid w:val="0"/>
        <w:spacing w:line="360" w:lineRule="auto"/>
        <w:jc w:val="both"/>
        <w:rPr>
          <w:rFonts w:ascii="Book Antiqua" w:eastAsia="宋体" w:hAnsi="Book Antiqua"/>
          <w:lang w:eastAsia="zh-CN"/>
        </w:rPr>
      </w:pPr>
      <w:bookmarkStart w:id="15" w:name="OLE_LINK26"/>
      <w:bookmarkStart w:id="16" w:name="OLE_LINK27"/>
      <w:proofErr w:type="spellStart"/>
      <w:r w:rsidRPr="00D7748A">
        <w:rPr>
          <w:rFonts w:ascii="Book Antiqua" w:eastAsia="Cambria" w:hAnsi="Book Antiqua"/>
          <w:b/>
        </w:rPr>
        <w:t>Nagesh</w:t>
      </w:r>
      <w:proofErr w:type="spellEnd"/>
      <w:r w:rsidRPr="00D7748A">
        <w:rPr>
          <w:rFonts w:ascii="Book Antiqua" w:eastAsia="Cambria" w:hAnsi="Book Antiqua"/>
          <w:b/>
        </w:rPr>
        <w:t xml:space="preserve"> S </w:t>
      </w:r>
      <w:proofErr w:type="spellStart"/>
      <w:r w:rsidRPr="00D7748A">
        <w:rPr>
          <w:rFonts w:ascii="Book Antiqua" w:eastAsia="Cambria" w:hAnsi="Book Antiqua"/>
          <w:b/>
        </w:rPr>
        <w:t>Anavekar</w:t>
      </w:r>
      <w:bookmarkEnd w:id="15"/>
      <w:bookmarkEnd w:id="16"/>
      <w:proofErr w:type="spellEnd"/>
      <w:r w:rsidRPr="00D7748A">
        <w:rPr>
          <w:rFonts w:ascii="Book Antiqua" w:eastAsia="Cambria" w:hAnsi="Book Antiqua"/>
        </w:rPr>
        <w:t>, Department of Cardiology, Northern</w:t>
      </w:r>
      <w:r>
        <w:rPr>
          <w:rFonts w:ascii="Book Antiqua" w:eastAsia="Cambria" w:hAnsi="Book Antiqua"/>
        </w:rPr>
        <w:t xml:space="preserve"> </w:t>
      </w:r>
      <w:r w:rsidRPr="00D7748A">
        <w:rPr>
          <w:rFonts w:ascii="Book Antiqua" w:eastAsia="Cambria" w:hAnsi="Book Antiqua"/>
        </w:rPr>
        <w:t>Hospital, Northern Health, University of Melbourne, Melbourne, V</w:t>
      </w:r>
      <w:r w:rsidR="0022538D" w:rsidRPr="00D7748A">
        <w:rPr>
          <w:rFonts w:ascii="Book Antiqua" w:eastAsia="Cambria" w:hAnsi="Book Antiqua"/>
        </w:rPr>
        <w:t>IC</w:t>
      </w:r>
      <w:r w:rsidR="004C23EF">
        <w:rPr>
          <w:rFonts w:ascii="Book Antiqua" w:eastAsia="Cambria" w:hAnsi="Book Antiqua"/>
        </w:rPr>
        <w:t xml:space="preserve"> 3076,</w:t>
      </w:r>
      <w:r w:rsidRPr="00D7748A">
        <w:rPr>
          <w:rFonts w:ascii="Book Antiqua" w:eastAsia="Cambria" w:hAnsi="Book Antiqua"/>
        </w:rPr>
        <w:t xml:space="preserve"> </w:t>
      </w:r>
      <w:bookmarkStart w:id="17" w:name="OLE_LINK18"/>
      <w:bookmarkStart w:id="18" w:name="OLE_LINK19"/>
      <w:r w:rsidRPr="00D7748A">
        <w:rPr>
          <w:rFonts w:ascii="Book Antiqua" w:eastAsia="Cambria" w:hAnsi="Book Antiqua"/>
        </w:rPr>
        <w:t>Australia</w:t>
      </w:r>
      <w:bookmarkEnd w:id="17"/>
      <w:bookmarkEnd w:id="18"/>
    </w:p>
    <w:p w14:paraId="19C1F2C5" w14:textId="77777777" w:rsidR="00D7748A" w:rsidRPr="006C56C5" w:rsidRDefault="00D7748A" w:rsidP="002D7171">
      <w:pPr>
        <w:adjustRightInd w:val="0"/>
        <w:snapToGrid w:val="0"/>
        <w:spacing w:line="360" w:lineRule="auto"/>
        <w:jc w:val="both"/>
        <w:rPr>
          <w:rFonts w:ascii="Book Antiqua" w:eastAsia="宋体" w:hAnsi="Book Antiqua"/>
          <w:lang w:eastAsia="zh-CN"/>
        </w:rPr>
      </w:pPr>
    </w:p>
    <w:p w14:paraId="0DE4B7F0" w14:textId="653F083E" w:rsidR="00D7748A" w:rsidRPr="00283412" w:rsidRDefault="00D7748A" w:rsidP="002D7171">
      <w:pPr>
        <w:widowControl w:val="0"/>
        <w:autoSpaceDE w:val="0"/>
        <w:autoSpaceDN w:val="0"/>
        <w:adjustRightInd w:val="0"/>
        <w:snapToGrid w:val="0"/>
        <w:spacing w:line="360" w:lineRule="auto"/>
        <w:jc w:val="both"/>
        <w:rPr>
          <w:rFonts w:ascii="Times" w:eastAsia="宋体" w:hAnsi="Times" w:cs="Times"/>
          <w:color w:val="191919"/>
          <w:sz w:val="26"/>
          <w:szCs w:val="26"/>
          <w:lang w:eastAsia="zh-CN"/>
        </w:rPr>
      </w:pPr>
      <w:bookmarkStart w:id="19" w:name="OLE_LINK28"/>
      <w:bookmarkStart w:id="20" w:name="OLE_LINK29"/>
      <w:r w:rsidRPr="00D7748A">
        <w:rPr>
          <w:rFonts w:ascii="Book Antiqua" w:eastAsia="Cambria" w:hAnsi="Book Antiqua"/>
          <w:b/>
          <w:color w:val="000000" w:themeColor="text1"/>
        </w:rPr>
        <w:t>Christopher Neil</w:t>
      </w:r>
      <w:bookmarkEnd w:id="19"/>
      <w:bookmarkEnd w:id="20"/>
      <w:r w:rsidRPr="00D7748A">
        <w:rPr>
          <w:rFonts w:ascii="Book Antiqua" w:eastAsia="Cambria" w:hAnsi="Book Antiqua"/>
          <w:b/>
          <w:color w:val="000000" w:themeColor="text1"/>
        </w:rPr>
        <w:t>,</w:t>
      </w:r>
      <w:r w:rsidRPr="00D7748A">
        <w:rPr>
          <w:rFonts w:ascii="Book Antiqua" w:eastAsia="Cambria" w:hAnsi="Book Antiqua"/>
          <w:color w:val="000000" w:themeColor="text1"/>
        </w:rPr>
        <w:t xml:space="preserve"> </w:t>
      </w:r>
      <w:r w:rsidR="00C20A6A">
        <w:rPr>
          <w:rFonts w:ascii="Times" w:eastAsiaTheme="minorEastAsia" w:hAnsi="Times" w:cs="Times"/>
          <w:color w:val="191919"/>
          <w:sz w:val="26"/>
          <w:szCs w:val="26"/>
        </w:rPr>
        <w:t>Cardiology Unit Western Health</w:t>
      </w:r>
      <w:r w:rsidR="00283412">
        <w:rPr>
          <w:rFonts w:ascii="Times" w:eastAsia="宋体" w:hAnsi="Times" w:cs="Times" w:hint="eastAsia"/>
          <w:color w:val="191919"/>
          <w:sz w:val="26"/>
          <w:szCs w:val="26"/>
          <w:lang w:eastAsia="zh-CN"/>
        </w:rPr>
        <w:t xml:space="preserve">, </w:t>
      </w:r>
      <w:r w:rsidR="00C20A6A">
        <w:rPr>
          <w:rFonts w:ascii="Times" w:eastAsiaTheme="minorEastAsia" w:hAnsi="Times" w:cs="Times"/>
          <w:color w:val="191919"/>
          <w:sz w:val="26"/>
          <w:szCs w:val="26"/>
        </w:rPr>
        <w:t>Dep</w:t>
      </w:r>
      <w:r w:rsidR="005F1B0A">
        <w:rPr>
          <w:rFonts w:ascii="Times" w:eastAsia="宋体" w:hAnsi="Times" w:cs="Times" w:hint="eastAsia"/>
          <w:color w:val="191919"/>
          <w:sz w:val="26"/>
          <w:szCs w:val="26"/>
          <w:lang w:eastAsia="zh-CN"/>
        </w:rPr>
        <w:t>ar</w:t>
      </w:r>
      <w:r w:rsidR="00C20A6A">
        <w:rPr>
          <w:rFonts w:ascii="Times" w:eastAsiaTheme="minorEastAsia" w:hAnsi="Times" w:cs="Times"/>
          <w:color w:val="191919"/>
          <w:sz w:val="26"/>
          <w:szCs w:val="26"/>
        </w:rPr>
        <w:t>t</w:t>
      </w:r>
      <w:r w:rsidR="005F1B0A">
        <w:rPr>
          <w:rFonts w:ascii="Times" w:eastAsia="宋体" w:hAnsi="Times" w:cs="Times" w:hint="eastAsia"/>
          <w:color w:val="191919"/>
          <w:sz w:val="26"/>
          <w:szCs w:val="26"/>
          <w:lang w:eastAsia="zh-CN"/>
        </w:rPr>
        <w:t>ment</w:t>
      </w:r>
      <w:r w:rsidR="00C20A6A">
        <w:rPr>
          <w:rFonts w:ascii="Times" w:eastAsiaTheme="minorEastAsia" w:hAnsi="Times" w:cs="Times"/>
          <w:color w:val="191919"/>
          <w:sz w:val="26"/>
          <w:szCs w:val="26"/>
        </w:rPr>
        <w:t xml:space="preserve"> of Medicine</w:t>
      </w:r>
      <w:r w:rsidR="005F1B0A">
        <w:rPr>
          <w:rFonts w:ascii="Times" w:eastAsia="宋体" w:hAnsi="Times" w:cs="Times" w:hint="eastAsia"/>
          <w:color w:val="191919"/>
          <w:sz w:val="26"/>
          <w:szCs w:val="26"/>
          <w:lang w:eastAsia="zh-CN"/>
        </w:rPr>
        <w:t>,</w:t>
      </w:r>
      <w:r w:rsidR="00C20A6A">
        <w:rPr>
          <w:rFonts w:ascii="Times" w:eastAsiaTheme="minorEastAsia" w:hAnsi="Times" w:cs="Times"/>
          <w:color w:val="191919"/>
          <w:sz w:val="26"/>
          <w:szCs w:val="26"/>
        </w:rPr>
        <w:t xml:space="preserve"> Western Precinct, University of Melbourne</w:t>
      </w:r>
      <w:r w:rsidR="004C23EF">
        <w:rPr>
          <w:rFonts w:ascii="Times" w:eastAsiaTheme="minorEastAsia" w:hAnsi="Times" w:cs="Times"/>
          <w:color w:val="191919"/>
          <w:sz w:val="26"/>
          <w:szCs w:val="26"/>
        </w:rPr>
        <w:t xml:space="preserve">, </w:t>
      </w:r>
      <w:r w:rsidR="00283412" w:rsidRPr="00D7748A">
        <w:rPr>
          <w:rFonts w:ascii="Book Antiqua" w:eastAsia="Cambria" w:hAnsi="Book Antiqua"/>
        </w:rPr>
        <w:t>Melbourne, V</w:t>
      </w:r>
      <w:r w:rsidR="0022538D" w:rsidRPr="00D7748A">
        <w:rPr>
          <w:rFonts w:ascii="Book Antiqua" w:eastAsia="Cambria" w:hAnsi="Book Antiqua"/>
        </w:rPr>
        <w:t>IC</w:t>
      </w:r>
      <w:r w:rsidR="00283412">
        <w:rPr>
          <w:rFonts w:ascii="Book Antiqua" w:eastAsia="Cambria" w:hAnsi="Book Antiqua"/>
        </w:rPr>
        <w:t xml:space="preserve"> 3076,</w:t>
      </w:r>
      <w:r w:rsidR="00283412" w:rsidRPr="00D7748A">
        <w:rPr>
          <w:rFonts w:ascii="Book Antiqua" w:eastAsia="Cambria" w:hAnsi="Book Antiqua"/>
        </w:rPr>
        <w:t xml:space="preserve"> Australia</w:t>
      </w:r>
    </w:p>
    <w:p w14:paraId="46911C3C" w14:textId="77777777" w:rsidR="00D7748A" w:rsidRPr="006C56C5" w:rsidRDefault="00D7748A" w:rsidP="002D7171">
      <w:pPr>
        <w:adjustRightInd w:val="0"/>
        <w:snapToGrid w:val="0"/>
        <w:spacing w:line="360" w:lineRule="auto"/>
        <w:jc w:val="both"/>
        <w:rPr>
          <w:rFonts w:ascii="Book Antiqua" w:eastAsia="宋体" w:hAnsi="Book Antiqua"/>
          <w:color w:val="000000" w:themeColor="text1"/>
          <w:lang w:eastAsia="zh-CN"/>
        </w:rPr>
      </w:pPr>
    </w:p>
    <w:p w14:paraId="1CB8F7E6" w14:textId="1DCFA075" w:rsidR="00D7748A" w:rsidRPr="00F64C9B" w:rsidRDefault="00D7748A" w:rsidP="002D7171">
      <w:pPr>
        <w:adjustRightInd w:val="0"/>
        <w:snapToGrid w:val="0"/>
        <w:spacing w:line="360" w:lineRule="auto"/>
        <w:jc w:val="both"/>
        <w:rPr>
          <w:rFonts w:ascii="Book Antiqua" w:eastAsia="宋体" w:hAnsi="Book Antiqua"/>
          <w:color w:val="000000" w:themeColor="text1"/>
          <w:lang w:eastAsia="zh-CN"/>
        </w:rPr>
      </w:pPr>
      <w:bookmarkStart w:id="21" w:name="OLE_LINK30"/>
      <w:bookmarkStart w:id="22" w:name="OLE_LINK31"/>
      <w:r w:rsidRPr="00D7748A">
        <w:rPr>
          <w:rFonts w:ascii="Book Antiqua" w:eastAsia="Cambria" w:hAnsi="Book Antiqua"/>
          <w:b/>
          <w:color w:val="000000" w:themeColor="text1"/>
        </w:rPr>
        <w:t>Liza Thomas</w:t>
      </w:r>
      <w:bookmarkEnd w:id="21"/>
      <w:bookmarkEnd w:id="22"/>
      <w:r w:rsidRPr="00D7748A">
        <w:rPr>
          <w:rFonts w:ascii="Book Antiqua" w:eastAsia="Cambria" w:hAnsi="Book Antiqua"/>
          <w:b/>
          <w:color w:val="000000" w:themeColor="text1"/>
        </w:rPr>
        <w:t>,</w:t>
      </w:r>
      <w:r w:rsidRPr="00D7748A">
        <w:rPr>
          <w:rFonts w:ascii="Book Antiqua" w:eastAsia="Cambria" w:hAnsi="Book Antiqua"/>
          <w:color w:val="000000" w:themeColor="text1"/>
        </w:rPr>
        <w:t xml:space="preserve"> </w:t>
      </w:r>
      <w:bookmarkStart w:id="23" w:name="OLE_LINK32"/>
      <w:r w:rsidRPr="00D7748A">
        <w:rPr>
          <w:rFonts w:ascii="Book Antiqua" w:hAnsi="Book Antiqua"/>
          <w:color w:val="000000" w:themeColor="text1"/>
        </w:rPr>
        <w:t>South Western Sydney Clinical School, University of New South Wales</w:t>
      </w:r>
      <w:r w:rsidR="00AA085C">
        <w:rPr>
          <w:rFonts w:ascii="Book Antiqua" w:hAnsi="Book Antiqua"/>
          <w:color w:val="000000" w:themeColor="text1"/>
        </w:rPr>
        <w:t xml:space="preserve">, </w:t>
      </w:r>
      <w:bookmarkEnd w:id="23"/>
      <w:r w:rsidR="00F64C9B">
        <w:rPr>
          <w:rFonts w:ascii="Book Antiqua" w:hAnsi="Book Antiqua"/>
          <w:color w:val="000000" w:themeColor="text1"/>
        </w:rPr>
        <w:t xml:space="preserve">Sydney, </w:t>
      </w:r>
      <w:r w:rsidR="00F64C9B" w:rsidRPr="00D7748A">
        <w:rPr>
          <w:rFonts w:ascii="Book Antiqua" w:hAnsi="Book Antiqua"/>
          <w:color w:val="000000" w:themeColor="text1"/>
        </w:rPr>
        <w:t>NSW</w:t>
      </w:r>
      <w:r w:rsidR="00F64C9B">
        <w:rPr>
          <w:rFonts w:ascii="Book Antiqua" w:hAnsi="Book Antiqua"/>
          <w:color w:val="000000" w:themeColor="text1"/>
        </w:rPr>
        <w:t xml:space="preserve"> 2145 Australia</w:t>
      </w:r>
    </w:p>
    <w:p w14:paraId="2EE5006F" w14:textId="77777777" w:rsidR="00283412" w:rsidRDefault="00283412" w:rsidP="002D7171">
      <w:pPr>
        <w:adjustRightInd w:val="0"/>
        <w:snapToGrid w:val="0"/>
        <w:spacing w:line="360" w:lineRule="auto"/>
        <w:jc w:val="both"/>
        <w:rPr>
          <w:rFonts w:ascii="Book Antiqua" w:eastAsia="宋体" w:hAnsi="Book Antiqua"/>
          <w:b/>
          <w:color w:val="000000" w:themeColor="text1"/>
          <w:lang w:eastAsia="zh-CN"/>
        </w:rPr>
      </w:pPr>
    </w:p>
    <w:p w14:paraId="40EBBE01" w14:textId="784B04E2" w:rsidR="00283412" w:rsidRPr="00283412" w:rsidRDefault="00283412" w:rsidP="002D7171">
      <w:pPr>
        <w:adjustRightInd w:val="0"/>
        <w:snapToGrid w:val="0"/>
        <w:spacing w:line="360" w:lineRule="auto"/>
        <w:jc w:val="both"/>
        <w:rPr>
          <w:rFonts w:ascii="Book Antiqua" w:eastAsia="宋体" w:hAnsi="Book Antiqua"/>
          <w:color w:val="000000" w:themeColor="text1"/>
          <w:lang w:eastAsia="zh-CN"/>
        </w:rPr>
      </w:pPr>
      <w:r w:rsidRPr="00D7748A">
        <w:rPr>
          <w:rFonts w:ascii="Book Antiqua" w:eastAsia="Cambria" w:hAnsi="Book Antiqua"/>
          <w:b/>
          <w:color w:val="000000" w:themeColor="text1"/>
        </w:rPr>
        <w:t>Liza Thomas,</w:t>
      </w:r>
      <w:r w:rsidRPr="00D7748A">
        <w:rPr>
          <w:rFonts w:ascii="Book Antiqua" w:eastAsia="Cambria" w:hAnsi="Book Antiqua"/>
          <w:color w:val="000000" w:themeColor="text1"/>
        </w:rPr>
        <w:t xml:space="preserve"> </w:t>
      </w:r>
      <w:proofErr w:type="spellStart"/>
      <w:r>
        <w:rPr>
          <w:rFonts w:ascii="Book Antiqua" w:hAnsi="Book Antiqua"/>
          <w:color w:val="000000" w:themeColor="text1"/>
        </w:rPr>
        <w:t>Westmead</w:t>
      </w:r>
      <w:proofErr w:type="spellEnd"/>
      <w:r>
        <w:rPr>
          <w:rFonts w:ascii="Book Antiqua" w:hAnsi="Book Antiqua"/>
          <w:color w:val="000000" w:themeColor="text1"/>
        </w:rPr>
        <w:t xml:space="preserve"> </w:t>
      </w:r>
      <w:r w:rsidRPr="00D7748A">
        <w:rPr>
          <w:rFonts w:ascii="Book Antiqua" w:hAnsi="Book Antiqua"/>
          <w:color w:val="000000" w:themeColor="text1"/>
        </w:rPr>
        <w:t xml:space="preserve">Hospital, </w:t>
      </w:r>
      <w:proofErr w:type="spellStart"/>
      <w:r>
        <w:rPr>
          <w:rFonts w:ascii="Book Antiqua" w:hAnsi="Book Antiqua"/>
          <w:color w:val="000000" w:themeColor="text1"/>
        </w:rPr>
        <w:t>Westmead</w:t>
      </w:r>
      <w:proofErr w:type="spellEnd"/>
      <w:r>
        <w:rPr>
          <w:rFonts w:ascii="Book Antiqua" w:hAnsi="Book Antiqua"/>
          <w:color w:val="000000" w:themeColor="text1"/>
        </w:rPr>
        <w:t xml:space="preserve"> </w:t>
      </w:r>
      <w:proofErr w:type="spellStart"/>
      <w:r>
        <w:rPr>
          <w:rFonts w:ascii="Book Antiqua" w:hAnsi="Book Antiqua"/>
          <w:color w:val="000000" w:themeColor="text1"/>
        </w:rPr>
        <w:t>Clincal</w:t>
      </w:r>
      <w:proofErr w:type="spellEnd"/>
      <w:r>
        <w:rPr>
          <w:rFonts w:ascii="Book Antiqua" w:hAnsi="Book Antiqua"/>
          <w:color w:val="000000" w:themeColor="text1"/>
        </w:rPr>
        <w:t xml:space="preserve"> School, University of Sydney, </w:t>
      </w:r>
      <w:r w:rsidRPr="00D7748A">
        <w:rPr>
          <w:rFonts w:ascii="Book Antiqua" w:hAnsi="Book Antiqua"/>
          <w:color w:val="000000" w:themeColor="text1"/>
        </w:rPr>
        <w:t>NSW</w:t>
      </w:r>
      <w:r w:rsidR="00F64C9B">
        <w:rPr>
          <w:rFonts w:ascii="Book Antiqua" w:eastAsia="宋体" w:hAnsi="Book Antiqua" w:hint="eastAsia"/>
          <w:color w:val="000000" w:themeColor="text1"/>
          <w:lang w:eastAsia="zh-CN"/>
        </w:rPr>
        <w:t xml:space="preserve"> </w:t>
      </w:r>
      <w:r>
        <w:rPr>
          <w:rFonts w:ascii="Book Antiqua" w:hAnsi="Book Antiqua"/>
          <w:color w:val="000000" w:themeColor="text1"/>
        </w:rPr>
        <w:t>2145</w:t>
      </w:r>
      <w:r w:rsidR="00F64C9B">
        <w:rPr>
          <w:rFonts w:ascii="Book Antiqua" w:eastAsia="宋体" w:hAnsi="Book Antiqua" w:hint="eastAsia"/>
          <w:color w:val="000000" w:themeColor="text1"/>
          <w:lang w:eastAsia="zh-CN"/>
        </w:rPr>
        <w:t>,</w:t>
      </w:r>
      <w:r>
        <w:rPr>
          <w:rFonts w:ascii="Book Antiqua" w:hAnsi="Book Antiqua"/>
          <w:color w:val="000000" w:themeColor="text1"/>
        </w:rPr>
        <w:t xml:space="preserve"> Australia</w:t>
      </w:r>
    </w:p>
    <w:p w14:paraId="7F0B014D" w14:textId="77777777" w:rsidR="00D7748A" w:rsidRDefault="00D7748A" w:rsidP="002D7171">
      <w:pPr>
        <w:adjustRightInd w:val="0"/>
        <w:snapToGrid w:val="0"/>
        <w:spacing w:line="360" w:lineRule="auto"/>
        <w:jc w:val="both"/>
        <w:rPr>
          <w:rFonts w:ascii="Book Antiqua" w:eastAsia="Cambria" w:hAnsi="Book Antiqua"/>
        </w:rPr>
      </w:pPr>
    </w:p>
    <w:p w14:paraId="07875180" w14:textId="3E91F30A" w:rsidR="00F64C9B" w:rsidRPr="00F64C9B" w:rsidRDefault="00C20A6A" w:rsidP="002D7171">
      <w:pPr>
        <w:adjustRightInd w:val="0"/>
        <w:snapToGrid w:val="0"/>
        <w:spacing w:line="360" w:lineRule="auto"/>
        <w:jc w:val="both"/>
        <w:rPr>
          <w:rFonts w:ascii="Book Antiqua" w:eastAsia="宋体" w:hAnsi="Book Antiqua"/>
          <w:color w:val="000000" w:themeColor="text1"/>
          <w:lang w:eastAsia="zh-CN"/>
        </w:rPr>
      </w:pPr>
      <w:bookmarkStart w:id="24" w:name="OLE_LINK35"/>
      <w:bookmarkStart w:id="25" w:name="OLE_LINK36"/>
      <w:r w:rsidRPr="00D7748A">
        <w:rPr>
          <w:rFonts w:ascii="Book Antiqua" w:hAnsi="Book Antiqua"/>
          <w:b/>
          <w:color w:val="000000" w:themeColor="text1"/>
        </w:rPr>
        <w:t>David L Hare</w:t>
      </w:r>
      <w:bookmarkEnd w:id="24"/>
      <w:bookmarkEnd w:id="25"/>
      <w:r w:rsidRPr="00F64C9B">
        <w:rPr>
          <w:rFonts w:ascii="Book Antiqua" w:hAnsi="Book Antiqua"/>
          <w:b/>
          <w:color w:val="000000" w:themeColor="text1"/>
        </w:rPr>
        <w:t xml:space="preserve">, </w:t>
      </w:r>
      <w:r w:rsidRPr="00D7748A">
        <w:rPr>
          <w:rFonts w:ascii="Book Antiqua" w:hAnsi="Book Antiqua"/>
          <w:color w:val="000000" w:themeColor="text1"/>
        </w:rPr>
        <w:t>Cardiovascular Res</w:t>
      </w:r>
      <w:r w:rsidR="00F64C9B">
        <w:rPr>
          <w:rFonts w:ascii="Book Antiqua" w:hAnsi="Book Antiqua"/>
          <w:color w:val="000000" w:themeColor="text1"/>
        </w:rPr>
        <w:t>earch, University of Melbourne</w:t>
      </w:r>
      <w:r w:rsidR="00F64C9B">
        <w:rPr>
          <w:rFonts w:ascii="Book Antiqua" w:eastAsia="宋体" w:hAnsi="Book Antiqua" w:hint="eastAsia"/>
          <w:color w:val="000000" w:themeColor="text1"/>
          <w:lang w:eastAsia="zh-CN"/>
        </w:rPr>
        <w:t xml:space="preserve">, </w:t>
      </w:r>
      <w:r w:rsidR="00F64C9B" w:rsidRPr="00D7748A">
        <w:rPr>
          <w:rFonts w:ascii="Book Antiqua" w:eastAsia="Cambria" w:hAnsi="Book Antiqua"/>
        </w:rPr>
        <w:t>Melbourne, V</w:t>
      </w:r>
      <w:r w:rsidR="0022538D" w:rsidRPr="00D7748A">
        <w:rPr>
          <w:rFonts w:ascii="Book Antiqua" w:eastAsia="Cambria" w:hAnsi="Book Antiqua"/>
        </w:rPr>
        <w:t>IC</w:t>
      </w:r>
      <w:r w:rsidR="00F64C9B">
        <w:rPr>
          <w:rFonts w:ascii="Book Antiqua" w:eastAsia="Cambria" w:hAnsi="Book Antiqua"/>
        </w:rPr>
        <w:t xml:space="preserve"> 3076,</w:t>
      </w:r>
      <w:r w:rsidR="00F64C9B" w:rsidRPr="00D7748A">
        <w:rPr>
          <w:rFonts w:ascii="Book Antiqua" w:eastAsia="Cambria" w:hAnsi="Book Antiqua"/>
        </w:rPr>
        <w:t xml:space="preserve"> Australia</w:t>
      </w:r>
    </w:p>
    <w:p w14:paraId="6CEB008C" w14:textId="0C737ACE" w:rsidR="00C20A6A" w:rsidRPr="00D7748A" w:rsidRDefault="00F64C9B" w:rsidP="002D7171">
      <w:pPr>
        <w:adjustRightInd w:val="0"/>
        <w:snapToGrid w:val="0"/>
        <w:spacing w:line="360" w:lineRule="auto"/>
        <w:jc w:val="both"/>
        <w:rPr>
          <w:rFonts w:ascii="Book Antiqua" w:eastAsia="Cambria" w:hAnsi="Book Antiqua"/>
          <w:color w:val="000000" w:themeColor="text1"/>
        </w:rPr>
      </w:pPr>
      <w:r w:rsidRPr="00D7748A">
        <w:rPr>
          <w:rFonts w:ascii="Book Antiqua" w:hAnsi="Book Antiqua"/>
          <w:b/>
          <w:color w:val="000000" w:themeColor="text1"/>
        </w:rPr>
        <w:t>David L Hare</w:t>
      </w:r>
      <w:r w:rsidRPr="00F64C9B">
        <w:rPr>
          <w:rFonts w:ascii="Book Antiqua" w:hAnsi="Book Antiqua"/>
          <w:b/>
          <w:color w:val="000000" w:themeColor="text1"/>
        </w:rPr>
        <w:t xml:space="preserve">, </w:t>
      </w:r>
      <w:r w:rsidR="00C20A6A" w:rsidRPr="00D7748A">
        <w:rPr>
          <w:rFonts w:ascii="Book Antiqua" w:hAnsi="Book Antiqua"/>
          <w:color w:val="000000" w:themeColor="text1"/>
        </w:rPr>
        <w:t xml:space="preserve">Heart Failure Services, Austin Health, Melbourne, </w:t>
      </w:r>
      <w:r w:rsidR="0022538D" w:rsidRPr="00D7748A">
        <w:rPr>
          <w:rFonts w:ascii="Book Antiqua" w:eastAsia="Cambria" w:hAnsi="Book Antiqua"/>
        </w:rPr>
        <w:t>VIC</w:t>
      </w:r>
      <w:r w:rsidR="0022538D">
        <w:rPr>
          <w:rFonts w:ascii="Book Antiqua" w:hAnsi="Book Antiqua"/>
          <w:color w:val="000000" w:themeColor="text1"/>
        </w:rPr>
        <w:t xml:space="preserve"> </w:t>
      </w:r>
      <w:r w:rsidR="004C23EF">
        <w:rPr>
          <w:rFonts w:ascii="Book Antiqua" w:hAnsi="Book Antiqua"/>
          <w:color w:val="000000" w:themeColor="text1"/>
        </w:rPr>
        <w:t xml:space="preserve">3084, </w:t>
      </w:r>
      <w:r w:rsidR="00C20A6A" w:rsidRPr="00D7748A">
        <w:rPr>
          <w:rFonts w:ascii="Book Antiqua" w:hAnsi="Book Antiqua"/>
          <w:color w:val="000000" w:themeColor="text1"/>
        </w:rPr>
        <w:t xml:space="preserve">Australia </w:t>
      </w:r>
    </w:p>
    <w:p w14:paraId="5E7FEE6F" w14:textId="77777777" w:rsidR="00C20A6A" w:rsidRDefault="00C20A6A" w:rsidP="002D7171">
      <w:pPr>
        <w:adjustRightInd w:val="0"/>
        <w:snapToGrid w:val="0"/>
        <w:spacing w:line="360" w:lineRule="auto"/>
        <w:jc w:val="both"/>
        <w:rPr>
          <w:rFonts w:ascii="Book Antiqua" w:eastAsia="Cambria" w:hAnsi="Book Antiqua"/>
        </w:rPr>
      </w:pPr>
    </w:p>
    <w:p w14:paraId="5200B5AB" w14:textId="2AA07306" w:rsidR="00D7748A" w:rsidRPr="00B92348" w:rsidRDefault="00D7748A" w:rsidP="002D7171">
      <w:pPr>
        <w:adjustRightInd w:val="0"/>
        <w:snapToGrid w:val="0"/>
        <w:spacing w:line="360" w:lineRule="auto"/>
        <w:jc w:val="both"/>
        <w:rPr>
          <w:rFonts w:ascii="Book Antiqua" w:eastAsia="宋体" w:hAnsi="Book Antiqua"/>
          <w:lang w:eastAsia="zh-CN"/>
        </w:rPr>
      </w:pPr>
      <w:r w:rsidRPr="00D7748A">
        <w:rPr>
          <w:rFonts w:ascii="Book Antiqua" w:eastAsia="Cambria" w:hAnsi="Book Antiqua"/>
          <w:b/>
        </w:rPr>
        <w:t>Author contributions:</w:t>
      </w:r>
      <w:r w:rsidRPr="00D7748A">
        <w:rPr>
          <w:rFonts w:ascii="Book Antiqua" w:eastAsia="Cambria" w:hAnsi="Book Antiqua"/>
        </w:rPr>
        <w:t xml:space="preserve"> </w:t>
      </w:r>
      <w:proofErr w:type="spellStart"/>
      <w:r>
        <w:rPr>
          <w:rFonts w:ascii="Book Antiqua" w:eastAsia="Cambria" w:hAnsi="Book Antiqua"/>
        </w:rPr>
        <w:t>Iyngkaran</w:t>
      </w:r>
      <w:proofErr w:type="spellEnd"/>
      <w:r>
        <w:rPr>
          <w:rFonts w:ascii="Book Antiqua" w:eastAsia="Cambria" w:hAnsi="Book Antiqua"/>
        </w:rPr>
        <w:t xml:space="preserve"> P</w:t>
      </w:r>
      <w:r w:rsidRPr="00D7748A">
        <w:rPr>
          <w:rFonts w:ascii="Book Antiqua" w:eastAsia="Cambria" w:hAnsi="Book Antiqua"/>
        </w:rPr>
        <w:t xml:space="preserve"> wrote the paper; </w:t>
      </w:r>
      <w:r>
        <w:rPr>
          <w:rFonts w:ascii="Book Antiqua" w:eastAsia="Cambria" w:hAnsi="Book Antiqua"/>
        </w:rPr>
        <w:t>all authors read, agreed on arguments raised and provided feedback on paper</w:t>
      </w:r>
      <w:r w:rsidR="00B92348">
        <w:rPr>
          <w:rFonts w:ascii="Book Antiqua" w:eastAsia="宋体" w:hAnsi="Book Antiqua" w:hint="eastAsia"/>
          <w:lang w:eastAsia="zh-CN"/>
        </w:rPr>
        <w:t>.</w:t>
      </w:r>
    </w:p>
    <w:p w14:paraId="3488848F" w14:textId="77777777" w:rsidR="00D7748A" w:rsidRDefault="00D7748A" w:rsidP="002D7171">
      <w:pPr>
        <w:adjustRightInd w:val="0"/>
        <w:snapToGrid w:val="0"/>
        <w:spacing w:line="360" w:lineRule="auto"/>
        <w:jc w:val="both"/>
        <w:rPr>
          <w:rFonts w:ascii="Book Antiqua" w:eastAsia="宋体" w:hAnsi="Book Antiqua"/>
          <w:lang w:eastAsia="zh-CN"/>
        </w:rPr>
      </w:pPr>
    </w:p>
    <w:p w14:paraId="7649E5A0" w14:textId="77777777" w:rsidR="00F64C9B" w:rsidRPr="00D7748A" w:rsidRDefault="00F64C9B" w:rsidP="002D7171">
      <w:pPr>
        <w:adjustRightInd w:val="0"/>
        <w:snapToGrid w:val="0"/>
        <w:spacing w:line="360" w:lineRule="auto"/>
        <w:jc w:val="both"/>
        <w:rPr>
          <w:rFonts w:ascii="Book Antiqua" w:eastAsia="Cambria" w:hAnsi="Book Antiqua"/>
        </w:rPr>
      </w:pPr>
      <w:r w:rsidRPr="00D7748A">
        <w:rPr>
          <w:rFonts w:ascii="Book Antiqua" w:eastAsia="Cambria" w:hAnsi="Book Antiqua"/>
          <w:b/>
        </w:rPr>
        <w:t>Conflict-of-interest statement:</w:t>
      </w:r>
      <w:r w:rsidRPr="00D7748A">
        <w:rPr>
          <w:rFonts w:ascii="Book Antiqua" w:eastAsia="Cambria" w:hAnsi="Book Antiqua"/>
        </w:rPr>
        <w:t xml:space="preserve"> </w:t>
      </w:r>
      <w:r w:rsidRPr="00484651">
        <w:rPr>
          <w:rFonts w:ascii="Book Antiqua" w:eastAsia="Cambria" w:hAnsi="Book Antiqua"/>
        </w:rPr>
        <w:t xml:space="preserve">All co-authors have </w:t>
      </w:r>
      <w:r>
        <w:rPr>
          <w:rFonts w:ascii="Book Antiqua" w:eastAsia="Cambria" w:hAnsi="Book Antiqua"/>
        </w:rPr>
        <w:t xml:space="preserve">secured </w:t>
      </w:r>
      <w:r w:rsidRPr="00484651">
        <w:rPr>
          <w:rFonts w:ascii="Book Antiqua" w:eastAsia="Cambria" w:hAnsi="Book Antiqua"/>
        </w:rPr>
        <w:t xml:space="preserve">independent and governmental research funding. None pose a conflict of interest for this review. </w:t>
      </w:r>
    </w:p>
    <w:p w14:paraId="2844E675" w14:textId="77777777" w:rsidR="00F64C9B" w:rsidRDefault="00F64C9B" w:rsidP="002D7171">
      <w:pPr>
        <w:adjustRightInd w:val="0"/>
        <w:snapToGrid w:val="0"/>
        <w:spacing w:line="360" w:lineRule="auto"/>
        <w:jc w:val="both"/>
        <w:rPr>
          <w:rFonts w:ascii="Book Antiqua" w:eastAsia="宋体" w:hAnsi="Book Antiqua"/>
          <w:lang w:eastAsia="zh-CN"/>
        </w:rPr>
      </w:pPr>
    </w:p>
    <w:p w14:paraId="7B6CB3CA" w14:textId="77777777" w:rsidR="00F64C9B" w:rsidRPr="00B05518" w:rsidRDefault="00F64C9B" w:rsidP="002D7171">
      <w:pPr>
        <w:widowControl w:val="0"/>
        <w:adjustRightInd w:val="0"/>
        <w:snapToGrid w:val="0"/>
        <w:spacing w:line="360" w:lineRule="auto"/>
        <w:jc w:val="both"/>
        <w:rPr>
          <w:rFonts w:ascii="Book Antiqua" w:hAnsi="Book Antiqua"/>
        </w:rPr>
      </w:pPr>
      <w:bookmarkStart w:id="26" w:name="OLE_LINK111"/>
      <w:bookmarkStart w:id="27" w:name="OLE_LINK112"/>
      <w:bookmarkStart w:id="28" w:name="OLE_LINK54"/>
      <w:bookmarkStart w:id="29" w:name="OLE_LINK70"/>
      <w:bookmarkStart w:id="30" w:name="OLE_LINK123"/>
      <w:bookmarkStart w:id="31" w:name="OLE_LINK183"/>
      <w:bookmarkStart w:id="32" w:name="OLE_LINK329"/>
      <w:bookmarkStart w:id="33" w:name="OLE_LINK424"/>
      <w:bookmarkStart w:id="34" w:name="OLE_LINK662"/>
      <w:bookmarkStart w:id="35" w:name="OLE_LINK268"/>
      <w:bookmarkStart w:id="36" w:name="OLE_LINK269"/>
      <w:bookmarkStart w:id="37" w:name="OLE_LINK439"/>
      <w:bookmarkStart w:id="38" w:name="OLE_LINK501"/>
      <w:bookmarkStart w:id="39" w:name="OLE_LINK594"/>
      <w:bookmarkStart w:id="40" w:name="OLE_LINK677"/>
      <w:bookmarkStart w:id="41" w:name="OLE_LINK693"/>
      <w:bookmarkStart w:id="42" w:name="OLE_LINK792"/>
      <w:bookmarkStart w:id="43" w:name="OLE_LINK801"/>
      <w:bookmarkStart w:id="44" w:name="OLE_LINK831"/>
      <w:bookmarkStart w:id="45" w:name="OLE_LINK910"/>
      <w:bookmarkStart w:id="46" w:name="OLE_LINK914"/>
      <w:bookmarkStart w:id="47" w:name="OLE_LINK916"/>
      <w:bookmarkStart w:id="48" w:name="OLE_LINK973"/>
      <w:bookmarkStart w:id="49" w:name="OLE_LINK995"/>
      <w:bookmarkStart w:id="50" w:name="OLE_LINK1014"/>
      <w:bookmarkStart w:id="51" w:name="OLE_LINK1029"/>
      <w:bookmarkStart w:id="52" w:name="OLE_LINK1070"/>
      <w:bookmarkStart w:id="53" w:name="OLE_LINK1084"/>
      <w:r w:rsidRPr="00B05518">
        <w:rPr>
          <w:rFonts w:ascii="Book Antiqua" w:hAnsi="Book Antiqua"/>
          <w:b/>
          <w:color w:val="000000"/>
        </w:rPr>
        <w:t xml:space="preserve">Open-Access: </w:t>
      </w:r>
      <w:r w:rsidRPr="00B05518">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w:t>
      </w:r>
      <w:proofErr w:type="gramStart"/>
      <w:r w:rsidRPr="00B05518">
        <w:rPr>
          <w:rFonts w:ascii="Book Antiqua" w:hAnsi="Book Antiqua"/>
          <w:color w:val="000000"/>
        </w:rPr>
        <w:t>Non Commercial</w:t>
      </w:r>
      <w:proofErr w:type="gramEnd"/>
      <w:r w:rsidRPr="00B05518">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B05518">
        <w:rPr>
          <w:rFonts w:ascii="Book Antiqua" w:hAnsi="Book Antiqua"/>
        </w:rPr>
        <w:t>http://creativecommons.org/licenses/by-nc/4.0/</w:t>
      </w:r>
      <w:bookmarkEnd w:id="26"/>
      <w:bookmarkEnd w:id="27"/>
    </w:p>
    <w:bookmarkEnd w:id="28"/>
    <w:bookmarkEnd w:id="29"/>
    <w:bookmarkEnd w:id="30"/>
    <w:bookmarkEnd w:id="31"/>
    <w:bookmarkEnd w:id="32"/>
    <w:bookmarkEnd w:id="33"/>
    <w:bookmarkEnd w:id="34"/>
    <w:p w14:paraId="143A452C" w14:textId="77777777" w:rsidR="00F64C9B" w:rsidRPr="00B05518" w:rsidRDefault="00F64C9B" w:rsidP="002D7171">
      <w:pPr>
        <w:adjustRightInd w:val="0"/>
        <w:snapToGrid w:val="0"/>
        <w:spacing w:line="360" w:lineRule="auto"/>
        <w:ind w:right="120"/>
        <w:jc w:val="both"/>
        <w:rPr>
          <w:rFonts w:ascii="Book Antiqua" w:hAnsi="Book Antiqua"/>
          <w:color w:val="000000"/>
        </w:rPr>
      </w:pPr>
    </w:p>
    <w:p w14:paraId="1A7C54F8" w14:textId="77777777" w:rsidR="00F64C9B" w:rsidRPr="00B05518" w:rsidRDefault="00F64C9B" w:rsidP="002D7171">
      <w:pPr>
        <w:adjustRightInd w:val="0"/>
        <w:snapToGrid w:val="0"/>
        <w:spacing w:line="360" w:lineRule="auto"/>
        <w:ind w:right="120"/>
        <w:jc w:val="both"/>
        <w:rPr>
          <w:rFonts w:ascii="Book Antiqua" w:hAnsi="Book Antiqua"/>
          <w:color w:val="000000"/>
        </w:rPr>
      </w:pPr>
      <w:bookmarkStart w:id="54" w:name="OLE_LINK219"/>
      <w:bookmarkStart w:id="55" w:name="OLE_LINK368"/>
      <w:bookmarkStart w:id="56" w:name="OLE_LINK551"/>
      <w:bookmarkStart w:id="57" w:name="OLE_LINK1126"/>
      <w:r w:rsidRPr="00B05518">
        <w:rPr>
          <w:rFonts w:ascii="Book Antiqua" w:hAnsi="Book Antiqua"/>
          <w:b/>
          <w:color w:val="000000"/>
        </w:rPr>
        <w:t>Manuscript source:</w:t>
      </w:r>
      <w:r w:rsidRPr="00B05518">
        <w:rPr>
          <w:rFonts w:ascii="Book Antiqua" w:hAnsi="Book Antiqua"/>
          <w:color w:val="000000"/>
        </w:rPr>
        <w:t xml:space="preserve"> Invited manuscript</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05FAA3DB" w14:textId="77777777" w:rsidR="00F64C9B" w:rsidRPr="00F64C9B" w:rsidRDefault="00F64C9B" w:rsidP="002D7171">
      <w:pPr>
        <w:adjustRightInd w:val="0"/>
        <w:snapToGrid w:val="0"/>
        <w:spacing w:line="360" w:lineRule="auto"/>
        <w:jc w:val="both"/>
        <w:rPr>
          <w:rFonts w:ascii="Book Antiqua" w:eastAsia="宋体" w:hAnsi="Book Antiqua"/>
          <w:lang w:eastAsia="zh-CN"/>
        </w:rPr>
      </w:pPr>
    </w:p>
    <w:p w14:paraId="77A50732" w14:textId="5E3D8AD9" w:rsidR="00484651" w:rsidRPr="00D7748A" w:rsidRDefault="00D7748A" w:rsidP="002D7171">
      <w:pPr>
        <w:adjustRightInd w:val="0"/>
        <w:snapToGrid w:val="0"/>
        <w:spacing w:line="360" w:lineRule="auto"/>
        <w:jc w:val="both"/>
        <w:rPr>
          <w:rFonts w:ascii="Book Antiqua" w:eastAsia="Cambria" w:hAnsi="Book Antiqua"/>
        </w:rPr>
      </w:pPr>
      <w:r w:rsidRPr="00484651">
        <w:rPr>
          <w:rFonts w:ascii="Book Antiqua" w:eastAsia="Cambria" w:hAnsi="Book Antiqua"/>
          <w:b/>
        </w:rPr>
        <w:t>Correspondence to:</w:t>
      </w:r>
      <w:r w:rsidR="00484651">
        <w:rPr>
          <w:rFonts w:ascii="Book Antiqua" w:eastAsia="Cambria" w:hAnsi="Book Antiqua"/>
        </w:rPr>
        <w:t xml:space="preserve"> </w:t>
      </w:r>
      <w:proofErr w:type="spellStart"/>
      <w:r w:rsidR="00484651" w:rsidRPr="00484651">
        <w:rPr>
          <w:rFonts w:ascii="Book Antiqua" w:eastAsia="Cambria" w:hAnsi="Book Antiqua"/>
          <w:b/>
        </w:rPr>
        <w:t>Pupalan</w:t>
      </w:r>
      <w:proofErr w:type="spellEnd"/>
      <w:r w:rsidR="00484651" w:rsidRPr="00484651">
        <w:rPr>
          <w:rFonts w:ascii="Book Antiqua" w:eastAsia="Cambria" w:hAnsi="Book Antiqua"/>
          <w:b/>
        </w:rPr>
        <w:t xml:space="preserve"> </w:t>
      </w:r>
      <w:proofErr w:type="spellStart"/>
      <w:r w:rsidR="00484651" w:rsidRPr="00484651">
        <w:rPr>
          <w:rFonts w:ascii="Book Antiqua" w:eastAsia="Cambria" w:hAnsi="Book Antiqua"/>
          <w:b/>
        </w:rPr>
        <w:t>Iyngkaran</w:t>
      </w:r>
      <w:proofErr w:type="spellEnd"/>
      <w:r w:rsidR="00886D17">
        <w:rPr>
          <w:rFonts w:ascii="Book Antiqua" w:eastAsia="宋体" w:hAnsi="Book Antiqua" w:hint="eastAsia"/>
          <w:b/>
          <w:lang w:eastAsia="zh-CN"/>
        </w:rPr>
        <w:t>,</w:t>
      </w:r>
      <w:r w:rsidR="00484651" w:rsidRPr="00484651">
        <w:rPr>
          <w:rFonts w:ascii="Book Antiqua" w:eastAsia="Cambria" w:hAnsi="Book Antiqua"/>
          <w:b/>
        </w:rPr>
        <w:t xml:space="preserve"> </w:t>
      </w:r>
      <w:r w:rsidR="005F6303" w:rsidRPr="00886D17">
        <w:rPr>
          <w:rFonts w:ascii="Book Antiqua" w:eastAsia="Cambria" w:hAnsi="Book Antiqua"/>
          <w:b/>
        </w:rPr>
        <w:t>FRACP</w:t>
      </w:r>
      <w:r w:rsidR="005F6303">
        <w:rPr>
          <w:rFonts w:ascii="Book Antiqua" w:eastAsia="宋体" w:hAnsi="Book Antiqua" w:hint="eastAsia"/>
          <w:b/>
          <w:lang w:eastAsia="zh-CN"/>
        </w:rPr>
        <w:t>,</w:t>
      </w:r>
      <w:r w:rsidR="005F6303" w:rsidRPr="00886D17">
        <w:rPr>
          <w:rFonts w:ascii="Book Antiqua" w:eastAsia="Cambria" w:hAnsi="Book Antiqua"/>
          <w:b/>
        </w:rPr>
        <w:t xml:space="preserve"> MBBS</w:t>
      </w:r>
      <w:r w:rsidR="005F6303">
        <w:rPr>
          <w:rFonts w:ascii="Book Antiqua" w:eastAsia="宋体" w:hAnsi="Book Antiqua" w:hint="eastAsia"/>
          <w:b/>
          <w:lang w:eastAsia="zh-CN"/>
        </w:rPr>
        <w:t>,</w:t>
      </w:r>
      <w:r w:rsidR="005F6303" w:rsidRPr="00886D17">
        <w:rPr>
          <w:rFonts w:ascii="Book Antiqua" w:eastAsia="Cambria" w:hAnsi="Book Antiqua"/>
          <w:b/>
        </w:rPr>
        <w:t xml:space="preserve"> </w:t>
      </w:r>
      <w:r w:rsidR="00484651" w:rsidRPr="00484651">
        <w:rPr>
          <w:rFonts w:ascii="Book Antiqua" w:eastAsia="Cambria" w:hAnsi="Book Antiqua"/>
          <w:b/>
        </w:rPr>
        <w:t>MD</w:t>
      </w:r>
      <w:r w:rsidR="00886D17">
        <w:rPr>
          <w:rFonts w:ascii="Book Antiqua" w:eastAsia="宋体" w:hAnsi="Book Antiqua" w:hint="eastAsia"/>
          <w:b/>
          <w:lang w:eastAsia="zh-CN"/>
        </w:rPr>
        <w:t>,</w:t>
      </w:r>
      <w:r w:rsidR="00484651">
        <w:rPr>
          <w:rFonts w:ascii="Book Antiqua" w:eastAsia="Cambria" w:hAnsi="Book Antiqua"/>
          <w:b/>
        </w:rPr>
        <w:t xml:space="preserve"> </w:t>
      </w:r>
      <w:bookmarkStart w:id="58" w:name="OLE_LINK14"/>
      <w:bookmarkStart w:id="59" w:name="OLE_LINK15"/>
      <w:r w:rsidR="00484651">
        <w:rPr>
          <w:rFonts w:ascii="Book Antiqua" w:eastAsia="Cambria" w:hAnsi="Book Antiqua"/>
        </w:rPr>
        <w:t>Department of Medicine, Northern Territory Medical School</w:t>
      </w:r>
      <w:r w:rsidR="00886D17">
        <w:rPr>
          <w:rFonts w:ascii="Book Antiqua" w:eastAsia="宋体" w:hAnsi="Book Antiqua" w:hint="eastAsia"/>
          <w:lang w:eastAsia="zh-CN"/>
        </w:rPr>
        <w:t>,</w:t>
      </w:r>
      <w:r w:rsidR="00484651">
        <w:rPr>
          <w:rFonts w:ascii="Book Antiqua" w:eastAsia="Cambria" w:hAnsi="Book Antiqua"/>
        </w:rPr>
        <w:t xml:space="preserve"> Flinders University</w:t>
      </w:r>
      <w:bookmarkEnd w:id="58"/>
      <w:bookmarkEnd w:id="59"/>
      <w:r w:rsidR="00484651">
        <w:rPr>
          <w:rFonts w:ascii="Book Antiqua" w:eastAsia="Cambria" w:hAnsi="Book Antiqua"/>
        </w:rPr>
        <w:t xml:space="preserve">, </w:t>
      </w:r>
      <w:r w:rsidR="00886D17" w:rsidRPr="00565733">
        <w:rPr>
          <w:rFonts w:ascii="Book Antiqua" w:eastAsia="Cambria" w:hAnsi="Book Antiqua"/>
        </w:rPr>
        <w:t>Charles Darwin University</w:t>
      </w:r>
      <w:r w:rsidR="00886D17" w:rsidRPr="00DF5E13">
        <w:rPr>
          <w:rFonts w:ascii="Helvetica" w:eastAsia="Times New Roman" w:hAnsi="Helvetica"/>
          <w:i/>
          <w:iCs/>
          <w:color w:val="000000"/>
          <w:sz w:val="18"/>
          <w:szCs w:val="18"/>
          <w:lang w:eastAsia="zh-CN"/>
        </w:rPr>
        <w:t xml:space="preserve"> </w:t>
      </w:r>
      <w:r w:rsidR="00886D17" w:rsidRPr="00DF5E13">
        <w:rPr>
          <w:rFonts w:ascii="Book Antiqua" w:eastAsia="Cambria" w:hAnsi="Book Antiqua"/>
          <w:bCs/>
        </w:rPr>
        <w:t>campus</w:t>
      </w:r>
      <w:r w:rsidR="00886D17" w:rsidRPr="00DF5E13">
        <w:rPr>
          <w:rFonts w:ascii="Book Antiqua" w:eastAsia="Cambria" w:hAnsi="Book Antiqua"/>
        </w:rPr>
        <w:t xml:space="preserve">, </w:t>
      </w:r>
      <w:bookmarkStart w:id="60" w:name="OLE_LINK20"/>
      <w:bookmarkStart w:id="61" w:name="OLE_LINK21"/>
      <w:r w:rsidR="00886D17" w:rsidRPr="00565733">
        <w:rPr>
          <w:rFonts w:ascii="Book Antiqua" w:eastAsia="Cambria" w:hAnsi="Book Antiqua"/>
        </w:rPr>
        <w:t>Yellow Building 4</w:t>
      </w:r>
      <w:r w:rsidR="00886D17">
        <w:rPr>
          <w:rFonts w:ascii="Book Antiqua" w:eastAsia="Cambria" w:hAnsi="Book Antiqua"/>
        </w:rPr>
        <w:t xml:space="preserve"> </w:t>
      </w:r>
      <w:proofErr w:type="spellStart"/>
      <w:r w:rsidR="00886D17" w:rsidRPr="00565733">
        <w:rPr>
          <w:rFonts w:ascii="Book Antiqua" w:eastAsia="Cambria" w:hAnsi="Book Antiqua"/>
        </w:rPr>
        <w:t>Cnr</w:t>
      </w:r>
      <w:proofErr w:type="spellEnd"/>
      <w:r w:rsidR="00886D17" w:rsidRPr="00565733">
        <w:rPr>
          <w:rFonts w:ascii="Book Antiqua" w:eastAsia="Cambria" w:hAnsi="Book Antiqua"/>
        </w:rPr>
        <w:t xml:space="preserve"> University Drive North </w:t>
      </w:r>
      <w:r w:rsidR="005F6303">
        <w:rPr>
          <w:rFonts w:ascii="Book Antiqua" w:eastAsia="宋体" w:hAnsi="Book Antiqua" w:hint="eastAsia"/>
          <w:lang w:eastAsia="zh-CN"/>
        </w:rPr>
        <w:t>and</w:t>
      </w:r>
      <w:r w:rsidR="00886D17" w:rsidRPr="00565733">
        <w:rPr>
          <w:rFonts w:ascii="Book Antiqua" w:eastAsia="Cambria" w:hAnsi="Book Antiqua"/>
        </w:rPr>
        <w:t xml:space="preserve"> University Drive West</w:t>
      </w:r>
      <w:bookmarkEnd w:id="60"/>
      <w:bookmarkEnd w:id="61"/>
      <w:r w:rsidR="00886D17">
        <w:rPr>
          <w:rFonts w:ascii="Book Antiqua" w:eastAsia="宋体" w:hAnsi="Book Antiqua" w:hint="eastAsia"/>
          <w:lang w:eastAsia="zh-CN"/>
        </w:rPr>
        <w:t xml:space="preserve">, </w:t>
      </w:r>
      <w:bookmarkStart w:id="62" w:name="OLE_LINK22"/>
      <w:bookmarkStart w:id="63" w:name="OLE_LINK23"/>
      <w:r w:rsidR="00886D17" w:rsidRPr="00DF5E13">
        <w:rPr>
          <w:rFonts w:ascii="Book Antiqua" w:eastAsia="Cambria" w:hAnsi="Book Antiqua"/>
        </w:rPr>
        <w:t>Casuarina</w:t>
      </w:r>
      <w:bookmarkEnd w:id="62"/>
      <w:bookmarkEnd w:id="63"/>
      <w:r w:rsidR="00886D17" w:rsidRPr="00565733">
        <w:rPr>
          <w:rFonts w:ascii="Book Antiqua" w:eastAsia="Cambria" w:hAnsi="Book Antiqua"/>
        </w:rPr>
        <w:t xml:space="preserve"> </w:t>
      </w:r>
      <w:bookmarkStart w:id="64" w:name="OLE_LINK24"/>
      <w:bookmarkStart w:id="65" w:name="OLE_LINK25"/>
      <w:r w:rsidR="00886D17" w:rsidRPr="00565733">
        <w:rPr>
          <w:rFonts w:ascii="Book Antiqua" w:eastAsia="Cambria" w:hAnsi="Book Antiqua"/>
        </w:rPr>
        <w:t>NT 0815</w:t>
      </w:r>
      <w:bookmarkEnd w:id="64"/>
      <w:bookmarkEnd w:id="65"/>
      <w:r w:rsidR="00886D17">
        <w:rPr>
          <w:rFonts w:ascii="Book Antiqua" w:eastAsia="宋体" w:hAnsi="Book Antiqua" w:hint="eastAsia"/>
          <w:lang w:eastAsia="zh-CN"/>
        </w:rPr>
        <w:t>,</w:t>
      </w:r>
      <w:r w:rsidR="00886D17" w:rsidRPr="00886D17">
        <w:rPr>
          <w:rFonts w:ascii="Book Antiqua" w:eastAsia="Cambria" w:hAnsi="Book Antiqua"/>
        </w:rPr>
        <w:t xml:space="preserve"> </w:t>
      </w:r>
      <w:r w:rsidR="00886D17" w:rsidRPr="00D7748A">
        <w:rPr>
          <w:rFonts w:ascii="Book Antiqua" w:eastAsia="Cambria" w:hAnsi="Book Antiqua"/>
        </w:rPr>
        <w:t>Australia</w:t>
      </w:r>
      <w:r w:rsidR="00886D17">
        <w:rPr>
          <w:rFonts w:ascii="Book Antiqua" w:eastAsia="宋体" w:hAnsi="Book Antiqua" w:hint="eastAsia"/>
          <w:lang w:eastAsia="zh-CN"/>
        </w:rPr>
        <w:t xml:space="preserve">. </w:t>
      </w:r>
      <w:r w:rsidR="00565733" w:rsidRPr="00886D17">
        <w:rPr>
          <w:rFonts w:ascii="Book Antiqua" w:eastAsia="Cambria" w:hAnsi="Book Antiqua"/>
        </w:rPr>
        <w:t>pupalan.iyngkaran@flinders.edu.au</w:t>
      </w:r>
      <w:r w:rsidR="00565733">
        <w:rPr>
          <w:rFonts w:ascii="Book Antiqua" w:eastAsia="Cambria" w:hAnsi="Book Antiqua"/>
        </w:rPr>
        <w:t xml:space="preserve"> </w:t>
      </w:r>
    </w:p>
    <w:p w14:paraId="2D70F99A" w14:textId="17D51474" w:rsidR="00484651" w:rsidRDefault="00484651" w:rsidP="002D7171">
      <w:pPr>
        <w:adjustRightInd w:val="0"/>
        <w:snapToGrid w:val="0"/>
        <w:spacing w:line="360" w:lineRule="auto"/>
        <w:jc w:val="both"/>
        <w:rPr>
          <w:rFonts w:ascii="Book Antiqua" w:eastAsia="Cambria" w:hAnsi="Book Antiqua"/>
        </w:rPr>
      </w:pPr>
      <w:r w:rsidRPr="00886D17">
        <w:rPr>
          <w:rFonts w:ascii="Book Antiqua" w:eastAsia="Cambria" w:hAnsi="Book Antiqua"/>
          <w:b/>
        </w:rPr>
        <w:t>Telephone:</w:t>
      </w:r>
      <w:r>
        <w:rPr>
          <w:rFonts w:ascii="Book Antiqua" w:eastAsia="Cambria" w:hAnsi="Book Antiqua"/>
        </w:rPr>
        <w:t xml:space="preserve"> +61</w:t>
      </w:r>
      <w:r w:rsidR="00886D17">
        <w:rPr>
          <w:rFonts w:ascii="Book Antiqua" w:eastAsia="宋体" w:hAnsi="Book Antiqua" w:hint="eastAsia"/>
          <w:lang w:eastAsia="zh-CN"/>
        </w:rPr>
        <w:t>-</w:t>
      </w:r>
      <w:r>
        <w:rPr>
          <w:rFonts w:ascii="Book Antiqua" w:eastAsia="Cambria" w:hAnsi="Book Antiqua"/>
        </w:rPr>
        <w:t>03</w:t>
      </w:r>
      <w:r w:rsidR="00886D17">
        <w:rPr>
          <w:rFonts w:ascii="Book Antiqua" w:eastAsia="宋体" w:hAnsi="Book Antiqua" w:hint="eastAsia"/>
          <w:lang w:eastAsia="zh-CN"/>
        </w:rPr>
        <w:t>-</w:t>
      </w:r>
      <w:r>
        <w:rPr>
          <w:rFonts w:ascii="Book Antiqua" w:eastAsia="Cambria" w:hAnsi="Book Antiqua"/>
        </w:rPr>
        <w:t>97487377</w:t>
      </w:r>
    </w:p>
    <w:p w14:paraId="1112046D" w14:textId="7A9DEE8A" w:rsidR="00484651" w:rsidRDefault="00484651" w:rsidP="002D7171">
      <w:pPr>
        <w:adjustRightInd w:val="0"/>
        <w:snapToGrid w:val="0"/>
        <w:spacing w:line="360" w:lineRule="auto"/>
        <w:jc w:val="both"/>
        <w:rPr>
          <w:rFonts w:ascii="Book Antiqua" w:eastAsia="Cambria" w:hAnsi="Book Antiqua"/>
        </w:rPr>
      </w:pPr>
      <w:r w:rsidRPr="00886D17">
        <w:rPr>
          <w:rFonts w:ascii="Book Antiqua" w:eastAsia="Cambria" w:hAnsi="Book Antiqua"/>
          <w:b/>
        </w:rPr>
        <w:t>Fax:</w:t>
      </w:r>
      <w:r>
        <w:rPr>
          <w:rFonts w:ascii="Book Antiqua" w:eastAsia="Cambria" w:hAnsi="Book Antiqua"/>
        </w:rPr>
        <w:t xml:space="preserve"> +61</w:t>
      </w:r>
      <w:r w:rsidR="00886D17">
        <w:rPr>
          <w:rFonts w:ascii="Book Antiqua" w:eastAsia="宋体" w:hAnsi="Book Antiqua" w:hint="eastAsia"/>
          <w:lang w:eastAsia="zh-CN"/>
        </w:rPr>
        <w:t>-</w:t>
      </w:r>
      <w:r>
        <w:rPr>
          <w:rFonts w:ascii="Book Antiqua" w:eastAsia="Cambria" w:hAnsi="Book Antiqua"/>
        </w:rPr>
        <w:t>03</w:t>
      </w:r>
      <w:r w:rsidR="00886D17">
        <w:rPr>
          <w:rFonts w:ascii="Book Antiqua" w:eastAsia="宋体" w:hAnsi="Book Antiqua" w:hint="eastAsia"/>
          <w:lang w:eastAsia="zh-CN"/>
        </w:rPr>
        <w:t>-</w:t>
      </w:r>
      <w:r>
        <w:rPr>
          <w:rFonts w:ascii="Book Antiqua" w:eastAsia="Cambria" w:hAnsi="Book Antiqua"/>
        </w:rPr>
        <w:t>97487388</w:t>
      </w:r>
    </w:p>
    <w:p w14:paraId="200CBD22" w14:textId="77777777" w:rsidR="00484651" w:rsidRDefault="00484651" w:rsidP="002D7171">
      <w:pPr>
        <w:adjustRightInd w:val="0"/>
        <w:snapToGrid w:val="0"/>
        <w:spacing w:line="360" w:lineRule="auto"/>
        <w:jc w:val="both"/>
        <w:rPr>
          <w:rFonts w:ascii="Book Antiqua" w:eastAsia="Cambria" w:hAnsi="Book Antiqua"/>
        </w:rPr>
      </w:pPr>
    </w:p>
    <w:p w14:paraId="3B719AEB" w14:textId="3CA613AE" w:rsidR="00484651" w:rsidRDefault="00D7748A" w:rsidP="002D7171">
      <w:pPr>
        <w:adjustRightInd w:val="0"/>
        <w:snapToGrid w:val="0"/>
        <w:spacing w:line="360" w:lineRule="auto"/>
        <w:jc w:val="both"/>
        <w:rPr>
          <w:rFonts w:ascii="Book Antiqua" w:eastAsia="Cambria" w:hAnsi="Book Antiqua"/>
        </w:rPr>
      </w:pPr>
      <w:r w:rsidRPr="00484651">
        <w:rPr>
          <w:rFonts w:ascii="Book Antiqua" w:eastAsia="Cambria" w:hAnsi="Book Antiqua"/>
          <w:b/>
        </w:rPr>
        <w:t>Received:</w:t>
      </w:r>
      <w:r w:rsidRPr="00D7748A">
        <w:rPr>
          <w:rFonts w:ascii="Book Antiqua" w:eastAsia="Cambria" w:hAnsi="Book Antiqua"/>
        </w:rPr>
        <w:t xml:space="preserve"> </w:t>
      </w:r>
      <w:r w:rsidR="00484651">
        <w:rPr>
          <w:rFonts w:ascii="Book Antiqua" w:eastAsia="Cambria" w:hAnsi="Book Antiqua"/>
        </w:rPr>
        <w:t>March 10, 2017</w:t>
      </w:r>
      <w:r w:rsidRPr="00D7748A">
        <w:rPr>
          <w:rFonts w:ascii="Book Antiqua" w:eastAsia="Cambria" w:hAnsi="Book Antiqua"/>
        </w:rPr>
        <w:t xml:space="preserve"> </w:t>
      </w:r>
    </w:p>
    <w:p w14:paraId="2C960D41" w14:textId="77777777" w:rsidR="00484651" w:rsidRDefault="00D7748A" w:rsidP="002D7171">
      <w:pPr>
        <w:adjustRightInd w:val="0"/>
        <w:snapToGrid w:val="0"/>
        <w:spacing w:line="360" w:lineRule="auto"/>
        <w:jc w:val="both"/>
        <w:rPr>
          <w:rFonts w:ascii="Book Antiqua" w:eastAsia="Cambria" w:hAnsi="Book Antiqua"/>
        </w:rPr>
      </w:pPr>
      <w:r w:rsidRPr="00484651">
        <w:rPr>
          <w:rFonts w:ascii="Book Antiqua" w:eastAsia="Cambria" w:hAnsi="Book Antiqua"/>
          <w:b/>
        </w:rPr>
        <w:t>Peer-review start</w:t>
      </w:r>
      <w:r w:rsidR="00484651" w:rsidRPr="00484651">
        <w:rPr>
          <w:rFonts w:ascii="Book Antiqua" w:eastAsia="Cambria" w:hAnsi="Book Antiqua"/>
          <w:b/>
        </w:rPr>
        <w:t>ed:</w:t>
      </w:r>
      <w:r w:rsidR="00484651">
        <w:rPr>
          <w:rFonts w:ascii="Book Antiqua" w:eastAsia="Cambria" w:hAnsi="Book Antiqua"/>
        </w:rPr>
        <w:t xml:space="preserve"> March 17, 2017</w:t>
      </w:r>
      <w:r w:rsidRPr="00D7748A">
        <w:rPr>
          <w:rFonts w:ascii="Book Antiqua" w:eastAsia="Cambria" w:hAnsi="Book Antiqua"/>
        </w:rPr>
        <w:t xml:space="preserve"> </w:t>
      </w:r>
    </w:p>
    <w:p w14:paraId="6D0C34C3" w14:textId="2F20D747" w:rsidR="00484651" w:rsidRDefault="00484651" w:rsidP="002D7171">
      <w:pPr>
        <w:adjustRightInd w:val="0"/>
        <w:snapToGrid w:val="0"/>
        <w:spacing w:line="360" w:lineRule="auto"/>
        <w:jc w:val="both"/>
        <w:rPr>
          <w:rFonts w:ascii="Book Antiqua" w:eastAsia="Cambria" w:hAnsi="Book Antiqua"/>
        </w:rPr>
      </w:pPr>
      <w:r w:rsidRPr="00484651">
        <w:rPr>
          <w:rFonts w:ascii="Book Antiqua" w:eastAsia="Cambria" w:hAnsi="Book Antiqua"/>
          <w:b/>
        </w:rPr>
        <w:t>First decision:</w:t>
      </w:r>
      <w:r w:rsidR="00BA7C74">
        <w:rPr>
          <w:rFonts w:ascii="Book Antiqua" w:eastAsia="Cambria" w:hAnsi="Book Antiqua"/>
        </w:rPr>
        <w:t xml:space="preserve"> May 23</w:t>
      </w:r>
      <w:r>
        <w:rPr>
          <w:rFonts w:ascii="Book Antiqua" w:eastAsia="Cambria" w:hAnsi="Book Antiqua"/>
        </w:rPr>
        <w:t>, 2017</w:t>
      </w:r>
      <w:r w:rsidR="00D7748A" w:rsidRPr="00D7748A">
        <w:rPr>
          <w:rFonts w:ascii="Book Antiqua" w:eastAsia="Cambria" w:hAnsi="Book Antiqua"/>
        </w:rPr>
        <w:t xml:space="preserve"> </w:t>
      </w:r>
    </w:p>
    <w:p w14:paraId="108839DC" w14:textId="5D62D235" w:rsidR="00D7748A" w:rsidRPr="00D7748A" w:rsidRDefault="00484651" w:rsidP="002D7171">
      <w:pPr>
        <w:adjustRightInd w:val="0"/>
        <w:snapToGrid w:val="0"/>
        <w:spacing w:line="360" w:lineRule="auto"/>
        <w:jc w:val="both"/>
        <w:rPr>
          <w:rFonts w:ascii="Book Antiqua" w:eastAsia="Cambria" w:hAnsi="Book Antiqua"/>
        </w:rPr>
      </w:pPr>
      <w:r w:rsidRPr="00484651">
        <w:rPr>
          <w:rFonts w:ascii="Book Antiqua" w:eastAsia="Cambria" w:hAnsi="Book Antiqua"/>
          <w:b/>
        </w:rPr>
        <w:t>Revised:</w:t>
      </w:r>
      <w:r>
        <w:rPr>
          <w:rFonts w:ascii="Book Antiqua" w:eastAsia="Cambria" w:hAnsi="Book Antiqua"/>
        </w:rPr>
        <w:t xml:space="preserve"> June 29, 2017</w:t>
      </w:r>
    </w:p>
    <w:p w14:paraId="55205C0D" w14:textId="60C36ECD" w:rsidR="00D7748A" w:rsidRPr="00F64C9B" w:rsidRDefault="00D7748A" w:rsidP="002D7171">
      <w:pPr>
        <w:adjustRightInd w:val="0"/>
        <w:snapToGrid w:val="0"/>
        <w:spacing w:line="360" w:lineRule="auto"/>
        <w:jc w:val="both"/>
        <w:rPr>
          <w:rFonts w:ascii="Book Antiqua" w:eastAsia="宋体" w:hAnsi="Book Antiqua"/>
          <w:b/>
          <w:lang w:eastAsia="zh-CN"/>
        </w:rPr>
      </w:pPr>
      <w:r w:rsidRPr="00484651">
        <w:rPr>
          <w:rFonts w:ascii="Book Antiqua" w:eastAsia="Cambria" w:hAnsi="Book Antiqua"/>
          <w:b/>
        </w:rPr>
        <w:t xml:space="preserve">Accepted: </w:t>
      </w:r>
      <w:r w:rsidR="00E8245E">
        <w:rPr>
          <w:rFonts w:ascii="Book Antiqua" w:eastAsia="宋体" w:hAnsi="Book Antiqua"/>
          <w:lang w:eastAsia="zh-CN"/>
        </w:rPr>
        <w:t>November</w:t>
      </w:r>
      <w:r w:rsidR="00E8245E">
        <w:rPr>
          <w:rFonts w:ascii="Book Antiqua" w:eastAsia="宋体" w:hAnsi="Book Antiqua" w:hint="eastAsia"/>
          <w:lang w:eastAsia="zh-CN"/>
        </w:rPr>
        <w:t xml:space="preserve"> 22</w:t>
      </w:r>
      <w:r w:rsidR="00F64C9B" w:rsidRPr="00F64C9B">
        <w:rPr>
          <w:rFonts w:ascii="Book Antiqua" w:eastAsia="宋体" w:hAnsi="Book Antiqua" w:hint="eastAsia"/>
          <w:lang w:eastAsia="zh-CN"/>
        </w:rPr>
        <w:t>, 2017</w:t>
      </w:r>
    </w:p>
    <w:p w14:paraId="33271BD6" w14:textId="77777777" w:rsidR="00484651" w:rsidRPr="00484651" w:rsidRDefault="00D7748A" w:rsidP="002D7171">
      <w:pPr>
        <w:adjustRightInd w:val="0"/>
        <w:snapToGrid w:val="0"/>
        <w:spacing w:line="360" w:lineRule="auto"/>
        <w:jc w:val="both"/>
        <w:rPr>
          <w:rFonts w:ascii="Book Antiqua" w:eastAsia="Cambria" w:hAnsi="Book Antiqua"/>
          <w:b/>
        </w:rPr>
      </w:pPr>
      <w:r w:rsidRPr="00484651">
        <w:rPr>
          <w:rFonts w:ascii="Book Antiqua" w:eastAsia="Cambria" w:hAnsi="Book Antiqua"/>
          <w:b/>
        </w:rPr>
        <w:lastRenderedPageBreak/>
        <w:t xml:space="preserve">Article in press: </w:t>
      </w:r>
    </w:p>
    <w:p w14:paraId="0594FD4C" w14:textId="7E63BFBF" w:rsidR="00D7748A" w:rsidRPr="00484651" w:rsidRDefault="00D7748A" w:rsidP="002D7171">
      <w:pPr>
        <w:adjustRightInd w:val="0"/>
        <w:snapToGrid w:val="0"/>
        <w:spacing w:line="360" w:lineRule="auto"/>
        <w:jc w:val="both"/>
        <w:rPr>
          <w:rFonts w:ascii="Book Antiqua" w:eastAsia="Cambria" w:hAnsi="Book Antiqua"/>
          <w:b/>
        </w:rPr>
      </w:pPr>
      <w:r w:rsidRPr="00484651">
        <w:rPr>
          <w:rFonts w:ascii="Book Antiqua" w:eastAsia="Cambria" w:hAnsi="Book Antiqua"/>
          <w:b/>
        </w:rPr>
        <w:t>Published online:</w:t>
      </w:r>
    </w:p>
    <w:p w14:paraId="7452386A" w14:textId="77777777" w:rsidR="00D7748A" w:rsidRDefault="00D7748A" w:rsidP="002D7171">
      <w:pPr>
        <w:adjustRightInd w:val="0"/>
        <w:snapToGrid w:val="0"/>
        <w:spacing w:line="360" w:lineRule="auto"/>
        <w:ind w:firstLine="284"/>
        <w:jc w:val="both"/>
        <w:rPr>
          <w:rFonts w:ascii="Book Antiqua" w:eastAsia="Cambria" w:hAnsi="Book Antiqua"/>
        </w:rPr>
      </w:pPr>
    </w:p>
    <w:p w14:paraId="114B2BE1" w14:textId="77777777" w:rsidR="00D7748A" w:rsidRDefault="00D7748A" w:rsidP="002D7171">
      <w:pPr>
        <w:adjustRightInd w:val="0"/>
        <w:snapToGrid w:val="0"/>
        <w:spacing w:line="360" w:lineRule="auto"/>
        <w:ind w:firstLine="284"/>
        <w:jc w:val="both"/>
        <w:rPr>
          <w:rFonts w:ascii="Book Antiqua" w:eastAsia="Cambria" w:hAnsi="Book Antiqua"/>
        </w:rPr>
      </w:pPr>
    </w:p>
    <w:p w14:paraId="0BDF0379" w14:textId="77777777" w:rsidR="00D7748A" w:rsidRPr="00D7748A" w:rsidRDefault="00D7748A" w:rsidP="002D7171">
      <w:pPr>
        <w:adjustRightInd w:val="0"/>
        <w:snapToGrid w:val="0"/>
        <w:spacing w:line="360" w:lineRule="auto"/>
        <w:ind w:firstLine="284"/>
        <w:jc w:val="both"/>
        <w:rPr>
          <w:rFonts w:ascii="Book Antiqua" w:eastAsia="Cambria" w:hAnsi="Book Antiqua"/>
        </w:rPr>
      </w:pPr>
    </w:p>
    <w:p w14:paraId="2F50A5B6" w14:textId="19EF7EEF" w:rsidR="00D7748A" w:rsidRDefault="00D7748A" w:rsidP="002D7171">
      <w:pPr>
        <w:adjustRightInd w:val="0"/>
        <w:snapToGrid w:val="0"/>
        <w:spacing w:line="360" w:lineRule="auto"/>
        <w:jc w:val="both"/>
        <w:rPr>
          <w:rFonts w:ascii="Verdana" w:hAnsi="Verdana"/>
          <w:b/>
        </w:rPr>
      </w:pPr>
      <w:r>
        <w:rPr>
          <w:rFonts w:ascii="Verdana" w:hAnsi="Verdana"/>
          <w:b/>
        </w:rPr>
        <w:br w:type="page"/>
      </w:r>
    </w:p>
    <w:p w14:paraId="7B7D399E" w14:textId="7225761A" w:rsidR="006C39BF" w:rsidRPr="002D7171" w:rsidRDefault="00716987" w:rsidP="002D7171">
      <w:pPr>
        <w:adjustRightInd w:val="0"/>
        <w:snapToGrid w:val="0"/>
        <w:spacing w:line="360" w:lineRule="auto"/>
        <w:jc w:val="both"/>
        <w:rPr>
          <w:rFonts w:ascii="Book Antiqua" w:eastAsia="宋体" w:hAnsi="Book Antiqua"/>
          <w:b/>
          <w:lang w:eastAsia="zh-CN"/>
        </w:rPr>
      </w:pPr>
      <w:r w:rsidRPr="0013567F">
        <w:rPr>
          <w:rFonts w:ascii="Book Antiqua" w:eastAsia="Cambria" w:hAnsi="Book Antiqua"/>
          <w:b/>
        </w:rPr>
        <w:lastRenderedPageBreak/>
        <w:t>Abstract</w:t>
      </w:r>
    </w:p>
    <w:p w14:paraId="0BAB730F" w14:textId="4BF477CC" w:rsidR="00716987" w:rsidRPr="0013567F" w:rsidRDefault="00716987" w:rsidP="002D7171">
      <w:pPr>
        <w:adjustRightInd w:val="0"/>
        <w:snapToGrid w:val="0"/>
        <w:spacing w:line="360" w:lineRule="auto"/>
        <w:jc w:val="both"/>
        <w:rPr>
          <w:rFonts w:ascii="Book Antiqua" w:eastAsia="Cambria" w:hAnsi="Book Antiqua"/>
        </w:rPr>
      </w:pPr>
      <w:r w:rsidRPr="0013567F">
        <w:rPr>
          <w:rFonts w:ascii="Book Antiqua" w:eastAsia="Cambria" w:hAnsi="Book Antiqua"/>
        </w:rPr>
        <w:t xml:space="preserve">The symptom cluster of shortness of breath </w:t>
      </w:r>
      <w:r w:rsidR="00E3793A">
        <w:rPr>
          <w:rFonts w:ascii="Book Antiqua" w:eastAsia="宋体" w:hAnsi="Book Antiqua" w:hint="eastAsia"/>
          <w:lang w:eastAsia="zh-CN"/>
        </w:rPr>
        <w:t xml:space="preserve">(SOB) </w:t>
      </w:r>
      <w:r w:rsidRPr="0013567F">
        <w:rPr>
          <w:rFonts w:ascii="Book Antiqua" w:eastAsia="Cambria" w:hAnsi="Book Antiqua"/>
        </w:rPr>
        <w:t xml:space="preserve">contributes significantly to the </w:t>
      </w:r>
      <w:r w:rsidR="00B040EA" w:rsidRPr="0013567F">
        <w:rPr>
          <w:rFonts w:ascii="Book Antiqua" w:eastAsia="Cambria" w:hAnsi="Book Antiqua"/>
        </w:rPr>
        <w:t>outpatient workload</w:t>
      </w:r>
      <w:r w:rsidRPr="0013567F">
        <w:rPr>
          <w:rFonts w:ascii="Book Antiqua" w:eastAsia="Cambria" w:hAnsi="Book Antiqua"/>
        </w:rPr>
        <w:t xml:space="preserve"> of cardiology services. The workup of these patients includes bloo</w:t>
      </w:r>
      <w:r w:rsidR="006C39BF" w:rsidRPr="0013567F">
        <w:rPr>
          <w:rFonts w:ascii="Book Antiqua" w:eastAsia="Cambria" w:hAnsi="Book Antiqua"/>
        </w:rPr>
        <w:t xml:space="preserve">d chemistry and biomarkers, </w:t>
      </w:r>
      <w:r w:rsidRPr="0013567F">
        <w:rPr>
          <w:rFonts w:ascii="Book Antiqua" w:eastAsia="Cambria" w:hAnsi="Book Antiqua"/>
        </w:rPr>
        <w:t xml:space="preserve">imaging and functional testing of the heart and lungs. </w:t>
      </w:r>
      <w:r w:rsidR="006C39BF" w:rsidRPr="0013567F">
        <w:rPr>
          <w:rFonts w:ascii="Book Antiqua" w:eastAsia="Cambria" w:hAnsi="Book Antiqua"/>
        </w:rPr>
        <w:t>A</w:t>
      </w:r>
      <w:r w:rsidRPr="0013567F">
        <w:rPr>
          <w:rFonts w:ascii="Book Antiqua" w:eastAsia="Cambria" w:hAnsi="Book Antiqua"/>
        </w:rPr>
        <w:t xml:space="preserve"> diagnosis of diastolic</w:t>
      </w:r>
      <w:r w:rsidR="00B50095" w:rsidRPr="0013567F">
        <w:rPr>
          <w:rFonts w:ascii="Book Antiqua" w:eastAsia="Cambria" w:hAnsi="Book Antiqua"/>
        </w:rPr>
        <w:t xml:space="preserve"> heart failure is inferred</w:t>
      </w:r>
      <w:r w:rsidRPr="0013567F">
        <w:rPr>
          <w:rFonts w:ascii="Book Antiqua" w:eastAsia="Cambria" w:hAnsi="Book Antiqua"/>
        </w:rPr>
        <w:t xml:space="preserve"> through </w:t>
      </w:r>
      <w:r w:rsidR="00B040EA" w:rsidRPr="0013567F">
        <w:rPr>
          <w:rFonts w:ascii="Book Antiqua" w:eastAsia="Cambria" w:hAnsi="Book Antiqua"/>
        </w:rPr>
        <w:t xml:space="preserve">the </w:t>
      </w:r>
      <w:r w:rsidRPr="0013567F">
        <w:rPr>
          <w:rFonts w:ascii="Book Antiqua" w:eastAsia="Cambria" w:hAnsi="Book Antiqua"/>
        </w:rPr>
        <w:t>exclusion of systolic abnormalities, a</w:t>
      </w:r>
      <w:r w:rsidR="006C39BF" w:rsidRPr="0013567F">
        <w:rPr>
          <w:rFonts w:ascii="Book Antiqua" w:eastAsia="Cambria" w:hAnsi="Book Antiqua"/>
        </w:rPr>
        <w:t xml:space="preserve"> normal pulmonary function test and</w:t>
      </w:r>
      <w:r w:rsidR="00457DFF" w:rsidRPr="0013567F">
        <w:rPr>
          <w:rFonts w:ascii="Book Antiqua" w:eastAsia="Cambria" w:hAnsi="Book Antiqua"/>
        </w:rPr>
        <w:t xml:space="preserve"> </w:t>
      </w:r>
      <w:r w:rsidRPr="0013567F">
        <w:rPr>
          <w:rFonts w:ascii="Book Antiqua" w:eastAsia="Cambria" w:hAnsi="Book Antiqua"/>
        </w:rPr>
        <w:t>normal hemoglobin</w:t>
      </w:r>
      <w:r w:rsidR="006C39BF" w:rsidRPr="0013567F">
        <w:rPr>
          <w:rFonts w:ascii="Book Antiqua" w:eastAsia="Cambria" w:hAnsi="Book Antiqua"/>
        </w:rPr>
        <w:t>,</w:t>
      </w:r>
      <w:r w:rsidR="00457DFF" w:rsidRPr="0013567F">
        <w:rPr>
          <w:rFonts w:ascii="Book Antiqua" w:eastAsia="Cambria" w:hAnsi="Book Antiqua"/>
        </w:rPr>
        <w:t xml:space="preserve"> </w:t>
      </w:r>
      <w:r w:rsidR="006C39BF" w:rsidRPr="0013567F">
        <w:rPr>
          <w:rFonts w:ascii="Book Antiqua" w:eastAsia="Cambria" w:hAnsi="Book Antiqua"/>
        </w:rPr>
        <w:t>coupled with</w:t>
      </w:r>
      <w:r w:rsidR="00457DFF" w:rsidRPr="0013567F">
        <w:rPr>
          <w:rFonts w:ascii="Book Antiqua" w:eastAsia="Cambria" w:hAnsi="Book Antiqua"/>
        </w:rPr>
        <w:t xml:space="preserve"> diastolic abnormalities on echocardiography</w:t>
      </w:r>
      <w:r w:rsidRPr="0013567F">
        <w:rPr>
          <w:rFonts w:ascii="Book Antiqua" w:eastAsia="Cambria" w:hAnsi="Book Antiqua"/>
        </w:rPr>
        <w:t xml:space="preserve">. </w:t>
      </w:r>
      <w:r w:rsidR="00457DFF" w:rsidRPr="0013567F">
        <w:rPr>
          <w:rFonts w:ascii="Book Antiqua" w:eastAsia="Cambria" w:hAnsi="Book Antiqua"/>
        </w:rPr>
        <w:t xml:space="preserve">Differentiating confounders such as obesity </w:t>
      </w:r>
      <w:r w:rsidR="006C39BF" w:rsidRPr="0013567F">
        <w:rPr>
          <w:rFonts w:ascii="Book Antiqua" w:eastAsia="Cambria" w:hAnsi="Book Antiqua"/>
        </w:rPr>
        <w:t xml:space="preserve">or </w:t>
      </w:r>
      <w:r w:rsidRPr="0013567F">
        <w:rPr>
          <w:rFonts w:ascii="Book Antiqua" w:eastAsia="Cambria" w:hAnsi="Book Antiqua"/>
        </w:rPr>
        <w:t xml:space="preserve">deconditioning in a patient </w:t>
      </w:r>
      <w:r w:rsidR="006C39BF" w:rsidRPr="0013567F">
        <w:rPr>
          <w:rFonts w:ascii="Book Antiqua" w:eastAsia="Cambria" w:hAnsi="Book Antiqua"/>
        </w:rPr>
        <w:t>with</w:t>
      </w:r>
      <w:r w:rsidRPr="0013567F">
        <w:rPr>
          <w:rFonts w:ascii="Book Antiqua" w:eastAsia="Cambria" w:hAnsi="Book Antiqua"/>
        </w:rPr>
        <w:t xml:space="preserve"> diastolic abnormalities</w:t>
      </w:r>
      <w:r w:rsidR="00457DFF" w:rsidRPr="0013567F">
        <w:rPr>
          <w:rFonts w:ascii="Book Antiqua" w:eastAsia="Cambria" w:hAnsi="Book Antiqua"/>
        </w:rPr>
        <w:t xml:space="preserve"> </w:t>
      </w:r>
      <w:r w:rsidRPr="0013567F">
        <w:rPr>
          <w:rFonts w:ascii="Book Antiqua" w:eastAsia="Cambria" w:hAnsi="Book Antiqua"/>
        </w:rPr>
        <w:t xml:space="preserve">is difficult. While the </w:t>
      </w:r>
      <w:r w:rsidR="007D474D" w:rsidRPr="0013567F">
        <w:rPr>
          <w:rFonts w:ascii="Book Antiqua" w:eastAsia="Cambria" w:hAnsi="Book Antiqua"/>
        </w:rPr>
        <w:t xml:space="preserve">most recent </w:t>
      </w:r>
      <w:r w:rsidR="006C39BF" w:rsidRPr="0013567F">
        <w:rPr>
          <w:rFonts w:ascii="Book Antiqua" w:eastAsia="Cambria" w:hAnsi="Book Antiqua"/>
        </w:rPr>
        <w:t>guidelines provide more avenues for diagnosis</w:t>
      </w:r>
      <w:r w:rsidR="00457DFF" w:rsidRPr="0013567F">
        <w:rPr>
          <w:rFonts w:ascii="Book Antiqua" w:eastAsia="Cambria" w:hAnsi="Book Antiqua"/>
        </w:rPr>
        <w:t xml:space="preserve">, such as </w:t>
      </w:r>
      <w:r w:rsidR="003606A5" w:rsidRPr="0013567F">
        <w:rPr>
          <w:rFonts w:ascii="Book Antiqua" w:eastAsia="Cambria" w:hAnsi="Book Antiqua"/>
        </w:rPr>
        <w:t xml:space="preserve">incorporating </w:t>
      </w:r>
      <w:r w:rsidR="00457DFF" w:rsidRPr="0013567F">
        <w:rPr>
          <w:rFonts w:ascii="Book Antiqua" w:eastAsia="Cambria" w:hAnsi="Book Antiqua"/>
        </w:rPr>
        <w:t>the left atrial size</w:t>
      </w:r>
      <w:r w:rsidR="006C39BF" w:rsidRPr="0013567F">
        <w:rPr>
          <w:rFonts w:ascii="Book Antiqua" w:eastAsia="Cambria" w:hAnsi="Book Antiqua"/>
        </w:rPr>
        <w:t>, little emphasis is given to</w:t>
      </w:r>
      <w:r w:rsidR="007D474D" w:rsidRPr="0013567F">
        <w:rPr>
          <w:rFonts w:ascii="Book Antiqua" w:eastAsia="Cambria" w:hAnsi="Book Antiqua"/>
        </w:rPr>
        <w:t xml:space="preserve"> understanding</w:t>
      </w:r>
      <w:r w:rsidRPr="0013567F">
        <w:rPr>
          <w:rFonts w:ascii="Book Antiqua" w:eastAsia="Cambria" w:hAnsi="Book Antiqua"/>
        </w:rPr>
        <w:t xml:space="preserve"> left </w:t>
      </w:r>
      <w:r w:rsidR="00F36F14" w:rsidRPr="0013567F">
        <w:rPr>
          <w:rFonts w:ascii="Book Antiqua" w:eastAsia="Cambria" w:hAnsi="Book Antiqua"/>
        </w:rPr>
        <w:t>atri</w:t>
      </w:r>
      <w:r w:rsidR="00F36F14">
        <w:rPr>
          <w:rFonts w:ascii="Book Antiqua" w:eastAsia="Cambria" w:hAnsi="Book Antiqua"/>
        </w:rPr>
        <w:t>al</w:t>
      </w:r>
      <w:r w:rsidR="00F36F14" w:rsidRPr="0013567F">
        <w:rPr>
          <w:rFonts w:ascii="Book Antiqua" w:eastAsia="Cambria" w:hAnsi="Book Antiqua"/>
        </w:rPr>
        <w:t xml:space="preserve"> </w:t>
      </w:r>
      <w:r w:rsidR="007D474D" w:rsidRPr="0013567F">
        <w:rPr>
          <w:rFonts w:ascii="Book Antiqua" w:eastAsia="Cambria" w:hAnsi="Book Antiqua"/>
        </w:rPr>
        <w:t>function</w:t>
      </w:r>
      <w:r w:rsidR="00B50095" w:rsidRPr="0013567F">
        <w:rPr>
          <w:rFonts w:ascii="Book Antiqua" w:eastAsia="Cambria" w:hAnsi="Book Antiqua"/>
        </w:rPr>
        <w:t>, which co</w:t>
      </w:r>
      <w:r w:rsidR="006C39BF" w:rsidRPr="0013567F">
        <w:rPr>
          <w:rFonts w:ascii="Book Antiqua" w:eastAsia="Cambria" w:hAnsi="Book Antiqua"/>
        </w:rPr>
        <w:t xml:space="preserve">ntributes </w:t>
      </w:r>
      <w:r w:rsidR="003606A5" w:rsidRPr="0013567F">
        <w:rPr>
          <w:rFonts w:ascii="Book Antiqua" w:eastAsia="Cambria" w:hAnsi="Book Antiqua"/>
        </w:rPr>
        <w:t xml:space="preserve">to </w:t>
      </w:r>
      <w:r w:rsidR="006C39BF" w:rsidRPr="0013567F">
        <w:rPr>
          <w:rFonts w:ascii="Book Antiqua" w:eastAsia="Cambria" w:hAnsi="Book Antiqua"/>
        </w:rPr>
        <w:t xml:space="preserve">at least 25% </w:t>
      </w:r>
      <w:r w:rsidR="009B61EE" w:rsidRPr="0013567F">
        <w:rPr>
          <w:rFonts w:ascii="Book Antiqua" w:eastAsia="Cambria" w:hAnsi="Book Antiqua"/>
        </w:rPr>
        <w:t>of diastolic left ventricular</w:t>
      </w:r>
      <w:r w:rsidR="006C39BF" w:rsidRPr="0013567F">
        <w:rPr>
          <w:rFonts w:ascii="Book Antiqua" w:eastAsia="Cambria" w:hAnsi="Book Antiqua"/>
        </w:rPr>
        <w:t xml:space="preserve"> filling</w:t>
      </w:r>
      <w:r w:rsidR="00B040EA" w:rsidRPr="0013567F">
        <w:rPr>
          <w:rFonts w:ascii="Book Antiqua" w:eastAsia="Cambria" w:hAnsi="Book Antiqua"/>
        </w:rPr>
        <w:t xml:space="preserve">; </w:t>
      </w:r>
      <w:r w:rsidR="00F36F14">
        <w:rPr>
          <w:rFonts w:ascii="Book Antiqua" w:eastAsia="Cambria" w:hAnsi="Book Antiqua"/>
        </w:rPr>
        <w:t>additionally,</w:t>
      </w:r>
      <w:r w:rsidR="00F36F14" w:rsidRPr="0013567F">
        <w:rPr>
          <w:rFonts w:ascii="Book Antiqua" w:eastAsia="Cambria" w:hAnsi="Book Antiqua"/>
        </w:rPr>
        <w:t xml:space="preserve"> </w:t>
      </w:r>
      <w:r w:rsidR="00B040EA" w:rsidRPr="0013567F">
        <w:rPr>
          <w:rFonts w:ascii="Book Antiqua" w:eastAsia="Cambria" w:hAnsi="Book Antiqua"/>
        </w:rPr>
        <w:t xml:space="preserve">exercise stress testing to </w:t>
      </w:r>
      <w:r w:rsidR="00F36F14">
        <w:rPr>
          <w:rFonts w:ascii="Book Antiqua" w:eastAsia="Cambria" w:hAnsi="Book Antiqua"/>
        </w:rPr>
        <w:t>e</w:t>
      </w:r>
      <w:r w:rsidR="00E8245E">
        <w:rPr>
          <w:rFonts w:ascii="Book Antiqua" w:eastAsia="Cambria" w:hAnsi="Book Antiqua"/>
        </w:rPr>
        <w:t>l</w:t>
      </w:r>
      <w:r w:rsidR="00B040EA" w:rsidRPr="0013567F">
        <w:rPr>
          <w:rFonts w:ascii="Book Antiqua" w:eastAsia="Cambria" w:hAnsi="Book Antiqua"/>
        </w:rPr>
        <w:t xml:space="preserve">icit symptoms and test </w:t>
      </w:r>
      <w:r w:rsidR="00D74ADF" w:rsidRPr="0013567F">
        <w:rPr>
          <w:rFonts w:ascii="Book Antiqua" w:eastAsia="Cambria" w:hAnsi="Book Antiqua"/>
        </w:rPr>
        <w:t xml:space="preserve">the dynamics of </w:t>
      </w:r>
      <w:r w:rsidR="00B040EA" w:rsidRPr="0013567F">
        <w:rPr>
          <w:rFonts w:ascii="Book Antiqua" w:eastAsia="Cambria" w:hAnsi="Book Antiqua"/>
        </w:rPr>
        <w:t xml:space="preserve">diastolic parameters, </w:t>
      </w:r>
      <w:r w:rsidR="00F36F14">
        <w:rPr>
          <w:rFonts w:ascii="Book Antiqua" w:eastAsia="Cambria" w:hAnsi="Book Antiqua"/>
        </w:rPr>
        <w:t xml:space="preserve">especially </w:t>
      </w:r>
      <w:r w:rsidR="00B040EA" w:rsidRPr="0013567F">
        <w:rPr>
          <w:rFonts w:ascii="Book Antiqua" w:eastAsia="Cambria" w:hAnsi="Book Antiqua"/>
        </w:rPr>
        <w:t>when</w:t>
      </w:r>
      <w:r w:rsidR="007D474D" w:rsidRPr="0013567F">
        <w:rPr>
          <w:rFonts w:ascii="Book Antiqua" w:eastAsia="Cambria" w:hAnsi="Book Antiqua"/>
        </w:rPr>
        <w:t xml:space="preserve"> access to </w:t>
      </w:r>
      <w:r w:rsidR="00F36F14">
        <w:rPr>
          <w:rFonts w:ascii="Book Antiqua" w:eastAsia="Cambria" w:hAnsi="Book Antiqua"/>
        </w:rPr>
        <w:t>the ‘</w:t>
      </w:r>
      <w:r w:rsidR="00D74ADF" w:rsidRPr="0013567F">
        <w:rPr>
          <w:rFonts w:ascii="Book Antiqua" w:eastAsia="Cambria" w:hAnsi="Book Antiqua"/>
        </w:rPr>
        <w:t>gold standard</w:t>
      </w:r>
      <w:r w:rsidR="00F36F14">
        <w:rPr>
          <w:rFonts w:ascii="Book Antiqua" w:eastAsia="Cambria" w:hAnsi="Book Antiqua"/>
        </w:rPr>
        <w:t>’</w:t>
      </w:r>
      <w:r w:rsidR="00D74ADF" w:rsidRPr="0013567F">
        <w:rPr>
          <w:rFonts w:ascii="Book Antiqua" w:eastAsia="Cambria" w:hAnsi="Book Antiqua"/>
        </w:rPr>
        <w:t xml:space="preserve"> </w:t>
      </w:r>
      <w:r w:rsidR="007D474D" w:rsidRPr="0013567F">
        <w:rPr>
          <w:rFonts w:ascii="Book Antiqua" w:eastAsia="Cambria" w:hAnsi="Book Antiqua"/>
        </w:rPr>
        <w:t xml:space="preserve">invasive tests </w:t>
      </w:r>
      <w:r w:rsidR="00F36F14">
        <w:rPr>
          <w:rFonts w:ascii="Book Antiqua" w:eastAsia="Cambria" w:hAnsi="Book Antiqua"/>
        </w:rPr>
        <w:t xml:space="preserve">is lacking, </w:t>
      </w:r>
      <w:r w:rsidR="007D474D" w:rsidRPr="0013567F">
        <w:rPr>
          <w:rFonts w:ascii="Book Antiqua" w:eastAsia="Cambria" w:hAnsi="Book Antiqua"/>
        </w:rPr>
        <w:t xml:space="preserve">presents </w:t>
      </w:r>
      <w:r w:rsidR="00B040EA" w:rsidRPr="0013567F">
        <w:rPr>
          <w:rFonts w:ascii="Book Antiqua" w:eastAsia="Cambria" w:hAnsi="Book Antiqua"/>
        </w:rPr>
        <w:t xml:space="preserve">clinical </w:t>
      </w:r>
      <w:r w:rsidR="007D474D" w:rsidRPr="0013567F">
        <w:rPr>
          <w:rFonts w:ascii="Book Antiqua" w:eastAsia="Cambria" w:hAnsi="Book Antiqua"/>
        </w:rPr>
        <w:t>translational gaps.</w:t>
      </w:r>
      <w:r w:rsidR="00457DFF" w:rsidRPr="0013567F">
        <w:rPr>
          <w:rFonts w:ascii="Book Antiqua" w:eastAsia="Cambria" w:hAnsi="Book Antiqua"/>
        </w:rPr>
        <w:t xml:space="preserve"> </w:t>
      </w:r>
      <w:r w:rsidR="00F71B00" w:rsidRPr="0013567F">
        <w:rPr>
          <w:rFonts w:ascii="Book Antiqua" w:eastAsia="Cambria" w:hAnsi="Book Antiqua"/>
        </w:rPr>
        <w:t xml:space="preserve">It </w:t>
      </w:r>
      <w:r w:rsidR="00B50095" w:rsidRPr="0013567F">
        <w:rPr>
          <w:rFonts w:ascii="Book Antiqua" w:eastAsia="Cambria" w:hAnsi="Book Antiqua"/>
        </w:rPr>
        <w:t>is thus important in diastolic heart failure work up to understand left atrial</w:t>
      </w:r>
      <w:r w:rsidR="00330EBC" w:rsidRPr="0013567F">
        <w:rPr>
          <w:rFonts w:ascii="Book Antiqua" w:eastAsia="Cambria" w:hAnsi="Book Antiqua"/>
        </w:rPr>
        <w:t xml:space="preserve"> mechanics</w:t>
      </w:r>
      <w:r w:rsidR="007D474D" w:rsidRPr="0013567F">
        <w:rPr>
          <w:rFonts w:ascii="Book Antiqua" w:eastAsia="Cambria" w:hAnsi="Book Antiqua"/>
        </w:rPr>
        <w:t xml:space="preserve"> and the role of exercise testing to buil</w:t>
      </w:r>
      <w:r w:rsidR="006C39BF" w:rsidRPr="0013567F">
        <w:rPr>
          <w:rFonts w:ascii="Book Antiqua" w:eastAsia="Cambria" w:hAnsi="Book Antiqua"/>
        </w:rPr>
        <w:t>d a comprehensive argument for the</w:t>
      </w:r>
      <w:r w:rsidR="007D474D" w:rsidRPr="0013567F">
        <w:rPr>
          <w:rFonts w:ascii="Book Antiqua" w:eastAsia="Cambria" w:hAnsi="Book Antiqua"/>
        </w:rPr>
        <w:t xml:space="preserve"> diagnosis of diastolic heart failure in a patient presenting with </w:t>
      </w:r>
      <w:r w:rsidR="00E3793A">
        <w:rPr>
          <w:rFonts w:ascii="Book Antiqua" w:eastAsia="宋体" w:hAnsi="Book Antiqua" w:hint="eastAsia"/>
          <w:lang w:eastAsia="zh-CN"/>
        </w:rPr>
        <w:t>SOB</w:t>
      </w:r>
      <w:r w:rsidR="007D474D" w:rsidRPr="0013567F">
        <w:rPr>
          <w:rFonts w:ascii="Book Antiqua" w:eastAsia="Cambria" w:hAnsi="Book Antiqua"/>
        </w:rPr>
        <w:t>.</w:t>
      </w:r>
      <w:r w:rsidRPr="0013567F">
        <w:rPr>
          <w:rFonts w:ascii="Book Antiqua" w:eastAsia="Cambria" w:hAnsi="Book Antiqua"/>
        </w:rPr>
        <w:t xml:space="preserve"> </w:t>
      </w:r>
    </w:p>
    <w:p w14:paraId="7D560ECD" w14:textId="77777777" w:rsidR="00BA7C74" w:rsidRPr="0013567F" w:rsidRDefault="00BA7C74" w:rsidP="002D7171">
      <w:pPr>
        <w:adjustRightInd w:val="0"/>
        <w:snapToGrid w:val="0"/>
        <w:spacing w:line="360" w:lineRule="auto"/>
        <w:jc w:val="both"/>
        <w:rPr>
          <w:rFonts w:ascii="Book Antiqua" w:eastAsia="Cambria" w:hAnsi="Book Antiqua"/>
        </w:rPr>
      </w:pPr>
    </w:p>
    <w:p w14:paraId="6982BA71" w14:textId="79F72350" w:rsidR="00BA7C74" w:rsidRPr="0013567F" w:rsidRDefault="00BA7C74" w:rsidP="002D7171">
      <w:pPr>
        <w:adjustRightInd w:val="0"/>
        <w:snapToGrid w:val="0"/>
        <w:spacing w:line="360" w:lineRule="auto"/>
        <w:jc w:val="both"/>
        <w:rPr>
          <w:rFonts w:ascii="Book Antiqua" w:eastAsia="Cambria" w:hAnsi="Book Antiqua"/>
        </w:rPr>
      </w:pPr>
      <w:r w:rsidRPr="0013567F">
        <w:rPr>
          <w:rFonts w:ascii="Book Antiqua" w:eastAsia="Cambria" w:hAnsi="Book Antiqua"/>
          <w:b/>
        </w:rPr>
        <w:t>Key words:</w:t>
      </w:r>
      <w:r w:rsidRPr="0013567F">
        <w:rPr>
          <w:rFonts w:ascii="Book Antiqua" w:eastAsia="Cambria" w:hAnsi="Book Antiqua"/>
        </w:rPr>
        <w:t xml:space="preserve"> </w:t>
      </w:r>
      <w:bookmarkStart w:id="66" w:name="OLE_LINK39"/>
      <w:bookmarkStart w:id="67" w:name="OLE_LINK40"/>
      <w:r w:rsidRPr="0013567F">
        <w:rPr>
          <w:rFonts w:ascii="Book Antiqua" w:eastAsia="Cambria" w:hAnsi="Book Antiqua"/>
        </w:rPr>
        <w:t>Diastolic heart failure; Exercise stress test; Left atrium; Shortness of breath; Work-up</w:t>
      </w:r>
      <w:bookmarkEnd w:id="66"/>
      <w:bookmarkEnd w:id="67"/>
    </w:p>
    <w:p w14:paraId="7A72AADD" w14:textId="77777777" w:rsidR="00BA7C74" w:rsidRPr="002D7171" w:rsidRDefault="00BA7C74" w:rsidP="002D7171">
      <w:pPr>
        <w:adjustRightInd w:val="0"/>
        <w:snapToGrid w:val="0"/>
        <w:spacing w:line="360" w:lineRule="auto"/>
        <w:jc w:val="both"/>
        <w:rPr>
          <w:rFonts w:ascii="Book Antiqua" w:eastAsia="宋体" w:hAnsi="Book Antiqua"/>
          <w:b/>
          <w:lang w:eastAsia="zh-CN"/>
        </w:rPr>
      </w:pPr>
    </w:p>
    <w:p w14:paraId="30919520" w14:textId="77777777" w:rsidR="002D7171" w:rsidRPr="00B05518" w:rsidRDefault="002D7171" w:rsidP="002D7171">
      <w:pPr>
        <w:widowControl w:val="0"/>
        <w:adjustRightInd w:val="0"/>
        <w:snapToGrid w:val="0"/>
        <w:spacing w:line="360" w:lineRule="auto"/>
        <w:jc w:val="both"/>
        <w:rPr>
          <w:rFonts w:ascii="Book Antiqua" w:hAnsi="Book Antiqua" w:cs="Tahoma"/>
          <w:color w:val="000000"/>
          <w:kern w:val="2"/>
        </w:rPr>
      </w:pPr>
      <w:bookmarkStart w:id="68" w:name="OLE_LINK148"/>
      <w:bookmarkStart w:id="69" w:name="OLE_LINK149"/>
      <w:bookmarkStart w:id="70" w:name="OLE_LINK200"/>
      <w:bookmarkStart w:id="71" w:name="OLE_LINK288"/>
      <w:bookmarkStart w:id="72" w:name="OLE_LINK1864"/>
      <w:bookmarkStart w:id="73" w:name="OLE_LINK382"/>
      <w:bookmarkStart w:id="74" w:name="OLE_LINK306"/>
      <w:bookmarkStart w:id="75" w:name="OLE_LINK569"/>
      <w:bookmarkStart w:id="76" w:name="OLE_LINK682"/>
      <w:bookmarkStart w:id="77" w:name="OLE_LINK78"/>
      <w:bookmarkStart w:id="78" w:name="OLE_LINK79"/>
      <w:bookmarkStart w:id="79" w:name="OLE_LINK86"/>
      <w:bookmarkStart w:id="80" w:name="OLE_LINK99"/>
      <w:bookmarkStart w:id="81" w:name="OLE_LINK217"/>
      <w:bookmarkStart w:id="82" w:name="OLE_LINK245"/>
      <w:bookmarkStart w:id="83" w:name="OLE_LINK246"/>
      <w:bookmarkStart w:id="84" w:name="OLE_LINK274"/>
      <w:bookmarkStart w:id="85" w:name="OLE_LINK320"/>
      <w:bookmarkStart w:id="86" w:name="OLE_LINK333"/>
      <w:bookmarkStart w:id="87" w:name="OLE_LINK456"/>
      <w:bookmarkStart w:id="88" w:name="OLE_LINK494"/>
      <w:bookmarkStart w:id="89" w:name="OLE_LINK596"/>
      <w:bookmarkStart w:id="90" w:name="OLE_LINK686"/>
      <w:bookmarkStart w:id="91" w:name="OLE_LINK827"/>
      <w:bookmarkStart w:id="92" w:name="OLE_LINK915"/>
      <w:bookmarkStart w:id="93" w:name="OLE_LINK1067"/>
      <w:bookmarkStart w:id="94" w:name="OLE_LINK1151"/>
      <w:r w:rsidRPr="00B05518">
        <w:rPr>
          <w:rFonts w:ascii="Book Antiqua" w:hAnsi="Book Antiqua" w:cs="Tahoma"/>
          <w:b/>
          <w:color w:val="000000"/>
          <w:kern w:val="2"/>
          <w:lang w:eastAsia="ja-JP"/>
        </w:rPr>
        <w:t>© The Author(s) 201</w:t>
      </w:r>
      <w:r w:rsidRPr="00B05518">
        <w:rPr>
          <w:rFonts w:ascii="Book Antiqua" w:hAnsi="Book Antiqua" w:cs="Tahoma" w:hint="eastAsia"/>
          <w:b/>
          <w:color w:val="000000"/>
          <w:kern w:val="2"/>
        </w:rPr>
        <w:t>7</w:t>
      </w:r>
      <w:r w:rsidRPr="00B05518">
        <w:rPr>
          <w:rFonts w:ascii="Book Antiqua" w:hAnsi="Book Antiqua" w:cs="Tahoma"/>
          <w:b/>
          <w:color w:val="000000"/>
          <w:kern w:val="2"/>
          <w:lang w:eastAsia="ja-JP"/>
        </w:rPr>
        <w:t>.</w:t>
      </w:r>
      <w:r w:rsidRPr="00B05518">
        <w:rPr>
          <w:rFonts w:ascii="Book Antiqua" w:hAnsi="Book Antiqua" w:cs="Tahoma"/>
          <w:color w:val="000000"/>
          <w:kern w:val="2"/>
          <w:lang w:eastAsia="ja-JP"/>
        </w:rPr>
        <w:t xml:space="preserve"> Published by </w:t>
      </w:r>
      <w:proofErr w:type="spellStart"/>
      <w:r w:rsidRPr="00B05518">
        <w:rPr>
          <w:rFonts w:ascii="Book Antiqua" w:hAnsi="Book Antiqua" w:cs="Tahoma"/>
          <w:color w:val="000000"/>
          <w:kern w:val="2"/>
          <w:lang w:eastAsia="ja-JP"/>
        </w:rPr>
        <w:t>Baishideng</w:t>
      </w:r>
      <w:proofErr w:type="spellEnd"/>
      <w:r w:rsidRPr="00B05518">
        <w:rPr>
          <w:rFonts w:ascii="Book Antiqua" w:hAnsi="Book Antiqua" w:cs="Tahoma"/>
          <w:color w:val="000000"/>
          <w:kern w:val="2"/>
          <w:lang w:eastAsia="ja-JP"/>
        </w:rPr>
        <w:t xml:space="preserve"> Publishing Group Inc. All rights reserved.</w:t>
      </w:r>
      <w:bookmarkEnd w:id="68"/>
      <w:bookmarkEnd w:id="69"/>
      <w:bookmarkEnd w:id="70"/>
      <w:bookmarkEnd w:id="71"/>
      <w:bookmarkEnd w:id="72"/>
      <w:bookmarkEnd w:id="73"/>
      <w:bookmarkEnd w:id="74"/>
      <w:bookmarkEnd w:id="75"/>
      <w:bookmarkEnd w:id="76"/>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5C381657" w14:textId="77777777" w:rsidR="00BA7C74" w:rsidRDefault="00BA7C74" w:rsidP="002D7171">
      <w:pPr>
        <w:adjustRightInd w:val="0"/>
        <w:snapToGrid w:val="0"/>
        <w:spacing w:line="360" w:lineRule="auto"/>
        <w:jc w:val="both"/>
        <w:rPr>
          <w:rFonts w:ascii="Verdana" w:eastAsia="Cambria" w:hAnsi="Verdana"/>
          <w:b/>
          <w:sz w:val="20"/>
          <w:szCs w:val="20"/>
        </w:rPr>
      </w:pPr>
    </w:p>
    <w:p w14:paraId="3E70E9AF" w14:textId="1DC2567F" w:rsidR="00BA7C74" w:rsidRPr="00BA7C74" w:rsidRDefault="00BA7C74" w:rsidP="00E3793A">
      <w:pPr>
        <w:adjustRightInd w:val="0"/>
        <w:snapToGrid w:val="0"/>
        <w:spacing w:line="360" w:lineRule="auto"/>
        <w:jc w:val="both"/>
        <w:rPr>
          <w:rFonts w:ascii="Times" w:eastAsiaTheme="minorEastAsia" w:hAnsi="Times" w:cs="Times"/>
        </w:rPr>
      </w:pPr>
      <w:r w:rsidRPr="002D7171">
        <w:rPr>
          <w:rFonts w:ascii="Book Antiqua" w:eastAsiaTheme="minorEastAsia" w:hAnsi="Book Antiqua" w:cs="Book Antiqua"/>
          <w:b/>
        </w:rPr>
        <w:t>Core tip:</w:t>
      </w:r>
      <w:r w:rsidRPr="002D7171">
        <w:rPr>
          <w:rFonts w:ascii="Book Antiqua" w:eastAsiaTheme="minorEastAsia" w:hAnsi="Book Antiqua" w:cs="Book Antiqua"/>
          <w:sz w:val="30"/>
          <w:szCs w:val="30"/>
        </w:rPr>
        <w:t xml:space="preserve"> </w:t>
      </w:r>
      <w:r w:rsidR="002D7171" w:rsidRPr="003F366A">
        <w:rPr>
          <w:rFonts w:ascii="Book Antiqua" w:eastAsia="Cambria" w:hAnsi="Book Antiqua"/>
        </w:rPr>
        <w:t xml:space="preserve">Shortness of breath </w:t>
      </w:r>
      <w:r w:rsidR="00C20A6A">
        <w:rPr>
          <w:rFonts w:ascii="Book Antiqua" w:eastAsiaTheme="minorEastAsia" w:hAnsi="Book Antiqua" w:cs="Book Antiqua"/>
        </w:rPr>
        <w:t xml:space="preserve">is a common clinical complaint. Etiologies such as systolic heart failure, obstructive airways disease or anemia have clear and reproducible physiological changes detectable through routine diagnostic tests. Diastolic heart failure (DHF) is often a diagnosis of exclusion. In the absence of directly demonstrating an elevation of left ventricular end diastolic pressures at rest or exercise, DHF is inferred by a combination of symptoms and resting echocardiography findings. We discuss the importance of a wider </w:t>
      </w:r>
      <w:r w:rsidR="00C20A6A">
        <w:rPr>
          <w:rFonts w:ascii="Book Antiqua" w:eastAsiaTheme="minorEastAsia" w:hAnsi="Book Antiqua" w:cs="Book Antiqua"/>
        </w:rPr>
        <w:lastRenderedPageBreak/>
        <w:t xml:space="preserve">consideration, </w:t>
      </w:r>
      <w:r w:rsidR="00C20A6A" w:rsidRPr="00AA6E1B">
        <w:rPr>
          <w:rFonts w:ascii="Book Antiqua" w:eastAsiaTheme="minorEastAsia" w:hAnsi="Book Antiqua" w:cs="Book Antiqua"/>
          <w:i/>
        </w:rPr>
        <w:t>e.g</w:t>
      </w:r>
      <w:r w:rsidR="00AA6E1B" w:rsidRPr="00AA6E1B">
        <w:rPr>
          <w:rFonts w:ascii="Book Antiqua" w:eastAsia="宋体" w:hAnsi="Book Antiqua" w:cs="Book Antiqua" w:hint="eastAsia"/>
          <w:i/>
          <w:lang w:eastAsia="zh-CN"/>
        </w:rPr>
        <w:t>.</w:t>
      </w:r>
      <w:r w:rsidR="00AA6E1B">
        <w:rPr>
          <w:rFonts w:ascii="Book Antiqua" w:eastAsia="宋体" w:hAnsi="Book Antiqua" w:cs="Book Antiqua" w:hint="eastAsia"/>
          <w:lang w:eastAsia="zh-CN"/>
        </w:rPr>
        <w:t>,</w:t>
      </w:r>
      <w:r w:rsidR="00E3793A" w:rsidRPr="00E3793A">
        <w:rPr>
          <w:rFonts w:ascii="Book Antiqua" w:eastAsia="Cambria" w:hAnsi="Book Antiqua"/>
        </w:rPr>
        <w:t xml:space="preserve"> </w:t>
      </w:r>
      <w:r w:rsidR="00E3793A" w:rsidRPr="00744073">
        <w:rPr>
          <w:rFonts w:ascii="Book Antiqua" w:eastAsia="Cambria" w:hAnsi="Book Antiqua"/>
        </w:rPr>
        <w:t>left atrium</w:t>
      </w:r>
      <w:r w:rsidR="00E3793A">
        <w:rPr>
          <w:rFonts w:ascii="Book Antiqua" w:eastAsia="宋体" w:hAnsi="Book Antiqua" w:hint="eastAsia"/>
          <w:lang w:eastAsia="zh-CN"/>
        </w:rPr>
        <w:t xml:space="preserve"> </w:t>
      </w:r>
      <w:r w:rsidR="00C20A6A">
        <w:rPr>
          <w:rFonts w:ascii="Book Antiqua" w:eastAsiaTheme="minorEastAsia" w:hAnsi="Book Antiqua" w:cs="Book Antiqua"/>
        </w:rPr>
        <w:t>function and exercise stress testing, in DHF work-up.</w:t>
      </w:r>
    </w:p>
    <w:p w14:paraId="7738252E" w14:textId="77777777" w:rsidR="00C20A6A" w:rsidRDefault="00C20A6A" w:rsidP="002D7171">
      <w:pPr>
        <w:adjustRightInd w:val="0"/>
        <w:snapToGrid w:val="0"/>
        <w:spacing w:line="360" w:lineRule="auto"/>
        <w:jc w:val="both"/>
        <w:rPr>
          <w:rFonts w:ascii="Book Antiqua" w:hAnsi="Book Antiqua"/>
        </w:rPr>
      </w:pPr>
    </w:p>
    <w:p w14:paraId="0BA23B70" w14:textId="77777777" w:rsidR="000C50E9" w:rsidRPr="00B05518" w:rsidRDefault="0013567F" w:rsidP="000C50E9">
      <w:pPr>
        <w:pStyle w:val="ListParagraph"/>
        <w:adjustRightInd w:val="0"/>
        <w:snapToGrid w:val="0"/>
        <w:spacing w:line="360" w:lineRule="auto"/>
        <w:ind w:left="0"/>
        <w:contextualSpacing w:val="0"/>
        <w:jc w:val="both"/>
        <w:rPr>
          <w:rFonts w:ascii="Book Antiqua" w:hAnsi="Book Antiqua" w:cs="Arial"/>
          <w:i/>
          <w:iCs/>
          <w:color w:val="000000"/>
        </w:rPr>
      </w:pPr>
      <w:bookmarkStart w:id="95" w:name="OLE_LINK41"/>
      <w:bookmarkStart w:id="96" w:name="OLE_LINK42"/>
      <w:proofErr w:type="spellStart"/>
      <w:r w:rsidRPr="0013567F">
        <w:rPr>
          <w:rFonts w:ascii="Book Antiqua" w:hAnsi="Book Antiqua"/>
        </w:rPr>
        <w:t>Iyngkaran</w:t>
      </w:r>
      <w:proofErr w:type="spellEnd"/>
      <w:r w:rsidRPr="0013567F">
        <w:rPr>
          <w:rFonts w:ascii="Book Antiqua" w:hAnsi="Book Antiqua"/>
        </w:rPr>
        <w:t xml:space="preserve"> P, </w:t>
      </w:r>
      <w:proofErr w:type="spellStart"/>
      <w:r w:rsidRPr="0013567F">
        <w:rPr>
          <w:rFonts w:ascii="Book Antiqua" w:hAnsi="Book Antiqua"/>
        </w:rPr>
        <w:t>Anavekar</w:t>
      </w:r>
      <w:proofErr w:type="spellEnd"/>
      <w:r w:rsidRPr="0013567F">
        <w:rPr>
          <w:rFonts w:ascii="Book Antiqua" w:hAnsi="Book Antiqua"/>
        </w:rPr>
        <w:t xml:space="preserve"> NS, Neil C, Thomas L</w:t>
      </w:r>
      <w:r w:rsidR="009869F8">
        <w:rPr>
          <w:rFonts w:ascii="Book Antiqua" w:hAnsi="Book Antiqua"/>
        </w:rPr>
        <w:t>,</w:t>
      </w:r>
      <w:r w:rsidRPr="0013567F">
        <w:rPr>
          <w:rFonts w:ascii="Book Antiqua" w:hAnsi="Book Antiqua"/>
        </w:rPr>
        <w:t xml:space="preserve"> </w:t>
      </w:r>
      <w:r w:rsidR="009869F8">
        <w:rPr>
          <w:rFonts w:ascii="Book Antiqua" w:hAnsi="Book Antiqua"/>
        </w:rPr>
        <w:t>Hare DL.</w:t>
      </w:r>
      <w:r w:rsidR="009869F8" w:rsidRPr="0013567F">
        <w:rPr>
          <w:rFonts w:ascii="Book Antiqua" w:hAnsi="Book Antiqua"/>
        </w:rPr>
        <w:t xml:space="preserve"> </w:t>
      </w:r>
      <w:r w:rsidR="000C50E9" w:rsidRPr="000C50E9">
        <w:rPr>
          <w:rFonts w:ascii="Book Antiqua" w:hAnsi="Book Antiqua"/>
        </w:rPr>
        <w:t>Shortness of breath in clinical practice</w:t>
      </w:r>
      <w:r w:rsidR="000C50E9" w:rsidRPr="000C50E9">
        <w:rPr>
          <w:rFonts w:ascii="Book Antiqua" w:eastAsia="宋体" w:hAnsi="Book Antiqua" w:hint="eastAsia"/>
          <w:lang w:eastAsia="zh-CN"/>
        </w:rPr>
        <w:t xml:space="preserve">: </w:t>
      </w:r>
      <w:r w:rsidR="000C50E9" w:rsidRPr="000C50E9">
        <w:rPr>
          <w:rFonts w:ascii="Book Antiqua" w:hAnsi="Book Antiqua"/>
        </w:rPr>
        <w:t>A case for left atrial function and exercise stress testing for a comprehensive diastolic heart failure workup</w:t>
      </w:r>
      <w:r w:rsidRPr="000C50E9">
        <w:rPr>
          <w:rFonts w:ascii="Book Antiqua" w:hAnsi="Book Antiqua"/>
        </w:rPr>
        <w:t xml:space="preserve">. </w:t>
      </w:r>
      <w:bookmarkStart w:id="97" w:name="OLE_LINK597"/>
      <w:bookmarkStart w:id="98" w:name="OLE_LINK598"/>
      <w:r w:rsidR="000C50E9" w:rsidRPr="00B05518">
        <w:rPr>
          <w:rFonts w:ascii="Book Antiqua" w:hAnsi="Book Antiqua" w:cs="Arial"/>
          <w:i/>
          <w:iCs/>
          <w:color w:val="000000"/>
        </w:rPr>
        <w:t xml:space="preserve">World J </w:t>
      </w:r>
      <w:proofErr w:type="spellStart"/>
      <w:r w:rsidR="000C50E9" w:rsidRPr="00B05518">
        <w:rPr>
          <w:rFonts w:ascii="Book Antiqua" w:hAnsi="Book Antiqua" w:cs="Arial"/>
          <w:i/>
          <w:iCs/>
          <w:color w:val="000000"/>
        </w:rPr>
        <w:t>Methodol</w:t>
      </w:r>
      <w:proofErr w:type="spellEnd"/>
      <w:r w:rsidR="000C50E9" w:rsidRPr="00B05518">
        <w:rPr>
          <w:rFonts w:ascii="Book Antiqua" w:hAnsi="Book Antiqua" w:cs="Arial"/>
          <w:i/>
          <w:iCs/>
          <w:color w:val="000000"/>
        </w:rPr>
        <w:t xml:space="preserve"> </w:t>
      </w:r>
      <w:r w:rsidR="000C50E9" w:rsidRPr="00B05518">
        <w:rPr>
          <w:rFonts w:ascii="Book Antiqua" w:hAnsi="Book Antiqua"/>
        </w:rPr>
        <w:t>2017; In press</w:t>
      </w:r>
    </w:p>
    <w:bookmarkEnd w:id="95"/>
    <w:bookmarkEnd w:id="96"/>
    <w:bookmarkEnd w:id="97"/>
    <w:bookmarkEnd w:id="98"/>
    <w:p w14:paraId="7517CB41" w14:textId="77777777" w:rsidR="000C50E9" w:rsidRDefault="000C50E9">
      <w:pPr>
        <w:rPr>
          <w:rFonts w:ascii="Book Antiqua" w:eastAsia="宋体" w:hAnsi="Book Antiqua"/>
          <w:b/>
          <w:lang w:eastAsia="zh-CN"/>
        </w:rPr>
      </w:pPr>
      <w:r>
        <w:rPr>
          <w:rFonts w:ascii="Book Antiqua" w:eastAsia="宋体" w:hAnsi="Book Antiqua"/>
          <w:b/>
          <w:lang w:eastAsia="zh-CN"/>
        </w:rPr>
        <w:br w:type="page"/>
      </w:r>
    </w:p>
    <w:p w14:paraId="5BAF4347" w14:textId="2BF1C4CE" w:rsidR="00605E7F" w:rsidRPr="009053C4" w:rsidRDefault="003F366A" w:rsidP="000C50E9">
      <w:pPr>
        <w:adjustRightInd w:val="0"/>
        <w:snapToGrid w:val="0"/>
        <w:spacing w:line="360" w:lineRule="auto"/>
        <w:jc w:val="both"/>
        <w:rPr>
          <w:rFonts w:ascii="Book Antiqua" w:eastAsia="宋体" w:hAnsi="Book Antiqua"/>
          <w:b/>
          <w:lang w:eastAsia="zh-CN"/>
        </w:rPr>
      </w:pPr>
      <w:r>
        <w:rPr>
          <w:rFonts w:ascii="Book Antiqua" w:eastAsia="Cambria" w:hAnsi="Book Antiqua"/>
          <w:b/>
        </w:rPr>
        <w:lastRenderedPageBreak/>
        <w:t>INTRODUCTION</w:t>
      </w:r>
    </w:p>
    <w:p w14:paraId="6BEAB1C2" w14:textId="77777777" w:rsidR="00DE757E" w:rsidRDefault="00605E7F"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 xml:space="preserve">Most </w:t>
      </w:r>
      <w:proofErr w:type="spellStart"/>
      <w:r w:rsidRPr="003F366A">
        <w:rPr>
          <w:rFonts w:ascii="Book Antiqua" w:eastAsia="Cambria" w:hAnsi="Book Antiqua"/>
        </w:rPr>
        <w:t>cardiological</w:t>
      </w:r>
      <w:proofErr w:type="spellEnd"/>
      <w:r w:rsidRPr="003F366A">
        <w:rPr>
          <w:rFonts w:ascii="Book Antiqua" w:eastAsia="Cambria" w:hAnsi="Book Antiqua"/>
        </w:rPr>
        <w:t xml:space="preserve"> services </w:t>
      </w:r>
      <w:r w:rsidR="00F36F14">
        <w:rPr>
          <w:rFonts w:ascii="Book Antiqua" w:eastAsia="Cambria" w:hAnsi="Book Antiqua"/>
        </w:rPr>
        <w:t>are</w:t>
      </w:r>
      <w:r w:rsidRPr="003F366A">
        <w:rPr>
          <w:rFonts w:ascii="Book Antiqua" w:eastAsia="Cambria" w:hAnsi="Book Antiqua"/>
        </w:rPr>
        <w:t xml:space="preserve"> faced with a large </w:t>
      </w:r>
      <w:r w:rsidR="00F36F14">
        <w:rPr>
          <w:rFonts w:ascii="Book Antiqua" w:eastAsia="Cambria" w:hAnsi="Book Antiqua"/>
        </w:rPr>
        <w:t>number</w:t>
      </w:r>
      <w:r w:rsidR="00F36F14" w:rsidRPr="003F366A">
        <w:rPr>
          <w:rFonts w:ascii="Book Antiqua" w:eastAsia="Cambria" w:hAnsi="Book Antiqua"/>
        </w:rPr>
        <w:t xml:space="preserve"> </w:t>
      </w:r>
      <w:r w:rsidRPr="003F366A">
        <w:rPr>
          <w:rFonts w:ascii="Book Antiqua" w:eastAsia="Cambria" w:hAnsi="Book Antiqua"/>
        </w:rPr>
        <w:t xml:space="preserve">of referrals to diagnose and manage the symptom cluster of </w:t>
      </w:r>
      <w:r w:rsidR="00F14C59" w:rsidRPr="003F366A">
        <w:rPr>
          <w:rFonts w:ascii="Book Antiqua" w:eastAsia="Cambria" w:hAnsi="Book Antiqua"/>
        </w:rPr>
        <w:t xml:space="preserve">dyspnea or </w:t>
      </w:r>
      <w:r w:rsidRPr="003F366A">
        <w:rPr>
          <w:rFonts w:ascii="Book Antiqua" w:eastAsia="Cambria" w:hAnsi="Book Antiqua"/>
        </w:rPr>
        <w:t xml:space="preserve">shortness of breath (SOB). Broadly the etiologies can be cardiac, respiratory, </w:t>
      </w:r>
      <w:proofErr w:type="spellStart"/>
      <w:r w:rsidRPr="003F366A">
        <w:rPr>
          <w:rFonts w:ascii="Book Antiqua" w:eastAsia="Cambria" w:hAnsi="Book Antiqua"/>
        </w:rPr>
        <w:t>haematological</w:t>
      </w:r>
      <w:proofErr w:type="spellEnd"/>
      <w:r w:rsidR="00203F42" w:rsidRPr="003F366A">
        <w:rPr>
          <w:rFonts w:ascii="Book Antiqua" w:eastAsia="Cambria" w:hAnsi="Book Antiqua"/>
        </w:rPr>
        <w:t>,</w:t>
      </w:r>
      <w:r w:rsidR="002D7171">
        <w:rPr>
          <w:rFonts w:ascii="Book Antiqua" w:eastAsia="Cambria" w:hAnsi="Book Antiqua"/>
        </w:rPr>
        <w:t xml:space="preserve"> </w:t>
      </w:r>
      <w:r w:rsidR="00F36F14">
        <w:rPr>
          <w:rFonts w:ascii="Book Antiqua" w:eastAsia="Cambria" w:hAnsi="Book Antiqua"/>
        </w:rPr>
        <w:t xml:space="preserve">due to </w:t>
      </w:r>
      <w:r w:rsidR="00203F42" w:rsidRPr="003F366A">
        <w:rPr>
          <w:rFonts w:ascii="Book Antiqua" w:eastAsia="Cambria" w:hAnsi="Book Antiqua"/>
        </w:rPr>
        <w:t>obesity</w:t>
      </w:r>
      <w:r w:rsidRPr="003F366A">
        <w:rPr>
          <w:rFonts w:ascii="Book Antiqua" w:eastAsia="Cambria" w:hAnsi="Book Antiqua"/>
        </w:rPr>
        <w:t xml:space="preserve"> or physical deconditioning. When a cardiac cause is </w:t>
      </w:r>
      <w:r w:rsidR="00F36F14">
        <w:rPr>
          <w:rFonts w:ascii="Book Antiqua" w:eastAsia="Cambria" w:hAnsi="Book Antiqua"/>
        </w:rPr>
        <w:t xml:space="preserve">considered likely, </w:t>
      </w:r>
      <w:r w:rsidRPr="003F366A">
        <w:rPr>
          <w:rFonts w:ascii="Book Antiqua" w:eastAsia="Cambria" w:hAnsi="Book Antiqua"/>
        </w:rPr>
        <w:t>imaging modalities such as echocardiography and occasionally cardiac magnetic resonance imaging can rule out systolic heart failure</w:t>
      </w:r>
      <w:r w:rsidR="0021395F" w:rsidRPr="003F366A">
        <w:rPr>
          <w:rFonts w:ascii="Book Antiqua" w:eastAsia="Cambria" w:hAnsi="Book Antiqua"/>
        </w:rPr>
        <w:t xml:space="preserve"> o</w:t>
      </w:r>
      <w:r w:rsidR="00301108" w:rsidRPr="003F366A">
        <w:rPr>
          <w:rFonts w:ascii="Book Antiqua" w:eastAsia="Cambria" w:hAnsi="Book Antiqua"/>
        </w:rPr>
        <w:t>r heart failure with reduced ejection</w:t>
      </w:r>
      <w:r w:rsidR="00F63379" w:rsidRPr="003F366A">
        <w:rPr>
          <w:rFonts w:ascii="Book Antiqua" w:eastAsia="Cambria" w:hAnsi="Book Antiqua"/>
        </w:rPr>
        <w:t xml:space="preserve"> fraction (S</w:t>
      </w:r>
      <w:r w:rsidR="00301108" w:rsidRPr="003F366A">
        <w:rPr>
          <w:rFonts w:ascii="Book Antiqua" w:eastAsia="Cambria" w:hAnsi="Book Antiqua"/>
        </w:rPr>
        <w:t>HF/</w:t>
      </w:r>
      <w:proofErr w:type="spellStart"/>
      <w:r w:rsidR="00301108" w:rsidRPr="003F366A">
        <w:rPr>
          <w:rFonts w:ascii="Book Antiqua" w:eastAsia="Cambria" w:hAnsi="Book Antiqua"/>
        </w:rPr>
        <w:t>HFrEF</w:t>
      </w:r>
      <w:proofErr w:type="spellEnd"/>
      <w:r w:rsidR="00301108" w:rsidRPr="003F366A">
        <w:rPr>
          <w:rFonts w:ascii="Book Antiqua" w:eastAsia="Cambria" w:hAnsi="Book Antiqua"/>
        </w:rPr>
        <w:t>)</w:t>
      </w:r>
      <w:r w:rsidRPr="003F366A">
        <w:rPr>
          <w:rFonts w:ascii="Book Antiqua" w:eastAsia="Cambria" w:hAnsi="Book Antiqua"/>
        </w:rPr>
        <w:t xml:space="preserve">. Diastolic heart failure </w:t>
      </w:r>
      <w:r w:rsidR="00301108" w:rsidRPr="003F366A">
        <w:rPr>
          <w:rFonts w:ascii="Book Antiqua" w:eastAsia="Cambria" w:hAnsi="Book Antiqua"/>
        </w:rPr>
        <w:t>or heart failure wit</w:t>
      </w:r>
      <w:r w:rsidR="00F63379" w:rsidRPr="003F366A">
        <w:rPr>
          <w:rFonts w:ascii="Book Antiqua" w:eastAsia="Cambria" w:hAnsi="Book Antiqua"/>
        </w:rPr>
        <w:t>h preserved ejection fraction (D</w:t>
      </w:r>
      <w:r w:rsidR="00301108" w:rsidRPr="003F366A">
        <w:rPr>
          <w:rFonts w:ascii="Book Antiqua" w:eastAsia="Cambria" w:hAnsi="Book Antiqua"/>
        </w:rPr>
        <w:t>HF/</w:t>
      </w:r>
      <w:proofErr w:type="spellStart"/>
      <w:r w:rsidR="00301108" w:rsidRPr="003F366A">
        <w:rPr>
          <w:rFonts w:ascii="Book Antiqua" w:eastAsia="Cambria" w:hAnsi="Book Antiqua"/>
        </w:rPr>
        <w:t>HFpEF</w:t>
      </w:r>
      <w:proofErr w:type="spellEnd"/>
      <w:r w:rsidR="00301108" w:rsidRPr="003F366A">
        <w:rPr>
          <w:rFonts w:ascii="Book Antiqua" w:eastAsia="Cambria" w:hAnsi="Book Antiqua"/>
        </w:rPr>
        <w:t xml:space="preserve">) </w:t>
      </w:r>
      <w:r w:rsidRPr="003F366A">
        <w:rPr>
          <w:rFonts w:ascii="Book Antiqua" w:eastAsia="Cambria" w:hAnsi="Book Antiqua"/>
        </w:rPr>
        <w:t>can be inferred, but requires greater analysis.</w:t>
      </w:r>
      <w:r w:rsidR="00203F42" w:rsidRPr="003F366A">
        <w:rPr>
          <w:rFonts w:ascii="Book Antiqua" w:eastAsia="Cambria" w:hAnsi="Book Antiqua"/>
        </w:rPr>
        <w:t xml:space="preserve"> </w:t>
      </w:r>
      <w:r w:rsidR="002D6413" w:rsidRPr="003F366A">
        <w:rPr>
          <w:rFonts w:ascii="Book Antiqua" w:eastAsia="Cambria" w:hAnsi="Book Antiqua"/>
        </w:rPr>
        <w:t xml:space="preserve">Exercise stress protocols are also receiving greater attention for diagnosis of </w:t>
      </w:r>
      <w:proofErr w:type="spellStart"/>
      <w:r w:rsidR="002D6413" w:rsidRPr="003F366A">
        <w:rPr>
          <w:rFonts w:ascii="Book Antiqua" w:eastAsia="Cambria" w:hAnsi="Book Antiqua"/>
        </w:rPr>
        <w:t>HFpEF</w:t>
      </w:r>
      <w:proofErr w:type="spellEnd"/>
      <w:r w:rsidR="002D6413" w:rsidRPr="003F366A">
        <w:rPr>
          <w:rFonts w:ascii="Book Antiqua" w:eastAsia="Cambria" w:hAnsi="Book Antiqua"/>
        </w:rPr>
        <w:t xml:space="preserve">. </w:t>
      </w:r>
    </w:p>
    <w:p w14:paraId="7B8C718B" w14:textId="7CA4B7CE" w:rsidR="00E3793A" w:rsidRDefault="002D6413" w:rsidP="00DD6A89">
      <w:pPr>
        <w:adjustRightInd w:val="0"/>
        <w:snapToGrid w:val="0"/>
        <w:spacing w:line="360" w:lineRule="auto"/>
        <w:ind w:firstLine="720"/>
        <w:jc w:val="both"/>
        <w:rPr>
          <w:rFonts w:ascii="Book Antiqua" w:eastAsia="宋体" w:hAnsi="Book Antiqua"/>
          <w:lang w:eastAsia="zh-CN"/>
        </w:rPr>
      </w:pPr>
      <w:r w:rsidRPr="003F366A">
        <w:rPr>
          <w:rFonts w:ascii="Book Antiqua" w:eastAsia="Cambria" w:hAnsi="Book Antiqua"/>
        </w:rPr>
        <w:t xml:space="preserve">To understand the controversies in DHF it is important to go back to the basics. </w:t>
      </w:r>
      <w:r w:rsidR="00E849E1" w:rsidRPr="003F366A">
        <w:rPr>
          <w:rFonts w:ascii="Book Antiqua" w:eastAsia="Cambria" w:hAnsi="Book Antiqua"/>
        </w:rPr>
        <w:t>HF</w:t>
      </w:r>
      <w:r w:rsidR="0021395F" w:rsidRPr="003F366A">
        <w:rPr>
          <w:rFonts w:ascii="Book Antiqua" w:eastAsia="Cambria" w:hAnsi="Book Antiqua"/>
        </w:rPr>
        <w:t xml:space="preserve"> is </w:t>
      </w:r>
      <w:r w:rsidR="0021395F" w:rsidRPr="00DE757E">
        <w:rPr>
          <w:rFonts w:ascii="Book Antiqua" w:eastAsia="Cambria" w:hAnsi="Book Antiqua"/>
        </w:rPr>
        <w:t>defined as</w:t>
      </w:r>
      <w:r w:rsidR="00F63379" w:rsidRPr="00DE757E">
        <w:rPr>
          <w:rFonts w:ascii="Book Antiqua" w:eastAsia="Cambria" w:hAnsi="Book Antiqua"/>
        </w:rPr>
        <w:t xml:space="preserve"> </w:t>
      </w:r>
      <w:r w:rsidR="00DE757E" w:rsidRPr="00DE757E">
        <w:rPr>
          <w:rFonts w:ascii="Book Antiqua" w:eastAsia="宋体" w:hAnsi="Book Antiqua"/>
          <w:lang w:eastAsia="zh-CN"/>
        </w:rPr>
        <w:t>“</w:t>
      </w:r>
      <w:r w:rsidR="00F63379" w:rsidRPr="00DE757E">
        <w:rPr>
          <w:rFonts w:ascii="Book Antiqua" w:eastAsia="Cambria" w:hAnsi="Book Antiqua"/>
        </w:rPr>
        <w:t>a clinical syndrome characterized by typical symptoms</w:t>
      </w:r>
      <w:r w:rsidRPr="00DE757E">
        <w:rPr>
          <w:rFonts w:ascii="Book Antiqua" w:eastAsia="Cambria" w:hAnsi="Book Antiqua"/>
        </w:rPr>
        <w:t xml:space="preserve"> </w:t>
      </w:r>
      <w:r w:rsidR="00F63379" w:rsidRPr="00DE757E">
        <w:rPr>
          <w:rFonts w:ascii="Book Antiqua" w:eastAsia="Cambria" w:hAnsi="Book Antiqua"/>
        </w:rPr>
        <w:t>(</w:t>
      </w:r>
      <w:r w:rsidR="00DE757E" w:rsidRPr="00DE757E">
        <w:rPr>
          <w:rFonts w:ascii="Book Antiqua" w:eastAsia="Cambria" w:hAnsi="Book Antiqua"/>
          <w:i/>
        </w:rPr>
        <w:t xml:space="preserve">e.g., </w:t>
      </w:r>
      <w:r w:rsidR="00F63379" w:rsidRPr="00DE757E">
        <w:rPr>
          <w:rFonts w:ascii="Book Antiqua" w:eastAsia="Cambria" w:hAnsi="Book Antiqua"/>
        </w:rPr>
        <w:t>breathlessness, ankle swelling and fatigue) that may be accompanied by signs (</w:t>
      </w:r>
      <w:r w:rsidR="00DE757E" w:rsidRPr="00DE757E">
        <w:rPr>
          <w:rFonts w:ascii="Book Antiqua" w:eastAsia="Cambria" w:hAnsi="Book Antiqua"/>
          <w:i/>
        </w:rPr>
        <w:t xml:space="preserve">e.g., </w:t>
      </w:r>
      <w:r w:rsidR="00F63379" w:rsidRPr="00DE757E">
        <w:rPr>
          <w:rFonts w:ascii="Book Antiqua" w:eastAsia="Cambria" w:hAnsi="Book Antiqua"/>
        </w:rPr>
        <w:t xml:space="preserve">elevated jugular venous pressure, pulmonary crackles and peripheral </w:t>
      </w:r>
      <w:proofErr w:type="spellStart"/>
      <w:r w:rsidR="00F63379" w:rsidRPr="00DE757E">
        <w:rPr>
          <w:rFonts w:ascii="Book Antiqua" w:eastAsia="Cambria" w:hAnsi="Book Antiqua"/>
        </w:rPr>
        <w:t>oedema</w:t>
      </w:r>
      <w:proofErr w:type="spellEnd"/>
      <w:r w:rsidR="00F63379" w:rsidRPr="00DE757E">
        <w:rPr>
          <w:rFonts w:ascii="Book Antiqua" w:eastAsia="Cambria" w:hAnsi="Book Antiqua"/>
        </w:rPr>
        <w:t xml:space="preserve">) caused by a structural and/or functional cardiac abnormality, resulting in a reduced cardiac output and/or elevated </w:t>
      </w:r>
      <w:proofErr w:type="spellStart"/>
      <w:r w:rsidR="00F63379" w:rsidRPr="00DE757E">
        <w:rPr>
          <w:rFonts w:ascii="Book Antiqua" w:eastAsia="Cambria" w:hAnsi="Book Antiqua"/>
        </w:rPr>
        <w:t>intracardiac</w:t>
      </w:r>
      <w:proofErr w:type="spellEnd"/>
      <w:r w:rsidR="00F63379" w:rsidRPr="00DE757E">
        <w:rPr>
          <w:rFonts w:ascii="Book Antiqua" w:eastAsia="Cambria" w:hAnsi="Book Antiqua"/>
        </w:rPr>
        <w:t xml:space="preserve"> pressures at rest or during </w:t>
      </w:r>
      <w:proofErr w:type="gramStart"/>
      <w:r w:rsidR="00F63379" w:rsidRPr="00DE757E">
        <w:rPr>
          <w:rFonts w:ascii="Book Antiqua" w:eastAsia="Cambria" w:hAnsi="Book Antiqua"/>
        </w:rPr>
        <w:t>stress</w:t>
      </w:r>
      <w:r w:rsidR="00DE757E" w:rsidRPr="00DE757E">
        <w:rPr>
          <w:rFonts w:ascii="Book Antiqua" w:eastAsia="宋体" w:hAnsi="Book Antiqua"/>
          <w:lang w:eastAsia="zh-CN"/>
        </w:rPr>
        <w:t>”</w:t>
      </w:r>
      <w:r w:rsidR="00DE757E" w:rsidRPr="00DE757E">
        <w:rPr>
          <w:rFonts w:ascii="Book Antiqua" w:eastAsia="Cambria" w:hAnsi="Book Antiqua"/>
          <w:vertAlign w:val="superscript"/>
        </w:rPr>
        <w:t>[</w:t>
      </w:r>
      <w:proofErr w:type="gramEnd"/>
      <w:r w:rsidR="00DE757E" w:rsidRPr="00DE757E">
        <w:rPr>
          <w:rFonts w:ascii="Book Antiqua" w:eastAsia="Cambria" w:hAnsi="Book Antiqua"/>
          <w:vertAlign w:val="superscript"/>
        </w:rPr>
        <w:t>1]</w:t>
      </w:r>
      <w:r w:rsidR="00DE757E">
        <w:rPr>
          <w:rFonts w:ascii="Book Antiqua" w:eastAsia="宋体" w:hAnsi="Book Antiqua" w:hint="eastAsia"/>
          <w:lang w:eastAsia="zh-CN"/>
        </w:rPr>
        <w:t>.</w:t>
      </w:r>
      <w:r w:rsidR="00F63379" w:rsidRPr="00DE757E">
        <w:rPr>
          <w:rFonts w:ascii="Book Antiqua" w:eastAsia="Cambria" w:hAnsi="Book Antiqua"/>
        </w:rPr>
        <w:t xml:space="preserve"> </w:t>
      </w:r>
      <w:r w:rsidR="009F4642" w:rsidRPr="00DE757E">
        <w:rPr>
          <w:rFonts w:ascii="Book Antiqua" w:eastAsia="Cambria" w:hAnsi="Book Antiqua"/>
        </w:rPr>
        <w:t>From this</w:t>
      </w:r>
      <w:r w:rsidR="00D74ADF" w:rsidRPr="00DE757E">
        <w:rPr>
          <w:rFonts w:ascii="Book Antiqua" w:eastAsia="Cambria" w:hAnsi="Book Antiqua"/>
        </w:rPr>
        <w:t>,</w:t>
      </w:r>
      <w:r w:rsidR="009F4642" w:rsidRPr="00DE757E">
        <w:rPr>
          <w:rFonts w:ascii="Book Antiqua" w:eastAsia="Cambria" w:hAnsi="Book Antiqua"/>
        </w:rPr>
        <w:t xml:space="preserve"> four</w:t>
      </w:r>
      <w:r w:rsidR="00D74ADF" w:rsidRPr="003F366A">
        <w:rPr>
          <w:rFonts w:ascii="Book Antiqua" w:eastAsia="Cambria" w:hAnsi="Book Antiqua"/>
        </w:rPr>
        <w:t xml:space="preserve"> points are important in</w:t>
      </w:r>
      <w:r w:rsidRPr="003F366A">
        <w:rPr>
          <w:rFonts w:ascii="Book Antiqua" w:eastAsia="Cambria" w:hAnsi="Book Antiqua"/>
        </w:rPr>
        <w:t xml:space="preserve"> </w:t>
      </w:r>
      <w:r w:rsidR="00D74ADF" w:rsidRPr="003F366A">
        <w:rPr>
          <w:rFonts w:ascii="Book Antiqua" w:eastAsia="Cambria" w:hAnsi="Book Antiqua"/>
        </w:rPr>
        <w:t>the work-up of patients suspected with DHF syndrome</w:t>
      </w:r>
      <w:r w:rsidR="00DE757E">
        <w:rPr>
          <w:rFonts w:ascii="Book Antiqua" w:eastAsia="宋体" w:hAnsi="Book Antiqua" w:hint="eastAsia"/>
          <w:lang w:eastAsia="zh-CN"/>
        </w:rPr>
        <w:t xml:space="preserve">: (1) </w:t>
      </w:r>
      <w:r w:rsidR="00DE757E" w:rsidRPr="003F366A">
        <w:rPr>
          <w:rFonts w:ascii="Book Antiqua" w:eastAsia="Cambria" w:hAnsi="Book Antiqua"/>
        </w:rPr>
        <w:t>c</w:t>
      </w:r>
      <w:r w:rsidR="00F14C59" w:rsidRPr="003F366A">
        <w:rPr>
          <w:rFonts w:ascii="Book Antiqua" w:eastAsia="Cambria" w:hAnsi="Book Antiqua"/>
        </w:rPr>
        <w:t>hronic functional SOB, is</w:t>
      </w:r>
      <w:r w:rsidR="00906034" w:rsidRPr="003F366A">
        <w:rPr>
          <w:rFonts w:ascii="Book Antiqua" w:eastAsia="Cambria" w:hAnsi="Book Antiqua"/>
        </w:rPr>
        <w:t xml:space="preserve"> the </w:t>
      </w:r>
      <w:r w:rsidR="00F14C59" w:rsidRPr="003F366A">
        <w:rPr>
          <w:rFonts w:ascii="Book Antiqua" w:eastAsia="Cambria" w:hAnsi="Book Antiqua"/>
        </w:rPr>
        <w:t xml:space="preserve">main </w:t>
      </w:r>
      <w:r w:rsidR="00906034" w:rsidRPr="003F366A">
        <w:rPr>
          <w:rFonts w:ascii="Book Antiqua" w:eastAsia="Cambria" w:hAnsi="Book Antiqua"/>
        </w:rPr>
        <w:t xml:space="preserve">reason for </w:t>
      </w:r>
      <w:r w:rsidR="009F7F81">
        <w:rPr>
          <w:rFonts w:ascii="Book Antiqua" w:eastAsia="Cambria" w:hAnsi="Book Antiqua"/>
        </w:rPr>
        <w:t>seeking</w:t>
      </w:r>
      <w:r w:rsidR="009F7F81" w:rsidRPr="003F366A">
        <w:rPr>
          <w:rFonts w:ascii="Book Antiqua" w:eastAsia="Cambria" w:hAnsi="Book Antiqua"/>
        </w:rPr>
        <w:t xml:space="preserve"> </w:t>
      </w:r>
      <w:r w:rsidR="00906034" w:rsidRPr="003F366A">
        <w:rPr>
          <w:rFonts w:ascii="Book Antiqua" w:eastAsia="Cambria" w:hAnsi="Book Antiqua"/>
        </w:rPr>
        <w:t xml:space="preserve">medical care, </w:t>
      </w:r>
      <w:r w:rsidR="00F14C59" w:rsidRPr="003F366A">
        <w:rPr>
          <w:rFonts w:ascii="Book Antiqua" w:eastAsia="Cambria" w:hAnsi="Book Antiqua"/>
        </w:rPr>
        <w:t xml:space="preserve">however </w:t>
      </w:r>
      <w:r w:rsidR="00906034" w:rsidRPr="003F366A">
        <w:rPr>
          <w:rFonts w:ascii="Book Antiqua" w:eastAsia="Cambria" w:hAnsi="Book Antiqua"/>
        </w:rPr>
        <w:t>asymptomatic structura</w:t>
      </w:r>
      <w:r w:rsidR="00624344" w:rsidRPr="003F366A">
        <w:rPr>
          <w:rFonts w:ascii="Book Antiqua" w:eastAsia="Cambria" w:hAnsi="Book Antiqua"/>
        </w:rPr>
        <w:t>l changes can also be detected</w:t>
      </w:r>
      <w:r w:rsidR="00D74ADF" w:rsidRPr="003F366A">
        <w:rPr>
          <w:rFonts w:ascii="Book Antiqua" w:eastAsia="Cambria" w:hAnsi="Book Antiqua"/>
        </w:rPr>
        <w:t xml:space="preserve">. The </w:t>
      </w:r>
      <w:r w:rsidR="00B77990" w:rsidRPr="003F366A">
        <w:rPr>
          <w:rFonts w:ascii="Book Antiqua" w:eastAsia="Cambria" w:hAnsi="Book Antiqua"/>
        </w:rPr>
        <w:t>correlation</w:t>
      </w:r>
      <w:r w:rsidR="00D74ADF" w:rsidRPr="003F366A">
        <w:rPr>
          <w:rFonts w:ascii="Book Antiqua" w:eastAsia="Cambria" w:hAnsi="Book Antiqua"/>
        </w:rPr>
        <w:t xml:space="preserve"> of changes</w:t>
      </w:r>
      <w:r w:rsidR="00B77990" w:rsidRPr="003F366A">
        <w:rPr>
          <w:rFonts w:ascii="Book Antiqua" w:eastAsia="Cambria" w:hAnsi="Book Antiqua"/>
        </w:rPr>
        <w:t xml:space="preserve"> at rest and with exercise with or</w:t>
      </w:r>
      <w:r w:rsidR="00D74ADF" w:rsidRPr="003F366A">
        <w:rPr>
          <w:rFonts w:ascii="Book Antiqua" w:eastAsia="Cambria" w:hAnsi="Book Antiqua"/>
        </w:rPr>
        <w:t xml:space="preserve"> without symptoms </w:t>
      </w:r>
      <w:r w:rsidR="00B77990" w:rsidRPr="003F366A">
        <w:rPr>
          <w:rFonts w:ascii="Book Antiqua" w:eastAsia="Cambria" w:hAnsi="Book Antiqua"/>
        </w:rPr>
        <w:t>are</w:t>
      </w:r>
      <w:r w:rsidR="00DE757E">
        <w:rPr>
          <w:rFonts w:ascii="Book Antiqua" w:eastAsia="Cambria" w:hAnsi="Book Antiqua"/>
        </w:rPr>
        <w:t xml:space="preserve"> yet to be adequately clarified</w:t>
      </w:r>
      <w:r w:rsidR="00DE757E">
        <w:rPr>
          <w:rFonts w:ascii="Book Antiqua" w:eastAsia="宋体" w:hAnsi="Book Antiqua" w:hint="eastAsia"/>
          <w:lang w:eastAsia="zh-CN"/>
        </w:rPr>
        <w:t>; (2)</w:t>
      </w:r>
      <w:r w:rsidR="00DE757E">
        <w:rPr>
          <w:rFonts w:ascii="Book Antiqua" w:eastAsia="宋体" w:hAnsi="Book Antiqua"/>
          <w:lang w:eastAsia="zh-CN"/>
        </w:rPr>
        <w:t xml:space="preserve"> </w:t>
      </w:r>
      <w:r w:rsidR="00DE757E" w:rsidRPr="003F366A">
        <w:rPr>
          <w:rFonts w:ascii="Book Antiqua" w:eastAsia="Cambria" w:hAnsi="Book Antiqua"/>
        </w:rPr>
        <w:t xml:space="preserve">in </w:t>
      </w:r>
      <w:r w:rsidR="009F7F81">
        <w:rPr>
          <w:rFonts w:ascii="Book Antiqua" w:eastAsia="Cambria" w:hAnsi="Book Antiqua"/>
        </w:rPr>
        <w:t xml:space="preserve">presentations with </w:t>
      </w:r>
      <w:r w:rsidR="00F14C59" w:rsidRPr="003F366A">
        <w:rPr>
          <w:rFonts w:ascii="Book Antiqua" w:eastAsia="Cambria" w:hAnsi="Book Antiqua"/>
        </w:rPr>
        <w:t>acute SOB admissions</w:t>
      </w:r>
      <w:r w:rsidR="00B77990" w:rsidRPr="003F366A">
        <w:rPr>
          <w:rFonts w:ascii="Book Antiqua" w:eastAsia="Cambria" w:hAnsi="Book Antiqua"/>
        </w:rPr>
        <w:t>, r</w:t>
      </w:r>
      <w:r w:rsidR="00906034" w:rsidRPr="003F366A">
        <w:rPr>
          <w:rFonts w:ascii="Book Antiqua" w:eastAsia="Cambria" w:hAnsi="Book Antiqua"/>
        </w:rPr>
        <w:t xml:space="preserve">isk stratifying diastolic abnormalities to a clinical course </w:t>
      </w:r>
      <w:r w:rsidR="00B77990" w:rsidRPr="003F366A">
        <w:rPr>
          <w:rFonts w:ascii="Book Antiqua" w:eastAsia="Cambria" w:hAnsi="Book Antiqua"/>
        </w:rPr>
        <w:t xml:space="preserve">is also </w:t>
      </w:r>
      <w:r w:rsidR="00CA7C2B">
        <w:rPr>
          <w:rFonts w:ascii="Book Antiqua" w:eastAsia="Cambria" w:hAnsi="Book Antiqua"/>
        </w:rPr>
        <w:t>problematic</w:t>
      </w:r>
      <w:r w:rsidR="00CA7C2B" w:rsidRPr="00CA7C2B">
        <w:rPr>
          <w:rFonts w:ascii="Book Antiqua" w:eastAsia="Cambria" w:hAnsi="Book Antiqua"/>
          <w:vertAlign w:val="superscript"/>
        </w:rPr>
        <w:t>[2,</w:t>
      </w:r>
      <w:r w:rsidR="00106D27" w:rsidRPr="00CA7C2B">
        <w:rPr>
          <w:rFonts w:ascii="Book Antiqua" w:eastAsia="Cambria" w:hAnsi="Book Antiqua"/>
          <w:vertAlign w:val="superscript"/>
        </w:rPr>
        <w:t>3]</w:t>
      </w:r>
      <w:r w:rsidR="00B77990" w:rsidRPr="003F366A">
        <w:rPr>
          <w:rFonts w:ascii="Book Antiqua" w:eastAsia="Cambria" w:hAnsi="Book Antiqua"/>
        </w:rPr>
        <w:t>;</w:t>
      </w:r>
      <w:r w:rsidR="00906034" w:rsidRPr="003F366A">
        <w:rPr>
          <w:rFonts w:ascii="Book Antiqua" w:eastAsia="Cambria" w:hAnsi="Book Antiqua"/>
        </w:rPr>
        <w:t xml:space="preserve"> </w:t>
      </w:r>
      <w:r w:rsidR="00B77990" w:rsidRPr="003F366A">
        <w:rPr>
          <w:rFonts w:ascii="Book Antiqua" w:eastAsia="Cambria" w:hAnsi="Book Antiqua"/>
        </w:rPr>
        <w:t>for example</w:t>
      </w:r>
      <w:r w:rsidR="00624344" w:rsidRPr="003F366A">
        <w:rPr>
          <w:rFonts w:ascii="Book Antiqua" w:eastAsia="Cambria" w:hAnsi="Book Antiqua"/>
        </w:rPr>
        <w:t xml:space="preserve"> </w:t>
      </w:r>
      <w:r w:rsidR="00B77990" w:rsidRPr="003F366A">
        <w:rPr>
          <w:rFonts w:ascii="Book Antiqua" w:eastAsia="Cambria" w:hAnsi="Book Antiqua"/>
        </w:rPr>
        <w:t xml:space="preserve">are the observed changes </w:t>
      </w:r>
      <w:r w:rsidR="00624344" w:rsidRPr="003F366A">
        <w:rPr>
          <w:rFonts w:ascii="Book Antiqua" w:eastAsia="Cambria" w:hAnsi="Book Antiqua"/>
        </w:rPr>
        <w:t>age related</w:t>
      </w:r>
      <w:r w:rsidR="00B77990" w:rsidRPr="003F366A">
        <w:rPr>
          <w:rFonts w:ascii="Book Antiqua" w:eastAsia="Cambria" w:hAnsi="Book Antiqua"/>
        </w:rPr>
        <w:t xml:space="preserve"> or evidence of </w:t>
      </w:r>
      <w:r w:rsidR="00624344" w:rsidRPr="003F366A">
        <w:rPr>
          <w:rFonts w:ascii="Book Antiqua" w:eastAsia="Cambria" w:hAnsi="Book Antiqua"/>
        </w:rPr>
        <w:t xml:space="preserve">diastolic dysfunction </w:t>
      </w:r>
      <w:r w:rsidR="00B77990" w:rsidRPr="003F366A">
        <w:rPr>
          <w:rFonts w:ascii="Book Antiqua" w:eastAsia="Cambria" w:hAnsi="Book Antiqua"/>
        </w:rPr>
        <w:t xml:space="preserve">contributing to </w:t>
      </w:r>
      <w:r w:rsidR="00DE757E">
        <w:rPr>
          <w:rFonts w:ascii="Book Antiqua" w:eastAsia="Cambria" w:hAnsi="Book Antiqua"/>
        </w:rPr>
        <w:t>DHF</w:t>
      </w:r>
      <w:r w:rsidR="00DE757E">
        <w:rPr>
          <w:rFonts w:ascii="Book Antiqua" w:eastAsia="宋体" w:hAnsi="Book Antiqua" w:hint="eastAsia"/>
          <w:lang w:eastAsia="zh-CN"/>
        </w:rPr>
        <w:t xml:space="preserve">; (3) </w:t>
      </w:r>
      <w:r w:rsidR="00DE757E" w:rsidRPr="003F366A">
        <w:rPr>
          <w:rFonts w:ascii="Book Antiqua" w:eastAsia="Cambria" w:hAnsi="Book Antiqua"/>
        </w:rPr>
        <w:t>t</w:t>
      </w:r>
      <w:r w:rsidR="00F72546" w:rsidRPr="003F366A">
        <w:rPr>
          <w:rFonts w:ascii="Book Antiqua" w:eastAsia="Cambria" w:hAnsi="Book Antiqua"/>
        </w:rPr>
        <w:t xml:space="preserve">hree conditions </w:t>
      </w:r>
      <w:r w:rsidR="009F7F81">
        <w:rPr>
          <w:rFonts w:ascii="Book Antiqua" w:eastAsia="Cambria" w:hAnsi="Book Antiqua"/>
        </w:rPr>
        <w:t xml:space="preserve">must be satisfied </w:t>
      </w:r>
      <w:r w:rsidR="00F72546" w:rsidRPr="003F366A">
        <w:rPr>
          <w:rFonts w:ascii="Book Antiqua" w:eastAsia="Cambria" w:hAnsi="Book Antiqua"/>
        </w:rPr>
        <w:t xml:space="preserve">to rule in the diagnosis of </w:t>
      </w:r>
      <w:proofErr w:type="spellStart"/>
      <w:r w:rsidR="00F72546" w:rsidRPr="003F366A">
        <w:rPr>
          <w:rFonts w:ascii="Book Antiqua" w:eastAsia="Cambria" w:hAnsi="Book Antiqua"/>
        </w:rPr>
        <w:t>HFpEF</w:t>
      </w:r>
      <w:proofErr w:type="spellEnd"/>
      <w:r w:rsidR="00D2375F" w:rsidRPr="003F366A">
        <w:rPr>
          <w:rFonts w:ascii="Book Antiqua" w:eastAsia="Cambria" w:hAnsi="Book Antiqua"/>
        </w:rPr>
        <w:t>:</w:t>
      </w:r>
      <w:r w:rsidR="00F72546" w:rsidRPr="003F366A">
        <w:rPr>
          <w:rFonts w:ascii="Book Antiqua" w:eastAsia="Cambria" w:hAnsi="Book Antiqua"/>
        </w:rPr>
        <w:t xml:space="preserve"> </w:t>
      </w:r>
      <w:r w:rsidR="00B77990" w:rsidRPr="003F366A">
        <w:rPr>
          <w:rFonts w:ascii="Book Antiqua" w:eastAsia="Cambria" w:hAnsi="Book Antiqua"/>
        </w:rPr>
        <w:t>Clinical</w:t>
      </w:r>
      <w:r w:rsidR="00F14C59" w:rsidRPr="003F366A">
        <w:rPr>
          <w:rFonts w:ascii="Book Antiqua" w:eastAsia="Cambria" w:hAnsi="Book Antiqua"/>
        </w:rPr>
        <w:t xml:space="preserve"> symptoms</w:t>
      </w:r>
      <w:r w:rsidR="00AB73CC">
        <w:rPr>
          <w:rFonts w:ascii="Book Antiqua" w:eastAsia="Cambria" w:hAnsi="Book Antiqua"/>
        </w:rPr>
        <w:t xml:space="preserve"> of heart failure</w:t>
      </w:r>
      <w:r w:rsidR="00DE757E">
        <w:rPr>
          <w:rFonts w:ascii="Book Antiqua" w:eastAsia="宋体" w:hAnsi="Book Antiqua" w:hint="eastAsia"/>
          <w:lang w:eastAsia="zh-CN"/>
        </w:rPr>
        <w:t xml:space="preserve">; </w:t>
      </w:r>
      <w:r w:rsidR="00DE757E" w:rsidRPr="003F366A">
        <w:rPr>
          <w:rFonts w:ascii="Book Antiqua" w:eastAsia="Cambria" w:hAnsi="Book Antiqua"/>
        </w:rPr>
        <w:t>n</w:t>
      </w:r>
      <w:r w:rsidR="00B77990" w:rsidRPr="003F366A">
        <w:rPr>
          <w:rFonts w:ascii="Book Antiqua" w:eastAsia="Cambria" w:hAnsi="Book Antiqua"/>
        </w:rPr>
        <w:t>ormal</w:t>
      </w:r>
      <w:r w:rsidR="008E7A52" w:rsidRPr="003F366A">
        <w:rPr>
          <w:rFonts w:ascii="Book Antiqua" w:eastAsia="Cambria" w:hAnsi="Book Antiqua"/>
        </w:rPr>
        <w:t xml:space="preserve"> or</w:t>
      </w:r>
      <w:r w:rsidR="00F72546" w:rsidRPr="003F366A">
        <w:rPr>
          <w:rFonts w:ascii="Book Antiqua" w:eastAsia="Cambria" w:hAnsi="Book Antiqua"/>
        </w:rPr>
        <w:t xml:space="preserve"> mildly abnormal systolic function </w:t>
      </w:r>
      <w:r w:rsidR="00F66523" w:rsidRPr="003F366A">
        <w:rPr>
          <w:rFonts w:ascii="Book Antiqua" w:eastAsia="Cambria" w:hAnsi="Book Antiqua"/>
        </w:rPr>
        <w:t>(left ventricular ejection fraction (LVEF) &gt;</w:t>
      </w:r>
      <w:r w:rsidR="00E3793A">
        <w:rPr>
          <w:rFonts w:ascii="Book Antiqua" w:eastAsia="宋体" w:hAnsi="Book Antiqua" w:hint="eastAsia"/>
          <w:lang w:eastAsia="zh-CN"/>
        </w:rPr>
        <w:t xml:space="preserve"> </w:t>
      </w:r>
      <w:r w:rsidR="00F66523" w:rsidRPr="003F366A">
        <w:rPr>
          <w:rFonts w:ascii="Book Antiqua" w:eastAsia="Cambria" w:hAnsi="Book Antiqua"/>
        </w:rPr>
        <w:t>50%)</w:t>
      </w:r>
      <w:r w:rsidR="00B4203A">
        <w:rPr>
          <w:rFonts w:ascii="Book Antiqua" w:eastAsia="宋体" w:hAnsi="Book Antiqua" w:hint="eastAsia"/>
          <w:lang w:eastAsia="zh-CN"/>
        </w:rPr>
        <w:t xml:space="preserve">; </w:t>
      </w:r>
      <w:r w:rsidR="00F72546" w:rsidRPr="003F366A">
        <w:rPr>
          <w:rFonts w:ascii="Book Antiqua" w:eastAsia="Cambria" w:hAnsi="Book Antiqua"/>
        </w:rPr>
        <w:t xml:space="preserve">and </w:t>
      </w:r>
      <w:r w:rsidR="00B4203A" w:rsidRPr="003F366A">
        <w:rPr>
          <w:rFonts w:ascii="Book Antiqua" w:eastAsia="Cambria" w:hAnsi="Book Antiqua"/>
        </w:rPr>
        <w:t>d</w:t>
      </w:r>
      <w:r w:rsidR="00B77990" w:rsidRPr="003F366A">
        <w:rPr>
          <w:rFonts w:ascii="Book Antiqua" w:eastAsia="Cambria" w:hAnsi="Book Antiqua"/>
        </w:rPr>
        <w:t>emonstration</w:t>
      </w:r>
      <w:r w:rsidR="006B135A" w:rsidRPr="003F366A">
        <w:rPr>
          <w:rFonts w:ascii="Book Antiqua" w:eastAsia="Cambria" w:hAnsi="Book Antiqua"/>
        </w:rPr>
        <w:t xml:space="preserve"> of diastolic abnormalities in left ventricular (LV)</w:t>
      </w:r>
      <w:r w:rsidR="00F72546" w:rsidRPr="003F366A">
        <w:rPr>
          <w:rFonts w:ascii="Book Antiqua" w:eastAsia="Cambria" w:hAnsi="Book Antiqua"/>
        </w:rPr>
        <w:t xml:space="preserve"> relaxation</w:t>
      </w:r>
      <w:r w:rsidR="00AB73CC">
        <w:rPr>
          <w:rFonts w:ascii="Book Antiqua" w:eastAsia="Cambria" w:hAnsi="Book Antiqua"/>
        </w:rPr>
        <w:t xml:space="preserve"> and</w:t>
      </w:r>
      <w:r w:rsidR="00F72546" w:rsidRPr="003F366A">
        <w:rPr>
          <w:rFonts w:ascii="Book Antiqua" w:eastAsia="Cambria" w:hAnsi="Book Antiqua"/>
        </w:rPr>
        <w:t xml:space="preserve"> filling,</w:t>
      </w:r>
      <w:r w:rsidR="00E8245E">
        <w:rPr>
          <w:rFonts w:ascii="Book Antiqua" w:eastAsia="Cambria" w:hAnsi="Book Antiqua"/>
        </w:rPr>
        <w:t xml:space="preserve"> </w:t>
      </w:r>
      <w:r w:rsidR="002A4577" w:rsidRPr="003F366A">
        <w:rPr>
          <w:rFonts w:ascii="Book Antiqua" w:eastAsia="Cambria" w:hAnsi="Book Antiqua"/>
        </w:rPr>
        <w:t>and stiffness</w:t>
      </w:r>
      <w:r w:rsidR="00203F42" w:rsidRPr="003F366A">
        <w:rPr>
          <w:rFonts w:ascii="Book Antiqua" w:eastAsia="Cambria" w:hAnsi="Book Antiqua"/>
        </w:rPr>
        <w:t xml:space="preserve"> manifesting as increased LV </w:t>
      </w:r>
      <w:r w:rsidR="00DC5078" w:rsidRPr="003F366A">
        <w:rPr>
          <w:rFonts w:ascii="Book Antiqua" w:eastAsia="Cambria" w:hAnsi="Book Antiqua"/>
        </w:rPr>
        <w:t xml:space="preserve">filling pressures (invasively measured as LV </w:t>
      </w:r>
      <w:r w:rsidR="00203F42" w:rsidRPr="003F366A">
        <w:rPr>
          <w:rFonts w:ascii="Book Antiqua" w:eastAsia="Cambria" w:hAnsi="Book Antiqua"/>
        </w:rPr>
        <w:t>end diastolic pressure</w:t>
      </w:r>
      <w:r w:rsidR="002A4577" w:rsidRPr="003F366A">
        <w:rPr>
          <w:rFonts w:ascii="Book Antiqua" w:eastAsia="Cambria" w:hAnsi="Book Antiqua"/>
        </w:rPr>
        <w:t xml:space="preserve"> </w:t>
      </w:r>
      <w:r w:rsidR="00DC5078" w:rsidRPr="003F366A">
        <w:rPr>
          <w:rFonts w:ascii="Book Antiqua" w:eastAsia="Cambria" w:hAnsi="Book Antiqua"/>
        </w:rPr>
        <w:t>&gt; 16</w:t>
      </w:r>
      <w:r w:rsidR="00B4203A">
        <w:rPr>
          <w:rFonts w:ascii="Book Antiqua" w:eastAsia="宋体" w:hAnsi="Book Antiqua" w:hint="eastAsia"/>
          <w:lang w:eastAsia="zh-CN"/>
        </w:rPr>
        <w:t xml:space="preserve"> </w:t>
      </w:r>
      <w:r w:rsidR="00DC5078" w:rsidRPr="003F366A">
        <w:rPr>
          <w:rFonts w:ascii="Book Antiqua" w:eastAsia="Cambria" w:hAnsi="Book Antiqua"/>
        </w:rPr>
        <w:t xml:space="preserve">mmHg </w:t>
      </w:r>
      <w:r w:rsidR="00203F42" w:rsidRPr="003F366A">
        <w:rPr>
          <w:rFonts w:ascii="Book Antiqua" w:eastAsia="Cambria" w:hAnsi="Book Antiqua"/>
        </w:rPr>
        <w:t>(LVEDP)</w:t>
      </w:r>
      <w:r w:rsidR="00DC5078" w:rsidRPr="003F366A">
        <w:rPr>
          <w:rFonts w:ascii="Book Antiqua" w:eastAsia="Cambria" w:hAnsi="Book Antiqua"/>
        </w:rPr>
        <w:t xml:space="preserve"> or mean pulmonary capillary wedge pressure or mean left atrial </w:t>
      </w:r>
      <w:r w:rsidR="00DC5078" w:rsidRPr="003F366A">
        <w:rPr>
          <w:rFonts w:ascii="Book Antiqua" w:eastAsia="Cambria" w:hAnsi="Book Antiqua"/>
        </w:rPr>
        <w:lastRenderedPageBreak/>
        <w:t>(LA) pressure &gt;12</w:t>
      </w:r>
      <w:r w:rsidR="00B4203A">
        <w:rPr>
          <w:rFonts w:ascii="Book Antiqua" w:eastAsia="宋体" w:hAnsi="Book Antiqua" w:hint="eastAsia"/>
          <w:lang w:eastAsia="zh-CN"/>
        </w:rPr>
        <w:t xml:space="preserve"> </w:t>
      </w:r>
      <w:r w:rsidR="00DC5078" w:rsidRPr="003F366A">
        <w:rPr>
          <w:rFonts w:ascii="Book Antiqua" w:eastAsia="Cambria" w:hAnsi="Book Antiqua"/>
        </w:rPr>
        <w:t>mmHg)</w:t>
      </w:r>
      <w:r w:rsidR="00F66523" w:rsidRPr="003F366A">
        <w:rPr>
          <w:rFonts w:ascii="Book Antiqua" w:eastAsia="Cambria" w:hAnsi="Book Antiqua"/>
        </w:rPr>
        <w:t>, at rest or with exercise</w:t>
      </w:r>
      <w:r w:rsidR="00106D27" w:rsidRPr="00CA7C2B">
        <w:rPr>
          <w:rFonts w:ascii="Book Antiqua" w:eastAsia="Cambria" w:hAnsi="Book Antiqua"/>
          <w:vertAlign w:val="superscript"/>
        </w:rPr>
        <w:t>[</w:t>
      </w:r>
      <w:r w:rsidR="00DC5078" w:rsidRPr="00CA7C2B">
        <w:rPr>
          <w:rFonts w:ascii="Book Antiqua" w:eastAsia="Cambria" w:hAnsi="Book Antiqua"/>
          <w:vertAlign w:val="superscript"/>
        </w:rPr>
        <w:t>2,</w:t>
      </w:r>
      <w:r w:rsidR="003C5598" w:rsidRPr="00CA7C2B">
        <w:rPr>
          <w:rFonts w:ascii="Book Antiqua" w:eastAsia="Cambria" w:hAnsi="Book Antiqua"/>
          <w:vertAlign w:val="superscript"/>
        </w:rPr>
        <w:t>4</w:t>
      </w:r>
      <w:r w:rsidR="00106D27" w:rsidRPr="00CA7C2B">
        <w:rPr>
          <w:rFonts w:ascii="Book Antiqua" w:eastAsia="Cambria" w:hAnsi="Book Antiqua"/>
          <w:vertAlign w:val="superscript"/>
        </w:rPr>
        <w:t>]</w:t>
      </w:r>
      <w:r w:rsidR="00B4203A">
        <w:rPr>
          <w:rFonts w:ascii="Book Antiqua" w:eastAsia="宋体" w:hAnsi="Book Antiqua" w:hint="eastAsia"/>
          <w:lang w:eastAsia="zh-CN"/>
        </w:rPr>
        <w:t>; and (4</w:t>
      </w:r>
      <w:r w:rsidR="00B4203A">
        <w:rPr>
          <w:rFonts w:ascii="Book Antiqua" w:eastAsia="宋体" w:hAnsi="Book Antiqua"/>
          <w:lang w:eastAsia="zh-CN"/>
        </w:rPr>
        <w:t xml:space="preserve">) </w:t>
      </w:r>
      <w:r w:rsidR="00B4203A">
        <w:rPr>
          <w:rFonts w:ascii="Book Antiqua" w:eastAsia="Cambria" w:hAnsi="Book Antiqua"/>
        </w:rPr>
        <w:t>d</w:t>
      </w:r>
      <w:r w:rsidR="00EE2DB3" w:rsidRPr="003F366A">
        <w:rPr>
          <w:rFonts w:ascii="Book Antiqua" w:eastAsia="Cambria" w:hAnsi="Book Antiqua"/>
        </w:rPr>
        <w:t>emonstrating</w:t>
      </w:r>
      <w:r w:rsidR="00D2375F" w:rsidRPr="003F366A">
        <w:rPr>
          <w:rFonts w:ascii="Book Antiqua" w:eastAsia="Cambria" w:hAnsi="Book Antiqua"/>
        </w:rPr>
        <w:t xml:space="preserve"> </w:t>
      </w:r>
      <w:r w:rsidR="00EE2DB3" w:rsidRPr="003F366A">
        <w:rPr>
          <w:rFonts w:ascii="Book Antiqua" w:eastAsia="Cambria" w:hAnsi="Book Antiqua"/>
        </w:rPr>
        <w:t xml:space="preserve">altered </w:t>
      </w:r>
      <w:r w:rsidR="00F14C59" w:rsidRPr="003F366A">
        <w:rPr>
          <w:rFonts w:ascii="Book Antiqua" w:eastAsia="Cambria" w:hAnsi="Book Antiqua"/>
        </w:rPr>
        <w:t xml:space="preserve">LV pathophysiology </w:t>
      </w:r>
      <w:r w:rsidR="00AB73CC">
        <w:rPr>
          <w:rFonts w:ascii="Book Antiqua" w:eastAsia="Cambria" w:hAnsi="Book Antiqua"/>
        </w:rPr>
        <w:t xml:space="preserve">in the </w:t>
      </w:r>
      <w:r w:rsidR="00B4203A">
        <w:rPr>
          <w:rFonts w:ascii="Book Antiqua" w:eastAsia="宋体" w:hAnsi="Book Antiqua"/>
          <w:lang w:eastAsia="zh-CN"/>
        </w:rPr>
        <w:t>“</w:t>
      </w:r>
      <w:r w:rsidR="00AB73CC">
        <w:rPr>
          <w:rFonts w:ascii="Book Antiqua" w:eastAsia="Cambria" w:hAnsi="Book Antiqua"/>
        </w:rPr>
        <w:t>resting state</w:t>
      </w:r>
      <w:r w:rsidR="00B4203A">
        <w:rPr>
          <w:rFonts w:ascii="Book Antiqua" w:eastAsia="宋体" w:hAnsi="Book Antiqua"/>
          <w:lang w:eastAsia="zh-CN"/>
        </w:rPr>
        <w:t>”</w:t>
      </w:r>
      <w:r w:rsidR="00B4203A">
        <w:rPr>
          <w:rFonts w:ascii="Book Antiqua" w:eastAsia="宋体" w:hAnsi="Book Antiqua" w:hint="eastAsia"/>
          <w:lang w:eastAsia="zh-CN"/>
        </w:rPr>
        <w:t xml:space="preserve"> </w:t>
      </w:r>
      <w:r w:rsidR="00F14C59" w:rsidRPr="003F366A">
        <w:rPr>
          <w:rFonts w:ascii="Book Antiqua" w:eastAsia="Cambria" w:hAnsi="Book Antiqua"/>
        </w:rPr>
        <w:t xml:space="preserve">are better established, while </w:t>
      </w:r>
      <w:r w:rsidR="00AB73CC">
        <w:rPr>
          <w:rFonts w:ascii="Book Antiqua" w:eastAsia="Cambria" w:hAnsi="Book Antiqua"/>
        </w:rPr>
        <w:t xml:space="preserve">evaluation of </w:t>
      </w:r>
      <w:r w:rsidR="00F14C59" w:rsidRPr="003F366A">
        <w:rPr>
          <w:rFonts w:ascii="Book Antiqua" w:eastAsia="Cambria" w:hAnsi="Book Antiqua"/>
        </w:rPr>
        <w:t>dynamic diastolic changes</w:t>
      </w:r>
      <w:r w:rsidR="00AB73CC">
        <w:rPr>
          <w:rFonts w:ascii="Book Antiqua" w:eastAsia="Cambria" w:hAnsi="Book Antiqua"/>
        </w:rPr>
        <w:t xml:space="preserve"> (</w:t>
      </w:r>
      <w:r w:rsidR="00B4203A" w:rsidRPr="00B4203A">
        <w:rPr>
          <w:rFonts w:ascii="Book Antiqua" w:eastAsia="Cambria" w:hAnsi="Book Antiqua"/>
          <w:i/>
        </w:rPr>
        <w:t xml:space="preserve">i.e., </w:t>
      </w:r>
      <w:r w:rsidR="00AB73CC">
        <w:rPr>
          <w:rFonts w:ascii="Book Antiqua" w:eastAsia="Cambria" w:hAnsi="Book Antiqua"/>
        </w:rPr>
        <w:t>during exercise)</w:t>
      </w:r>
      <w:r w:rsidR="00F14C59" w:rsidRPr="003F366A">
        <w:rPr>
          <w:rFonts w:ascii="Book Antiqua" w:eastAsia="Cambria" w:hAnsi="Book Antiqua"/>
        </w:rPr>
        <w:t xml:space="preserve"> and</w:t>
      </w:r>
      <w:r w:rsidR="00AB73CC">
        <w:rPr>
          <w:rFonts w:ascii="Book Antiqua" w:eastAsia="Cambria" w:hAnsi="Book Antiqua"/>
        </w:rPr>
        <w:t xml:space="preserve"> alterations in</w:t>
      </w:r>
      <w:r w:rsidR="002D7171">
        <w:rPr>
          <w:rFonts w:ascii="Book Antiqua" w:eastAsia="Cambria" w:hAnsi="Book Antiqua"/>
        </w:rPr>
        <w:t xml:space="preserve"> </w:t>
      </w:r>
      <w:r w:rsidR="00E3793A" w:rsidRPr="00744073">
        <w:rPr>
          <w:rFonts w:ascii="Book Antiqua" w:eastAsia="Cambria" w:hAnsi="Book Antiqua"/>
        </w:rPr>
        <w:t>left atrium</w:t>
      </w:r>
      <w:r w:rsidR="00E3793A">
        <w:rPr>
          <w:rFonts w:ascii="Book Antiqua" w:eastAsia="宋体" w:hAnsi="Book Antiqua" w:hint="eastAsia"/>
          <w:lang w:eastAsia="zh-CN"/>
        </w:rPr>
        <w:t xml:space="preserve"> (</w:t>
      </w:r>
      <w:r w:rsidR="00F14C59" w:rsidRPr="003F366A">
        <w:rPr>
          <w:rFonts w:ascii="Book Antiqua" w:eastAsia="Cambria" w:hAnsi="Book Antiqua"/>
        </w:rPr>
        <w:t>LA</w:t>
      </w:r>
      <w:r w:rsidR="00E3793A">
        <w:rPr>
          <w:rFonts w:ascii="Book Antiqua" w:eastAsia="宋体" w:hAnsi="Book Antiqua" w:hint="eastAsia"/>
          <w:lang w:eastAsia="zh-CN"/>
        </w:rPr>
        <w:t>)</w:t>
      </w:r>
      <w:r w:rsidR="00F14C59" w:rsidRPr="003F366A">
        <w:rPr>
          <w:rFonts w:ascii="Book Antiqua" w:eastAsia="Cambria" w:hAnsi="Book Antiqua"/>
        </w:rPr>
        <w:t xml:space="preserve"> </w:t>
      </w:r>
      <w:r w:rsidR="00AB73CC">
        <w:rPr>
          <w:rFonts w:ascii="Book Antiqua" w:eastAsia="Cambria" w:hAnsi="Book Antiqua"/>
        </w:rPr>
        <w:t>metrics (</w:t>
      </w:r>
      <w:r w:rsidR="00B4203A" w:rsidRPr="00B4203A">
        <w:rPr>
          <w:rFonts w:ascii="Book Antiqua" w:eastAsia="Cambria" w:hAnsi="Book Antiqua"/>
          <w:i/>
        </w:rPr>
        <w:t xml:space="preserve">i.e., </w:t>
      </w:r>
      <w:r w:rsidR="00AB73CC">
        <w:rPr>
          <w:rFonts w:ascii="Book Antiqua" w:eastAsia="Cambria" w:hAnsi="Book Antiqua"/>
        </w:rPr>
        <w:t>volume or function parameters),</w:t>
      </w:r>
      <w:r w:rsidR="002D7171">
        <w:rPr>
          <w:rFonts w:ascii="Book Antiqua" w:eastAsia="Cambria" w:hAnsi="Book Antiqua"/>
        </w:rPr>
        <w:t xml:space="preserve"> </w:t>
      </w:r>
      <w:r w:rsidR="00F14C59" w:rsidRPr="003F366A">
        <w:rPr>
          <w:rFonts w:ascii="Book Antiqua" w:eastAsia="Cambria" w:hAnsi="Book Antiqua"/>
        </w:rPr>
        <w:t>have not be given enough emphasis.</w:t>
      </w:r>
    </w:p>
    <w:p w14:paraId="7DF886B0" w14:textId="55ECD1AA" w:rsidR="00C039A5" w:rsidRPr="00B4203A" w:rsidRDefault="00CA3CFC" w:rsidP="00E3793A">
      <w:pPr>
        <w:adjustRightInd w:val="0"/>
        <w:snapToGrid w:val="0"/>
        <w:spacing w:line="360" w:lineRule="auto"/>
        <w:ind w:firstLine="720"/>
        <w:jc w:val="both"/>
        <w:rPr>
          <w:rFonts w:ascii="Book Antiqua" w:eastAsia="宋体" w:hAnsi="Book Antiqua"/>
          <w:lang w:eastAsia="zh-CN"/>
        </w:rPr>
      </w:pPr>
      <w:r w:rsidRPr="003F366A">
        <w:rPr>
          <w:rFonts w:ascii="Book Antiqua" w:eastAsia="Cambria" w:hAnsi="Book Antiqua"/>
        </w:rPr>
        <w:t xml:space="preserve">The incidence of </w:t>
      </w:r>
      <w:proofErr w:type="spellStart"/>
      <w:r w:rsidRPr="003F366A">
        <w:rPr>
          <w:rFonts w:ascii="Book Antiqua" w:eastAsia="Cambria" w:hAnsi="Book Antiqua"/>
        </w:rPr>
        <w:t>HFpEF</w:t>
      </w:r>
      <w:proofErr w:type="spellEnd"/>
      <w:r w:rsidRPr="003F366A">
        <w:rPr>
          <w:rFonts w:ascii="Book Antiqua" w:eastAsia="Cambria" w:hAnsi="Book Antiqua"/>
        </w:rPr>
        <w:t xml:space="preserve"> appears to </w:t>
      </w:r>
      <w:r w:rsidR="00B27CFB" w:rsidRPr="003F366A">
        <w:rPr>
          <w:rFonts w:ascii="Book Antiqua" w:eastAsia="Cambria" w:hAnsi="Book Antiqua"/>
        </w:rPr>
        <w:t xml:space="preserve">be increasing relative to </w:t>
      </w:r>
      <w:proofErr w:type="spellStart"/>
      <w:r w:rsidR="00B27CFB" w:rsidRPr="003F366A">
        <w:rPr>
          <w:rFonts w:ascii="Book Antiqua" w:eastAsia="Cambria" w:hAnsi="Book Antiqua"/>
        </w:rPr>
        <w:t>HFrEF</w:t>
      </w:r>
      <w:proofErr w:type="spellEnd"/>
      <w:r w:rsidR="00B27CFB" w:rsidRPr="003F366A">
        <w:rPr>
          <w:rFonts w:ascii="Book Antiqua" w:eastAsia="Cambria" w:hAnsi="Book Antiqua"/>
        </w:rPr>
        <w:t xml:space="preserve">. Combined data among HF </w:t>
      </w:r>
      <w:r w:rsidR="00203F42" w:rsidRPr="003F366A">
        <w:rPr>
          <w:rFonts w:ascii="Book Antiqua" w:eastAsia="Cambria" w:hAnsi="Book Antiqua"/>
        </w:rPr>
        <w:t>presentations</w:t>
      </w:r>
      <w:r w:rsidR="00B27CFB" w:rsidRPr="003F366A">
        <w:rPr>
          <w:rFonts w:ascii="Book Antiqua" w:eastAsia="Cambria" w:hAnsi="Book Antiqua"/>
        </w:rPr>
        <w:t xml:space="preserve"> reveals an average prevalence of 54% (range 40</w:t>
      </w:r>
      <w:r w:rsidR="00B4203A">
        <w:rPr>
          <w:rFonts w:ascii="Book Antiqua" w:eastAsia="宋体" w:hAnsi="Book Antiqua" w:hint="eastAsia"/>
          <w:lang w:eastAsia="zh-CN"/>
        </w:rPr>
        <w:t>%</w:t>
      </w:r>
      <w:r w:rsidR="00B27CFB" w:rsidRPr="003F366A">
        <w:rPr>
          <w:rFonts w:ascii="Book Antiqua" w:eastAsia="Cambria" w:hAnsi="Book Antiqua"/>
        </w:rPr>
        <w:t>-71</w:t>
      </w:r>
      <w:proofErr w:type="gramStart"/>
      <w:r w:rsidR="00B27CFB" w:rsidRPr="003F366A">
        <w:rPr>
          <w:rFonts w:ascii="Book Antiqua" w:eastAsia="Cambria" w:hAnsi="Book Antiqua"/>
        </w:rPr>
        <w:t>%)</w:t>
      </w:r>
      <w:r w:rsidR="00CA7C2B">
        <w:rPr>
          <w:rFonts w:ascii="Book Antiqua" w:eastAsia="宋体" w:hAnsi="Book Antiqua" w:hint="eastAsia"/>
          <w:vertAlign w:val="superscript"/>
          <w:lang w:eastAsia="zh-CN"/>
        </w:rPr>
        <w:t>[</w:t>
      </w:r>
      <w:proofErr w:type="gramEnd"/>
      <w:r w:rsidR="00CA7C2B">
        <w:rPr>
          <w:rFonts w:ascii="Book Antiqua" w:eastAsia="宋体" w:hAnsi="Book Antiqua" w:hint="eastAsia"/>
          <w:vertAlign w:val="superscript"/>
          <w:lang w:eastAsia="zh-CN"/>
        </w:rPr>
        <w:t>5]</w:t>
      </w:r>
      <w:r w:rsidR="00B27CFB" w:rsidRPr="003F366A">
        <w:rPr>
          <w:rFonts w:ascii="Book Antiqua" w:eastAsia="Cambria" w:hAnsi="Book Antiqua"/>
        </w:rPr>
        <w:t xml:space="preserve">. </w:t>
      </w:r>
      <w:r w:rsidRPr="003F366A">
        <w:rPr>
          <w:rFonts w:ascii="Book Antiqua" w:eastAsia="Cambria" w:hAnsi="Book Antiqua"/>
        </w:rPr>
        <w:t xml:space="preserve">The etiology and pathophysiological basis also appears different. </w:t>
      </w:r>
      <w:r w:rsidR="009D5BA5" w:rsidRPr="003F366A">
        <w:rPr>
          <w:rFonts w:ascii="Book Antiqua" w:eastAsia="Cambria" w:hAnsi="Book Antiqua"/>
        </w:rPr>
        <w:t xml:space="preserve">Patients tend to be older with greater </w:t>
      </w:r>
      <w:r w:rsidR="00AB73CC">
        <w:rPr>
          <w:rFonts w:ascii="Book Antiqua" w:eastAsia="Cambria" w:hAnsi="Book Antiqua"/>
        </w:rPr>
        <w:t xml:space="preserve">burden of </w:t>
      </w:r>
      <w:r w:rsidR="009D5BA5" w:rsidRPr="003F366A">
        <w:rPr>
          <w:rFonts w:ascii="Book Antiqua" w:eastAsia="Cambria" w:hAnsi="Book Antiqua"/>
        </w:rPr>
        <w:t>co-</w:t>
      </w:r>
      <w:proofErr w:type="gramStart"/>
      <w:r w:rsidR="00AB73CC" w:rsidRPr="003F366A">
        <w:rPr>
          <w:rFonts w:ascii="Book Antiqua" w:eastAsia="Cambria" w:hAnsi="Book Antiqua"/>
        </w:rPr>
        <w:t>morbidit</w:t>
      </w:r>
      <w:r w:rsidR="00AB73CC">
        <w:rPr>
          <w:rFonts w:ascii="Book Antiqua" w:eastAsia="Cambria" w:hAnsi="Book Antiqua"/>
        </w:rPr>
        <w:t>ies</w:t>
      </w:r>
      <w:r w:rsidR="00106D27" w:rsidRPr="00CA7C2B">
        <w:rPr>
          <w:rFonts w:ascii="Book Antiqua" w:eastAsia="Cambria" w:hAnsi="Book Antiqua"/>
          <w:vertAlign w:val="superscript"/>
        </w:rPr>
        <w:t>[</w:t>
      </w:r>
      <w:proofErr w:type="gramEnd"/>
      <w:r w:rsidR="003C5598" w:rsidRPr="00CA7C2B">
        <w:rPr>
          <w:rFonts w:ascii="Book Antiqua" w:eastAsia="Cambria" w:hAnsi="Book Antiqua"/>
          <w:vertAlign w:val="superscript"/>
        </w:rPr>
        <w:t>6</w:t>
      </w:r>
      <w:r w:rsidR="00CA7C2B" w:rsidRPr="00CA7C2B">
        <w:rPr>
          <w:rFonts w:ascii="Book Antiqua" w:eastAsia="Cambria" w:hAnsi="Book Antiqua"/>
          <w:vertAlign w:val="superscript"/>
        </w:rPr>
        <w:t>,</w:t>
      </w:r>
      <w:r w:rsidR="003C5598" w:rsidRPr="00CA7C2B">
        <w:rPr>
          <w:rFonts w:ascii="Book Antiqua" w:eastAsia="Cambria" w:hAnsi="Book Antiqua"/>
          <w:vertAlign w:val="superscript"/>
        </w:rPr>
        <w:t>7</w:t>
      </w:r>
      <w:r w:rsidR="00106D27" w:rsidRPr="00CA7C2B">
        <w:rPr>
          <w:rFonts w:ascii="Book Antiqua" w:eastAsia="Cambria" w:hAnsi="Book Antiqua"/>
          <w:vertAlign w:val="superscript"/>
        </w:rPr>
        <w:t>]</w:t>
      </w:r>
      <w:r w:rsidR="009D5BA5" w:rsidRPr="003F366A">
        <w:rPr>
          <w:rFonts w:ascii="Book Antiqua" w:eastAsia="Cambria" w:hAnsi="Book Antiqua"/>
        </w:rPr>
        <w:t>. Cardiovascular and non</w:t>
      </w:r>
      <w:r w:rsidR="00B27CFB" w:rsidRPr="003F366A">
        <w:rPr>
          <w:rFonts w:ascii="Book Antiqua" w:eastAsia="Cambria" w:hAnsi="Book Antiqua"/>
        </w:rPr>
        <w:t>-</w:t>
      </w:r>
      <w:r w:rsidR="009D5BA5" w:rsidRPr="003F366A">
        <w:rPr>
          <w:rFonts w:ascii="Book Antiqua" w:eastAsia="Cambria" w:hAnsi="Book Antiqua"/>
        </w:rPr>
        <w:t xml:space="preserve">cardiovascular mortality is increased, although lower than </w:t>
      </w:r>
      <w:proofErr w:type="spellStart"/>
      <w:r w:rsidR="009D5BA5" w:rsidRPr="003F366A">
        <w:rPr>
          <w:rFonts w:ascii="Book Antiqua" w:eastAsia="Cambria" w:hAnsi="Book Antiqua"/>
        </w:rPr>
        <w:t>HFrEF</w:t>
      </w:r>
      <w:proofErr w:type="spellEnd"/>
      <w:r w:rsidR="009D5BA5" w:rsidRPr="003F366A">
        <w:rPr>
          <w:rFonts w:ascii="Book Antiqua" w:eastAsia="Cambria" w:hAnsi="Book Antiqua"/>
        </w:rPr>
        <w:t>.</w:t>
      </w:r>
      <w:r w:rsidR="002D7171">
        <w:rPr>
          <w:rFonts w:ascii="Book Antiqua" w:eastAsia="Cambria" w:hAnsi="Book Antiqua"/>
        </w:rPr>
        <w:t xml:space="preserve"> </w:t>
      </w:r>
      <w:r w:rsidR="00AB73CC">
        <w:rPr>
          <w:rFonts w:ascii="Book Antiqua" w:eastAsia="Cambria" w:hAnsi="Book Antiqua"/>
        </w:rPr>
        <w:t>However, s</w:t>
      </w:r>
      <w:r w:rsidR="009D5BA5" w:rsidRPr="003F366A">
        <w:rPr>
          <w:rFonts w:ascii="Book Antiqua" w:eastAsia="Cambria" w:hAnsi="Book Antiqua"/>
        </w:rPr>
        <w:t xml:space="preserve">urvival trends are improving with </w:t>
      </w:r>
      <w:proofErr w:type="spellStart"/>
      <w:r w:rsidR="009D5BA5" w:rsidRPr="003F366A">
        <w:rPr>
          <w:rFonts w:ascii="Book Antiqua" w:eastAsia="Cambria" w:hAnsi="Book Antiqua"/>
        </w:rPr>
        <w:t>HFrEF</w:t>
      </w:r>
      <w:proofErr w:type="spellEnd"/>
      <w:r w:rsidR="009D5BA5" w:rsidRPr="003F366A">
        <w:rPr>
          <w:rFonts w:ascii="Book Antiqua" w:eastAsia="Cambria" w:hAnsi="Book Antiqua"/>
        </w:rPr>
        <w:t xml:space="preserve"> but not </w:t>
      </w:r>
      <w:proofErr w:type="spellStart"/>
      <w:proofErr w:type="gramStart"/>
      <w:r w:rsidR="009D5BA5" w:rsidRPr="003F366A">
        <w:rPr>
          <w:rFonts w:ascii="Book Antiqua" w:eastAsia="Cambria" w:hAnsi="Book Antiqua"/>
        </w:rPr>
        <w:t>HFpEF</w:t>
      </w:r>
      <w:proofErr w:type="spellEnd"/>
      <w:r w:rsidR="00106D27" w:rsidRPr="00CA7C2B">
        <w:rPr>
          <w:rFonts w:ascii="Book Antiqua" w:eastAsia="Cambria" w:hAnsi="Book Antiqua"/>
          <w:vertAlign w:val="superscript"/>
        </w:rPr>
        <w:t>[</w:t>
      </w:r>
      <w:proofErr w:type="gramEnd"/>
      <w:r w:rsidR="003C5598" w:rsidRPr="00CA7C2B">
        <w:rPr>
          <w:rFonts w:ascii="Book Antiqua" w:eastAsia="Cambria" w:hAnsi="Book Antiqua"/>
          <w:vertAlign w:val="superscript"/>
        </w:rPr>
        <w:t>8</w:t>
      </w:r>
      <w:r w:rsidR="00106D27" w:rsidRPr="00CA7C2B">
        <w:rPr>
          <w:rFonts w:ascii="Book Antiqua" w:eastAsia="Cambria" w:hAnsi="Book Antiqua"/>
          <w:vertAlign w:val="superscript"/>
        </w:rPr>
        <w:t>-1</w:t>
      </w:r>
      <w:r w:rsidR="003C5598" w:rsidRPr="00CA7C2B">
        <w:rPr>
          <w:rFonts w:ascii="Book Antiqua" w:eastAsia="Cambria" w:hAnsi="Book Antiqua"/>
          <w:vertAlign w:val="superscript"/>
        </w:rPr>
        <w:t>1</w:t>
      </w:r>
      <w:r w:rsidR="00106D27" w:rsidRPr="00CA7C2B">
        <w:rPr>
          <w:rFonts w:ascii="Book Antiqua" w:eastAsia="Cambria" w:hAnsi="Book Antiqua"/>
          <w:vertAlign w:val="superscript"/>
        </w:rPr>
        <w:t>]</w:t>
      </w:r>
      <w:r w:rsidR="009D5BA5" w:rsidRPr="003F366A">
        <w:rPr>
          <w:rFonts w:ascii="Book Antiqua" w:eastAsia="Cambria" w:hAnsi="Book Antiqua"/>
        </w:rPr>
        <w:t xml:space="preserve">. </w:t>
      </w:r>
      <w:r w:rsidR="00605E7F" w:rsidRPr="003F366A">
        <w:rPr>
          <w:rFonts w:ascii="Book Antiqua" w:eastAsia="Cambria" w:hAnsi="Book Antiqua"/>
        </w:rPr>
        <w:t xml:space="preserve">There have been numerous publications and guideline updates that provide a synopsis of </w:t>
      </w:r>
      <w:proofErr w:type="gramStart"/>
      <w:r w:rsidR="00605E7F" w:rsidRPr="003F366A">
        <w:rPr>
          <w:rFonts w:ascii="Book Antiqua" w:eastAsia="Cambria" w:hAnsi="Book Antiqua"/>
        </w:rPr>
        <w:t>pathophysiology</w:t>
      </w:r>
      <w:r w:rsidR="00106D27" w:rsidRPr="00CA7C2B">
        <w:rPr>
          <w:rFonts w:ascii="Book Antiqua" w:eastAsia="Cambria" w:hAnsi="Book Antiqua"/>
          <w:vertAlign w:val="superscript"/>
        </w:rPr>
        <w:t>[</w:t>
      </w:r>
      <w:proofErr w:type="gramEnd"/>
      <w:r w:rsidR="00792DFD" w:rsidRPr="00CA7C2B">
        <w:rPr>
          <w:rFonts w:ascii="Book Antiqua" w:eastAsia="Cambria" w:hAnsi="Book Antiqua"/>
          <w:vertAlign w:val="superscript"/>
        </w:rPr>
        <w:t>1</w:t>
      </w:r>
      <w:r w:rsidR="003C5598" w:rsidRPr="00CA7C2B">
        <w:rPr>
          <w:rFonts w:ascii="Book Antiqua" w:eastAsia="Cambria" w:hAnsi="Book Antiqua"/>
          <w:vertAlign w:val="superscript"/>
        </w:rPr>
        <w:t>2</w:t>
      </w:r>
      <w:r w:rsidR="00707AAF" w:rsidRPr="00CA7C2B">
        <w:rPr>
          <w:rFonts w:ascii="Book Antiqua" w:eastAsia="Cambria" w:hAnsi="Book Antiqua"/>
          <w:vertAlign w:val="superscript"/>
        </w:rPr>
        <w:t>-1</w:t>
      </w:r>
      <w:r w:rsidR="003C5598" w:rsidRPr="00CA7C2B">
        <w:rPr>
          <w:rFonts w:ascii="Book Antiqua" w:eastAsia="Cambria" w:hAnsi="Book Antiqua"/>
          <w:vertAlign w:val="superscript"/>
        </w:rPr>
        <w:t>4</w:t>
      </w:r>
      <w:r w:rsidR="00106D27" w:rsidRPr="00CA7C2B">
        <w:rPr>
          <w:rFonts w:ascii="Book Antiqua" w:eastAsia="Cambria" w:hAnsi="Book Antiqua"/>
          <w:vertAlign w:val="superscript"/>
        </w:rPr>
        <w:t>]</w:t>
      </w:r>
      <w:r w:rsidR="00605E7F" w:rsidRPr="003F366A">
        <w:rPr>
          <w:rFonts w:ascii="Book Antiqua" w:eastAsia="Cambria" w:hAnsi="Book Antiqua"/>
        </w:rPr>
        <w:t>, clinical correlation and pathways for</w:t>
      </w:r>
      <w:r w:rsidR="003018E2" w:rsidRPr="003F366A">
        <w:rPr>
          <w:rFonts w:ascii="Book Antiqua" w:eastAsia="Cambria" w:hAnsi="Book Antiqua"/>
        </w:rPr>
        <w:t xml:space="preserve"> assessment of </w:t>
      </w:r>
      <w:r w:rsidR="00CA7C2B">
        <w:rPr>
          <w:rFonts w:ascii="Book Antiqua" w:eastAsia="Cambria" w:hAnsi="Book Antiqua"/>
        </w:rPr>
        <w:t>DHF</w:t>
      </w:r>
      <w:r w:rsidR="00106D27" w:rsidRPr="00CA7C2B">
        <w:rPr>
          <w:rFonts w:ascii="Book Antiqua" w:eastAsia="Cambria" w:hAnsi="Book Antiqua"/>
          <w:vertAlign w:val="superscript"/>
        </w:rPr>
        <w:t>[</w:t>
      </w:r>
      <w:r w:rsidR="00CA7C2B" w:rsidRPr="00CA7C2B">
        <w:rPr>
          <w:rFonts w:ascii="Book Antiqua" w:eastAsia="Cambria" w:hAnsi="Book Antiqua"/>
          <w:vertAlign w:val="superscript"/>
        </w:rPr>
        <w:t>1-3,</w:t>
      </w:r>
      <w:r w:rsidR="00707AAF" w:rsidRPr="00CA7C2B">
        <w:rPr>
          <w:rFonts w:ascii="Book Antiqua" w:eastAsia="Cambria" w:hAnsi="Book Antiqua"/>
          <w:vertAlign w:val="superscript"/>
        </w:rPr>
        <w:t>1</w:t>
      </w:r>
      <w:r w:rsidR="003C5598" w:rsidRPr="00CA7C2B">
        <w:rPr>
          <w:rFonts w:ascii="Book Antiqua" w:eastAsia="Cambria" w:hAnsi="Book Antiqua"/>
          <w:vertAlign w:val="superscript"/>
        </w:rPr>
        <w:t>5</w:t>
      </w:r>
      <w:r w:rsidR="00106D27" w:rsidRPr="00CA7C2B">
        <w:rPr>
          <w:rFonts w:ascii="Book Antiqua" w:eastAsia="Cambria" w:hAnsi="Book Antiqua"/>
          <w:vertAlign w:val="superscript"/>
        </w:rPr>
        <w:t>]</w:t>
      </w:r>
      <w:r w:rsidR="00707AAF" w:rsidRPr="003F366A">
        <w:rPr>
          <w:rFonts w:ascii="Book Antiqua" w:eastAsia="Cambria" w:hAnsi="Book Antiqua"/>
        </w:rPr>
        <w:t xml:space="preserve"> an</w:t>
      </w:r>
      <w:r w:rsidR="00106D27">
        <w:rPr>
          <w:rFonts w:ascii="Book Antiqua" w:eastAsia="Cambria" w:hAnsi="Book Antiqua"/>
        </w:rPr>
        <w:t>d management</w:t>
      </w:r>
      <w:r w:rsidR="00106D27" w:rsidRPr="00CA7C2B">
        <w:rPr>
          <w:rFonts w:ascii="Book Antiqua" w:eastAsia="Cambria" w:hAnsi="Book Antiqua"/>
          <w:vertAlign w:val="superscript"/>
        </w:rPr>
        <w:t>[</w:t>
      </w:r>
      <w:r w:rsidR="00707AAF" w:rsidRPr="00CA7C2B">
        <w:rPr>
          <w:rFonts w:ascii="Book Antiqua" w:eastAsia="Cambria" w:hAnsi="Book Antiqua"/>
          <w:vertAlign w:val="superscript"/>
        </w:rPr>
        <w:t>1</w:t>
      </w:r>
      <w:r w:rsidR="003C5598" w:rsidRPr="00CA7C2B">
        <w:rPr>
          <w:rFonts w:ascii="Book Antiqua" w:eastAsia="Cambria" w:hAnsi="Book Antiqua"/>
          <w:vertAlign w:val="superscript"/>
        </w:rPr>
        <w:t>6</w:t>
      </w:r>
      <w:r w:rsidR="00106D27" w:rsidRPr="00CA7C2B">
        <w:rPr>
          <w:rFonts w:ascii="Book Antiqua" w:eastAsia="Cambria" w:hAnsi="Book Antiqua"/>
          <w:vertAlign w:val="superscript"/>
        </w:rPr>
        <w:t>]</w:t>
      </w:r>
      <w:r w:rsidR="003018E2" w:rsidRPr="003F366A">
        <w:rPr>
          <w:rFonts w:ascii="Book Antiqua" w:eastAsia="Cambria" w:hAnsi="Book Antiqua"/>
        </w:rPr>
        <w:t>.</w:t>
      </w:r>
      <w:r w:rsidR="00906034" w:rsidRPr="003F366A">
        <w:rPr>
          <w:rFonts w:ascii="Book Antiqua" w:eastAsia="Cambria" w:hAnsi="Book Antiqua"/>
        </w:rPr>
        <w:t xml:space="preserve"> </w:t>
      </w:r>
      <w:r w:rsidR="003018E2" w:rsidRPr="003F366A">
        <w:rPr>
          <w:rFonts w:ascii="Book Antiqua" w:eastAsia="Cambria" w:hAnsi="Book Antiqua"/>
        </w:rPr>
        <w:t xml:space="preserve">This review is focused on establishing the importance of </w:t>
      </w:r>
      <w:r w:rsidR="00E849E1" w:rsidRPr="003F366A">
        <w:rPr>
          <w:rFonts w:ascii="Book Antiqua" w:eastAsia="Cambria" w:hAnsi="Book Antiqua"/>
        </w:rPr>
        <w:t>LA</w:t>
      </w:r>
      <w:r w:rsidR="003018E2" w:rsidRPr="003F366A">
        <w:rPr>
          <w:rFonts w:ascii="Book Antiqua" w:eastAsia="Cambria" w:hAnsi="Book Antiqua"/>
        </w:rPr>
        <w:t xml:space="preserve"> function</w:t>
      </w:r>
      <w:r w:rsidR="00E849E1" w:rsidRPr="003F366A">
        <w:rPr>
          <w:rFonts w:ascii="Book Antiqua" w:eastAsia="Cambria" w:hAnsi="Book Antiqua"/>
        </w:rPr>
        <w:t xml:space="preserve"> and exercise testing</w:t>
      </w:r>
      <w:r w:rsidR="003018E2" w:rsidRPr="003F366A">
        <w:rPr>
          <w:rFonts w:ascii="Book Antiqua" w:eastAsia="Cambria" w:hAnsi="Book Antiqua"/>
        </w:rPr>
        <w:t xml:space="preserve"> in the workup of a patient presenting with </w:t>
      </w:r>
      <w:r w:rsidR="00E849E1" w:rsidRPr="003F366A">
        <w:rPr>
          <w:rFonts w:ascii="Book Antiqua" w:eastAsia="Cambria" w:hAnsi="Book Antiqua"/>
        </w:rPr>
        <w:t>SOB</w:t>
      </w:r>
      <w:r w:rsidR="003018E2" w:rsidRPr="003F366A">
        <w:rPr>
          <w:rFonts w:ascii="Book Antiqua" w:eastAsia="Cambria" w:hAnsi="Book Antiqua"/>
        </w:rPr>
        <w:t>.</w:t>
      </w:r>
      <w:r w:rsidR="007F1021" w:rsidRPr="003F366A">
        <w:rPr>
          <w:rFonts w:ascii="Book Antiqua" w:eastAsia="Cambria" w:hAnsi="Book Antiqua"/>
        </w:rPr>
        <w:t xml:space="preserve"> We also explore the rationale for including </w:t>
      </w:r>
      <w:r w:rsidR="00E849E1" w:rsidRPr="003F366A">
        <w:rPr>
          <w:rFonts w:ascii="Book Antiqua" w:eastAsia="Cambria" w:hAnsi="Book Antiqua"/>
        </w:rPr>
        <w:t>LA</w:t>
      </w:r>
      <w:r w:rsidR="007F1021" w:rsidRPr="003F366A">
        <w:rPr>
          <w:rFonts w:ascii="Book Antiqua" w:eastAsia="Cambria" w:hAnsi="Book Antiqua"/>
        </w:rPr>
        <w:t xml:space="preserve"> </w:t>
      </w:r>
      <w:r w:rsidR="00AB73CC">
        <w:rPr>
          <w:rFonts w:ascii="Book Antiqua" w:eastAsia="Cambria" w:hAnsi="Book Antiqua"/>
        </w:rPr>
        <w:t>metrics</w:t>
      </w:r>
      <w:r w:rsidR="00AB73CC" w:rsidRPr="003F366A">
        <w:rPr>
          <w:rFonts w:ascii="Book Antiqua" w:eastAsia="Cambria" w:hAnsi="Book Antiqua"/>
        </w:rPr>
        <w:t xml:space="preserve"> </w:t>
      </w:r>
      <w:r w:rsidR="00AF7E9F" w:rsidRPr="003F366A">
        <w:rPr>
          <w:rFonts w:ascii="Book Antiqua" w:eastAsia="Cambria" w:hAnsi="Book Antiqua"/>
        </w:rPr>
        <w:t xml:space="preserve">under the umbrella of the </w:t>
      </w:r>
      <w:r w:rsidR="00E849E1" w:rsidRPr="003F366A">
        <w:rPr>
          <w:rFonts w:ascii="Book Antiqua" w:eastAsia="Cambria" w:hAnsi="Book Antiqua"/>
        </w:rPr>
        <w:t xml:space="preserve">DHF </w:t>
      </w:r>
      <w:r w:rsidR="006F7DC2" w:rsidRPr="003F366A">
        <w:rPr>
          <w:rFonts w:ascii="Book Antiqua" w:eastAsia="Cambria" w:hAnsi="Book Antiqua"/>
        </w:rPr>
        <w:t>syndrome focusing on published work using echocardiography</w:t>
      </w:r>
      <w:r w:rsidR="006B135A" w:rsidRPr="003F366A">
        <w:rPr>
          <w:rFonts w:ascii="Book Antiqua" w:eastAsia="Cambria" w:hAnsi="Book Antiqua"/>
        </w:rPr>
        <w:t xml:space="preserve"> </w:t>
      </w:r>
      <w:r w:rsidR="00E849E1" w:rsidRPr="003F366A">
        <w:rPr>
          <w:rFonts w:ascii="Book Antiqua" w:eastAsia="Cambria" w:hAnsi="Book Antiqua"/>
        </w:rPr>
        <w:t xml:space="preserve">as the </w:t>
      </w:r>
      <w:r w:rsidR="006B135A" w:rsidRPr="003F366A">
        <w:rPr>
          <w:rFonts w:ascii="Book Antiqua" w:eastAsia="Cambria" w:hAnsi="Book Antiqua"/>
        </w:rPr>
        <w:t>imaging modality</w:t>
      </w:r>
      <w:r w:rsidR="00B4203A">
        <w:rPr>
          <w:rFonts w:ascii="Book Antiqua" w:eastAsia="宋体" w:hAnsi="Book Antiqua" w:hint="eastAsia"/>
          <w:lang w:eastAsia="zh-CN"/>
        </w:rPr>
        <w:t xml:space="preserve"> (</w:t>
      </w:r>
      <w:r w:rsidR="00B4203A" w:rsidRPr="003F366A">
        <w:rPr>
          <w:rFonts w:ascii="Book Antiqua" w:hAnsi="Book Antiqua"/>
        </w:rPr>
        <w:t xml:space="preserve">DHF and </w:t>
      </w:r>
      <w:proofErr w:type="spellStart"/>
      <w:r w:rsidR="00B4203A" w:rsidRPr="003F366A">
        <w:rPr>
          <w:rFonts w:ascii="Book Antiqua" w:hAnsi="Book Antiqua"/>
        </w:rPr>
        <w:t>HFpEF</w:t>
      </w:r>
      <w:proofErr w:type="spellEnd"/>
      <w:r w:rsidR="00B4203A" w:rsidRPr="003F366A">
        <w:rPr>
          <w:rFonts w:ascii="Book Antiqua" w:hAnsi="Book Antiqua"/>
        </w:rPr>
        <w:t xml:space="preserve"> are used interchangeably, where DHF is used in context of the syndrome and </w:t>
      </w:r>
      <w:proofErr w:type="spellStart"/>
      <w:r w:rsidR="00B4203A" w:rsidRPr="003F366A">
        <w:rPr>
          <w:rFonts w:ascii="Book Antiqua" w:hAnsi="Book Antiqua"/>
        </w:rPr>
        <w:t>HFp</w:t>
      </w:r>
      <w:r w:rsidR="00B4203A">
        <w:rPr>
          <w:rFonts w:ascii="Book Antiqua" w:hAnsi="Book Antiqua"/>
        </w:rPr>
        <w:t>EF</w:t>
      </w:r>
      <w:proofErr w:type="spellEnd"/>
      <w:r w:rsidR="00B4203A">
        <w:rPr>
          <w:rFonts w:ascii="Book Antiqua" w:hAnsi="Book Antiqua"/>
        </w:rPr>
        <w:t xml:space="preserve"> in the scientific commentary</w:t>
      </w:r>
      <w:r w:rsidR="00B4203A">
        <w:rPr>
          <w:rFonts w:ascii="Book Antiqua" w:eastAsia="宋体" w:hAnsi="Book Antiqua" w:hint="eastAsia"/>
          <w:lang w:eastAsia="zh-CN"/>
        </w:rPr>
        <w:t>)</w:t>
      </w:r>
      <w:r w:rsidR="006F7DC2" w:rsidRPr="003F366A">
        <w:rPr>
          <w:rFonts w:ascii="Book Antiqua" w:eastAsia="Cambria" w:hAnsi="Book Antiqua"/>
        </w:rPr>
        <w:t>.</w:t>
      </w:r>
    </w:p>
    <w:p w14:paraId="58EF383A" w14:textId="77777777" w:rsidR="003F366A" w:rsidRDefault="003F366A" w:rsidP="002D7171">
      <w:pPr>
        <w:adjustRightInd w:val="0"/>
        <w:snapToGrid w:val="0"/>
        <w:spacing w:line="360" w:lineRule="auto"/>
        <w:jc w:val="both"/>
        <w:rPr>
          <w:rFonts w:ascii="Book Antiqua" w:eastAsia="Cambria" w:hAnsi="Book Antiqua"/>
        </w:rPr>
      </w:pPr>
    </w:p>
    <w:p w14:paraId="293AE754" w14:textId="6242EAFF" w:rsidR="00605E7F" w:rsidRPr="003F366A" w:rsidRDefault="003F366A" w:rsidP="002D7171">
      <w:pPr>
        <w:adjustRightInd w:val="0"/>
        <w:snapToGrid w:val="0"/>
        <w:spacing w:line="360" w:lineRule="auto"/>
        <w:jc w:val="both"/>
        <w:rPr>
          <w:rFonts w:ascii="Book Antiqua" w:eastAsia="Cambria" w:hAnsi="Book Antiqua"/>
        </w:rPr>
      </w:pPr>
      <w:r>
        <w:rPr>
          <w:rFonts w:ascii="Book Antiqua" w:eastAsia="Cambria" w:hAnsi="Book Antiqua"/>
          <w:b/>
        </w:rPr>
        <w:t xml:space="preserve">LEFT ATRIAL ANATOMY, PHYSIOLOGY AND FUNCTION IN HEALTH AND DISEASE </w:t>
      </w:r>
    </w:p>
    <w:p w14:paraId="71CD448A" w14:textId="77777777" w:rsidR="00B4203A" w:rsidRDefault="00067B84"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The</w:t>
      </w:r>
      <w:r w:rsidR="0021395F" w:rsidRPr="003F366A">
        <w:rPr>
          <w:rFonts w:ascii="Book Antiqua" w:eastAsia="Cambria" w:hAnsi="Book Antiqua"/>
        </w:rPr>
        <w:t xml:space="preserve"> </w:t>
      </w:r>
      <w:r w:rsidR="00EF028A" w:rsidRPr="003F366A">
        <w:rPr>
          <w:rFonts w:ascii="Book Antiqua" w:eastAsia="Cambria" w:hAnsi="Book Antiqua"/>
        </w:rPr>
        <w:t xml:space="preserve">LA </w:t>
      </w:r>
      <w:r w:rsidR="00295DC7" w:rsidRPr="003F366A">
        <w:rPr>
          <w:rFonts w:ascii="Book Antiqua" w:eastAsia="Cambria" w:hAnsi="Book Antiqua"/>
        </w:rPr>
        <w:t xml:space="preserve">is predominately composed of </w:t>
      </w:r>
      <w:r w:rsidR="00EF028A" w:rsidRPr="003F366A">
        <w:rPr>
          <w:rFonts w:ascii="Book Antiqua" w:eastAsia="Cambria" w:hAnsi="Book Antiqua"/>
        </w:rPr>
        <w:t xml:space="preserve">overlapping </w:t>
      </w:r>
      <w:r w:rsidR="00594D81" w:rsidRPr="003F366A">
        <w:rPr>
          <w:rFonts w:ascii="Book Antiqua" w:eastAsia="Cambria" w:hAnsi="Book Antiqua"/>
        </w:rPr>
        <w:t xml:space="preserve">and varyingly aligned </w:t>
      </w:r>
      <w:r w:rsidR="00EF028A" w:rsidRPr="003F366A">
        <w:rPr>
          <w:rFonts w:ascii="Book Antiqua" w:eastAsia="Cambria" w:hAnsi="Book Antiqua"/>
        </w:rPr>
        <w:t xml:space="preserve">layers of muscle </w:t>
      </w:r>
      <w:r w:rsidR="00594D81" w:rsidRPr="003F366A">
        <w:rPr>
          <w:rFonts w:ascii="Book Antiqua" w:eastAsia="Cambria" w:hAnsi="Book Antiqua"/>
        </w:rPr>
        <w:t>fibers that</w:t>
      </w:r>
      <w:r w:rsidR="00EF028A" w:rsidRPr="003F366A">
        <w:rPr>
          <w:rFonts w:ascii="Book Antiqua" w:eastAsia="Cambria" w:hAnsi="Book Antiqua"/>
        </w:rPr>
        <w:t xml:space="preserve"> have </w:t>
      </w:r>
      <w:r w:rsidR="00594D81" w:rsidRPr="003F366A">
        <w:rPr>
          <w:rFonts w:ascii="Book Antiqua" w:eastAsia="Cambria" w:hAnsi="Book Antiqua"/>
        </w:rPr>
        <w:t>marked variation in thickness but</w:t>
      </w:r>
      <w:r w:rsidR="003C73F5" w:rsidRPr="003F366A">
        <w:rPr>
          <w:rFonts w:ascii="Book Antiqua" w:eastAsia="Cambria" w:hAnsi="Book Antiqua"/>
        </w:rPr>
        <w:t xml:space="preserve"> </w:t>
      </w:r>
      <w:r w:rsidR="00EF028A" w:rsidRPr="003F366A">
        <w:rPr>
          <w:rFonts w:ascii="Book Antiqua" w:eastAsia="Cambria" w:hAnsi="Book Antiqua"/>
        </w:rPr>
        <w:t>is</w:t>
      </w:r>
      <w:r w:rsidR="00AB73CC">
        <w:rPr>
          <w:rFonts w:ascii="Book Antiqua" w:eastAsia="Cambria" w:hAnsi="Book Antiqua"/>
        </w:rPr>
        <w:t xml:space="preserve"> overall, significantly</w:t>
      </w:r>
      <w:r w:rsidR="00EF028A" w:rsidRPr="003F366A">
        <w:rPr>
          <w:rFonts w:ascii="Book Antiqua" w:eastAsia="Cambria" w:hAnsi="Book Antiqua"/>
        </w:rPr>
        <w:t xml:space="preserve"> </w:t>
      </w:r>
      <w:r w:rsidRPr="003F366A">
        <w:rPr>
          <w:rFonts w:ascii="Book Antiqua" w:eastAsia="Cambria" w:hAnsi="Book Antiqua"/>
        </w:rPr>
        <w:t>thinner t</w:t>
      </w:r>
      <w:r w:rsidR="00295DC7" w:rsidRPr="003F366A">
        <w:rPr>
          <w:rFonts w:ascii="Book Antiqua" w:eastAsia="Cambria" w:hAnsi="Book Antiqua"/>
        </w:rPr>
        <w:t xml:space="preserve">han the </w:t>
      </w:r>
      <w:r w:rsidR="00594D81" w:rsidRPr="003F366A">
        <w:rPr>
          <w:rFonts w:ascii="Book Antiqua" w:eastAsia="Cambria" w:hAnsi="Book Antiqua"/>
        </w:rPr>
        <w:t>LV</w:t>
      </w:r>
      <w:r w:rsidR="00EF028A" w:rsidRPr="003F366A">
        <w:rPr>
          <w:rFonts w:ascii="Book Antiqua" w:eastAsia="Cambria" w:hAnsi="Book Antiqua"/>
        </w:rPr>
        <w:t>.</w:t>
      </w:r>
      <w:r w:rsidR="00594D81" w:rsidRPr="003F366A">
        <w:rPr>
          <w:rFonts w:ascii="Book Antiqua" w:eastAsia="Cambria" w:hAnsi="Book Antiqua"/>
        </w:rPr>
        <w:t xml:space="preserve"> </w:t>
      </w:r>
      <w:r w:rsidR="00EF028A" w:rsidRPr="003F366A">
        <w:rPr>
          <w:rFonts w:ascii="Book Antiqua" w:eastAsia="Cambria" w:hAnsi="Book Antiqua"/>
        </w:rPr>
        <w:t xml:space="preserve">The </w:t>
      </w:r>
      <w:r w:rsidR="00594D81" w:rsidRPr="003F366A">
        <w:rPr>
          <w:rFonts w:ascii="Book Antiqua" w:eastAsia="Cambria" w:hAnsi="Book Antiqua"/>
        </w:rPr>
        <w:t xml:space="preserve">left coronary artery and </w:t>
      </w:r>
      <w:r w:rsidR="00295DC7" w:rsidRPr="003F366A">
        <w:rPr>
          <w:rFonts w:ascii="Book Antiqua" w:eastAsia="Cambria" w:hAnsi="Book Antiqua"/>
        </w:rPr>
        <w:t xml:space="preserve">oblique </w:t>
      </w:r>
      <w:r w:rsidR="00594D81" w:rsidRPr="003F366A">
        <w:rPr>
          <w:rFonts w:ascii="Book Antiqua" w:eastAsia="Cambria" w:hAnsi="Book Antiqua"/>
        </w:rPr>
        <w:t>vein, which drain into the coronary sinus, are the main arterial and venous blood vessels</w:t>
      </w:r>
      <w:r w:rsidR="00295DC7" w:rsidRPr="003F366A">
        <w:rPr>
          <w:rFonts w:ascii="Book Antiqua" w:eastAsia="Cambria" w:hAnsi="Book Antiqua"/>
        </w:rPr>
        <w:t xml:space="preserve">. </w:t>
      </w:r>
      <w:r w:rsidR="00F33339" w:rsidRPr="003F366A">
        <w:rPr>
          <w:rFonts w:ascii="Book Antiqua" w:eastAsia="Cambria" w:hAnsi="Book Antiqua"/>
        </w:rPr>
        <w:t xml:space="preserve">Specifics on </w:t>
      </w:r>
      <w:r w:rsidR="00ED1EF5" w:rsidRPr="003F366A">
        <w:rPr>
          <w:rFonts w:ascii="Book Antiqua" w:eastAsia="Cambria" w:hAnsi="Book Antiqua"/>
        </w:rPr>
        <w:t>LA</w:t>
      </w:r>
      <w:r w:rsidR="00F33339" w:rsidRPr="003F366A">
        <w:rPr>
          <w:rFonts w:ascii="Book Antiqua" w:eastAsia="Cambria" w:hAnsi="Book Antiqua"/>
        </w:rPr>
        <w:t xml:space="preserve"> </w:t>
      </w:r>
      <w:r w:rsidR="00F51975" w:rsidRPr="003F366A">
        <w:rPr>
          <w:rFonts w:ascii="Book Antiqua" w:eastAsia="Cambria" w:hAnsi="Book Antiqua"/>
        </w:rPr>
        <w:t>anatomy</w:t>
      </w:r>
      <w:r w:rsidR="00106D27">
        <w:rPr>
          <w:rFonts w:ascii="Book Antiqua" w:eastAsia="Cambria" w:hAnsi="Book Antiqua"/>
        </w:rPr>
        <w:t xml:space="preserve"> have been previously </w:t>
      </w:r>
      <w:proofErr w:type="gramStart"/>
      <w:r w:rsidR="00106D27">
        <w:rPr>
          <w:rFonts w:ascii="Book Antiqua" w:eastAsia="Cambria" w:hAnsi="Book Antiqua"/>
        </w:rPr>
        <w:t>detailed</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1</w:t>
      </w:r>
      <w:r w:rsidR="003C5598" w:rsidRPr="00CA7C2B">
        <w:rPr>
          <w:rFonts w:ascii="Book Antiqua" w:eastAsia="Cambria" w:hAnsi="Book Antiqua"/>
          <w:vertAlign w:val="superscript"/>
        </w:rPr>
        <w:t>7</w:t>
      </w:r>
      <w:r w:rsidR="00CA7C2B" w:rsidRPr="00CA7C2B">
        <w:rPr>
          <w:rFonts w:ascii="Book Antiqua" w:eastAsia="Cambria" w:hAnsi="Book Antiqua"/>
          <w:vertAlign w:val="superscript"/>
        </w:rPr>
        <w:t>,</w:t>
      </w:r>
      <w:r w:rsidR="00106D27" w:rsidRPr="00CA7C2B">
        <w:rPr>
          <w:rFonts w:ascii="Book Antiqua" w:eastAsia="Cambria" w:hAnsi="Book Antiqua"/>
          <w:vertAlign w:val="superscript"/>
        </w:rPr>
        <w:t>1</w:t>
      </w:r>
      <w:r w:rsidR="003C5598" w:rsidRPr="00CA7C2B">
        <w:rPr>
          <w:rFonts w:ascii="Book Antiqua" w:eastAsia="Cambria" w:hAnsi="Book Antiqua"/>
          <w:vertAlign w:val="superscript"/>
        </w:rPr>
        <w:t>8</w:t>
      </w:r>
      <w:r w:rsidR="00106D27" w:rsidRPr="00CA7C2B">
        <w:rPr>
          <w:rFonts w:ascii="Book Antiqua" w:eastAsia="Cambria" w:hAnsi="Book Antiqua"/>
          <w:vertAlign w:val="superscript"/>
        </w:rPr>
        <w:t>]</w:t>
      </w:r>
      <w:r w:rsidR="00F33339" w:rsidRPr="003F366A">
        <w:rPr>
          <w:rFonts w:ascii="Book Antiqua" w:eastAsia="Cambria" w:hAnsi="Book Antiqua"/>
        </w:rPr>
        <w:t>.</w:t>
      </w:r>
      <w:r w:rsidR="00295DC7" w:rsidRPr="003F366A">
        <w:rPr>
          <w:rFonts w:ascii="Book Antiqua" w:eastAsia="Cambria" w:hAnsi="Book Antiqua"/>
        </w:rPr>
        <w:t xml:space="preserve"> </w:t>
      </w:r>
      <w:r w:rsidR="00D80E0B" w:rsidRPr="003F366A">
        <w:rPr>
          <w:rFonts w:ascii="Book Antiqua" w:eastAsia="Cambria" w:hAnsi="Book Antiqua"/>
        </w:rPr>
        <w:t>The LA</w:t>
      </w:r>
      <w:r w:rsidRPr="003F366A">
        <w:rPr>
          <w:rFonts w:ascii="Book Antiqua" w:eastAsia="Cambria" w:hAnsi="Book Antiqua"/>
        </w:rPr>
        <w:t xml:space="preserve"> </w:t>
      </w:r>
      <w:r w:rsidR="008564B8" w:rsidRPr="003F366A">
        <w:rPr>
          <w:rFonts w:ascii="Book Antiqua" w:eastAsia="Cambria" w:hAnsi="Book Antiqua"/>
        </w:rPr>
        <w:t>has</w:t>
      </w:r>
      <w:r w:rsidR="00D80E0B" w:rsidRPr="003F366A">
        <w:rPr>
          <w:rFonts w:ascii="Book Antiqua" w:eastAsia="Cambria" w:hAnsi="Book Antiqua"/>
        </w:rPr>
        <w:t xml:space="preserve"> four important </w:t>
      </w:r>
      <w:r w:rsidR="009121A0" w:rsidRPr="003F366A">
        <w:rPr>
          <w:rFonts w:ascii="Book Antiqua" w:eastAsia="Cambria" w:hAnsi="Book Antiqua"/>
        </w:rPr>
        <w:t xml:space="preserve">mechanical </w:t>
      </w:r>
      <w:r w:rsidR="00D80E0B" w:rsidRPr="003F366A">
        <w:rPr>
          <w:rFonts w:ascii="Book Antiqua" w:eastAsia="Cambria" w:hAnsi="Book Antiqua"/>
        </w:rPr>
        <w:t>functions</w:t>
      </w:r>
      <w:r w:rsidR="006A6120" w:rsidRPr="003F366A">
        <w:rPr>
          <w:rFonts w:ascii="Book Antiqua" w:eastAsia="Cambria" w:hAnsi="Book Antiqua"/>
        </w:rPr>
        <w:t xml:space="preserve"> </w:t>
      </w:r>
      <w:r w:rsidR="008564B8" w:rsidRPr="003F366A">
        <w:rPr>
          <w:rFonts w:ascii="Book Antiqua" w:eastAsia="Cambria" w:hAnsi="Book Antiqua"/>
        </w:rPr>
        <w:t xml:space="preserve">across three </w:t>
      </w:r>
      <w:r w:rsidR="008564B8" w:rsidRPr="00B4203A">
        <w:rPr>
          <w:rFonts w:ascii="Book Antiqua" w:eastAsia="Cambria" w:hAnsi="Book Antiqua"/>
        </w:rPr>
        <w:t xml:space="preserve">phases </w:t>
      </w:r>
      <w:r w:rsidR="006A6120" w:rsidRPr="00B4203A">
        <w:rPr>
          <w:rFonts w:ascii="Book Antiqua" w:eastAsia="Cambria" w:hAnsi="Book Antiqua"/>
        </w:rPr>
        <w:t>(F</w:t>
      </w:r>
      <w:r w:rsidR="00A216FF" w:rsidRPr="00B4203A">
        <w:rPr>
          <w:rFonts w:ascii="Book Antiqua" w:eastAsia="Cambria" w:hAnsi="Book Antiqua"/>
        </w:rPr>
        <w:t>igure 1)</w:t>
      </w:r>
      <w:r w:rsidR="00D80E0B" w:rsidRPr="00B4203A">
        <w:rPr>
          <w:rFonts w:ascii="Book Antiqua" w:eastAsia="Cambria" w:hAnsi="Book Antiqua"/>
        </w:rPr>
        <w:t>:</w:t>
      </w:r>
      <w:r w:rsidR="00D80E0B" w:rsidRPr="003F366A">
        <w:rPr>
          <w:rFonts w:ascii="Book Antiqua" w:eastAsia="Cambria" w:hAnsi="Book Antiqua"/>
        </w:rPr>
        <w:t xml:space="preserve"> </w:t>
      </w:r>
      <w:r w:rsidR="00B4203A">
        <w:rPr>
          <w:rFonts w:ascii="Book Antiqua" w:eastAsia="宋体" w:hAnsi="Book Antiqua" w:hint="eastAsia"/>
          <w:lang w:eastAsia="zh-CN"/>
        </w:rPr>
        <w:t xml:space="preserve">(1) </w:t>
      </w:r>
      <w:r w:rsidR="00B4203A" w:rsidRPr="00B4203A">
        <w:rPr>
          <w:rFonts w:ascii="Book Antiqua" w:eastAsia="Cambria" w:hAnsi="Book Antiqua"/>
        </w:rPr>
        <w:t>a reservoir</w:t>
      </w:r>
      <w:r w:rsidR="00065183" w:rsidRPr="003F366A">
        <w:rPr>
          <w:rFonts w:ascii="Book Antiqua" w:eastAsia="Cambria" w:hAnsi="Book Antiqua"/>
        </w:rPr>
        <w:t xml:space="preserve"> </w:t>
      </w:r>
      <w:r w:rsidR="008564B8" w:rsidRPr="003F366A">
        <w:rPr>
          <w:rFonts w:ascii="Book Antiqua" w:eastAsia="Cambria" w:hAnsi="Book Antiqua"/>
        </w:rPr>
        <w:t xml:space="preserve">(phase) </w:t>
      </w:r>
      <w:r w:rsidR="00065183" w:rsidRPr="003F366A">
        <w:rPr>
          <w:rFonts w:ascii="Book Antiqua" w:eastAsia="Cambria" w:hAnsi="Book Antiqua"/>
        </w:rPr>
        <w:t xml:space="preserve">to receive blood and store </w:t>
      </w:r>
      <w:r w:rsidR="00DE7540" w:rsidRPr="003F366A">
        <w:rPr>
          <w:rFonts w:ascii="Book Antiqua" w:eastAsia="Cambria" w:hAnsi="Book Antiqua"/>
        </w:rPr>
        <w:t xml:space="preserve">kinetic </w:t>
      </w:r>
      <w:r w:rsidR="00065183" w:rsidRPr="003F366A">
        <w:rPr>
          <w:rFonts w:ascii="Book Antiqua" w:eastAsia="Cambria" w:hAnsi="Book Antiqua"/>
        </w:rPr>
        <w:t>energy (as pressure)</w:t>
      </w:r>
      <w:r w:rsidR="00D80E0B" w:rsidRPr="003F366A">
        <w:rPr>
          <w:rFonts w:ascii="Book Antiqua" w:eastAsia="Cambria" w:hAnsi="Book Antiqua"/>
        </w:rPr>
        <w:t xml:space="preserve"> </w:t>
      </w:r>
      <w:r w:rsidR="00DE7540" w:rsidRPr="003F366A">
        <w:rPr>
          <w:rFonts w:ascii="Book Antiqua" w:eastAsia="Cambria" w:hAnsi="Book Antiqua"/>
        </w:rPr>
        <w:t xml:space="preserve">for LV filling that coincides with mitral valve closure to opening and ventricular events of </w:t>
      </w:r>
      <w:proofErr w:type="spellStart"/>
      <w:r w:rsidR="00DE7540" w:rsidRPr="003F366A">
        <w:rPr>
          <w:rFonts w:ascii="Book Antiqua" w:eastAsia="Cambria" w:hAnsi="Book Antiqua"/>
        </w:rPr>
        <w:t>isovolumic</w:t>
      </w:r>
      <w:proofErr w:type="spellEnd"/>
      <w:r w:rsidR="00DE7540" w:rsidRPr="003F366A">
        <w:rPr>
          <w:rFonts w:ascii="Book Antiqua" w:eastAsia="Cambria" w:hAnsi="Book Antiqua"/>
        </w:rPr>
        <w:t xml:space="preserve"> contraction, ejection and </w:t>
      </w:r>
      <w:proofErr w:type="spellStart"/>
      <w:r w:rsidR="00DE7540" w:rsidRPr="003F366A">
        <w:rPr>
          <w:rFonts w:ascii="Book Antiqua" w:eastAsia="Cambria" w:hAnsi="Book Antiqua"/>
        </w:rPr>
        <w:t>isovolumic</w:t>
      </w:r>
      <w:proofErr w:type="spellEnd"/>
      <w:r w:rsidR="00DE7540" w:rsidRPr="003F366A">
        <w:rPr>
          <w:rFonts w:ascii="Book Antiqua" w:eastAsia="Cambria" w:hAnsi="Book Antiqua"/>
        </w:rPr>
        <w:t xml:space="preserve"> relaxation;</w:t>
      </w:r>
      <w:r w:rsidR="00D80E0B" w:rsidRPr="003F366A">
        <w:rPr>
          <w:rFonts w:ascii="Book Antiqua" w:eastAsia="Cambria" w:hAnsi="Book Antiqua"/>
        </w:rPr>
        <w:t xml:space="preserve"> </w:t>
      </w:r>
      <w:r w:rsidR="00B4203A">
        <w:rPr>
          <w:rFonts w:ascii="Book Antiqua" w:eastAsia="宋体" w:hAnsi="Book Antiqua" w:hint="eastAsia"/>
          <w:lang w:eastAsia="zh-CN"/>
        </w:rPr>
        <w:t xml:space="preserve">(2) </w:t>
      </w:r>
      <w:r w:rsidR="00B4203A" w:rsidRPr="003F366A">
        <w:rPr>
          <w:rFonts w:ascii="Book Antiqua" w:eastAsia="Cambria" w:hAnsi="Book Antiqua"/>
        </w:rPr>
        <w:t>a</w:t>
      </w:r>
      <w:r w:rsidR="00D80E0B" w:rsidRPr="003F366A">
        <w:rPr>
          <w:rFonts w:ascii="Book Antiqua" w:eastAsia="Cambria" w:hAnsi="Book Antiqua"/>
        </w:rPr>
        <w:t xml:space="preserve"> </w:t>
      </w:r>
      <w:r w:rsidR="00B4203A" w:rsidRPr="00B4203A">
        <w:rPr>
          <w:rFonts w:ascii="Book Antiqua" w:eastAsia="Cambria" w:hAnsi="Book Antiqua"/>
        </w:rPr>
        <w:lastRenderedPageBreak/>
        <w:t xml:space="preserve">conduit </w:t>
      </w:r>
      <w:r w:rsidR="008564B8" w:rsidRPr="003F366A">
        <w:rPr>
          <w:rFonts w:ascii="Book Antiqua" w:eastAsia="Cambria" w:hAnsi="Book Antiqua"/>
        </w:rPr>
        <w:t xml:space="preserve">(phase) </w:t>
      </w:r>
      <w:r w:rsidR="00065183" w:rsidRPr="003F366A">
        <w:rPr>
          <w:rFonts w:ascii="Book Antiqua" w:eastAsia="Cambria" w:hAnsi="Book Antiqua"/>
        </w:rPr>
        <w:t xml:space="preserve">for transiting blood </w:t>
      </w:r>
      <w:r w:rsidR="00EF028A" w:rsidRPr="003F366A">
        <w:rPr>
          <w:rFonts w:ascii="Book Antiqua" w:eastAsia="Cambria" w:hAnsi="Book Antiqua"/>
        </w:rPr>
        <w:t xml:space="preserve">(in early diastole) </w:t>
      </w:r>
      <w:r w:rsidR="00D80E0B" w:rsidRPr="003F366A">
        <w:rPr>
          <w:rFonts w:ascii="Book Antiqua" w:eastAsia="Cambria" w:hAnsi="Book Antiqua"/>
        </w:rPr>
        <w:t xml:space="preserve">from the pulmonary veins </w:t>
      </w:r>
      <w:r w:rsidR="00065183" w:rsidRPr="003F366A">
        <w:rPr>
          <w:rFonts w:ascii="Book Antiqua" w:eastAsia="Cambria" w:hAnsi="Book Antiqua"/>
        </w:rPr>
        <w:t>to the LV after a pressure gradient develops to open the mitral valve and also passively during diastasis</w:t>
      </w:r>
      <w:r w:rsidR="00DE7540" w:rsidRPr="003F366A">
        <w:rPr>
          <w:rFonts w:ascii="Book Antiqua" w:eastAsia="Cambria" w:hAnsi="Book Antiqua"/>
        </w:rPr>
        <w:t xml:space="preserve"> and is </w:t>
      </w:r>
      <w:r w:rsidR="008564B8" w:rsidRPr="003F366A">
        <w:rPr>
          <w:rFonts w:ascii="Book Antiqua" w:eastAsia="Cambria" w:hAnsi="Book Antiqua"/>
        </w:rPr>
        <w:t>dependent</w:t>
      </w:r>
      <w:r w:rsidR="00DE7540" w:rsidRPr="003F366A">
        <w:rPr>
          <w:rFonts w:ascii="Book Antiqua" w:eastAsia="Cambria" w:hAnsi="Book Antiqua"/>
        </w:rPr>
        <w:t xml:space="preserve"> on LV relaxation and preload</w:t>
      </w:r>
      <w:r w:rsidR="00D80E0B" w:rsidRPr="003F366A">
        <w:rPr>
          <w:rFonts w:ascii="Book Antiqua" w:eastAsia="Cambria" w:hAnsi="Book Antiqua"/>
        </w:rPr>
        <w:t xml:space="preserve">; </w:t>
      </w:r>
      <w:r w:rsidR="00B4203A">
        <w:rPr>
          <w:rFonts w:ascii="Book Antiqua" w:eastAsia="宋体" w:hAnsi="Book Antiqua" w:hint="eastAsia"/>
          <w:lang w:eastAsia="zh-CN"/>
        </w:rPr>
        <w:t xml:space="preserve">(3) </w:t>
      </w:r>
      <w:r w:rsidR="00B4203A" w:rsidRPr="003F366A">
        <w:rPr>
          <w:rFonts w:ascii="Book Antiqua" w:eastAsia="Cambria" w:hAnsi="Book Antiqua"/>
        </w:rPr>
        <w:t>a</w:t>
      </w:r>
      <w:r w:rsidR="00D80E0B" w:rsidRPr="003F366A">
        <w:rPr>
          <w:rFonts w:ascii="Book Antiqua" w:eastAsia="Cambria" w:hAnsi="Book Antiqua"/>
        </w:rPr>
        <w:t xml:space="preserve"> </w:t>
      </w:r>
      <w:r w:rsidR="00D80E0B" w:rsidRPr="00B4203A">
        <w:rPr>
          <w:rFonts w:ascii="Book Antiqua" w:eastAsia="Cambria" w:hAnsi="Book Antiqua"/>
        </w:rPr>
        <w:t>pump</w:t>
      </w:r>
      <w:r w:rsidR="00D80E0B" w:rsidRPr="003F366A">
        <w:rPr>
          <w:rFonts w:ascii="Book Antiqua" w:eastAsia="Cambria" w:hAnsi="Book Antiqua"/>
        </w:rPr>
        <w:t xml:space="preserve"> </w:t>
      </w:r>
      <w:r w:rsidR="008564B8" w:rsidRPr="003F366A">
        <w:rPr>
          <w:rFonts w:ascii="Book Antiqua" w:eastAsia="Cambria" w:hAnsi="Book Antiqua"/>
        </w:rPr>
        <w:t xml:space="preserve">(contractile phase) to provide a </w:t>
      </w:r>
      <w:r w:rsidR="00B4203A">
        <w:rPr>
          <w:rFonts w:ascii="Book Antiqua" w:eastAsia="宋体" w:hAnsi="Book Antiqua"/>
          <w:lang w:eastAsia="zh-CN"/>
        </w:rPr>
        <w:t>“</w:t>
      </w:r>
      <w:r w:rsidR="008564B8" w:rsidRPr="003F366A">
        <w:rPr>
          <w:rFonts w:ascii="Book Antiqua" w:eastAsia="Cambria" w:hAnsi="Book Antiqua"/>
        </w:rPr>
        <w:t>booster</w:t>
      </w:r>
      <w:r w:rsidR="00B4203A">
        <w:rPr>
          <w:rFonts w:ascii="Book Antiqua" w:eastAsia="宋体" w:hAnsi="Book Antiqua"/>
          <w:lang w:eastAsia="zh-CN"/>
        </w:rPr>
        <w:t>”</w:t>
      </w:r>
      <w:r w:rsidR="00B4203A">
        <w:rPr>
          <w:rFonts w:ascii="Book Antiqua" w:eastAsia="宋体" w:hAnsi="Book Antiqua" w:hint="eastAsia"/>
          <w:lang w:eastAsia="zh-CN"/>
        </w:rPr>
        <w:t xml:space="preserve"> </w:t>
      </w:r>
      <w:r w:rsidR="008564B8" w:rsidRPr="003F366A">
        <w:rPr>
          <w:rFonts w:ascii="Book Antiqua" w:eastAsia="Cambria" w:hAnsi="Book Antiqua"/>
        </w:rPr>
        <w:t>depending on the preload, afterload, intrinsic contractility and electromechanical coupling [term defines the time between atrial electrical activation and mechanical activation (</w:t>
      </w:r>
      <w:r w:rsidR="00334F1A">
        <w:rPr>
          <w:rFonts w:ascii="Book Antiqua" w:eastAsia="Cambria" w:hAnsi="Book Antiqua"/>
        </w:rPr>
        <w:t>19</w:t>
      </w:r>
      <w:r w:rsidR="008564B8" w:rsidRPr="003F366A">
        <w:rPr>
          <w:rFonts w:ascii="Book Antiqua" w:eastAsia="Cambria" w:hAnsi="Book Antiqua"/>
        </w:rPr>
        <w:t>)] to augment LV filling in late diastole</w:t>
      </w:r>
      <w:r w:rsidR="00B4203A">
        <w:rPr>
          <w:rFonts w:ascii="Book Antiqua" w:eastAsia="宋体" w:hAnsi="Book Antiqua" w:hint="eastAsia"/>
          <w:lang w:eastAsia="zh-CN"/>
        </w:rPr>
        <w:t xml:space="preserve">; and (4) </w:t>
      </w:r>
      <w:r w:rsidR="00B4203A" w:rsidRPr="003F366A">
        <w:rPr>
          <w:rFonts w:ascii="Book Antiqua" w:eastAsia="Cambria" w:hAnsi="Book Antiqua"/>
        </w:rPr>
        <w:t>a</w:t>
      </w:r>
      <w:r w:rsidR="00D80E0B" w:rsidRPr="003F366A">
        <w:rPr>
          <w:rFonts w:ascii="Book Antiqua" w:eastAsia="Cambria" w:hAnsi="Book Antiqua"/>
        </w:rPr>
        <w:t xml:space="preserve"> </w:t>
      </w:r>
      <w:r w:rsidR="00D80E0B" w:rsidRPr="00B4203A">
        <w:rPr>
          <w:rFonts w:ascii="Book Antiqua" w:eastAsia="Cambria" w:hAnsi="Book Antiqua"/>
        </w:rPr>
        <w:t xml:space="preserve">suction </w:t>
      </w:r>
      <w:r w:rsidR="00D80E0B" w:rsidRPr="003F366A">
        <w:rPr>
          <w:rFonts w:ascii="Book Antiqua" w:eastAsia="Cambria" w:hAnsi="Book Antiqua"/>
        </w:rPr>
        <w:t>effect to refill itself in early systole</w:t>
      </w:r>
      <w:r w:rsidR="00A86367" w:rsidRPr="003F366A">
        <w:rPr>
          <w:rFonts w:ascii="Book Antiqua" w:eastAsia="Cambria" w:hAnsi="Book Antiqua"/>
        </w:rPr>
        <w:t>.</w:t>
      </w:r>
    </w:p>
    <w:p w14:paraId="34CDB6ED" w14:textId="6ACB681A" w:rsidR="007F1021" w:rsidRPr="003F366A" w:rsidRDefault="00833BEC" w:rsidP="00B4203A">
      <w:pPr>
        <w:adjustRightInd w:val="0"/>
        <w:snapToGrid w:val="0"/>
        <w:spacing w:line="360" w:lineRule="auto"/>
        <w:ind w:firstLine="720"/>
        <w:jc w:val="both"/>
        <w:rPr>
          <w:rFonts w:ascii="Book Antiqua" w:eastAsia="Cambria" w:hAnsi="Book Antiqua"/>
        </w:rPr>
      </w:pPr>
      <w:r>
        <w:rPr>
          <w:rFonts w:ascii="Book Antiqua" w:eastAsia="Cambria" w:hAnsi="Book Antiqua"/>
        </w:rPr>
        <w:t xml:space="preserve">The LA contributes </w:t>
      </w:r>
      <w:proofErr w:type="spellStart"/>
      <w:r>
        <w:rPr>
          <w:rFonts w:ascii="Book Antiqua" w:eastAsia="Cambria" w:hAnsi="Book Antiqua"/>
        </w:rPr>
        <w:t>upto</w:t>
      </w:r>
      <w:proofErr w:type="spellEnd"/>
      <w:r>
        <w:rPr>
          <w:rFonts w:ascii="Book Antiqua" w:eastAsia="Cambria" w:hAnsi="Book Antiqua"/>
        </w:rPr>
        <w:t xml:space="preserve"> 30% of LV filling (</w:t>
      </w:r>
      <w:r w:rsidR="00B846D6" w:rsidRPr="003F366A">
        <w:rPr>
          <w:rFonts w:ascii="Book Antiqua" w:eastAsia="Cambria" w:hAnsi="Book Antiqua"/>
        </w:rPr>
        <w:t xml:space="preserve">The </w:t>
      </w:r>
      <w:r w:rsidR="00EE112D" w:rsidRPr="003F366A">
        <w:rPr>
          <w:rFonts w:ascii="Book Antiqua" w:eastAsia="Cambria" w:hAnsi="Book Antiqua"/>
        </w:rPr>
        <w:t xml:space="preserve">three phases can </w:t>
      </w:r>
      <w:r w:rsidR="00EE112D" w:rsidRPr="00B4203A">
        <w:rPr>
          <w:rFonts w:ascii="Book Antiqua" w:eastAsia="Cambria" w:hAnsi="Book Antiqua"/>
        </w:rPr>
        <w:t>contribute around 40%, 35% and 25% respectively</w:t>
      </w:r>
      <w:r w:rsidRPr="00B4203A">
        <w:rPr>
          <w:rFonts w:ascii="Book Antiqua" w:eastAsia="Cambria" w:hAnsi="Book Antiqua"/>
        </w:rPr>
        <w:t xml:space="preserve">). </w:t>
      </w:r>
      <w:r w:rsidR="00B846D6" w:rsidRPr="00B4203A">
        <w:rPr>
          <w:rFonts w:ascii="Book Antiqua" w:eastAsia="Cambria" w:hAnsi="Book Antiqua"/>
        </w:rPr>
        <w:t>LA flow</w:t>
      </w:r>
      <w:r w:rsidR="002D6DA3" w:rsidRPr="00B4203A">
        <w:rPr>
          <w:rFonts w:ascii="Book Antiqua" w:eastAsia="Cambria" w:hAnsi="Book Antiqua"/>
        </w:rPr>
        <w:t xml:space="preserve"> from the</w:t>
      </w:r>
      <w:r w:rsidR="002D6DA3" w:rsidRPr="003F366A">
        <w:rPr>
          <w:rFonts w:ascii="Book Antiqua" w:eastAsia="Cambria" w:hAnsi="Book Antiqua"/>
        </w:rPr>
        <w:t xml:space="preserve"> pulmonary </w:t>
      </w:r>
      <w:r w:rsidR="00B846D6" w:rsidRPr="003F366A">
        <w:rPr>
          <w:rFonts w:ascii="Book Antiqua" w:eastAsia="Cambria" w:hAnsi="Book Antiqua"/>
        </w:rPr>
        <w:t>veins is continuous while LV filling is intermittent</w:t>
      </w:r>
      <w:r w:rsidR="002D6DA3" w:rsidRPr="003F366A">
        <w:rPr>
          <w:rFonts w:ascii="Book Antiqua" w:eastAsia="Cambria" w:hAnsi="Book Antiqua"/>
        </w:rPr>
        <w:t>.</w:t>
      </w:r>
      <w:r w:rsidR="00780D59" w:rsidRPr="003F366A">
        <w:rPr>
          <w:rFonts w:ascii="Book Antiqua" w:eastAsia="Cambria" w:hAnsi="Book Antiqua"/>
        </w:rPr>
        <w:t xml:space="preserve"> </w:t>
      </w:r>
      <w:r w:rsidR="00A86367" w:rsidRPr="003F366A">
        <w:rPr>
          <w:rFonts w:ascii="Book Antiqua" w:eastAsia="Cambria" w:hAnsi="Book Antiqua"/>
        </w:rPr>
        <w:t xml:space="preserve">The </w:t>
      </w:r>
      <w:r w:rsidR="00EF028A" w:rsidRPr="003F366A">
        <w:rPr>
          <w:rFonts w:ascii="Book Antiqua" w:eastAsia="Cambria" w:hAnsi="Book Antiqua"/>
        </w:rPr>
        <w:t xml:space="preserve">LA </w:t>
      </w:r>
      <w:r w:rsidR="00A86367" w:rsidRPr="003F366A">
        <w:rPr>
          <w:rFonts w:ascii="Book Antiqua" w:eastAsia="Cambria" w:hAnsi="Book Antiqua"/>
        </w:rPr>
        <w:t xml:space="preserve">also </w:t>
      </w:r>
      <w:r w:rsidR="00702F62" w:rsidRPr="003F366A">
        <w:rPr>
          <w:rFonts w:ascii="Book Antiqua" w:eastAsia="Cambria" w:hAnsi="Book Antiqua"/>
        </w:rPr>
        <w:t xml:space="preserve">acts </w:t>
      </w:r>
      <w:r w:rsidR="00342F4D" w:rsidRPr="003F366A">
        <w:rPr>
          <w:rFonts w:ascii="Book Antiqua" w:eastAsia="Cambria" w:hAnsi="Book Antiqua"/>
        </w:rPr>
        <w:t>a</w:t>
      </w:r>
      <w:r w:rsidR="00702F62" w:rsidRPr="003F366A">
        <w:rPr>
          <w:rFonts w:ascii="Book Antiqua" w:eastAsia="Cambria" w:hAnsi="Book Antiqua"/>
        </w:rPr>
        <w:t xml:space="preserve">s a volume sensor and </w:t>
      </w:r>
      <w:r w:rsidR="00A86367" w:rsidRPr="003F366A">
        <w:rPr>
          <w:rFonts w:ascii="Book Antiqua" w:eastAsia="Cambria" w:hAnsi="Book Antiqua"/>
        </w:rPr>
        <w:t>regulates fluid balance by</w:t>
      </w:r>
      <w:r w:rsidR="00702F62" w:rsidRPr="003F366A">
        <w:rPr>
          <w:rFonts w:ascii="Book Antiqua" w:eastAsia="Cambria" w:hAnsi="Book Antiqua"/>
        </w:rPr>
        <w:t>,</w:t>
      </w:r>
      <w:r w:rsidR="00A86367" w:rsidRPr="003F366A">
        <w:rPr>
          <w:rFonts w:ascii="Book Antiqua" w:eastAsia="Cambria" w:hAnsi="Book Antiqua"/>
        </w:rPr>
        <w:t xml:space="preserve"> </w:t>
      </w:r>
      <w:proofErr w:type="spellStart"/>
      <w:r w:rsidR="00A86367" w:rsidRPr="003F366A">
        <w:rPr>
          <w:rFonts w:ascii="Book Antiqua" w:eastAsia="Cambria" w:hAnsi="Book Antiqua"/>
        </w:rPr>
        <w:t>neurohormonal</w:t>
      </w:r>
      <w:proofErr w:type="spellEnd"/>
      <w:r w:rsidR="00A86367" w:rsidRPr="003F366A">
        <w:rPr>
          <w:rFonts w:ascii="Book Antiqua" w:eastAsia="Cambria" w:hAnsi="Book Antiqua"/>
        </w:rPr>
        <w:t xml:space="preserve"> function with production and regulation of natriuretic peptides</w:t>
      </w:r>
      <w:r w:rsidR="00702F62" w:rsidRPr="003F366A">
        <w:rPr>
          <w:rFonts w:ascii="Book Antiqua" w:eastAsia="Cambria" w:hAnsi="Book Antiqua"/>
        </w:rPr>
        <w:t>,</w:t>
      </w:r>
      <w:r w:rsidR="00A86367" w:rsidRPr="003F366A">
        <w:rPr>
          <w:rFonts w:ascii="Book Antiqua" w:eastAsia="Cambria" w:hAnsi="Book Antiqua"/>
        </w:rPr>
        <w:t xml:space="preserve"> </w:t>
      </w:r>
      <w:r w:rsidR="00702F62" w:rsidRPr="003F366A">
        <w:rPr>
          <w:rFonts w:ascii="Book Antiqua" w:eastAsia="Cambria" w:hAnsi="Book Antiqua"/>
        </w:rPr>
        <w:t xml:space="preserve">by </w:t>
      </w:r>
      <w:r w:rsidR="00A86367" w:rsidRPr="003F366A">
        <w:rPr>
          <w:rFonts w:ascii="Book Antiqua" w:eastAsia="Cambria" w:hAnsi="Book Antiqua"/>
        </w:rPr>
        <w:t xml:space="preserve">regulatory </w:t>
      </w:r>
      <w:r w:rsidR="00702F62" w:rsidRPr="003F366A">
        <w:rPr>
          <w:rFonts w:ascii="Book Antiqua" w:eastAsia="Cambria" w:hAnsi="Book Antiqua"/>
        </w:rPr>
        <w:t xml:space="preserve">(barometer) </w:t>
      </w:r>
      <w:r w:rsidR="00A86367" w:rsidRPr="003F366A">
        <w:rPr>
          <w:rFonts w:ascii="Book Antiqua" w:eastAsia="Cambria" w:hAnsi="Book Antiqua"/>
        </w:rPr>
        <w:t>function via mechanoreceptors</w:t>
      </w:r>
      <w:r w:rsidR="00702F62" w:rsidRPr="003F366A">
        <w:rPr>
          <w:rFonts w:ascii="Book Antiqua" w:eastAsia="Cambria" w:hAnsi="Book Antiqua"/>
        </w:rPr>
        <w:t>,</w:t>
      </w:r>
      <w:r w:rsidR="002D6DA3" w:rsidRPr="003F366A">
        <w:rPr>
          <w:rFonts w:ascii="Book Antiqua" w:eastAsia="Cambria" w:hAnsi="Book Antiqua"/>
        </w:rPr>
        <w:t xml:space="preserve"> </w:t>
      </w:r>
      <w:r w:rsidR="00702F62" w:rsidRPr="003F366A">
        <w:rPr>
          <w:rFonts w:ascii="Book Antiqua" w:eastAsia="Cambria" w:hAnsi="Book Antiqua"/>
        </w:rPr>
        <w:t xml:space="preserve">and by interaction with renin </w:t>
      </w:r>
      <w:proofErr w:type="spellStart"/>
      <w:r w:rsidR="00702F62" w:rsidRPr="003F366A">
        <w:rPr>
          <w:rFonts w:ascii="Book Antiqua" w:eastAsia="Cambria" w:hAnsi="Book Antiqua"/>
        </w:rPr>
        <w:t>angiote</w:t>
      </w:r>
      <w:r w:rsidR="008A2290" w:rsidRPr="003F366A">
        <w:rPr>
          <w:rFonts w:ascii="Book Antiqua" w:eastAsia="Cambria" w:hAnsi="Book Antiqua"/>
        </w:rPr>
        <w:t>nsion</w:t>
      </w:r>
      <w:proofErr w:type="spellEnd"/>
      <w:r w:rsidR="008A2290" w:rsidRPr="003F366A">
        <w:rPr>
          <w:rFonts w:ascii="Book Antiqua" w:eastAsia="Cambria" w:hAnsi="Book Antiqua"/>
        </w:rPr>
        <w:t xml:space="preserve"> aldosterone system/pathway</w:t>
      </w:r>
      <w:r w:rsidR="00CA7C2B">
        <w:rPr>
          <w:rFonts w:ascii="Book Antiqua" w:eastAsia="Cambria" w:hAnsi="Book Antiqua"/>
        </w:rPr>
        <w:t xml:space="preserve"> (RAAS</w:t>
      </w:r>
      <w:proofErr w:type="gramStart"/>
      <w:r w:rsidR="00CA7C2B">
        <w:rPr>
          <w:rFonts w:ascii="Book Antiqua" w:eastAsia="Cambria" w:hAnsi="Book Antiqua"/>
        </w:rPr>
        <w:t>)</w:t>
      </w:r>
      <w:r w:rsidR="00106D27" w:rsidRPr="00CA7C2B">
        <w:rPr>
          <w:rFonts w:ascii="Book Antiqua" w:eastAsia="Cambria" w:hAnsi="Book Antiqua"/>
          <w:vertAlign w:val="superscript"/>
        </w:rPr>
        <w:t>[</w:t>
      </w:r>
      <w:proofErr w:type="gramEnd"/>
      <w:r w:rsidR="00334F1A" w:rsidRPr="00CA7C2B">
        <w:rPr>
          <w:rFonts w:ascii="Book Antiqua" w:eastAsia="Cambria" w:hAnsi="Book Antiqua"/>
          <w:vertAlign w:val="superscript"/>
        </w:rPr>
        <w:t>19-25</w:t>
      </w:r>
      <w:r w:rsidR="00106D27" w:rsidRPr="00CA7C2B">
        <w:rPr>
          <w:rFonts w:ascii="Book Antiqua" w:eastAsia="Cambria" w:hAnsi="Book Antiqua"/>
          <w:vertAlign w:val="superscript"/>
        </w:rPr>
        <w:t>]</w:t>
      </w:r>
      <w:r w:rsidR="00D80E0B" w:rsidRPr="003F366A">
        <w:rPr>
          <w:rFonts w:ascii="Book Antiqua" w:eastAsia="Cambria" w:hAnsi="Book Antiqua"/>
        </w:rPr>
        <w:t>.</w:t>
      </w:r>
    </w:p>
    <w:p w14:paraId="3C1E9D6E" w14:textId="77777777" w:rsidR="001C0EA8" w:rsidRPr="003F366A" w:rsidRDefault="001C0EA8" w:rsidP="002D7171">
      <w:pPr>
        <w:adjustRightInd w:val="0"/>
        <w:snapToGrid w:val="0"/>
        <w:spacing w:line="360" w:lineRule="auto"/>
        <w:jc w:val="both"/>
        <w:rPr>
          <w:rFonts w:ascii="Book Antiqua" w:eastAsia="Cambria" w:hAnsi="Book Antiqua"/>
        </w:rPr>
      </w:pPr>
    </w:p>
    <w:p w14:paraId="600C5339" w14:textId="5C13A537" w:rsidR="00EA0BB1" w:rsidRPr="00B4203A" w:rsidRDefault="00E3793A" w:rsidP="002D7171">
      <w:pPr>
        <w:adjustRightInd w:val="0"/>
        <w:snapToGrid w:val="0"/>
        <w:spacing w:line="360" w:lineRule="auto"/>
        <w:jc w:val="both"/>
        <w:rPr>
          <w:rFonts w:ascii="Book Antiqua" w:eastAsia="宋体" w:hAnsi="Book Antiqua"/>
          <w:b/>
          <w:i/>
          <w:lang w:eastAsia="zh-CN"/>
        </w:rPr>
      </w:pPr>
      <w:r>
        <w:rPr>
          <w:rFonts w:ascii="Book Antiqua" w:eastAsia="宋体" w:hAnsi="Book Antiqua" w:hint="eastAsia"/>
          <w:b/>
          <w:i/>
          <w:lang w:eastAsia="zh-CN"/>
        </w:rPr>
        <w:t>LV</w:t>
      </w:r>
      <w:r w:rsidR="00B4203A" w:rsidRPr="00B4203A">
        <w:rPr>
          <w:rFonts w:ascii="Book Antiqua" w:eastAsia="Cambria" w:hAnsi="Book Antiqua"/>
          <w:b/>
          <w:i/>
        </w:rPr>
        <w:t xml:space="preserve"> and diastole</w:t>
      </w:r>
    </w:p>
    <w:p w14:paraId="3390A1BC" w14:textId="28A57403" w:rsidR="00A413E8" w:rsidRPr="003F366A" w:rsidRDefault="00B846D6" w:rsidP="00B4203A">
      <w:pPr>
        <w:adjustRightInd w:val="0"/>
        <w:snapToGrid w:val="0"/>
        <w:spacing w:line="360" w:lineRule="auto"/>
        <w:jc w:val="both"/>
        <w:rPr>
          <w:rFonts w:ascii="Book Antiqua" w:eastAsia="Cambria" w:hAnsi="Book Antiqua"/>
        </w:rPr>
      </w:pPr>
      <w:r w:rsidRPr="003F366A">
        <w:rPr>
          <w:rFonts w:ascii="Book Antiqua" w:eastAsia="Cambria" w:hAnsi="Book Antiqua"/>
        </w:rPr>
        <w:t>LV diastole</w:t>
      </w:r>
      <w:r w:rsidR="005A17BC" w:rsidRPr="003F366A">
        <w:rPr>
          <w:rFonts w:ascii="Book Antiqua" w:eastAsia="Cambria" w:hAnsi="Book Antiqua"/>
        </w:rPr>
        <w:t xml:space="preserve"> </w:t>
      </w:r>
      <w:r w:rsidRPr="003F366A">
        <w:rPr>
          <w:rFonts w:ascii="Book Antiqua" w:eastAsia="Cambria" w:hAnsi="Book Antiqua"/>
        </w:rPr>
        <w:t xml:space="preserve">coincides with </w:t>
      </w:r>
      <w:r w:rsidR="00EA0BB1" w:rsidRPr="003F366A">
        <w:rPr>
          <w:rFonts w:ascii="Book Antiqua" w:eastAsia="Cambria" w:hAnsi="Book Antiqua"/>
        </w:rPr>
        <w:t>LA</w:t>
      </w:r>
      <w:r w:rsidR="007F1021" w:rsidRPr="003F366A">
        <w:rPr>
          <w:rFonts w:ascii="Book Antiqua" w:eastAsia="Cambria" w:hAnsi="Book Antiqua"/>
        </w:rPr>
        <w:t xml:space="preserve"> systolic phase. </w:t>
      </w:r>
      <w:r w:rsidR="002A4577" w:rsidRPr="003F366A">
        <w:rPr>
          <w:rFonts w:ascii="Book Antiqua" w:eastAsia="Cambria" w:hAnsi="Book Antiqua"/>
        </w:rPr>
        <w:t xml:space="preserve">Of the four parameters used to define diastolic function, three, LV relaxation, </w:t>
      </w:r>
      <w:proofErr w:type="spellStart"/>
      <w:r w:rsidR="002A4577" w:rsidRPr="003F366A">
        <w:rPr>
          <w:rFonts w:ascii="Book Antiqua" w:eastAsia="Cambria" w:hAnsi="Book Antiqua"/>
        </w:rPr>
        <w:t>distensibility</w:t>
      </w:r>
      <w:proofErr w:type="spellEnd"/>
      <w:r w:rsidR="002A4577" w:rsidRPr="003F366A">
        <w:rPr>
          <w:rFonts w:ascii="Book Antiqua" w:eastAsia="Cambria" w:hAnsi="Book Antiqua"/>
        </w:rPr>
        <w:t xml:space="preserve"> </w:t>
      </w:r>
      <w:r w:rsidR="00D85648" w:rsidRPr="003F366A">
        <w:rPr>
          <w:rFonts w:ascii="Book Antiqua" w:eastAsia="Cambria" w:hAnsi="Book Antiqua"/>
        </w:rPr>
        <w:t xml:space="preserve">(restoring force) </w:t>
      </w:r>
      <w:r w:rsidR="002A4577" w:rsidRPr="003F366A">
        <w:rPr>
          <w:rFonts w:ascii="Book Antiqua" w:eastAsia="Cambria" w:hAnsi="Book Antiqua"/>
        </w:rPr>
        <w:t>and stiffness</w:t>
      </w:r>
      <w:r w:rsidR="00D85648" w:rsidRPr="003F366A">
        <w:rPr>
          <w:rFonts w:ascii="Book Antiqua" w:eastAsia="Cambria" w:hAnsi="Book Antiqua"/>
        </w:rPr>
        <w:t xml:space="preserve"> (compliance)</w:t>
      </w:r>
      <w:r w:rsidR="002A4577" w:rsidRPr="003F366A">
        <w:rPr>
          <w:rFonts w:ascii="Book Antiqua" w:eastAsia="Cambria" w:hAnsi="Book Antiqua"/>
        </w:rPr>
        <w:t xml:space="preserve"> are predominately determined by LV </w:t>
      </w:r>
      <w:r w:rsidR="00833BEC">
        <w:rPr>
          <w:rFonts w:ascii="Book Antiqua" w:eastAsia="Cambria" w:hAnsi="Book Antiqua"/>
        </w:rPr>
        <w:t xml:space="preserve">characteristics and </w:t>
      </w:r>
      <w:r w:rsidR="002A4577" w:rsidRPr="003F366A">
        <w:rPr>
          <w:rFonts w:ascii="Book Antiqua" w:eastAsia="Cambria" w:hAnsi="Book Antiqua"/>
        </w:rPr>
        <w:t xml:space="preserve">morphology. The fourth, LV filling or preload has significant </w:t>
      </w:r>
      <w:r w:rsidR="0008769A" w:rsidRPr="003F366A">
        <w:rPr>
          <w:rFonts w:ascii="Book Antiqua" w:eastAsia="Cambria" w:hAnsi="Book Antiqua"/>
        </w:rPr>
        <w:t>LA</w:t>
      </w:r>
      <w:r w:rsidR="00AF7E9F" w:rsidRPr="003F366A">
        <w:rPr>
          <w:rFonts w:ascii="Book Antiqua" w:eastAsia="Cambria" w:hAnsi="Book Antiqua"/>
        </w:rPr>
        <w:t xml:space="preserve"> contribution</w:t>
      </w:r>
      <w:r w:rsidR="00B74188" w:rsidRPr="003F366A">
        <w:rPr>
          <w:rFonts w:ascii="Book Antiqua" w:eastAsia="Cambria" w:hAnsi="Book Antiqua"/>
        </w:rPr>
        <w:t xml:space="preserve"> and is </w:t>
      </w:r>
      <w:r w:rsidR="005A17BC" w:rsidRPr="003F366A">
        <w:rPr>
          <w:rFonts w:ascii="Book Antiqua" w:eastAsia="Cambria" w:hAnsi="Book Antiqua"/>
        </w:rPr>
        <w:t xml:space="preserve">a </w:t>
      </w:r>
      <w:r w:rsidR="00B74188" w:rsidRPr="003F366A">
        <w:rPr>
          <w:rFonts w:ascii="Book Antiqua" w:eastAsia="Cambria" w:hAnsi="Book Antiqua"/>
        </w:rPr>
        <w:t xml:space="preserve">compensation to maintain </w:t>
      </w:r>
      <w:r w:rsidR="00342F4D" w:rsidRPr="003F366A">
        <w:rPr>
          <w:rFonts w:ascii="Book Antiqua" w:eastAsia="Cambria" w:hAnsi="Book Antiqua"/>
        </w:rPr>
        <w:t>stroke volume (SV)</w:t>
      </w:r>
      <w:r w:rsidR="001344B8" w:rsidRPr="003F366A">
        <w:rPr>
          <w:rFonts w:ascii="Book Antiqua" w:eastAsia="Cambria" w:hAnsi="Book Antiqua"/>
        </w:rPr>
        <w:t xml:space="preserve">. </w:t>
      </w:r>
      <w:r w:rsidR="005A17BC" w:rsidRPr="003F366A">
        <w:rPr>
          <w:rFonts w:ascii="Book Antiqua" w:eastAsia="Cambria" w:hAnsi="Book Antiqua"/>
        </w:rPr>
        <w:t xml:space="preserve">Through LA and LV preload, afterload, </w:t>
      </w:r>
      <w:r w:rsidR="001344B8" w:rsidRPr="003F366A">
        <w:rPr>
          <w:rFonts w:ascii="Book Antiqua" w:eastAsia="Cambria" w:hAnsi="Book Antiqua"/>
        </w:rPr>
        <w:t xml:space="preserve">contractility and electromechanical coupling </w:t>
      </w:r>
      <w:r w:rsidR="00D85648" w:rsidRPr="003F366A">
        <w:rPr>
          <w:rFonts w:ascii="Book Antiqua" w:eastAsia="Cambria" w:hAnsi="Book Antiqua"/>
        </w:rPr>
        <w:t xml:space="preserve">passive and active </w:t>
      </w:r>
      <w:r w:rsidR="005A17BC" w:rsidRPr="003F366A">
        <w:rPr>
          <w:rFonts w:ascii="Book Antiqua" w:eastAsia="Cambria" w:hAnsi="Book Antiqua"/>
        </w:rPr>
        <w:t xml:space="preserve">atrioventricular connectivity </w:t>
      </w:r>
      <w:r w:rsidR="00A413E8" w:rsidRPr="003F366A">
        <w:rPr>
          <w:rFonts w:ascii="Book Antiqua" w:eastAsia="Cambria" w:hAnsi="Book Antiqua"/>
        </w:rPr>
        <w:t>are</w:t>
      </w:r>
      <w:r w:rsidR="005A17BC" w:rsidRPr="003F366A">
        <w:rPr>
          <w:rFonts w:ascii="Book Antiqua" w:eastAsia="Cambria" w:hAnsi="Book Antiqua"/>
        </w:rPr>
        <w:t xml:space="preserve"> established. </w:t>
      </w:r>
      <w:r w:rsidR="00833BEC">
        <w:rPr>
          <w:rFonts w:ascii="Book Antiqua" w:eastAsia="Cambria" w:hAnsi="Book Antiqua"/>
        </w:rPr>
        <w:t xml:space="preserve">There are several </w:t>
      </w:r>
      <w:r w:rsidR="00A413E8" w:rsidRPr="003F366A">
        <w:rPr>
          <w:rFonts w:ascii="Book Antiqua" w:eastAsia="Cambria" w:hAnsi="Book Antiqua"/>
        </w:rPr>
        <w:t xml:space="preserve">publications </w:t>
      </w:r>
      <w:r w:rsidR="00833BEC">
        <w:rPr>
          <w:rFonts w:ascii="Book Antiqua" w:eastAsia="Cambria" w:hAnsi="Book Antiqua"/>
        </w:rPr>
        <w:t xml:space="preserve">that describe and evaluate </w:t>
      </w:r>
      <w:r w:rsidR="00CA7C2B">
        <w:rPr>
          <w:rFonts w:ascii="Book Antiqua" w:eastAsia="Cambria" w:hAnsi="Book Antiqua"/>
        </w:rPr>
        <w:t xml:space="preserve">LV aspects of DHF are </w:t>
      </w:r>
      <w:proofErr w:type="gramStart"/>
      <w:r w:rsidR="00CA7C2B">
        <w:rPr>
          <w:rFonts w:ascii="Book Antiqua" w:eastAsia="Cambria" w:hAnsi="Book Antiqua"/>
        </w:rPr>
        <w:t>cited</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1,3,1</w:t>
      </w:r>
      <w:r w:rsidR="00334F1A" w:rsidRPr="00CA7C2B">
        <w:rPr>
          <w:rFonts w:ascii="Book Antiqua" w:eastAsia="Cambria" w:hAnsi="Book Antiqua"/>
          <w:vertAlign w:val="superscript"/>
        </w:rPr>
        <w:t>2</w:t>
      </w:r>
      <w:r w:rsidR="00106D27" w:rsidRPr="00CA7C2B">
        <w:rPr>
          <w:rFonts w:ascii="Book Antiqua" w:eastAsia="Cambria" w:hAnsi="Book Antiqua"/>
          <w:vertAlign w:val="superscript"/>
        </w:rPr>
        <w:t>,1</w:t>
      </w:r>
      <w:r w:rsidR="00334F1A" w:rsidRPr="00CA7C2B">
        <w:rPr>
          <w:rFonts w:ascii="Book Antiqua" w:eastAsia="Cambria" w:hAnsi="Book Antiqua"/>
          <w:vertAlign w:val="superscript"/>
        </w:rPr>
        <w:t>3</w:t>
      </w:r>
      <w:r w:rsidR="00106D27" w:rsidRPr="00CA7C2B">
        <w:rPr>
          <w:rFonts w:ascii="Book Antiqua" w:eastAsia="Cambria" w:hAnsi="Book Antiqua"/>
          <w:vertAlign w:val="superscript"/>
        </w:rPr>
        <w:t>,</w:t>
      </w:r>
      <w:r w:rsidR="00CA7C2B" w:rsidRPr="00CA7C2B">
        <w:rPr>
          <w:rFonts w:ascii="Book Antiqua" w:eastAsia="Cambria" w:hAnsi="Book Antiqua"/>
          <w:vertAlign w:val="superscript"/>
        </w:rPr>
        <w:t>19,</w:t>
      </w:r>
      <w:r w:rsidR="00106D27" w:rsidRPr="00CA7C2B">
        <w:rPr>
          <w:rFonts w:ascii="Book Antiqua" w:eastAsia="Cambria" w:hAnsi="Book Antiqua"/>
          <w:vertAlign w:val="superscript"/>
        </w:rPr>
        <w:t>2</w:t>
      </w:r>
      <w:r w:rsidR="00334F1A" w:rsidRPr="00CA7C2B">
        <w:rPr>
          <w:rFonts w:ascii="Book Antiqua" w:eastAsia="Cambria" w:hAnsi="Book Antiqua"/>
          <w:vertAlign w:val="superscript"/>
        </w:rPr>
        <w:t>6</w:t>
      </w:r>
      <w:r w:rsidR="00106D27" w:rsidRPr="00CA7C2B">
        <w:rPr>
          <w:rFonts w:ascii="Book Antiqua" w:eastAsia="Cambria" w:hAnsi="Book Antiqua"/>
          <w:vertAlign w:val="superscript"/>
        </w:rPr>
        <w:t>,2</w:t>
      </w:r>
      <w:r w:rsidR="00334F1A" w:rsidRPr="00CA7C2B">
        <w:rPr>
          <w:rFonts w:ascii="Book Antiqua" w:eastAsia="Cambria" w:hAnsi="Book Antiqua"/>
          <w:vertAlign w:val="superscript"/>
        </w:rPr>
        <w:t>7</w:t>
      </w:r>
      <w:r w:rsidR="00106D27" w:rsidRPr="00CA7C2B">
        <w:rPr>
          <w:rFonts w:ascii="Book Antiqua" w:eastAsia="Cambria" w:hAnsi="Book Antiqua"/>
          <w:vertAlign w:val="superscript"/>
        </w:rPr>
        <w:t>]</w:t>
      </w:r>
      <w:r w:rsidR="00A413E8" w:rsidRPr="003F366A">
        <w:rPr>
          <w:rFonts w:ascii="Book Antiqua" w:eastAsia="Cambria" w:hAnsi="Book Antiqua"/>
        </w:rPr>
        <w:t xml:space="preserve">. </w:t>
      </w:r>
      <w:r w:rsidR="00D85648" w:rsidRPr="003F366A">
        <w:rPr>
          <w:rFonts w:ascii="Book Antiqua" w:eastAsia="Cambria" w:hAnsi="Book Antiqua"/>
        </w:rPr>
        <w:t>Diastole is</w:t>
      </w:r>
      <w:r w:rsidR="00695B83" w:rsidRPr="003F366A">
        <w:rPr>
          <w:rFonts w:ascii="Book Antiqua" w:eastAsia="Cambria" w:hAnsi="Book Antiqua"/>
        </w:rPr>
        <w:t xml:space="preserve"> described in four phases</w:t>
      </w:r>
      <w:r w:rsidR="004E5A54" w:rsidRPr="003F366A">
        <w:rPr>
          <w:rFonts w:ascii="Book Antiqua" w:eastAsia="Cambria" w:hAnsi="Book Antiqua"/>
        </w:rPr>
        <w:t xml:space="preserve"> </w:t>
      </w:r>
      <w:r w:rsidR="00833BEC">
        <w:rPr>
          <w:rFonts w:ascii="Book Antiqua" w:eastAsia="Cambria" w:hAnsi="Book Antiqua"/>
        </w:rPr>
        <w:t>and these phases can be related to</w:t>
      </w:r>
      <w:r w:rsidR="004E5A54" w:rsidRPr="003F366A">
        <w:rPr>
          <w:rFonts w:ascii="Book Antiqua" w:eastAsia="Cambria" w:hAnsi="Book Antiqua"/>
        </w:rPr>
        <w:t xml:space="preserve"> </w:t>
      </w:r>
      <w:r w:rsidR="00833BEC">
        <w:rPr>
          <w:rFonts w:ascii="Book Antiqua" w:eastAsia="Cambria" w:hAnsi="Book Antiqua"/>
        </w:rPr>
        <w:t>phasic</w:t>
      </w:r>
      <w:r w:rsidR="00833BEC" w:rsidRPr="003F366A">
        <w:rPr>
          <w:rFonts w:ascii="Book Antiqua" w:eastAsia="Cambria" w:hAnsi="Book Antiqua"/>
        </w:rPr>
        <w:t xml:space="preserve"> </w:t>
      </w:r>
      <w:r w:rsidR="004E5A54" w:rsidRPr="003F366A">
        <w:rPr>
          <w:rFonts w:ascii="Book Antiqua" w:eastAsia="Cambria" w:hAnsi="Book Antiqua"/>
        </w:rPr>
        <w:t>LA events</w:t>
      </w:r>
      <w:r w:rsidR="00CA7C2B">
        <w:rPr>
          <w:rFonts w:ascii="Book Antiqua" w:eastAsia="Cambria" w:hAnsi="Book Antiqua"/>
        </w:rPr>
        <w:t xml:space="preserve"> (Figure </w:t>
      </w:r>
      <w:proofErr w:type="gramStart"/>
      <w:r w:rsidR="00CA7C2B">
        <w:rPr>
          <w:rFonts w:ascii="Book Antiqua" w:eastAsia="Cambria" w:hAnsi="Book Antiqua"/>
        </w:rPr>
        <w:t>2)</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2</w:t>
      </w:r>
      <w:r w:rsidR="00334F1A" w:rsidRPr="00CA7C2B">
        <w:rPr>
          <w:rFonts w:ascii="Book Antiqua" w:eastAsia="Cambria" w:hAnsi="Book Antiqua"/>
          <w:vertAlign w:val="superscript"/>
        </w:rPr>
        <w:t>8</w:t>
      </w:r>
      <w:r w:rsidR="00106D27" w:rsidRPr="00CA7C2B">
        <w:rPr>
          <w:rFonts w:ascii="Book Antiqua" w:eastAsia="Cambria" w:hAnsi="Book Antiqua"/>
          <w:vertAlign w:val="superscript"/>
        </w:rPr>
        <w:t>]</w:t>
      </w:r>
      <w:r w:rsidR="00A413E8" w:rsidRPr="003F366A">
        <w:rPr>
          <w:rFonts w:ascii="Book Antiqua" w:eastAsia="Cambria" w:hAnsi="Book Antiqua"/>
        </w:rPr>
        <w:t xml:space="preserve">: </w:t>
      </w:r>
      <w:r w:rsidR="00B4203A">
        <w:rPr>
          <w:rFonts w:ascii="Book Antiqua" w:eastAsia="宋体" w:hAnsi="Book Antiqua" w:hint="eastAsia"/>
          <w:lang w:eastAsia="zh-CN"/>
        </w:rPr>
        <w:t xml:space="preserve">(1) </w:t>
      </w:r>
      <w:proofErr w:type="spellStart"/>
      <w:r w:rsidR="00B4203A" w:rsidRPr="003F366A">
        <w:rPr>
          <w:rFonts w:ascii="Book Antiqua" w:eastAsia="Cambria" w:hAnsi="Book Antiqua"/>
        </w:rPr>
        <w:t>i</w:t>
      </w:r>
      <w:r w:rsidR="00695B83" w:rsidRPr="003F366A">
        <w:rPr>
          <w:rFonts w:ascii="Book Antiqua" w:eastAsia="Cambria" w:hAnsi="Book Antiqua"/>
        </w:rPr>
        <w:t>sovolumic</w:t>
      </w:r>
      <w:proofErr w:type="spellEnd"/>
      <w:r w:rsidR="00695B83" w:rsidRPr="003F366A">
        <w:rPr>
          <w:rFonts w:ascii="Book Antiqua" w:eastAsia="Cambria" w:hAnsi="Book Antiqua"/>
        </w:rPr>
        <w:t xml:space="preserve"> relaxation </w:t>
      </w:r>
      <w:r w:rsidR="00833BEC">
        <w:rPr>
          <w:rFonts w:ascii="Book Antiqua" w:eastAsia="Cambria" w:hAnsi="Book Antiqua"/>
        </w:rPr>
        <w:t>during</w:t>
      </w:r>
      <w:r w:rsidR="00833BEC" w:rsidRPr="003F366A">
        <w:rPr>
          <w:rFonts w:ascii="Book Antiqua" w:eastAsia="Cambria" w:hAnsi="Book Antiqua"/>
        </w:rPr>
        <w:t xml:space="preserve"> </w:t>
      </w:r>
      <w:r w:rsidR="00A413E8" w:rsidRPr="003F366A">
        <w:rPr>
          <w:rFonts w:ascii="Book Antiqua" w:eastAsia="Cambria" w:hAnsi="Book Antiqua"/>
        </w:rPr>
        <w:t xml:space="preserve">LA reservoir period; </w:t>
      </w:r>
      <w:r w:rsidR="00B4203A">
        <w:rPr>
          <w:rFonts w:ascii="Book Antiqua" w:eastAsia="宋体" w:hAnsi="Book Antiqua" w:hint="eastAsia"/>
          <w:lang w:eastAsia="zh-CN"/>
        </w:rPr>
        <w:t xml:space="preserve">(2) </w:t>
      </w:r>
      <w:r w:rsidR="00B4203A">
        <w:rPr>
          <w:rFonts w:ascii="Book Antiqua" w:eastAsia="Cambria" w:hAnsi="Book Antiqua"/>
        </w:rPr>
        <w:t>rapid early filling</w:t>
      </w:r>
      <w:r w:rsidR="00B4203A">
        <w:rPr>
          <w:rFonts w:ascii="Book Antiqua" w:eastAsia="宋体" w:hAnsi="Book Antiqua" w:hint="eastAsia"/>
          <w:lang w:eastAsia="zh-CN"/>
        </w:rPr>
        <w:t xml:space="preserve">; (3) </w:t>
      </w:r>
      <w:r w:rsidR="00695B83" w:rsidRPr="003F366A">
        <w:rPr>
          <w:rFonts w:ascii="Book Antiqua" w:eastAsia="Cambria" w:hAnsi="Book Antiqua"/>
        </w:rPr>
        <w:t>diastasis</w:t>
      </w:r>
      <w:r w:rsidR="004E5A54" w:rsidRPr="003F366A">
        <w:rPr>
          <w:rFonts w:ascii="Book Antiqua" w:eastAsia="Cambria" w:hAnsi="Book Antiqua"/>
        </w:rPr>
        <w:t xml:space="preserve"> </w:t>
      </w:r>
      <w:r w:rsidR="00833BEC">
        <w:rPr>
          <w:rFonts w:ascii="Book Antiqua" w:eastAsia="Cambria" w:hAnsi="Book Antiqua"/>
        </w:rPr>
        <w:t>during</w:t>
      </w:r>
      <w:r w:rsidR="00833BEC" w:rsidRPr="003F366A">
        <w:rPr>
          <w:rFonts w:ascii="Book Antiqua" w:eastAsia="Cambria" w:hAnsi="Book Antiqua"/>
        </w:rPr>
        <w:t xml:space="preserve"> </w:t>
      </w:r>
      <w:r w:rsidR="004E5A54" w:rsidRPr="003F366A">
        <w:rPr>
          <w:rFonts w:ascii="Book Antiqua" w:eastAsia="Cambria" w:hAnsi="Book Antiqua"/>
        </w:rPr>
        <w:t>LA conduit phase</w:t>
      </w:r>
      <w:r w:rsidR="00B4203A">
        <w:rPr>
          <w:rFonts w:ascii="Book Antiqua" w:eastAsia="宋体" w:hAnsi="Book Antiqua" w:hint="eastAsia"/>
          <w:lang w:eastAsia="zh-CN"/>
        </w:rPr>
        <w:t xml:space="preserve">; </w:t>
      </w:r>
      <w:r w:rsidR="00695B83" w:rsidRPr="003F366A">
        <w:rPr>
          <w:rFonts w:ascii="Book Antiqua" w:eastAsia="Cambria" w:hAnsi="Book Antiqua"/>
        </w:rPr>
        <w:t>an</w:t>
      </w:r>
      <w:r w:rsidR="004E5A54" w:rsidRPr="003F366A">
        <w:rPr>
          <w:rFonts w:ascii="Book Antiqua" w:eastAsia="Cambria" w:hAnsi="Book Antiqua"/>
        </w:rPr>
        <w:t xml:space="preserve">d </w:t>
      </w:r>
      <w:r w:rsidR="00B4203A">
        <w:rPr>
          <w:rFonts w:ascii="Book Antiqua" w:eastAsia="宋体" w:hAnsi="Book Antiqua" w:hint="eastAsia"/>
          <w:lang w:eastAsia="zh-CN"/>
        </w:rPr>
        <w:t xml:space="preserve">(4) </w:t>
      </w:r>
      <w:r w:rsidR="004E5A54" w:rsidRPr="003F366A">
        <w:rPr>
          <w:rFonts w:ascii="Book Antiqua" w:eastAsia="Cambria" w:hAnsi="Book Antiqua"/>
        </w:rPr>
        <w:t xml:space="preserve">late filling, </w:t>
      </w:r>
      <w:r w:rsidR="00833BEC">
        <w:rPr>
          <w:rFonts w:ascii="Book Antiqua" w:eastAsia="Cambria" w:hAnsi="Book Antiqua"/>
        </w:rPr>
        <w:t>during</w:t>
      </w:r>
      <w:r w:rsidR="00833BEC" w:rsidRPr="003F366A">
        <w:rPr>
          <w:rFonts w:ascii="Book Antiqua" w:eastAsia="Cambria" w:hAnsi="Book Antiqua"/>
        </w:rPr>
        <w:t xml:space="preserve"> </w:t>
      </w:r>
      <w:proofErr w:type="spellStart"/>
      <w:r w:rsidR="004E5A54" w:rsidRPr="003F366A">
        <w:rPr>
          <w:rFonts w:ascii="Book Antiqua" w:eastAsia="Cambria" w:hAnsi="Book Antiqua"/>
        </w:rPr>
        <w:t>atrial</w:t>
      </w:r>
      <w:proofErr w:type="spellEnd"/>
      <w:r w:rsidR="004E5A54" w:rsidRPr="003F366A">
        <w:rPr>
          <w:rFonts w:ascii="Book Antiqua" w:eastAsia="Cambria" w:hAnsi="Book Antiqua"/>
        </w:rPr>
        <w:t xml:space="preserve"> </w:t>
      </w:r>
      <w:r w:rsidR="00695B83" w:rsidRPr="003F366A">
        <w:rPr>
          <w:rFonts w:ascii="Book Antiqua" w:eastAsia="Cambria" w:hAnsi="Book Antiqua"/>
        </w:rPr>
        <w:t>contraction</w:t>
      </w:r>
      <w:r w:rsidR="004E5A54" w:rsidRPr="003F366A">
        <w:rPr>
          <w:rFonts w:ascii="Book Antiqua" w:eastAsia="Cambria" w:hAnsi="Book Antiqua"/>
        </w:rPr>
        <w:t xml:space="preserve"> phase</w:t>
      </w:r>
      <w:r w:rsidR="00695B83" w:rsidRPr="003F366A">
        <w:rPr>
          <w:rFonts w:ascii="Book Antiqua" w:eastAsia="Cambria" w:hAnsi="Book Antiqua"/>
        </w:rPr>
        <w:t xml:space="preserve">. </w:t>
      </w:r>
    </w:p>
    <w:p w14:paraId="3051C42E" w14:textId="77777777" w:rsidR="00A413E8" w:rsidRPr="003F366A" w:rsidRDefault="00A413E8" w:rsidP="002D7171">
      <w:pPr>
        <w:pStyle w:val="ListParagraph"/>
        <w:adjustRightInd w:val="0"/>
        <w:snapToGrid w:val="0"/>
        <w:spacing w:line="360" w:lineRule="auto"/>
        <w:contextualSpacing w:val="0"/>
        <w:jc w:val="both"/>
        <w:rPr>
          <w:rFonts w:ascii="Book Antiqua" w:eastAsia="Cambria" w:hAnsi="Book Antiqua"/>
        </w:rPr>
      </w:pPr>
    </w:p>
    <w:p w14:paraId="1DA3F6AC" w14:textId="6F603227" w:rsidR="008A2290" w:rsidRPr="00B4203A" w:rsidRDefault="00624344" w:rsidP="002D7171">
      <w:pPr>
        <w:adjustRightInd w:val="0"/>
        <w:snapToGrid w:val="0"/>
        <w:spacing w:line="360" w:lineRule="auto"/>
        <w:jc w:val="both"/>
        <w:rPr>
          <w:rFonts w:ascii="Book Antiqua" w:eastAsia="宋体" w:hAnsi="Book Antiqua"/>
          <w:b/>
          <w:i/>
          <w:lang w:eastAsia="zh-CN"/>
        </w:rPr>
      </w:pPr>
      <w:r w:rsidRPr="00B4203A">
        <w:rPr>
          <w:rFonts w:ascii="Book Antiqua" w:eastAsia="Cambria" w:hAnsi="Book Antiqua"/>
          <w:b/>
          <w:i/>
        </w:rPr>
        <w:t xml:space="preserve">Left </w:t>
      </w:r>
      <w:r w:rsidR="00B4203A" w:rsidRPr="00B4203A">
        <w:rPr>
          <w:rFonts w:ascii="Book Antiqua" w:eastAsia="Cambria" w:hAnsi="Book Antiqua"/>
          <w:b/>
          <w:i/>
        </w:rPr>
        <w:t xml:space="preserve">atrial </w:t>
      </w:r>
      <w:proofErr w:type="spellStart"/>
      <w:r w:rsidR="00B4203A" w:rsidRPr="00B4203A">
        <w:rPr>
          <w:rFonts w:ascii="Book Antiqua" w:eastAsia="Cambria" w:hAnsi="Book Antiqua"/>
          <w:b/>
          <w:i/>
        </w:rPr>
        <w:t>remodelling</w:t>
      </w:r>
      <w:proofErr w:type="spellEnd"/>
      <w:r w:rsidR="00B4203A" w:rsidRPr="00B4203A">
        <w:rPr>
          <w:rFonts w:ascii="Book Antiqua" w:eastAsia="Cambria" w:hAnsi="Book Antiqua"/>
          <w:b/>
          <w:i/>
        </w:rPr>
        <w:t xml:space="preserve"> </w:t>
      </w:r>
    </w:p>
    <w:p w14:paraId="4D137588" w14:textId="4CC1FFE3" w:rsidR="00704A0B" w:rsidRDefault="00A86367"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lastRenderedPageBreak/>
        <w:t xml:space="preserve">When there is pressure and volume overload the process of atrial remodeling starts. </w:t>
      </w:r>
      <w:r w:rsidR="00D92EC5" w:rsidRPr="003F366A">
        <w:rPr>
          <w:rFonts w:ascii="Book Antiqua" w:eastAsia="Cambria" w:hAnsi="Book Antiqua"/>
        </w:rPr>
        <w:t xml:space="preserve">In 220 </w:t>
      </w:r>
      <w:r w:rsidR="00FC7C3B" w:rsidRPr="003F366A">
        <w:rPr>
          <w:rFonts w:ascii="Book Antiqua" w:eastAsia="Cambria" w:hAnsi="Book Antiqua"/>
        </w:rPr>
        <w:t xml:space="preserve">healthy </w:t>
      </w:r>
      <w:r w:rsidR="00D92EC5" w:rsidRPr="003F366A">
        <w:rPr>
          <w:rFonts w:ascii="Book Antiqua" w:eastAsia="Cambria" w:hAnsi="Book Antiqua"/>
        </w:rPr>
        <w:t>patients,</w:t>
      </w:r>
      <w:r w:rsidR="003F6C23" w:rsidRPr="003F366A">
        <w:rPr>
          <w:rFonts w:ascii="Book Antiqua" w:eastAsia="Cambria" w:hAnsi="Book Antiqua"/>
        </w:rPr>
        <w:t xml:space="preserve"> </w:t>
      </w:r>
      <w:r w:rsidR="009A5C41" w:rsidRPr="003F366A">
        <w:rPr>
          <w:rFonts w:ascii="Book Antiqua" w:eastAsia="Cambria" w:hAnsi="Book Antiqua"/>
        </w:rPr>
        <w:t xml:space="preserve">age related </w:t>
      </w:r>
      <w:r w:rsidR="005457B4" w:rsidRPr="003F366A">
        <w:rPr>
          <w:rFonts w:ascii="Book Antiqua" w:eastAsia="Cambria" w:hAnsi="Book Antiqua"/>
        </w:rPr>
        <w:t xml:space="preserve">LA indexed volumes </w:t>
      </w:r>
      <w:r w:rsidR="009A5C41" w:rsidRPr="003F366A">
        <w:rPr>
          <w:rFonts w:ascii="Book Antiqua" w:eastAsia="Cambria" w:hAnsi="Book Antiqua"/>
        </w:rPr>
        <w:t>change</w:t>
      </w:r>
      <w:r w:rsidR="00833BEC">
        <w:rPr>
          <w:rFonts w:ascii="Book Antiqua" w:eastAsia="Cambria" w:hAnsi="Book Antiqua"/>
        </w:rPr>
        <w:t>d</w:t>
      </w:r>
      <w:r w:rsidR="009A5C41" w:rsidRPr="003F366A">
        <w:rPr>
          <w:rFonts w:ascii="Book Antiqua" w:eastAsia="Cambria" w:hAnsi="Book Antiqua"/>
        </w:rPr>
        <w:t xml:space="preserve"> </w:t>
      </w:r>
      <w:r w:rsidR="00D92EC5" w:rsidRPr="003F366A">
        <w:rPr>
          <w:rFonts w:ascii="Book Antiqua" w:eastAsia="Cambria" w:hAnsi="Book Antiqua"/>
        </w:rPr>
        <w:t xml:space="preserve">only </w:t>
      </w:r>
      <w:r w:rsidR="009A5C41" w:rsidRPr="003F366A">
        <w:rPr>
          <w:rFonts w:ascii="Book Antiqua" w:eastAsia="Cambria" w:hAnsi="Book Antiqua"/>
        </w:rPr>
        <w:t>beyond</w:t>
      </w:r>
      <w:r w:rsidR="00106D27">
        <w:rPr>
          <w:rFonts w:ascii="Book Antiqua" w:eastAsia="Cambria" w:hAnsi="Book Antiqua"/>
        </w:rPr>
        <w:t xml:space="preserve"> the eight-</w:t>
      </w:r>
      <w:proofErr w:type="gramStart"/>
      <w:r w:rsidR="00106D27">
        <w:rPr>
          <w:rFonts w:ascii="Book Antiqua" w:eastAsia="Cambria" w:hAnsi="Book Antiqua"/>
        </w:rPr>
        <w:t>decade</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2</w:t>
      </w:r>
      <w:r w:rsidR="00334F1A" w:rsidRPr="00CA7C2B">
        <w:rPr>
          <w:rFonts w:ascii="Book Antiqua" w:eastAsia="Cambria" w:hAnsi="Book Antiqua"/>
          <w:vertAlign w:val="superscript"/>
        </w:rPr>
        <w:t>9</w:t>
      </w:r>
      <w:r w:rsidR="00106D27" w:rsidRPr="00CA7C2B">
        <w:rPr>
          <w:rFonts w:ascii="Book Antiqua" w:eastAsia="Cambria" w:hAnsi="Book Antiqua"/>
          <w:vertAlign w:val="superscript"/>
        </w:rPr>
        <w:t>]</w:t>
      </w:r>
      <w:r w:rsidR="00D92EC5" w:rsidRPr="003F366A">
        <w:rPr>
          <w:rFonts w:ascii="Book Antiqua" w:eastAsia="Cambria" w:hAnsi="Book Antiqua"/>
        </w:rPr>
        <w:t xml:space="preserve">. In contrast, and without increasing LA size, </w:t>
      </w:r>
      <w:r w:rsidR="00FB4B8D" w:rsidRPr="003F366A">
        <w:rPr>
          <w:rFonts w:ascii="Book Antiqua" w:eastAsia="Cambria" w:hAnsi="Book Antiqua"/>
        </w:rPr>
        <w:t>changes in phasic atrial volumes and augmentation of LA contraction occur earlier</w:t>
      </w:r>
      <w:r w:rsidR="00833BEC">
        <w:rPr>
          <w:rFonts w:ascii="Book Antiqua" w:eastAsia="Cambria" w:hAnsi="Book Antiqua"/>
        </w:rPr>
        <w:t xml:space="preserve">, corresponding </w:t>
      </w:r>
      <w:r w:rsidR="00FB4B8D" w:rsidRPr="003F366A">
        <w:rPr>
          <w:rFonts w:ascii="Book Antiqua" w:eastAsia="Cambria" w:hAnsi="Book Antiqua"/>
        </w:rPr>
        <w:t xml:space="preserve">with </w:t>
      </w:r>
      <w:r w:rsidR="005457B4" w:rsidRPr="003F366A">
        <w:rPr>
          <w:rFonts w:ascii="Book Antiqua" w:eastAsia="Cambria" w:hAnsi="Book Antiqua"/>
        </w:rPr>
        <w:t>age related alteration</w:t>
      </w:r>
      <w:r w:rsidR="00EE112D" w:rsidRPr="003F366A">
        <w:rPr>
          <w:rFonts w:ascii="Book Antiqua" w:eastAsia="Cambria" w:hAnsi="Book Antiqua"/>
        </w:rPr>
        <w:t xml:space="preserve">s in LV diastolic </w:t>
      </w:r>
      <w:proofErr w:type="gramStart"/>
      <w:r w:rsidR="00EE112D" w:rsidRPr="003F366A">
        <w:rPr>
          <w:rFonts w:ascii="Book Antiqua" w:eastAsia="Cambria" w:hAnsi="Book Antiqua"/>
        </w:rPr>
        <w:t>relaxation</w:t>
      </w:r>
      <w:r w:rsidR="00106D27" w:rsidRPr="00CA7C2B">
        <w:rPr>
          <w:rFonts w:ascii="Book Antiqua" w:eastAsia="Cambria" w:hAnsi="Book Antiqua"/>
          <w:vertAlign w:val="superscript"/>
        </w:rPr>
        <w:t>[</w:t>
      </w:r>
      <w:proofErr w:type="gramEnd"/>
      <w:r w:rsidR="00334F1A" w:rsidRPr="00CA7C2B">
        <w:rPr>
          <w:rFonts w:ascii="Book Antiqua" w:eastAsia="Cambria" w:hAnsi="Book Antiqua"/>
          <w:vertAlign w:val="superscript"/>
        </w:rPr>
        <w:t>30</w:t>
      </w:r>
      <w:r w:rsidR="00CA7C2B" w:rsidRPr="00CA7C2B">
        <w:rPr>
          <w:rFonts w:ascii="Book Antiqua" w:eastAsia="Cambria" w:hAnsi="Book Antiqua"/>
          <w:vertAlign w:val="superscript"/>
        </w:rPr>
        <w:t>,</w:t>
      </w:r>
      <w:r w:rsidR="00D92EC5" w:rsidRPr="00CA7C2B">
        <w:rPr>
          <w:rFonts w:ascii="Book Antiqua" w:eastAsia="Cambria" w:hAnsi="Book Antiqua"/>
          <w:vertAlign w:val="superscript"/>
        </w:rPr>
        <w:t>3</w:t>
      </w:r>
      <w:r w:rsidR="00334F1A" w:rsidRPr="00CA7C2B">
        <w:rPr>
          <w:rFonts w:ascii="Book Antiqua" w:eastAsia="Cambria" w:hAnsi="Book Antiqua"/>
          <w:vertAlign w:val="superscript"/>
        </w:rPr>
        <w:t>1</w:t>
      </w:r>
      <w:r w:rsidR="00106D27" w:rsidRPr="00CA7C2B">
        <w:rPr>
          <w:rFonts w:ascii="Book Antiqua" w:eastAsia="Cambria" w:hAnsi="Book Antiqua"/>
          <w:vertAlign w:val="superscript"/>
        </w:rPr>
        <w:t>]</w:t>
      </w:r>
      <w:r w:rsidR="005457B4" w:rsidRPr="003F366A">
        <w:rPr>
          <w:rFonts w:ascii="Book Antiqua" w:eastAsia="Cambria" w:hAnsi="Book Antiqua"/>
        </w:rPr>
        <w:t>.</w:t>
      </w:r>
      <w:r w:rsidR="00FC7C3B" w:rsidRPr="003F366A">
        <w:rPr>
          <w:rFonts w:ascii="Book Antiqua" w:eastAsia="Cambria" w:hAnsi="Book Antiqua"/>
        </w:rPr>
        <w:t xml:space="preserve"> </w:t>
      </w:r>
      <w:r w:rsidR="001A7DC9" w:rsidRPr="003F366A">
        <w:rPr>
          <w:rFonts w:ascii="Book Antiqua" w:eastAsia="Cambria" w:hAnsi="Book Antiqua"/>
        </w:rPr>
        <w:t>Changes in the indexed LA volume (</w:t>
      </w:r>
      <w:proofErr w:type="spellStart"/>
      <w:r w:rsidR="001A7DC9" w:rsidRPr="003F366A">
        <w:rPr>
          <w:rFonts w:ascii="Book Antiqua" w:eastAsia="Cambria" w:hAnsi="Book Antiqua"/>
        </w:rPr>
        <w:t>LAVi</w:t>
      </w:r>
      <w:proofErr w:type="spellEnd"/>
      <w:r w:rsidR="001A7DC9" w:rsidRPr="003F366A">
        <w:rPr>
          <w:rFonts w:ascii="Book Antiqua" w:eastAsia="Cambria" w:hAnsi="Book Antiqua"/>
        </w:rPr>
        <w:t>) appear</w:t>
      </w:r>
      <w:r w:rsidR="00FB4B8D" w:rsidRPr="003F366A">
        <w:rPr>
          <w:rFonts w:ascii="Book Antiqua" w:eastAsia="Cambria" w:hAnsi="Book Antiqua"/>
        </w:rPr>
        <w:t xml:space="preserve"> to parallel the grade o</w:t>
      </w:r>
      <w:r w:rsidR="001A7DC9" w:rsidRPr="003F366A">
        <w:rPr>
          <w:rFonts w:ascii="Book Antiqua" w:eastAsia="Cambria" w:hAnsi="Book Antiqua"/>
        </w:rPr>
        <w:t xml:space="preserve">f diastolic </w:t>
      </w:r>
      <w:proofErr w:type="spellStart"/>
      <w:r w:rsidR="00E3793A" w:rsidRPr="00744073">
        <w:rPr>
          <w:rFonts w:ascii="Book Antiqua" w:eastAsia="Cambria" w:hAnsi="Book Antiqua"/>
        </w:rPr>
        <w:t>diastolic</w:t>
      </w:r>
      <w:proofErr w:type="spellEnd"/>
      <w:r w:rsidR="00E3793A" w:rsidRPr="00744073">
        <w:rPr>
          <w:rFonts w:ascii="Book Antiqua" w:eastAsia="Cambria" w:hAnsi="Book Antiqua"/>
        </w:rPr>
        <w:t xml:space="preserve"> dysfunction</w:t>
      </w:r>
      <w:r w:rsidR="00E3793A" w:rsidRPr="003F366A">
        <w:rPr>
          <w:rFonts w:ascii="Book Antiqua" w:eastAsia="Cambria" w:hAnsi="Book Antiqua"/>
        </w:rPr>
        <w:t xml:space="preserve"> </w:t>
      </w:r>
      <w:r w:rsidR="00E3793A">
        <w:rPr>
          <w:rFonts w:ascii="Book Antiqua" w:eastAsia="宋体" w:hAnsi="Book Antiqua" w:hint="eastAsia"/>
          <w:lang w:eastAsia="zh-CN"/>
        </w:rPr>
        <w:t>(</w:t>
      </w:r>
      <w:r w:rsidR="00624344" w:rsidRPr="003F366A">
        <w:rPr>
          <w:rFonts w:ascii="Book Antiqua" w:eastAsia="Cambria" w:hAnsi="Book Antiqua"/>
        </w:rPr>
        <w:t>DD</w:t>
      </w:r>
      <w:proofErr w:type="gramStart"/>
      <w:r w:rsidR="00E3793A">
        <w:rPr>
          <w:rFonts w:ascii="Book Antiqua" w:eastAsia="宋体" w:hAnsi="Book Antiqua" w:hint="eastAsia"/>
          <w:lang w:eastAsia="zh-CN"/>
        </w:rPr>
        <w:t>)</w:t>
      </w:r>
      <w:r w:rsidR="00106D27" w:rsidRPr="00CA7C2B">
        <w:rPr>
          <w:rFonts w:ascii="Book Antiqua" w:eastAsia="Cambria" w:hAnsi="Book Antiqua"/>
          <w:vertAlign w:val="superscript"/>
        </w:rPr>
        <w:t>[</w:t>
      </w:r>
      <w:proofErr w:type="gramEnd"/>
      <w:r w:rsidR="00334F1A" w:rsidRPr="00CA7C2B">
        <w:rPr>
          <w:rFonts w:ascii="Book Antiqua" w:eastAsia="Cambria" w:hAnsi="Book Antiqua"/>
          <w:vertAlign w:val="superscript"/>
        </w:rPr>
        <w:t>22</w:t>
      </w:r>
      <w:r w:rsidR="00106D27" w:rsidRPr="00CA7C2B">
        <w:rPr>
          <w:rFonts w:ascii="Book Antiqua" w:eastAsia="Cambria" w:hAnsi="Book Antiqua"/>
          <w:vertAlign w:val="superscript"/>
        </w:rPr>
        <w:t>]</w:t>
      </w:r>
      <w:r w:rsidR="00FB4B8D" w:rsidRPr="003F366A">
        <w:rPr>
          <w:rFonts w:ascii="Book Antiqua" w:eastAsia="Cambria" w:hAnsi="Book Antiqua"/>
        </w:rPr>
        <w:t>.</w:t>
      </w:r>
      <w:r w:rsidR="002D7171">
        <w:rPr>
          <w:rFonts w:ascii="Book Antiqua" w:eastAsia="Cambria" w:hAnsi="Book Antiqua"/>
        </w:rPr>
        <w:t xml:space="preserve"> </w:t>
      </w:r>
      <w:r w:rsidR="00833BEC">
        <w:rPr>
          <w:rFonts w:ascii="Book Antiqua" w:eastAsia="Cambria" w:hAnsi="Book Antiqua"/>
        </w:rPr>
        <w:t>Atrial arrhythmias</w:t>
      </w:r>
      <w:r w:rsidR="00DA0D06" w:rsidRPr="003F366A">
        <w:rPr>
          <w:rFonts w:ascii="Book Antiqua" w:eastAsia="Cambria" w:hAnsi="Book Antiqua"/>
        </w:rPr>
        <w:t xml:space="preserve"> </w:t>
      </w:r>
      <w:proofErr w:type="gramStart"/>
      <w:r w:rsidR="00DA0D06" w:rsidRPr="003F366A">
        <w:rPr>
          <w:rFonts w:ascii="Book Antiqua" w:eastAsia="Cambria" w:hAnsi="Book Antiqua"/>
        </w:rPr>
        <w:t>is</w:t>
      </w:r>
      <w:proofErr w:type="gramEnd"/>
      <w:r w:rsidR="00DA0D06" w:rsidRPr="003F366A">
        <w:rPr>
          <w:rFonts w:ascii="Book Antiqua" w:eastAsia="Cambria" w:hAnsi="Book Antiqua"/>
        </w:rPr>
        <w:t xml:space="preserve"> </w:t>
      </w:r>
      <w:r w:rsidR="00833BEC">
        <w:rPr>
          <w:rFonts w:ascii="Book Antiqua" w:eastAsia="Cambria" w:hAnsi="Book Antiqua"/>
        </w:rPr>
        <w:t xml:space="preserve">an </w:t>
      </w:r>
      <w:proofErr w:type="spellStart"/>
      <w:r w:rsidR="00833BEC">
        <w:rPr>
          <w:rFonts w:ascii="Book Antiqua" w:eastAsia="Cambria" w:hAnsi="Book Antiqua"/>
        </w:rPr>
        <w:t>indepedent</w:t>
      </w:r>
      <w:proofErr w:type="spellEnd"/>
      <w:r w:rsidR="00DA0D06" w:rsidRPr="003F366A">
        <w:rPr>
          <w:rFonts w:ascii="Book Antiqua" w:eastAsia="Cambria" w:hAnsi="Book Antiqua"/>
        </w:rPr>
        <w:t xml:space="preserve"> precipitant of atrial remodeling. The response of atrial cell to external stress in</w:t>
      </w:r>
      <w:r w:rsidR="009A5C41" w:rsidRPr="003F366A">
        <w:rPr>
          <w:rFonts w:ascii="Book Antiqua" w:eastAsia="Cambria" w:hAnsi="Book Antiqua"/>
        </w:rPr>
        <w:t xml:space="preserve">cites hypertrophy, fibrosis and subsequently </w:t>
      </w:r>
      <w:r w:rsidR="00DA0D06" w:rsidRPr="003F366A">
        <w:rPr>
          <w:rFonts w:ascii="Book Antiqua" w:eastAsia="Cambria" w:hAnsi="Book Antiqua"/>
        </w:rPr>
        <w:t>LA dilatat</w:t>
      </w:r>
      <w:r w:rsidR="00106D27">
        <w:rPr>
          <w:rFonts w:ascii="Book Antiqua" w:eastAsia="Cambria" w:hAnsi="Book Antiqua"/>
        </w:rPr>
        <w:t xml:space="preserve">ion and </w:t>
      </w:r>
      <w:proofErr w:type="spellStart"/>
      <w:proofErr w:type="gramStart"/>
      <w:r w:rsidR="00106D27">
        <w:rPr>
          <w:rFonts w:ascii="Book Antiqua" w:eastAsia="Cambria" w:hAnsi="Book Antiqua"/>
        </w:rPr>
        <w:t>hypocontractility</w:t>
      </w:r>
      <w:proofErr w:type="spellEnd"/>
      <w:r w:rsidR="00106D27" w:rsidRPr="00CA7C2B">
        <w:rPr>
          <w:rFonts w:ascii="Book Antiqua" w:eastAsia="Cambria" w:hAnsi="Book Antiqua"/>
          <w:vertAlign w:val="superscript"/>
        </w:rPr>
        <w:t>[</w:t>
      </w:r>
      <w:proofErr w:type="gramEnd"/>
      <w:r w:rsidR="00334F1A" w:rsidRPr="00CA7C2B">
        <w:rPr>
          <w:rFonts w:ascii="Book Antiqua" w:eastAsia="Cambria" w:hAnsi="Book Antiqua"/>
          <w:vertAlign w:val="superscript"/>
        </w:rPr>
        <w:t>21</w:t>
      </w:r>
      <w:r w:rsidR="00106D27" w:rsidRPr="00CA7C2B">
        <w:rPr>
          <w:rFonts w:ascii="Book Antiqua" w:eastAsia="Cambria" w:hAnsi="Book Antiqua"/>
          <w:vertAlign w:val="superscript"/>
        </w:rPr>
        <w:t>]</w:t>
      </w:r>
      <w:r w:rsidR="009A5C41" w:rsidRPr="003F366A">
        <w:rPr>
          <w:rFonts w:ascii="Book Antiqua" w:eastAsia="Cambria" w:hAnsi="Book Antiqua"/>
        </w:rPr>
        <w:t xml:space="preserve">. </w:t>
      </w:r>
      <w:r w:rsidR="00624344" w:rsidRPr="003F366A">
        <w:rPr>
          <w:rFonts w:ascii="Book Antiqua" w:eastAsia="Cambria" w:hAnsi="Book Antiqua"/>
        </w:rPr>
        <w:t xml:space="preserve">LA </w:t>
      </w:r>
      <w:r w:rsidR="009A5C41" w:rsidRPr="003F366A">
        <w:rPr>
          <w:rFonts w:ascii="Book Antiqua" w:eastAsia="Cambria" w:hAnsi="Book Antiqua"/>
        </w:rPr>
        <w:t>dysfunction may</w:t>
      </w:r>
      <w:r w:rsidR="00EE112D" w:rsidRPr="003F366A">
        <w:rPr>
          <w:rFonts w:ascii="Book Antiqua" w:eastAsia="Cambria" w:hAnsi="Book Antiqua"/>
        </w:rPr>
        <w:t xml:space="preserve"> alter</w:t>
      </w:r>
      <w:r w:rsidR="00DA0D06" w:rsidRPr="003F366A">
        <w:rPr>
          <w:rFonts w:ascii="Book Antiqua" w:eastAsia="Cambria" w:hAnsi="Book Antiqua"/>
        </w:rPr>
        <w:t xml:space="preserve"> the reservoir and conduit functions of the atrium and reduce the </w:t>
      </w:r>
      <w:r w:rsidR="00A216FF" w:rsidRPr="003F366A">
        <w:rPr>
          <w:rFonts w:ascii="Book Antiqua" w:eastAsia="Cambria" w:hAnsi="Book Antiqua"/>
        </w:rPr>
        <w:t xml:space="preserve">ability to absorb increases in </w:t>
      </w:r>
      <w:r w:rsidR="00DA0D06" w:rsidRPr="003F366A">
        <w:rPr>
          <w:rFonts w:ascii="Book Antiqua" w:eastAsia="Cambria" w:hAnsi="Book Antiqua"/>
        </w:rPr>
        <w:t>LVEDP</w:t>
      </w:r>
      <w:r w:rsidR="00DC5078" w:rsidRPr="003F366A">
        <w:rPr>
          <w:rFonts w:ascii="Book Antiqua" w:eastAsia="Cambria" w:hAnsi="Book Antiqua"/>
        </w:rPr>
        <w:t xml:space="preserve"> </w:t>
      </w:r>
      <w:r w:rsidR="00DA0D06" w:rsidRPr="003F366A">
        <w:rPr>
          <w:rFonts w:ascii="Book Antiqua" w:eastAsia="Cambria" w:hAnsi="Book Antiqua"/>
        </w:rPr>
        <w:t>being transmitt</w:t>
      </w:r>
      <w:r w:rsidR="00096D8A" w:rsidRPr="003F366A">
        <w:rPr>
          <w:rFonts w:ascii="Book Antiqua" w:eastAsia="Cambria" w:hAnsi="Book Antiqua"/>
        </w:rPr>
        <w:t>ed to the pulmonary vasculature, for which there is a threshold similar to</w:t>
      </w:r>
      <w:r w:rsidR="00F66523" w:rsidRPr="003F366A">
        <w:rPr>
          <w:rFonts w:ascii="Book Antiqua" w:eastAsia="Cambria" w:hAnsi="Book Antiqua"/>
        </w:rPr>
        <w:t xml:space="preserve"> LV </w:t>
      </w:r>
      <w:r w:rsidR="008825B3" w:rsidRPr="003F366A">
        <w:rPr>
          <w:rFonts w:ascii="Book Antiqua" w:eastAsia="Cambria" w:hAnsi="Book Antiqua"/>
        </w:rPr>
        <w:t xml:space="preserve">Frank-Starling </w:t>
      </w:r>
      <w:proofErr w:type="gramStart"/>
      <w:r w:rsidR="008825B3" w:rsidRPr="003F366A">
        <w:rPr>
          <w:rFonts w:ascii="Book Antiqua" w:eastAsia="Cambria" w:hAnsi="Book Antiqua"/>
        </w:rPr>
        <w:t>mechani</w:t>
      </w:r>
      <w:r w:rsidR="00CA7C2B">
        <w:rPr>
          <w:rFonts w:ascii="Book Antiqua" w:eastAsia="Cambria" w:hAnsi="Book Antiqua"/>
        </w:rPr>
        <w:t>cs</w:t>
      </w:r>
      <w:r w:rsidR="00106D27" w:rsidRPr="00CA7C2B">
        <w:rPr>
          <w:rFonts w:ascii="Book Antiqua" w:eastAsia="Cambria" w:hAnsi="Book Antiqua"/>
          <w:vertAlign w:val="superscript"/>
        </w:rPr>
        <w:t>[</w:t>
      </w:r>
      <w:proofErr w:type="gramEnd"/>
      <w:r w:rsidR="00D92EC5" w:rsidRPr="00CA7C2B">
        <w:rPr>
          <w:rFonts w:ascii="Book Antiqua" w:eastAsia="Cambria" w:hAnsi="Book Antiqua"/>
          <w:vertAlign w:val="superscript"/>
        </w:rPr>
        <w:t>3</w:t>
      </w:r>
      <w:r w:rsidR="00334F1A" w:rsidRPr="00CA7C2B">
        <w:rPr>
          <w:rFonts w:ascii="Book Antiqua" w:eastAsia="Cambria" w:hAnsi="Book Antiqua"/>
          <w:vertAlign w:val="superscript"/>
        </w:rPr>
        <w:t>2</w:t>
      </w:r>
      <w:r w:rsidR="00106D27" w:rsidRPr="00CA7C2B">
        <w:rPr>
          <w:rFonts w:ascii="Book Antiqua" w:eastAsia="Cambria" w:hAnsi="Book Antiqua"/>
          <w:vertAlign w:val="superscript"/>
        </w:rPr>
        <w:t>]</w:t>
      </w:r>
      <w:r w:rsidR="00096D8A" w:rsidRPr="003F366A">
        <w:rPr>
          <w:rFonts w:ascii="Book Antiqua" w:eastAsia="Cambria" w:hAnsi="Book Antiqua"/>
        </w:rPr>
        <w:t>.</w:t>
      </w:r>
      <w:r w:rsidR="009A5C41" w:rsidRPr="003F366A">
        <w:rPr>
          <w:rFonts w:ascii="Book Antiqua" w:eastAsia="Cambria" w:hAnsi="Book Antiqua"/>
        </w:rPr>
        <w:t xml:space="preserve"> Loss of phasic </w:t>
      </w:r>
      <w:r w:rsidR="00624344" w:rsidRPr="003F366A">
        <w:rPr>
          <w:rFonts w:ascii="Book Antiqua" w:eastAsia="Cambria" w:hAnsi="Book Antiqua"/>
        </w:rPr>
        <w:t xml:space="preserve">LA </w:t>
      </w:r>
      <w:r w:rsidR="009A5C41" w:rsidRPr="003F366A">
        <w:rPr>
          <w:rFonts w:ascii="Book Antiqua" w:eastAsia="Cambria" w:hAnsi="Book Antiqua"/>
        </w:rPr>
        <w:t xml:space="preserve">pump function can also lead to symptoms </w:t>
      </w:r>
      <w:r w:rsidR="00EE112D" w:rsidRPr="003F366A">
        <w:rPr>
          <w:rFonts w:ascii="Book Antiqua" w:eastAsia="Cambria" w:hAnsi="Book Antiqua"/>
        </w:rPr>
        <w:t>by reducing late</w:t>
      </w:r>
      <w:r w:rsidR="009A5C41" w:rsidRPr="003F366A">
        <w:rPr>
          <w:rFonts w:ascii="Book Antiqua" w:eastAsia="Cambria" w:hAnsi="Book Antiqua"/>
        </w:rPr>
        <w:t xml:space="preserve"> </w:t>
      </w:r>
      <w:r w:rsidR="00EE112D" w:rsidRPr="003F366A">
        <w:rPr>
          <w:rFonts w:ascii="Book Antiqua" w:eastAsia="Cambria" w:hAnsi="Book Antiqua"/>
        </w:rPr>
        <w:t xml:space="preserve">LV diastolic filling, which is more marked when there is preexisting systolic </w:t>
      </w:r>
      <w:proofErr w:type="gramStart"/>
      <w:r w:rsidR="00EE112D" w:rsidRPr="003F366A">
        <w:rPr>
          <w:rFonts w:ascii="Book Antiqua" w:eastAsia="Cambria" w:hAnsi="Book Antiqua"/>
        </w:rPr>
        <w:t>impairment</w:t>
      </w:r>
      <w:r w:rsidR="00106D27" w:rsidRPr="00CA7C2B">
        <w:rPr>
          <w:rFonts w:ascii="Book Antiqua" w:eastAsia="Cambria" w:hAnsi="Book Antiqua"/>
          <w:vertAlign w:val="superscript"/>
        </w:rPr>
        <w:t>[</w:t>
      </w:r>
      <w:proofErr w:type="gramEnd"/>
      <w:r w:rsidR="00D92EC5" w:rsidRPr="00CA7C2B">
        <w:rPr>
          <w:rFonts w:ascii="Book Antiqua" w:eastAsia="Cambria" w:hAnsi="Book Antiqua"/>
          <w:vertAlign w:val="superscript"/>
        </w:rPr>
        <w:t>2</w:t>
      </w:r>
      <w:r w:rsidR="00334F1A" w:rsidRPr="00CA7C2B">
        <w:rPr>
          <w:rFonts w:ascii="Book Antiqua" w:eastAsia="Cambria" w:hAnsi="Book Antiqua"/>
          <w:vertAlign w:val="superscript"/>
        </w:rPr>
        <w:t>5</w:t>
      </w:r>
      <w:r w:rsidR="00CA7C2B" w:rsidRPr="00CA7C2B">
        <w:rPr>
          <w:rFonts w:ascii="Book Antiqua" w:eastAsia="Cambria" w:hAnsi="Book Antiqua"/>
          <w:vertAlign w:val="superscript"/>
        </w:rPr>
        <w:t>,</w:t>
      </w:r>
      <w:r w:rsidR="00D92EC5" w:rsidRPr="00CA7C2B">
        <w:rPr>
          <w:rFonts w:ascii="Book Antiqua" w:eastAsia="Cambria" w:hAnsi="Book Antiqua"/>
          <w:vertAlign w:val="superscript"/>
        </w:rPr>
        <w:t>3</w:t>
      </w:r>
      <w:r w:rsidR="00334F1A" w:rsidRPr="00CA7C2B">
        <w:rPr>
          <w:rFonts w:ascii="Book Antiqua" w:eastAsia="Cambria" w:hAnsi="Book Antiqua"/>
          <w:vertAlign w:val="superscript"/>
        </w:rPr>
        <w:t>3</w:t>
      </w:r>
      <w:r w:rsidR="00106D27" w:rsidRPr="00CA7C2B">
        <w:rPr>
          <w:rFonts w:ascii="Book Antiqua" w:eastAsia="Cambria" w:hAnsi="Book Antiqua"/>
          <w:vertAlign w:val="superscript"/>
        </w:rPr>
        <w:t>]</w:t>
      </w:r>
      <w:r w:rsidR="00EE112D" w:rsidRPr="003F366A">
        <w:rPr>
          <w:rFonts w:ascii="Book Antiqua" w:eastAsia="Cambria" w:hAnsi="Book Antiqua"/>
        </w:rPr>
        <w:t>.</w:t>
      </w:r>
      <w:r w:rsidR="009A5C41" w:rsidRPr="003F366A">
        <w:rPr>
          <w:rFonts w:ascii="Book Antiqua" w:eastAsia="Cambria" w:hAnsi="Book Antiqua"/>
        </w:rPr>
        <w:t xml:space="preserve"> </w:t>
      </w:r>
      <w:r w:rsidR="001A53E0" w:rsidRPr="003F366A">
        <w:rPr>
          <w:rFonts w:ascii="Book Antiqua" w:eastAsia="Cambria" w:hAnsi="Book Antiqua"/>
        </w:rPr>
        <w:t xml:space="preserve">Pressure load to the LA can be seen in mitral stenosis and or increased LVEDP. Volume loading occurs in mitral regurgitation, </w:t>
      </w:r>
      <w:proofErr w:type="spellStart"/>
      <w:r w:rsidR="001A53E0" w:rsidRPr="003F366A">
        <w:rPr>
          <w:rFonts w:ascii="Book Antiqua" w:eastAsia="Cambria" w:hAnsi="Book Antiqua"/>
        </w:rPr>
        <w:t>intracardiac</w:t>
      </w:r>
      <w:proofErr w:type="spellEnd"/>
      <w:r w:rsidR="001A53E0" w:rsidRPr="003F366A">
        <w:rPr>
          <w:rFonts w:ascii="Book Antiqua" w:eastAsia="Cambria" w:hAnsi="Book Antiqua"/>
        </w:rPr>
        <w:t xml:space="preserve"> shunts or arteriovenous fistulae and high cardiac output states. These have to be factored in </w:t>
      </w:r>
      <w:r w:rsidR="00833BEC">
        <w:rPr>
          <w:rFonts w:ascii="Book Antiqua" w:eastAsia="Cambria" w:hAnsi="Book Antiqua"/>
        </w:rPr>
        <w:t xml:space="preserve">using LA metric when </w:t>
      </w:r>
      <w:r w:rsidR="001A53E0" w:rsidRPr="003F366A">
        <w:rPr>
          <w:rFonts w:ascii="Book Antiqua" w:eastAsia="Cambria" w:hAnsi="Book Antiqua"/>
        </w:rPr>
        <w:t>evaluating DD.</w:t>
      </w:r>
    </w:p>
    <w:p w14:paraId="10AC98E8" w14:textId="77777777" w:rsidR="00704A0B" w:rsidRDefault="00704A0B" w:rsidP="002D7171">
      <w:pPr>
        <w:adjustRightInd w:val="0"/>
        <w:snapToGrid w:val="0"/>
        <w:spacing w:line="360" w:lineRule="auto"/>
        <w:jc w:val="both"/>
        <w:rPr>
          <w:rFonts w:ascii="Book Antiqua" w:eastAsia="宋体" w:hAnsi="Book Antiqua"/>
          <w:lang w:eastAsia="zh-CN"/>
        </w:rPr>
      </w:pPr>
    </w:p>
    <w:p w14:paraId="77302548" w14:textId="27D927D5" w:rsidR="00FE0AF7" w:rsidRPr="003F366A" w:rsidRDefault="003F366A" w:rsidP="002D7171">
      <w:pPr>
        <w:adjustRightInd w:val="0"/>
        <w:snapToGrid w:val="0"/>
        <w:spacing w:line="360" w:lineRule="auto"/>
        <w:jc w:val="both"/>
        <w:rPr>
          <w:rFonts w:ascii="Book Antiqua" w:eastAsia="Cambria" w:hAnsi="Book Antiqua"/>
          <w:b/>
        </w:rPr>
      </w:pPr>
      <w:r>
        <w:rPr>
          <w:rFonts w:ascii="Book Antiqua" w:eastAsia="Cambria" w:hAnsi="Book Antiqua"/>
          <w:b/>
        </w:rPr>
        <w:t xml:space="preserve">ROLE OF ATRIUM IN </w:t>
      </w:r>
      <w:r w:rsidR="00E3793A">
        <w:rPr>
          <w:rFonts w:ascii="Book Antiqua" w:eastAsia="宋体" w:hAnsi="Book Antiqua" w:hint="eastAsia"/>
          <w:b/>
          <w:lang w:eastAsia="zh-CN"/>
        </w:rPr>
        <w:t>DHF</w:t>
      </w:r>
      <w:r>
        <w:rPr>
          <w:rFonts w:ascii="Book Antiqua" w:eastAsia="Cambria" w:hAnsi="Book Antiqua"/>
          <w:b/>
        </w:rPr>
        <w:t xml:space="preserve"> WORKUP </w:t>
      </w:r>
    </w:p>
    <w:p w14:paraId="54CD2494" w14:textId="4EB68E81" w:rsidR="00704A0B" w:rsidRDefault="00FE0AF7"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 xml:space="preserve">In a patient with </w:t>
      </w:r>
      <w:r w:rsidR="008A2290" w:rsidRPr="003F366A">
        <w:rPr>
          <w:rFonts w:ascii="Book Antiqua" w:eastAsia="Cambria" w:hAnsi="Book Antiqua"/>
        </w:rPr>
        <w:t>SOB</w:t>
      </w:r>
      <w:r w:rsidR="00833BEC">
        <w:rPr>
          <w:rFonts w:ascii="Book Antiqua" w:eastAsia="Cambria" w:hAnsi="Book Antiqua"/>
        </w:rPr>
        <w:t>,</w:t>
      </w:r>
      <w:r w:rsidRPr="003F366A">
        <w:rPr>
          <w:rFonts w:ascii="Book Antiqua" w:eastAsia="Cambria" w:hAnsi="Book Antiqua"/>
        </w:rPr>
        <w:t xml:space="preserve"> echocardiography will firstly confirm</w:t>
      </w:r>
      <w:r w:rsidR="00106D27">
        <w:rPr>
          <w:rFonts w:ascii="Book Antiqua" w:eastAsia="Cambria" w:hAnsi="Book Antiqua"/>
        </w:rPr>
        <w:t xml:space="preserve"> LV systolic function (</w:t>
      </w:r>
      <w:r w:rsidR="00106D27" w:rsidRPr="00CA7C2B">
        <w:rPr>
          <w:rFonts w:ascii="Book Antiqua" w:eastAsia="Cambria" w:hAnsi="Book Antiqua"/>
          <w:i/>
        </w:rPr>
        <w:t>i.e.</w:t>
      </w:r>
      <w:r w:rsidR="00CA7C2B" w:rsidRPr="00CA7C2B">
        <w:rPr>
          <w:rFonts w:ascii="Book Antiqua" w:eastAsia="宋体" w:hAnsi="Book Antiqua" w:hint="eastAsia"/>
          <w:i/>
          <w:lang w:eastAsia="zh-CN"/>
        </w:rPr>
        <w:t>,</w:t>
      </w:r>
      <w:r w:rsidR="00106D27">
        <w:rPr>
          <w:rFonts w:ascii="Book Antiqua" w:eastAsia="Cambria" w:hAnsi="Book Antiqua"/>
        </w:rPr>
        <w:t xml:space="preserve"> </w:t>
      </w:r>
      <w:r w:rsidRPr="003F366A">
        <w:rPr>
          <w:rFonts w:ascii="Book Antiqua" w:eastAsia="Cambria" w:hAnsi="Book Antiqua"/>
        </w:rPr>
        <w:t>normal or mildly impaired ventricle</w:t>
      </w:r>
      <w:r w:rsidR="00B74188" w:rsidRPr="003F366A">
        <w:rPr>
          <w:rFonts w:ascii="Book Antiqua" w:eastAsia="Cambria" w:hAnsi="Book Antiqua"/>
        </w:rPr>
        <w:t xml:space="preserve"> (LVEF &gt;</w:t>
      </w:r>
      <w:r w:rsidR="00704A0B">
        <w:rPr>
          <w:rFonts w:ascii="Book Antiqua" w:eastAsia="宋体" w:hAnsi="Book Antiqua" w:hint="eastAsia"/>
          <w:lang w:eastAsia="zh-CN"/>
        </w:rPr>
        <w:t xml:space="preserve"> </w:t>
      </w:r>
      <w:r w:rsidR="00B74188" w:rsidRPr="003F366A">
        <w:rPr>
          <w:rFonts w:ascii="Book Antiqua" w:eastAsia="Cambria" w:hAnsi="Book Antiqua"/>
        </w:rPr>
        <w:t>50%)</w:t>
      </w:r>
      <w:r w:rsidRPr="003F366A">
        <w:rPr>
          <w:rFonts w:ascii="Book Antiqua" w:eastAsia="Cambria" w:hAnsi="Book Antiqua"/>
        </w:rPr>
        <w:t xml:space="preserve">. </w:t>
      </w:r>
      <w:r w:rsidR="00D706F7" w:rsidRPr="003F366A">
        <w:rPr>
          <w:rFonts w:ascii="Book Antiqua" w:eastAsia="Cambria" w:hAnsi="Book Antiqua"/>
        </w:rPr>
        <w:t xml:space="preserve">A body of evidence is developing however to suggest that </w:t>
      </w:r>
      <w:r w:rsidR="00704A0B">
        <w:rPr>
          <w:rFonts w:ascii="Book Antiqua" w:eastAsia="宋体" w:hAnsi="Book Antiqua"/>
          <w:lang w:eastAsia="zh-CN"/>
        </w:rPr>
        <w:t>“</w:t>
      </w:r>
      <w:r w:rsidR="00833BEC">
        <w:rPr>
          <w:rFonts w:ascii="Book Antiqua" w:eastAsia="Cambria" w:hAnsi="Book Antiqua"/>
        </w:rPr>
        <w:t>sub clinical</w:t>
      </w:r>
      <w:r w:rsidR="00704A0B">
        <w:rPr>
          <w:rFonts w:ascii="Book Antiqua" w:eastAsia="宋体" w:hAnsi="Book Antiqua"/>
          <w:lang w:eastAsia="zh-CN"/>
        </w:rPr>
        <w:t>”</w:t>
      </w:r>
      <w:r w:rsidR="00833BEC">
        <w:rPr>
          <w:rFonts w:ascii="Book Antiqua" w:eastAsia="Cambria" w:hAnsi="Book Antiqua"/>
        </w:rPr>
        <w:t xml:space="preserve"> </w:t>
      </w:r>
      <w:r w:rsidR="00D706F7" w:rsidRPr="003F366A">
        <w:rPr>
          <w:rFonts w:ascii="Book Antiqua" w:eastAsia="Cambria" w:hAnsi="Book Antiqua"/>
        </w:rPr>
        <w:t xml:space="preserve">systolic </w:t>
      </w:r>
      <w:r w:rsidR="00833BEC">
        <w:rPr>
          <w:rFonts w:ascii="Book Antiqua" w:eastAsia="Cambria" w:hAnsi="Book Antiqua"/>
        </w:rPr>
        <w:t>dysfunction</w:t>
      </w:r>
      <w:r w:rsidR="00D706F7" w:rsidRPr="003F366A">
        <w:rPr>
          <w:rFonts w:ascii="Book Antiqua" w:eastAsia="Cambria" w:hAnsi="Book Antiqua"/>
        </w:rPr>
        <w:t xml:space="preserve"> such as reduced longitud</w:t>
      </w:r>
      <w:r w:rsidR="00CB683B" w:rsidRPr="003F366A">
        <w:rPr>
          <w:rFonts w:ascii="Book Antiqua" w:eastAsia="Cambria" w:hAnsi="Book Antiqua"/>
        </w:rPr>
        <w:t>inal LV shortening are present</w:t>
      </w:r>
      <w:r w:rsidR="00833BEC">
        <w:rPr>
          <w:rFonts w:ascii="Book Antiqua" w:eastAsia="Cambria" w:hAnsi="Book Antiqua"/>
        </w:rPr>
        <w:t>, and occur before the alteration seen in LVEF</w:t>
      </w:r>
      <w:r w:rsidR="00CB683B" w:rsidRPr="003F366A">
        <w:rPr>
          <w:rFonts w:ascii="Book Antiqua" w:eastAsia="Cambria" w:hAnsi="Book Antiqua"/>
        </w:rPr>
        <w:t xml:space="preserve">. At this </w:t>
      </w:r>
      <w:proofErr w:type="gramStart"/>
      <w:r w:rsidR="00CB683B" w:rsidRPr="003F366A">
        <w:rPr>
          <w:rFonts w:ascii="Book Antiqua" w:eastAsia="Cambria" w:hAnsi="Book Antiqua"/>
        </w:rPr>
        <w:t>stage</w:t>
      </w:r>
      <w:proofErr w:type="gramEnd"/>
      <w:r w:rsidR="00CB683B" w:rsidRPr="003F366A">
        <w:rPr>
          <w:rFonts w:ascii="Book Antiqua" w:eastAsia="Cambria" w:hAnsi="Book Antiqua"/>
        </w:rPr>
        <w:t xml:space="preserve"> the clinical context for DHF is evolving. </w:t>
      </w:r>
      <w:r w:rsidR="00D706F7" w:rsidRPr="003F366A">
        <w:rPr>
          <w:rFonts w:ascii="Book Antiqua" w:eastAsia="Cambria" w:hAnsi="Book Antiqua"/>
        </w:rPr>
        <w:t xml:space="preserve">Cardiac imaging with echocardiography however does not directly measure </w:t>
      </w:r>
      <w:r w:rsidR="00DD4F07" w:rsidRPr="003F366A">
        <w:rPr>
          <w:rFonts w:ascii="Book Antiqua" w:eastAsia="Cambria" w:hAnsi="Book Antiqua"/>
        </w:rPr>
        <w:t>LVEDP</w:t>
      </w:r>
      <w:r w:rsidR="00D706F7" w:rsidRPr="003F366A">
        <w:rPr>
          <w:rFonts w:ascii="Book Antiqua" w:eastAsia="Cambria" w:hAnsi="Book Antiqua"/>
        </w:rPr>
        <w:t xml:space="preserve"> and infers this by changes in volume, blood and tissue velocities. </w:t>
      </w:r>
      <w:r w:rsidR="00B74188" w:rsidRPr="003F366A">
        <w:rPr>
          <w:rFonts w:ascii="Book Antiqua" w:eastAsia="Cambria" w:hAnsi="Book Antiqua"/>
        </w:rPr>
        <w:t>I</w:t>
      </w:r>
      <w:r w:rsidR="00D706F7" w:rsidRPr="003F366A">
        <w:rPr>
          <w:rFonts w:ascii="Book Antiqua" w:eastAsia="Cambria" w:hAnsi="Book Antiqua"/>
        </w:rPr>
        <w:t xml:space="preserve">nvasive measures (LV pressure tracing or pressure volume data) and natriuretic peptides can provide </w:t>
      </w:r>
      <w:r w:rsidR="00B74188" w:rsidRPr="003F366A">
        <w:rPr>
          <w:rFonts w:ascii="Book Antiqua" w:eastAsia="Cambria" w:hAnsi="Book Antiqua"/>
        </w:rPr>
        <w:t xml:space="preserve">direct </w:t>
      </w:r>
      <w:r w:rsidR="00D706F7" w:rsidRPr="003F366A">
        <w:rPr>
          <w:rFonts w:ascii="Book Antiqua" w:eastAsia="Cambria" w:hAnsi="Book Antiqua"/>
        </w:rPr>
        <w:t xml:space="preserve">information on myocardial stretch </w:t>
      </w:r>
      <w:r w:rsidR="00453566" w:rsidRPr="003F366A">
        <w:rPr>
          <w:rFonts w:ascii="Book Antiqua" w:eastAsia="Cambria" w:hAnsi="Book Antiqua"/>
        </w:rPr>
        <w:t xml:space="preserve">and hence </w:t>
      </w:r>
      <w:r w:rsidR="00106D27">
        <w:rPr>
          <w:rFonts w:ascii="Book Antiqua" w:eastAsia="Cambria" w:hAnsi="Book Antiqua"/>
        </w:rPr>
        <w:t xml:space="preserve">diastolic </w:t>
      </w:r>
      <w:proofErr w:type="gramStart"/>
      <w:r w:rsidR="00106D27">
        <w:rPr>
          <w:rFonts w:ascii="Book Antiqua" w:eastAsia="Cambria" w:hAnsi="Book Antiqua"/>
        </w:rPr>
        <w:t>abnormalities</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1</w:t>
      </w:r>
      <w:r w:rsidR="00334F1A" w:rsidRPr="00CA7C2B">
        <w:rPr>
          <w:rFonts w:ascii="Book Antiqua" w:eastAsia="Cambria" w:hAnsi="Book Antiqua"/>
          <w:vertAlign w:val="superscript"/>
        </w:rPr>
        <w:t>5</w:t>
      </w:r>
      <w:r w:rsidR="00106D27" w:rsidRPr="00CA7C2B">
        <w:rPr>
          <w:rFonts w:ascii="Book Antiqua" w:eastAsia="Cambria" w:hAnsi="Book Antiqua"/>
          <w:vertAlign w:val="superscript"/>
        </w:rPr>
        <w:t>]</w:t>
      </w:r>
      <w:r w:rsidR="00D706F7" w:rsidRPr="003F366A">
        <w:rPr>
          <w:rFonts w:ascii="Book Antiqua" w:eastAsia="Cambria" w:hAnsi="Book Antiqua"/>
        </w:rPr>
        <w:t>.</w:t>
      </w:r>
      <w:r w:rsidR="00F66523" w:rsidRPr="003F366A">
        <w:rPr>
          <w:rFonts w:ascii="Book Antiqua" w:eastAsia="Cambria" w:hAnsi="Book Antiqua"/>
        </w:rPr>
        <w:t xml:space="preserve"> </w:t>
      </w:r>
      <w:r w:rsidR="00833BEC">
        <w:rPr>
          <w:rFonts w:ascii="Book Antiqua" w:eastAsia="Cambria" w:hAnsi="Book Antiqua"/>
        </w:rPr>
        <w:t xml:space="preserve">However, the noninvasively </w:t>
      </w:r>
      <w:r w:rsidR="00833BEC">
        <w:rPr>
          <w:rFonts w:ascii="Book Antiqua" w:eastAsia="Cambria" w:hAnsi="Book Antiqua"/>
        </w:rPr>
        <w:lastRenderedPageBreak/>
        <w:t xml:space="preserve">evaluated e/e’ </w:t>
      </w:r>
      <w:r w:rsidR="00E3793A">
        <w:rPr>
          <w:rFonts w:ascii="Book Antiqua" w:eastAsia="宋体" w:hAnsi="Book Antiqua" w:hint="eastAsia"/>
          <w:lang w:eastAsia="zh-CN"/>
        </w:rPr>
        <w:t>(</w:t>
      </w:r>
      <w:r w:rsidR="00E3793A" w:rsidRPr="00744073">
        <w:rPr>
          <w:rFonts w:ascii="Book Antiqua" w:eastAsia="Cambria" w:hAnsi="Book Antiqua"/>
        </w:rPr>
        <w:t xml:space="preserve">ratio of early diastolic </w:t>
      </w:r>
      <w:proofErr w:type="spellStart"/>
      <w:r w:rsidR="00E3793A" w:rsidRPr="00744073">
        <w:rPr>
          <w:rFonts w:ascii="Book Antiqua" w:eastAsia="Cambria" w:hAnsi="Book Antiqua"/>
        </w:rPr>
        <w:t>transmitral</w:t>
      </w:r>
      <w:proofErr w:type="spellEnd"/>
      <w:r w:rsidR="00E3793A" w:rsidRPr="00744073">
        <w:rPr>
          <w:rFonts w:ascii="Book Antiqua" w:eastAsia="Cambria" w:hAnsi="Book Antiqua"/>
        </w:rPr>
        <w:t xml:space="preserve"> velocity to early diastolic tissue velocity</w:t>
      </w:r>
      <w:r w:rsidR="00E3793A">
        <w:rPr>
          <w:rFonts w:ascii="Book Antiqua" w:eastAsia="宋体" w:hAnsi="Book Antiqua" w:hint="eastAsia"/>
          <w:lang w:eastAsia="zh-CN"/>
        </w:rPr>
        <w:t xml:space="preserve">) </w:t>
      </w:r>
      <w:r w:rsidR="00833BEC">
        <w:rPr>
          <w:rFonts w:ascii="Book Antiqua" w:eastAsia="Cambria" w:hAnsi="Book Antiqua"/>
        </w:rPr>
        <w:t xml:space="preserve">serves as a surrogate of LV EDP. </w:t>
      </w:r>
    </w:p>
    <w:p w14:paraId="5B8CB081" w14:textId="65D11B3E" w:rsidR="00FE0AF7" w:rsidRPr="003F366A" w:rsidRDefault="00F66523" w:rsidP="00704A0B">
      <w:pPr>
        <w:adjustRightInd w:val="0"/>
        <w:snapToGrid w:val="0"/>
        <w:spacing w:line="360" w:lineRule="auto"/>
        <w:ind w:firstLine="720"/>
        <w:jc w:val="both"/>
        <w:rPr>
          <w:rFonts w:ascii="Book Antiqua" w:eastAsia="Cambria" w:hAnsi="Book Antiqua"/>
        </w:rPr>
      </w:pPr>
      <w:r w:rsidRPr="003F366A">
        <w:rPr>
          <w:rFonts w:ascii="Book Antiqua" w:eastAsia="Cambria" w:hAnsi="Book Antiqua"/>
        </w:rPr>
        <w:t xml:space="preserve">Some patients manifest symptoms during exercise and </w:t>
      </w:r>
      <w:r w:rsidR="00106D27">
        <w:rPr>
          <w:rFonts w:ascii="Book Antiqua" w:eastAsia="Cambria" w:hAnsi="Book Antiqua"/>
        </w:rPr>
        <w:t xml:space="preserve">this similarly can be </w:t>
      </w:r>
      <w:proofErr w:type="gramStart"/>
      <w:r w:rsidR="00106D27">
        <w:rPr>
          <w:rFonts w:ascii="Book Antiqua" w:eastAsia="Cambria" w:hAnsi="Book Antiqua"/>
        </w:rPr>
        <w:t>assessed</w:t>
      </w:r>
      <w:r w:rsidR="00106D27" w:rsidRPr="00CA7C2B">
        <w:rPr>
          <w:rFonts w:ascii="Book Antiqua" w:eastAsia="Cambria" w:hAnsi="Book Antiqua"/>
          <w:vertAlign w:val="superscript"/>
        </w:rPr>
        <w:t>[</w:t>
      </w:r>
      <w:proofErr w:type="gramEnd"/>
      <w:r w:rsidR="00704A0B">
        <w:rPr>
          <w:rFonts w:ascii="Book Antiqua" w:eastAsia="Cambria" w:hAnsi="Book Antiqua"/>
          <w:vertAlign w:val="superscript"/>
        </w:rPr>
        <w:t>27,</w:t>
      </w:r>
      <w:r w:rsidR="00D92EC5" w:rsidRPr="00CA7C2B">
        <w:rPr>
          <w:rFonts w:ascii="Book Antiqua" w:eastAsia="Cambria" w:hAnsi="Book Antiqua"/>
          <w:vertAlign w:val="superscript"/>
        </w:rPr>
        <w:t>3</w:t>
      </w:r>
      <w:r w:rsidR="00334F1A" w:rsidRPr="00CA7C2B">
        <w:rPr>
          <w:rFonts w:ascii="Book Antiqua" w:eastAsia="Cambria" w:hAnsi="Book Antiqua"/>
          <w:vertAlign w:val="superscript"/>
        </w:rPr>
        <w:t>4</w:t>
      </w:r>
      <w:r w:rsidR="00D92EC5" w:rsidRPr="00CA7C2B">
        <w:rPr>
          <w:rFonts w:ascii="Book Antiqua" w:eastAsia="Cambria" w:hAnsi="Book Antiqua"/>
          <w:vertAlign w:val="superscript"/>
        </w:rPr>
        <w:t>-</w:t>
      </w:r>
      <w:r w:rsidR="005352AE">
        <w:rPr>
          <w:rFonts w:ascii="Book Antiqua" w:eastAsia="Cambria" w:hAnsi="Book Antiqua"/>
          <w:vertAlign w:val="superscript"/>
        </w:rPr>
        <w:t>37</w:t>
      </w:r>
      <w:r w:rsidR="00106D27" w:rsidRPr="00CA7C2B">
        <w:rPr>
          <w:rFonts w:ascii="Book Antiqua" w:eastAsia="Cambria" w:hAnsi="Book Antiqua"/>
          <w:vertAlign w:val="superscript"/>
        </w:rPr>
        <w:t>]</w:t>
      </w:r>
      <w:r w:rsidR="00D85648" w:rsidRPr="003F366A">
        <w:rPr>
          <w:rFonts w:ascii="Book Antiqua" w:eastAsia="Cambria" w:hAnsi="Book Antiqua"/>
        </w:rPr>
        <w:t xml:space="preserve">. </w:t>
      </w:r>
      <w:r w:rsidR="00B74188" w:rsidRPr="003F366A">
        <w:rPr>
          <w:rFonts w:ascii="Book Antiqua" w:eastAsia="Cambria" w:hAnsi="Book Antiqua"/>
        </w:rPr>
        <w:t xml:space="preserve">There is </w:t>
      </w:r>
      <w:r w:rsidR="00232430" w:rsidRPr="003F366A">
        <w:rPr>
          <w:rFonts w:ascii="Book Antiqua" w:eastAsia="Cambria" w:hAnsi="Book Antiqua"/>
        </w:rPr>
        <w:t xml:space="preserve">no </w:t>
      </w:r>
      <w:r w:rsidR="00833BEC">
        <w:rPr>
          <w:rFonts w:ascii="Book Antiqua" w:eastAsia="Cambria" w:hAnsi="Book Antiqua"/>
        </w:rPr>
        <w:t>single</w:t>
      </w:r>
      <w:r w:rsidR="00833BEC" w:rsidRPr="003F366A">
        <w:rPr>
          <w:rFonts w:ascii="Book Antiqua" w:eastAsia="Cambria" w:hAnsi="Book Antiqua"/>
        </w:rPr>
        <w:t xml:space="preserve"> </w:t>
      </w:r>
      <w:r w:rsidR="00232430" w:rsidRPr="003F366A">
        <w:rPr>
          <w:rFonts w:ascii="Book Antiqua" w:eastAsia="Cambria" w:hAnsi="Book Antiqua"/>
        </w:rPr>
        <w:t xml:space="preserve">non-invasive index that confirms or rules out the diagnosis, however </w:t>
      </w:r>
      <w:r w:rsidR="00833BEC">
        <w:rPr>
          <w:rFonts w:ascii="Book Antiqua" w:eastAsia="Cambria" w:hAnsi="Book Antiqua"/>
        </w:rPr>
        <w:t>using</w:t>
      </w:r>
      <w:r w:rsidR="00232430" w:rsidRPr="003F366A">
        <w:rPr>
          <w:rFonts w:ascii="Book Antiqua" w:eastAsia="Cambria" w:hAnsi="Book Antiqua"/>
        </w:rPr>
        <w:t xml:space="preserve"> a com</w:t>
      </w:r>
      <w:r w:rsidR="00453566" w:rsidRPr="003F366A">
        <w:rPr>
          <w:rFonts w:ascii="Book Antiqua" w:eastAsia="Cambria" w:hAnsi="Book Antiqua"/>
        </w:rPr>
        <w:t>bination</w:t>
      </w:r>
      <w:r w:rsidR="00833BEC">
        <w:rPr>
          <w:rFonts w:ascii="Book Antiqua" w:eastAsia="Cambria" w:hAnsi="Book Antiqua"/>
        </w:rPr>
        <w:t xml:space="preserve"> of parameters,</w:t>
      </w:r>
      <w:r w:rsidR="00453566" w:rsidRPr="003F366A">
        <w:rPr>
          <w:rFonts w:ascii="Book Antiqua" w:eastAsia="Cambria" w:hAnsi="Book Antiqua"/>
        </w:rPr>
        <w:t xml:space="preserve"> this can be achieved (F</w:t>
      </w:r>
      <w:r w:rsidR="00232430" w:rsidRPr="003F366A">
        <w:rPr>
          <w:rFonts w:ascii="Book Antiqua" w:eastAsia="Cambria" w:hAnsi="Book Antiqua"/>
        </w:rPr>
        <w:t xml:space="preserve">igure 3). </w:t>
      </w:r>
      <w:proofErr w:type="gramStart"/>
      <w:r w:rsidR="00232430" w:rsidRPr="003F366A">
        <w:rPr>
          <w:rFonts w:ascii="Book Antiqua" w:eastAsia="Cambria" w:hAnsi="Book Antiqua"/>
        </w:rPr>
        <w:t>Furthermore</w:t>
      </w:r>
      <w:proofErr w:type="gramEnd"/>
      <w:r w:rsidR="00232430" w:rsidRPr="003F366A">
        <w:rPr>
          <w:rFonts w:ascii="Book Antiqua" w:eastAsia="Cambria" w:hAnsi="Book Antiqua"/>
        </w:rPr>
        <w:t xml:space="preserve"> it is unclear if any one parameter provides greater weight than another.</w:t>
      </w:r>
      <w:r w:rsidR="002D7171">
        <w:rPr>
          <w:rFonts w:ascii="Book Antiqua" w:eastAsia="Cambria" w:hAnsi="Book Antiqua"/>
        </w:rPr>
        <w:t xml:space="preserve"> </w:t>
      </w:r>
    </w:p>
    <w:p w14:paraId="4E969418" w14:textId="77777777" w:rsidR="00FE0AF7" w:rsidRPr="003F366A" w:rsidRDefault="00FE0AF7" w:rsidP="002D7171">
      <w:pPr>
        <w:adjustRightInd w:val="0"/>
        <w:snapToGrid w:val="0"/>
        <w:spacing w:line="360" w:lineRule="auto"/>
        <w:jc w:val="both"/>
        <w:rPr>
          <w:rFonts w:ascii="Book Antiqua" w:eastAsia="Cambria" w:hAnsi="Book Antiqua"/>
          <w:b/>
        </w:rPr>
      </w:pPr>
    </w:p>
    <w:p w14:paraId="792C1C43" w14:textId="197B0353" w:rsidR="00232430" w:rsidRPr="00704A0B" w:rsidRDefault="00704A0B" w:rsidP="002D7171">
      <w:pPr>
        <w:adjustRightInd w:val="0"/>
        <w:snapToGrid w:val="0"/>
        <w:spacing w:line="360" w:lineRule="auto"/>
        <w:jc w:val="both"/>
        <w:rPr>
          <w:rFonts w:ascii="Book Antiqua" w:eastAsia="Cambria" w:hAnsi="Book Antiqua"/>
          <w:b/>
          <w:i/>
        </w:rPr>
      </w:pPr>
      <w:r w:rsidRPr="00704A0B">
        <w:rPr>
          <w:rFonts w:ascii="Book Antiqua" w:eastAsia="Cambria" w:hAnsi="Book Antiqua"/>
          <w:b/>
          <w:i/>
        </w:rPr>
        <w:t>L</w:t>
      </w:r>
      <w:r w:rsidR="00BC2A99" w:rsidRPr="00704A0B">
        <w:rPr>
          <w:rFonts w:ascii="Book Antiqua" w:eastAsia="Cambria" w:hAnsi="Book Antiqua"/>
          <w:b/>
          <w:i/>
        </w:rPr>
        <w:t>eft atrium as a biomarker</w:t>
      </w:r>
    </w:p>
    <w:p w14:paraId="65FDAD9C" w14:textId="41395794" w:rsidR="00704A0B" w:rsidRDefault="00232430"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The</w:t>
      </w:r>
      <w:r w:rsidR="00DA686F" w:rsidRPr="003F366A">
        <w:rPr>
          <w:rFonts w:ascii="Book Antiqua" w:eastAsia="Cambria" w:hAnsi="Book Antiqua"/>
        </w:rPr>
        <w:t>re</w:t>
      </w:r>
      <w:r w:rsidRPr="003F366A">
        <w:rPr>
          <w:rFonts w:ascii="Book Antiqua" w:eastAsia="Cambria" w:hAnsi="Book Antiqua"/>
        </w:rPr>
        <w:t xml:space="preserve"> is a volume of data </w:t>
      </w:r>
      <w:r w:rsidR="00065183" w:rsidRPr="003F366A">
        <w:rPr>
          <w:rFonts w:ascii="Book Antiqua" w:eastAsia="Cambria" w:hAnsi="Book Antiqua"/>
        </w:rPr>
        <w:t>to support LA enlargement and</w:t>
      </w:r>
      <w:r w:rsidR="00A65C44" w:rsidRPr="003F366A">
        <w:rPr>
          <w:rFonts w:ascii="Book Antiqua" w:eastAsia="Cambria" w:hAnsi="Book Antiqua"/>
        </w:rPr>
        <w:t xml:space="preserve"> </w:t>
      </w:r>
      <w:r w:rsidR="00AA7063" w:rsidRPr="003F366A">
        <w:rPr>
          <w:rFonts w:ascii="Book Antiqua" w:eastAsia="Cambria" w:hAnsi="Book Antiqua"/>
        </w:rPr>
        <w:t xml:space="preserve">adverse </w:t>
      </w:r>
      <w:r w:rsidR="00A65C44" w:rsidRPr="003F366A">
        <w:rPr>
          <w:rFonts w:ascii="Book Antiqua" w:eastAsia="Cambria" w:hAnsi="Book Antiqua"/>
        </w:rPr>
        <w:t>cardiovascular outcomes</w:t>
      </w:r>
      <w:r w:rsidR="00AA7063" w:rsidRPr="003F366A">
        <w:rPr>
          <w:rFonts w:ascii="Book Antiqua" w:eastAsia="Cambria" w:hAnsi="Book Antiqua"/>
        </w:rPr>
        <w:t xml:space="preserve"> independent of age, gender and the major comorb</w:t>
      </w:r>
      <w:r w:rsidR="00CA7C2B">
        <w:rPr>
          <w:rFonts w:ascii="Book Antiqua" w:eastAsia="Cambria" w:hAnsi="Book Antiqua"/>
        </w:rPr>
        <w:t xml:space="preserve">id cardiovascular risk </w:t>
      </w:r>
      <w:proofErr w:type="gramStart"/>
      <w:r w:rsidR="00CA7C2B">
        <w:rPr>
          <w:rFonts w:ascii="Book Antiqua" w:eastAsia="Cambria" w:hAnsi="Book Antiqua"/>
        </w:rPr>
        <w:t>factors</w:t>
      </w:r>
      <w:r w:rsidR="00106D27" w:rsidRPr="00CA7C2B">
        <w:rPr>
          <w:rFonts w:ascii="Book Antiqua" w:eastAsia="Cambria" w:hAnsi="Book Antiqua"/>
          <w:vertAlign w:val="superscript"/>
        </w:rPr>
        <w:t>[</w:t>
      </w:r>
      <w:proofErr w:type="gramEnd"/>
      <w:r w:rsidR="00FC7C3B" w:rsidRPr="00CA7C2B">
        <w:rPr>
          <w:rFonts w:ascii="Book Antiqua" w:eastAsia="Cambria" w:hAnsi="Book Antiqua"/>
          <w:vertAlign w:val="superscript"/>
        </w:rPr>
        <w:t>2</w:t>
      </w:r>
      <w:r w:rsidR="00334F1A" w:rsidRPr="00CA7C2B">
        <w:rPr>
          <w:rFonts w:ascii="Book Antiqua" w:eastAsia="Cambria" w:hAnsi="Book Antiqua"/>
          <w:vertAlign w:val="superscript"/>
        </w:rPr>
        <w:t>2</w:t>
      </w:r>
      <w:r w:rsidR="00CA7C2B" w:rsidRPr="00CA7C2B">
        <w:rPr>
          <w:rFonts w:ascii="Book Antiqua" w:eastAsia="Cambria" w:hAnsi="Book Antiqua"/>
          <w:vertAlign w:val="superscript"/>
        </w:rPr>
        <w:t>,</w:t>
      </w:r>
      <w:r w:rsidR="00AA7063" w:rsidRPr="00CA7C2B">
        <w:rPr>
          <w:rFonts w:ascii="Book Antiqua" w:eastAsia="Cambria" w:hAnsi="Book Antiqua"/>
          <w:vertAlign w:val="superscript"/>
        </w:rPr>
        <w:t>3</w:t>
      </w:r>
      <w:r w:rsidR="00EC0773">
        <w:rPr>
          <w:rFonts w:ascii="Book Antiqua" w:eastAsia="Cambria" w:hAnsi="Book Antiqua"/>
          <w:vertAlign w:val="superscript"/>
        </w:rPr>
        <w:t>8</w:t>
      </w:r>
      <w:r w:rsidR="00CA7C2B" w:rsidRPr="00CA7C2B">
        <w:rPr>
          <w:rFonts w:ascii="Book Antiqua" w:eastAsia="Cambria" w:hAnsi="Book Antiqua"/>
          <w:vertAlign w:val="superscript"/>
        </w:rPr>
        <w:t>,</w:t>
      </w:r>
      <w:r w:rsidR="00EC0773">
        <w:rPr>
          <w:rFonts w:ascii="Book Antiqua" w:eastAsia="Cambria" w:hAnsi="Book Antiqua"/>
          <w:vertAlign w:val="superscript"/>
        </w:rPr>
        <w:t>39</w:t>
      </w:r>
      <w:r w:rsidR="00106D27" w:rsidRPr="00CA7C2B">
        <w:rPr>
          <w:rFonts w:ascii="Book Antiqua" w:eastAsia="Cambria" w:hAnsi="Book Antiqua"/>
          <w:vertAlign w:val="superscript"/>
        </w:rPr>
        <w:t>]</w:t>
      </w:r>
      <w:r w:rsidR="00AA7063" w:rsidRPr="003F366A">
        <w:rPr>
          <w:rFonts w:ascii="Book Antiqua" w:eastAsia="Cambria" w:hAnsi="Book Antiqua"/>
        </w:rPr>
        <w:t>. I</w:t>
      </w:r>
      <w:r w:rsidR="00CC5A8D" w:rsidRPr="003F366A">
        <w:rPr>
          <w:rFonts w:ascii="Book Antiqua" w:eastAsia="Cambria" w:hAnsi="Book Antiqua"/>
        </w:rPr>
        <w:t xml:space="preserve">n fact LA dilatation </w:t>
      </w:r>
      <w:r w:rsidR="00A65C44" w:rsidRPr="003F366A">
        <w:rPr>
          <w:rFonts w:ascii="Book Antiqua" w:eastAsia="Cambria" w:hAnsi="Book Antiqua"/>
        </w:rPr>
        <w:t xml:space="preserve">should be considered pathological before the eight </w:t>
      </w:r>
      <w:proofErr w:type="gramStart"/>
      <w:r w:rsidR="00A65C44" w:rsidRPr="003F366A">
        <w:rPr>
          <w:rFonts w:ascii="Book Antiqua" w:eastAsia="Cambria" w:hAnsi="Book Antiqua"/>
        </w:rPr>
        <w:t>decade</w:t>
      </w:r>
      <w:r w:rsidR="00106D27" w:rsidRPr="00CA7C2B">
        <w:rPr>
          <w:rFonts w:ascii="Book Antiqua" w:eastAsia="Cambria" w:hAnsi="Book Antiqua"/>
          <w:vertAlign w:val="superscript"/>
        </w:rPr>
        <w:t>[</w:t>
      </w:r>
      <w:proofErr w:type="gramEnd"/>
      <w:r w:rsidR="00EE112D" w:rsidRPr="00CA7C2B">
        <w:rPr>
          <w:rFonts w:ascii="Book Antiqua" w:eastAsia="Cambria" w:hAnsi="Book Antiqua"/>
          <w:vertAlign w:val="superscript"/>
        </w:rPr>
        <w:t>28</w:t>
      </w:r>
      <w:r w:rsidR="00106D27" w:rsidRPr="00CA7C2B">
        <w:rPr>
          <w:rFonts w:ascii="Book Antiqua" w:eastAsia="Cambria" w:hAnsi="Book Antiqua"/>
          <w:vertAlign w:val="superscript"/>
        </w:rPr>
        <w:t>]</w:t>
      </w:r>
      <w:r w:rsidR="00A65C44" w:rsidRPr="003F366A">
        <w:rPr>
          <w:rFonts w:ascii="Book Antiqua" w:eastAsia="Cambria" w:hAnsi="Book Antiqua"/>
        </w:rPr>
        <w:t xml:space="preserve">. </w:t>
      </w:r>
      <w:r w:rsidR="001A7DC9" w:rsidRPr="003F366A">
        <w:rPr>
          <w:rFonts w:ascii="Book Antiqua" w:eastAsia="Cambria" w:hAnsi="Book Antiqua"/>
        </w:rPr>
        <w:t xml:space="preserve">Among 2042 residents in Olmstead County, Minnesota over 45 years of age, </w:t>
      </w:r>
      <w:proofErr w:type="spellStart"/>
      <w:r w:rsidR="001A7DC9" w:rsidRPr="003F366A">
        <w:rPr>
          <w:rFonts w:ascii="Book Antiqua" w:eastAsia="Cambria" w:hAnsi="Book Antiqua"/>
        </w:rPr>
        <w:t>LAVi</w:t>
      </w:r>
      <w:proofErr w:type="spellEnd"/>
      <w:r w:rsidR="001A7DC9" w:rsidRPr="003F366A">
        <w:rPr>
          <w:rFonts w:ascii="Book Antiqua" w:eastAsia="Cambria" w:hAnsi="Book Antiqua"/>
        </w:rPr>
        <w:t xml:space="preserve"> predicted </w:t>
      </w:r>
      <w:proofErr w:type="spellStart"/>
      <w:r w:rsidR="001A7DC9" w:rsidRPr="003F366A">
        <w:rPr>
          <w:rFonts w:ascii="Book Antiqua" w:eastAsia="Cambria" w:hAnsi="Book Antiqua"/>
        </w:rPr>
        <w:t>all cause</w:t>
      </w:r>
      <w:proofErr w:type="spellEnd"/>
      <w:r w:rsidR="001A7DC9" w:rsidRPr="003F366A">
        <w:rPr>
          <w:rFonts w:ascii="Book Antiqua" w:eastAsia="Cambria" w:hAnsi="Book Antiqua"/>
        </w:rPr>
        <w:t xml:space="preserve"> mortality, as did the grade of </w:t>
      </w:r>
      <w:proofErr w:type="gramStart"/>
      <w:r w:rsidR="00453566" w:rsidRPr="003F366A">
        <w:rPr>
          <w:rFonts w:ascii="Book Antiqua" w:eastAsia="Cambria" w:hAnsi="Book Antiqua"/>
        </w:rPr>
        <w:t>DD</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4</w:t>
      </w:r>
      <w:r w:rsidR="00EC0773">
        <w:rPr>
          <w:rFonts w:ascii="Book Antiqua" w:eastAsia="Cambria" w:hAnsi="Book Antiqua"/>
          <w:vertAlign w:val="superscript"/>
        </w:rPr>
        <w:t>0</w:t>
      </w:r>
      <w:r w:rsidR="00106D27" w:rsidRPr="00CA7C2B">
        <w:rPr>
          <w:rFonts w:ascii="Book Antiqua" w:eastAsia="Cambria" w:hAnsi="Book Antiqua"/>
          <w:vertAlign w:val="superscript"/>
        </w:rPr>
        <w:t>]</w:t>
      </w:r>
      <w:r w:rsidR="001A7DC9" w:rsidRPr="003F366A">
        <w:rPr>
          <w:rFonts w:ascii="Book Antiqua" w:eastAsia="Cambria" w:hAnsi="Book Antiqua"/>
        </w:rPr>
        <w:t xml:space="preserve">. </w:t>
      </w:r>
      <w:r w:rsidR="00453566" w:rsidRPr="003F366A">
        <w:rPr>
          <w:rFonts w:ascii="Book Antiqua" w:eastAsia="Cambria" w:hAnsi="Book Antiqua"/>
        </w:rPr>
        <w:t>F</w:t>
      </w:r>
      <w:r w:rsidR="0094019B" w:rsidRPr="003F366A">
        <w:rPr>
          <w:rFonts w:ascii="Book Antiqua" w:eastAsia="Cambria" w:hAnsi="Book Antiqua"/>
        </w:rPr>
        <w:t xml:space="preserve">rom </w:t>
      </w:r>
      <w:r w:rsidR="00A8376F" w:rsidRPr="003F366A">
        <w:rPr>
          <w:rFonts w:ascii="Book Antiqua" w:eastAsia="Cambria" w:hAnsi="Book Antiqua"/>
        </w:rPr>
        <w:t xml:space="preserve">the same community, </w:t>
      </w:r>
      <w:r w:rsidR="00453566" w:rsidRPr="003F366A">
        <w:rPr>
          <w:rFonts w:ascii="Book Antiqua" w:eastAsia="Cambria" w:hAnsi="Book Antiqua"/>
        </w:rPr>
        <w:t>retrospective analysis of 1160 participants</w:t>
      </w:r>
      <w:r w:rsidR="00A8376F" w:rsidRPr="003F366A">
        <w:rPr>
          <w:rFonts w:ascii="Book Antiqua" w:eastAsia="Cambria" w:hAnsi="Book Antiqua"/>
        </w:rPr>
        <w:t xml:space="preserve"> (&gt; 65 years) </w:t>
      </w:r>
      <w:r w:rsidR="0094019B" w:rsidRPr="003F366A">
        <w:rPr>
          <w:rFonts w:ascii="Book Antiqua" w:eastAsia="Cambria" w:hAnsi="Book Antiqua"/>
        </w:rPr>
        <w:t xml:space="preserve">followed for 3.8 ± 2.7 years, </w:t>
      </w:r>
      <w:proofErr w:type="spellStart"/>
      <w:r w:rsidR="0094019B" w:rsidRPr="003F366A">
        <w:rPr>
          <w:rFonts w:ascii="Book Antiqua" w:eastAsia="Cambria" w:hAnsi="Book Antiqua"/>
        </w:rPr>
        <w:t>LAVi</w:t>
      </w:r>
      <w:proofErr w:type="spellEnd"/>
      <w:r w:rsidR="0094019B" w:rsidRPr="003F366A">
        <w:rPr>
          <w:rFonts w:ascii="Book Antiqua" w:eastAsia="Cambria" w:hAnsi="Book Antiqua"/>
        </w:rPr>
        <w:t xml:space="preserve"> &gt;32 m</w:t>
      </w:r>
      <w:r w:rsidR="00CA7C2B" w:rsidRPr="003F366A">
        <w:rPr>
          <w:rFonts w:ascii="Book Antiqua" w:eastAsia="Cambria" w:hAnsi="Book Antiqua"/>
        </w:rPr>
        <w:t>L</w:t>
      </w:r>
      <w:r w:rsidR="0094019B" w:rsidRPr="003F366A">
        <w:rPr>
          <w:rFonts w:ascii="Book Antiqua" w:eastAsia="Cambria" w:hAnsi="Book Antiqua"/>
        </w:rPr>
        <w:t>/m</w:t>
      </w:r>
      <w:r w:rsidR="0094019B" w:rsidRPr="00CA7C2B">
        <w:rPr>
          <w:rFonts w:ascii="Book Antiqua" w:eastAsia="Cambria" w:hAnsi="Book Antiqua"/>
          <w:vertAlign w:val="superscript"/>
        </w:rPr>
        <w:t>2</w:t>
      </w:r>
      <w:r w:rsidR="0094019B" w:rsidRPr="003F366A">
        <w:rPr>
          <w:rFonts w:ascii="Book Antiqua" w:eastAsia="Cambria" w:hAnsi="Book Antiqua"/>
        </w:rPr>
        <w:t xml:space="preserve"> predicted risk for first cardiovascu</w:t>
      </w:r>
      <w:r w:rsidR="00106D27">
        <w:rPr>
          <w:rFonts w:ascii="Book Antiqua" w:eastAsia="Cambria" w:hAnsi="Book Antiqua"/>
        </w:rPr>
        <w:t>lar event (</w:t>
      </w:r>
      <w:r w:rsidR="00CA7C2B" w:rsidRPr="00CA7C2B">
        <w:rPr>
          <w:rFonts w:ascii="Book Antiqua" w:eastAsia="Cambria" w:hAnsi="Book Antiqua"/>
          <w:i/>
        </w:rPr>
        <w:t>P</w:t>
      </w:r>
      <w:r w:rsidR="00106D27">
        <w:rPr>
          <w:rFonts w:ascii="Book Antiqua" w:eastAsia="Cambria" w:hAnsi="Book Antiqua"/>
        </w:rPr>
        <w:t xml:space="preserve"> = </w:t>
      </w:r>
      <w:proofErr w:type="gramStart"/>
      <w:r w:rsidR="00106D27">
        <w:rPr>
          <w:rFonts w:ascii="Book Antiqua" w:eastAsia="Cambria" w:hAnsi="Book Antiqua"/>
        </w:rPr>
        <w:t>0.003)</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4</w:t>
      </w:r>
      <w:r w:rsidR="00EC0773">
        <w:rPr>
          <w:rFonts w:ascii="Book Antiqua" w:eastAsia="Cambria" w:hAnsi="Book Antiqua"/>
          <w:vertAlign w:val="superscript"/>
        </w:rPr>
        <w:t>1</w:t>
      </w:r>
      <w:r w:rsidR="00106D27" w:rsidRPr="00CA7C2B">
        <w:rPr>
          <w:rFonts w:ascii="Book Antiqua" w:eastAsia="Cambria" w:hAnsi="Book Antiqua"/>
          <w:vertAlign w:val="superscript"/>
        </w:rPr>
        <w:t>]</w:t>
      </w:r>
      <w:r w:rsidR="0094019B" w:rsidRPr="003F366A">
        <w:rPr>
          <w:rFonts w:ascii="Book Antiqua" w:eastAsia="Cambria" w:hAnsi="Book Antiqua"/>
        </w:rPr>
        <w:t>.</w:t>
      </w:r>
      <w:r w:rsidR="00453566" w:rsidRPr="003F366A">
        <w:rPr>
          <w:rFonts w:ascii="Book Antiqua" w:eastAsia="Cambria" w:hAnsi="Book Antiqua"/>
        </w:rPr>
        <w:t xml:space="preserve"> </w:t>
      </w:r>
      <w:r w:rsidR="006F7DC2" w:rsidRPr="003F366A">
        <w:rPr>
          <w:rFonts w:ascii="Book Antiqua" w:eastAsia="Cambria" w:hAnsi="Book Antiqua"/>
        </w:rPr>
        <w:t xml:space="preserve">Several studies with </w:t>
      </w:r>
      <w:r w:rsidR="001A7DC9" w:rsidRPr="003F366A">
        <w:rPr>
          <w:rFonts w:ascii="Book Antiqua" w:eastAsia="Cambria" w:hAnsi="Book Antiqua"/>
        </w:rPr>
        <w:t xml:space="preserve">851 </w:t>
      </w:r>
      <w:r w:rsidR="006F7DC2" w:rsidRPr="003F366A">
        <w:rPr>
          <w:rFonts w:ascii="Book Antiqua" w:eastAsia="Cambria" w:hAnsi="Book Antiqua"/>
        </w:rPr>
        <w:t>and 1495 patients</w:t>
      </w:r>
      <w:r w:rsidR="001A7DC9" w:rsidRPr="003F366A">
        <w:rPr>
          <w:rFonts w:ascii="Book Antiqua" w:eastAsia="Cambria" w:hAnsi="Book Antiqua"/>
        </w:rPr>
        <w:t xml:space="preserve"> over 65 years of age, </w:t>
      </w:r>
      <w:r w:rsidR="00B02E3B" w:rsidRPr="003F366A">
        <w:rPr>
          <w:rFonts w:ascii="Book Antiqua" w:eastAsia="Cambria" w:hAnsi="Book Antiqua"/>
        </w:rPr>
        <w:t xml:space="preserve">found that </w:t>
      </w:r>
      <w:r w:rsidR="00A8376F" w:rsidRPr="003F366A">
        <w:rPr>
          <w:rFonts w:ascii="Book Antiqua" w:eastAsia="Cambria" w:hAnsi="Book Antiqua"/>
        </w:rPr>
        <w:t xml:space="preserve">measures of </w:t>
      </w:r>
      <w:r w:rsidR="001A7DC9" w:rsidRPr="003F366A">
        <w:rPr>
          <w:rFonts w:ascii="Book Antiqua" w:eastAsia="Cambria" w:hAnsi="Book Antiqua"/>
        </w:rPr>
        <w:t xml:space="preserve">LA size </w:t>
      </w:r>
      <w:r w:rsidR="00A8376F" w:rsidRPr="003F366A">
        <w:rPr>
          <w:rFonts w:ascii="Book Antiqua" w:eastAsia="Cambria" w:hAnsi="Book Antiqua"/>
        </w:rPr>
        <w:t xml:space="preserve">predicted new development of </w:t>
      </w:r>
      <w:proofErr w:type="gramStart"/>
      <w:r w:rsidR="00A8376F" w:rsidRPr="003F366A">
        <w:rPr>
          <w:rFonts w:ascii="Book Antiqua" w:eastAsia="Cambria" w:hAnsi="Book Antiqua"/>
        </w:rPr>
        <w:t>HF</w:t>
      </w:r>
      <w:r w:rsidR="00106D27" w:rsidRPr="00CA7C2B">
        <w:rPr>
          <w:rFonts w:ascii="Book Antiqua" w:eastAsia="Cambria" w:hAnsi="Book Antiqua"/>
          <w:vertAlign w:val="superscript"/>
        </w:rPr>
        <w:t>[</w:t>
      </w:r>
      <w:proofErr w:type="gramEnd"/>
      <w:r w:rsidR="0094019B" w:rsidRPr="00CA7C2B">
        <w:rPr>
          <w:rFonts w:ascii="Book Antiqua" w:eastAsia="Cambria" w:hAnsi="Book Antiqua"/>
          <w:vertAlign w:val="superscript"/>
        </w:rPr>
        <w:t>4</w:t>
      </w:r>
      <w:r w:rsidR="00EC0773">
        <w:rPr>
          <w:rFonts w:ascii="Book Antiqua" w:eastAsia="Cambria" w:hAnsi="Book Antiqua"/>
          <w:vertAlign w:val="superscript"/>
        </w:rPr>
        <w:t>2</w:t>
      </w:r>
      <w:r w:rsidR="00CA7C2B" w:rsidRPr="00CA7C2B">
        <w:rPr>
          <w:rFonts w:ascii="Book Antiqua" w:eastAsia="Cambria" w:hAnsi="Book Antiqua"/>
          <w:vertAlign w:val="superscript"/>
        </w:rPr>
        <w:t>,</w:t>
      </w:r>
      <w:r w:rsidR="00106D27" w:rsidRPr="00CA7C2B">
        <w:rPr>
          <w:rFonts w:ascii="Book Antiqua" w:eastAsia="Cambria" w:hAnsi="Book Antiqua"/>
          <w:vertAlign w:val="superscript"/>
        </w:rPr>
        <w:t>4</w:t>
      </w:r>
      <w:r w:rsidR="00EC0773">
        <w:rPr>
          <w:rFonts w:ascii="Book Antiqua" w:eastAsia="Cambria" w:hAnsi="Book Antiqua"/>
          <w:vertAlign w:val="superscript"/>
        </w:rPr>
        <w:t>3</w:t>
      </w:r>
      <w:r w:rsidR="00106D27" w:rsidRPr="00CA7C2B">
        <w:rPr>
          <w:rFonts w:ascii="Book Antiqua" w:eastAsia="Cambria" w:hAnsi="Book Antiqua"/>
          <w:vertAlign w:val="superscript"/>
        </w:rPr>
        <w:t>]</w:t>
      </w:r>
      <w:r w:rsidR="00B02E3B" w:rsidRPr="003F366A">
        <w:rPr>
          <w:rFonts w:ascii="Book Antiqua" w:eastAsia="Cambria" w:hAnsi="Book Antiqua"/>
        </w:rPr>
        <w:t>.</w:t>
      </w:r>
      <w:r w:rsidR="006450E0" w:rsidRPr="003F366A">
        <w:rPr>
          <w:rFonts w:ascii="Book Antiqua" w:eastAsia="Cambria" w:hAnsi="Book Antiqua"/>
        </w:rPr>
        <w:t xml:space="preserve"> This risk </w:t>
      </w:r>
      <w:r w:rsidR="00A477BD">
        <w:rPr>
          <w:rFonts w:ascii="Book Antiqua" w:eastAsia="Cambria" w:hAnsi="Book Antiqua"/>
        </w:rPr>
        <w:t>was also</w:t>
      </w:r>
      <w:r w:rsidR="00A477BD" w:rsidRPr="003F366A">
        <w:rPr>
          <w:rFonts w:ascii="Book Antiqua" w:eastAsia="Cambria" w:hAnsi="Book Antiqua"/>
        </w:rPr>
        <w:t xml:space="preserve"> </w:t>
      </w:r>
      <w:r w:rsidR="006450E0" w:rsidRPr="003F366A">
        <w:rPr>
          <w:rFonts w:ascii="Book Antiqua" w:eastAsia="Cambria" w:hAnsi="Book Antiqua"/>
        </w:rPr>
        <w:t xml:space="preserve">demonstrated in 483 younger participants (mean age 47 years) followed for 6.8 years, where Leung et al showed that </w:t>
      </w:r>
      <w:proofErr w:type="spellStart"/>
      <w:r w:rsidR="006450E0" w:rsidRPr="003F366A">
        <w:rPr>
          <w:rFonts w:ascii="Book Antiqua" w:eastAsia="Cambria" w:hAnsi="Book Antiqua"/>
        </w:rPr>
        <w:t>LAVi</w:t>
      </w:r>
      <w:proofErr w:type="spellEnd"/>
      <w:r w:rsidR="006450E0" w:rsidRPr="003F366A">
        <w:rPr>
          <w:rFonts w:ascii="Book Antiqua" w:eastAsia="Cambria" w:hAnsi="Book Antiqua"/>
        </w:rPr>
        <w:t xml:space="preserve"> &gt;</w:t>
      </w:r>
      <w:r w:rsidR="00704A0B">
        <w:rPr>
          <w:rFonts w:ascii="Book Antiqua" w:eastAsia="宋体" w:hAnsi="Book Antiqua" w:hint="eastAsia"/>
          <w:lang w:eastAsia="zh-CN"/>
        </w:rPr>
        <w:t xml:space="preserve"> </w:t>
      </w:r>
      <w:r w:rsidR="006450E0" w:rsidRPr="003F366A">
        <w:rPr>
          <w:rFonts w:ascii="Book Antiqua" w:eastAsia="Cambria" w:hAnsi="Book Antiqua"/>
        </w:rPr>
        <w:t>24 m</w:t>
      </w:r>
      <w:r w:rsidR="00CA7C2B" w:rsidRPr="003F366A">
        <w:rPr>
          <w:rFonts w:ascii="Book Antiqua" w:eastAsia="Cambria" w:hAnsi="Book Antiqua"/>
        </w:rPr>
        <w:t>L</w:t>
      </w:r>
      <w:r w:rsidR="006450E0" w:rsidRPr="003F366A">
        <w:rPr>
          <w:rFonts w:ascii="Book Antiqua" w:eastAsia="Cambria" w:hAnsi="Book Antiqua"/>
        </w:rPr>
        <w:t>/m</w:t>
      </w:r>
      <w:r w:rsidR="006450E0" w:rsidRPr="003F366A">
        <w:rPr>
          <w:rFonts w:ascii="Book Antiqua" w:eastAsia="Cambria" w:hAnsi="Book Antiqua"/>
          <w:vertAlign w:val="superscript"/>
        </w:rPr>
        <w:t>2</w:t>
      </w:r>
      <w:r w:rsidR="006450E0" w:rsidRPr="003F366A">
        <w:rPr>
          <w:rFonts w:ascii="Book Antiqua" w:eastAsia="Cambria" w:hAnsi="Book Antiqua"/>
        </w:rPr>
        <w:t xml:space="preserve"> was the only independent echocardiographic predictor of cardiovascular death, </w:t>
      </w:r>
      <w:r w:rsidR="00E3793A" w:rsidRPr="00744073">
        <w:rPr>
          <w:rFonts w:ascii="Book Antiqua" w:eastAsia="Cambria" w:hAnsi="Book Antiqua"/>
        </w:rPr>
        <w:t>congestive heart failure</w:t>
      </w:r>
      <w:r w:rsidR="006450E0" w:rsidRPr="003F366A">
        <w:rPr>
          <w:rFonts w:ascii="Book Antiqua" w:eastAsia="Cambria" w:hAnsi="Book Antiqua"/>
        </w:rPr>
        <w:t xml:space="preserve">, myocardial infarction, stroke and atrial fibrillation. </w:t>
      </w:r>
      <w:r w:rsidR="00956E4C" w:rsidRPr="003F366A">
        <w:rPr>
          <w:rFonts w:ascii="Book Antiqua" w:eastAsia="Cambria" w:hAnsi="Book Antiqua"/>
        </w:rPr>
        <w:t>Using a variety of methods</w:t>
      </w:r>
      <w:r w:rsidR="006B3CCB" w:rsidRPr="003F366A">
        <w:rPr>
          <w:rFonts w:ascii="Book Antiqua" w:eastAsia="Cambria" w:hAnsi="Book Antiqua"/>
        </w:rPr>
        <w:t>, studies show</w:t>
      </w:r>
      <w:r w:rsidR="00956E4C" w:rsidRPr="003F366A">
        <w:rPr>
          <w:rFonts w:ascii="Book Antiqua" w:eastAsia="Cambria" w:hAnsi="Book Antiqua"/>
        </w:rPr>
        <w:t xml:space="preserve"> </w:t>
      </w:r>
      <w:r w:rsidR="006B3CCB" w:rsidRPr="003F366A">
        <w:rPr>
          <w:rFonts w:ascii="Book Antiqua" w:eastAsia="Cambria" w:hAnsi="Book Antiqua"/>
        </w:rPr>
        <w:t>an increase</w:t>
      </w:r>
      <w:r w:rsidR="00956E4C" w:rsidRPr="003F366A">
        <w:rPr>
          <w:rFonts w:ascii="Book Antiqua" w:eastAsia="Cambria" w:hAnsi="Book Antiqua"/>
        </w:rPr>
        <w:t xml:space="preserve"> in cardiac and </w:t>
      </w:r>
      <w:proofErr w:type="spellStart"/>
      <w:r w:rsidR="00956E4C" w:rsidRPr="003F366A">
        <w:rPr>
          <w:rFonts w:ascii="Book Antiqua" w:eastAsia="Cambria" w:hAnsi="Book Antiqua"/>
        </w:rPr>
        <w:t>all cause</w:t>
      </w:r>
      <w:proofErr w:type="spellEnd"/>
      <w:r w:rsidR="00956E4C" w:rsidRPr="003F366A">
        <w:rPr>
          <w:rFonts w:ascii="Book Antiqua" w:eastAsia="Cambria" w:hAnsi="Book Antiqua"/>
        </w:rPr>
        <w:t xml:space="preserve"> mortality </w:t>
      </w:r>
      <w:r w:rsidR="00106D27">
        <w:rPr>
          <w:rFonts w:ascii="Book Antiqua" w:eastAsia="Cambria" w:hAnsi="Book Antiqua"/>
        </w:rPr>
        <w:t xml:space="preserve">in a general </w:t>
      </w:r>
      <w:proofErr w:type="gramStart"/>
      <w:r w:rsidR="00106D27">
        <w:rPr>
          <w:rFonts w:ascii="Book Antiqua" w:eastAsia="Cambria" w:hAnsi="Book Antiqua"/>
        </w:rPr>
        <w:t>population</w:t>
      </w:r>
      <w:r w:rsidR="00106D27" w:rsidRPr="00CA7C2B">
        <w:rPr>
          <w:rFonts w:ascii="Book Antiqua" w:eastAsia="Cambria" w:hAnsi="Book Antiqua"/>
          <w:vertAlign w:val="superscript"/>
        </w:rPr>
        <w:t>[</w:t>
      </w:r>
      <w:proofErr w:type="gramEnd"/>
      <w:r w:rsidR="006B3CCB" w:rsidRPr="00CA7C2B">
        <w:rPr>
          <w:rFonts w:ascii="Book Antiqua" w:eastAsia="Cambria" w:hAnsi="Book Antiqua"/>
          <w:vertAlign w:val="superscript"/>
        </w:rPr>
        <w:t>4</w:t>
      </w:r>
      <w:r w:rsidR="00EC0773">
        <w:rPr>
          <w:rFonts w:ascii="Book Antiqua" w:eastAsia="Cambria" w:hAnsi="Book Antiqua"/>
          <w:vertAlign w:val="superscript"/>
        </w:rPr>
        <w:t>4</w:t>
      </w:r>
      <w:r w:rsidR="00CA7C2B" w:rsidRPr="00CA7C2B">
        <w:rPr>
          <w:rFonts w:ascii="Book Antiqua" w:eastAsia="Cambria" w:hAnsi="Book Antiqua"/>
          <w:vertAlign w:val="superscript"/>
        </w:rPr>
        <w:t>,</w:t>
      </w:r>
      <w:r w:rsidR="006B3CCB" w:rsidRPr="00CA7C2B">
        <w:rPr>
          <w:rFonts w:ascii="Book Antiqua" w:eastAsia="Cambria" w:hAnsi="Book Antiqua"/>
          <w:vertAlign w:val="superscript"/>
        </w:rPr>
        <w:t>4</w:t>
      </w:r>
      <w:r w:rsidR="00EC0773">
        <w:rPr>
          <w:rFonts w:ascii="Book Antiqua" w:eastAsia="Cambria" w:hAnsi="Book Antiqua"/>
          <w:vertAlign w:val="superscript"/>
        </w:rPr>
        <w:t>5</w:t>
      </w:r>
      <w:r w:rsidR="00106D27" w:rsidRPr="00CA7C2B">
        <w:rPr>
          <w:rFonts w:ascii="Book Antiqua" w:eastAsia="Cambria" w:hAnsi="Book Antiqua"/>
          <w:vertAlign w:val="superscript"/>
        </w:rPr>
        <w:t>]</w:t>
      </w:r>
      <w:r w:rsidR="006B3CCB" w:rsidRPr="003F366A">
        <w:rPr>
          <w:rFonts w:ascii="Book Antiqua" w:eastAsia="Cambria" w:hAnsi="Book Antiqua"/>
        </w:rPr>
        <w:t>, f</w:t>
      </w:r>
      <w:r w:rsidR="00106D27">
        <w:rPr>
          <w:rFonts w:ascii="Book Antiqua" w:eastAsia="Cambria" w:hAnsi="Book Antiqua"/>
        </w:rPr>
        <w:t>ollowing myocardial infarction</w:t>
      </w:r>
      <w:r w:rsidR="00106D27" w:rsidRPr="00CA7C2B">
        <w:rPr>
          <w:rFonts w:ascii="Book Antiqua" w:eastAsia="Cambria" w:hAnsi="Book Antiqua"/>
          <w:vertAlign w:val="superscript"/>
        </w:rPr>
        <w:t>[4</w:t>
      </w:r>
      <w:r w:rsidR="00EC0773">
        <w:rPr>
          <w:rFonts w:ascii="Book Antiqua" w:eastAsia="Cambria" w:hAnsi="Book Antiqua"/>
          <w:vertAlign w:val="superscript"/>
        </w:rPr>
        <w:t>6</w:t>
      </w:r>
      <w:r w:rsidR="00CA7C2B" w:rsidRPr="00CA7C2B">
        <w:rPr>
          <w:rFonts w:ascii="Book Antiqua" w:eastAsia="Cambria" w:hAnsi="Book Antiqua"/>
          <w:vertAlign w:val="superscript"/>
        </w:rPr>
        <w:t>,</w:t>
      </w:r>
      <w:r w:rsidR="00106D27" w:rsidRPr="00CA7C2B">
        <w:rPr>
          <w:rFonts w:ascii="Book Antiqua" w:eastAsia="Cambria" w:hAnsi="Book Antiqua"/>
          <w:vertAlign w:val="superscript"/>
        </w:rPr>
        <w:t>4</w:t>
      </w:r>
      <w:r w:rsidR="00EC0773">
        <w:rPr>
          <w:rFonts w:ascii="Book Antiqua" w:eastAsia="Cambria" w:hAnsi="Book Antiqua"/>
          <w:vertAlign w:val="superscript"/>
        </w:rPr>
        <w:t>7</w:t>
      </w:r>
      <w:r w:rsidR="00106D27" w:rsidRPr="00CA7C2B">
        <w:rPr>
          <w:rFonts w:ascii="Book Antiqua" w:eastAsia="Cambria" w:hAnsi="Book Antiqua"/>
          <w:vertAlign w:val="superscript"/>
        </w:rPr>
        <w:t>]</w:t>
      </w:r>
      <w:r w:rsidR="006B3CCB" w:rsidRPr="003F366A">
        <w:rPr>
          <w:rFonts w:ascii="Book Antiqua" w:eastAsia="Cambria" w:hAnsi="Book Antiqua"/>
        </w:rPr>
        <w:t>, and with dilated cardiomyopathy</w:t>
      </w:r>
      <w:r w:rsidR="00CA7C2B" w:rsidRPr="00CA7C2B">
        <w:rPr>
          <w:rFonts w:ascii="Book Antiqua" w:eastAsia="宋体" w:hAnsi="Book Antiqua" w:hint="eastAsia"/>
          <w:vertAlign w:val="superscript"/>
          <w:lang w:eastAsia="zh-CN"/>
        </w:rPr>
        <w:t>[</w:t>
      </w:r>
      <w:r w:rsidR="006B3CCB" w:rsidRPr="00CA7C2B">
        <w:rPr>
          <w:rFonts w:ascii="Book Antiqua" w:eastAsia="Cambria" w:hAnsi="Book Antiqua"/>
          <w:vertAlign w:val="superscript"/>
        </w:rPr>
        <w:t>4</w:t>
      </w:r>
      <w:r w:rsidR="00EC0773">
        <w:rPr>
          <w:rFonts w:ascii="Book Antiqua" w:eastAsia="Cambria" w:hAnsi="Book Antiqua"/>
          <w:vertAlign w:val="superscript"/>
        </w:rPr>
        <w:t>8</w:t>
      </w:r>
      <w:r w:rsidR="00CA7C2B" w:rsidRPr="00CA7C2B">
        <w:rPr>
          <w:rFonts w:ascii="Book Antiqua" w:eastAsia="宋体" w:hAnsi="Book Antiqua" w:hint="eastAsia"/>
          <w:vertAlign w:val="superscript"/>
          <w:lang w:eastAsia="zh-CN"/>
        </w:rPr>
        <w:t>]</w:t>
      </w:r>
      <w:r w:rsidR="006B3CCB" w:rsidRPr="003F366A">
        <w:rPr>
          <w:rFonts w:ascii="Book Antiqua" w:eastAsia="Cambria" w:hAnsi="Book Antiqua"/>
        </w:rPr>
        <w:t>; p</w:t>
      </w:r>
      <w:r w:rsidR="00106D27">
        <w:rPr>
          <w:rFonts w:ascii="Book Antiqua" w:eastAsia="Cambria" w:hAnsi="Book Antiqua"/>
        </w:rPr>
        <w:t>redicts ischemic heart disease</w:t>
      </w:r>
      <w:r w:rsidR="00106D27" w:rsidRPr="00CA7C2B">
        <w:rPr>
          <w:rFonts w:ascii="Book Antiqua" w:eastAsia="Cambria" w:hAnsi="Book Antiqua"/>
          <w:vertAlign w:val="superscript"/>
        </w:rPr>
        <w:t>[</w:t>
      </w:r>
      <w:r w:rsidR="006B3CCB" w:rsidRPr="00CA7C2B">
        <w:rPr>
          <w:rFonts w:ascii="Book Antiqua" w:eastAsia="Cambria" w:hAnsi="Book Antiqua"/>
          <w:vertAlign w:val="superscript"/>
        </w:rPr>
        <w:t>4</w:t>
      </w:r>
      <w:r w:rsidR="00EC0773">
        <w:rPr>
          <w:rFonts w:ascii="Book Antiqua" w:eastAsia="Cambria" w:hAnsi="Book Antiqua"/>
          <w:vertAlign w:val="superscript"/>
        </w:rPr>
        <w:t>1</w:t>
      </w:r>
      <w:r w:rsidR="00CA7C2B" w:rsidRPr="00CA7C2B">
        <w:rPr>
          <w:rFonts w:ascii="Book Antiqua" w:eastAsia="Cambria" w:hAnsi="Book Antiqua"/>
          <w:vertAlign w:val="superscript"/>
        </w:rPr>
        <w:t>,</w:t>
      </w:r>
      <w:r w:rsidR="00EC0773">
        <w:rPr>
          <w:rFonts w:ascii="Book Antiqua" w:eastAsia="Cambria" w:hAnsi="Book Antiqua"/>
          <w:vertAlign w:val="superscript"/>
        </w:rPr>
        <w:t>49</w:t>
      </w:r>
      <w:r w:rsidR="00CA7C2B" w:rsidRPr="00CA7C2B">
        <w:rPr>
          <w:rFonts w:ascii="Book Antiqua" w:eastAsia="Cambria" w:hAnsi="Book Antiqua"/>
          <w:vertAlign w:val="superscript"/>
        </w:rPr>
        <w:t>,</w:t>
      </w:r>
      <w:r w:rsidR="00106D27" w:rsidRPr="00CA7C2B">
        <w:rPr>
          <w:rFonts w:ascii="Book Antiqua" w:eastAsia="Cambria" w:hAnsi="Book Antiqua"/>
          <w:vertAlign w:val="superscript"/>
        </w:rPr>
        <w:t>5</w:t>
      </w:r>
      <w:r w:rsidR="00EC0773">
        <w:rPr>
          <w:rFonts w:ascii="Book Antiqua" w:eastAsia="Cambria" w:hAnsi="Book Antiqua"/>
          <w:vertAlign w:val="superscript"/>
        </w:rPr>
        <w:t>0</w:t>
      </w:r>
      <w:r w:rsidR="00106D27" w:rsidRPr="00CA7C2B">
        <w:rPr>
          <w:rFonts w:ascii="Book Antiqua" w:eastAsia="Cambria" w:hAnsi="Book Antiqua"/>
          <w:vertAlign w:val="superscript"/>
        </w:rPr>
        <w:t>]</w:t>
      </w:r>
      <w:r w:rsidR="005E624B" w:rsidRPr="003F366A">
        <w:rPr>
          <w:rFonts w:ascii="Book Antiqua" w:eastAsia="Cambria" w:hAnsi="Book Antiqua"/>
        </w:rPr>
        <w:t>, atrial fibrillation and stroke</w:t>
      </w:r>
      <w:r w:rsidR="00106D27" w:rsidRPr="00CA7C2B">
        <w:rPr>
          <w:rFonts w:ascii="Book Antiqua" w:eastAsia="Cambria" w:hAnsi="Book Antiqua"/>
          <w:vertAlign w:val="superscript"/>
        </w:rPr>
        <w:t>[</w:t>
      </w:r>
      <w:r w:rsidR="003228B2" w:rsidRPr="00CA7C2B">
        <w:rPr>
          <w:rFonts w:ascii="Book Antiqua" w:eastAsia="Cambria" w:hAnsi="Book Antiqua"/>
          <w:vertAlign w:val="superscript"/>
        </w:rPr>
        <w:t>4</w:t>
      </w:r>
      <w:r w:rsidR="00EC0773">
        <w:rPr>
          <w:rFonts w:ascii="Book Antiqua" w:eastAsia="Cambria" w:hAnsi="Book Antiqua"/>
          <w:vertAlign w:val="superscript"/>
        </w:rPr>
        <w:t>0</w:t>
      </w:r>
      <w:r w:rsidR="003228B2" w:rsidRPr="00CA7C2B">
        <w:rPr>
          <w:rFonts w:ascii="Book Antiqua" w:eastAsia="Cambria" w:hAnsi="Book Antiqua"/>
          <w:vertAlign w:val="superscript"/>
        </w:rPr>
        <w:t>,4</w:t>
      </w:r>
      <w:r w:rsidR="00EC0773">
        <w:rPr>
          <w:rFonts w:ascii="Book Antiqua" w:eastAsia="Cambria" w:hAnsi="Book Antiqua"/>
          <w:vertAlign w:val="superscript"/>
        </w:rPr>
        <w:t>1</w:t>
      </w:r>
      <w:r w:rsidR="00CA7C2B" w:rsidRPr="00CA7C2B">
        <w:rPr>
          <w:rFonts w:ascii="Book Antiqua" w:eastAsia="Cambria" w:hAnsi="Book Antiqua"/>
          <w:vertAlign w:val="superscript"/>
        </w:rPr>
        <w:t>,</w:t>
      </w:r>
      <w:r w:rsidR="003228B2" w:rsidRPr="00CA7C2B">
        <w:rPr>
          <w:rFonts w:ascii="Book Antiqua" w:eastAsia="Cambria" w:hAnsi="Book Antiqua"/>
          <w:vertAlign w:val="superscript"/>
        </w:rPr>
        <w:t>4</w:t>
      </w:r>
      <w:r w:rsidR="00EC0773">
        <w:rPr>
          <w:rFonts w:ascii="Book Antiqua" w:eastAsia="Cambria" w:hAnsi="Book Antiqua"/>
          <w:vertAlign w:val="superscript"/>
        </w:rPr>
        <w:t>4</w:t>
      </w:r>
      <w:r w:rsidR="00CA7C2B" w:rsidRPr="00CA7C2B">
        <w:rPr>
          <w:rFonts w:ascii="Book Antiqua" w:eastAsia="Cambria" w:hAnsi="Book Antiqua"/>
          <w:vertAlign w:val="superscript"/>
        </w:rPr>
        <w:t>,</w:t>
      </w:r>
      <w:r w:rsidR="00EC0773">
        <w:rPr>
          <w:rFonts w:ascii="Book Antiqua" w:eastAsia="Cambria" w:hAnsi="Book Antiqua"/>
          <w:vertAlign w:val="superscript"/>
        </w:rPr>
        <w:t>49</w:t>
      </w:r>
      <w:r w:rsidR="003228B2" w:rsidRPr="00CA7C2B">
        <w:rPr>
          <w:rFonts w:ascii="Book Antiqua" w:eastAsia="Cambria" w:hAnsi="Book Antiqua"/>
          <w:vertAlign w:val="superscript"/>
        </w:rPr>
        <w:t>-5</w:t>
      </w:r>
      <w:r w:rsidR="00EC0773">
        <w:rPr>
          <w:rFonts w:ascii="Book Antiqua" w:eastAsia="Cambria" w:hAnsi="Book Antiqua"/>
          <w:vertAlign w:val="superscript"/>
        </w:rPr>
        <w:t>6</w:t>
      </w:r>
      <w:r w:rsidR="00106D27" w:rsidRPr="00CA7C2B">
        <w:rPr>
          <w:rFonts w:ascii="Book Antiqua" w:eastAsia="Cambria" w:hAnsi="Book Antiqua"/>
          <w:vertAlign w:val="superscript"/>
        </w:rPr>
        <w:t>]</w:t>
      </w:r>
      <w:r w:rsidR="003228B2" w:rsidRPr="003F366A">
        <w:rPr>
          <w:rFonts w:ascii="Book Antiqua" w:eastAsia="Cambria" w:hAnsi="Book Antiqua"/>
        </w:rPr>
        <w:t>.</w:t>
      </w:r>
      <w:r w:rsidR="005E624B" w:rsidRPr="003F366A">
        <w:rPr>
          <w:rFonts w:ascii="Book Antiqua" w:eastAsia="Cambria" w:hAnsi="Book Antiqua"/>
        </w:rPr>
        <w:t xml:space="preserve"> </w:t>
      </w:r>
    </w:p>
    <w:p w14:paraId="0E80D090" w14:textId="4FFA23FF" w:rsidR="00232430" w:rsidRPr="003F366A" w:rsidRDefault="00D20EC2" w:rsidP="00704A0B">
      <w:pPr>
        <w:adjustRightInd w:val="0"/>
        <w:snapToGrid w:val="0"/>
        <w:spacing w:line="360" w:lineRule="auto"/>
        <w:ind w:firstLine="720"/>
        <w:jc w:val="both"/>
        <w:rPr>
          <w:rFonts w:ascii="Book Antiqua" w:eastAsia="Cambria" w:hAnsi="Book Antiqua"/>
        </w:rPr>
      </w:pPr>
      <w:r w:rsidRPr="003F366A">
        <w:rPr>
          <w:rFonts w:ascii="Book Antiqua" w:eastAsia="Cambria" w:hAnsi="Book Antiqua"/>
        </w:rPr>
        <w:t>A</w:t>
      </w:r>
      <w:r w:rsidR="00313F93" w:rsidRPr="003F366A">
        <w:rPr>
          <w:rFonts w:ascii="Book Antiqua" w:eastAsia="Cambria" w:hAnsi="Book Antiqua"/>
        </w:rPr>
        <w:t>lteration in LA mechanics</w:t>
      </w:r>
      <w:r w:rsidR="000122B9" w:rsidRPr="003F366A">
        <w:rPr>
          <w:rFonts w:ascii="Book Antiqua" w:eastAsia="Cambria" w:hAnsi="Book Antiqua"/>
        </w:rPr>
        <w:t xml:space="preserve"> (function)</w:t>
      </w:r>
      <w:r w:rsidRPr="003F366A">
        <w:rPr>
          <w:rFonts w:ascii="Book Antiqua" w:eastAsia="Cambria" w:hAnsi="Book Antiqua"/>
        </w:rPr>
        <w:t xml:space="preserve">, with or without LA dilatation, </w:t>
      </w:r>
      <w:r w:rsidR="003228B2" w:rsidRPr="003F366A">
        <w:rPr>
          <w:rFonts w:ascii="Book Antiqua" w:eastAsia="Cambria" w:hAnsi="Book Antiqua"/>
        </w:rPr>
        <w:t xml:space="preserve">correlate </w:t>
      </w:r>
      <w:r w:rsidR="00AA7063" w:rsidRPr="003F366A">
        <w:rPr>
          <w:rFonts w:ascii="Book Antiqua" w:eastAsia="Cambria" w:hAnsi="Book Antiqua"/>
        </w:rPr>
        <w:t>with disease states such as hypertension, diabetes and renal impairment</w:t>
      </w:r>
      <w:r w:rsidR="00313F93" w:rsidRPr="003F366A">
        <w:rPr>
          <w:rFonts w:ascii="Book Antiqua" w:eastAsia="Cambria" w:hAnsi="Book Antiqua"/>
        </w:rPr>
        <w:t xml:space="preserve">, </w:t>
      </w:r>
      <w:r w:rsidR="003228B2" w:rsidRPr="003F366A">
        <w:rPr>
          <w:rFonts w:ascii="Book Antiqua" w:eastAsia="Cambria" w:hAnsi="Book Antiqua"/>
        </w:rPr>
        <w:t>and</w:t>
      </w:r>
      <w:r w:rsidR="00313F93" w:rsidRPr="003F366A">
        <w:rPr>
          <w:rFonts w:ascii="Book Antiqua" w:eastAsia="Cambria" w:hAnsi="Book Antiqua"/>
        </w:rPr>
        <w:t xml:space="preserve"> </w:t>
      </w:r>
      <w:r w:rsidR="00AA7063" w:rsidRPr="003F366A">
        <w:rPr>
          <w:rFonts w:ascii="Book Antiqua" w:eastAsia="Cambria" w:hAnsi="Book Antiqua"/>
        </w:rPr>
        <w:t xml:space="preserve">to adverse </w:t>
      </w:r>
      <w:proofErr w:type="gramStart"/>
      <w:r w:rsidR="00AA7063" w:rsidRPr="003F366A">
        <w:rPr>
          <w:rFonts w:ascii="Book Antiqua" w:eastAsia="Cambria" w:hAnsi="Book Antiqua"/>
        </w:rPr>
        <w:t>outcomes</w:t>
      </w:r>
      <w:r w:rsidR="00106D27" w:rsidRPr="00CA7C2B">
        <w:rPr>
          <w:rFonts w:ascii="Book Antiqua" w:eastAsia="Cambria" w:hAnsi="Book Antiqua"/>
          <w:vertAlign w:val="superscript"/>
        </w:rPr>
        <w:t>[</w:t>
      </w:r>
      <w:proofErr w:type="gramEnd"/>
      <w:r w:rsidRPr="00CA7C2B">
        <w:rPr>
          <w:rFonts w:ascii="Book Antiqua" w:eastAsia="Cambria" w:hAnsi="Book Antiqua"/>
          <w:vertAlign w:val="superscript"/>
        </w:rPr>
        <w:t>5</w:t>
      </w:r>
      <w:r w:rsidR="00A610D3">
        <w:rPr>
          <w:rFonts w:ascii="Book Antiqua" w:eastAsia="Cambria" w:hAnsi="Book Antiqua"/>
          <w:vertAlign w:val="superscript"/>
        </w:rPr>
        <w:t>7</w:t>
      </w:r>
      <w:r w:rsidR="00CA7C2B" w:rsidRPr="00CA7C2B">
        <w:rPr>
          <w:rFonts w:ascii="Book Antiqua" w:eastAsia="Cambria" w:hAnsi="Book Antiqua"/>
          <w:vertAlign w:val="superscript"/>
        </w:rPr>
        <w:t>,</w:t>
      </w:r>
      <w:r w:rsidR="00A610D3">
        <w:rPr>
          <w:rFonts w:ascii="Book Antiqua" w:eastAsia="Cambria" w:hAnsi="Book Antiqua"/>
          <w:vertAlign w:val="superscript"/>
        </w:rPr>
        <w:t>58</w:t>
      </w:r>
      <w:r w:rsidR="00106D27" w:rsidRPr="00CA7C2B">
        <w:rPr>
          <w:rFonts w:ascii="Book Antiqua" w:eastAsia="Cambria" w:hAnsi="Book Antiqua"/>
          <w:vertAlign w:val="superscript"/>
        </w:rPr>
        <w:t>]</w:t>
      </w:r>
      <w:r w:rsidR="00AA7063" w:rsidRPr="003F366A">
        <w:rPr>
          <w:rFonts w:ascii="Book Antiqua" w:eastAsia="Cambria" w:hAnsi="Book Antiqua"/>
        </w:rPr>
        <w:t>.</w:t>
      </w:r>
      <w:r w:rsidR="000122B9" w:rsidRPr="003F366A">
        <w:rPr>
          <w:rFonts w:ascii="Book Antiqua" w:eastAsia="Cambria" w:hAnsi="Book Antiqua"/>
        </w:rPr>
        <w:t xml:space="preserve"> In 1802 participants of the Dallas Heart study imaged with magnetic resonance imaging, decreasing LA emptying fraction was independently associated </w:t>
      </w:r>
      <w:r w:rsidR="00106D27">
        <w:rPr>
          <w:rFonts w:ascii="Book Antiqua" w:eastAsia="Cambria" w:hAnsi="Book Antiqua"/>
        </w:rPr>
        <w:t xml:space="preserve">with mortality but not </w:t>
      </w:r>
      <w:proofErr w:type="spellStart"/>
      <w:proofErr w:type="gramStart"/>
      <w:r w:rsidR="00106D27">
        <w:rPr>
          <w:rFonts w:ascii="Book Antiqua" w:eastAsia="Cambria" w:hAnsi="Book Antiqua"/>
        </w:rPr>
        <w:lastRenderedPageBreak/>
        <w:t>LAVi</w:t>
      </w:r>
      <w:proofErr w:type="spellEnd"/>
      <w:r w:rsidR="00106D27" w:rsidRPr="00CA7C2B">
        <w:rPr>
          <w:rFonts w:ascii="Book Antiqua" w:eastAsia="Cambria" w:hAnsi="Book Antiqua"/>
          <w:vertAlign w:val="superscript"/>
        </w:rPr>
        <w:t>[</w:t>
      </w:r>
      <w:proofErr w:type="gramEnd"/>
      <w:r w:rsidR="00A610D3">
        <w:rPr>
          <w:rFonts w:ascii="Book Antiqua" w:eastAsia="Cambria" w:hAnsi="Book Antiqua"/>
          <w:vertAlign w:val="superscript"/>
        </w:rPr>
        <w:t>59</w:t>
      </w:r>
      <w:r w:rsidR="00106D27" w:rsidRPr="00CA7C2B">
        <w:rPr>
          <w:rFonts w:ascii="Book Antiqua" w:eastAsia="Cambria" w:hAnsi="Book Antiqua"/>
          <w:vertAlign w:val="superscript"/>
        </w:rPr>
        <w:t>]</w:t>
      </w:r>
      <w:r w:rsidR="000122B9" w:rsidRPr="003F366A">
        <w:rPr>
          <w:rFonts w:ascii="Book Antiqua" w:eastAsia="Cambria" w:hAnsi="Book Antiqua"/>
        </w:rPr>
        <w:t xml:space="preserve">. In </w:t>
      </w:r>
      <w:proofErr w:type="gramStart"/>
      <w:r w:rsidR="000122B9" w:rsidRPr="003F366A">
        <w:rPr>
          <w:rFonts w:ascii="Book Antiqua" w:eastAsia="Cambria" w:hAnsi="Book Antiqua"/>
        </w:rPr>
        <w:t>HF</w:t>
      </w:r>
      <w:proofErr w:type="gramEnd"/>
      <w:r w:rsidR="000122B9" w:rsidRPr="003F366A">
        <w:rPr>
          <w:rFonts w:ascii="Book Antiqua" w:eastAsia="Cambria" w:hAnsi="Book Antiqua"/>
        </w:rPr>
        <w:t xml:space="preserve"> the reservoir and conduit functions are inversely relat</w:t>
      </w:r>
      <w:r w:rsidR="00453566" w:rsidRPr="003F366A">
        <w:rPr>
          <w:rFonts w:ascii="Book Antiqua" w:eastAsia="Cambria" w:hAnsi="Book Antiqua"/>
        </w:rPr>
        <w:t xml:space="preserve">ed with Doppler parameters of </w:t>
      </w:r>
      <w:r w:rsidR="000122B9" w:rsidRPr="003F366A">
        <w:rPr>
          <w:rFonts w:ascii="Book Antiqua" w:eastAsia="Cambria" w:hAnsi="Book Antiqua"/>
        </w:rPr>
        <w:t>DD and LVEDP</w:t>
      </w:r>
      <w:r w:rsidR="00453566" w:rsidRPr="003F366A">
        <w:rPr>
          <w:rFonts w:ascii="Book Antiqua" w:eastAsia="Cambria" w:hAnsi="Book Antiqua"/>
        </w:rPr>
        <w:t>. A</w:t>
      </w:r>
      <w:r w:rsidR="003C246F" w:rsidRPr="003F366A">
        <w:rPr>
          <w:rFonts w:ascii="Book Antiqua" w:eastAsia="Cambria" w:hAnsi="Book Antiqua"/>
        </w:rPr>
        <w:t xml:space="preserve">s HF progresses atrial contractility </w:t>
      </w:r>
      <w:r w:rsidR="00453566" w:rsidRPr="003F366A">
        <w:rPr>
          <w:rFonts w:ascii="Book Antiqua" w:eastAsia="Cambria" w:hAnsi="Book Antiqua"/>
        </w:rPr>
        <w:t xml:space="preserve">also </w:t>
      </w:r>
      <w:r w:rsidR="003C246F" w:rsidRPr="003F366A">
        <w:rPr>
          <w:rFonts w:ascii="Book Antiqua" w:eastAsia="Cambria" w:hAnsi="Book Antiqua"/>
        </w:rPr>
        <w:t xml:space="preserve">gradually </w:t>
      </w:r>
      <w:proofErr w:type="gramStart"/>
      <w:r w:rsidR="003C246F" w:rsidRPr="003F366A">
        <w:rPr>
          <w:rFonts w:ascii="Book Antiqua" w:eastAsia="Cambria" w:hAnsi="Book Antiqua"/>
        </w:rPr>
        <w:t>declines</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6</w:t>
      </w:r>
      <w:r w:rsidR="00A610D3">
        <w:rPr>
          <w:rFonts w:ascii="Book Antiqua" w:eastAsia="Cambria" w:hAnsi="Book Antiqua"/>
          <w:vertAlign w:val="superscript"/>
        </w:rPr>
        <w:t>0</w:t>
      </w:r>
      <w:r w:rsidR="00106D27" w:rsidRPr="00CA7C2B">
        <w:rPr>
          <w:rFonts w:ascii="Book Antiqua" w:eastAsia="Cambria" w:hAnsi="Book Antiqua"/>
          <w:vertAlign w:val="superscript"/>
        </w:rPr>
        <w:t>-6</w:t>
      </w:r>
      <w:r w:rsidR="00A610D3">
        <w:rPr>
          <w:rFonts w:ascii="Book Antiqua" w:eastAsia="Cambria" w:hAnsi="Book Antiqua"/>
          <w:vertAlign w:val="superscript"/>
        </w:rPr>
        <w:t>2</w:t>
      </w:r>
      <w:r w:rsidR="00106D27" w:rsidRPr="00CA7C2B">
        <w:rPr>
          <w:rFonts w:ascii="Book Antiqua" w:eastAsia="Cambria" w:hAnsi="Book Antiqua"/>
          <w:vertAlign w:val="superscript"/>
        </w:rPr>
        <w:t>]</w:t>
      </w:r>
      <w:r w:rsidR="00803D89" w:rsidRPr="003F366A">
        <w:rPr>
          <w:rFonts w:ascii="Book Antiqua" w:eastAsia="Cambria" w:hAnsi="Book Antiqua"/>
        </w:rPr>
        <w:t>.</w:t>
      </w:r>
      <w:r w:rsidR="003C246F" w:rsidRPr="003F366A">
        <w:rPr>
          <w:rFonts w:ascii="Book Antiqua" w:eastAsia="Cambria" w:hAnsi="Book Antiqua"/>
        </w:rPr>
        <w:t xml:space="preserve"> </w:t>
      </w:r>
      <w:r w:rsidR="00803D89" w:rsidRPr="003F366A">
        <w:rPr>
          <w:rFonts w:ascii="Book Antiqua" w:eastAsia="Cambria" w:hAnsi="Book Antiqua"/>
        </w:rPr>
        <w:t>Early changes in LA mechanics</w:t>
      </w:r>
      <w:r w:rsidR="0040468C" w:rsidRPr="003F366A">
        <w:rPr>
          <w:rFonts w:ascii="Book Antiqua" w:eastAsia="Cambria" w:hAnsi="Book Antiqua"/>
        </w:rPr>
        <w:t>, correlations with comorbidities and disease severity</w:t>
      </w:r>
      <w:r w:rsidR="00803D89" w:rsidRPr="003F366A">
        <w:rPr>
          <w:rFonts w:ascii="Book Antiqua" w:eastAsia="Cambria" w:hAnsi="Book Antiqua"/>
        </w:rPr>
        <w:t xml:space="preserve"> and recovery with treatments</w:t>
      </w:r>
      <w:r w:rsidR="0040468C" w:rsidRPr="003F366A">
        <w:rPr>
          <w:rFonts w:ascii="Book Antiqua" w:eastAsia="Cambria" w:hAnsi="Book Antiqua"/>
        </w:rPr>
        <w:t>,</w:t>
      </w:r>
      <w:r w:rsidR="00803D89" w:rsidRPr="003F366A">
        <w:rPr>
          <w:rFonts w:ascii="Book Antiqua" w:eastAsia="Cambria" w:hAnsi="Book Antiqua"/>
        </w:rPr>
        <w:t xml:space="preserve"> have been demon</w:t>
      </w:r>
      <w:r w:rsidR="00106D27">
        <w:rPr>
          <w:rFonts w:ascii="Book Antiqua" w:eastAsia="Cambria" w:hAnsi="Book Antiqua"/>
        </w:rPr>
        <w:t xml:space="preserve">strated for </w:t>
      </w:r>
      <w:proofErr w:type="gramStart"/>
      <w:r w:rsidR="00106D27">
        <w:rPr>
          <w:rFonts w:ascii="Book Antiqua" w:eastAsia="Cambria" w:hAnsi="Book Antiqua"/>
        </w:rPr>
        <w:t>hypertension</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6</w:t>
      </w:r>
      <w:r w:rsidR="00A610D3">
        <w:rPr>
          <w:rFonts w:ascii="Book Antiqua" w:eastAsia="Cambria" w:hAnsi="Book Antiqua"/>
          <w:vertAlign w:val="superscript"/>
        </w:rPr>
        <w:t>3</w:t>
      </w:r>
      <w:r w:rsidR="00106D27" w:rsidRPr="00CA7C2B">
        <w:rPr>
          <w:rFonts w:ascii="Book Antiqua" w:eastAsia="Cambria" w:hAnsi="Book Antiqua"/>
          <w:vertAlign w:val="superscript"/>
        </w:rPr>
        <w:t>-6</w:t>
      </w:r>
      <w:r w:rsidR="00A610D3">
        <w:rPr>
          <w:rFonts w:ascii="Book Antiqua" w:eastAsia="Cambria" w:hAnsi="Book Antiqua"/>
          <w:vertAlign w:val="superscript"/>
        </w:rPr>
        <w:t>5</w:t>
      </w:r>
      <w:r w:rsidR="00106D27" w:rsidRPr="00CA7C2B">
        <w:rPr>
          <w:rFonts w:ascii="Book Antiqua" w:eastAsia="Cambria" w:hAnsi="Book Antiqua"/>
          <w:vertAlign w:val="superscript"/>
        </w:rPr>
        <w:t>]</w:t>
      </w:r>
      <w:r w:rsidR="00106D27">
        <w:rPr>
          <w:rFonts w:ascii="Book Antiqua" w:eastAsia="Cambria" w:hAnsi="Book Antiqua"/>
        </w:rPr>
        <w:t>, atrial fibrillation</w:t>
      </w:r>
      <w:r w:rsidR="00106D27" w:rsidRPr="00CA7C2B">
        <w:rPr>
          <w:rFonts w:ascii="Book Antiqua" w:eastAsia="Cambria" w:hAnsi="Book Antiqua"/>
          <w:vertAlign w:val="superscript"/>
        </w:rPr>
        <w:t>[</w:t>
      </w:r>
      <w:r w:rsidR="00334F1A" w:rsidRPr="00CA7C2B">
        <w:rPr>
          <w:rFonts w:ascii="Book Antiqua" w:eastAsia="Cambria" w:hAnsi="Book Antiqua"/>
          <w:vertAlign w:val="superscript"/>
        </w:rPr>
        <w:t>6</w:t>
      </w:r>
      <w:r w:rsidR="00A610D3">
        <w:rPr>
          <w:rFonts w:ascii="Book Antiqua" w:eastAsia="Cambria" w:hAnsi="Book Antiqua"/>
          <w:vertAlign w:val="superscript"/>
        </w:rPr>
        <w:t>6</w:t>
      </w:r>
      <w:r w:rsidR="00803D89" w:rsidRPr="00CA7C2B">
        <w:rPr>
          <w:rFonts w:ascii="Book Antiqua" w:eastAsia="Cambria" w:hAnsi="Book Antiqua"/>
          <w:vertAlign w:val="superscript"/>
        </w:rPr>
        <w:t>-7</w:t>
      </w:r>
      <w:r w:rsidR="00A610D3">
        <w:rPr>
          <w:rFonts w:ascii="Book Antiqua" w:eastAsia="Cambria" w:hAnsi="Book Antiqua"/>
          <w:vertAlign w:val="superscript"/>
        </w:rPr>
        <w:t>0</w:t>
      </w:r>
      <w:r w:rsidR="00106D27" w:rsidRPr="00CA7C2B">
        <w:rPr>
          <w:rFonts w:ascii="Book Antiqua" w:eastAsia="Cambria" w:hAnsi="Book Antiqua"/>
          <w:vertAlign w:val="superscript"/>
        </w:rPr>
        <w:t>]</w:t>
      </w:r>
      <w:r w:rsidR="0040468C" w:rsidRPr="003F366A">
        <w:rPr>
          <w:rFonts w:ascii="Book Antiqua" w:eastAsia="Cambria" w:hAnsi="Book Antiqua"/>
        </w:rPr>
        <w:t xml:space="preserve"> and </w:t>
      </w:r>
      <w:proofErr w:type="spellStart"/>
      <w:r w:rsidR="0040468C" w:rsidRPr="003F366A">
        <w:rPr>
          <w:rFonts w:ascii="Book Antiqua" w:eastAsia="Cambria" w:hAnsi="Book Antiqua"/>
        </w:rPr>
        <w:t>valvular</w:t>
      </w:r>
      <w:proofErr w:type="spellEnd"/>
      <w:r w:rsidR="0040468C" w:rsidRPr="003F366A">
        <w:rPr>
          <w:rFonts w:ascii="Book Antiqua" w:eastAsia="Cambria" w:hAnsi="Book Antiqua"/>
        </w:rPr>
        <w:t xml:space="preserve"> heart disease, using a</w:t>
      </w:r>
      <w:r w:rsidR="00106D27">
        <w:rPr>
          <w:rFonts w:ascii="Book Antiqua" w:eastAsia="Cambria" w:hAnsi="Book Antiqua"/>
        </w:rPr>
        <w:t xml:space="preserve"> variety of methods</w:t>
      </w:r>
      <w:r w:rsidR="00106D27" w:rsidRPr="00CA7C2B">
        <w:rPr>
          <w:rFonts w:ascii="Book Antiqua" w:eastAsia="Cambria" w:hAnsi="Book Antiqua"/>
          <w:vertAlign w:val="superscript"/>
        </w:rPr>
        <w:t>[</w:t>
      </w:r>
      <w:r w:rsidR="00CA7C2B" w:rsidRPr="00CA7C2B">
        <w:rPr>
          <w:rFonts w:ascii="Book Antiqua" w:eastAsia="Cambria" w:hAnsi="Book Antiqua"/>
          <w:vertAlign w:val="superscript"/>
        </w:rPr>
        <w:t>19,</w:t>
      </w:r>
      <w:r w:rsidR="00334F1A" w:rsidRPr="00CA7C2B">
        <w:rPr>
          <w:rFonts w:ascii="Book Antiqua" w:eastAsia="Cambria" w:hAnsi="Book Antiqua"/>
          <w:vertAlign w:val="superscript"/>
        </w:rPr>
        <w:t>22</w:t>
      </w:r>
      <w:r w:rsidR="00106D27" w:rsidRPr="00CA7C2B">
        <w:rPr>
          <w:rFonts w:ascii="Book Antiqua" w:eastAsia="Cambria" w:hAnsi="Book Antiqua"/>
          <w:vertAlign w:val="superscript"/>
        </w:rPr>
        <w:t>]</w:t>
      </w:r>
      <w:r w:rsidR="0040468C" w:rsidRPr="003F366A">
        <w:rPr>
          <w:rFonts w:ascii="Book Antiqua" w:eastAsia="Cambria" w:hAnsi="Book Antiqua"/>
        </w:rPr>
        <w:t>.</w:t>
      </w:r>
      <w:r w:rsidR="002D7171">
        <w:rPr>
          <w:rFonts w:ascii="Book Antiqua" w:eastAsia="Cambria" w:hAnsi="Book Antiqua"/>
        </w:rPr>
        <w:t xml:space="preserve"> </w:t>
      </w:r>
    </w:p>
    <w:p w14:paraId="1996961D" w14:textId="77777777" w:rsidR="003228B2" w:rsidRPr="003F366A" w:rsidRDefault="003228B2" w:rsidP="002D7171">
      <w:pPr>
        <w:adjustRightInd w:val="0"/>
        <w:snapToGrid w:val="0"/>
        <w:spacing w:line="360" w:lineRule="auto"/>
        <w:jc w:val="both"/>
        <w:rPr>
          <w:rFonts w:ascii="Book Antiqua" w:eastAsia="Cambria" w:hAnsi="Book Antiqua"/>
          <w:i/>
        </w:rPr>
      </w:pPr>
    </w:p>
    <w:p w14:paraId="4713C716" w14:textId="5371CF3C" w:rsidR="00956029" w:rsidRPr="00704A0B" w:rsidRDefault="00704A0B" w:rsidP="002D7171">
      <w:pPr>
        <w:adjustRightInd w:val="0"/>
        <w:snapToGrid w:val="0"/>
        <w:spacing w:line="360" w:lineRule="auto"/>
        <w:jc w:val="both"/>
        <w:rPr>
          <w:rFonts w:ascii="Book Antiqua" w:eastAsia="宋体" w:hAnsi="Book Antiqua"/>
          <w:b/>
          <w:i/>
          <w:lang w:eastAsia="zh-CN"/>
        </w:rPr>
      </w:pPr>
      <w:r w:rsidRPr="00704A0B">
        <w:rPr>
          <w:rFonts w:ascii="Book Antiqua" w:eastAsia="Cambria" w:hAnsi="Book Antiqua"/>
          <w:b/>
          <w:i/>
        </w:rPr>
        <w:t>L</w:t>
      </w:r>
      <w:r w:rsidR="00313F93" w:rsidRPr="00704A0B">
        <w:rPr>
          <w:rFonts w:ascii="Book Antiqua" w:eastAsia="Cambria" w:hAnsi="Book Antiqua"/>
          <w:b/>
          <w:i/>
        </w:rPr>
        <w:t>eft atrium as a barometer</w:t>
      </w:r>
    </w:p>
    <w:p w14:paraId="09CADC0F" w14:textId="77777777" w:rsidR="00704A0B" w:rsidRDefault="00956029"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 xml:space="preserve">LA changes particularly the </w:t>
      </w:r>
      <w:proofErr w:type="spellStart"/>
      <w:r w:rsidRPr="003F366A">
        <w:rPr>
          <w:rFonts w:ascii="Book Antiqua" w:eastAsia="Cambria" w:hAnsi="Book Antiqua"/>
        </w:rPr>
        <w:t>LAVi</w:t>
      </w:r>
      <w:proofErr w:type="spellEnd"/>
      <w:r w:rsidRPr="003F366A">
        <w:rPr>
          <w:rFonts w:ascii="Book Antiqua" w:eastAsia="Cambria" w:hAnsi="Book Antiqua"/>
        </w:rPr>
        <w:t xml:space="preserve"> reflects the </w:t>
      </w:r>
      <w:r w:rsidR="00A477BD" w:rsidRPr="003F366A">
        <w:rPr>
          <w:rFonts w:ascii="Book Antiqua" w:eastAsia="Cambria" w:hAnsi="Book Antiqua"/>
        </w:rPr>
        <w:t>c</w:t>
      </w:r>
      <w:r w:rsidR="00A477BD">
        <w:rPr>
          <w:rFonts w:ascii="Book Antiqua" w:eastAsia="Cambria" w:hAnsi="Book Antiqua"/>
        </w:rPr>
        <w:t>hronicity</w:t>
      </w:r>
      <w:r w:rsidR="00A477BD" w:rsidRPr="003F366A">
        <w:rPr>
          <w:rFonts w:ascii="Book Antiqua" w:eastAsia="Cambria" w:hAnsi="Book Antiqua"/>
        </w:rPr>
        <w:t xml:space="preserve"> </w:t>
      </w:r>
      <w:r w:rsidRPr="003F366A">
        <w:rPr>
          <w:rFonts w:ascii="Book Antiqua" w:eastAsia="Cambria" w:hAnsi="Book Antiqua"/>
        </w:rPr>
        <w:t xml:space="preserve">and cumulative effects of changes in LV filling pressures. While the </w:t>
      </w:r>
      <w:proofErr w:type="spellStart"/>
      <w:r w:rsidRPr="003F366A">
        <w:rPr>
          <w:rFonts w:ascii="Book Antiqua" w:eastAsia="Cambria" w:hAnsi="Book Antiqua"/>
        </w:rPr>
        <w:t>LAVi</w:t>
      </w:r>
      <w:proofErr w:type="spellEnd"/>
      <w:r w:rsidRPr="003F366A">
        <w:rPr>
          <w:rFonts w:ascii="Book Antiqua" w:eastAsia="Cambria" w:hAnsi="Book Antiqua"/>
        </w:rPr>
        <w:t xml:space="preserve"> does not reflect acute changes in LV pressures it can be used as a barometer for chronically elevated </w:t>
      </w:r>
      <w:r w:rsidR="00963C64" w:rsidRPr="003F366A">
        <w:rPr>
          <w:rFonts w:ascii="Book Antiqua" w:eastAsia="Cambria" w:hAnsi="Book Antiqua"/>
        </w:rPr>
        <w:t xml:space="preserve">LV </w:t>
      </w:r>
      <w:r w:rsidR="007D2454" w:rsidRPr="003F366A">
        <w:rPr>
          <w:rFonts w:ascii="Book Antiqua" w:eastAsia="Cambria" w:hAnsi="Book Antiqua"/>
        </w:rPr>
        <w:t xml:space="preserve">filling pressures. This change can persist for some time after pressures </w:t>
      </w:r>
      <w:r w:rsidR="00963C64" w:rsidRPr="003F366A">
        <w:rPr>
          <w:rFonts w:ascii="Book Antiqua" w:eastAsia="Cambria" w:hAnsi="Book Antiqua"/>
        </w:rPr>
        <w:t>have</w:t>
      </w:r>
      <w:r w:rsidR="007D2454" w:rsidRPr="003F366A">
        <w:rPr>
          <w:rFonts w:ascii="Book Antiqua" w:eastAsia="Cambria" w:hAnsi="Book Antiqua"/>
        </w:rPr>
        <w:t xml:space="preserve"> normalized. </w:t>
      </w:r>
      <w:r w:rsidR="00A477BD">
        <w:rPr>
          <w:rFonts w:ascii="Book Antiqua" w:eastAsia="Cambria" w:hAnsi="Book Antiqua"/>
        </w:rPr>
        <w:t>Increased LA volume</w:t>
      </w:r>
      <w:r w:rsidR="007D2454" w:rsidRPr="003F366A">
        <w:rPr>
          <w:rFonts w:ascii="Book Antiqua" w:eastAsia="Cambria" w:hAnsi="Book Antiqua"/>
        </w:rPr>
        <w:t xml:space="preserve"> can also be seen in athletes, bradycardia, anemia, high output states, atrial arrhythmias and mitral valve disease</w:t>
      </w:r>
      <w:r w:rsidR="00A477BD">
        <w:rPr>
          <w:rFonts w:ascii="Book Antiqua" w:eastAsia="Cambria" w:hAnsi="Book Antiqua"/>
        </w:rPr>
        <w:t>, independent of diastolic dysfunction</w:t>
      </w:r>
      <w:r w:rsidR="007D2454" w:rsidRPr="003F366A">
        <w:rPr>
          <w:rFonts w:ascii="Book Antiqua" w:eastAsia="Cambria" w:hAnsi="Book Antiqua"/>
        </w:rPr>
        <w:t xml:space="preserve">. When these conditions are excluded </w:t>
      </w:r>
      <w:proofErr w:type="spellStart"/>
      <w:r w:rsidR="007D2454" w:rsidRPr="003F366A">
        <w:rPr>
          <w:rFonts w:ascii="Book Antiqua" w:eastAsia="Cambria" w:hAnsi="Book Antiqua"/>
        </w:rPr>
        <w:t>LAVi</w:t>
      </w:r>
      <w:proofErr w:type="spellEnd"/>
      <w:r w:rsidR="007D2454" w:rsidRPr="003F366A">
        <w:rPr>
          <w:rFonts w:ascii="Book Antiqua" w:eastAsia="Cambria" w:hAnsi="Book Antiqua"/>
        </w:rPr>
        <w:t xml:space="preserve"> &gt; 34</w:t>
      </w:r>
      <w:r w:rsidR="00704A0B">
        <w:rPr>
          <w:rFonts w:ascii="Book Antiqua" w:eastAsia="宋体" w:hAnsi="Book Antiqua" w:hint="eastAsia"/>
          <w:lang w:eastAsia="zh-CN"/>
        </w:rPr>
        <w:t xml:space="preserve"> </w:t>
      </w:r>
      <w:r w:rsidR="007D2454" w:rsidRPr="003F366A">
        <w:rPr>
          <w:rFonts w:ascii="Book Antiqua" w:eastAsia="Cambria" w:hAnsi="Book Antiqua"/>
        </w:rPr>
        <w:t>m</w:t>
      </w:r>
      <w:r w:rsidR="00704A0B" w:rsidRPr="003F366A">
        <w:rPr>
          <w:rFonts w:ascii="Book Antiqua" w:eastAsia="Cambria" w:hAnsi="Book Antiqua"/>
        </w:rPr>
        <w:t>L</w:t>
      </w:r>
      <w:r w:rsidR="007D2454" w:rsidRPr="003F366A">
        <w:rPr>
          <w:rFonts w:ascii="Book Antiqua" w:eastAsia="Cambria" w:hAnsi="Book Antiqua"/>
        </w:rPr>
        <w:t>/m</w:t>
      </w:r>
      <w:r w:rsidR="007D2454" w:rsidRPr="003F366A">
        <w:rPr>
          <w:rFonts w:ascii="Book Antiqua" w:eastAsia="Cambria" w:hAnsi="Book Antiqua"/>
          <w:vertAlign w:val="superscript"/>
        </w:rPr>
        <w:t xml:space="preserve">2 </w:t>
      </w:r>
      <w:r w:rsidR="007D2454" w:rsidRPr="003F366A">
        <w:rPr>
          <w:rFonts w:ascii="Book Antiqua" w:eastAsia="Cambria" w:hAnsi="Book Antiqua"/>
        </w:rPr>
        <w:t xml:space="preserve">should alert treating physicians to the possibility of DD and </w:t>
      </w:r>
      <w:r w:rsidR="00106D27">
        <w:rPr>
          <w:rFonts w:ascii="Book Antiqua" w:eastAsia="Cambria" w:hAnsi="Book Antiqua"/>
        </w:rPr>
        <w:t xml:space="preserve">raised LV filling </w:t>
      </w:r>
      <w:proofErr w:type="gramStart"/>
      <w:r w:rsidR="00106D27">
        <w:rPr>
          <w:rFonts w:ascii="Book Antiqua" w:eastAsia="Cambria" w:hAnsi="Book Antiqua"/>
        </w:rPr>
        <w:t>pressures</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1</w:t>
      </w:r>
      <w:r w:rsidR="00334F1A" w:rsidRPr="00CA7C2B">
        <w:rPr>
          <w:rFonts w:ascii="Book Antiqua" w:eastAsia="Cambria" w:hAnsi="Book Antiqua"/>
          <w:vertAlign w:val="superscript"/>
        </w:rPr>
        <w:t>5</w:t>
      </w:r>
      <w:r w:rsidR="00106D27" w:rsidRPr="00CA7C2B">
        <w:rPr>
          <w:rFonts w:ascii="Book Antiqua" w:eastAsia="Cambria" w:hAnsi="Book Antiqua"/>
          <w:vertAlign w:val="superscript"/>
        </w:rPr>
        <w:t>]</w:t>
      </w:r>
      <w:r w:rsidR="007D2454" w:rsidRPr="003F366A">
        <w:rPr>
          <w:rFonts w:ascii="Book Antiqua" w:eastAsia="Cambria" w:hAnsi="Book Antiqua"/>
        </w:rPr>
        <w:t>.</w:t>
      </w:r>
      <w:r w:rsidR="002D7171">
        <w:rPr>
          <w:rFonts w:ascii="Book Antiqua" w:eastAsia="Cambria" w:hAnsi="Book Antiqua"/>
        </w:rPr>
        <w:t xml:space="preserve"> </w:t>
      </w:r>
    </w:p>
    <w:p w14:paraId="5646F107" w14:textId="4668EA8A" w:rsidR="00963C64" w:rsidRPr="003F366A" w:rsidRDefault="00963C64" w:rsidP="00704A0B">
      <w:pPr>
        <w:adjustRightInd w:val="0"/>
        <w:snapToGrid w:val="0"/>
        <w:spacing w:line="360" w:lineRule="auto"/>
        <w:ind w:firstLine="720"/>
        <w:jc w:val="both"/>
        <w:rPr>
          <w:rFonts w:ascii="Book Antiqua" w:eastAsia="Cambria" w:hAnsi="Book Antiqua"/>
        </w:rPr>
      </w:pPr>
      <w:r w:rsidRPr="003F366A">
        <w:rPr>
          <w:rFonts w:ascii="Book Antiqua" w:eastAsia="Cambria" w:hAnsi="Book Antiqua"/>
        </w:rPr>
        <w:t>To summarize the data, firstly LA size is a marker of health</w:t>
      </w:r>
      <w:r w:rsidR="00453566" w:rsidRPr="003F366A">
        <w:rPr>
          <w:rFonts w:ascii="Book Antiqua" w:eastAsia="Cambria" w:hAnsi="Book Antiqua"/>
        </w:rPr>
        <w:t xml:space="preserve"> in a population; </w:t>
      </w:r>
      <w:r w:rsidRPr="003F366A">
        <w:rPr>
          <w:rFonts w:ascii="Book Antiqua" w:eastAsia="Cambria" w:hAnsi="Book Antiqua"/>
        </w:rPr>
        <w:t>secondly a change in size highlights a remodeling process that predicts adverse outcomes</w:t>
      </w:r>
      <w:r w:rsidR="00453566" w:rsidRPr="003F366A">
        <w:rPr>
          <w:rFonts w:ascii="Book Antiqua" w:eastAsia="Cambria" w:hAnsi="Book Antiqua"/>
        </w:rPr>
        <w:t>;</w:t>
      </w:r>
      <w:r w:rsidRPr="003F366A">
        <w:rPr>
          <w:rFonts w:ascii="Book Antiqua" w:eastAsia="Cambria" w:hAnsi="Book Antiqua"/>
        </w:rPr>
        <w:t xml:space="preserve"> and thirdly alterations in LA size and mechanics potentially </w:t>
      </w:r>
      <w:r w:rsidR="00453566" w:rsidRPr="003F366A">
        <w:rPr>
          <w:rFonts w:ascii="Book Antiqua" w:eastAsia="Cambria" w:hAnsi="Book Antiqua"/>
        </w:rPr>
        <w:t xml:space="preserve">is caused by </w:t>
      </w:r>
      <w:r w:rsidR="00A477BD">
        <w:rPr>
          <w:rFonts w:ascii="Book Antiqua" w:eastAsia="Cambria" w:hAnsi="Book Antiqua"/>
        </w:rPr>
        <w:t>alterations in</w:t>
      </w:r>
      <w:r w:rsidRPr="003F366A">
        <w:rPr>
          <w:rFonts w:ascii="Book Antiqua" w:eastAsia="Cambria" w:hAnsi="Book Antiqua"/>
        </w:rPr>
        <w:t xml:space="preserve"> LV diastolic filling abnormalities </w:t>
      </w:r>
      <w:r w:rsidR="00453566" w:rsidRPr="003F366A">
        <w:rPr>
          <w:rFonts w:ascii="Book Antiqua" w:eastAsia="Cambria" w:hAnsi="Book Antiqua"/>
        </w:rPr>
        <w:t xml:space="preserve">due to atrioventricular </w:t>
      </w:r>
      <w:proofErr w:type="gramStart"/>
      <w:r w:rsidR="00453566" w:rsidRPr="003F366A">
        <w:rPr>
          <w:rFonts w:ascii="Book Antiqua" w:eastAsia="Cambria" w:hAnsi="Book Antiqua"/>
        </w:rPr>
        <w:t>interdependence</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4</w:t>
      </w:r>
      <w:r w:rsidR="00A610D3">
        <w:rPr>
          <w:rFonts w:ascii="Book Antiqua" w:eastAsia="Cambria" w:hAnsi="Book Antiqua"/>
          <w:vertAlign w:val="superscript"/>
        </w:rPr>
        <w:t>0</w:t>
      </w:r>
      <w:r w:rsidR="00334F1A" w:rsidRPr="00CA7C2B">
        <w:rPr>
          <w:rFonts w:ascii="Book Antiqua" w:eastAsia="Cambria" w:hAnsi="Book Antiqua"/>
          <w:vertAlign w:val="superscript"/>
        </w:rPr>
        <w:t>]</w:t>
      </w:r>
      <w:r w:rsidRPr="003F366A">
        <w:rPr>
          <w:rFonts w:ascii="Book Antiqua" w:eastAsia="Cambria" w:hAnsi="Book Antiqua"/>
        </w:rPr>
        <w:t>.</w:t>
      </w:r>
    </w:p>
    <w:p w14:paraId="1828E4EA" w14:textId="77777777" w:rsidR="00704A0B" w:rsidRDefault="00704A0B" w:rsidP="002D7171">
      <w:pPr>
        <w:adjustRightInd w:val="0"/>
        <w:snapToGrid w:val="0"/>
        <w:spacing w:line="360" w:lineRule="auto"/>
        <w:jc w:val="both"/>
        <w:rPr>
          <w:rFonts w:ascii="Book Antiqua" w:eastAsia="宋体" w:hAnsi="Book Antiqua"/>
          <w:i/>
          <w:lang w:eastAsia="zh-CN"/>
        </w:rPr>
      </w:pPr>
    </w:p>
    <w:p w14:paraId="5AB25952" w14:textId="5D80B7AB" w:rsidR="005F6398" w:rsidRPr="00CA7C2B" w:rsidRDefault="003F366A" w:rsidP="002D7171">
      <w:pPr>
        <w:adjustRightInd w:val="0"/>
        <w:snapToGrid w:val="0"/>
        <w:spacing w:line="360" w:lineRule="auto"/>
        <w:jc w:val="both"/>
        <w:rPr>
          <w:rFonts w:ascii="Book Antiqua" w:eastAsia="宋体" w:hAnsi="Book Antiqua"/>
          <w:b/>
          <w:lang w:eastAsia="zh-CN"/>
        </w:rPr>
      </w:pPr>
      <w:r>
        <w:rPr>
          <w:rFonts w:ascii="Book Antiqua" w:eastAsia="Cambria" w:hAnsi="Book Antiqua"/>
          <w:b/>
        </w:rPr>
        <w:t xml:space="preserve">IMAGING THE LEFT ATRIUM </w:t>
      </w:r>
    </w:p>
    <w:p w14:paraId="071972A3" w14:textId="77777777" w:rsidR="005F6398" w:rsidRPr="003F366A" w:rsidRDefault="005F6398" w:rsidP="002D7171">
      <w:pPr>
        <w:adjustRightInd w:val="0"/>
        <w:snapToGrid w:val="0"/>
        <w:spacing w:line="360" w:lineRule="auto"/>
        <w:jc w:val="both"/>
        <w:rPr>
          <w:rFonts w:ascii="Book Antiqua" w:eastAsia="Cambria" w:hAnsi="Book Antiqua"/>
        </w:rPr>
      </w:pPr>
      <w:r w:rsidRPr="003F366A">
        <w:rPr>
          <w:rFonts w:ascii="Book Antiqua" w:eastAsia="Cambria" w:hAnsi="Book Antiqua"/>
        </w:rPr>
        <w:t xml:space="preserve">Conventional echocardiography is sufficient to assess atrial size, but a combination of conventional and novel techniques </w:t>
      </w:r>
      <w:proofErr w:type="gramStart"/>
      <w:r w:rsidRPr="003F366A">
        <w:rPr>
          <w:rFonts w:ascii="Book Antiqua" w:eastAsia="Cambria" w:hAnsi="Book Antiqua"/>
        </w:rPr>
        <w:t>are</w:t>
      </w:r>
      <w:proofErr w:type="gramEnd"/>
      <w:r w:rsidRPr="003F366A">
        <w:rPr>
          <w:rFonts w:ascii="Book Antiqua" w:eastAsia="Cambria" w:hAnsi="Book Antiqua"/>
        </w:rPr>
        <w:t xml:space="preserve"> required to assess atrial mechanical functions. </w:t>
      </w:r>
    </w:p>
    <w:p w14:paraId="35327461" w14:textId="77777777" w:rsidR="005F6398" w:rsidRPr="003F366A" w:rsidRDefault="005F6398" w:rsidP="002D7171">
      <w:pPr>
        <w:adjustRightInd w:val="0"/>
        <w:snapToGrid w:val="0"/>
        <w:spacing w:line="360" w:lineRule="auto"/>
        <w:jc w:val="both"/>
        <w:rPr>
          <w:rFonts w:ascii="Book Antiqua" w:eastAsia="Cambria" w:hAnsi="Book Antiqua"/>
        </w:rPr>
      </w:pPr>
    </w:p>
    <w:p w14:paraId="0C3DAD6A" w14:textId="2E130E36" w:rsidR="005F6398" w:rsidRPr="00704A0B" w:rsidRDefault="005F6398" w:rsidP="002D7171">
      <w:pPr>
        <w:adjustRightInd w:val="0"/>
        <w:snapToGrid w:val="0"/>
        <w:spacing w:line="360" w:lineRule="auto"/>
        <w:jc w:val="both"/>
        <w:rPr>
          <w:rFonts w:ascii="Book Antiqua" w:eastAsia="宋体" w:hAnsi="Book Antiqua"/>
          <w:b/>
          <w:i/>
          <w:lang w:eastAsia="zh-CN"/>
        </w:rPr>
      </w:pPr>
      <w:r w:rsidRPr="00704A0B">
        <w:rPr>
          <w:rFonts w:ascii="Book Antiqua" w:eastAsia="Cambria" w:hAnsi="Book Antiqua"/>
          <w:b/>
          <w:i/>
        </w:rPr>
        <w:t>Left atrial size assessment</w:t>
      </w:r>
    </w:p>
    <w:p w14:paraId="767B8F21" w14:textId="3B56FEE3" w:rsidR="005F6398" w:rsidRPr="00704A0B" w:rsidRDefault="005F6398"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M-</w:t>
      </w:r>
      <w:r w:rsidR="00C85ECC" w:rsidRPr="003F366A">
        <w:rPr>
          <w:rFonts w:ascii="Book Antiqua" w:eastAsia="Cambria" w:hAnsi="Book Antiqua"/>
        </w:rPr>
        <w:t>mode and 2D echocardiography measuring</w:t>
      </w:r>
      <w:r w:rsidRPr="003F366A">
        <w:rPr>
          <w:rFonts w:ascii="Book Antiqua" w:eastAsia="Cambria" w:hAnsi="Book Antiqua"/>
        </w:rPr>
        <w:t xml:space="preserve"> the </w:t>
      </w:r>
      <w:proofErr w:type="spellStart"/>
      <w:r w:rsidRPr="003F366A">
        <w:rPr>
          <w:rFonts w:ascii="Book Antiqua" w:eastAsia="Cambria" w:hAnsi="Book Antiqua"/>
        </w:rPr>
        <w:t>antero</w:t>
      </w:r>
      <w:proofErr w:type="spellEnd"/>
      <w:r w:rsidRPr="003F366A">
        <w:rPr>
          <w:rFonts w:ascii="Book Antiqua" w:eastAsia="Cambria" w:hAnsi="Book Antiqua"/>
        </w:rPr>
        <w:t>-posterior diameter</w:t>
      </w:r>
      <w:r w:rsidR="00C85ECC" w:rsidRPr="003F366A">
        <w:rPr>
          <w:rFonts w:ascii="Book Antiqua" w:eastAsia="Cambria" w:hAnsi="Book Antiqua"/>
        </w:rPr>
        <w:t xml:space="preserve">, </w:t>
      </w:r>
      <w:r w:rsidR="00C32919" w:rsidRPr="003F366A">
        <w:rPr>
          <w:rFonts w:ascii="Book Antiqua" w:eastAsia="Cambria" w:hAnsi="Book Antiqua"/>
        </w:rPr>
        <w:t xml:space="preserve">as performed in </w:t>
      </w:r>
      <w:r w:rsidR="00C85ECC" w:rsidRPr="003F366A">
        <w:rPr>
          <w:rFonts w:ascii="Book Antiqua" w:eastAsia="Cambria" w:hAnsi="Book Antiqua"/>
        </w:rPr>
        <w:t>early studies</w:t>
      </w:r>
      <w:r w:rsidR="00C32919" w:rsidRPr="003F366A">
        <w:rPr>
          <w:rFonts w:ascii="Book Antiqua" w:eastAsia="Cambria" w:hAnsi="Book Antiqua"/>
        </w:rPr>
        <w:t>,</w:t>
      </w:r>
      <w:r w:rsidR="00C85ECC" w:rsidRPr="003F366A">
        <w:rPr>
          <w:rFonts w:ascii="Book Antiqua" w:eastAsia="Cambria" w:hAnsi="Book Antiqua"/>
        </w:rPr>
        <w:t xml:space="preserve"> is now</w:t>
      </w:r>
      <w:r w:rsidRPr="003F366A">
        <w:rPr>
          <w:rFonts w:ascii="Book Antiqua" w:eastAsia="Cambria" w:hAnsi="Book Antiqua"/>
        </w:rPr>
        <w:t xml:space="preserve"> </w:t>
      </w:r>
      <w:r w:rsidR="00C85ECC" w:rsidRPr="003F366A">
        <w:rPr>
          <w:rFonts w:ascii="Book Antiqua" w:eastAsia="Cambria" w:hAnsi="Book Antiqua"/>
        </w:rPr>
        <w:t xml:space="preserve">agreed to be an </w:t>
      </w:r>
      <w:r w:rsidRPr="003F366A">
        <w:rPr>
          <w:rFonts w:ascii="Book Antiqua" w:eastAsia="Cambria" w:hAnsi="Book Antiqua"/>
        </w:rPr>
        <w:t xml:space="preserve">inadequate measure of LA size. Both the American and European Society of Echocardiography </w:t>
      </w:r>
      <w:r w:rsidR="00C85ECC" w:rsidRPr="003F366A">
        <w:rPr>
          <w:rFonts w:ascii="Book Antiqua" w:eastAsia="Cambria" w:hAnsi="Book Antiqua"/>
        </w:rPr>
        <w:t xml:space="preserve">are in </w:t>
      </w:r>
      <w:r w:rsidR="00C85ECC" w:rsidRPr="003F366A">
        <w:rPr>
          <w:rFonts w:ascii="Book Antiqua" w:eastAsia="Cambria" w:hAnsi="Book Antiqua"/>
        </w:rPr>
        <w:lastRenderedPageBreak/>
        <w:t xml:space="preserve">consensus that </w:t>
      </w:r>
      <w:r w:rsidRPr="003F366A">
        <w:rPr>
          <w:rFonts w:ascii="Book Antiqua" w:eastAsia="Cambria" w:hAnsi="Book Antiqua"/>
        </w:rPr>
        <w:t xml:space="preserve">LAV using either the ellipsoid model </w:t>
      </w:r>
      <w:r w:rsidR="00C32919" w:rsidRPr="003F366A">
        <w:rPr>
          <w:rFonts w:ascii="Book Antiqua" w:eastAsia="Cambria" w:hAnsi="Book Antiqua"/>
        </w:rPr>
        <w:t>or Simpson’s method in two and four</w:t>
      </w:r>
      <w:r w:rsidRPr="003F366A">
        <w:rPr>
          <w:rFonts w:ascii="Book Antiqua" w:eastAsia="Cambria" w:hAnsi="Book Antiqua"/>
        </w:rPr>
        <w:t xml:space="preserve"> chamber apical views</w:t>
      </w:r>
      <w:r w:rsidR="00C85ECC" w:rsidRPr="003F366A">
        <w:rPr>
          <w:rFonts w:ascii="Book Antiqua" w:eastAsia="Cambria" w:hAnsi="Book Antiqua"/>
        </w:rPr>
        <w:t xml:space="preserve"> is more accurate</w:t>
      </w:r>
      <w:r w:rsidR="00A477BD">
        <w:rPr>
          <w:rFonts w:ascii="Book Antiqua" w:eastAsia="Cambria" w:hAnsi="Book Antiqua"/>
        </w:rPr>
        <w:t xml:space="preserve"> as LA enlargement occurs </w:t>
      </w:r>
      <w:r w:rsidR="009869F8">
        <w:rPr>
          <w:rFonts w:ascii="Book Antiqua" w:eastAsia="Cambria" w:hAnsi="Book Antiqua"/>
        </w:rPr>
        <w:t>asymmetrically</w:t>
      </w:r>
      <w:r w:rsidRPr="003F366A">
        <w:rPr>
          <w:rFonts w:ascii="Book Antiqua" w:eastAsia="Cambria" w:hAnsi="Book Antiqua"/>
        </w:rPr>
        <w:t xml:space="preserve">. </w:t>
      </w:r>
      <w:r w:rsidR="00C85ECC" w:rsidRPr="003F366A">
        <w:rPr>
          <w:rFonts w:ascii="Book Antiqua" w:eastAsia="Cambria" w:hAnsi="Book Antiqua"/>
        </w:rPr>
        <w:t>When the LAV is indexed (</w:t>
      </w:r>
      <w:proofErr w:type="spellStart"/>
      <w:r w:rsidR="00C85ECC" w:rsidRPr="003F366A">
        <w:rPr>
          <w:rFonts w:ascii="Book Antiqua" w:eastAsia="Cambria" w:hAnsi="Book Antiqua"/>
        </w:rPr>
        <w:t>LAVi</w:t>
      </w:r>
      <w:proofErr w:type="spellEnd"/>
      <w:r w:rsidR="00C85ECC" w:rsidRPr="003F366A">
        <w:rPr>
          <w:rFonts w:ascii="Book Antiqua" w:eastAsia="Cambria" w:hAnsi="Book Antiqua"/>
        </w:rPr>
        <w:t>)</w:t>
      </w:r>
      <w:r w:rsidR="000E03B4" w:rsidRPr="003F366A">
        <w:rPr>
          <w:rFonts w:ascii="Book Antiqua" w:eastAsia="Cambria" w:hAnsi="Book Antiqua"/>
        </w:rPr>
        <w:t xml:space="preserve"> </w:t>
      </w:r>
      <w:r w:rsidR="00C85ECC" w:rsidRPr="003F366A">
        <w:rPr>
          <w:rFonts w:ascii="Book Antiqua" w:eastAsia="Cambria" w:hAnsi="Book Antiqua"/>
        </w:rPr>
        <w:t xml:space="preserve">it </w:t>
      </w:r>
      <w:r w:rsidR="003F78B7" w:rsidRPr="003F366A">
        <w:rPr>
          <w:rFonts w:ascii="Book Antiqua" w:eastAsia="Cambria" w:hAnsi="Book Antiqua"/>
        </w:rPr>
        <w:t>provides the strongest association, most sensitive predictor</w:t>
      </w:r>
      <w:r w:rsidR="000E03B4" w:rsidRPr="003F366A">
        <w:rPr>
          <w:rFonts w:ascii="Book Antiqua" w:eastAsia="Cambria" w:hAnsi="Book Antiqua"/>
        </w:rPr>
        <w:t xml:space="preserve"> and</w:t>
      </w:r>
      <w:r w:rsidR="003F78B7" w:rsidRPr="003F366A">
        <w:rPr>
          <w:rFonts w:ascii="Book Antiqua" w:eastAsia="Cambria" w:hAnsi="Book Antiqua"/>
        </w:rPr>
        <w:t xml:space="preserve"> risk stratification tool</w:t>
      </w:r>
      <w:r w:rsidR="000E03B4" w:rsidRPr="003F366A">
        <w:rPr>
          <w:rFonts w:ascii="Book Antiqua" w:eastAsia="Cambria" w:hAnsi="Book Antiqua"/>
        </w:rPr>
        <w:t xml:space="preserve"> for cardio</w:t>
      </w:r>
      <w:r w:rsidR="00CA7C2B">
        <w:rPr>
          <w:rFonts w:ascii="Book Antiqua" w:eastAsia="Cambria" w:hAnsi="Book Antiqua"/>
        </w:rPr>
        <w:t xml:space="preserve">vascular </w:t>
      </w:r>
      <w:proofErr w:type="gramStart"/>
      <w:r w:rsidR="00CA7C2B">
        <w:rPr>
          <w:rFonts w:ascii="Book Antiqua" w:eastAsia="Cambria" w:hAnsi="Book Antiqua"/>
        </w:rPr>
        <w:t>outcomes</w:t>
      </w:r>
      <w:r w:rsidR="00CA7C2B" w:rsidRPr="00CA7C2B">
        <w:rPr>
          <w:rFonts w:ascii="Book Antiqua" w:eastAsia="Cambria" w:hAnsi="Book Antiqua"/>
          <w:vertAlign w:val="superscript"/>
        </w:rPr>
        <w:t>[</w:t>
      </w:r>
      <w:proofErr w:type="gramEnd"/>
      <w:r w:rsidR="00CA7C2B" w:rsidRPr="00CA7C2B">
        <w:rPr>
          <w:rFonts w:ascii="Book Antiqua" w:eastAsia="Cambria" w:hAnsi="Book Antiqua"/>
          <w:vertAlign w:val="superscript"/>
        </w:rPr>
        <w:t>2,3,</w:t>
      </w:r>
      <w:r w:rsidR="00106D27" w:rsidRPr="00CA7C2B">
        <w:rPr>
          <w:rFonts w:ascii="Book Antiqua" w:eastAsia="Cambria" w:hAnsi="Book Antiqua"/>
          <w:vertAlign w:val="superscript"/>
        </w:rPr>
        <w:t>2</w:t>
      </w:r>
      <w:r w:rsidR="00334F1A" w:rsidRPr="00CA7C2B">
        <w:rPr>
          <w:rFonts w:ascii="Book Antiqua" w:eastAsia="Cambria" w:hAnsi="Book Antiqua"/>
          <w:vertAlign w:val="superscript"/>
        </w:rPr>
        <w:t>2</w:t>
      </w:r>
      <w:r w:rsidR="00CA7C2B" w:rsidRPr="00CA7C2B">
        <w:rPr>
          <w:rFonts w:ascii="Book Antiqua" w:eastAsia="Cambria" w:hAnsi="Book Antiqua"/>
          <w:vertAlign w:val="superscript"/>
        </w:rPr>
        <w:t>,</w:t>
      </w:r>
      <w:r w:rsidR="00106D27" w:rsidRPr="00CA7C2B">
        <w:rPr>
          <w:rFonts w:ascii="Book Antiqua" w:eastAsia="Cambria" w:hAnsi="Book Antiqua"/>
          <w:vertAlign w:val="superscript"/>
        </w:rPr>
        <w:t>3</w:t>
      </w:r>
      <w:r w:rsidR="00EC0773">
        <w:rPr>
          <w:rFonts w:ascii="Book Antiqua" w:eastAsia="Cambria" w:hAnsi="Book Antiqua"/>
          <w:vertAlign w:val="superscript"/>
        </w:rPr>
        <w:t>8</w:t>
      </w:r>
      <w:r w:rsidR="00106D27" w:rsidRPr="00CA7C2B">
        <w:rPr>
          <w:rFonts w:ascii="Book Antiqua" w:eastAsia="Cambria" w:hAnsi="Book Antiqua"/>
          <w:vertAlign w:val="superscript"/>
        </w:rPr>
        <w:t>]</w:t>
      </w:r>
      <w:r w:rsidR="000E03B4" w:rsidRPr="003F366A">
        <w:rPr>
          <w:rFonts w:ascii="Book Antiqua" w:eastAsia="Cambria" w:hAnsi="Book Antiqua"/>
        </w:rPr>
        <w:t xml:space="preserve">. A detailed description of LAV is highlighted </w:t>
      </w:r>
      <w:proofErr w:type="gramStart"/>
      <w:r w:rsidR="000E03B4" w:rsidRPr="003F366A">
        <w:rPr>
          <w:rFonts w:ascii="Book Antiqua" w:eastAsia="Cambria" w:hAnsi="Book Antiqua"/>
        </w:rPr>
        <w:t>below</w:t>
      </w:r>
      <w:r w:rsidR="00106D27" w:rsidRPr="00CA7C2B">
        <w:rPr>
          <w:rFonts w:ascii="Book Antiqua" w:eastAsia="Cambria" w:hAnsi="Book Antiqua"/>
          <w:vertAlign w:val="superscript"/>
        </w:rPr>
        <w:t>[</w:t>
      </w:r>
      <w:proofErr w:type="gramEnd"/>
      <w:r w:rsidR="00106D27" w:rsidRPr="00CA7C2B">
        <w:rPr>
          <w:rFonts w:ascii="Book Antiqua" w:eastAsia="Cambria" w:hAnsi="Book Antiqua"/>
          <w:vertAlign w:val="superscript"/>
        </w:rPr>
        <w:t>5</w:t>
      </w:r>
      <w:r w:rsidR="00A610D3">
        <w:rPr>
          <w:rFonts w:ascii="Book Antiqua" w:eastAsia="Cambria" w:hAnsi="Book Antiqua"/>
          <w:vertAlign w:val="superscript"/>
        </w:rPr>
        <w:t>5</w:t>
      </w:r>
      <w:r w:rsidR="00106D27" w:rsidRPr="00CA7C2B">
        <w:rPr>
          <w:rFonts w:ascii="Book Antiqua" w:eastAsia="Cambria" w:hAnsi="Book Antiqua"/>
          <w:vertAlign w:val="superscript"/>
        </w:rPr>
        <w:t>]</w:t>
      </w:r>
      <w:r w:rsidR="00704A0B">
        <w:rPr>
          <w:rFonts w:ascii="Book Antiqua" w:eastAsia="宋体" w:hAnsi="Book Antiqua" w:hint="eastAsia"/>
          <w:lang w:eastAsia="zh-CN"/>
        </w:rPr>
        <w:t>.</w:t>
      </w:r>
    </w:p>
    <w:p w14:paraId="043C8962" w14:textId="77777777" w:rsidR="00704A0B" w:rsidRDefault="00704A0B" w:rsidP="00704A0B">
      <w:pPr>
        <w:adjustRightInd w:val="0"/>
        <w:snapToGrid w:val="0"/>
        <w:spacing w:line="360" w:lineRule="auto"/>
        <w:jc w:val="both"/>
        <w:rPr>
          <w:rFonts w:ascii="Book Antiqua" w:eastAsia="宋体" w:hAnsi="Book Antiqua"/>
          <w:b/>
          <w:lang w:eastAsia="zh-CN"/>
        </w:rPr>
      </w:pPr>
    </w:p>
    <w:p w14:paraId="22600E97" w14:textId="65453C1B" w:rsidR="005F6398" w:rsidRPr="003F366A" w:rsidRDefault="005F6398" w:rsidP="00704A0B">
      <w:pPr>
        <w:adjustRightInd w:val="0"/>
        <w:snapToGrid w:val="0"/>
        <w:spacing w:line="360" w:lineRule="auto"/>
        <w:jc w:val="both"/>
        <w:rPr>
          <w:rFonts w:ascii="Book Antiqua" w:eastAsia="Cambria" w:hAnsi="Book Antiqua"/>
        </w:rPr>
      </w:pPr>
      <w:r w:rsidRPr="00704A0B">
        <w:rPr>
          <w:rFonts w:ascii="Book Antiqua" w:eastAsia="Cambria" w:hAnsi="Book Antiqua"/>
          <w:b/>
        </w:rPr>
        <w:t>LA passive volumes consist of:</w:t>
      </w:r>
      <w:r w:rsidR="00704A0B">
        <w:rPr>
          <w:rFonts w:ascii="Book Antiqua" w:eastAsia="宋体" w:hAnsi="Book Antiqua" w:hint="eastAsia"/>
          <w:b/>
          <w:lang w:eastAsia="zh-CN"/>
        </w:rPr>
        <w:t xml:space="preserve"> </w:t>
      </w:r>
      <w:r w:rsidR="00704A0B" w:rsidRPr="00704A0B">
        <w:rPr>
          <w:rFonts w:ascii="Book Antiqua" w:eastAsia="宋体" w:hAnsi="Book Antiqua" w:hint="eastAsia"/>
          <w:lang w:eastAsia="zh-CN"/>
        </w:rPr>
        <w:t>(1)</w:t>
      </w:r>
      <w:r w:rsidR="00704A0B">
        <w:rPr>
          <w:rFonts w:ascii="Book Antiqua" w:eastAsia="宋体" w:hAnsi="Book Antiqua" w:hint="eastAsia"/>
          <w:b/>
          <w:lang w:eastAsia="zh-CN"/>
        </w:rPr>
        <w:t xml:space="preserve"> </w:t>
      </w:r>
      <w:proofErr w:type="spellStart"/>
      <w:r w:rsidR="00704A0B" w:rsidRPr="003F366A">
        <w:rPr>
          <w:rFonts w:ascii="Book Antiqua" w:eastAsia="Cambria" w:hAnsi="Book Antiqua"/>
        </w:rPr>
        <w:t>p</w:t>
      </w:r>
      <w:r w:rsidRPr="003F366A">
        <w:rPr>
          <w:rFonts w:ascii="Book Antiqua" w:eastAsia="Cambria" w:hAnsi="Book Antiqua"/>
        </w:rPr>
        <w:t>reatrial</w:t>
      </w:r>
      <w:proofErr w:type="spellEnd"/>
      <w:r w:rsidRPr="003F366A">
        <w:rPr>
          <w:rFonts w:ascii="Book Antiqua" w:eastAsia="Cambria" w:hAnsi="Book Antiqua"/>
        </w:rPr>
        <w:t xml:space="preserve"> contraction volume (</w:t>
      </w:r>
      <w:proofErr w:type="spellStart"/>
      <w:r w:rsidRPr="003F366A">
        <w:rPr>
          <w:rFonts w:ascii="Book Antiqua" w:eastAsia="Cambria" w:hAnsi="Book Antiqua"/>
        </w:rPr>
        <w:t>V</w:t>
      </w:r>
      <w:r w:rsidRPr="003F366A">
        <w:rPr>
          <w:rFonts w:ascii="Book Antiqua" w:eastAsia="Cambria" w:hAnsi="Book Antiqua"/>
          <w:vertAlign w:val="subscript"/>
        </w:rPr>
        <w:t>preA</w:t>
      </w:r>
      <w:proofErr w:type="spellEnd"/>
      <w:r w:rsidRPr="003F366A">
        <w:rPr>
          <w:rFonts w:ascii="Book Antiqua" w:eastAsia="Cambria" w:hAnsi="Book Antiqua"/>
        </w:rPr>
        <w:t>), measured at the onset of</w:t>
      </w:r>
      <w:r w:rsidR="00280FB2" w:rsidRPr="003F366A">
        <w:rPr>
          <w:rFonts w:ascii="Book Antiqua" w:eastAsia="Cambria" w:hAnsi="Book Antiqua"/>
        </w:rPr>
        <w:t xml:space="preserve"> </w:t>
      </w:r>
      <w:r w:rsidRPr="003F366A">
        <w:rPr>
          <w:rFonts w:ascii="Book Antiqua" w:eastAsia="Cambria" w:hAnsi="Book Antiqua"/>
        </w:rPr>
        <w:t>the P-wave on an electrocardiogram (ECG);</w:t>
      </w:r>
      <w:r w:rsidR="00704A0B">
        <w:rPr>
          <w:rFonts w:ascii="Book Antiqua" w:eastAsia="宋体" w:hAnsi="Book Antiqua" w:hint="eastAsia"/>
          <w:lang w:eastAsia="zh-CN"/>
        </w:rPr>
        <w:t xml:space="preserve"> (2) </w:t>
      </w:r>
      <w:r w:rsidR="00704A0B" w:rsidRPr="003F366A">
        <w:rPr>
          <w:rFonts w:ascii="Book Antiqua" w:eastAsia="Cambria" w:hAnsi="Book Antiqua"/>
        </w:rPr>
        <w:t>m</w:t>
      </w:r>
      <w:r w:rsidRPr="003F366A">
        <w:rPr>
          <w:rFonts w:ascii="Book Antiqua" w:eastAsia="Cambria" w:hAnsi="Book Antiqua"/>
        </w:rPr>
        <w:t>inimal LA volume (</w:t>
      </w:r>
      <w:proofErr w:type="spellStart"/>
      <w:r w:rsidRPr="003F366A">
        <w:rPr>
          <w:rFonts w:ascii="Book Antiqua" w:eastAsia="Cambria" w:hAnsi="Book Antiqua"/>
        </w:rPr>
        <w:t>V</w:t>
      </w:r>
      <w:r w:rsidRPr="003F366A">
        <w:rPr>
          <w:rFonts w:ascii="Book Antiqua" w:eastAsia="Cambria" w:hAnsi="Book Antiqua"/>
          <w:vertAlign w:val="subscript"/>
        </w:rPr>
        <w:t>min</w:t>
      </w:r>
      <w:proofErr w:type="spellEnd"/>
      <w:r w:rsidRPr="003F366A">
        <w:rPr>
          <w:rFonts w:ascii="Book Antiqua" w:eastAsia="Cambria" w:hAnsi="Book Antiqua"/>
        </w:rPr>
        <w:t>), measured at the closure of the mitral valve in end-diastole; and</w:t>
      </w:r>
      <w:r w:rsidR="00704A0B">
        <w:rPr>
          <w:rFonts w:ascii="Book Antiqua" w:eastAsia="宋体" w:hAnsi="Book Antiqua" w:hint="eastAsia"/>
          <w:lang w:eastAsia="zh-CN"/>
        </w:rPr>
        <w:t xml:space="preserve"> (3) </w:t>
      </w:r>
      <w:r w:rsidR="00704A0B" w:rsidRPr="003F366A">
        <w:rPr>
          <w:rFonts w:ascii="Book Antiqua" w:eastAsia="Cambria" w:hAnsi="Book Antiqua"/>
        </w:rPr>
        <w:t>m</w:t>
      </w:r>
      <w:r w:rsidRPr="003F366A">
        <w:rPr>
          <w:rFonts w:ascii="Book Antiqua" w:eastAsia="Cambria" w:hAnsi="Book Antiqua"/>
        </w:rPr>
        <w:t>aximal LA volume (V</w:t>
      </w:r>
      <w:r w:rsidRPr="003F366A">
        <w:rPr>
          <w:rFonts w:ascii="Book Antiqua" w:eastAsia="Cambria" w:hAnsi="Book Antiqua"/>
          <w:vertAlign w:val="subscript"/>
        </w:rPr>
        <w:t>max</w:t>
      </w:r>
      <w:r w:rsidRPr="003F366A">
        <w:rPr>
          <w:rFonts w:ascii="Book Antiqua" w:eastAsia="Cambria" w:hAnsi="Book Antiqua"/>
        </w:rPr>
        <w:t>), measured just before the opening of the mitral valve in end-systole.</w:t>
      </w:r>
    </w:p>
    <w:p w14:paraId="216F326B" w14:textId="77777777" w:rsidR="00704A0B" w:rsidRDefault="00704A0B" w:rsidP="002D7171">
      <w:pPr>
        <w:adjustRightInd w:val="0"/>
        <w:snapToGrid w:val="0"/>
        <w:spacing w:line="360" w:lineRule="auto"/>
        <w:jc w:val="both"/>
        <w:rPr>
          <w:rFonts w:ascii="Book Antiqua" w:eastAsia="宋体" w:hAnsi="Book Antiqua"/>
          <w:b/>
          <w:lang w:eastAsia="zh-CN"/>
        </w:rPr>
      </w:pPr>
    </w:p>
    <w:p w14:paraId="41EE0717" w14:textId="41491DE7" w:rsidR="00704A0B" w:rsidRDefault="005F6398" w:rsidP="00B85285">
      <w:pPr>
        <w:adjustRightInd w:val="0"/>
        <w:snapToGrid w:val="0"/>
        <w:spacing w:line="360" w:lineRule="auto"/>
        <w:jc w:val="both"/>
        <w:rPr>
          <w:rFonts w:ascii="Book Antiqua" w:eastAsia="宋体" w:hAnsi="Book Antiqua"/>
          <w:lang w:eastAsia="zh-CN"/>
        </w:rPr>
      </w:pPr>
      <w:r w:rsidRPr="00704A0B">
        <w:rPr>
          <w:rFonts w:ascii="Book Antiqua" w:eastAsia="Cambria" w:hAnsi="Book Antiqua"/>
          <w:b/>
        </w:rPr>
        <w:t>LA active volumes are:</w:t>
      </w:r>
      <w:r w:rsidR="00704A0B">
        <w:rPr>
          <w:rFonts w:ascii="Book Antiqua" w:eastAsia="宋体" w:hAnsi="Book Antiqua" w:hint="eastAsia"/>
          <w:b/>
          <w:lang w:eastAsia="zh-CN"/>
        </w:rPr>
        <w:t xml:space="preserve"> (1) </w:t>
      </w:r>
      <w:r w:rsidR="00280FB2" w:rsidRPr="003F366A">
        <w:rPr>
          <w:rFonts w:ascii="Book Antiqua" w:eastAsia="Cambria" w:hAnsi="Book Antiqua"/>
        </w:rPr>
        <w:t>LA reservoir volume (V</w:t>
      </w:r>
      <w:r w:rsidR="00280FB2" w:rsidRPr="003F366A">
        <w:rPr>
          <w:rFonts w:ascii="Book Antiqua" w:eastAsia="Cambria" w:hAnsi="Book Antiqua"/>
          <w:vertAlign w:val="subscript"/>
        </w:rPr>
        <w:t>max</w:t>
      </w:r>
      <w:r w:rsidR="00280FB2" w:rsidRPr="003F366A">
        <w:rPr>
          <w:rFonts w:ascii="Book Antiqua" w:eastAsia="Cambria" w:hAnsi="Book Antiqua"/>
        </w:rPr>
        <w:t xml:space="preserve"> -</w:t>
      </w:r>
      <w:r w:rsidRPr="003F366A">
        <w:rPr>
          <w:rFonts w:ascii="Book Antiqua" w:eastAsia="Cambria" w:hAnsi="Book Antiqua"/>
        </w:rPr>
        <w:t xml:space="preserve"> </w:t>
      </w:r>
      <w:proofErr w:type="spellStart"/>
      <w:r w:rsidRPr="003F366A">
        <w:rPr>
          <w:rFonts w:ascii="Book Antiqua" w:eastAsia="Cambria" w:hAnsi="Book Antiqua"/>
        </w:rPr>
        <w:t>V</w:t>
      </w:r>
      <w:r w:rsidRPr="003F366A">
        <w:rPr>
          <w:rFonts w:ascii="Book Antiqua" w:eastAsia="Cambria" w:hAnsi="Book Antiqua"/>
          <w:vertAlign w:val="subscript"/>
        </w:rPr>
        <w:t>min</w:t>
      </w:r>
      <w:proofErr w:type="spellEnd"/>
      <w:r w:rsidRPr="003F366A">
        <w:rPr>
          <w:rFonts w:ascii="Book Antiqua" w:eastAsia="Cambria" w:hAnsi="Book Antiqua"/>
        </w:rPr>
        <w:t>)</w:t>
      </w:r>
      <w:r w:rsidR="00704A0B">
        <w:rPr>
          <w:rFonts w:ascii="Book Antiqua" w:eastAsia="宋体" w:hAnsi="Book Antiqua" w:hint="eastAsia"/>
          <w:lang w:eastAsia="zh-CN"/>
        </w:rPr>
        <w:t xml:space="preserve">; (2) </w:t>
      </w:r>
      <w:r w:rsidRPr="003F366A">
        <w:rPr>
          <w:rFonts w:ascii="Book Antiqua" w:eastAsia="Cambria" w:hAnsi="Book Antiqua"/>
        </w:rPr>
        <w:t>LA conduit</w:t>
      </w:r>
      <w:r w:rsidR="00280FB2" w:rsidRPr="003F366A">
        <w:rPr>
          <w:rFonts w:ascii="Book Antiqua" w:eastAsia="Cambria" w:hAnsi="Book Antiqua"/>
        </w:rPr>
        <w:t xml:space="preserve"> volume (LV total </w:t>
      </w:r>
      <w:r w:rsidR="00E3793A" w:rsidRPr="00744073">
        <w:rPr>
          <w:rFonts w:ascii="Book Antiqua" w:eastAsia="Cambria" w:hAnsi="Book Antiqua"/>
        </w:rPr>
        <w:t>SV</w:t>
      </w:r>
      <w:r w:rsidR="00280FB2" w:rsidRPr="003F366A">
        <w:rPr>
          <w:rFonts w:ascii="Book Antiqua" w:eastAsia="Cambria" w:hAnsi="Book Antiqua"/>
        </w:rPr>
        <w:t xml:space="preserve"> -</w:t>
      </w:r>
      <w:r w:rsidRPr="003F366A">
        <w:rPr>
          <w:rFonts w:ascii="Book Antiqua" w:eastAsia="Cambria" w:hAnsi="Book Antiqua"/>
        </w:rPr>
        <w:t xml:space="preserve"> LA reservoir volume)</w:t>
      </w:r>
      <w:r w:rsidR="00704A0B">
        <w:rPr>
          <w:rFonts w:ascii="Book Antiqua" w:eastAsia="宋体" w:hAnsi="Book Antiqua" w:hint="eastAsia"/>
          <w:lang w:eastAsia="zh-CN"/>
        </w:rPr>
        <w:t xml:space="preserve">; (3) </w:t>
      </w:r>
      <w:r w:rsidRPr="003F366A">
        <w:rPr>
          <w:rFonts w:ascii="Book Antiqua" w:eastAsia="Cambria" w:hAnsi="Book Antiqua"/>
        </w:rPr>
        <w:t>LA</w:t>
      </w:r>
      <w:r w:rsidR="00280FB2" w:rsidRPr="003F366A">
        <w:rPr>
          <w:rFonts w:ascii="Book Antiqua" w:eastAsia="Cambria" w:hAnsi="Book Antiqua"/>
        </w:rPr>
        <w:t xml:space="preserve"> passive emptying volume (V</w:t>
      </w:r>
      <w:r w:rsidR="00280FB2" w:rsidRPr="003F366A">
        <w:rPr>
          <w:rFonts w:ascii="Book Antiqua" w:eastAsia="Cambria" w:hAnsi="Book Antiqua"/>
          <w:vertAlign w:val="subscript"/>
        </w:rPr>
        <w:t>max</w:t>
      </w:r>
      <w:r w:rsidR="00280FB2" w:rsidRPr="003F366A">
        <w:rPr>
          <w:rFonts w:ascii="Book Antiqua" w:eastAsia="Cambria" w:hAnsi="Book Antiqua"/>
        </w:rPr>
        <w:t xml:space="preserve"> - </w:t>
      </w:r>
      <w:proofErr w:type="spellStart"/>
      <w:r w:rsidRPr="003F366A">
        <w:rPr>
          <w:rFonts w:ascii="Book Antiqua" w:eastAsia="Cambria" w:hAnsi="Book Antiqua"/>
        </w:rPr>
        <w:t>V</w:t>
      </w:r>
      <w:r w:rsidRPr="003F366A">
        <w:rPr>
          <w:rFonts w:ascii="Book Antiqua" w:eastAsia="Cambria" w:hAnsi="Book Antiqua"/>
          <w:vertAlign w:val="subscript"/>
        </w:rPr>
        <w:t>preA</w:t>
      </w:r>
      <w:proofErr w:type="spellEnd"/>
      <w:r w:rsidRPr="003F366A">
        <w:rPr>
          <w:rFonts w:ascii="Book Antiqua" w:eastAsia="Cambria" w:hAnsi="Book Antiqua"/>
        </w:rPr>
        <w:t>)</w:t>
      </w:r>
      <w:r w:rsidR="00704A0B">
        <w:rPr>
          <w:rFonts w:ascii="Book Antiqua" w:eastAsia="宋体" w:hAnsi="Book Antiqua" w:hint="eastAsia"/>
          <w:lang w:eastAsia="zh-CN"/>
        </w:rPr>
        <w:t xml:space="preserve">; and (4) </w:t>
      </w:r>
      <w:r w:rsidRPr="003F366A">
        <w:rPr>
          <w:rFonts w:ascii="Book Antiqua" w:eastAsia="Cambria" w:hAnsi="Book Antiqua"/>
        </w:rPr>
        <w:t>LA contractile volume (</w:t>
      </w:r>
      <w:proofErr w:type="spellStart"/>
      <w:r w:rsidRPr="003F366A">
        <w:rPr>
          <w:rFonts w:ascii="Book Antiqua" w:eastAsia="Cambria" w:hAnsi="Book Antiqua"/>
        </w:rPr>
        <w:t>V</w:t>
      </w:r>
      <w:r w:rsidRPr="003F366A">
        <w:rPr>
          <w:rFonts w:ascii="Book Antiqua" w:eastAsia="Cambria" w:hAnsi="Book Antiqua"/>
          <w:vertAlign w:val="subscript"/>
        </w:rPr>
        <w:t>preA</w:t>
      </w:r>
      <w:proofErr w:type="spellEnd"/>
      <w:r w:rsidR="00280FB2" w:rsidRPr="003F366A">
        <w:rPr>
          <w:rFonts w:ascii="Book Antiqua" w:eastAsia="Cambria" w:hAnsi="Book Antiqua"/>
        </w:rPr>
        <w:t xml:space="preserve"> -</w:t>
      </w:r>
      <w:r w:rsidRPr="003F366A">
        <w:rPr>
          <w:rFonts w:ascii="Book Antiqua" w:eastAsia="Cambria" w:hAnsi="Book Antiqua"/>
        </w:rPr>
        <w:t xml:space="preserve"> </w:t>
      </w:r>
      <w:proofErr w:type="spellStart"/>
      <w:r w:rsidRPr="003F366A">
        <w:rPr>
          <w:rFonts w:ascii="Book Antiqua" w:eastAsia="Cambria" w:hAnsi="Book Antiqua"/>
        </w:rPr>
        <w:t>V</w:t>
      </w:r>
      <w:r w:rsidRPr="003F366A">
        <w:rPr>
          <w:rFonts w:ascii="Book Antiqua" w:eastAsia="Cambria" w:hAnsi="Book Antiqua"/>
          <w:vertAlign w:val="subscript"/>
        </w:rPr>
        <w:t>min</w:t>
      </w:r>
      <w:proofErr w:type="spellEnd"/>
      <w:r w:rsidRPr="003F366A">
        <w:rPr>
          <w:rFonts w:ascii="Book Antiqua" w:eastAsia="Cambria" w:hAnsi="Book Antiqua"/>
        </w:rPr>
        <w:t>)</w:t>
      </w:r>
      <w:r w:rsidR="00704A0B">
        <w:rPr>
          <w:rFonts w:ascii="Book Antiqua" w:eastAsia="宋体" w:hAnsi="Book Antiqua" w:hint="eastAsia"/>
          <w:lang w:eastAsia="zh-CN"/>
        </w:rPr>
        <w:t>.</w:t>
      </w:r>
    </w:p>
    <w:p w14:paraId="57B383D7" w14:textId="07C71BB7" w:rsidR="00032D80" w:rsidRPr="00704A0B" w:rsidRDefault="00DC1681" w:rsidP="00704A0B">
      <w:pPr>
        <w:adjustRightInd w:val="0"/>
        <w:snapToGrid w:val="0"/>
        <w:spacing w:line="360" w:lineRule="auto"/>
        <w:ind w:firstLine="720"/>
        <w:jc w:val="both"/>
        <w:rPr>
          <w:rFonts w:ascii="Book Antiqua" w:eastAsia="宋体" w:hAnsi="Book Antiqua"/>
          <w:lang w:eastAsia="zh-CN"/>
        </w:rPr>
      </w:pPr>
      <w:r w:rsidRPr="003F366A">
        <w:rPr>
          <w:rFonts w:ascii="Book Antiqua" w:eastAsia="Cambria" w:hAnsi="Book Antiqua"/>
        </w:rPr>
        <w:t xml:space="preserve">Physiological associations of LA size have been noted with body size and </w:t>
      </w:r>
      <w:r w:rsidR="00A477BD">
        <w:rPr>
          <w:rFonts w:ascii="Book Antiqua" w:eastAsia="Cambria" w:hAnsi="Book Antiqua"/>
        </w:rPr>
        <w:t xml:space="preserve">gender, but these differences are not apparent once </w:t>
      </w:r>
      <w:r w:rsidRPr="003F366A">
        <w:rPr>
          <w:rFonts w:ascii="Book Antiqua" w:eastAsia="Cambria" w:hAnsi="Book Antiqua"/>
        </w:rPr>
        <w:t>indexed</w:t>
      </w:r>
      <w:r w:rsidR="00A477BD">
        <w:rPr>
          <w:rFonts w:ascii="Book Antiqua" w:eastAsia="Cambria" w:hAnsi="Book Antiqua"/>
        </w:rPr>
        <w:t xml:space="preserve"> to BSA</w:t>
      </w:r>
      <w:r w:rsidRPr="003F366A">
        <w:rPr>
          <w:rFonts w:ascii="Book Antiqua" w:eastAsia="Cambria" w:hAnsi="Book Antiqua"/>
        </w:rPr>
        <w:t xml:space="preserve">. </w:t>
      </w:r>
      <w:r w:rsidR="008A5D07" w:rsidRPr="003F366A">
        <w:rPr>
          <w:rFonts w:ascii="Book Antiqua" w:eastAsia="Cambria" w:hAnsi="Book Antiqua"/>
        </w:rPr>
        <w:t xml:space="preserve">Age related changes are seen at the extremes but not with normal aging. </w:t>
      </w:r>
      <w:r w:rsidR="00832D96" w:rsidRPr="003F366A">
        <w:rPr>
          <w:rFonts w:ascii="Book Antiqua" w:eastAsia="Cambria" w:hAnsi="Book Antiqua"/>
        </w:rPr>
        <w:t>Based on the sensitivity and specificity for predicting cardiac events</w:t>
      </w:r>
      <w:r w:rsidR="00A477BD">
        <w:rPr>
          <w:rFonts w:ascii="Book Antiqua" w:eastAsia="Cambria" w:hAnsi="Book Antiqua"/>
        </w:rPr>
        <w:t xml:space="preserve">, </w:t>
      </w:r>
      <w:r w:rsidR="00832D96" w:rsidRPr="003F366A">
        <w:rPr>
          <w:rFonts w:ascii="Book Antiqua" w:eastAsia="Cambria" w:hAnsi="Book Antiqua"/>
        </w:rPr>
        <w:t>p</w:t>
      </w:r>
      <w:r w:rsidR="008A5D07" w:rsidRPr="003F366A">
        <w:rPr>
          <w:rFonts w:ascii="Book Antiqua" w:eastAsia="Cambria" w:hAnsi="Book Antiqua"/>
        </w:rPr>
        <w:t xml:space="preserve">opulation studies have shown mean </w:t>
      </w:r>
      <w:proofErr w:type="spellStart"/>
      <w:r w:rsidR="008A5D07" w:rsidRPr="003F366A">
        <w:rPr>
          <w:rFonts w:ascii="Book Antiqua" w:eastAsia="Cambria" w:hAnsi="Book Antiqua"/>
        </w:rPr>
        <w:t>LAVi</w:t>
      </w:r>
      <w:proofErr w:type="spellEnd"/>
      <w:r w:rsidR="008A5D07" w:rsidRPr="003F366A">
        <w:rPr>
          <w:rFonts w:ascii="Book Antiqua" w:eastAsia="Cambria" w:hAnsi="Book Antiqua"/>
        </w:rPr>
        <w:t xml:space="preserve"> by biplane Simpsons or area length method was between 20-23 ± 6-7 mL/m</w:t>
      </w:r>
      <w:r w:rsidR="008A5D07" w:rsidRPr="003F366A">
        <w:rPr>
          <w:rFonts w:ascii="Book Antiqua" w:eastAsia="Cambria" w:hAnsi="Book Antiqua"/>
          <w:vertAlign w:val="superscript"/>
        </w:rPr>
        <w:t>2</w:t>
      </w:r>
      <w:r w:rsidR="00832D96" w:rsidRPr="003F366A">
        <w:rPr>
          <w:rFonts w:ascii="Book Antiqua" w:eastAsia="Cambria" w:hAnsi="Book Antiqua"/>
        </w:rPr>
        <w:t xml:space="preserve">, </w:t>
      </w:r>
      <w:r w:rsidR="0006412E" w:rsidRPr="003F366A">
        <w:rPr>
          <w:rFonts w:ascii="Book Antiqua" w:eastAsia="Cambria" w:hAnsi="Book Antiqua"/>
        </w:rPr>
        <w:t>giving a normal value of 22 ± 6 mL/m</w:t>
      </w:r>
      <w:r w:rsidR="0006412E" w:rsidRPr="003F366A">
        <w:rPr>
          <w:rFonts w:ascii="Book Antiqua" w:eastAsia="Cambria" w:hAnsi="Book Antiqua"/>
          <w:vertAlign w:val="superscript"/>
        </w:rPr>
        <w:t>2</w:t>
      </w:r>
      <w:r w:rsidR="00106D27" w:rsidRPr="0015542C">
        <w:rPr>
          <w:rFonts w:ascii="Book Antiqua" w:eastAsia="Cambria" w:hAnsi="Book Antiqua"/>
          <w:vertAlign w:val="superscript"/>
        </w:rPr>
        <w:t>[</w:t>
      </w:r>
      <w:r w:rsidR="0006412E" w:rsidRPr="0015542C">
        <w:rPr>
          <w:rFonts w:ascii="Book Antiqua" w:eastAsia="Cambria" w:hAnsi="Book Antiqua"/>
          <w:vertAlign w:val="superscript"/>
        </w:rPr>
        <w:t>3</w:t>
      </w:r>
      <w:r w:rsidR="00334F1A" w:rsidRPr="0015542C">
        <w:rPr>
          <w:rFonts w:ascii="Book Antiqua" w:eastAsia="Cambria" w:hAnsi="Book Antiqua"/>
          <w:vertAlign w:val="superscript"/>
        </w:rPr>
        <w:t>1</w:t>
      </w:r>
      <w:r w:rsidR="0015542C" w:rsidRPr="0015542C">
        <w:rPr>
          <w:rFonts w:ascii="Book Antiqua" w:eastAsia="Cambria" w:hAnsi="Book Antiqua"/>
          <w:vertAlign w:val="superscript"/>
        </w:rPr>
        <w:t>,</w:t>
      </w:r>
      <w:r w:rsidR="0006412E" w:rsidRPr="0015542C">
        <w:rPr>
          <w:rFonts w:ascii="Book Antiqua" w:eastAsia="Cambria" w:hAnsi="Book Antiqua"/>
          <w:vertAlign w:val="superscript"/>
        </w:rPr>
        <w:t>4</w:t>
      </w:r>
      <w:r w:rsidR="00A610D3">
        <w:rPr>
          <w:rFonts w:ascii="Book Antiqua" w:eastAsia="Cambria" w:hAnsi="Book Antiqua"/>
          <w:vertAlign w:val="superscript"/>
        </w:rPr>
        <w:t>0</w:t>
      </w:r>
      <w:r w:rsidR="0006412E" w:rsidRPr="0015542C">
        <w:rPr>
          <w:rFonts w:ascii="Book Antiqua" w:eastAsia="Cambria" w:hAnsi="Book Antiqua"/>
          <w:vertAlign w:val="superscript"/>
        </w:rPr>
        <w:t>,</w:t>
      </w:r>
      <w:r w:rsidR="00106D27" w:rsidRPr="0015542C">
        <w:rPr>
          <w:rFonts w:ascii="Book Antiqua" w:eastAsia="Cambria" w:hAnsi="Book Antiqua"/>
          <w:vertAlign w:val="superscript"/>
        </w:rPr>
        <w:t>4</w:t>
      </w:r>
      <w:r w:rsidR="00A610D3">
        <w:rPr>
          <w:rFonts w:ascii="Book Antiqua" w:eastAsia="Cambria" w:hAnsi="Book Antiqua"/>
          <w:vertAlign w:val="superscript"/>
        </w:rPr>
        <w:t>4</w:t>
      </w:r>
      <w:r w:rsidR="0015542C" w:rsidRPr="0015542C">
        <w:rPr>
          <w:rFonts w:ascii="Book Antiqua" w:eastAsia="Cambria" w:hAnsi="Book Antiqua"/>
          <w:vertAlign w:val="superscript"/>
        </w:rPr>
        <w:t>,</w:t>
      </w:r>
      <w:r w:rsidR="00106D27" w:rsidRPr="0015542C">
        <w:rPr>
          <w:rFonts w:ascii="Book Antiqua" w:eastAsia="Cambria" w:hAnsi="Book Antiqua"/>
          <w:vertAlign w:val="superscript"/>
        </w:rPr>
        <w:t>5</w:t>
      </w:r>
      <w:r w:rsidR="00A610D3">
        <w:rPr>
          <w:rFonts w:ascii="Book Antiqua" w:eastAsia="Cambria" w:hAnsi="Book Antiqua"/>
          <w:vertAlign w:val="superscript"/>
        </w:rPr>
        <w:t>1</w:t>
      </w:r>
      <w:r w:rsidR="0015542C" w:rsidRPr="0015542C">
        <w:rPr>
          <w:rFonts w:ascii="Book Antiqua" w:eastAsia="Cambria" w:hAnsi="Book Antiqua"/>
          <w:vertAlign w:val="superscript"/>
        </w:rPr>
        <w:t>,</w:t>
      </w:r>
      <w:r w:rsidR="00A610D3">
        <w:rPr>
          <w:rFonts w:ascii="Book Antiqua" w:eastAsia="Cambria" w:hAnsi="Book Antiqua"/>
          <w:vertAlign w:val="superscript"/>
        </w:rPr>
        <w:t>53</w:t>
      </w:r>
      <w:r w:rsidR="00106D27" w:rsidRPr="0015542C">
        <w:rPr>
          <w:rFonts w:ascii="Book Antiqua" w:eastAsia="Cambria" w:hAnsi="Book Antiqua"/>
          <w:vertAlign w:val="superscript"/>
        </w:rPr>
        <w:t>]</w:t>
      </w:r>
      <w:r w:rsidR="00967944" w:rsidRPr="003F366A">
        <w:rPr>
          <w:rFonts w:ascii="Book Antiqua" w:eastAsia="Cambria" w:hAnsi="Book Antiqua"/>
        </w:rPr>
        <w:t xml:space="preserve">. In the guidelines, </w:t>
      </w:r>
      <w:r w:rsidR="0006412E" w:rsidRPr="003F366A">
        <w:rPr>
          <w:rFonts w:ascii="Book Antiqua" w:eastAsia="Cambria" w:hAnsi="Book Antiqua"/>
        </w:rPr>
        <w:t>1 standard deviation (SD)</w:t>
      </w:r>
      <w:r w:rsidR="003F78B7" w:rsidRPr="003F366A">
        <w:rPr>
          <w:rFonts w:ascii="Book Antiqua" w:eastAsia="Cambria" w:hAnsi="Book Antiqua"/>
        </w:rPr>
        <w:t xml:space="preserve"> </w:t>
      </w:r>
      <w:r w:rsidR="00967944" w:rsidRPr="003F366A">
        <w:rPr>
          <w:rFonts w:ascii="Book Antiqua" w:eastAsia="Cambria" w:hAnsi="Book Antiqua"/>
        </w:rPr>
        <w:t>from the mean</w:t>
      </w:r>
      <w:r w:rsidR="0006412E" w:rsidRPr="003F366A">
        <w:rPr>
          <w:rFonts w:ascii="Book Antiqua" w:eastAsia="Cambria" w:hAnsi="Book Antiqua"/>
        </w:rPr>
        <w:t xml:space="preserve"> &gt;28 mL/m</w:t>
      </w:r>
      <w:r w:rsidR="0006412E" w:rsidRPr="003F366A">
        <w:rPr>
          <w:rFonts w:ascii="Book Antiqua" w:eastAsia="Cambria" w:hAnsi="Book Antiqua"/>
          <w:vertAlign w:val="superscript"/>
        </w:rPr>
        <w:t>2</w:t>
      </w:r>
      <w:r w:rsidR="0006412E" w:rsidRPr="003F366A">
        <w:rPr>
          <w:rFonts w:ascii="Book Antiqua" w:eastAsia="Cambria" w:hAnsi="Book Antiqua"/>
        </w:rPr>
        <w:t xml:space="preserve"> is considered LA enl</w:t>
      </w:r>
      <w:r w:rsidR="00967944" w:rsidRPr="003F366A">
        <w:rPr>
          <w:rFonts w:ascii="Book Antiqua" w:eastAsia="Cambria" w:hAnsi="Book Antiqua"/>
        </w:rPr>
        <w:t>argement and 2 SD from the mean</w:t>
      </w:r>
      <w:r w:rsidR="0006412E" w:rsidRPr="003F366A">
        <w:rPr>
          <w:rFonts w:ascii="Book Antiqua" w:eastAsia="Cambria" w:hAnsi="Book Antiqua"/>
        </w:rPr>
        <w:t xml:space="preserve"> &gt;</w:t>
      </w:r>
      <w:r w:rsidR="00B85285">
        <w:rPr>
          <w:rFonts w:ascii="Book Antiqua" w:eastAsia="宋体" w:hAnsi="Book Antiqua" w:hint="eastAsia"/>
          <w:lang w:eastAsia="zh-CN"/>
        </w:rPr>
        <w:t xml:space="preserve"> </w:t>
      </w:r>
      <w:r w:rsidR="0006412E" w:rsidRPr="003F366A">
        <w:rPr>
          <w:rFonts w:ascii="Book Antiqua" w:eastAsia="Cambria" w:hAnsi="Book Antiqua"/>
        </w:rPr>
        <w:t>34 mL/m</w:t>
      </w:r>
      <w:r w:rsidR="0006412E" w:rsidRPr="003F366A">
        <w:rPr>
          <w:rFonts w:ascii="Book Antiqua" w:eastAsia="Cambria" w:hAnsi="Book Antiqua"/>
          <w:vertAlign w:val="superscript"/>
        </w:rPr>
        <w:t>2</w:t>
      </w:r>
      <w:r w:rsidR="0006412E" w:rsidRPr="003F366A">
        <w:rPr>
          <w:rFonts w:ascii="Book Antiqua" w:eastAsia="Cambria" w:hAnsi="Book Antiqua"/>
        </w:rPr>
        <w:t xml:space="preserve"> for </w:t>
      </w:r>
      <w:proofErr w:type="gramStart"/>
      <w:r w:rsidR="0006412E" w:rsidRPr="003F366A">
        <w:rPr>
          <w:rFonts w:ascii="Book Antiqua" w:eastAsia="Cambria" w:hAnsi="Book Antiqua"/>
        </w:rPr>
        <w:t>DD</w:t>
      </w:r>
      <w:r w:rsidR="00106D27" w:rsidRPr="0015542C">
        <w:rPr>
          <w:rFonts w:ascii="Book Antiqua" w:eastAsia="Cambria" w:hAnsi="Book Antiqua"/>
          <w:vertAlign w:val="superscript"/>
        </w:rPr>
        <w:t>[</w:t>
      </w:r>
      <w:proofErr w:type="gramEnd"/>
      <w:r w:rsidR="0015542C" w:rsidRPr="0015542C">
        <w:rPr>
          <w:rFonts w:ascii="Book Antiqua" w:eastAsia="Cambria" w:hAnsi="Book Antiqua"/>
          <w:vertAlign w:val="superscript"/>
        </w:rPr>
        <w:t>3,</w:t>
      </w:r>
      <w:r w:rsidR="008A5D07" w:rsidRPr="0015542C">
        <w:rPr>
          <w:rFonts w:ascii="Book Antiqua" w:eastAsia="Cambria" w:hAnsi="Book Antiqua"/>
          <w:vertAlign w:val="superscript"/>
        </w:rPr>
        <w:t>18,</w:t>
      </w:r>
      <w:r w:rsidR="0006412E" w:rsidRPr="0015542C">
        <w:rPr>
          <w:rFonts w:ascii="Book Antiqua" w:eastAsia="Cambria" w:hAnsi="Book Antiqua"/>
          <w:vertAlign w:val="superscript"/>
        </w:rPr>
        <w:t>21</w:t>
      </w:r>
      <w:r w:rsidR="00106D27" w:rsidRPr="0015542C">
        <w:rPr>
          <w:rFonts w:ascii="Book Antiqua" w:eastAsia="Cambria" w:hAnsi="Book Antiqua"/>
          <w:vertAlign w:val="superscript"/>
        </w:rPr>
        <w:t>]</w:t>
      </w:r>
      <w:r w:rsidR="008A5D07" w:rsidRPr="003F366A">
        <w:rPr>
          <w:rFonts w:ascii="Book Antiqua" w:eastAsia="Cambria" w:hAnsi="Book Antiqua"/>
        </w:rPr>
        <w:t>.</w:t>
      </w:r>
      <w:r w:rsidR="001A53E0" w:rsidRPr="003F366A">
        <w:rPr>
          <w:rFonts w:ascii="Book Antiqua" w:eastAsia="Cambria" w:hAnsi="Book Antiqua"/>
        </w:rPr>
        <w:t xml:space="preserve"> Pressure load to the LA can be seen in mitral stenosis and or increased LVEDP. Volume loading occurs in mitral regurgitation, </w:t>
      </w:r>
      <w:proofErr w:type="spellStart"/>
      <w:r w:rsidR="001A53E0" w:rsidRPr="003F366A">
        <w:rPr>
          <w:rFonts w:ascii="Book Antiqua" w:eastAsia="Cambria" w:hAnsi="Book Antiqua"/>
        </w:rPr>
        <w:t>intracardiac</w:t>
      </w:r>
      <w:proofErr w:type="spellEnd"/>
      <w:r w:rsidR="001A53E0" w:rsidRPr="003F366A">
        <w:rPr>
          <w:rFonts w:ascii="Book Antiqua" w:eastAsia="Cambria" w:hAnsi="Book Antiqua"/>
        </w:rPr>
        <w:t xml:space="preserve"> shunts or arteriovenous fistulae and high cardiac output states. These have to be factored in evaluating DD and LA changes. </w:t>
      </w:r>
      <w:r w:rsidR="00032D80" w:rsidRPr="003F366A">
        <w:rPr>
          <w:rFonts w:ascii="Book Antiqua" w:eastAsia="Cambria" w:hAnsi="Book Antiqua"/>
        </w:rPr>
        <w:t xml:space="preserve">Factoring these conditions </w:t>
      </w:r>
      <w:proofErr w:type="spellStart"/>
      <w:r w:rsidR="00032D80" w:rsidRPr="003F366A">
        <w:rPr>
          <w:rFonts w:ascii="Book Antiqua" w:eastAsia="Cambria" w:hAnsi="Book Antiqua"/>
        </w:rPr>
        <w:t>LAVi</w:t>
      </w:r>
      <w:proofErr w:type="spellEnd"/>
      <w:r w:rsidR="00032D80" w:rsidRPr="003F366A">
        <w:rPr>
          <w:rFonts w:ascii="Book Antiqua" w:eastAsia="Cambria" w:hAnsi="Book Antiqua"/>
        </w:rPr>
        <w:t xml:space="preserve"> has been shown to strongly correlate with the degree of DD and even differentiate between normal and</w:t>
      </w:r>
      <w:r w:rsidR="00106D27">
        <w:rPr>
          <w:rFonts w:ascii="Book Antiqua" w:eastAsia="Cambria" w:hAnsi="Book Antiqua"/>
        </w:rPr>
        <w:t xml:space="preserve"> </w:t>
      </w:r>
      <w:proofErr w:type="spellStart"/>
      <w:r w:rsidR="00106D27">
        <w:rPr>
          <w:rFonts w:ascii="Book Antiqua" w:eastAsia="Cambria" w:hAnsi="Book Antiqua"/>
        </w:rPr>
        <w:t>pseudonormal</w:t>
      </w:r>
      <w:proofErr w:type="spellEnd"/>
      <w:r w:rsidR="00106D27">
        <w:rPr>
          <w:rFonts w:ascii="Book Antiqua" w:eastAsia="Cambria" w:hAnsi="Book Antiqua"/>
        </w:rPr>
        <w:t xml:space="preserve"> filling </w:t>
      </w:r>
      <w:proofErr w:type="gramStart"/>
      <w:r w:rsidR="00106D27">
        <w:rPr>
          <w:rFonts w:ascii="Book Antiqua" w:eastAsia="Cambria" w:hAnsi="Book Antiqua"/>
        </w:rPr>
        <w:t>patterns</w:t>
      </w:r>
      <w:r w:rsidR="00106D27" w:rsidRPr="0015542C">
        <w:rPr>
          <w:rFonts w:ascii="Book Antiqua" w:eastAsia="Cambria" w:hAnsi="Book Antiqua"/>
          <w:vertAlign w:val="superscript"/>
        </w:rPr>
        <w:t>[</w:t>
      </w:r>
      <w:proofErr w:type="gramEnd"/>
      <w:r w:rsidR="0015542C" w:rsidRPr="0015542C">
        <w:rPr>
          <w:rFonts w:ascii="Book Antiqua" w:eastAsia="Cambria" w:hAnsi="Book Antiqua"/>
          <w:vertAlign w:val="superscript"/>
        </w:rPr>
        <w:t>19,</w:t>
      </w:r>
      <w:r w:rsidR="00285D82" w:rsidRPr="0015542C">
        <w:rPr>
          <w:rFonts w:ascii="Book Antiqua" w:eastAsia="Cambria" w:hAnsi="Book Antiqua"/>
          <w:vertAlign w:val="superscript"/>
        </w:rPr>
        <w:t>20</w:t>
      </w:r>
      <w:r w:rsidR="0015542C" w:rsidRPr="0015542C">
        <w:rPr>
          <w:rFonts w:ascii="Book Antiqua" w:eastAsia="Cambria" w:hAnsi="Book Antiqua"/>
          <w:vertAlign w:val="superscript"/>
        </w:rPr>
        <w:t>,</w:t>
      </w:r>
      <w:r w:rsidR="000E03B4" w:rsidRPr="0015542C">
        <w:rPr>
          <w:rFonts w:ascii="Book Antiqua" w:eastAsia="Cambria" w:hAnsi="Book Antiqua"/>
          <w:vertAlign w:val="superscript"/>
        </w:rPr>
        <w:t>2</w:t>
      </w:r>
      <w:r w:rsidR="00285D82" w:rsidRPr="0015542C">
        <w:rPr>
          <w:rFonts w:ascii="Book Antiqua" w:eastAsia="Cambria" w:hAnsi="Book Antiqua"/>
          <w:vertAlign w:val="superscript"/>
        </w:rPr>
        <w:t>2</w:t>
      </w:r>
      <w:r w:rsidR="0015542C" w:rsidRPr="0015542C">
        <w:rPr>
          <w:rFonts w:ascii="Book Antiqua" w:eastAsia="Cambria" w:hAnsi="Book Antiqua"/>
          <w:vertAlign w:val="superscript"/>
        </w:rPr>
        <w:t>,</w:t>
      </w:r>
      <w:r w:rsidR="00032D80" w:rsidRPr="0015542C">
        <w:rPr>
          <w:rFonts w:ascii="Book Antiqua" w:eastAsia="Cambria" w:hAnsi="Book Antiqua"/>
          <w:vertAlign w:val="superscript"/>
        </w:rPr>
        <w:t>5</w:t>
      </w:r>
      <w:r w:rsidR="00A610D3">
        <w:rPr>
          <w:rFonts w:ascii="Book Antiqua" w:eastAsia="Cambria" w:hAnsi="Book Antiqua"/>
          <w:vertAlign w:val="superscript"/>
        </w:rPr>
        <w:t>0</w:t>
      </w:r>
      <w:r w:rsidR="00032D80" w:rsidRPr="0015542C">
        <w:rPr>
          <w:rFonts w:ascii="Book Antiqua" w:eastAsia="Cambria" w:hAnsi="Book Antiqua"/>
          <w:vertAlign w:val="superscript"/>
        </w:rPr>
        <w:t>,</w:t>
      </w:r>
      <w:r w:rsidR="00106D27" w:rsidRPr="0015542C">
        <w:rPr>
          <w:rFonts w:ascii="Book Antiqua" w:eastAsia="Cambria" w:hAnsi="Book Antiqua"/>
          <w:vertAlign w:val="superscript"/>
        </w:rPr>
        <w:t>7</w:t>
      </w:r>
      <w:r w:rsidR="00A610D3">
        <w:rPr>
          <w:rFonts w:ascii="Book Antiqua" w:eastAsia="Cambria" w:hAnsi="Book Antiqua"/>
          <w:vertAlign w:val="superscript"/>
        </w:rPr>
        <w:t>1</w:t>
      </w:r>
      <w:r w:rsidR="0015542C" w:rsidRPr="0015542C">
        <w:rPr>
          <w:rFonts w:ascii="Book Antiqua" w:eastAsia="Cambria" w:hAnsi="Book Antiqua"/>
          <w:vertAlign w:val="superscript"/>
        </w:rPr>
        <w:t>,</w:t>
      </w:r>
      <w:r w:rsidR="00106D27" w:rsidRPr="0015542C">
        <w:rPr>
          <w:rFonts w:ascii="Book Antiqua" w:eastAsia="Cambria" w:hAnsi="Book Antiqua"/>
          <w:vertAlign w:val="superscript"/>
        </w:rPr>
        <w:t>7</w:t>
      </w:r>
      <w:r w:rsidR="00A610D3">
        <w:rPr>
          <w:rFonts w:ascii="Book Antiqua" w:eastAsia="Cambria" w:hAnsi="Book Antiqua"/>
          <w:vertAlign w:val="superscript"/>
        </w:rPr>
        <w:t>2</w:t>
      </w:r>
      <w:r w:rsidR="00106D27" w:rsidRPr="0015542C">
        <w:rPr>
          <w:rFonts w:ascii="Book Antiqua" w:eastAsia="Cambria" w:hAnsi="Book Antiqua"/>
          <w:vertAlign w:val="superscript"/>
        </w:rPr>
        <w:t>]</w:t>
      </w:r>
      <w:r w:rsidR="00032D80" w:rsidRPr="003F366A">
        <w:rPr>
          <w:rFonts w:ascii="Book Antiqua" w:eastAsia="Cambria" w:hAnsi="Book Antiqua"/>
        </w:rPr>
        <w:t>.</w:t>
      </w:r>
    </w:p>
    <w:p w14:paraId="006EF726" w14:textId="77777777" w:rsidR="002822F5" w:rsidRPr="00143658" w:rsidRDefault="002822F5" w:rsidP="002D7171">
      <w:pPr>
        <w:adjustRightInd w:val="0"/>
        <w:snapToGrid w:val="0"/>
        <w:spacing w:line="360" w:lineRule="auto"/>
        <w:jc w:val="both"/>
        <w:rPr>
          <w:rFonts w:ascii="Book Antiqua" w:eastAsia="宋体" w:hAnsi="Book Antiqua"/>
          <w:i/>
          <w:lang w:eastAsia="zh-CN"/>
        </w:rPr>
      </w:pPr>
    </w:p>
    <w:p w14:paraId="3BCE9D22" w14:textId="66F96231" w:rsidR="002822F5" w:rsidRPr="00143658" w:rsidRDefault="008A5598" w:rsidP="002D7171">
      <w:pPr>
        <w:adjustRightInd w:val="0"/>
        <w:snapToGrid w:val="0"/>
        <w:spacing w:line="360" w:lineRule="auto"/>
        <w:jc w:val="both"/>
        <w:rPr>
          <w:rFonts w:ascii="Book Antiqua" w:eastAsia="宋体" w:hAnsi="Book Antiqua"/>
          <w:b/>
          <w:i/>
          <w:lang w:eastAsia="zh-CN"/>
        </w:rPr>
      </w:pPr>
      <w:r w:rsidRPr="00143658">
        <w:rPr>
          <w:rFonts w:ascii="Book Antiqua" w:eastAsia="Cambria" w:hAnsi="Book Antiqua"/>
          <w:b/>
          <w:i/>
        </w:rPr>
        <w:lastRenderedPageBreak/>
        <w:t>Left atrial function</w:t>
      </w:r>
      <w:r w:rsidR="009C2070" w:rsidRPr="00143658">
        <w:rPr>
          <w:rFonts w:ascii="Book Antiqua" w:eastAsia="Cambria" w:hAnsi="Book Antiqua"/>
          <w:b/>
          <w:i/>
        </w:rPr>
        <w:t xml:space="preserve"> assessment</w:t>
      </w:r>
    </w:p>
    <w:p w14:paraId="628A8818" w14:textId="77777777" w:rsidR="00B044E7" w:rsidRDefault="00AA411E" w:rsidP="00B044E7">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T</w:t>
      </w:r>
      <w:r w:rsidR="002822F5" w:rsidRPr="003F366A">
        <w:rPr>
          <w:rFonts w:ascii="Book Antiqua" w:eastAsia="Cambria" w:hAnsi="Book Antiqua"/>
        </w:rPr>
        <w:t xml:space="preserve">he gold standard </w:t>
      </w:r>
      <w:r w:rsidRPr="003F366A">
        <w:rPr>
          <w:rFonts w:ascii="Book Antiqua" w:eastAsia="Cambria" w:hAnsi="Book Antiqua"/>
        </w:rPr>
        <w:t xml:space="preserve">test atrial volume loop is invasive and not routinely available. </w:t>
      </w:r>
      <w:r w:rsidR="008941CF" w:rsidRPr="003F366A">
        <w:rPr>
          <w:rFonts w:ascii="Book Antiqua" w:eastAsia="Cambria" w:hAnsi="Book Antiqua"/>
        </w:rPr>
        <w:t>Four</w:t>
      </w:r>
      <w:r w:rsidR="00003CF7" w:rsidRPr="003F366A">
        <w:rPr>
          <w:rFonts w:ascii="Book Antiqua" w:eastAsia="Cambria" w:hAnsi="Book Antiqua"/>
        </w:rPr>
        <w:t xml:space="preserve"> established </w:t>
      </w:r>
      <w:r w:rsidR="00271817" w:rsidRPr="003F366A">
        <w:rPr>
          <w:rFonts w:ascii="Book Antiqua" w:eastAsia="Cambria" w:hAnsi="Book Antiqua"/>
        </w:rPr>
        <w:t xml:space="preserve">echocardiographic </w:t>
      </w:r>
      <w:r w:rsidR="00003CF7" w:rsidRPr="003F366A">
        <w:rPr>
          <w:rFonts w:ascii="Book Antiqua" w:eastAsia="Cambria" w:hAnsi="Book Antiqua"/>
        </w:rPr>
        <w:t xml:space="preserve">parameters </w:t>
      </w:r>
      <w:r w:rsidR="008941CF" w:rsidRPr="003F366A">
        <w:rPr>
          <w:rFonts w:ascii="Book Antiqua" w:eastAsia="Cambria" w:hAnsi="Book Antiqua"/>
        </w:rPr>
        <w:t>can provide information on the varying phases of LA function with advantages and disadvantages</w:t>
      </w:r>
      <w:r w:rsidR="00FF524E" w:rsidRPr="003F366A">
        <w:rPr>
          <w:rFonts w:ascii="Book Antiqua" w:eastAsia="Cambria" w:hAnsi="Book Antiqua"/>
        </w:rPr>
        <w:t xml:space="preserve"> (T</w:t>
      </w:r>
      <w:r w:rsidR="00DE7540" w:rsidRPr="003F366A">
        <w:rPr>
          <w:rFonts w:ascii="Book Antiqua" w:eastAsia="Cambria" w:hAnsi="Book Antiqua"/>
        </w:rPr>
        <w:t>able 1)</w:t>
      </w:r>
      <w:r w:rsidR="008941CF" w:rsidRPr="003F366A">
        <w:rPr>
          <w:rFonts w:ascii="Book Antiqua" w:eastAsia="Cambria" w:hAnsi="Book Antiqua"/>
        </w:rPr>
        <w:t xml:space="preserve">. </w:t>
      </w:r>
    </w:p>
    <w:p w14:paraId="58863864" w14:textId="77777777" w:rsidR="00B044E7" w:rsidRDefault="00271817" w:rsidP="00B044E7">
      <w:pPr>
        <w:adjustRightInd w:val="0"/>
        <w:snapToGrid w:val="0"/>
        <w:spacing w:line="360" w:lineRule="auto"/>
        <w:ind w:firstLine="720"/>
        <w:jc w:val="both"/>
        <w:rPr>
          <w:rFonts w:ascii="Book Antiqua" w:eastAsia="宋体" w:hAnsi="Book Antiqua"/>
          <w:lang w:eastAsia="zh-CN"/>
        </w:rPr>
      </w:pPr>
      <w:r w:rsidRPr="00B044E7">
        <w:rPr>
          <w:rFonts w:ascii="Book Antiqua" w:eastAsia="Cambria" w:hAnsi="Book Antiqua"/>
        </w:rPr>
        <w:t>2D volumetric analysis (t</w:t>
      </w:r>
      <w:r w:rsidR="008941CF" w:rsidRPr="00B044E7">
        <w:rPr>
          <w:rFonts w:ascii="Book Antiqua" w:eastAsia="Cambria" w:hAnsi="Book Antiqua"/>
        </w:rPr>
        <w:t>he volume method</w:t>
      </w:r>
      <w:r w:rsidRPr="00B044E7">
        <w:rPr>
          <w:rFonts w:ascii="Book Antiqua" w:eastAsia="Cambria" w:hAnsi="Book Antiqua"/>
        </w:rPr>
        <w:t>)</w:t>
      </w:r>
      <w:r w:rsidR="008941CF" w:rsidRPr="00B044E7">
        <w:rPr>
          <w:rFonts w:ascii="Book Antiqua" w:eastAsia="Cambria" w:hAnsi="Book Antiqua"/>
        </w:rPr>
        <w:t xml:space="preserve"> is the simplest but </w:t>
      </w:r>
      <w:r w:rsidRPr="00B044E7">
        <w:rPr>
          <w:rFonts w:ascii="Book Antiqua" w:eastAsia="Cambria" w:hAnsi="Book Antiqua"/>
        </w:rPr>
        <w:t>requires</w:t>
      </w:r>
      <w:r w:rsidR="008941CF" w:rsidRPr="00B044E7">
        <w:rPr>
          <w:rFonts w:ascii="Book Antiqua" w:eastAsia="Cambria" w:hAnsi="Book Antiqua"/>
        </w:rPr>
        <w:t xml:space="preserve"> sk</w:t>
      </w:r>
      <w:r w:rsidR="00967944" w:rsidRPr="00B044E7">
        <w:rPr>
          <w:rFonts w:ascii="Book Antiqua" w:eastAsia="Cambria" w:hAnsi="Book Antiqua"/>
        </w:rPr>
        <w:t>ill in obtaining the images</w:t>
      </w:r>
      <w:r w:rsidR="00A477BD" w:rsidRPr="00B044E7">
        <w:rPr>
          <w:rFonts w:ascii="Book Antiqua" w:eastAsia="Cambria" w:hAnsi="Book Antiqua"/>
        </w:rPr>
        <w:t xml:space="preserve"> and is time consuming</w:t>
      </w:r>
      <w:r w:rsidR="008941CF" w:rsidRPr="00B044E7">
        <w:rPr>
          <w:rFonts w:ascii="Book Antiqua" w:eastAsia="Cambria" w:hAnsi="Book Antiqua"/>
        </w:rPr>
        <w:t xml:space="preserve">. </w:t>
      </w:r>
      <w:r w:rsidRPr="00B044E7">
        <w:rPr>
          <w:rFonts w:ascii="Book Antiqua" w:eastAsia="Cambria" w:hAnsi="Book Antiqua"/>
        </w:rPr>
        <w:t xml:space="preserve">It uses LA volume at their maximum, minimum and just before LA </w:t>
      </w:r>
      <w:r w:rsidR="00FF524E" w:rsidRPr="00B044E7">
        <w:rPr>
          <w:rFonts w:ascii="Book Antiqua" w:eastAsia="Cambria" w:hAnsi="Book Antiqua"/>
        </w:rPr>
        <w:t>systole to determine function.</w:t>
      </w:r>
      <w:r w:rsidR="00B044E7">
        <w:rPr>
          <w:rFonts w:ascii="Book Antiqua" w:eastAsia="宋体" w:hAnsi="Book Antiqua" w:hint="eastAsia"/>
          <w:lang w:eastAsia="zh-CN"/>
        </w:rPr>
        <w:t xml:space="preserve"> </w:t>
      </w:r>
    </w:p>
    <w:p w14:paraId="626512E8" w14:textId="77777777" w:rsidR="00B044E7" w:rsidRDefault="000246EF" w:rsidP="00B044E7">
      <w:pPr>
        <w:adjustRightInd w:val="0"/>
        <w:snapToGrid w:val="0"/>
        <w:spacing w:line="360" w:lineRule="auto"/>
        <w:ind w:firstLine="720"/>
        <w:jc w:val="both"/>
        <w:rPr>
          <w:rFonts w:ascii="Book Antiqua" w:eastAsia="宋体" w:hAnsi="Book Antiqua"/>
          <w:lang w:eastAsia="zh-CN"/>
        </w:rPr>
      </w:pPr>
      <w:r w:rsidRPr="003F366A">
        <w:rPr>
          <w:rFonts w:ascii="Book Antiqua" w:eastAsia="Cambria" w:hAnsi="Book Antiqua"/>
        </w:rPr>
        <w:t xml:space="preserve">Spectral (pulsed wave) Doppler of </w:t>
      </w:r>
      <w:proofErr w:type="spellStart"/>
      <w:r w:rsidRPr="003F366A">
        <w:rPr>
          <w:rFonts w:ascii="Book Antiqua" w:eastAsia="Cambria" w:hAnsi="Book Antiqua"/>
        </w:rPr>
        <w:t>transmitral</w:t>
      </w:r>
      <w:proofErr w:type="spellEnd"/>
      <w:r w:rsidRPr="003F366A">
        <w:rPr>
          <w:rFonts w:ascii="Book Antiqua" w:eastAsia="Cambria" w:hAnsi="Book Antiqua"/>
        </w:rPr>
        <w:t xml:space="preserve"> flow and pulmonary veins (sampled at mitral leaflet tips) are readily available, easy to use but only provides estimate of LA function. It is dependent on immediate loading conditions and can be affected by myocardial tethering acquisition angle, heart rates, atrial fibrillation, conduction system disease, age related reductions in LV diastolic compliance, altered hemodynamics a</w:t>
      </w:r>
      <w:r w:rsidR="005C0D01">
        <w:rPr>
          <w:rFonts w:ascii="Book Antiqua" w:eastAsia="Cambria" w:hAnsi="Book Antiqua"/>
        </w:rPr>
        <w:t>nd mitral valve disease</w:t>
      </w:r>
      <w:r w:rsidRPr="003F366A">
        <w:rPr>
          <w:rFonts w:ascii="Book Antiqua" w:eastAsia="Cambria" w:hAnsi="Book Antiqua"/>
        </w:rPr>
        <w:t xml:space="preserve">. </w:t>
      </w:r>
      <w:r w:rsidR="0003265B" w:rsidRPr="003F366A">
        <w:rPr>
          <w:rFonts w:ascii="Book Antiqua" w:eastAsia="Cambria" w:hAnsi="Book Antiqua"/>
        </w:rPr>
        <w:t xml:space="preserve">Peak </w:t>
      </w:r>
      <w:proofErr w:type="spellStart"/>
      <w:r w:rsidR="0003265B" w:rsidRPr="003F366A">
        <w:rPr>
          <w:rFonts w:ascii="Book Antiqua" w:eastAsia="Cambria" w:hAnsi="Book Antiqua"/>
        </w:rPr>
        <w:t>transmitral</w:t>
      </w:r>
      <w:proofErr w:type="spellEnd"/>
      <w:r w:rsidR="0003265B" w:rsidRPr="003F366A">
        <w:rPr>
          <w:rFonts w:ascii="Book Antiqua" w:eastAsia="Cambria" w:hAnsi="Book Antiqua"/>
        </w:rPr>
        <w:t xml:space="preserve"> A wave velocity</w:t>
      </w:r>
      <w:r w:rsidR="00D16234" w:rsidRPr="003F366A">
        <w:rPr>
          <w:rFonts w:ascii="Book Antiqua" w:eastAsia="Cambria" w:hAnsi="Book Antiqua"/>
        </w:rPr>
        <w:t>, velocity time integral and atrial fraction</w:t>
      </w:r>
      <w:r w:rsidR="0003265B" w:rsidRPr="003F366A">
        <w:rPr>
          <w:rFonts w:ascii="Book Antiqua" w:eastAsia="Cambria" w:hAnsi="Book Antiqua"/>
        </w:rPr>
        <w:t xml:space="preserve"> can be used to measure LA contractile function</w:t>
      </w:r>
      <w:r w:rsidR="008A5361" w:rsidRPr="003F366A">
        <w:rPr>
          <w:rFonts w:ascii="Book Antiqua" w:eastAsia="Cambria" w:hAnsi="Book Antiqua"/>
        </w:rPr>
        <w:t xml:space="preserve"> and has been beneficial in following correction of atrial fibrillation with cardioversion</w:t>
      </w:r>
      <w:r w:rsidR="00106D27">
        <w:rPr>
          <w:rFonts w:ascii="Book Antiqua" w:eastAsia="Cambria" w:hAnsi="Book Antiqua"/>
        </w:rPr>
        <w:t xml:space="preserve">, </w:t>
      </w:r>
      <w:proofErr w:type="spellStart"/>
      <w:r w:rsidR="00106D27">
        <w:rPr>
          <w:rFonts w:ascii="Book Antiqua" w:eastAsia="Cambria" w:hAnsi="Book Antiqua"/>
        </w:rPr>
        <w:t>cathether</w:t>
      </w:r>
      <w:proofErr w:type="spellEnd"/>
      <w:r w:rsidR="00106D27">
        <w:rPr>
          <w:rFonts w:ascii="Book Antiqua" w:eastAsia="Cambria" w:hAnsi="Book Antiqua"/>
        </w:rPr>
        <w:t xml:space="preserve"> ablation or </w:t>
      </w:r>
      <w:proofErr w:type="gramStart"/>
      <w:r w:rsidR="00106D27">
        <w:rPr>
          <w:rFonts w:ascii="Book Antiqua" w:eastAsia="Cambria" w:hAnsi="Book Antiqua"/>
        </w:rPr>
        <w:t>surgery</w:t>
      </w:r>
      <w:r w:rsidR="00106D27" w:rsidRPr="0081444E">
        <w:rPr>
          <w:rFonts w:ascii="Book Antiqua" w:eastAsia="Cambria" w:hAnsi="Book Antiqua"/>
          <w:vertAlign w:val="superscript"/>
        </w:rPr>
        <w:t>[</w:t>
      </w:r>
      <w:proofErr w:type="gramEnd"/>
      <w:r w:rsidR="00A610D3">
        <w:rPr>
          <w:rFonts w:ascii="Book Antiqua" w:eastAsia="Cambria" w:hAnsi="Book Antiqua"/>
          <w:vertAlign w:val="superscript"/>
        </w:rPr>
        <w:t>5</w:t>
      </w:r>
      <w:r w:rsidR="005C0D01" w:rsidRPr="0081444E">
        <w:rPr>
          <w:rFonts w:ascii="Book Antiqua" w:eastAsia="Cambria" w:hAnsi="Book Antiqua"/>
          <w:vertAlign w:val="superscript"/>
        </w:rPr>
        <w:t>3</w:t>
      </w:r>
      <w:r w:rsidR="00B044E7">
        <w:rPr>
          <w:rFonts w:ascii="Book Antiqua" w:eastAsia="Cambria" w:hAnsi="Book Antiqua"/>
          <w:vertAlign w:val="superscript"/>
        </w:rPr>
        <w:t>,</w:t>
      </w:r>
      <w:r w:rsidR="00A610D3">
        <w:rPr>
          <w:rFonts w:ascii="Book Antiqua" w:eastAsia="Cambria" w:hAnsi="Book Antiqua"/>
          <w:vertAlign w:val="superscript"/>
        </w:rPr>
        <w:t>71</w:t>
      </w:r>
      <w:r w:rsidR="005E6CDC" w:rsidRPr="0081444E">
        <w:rPr>
          <w:rFonts w:ascii="Book Antiqua" w:eastAsia="Cambria" w:hAnsi="Book Antiqua"/>
          <w:vertAlign w:val="superscript"/>
        </w:rPr>
        <w:t>-</w:t>
      </w:r>
      <w:r w:rsidR="00A610D3">
        <w:rPr>
          <w:rFonts w:ascii="Book Antiqua" w:eastAsia="Cambria" w:hAnsi="Book Antiqua"/>
          <w:vertAlign w:val="superscript"/>
        </w:rPr>
        <w:t>78</w:t>
      </w:r>
      <w:r w:rsidR="00106D27" w:rsidRPr="0081444E">
        <w:rPr>
          <w:rFonts w:ascii="Book Antiqua" w:eastAsia="Cambria" w:hAnsi="Book Antiqua"/>
          <w:vertAlign w:val="superscript"/>
        </w:rPr>
        <w:t>]</w:t>
      </w:r>
      <w:r w:rsidR="0003265B" w:rsidRPr="003F366A">
        <w:rPr>
          <w:rFonts w:ascii="Book Antiqua" w:eastAsia="Cambria" w:hAnsi="Book Antiqua"/>
        </w:rPr>
        <w:t>.</w:t>
      </w:r>
      <w:r w:rsidR="005E6CDC" w:rsidRPr="003F366A">
        <w:rPr>
          <w:rFonts w:ascii="Book Antiqua" w:eastAsia="Cambria" w:hAnsi="Book Antiqua"/>
        </w:rPr>
        <w:t xml:space="preserve"> The atrial ejection force can be calculated </w:t>
      </w:r>
      <w:r w:rsidR="00914BFF" w:rsidRPr="003F366A">
        <w:rPr>
          <w:rFonts w:ascii="Book Antiqua" w:eastAsia="Cambria" w:hAnsi="Book Antiqua"/>
        </w:rPr>
        <w:t xml:space="preserve">with several </w:t>
      </w:r>
      <w:r w:rsidR="005E6CDC" w:rsidRPr="003F366A">
        <w:rPr>
          <w:rFonts w:ascii="Book Antiqua" w:eastAsia="Cambria" w:hAnsi="Book Antiqua"/>
        </w:rPr>
        <w:t>assumption</w:t>
      </w:r>
      <w:r w:rsidR="00914BFF" w:rsidRPr="003F366A">
        <w:rPr>
          <w:rFonts w:ascii="Book Antiqua" w:eastAsia="Cambria" w:hAnsi="Book Antiqua"/>
        </w:rPr>
        <w:t>s</w:t>
      </w:r>
      <w:r w:rsidR="005E6CDC" w:rsidRPr="003F366A">
        <w:rPr>
          <w:rFonts w:ascii="Book Antiqua" w:eastAsia="Cambria" w:hAnsi="Book Antiqua"/>
        </w:rPr>
        <w:t xml:space="preserve"> of </w:t>
      </w:r>
      <w:r w:rsidR="00914BFF" w:rsidRPr="003F366A">
        <w:rPr>
          <w:rFonts w:ascii="Book Antiqua" w:eastAsia="Cambria" w:hAnsi="Book Antiqua"/>
        </w:rPr>
        <w:t xml:space="preserve">the </w:t>
      </w:r>
      <w:r w:rsidR="005E6CDC" w:rsidRPr="003F366A">
        <w:rPr>
          <w:rFonts w:ascii="Book Antiqua" w:eastAsia="Cambria" w:hAnsi="Book Antiqua"/>
        </w:rPr>
        <w:t>density of blood and a circular mitral annulus area, where diameter is measured in 4-chamber view.</w:t>
      </w:r>
      <w:r w:rsidR="00914BFF" w:rsidRPr="003F366A">
        <w:rPr>
          <w:rFonts w:ascii="Book Antiqua" w:eastAsia="Cambria" w:hAnsi="Book Antiqua"/>
        </w:rPr>
        <w:t xml:space="preserve"> This has found correlation with return of atrial function post cardioversion, adverse cardiovascular remodeling an</w:t>
      </w:r>
      <w:r w:rsidR="00106D27">
        <w:rPr>
          <w:rFonts w:ascii="Book Antiqua" w:eastAsia="Cambria" w:hAnsi="Book Antiqua"/>
        </w:rPr>
        <w:t xml:space="preserve">d cardiovascular </w:t>
      </w:r>
      <w:proofErr w:type="gramStart"/>
      <w:r w:rsidR="00106D27" w:rsidRPr="00B044E7">
        <w:rPr>
          <w:rFonts w:ascii="Book Antiqua" w:eastAsia="Cambria" w:hAnsi="Book Antiqua"/>
        </w:rPr>
        <w:t>events</w:t>
      </w:r>
      <w:r w:rsidR="00106D27" w:rsidRPr="00B044E7">
        <w:rPr>
          <w:rFonts w:ascii="Book Antiqua" w:eastAsia="Cambria" w:hAnsi="Book Antiqua"/>
          <w:vertAlign w:val="superscript"/>
        </w:rPr>
        <w:t>[</w:t>
      </w:r>
      <w:proofErr w:type="gramEnd"/>
      <w:r w:rsidR="00A610D3" w:rsidRPr="00B044E7">
        <w:rPr>
          <w:rFonts w:ascii="Book Antiqua" w:eastAsia="Cambria" w:hAnsi="Book Antiqua"/>
          <w:vertAlign w:val="superscript"/>
        </w:rPr>
        <w:t>79</w:t>
      </w:r>
      <w:r w:rsidR="00106D27" w:rsidRPr="00B044E7">
        <w:rPr>
          <w:rFonts w:ascii="Book Antiqua" w:eastAsia="Cambria" w:hAnsi="Book Antiqua"/>
          <w:vertAlign w:val="superscript"/>
        </w:rPr>
        <w:t>,</w:t>
      </w:r>
      <w:r w:rsidR="00A610D3" w:rsidRPr="00B044E7">
        <w:rPr>
          <w:rFonts w:ascii="Book Antiqua" w:eastAsia="Cambria" w:hAnsi="Book Antiqua"/>
          <w:vertAlign w:val="superscript"/>
        </w:rPr>
        <w:t>80</w:t>
      </w:r>
      <w:r w:rsidR="00106D27" w:rsidRPr="00B044E7">
        <w:rPr>
          <w:rFonts w:ascii="Book Antiqua" w:eastAsia="Cambria" w:hAnsi="Book Antiqua"/>
          <w:vertAlign w:val="superscript"/>
        </w:rPr>
        <w:t>]</w:t>
      </w:r>
      <w:r w:rsidR="00914BFF" w:rsidRPr="00B044E7">
        <w:rPr>
          <w:rFonts w:ascii="Book Antiqua" w:eastAsia="Cambria" w:hAnsi="Book Antiqua"/>
        </w:rPr>
        <w:t>, although</w:t>
      </w:r>
      <w:r w:rsidR="00914BFF" w:rsidRPr="003F366A">
        <w:rPr>
          <w:rFonts w:ascii="Book Antiqua" w:eastAsia="Cambria" w:hAnsi="Book Antiqua"/>
        </w:rPr>
        <w:t xml:space="preserve"> significant tec</w:t>
      </w:r>
      <w:r w:rsidR="00106D27">
        <w:rPr>
          <w:rFonts w:ascii="Book Antiqua" w:eastAsia="Cambria" w:hAnsi="Book Antiqua"/>
        </w:rPr>
        <w:t>hnical limitations persist</w:t>
      </w:r>
      <w:r w:rsidR="00106D27" w:rsidRPr="0081444E">
        <w:rPr>
          <w:rFonts w:ascii="Book Antiqua" w:eastAsia="Cambria" w:hAnsi="Book Antiqua"/>
          <w:vertAlign w:val="superscript"/>
        </w:rPr>
        <w:t>[</w:t>
      </w:r>
      <w:r w:rsidR="00285D82" w:rsidRPr="0081444E">
        <w:rPr>
          <w:rFonts w:ascii="Book Antiqua" w:eastAsia="Cambria" w:hAnsi="Book Antiqua"/>
          <w:vertAlign w:val="superscript"/>
        </w:rPr>
        <w:t>20</w:t>
      </w:r>
      <w:r w:rsidR="00106D27" w:rsidRPr="0081444E">
        <w:rPr>
          <w:rFonts w:ascii="Book Antiqua" w:eastAsia="Cambria" w:hAnsi="Book Antiqua"/>
          <w:vertAlign w:val="superscript"/>
        </w:rPr>
        <w:t>]</w:t>
      </w:r>
      <w:r w:rsidR="00FF72D7" w:rsidRPr="003F366A">
        <w:rPr>
          <w:rFonts w:ascii="Book Antiqua" w:eastAsia="Cambria" w:hAnsi="Book Antiqua"/>
        </w:rPr>
        <w:t>.</w:t>
      </w:r>
      <w:r w:rsidR="005E6CDC" w:rsidRPr="003F366A">
        <w:rPr>
          <w:rFonts w:ascii="Book Antiqua" w:eastAsia="Cambria" w:hAnsi="Book Antiqua"/>
        </w:rPr>
        <w:t xml:space="preserve"> </w:t>
      </w:r>
      <w:r w:rsidR="00A477BD">
        <w:rPr>
          <w:rFonts w:ascii="Book Antiqua" w:eastAsia="Cambria" w:hAnsi="Book Antiqua"/>
        </w:rPr>
        <w:t>Importantly all Doppler measurements can only be performed in sinus rhythm</w:t>
      </w:r>
      <w:r w:rsidR="00106D27">
        <w:rPr>
          <w:rFonts w:ascii="Book Antiqua" w:eastAsia="Cambria" w:hAnsi="Book Antiqua"/>
        </w:rPr>
        <w:t>.</w:t>
      </w:r>
    </w:p>
    <w:p w14:paraId="65C6FB9B" w14:textId="77777777" w:rsidR="00B044E7" w:rsidRDefault="008941CF" w:rsidP="00B044E7">
      <w:pPr>
        <w:adjustRightInd w:val="0"/>
        <w:snapToGrid w:val="0"/>
        <w:spacing w:line="360" w:lineRule="auto"/>
        <w:ind w:firstLine="720"/>
        <w:jc w:val="both"/>
        <w:rPr>
          <w:rFonts w:ascii="Book Antiqua" w:eastAsia="宋体" w:hAnsi="Book Antiqua"/>
          <w:lang w:eastAsia="zh-CN"/>
        </w:rPr>
      </w:pPr>
      <w:r w:rsidRPr="00B044E7">
        <w:rPr>
          <w:rFonts w:ascii="Book Antiqua" w:eastAsia="Cambria" w:hAnsi="Book Antiqua"/>
        </w:rPr>
        <w:t xml:space="preserve">Tissue Doppler </w:t>
      </w:r>
      <w:r w:rsidR="00FC6B52" w:rsidRPr="00B044E7">
        <w:rPr>
          <w:rFonts w:ascii="Book Antiqua" w:eastAsia="Cambria" w:hAnsi="Book Antiqua"/>
        </w:rPr>
        <w:t>imaging of intrinsic myocardial velocity</w:t>
      </w:r>
      <w:r w:rsidR="000246EF" w:rsidRPr="00B044E7">
        <w:rPr>
          <w:rFonts w:ascii="Book Antiqua" w:eastAsia="Cambria" w:hAnsi="Book Antiqua"/>
        </w:rPr>
        <w:t xml:space="preserve"> (</w:t>
      </w:r>
      <w:r w:rsidR="000246EF" w:rsidRPr="00B044E7">
        <w:rPr>
          <w:rFonts w:ascii="Book Antiqua" w:eastAsia="Cambria" w:hAnsi="Book Antiqua"/>
          <w:i/>
        </w:rPr>
        <w:t>e.g</w:t>
      </w:r>
      <w:r w:rsidR="00B044E7" w:rsidRPr="00B044E7">
        <w:rPr>
          <w:rFonts w:ascii="Book Antiqua" w:eastAsia="宋体" w:hAnsi="Book Antiqua" w:hint="eastAsia"/>
          <w:i/>
          <w:lang w:eastAsia="zh-CN"/>
        </w:rPr>
        <w:t>.,</w:t>
      </w:r>
      <w:r w:rsidR="000246EF" w:rsidRPr="00B044E7">
        <w:rPr>
          <w:rFonts w:ascii="Book Antiqua" w:eastAsia="Cambria" w:hAnsi="Book Antiqua"/>
        </w:rPr>
        <w:t xml:space="preserve"> mitral annulus)</w:t>
      </w:r>
      <w:r w:rsidR="00FC6B52" w:rsidRPr="00B044E7">
        <w:rPr>
          <w:rFonts w:ascii="Book Antiqua" w:eastAsia="Cambria" w:hAnsi="Book Antiqua"/>
        </w:rPr>
        <w:t xml:space="preserve">, </w:t>
      </w:r>
      <w:r w:rsidR="000246EF" w:rsidRPr="00B044E7">
        <w:rPr>
          <w:rFonts w:ascii="Book Antiqua" w:eastAsia="Cambria" w:hAnsi="Book Antiqua"/>
        </w:rPr>
        <w:t xml:space="preserve">can provide regional and when averaged from several sites, global function. It is a low–velocity and high amplitude signal and has the advantage of being load independent. Tissue Doppler has deficiencies of angle dependency (acquisition angle - long axis), </w:t>
      </w:r>
      <w:r w:rsidRPr="00B044E7">
        <w:rPr>
          <w:rFonts w:ascii="Book Antiqua" w:eastAsia="Cambria" w:hAnsi="Book Antiqua"/>
        </w:rPr>
        <w:t xml:space="preserve">is dependent on </w:t>
      </w:r>
      <w:r w:rsidR="000246EF" w:rsidRPr="00B044E7">
        <w:rPr>
          <w:rFonts w:ascii="Book Antiqua" w:eastAsia="Cambria" w:hAnsi="Book Antiqua"/>
        </w:rPr>
        <w:t xml:space="preserve">cardiac motion </w:t>
      </w:r>
      <w:r w:rsidRPr="00B044E7">
        <w:rPr>
          <w:rFonts w:ascii="Book Antiqua" w:eastAsia="Cambria" w:hAnsi="Book Antiqua"/>
        </w:rPr>
        <w:t>and myocardial properties such as tethering</w:t>
      </w:r>
      <w:r w:rsidR="00FF72D7" w:rsidRPr="00B044E7">
        <w:rPr>
          <w:rFonts w:ascii="Book Antiqua" w:eastAsia="Cambria" w:hAnsi="Book Antiqua"/>
        </w:rPr>
        <w:t xml:space="preserve"> and annular sampling site</w:t>
      </w:r>
      <w:r w:rsidR="009B4420" w:rsidRPr="00B044E7">
        <w:rPr>
          <w:rFonts w:ascii="Book Antiqua" w:eastAsia="Cambria" w:hAnsi="Book Antiqua"/>
        </w:rPr>
        <w:t>.</w:t>
      </w:r>
      <w:r w:rsidR="00914BFF" w:rsidRPr="00B044E7">
        <w:rPr>
          <w:rFonts w:ascii="Book Antiqua" w:eastAsia="Cambria" w:hAnsi="Book Antiqua"/>
        </w:rPr>
        <w:t xml:space="preserve"> </w:t>
      </w:r>
      <w:r w:rsidR="00FC6B52" w:rsidRPr="00B044E7">
        <w:rPr>
          <w:rFonts w:ascii="Book Antiqua" w:eastAsia="Cambria" w:hAnsi="Book Antiqua"/>
        </w:rPr>
        <w:t xml:space="preserve">A’ values has been shown </w:t>
      </w:r>
      <w:r w:rsidR="00967944" w:rsidRPr="00B044E7">
        <w:rPr>
          <w:rFonts w:ascii="Book Antiqua" w:eastAsia="Cambria" w:hAnsi="Book Antiqua"/>
        </w:rPr>
        <w:t xml:space="preserve">to </w:t>
      </w:r>
      <w:r w:rsidR="00FC6B52" w:rsidRPr="00B044E7">
        <w:rPr>
          <w:rFonts w:ascii="Book Antiqua" w:eastAsia="Cambria" w:hAnsi="Book Antiqua"/>
        </w:rPr>
        <w:t>be a useful surrogate of global LA function</w:t>
      </w:r>
      <w:r w:rsidR="00FF72D7" w:rsidRPr="00B044E7">
        <w:rPr>
          <w:rFonts w:ascii="Book Antiqua" w:eastAsia="Cambria" w:hAnsi="Book Antiqua"/>
        </w:rPr>
        <w:t xml:space="preserve">, </w:t>
      </w:r>
      <w:r w:rsidR="00FF72D7" w:rsidRPr="00B044E7">
        <w:rPr>
          <w:rFonts w:ascii="Book Antiqua" w:eastAsia="Cambria" w:hAnsi="Book Antiqua"/>
        </w:rPr>
        <w:lastRenderedPageBreak/>
        <w:t>while all parameters (S’, E’ and A’) provide useful prognost</w:t>
      </w:r>
      <w:r w:rsidR="006E675D" w:rsidRPr="00B044E7">
        <w:rPr>
          <w:rFonts w:ascii="Book Antiqua" w:eastAsia="Cambria" w:hAnsi="Book Antiqua"/>
        </w:rPr>
        <w:t xml:space="preserve">ic </w:t>
      </w:r>
      <w:proofErr w:type="gramStart"/>
      <w:r w:rsidR="006E675D" w:rsidRPr="00B044E7">
        <w:rPr>
          <w:rFonts w:ascii="Book Antiqua" w:eastAsia="Cambria" w:hAnsi="Book Antiqua"/>
        </w:rPr>
        <w:t>information</w:t>
      </w:r>
      <w:r w:rsidR="00106D27" w:rsidRPr="00B044E7">
        <w:rPr>
          <w:rFonts w:ascii="Book Antiqua" w:eastAsia="Cambria" w:hAnsi="Book Antiqua"/>
          <w:vertAlign w:val="superscript"/>
        </w:rPr>
        <w:t>[</w:t>
      </w:r>
      <w:proofErr w:type="gramEnd"/>
      <w:r w:rsidR="00285D82" w:rsidRPr="00B044E7">
        <w:rPr>
          <w:rFonts w:ascii="Book Antiqua" w:eastAsia="Cambria" w:hAnsi="Book Antiqua"/>
          <w:vertAlign w:val="superscript"/>
        </w:rPr>
        <w:t>20</w:t>
      </w:r>
      <w:r w:rsidR="006E675D" w:rsidRPr="00B044E7">
        <w:rPr>
          <w:rFonts w:ascii="Book Antiqua" w:eastAsia="Cambria" w:hAnsi="Book Antiqua"/>
          <w:vertAlign w:val="superscript"/>
        </w:rPr>
        <w:t>,</w:t>
      </w:r>
      <w:r w:rsidR="00106D27" w:rsidRPr="00B044E7">
        <w:rPr>
          <w:rFonts w:ascii="Book Antiqua" w:eastAsia="Cambria" w:hAnsi="Book Antiqua"/>
          <w:vertAlign w:val="superscript"/>
        </w:rPr>
        <w:t>3</w:t>
      </w:r>
      <w:r w:rsidR="00285D82" w:rsidRPr="00B044E7">
        <w:rPr>
          <w:rFonts w:ascii="Book Antiqua" w:eastAsia="Cambria" w:hAnsi="Book Antiqua"/>
          <w:vertAlign w:val="superscript"/>
        </w:rPr>
        <w:t>1</w:t>
      </w:r>
      <w:r w:rsidR="006E675D" w:rsidRPr="00B044E7">
        <w:rPr>
          <w:rFonts w:ascii="Book Antiqua" w:eastAsia="Cambria" w:hAnsi="Book Antiqua"/>
          <w:vertAlign w:val="superscript"/>
        </w:rPr>
        <w:t>,</w:t>
      </w:r>
      <w:r w:rsidR="00106D27" w:rsidRPr="00B044E7">
        <w:rPr>
          <w:rFonts w:ascii="Book Antiqua" w:eastAsia="Cambria" w:hAnsi="Book Antiqua"/>
          <w:vertAlign w:val="superscript"/>
        </w:rPr>
        <w:t>8</w:t>
      </w:r>
      <w:r w:rsidR="00A610D3" w:rsidRPr="00B044E7">
        <w:rPr>
          <w:rFonts w:ascii="Book Antiqua" w:eastAsia="Cambria" w:hAnsi="Book Antiqua"/>
          <w:vertAlign w:val="superscript"/>
        </w:rPr>
        <w:t>1</w:t>
      </w:r>
      <w:r w:rsidR="00106D27" w:rsidRPr="00B044E7">
        <w:rPr>
          <w:rFonts w:ascii="Book Antiqua" w:eastAsia="Cambria" w:hAnsi="Book Antiqua"/>
          <w:vertAlign w:val="superscript"/>
        </w:rPr>
        <w:t>-</w:t>
      </w:r>
      <w:r w:rsidR="00A610D3" w:rsidRPr="00B044E7">
        <w:rPr>
          <w:rFonts w:ascii="Book Antiqua" w:eastAsia="Cambria" w:hAnsi="Book Antiqua"/>
          <w:vertAlign w:val="superscript"/>
        </w:rPr>
        <w:t>86</w:t>
      </w:r>
      <w:r w:rsidR="00106D27" w:rsidRPr="00B044E7">
        <w:rPr>
          <w:rFonts w:ascii="Book Antiqua" w:eastAsia="Cambria" w:hAnsi="Book Antiqua"/>
          <w:vertAlign w:val="superscript"/>
        </w:rPr>
        <w:t>]</w:t>
      </w:r>
      <w:r w:rsidR="00DD481F" w:rsidRPr="00B044E7">
        <w:rPr>
          <w:rFonts w:ascii="Book Antiqua" w:eastAsia="Cambria" w:hAnsi="Book Antiqua"/>
        </w:rPr>
        <w:t>.</w:t>
      </w:r>
      <w:r w:rsidR="000246EF" w:rsidRPr="00B044E7">
        <w:rPr>
          <w:rFonts w:ascii="Book Antiqua" w:eastAsia="Cambria" w:hAnsi="Book Antiqua"/>
        </w:rPr>
        <w:t xml:space="preserve"> </w:t>
      </w:r>
    </w:p>
    <w:p w14:paraId="217F0B93" w14:textId="7360158B" w:rsidR="000246EF" w:rsidRPr="00B044E7" w:rsidRDefault="009B4420" w:rsidP="00B044E7">
      <w:pPr>
        <w:adjustRightInd w:val="0"/>
        <w:snapToGrid w:val="0"/>
        <w:spacing w:line="360" w:lineRule="auto"/>
        <w:ind w:firstLine="720"/>
        <w:jc w:val="both"/>
        <w:rPr>
          <w:rFonts w:ascii="Book Antiqua" w:eastAsia="宋体" w:hAnsi="Book Antiqua"/>
          <w:lang w:eastAsia="zh-CN"/>
        </w:rPr>
      </w:pPr>
      <w:r w:rsidRPr="00B044E7">
        <w:rPr>
          <w:rFonts w:ascii="Book Antiqua" w:eastAsia="Cambria" w:hAnsi="Book Antiqua"/>
        </w:rPr>
        <w:t>Deformation analysis with strain and the speed of deformation with strain rate imaging can quantify regional and global function independent of tethering. V</w:t>
      </w:r>
      <w:r w:rsidR="00C37BB8" w:rsidRPr="00B044E7">
        <w:rPr>
          <w:rFonts w:ascii="Book Antiqua" w:eastAsia="Cambria" w:hAnsi="Book Antiqua"/>
        </w:rPr>
        <w:t xml:space="preserve">alues </w:t>
      </w:r>
      <w:r w:rsidRPr="00B044E7">
        <w:rPr>
          <w:rFonts w:ascii="Book Antiqua" w:eastAsia="Cambria" w:hAnsi="Book Antiqua"/>
        </w:rPr>
        <w:t xml:space="preserve">however </w:t>
      </w:r>
      <w:r w:rsidR="006E675D" w:rsidRPr="00B044E7">
        <w:rPr>
          <w:rFonts w:ascii="Book Antiqua" w:eastAsia="Cambria" w:hAnsi="Book Antiqua"/>
        </w:rPr>
        <w:t xml:space="preserve">show regional </w:t>
      </w:r>
      <w:proofErr w:type="gramStart"/>
      <w:r w:rsidR="006E675D" w:rsidRPr="00B044E7">
        <w:rPr>
          <w:rFonts w:ascii="Book Antiqua" w:eastAsia="Cambria" w:hAnsi="Book Antiqua"/>
        </w:rPr>
        <w:t>variation</w:t>
      </w:r>
      <w:r w:rsidR="00106D27" w:rsidRPr="00B044E7">
        <w:rPr>
          <w:rFonts w:ascii="Book Antiqua" w:eastAsia="Cambria" w:hAnsi="Book Antiqua"/>
          <w:vertAlign w:val="superscript"/>
        </w:rPr>
        <w:t>[</w:t>
      </w:r>
      <w:proofErr w:type="gramEnd"/>
      <w:r w:rsidR="00B044E7">
        <w:rPr>
          <w:rFonts w:ascii="Book Antiqua" w:eastAsia="Cambria" w:hAnsi="Book Antiqua"/>
          <w:vertAlign w:val="superscript"/>
        </w:rPr>
        <w:t>63,</w:t>
      </w:r>
      <w:r w:rsidR="00106D27" w:rsidRPr="00B044E7">
        <w:rPr>
          <w:rFonts w:ascii="Book Antiqua" w:eastAsia="Cambria" w:hAnsi="Book Antiqua"/>
          <w:vertAlign w:val="superscript"/>
        </w:rPr>
        <w:t>7</w:t>
      </w:r>
      <w:r w:rsidR="00A610D3" w:rsidRPr="00B044E7">
        <w:rPr>
          <w:rFonts w:ascii="Book Antiqua" w:eastAsia="Cambria" w:hAnsi="Book Antiqua"/>
          <w:vertAlign w:val="superscript"/>
        </w:rPr>
        <w:t>3</w:t>
      </w:r>
      <w:r w:rsidR="00106D27" w:rsidRPr="00B044E7">
        <w:rPr>
          <w:rFonts w:ascii="Book Antiqua" w:eastAsia="Cambria" w:hAnsi="Book Antiqua"/>
          <w:vertAlign w:val="superscript"/>
        </w:rPr>
        <w:t>]</w:t>
      </w:r>
      <w:r w:rsidR="00C37BB8" w:rsidRPr="00B044E7">
        <w:rPr>
          <w:rFonts w:ascii="Book Antiqua" w:eastAsia="Cambria" w:hAnsi="Book Antiqua"/>
        </w:rPr>
        <w:t xml:space="preserve">. </w:t>
      </w:r>
      <w:r w:rsidR="0076526B" w:rsidRPr="00B044E7">
        <w:rPr>
          <w:rFonts w:ascii="Book Antiqua" w:eastAsia="Cambria" w:hAnsi="Book Antiqua"/>
        </w:rPr>
        <w:t>Positive values are seen with chamber dilatation and wall stretch and negative values with contraction</w:t>
      </w:r>
      <w:r w:rsidR="007B6F18" w:rsidRPr="00B044E7">
        <w:rPr>
          <w:rFonts w:ascii="Book Antiqua" w:eastAsia="Cambria" w:hAnsi="Book Antiqua"/>
        </w:rPr>
        <w:t>.</w:t>
      </w:r>
      <w:r w:rsidR="0067318D" w:rsidRPr="00B044E7">
        <w:rPr>
          <w:rFonts w:ascii="Book Antiqua" w:eastAsia="Cambria" w:hAnsi="Book Antiqua"/>
        </w:rPr>
        <w:t xml:space="preserve"> Similarly this method has shown correlations with clinical outcomes and prognosis such as maintenance of sinus rhythm and atrial mechanics in atrial </w:t>
      </w:r>
      <w:proofErr w:type="gramStart"/>
      <w:r w:rsidR="0067318D" w:rsidRPr="00B044E7">
        <w:rPr>
          <w:rFonts w:ascii="Book Antiqua" w:eastAsia="Cambria" w:hAnsi="Book Antiqua"/>
        </w:rPr>
        <w:t>fibrillation</w:t>
      </w:r>
      <w:r w:rsidR="00106D27" w:rsidRPr="00B044E7">
        <w:rPr>
          <w:rFonts w:ascii="Book Antiqua" w:eastAsia="Cambria" w:hAnsi="Book Antiqua"/>
          <w:vertAlign w:val="superscript"/>
        </w:rPr>
        <w:t>[</w:t>
      </w:r>
      <w:proofErr w:type="gramEnd"/>
      <w:r w:rsidR="00B044E7">
        <w:rPr>
          <w:rFonts w:ascii="Book Antiqua" w:eastAsia="Cambria" w:hAnsi="Book Antiqua"/>
          <w:vertAlign w:val="superscript"/>
        </w:rPr>
        <w:t>67-</w:t>
      </w:r>
      <w:r w:rsidR="00A610D3" w:rsidRPr="00B044E7">
        <w:rPr>
          <w:rFonts w:ascii="Book Antiqua" w:eastAsia="Cambria" w:hAnsi="Book Antiqua"/>
          <w:vertAlign w:val="superscript"/>
        </w:rPr>
        <w:t>71,87</w:t>
      </w:r>
      <w:r w:rsidR="00106D27" w:rsidRPr="00B044E7">
        <w:rPr>
          <w:rFonts w:ascii="Book Antiqua" w:eastAsia="Cambria" w:hAnsi="Book Antiqua"/>
          <w:vertAlign w:val="superscript"/>
        </w:rPr>
        <w:t>]</w:t>
      </w:r>
      <w:r w:rsidR="0067318D" w:rsidRPr="00B044E7">
        <w:rPr>
          <w:rFonts w:ascii="Book Antiqua" w:eastAsia="Cambria" w:hAnsi="Book Antiqua"/>
        </w:rPr>
        <w:t>, New York Heart Association Functional Class</w:t>
      </w:r>
      <w:r w:rsidR="00106D27" w:rsidRPr="00B044E7">
        <w:rPr>
          <w:rFonts w:ascii="Book Antiqua" w:eastAsia="Cambria" w:hAnsi="Book Antiqua"/>
          <w:vertAlign w:val="superscript"/>
        </w:rPr>
        <w:t>[9</w:t>
      </w:r>
      <w:r w:rsidR="00C734B3" w:rsidRPr="00B044E7">
        <w:rPr>
          <w:rFonts w:ascii="Book Antiqua" w:eastAsia="Cambria" w:hAnsi="Book Antiqua"/>
          <w:vertAlign w:val="superscript"/>
        </w:rPr>
        <w:t>7</w:t>
      </w:r>
      <w:r w:rsidR="00106D27" w:rsidRPr="00B044E7">
        <w:rPr>
          <w:rFonts w:ascii="Book Antiqua" w:eastAsia="Cambria" w:hAnsi="Book Antiqua"/>
          <w:vertAlign w:val="superscript"/>
        </w:rPr>
        <w:t>]</w:t>
      </w:r>
      <w:r w:rsidR="0067318D" w:rsidRPr="00B044E7">
        <w:rPr>
          <w:rFonts w:ascii="Book Antiqua" w:eastAsia="Cambria" w:hAnsi="Book Antiqua"/>
        </w:rPr>
        <w:t>, LA contractile function</w:t>
      </w:r>
      <w:r w:rsidR="00106D27" w:rsidRPr="00B044E7">
        <w:rPr>
          <w:rFonts w:ascii="Book Antiqua" w:eastAsia="Cambria" w:hAnsi="Book Antiqua"/>
          <w:vertAlign w:val="superscript"/>
        </w:rPr>
        <w:t>[</w:t>
      </w:r>
      <w:r w:rsidR="00A610D3" w:rsidRPr="00B044E7">
        <w:rPr>
          <w:rFonts w:ascii="Book Antiqua" w:eastAsia="Cambria" w:hAnsi="Book Antiqua"/>
          <w:vertAlign w:val="superscript"/>
        </w:rPr>
        <w:t>63</w:t>
      </w:r>
      <w:r w:rsidR="006E675D" w:rsidRPr="00B044E7">
        <w:rPr>
          <w:rFonts w:ascii="Book Antiqua" w:eastAsia="Cambria" w:hAnsi="Book Antiqua"/>
          <w:vertAlign w:val="superscript"/>
        </w:rPr>
        <w:t>,</w:t>
      </w:r>
      <w:r w:rsidR="00A610D3" w:rsidRPr="00B044E7">
        <w:rPr>
          <w:rFonts w:ascii="Book Antiqua" w:eastAsia="Cambria" w:hAnsi="Book Antiqua"/>
          <w:vertAlign w:val="superscript"/>
        </w:rPr>
        <w:t>65</w:t>
      </w:r>
      <w:r w:rsidR="00106D27" w:rsidRPr="00B044E7">
        <w:rPr>
          <w:rFonts w:ascii="Book Antiqua" w:eastAsia="Cambria" w:hAnsi="Book Antiqua"/>
          <w:vertAlign w:val="superscript"/>
        </w:rPr>
        <w:t>]</w:t>
      </w:r>
      <w:r w:rsidR="0067318D" w:rsidRPr="00B044E7">
        <w:rPr>
          <w:rFonts w:ascii="Book Antiqua" w:eastAsia="Cambria" w:hAnsi="Book Antiqua"/>
        </w:rPr>
        <w:t>, hypertensive heart disease</w:t>
      </w:r>
      <w:r w:rsidR="00106D27" w:rsidRPr="00B044E7">
        <w:rPr>
          <w:rFonts w:ascii="Book Antiqua" w:eastAsia="Cambria" w:hAnsi="Book Antiqua"/>
          <w:vertAlign w:val="superscript"/>
        </w:rPr>
        <w:t>[</w:t>
      </w:r>
      <w:r w:rsidR="00A610D3" w:rsidRPr="00B044E7">
        <w:rPr>
          <w:rFonts w:ascii="Book Antiqua" w:eastAsia="Cambria" w:hAnsi="Book Antiqua"/>
          <w:vertAlign w:val="superscript"/>
        </w:rPr>
        <w:t>64,66</w:t>
      </w:r>
      <w:r w:rsidR="00106D27" w:rsidRPr="00B044E7">
        <w:rPr>
          <w:rFonts w:ascii="Book Antiqua" w:eastAsia="Cambria" w:hAnsi="Book Antiqua"/>
          <w:vertAlign w:val="superscript"/>
        </w:rPr>
        <w:t>]</w:t>
      </w:r>
      <w:r w:rsidR="00A972F8" w:rsidRPr="00B044E7">
        <w:rPr>
          <w:rFonts w:ascii="Book Antiqua" w:eastAsia="Cambria" w:hAnsi="Book Antiqua"/>
        </w:rPr>
        <w:t xml:space="preserve"> </w:t>
      </w:r>
      <w:r w:rsidR="00106D27" w:rsidRPr="00B044E7">
        <w:rPr>
          <w:rFonts w:ascii="Book Antiqua" w:eastAsia="Cambria" w:hAnsi="Book Antiqua"/>
        </w:rPr>
        <w:t xml:space="preserve">and </w:t>
      </w:r>
      <w:proofErr w:type="spellStart"/>
      <w:r w:rsidR="00106D27" w:rsidRPr="00B044E7">
        <w:rPr>
          <w:rFonts w:ascii="Book Antiqua" w:eastAsia="Cambria" w:hAnsi="Book Antiqua"/>
        </w:rPr>
        <w:t>valvular</w:t>
      </w:r>
      <w:proofErr w:type="spellEnd"/>
      <w:r w:rsidR="00106D27" w:rsidRPr="00B044E7">
        <w:rPr>
          <w:rFonts w:ascii="Book Antiqua" w:eastAsia="Cambria" w:hAnsi="Book Antiqua"/>
        </w:rPr>
        <w:t xml:space="preserve"> heart disease</w:t>
      </w:r>
      <w:r w:rsidR="00106D27" w:rsidRPr="00B044E7">
        <w:rPr>
          <w:rFonts w:ascii="Book Antiqua" w:eastAsia="Cambria" w:hAnsi="Book Antiqua"/>
          <w:vertAlign w:val="superscript"/>
        </w:rPr>
        <w:t>[</w:t>
      </w:r>
      <w:r w:rsidR="00C734B3" w:rsidRPr="00B044E7">
        <w:rPr>
          <w:rFonts w:ascii="Book Antiqua" w:eastAsia="Cambria" w:hAnsi="Book Antiqua"/>
          <w:vertAlign w:val="superscript"/>
        </w:rPr>
        <w:t>19</w:t>
      </w:r>
      <w:r w:rsidR="00106D27" w:rsidRPr="00B044E7">
        <w:rPr>
          <w:rFonts w:ascii="Book Antiqua" w:eastAsia="Cambria" w:hAnsi="Book Antiqua"/>
          <w:vertAlign w:val="superscript"/>
        </w:rPr>
        <w:t>]</w:t>
      </w:r>
      <w:r w:rsidR="00A972F8" w:rsidRPr="00B044E7">
        <w:rPr>
          <w:rFonts w:ascii="Book Antiqua" w:eastAsia="Cambria" w:hAnsi="Book Antiqua"/>
        </w:rPr>
        <w:t>.</w:t>
      </w:r>
      <w:r w:rsidR="000246EF" w:rsidRPr="00B044E7">
        <w:rPr>
          <w:rFonts w:ascii="Book Antiqua" w:eastAsia="Cambria" w:hAnsi="Book Antiqua"/>
        </w:rPr>
        <w:t xml:space="preserve"> </w:t>
      </w:r>
    </w:p>
    <w:p w14:paraId="2A37A418" w14:textId="77777777" w:rsidR="00B044E7" w:rsidRDefault="00B044E7" w:rsidP="002D7171">
      <w:pPr>
        <w:adjustRightInd w:val="0"/>
        <w:snapToGrid w:val="0"/>
        <w:spacing w:line="360" w:lineRule="auto"/>
        <w:jc w:val="both"/>
        <w:rPr>
          <w:rFonts w:ascii="Book Antiqua" w:eastAsia="宋体" w:hAnsi="Book Antiqua"/>
          <w:b/>
          <w:lang w:eastAsia="zh-CN"/>
        </w:rPr>
      </w:pPr>
    </w:p>
    <w:p w14:paraId="45750891" w14:textId="48276417" w:rsidR="007B6F18" w:rsidRPr="006E675D" w:rsidRDefault="003F366A" w:rsidP="002D7171">
      <w:pPr>
        <w:adjustRightInd w:val="0"/>
        <w:snapToGrid w:val="0"/>
        <w:spacing w:line="360" w:lineRule="auto"/>
        <w:jc w:val="both"/>
        <w:rPr>
          <w:rFonts w:ascii="Book Antiqua" w:eastAsia="宋体" w:hAnsi="Book Antiqua"/>
          <w:b/>
          <w:lang w:eastAsia="zh-CN"/>
        </w:rPr>
      </w:pPr>
      <w:r>
        <w:rPr>
          <w:rFonts w:ascii="Book Antiqua" w:eastAsia="Cambria" w:hAnsi="Book Antiqua"/>
          <w:b/>
        </w:rPr>
        <w:t xml:space="preserve">EXERCISE DIASTOLOGY </w:t>
      </w:r>
    </w:p>
    <w:p w14:paraId="49AE3AC2" w14:textId="77777777" w:rsidR="0055425B" w:rsidRDefault="00934A45" w:rsidP="0055425B">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SOB</w:t>
      </w:r>
      <w:r w:rsidR="00AF54AC" w:rsidRPr="003F366A">
        <w:rPr>
          <w:rFonts w:ascii="Book Antiqua" w:eastAsia="Cambria" w:hAnsi="Book Antiqua"/>
        </w:rPr>
        <w:t xml:space="preserve"> and exercise </w:t>
      </w:r>
      <w:r w:rsidR="00D14C85" w:rsidRPr="003F366A">
        <w:rPr>
          <w:rFonts w:ascii="Book Antiqua" w:eastAsia="Cambria" w:hAnsi="Book Antiqua"/>
        </w:rPr>
        <w:t>intolerance</w:t>
      </w:r>
      <w:r w:rsidR="00AF54AC" w:rsidRPr="003F366A">
        <w:rPr>
          <w:rFonts w:ascii="Book Antiqua" w:eastAsia="Cambria" w:hAnsi="Book Antiqua"/>
        </w:rPr>
        <w:t xml:space="preserve"> </w:t>
      </w:r>
      <w:r w:rsidRPr="003F366A">
        <w:rPr>
          <w:rFonts w:ascii="Book Antiqua" w:eastAsia="Cambria" w:hAnsi="Book Antiqua"/>
        </w:rPr>
        <w:t xml:space="preserve">due to </w:t>
      </w:r>
      <w:proofErr w:type="spellStart"/>
      <w:r w:rsidRPr="003F366A">
        <w:rPr>
          <w:rFonts w:ascii="Book Antiqua" w:eastAsia="Cambria" w:hAnsi="Book Antiqua"/>
        </w:rPr>
        <w:t>HFpEF</w:t>
      </w:r>
      <w:proofErr w:type="spellEnd"/>
      <w:r w:rsidRPr="003F366A">
        <w:rPr>
          <w:rFonts w:ascii="Book Antiqua" w:eastAsia="Cambria" w:hAnsi="Book Antiqua"/>
        </w:rPr>
        <w:t xml:space="preserve">, </w:t>
      </w:r>
      <w:r w:rsidR="00AF54AC" w:rsidRPr="003F366A">
        <w:rPr>
          <w:rFonts w:ascii="Book Antiqua" w:eastAsia="Cambria" w:hAnsi="Book Antiqua"/>
        </w:rPr>
        <w:t xml:space="preserve">should </w:t>
      </w:r>
      <w:r w:rsidRPr="003F366A">
        <w:rPr>
          <w:rFonts w:ascii="Book Antiqua" w:eastAsia="Cambria" w:hAnsi="Book Antiqua"/>
        </w:rPr>
        <w:t>demonstrate</w:t>
      </w:r>
      <w:r w:rsidR="00AF54AC" w:rsidRPr="003F366A">
        <w:rPr>
          <w:rFonts w:ascii="Book Antiqua" w:eastAsia="Cambria" w:hAnsi="Book Antiqua"/>
        </w:rPr>
        <w:t xml:space="preserve"> an increased LVEDP </w:t>
      </w:r>
      <w:r w:rsidR="00A44712" w:rsidRPr="003F366A">
        <w:rPr>
          <w:rFonts w:ascii="Book Antiqua" w:eastAsia="Cambria" w:hAnsi="Book Antiqua"/>
        </w:rPr>
        <w:t xml:space="preserve">with exercise. The proven </w:t>
      </w:r>
      <w:r w:rsidR="00BE0816" w:rsidRPr="003F366A">
        <w:rPr>
          <w:rFonts w:ascii="Book Antiqua" w:eastAsia="Cambria" w:hAnsi="Book Antiqua"/>
        </w:rPr>
        <w:t xml:space="preserve">exercise </w:t>
      </w:r>
      <w:r w:rsidR="00A44712" w:rsidRPr="003F366A">
        <w:rPr>
          <w:rFonts w:ascii="Book Antiqua" w:eastAsia="Cambria" w:hAnsi="Book Antiqua"/>
        </w:rPr>
        <w:t>protocols are</w:t>
      </w:r>
      <w:r w:rsidR="00AF54AC" w:rsidRPr="003F366A">
        <w:rPr>
          <w:rFonts w:ascii="Book Antiqua" w:eastAsia="Cambria" w:hAnsi="Book Antiqua"/>
        </w:rPr>
        <w:t xml:space="preserve"> stress echocardiography</w:t>
      </w:r>
      <w:r w:rsidR="00A44712" w:rsidRPr="003F366A">
        <w:rPr>
          <w:rFonts w:ascii="Book Antiqua" w:eastAsia="Cambria" w:hAnsi="Book Antiqua"/>
        </w:rPr>
        <w:t xml:space="preserve">, combined </w:t>
      </w:r>
      <w:r w:rsidR="00AF54AC" w:rsidRPr="003F366A">
        <w:rPr>
          <w:rFonts w:ascii="Book Antiqua" w:eastAsia="Cambria" w:hAnsi="Book Antiqua"/>
        </w:rPr>
        <w:t xml:space="preserve">stress echocardiography and cardiopulmonary </w:t>
      </w:r>
      <w:r w:rsidR="00BE0816" w:rsidRPr="003F366A">
        <w:rPr>
          <w:rFonts w:ascii="Book Antiqua" w:eastAsia="Cambria" w:hAnsi="Book Antiqua"/>
        </w:rPr>
        <w:t xml:space="preserve">stress test, and </w:t>
      </w:r>
      <w:r w:rsidR="00AF54AC" w:rsidRPr="003F366A">
        <w:rPr>
          <w:rFonts w:ascii="Book Antiqua" w:eastAsia="Cambria" w:hAnsi="Book Antiqua"/>
        </w:rPr>
        <w:t xml:space="preserve">right heart catheterization </w:t>
      </w:r>
      <w:r w:rsidRPr="003F366A">
        <w:rPr>
          <w:rFonts w:ascii="Book Antiqua" w:eastAsia="Cambria" w:hAnsi="Book Antiqua"/>
        </w:rPr>
        <w:t xml:space="preserve">with </w:t>
      </w:r>
      <w:proofErr w:type="gramStart"/>
      <w:r w:rsidRPr="003F366A">
        <w:rPr>
          <w:rFonts w:ascii="Book Antiqua" w:eastAsia="Cambria" w:hAnsi="Book Antiqua"/>
        </w:rPr>
        <w:t>exercise</w:t>
      </w:r>
      <w:r w:rsidR="00106D27" w:rsidRPr="006E675D">
        <w:rPr>
          <w:rFonts w:ascii="Book Antiqua" w:eastAsia="Cambria" w:hAnsi="Book Antiqua"/>
          <w:vertAlign w:val="superscript"/>
        </w:rPr>
        <w:t>[</w:t>
      </w:r>
      <w:proofErr w:type="gramEnd"/>
      <w:r w:rsidR="0055425B">
        <w:rPr>
          <w:rFonts w:ascii="Book Antiqua" w:eastAsia="Cambria" w:hAnsi="Book Antiqua"/>
          <w:vertAlign w:val="superscript"/>
        </w:rPr>
        <w:t>27,</w:t>
      </w:r>
      <w:r w:rsidR="005352AE">
        <w:rPr>
          <w:rFonts w:ascii="Book Antiqua" w:eastAsia="Cambria" w:hAnsi="Book Antiqua"/>
          <w:vertAlign w:val="superscript"/>
        </w:rPr>
        <w:t>34-36</w:t>
      </w:r>
      <w:r w:rsidR="0055425B">
        <w:rPr>
          <w:rFonts w:ascii="Book Antiqua" w:eastAsia="宋体" w:hAnsi="Book Antiqua" w:hint="eastAsia"/>
          <w:vertAlign w:val="superscript"/>
          <w:lang w:eastAsia="zh-CN"/>
        </w:rPr>
        <w:t>,</w:t>
      </w:r>
      <w:r w:rsidR="005352AE">
        <w:rPr>
          <w:rFonts w:ascii="Book Antiqua" w:eastAsia="Cambria" w:hAnsi="Book Antiqua"/>
          <w:vertAlign w:val="superscript"/>
        </w:rPr>
        <w:t>88-98</w:t>
      </w:r>
      <w:r w:rsidR="00106D27" w:rsidRPr="006E675D">
        <w:rPr>
          <w:rFonts w:ascii="Book Antiqua" w:eastAsia="Cambria" w:hAnsi="Book Antiqua"/>
          <w:vertAlign w:val="superscript"/>
        </w:rPr>
        <w:t>]</w:t>
      </w:r>
      <w:r w:rsidR="00AF54AC" w:rsidRPr="003F366A">
        <w:rPr>
          <w:rFonts w:ascii="Book Antiqua" w:eastAsia="Cambria" w:hAnsi="Book Antiqua"/>
        </w:rPr>
        <w:t xml:space="preserve">. </w:t>
      </w:r>
      <w:proofErr w:type="spellStart"/>
      <w:r w:rsidR="00EF77D4" w:rsidRPr="003F366A">
        <w:rPr>
          <w:rFonts w:ascii="Book Antiqua" w:eastAsia="Cambria" w:hAnsi="Book Antiqua"/>
        </w:rPr>
        <w:t>HFpEF</w:t>
      </w:r>
      <w:proofErr w:type="spellEnd"/>
      <w:r w:rsidR="00EF77D4" w:rsidRPr="003F366A">
        <w:rPr>
          <w:rFonts w:ascii="Book Antiqua" w:eastAsia="Cambria" w:hAnsi="Book Antiqua"/>
        </w:rPr>
        <w:t xml:space="preserve"> is a systemic condition with an interaction of the primary cause coupled with secondary pathophysiological changes</w:t>
      </w:r>
      <w:r w:rsidR="00BE0816" w:rsidRPr="003F366A">
        <w:rPr>
          <w:rFonts w:ascii="Book Antiqua" w:eastAsia="Cambria" w:hAnsi="Book Antiqua"/>
        </w:rPr>
        <w:t xml:space="preserve"> in the LV and LA</w:t>
      </w:r>
      <w:r w:rsidR="00EF77D4" w:rsidRPr="003F366A">
        <w:rPr>
          <w:rFonts w:ascii="Book Antiqua" w:eastAsia="Cambria" w:hAnsi="Book Antiqua"/>
        </w:rPr>
        <w:t>. The continuity of the vascul</w:t>
      </w:r>
      <w:r w:rsidRPr="003F366A">
        <w:rPr>
          <w:rFonts w:ascii="Book Antiqua" w:eastAsia="Cambria" w:hAnsi="Book Antiqua"/>
        </w:rPr>
        <w:t xml:space="preserve">ature </w:t>
      </w:r>
      <w:r w:rsidR="00BE0816" w:rsidRPr="003F366A">
        <w:rPr>
          <w:rFonts w:ascii="Book Antiqua" w:eastAsia="Cambria" w:hAnsi="Book Antiqua"/>
        </w:rPr>
        <w:t xml:space="preserve">places the </w:t>
      </w:r>
      <w:r w:rsidR="00EF77D4" w:rsidRPr="003F366A">
        <w:rPr>
          <w:rFonts w:ascii="Book Antiqua" w:eastAsia="Cambria" w:hAnsi="Book Antiqua"/>
        </w:rPr>
        <w:t xml:space="preserve">cardiac and peripheral </w:t>
      </w:r>
      <w:r w:rsidRPr="003F366A">
        <w:rPr>
          <w:rFonts w:ascii="Book Antiqua" w:eastAsia="Cambria" w:hAnsi="Book Antiqua"/>
        </w:rPr>
        <w:t>endothelial beds</w:t>
      </w:r>
      <w:r w:rsidR="00BE0816" w:rsidRPr="003F366A">
        <w:rPr>
          <w:rFonts w:ascii="Book Antiqua" w:eastAsia="Cambria" w:hAnsi="Book Antiqua"/>
        </w:rPr>
        <w:t xml:space="preserve"> at risk of injury when chronically exposed to risk factors</w:t>
      </w:r>
      <w:r w:rsidR="00D14C85" w:rsidRPr="003F366A">
        <w:rPr>
          <w:rFonts w:ascii="Book Antiqua" w:eastAsia="Cambria" w:hAnsi="Book Antiqua"/>
        </w:rPr>
        <w:t>. This loss of compliance or efficiency can see disproportionate rises in LV filing pres</w:t>
      </w:r>
      <w:r w:rsidR="00BE0816" w:rsidRPr="003F366A">
        <w:rPr>
          <w:rFonts w:ascii="Book Antiqua" w:eastAsia="Cambria" w:hAnsi="Book Antiqua"/>
        </w:rPr>
        <w:t>sures, which can be buffered for</w:t>
      </w:r>
      <w:r w:rsidR="0055425B">
        <w:rPr>
          <w:rFonts w:ascii="Book Antiqua" w:eastAsia="宋体" w:hAnsi="Book Antiqua" w:hint="eastAsia"/>
          <w:lang w:eastAsia="zh-CN"/>
        </w:rPr>
        <w:t>,</w:t>
      </w:r>
      <w:r w:rsidR="00BE0816" w:rsidRPr="003F366A">
        <w:rPr>
          <w:rFonts w:ascii="Book Antiqua" w:eastAsia="Cambria" w:hAnsi="Book Antiqua"/>
        </w:rPr>
        <w:t xml:space="preserve"> </w:t>
      </w:r>
      <w:r w:rsidR="00DE757E" w:rsidRPr="00DE757E">
        <w:rPr>
          <w:rFonts w:ascii="Book Antiqua" w:eastAsia="Cambria" w:hAnsi="Book Antiqua"/>
          <w:i/>
        </w:rPr>
        <w:t xml:space="preserve">e.g., </w:t>
      </w:r>
      <w:r w:rsidR="00BE0816" w:rsidRPr="003F366A">
        <w:rPr>
          <w:rFonts w:ascii="Book Antiqua" w:eastAsia="Cambria" w:hAnsi="Book Antiqua"/>
        </w:rPr>
        <w:t xml:space="preserve">by </w:t>
      </w:r>
      <w:r w:rsidR="00D14C85" w:rsidRPr="003F366A">
        <w:rPr>
          <w:rFonts w:ascii="Book Antiqua" w:eastAsia="Cambria" w:hAnsi="Book Antiqua"/>
        </w:rPr>
        <w:t>cha</w:t>
      </w:r>
      <w:r w:rsidR="00106D27">
        <w:rPr>
          <w:rFonts w:ascii="Book Antiqua" w:eastAsia="Cambria" w:hAnsi="Book Antiqua"/>
        </w:rPr>
        <w:t xml:space="preserve">nges in atrial </w:t>
      </w:r>
      <w:proofErr w:type="gramStart"/>
      <w:r w:rsidR="00106D27">
        <w:rPr>
          <w:rFonts w:ascii="Book Antiqua" w:eastAsia="Cambria" w:hAnsi="Book Antiqua"/>
        </w:rPr>
        <w:t>function</w:t>
      </w:r>
      <w:r w:rsidR="00106D27" w:rsidRPr="006E675D">
        <w:rPr>
          <w:rFonts w:ascii="Book Antiqua" w:eastAsia="Cambria" w:hAnsi="Book Antiqua"/>
          <w:vertAlign w:val="superscript"/>
        </w:rPr>
        <w:t>[</w:t>
      </w:r>
      <w:proofErr w:type="gramEnd"/>
      <w:r w:rsidR="00A610D3">
        <w:rPr>
          <w:rFonts w:ascii="Book Antiqua" w:eastAsia="Cambria" w:hAnsi="Book Antiqua"/>
          <w:vertAlign w:val="superscript"/>
        </w:rPr>
        <w:t>27</w:t>
      </w:r>
      <w:r w:rsidR="00106D27" w:rsidRPr="006E675D">
        <w:rPr>
          <w:rFonts w:ascii="Book Antiqua" w:eastAsia="Cambria" w:hAnsi="Book Antiqua"/>
          <w:vertAlign w:val="superscript"/>
        </w:rPr>
        <w:t>]</w:t>
      </w:r>
      <w:r w:rsidR="00BE0816" w:rsidRPr="003F366A">
        <w:rPr>
          <w:rFonts w:ascii="Book Antiqua" w:eastAsia="Cambria" w:hAnsi="Book Antiqua"/>
        </w:rPr>
        <w:t xml:space="preserve">. </w:t>
      </w:r>
      <w:proofErr w:type="gramStart"/>
      <w:r w:rsidR="00BE0816" w:rsidRPr="003F366A">
        <w:rPr>
          <w:rFonts w:ascii="Book Antiqua" w:eastAsia="Cambria" w:hAnsi="Book Antiqua"/>
        </w:rPr>
        <w:t>Thus</w:t>
      </w:r>
      <w:proofErr w:type="gramEnd"/>
      <w:r w:rsidR="00D14C85" w:rsidRPr="003F366A">
        <w:rPr>
          <w:rFonts w:ascii="Book Antiqua" w:eastAsia="Cambria" w:hAnsi="Book Antiqua"/>
        </w:rPr>
        <w:t xml:space="preserve"> </w:t>
      </w:r>
      <w:r w:rsidR="00BE0816" w:rsidRPr="003F366A">
        <w:rPr>
          <w:rFonts w:ascii="Book Antiqua" w:eastAsia="Cambria" w:hAnsi="Book Antiqua"/>
        </w:rPr>
        <w:t xml:space="preserve">a </w:t>
      </w:r>
      <w:r w:rsidR="00D14C85" w:rsidRPr="003F366A">
        <w:rPr>
          <w:rFonts w:ascii="Book Antiqua" w:eastAsia="Cambria" w:hAnsi="Book Antiqua"/>
        </w:rPr>
        <w:t xml:space="preserve">combination of </w:t>
      </w:r>
      <w:r w:rsidR="00BE0816" w:rsidRPr="003F366A">
        <w:rPr>
          <w:rFonts w:ascii="Book Antiqua" w:eastAsia="Cambria" w:hAnsi="Book Antiqua"/>
        </w:rPr>
        <w:t>deficits in arterial</w:t>
      </w:r>
      <w:r w:rsidRPr="003F366A">
        <w:rPr>
          <w:rFonts w:ascii="Book Antiqua" w:eastAsia="Cambria" w:hAnsi="Book Antiqua"/>
        </w:rPr>
        <w:t>-ventricular-atrial function</w:t>
      </w:r>
      <w:r w:rsidR="00D14C85" w:rsidRPr="003F366A">
        <w:rPr>
          <w:rFonts w:ascii="Book Antiqua" w:eastAsia="Cambria" w:hAnsi="Book Antiqua"/>
        </w:rPr>
        <w:t xml:space="preserve"> will be pre</w:t>
      </w:r>
      <w:r w:rsidR="00BE0816" w:rsidRPr="003F366A">
        <w:rPr>
          <w:rFonts w:ascii="Book Antiqua" w:eastAsia="Cambria" w:hAnsi="Book Antiqua"/>
        </w:rPr>
        <w:t xml:space="preserve">sent in symptomatic individuals where a rise in </w:t>
      </w:r>
      <w:r w:rsidR="0079299A" w:rsidRPr="003F366A">
        <w:rPr>
          <w:rFonts w:ascii="Book Antiqua" w:eastAsia="Cambria" w:hAnsi="Book Antiqua"/>
        </w:rPr>
        <w:t xml:space="preserve">LVEDP </w:t>
      </w:r>
      <w:r w:rsidR="00E93C23" w:rsidRPr="003F366A">
        <w:rPr>
          <w:rFonts w:ascii="Book Antiqua" w:eastAsia="Cambria" w:hAnsi="Book Antiqua"/>
        </w:rPr>
        <w:t xml:space="preserve">or LA pressure </w:t>
      </w:r>
      <w:r w:rsidRPr="003F366A">
        <w:rPr>
          <w:rFonts w:ascii="Book Antiqua" w:eastAsia="Cambria" w:hAnsi="Book Antiqua"/>
        </w:rPr>
        <w:t>is the common denominator</w:t>
      </w:r>
      <w:r w:rsidR="00BE0816" w:rsidRPr="003F366A">
        <w:rPr>
          <w:rFonts w:ascii="Book Antiqua" w:eastAsia="Cambria" w:hAnsi="Book Antiqua"/>
        </w:rPr>
        <w:t>.</w:t>
      </w:r>
      <w:r w:rsidR="00D14C85" w:rsidRPr="003F366A">
        <w:rPr>
          <w:rFonts w:ascii="Book Antiqua" w:eastAsia="Cambria" w:hAnsi="Book Antiqua"/>
        </w:rPr>
        <w:t xml:space="preserve"> </w:t>
      </w:r>
    </w:p>
    <w:p w14:paraId="4B6F77DF" w14:textId="64078FCF" w:rsidR="00830FCA" w:rsidRDefault="00E12805" w:rsidP="00830FCA">
      <w:pPr>
        <w:adjustRightInd w:val="0"/>
        <w:snapToGrid w:val="0"/>
        <w:spacing w:line="360" w:lineRule="auto"/>
        <w:ind w:firstLine="720"/>
        <w:jc w:val="both"/>
        <w:rPr>
          <w:rFonts w:ascii="Book Antiqua" w:eastAsia="宋体" w:hAnsi="Book Antiqua"/>
          <w:lang w:eastAsia="zh-CN"/>
        </w:rPr>
      </w:pPr>
      <w:r w:rsidRPr="003F366A">
        <w:rPr>
          <w:rFonts w:ascii="Book Antiqua" w:eastAsia="Cambria" w:hAnsi="Book Antiqua"/>
        </w:rPr>
        <w:t xml:space="preserve">Burgess </w:t>
      </w:r>
      <w:r w:rsidRPr="0055425B">
        <w:rPr>
          <w:rFonts w:ascii="Book Antiqua" w:eastAsia="Cambria" w:hAnsi="Book Antiqua"/>
          <w:i/>
        </w:rPr>
        <w:t xml:space="preserve">et </w:t>
      </w:r>
      <w:proofErr w:type="gramStart"/>
      <w:r w:rsidRPr="0055425B">
        <w:rPr>
          <w:rFonts w:ascii="Book Antiqua" w:eastAsia="Cambria" w:hAnsi="Book Antiqua"/>
          <w:i/>
        </w:rPr>
        <w:t>al</w:t>
      </w:r>
      <w:r w:rsidR="0055425B" w:rsidRPr="006E675D">
        <w:rPr>
          <w:rFonts w:ascii="Book Antiqua" w:eastAsia="宋体" w:hAnsi="Book Antiqua" w:hint="eastAsia"/>
          <w:vertAlign w:val="superscript"/>
          <w:lang w:eastAsia="zh-CN"/>
        </w:rPr>
        <w:t>[</w:t>
      </w:r>
      <w:proofErr w:type="gramEnd"/>
      <w:r w:rsidR="0055425B">
        <w:rPr>
          <w:rFonts w:ascii="Book Antiqua" w:eastAsia="Cambria" w:hAnsi="Book Antiqua"/>
          <w:vertAlign w:val="superscript"/>
        </w:rPr>
        <w:t>91</w:t>
      </w:r>
      <w:r w:rsidR="0055425B" w:rsidRPr="006E675D">
        <w:rPr>
          <w:rFonts w:ascii="Book Antiqua" w:eastAsia="宋体" w:hAnsi="Book Antiqua" w:hint="eastAsia"/>
          <w:vertAlign w:val="superscript"/>
          <w:lang w:eastAsia="zh-CN"/>
        </w:rPr>
        <w:t>]</w:t>
      </w:r>
      <w:r w:rsidR="00C55E6A" w:rsidRPr="003F366A">
        <w:rPr>
          <w:rFonts w:ascii="Book Antiqua" w:eastAsia="Cambria" w:hAnsi="Book Antiqua"/>
        </w:rPr>
        <w:t xml:space="preserve"> </w:t>
      </w:r>
      <w:r w:rsidRPr="003F366A">
        <w:rPr>
          <w:rFonts w:ascii="Book Antiqua" w:eastAsia="Cambria" w:hAnsi="Book Antiqua"/>
        </w:rPr>
        <w:t xml:space="preserve">studied </w:t>
      </w:r>
      <w:r w:rsidR="00C55E6A" w:rsidRPr="003F366A">
        <w:rPr>
          <w:rFonts w:ascii="Book Antiqua" w:eastAsia="Cambria" w:hAnsi="Book Antiqua"/>
        </w:rPr>
        <w:t xml:space="preserve">37 patients at baseline and after supine cycle </w:t>
      </w:r>
      <w:proofErr w:type="spellStart"/>
      <w:r w:rsidR="00C55E6A" w:rsidRPr="003F366A">
        <w:rPr>
          <w:rFonts w:ascii="Book Antiqua" w:eastAsia="Cambria" w:hAnsi="Book Antiqua"/>
        </w:rPr>
        <w:t>ergometry</w:t>
      </w:r>
      <w:proofErr w:type="spellEnd"/>
      <w:r w:rsidRPr="003F366A">
        <w:rPr>
          <w:rFonts w:ascii="Book Antiqua" w:eastAsia="Cambria" w:hAnsi="Book Antiqua"/>
        </w:rPr>
        <w:t>,</w:t>
      </w:r>
      <w:r w:rsidR="00C55E6A" w:rsidRPr="003F366A">
        <w:rPr>
          <w:rFonts w:ascii="Book Antiqua" w:eastAsia="Cambria" w:hAnsi="Book Antiqua"/>
        </w:rPr>
        <w:t xml:space="preserve"> </w:t>
      </w:r>
      <w:r w:rsidRPr="003F366A">
        <w:rPr>
          <w:rFonts w:ascii="Book Antiqua" w:eastAsia="Cambria" w:hAnsi="Book Antiqua"/>
        </w:rPr>
        <w:t xml:space="preserve">and </w:t>
      </w:r>
      <w:r w:rsidR="00C55E6A" w:rsidRPr="003F366A">
        <w:rPr>
          <w:rFonts w:ascii="Book Antiqua" w:eastAsia="Cambria" w:hAnsi="Book Antiqua"/>
        </w:rPr>
        <w:t xml:space="preserve">found that the </w:t>
      </w:r>
      <w:r w:rsidR="00F21AA7" w:rsidRPr="003F366A">
        <w:rPr>
          <w:rFonts w:ascii="Book Antiqua" w:eastAsia="Cambria" w:hAnsi="Book Antiqua"/>
        </w:rPr>
        <w:t>e</w:t>
      </w:r>
      <w:r w:rsidR="0079299A" w:rsidRPr="003F366A">
        <w:rPr>
          <w:rFonts w:ascii="Book Antiqua" w:eastAsia="Cambria" w:hAnsi="Book Antiqua"/>
        </w:rPr>
        <w:t>/</w:t>
      </w:r>
      <w:r w:rsidR="0080143D" w:rsidRPr="003F366A">
        <w:rPr>
          <w:rFonts w:ascii="Book Antiqua" w:eastAsia="Cambria" w:hAnsi="Book Antiqua"/>
        </w:rPr>
        <w:t>e</w:t>
      </w:r>
      <w:r w:rsidR="00C55E6A" w:rsidRPr="003F366A">
        <w:rPr>
          <w:rFonts w:ascii="Book Antiqua" w:eastAsia="Cambria" w:hAnsi="Book Antiqua"/>
        </w:rPr>
        <w:t>’</w:t>
      </w:r>
      <w:r w:rsidRPr="003F366A">
        <w:rPr>
          <w:rFonts w:ascii="Book Antiqua" w:eastAsia="Cambria" w:hAnsi="Book Antiqua"/>
        </w:rPr>
        <w:t xml:space="preserve"> of &gt;13</w:t>
      </w:r>
      <w:r w:rsidR="00C55E6A" w:rsidRPr="003F366A">
        <w:rPr>
          <w:rFonts w:ascii="Book Antiqua" w:eastAsia="Cambria" w:hAnsi="Book Antiqua"/>
        </w:rPr>
        <w:t xml:space="preserve"> correlates with</w:t>
      </w:r>
      <w:r w:rsidRPr="003F366A">
        <w:rPr>
          <w:rFonts w:ascii="Book Antiqua" w:eastAsia="Cambria" w:hAnsi="Book Antiqua"/>
        </w:rPr>
        <w:t xml:space="preserve"> </w:t>
      </w:r>
      <w:r w:rsidR="0079299A" w:rsidRPr="003F366A">
        <w:rPr>
          <w:rFonts w:ascii="Book Antiqua" w:eastAsia="Cambria" w:hAnsi="Book Antiqua"/>
        </w:rPr>
        <w:t xml:space="preserve">an </w:t>
      </w:r>
      <w:r w:rsidRPr="003F366A">
        <w:rPr>
          <w:rFonts w:ascii="Book Antiqua" w:eastAsia="Cambria" w:hAnsi="Book Antiqua"/>
        </w:rPr>
        <w:t xml:space="preserve">elevated LVEDP during exercise. In another </w:t>
      </w:r>
      <w:r w:rsidR="0079299A" w:rsidRPr="003F366A">
        <w:rPr>
          <w:rFonts w:ascii="Book Antiqua" w:eastAsia="Cambria" w:hAnsi="Book Antiqua"/>
        </w:rPr>
        <w:t>166 patients</w:t>
      </w:r>
      <w:r w:rsidR="00F21AA7" w:rsidRPr="003F366A">
        <w:rPr>
          <w:rFonts w:ascii="Book Antiqua" w:eastAsia="Cambria" w:hAnsi="Book Antiqua"/>
        </w:rPr>
        <w:t xml:space="preserve"> post-exercise e</w:t>
      </w:r>
      <w:r w:rsidR="0080143D" w:rsidRPr="003F366A">
        <w:rPr>
          <w:rFonts w:ascii="Book Antiqua" w:eastAsia="Cambria" w:hAnsi="Book Antiqua"/>
        </w:rPr>
        <w:t>/e</w:t>
      </w:r>
      <w:r w:rsidRPr="003F366A">
        <w:rPr>
          <w:rFonts w:ascii="Book Antiqua" w:eastAsia="Cambria" w:hAnsi="Book Antiqua"/>
        </w:rPr>
        <w:t xml:space="preserve">’ &gt;13 was highly specific (90%) for </w:t>
      </w:r>
      <w:r w:rsidR="0079299A" w:rsidRPr="003F366A">
        <w:rPr>
          <w:rFonts w:ascii="Book Antiqua" w:eastAsia="Cambria" w:hAnsi="Book Antiqua"/>
        </w:rPr>
        <w:t>stratifying an</w:t>
      </w:r>
      <w:r w:rsidRPr="003F366A">
        <w:rPr>
          <w:rFonts w:ascii="Book Antiqua" w:eastAsia="Cambria" w:hAnsi="Book Antiqua"/>
        </w:rPr>
        <w:t xml:space="preserve"> exercise capacity of &lt; 8METs or &gt;8 </w:t>
      </w:r>
      <w:proofErr w:type="gramStart"/>
      <w:r w:rsidRPr="003F366A">
        <w:rPr>
          <w:rFonts w:ascii="Book Antiqua" w:eastAsia="Cambria" w:hAnsi="Book Antiqua"/>
        </w:rPr>
        <w:t>METs</w:t>
      </w:r>
      <w:r w:rsidR="006E675D" w:rsidRPr="006E675D">
        <w:rPr>
          <w:rFonts w:ascii="Book Antiqua" w:eastAsia="宋体" w:hAnsi="Book Antiqua" w:hint="eastAsia"/>
          <w:vertAlign w:val="superscript"/>
          <w:lang w:eastAsia="zh-CN"/>
        </w:rPr>
        <w:t>[</w:t>
      </w:r>
      <w:proofErr w:type="gramEnd"/>
      <w:r w:rsidR="00AA01D2">
        <w:rPr>
          <w:rFonts w:ascii="Book Antiqua" w:eastAsia="Cambria" w:hAnsi="Book Antiqua"/>
          <w:vertAlign w:val="superscript"/>
        </w:rPr>
        <w:t>91</w:t>
      </w:r>
      <w:r w:rsidR="006E675D" w:rsidRPr="006E675D">
        <w:rPr>
          <w:rFonts w:ascii="Book Antiqua" w:eastAsia="宋体" w:hAnsi="Book Antiqua" w:hint="eastAsia"/>
          <w:vertAlign w:val="superscript"/>
          <w:lang w:eastAsia="zh-CN"/>
        </w:rPr>
        <w:t>]</w:t>
      </w:r>
      <w:r w:rsidRPr="003F366A">
        <w:rPr>
          <w:rFonts w:ascii="Book Antiqua" w:eastAsia="Cambria" w:hAnsi="Book Antiqua"/>
        </w:rPr>
        <w:t xml:space="preserve">. </w:t>
      </w:r>
      <w:proofErr w:type="spellStart"/>
      <w:r w:rsidRPr="003F366A">
        <w:rPr>
          <w:rFonts w:ascii="Book Antiqua" w:eastAsia="Cambria" w:hAnsi="Book Antiqua"/>
        </w:rPr>
        <w:t>Nedeljkovic</w:t>
      </w:r>
      <w:proofErr w:type="spellEnd"/>
      <w:r w:rsidRPr="003F366A">
        <w:rPr>
          <w:rFonts w:ascii="Book Antiqua" w:eastAsia="Cambria" w:hAnsi="Book Antiqua"/>
        </w:rPr>
        <w:t xml:space="preserve"> </w:t>
      </w:r>
      <w:r w:rsidRPr="00E8245E">
        <w:rPr>
          <w:rFonts w:ascii="Book Antiqua" w:eastAsia="Cambria" w:hAnsi="Book Antiqua"/>
          <w:i/>
        </w:rPr>
        <w:t>et</w:t>
      </w:r>
      <w:r w:rsidR="00E8245E">
        <w:rPr>
          <w:rFonts w:ascii="Book Antiqua" w:eastAsia="Cambria" w:hAnsi="Book Antiqua"/>
          <w:i/>
        </w:rPr>
        <w:t xml:space="preserve"> </w:t>
      </w:r>
      <w:proofErr w:type="gramStart"/>
      <w:r w:rsidRPr="00E8245E">
        <w:rPr>
          <w:rFonts w:ascii="Book Antiqua" w:eastAsia="Cambria" w:hAnsi="Book Antiqua"/>
          <w:i/>
        </w:rPr>
        <w:t>a</w:t>
      </w:r>
      <w:r w:rsidR="00E8245E" w:rsidRPr="0055425B">
        <w:rPr>
          <w:rFonts w:ascii="Book Antiqua" w:eastAsia="Cambria" w:hAnsi="Book Antiqua"/>
          <w:i/>
        </w:rPr>
        <w:t>l</w:t>
      </w:r>
      <w:r w:rsidR="00E8245E" w:rsidRPr="006E675D">
        <w:rPr>
          <w:rFonts w:ascii="Book Antiqua" w:eastAsia="宋体" w:hAnsi="Book Antiqua" w:hint="eastAsia"/>
          <w:vertAlign w:val="superscript"/>
          <w:lang w:eastAsia="zh-CN"/>
        </w:rPr>
        <w:t>[</w:t>
      </w:r>
      <w:proofErr w:type="gramEnd"/>
      <w:r w:rsidR="00E8245E">
        <w:rPr>
          <w:rFonts w:ascii="Book Antiqua" w:eastAsia="Cambria" w:hAnsi="Book Antiqua"/>
          <w:vertAlign w:val="superscript"/>
        </w:rPr>
        <w:t>89</w:t>
      </w:r>
      <w:r w:rsidR="00E8245E" w:rsidRPr="006E675D">
        <w:rPr>
          <w:rFonts w:ascii="Book Antiqua" w:eastAsia="宋体" w:hAnsi="Book Antiqua" w:hint="eastAsia"/>
          <w:vertAlign w:val="superscript"/>
          <w:lang w:eastAsia="zh-CN"/>
        </w:rPr>
        <w:t>]</w:t>
      </w:r>
      <w:r w:rsidR="00E8245E" w:rsidRPr="003F366A">
        <w:rPr>
          <w:rFonts w:ascii="Book Antiqua" w:eastAsia="Cambria" w:hAnsi="Book Antiqua"/>
        </w:rPr>
        <w:t xml:space="preserve"> </w:t>
      </w:r>
      <w:r w:rsidRPr="003F366A">
        <w:rPr>
          <w:rFonts w:ascii="Book Antiqua" w:eastAsia="Cambria" w:hAnsi="Book Antiqua"/>
        </w:rPr>
        <w:t xml:space="preserve"> studied 87 patients with HTN, exertional </w:t>
      </w:r>
      <w:r w:rsidR="00934A45" w:rsidRPr="003F366A">
        <w:rPr>
          <w:rFonts w:ascii="Book Antiqua" w:eastAsia="Cambria" w:hAnsi="Book Antiqua"/>
        </w:rPr>
        <w:t>SOB</w:t>
      </w:r>
      <w:r w:rsidRPr="003F366A">
        <w:rPr>
          <w:rFonts w:ascii="Book Antiqua" w:eastAsia="Cambria" w:hAnsi="Book Antiqua"/>
        </w:rPr>
        <w:t xml:space="preserve"> and normal resting LV function with combined exercise stress echocardiography </w:t>
      </w:r>
      <w:r w:rsidRPr="003F366A">
        <w:rPr>
          <w:rFonts w:ascii="Book Antiqua" w:eastAsia="Cambria" w:hAnsi="Book Antiqua"/>
        </w:rPr>
        <w:lastRenderedPageBreak/>
        <w:t xml:space="preserve">cardiopulmonary testing </w:t>
      </w:r>
      <w:r w:rsidR="0080143D" w:rsidRPr="003F366A">
        <w:rPr>
          <w:rFonts w:ascii="Book Antiqua" w:eastAsia="Cambria" w:hAnsi="Book Antiqua"/>
        </w:rPr>
        <w:t xml:space="preserve">to identify masked </w:t>
      </w:r>
      <w:proofErr w:type="spellStart"/>
      <w:r w:rsidR="0080143D" w:rsidRPr="003F366A">
        <w:rPr>
          <w:rFonts w:ascii="Book Antiqua" w:eastAsia="Cambria" w:hAnsi="Book Antiqua"/>
        </w:rPr>
        <w:t>HF</w:t>
      </w:r>
      <w:r w:rsidR="0079299A" w:rsidRPr="003F366A">
        <w:rPr>
          <w:rFonts w:ascii="Book Antiqua" w:eastAsia="Cambria" w:hAnsi="Book Antiqua"/>
        </w:rPr>
        <w:t>pEF</w:t>
      </w:r>
      <w:proofErr w:type="spellEnd"/>
      <w:r w:rsidR="0079299A" w:rsidRPr="003F366A">
        <w:rPr>
          <w:rFonts w:ascii="Book Antiqua" w:eastAsia="Cambria" w:hAnsi="Book Antiqua"/>
        </w:rPr>
        <w:t xml:space="preserve"> found correlations between e</w:t>
      </w:r>
      <w:r w:rsidR="0080143D" w:rsidRPr="003F366A">
        <w:rPr>
          <w:rFonts w:ascii="Book Antiqua" w:eastAsia="Cambria" w:hAnsi="Book Antiqua"/>
        </w:rPr>
        <w:t>/e’ &gt;15 and reduced peak V02 and other parameters with high s</w:t>
      </w:r>
      <w:r w:rsidR="00106D27">
        <w:rPr>
          <w:rFonts w:ascii="Book Antiqua" w:eastAsia="Cambria" w:hAnsi="Book Antiqua"/>
        </w:rPr>
        <w:t>ensitivity and specificity</w:t>
      </w:r>
      <w:r w:rsidR="0080143D" w:rsidRPr="003F366A">
        <w:rPr>
          <w:rFonts w:ascii="Book Antiqua" w:eastAsia="Cambria" w:hAnsi="Book Antiqua"/>
        </w:rPr>
        <w:t xml:space="preserve">. </w:t>
      </w:r>
      <w:proofErr w:type="spellStart"/>
      <w:r w:rsidR="00C333AA" w:rsidRPr="003F366A">
        <w:rPr>
          <w:rFonts w:ascii="Book Antiqua" w:eastAsia="Cambria" w:hAnsi="Book Antiqua"/>
        </w:rPr>
        <w:t>Maeder</w:t>
      </w:r>
      <w:proofErr w:type="spellEnd"/>
      <w:r w:rsidR="00C333AA" w:rsidRPr="003F366A">
        <w:rPr>
          <w:rFonts w:ascii="Book Antiqua" w:eastAsia="Cambria" w:hAnsi="Book Antiqua"/>
        </w:rPr>
        <w:t xml:space="preserve"> </w:t>
      </w:r>
      <w:r w:rsidR="00C333AA" w:rsidRPr="0055425B">
        <w:rPr>
          <w:rFonts w:ascii="Book Antiqua" w:eastAsia="Cambria" w:hAnsi="Book Antiqua"/>
          <w:i/>
        </w:rPr>
        <w:t xml:space="preserve">et </w:t>
      </w:r>
      <w:proofErr w:type="gramStart"/>
      <w:r w:rsidR="00C333AA" w:rsidRPr="0055425B">
        <w:rPr>
          <w:rFonts w:ascii="Book Antiqua" w:eastAsia="Cambria" w:hAnsi="Book Antiqua"/>
          <w:i/>
        </w:rPr>
        <w:t>al</w:t>
      </w:r>
      <w:r w:rsidR="0055425B">
        <w:rPr>
          <w:rFonts w:ascii="Book Antiqua" w:eastAsia="宋体" w:hAnsi="Book Antiqua" w:hint="eastAsia"/>
          <w:vertAlign w:val="superscript"/>
          <w:lang w:eastAsia="zh-CN"/>
        </w:rPr>
        <w:t>[</w:t>
      </w:r>
      <w:proofErr w:type="gramEnd"/>
      <w:r w:rsidR="0055425B">
        <w:rPr>
          <w:rFonts w:ascii="Book Antiqua" w:eastAsia="宋体" w:hAnsi="Book Antiqua" w:hint="eastAsia"/>
          <w:vertAlign w:val="superscript"/>
          <w:lang w:eastAsia="zh-CN"/>
        </w:rPr>
        <w:t>36]</w:t>
      </w:r>
      <w:r w:rsidR="00C333AA" w:rsidRPr="003F366A">
        <w:rPr>
          <w:rFonts w:ascii="Book Antiqua" w:eastAsia="Cambria" w:hAnsi="Book Antiqua"/>
        </w:rPr>
        <w:t xml:space="preserve"> identified 14 patients with diagnosed </w:t>
      </w:r>
      <w:proofErr w:type="spellStart"/>
      <w:r w:rsidR="00C333AA" w:rsidRPr="003F366A">
        <w:rPr>
          <w:rFonts w:ascii="Book Antiqua" w:eastAsia="Cambria" w:hAnsi="Book Antiqua"/>
        </w:rPr>
        <w:t>HFpEF</w:t>
      </w:r>
      <w:proofErr w:type="spellEnd"/>
      <w:r w:rsidR="00C333AA" w:rsidRPr="003F366A">
        <w:rPr>
          <w:rFonts w:ascii="Book Antiqua" w:eastAsia="Cambria" w:hAnsi="Book Antiqua"/>
        </w:rPr>
        <w:t xml:space="preserve"> and matched controls, who subsequently underwent supine cycle ergometer exercise, found that patients with </w:t>
      </w:r>
      <w:proofErr w:type="spellStart"/>
      <w:r w:rsidR="00C333AA" w:rsidRPr="003F366A">
        <w:rPr>
          <w:rFonts w:ascii="Book Antiqua" w:eastAsia="Cambria" w:hAnsi="Book Antiqua"/>
        </w:rPr>
        <w:t>HFpEF</w:t>
      </w:r>
      <w:proofErr w:type="spellEnd"/>
      <w:r w:rsidR="00C333AA" w:rsidRPr="003F366A">
        <w:rPr>
          <w:rFonts w:ascii="Book Antiqua" w:eastAsia="Cambria" w:hAnsi="Book Antiqua"/>
        </w:rPr>
        <w:t xml:space="preserve"> achieved a similar pulmonary capillary wedge pressure (PCWP) to asymptomatic controls at a much lower workload. However, contrary to Burgess </w:t>
      </w:r>
      <w:r w:rsidR="00C333AA" w:rsidRPr="0055425B">
        <w:rPr>
          <w:rFonts w:ascii="Book Antiqua" w:eastAsia="Cambria" w:hAnsi="Book Antiqua"/>
          <w:i/>
        </w:rPr>
        <w:t xml:space="preserve">et </w:t>
      </w:r>
      <w:proofErr w:type="gramStart"/>
      <w:r w:rsidR="00C333AA" w:rsidRPr="0055425B">
        <w:rPr>
          <w:rFonts w:ascii="Book Antiqua" w:eastAsia="Cambria" w:hAnsi="Book Antiqua"/>
          <w:i/>
        </w:rPr>
        <w:t>al</w:t>
      </w:r>
      <w:r w:rsidR="0055425B" w:rsidRPr="006E675D">
        <w:rPr>
          <w:rFonts w:ascii="Book Antiqua" w:eastAsia="Cambria" w:hAnsi="Book Antiqua"/>
          <w:vertAlign w:val="superscript"/>
        </w:rPr>
        <w:t>[</w:t>
      </w:r>
      <w:proofErr w:type="gramEnd"/>
      <w:r w:rsidR="0055425B">
        <w:rPr>
          <w:rFonts w:ascii="Book Antiqua" w:eastAsia="宋体" w:hAnsi="Book Antiqua" w:hint="eastAsia"/>
          <w:vertAlign w:val="superscript"/>
          <w:lang w:eastAsia="zh-CN"/>
        </w:rPr>
        <w:t>91</w:t>
      </w:r>
      <w:r w:rsidR="0055425B" w:rsidRPr="006E675D">
        <w:rPr>
          <w:rFonts w:ascii="Book Antiqua" w:eastAsia="Cambria" w:hAnsi="Book Antiqua"/>
          <w:vertAlign w:val="superscript"/>
        </w:rPr>
        <w:t>]</w:t>
      </w:r>
      <w:r w:rsidR="00C333AA" w:rsidRPr="003F366A">
        <w:rPr>
          <w:rFonts w:ascii="Book Antiqua" w:eastAsia="Cambria" w:hAnsi="Book Antiqua"/>
        </w:rPr>
        <w:t>, t</w:t>
      </w:r>
      <w:r w:rsidR="00F21AA7" w:rsidRPr="003F366A">
        <w:rPr>
          <w:rFonts w:ascii="Book Antiqua" w:eastAsia="Cambria" w:hAnsi="Book Antiqua"/>
        </w:rPr>
        <w:t>he e</w:t>
      </w:r>
      <w:r w:rsidR="00C333AA" w:rsidRPr="003F366A">
        <w:rPr>
          <w:rFonts w:ascii="Book Antiqua" w:eastAsia="Cambria" w:hAnsi="Book Antiqua"/>
        </w:rPr>
        <w:t xml:space="preserve">/e’ did not reflect the hemodynamic changes during </w:t>
      </w:r>
      <w:r w:rsidR="00106D27">
        <w:rPr>
          <w:rFonts w:ascii="Book Antiqua" w:eastAsia="Cambria" w:hAnsi="Book Antiqua"/>
        </w:rPr>
        <w:t>exercise in HFNEF patients</w:t>
      </w:r>
      <w:r w:rsidR="00C333AA" w:rsidRPr="003F366A">
        <w:rPr>
          <w:rFonts w:ascii="Book Antiqua" w:eastAsia="Cambria" w:hAnsi="Book Antiqua"/>
        </w:rPr>
        <w:t>.</w:t>
      </w:r>
      <w:r w:rsidR="00D627C5" w:rsidRPr="003F366A">
        <w:rPr>
          <w:rFonts w:ascii="Book Antiqua" w:eastAsia="Cambria" w:hAnsi="Book Antiqua"/>
        </w:rPr>
        <w:t xml:space="preserve"> </w:t>
      </w:r>
    </w:p>
    <w:p w14:paraId="6CB1D749" w14:textId="3299A3B8" w:rsidR="00E12805" w:rsidRPr="003F366A" w:rsidRDefault="00D627C5" w:rsidP="00830FCA">
      <w:pPr>
        <w:adjustRightInd w:val="0"/>
        <w:snapToGrid w:val="0"/>
        <w:spacing w:line="360" w:lineRule="auto"/>
        <w:ind w:firstLine="720"/>
        <w:jc w:val="both"/>
        <w:rPr>
          <w:rFonts w:ascii="Book Antiqua" w:eastAsia="Cambria" w:hAnsi="Book Antiqua"/>
        </w:rPr>
      </w:pPr>
      <w:r w:rsidRPr="003F366A">
        <w:rPr>
          <w:rFonts w:ascii="Book Antiqua" w:eastAsia="Cambria" w:hAnsi="Book Antiqua"/>
        </w:rPr>
        <w:t xml:space="preserve">Pulmonary artery pressures, which can act as a surrogate </w:t>
      </w:r>
      <w:r w:rsidR="00B71367" w:rsidRPr="003F366A">
        <w:rPr>
          <w:rFonts w:ascii="Book Antiqua" w:eastAsia="Cambria" w:hAnsi="Book Antiqua"/>
        </w:rPr>
        <w:t>for elevated left sided filling pressures can also be used. This spectral Doppler method measures the tricus</w:t>
      </w:r>
      <w:r w:rsidR="004C0FB0" w:rsidRPr="003F366A">
        <w:rPr>
          <w:rFonts w:ascii="Book Antiqua" w:eastAsia="Cambria" w:hAnsi="Book Antiqua"/>
        </w:rPr>
        <w:t xml:space="preserve">pid regurgitation </w:t>
      </w:r>
      <w:r w:rsidR="000C68F5">
        <w:rPr>
          <w:rFonts w:ascii="Book Antiqua" w:eastAsia="宋体" w:hAnsi="Book Antiqua" w:hint="eastAsia"/>
          <w:lang w:eastAsia="zh-CN"/>
        </w:rPr>
        <w:t>(</w:t>
      </w:r>
      <w:r w:rsidR="000C68F5" w:rsidRPr="00744073">
        <w:rPr>
          <w:rFonts w:ascii="Book Antiqua" w:eastAsia="Cambria" w:hAnsi="Book Antiqua"/>
        </w:rPr>
        <w:t>TR</w:t>
      </w:r>
      <w:r w:rsidR="000C68F5">
        <w:rPr>
          <w:rFonts w:ascii="Book Antiqua" w:eastAsia="宋体" w:hAnsi="Book Antiqua" w:hint="eastAsia"/>
          <w:lang w:eastAsia="zh-CN"/>
        </w:rPr>
        <w:t xml:space="preserve">) </w:t>
      </w:r>
      <w:r w:rsidR="004C0FB0" w:rsidRPr="003F366A">
        <w:rPr>
          <w:rFonts w:ascii="Book Antiqua" w:eastAsia="Cambria" w:hAnsi="Book Antiqua"/>
        </w:rPr>
        <w:t xml:space="preserve">jet velocity </w:t>
      </w:r>
      <w:r w:rsidR="00B71367" w:rsidRPr="003F366A">
        <w:rPr>
          <w:rFonts w:ascii="Book Antiqua" w:eastAsia="Cambria" w:hAnsi="Book Antiqua"/>
        </w:rPr>
        <w:t>and applies the formula 4V</w:t>
      </w:r>
      <w:r w:rsidR="00B71367" w:rsidRPr="003F366A">
        <w:rPr>
          <w:rFonts w:ascii="Book Antiqua" w:eastAsia="Cambria" w:hAnsi="Book Antiqua"/>
          <w:vertAlign w:val="superscript"/>
        </w:rPr>
        <w:t>2</w:t>
      </w:r>
      <w:r w:rsidR="00B71367" w:rsidRPr="003F366A">
        <w:rPr>
          <w:rFonts w:ascii="Book Antiqua" w:eastAsia="Cambria" w:hAnsi="Book Antiqua"/>
        </w:rPr>
        <w:t xml:space="preserve"> + right atrial pressure (V</w:t>
      </w:r>
      <w:r w:rsidR="00830FCA">
        <w:rPr>
          <w:rFonts w:ascii="Book Antiqua" w:eastAsia="宋体" w:hAnsi="Book Antiqua" w:hint="eastAsia"/>
          <w:lang w:eastAsia="zh-CN"/>
        </w:rPr>
        <w:t xml:space="preserve"> </w:t>
      </w:r>
      <w:r w:rsidR="00B71367" w:rsidRPr="003F366A">
        <w:rPr>
          <w:rFonts w:ascii="Book Antiqua" w:eastAsia="Cambria" w:hAnsi="Book Antiqua"/>
        </w:rPr>
        <w:t xml:space="preserve">= Doppler velocity of </w:t>
      </w:r>
      <w:proofErr w:type="spellStart"/>
      <w:r w:rsidR="00B71367" w:rsidRPr="003F366A">
        <w:rPr>
          <w:rFonts w:ascii="Book Antiqua" w:eastAsia="Cambria" w:hAnsi="Book Antiqua"/>
        </w:rPr>
        <w:t>regurgitant</w:t>
      </w:r>
      <w:proofErr w:type="spellEnd"/>
      <w:r w:rsidR="00B71367" w:rsidRPr="003F366A">
        <w:rPr>
          <w:rFonts w:ascii="Book Antiqua" w:eastAsia="Cambria" w:hAnsi="Book Antiqua"/>
        </w:rPr>
        <w:t xml:space="preserve"> jet). Standardized measures of </w:t>
      </w:r>
      <w:r w:rsidR="004C0FB0" w:rsidRPr="003F366A">
        <w:rPr>
          <w:rFonts w:ascii="Book Antiqua" w:eastAsia="Cambria" w:hAnsi="Book Antiqua"/>
        </w:rPr>
        <w:t xml:space="preserve">right </w:t>
      </w:r>
      <w:r w:rsidR="00B71367" w:rsidRPr="003F366A">
        <w:rPr>
          <w:rFonts w:ascii="Book Antiqua" w:eastAsia="Cambria" w:hAnsi="Book Antiqua"/>
        </w:rPr>
        <w:t>atr</w:t>
      </w:r>
      <w:r w:rsidR="004C0FB0" w:rsidRPr="003F366A">
        <w:rPr>
          <w:rFonts w:ascii="Book Antiqua" w:eastAsia="Cambria" w:hAnsi="Book Antiqua"/>
        </w:rPr>
        <w:t>ial pressure are readily available from guideline and textbooks</w:t>
      </w:r>
      <w:r w:rsidR="00B71367" w:rsidRPr="003F366A">
        <w:rPr>
          <w:rFonts w:ascii="Book Antiqua" w:eastAsia="Cambria" w:hAnsi="Book Antiqua"/>
        </w:rPr>
        <w:t xml:space="preserve">. While the </w:t>
      </w:r>
      <w:r w:rsidR="004C0FB0" w:rsidRPr="003F366A">
        <w:rPr>
          <w:rFonts w:ascii="Book Antiqua" w:eastAsia="Cambria" w:hAnsi="Book Antiqua"/>
        </w:rPr>
        <w:t xml:space="preserve">non-invasive stress test is practical and translatable, translational gaps persists partly due discrepancies in role of </w:t>
      </w:r>
      <w:proofErr w:type="spellStart"/>
      <w:proofErr w:type="gramStart"/>
      <w:r w:rsidR="004C0FB0" w:rsidRPr="003F366A">
        <w:rPr>
          <w:rFonts w:ascii="Book Antiqua" w:eastAsia="Cambria" w:hAnsi="Book Antiqua"/>
        </w:rPr>
        <w:t>e:e</w:t>
      </w:r>
      <w:proofErr w:type="spellEnd"/>
      <w:proofErr w:type="gramEnd"/>
      <w:r w:rsidR="004C0FB0" w:rsidRPr="003F366A">
        <w:rPr>
          <w:rFonts w:ascii="Book Antiqua" w:eastAsia="Cambria" w:hAnsi="Book Antiqua"/>
        </w:rPr>
        <w:t>’ f</w:t>
      </w:r>
      <w:r w:rsidR="00F75F05" w:rsidRPr="003F366A">
        <w:rPr>
          <w:rFonts w:ascii="Book Antiqua" w:eastAsia="Cambria" w:hAnsi="Book Antiqua"/>
        </w:rPr>
        <w:t xml:space="preserve">ound in </w:t>
      </w:r>
      <w:r w:rsidR="0055425B" w:rsidRPr="003F366A">
        <w:rPr>
          <w:rFonts w:ascii="Book Antiqua" w:eastAsia="Cambria" w:hAnsi="Book Antiqua"/>
        </w:rPr>
        <w:t xml:space="preserve">Burgess </w:t>
      </w:r>
      <w:r w:rsidR="0055425B" w:rsidRPr="0055425B">
        <w:rPr>
          <w:rFonts w:ascii="Book Antiqua" w:eastAsia="Cambria" w:hAnsi="Book Antiqua"/>
          <w:i/>
        </w:rPr>
        <w:t>et al</w:t>
      </w:r>
      <w:r w:rsidR="0055425B" w:rsidRPr="006E675D">
        <w:rPr>
          <w:rFonts w:ascii="Book Antiqua" w:eastAsia="Cambria" w:hAnsi="Book Antiqua"/>
          <w:vertAlign w:val="superscript"/>
        </w:rPr>
        <w:t>[</w:t>
      </w:r>
      <w:r w:rsidR="0055425B">
        <w:rPr>
          <w:rFonts w:ascii="Book Antiqua" w:eastAsia="宋体" w:hAnsi="Book Antiqua" w:hint="eastAsia"/>
          <w:vertAlign w:val="superscript"/>
          <w:lang w:eastAsia="zh-CN"/>
        </w:rPr>
        <w:t>91</w:t>
      </w:r>
      <w:r w:rsidR="0055425B" w:rsidRPr="006E675D">
        <w:rPr>
          <w:rFonts w:ascii="Book Antiqua" w:eastAsia="Cambria" w:hAnsi="Book Antiqua"/>
          <w:vertAlign w:val="superscript"/>
        </w:rPr>
        <w:t>]</w:t>
      </w:r>
      <w:r w:rsidR="00F75F05" w:rsidRPr="003F366A">
        <w:rPr>
          <w:rFonts w:ascii="Book Antiqua" w:eastAsia="Cambria" w:hAnsi="Book Antiqua"/>
        </w:rPr>
        <w:t xml:space="preserve"> and </w:t>
      </w:r>
      <w:proofErr w:type="spellStart"/>
      <w:r w:rsidR="0055425B" w:rsidRPr="003F366A">
        <w:rPr>
          <w:rFonts w:ascii="Book Antiqua" w:eastAsia="Cambria" w:hAnsi="Book Antiqua"/>
        </w:rPr>
        <w:t>Maeder</w:t>
      </w:r>
      <w:proofErr w:type="spellEnd"/>
      <w:r w:rsidR="0055425B" w:rsidRPr="003F366A">
        <w:rPr>
          <w:rFonts w:ascii="Book Antiqua" w:eastAsia="Cambria" w:hAnsi="Book Antiqua"/>
        </w:rPr>
        <w:t xml:space="preserve"> </w:t>
      </w:r>
      <w:r w:rsidR="0055425B" w:rsidRPr="0055425B">
        <w:rPr>
          <w:rFonts w:ascii="Book Antiqua" w:eastAsia="Cambria" w:hAnsi="Book Antiqua"/>
          <w:i/>
        </w:rPr>
        <w:t>et al</w:t>
      </w:r>
      <w:r w:rsidR="0055425B">
        <w:rPr>
          <w:rFonts w:ascii="Book Antiqua" w:eastAsia="宋体" w:hAnsi="Book Antiqua" w:hint="eastAsia"/>
          <w:vertAlign w:val="superscript"/>
          <w:lang w:eastAsia="zh-CN"/>
        </w:rPr>
        <w:t>[36]</w:t>
      </w:r>
      <w:r w:rsidR="00F75F05" w:rsidRPr="003F366A">
        <w:rPr>
          <w:rFonts w:ascii="Book Antiqua" w:eastAsia="Cambria" w:hAnsi="Book Antiqua"/>
        </w:rPr>
        <w:t xml:space="preserve">, identifying </w:t>
      </w:r>
      <w:r w:rsidR="004C0FB0" w:rsidRPr="003F366A">
        <w:rPr>
          <w:rFonts w:ascii="Book Antiqua" w:eastAsia="Cambria" w:hAnsi="Book Antiqua"/>
        </w:rPr>
        <w:t xml:space="preserve">a suitable adjunct for pulmonary artery pressures when </w:t>
      </w:r>
      <w:r w:rsidR="000C68F5" w:rsidRPr="00744073">
        <w:rPr>
          <w:rFonts w:ascii="Book Antiqua" w:eastAsia="Cambria" w:hAnsi="Book Antiqua"/>
        </w:rPr>
        <w:t>TR</w:t>
      </w:r>
      <w:r w:rsidR="00934A45" w:rsidRPr="003F366A">
        <w:rPr>
          <w:rFonts w:ascii="Book Antiqua" w:eastAsia="Cambria" w:hAnsi="Book Antiqua"/>
        </w:rPr>
        <w:t xml:space="preserve"> is absent</w:t>
      </w:r>
      <w:r w:rsidR="00F75F05" w:rsidRPr="003F366A">
        <w:rPr>
          <w:rFonts w:ascii="Book Antiqua" w:eastAsia="Cambria" w:hAnsi="Book Antiqua"/>
        </w:rPr>
        <w:t>,</w:t>
      </w:r>
      <w:r w:rsidR="00934A45" w:rsidRPr="003F366A">
        <w:rPr>
          <w:rFonts w:ascii="Book Antiqua" w:eastAsia="Cambria" w:hAnsi="Book Antiqua"/>
        </w:rPr>
        <w:t xml:space="preserve"> </w:t>
      </w:r>
      <w:r w:rsidR="00F75F05" w:rsidRPr="003F366A">
        <w:rPr>
          <w:rFonts w:ascii="Book Antiqua" w:eastAsia="Cambria" w:hAnsi="Book Antiqua"/>
        </w:rPr>
        <w:t xml:space="preserve">and establishing </w:t>
      </w:r>
      <w:r w:rsidR="00934A45" w:rsidRPr="003F366A">
        <w:rPr>
          <w:rFonts w:ascii="Book Antiqua" w:eastAsia="Cambria" w:hAnsi="Book Antiqua"/>
        </w:rPr>
        <w:t>values that constitute elevated pressures across the spectrum of resting diastolic profiles, and baseline pulmonary artery pressure</w:t>
      </w:r>
      <w:r w:rsidR="00F75F05" w:rsidRPr="003F366A">
        <w:rPr>
          <w:rFonts w:ascii="Book Antiqua" w:eastAsia="Cambria" w:hAnsi="Book Antiqua"/>
        </w:rPr>
        <w:t>s</w:t>
      </w:r>
      <w:r w:rsidR="00934A45" w:rsidRPr="003F366A">
        <w:rPr>
          <w:rFonts w:ascii="Book Antiqua" w:eastAsia="Cambria" w:hAnsi="Book Antiqua"/>
        </w:rPr>
        <w:t>.</w:t>
      </w:r>
      <w:r w:rsidR="002D7171">
        <w:rPr>
          <w:rFonts w:ascii="Book Antiqua" w:eastAsia="Cambria" w:hAnsi="Book Antiqua"/>
        </w:rPr>
        <w:t xml:space="preserve"> </w:t>
      </w:r>
    </w:p>
    <w:p w14:paraId="38B03316" w14:textId="3850ADF2" w:rsidR="00C55E6A" w:rsidRPr="003F366A" w:rsidRDefault="00C55E6A" w:rsidP="002D7171">
      <w:pPr>
        <w:widowControl w:val="0"/>
        <w:autoSpaceDE w:val="0"/>
        <w:autoSpaceDN w:val="0"/>
        <w:adjustRightInd w:val="0"/>
        <w:snapToGrid w:val="0"/>
        <w:spacing w:line="360" w:lineRule="auto"/>
        <w:jc w:val="both"/>
        <w:rPr>
          <w:rFonts w:ascii="Book Antiqua" w:eastAsia="Cambria" w:hAnsi="Book Antiqua"/>
        </w:rPr>
      </w:pPr>
    </w:p>
    <w:p w14:paraId="1EC5DB0A" w14:textId="3EBCB799" w:rsidR="00F62B4C" w:rsidRPr="003F366A" w:rsidRDefault="003F366A" w:rsidP="002D7171">
      <w:pPr>
        <w:adjustRightInd w:val="0"/>
        <w:snapToGrid w:val="0"/>
        <w:spacing w:line="360" w:lineRule="auto"/>
        <w:jc w:val="both"/>
        <w:rPr>
          <w:rFonts w:ascii="Book Antiqua" w:eastAsia="Cambria" w:hAnsi="Book Antiqua"/>
        </w:rPr>
      </w:pPr>
      <w:r>
        <w:rPr>
          <w:rFonts w:ascii="Book Antiqua" w:eastAsia="Cambria" w:hAnsi="Book Antiqua"/>
          <w:b/>
        </w:rPr>
        <w:t xml:space="preserve">RATIONALE AND ARGUMENTS FOR FUTURE CLINICAL STUDIES OF </w:t>
      </w:r>
      <w:r w:rsidR="00E3793A">
        <w:rPr>
          <w:rFonts w:ascii="Book Antiqua" w:eastAsia="宋体" w:hAnsi="Book Antiqua" w:hint="eastAsia"/>
          <w:b/>
          <w:lang w:eastAsia="zh-CN"/>
        </w:rPr>
        <w:t>DHF</w:t>
      </w:r>
      <w:r>
        <w:rPr>
          <w:rFonts w:ascii="Book Antiqua" w:eastAsia="Cambria" w:hAnsi="Book Antiqua"/>
          <w:b/>
        </w:rPr>
        <w:t xml:space="preserve"> </w:t>
      </w:r>
    </w:p>
    <w:p w14:paraId="0CD33C88" w14:textId="77777777" w:rsidR="00F62B4C" w:rsidRPr="003F366A" w:rsidRDefault="00F62B4C" w:rsidP="002D7171">
      <w:pPr>
        <w:adjustRightInd w:val="0"/>
        <w:snapToGrid w:val="0"/>
        <w:spacing w:line="360" w:lineRule="auto"/>
        <w:jc w:val="both"/>
        <w:rPr>
          <w:rFonts w:ascii="Book Antiqua" w:eastAsia="Cambria" w:hAnsi="Book Antiqua"/>
          <w:b/>
        </w:rPr>
      </w:pPr>
    </w:p>
    <w:p w14:paraId="67284B1B" w14:textId="1DA951D8" w:rsidR="008140A1" w:rsidRPr="00830FCA" w:rsidRDefault="00203C31" w:rsidP="002D7171">
      <w:pPr>
        <w:adjustRightInd w:val="0"/>
        <w:snapToGrid w:val="0"/>
        <w:spacing w:line="360" w:lineRule="auto"/>
        <w:jc w:val="both"/>
        <w:rPr>
          <w:rFonts w:ascii="Book Antiqua" w:eastAsia="宋体" w:hAnsi="Book Antiqua"/>
          <w:b/>
          <w:i/>
          <w:lang w:eastAsia="zh-CN"/>
        </w:rPr>
      </w:pPr>
      <w:r w:rsidRPr="00830FCA">
        <w:rPr>
          <w:rFonts w:ascii="Book Antiqua" w:eastAsia="Cambria" w:hAnsi="Book Antiqua"/>
          <w:b/>
          <w:i/>
        </w:rPr>
        <w:t xml:space="preserve">Clinical correlation of atrial </w:t>
      </w:r>
      <w:r w:rsidR="001E15A1" w:rsidRPr="00830FCA">
        <w:rPr>
          <w:rFonts w:ascii="Book Antiqua" w:eastAsia="Cambria" w:hAnsi="Book Antiqua"/>
          <w:b/>
          <w:i/>
        </w:rPr>
        <w:t xml:space="preserve">derived </w:t>
      </w:r>
      <w:r w:rsidRPr="00830FCA">
        <w:rPr>
          <w:rFonts w:ascii="Book Antiqua" w:eastAsia="Cambria" w:hAnsi="Book Antiqua"/>
          <w:b/>
          <w:i/>
        </w:rPr>
        <w:t>parameters</w:t>
      </w:r>
    </w:p>
    <w:p w14:paraId="782FD31C" w14:textId="5F34045D" w:rsidR="001E15A1" w:rsidRPr="003F366A" w:rsidRDefault="008140A1" w:rsidP="002D7171">
      <w:pPr>
        <w:adjustRightInd w:val="0"/>
        <w:snapToGrid w:val="0"/>
        <w:spacing w:line="360" w:lineRule="auto"/>
        <w:jc w:val="both"/>
        <w:rPr>
          <w:rFonts w:ascii="Book Antiqua" w:eastAsia="Cambria" w:hAnsi="Book Antiqua"/>
        </w:rPr>
      </w:pPr>
      <w:r w:rsidRPr="003F366A">
        <w:rPr>
          <w:rFonts w:ascii="Book Antiqua" w:eastAsia="Cambria" w:hAnsi="Book Antiqua"/>
        </w:rPr>
        <w:t xml:space="preserve">The current understanding of </w:t>
      </w:r>
      <w:proofErr w:type="spellStart"/>
      <w:r w:rsidRPr="003F366A">
        <w:rPr>
          <w:rFonts w:ascii="Book Antiqua" w:eastAsia="Cambria" w:hAnsi="Book Antiqua"/>
        </w:rPr>
        <w:t>diastology</w:t>
      </w:r>
      <w:proofErr w:type="spellEnd"/>
      <w:r w:rsidRPr="003F366A">
        <w:rPr>
          <w:rFonts w:ascii="Book Antiqua" w:eastAsia="Cambria" w:hAnsi="Book Antiqua"/>
        </w:rPr>
        <w:t xml:space="preserve"> does not allow us to definitively correlate symptoms to the varying changes in diastolic profiles</w:t>
      </w:r>
      <w:r w:rsidR="00F75F05" w:rsidRPr="003F366A">
        <w:rPr>
          <w:rFonts w:ascii="Book Antiqua" w:eastAsia="Cambria" w:hAnsi="Book Antiqua"/>
        </w:rPr>
        <w:t xml:space="preserve">. </w:t>
      </w:r>
      <w:r w:rsidR="004C0FB0" w:rsidRPr="003F366A">
        <w:rPr>
          <w:rFonts w:ascii="Book Antiqua" w:eastAsia="Cambria" w:hAnsi="Book Antiqua"/>
        </w:rPr>
        <w:t xml:space="preserve">In </w:t>
      </w:r>
      <w:proofErr w:type="gramStart"/>
      <w:r w:rsidR="004C0FB0" w:rsidRPr="003F366A">
        <w:rPr>
          <w:rFonts w:ascii="Book Antiqua" w:eastAsia="Cambria" w:hAnsi="Book Antiqua"/>
        </w:rPr>
        <w:t>addition</w:t>
      </w:r>
      <w:proofErr w:type="gramEnd"/>
      <w:r w:rsidR="004C0FB0" w:rsidRPr="003F366A">
        <w:rPr>
          <w:rFonts w:ascii="Book Antiqua" w:eastAsia="Cambria" w:hAnsi="Book Antiqua"/>
        </w:rPr>
        <w:t xml:space="preserve"> no </w:t>
      </w:r>
      <w:r w:rsidR="00A477BD">
        <w:rPr>
          <w:rFonts w:ascii="Book Antiqua" w:eastAsia="Cambria" w:hAnsi="Book Antiqua"/>
        </w:rPr>
        <w:t>single</w:t>
      </w:r>
      <w:r w:rsidR="00A477BD" w:rsidRPr="003F366A">
        <w:rPr>
          <w:rFonts w:ascii="Book Antiqua" w:eastAsia="Cambria" w:hAnsi="Book Antiqua"/>
        </w:rPr>
        <w:t xml:space="preserve"> </w:t>
      </w:r>
      <w:r w:rsidR="004C0FB0" w:rsidRPr="003F366A">
        <w:rPr>
          <w:rFonts w:ascii="Book Antiqua" w:eastAsia="Cambria" w:hAnsi="Book Antiqua"/>
        </w:rPr>
        <w:t xml:space="preserve">parameter </w:t>
      </w:r>
      <w:r w:rsidR="00A477BD">
        <w:rPr>
          <w:rFonts w:ascii="Book Antiqua" w:eastAsia="Cambria" w:hAnsi="Book Antiqua"/>
        </w:rPr>
        <w:t>can be used to determine</w:t>
      </w:r>
      <w:r w:rsidR="004C0FB0" w:rsidRPr="003F366A">
        <w:rPr>
          <w:rFonts w:ascii="Book Antiqua" w:eastAsia="Cambria" w:hAnsi="Book Antiqua"/>
        </w:rPr>
        <w:t xml:space="preserve"> the diagnoses. </w:t>
      </w:r>
      <w:r w:rsidRPr="003F366A">
        <w:rPr>
          <w:rFonts w:ascii="Book Antiqua" w:eastAsia="Cambria" w:hAnsi="Book Antiqua"/>
        </w:rPr>
        <w:t xml:space="preserve">In the process of grading diastolic abnormalities changes in the mitral valve velocity profiles and tissue Doppler occur as a normal part of aging. With the advent of exercise </w:t>
      </w:r>
      <w:proofErr w:type="spellStart"/>
      <w:r w:rsidRPr="003F366A">
        <w:rPr>
          <w:rFonts w:ascii="Book Antiqua" w:eastAsia="Cambria" w:hAnsi="Book Antiqua"/>
        </w:rPr>
        <w:t>diastology</w:t>
      </w:r>
      <w:proofErr w:type="spellEnd"/>
      <w:r w:rsidRPr="003F366A">
        <w:rPr>
          <w:rFonts w:ascii="Book Antiqua" w:eastAsia="Cambria" w:hAnsi="Book Antiqua"/>
        </w:rPr>
        <w:t xml:space="preserve"> and the </w:t>
      </w:r>
      <w:r w:rsidR="00A477BD">
        <w:rPr>
          <w:rFonts w:ascii="Book Antiqua" w:eastAsia="Cambria" w:hAnsi="Book Antiqua"/>
        </w:rPr>
        <w:t>inclusion of</w:t>
      </w:r>
      <w:r w:rsidRPr="003F366A">
        <w:rPr>
          <w:rFonts w:ascii="Book Antiqua" w:eastAsia="Cambria" w:hAnsi="Book Antiqua"/>
        </w:rPr>
        <w:t xml:space="preserve"> left atrial volume in the most recent guidelines, highlights the importance of loo</w:t>
      </w:r>
      <w:r w:rsidR="007444D9" w:rsidRPr="003F366A">
        <w:rPr>
          <w:rFonts w:ascii="Book Antiqua" w:eastAsia="Cambria" w:hAnsi="Book Antiqua"/>
        </w:rPr>
        <w:t xml:space="preserve">king for evidence that </w:t>
      </w:r>
      <w:r w:rsidRPr="003F366A">
        <w:rPr>
          <w:rFonts w:ascii="Book Antiqua" w:eastAsia="Cambria" w:hAnsi="Book Antiqua"/>
        </w:rPr>
        <w:t xml:space="preserve">LV filling </w:t>
      </w:r>
      <w:r w:rsidRPr="003F366A">
        <w:rPr>
          <w:rFonts w:ascii="Book Antiqua" w:eastAsia="Cambria" w:hAnsi="Book Antiqua"/>
        </w:rPr>
        <w:lastRenderedPageBreak/>
        <w:t xml:space="preserve">pressures </w:t>
      </w:r>
      <w:r w:rsidR="006944BA" w:rsidRPr="003F366A">
        <w:rPr>
          <w:rFonts w:ascii="Book Antiqua" w:eastAsia="Cambria" w:hAnsi="Book Antiqua"/>
        </w:rPr>
        <w:t>are</w:t>
      </w:r>
      <w:r w:rsidR="007444D9" w:rsidRPr="003F366A">
        <w:rPr>
          <w:rFonts w:ascii="Book Antiqua" w:eastAsia="Cambria" w:hAnsi="Book Antiqua"/>
        </w:rPr>
        <w:t xml:space="preserve"> elevated </w:t>
      </w:r>
      <w:r w:rsidRPr="003F366A">
        <w:rPr>
          <w:rFonts w:ascii="Book Antiqua" w:eastAsia="Cambria" w:hAnsi="Book Antiqua"/>
        </w:rPr>
        <w:t>i</w:t>
      </w:r>
      <w:r w:rsidR="007444D9" w:rsidRPr="003F366A">
        <w:rPr>
          <w:rFonts w:ascii="Book Antiqua" w:eastAsia="Cambria" w:hAnsi="Book Antiqua"/>
        </w:rPr>
        <w:t xml:space="preserve">n a patient with </w:t>
      </w:r>
      <w:r w:rsidR="006944BA" w:rsidRPr="003F366A">
        <w:rPr>
          <w:rFonts w:ascii="Book Antiqua" w:eastAsia="Cambria" w:hAnsi="Book Antiqua"/>
        </w:rPr>
        <w:t>SOB</w:t>
      </w:r>
      <w:r w:rsidR="007444D9" w:rsidRPr="003F366A">
        <w:rPr>
          <w:rFonts w:ascii="Book Antiqua" w:eastAsia="Cambria" w:hAnsi="Book Antiqua"/>
        </w:rPr>
        <w:t xml:space="preserve">. </w:t>
      </w:r>
      <w:r w:rsidR="007444D9" w:rsidRPr="00830FCA">
        <w:rPr>
          <w:rFonts w:ascii="Book Antiqua" w:eastAsia="Cambria" w:hAnsi="Book Antiqua"/>
        </w:rPr>
        <w:t>W</w:t>
      </w:r>
      <w:r w:rsidRPr="00830FCA">
        <w:rPr>
          <w:rFonts w:ascii="Book Antiqua" w:eastAsia="Cambria" w:hAnsi="Book Antiqua"/>
        </w:rPr>
        <w:t xml:space="preserve">e </w:t>
      </w:r>
      <w:r w:rsidR="006944BA" w:rsidRPr="00830FCA">
        <w:rPr>
          <w:rFonts w:ascii="Book Antiqua" w:eastAsia="Cambria" w:hAnsi="Book Antiqua"/>
        </w:rPr>
        <w:t xml:space="preserve">thus </w:t>
      </w:r>
      <w:r w:rsidRPr="00830FCA">
        <w:rPr>
          <w:rFonts w:ascii="Book Antiqua" w:eastAsia="Cambria" w:hAnsi="Book Antiqua"/>
        </w:rPr>
        <w:t xml:space="preserve">feel </w:t>
      </w:r>
      <w:r w:rsidR="007444D9" w:rsidRPr="00830FCA">
        <w:rPr>
          <w:rFonts w:ascii="Book Antiqua" w:eastAsia="Cambria" w:hAnsi="Book Antiqua"/>
        </w:rPr>
        <w:t>that</w:t>
      </w:r>
      <w:r w:rsidRPr="00830FCA">
        <w:rPr>
          <w:rFonts w:ascii="Book Antiqua" w:eastAsia="Cambria" w:hAnsi="Book Antiqua"/>
        </w:rPr>
        <w:t xml:space="preserve"> an important first step </w:t>
      </w:r>
      <w:r w:rsidR="007444D9" w:rsidRPr="00830FCA">
        <w:rPr>
          <w:rFonts w:ascii="Book Antiqua" w:eastAsia="Cambria" w:hAnsi="Book Antiqua"/>
        </w:rPr>
        <w:t xml:space="preserve">is to document an increase in </w:t>
      </w:r>
      <w:proofErr w:type="spellStart"/>
      <w:r w:rsidR="00FD7E18" w:rsidRPr="00830FCA">
        <w:rPr>
          <w:rFonts w:ascii="Book Antiqua" w:eastAsia="Cambria" w:hAnsi="Book Antiqua"/>
        </w:rPr>
        <w:t>intracardiac</w:t>
      </w:r>
      <w:proofErr w:type="spellEnd"/>
      <w:r w:rsidR="00FD7E18" w:rsidRPr="00830FCA">
        <w:rPr>
          <w:rFonts w:ascii="Book Antiqua" w:eastAsia="Cambria" w:hAnsi="Book Antiqua"/>
        </w:rPr>
        <w:t xml:space="preserve"> </w:t>
      </w:r>
      <w:r w:rsidR="007444D9" w:rsidRPr="00830FCA">
        <w:rPr>
          <w:rFonts w:ascii="Book Antiqua" w:eastAsia="Cambria" w:hAnsi="Book Antiqua"/>
        </w:rPr>
        <w:t>pressures and</w:t>
      </w:r>
      <w:r w:rsidRPr="00830FCA">
        <w:rPr>
          <w:rFonts w:ascii="Book Antiqua" w:eastAsia="Cambria" w:hAnsi="Book Antiqua"/>
        </w:rPr>
        <w:t xml:space="preserve"> the subsequent steps should go on to explore the causes for this</w:t>
      </w:r>
      <w:r w:rsidR="007444D9" w:rsidRPr="00830FCA">
        <w:rPr>
          <w:rFonts w:ascii="Book Antiqua" w:eastAsia="Cambria" w:hAnsi="Book Antiqua"/>
        </w:rPr>
        <w:t xml:space="preserve"> </w:t>
      </w:r>
      <w:r w:rsidR="006944BA" w:rsidRPr="00830FCA">
        <w:rPr>
          <w:rFonts w:ascii="Book Antiqua" w:eastAsia="Cambria" w:hAnsi="Book Antiqua"/>
        </w:rPr>
        <w:t xml:space="preserve">both </w:t>
      </w:r>
      <w:r w:rsidR="00F75F05" w:rsidRPr="00830FCA">
        <w:rPr>
          <w:rFonts w:ascii="Book Antiqua" w:eastAsia="Cambria" w:hAnsi="Book Antiqua"/>
        </w:rPr>
        <w:t xml:space="preserve">in </w:t>
      </w:r>
      <w:r w:rsidR="006944BA" w:rsidRPr="00830FCA">
        <w:rPr>
          <w:rFonts w:ascii="Book Antiqua" w:eastAsia="Cambria" w:hAnsi="Book Antiqua"/>
        </w:rPr>
        <w:t>the</w:t>
      </w:r>
      <w:r w:rsidR="007444D9" w:rsidRPr="00830FCA">
        <w:rPr>
          <w:rFonts w:ascii="Book Antiqua" w:eastAsia="Cambria" w:hAnsi="Book Antiqua"/>
        </w:rPr>
        <w:t xml:space="preserve"> </w:t>
      </w:r>
      <w:r w:rsidR="006944BA" w:rsidRPr="00830FCA">
        <w:rPr>
          <w:rFonts w:ascii="Book Antiqua" w:eastAsia="Cambria" w:hAnsi="Book Antiqua"/>
        </w:rPr>
        <w:t>LV and LA</w:t>
      </w:r>
      <w:r w:rsidRPr="003F366A">
        <w:rPr>
          <w:rFonts w:ascii="Book Antiqua" w:eastAsia="Cambria" w:hAnsi="Book Antiqua"/>
          <w:i/>
        </w:rPr>
        <w:t>.</w:t>
      </w:r>
      <w:r w:rsidRPr="003F366A">
        <w:rPr>
          <w:rFonts w:ascii="Book Antiqua" w:eastAsia="Cambria" w:hAnsi="Book Antiqua"/>
        </w:rPr>
        <w:t xml:space="preserve"> </w:t>
      </w:r>
      <w:r w:rsidR="006944BA" w:rsidRPr="003F366A">
        <w:rPr>
          <w:rFonts w:ascii="Book Antiqua" w:eastAsia="Cambria" w:hAnsi="Book Antiqua"/>
        </w:rPr>
        <w:t xml:space="preserve">The bases for </w:t>
      </w:r>
      <w:r w:rsidR="00E92C36" w:rsidRPr="003F366A">
        <w:rPr>
          <w:rFonts w:ascii="Book Antiqua" w:eastAsia="Cambria" w:hAnsi="Book Antiqua"/>
        </w:rPr>
        <w:t xml:space="preserve">the </w:t>
      </w:r>
      <w:proofErr w:type="spellStart"/>
      <w:r w:rsidR="00E92C36" w:rsidRPr="003F366A">
        <w:rPr>
          <w:rFonts w:ascii="Book Antiqua" w:eastAsia="Cambria" w:hAnsi="Book Antiqua"/>
        </w:rPr>
        <w:t>later</w:t>
      </w:r>
      <w:proofErr w:type="spellEnd"/>
      <w:r w:rsidR="00E92C36" w:rsidRPr="003F366A">
        <w:rPr>
          <w:rFonts w:ascii="Book Antiqua" w:eastAsia="Cambria" w:hAnsi="Book Antiqua"/>
        </w:rPr>
        <w:t xml:space="preserve"> is</w:t>
      </w:r>
      <w:r w:rsidR="006944BA" w:rsidRPr="003F366A">
        <w:rPr>
          <w:rFonts w:ascii="Book Antiqua" w:eastAsia="Cambria" w:hAnsi="Book Antiqua"/>
        </w:rPr>
        <w:t xml:space="preserve"> that many of the atrial derived parameters are</w:t>
      </w:r>
      <w:r w:rsidR="001E15A1" w:rsidRPr="003F366A">
        <w:rPr>
          <w:rFonts w:ascii="Book Antiqua" w:eastAsia="Cambria" w:hAnsi="Book Antiqua"/>
        </w:rPr>
        <w:t xml:space="preserve"> used to define LV diastolic function, with little emphasis on </w:t>
      </w:r>
      <w:r w:rsidR="006944BA" w:rsidRPr="003F366A">
        <w:rPr>
          <w:rFonts w:ascii="Book Antiqua" w:eastAsia="Cambria" w:hAnsi="Book Antiqua"/>
        </w:rPr>
        <w:t xml:space="preserve">how changes in </w:t>
      </w:r>
      <w:r w:rsidR="001E15A1" w:rsidRPr="003F366A">
        <w:rPr>
          <w:rFonts w:ascii="Book Antiqua" w:eastAsia="Cambria" w:hAnsi="Book Antiqua"/>
        </w:rPr>
        <w:t>LA function</w:t>
      </w:r>
      <w:r w:rsidR="006944BA" w:rsidRPr="003F366A">
        <w:rPr>
          <w:rFonts w:ascii="Book Antiqua" w:eastAsia="Cambria" w:hAnsi="Book Antiqua"/>
        </w:rPr>
        <w:t xml:space="preserve"> could alter this</w:t>
      </w:r>
      <w:r w:rsidR="001E15A1" w:rsidRPr="003F366A">
        <w:rPr>
          <w:rFonts w:ascii="Book Antiqua" w:eastAsia="Cambria" w:hAnsi="Book Antiqua"/>
        </w:rPr>
        <w:t>.</w:t>
      </w:r>
      <w:r w:rsidR="007444D9" w:rsidRPr="003F366A">
        <w:rPr>
          <w:rFonts w:ascii="Book Antiqua" w:eastAsia="Cambria" w:hAnsi="Book Antiqua"/>
        </w:rPr>
        <w:t xml:space="preserve"> </w:t>
      </w:r>
    </w:p>
    <w:p w14:paraId="0541ED6D" w14:textId="77777777" w:rsidR="00D75FF3" w:rsidRPr="003F366A" w:rsidRDefault="00D75FF3" w:rsidP="002D7171">
      <w:pPr>
        <w:adjustRightInd w:val="0"/>
        <w:snapToGrid w:val="0"/>
        <w:spacing w:line="360" w:lineRule="auto"/>
        <w:jc w:val="both"/>
        <w:rPr>
          <w:rFonts w:ascii="Book Antiqua" w:eastAsia="Cambria" w:hAnsi="Book Antiqua"/>
          <w:b/>
        </w:rPr>
      </w:pPr>
    </w:p>
    <w:p w14:paraId="1A69DF4E" w14:textId="03B59667" w:rsidR="00D75FF3" w:rsidRPr="00830FCA" w:rsidRDefault="00D75FF3" w:rsidP="002D7171">
      <w:pPr>
        <w:adjustRightInd w:val="0"/>
        <w:snapToGrid w:val="0"/>
        <w:spacing w:line="360" w:lineRule="auto"/>
        <w:jc w:val="both"/>
        <w:rPr>
          <w:rFonts w:ascii="Book Antiqua" w:eastAsia="宋体" w:hAnsi="Book Antiqua"/>
          <w:b/>
          <w:i/>
          <w:lang w:eastAsia="zh-CN"/>
        </w:rPr>
      </w:pPr>
      <w:r w:rsidRPr="00830FCA">
        <w:rPr>
          <w:rFonts w:ascii="Book Antiqua" w:eastAsia="Cambria" w:hAnsi="Book Antiqua"/>
          <w:b/>
          <w:i/>
        </w:rPr>
        <w:t xml:space="preserve">Terminology </w:t>
      </w:r>
    </w:p>
    <w:p w14:paraId="18394923" w14:textId="77777777" w:rsidR="00830FCA" w:rsidRDefault="008F35DF" w:rsidP="002D7171">
      <w:pPr>
        <w:adjustRightInd w:val="0"/>
        <w:snapToGrid w:val="0"/>
        <w:spacing w:line="360" w:lineRule="auto"/>
        <w:jc w:val="both"/>
        <w:rPr>
          <w:rFonts w:ascii="Book Antiqua" w:eastAsia="宋体" w:hAnsi="Book Antiqua"/>
          <w:lang w:eastAsia="zh-CN"/>
        </w:rPr>
      </w:pPr>
      <w:r w:rsidRPr="003F366A">
        <w:rPr>
          <w:rFonts w:ascii="Book Antiqua" w:eastAsia="Cambria" w:hAnsi="Book Antiqua"/>
        </w:rPr>
        <w:t xml:space="preserve">DHF </w:t>
      </w:r>
      <w:r w:rsidR="006944BA" w:rsidRPr="003F366A">
        <w:rPr>
          <w:rFonts w:ascii="Book Antiqua" w:eastAsia="Cambria" w:hAnsi="Book Antiqua"/>
        </w:rPr>
        <w:t xml:space="preserve">syndrome </w:t>
      </w:r>
      <w:r w:rsidRPr="003F366A">
        <w:rPr>
          <w:rFonts w:ascii="Book Antiqua" w:eastAsia="Cambria" w:hAnsi="Book Antiqua"/>
        </w:rPr>
        <w:t xml:space="preserve">is a broad </w:t>
      </w:r>
      <w:proofErr w:type="spellStart"/>
      <w:r w:rsidR="00A477BD">
        <w:rPr>
          <w:rFonts w:ascii="Book Antiqua" w:eastAsia="Cambria" w:hAnsi="Book Antiqua"/>
        </w:rPr>
        <w:t>categorisation</w:t>
      </w:r>
      <w:proofErr w:type="spellEnd"/>
      <w:r w:rsidR="00A477BD" w:rsidRPr="003F366A">
        <w:rPr>
          <w:rFonts w:ascii="Book Antiqua" w:eastAsia="Cambria" w:hAnsi="Book Antiqua"/>
        </w:rPr>
        <w:t xml:space="preserve"> </w:t>
      </w:r>
      <w:r w:rsidR="00A477BD">
        <w:rPr>
          <w:rFonts w:ascii="Book Antiqua" w:eastAsia="Cambria" w:hAnsi="Book Antiqua"/>
        </w:rPr>
        <w:t>of</w:t>
      </w:r>
      <w:r w:rsidRPr="003F366A">
        <w:rPr>
          <w:rFonts w:ascii="Book Antiqua" w:eastAsia="Cambria" w:hAnsi="Book Antiqua"/>
        </w:rPr>
        <w:t xml:space="preserve"> a complex syndrome with multiple contributors </w:t>
      </w:r>
      <w:r w:rsidR="007444D9" w:rsidRPr="003F366A">
        <w:rPr>
          <w:rFonts w:ascii="Book Antiqua" w:eastAsia="Cambria" w:hAnsi="Book Antiqua"/>
        </w:rPr>
        <w:t>where the end result is</w:t>
      </w:r>
      <w:r w:rsidRPr="003F366A">
        <w:rPr>
          <w:rFonts w:ascii="Book Antiqua" w:eastAsia="Cambria" w:hAnsi="Book Antiqua"/>
        </w:rPr>
        <w:t xml:space="preserve"> </w:t>
      </w:r>
      <w:r w:rsidR="007444D9" w:rsidRPr="003F366A">
        <w:rPr>
          <w:rFonts w:ascii="Book Antiqua" w:eastAsia="Cambria" w:hAnsi="Book Antiqua"/>
        </w:rPr>
        <w:t xml:space="preserve">SOB and </w:t>
      </w:r>
      <w:r w:rsidRPr="003F366A">
        <w:rPr>
          <w:rFonts w:ascii="Book Antiqua" w:eastAsia="Cambria" w:hAnsi="Book Antiqua"/>
        </w:rPr>
        <w:t xml:space="preserve">clinical impairment. Unlike </w:t>
      </w:r>
      <w:r w:rsidR="006944BA" w:rsidRPr="003F366A">
        <w:rPr>
          <w:rFonts w:ascii="Book Antiqua" w:eastAsia="Cambria" w:hAnsi="Book Antiqua"/>
        </w:rPr>
        <w:t xml:space="preserve">SHF </w:t>
      </w:r>
      <w:r w:rsidRPr="003F366A">
        <w:rPr>
          <w:rFonts w:ascii="Book Antiqua" w:eastAsia="Cambria" w:hAnsi="Book Antiqua"/>
        </w:rPr>
        <w:t xml:space="preserve">where the entirety of the syndrome </w:t>
      </w:r>
      <w:r w:rsidR="00E92C36" w:rsidRPr="003F366A">
        <w:rPr>
          <w:rFonts w:ascii="Book Antiqua" w:eastAsia="Cambria" w:hAnsi="Book Antiqua"/>
        </w:rPr>
        <w:t>is coupled with</w:t>
      </w:r>
      <w:r w:rsidR="00CA0E95" w:rsidRPr="003F366A">
        <w:rPr>
          <w:rFonts w:ascii="Book Antiqua" w:eastAsia="Cambria" w:hAnsi="Book Antiqua"/>
        </w:rPr>
        <w:t xml:space="preserve"> an </w:t>
      </w:r>
      <w:r w:rsidRPr="003F366A">
        <w:rPr>
          <w:rFonts w:ascii="Book Antiqua" w:eastAsia="Cambria" w:hAnsi="Book Antiqua"/>
        </w:rPr>
        <w:t>impairment of LV myocardial contractility</w:t>
      </w:r>
      <w:r w:rsidR="00A54FD3" w:rsidRPr="003F366A">
        <w:rPr>
          <w:rFonts w:ascii="Book Antiqua" w:eastAsia="Cambria" w:hAnsi="Book Antiqua"/>
        </w:rPr>
        <w:t xml:space="preserve">, in </w:t>
      </w:r>
      <w:proofErr w:type="spellStart"/>
      <w:r w:rsidR="00A54FD3" w:rsidRPr="003F366A">
        <w:rPr>
          <w:rFonts w:ascii="Book Antiqua" w:eastAsia="Cambria" w:hAnsi="Book Antiqua"/>
        </w:rPr>
        <w:t>HFpEF</w:t>
      </w:r>
      <w:proofErr w:type="spellEnd"/>
      <w:r w:rsidR="00A54FD3" w:rsidRPr="003F366A">
        <w:rPr>
          <w:rFonts w:ascii="Book Antiqua" w:eastAsia="Cambria" w:hAnsi="Book Antiqua"/>
        </w:rPr>
        <w:t xml:space="preserve"> it remains unclear </w:t>
      </w:r>
      <w:r w:rsidR="00E92C36" w:rsidRPr="003F366A">
        <w:rPr>
          <w:rFonts w:ascii="Book Antiqua" w:eastAsia="Cambria" w:hAnsi="Book Antiqua"/>
        </w:rPr>
        <w:t xml:space="preserve">how the </w:t>
      </w:r>
      <w:r w:rsidR="00A54FD3" w:rsidRPr="003F366A">
        <w:rPr>
          <w:rFonts w:ascii="Book Antiqua" w:eastAsia="Cambria" w:hAnsi="Book Antiqua"/>
        </w:rPr>
        <w:t xml:space="preserve">interplay between </w:t>
      </w:r>
      <w:r w:rsidR="00CA0E95" w:rsidRPr="003F366A">
        <w:rPr>
          <w:rFonts w:ascii="Book Antiqua" w:eastAsia="Cambria" w:hAnsi="Book Antiqua"/>
        </w:rPr>
        <w:t>degree</w:t>
      </w:r>
      <w:r w:rsidR="00E92C36" w:rsidRPr="003F366A">
        <w:rPr>
          <w:rFonts w:ascii="Book Antiqua" w:eastAsia="Cambria" w:hAnsi="Book Antiqua"/>
        </w:rPr>
        <w:t>s</w:t>
      </w:r>
      <w:r w:rsidR="00CA0E95" w:rsidRPr="003F366A">
        <w:rPr>
          <w:rFonts w:ascii="Book Antiqua" w:eastAsia="Cambria" w:hAnsi="Book Antiqua"/>
        </w:rPr>
        <w:t xml:space="preserve"> of LV stiffness and LA</w:t>
      </w:r>
      <w:r w:rsidR="00A54FD3" w:rsidRPr="003F366A">
        <w:rPr>
          <w:rFonts w:ascii="Book Antiqua" w:eastAsia="Cambria" w:hAnsi="Book Antiqua"/>
        </w:rPr>
        <w:t xml:space="preserve"> dynamics </w:t>
      </w:r>
      <w:r w:rsidR="00E92C36" w:rsidRPr="003F366A">
        <w:rPr>
          <w:rFonts w:ascii="Book Antiqua" w:eastAsia="Cambria" w:hAnsi="Book Antiqua"/>
        </w:rPr>
        <w:t>contributes to</w:t>
      </w:r>
      <w:r w:rsidR="00A54FD3" w:rsidRPr="003F366A">
        <w:rPr>
          <w:rFonts w:ascii="Book Antiqua" w:eastAsia="Cambria" w:hAnsi="Book Antiqua"/>
        </w:rPr>
        <w:t xml:space="preserve"> </w:t>
      </w:r>
      <w:r w:rsidR="006944BA" w:rsidRPr="003F366A">
        <w:rPr>
          <w:rFonts w:ascii="Book Antiqua" w:eastAsia="Cambria" w:hAnsi="Book Antiqua"/>
        </w:rPr>
        <w:t>symptoms</w:t>
      </w:r>
      <w:r w:rsidR="00E92C36" w:rsidRPr="003F366A">
        <w:rPr>
          <w:rFonts w:ascii="Book Antiqua" w:eastAsia="Cambria" w:hAnsi="Book Antiqua"/>
        </w:rPr>
        <w:t xml:space="preserve">. </w:t>
      </w:r>
      <w:proofErr w:type="gramStart"/>
      <w:r w:rsidR="00E92C36" w:rsidRPr="003F366A">
        <w:rPr>
          <w:rFonts w:ascii="Book Antiqua" w:eastAsia="Cambria" w:hAnsi="Book Antiqua"/>
        </w:rPr>
        <w:t>Thus</w:t>
      </w:r>
      <w:proofErr w:type="gramEnd"/>
      <w:r w:rsidR="00E92C36" w:rsidRPr="003F366A">
        <w:rPr>
          <w:rFonts w:ascii="Book Antiqua" w:eastAsia="Cambria" w:hAnsi="Book Antiqua"/>
        </w:rPr>
        <w:t xml:space="preserve"> terminology in </w:t>
      </w:r>
      <w:proofErr w:type="spellStart"/>
      <w:r w:rsidR="00E92C36" w:rsidRPr="003F366A">
        <w:rPr>
          <w:rFonts w:ascii="Book Antiqua" w:eastAsia="Cambria" w:hAnsi="Book Antiqua"/>
        </w:rPr>
        <w:t>HFp</w:t>
      </w:r>
      <w:r w:rsidR="00A54FD3" w:rsidRPr="003F366A">
        <w:rPr>
          <w:rFonts w:ascii="Book Antiqua" w:eastAsia="Cambria" w:hAnsi="Book Antiqua"/>
        </w:rPr>
        <w:t>EF</w:t>
      </w:r>
      <w:proofErr w:type="spellEnd"/>
      <w:r w:rsidR="00A54FD3" w:rsidRPr="003F366A">
        <w:rPr>
          <w:rFonts w:ascii="Book Antiqua" w:eastAsia="Cambria" w:hAnsi="Book Antiqua"/>
        </w:rPr>
        <w:t xml:space="preserve"> should reflect the atrioventricular interaction in </w:t>
      </w:r>
      <w:r w:rsidR="006944BA" w:rsidRPr="003F366A">
        <w:rPr>
          <w:rFonts w:ascii="Book Antiqua" w:eastAsia="Cambria" w:hAnsi="Book Antiqua"/>
        </w:rPr>
        <w:t xml:space="preserve">LV </w:t>
      </w:r>
      <w:r w:rsidR="00E92C36" w:rsidRPr="003F366A">
        <w:rPr>
          <w:rFonts w:ascii="Book Antiqua" w:eastAsia="Cambria" w:hAnsi="Book Antiqua"/>
        </w:rPr>
        <w:t>diastole</w:t>
      </w:r>
      <w:r w:rsidR="00A54FD3" w:rsidRPr="003F366A">
        <w:rPr>
          <w:rFonts w:ascii="Book Antiqua" w:eastAsia="Cambria" w:hAnsi="Book Antiqua"/>
        </w:rPr>
        <w:t xml:space="preserve">. </w:t>
      </w:r>
      <w:proofErr w:type="spellStart"/>
      <w:proofErr w:type="gramStart"/>
      <w:r w:rsidR="00DD0D89" w:rsidRPr="003F366A">
        <w:rPr>
          <w:rFonts w:ascii="Book Antiqua" w:eastAsia="Cambria" w:hAnsi="Book Antiqua"/>
        </w:rPr>
        <w:t>Lets</w:t>
      </w:r>
      <w:proofErr w:type="spellEnd"/>
      <w:proofErr w:type="gramEnd"/>
      <w:r w:rsidR="00DD0D89" w:rsidRPr="003F366A">
        <w:rPr>
          <w:rFonts w:ascii="Book Antiqua" w:eastAsia="Cambria" w:hAnsi="Book Antiqua"/>
        </w:rPr>
        <w:t xml:space="preserve"> explore several hypothetical case examples: </w:t>
      </w:r>
      <w:r w:rsidR="00830FCA">
        <w:rPr>
          <w:rFonts w:ascii="Book Antiqua" w:eastAsia="宋体" w:hAnsi="Book Antiqua" w:hint="eastAsia"/>
          <w:lang w:eastAsia="zh-CN"/>
        </w:rPr>
        <w:t xml:space="preserve">(1) </w:t>
      </w:r>
      <w:proofErr w:type="spellStart"/>
      <w:r w:rsidR="00A54FD3" w:rsidRPr="003F366A">
        <w:rPr>
          <w:rFonts w:ascii="Book Antiqua" w:eastAsia="Cambria" w:hAnsi="Book Antiqua"/>
        </w:rPr>
        <w:t>H</w:t>
      </w:r>
      <w:r w:rsidR="00830FCA" w:rsidRPr="003F366A">
        <w:rPr>
          <w:rFonts w:ascii="Book Antiqua" w:eastAsia="Cambria" w:hAnsi="Book Antiqua"/>
        </w:rPr>
        <w:t>f</w:t>
      </w:r>
      <w:r w:rsidR="00A54FD3" w:rsidRPr="003F366A">
        <w:rPr>
          <w:rFonts w:ascii="Book Antiqua" w:eastAsia="Cambria" w:hAnsi="Book Antiqua"/>
        </w:rPr>
        <w:t>pEF</w:t>
      </w:r>
      <w:proofErr w:type="spellEnd"/>
      <w:r w:rsidR="00830FCA" w:rsidRPr="003F366A">
        <w:rPr>
          <w:rFonts w:ascii="Book Antiqua" w:eastAsia="Cambria" w:hAnsi="Book Antiqua"/>
        </w:rPr>
        <w:t xml:space="preserve"> – W</w:t>
      </w:r>
      <w:r w:rsidR="00F75F05" w:rsidRPr="003F366A">
        <w:rPr>
          <w:rFonts w:ascii="Book Antiqua" w:eastAsia="Cambria" w:hAnsi="Book Antiqua"/>
        </w:rPr>
        <w:t xml:space="preserve">ith </w:t>
      </w:r>
      <w:r w:rsidR="00D75FF3" w:rsidRPr="003F366A">
        <w:rPr>
          <w:rFonts w:ascii="Book Antiqua" w:eastAsia="Cambria" w:hAnsi="Book Antiqua"/>
        </w:rPr>
        <w:t>predominant</w:t>
      </w:r>
      <w:r w:rsidR="00F75F05" w:rsidRPr="003F366A">
        <w:rPr>
          <w:rFonts w:ascii="Book Antiqua" w:eastAsia="Cambria" w:hAnsi="Book Antiqua"/>
        </w:rPr>
        <w:t>ly</w:t>
      </w:r>
      <w:r w:rsidR="00D75FF3" w:rsidRPr="003F366A">
        <w:rPr>
          <w:rFonts w:ascii="Book Antiqua" w:eastAsia="Cambria" w:hAnsi="Book Antiqua"/>
        </w:rPr>
        <w:t xml:space="preserve"> impaired </w:t>
      </w:r>
      <w:r w:rsidR="00F75F05" w:rsidRPr="003F366A">
        <w:rPr>
          <w:rFonts w:ascii="Book Antiqua" w:eastAsia="Cambria" w:hAnsi="Book Antiqua"/>
        </w:rPr>
        <w:t>LV</w:t>
      </w:r>
      <w:r w:rsidR="00D75FF3" w:rsidRPr="003F366A">
        <w:rPr>
          <w:rFonts w:ascii="Book Antiqua" w:eastAsia="Cambria" w:hAnsi="Book Antiqua"/>
        </w:rPr>
        <w:t xml:space="preserve"> relaxation</w:t>
      </w:r>
      <w:r w:rsidR="00A54FD3" w:rsidRPr="003F366A">
        <w:rPr>
          <w:rFonts w:ascii="Book Antiqua" w:eastAsia="Cambria" w:hAnsi="Book Antiqua"/>
        </w:rPr>
        <w:t xml:space="preserve">. In this </w:t>
      </w:r>
      <w:proofErr w:type="gramStart"/>
      <w:r w:rsidR="00A54FD3" w:rsidRPr="003F366A">
        <w:rPr>
          <w:rFonts w:ascii="Book Antiqua" w:eastAsia="Cambria" w:hAnsi="Book Antiqua"/>
        </w:rPr>
        <w:t>scenario</w:t>
      </w:r>
      <w:proofErr w:type="gramEnd"/>
      <w:r w:rsidR="00A54FD3" w:rsidRPr="003F366A">
        <w:rPr>
          <w:rFonts w:ascii="Book Antiqua" w:eastAsia="Cambria" w:hAnsi="Book Antiqua"/>
        </w:rPr>
        <w:t xml:space="preserve"> a patient would have clinical symptoms and signs, abnormal </w:t>
      </w:r>
      <w:r w:rsidR="00F75F05" w:rsidRPr="003F366A">
        <w:rPr>
          <w:rFonts w:ascii="Book Antiqua" w:eastAsia="Cambria" w:hAnsi="Book Antiqua"/>
        </w:rPr>
        <w:t>LV diastolic parameters</w:t>
      </w:r>
      <w:r w:rsidR="00A54FD3" w:rsidRPr="003F366A">
        <w:rPr>
          <w:rFonts w:ascii="Book Antiqua" w:eastAsia="Cambria" w:hAnsi="Book Antiqua"/>
        </w:rPr>
        <w:t>, has demonstrated elevation of LVEDP (a</w:t>
      </w:r>
      <w:r w:rsidR="00F75F05" w:rsidRPr="003F366A">
        <w:rPr>
          <w:rFonts w:ascii="Book Antiqua" w:eastAsia="Cambria" w:hAnsi="Book Antiqua"/>
        </w:rPr>
        <w:t xml:space="preserve">t rest or exercise), </w:t>
      </w:r>
      <w:r w:rsidR="00A54FD3" w:rsidRPr="003F366A">
        <w:rPr>
          <w:rFonts w:ascii="Book Antiqua" w:eastAsia="Cambria" w:hAnsi="Book Antiqua"/>
        </w:rPr>
        <w:t>without significant LA abnormalities</w:t>
      </w:r>
      <w:r w:rsidR="008D51CC" w:rsidRPr="003F366A">
        <w:rPr>
          <w:rFonts w:ascii="Book Antiqua" w:eastAsia="Cambria" w:hAnsi="Book Antiqua"/>
        </w:rPr>
        <w:t>, and a shift of LVEDP and volume curve to the left</w:t>
      </w:r>
      <w:r w:rsidR="00830FCA">
        <w:rPr>
          <w:rFonts w:ascii="Book Antiqua" w:eastAsia="宋体" w:hAnsi="Book Antiqua" w:hint="eastAsia"/>
          <w:lang w:eastAsia="zh-CN"/>
        </w:rPr>
        <w:t xml:space="preserve">; (2) </w:t>
      </w:r>
      <w:proofErr w:type="spellStart"/>
      <w:r w:rsidR="00DD0D89" w:rsidRPr="003F366A">
        <w:rPr>
          <w:rFonts w:ascii="Book Antiqua" w:eastAsia="Cambria" w:hAnsi="Book Antiqua"/>
        </w:rPr>
        <w:t>HFpEF</w:t>
      </w:r>
      <w:proofErr w:type="spellEnd"/>
      <w:r w:rsidR="00D75FF3" w:rsidRPr="003F366A">
        <w:rPr>
          <w:rFonts w:ascii="Book Antiqua" w:eastAsia="Cambria" w:hAnsi="Book Antiqua"/>
        </w:rPr>
        <w:t xml:space="preserve"> – secondary to atrial dysfunction</w:t>
      </w:r>
      <w:r w:rsidR="00DD0D89" w:rsidRPr="003F366A">
        <w:rPr>
          <w:rFonts w:ascii="Book Antiqua" w:eastAsia="Cambria" w:hAnsi="Book Antiqua"/>
        </w:rPr>
        <w:t>/</w:t>
      </w:r>
      <w:r w:rsidR="00D75FF3" w:rsidRPr="003F366A">
        <w:rPr>
          <w:rFonts w:ascii="Book Antiqua" w:eastAsia="Cambria" w:hAnsi="Book Antiqua"/>
        </w:rPr>
        <w:t>atrial fibrillation</w:t>
      </w:r>
      <w:r w:rsidR="00DD0D89" w:rsidRPr="003F366A">
        <w:rPr>
          <w:rFonts w:ascii="Book Antiqua" w:eastAsia="Cambria" w:hAnsi="Book Antiqua"/>
        </w:rPr>
        <w:t xml:space="preserve">. In this </w:t>
      </w:r>
      <w:proofErr w:type="gramStart"/>
      <w:r w:rsidR="00DD0D89" w:rsidRPr="003F366A">
        <w:rPr>
          <w:rFonts w:ascii="Book Antiqua" w:eastAsia="Cambria" w:hAnsi="Book Antiqua"/>
        </w:rPr>
        <w:t>scenario</w:t>
      </w:r>
      <w:proofErr w:type="gramEnd"/>
      <w:r w:rsidR="00DD0D89" w:rsidRPr="003F366A">
        <w:rPr>
          <w:rFonts w:ascii="Book Antiqua" w:eastAsia="Cambria" w:hAnsi="Book Antiqua"/>
        </w:rPr>
        <w:t xml:space="preserve"> the patients have similar presentation as above, however despite rate control, remains symptomatic. Restoration of sinus rhythm correlates with clinical improvement of symptoms.</w:t>
      </w:r>
      <w:r w:rsidR="002D7171">
        <w:rPr>
          <w:rFonts w:ascii="Book Antiqua" w:eastAsia="Cambria" w:hAnsi="Book Antiqua"/>
        </w:rPr>
        <w:t xml:space="preserve"> </w:t>
      </w:r>
    </w:p>
    <w:p w14:paraId="29D84369" w14:textId="68B77A1C" w:rsidR="00226E38" w:rsidRPr="003F366A" w:rsidRDefault="00DD0D89" w:rsidP="002D7171">
      <w:pPr>
        <w:adjustRightInd w:val="0"/>
        <w:snapToGrid w:val="0"/>
        <w:spacing w:line="360" w:lineRule="auto"/>
        <w:jc w:val="both"/>
        <w:rPr>
          <w:rFonts w:ascii="Book Antiqua" w:eastAsia="Cambria" w:hAnsi="Book Antiqua"/>
        </w:rPr>
      </w:pPr>
      <w:r w:rsidRPr="003F366A">
        <w:rPr>
          <w:rFonts w:ascii="Book Antiqua" w:eastAsia="Cambria" w:hAnsi="Book Antiqua"/>
        </w:rPr>
        <w:t xml:space="preserve">Part of establishing the terminology requires an improved understanding of </w:t>
      </w:r>
      <w:r w:rsidR="007C501B" w:rsidRPr="003F366A">
        <w:rPr>
          <w:rFonts w:ascii="Book Antiqua" w:eastAsia="Cambria" w:hAnsi="Book Antiqua"/>
        </w:rPr>
        <w:t xml:space="preserve">all aspects of </w:t>
      </w:r>
      <w:r w:rsidRPr="003F366A">
        <w:rPr>
          <w:rFonts w:ascii="Book Antiqua" w:eastAsia="Cambria" w:hAnsi="Book Antiqua"/>
        </w:rPr>
        <w:t>L</w:t>
      </w:r>
      <w:r w:rsidR="007C501B" w:rsidRPr="003F366A">
        <w:rPr>
          <w:rFonts w:ascii="Book Antiqua" w:eastAsia="Cambria" w:hAnsi="Book Antiqua"/>
        </w:rPr>
        <w:t>V and LA abnormalities.</w:t>
      </w:r>
      <w:r w:rsidRPr="003F366A">
        <w:rPr>
          <w:rFonts w:ascii="Book Antiqua" w:eastAsia="Cambria" w:hAnsi="Book Antiqua"/>
        </w:rPr>
        <w:t xml:space="preserve"> </w:t>
      </w:r>
    </w:p>
    <w:p w14:paraId="614966B5" w14:textId="77777777" w:rsidR="00DD0D89" w:rsidRPr="003F366A" w:rsidRDefault="00DD0D89" w:rsidP="002D7171">
      <w:pPr>
        <w:adjustRightInd w:val="0"/>
        <w:snapToGrid w:val="0"/>
        <w:spacing w:line="360" w:lineRule="auto"/>
        <w:jc w:val="both"/>
        <w:rPr>
          <w:rFonts w:ascii="Book Antiqua" w:eastAsia="Cambria" w:hAnsi="Book Antiqua"/>
        </w:rPr>
      </w:pPr>
    </w:p>
    <w:p w14:paraId="70CC5A4E" w14:textId="2F33C20E" w:rsidR="00642214" w:rsidRPr="00830FCA" w:rsidRDefault="00703821" w:rsidP="002D7171">
      <w:pPr>
        <w:adjustRightInd w:val="0"/>
        <w:snapToGrid w:val="0"/>
        <w:spacing w:line="360" w:lineRule="auto"/>
        <w:jc w:val="both"/>
        <w:rPr>
          <w:rFonts w:ascii="Book Antiqua" w:eastAsia="宋体" w:hAnsi="Book Antiqua"/>
          <w:b/>
          <w:lang w:eastAsia="zh-CN"/>
        </w:rPr>
      </w:pPr>
      <w:r w:rsidRPr="00830FCA">
        <w:rPr>
          <w:rFonts w:ascii="Book Antiqua" w:eastAsia="Cambria" w:hAnsi="Book Antiqua"/>
          <w:b/>
          <w:i/>
        </w:rPr>
        <w:t xml:space="preserve">Future </w:t>
      </w:r>
      <w:r w:rsidR="00830FCA" w:rsidRPr="00830FCA">
        <w:rPr>
          <w:rFonts w:ascii="Book Antiqua" w:eastAsia="Cambria" w:hAnsi="Book Antiqua"/>
          <w:b/>
          <w:i/>
        </w:rPr>
        <w:t xml:space="preserve">clinical studies </w:t>
      </w:r>
    </w:p>
    <w:p w14:paraId="1AD82442" w14:textId="770B51EC" w:rsidR="005125C1" w:rsidRPr="003F366A" w:rsidRDefault="00F21AA7" w:rsidP="002D7171">
      <w:pPr>
        <w:adjustRightInd w:val="0"/>
        <w:snapToGrid w:val="0"/>
        <w:spacing w:line="360" w:lineRule="auto"/>
        <w:jc w:val="both"/>
        <w:rPr>
          <w:rFonts w:ascii="Book Antiqua" w:eastAsia="Cambria" w:hAnsi="Book Antiqua"/>
        </w:rPr>
      </w:pPr>
      <w:r w:rsidRPr="003F366A">
        <w:rPr>
          <w:rFonts w:ascii="Book Antiqua" w:eastAsia="Cambria" w:hAnsi="Book Antiqua"/>
        </w:rPr>
        <w:t>The premise of any f</w:t>
      </w:r>
      <w:r w:rsidR="008F51AE" w:rsidRPr="003F366A">
        <w:rPr>
          <w:rFonts w:ascii="Book Antiqua" w:eastAsia="Cambria" w:hAnsi="Book Antiqua"/>
        </w:rPr>
        <w:t>uture study should be based on</w:t>
      </w:r>
      <w:r w:rsidR="00DD0D89" w:rsidRPr="003F366A">
        <w:rPr>
          <w:rFonts w:ascii="Book Antiqua" w:eastAsia="Cambria" w:hAnsi="Book Antiqua"/>
        </w:rPr>
        <w:t xml:space="preserve"> </w:t>
      </w:r>
      <w:r w:rsidR="00316983" w:rsidRPr="003F366A">
        <w:rPr>
          <w:rFonts w:ascii="Book Antiqua" w:eastAsia="Cambria" w:hAnsi="Book Antiqua"/>
        </w:rPr>
        <w:t xml:space="preserve">consolidating the </w:t>
      </w:r>
      <w:r w:rsidR="00DD0D89" w:rsidRPr="003F366A">
        <w:rPr>
          <w:rFonts w:ascii="Book Antiqua" w:eastAsia="Cambria" w:hAnsi="Book Antiqua"/>
        </w:rPr>
        <w:t>diagnosis</w:t>
      </w:r>
      <w:r w:rsidR="00316983" w:rsidRPr="003F366A">
        <w:rPr>
          <w:rFonts w:ascii="Book Antiqua" w:eastAsia="Cambria" w:hAnsi="Book Antiqua"/>
        </w:rPr>
        <w:t xml:space="preserve"> with this point in mind</w:t>
      </w:r>
      <w:r w:rsidR="00AE006F">
        <w:rPr>
          <w:rFonts w:ascii="Book Antiqua" w:eastAsia="宋体" w:hAnsi="Book Antiqua" w:hint="eastAsia"/>
          <w:lang w:eastAsia="zh-CN"/>
        </w:rPr>
        <w:t>:</w:t>
      </w:r>
      <w:r w:rsidR="008F51AE" w:rsidRPr="00830FCA">
        <w:rPr>
          <w:rFonts w:ascii="Book Antiqua" w:eastAsia="Cambria" w:hAnsi="Book Antiqua"/>
        </w:rPr>
        <w:t xml:space="preserve"> </w:t>
      </w:r>
      <w:r w:rsidR="00AE006F">
        <w:rPr>
          <w:rFonts w:ascii="Book Antiqua" w:eastAsia="宋体" w:hAnsi="Book Antiqua"/>
          <w:lang w:eastAsia="zh-CN"/>
        </w:rPr>
        <w:t>“</w:t>
      </w:r>
      <w:r w:rsidR="00226E38" w:rsidRPr="00830FCA">
        <w:rPr>
          <w:rFonts w:ascii="Book Antiqua" w:eastAsia="Cambria" w:hAnsi="Book Antiqua"/>
        </w:rPr>
        <w:t xml:space="preserve">In a patient with </w:t>
      </w:r>
      <w:r w:rsidR="008A0895" w:rsidRPr="00830FCA">
        <w:rPr>
          <w:rFonts w:ascii="Book Antiqua" w:eastAsia="Cambria" w:hAnsi="Book Antiqua"/>
        </w:rPr>
        <w:t>SOB</w:t>
      </w:r>
      <w:r w:rsidR="00226E38" w:rsidRPr="00830FCA">
        <w:rPr>
          <w:rFonts w:ascii="Book Antiqua" w:eastAsia="Cambria" w:hAnsi="Book Antiqua"/>
        </w:rPr>
        <w:t xml:space="preserve"> </w:t>
      </w:r>
      <w:r w:rsidR="008A0895" w:rsidRPr="00830FCA">
        <w:rPr>
          <w:rFonts w:ascii="Book Antiqua" w:eastAsia="Cambria" w:hAnsi="Book Antiqua"/>
        </w:rPr>
        <w:t xml:space="preserve">and normal LVEF </w:t>
      </w:r>
      <w:r w:rsidR="00226E38" w:rsidRPr="00830FCA">
        <w:rPr>
          <w:rFonts w:ascii="Book Antiqua" w:eastAsia="Cambria" w:hAnsi="Book Antiqua"/>
        </w:rPr>
        <w:t xml:space="preserve">the diagnosis of </w:t>
      </w:r>
      <w:proofErr w:type="spellStart"/>
      <w:r w:rsidR="00F33E02" w:rsidRPr="00830FCA">
        <w:rPr>
          <w:rFonts w:ascii="Book Antiqua" w:eastAsia="Cambria" w:hAnsi="Book Antiqua"/>
        </w:rPr>
        <w:t>HFpEF</w:t>
      </w:r>
      <w:proofErr w:type="spellEnd"/>
      <w:r w:rsidR="00226E38" w:rsidRPr="00830FCA">
        <w:rPr>
          <w:rFonts w:ascii="Book Antiqua" w:eastAsia="Cambria" w:hAnsi="Book Antiqua"/>
        </w:rPr>
        <w:t xml:space="preserve"> can </w:t>
      </w:r>
      <w:r w:rsidRPr="00830FCA">
        <w:rPr>
          <w:rFonts w:ascii="Book Antiqua" w:eastAsia="Cambria" w:hAnsi="Book Antiqua"/>
        </w:rPr>
        <w:t xml:space="preserve">only be </w:t>
      </w:r>
      <w:r w:rsidR="00226E38" w:rsidRPr="00830FCA">
        <w:rPr>
          <w:rFonts w:ascii="Book Antiqua" w:eastAsia="Cambria" w:hAnsi="Book Antiqua"/>
        </w:rPr>
        <w:t xml:space="preserve">consolidated by </w:t>
      </w:r>
      <w:r w:rsidR="00F33E02" w:rsidRPr="00830FCA">
        <w:rPr>
          <w:rFonts w:ascii="Book Antiqua" w:eastAsia="Cambria" w:hAnsi="Book Antiqua"/>
        </w:rPr>
        <w:t xml:space="preserve">reproducibly </w:t>
      </w:r>
      <w:r w:rsidR="00226E38" w:rsidRPr="00830FCA">
        <w:rPr>
          <w:rFonts w:ascii="Book Antiqua" w:eastAsia="Cambria" w:hAnsi="Book Antiqua"/>
        </w:rPr>
        <w:t>demonstrating an elevation of LVEDP</w:t>
      </w:r>
      <w:r w:rsidR="00316983" w:rsidRPr="00830FCA">
        <w:rPr>
          <w:rFonts w:ascii="Book Antiqua" w:eastAsia="Cambria" w:hAnsi="Book Antiqua"/>
        </w:rPr>
        <w:t xml:space="preserve"> or LA pressure</w:t>
      </w:r>
      <w:r w:rsidR="00F33E02" w:rsidRPr="00830FCA">
        <w:rPr>
          <w:rFonts w:ascii="Book Antiqua" w:eastAsia="Cambria" w:hAnsi="Book Antiqua"/>
        </w:rPr>
        <w:t xml:space="preserve"> before treatment</w:t>
      </w:r>
      <w:r w:rsidRPr="00830FCA">
        <w:rPr>
          <w:rFonts w:ascii="Book Antiqua" w:eastAsia="Cambria" w:hAnsi="Book Antiqua"/>
        </w:rPr>
        <w:t xml:space="preserve">, that this elevation is outside a physiological norm and correlates with the </w:t>
      </w:r>
      <w:proofErr w:type="gramStart"/>
      <w:r w:rsidRPr="00830FCA">
        <w:rPr>
          <w:rFonts w:ascii="Book Antiqua" w:eastAsia="Cambria" w:hAnsi="Book Antiqua"/>
        </w:rPr>
        <w:t>patients</w:t>
      </w:r>
      <w:proofErr w:type="gramEnd"/>
      <w:r w:rsidRPr="00830FCA">
        <w:rPr>
          <w:rFonts w:ascii="Book Antiqua" w:eastAsia="Cambria" w:hAnsi="Book Antiqua"/>
        </w:rPr>
        <w:t xml:space="preserve"> </w:t>
      </w:r>
      <w:r w:rsidRPr="00830FCA">
        <w:rPr>
          <w:rFonts w:ascii="Book Antiqua" w:eastAsia="Cambria" w:hAnsi="Book Antiqua"/>
        </w:rPr>
        <w:lastRenderedPageBreak/>
        <w:t>symptoms</w:t>
      </w:r>
      <w:r w:rsidR="00AE006F">
        <w:rPr>
          <w:rFonts w:ascii="Book Antiqua" w:eastAsia="宋体" w:hAnsi="Book Antiqua"/>
          <w:lang w:eastAsia="zh-CN"/>
        </w:rPr>
        <w:t>”</w:t>
      </w:r>
      <w:r w:rsidR="00316983" w:rsidRPr="00830FCA">
        <w:rPr>
          <w:rFonts w:ascii="Book Antiqua" w:eastAsia="Cambria" w:hAnsi="Book Antiqua"/>
        </w:rPr>
        <w:t>.</w:t>
      </w:r>
      <w:r w:rsidR="00DD0D89" w:rsidRPr="003F366A">
        <w:rPr>
          <w:rFonts w:ascii="Book Antiqua" w:eastAsia="Cambria" w:hAnsi="Book Antiqua"/>
        </w:rPr>
        <w:t xml:space="preserve"> </w:t>
      </w:r>
      <w:r w:rsidR="00316983" w:rsidRPr="003F366A">
        <w:rPr>
          <w:rFonts w:ascii="Book Antiqua" w:eastAsia="Cambria" w:hAnsi="Book Antiqua"/>
        </w:rPr>
        <w:t xml:space="preserve">The premise of therapeutic studies while not the aim of this paper should also focus on </w:t>
      </w:r>
      <w:r w:rsidR="008A0895" w:rsidRPr="003F366A">
        <w:rPr>
          <w:rFonts w:ascii="Book Antiqua" w:eastAsia="Cambria" w:hAnsi="Book Antiqua"/>
        </w:rPr>
        <w:t>atrioventricular pathophysiological derangements</w:t>
      </w:r>
      <w:r w:rsidR="00316983" w:rsidRPr="003F366A">
        <w:rPr>
          <w:rFonts w:ascii="Book Antiqua" w:eastAsia="Cambria" w:hAnsi="Book Antiqua"/>
        </w:rPr>
        <w:t>.</w:t>
      </w:r>
      <w:r w:rsidR="005125C1" w:rsidRPr="003F366A">
        <w:rPr>
          <w:rFonts w:ascii="Book Antiqua" w:eastAsia="Cambria" w:hAnsi="Book Antiqua"/>
        </w:rPr>
        <w:t xml:space="preserve"> </w:t>
      </w:r>
      <w:r w:rsidRPr="003F366A">
        <w:rPr>
          <w:rFonts w:ascii="Book Antiqua" w:eastAsia="Cambria" w:hAnsi="Book Antiqua"/>
        </w:rPr>
        <w:t xml:space="preserve">From this </w:t>
      </w:r>
      <w:proofErr w:type="gramStart"/>
      <w:r w:rsidRPr="003F366A">
        <w:rPr>
          <w:rFonts w:ascii="Book Antiqua" w:eastAsia="Cambria" w:hAnsi="Book Antiqua"/>
        </w:rPr>
        <w:t>point</w:t>
      </w:r>
      <w:proofErr w:type="gramEnd"/>
      <w:r w:rsidRPr="003F366A">
        <w:rPr>
          <w:rFonts w:ascii="Book Antiqua" w:eastAsia="Cambria" w:hAnsi="Book Antiqua"/>
        </w:rPr>
        <w:t xml:space="preserve"> </w:t>
      </w:r>
      <w:r w:rsidR="00356FA6" w:rsidRPr="003F366A">
        <w:rPr>
          <w:rFonts w:ascii="Book Antiqua" w:eastAsia="Cambria" w:hAnsi="Book Antiqua"/>
        </w:rPr>
        <w:t xml:space="preserve">we can explore the steps in cardiac investigations. </w:t>
      </w:r>
    </w:p>
    <w:p w14:paraId="4F642E8B" w14:textId="77777777" w:rsidR="005125C1" w:rsidRPr="003F366A" w:rsidRDefault="005125C1" w:rsidP="002D7171">
      <w:pPr>
        <w:adjustRightInd w:val="0"/>
        <w:snapToGrid w:val="0"/>
        <w:spacing w:line="360" w:lineRule="auto"/>
        <w:jc w:val="both"/>
        <w:rPr>
          <w:rFonts w:ascii="Book Antiqua" w:eastAsia="Cambria" w:hAnsi="Book Antiqua"/>
        </w:rPr>
      </w:pPr>
    </w:p>
    <w:p w14:paraId="1ADFDB58" w14:textId="4457BF84" w:rsidR="005125C1" w:rsidRDefault="00AE006F" w:rsidP="00AE006F">
      <w:pPr>
        <w:adjustRightInd w:val="0"/>
        <w:snapToGrid w:val="0"/>
        <w:spacing w:line="360" w:lineRule="auto"/>
        <w:jc w:val="both"/>
        <w:rPr>
          <w:rFonts w:ascii="Book Antiqua" w:eastAsia="宋体" w:hAnsi="Book Antiqua"/>
          <w:lang w:eastAsia="zh-CN"/>
        </w:rPr>
      </w:pPr>
      <w:r w:rsidRPr="00AE006F">
        <w:rPr>
          <w:rFonts w:ascii="Book Antiqua" w:eastAsia="Cambria" w:hAnsi="Book Antiqua"/>
          <w:b/>
        </w:rPr>
        <w:t>Screening</w:t>
      </w:r>
      <w:r w:rsidRPr="00AE006F">
        <w:rPr>
          <w:rFonts w:ascii="Book Antiqua" w:eastAsia="宋体" w:hAnsi="Book Antiqua" w:hint="eastAsia"/>
          <w:b/>
          <w:lang w:eastAsia="zh-CN"/>
        </w:rPr>
        <w:t>:</w:t>
      </w:r>
      <w:r>
        <w:rPr>
          <w:rFonts w:ascii="Book Antiqua" w:eastAsia="宋体" w:hAnsi="Book Antiqua" w:hint="eastAsia"/>
          <w:lang w:eastAsia="zh-CN"/>
        </w:rPr>
        <w:t xml:space="preserve"> (1) </w:t>
      </w:r>
      <w:r w:rsidRPr="003F366A">
        <w:rPr>
          <w:rFonts w:ascii="Book Antiqua" w:eastAsia="Cambria" w:hAnsi="Book Antiqua"/>
        </w:rPr>
        <w:t>f</w:t>
      </w:r>
      <w:r w:rsidR="005125C1" w:rsidRPr="003F366A">
        <w:rPr>
          <w:rFonts w:ascii="Book Antiqua" w:eastAsia="Cambria" w:hAnsi="Book Antiqua"/>
        </w:rPr>
        <w:t>irstly all patients should have a screening echocardiogram</w:t>
      </w:r>
      <w:r>
        <w:rPr>
          <w:rFonts w:ascii="Book Antiqua" w:eastAsia="宋体" w:hAnsi="Book Antiqua" w:hint="eastAsia"/>
          <w:lang w:eastAsia="zh-CN"/>
        </w:rPr>
        <w:t xml:space="preserve">; and (2) </w:t>
      </w:r>
      <w:r w:rsidRPr="003F366A">
        <w:rPr>
          <w:rFonts w:ascii="Book Antiqua" w:eastAsia="Cambria" w:hAnsi="Book Antiqua"/>
        </w:rPr>
        <w:t>e</w:t>
      </w:r>
      <w:r w:rsidR="005125C1" w:rsidRPr="003F366A">
        <w:rPr>
          <w:rFonts w:ascii="Book Antiqua" w:eastAsia="Cambria" w:hAnsi="Book Antiqua"/>
        </w:rPr>
        <w:t>pidemiology studies are still needed to correlate the chronology of diastolic parameters with time and symptoms.</w:t>
      </w:r>
    </w:p>
    <w:p w14:paraId="755B0636" w14:textId="77777777" w:rsidR="00AE006F" w:rsidRPr="00AE006F" w:rsidRDefault="00AE006F" w:rsidP="00AE006F">
      <w:pPr>
        <w:adjustRightInd w:val="0"/>
        <w:snapToGrid w:val="0"/>
        <w:spacing w:line="360" w:lineRule="auto"/>
        <w:jc w:val="both"/>
        <w:rPr>
          <w:rFonts w:ascii="Book Antiqua" w:eastAsia="宋体" w:hAnsi="Book Antiqua"/>
          <w:lang w:eastAsia="zh-CN"/>
        </w:rPr>
      </w:pPr>
    </w:p>
    <w:p w14:paraId="1275FE7A" w14:textId="3CAB4FB2" w:rsidR="00E74825" w:rsidRDefault="00F76545" w:rsidP="00AE006F">
      <w:pPr>
        <w:adjustRightInd w:val="0"/>
        <w:snapToGrid w:val="0"/>
        <w:spacing w:line="360" w:lineRule="auto"/>
        <w:jc w:val="both"/>
        <w:rPr>
          <w:rFonts w:ascii="Book Antiqua" w:eastAsia="宋体" w:hAnsi="Book Antiqua"/>
          <w:lang w:eastAsia="zh-CN"/>
        </w:rPr>
      </w:pPr>
      <w:r w:rsidRPr="00AE006F">
        <w:rPr>
          <w:rFonts w:ascii="Book Antiqua" w:eastAsia="Cambria" w:hAnsi="Book Antiqua"/>
          <w:b/>
        </w:rPr>
        <w:t>Demonstrating increased LVEDP:</w:t>
      </w:r>
      <w:r w:rsidR="00AE006F">
        <w:rPr>
          <w:rFonts w:ascii="Book Antiqua" w:eastAsia="宋体" w:hAnsi="Book Antiqua" w:hint="eastAsia"/>
          <w:b/>
          <w:lang w:eastAsia="zh-CN"/>
        </w:rPr>
        <w:t xml:space="preserve"> </w:t>
      </w:r>
      <w:r w:rsidR="00AE006F" w:rsidRPr="003F366A">
        <w:rPr>
          <w:rFonts w:ascii="Book Antiqua" w:eastAsia="Cambria" w:hAnsi="Book Antiqua"/>
        </w:rPr>
        <w:t>F</w:t>
      </w:r>
      <w:r w:rsidR="005125C1" w:rsidRPr="003F366A">
        <w:rPr>
          <w:rFonts w:ascii="Book Antiqua" w:eastAsia="Cambria" w:hAnsi="Book Antiqua"/>
        </w:rPr>
        <w:t xml:space="preserve">irstly, we need to demonstrate an increase in LVEDP, and </w:t>
      </w:r>
      <w:proofErr w:type="gramStart"/>
      <w:r w:rsidR="005125C1" w:rsidRPr="003F366A">
        <w:rPr>
          <w:rFonts w:ascii="Book Antiqua" w:eastAsia="Cambria" w:hAnsi="Book Antiqua"/>
        </w:rPr>
        <w:t>secondly</w:t>
      </w:r>
      <w:proofErr w:type="gramEnd"/>
      <w:r w:rsidR="005125C1" w:rsidRPr="003F366A">
        <w:rPr>
          <w:rFonts w:ascii="Book Antiqua" w:eastAsia="Cambria" w:hAnsi="Book Antiqua"/>
        </w:rPr>
        <w:t xml:space="preserve"> we need to demonstrate the abnormality in the atrioventricular context. An important question </w:t>
      </w:r>
      <w:r w:rsidR="005125C1" w:rsidRPr="00AE006F">
        <w:rPr>
          <w:rFonts w:ascii="Book Antiqua" w:eastAsia="Cambria" w:hAnsi="Book Antiqua"/>
        </w:rPr>
        <w:t>then is should exercise stress testing be a routine part of DHF work-up?</w:t>
      </w:r>
      <w:r w:rsidR="005125C1" w:rsidRPr="003F366A">
        <w:rPr>
          <w:rFonts w:ascii="Book Antiqua" w:eastAsia="Cambria" w:hAnsi="Book Antiqua"/>
        </w:rPr>
        <w:t xml:space="preserve"> Due to cost, availability and the sheer volume of patients’ invasive tests seem unrealistic, however non-invasive exercise echocardiography could screen pa</w:t>
      </w:r>
      <w:r w:rsidR="00AE006F">
        <w:rPr>
          <w:rFonts w:ascii="Book Antiqua" w:eastAsia="Cambria" w:hAnsi="Book Antiqua"/>
        </w:rPr>
        <w:t>tients needing an invasive test</w:t>
      </w:r>
      <w:r w:rsidR="00AE006F">
        <w:rPr>
          <w:rFonts w:ascii="Book Antiqua" w:eastAsia="宋体" w:hAnsi="Book Antiqua" w:hint="eastAsia"/>
          <w:lang w:eastAsia="zh-CN"/>
        </w:rPr>
        <w:t xml:space="preserve">. Second, </w:t>
      </w:r>
      <w:r w:rsidR="00AE006F" w:rsidRPr="00AE006F">
        <w:rPr>
          <w:rFonts w:ascii="Book Antiqua" w:eastAsia="Cambria" w:hAnsi="Book Antiqua"/>
        </w:rPr>
        <w:t>w</w:t>
      </w:r>
      <w:r w:rsidR="005125C1" w:rsidRPr="00AE006F">
        <w:rPr>
          <w:rFonts w:ascii="Book Antiqua" w:eastAsia="Cambria" w:hAnsi="Book Antiqua"/>
        </w:rPr>
        <w:t>hat parameters to use?</w:t>
      </w:r>
      <w:r w:rsidR="005125C1" w:rsidRPr="003F366A">
        <w:rPr>
          <w:rFonts w:ascii="Book Antiqua" w:eastAsia="Cambria" w:hAnsi="Book Antiqua"/>
          <w:i/>
        </w:rPr>
        <w:t xml:space="preserve"> </w:t>
      </w:r>
      <w:r w:rsidR="00AE006F">
        <w:rPr>
          <w:rFonts w:ascii="Book Antiqua" w:eastAsia="宋体" w:hAnsi="Book Antiqua" w:hint="eastAsia"/>
          <w:lang w:eastAsia="zh-CN"/>
        </w:rPr>
        <w:t xml:space="preserve">(1) </w:t>
      </w:r>
      <w:r w:rsidR="00AE006F" w:rsidRPr="00AE006F">
        <w:rPr>
          <w:rFonts w:ascii="Book Antiqua" w:eastAsia="Cambria" w:hAnsi="Book Antiqua"/>
        </w:rPr>
        <w:t>pulmonary artery pressure</w:t>
      </w:r>
      <w:r w:rsidR="00AE006F" w:rsidRPr="003F366A">
        <w:rPr>
          <w:rFonts w:ascii="Book Antiqua" w:eastAsia="Cambria" w:hAnsi="Book Antiqua"/>
        </w:rPr>
        <w:t xml:space="preserve"> </w:t>
      </w:r>
      <w:r w:rsidR="00FD7335" w:rsidRPr="003F366A">
        <w:rPr>
          <w:rFonts w:ascii="Book Antiqua" w:eastAsia="Cambria" w:hAnsi="Book Antiqua"/>
        </w:rPr>
        <w:t>elevations detected by exercise stress echocardiography can</w:t>
      </w:r>
      <w:r w:rsidR="005125C1" w:rsidRPr="003F366A">
        <w:rPr>
          <w:rFonts w:ascii="Book Antiqua" w:eastAsia="Cambria" w:hAnsi="Book Antiqua"/>
        </w:rPr>
        <w:t xml:space="preserve"> be a surrogate for LVEDP. </w:t>
      </w:r>
      <w:r w:rsidR="00FD7335" w:rsidRPr="003F366A">
        <w:rPr>
          <w:rFonts w:ascii="Book Antiqua" w:eastAsia="Cambria" w:hAnsi="Book Antiqua"/>
        </w:rPr>
        <w:t xml:space="preserve">Excluding other causes for pulmonary hypertension is important. </w:t>
      </w:r>
      <w:r w:rsidR="00531265" w:rsidRPr="003F366A">
        <w:rPr>
          <w:rFonts w:ascii="Book Antiqua" w:eastAsia="Cambria" w:hAnsi="Book Antiqua"/>
        </w:rPr>
        <w:t>When</w:t>
      </w:r>
      <w:r w:rsidR="00E74825" w:rsidRPr="003F366A">
        <w:rPr>
          <w:rFonts w:ascii="Book Antiqua" w:eastAsia="Cambria" w:hAnsi="Book Antiqua"/>
        </w:rPr>
        <w:t xml:space="preserve"> </w:t>
      </w:r>
      <w:r w:rsidR="000C68F5" w:rsidRPr="00744073">
        <w:rPr>
          <w:rFonts w:ascii="Book Antiqua" w:eastAsia="Cambria" w:hAnsi="Book Antiqua"/>
        </w:rPr>
        <w:t>TR</w:t>
      </w:r>
      <w:r w:rsidR="00E74825" w:rsidRPr="003F366A">
        <w:rPr>
          <w:rFonts w:ascii="Book Antiqua" w:eastAsia="Cambria" w:hAnsi="Book Antiqua"/>
        </w:rPr>
        <w:t xml:space="preserve"> is </w:t>
      </w:r>
      <w:r w:rsidR="00531265" w:rsidRPr="003F366A">
        <w:rPr>
          <w:rFonts w:ascii="Book Antiqua" w:eastAsia="Cambria" w:hAnsi="Book Antiqua"/>
        </w:rPr>
        <w:t xml:space="preserve">absent </w:t>
      </w:r>
      <w:r w:rsidR="00E74825" w:rsidRPr="003F366A">
        <w:rPr>
          <w:rFonts w:ascii="Book Antiqua" w:eastAsia="Cambria" w:hAnsi="Book Antiqua"/>
        </w:rPr>
        <w:t xml:space="preserve">patients could </w:t>
      </w:r>
      <w:r w:rsidR="00531265" w:rsidRPr="003F366A">
        <w:rPr>
          <w:rFonts w:ascii="Book Antiqua" w:eastAsia="Cambria" w:hAnsi="Book Antiqua"/>
        </w:rPr>
        <w:t>go onto</w:t>
      </w:r>
      <w:r w:rsidR="00C71227" w:rsidRPr="003F366A">
        <w:rPr>
          <w:rFonts w:ascii="Book Antiqua" w:eastAsia="Cambria" w:hAnsi="Book Antiqua"/>
        </w:rPr>
        <w:t xml:space="preserve"> </w:t>
      </w:r>
      <w:r w:rsidR="00E74825" w:rsidRPr="003F366A">
        <w:rPr>
          <w:rFonts w:ascii="Book Antiqua" w:eastAsia="Cambria" w:hAnsi="Book Antiqua"/>
        </w:rPr>
        <w:t>an inva</w:t>
      </w:r>
      <w:r w:rsidR="00AE006F">
        <w:rPr>
          <w:rFonts w:ascii="Book Antiqua" w:eastAsia="Cambria" w:hAnsi="Book Antiqua"/>
        </w:rPr>
        <w:t>sive exercise right heart study</w:t>
      </w:r>
      <w:r w:rsidR="00AE006F">
        <w:rPr>
          <w:rFonts w:ascii="Book Antiqua" w:eastAsia="宋体" w:hAnsi="Book Antiqua" w:hint="eastAsia"/>
          <w:lang w:eastAsia="zh-CN"/>
        </w:rPr>
        <w:t xml:space="preserve">; and (2) </w:t>
      </w:r>
      <w:r w:rsidR="00F21AA7" w:rsidRPr="003F366A">
        <w:rPr>
          <w:rFonts w:ascii="Book Antiqua" w:eastAsia="Cambria" w:hAnsi="Book Antiqua"/>
        </w:rPr>
        <w:t xml:space="preserve">The role of </w:t>
      </w:r>
      <w:r w:rsidR="00F21AA7" w:rsidRPr="00AE006F">
        <w:rPr>
          <w:rFonts w:ascii="Book Antiqua" w:eastAsia="Cambria" w:hAnsi="Book Antiqua"/>
        </w:rPr>
        <w:t>e/e’</w:t>
      </w:r>
      <w:r w:rsidR="00F21AA7" w:rsidRPr="003F366A">
        <w:rPr>
          <w:rFonts w:ascii="Book Antiqua" w:eastAsia="Cambria" w:hAnsi="Book Antiqua"/>
        </w:rPr>
        <w:t xml:space="preserve"> </w:t>
      </w:r>
      <w:r w:rsidR="00C71227" w:rsidRPr="003F366A">
        <w:rPr>
          <w:rFonts w:ascii="Book Antiqua" w:eastAsia="Cambria" w:hAnsi="Book Antiqua"/>
        </w:rPr>
        <w:t xml:space="preserve">and other variations in spectral and tissue Doppler parameters </w:t>
      </w:r>
      <w:r w:rsidR="00F21AA7" w:rsidRPr="003F366A">
        <w:rPr>
          <w:rFonts w:ascii="Book Antiqua" w:eastAsia="Cambria" w:hAnsi="Book Antiqua"/>
        </w:rPr>
        <w:t>requires further attention</w:t>
      </w:r>
      <w:r w:rsidR="00C71227" w:rsidRPr="003F366A">
        <w:rPr>
          <w:rFonts w:ascii="Book Antiqua" w:eastAsia="Cambria" w:hAnsi="Book Antiqua"/>
        </w:rPr>
        <w:t xml:space="preserve">. </w:t>
      </w:r>
      <w:r w:rsidR="00531265" w:rsidRPr="003F366A">
        <w:rPr>
          <w:rFonts w:ascii="Book Antiqua" w:eastAsia="Cambria" w:hAnsi="Book Antiqua"/>
        </w:rPr>
        <w:t>There</w:t>
      </w:r>
      <w:r w:rsidR="00C71227" w:rsidRPr="003F366A">
        <w:rPr>
          <w:rFonts w:ascii="Book Antiqua" w:eastAsia="Cambria" w:hAnsi="Book Antiqua"/>
        </w:rPr>
        <w:t xml:space="preserve"> is </w:t>
      </w:r>
      <w:r w:rsidR="00F21AA7" w:rsidRPr="003F366A">
        <w:rPr>
          <w:rFonts w:ascii="Book Antiqua" w:eastAsia="Cambria" w:hAnsi="Book Antiqua"/>
        </w:rPr>
        <w:t>conflicting data from studies</w:t>
      </w:r>
      <w:r w:rsidR="00C71227" w:rsidRPr="003F366A">
        <w:rPr>
          <w:rFonts w:ascii="Book Antiqua" w:eastAsia="Cambria" w:hAnsi="Book Antiqua"/>
        </w:rPr>
        <w:t xml:space="preserve"> </w:t>
      </w:r>
      <w:r w:rsidR="00531265" w:rsidRPr="003F366A">
        <w:rPr>
          <w:rFonts w:ascii="Book Antiqua" w:eastAsia="Cambria" w:hAnsi="Book Antiqua"/>
        </w:rPr>
        <w:t xml:space="preserve">in the former and </w:t>
      </w:r>
      <w:r w:rsidR="00C71227" w:rsidRPr="003F366A">
        <w:rPr>
          <w:rFonts w:ascii="Book Antiqua" w:eastAsia="Cambria" w:hAnsi="Book Antiqua"/>
        </w:rPr>
        <w:t xml:space="preserve">a lack of data </w:t>
      </w:r>
      <w:r w:rsidR="00531265" w:rsidRPr="003F366A">
        <w:rPr>
          <w:rFonts w:ascii="Book Antiqua" w:eastAsia="Cambria" w:hAnsi="Book Antiqua"/>
        </w:rPr>
        <w:t xml:space="preserve">for the </w:t>
      </w:r>
      <w:proofErr w:type="gramStart"/>
      <w:r w:rsidR="00531265" w:rsidRPr="003F366A">
        <w:rPr>
          <w:rFonts w:ascii="Book Antiqua" w:eastAsia="Cambria" w:hAnsi="Book Antiqua"/>
        </w:rPr>
        <w:t>latter</w:t>
      </w:r>
      <w:r w:rsidR="00106D27" w:rsidRPr="006E675D">
        <w:rPr>
          <w:rFonts w:ascii="Book Antiqua" w:eastAsia="Cambria" w:hAnsi="Book Antiqua"/>
          <w:vertAlign w:val="superscript"/>
        </w:rPr>
        <w:t>[</w:t>
      </w:r>
      <w:proofErr w:type="gramEnd"/>
      <w:r w:rsidR="00AA01D2">
        <w:rPr>
          <w:rFonts w:ascii="Book Antiqua" w:eastAsia="Cambria" w:hAnsi="Book Antiqua"/>
          <w:vertAlign w:val="superscript"/>
        </w:rPr>
        <w:t>36</w:t>
      </w:r>
      <w:r w:rsidR="006E675D" w:rsidRPr="006E675D">
        <w:rPr>
          <w:rFonts w:ascii="Book Antiqua" w:eastAsia="Cambria" w:hAnsi="Book Antiqua"/>
          <w:vertAlign w:val="superscript"/>
        </w:rPr>
        <w:t>,</w:t>
      </w:r>
      <w:r w:rsidR="00AA01D2">
        <w:rPr>
          <w:rFonts w:ascii="Book Antiqua" w:eastAsia="Cambria" w:hAnsi="Book Antiqua"/>
          <w:vertAlign w:val="superscript"/>
        </w:rPr>
        <w:t>99]</w:t>
      </w:r>
      <w:r w:rsidR="002E1DA9">
        <w:rPr>
          <w:rFonts w:ascii="Book Antiqua" w:eastAsia="宋体" w:hAnsi="Book Antiqua" w:hint="eastAsia"/>
          <w:lang w:eastAsia="zh-CN"/>
        </w:rPr>
        <w:t xml:space="preserve">. Thirdly, </w:t>
      </w:r>
      <w:r w:rsidR="00AE006F" w:rsidRPr="00AE006F">
        <w:rPr>
          <w:rFonts w:ascii="Book Antiqua" w:eastAsia="Cambria" w:hAnsi="Book Antiqua"/>
        </w:rPr>
        <w:t>n</w:t>
      </w:r>
      <w:r w:rsidR="00E74825" w:rsidRPr="00AE006F">
        <w:rPr>
          <w:rFonts w:ascii="Book Antiqua" w:eastAsia="Cambria" w:hAnsi="Book Antiqua"/>
        </w:rPr>
        <w:t>atriuretic peptides</w:t>
      </w:r>
      <w:r w:rsidR="002E1DA9">
        <w:rPr>
          <w:rFonts w:ascii="Book Antiqua" w:eastAsia="宋体" w:hAnsi="Book Antiqua" w:hint="eastAsia"/>
          <w:lang w:eastAsia="zh-CN"/>
        </w:rPr>
        <w:t>:</w:t>
      </w:r>
      <w:r w:rsidR="00531265" w:rsidRPr="00AE006F">
        <w:rPr>
          <w:rFonts w:ascii="Book Antiqua" w:eastAsia="Cambria" w:hAnsi="Book Antiqua"/>
        </w:rPr>
        <w:t xml:space="preserve"> </w:t>
      </w:r>
      <w:r w:rsidR="002E1DA9" w:rsidRPr="00AE006F">
        <w:rPr>
          <w:rFonts w:ascii="Book Antiqua" w:eastAsia="Cambria" w:hAnsi="Book Antiqua"/>
        </w:rPr>
        <w:t>A</w:t>
      </w:r>
      <w:r w:rsidR="00CE36C2" w:rsidRPr="00AE006F">
        <w:rPr>
          <w:rFonts w:ascii="Book Antiqua" w:eastAsia="Cambria" w:hAnsi="Book Antiqua"/>
        </w:rPr>
        <w:t>re secreted in response to atrial (</w:t>
      </w:r>
      <w:proofErr w:type="spellStart"/>
      <w:r w:rsidR="00CE36C2" w:rsidRPr="00AE006F">
        <w:rPr>
          <w:rFonts w:ascii="Book Antiqua" w:eastAsia="Cambria" w:hAnsi="Book Antiqua"/>
        </w:rPr>
        <w:t>atrial</w:t>
      </w:r>
      <w:proofErr w:type="spellEnd"/>
      <w:r w:rsidR="00CE36C2" w:rsidRPr="00AE006F">
        <w:rPr>
          <w:rFonts w:ascii="Book Antiqua" w:eastAsia="Cambria" w:hAnsi="Book Antiqua"/>
        </w:rPr>
        <w:t xml:space="preserve"> natriuretic peptides) or ventricular (brain natriuretic peptides) stretch. These factors have different bio</w:t>
      </w:r>
      <w:r w:rsidR="00450067" w:rsidRPr="00AE006F">
        <w:rPr>
          <w:rFonts w:ascii="Book Antiqua" w:eastAsia="Cambria" w:hAnsi="Book Antiqua"/>
        </w:rPr>
        <w:t xml:space="preserve">logical properties such as </w:t>
      </w:r>
      <w:r w:rsidR="00A07E9B" w:rsidRPr="00AE006F">
        <w:rPr>
          <w:rFonts w:ascii="Book Antiqua" w:eastAsia="Cambria" w:hAnsi="Book Antiqua"/>
        </w:rPr>
        <w:t xml:space="preserve">chamber secreted and </w:t>
      </w:r>
      <w:r w:rsidR="00450067" w:rsidRPr="00AE006F">
        <w:rPr>
          <w:rFonts w:ascii="Book Antiqua" w:eastAsia="Cambria" w:hAnsi="Book Antiqua"/>
        </w:rPr>
        <w:t>half-</w:t>
      </w:r>
      <w:r w:rsidR="00CE36C2" w:rsidRPr="00AE006F">
        <w:rPr>
          <w:rFonts w:ascii="Book Antiqua" w:eastAsia="Cambria" w:hAnsi="Book Antiqua"/>
        </w:rPr>
        <w:t xml:space="preserve">life </w:t>
      </w:r>
      <w:r w:rsidR="00450067" w:rsidRPr="00AE006F">
        <w:rPr>
          <w:rFonts w:ascii="Book Antiqua" w:eastAsia="Cambria" w:hAnsi="Book Antiqua"/>
        </w:rPr>
        <w:t>can be exploited for diagnosis and monitoring. I</w:t>
      </w:r>
      <w:r w:rsidR="00FD7335" w:rsidRPr="00AE006F">
        <w:rPr>
          <w:rFonts w:ascii="Book Antiqua" w:eastAsia="Cambria" w:hAnsi="Book Antiqua"/>
        </w:rPr>
        <w:t xml:space="preserve">n clinical translation its utility with exercise stress echocardiography as a </w:t>
      </w:r>
      <w:r w:rsidR="00450067" w:rsidRPr="00AE006F">
        <w:rPr>
          <w:rFonts w:ascii="Book Antiqua" w:eastAsia="Cambria" w:hAnsi="Book Antiqua"/>
        </w:rPr>
        <w:t>surrogate for an invasive right heart study deri</w:t>
      </w:r>
      <w:r w:rsidR="00106D27" w:rsidRPr="00AE006F">
        <w:rPr>
          <w:rFonts w:ascii="Book Antiqua" w:eastAsia="Cambria" w:hAnsi="Book Antiqua"/>
        </w:rPr>
        <w:t xml:space="preserve">ved LVEDP is yet to be </w:t>
      </w:r>
      <w:proofErr w:type="gramStart"/>
      <w:r w:rsidR="00106D27" w:rsidRPr="00AE006F">
        <w:rPr>
          <w:rFonts w:ascii="Book Antiqua" w:eastAsia="Cambria" w:hAnsi="Book Antiqua"/>
        </w:rPr>
        <w:t>defined</w:t>
      </w:r>
      <w:r w:rsidR="00106D27" w:rsidRPr="00AE006F">
        <w:rPr>
          <w:rFonts w:ascii="Book Antiqua" w:eastAsia="Cambria" w:hAnsi="Book Antiqua"/>
          <w:vertAlign w:val="superscript"/>
        </w:rPr>
        <w:t>[</w:t>
      </w:r>
      <w:proofErr w:type="gramEnd"/>
      <w:r w:rsidR="00AA01D2" w:rsidRPr="00AE006F">
        <w:rPr>
          <w:rFonts w:ascii="Book Antiqua" w:eastAsia="Cambria" w:hAnsi="Book Antiqua"/>
          <w:vertAlign w:val="superscript"/>
        </w:rPr>
        <w:t>95</w:t>
      </w:r>
      <w:r w:rsidR="00106D27" w:rsidRPr="00AE006F">
        <w:rPr>
          <w:rFonts w:ascii="Book Antiqua" w:eastAsia="Cambria" w:hAnsi="Book Antiqua"/>
          <w:vertAlign w:val="superscript"/>
        </w:rPr>
        <w:t>]</w:t>
      </w:r>
      <w:r w:rsidR="00450067" w:rsidRPr="00AE006F">
        <w:rPr>
          <w:rFonts w:ascii="Book Antiqua" w:eastAsia="Cambria" w:hAnsi="Book Antiqua"/>
        </w:rPr>
        <w:t>.</w:t>
      </w:r>
    </w:p>
    <w:p w14:paraId="5D08AE25" w14:textId="77777777" w:rsidR="002E1DA9" w:rsidRPr="002E1DA9" w:rsidRDefault="002E1DA9" w:rsidP="00AE006F">
      <w:pPr>
        <w:adjustRightInd w:val="0"/>
        <w:snapToGrid w:val="0"/>
        <w:spacing w:line="360" w:lineRule="auto"/>
        <w:jc w:val="both"/>
        <w:rPr>
          <w:rFonts w:ascii="Book Antiqua" w:eastAsia="宋体" w:hAnsi="Book Antiqua"/>
          <w:lang w:eastAsia="zh-CN"/>
        </w:rPr>
      </w:pPr>
    </w:p>
    <w:p w14:paraId="185013D1" w14:textId="1CA0821B" w:rsidR="00ED6BD8" w:rsidRDefault="00ED6BD8" w:rsidP="002E1DA9">
      <w:pPr>
        <w:adjustRightInd w:val="0"/>
        <w:snapToGrid w:val="0"/>
        <w:spacing w:line="360" w:lineRule="auto"/>
        <w:jc w:val="both"/>
        <w:rPr>
          <w:rFonts w:ascii="Book Antiqua" w:eastAsia="宋体" w:hAnsi="Book Antiqua"/>
          <w:lang w:eastAsia="zh-CN"/>
        </w:rPr>
      </w:pPr>
      <w:r w:rsidRPr="002E1DA9">
        <w:rPr>
          <w:rFonts w:ascii="Book Antiqua" w:eastAsia="Cambria" w:hAnsi="Book Antiqua"/>
          <w:b/>
        </w:rPr>
        <w:t>Atrial function</w:t>
      </w:r>
      <w:r w:rsidR="002E1DA9">
        <w:rPr>
          <w:rFonts w:ascii="Book Antiqua" w:eastAsia="宋体" w:hAnsi="Book Antiqua" w:hint="eastAsia"/>
          <w:b/>
          <w:lang w:eastAsia="zh-CN"/>
        </w:rPr>
        <w:t>:</w:t>
      </w:r>
      <w:r w:rsidRPr="002E1DA9">
        <w:rPr>
          <w:rFonts w:ascii="Book Antiqua" w:eastAsia="Cambria" w:hAnsi="Book Antiqua"/>
        </w:rPr>
        <w:t xml:space="preserve"> </w:t>
      </w:r>
      <w:r w:rsidR="002E1DA9" w:rsidRPr="002E1DA9">
        <w:rPr>
          <w:rFonts w:ascii="Book Antiqua" w:eastAsia="Cambria" w:hAnsi="Book Antiqua"/>
        </w:rPr>
        <w:t>I</w:t>
      </w:r>
      <w:r w:rsidRPr="002E1DA9">
        <w:rPr>
          <w:rFonts w:ascii="Book Antiqua" w:eastAsia="Cambria" w:hAnsi="Book Antiqua"/>
        </w:rPr>
        <w:t xml:space="preserve">s difficult to assess </w:t>
      </w:r>
      <w:r w:rsidR="004F3498" w:rsidRPr="002E1DA9">
        <w:rPr>
          <w:rFonts w:ascii="Book Antiqua" w:eastAsia="Cambria" w:hAnsi="Book Antiqua"/>
        </w:rPr>
        <w:t xml:space="preserve">both at baseline and </w:t>
      </w:r>
      <w:r w:rsidR="00F76545" w:rsidRPr="002E1DA9">
        <w:rPr>
          <w:rFonts w:ascii="Book Antiqua" w:eastAsia="Cambria" w:hAnsi="Book Antiqua"/>
        </w:rPr>
        <w:t xml:space="preserve">with </w:t>
      </w:r>
      <w:r w:rsidR="00E92C36" w:rsidRPr="002E1DA9">
        <w:rPr>
          <w:rFonts w:ascii="Book Antiqua" w:eastAsia="Cambria" w:hAnsi="Book Antiqua"/>
        </w:rPr>
        <w:t>exercise,</w:t>
      </w:r>
      <w:r w:rsidR="00F76545" w:rsidRPr="002E1DA9">
        <w:rPr>
          <w:rFonts w:ascii="Book Antiqua" w:eastAsia="Cambria" w:hAnsi="Book Antiqua"/>
        </w:rPr>
        <w:t xml:space="preserve"> </w:t>
      </w:r>
      <w:r w:rsidR="001C0EA8" w:rsidRPr="002E1DA9">
        <w:rPr>
          <w:rFonts w:ascii="Book Antiqua" w:eastAsia="Cambria" w:hAnsi="Book Antiqua"/>
        </w:rPr>
        <w:t xml:space="preserve">as there are no clinically friendly tools. </w:t>
      </w:r>
      <w:r w:rsidR="00B13566" w:rsidRPr="002E1DA9">
        <w:rPr>
          <w:rFonts w:ascii="Book Antiqua" w:eastAsia="Cambria" w:hAnsi="Book Antiqua"/>
        </w:rPr>
        <w:t xml:space="preserve">As many of the echocardiographic derived DHF parameters correlate with atrial mechanics, understanding how </w:t>
      </w:r>
      <w:r w:rsidR="00585C01" w:rsidRPr="002E1DA9">
        <w:rPr>
          <w:rFonts w:ascii="Book Antiqua" w:eastAsia="Cambria" w:hAnsi="Book Antiqua"/>
        </w:rPr>
        <w:t xml:space="preserve">these </w:t>
      </w:r>
      <w:r w:rsidR="00B13566" w:rsidRPr="002E1DA9">
        <w:rPr>
          <w:rFonts w:ascii="Book Antiqua" w:eastAsia="Cambria" w:hAnsi="Book Antiqua"/>
        </w:rPr>
        <w:t xml:space="preserve">parameters change with LA disease will better inform LV </w:t>
      </w:r>
      <w:proofErr w:type="spellStart"/>
      <w:r w:rsidR="00B13566" w:rsidRPr="002E1DA9">
        <w:rPr>
          <w:rFonts w:ascii="Book Antiqua" w:eastAsia="Cambria" w:hAnsi="Book Antiqua"/>
        </w:rPr>
        <w:t>diastology</w:t>
      </w:r>
      <w:proofErr w:type="spellEnd"/>
      <w:r w:rsidR="00B13566" w:rsidRPr="002E1DA9">
        <w:rPr>
          <w:rFonts w:ascii="Book Antiqua" w:eastAsia="Cambria" w:hAnsi="Book Antiqua"/>
        </w:rPr>
        <w:t xml:space="preserve">. </w:t>
      </w:r>
      <w:r w:rsidR="00780D59" w:rsidRPr="002E1DA9">
        <w:rPr>
          <w:rFonts w:ascii="Book Antiqua" w:eastAsia="Cambria" w:hAnsi="Book Antiqua"/>
        </w:rPr>
        <w:lastRenderedPageBreak/>
        <w:t xml:space="preserve">Several examples: </w:t>
      </w:r>
      <w:r w:rsidR="002E1DA9" w:rsidRPr="002E1DA9">
        <w:rPr>
          <w:rFonts w:ascii="Book Antiqua" w:eastAsia="Cambria" w:hAnsi="Book Antiqua"/>
        </w:rPr>
        <w:t>F</w:t>
      </w:r>
      <w:r w:rsidR="00E92C36" w:rsidRPr="002E1DA9">
        <w:rPr>
          <w:rFonts w:ascii="Book Antiqua" w:eastAsia="Cambria" w:hAnsi="Book Antiqua"/>
        </w:rPr>
        <w:t xml:space="preserve">rom an invasive study in dogs undergoing </w:t>
      </w:r>
      <w:r w:rsidR="00780D59" w:rsidRPr="002E1DA9">
        <w:rPr>
          <w:rFonts w:ascii="Book Antiqua" w:eastAsia="Cambria" w:hAnsi="Book Antiqua"/>
        </w:rPr>
        <w:t>exercise</w:t>
      </w:r>
      <w:r w:rsidR="00E92C36" w:rsidRPr="002E1DA9">
        <w:rPr>
          <w:rFonts w:ascii="Book Antiqua" w:eastAsia="Cambria" w:hAnsi="Book Antiqua"/>
        </w:rPr>
        <w:t>, it is observed that</w:t>
      </w:r>
      <w:r w:rsidR="00780D59" w:rsidRPr="002E1DA9">
        <w:rPr>
          <w:rFonts w:ascii="Book Antiqua" w:eastAsia="Cambria" w:hAnsi="Book Antiqua"/>
        </w:rPr>
        <w:t xml:space="preserve"> reservoir and booster functions increas</w:t>
      </w:r>
      <w:r w:rsidR="00CB7E7D" w:rsidRPr="002E1DA9">
        <w:rPr>
          <w:rFonts w:ascii="Book Antiqua" w:eastAsia="Cambria" w:hAnsi="Book Antiqua"/>
        </w:rPr>
        <w:t xml:space="preserve">e but not conduit </w:t>
      </w:r>
      <w:proofErr w:type="gramStart"/>
      <w:r w:rsidR="00CB7E7D" w:rsidRPr="002E1DA9">
        <w:rPr>
          <w:rFonts w:ascii="Book Antiqua" w:eastAsia="Cambria" w:hAnsi="Book Antiqua"/>
        </w:rPr>
        <w:t>function</w:t>
      </w:r>
      <w:r w:rsidR="00CB7E7D" w:rsidRPr="002E1DA9">
        <w:rPr>
          <w:rFonts w:ascii="Book Antiqua" w:eastAsia="Cambria" w:hAnsi="Book Antiqua"/>
          <w:vertAlign w:val="superscript"/>
        </w:rPr>
        <w:t>[</w:t>
      </w:r>
      <w:proofErr w:type="gramEnd"/>
      <w:r w:rsidR="00AA01D2" w:rsidRPr="002E1DA9">
        <w:rPr>
          <w:rFonts w:ascii="Book Antiqua" w:eastAsia="Cambria" w:hAnsi="Book Antiqua"/>
          <w:vertAlign w:val="superscript"/>
        </w:rPr>
        <w:t>96</w:t>
      </w:r>
      <w:r w:rsidR="00CB7E7D" w:rsidRPr="002E1DA9">
        <w:rPr>
          <w:rFonts w:ascii="Book Antiqua" w:eastAsia="Cambria" w:hAnsi="Book Antiqua"/>
          <w:vertAlign w:val="superscript"/>
        </w:rPr>
        <w:t>]</w:t>
      </w:r>
      <w:r w:rsidR="00780D59" w:rsidRPr="002E1DA9">
        <w:rPr>
          <w:rFonts w:ascii="Book Antiqua" w:eastAsia="Cambria" w:hAnsi="Book Antiqua"/>
        </w:rPr>
        <w:t xml:space="preserve">; </w:t>
      </w:r>
      <w:r w:rsidR="00B13566" w:rsidRPr="002E1DA9">
        <w:rPr>
          <w:rFonts w:ascii="Book Antiqua" w:eastAsia="Cambria" w:hAnsi="Book Antiqua"/>
        </w:rPr>
        <w:t xml:space="preserve">in 50 </w:t>
      </w:r>
      <w:proofErr w:type="spellStart"/>
      <w:r w:rsidR="00B13566" w:rsidRPr="002E1DA9">
        <w:rPr>
          <w:rFonts w:ascii="Book Antiqua" w:eastAsia="Cambria" w:hAnsi="Book Antiqua"/>
        </w:rPr>
        <w:t>HFpEF</w:t>
      </w:r>
      <w:proofErr w:type="spellEnd"/>
      <w:r w:rsidR="00B13566" w:rsidRPr="002E1DA9">
        <w:rPr>
          <w:rFonts w:ascii="Book Antiqua" w:eastAsia="Cambria" w:hAnsi="Book Antiqua"/>
        </w:rPr>
        <w:t xml:space="preserve"> patients, </w:t>
      </w:r>
      <w:r w:rsidR="00A71EEB" w:rsidRPr="002E1DA9">
        <w:rPr>
          <w:rFonts w:ascii="Book Antiqua" w:eastAsia="Cambria" w:hAnsi="Book Antiqua"/>
        </w:rPr>
        <w:t xml:space="preserve">using late diastolic mitral annular velocity and calculated </w:t>
      </w:r>
      <w:r w:rsidR="00B13566" w:rsidRPr="002E1DA9">
        <w:rPr>
          <w:rFonts w:ascii="Book Antiqua" w:eastAsia="Cambria" w:hAnsi="Book Antiqua"/>
        </w:rPr>
        <w:t xml:space="preserve">left atrial reserve index, found reduced LA function with exercise </w:t>
      </w:r>
      <w:r w:rsidR="00A71EEB" w:rsidRPr="002E1DA9">
        <w:rPr>
          <w:rFonts w:ascii="Book Antiqua" w:eastAsia="Cambria" w:hAnsi="Book Antiqua"/>
        </w:rPr>
        <w:t>that could contribute to symptoms in addition to LV systolic and diastolic abnormalities</w:t>
      </w:r>
      <w:r w:rsidR="00CB7E7D" w:rsidRPr="002E1DA9">
        <w:rPr>
          <w:rFonts w:ascii="Book Antiqua" w:eastAsia="Cambria" w:hAnsi="Book Antiqua"/>
          <w:vertAlign w:val="superscript"/>
        </w:rPr>
        <w:t>[</w:t>
      </w:r>
      <w:r w:rsidR="00AA01D2" w:rsidRPr="002E1DA9">
        <w:rPr>
          <w:rFonts w:ascii="Book Antiqua" w:eastAsia="Cambria" w:hAnsi="Book Antiqua"/>
          <w:vertAlign w:val="superscript"/>
        </w:rPr>
        <w:t>97</w:t>
      </w:r>
      <w:r w:rsidR="00CB7E7D" w:rsidRPr="002E1DA9">
        <w:rPr>
          <w:rFonts w:ascii="Book Antiqua" w:eastAsia="Cambria" w:hAnsi="Book Antiqua"/>
          <w:vertAlign w:val="superscript"/>
        </w:rPr>
        <w:t>]</w:t>
      </w:r>
      <w:r w:rsidR="00B13566" w:rsidRPr="002E1DA9">
        <w:rPr>
          <w:rFonts w:ascii="Book Antiqua" w:eastAsia="Cambria" w:hAnsi="Book Antiqua"/>
        </w:rPr>
        <w:t xml:space="preserve">. </w:t>
      </w:r>
      <w:r w:rsidR="00A71EEB" w:rsidRPr="002E1DA9">
        <w:rPr>
          <w:rFonts w:ascii="Book Antiqua" w:eastAsia="Cambria" w:hAnsi="Book Antiqua"/>
        </w:rPr>
        <w:t>An i</w:t>
      </w:r>
      <w:r w:rsidR="00B13566" w:rsidRPr="002E1DA9">
        <w:rPr>
          <w:rFonts w:ascii="Book Antiqua" w:eastAsia="Cambria" w:hAnsi="Book Antiqua"/>
        </w:rPr>
        <w:t xml:space="preserve">mproved understanding </w:t>
      </w:r>
      <w:r w:rsidR="001C0EA8" w:rsidRPr="002E1DA9">
        <w:rPr>
          <w:rFonts w:ascii="Book Antiqua" w:eastAsia="Cambria" w:hAnsi="Book Antiqua"/>
        </w:rPr>
        <w:t xml:space="preserve">could </w:t>
      </w:r>
      <w:r w:rsidR="00F76545" w:rsidRPr="002E1DA9">
        <w:rPr>
          <w:rFonts w:ascii="Book Antiqua" w:eastAsia="Cambria" w:hAnsi="Book Antiqua"/>
        </w:rPr>
        <w:t xml:space="preserve">also </w:t>
      </w:r>
      <w:r w:rsidR="00B13566" w:rsidRPr="002E1DA9">
        <w:rPr>
          <w:rFonts w:ascii="Book Antiqua" w:eastAsia="Cambria" w:hAnsi="Book Antiqua"/>
        </w:rPr>
        <w:t>help inform future therapies targeting the LA.</w:t>
      </w:r>
    </w:p>
    <w:p w14:paraId="54AC0951" w14:textId="77777777" w:rsidR="002E1DA9" w:rsidRPr="002E1DA9" w:rsidRDefault="002E1DA9" w:rsidP="002E1DA9">
      <w:pPr>
        <w:adjustRightInd w:val="0"/>
        <w:snapToGrid w:val="0"/>
        <w:spacing w:line="360" w:lineRule="auto"/>
        <w:jc w:val="both"/>
        <w:rPr>
          <w:rFonts w:ascii="Book Antiqua" w:eastAsia="宋体" w:hAnsi="Book Antiqua"/>
          <w:lang w:eastAsia="zh-CN"/>
        </w:rPr>
      </w:pPr>
    </w:p>
    <w:p w14:paraId="625AA0FB" w14:textId="105B2A6E" w:rsidR="00E74825" w:rsidRDefault="00E74825" w:rsidP="002E1DA9">
      <w:pPr>
        <w:adjustRightInd w:val="0"/>
        <w:snapToGrid w:val="0"/>
        <w:spacing w:line="360" w:lineRule="auto"/>
        <w:jc w:val="both"/>
        <w:rPr>
          <w:rFonts w:ascii="Book Antiqua" w:eastAsia="宋体" w:hAnsi="Book Antiqua"/>
          <w:lang w:eastAsia="zh-CN"/>
        </w:rPr>
      </w:pPr>
      <w:r w:rsidRPr="002E1DA9">
        <w:rPr>
          <w:rFonts w:ascii="Book Antiqua" w:eastAsia="Cambria" w:hAnsi="Book Antiqua"/>
          <w:b/>
        </w:rPr>
        <w:t>Reliability in monitoring</w:t>
      </w:r>
      <w:r w:rsidR="002E1DA9">
        <w:rPr>
          <w:rFonts w:ascii="Book Antiqua" w:eastAsia="宋体" w:hAnsi="Book Antiqua" w:hint="eastAsia"/>
          <w:b/>
          <w:lang w:eastAsia="zh-CN"/>
        </w:rPr>
        <w:t>:</w:t>
      </w:r>
      <w:r w:rsidRPr="002E1DA9">
        <w:rPr>
          <w:rFonts w:ascii="Book Antiqua" w:eastAsia="Cambria" w:hAnsi="Book Antiqua"/>
          <w:b/>
        </w:rPr>
        <w:t xml:space="preserve"> </w:t>
      </w:r>
      <w:r w:rsidR="002E1DA9" w:rsidRPr="002E1DA9">
        <w:rPr>
          <w:rFonts w:ascii="Book Antiqua" w:eastAsia="Cambria" w:hAnsi="Book Antiqua"/>
        </w:rPr>
        <w:t>I</w:t>
      </w:r>
      <w:r w:rsidRPr="002E1DA9">
        <w:rPr>
          <w:rFonts w:ascii="Book Antiqua" w:eastAsia="Cambria" w:hAnsi="Book Antiqua"/>
        </w:rPr>
        <w:t xml:space="preserve">ssues that need to be addressed are inter and </w:t>
      </w:r>
      <w:proofErr w:type="spellStart"/>
      <w:r w:rsidRPr="002E1DA9">
        <w:rPr>
          <w:rFonts w:ascii="Book Antiqua" w:eastAsia="Cambria" w:hAnsi="Book Antiqua"/>
        </w:rPr>
        <w:t>intraobserver</w:t>
      </w:r>
      <w:proofErr w:type="spellEnd"/>
      <w:r w:rsidRPr="002E1DA9">
        <w:rPr>
          <w:rFonts w:ascii="Book Antiqua" w:eastAsia="Cambria" w:hAnsi="Book Antiqua"/>
        </w:rPr>
        <w:t xml:space="preserve"> variability and </w:t>
      </w:r>
      <w:r w:rsidR="00E92C36" w:rsidRPr="002E1DA9">
        <w:rPr>
          <w:rFonts w:ascii="Book Antiqua" w:eastAsia="Cambria" w:hAnsi="Book Antiqua"/>
        </w:rPr>
        <w:t xml:space="preserve">the </w:t>
      </w:r>
      <w:r w:rsidRPr="002E1DA9">
        <w:rPr>
          <w:rFonts w:ascii="Book Antiqua" w:eastAsia="Cambria" w:hAnsi="Book Antiqua"/>
        </w:rPr>
        <w:t xml:space="preserve">correlation </w:t>
      </w:r>
      <w:r w:rsidR="00E92C36" w:rsidRPr="002E1DA9">
        <w:rPr>
          <w:rFonts w:ascii="Book Antiqua" w:eastAsia="Cambria" w:hAnsi="Book Antiqua"/>
        </w:rPr>
        <w:t>of diastolic</w:t>
      </w:r>
      <w:r w:rsidRPr="002E1DA9">
        <w:rPr>
          <w:rFonts w:ascii="Book Antiqua" w:eastAsia="Cambria" w:hAnsi="Book Antiqua"/>
        </w:rPr>
        <w:t xml:space="preserve"> parameters</w:t>
      </w:r>
      <w:r w:rsidR="00E92C36" w:rsidRPr="002E1DA9">
        <w:rPr>
          <w:rFonts w:ascii="Book Antiqua" w:eastAsia="Cambria" w:hAnsi="Book Antiqua"/>
        </w:rPr>
        <w:t xml:space="preserve"> </w:t>
      </w:r>
      <w:r w:rsidR="00531265" w:rsidRPr="002E1DA9">
        <w:rPr>
          <w:rFonts w:ascii="Book Antiqua" w:eastAsia="Cambria" w:hAnsi="Book Antiqua"/>
        </w:rPr>
        <w:t xml:space="preserve">following treatment and </w:t>
      </w:r>
      <w:r w:rsidR="00E92C36" w:rsidRPr="002E1DA9">
        <w:rPr>
          <w:rFonts w:ascii="Book Antiqua" w:eastAsia="Cambria" w:hAnsi="Book Antiqua"/>
        </w:rPr>
        <w:t xml:space="preserve">with </w:t>
      </w:r>
      <w:r w:rsidR="006A74B4" w:rsidRPr="002E1DA9">
        <w:rPr>
          <w:rFonts w:ascii="Book Antiqua" w:eastAsia="Cambria" w:hAnsi="Book Antiqua"/>
        </w:rPr>
        <w:t xml:space="preserve">changes in clinical status over </w:t>
      </w:r>
      <w:proofErr w:type="gramStart"/>
      <w:r w:rsidR="006A74B4" w:rsidRPr="002E1DA9">
        <w:rPr>
          <w:rFonts w:ascii="Book Antiqua" w:eastAsia="Cambria" w:hAnsi="Book Antiqua"/>
        </w:rPr>
        <w:t>time</w:t>
      </w:r>
      <w:r w:rsidR="00592CE7" w:rsidRPr="002E1DA9">
        <w:rPr>
          <w:rFonts w:ascii="Book Antiqua" w:eastAsia="Cambria" w:hAnsi="Book Antiqua"/>
          <w:vertAlign w:val="superscript"/>
        </w:rPr>
        <w:t>[</w:t>
      </w:r>
      <w:proofErr w:type="gramEnd"/>
      <w:r w:rsidR="00AA01D2" w:rsidRPr="002E1DA9">
        <w:rPr>
          <w:rFonts w:ascii="Book Antiqua" w:eastAsia="Cambria" w:hAnsi="Book Antiqua"/>
          <w:vertAlign w:val="superscript"/>
        </w:rPr>
        <w:t>100</w:t>
      </w:r>
      <w:r w:rsidR="00592CE7" w:rsidRPr="002E1DA9">
        <w:rPr>
          <w:rFonts w:ascii="Book Antiqua" w:eastAsia="Cambria" w:hAnsi="Book Antiqua"/>
          <w:vertAlign w:val="superscript"/>
        </w:rPr>
        <w:t>]</w:t>
      </w:r>
      <w:r w:rsidR="006A74B4" w:rsidRPr="002E1DA9">
        <w:rPr>
          <w:rFonts w:ascii="Book Antiqua" w:eastAsia="Cambria" w:hAnsi="Book Antiqua"/>
        </w:rPr>
        <w:t>.</w:t>
      </w:r>
    </w:p>
    <w:p w14:paraId="14777F00" w14:textId="77777777" w:rsidR="002E1DA9" w:rsidRPr="002E1DA9" w:rsidRDefault="002E1DA9" w:rsidP="002E1DA9">
      <w:pPr>
        <w:adjustRightInd w:val="0"/>
        <w:snapToGrid w:val="0"/>
        <w:spacing w:line="360" w:lineRule="auto"/>
        <w:jc w:val="both"/>
        <w:rPr>
          <w:rFonts w:ascii="Book Antiqua" w:eastAsia="宋体" w:hAnsi="Book Antiqua"/>
          <w:lang w:eastAsia="zh-CN"/>
        </w:rPr>
      </w:pPr>
    </w:p>
    <w:p w14:paraId="7C9BAA70" w14:textId="20519121" w:rsidR="008A0895" w:rsidRPr="002E1DA9" w:rsidRDefault="00743814" w:rsidP="002E1DA9">
      <w:pPr>
        <w:adjustRightInd w:val="0"/>
        <w:snapToGrid w:val="0"/>
        <w:spacing w:line="360" w:lineRule="auto"/>
        <w:jc w:val="both"/>
        <w:rPr>
          <w:rFonts w:ascii="Book Antiqua" w:eastAsia="Cambria" w:hAnsi="Book Antiqua"/>
        </w:rPr>
      </w:pPr>
      <w:r w:rsidRPr="002E1DA9">
        <w:rPr>
          <w:rFonts w:ascii="Book Antiqua" w:eastAsia="Cambria" w:hAnsi="Book Antiqua"/>
          <w:b/>
        </w:rPr>
        <w:t>Diastolic</w:t>
      </w:r>
      <w:r w:rsidR="00E92C36" w:rsidRPr="002E1DA9">
        <w:rPr>
          <w:rFonts w:ascii="Book Antiqua" w:eastAsia="Cambria" w:hAnsi="Book Antiqua"/>
          <w:b/>
        </w:rPr>
        <w:t xml:space="preserve"> compensation and chronology</w:t>
      </w:r>
      <w:r w:rsidR="002E1DA9">
        <w:rPr>
          <w:rFonts w:ascii="Book Antiqua" w:eastAsia="宋体" w:hAnsi="Book Antiqua" w:hint="eastAsia"/>
          <w:b/>
          <w:lang w:eastAsia="zh-CN"/>
        </w:rPr>
        <w:t>:</w:t>
      </w:r>
      <w:r w:rsidR="00E92C36" w:rsidRPr="002E1DA9">
        <w:rPr>
          <w:rFonts w:ascii="Book Antiqua" w:eastAsia="Cambria" w:hAnsi="Book Antiqua"/>
        </w:rPr>
        <w:t xml:space="preserve"> </w:t>
      </w:r>
      <w:r w:rsidR="002E1DA9" w:rsidRPr="002E1DA9">
        <w:rPr>
          <w:rFonts w:ascii="Book Antiqua" w:eastAsia="Cambria" w:hAnsi="Book Antiqua"/>
        </w:rPr>
        <w:t>F</w:t>
      </w:r>
      <w:r w:rsidRPr="002E1DA9">
        <w:rPr>
          <w:rFonts w:ascii="Book Antiqua" w:eastAsia="Cambria" w:hAnsi="Book Antiqua"/>
        </w:rPr>
        <w:t xml:space="preserve">or patients who have abnormal baseline </w:t>
      </w:r>
      <w:proofErr w:type="spellStart"/>
      <w:r w:rsidRPr="002E1DA9">
        <w:rPr>
          <w:rFonts w:ascii="Book Antiqua" w:eastAsia="Cambria" w:hAnsi="Book Antiqua"/>
        </w:rPr>
        <w:t>diastology</w:t>
      </w:r>
      <w:proofErr w:type="spellEnd"/>
      <w:r w:rsidRPr="002E1DA9">
        <w:rPr>
          <w:rFonts w:ascii="Book Antiqua" w:eastAsia="Cambria" w:hAnsi="Book Antiqua"/>
        </w:rPr>
        <w:t xml:space="preserve"> who do not demonstrate increases in LVEDP with exercise, we will need to find s</w:t>
      </w:r>
      <w:r w:rsidR="001E7A00" w:rsidRPr="002E1DA9">
        <w:rPr>
          <w:rFonts w:ascii="Book Antiqua" w:eastAsia="Cambria" w:hAnsi="Book Antiqua"/>
        </w:rPr>
        <w:t xml:space="preserve">atisfactory means to exclude </w:t>
      </w:r>
      <w:proofErr w:type="spellStart"/>
      <w:r w:rsidR="001E7A00" w:rsidRPr="002E1DA9">
        <w:rPr>
          <w:rFonts w:ascii="Book Antiqua" w:eastAsia="Cambria" w:hAnsi="Book Antiqua"/>
        </w:rPr>
        <w:t>HFp</w:t>
      </w:r>
      <w:r w:rsidRPr="002E1DA9">
        <w:rPr>
          <w:rFonts w:ascii="Book Antiqua" w:eastAsia="Cambria" w:hAnsi="Book Antiqua"/>
        </w:rPr>
        <w:t>EF</w:t>
      </w:r>
      <w:proofErr w:type="spellEnd"/>
      <w:r w:rsidRPr="002E1DA9">
        <w:rPr>
          <w:rFonts w:ascii="Book Antiqua" w:eastAsia="Cambria" w:hAnsi="Book Antiqua"/>
        </w:rPr>
        <w:t xml:space="preserve"> from the diagnosis. This will require improved understanding of diastolic compensation in the chronology of myocardial cellular function, where a different result could be elicited with different conditions.</w:t>
      </w:r>
    </w:p>
    <w:p w14:paraId="7890A867" w14:textId="77777777" w:rsidR="008A0895" w:rsidRDefault="008A0895" w:rsidP="002E1DA9">
      <w:pPr>
        <w:adjustRightInd w:val="0"/>
        <w:snapToGrid w:val="0"/>
        <w:spacing w:line="360" w:lineRule="auto"/>
        <w:jc w:val="both"/>
        <w:rPr>
          <w:rFonts w:ascii="Book Antiqua" w:eastAsia="宋体" w:hAnsi="Book Antiqua"/>
          <w:lang w:eastAsia="zh-CN"/>
        </w:rPr>
      </w:pPr>
    </w:p>
    <w:p w14:paraId="6E6C739C" w14:textId="320EF398" w:rsidR="00F93D8A" w:rsidRDefault="003F366A" w:rsidP="002D7171">
      <w:pPr>
        <w:adjustRightInd w:val="0"/>
        <w:snapToGrid w:val="0"/>
        <w:spacing w:line="360" w:lineRule="auto"/>
        <w:jc w:val="both"/>
        <w:rPr>
          <w:rFonts w:ascii="Book Antiqua" w:eastAsia="宋体" w:hAnsi="Book Antiqua"/>
          <w:b/>
          <w:lang w:eastAsia="zh-CN"/>
        </w:rPr>
      </w:pPr>
      <w:r>
        <w:rPr>
          <w:rFonts w:ascii="Book Antiqua" w:eastAsia="Cambria" w:hAnsi="Book Antiqua"/>
          <w:b/>
        </w:rPr>
        <w:t xml:space="preserve">CONCLUSION </w:t>
      </w:r>
    </w:p>
    <w:p w14:paraId="1BF33F0B" w14:textId="57691B25" w:rsidR="00744073" w:rsidRDefault="00E30113" w:rsidP="002D7171">
      <w:pPr>
        <w:adjustRightInd w:val="0"/>
        <w:snapToGrid w:val="0"/>
        <w:spacing w:line="360" w:lineRule="auto"/>
        <w:jc w:val="both"/>
        <w:rPr>
          <w:rFonts w:ascii="Book Antiqua" w:eastAsia="Cambria" w:hAnsi="Book Antiqua"/>
        </w:rPr>
      </w:pPr>
      <w:r w:rsidRPr="003F366A">
        <w:rPr>
          <w:rFonts w:ascii="Book Antiqua" w:eastAsia="Cambria" w:hAnsi="Book Antiqua"/>
        </w:rPr>
        <w:t>SOB</w:t>
      </w:r>
      <w:r w:rsidR="00F93D8A" w:rsidRPr="003F366A">
        <w:rPr>
          <w:rFonts w:ascii="Book Antiqua" w:eastAsia="Cambria" w:hAnsi="Book Antiqua"/>
        </w:rPr>
        <w:t xml:space="preserve"> is a common symptom presentation to cardiology clinics. Clinical workup can point toward coronary artery disease, </w:t>
      </w:r>
      <w:proofErr w:type="spellStart"/>
      <w:r w:rsidR="00F93D8A" w:rsidRPr="003F366A">
        <w:rPr>
          <w:rFonts w:ascii="Book Antiqua" w:eastAsia="Cambria" w:hAnsi="Book Antiqua"/>
        </w:rPr>
        <w:t>HFrEF</w:t>
      </w:r>
      <w:proofErr w:type="spellEnd"/>
      <w:r w:rsidR="00F93D8A" w:rsidRPr="003F366A">
        <w:rPr>
          <w:rFonts w:ascii="Book Antiqua" w:eastAsia="Cambria" w:hAnsi="Book Antiqua"/>
        </w:rPr>
        <w:t>, respiratory causes or anemia. There is also a sizable group where differenti</w:t>
      </w:r>
      <w:r w:rsidR="00585C01">
        <w:rPr>
          <w:rFonts w:ascii="Book Antiqua" w:eastAsia="Cambria" w:hAnsi="Book Antiqua"/>
        </w:rPr>
        <w:t>ati</w:t>
      </w:r>
      <w:r w:rsidR="00F93D8A" w:rsidRPr="003F366A">
        <w:rPr>
          <w:rFonts w:ascii="Book Antiqua" w:eastAsia="Cambria" w:hAnsi="Book Antiqua"/>
        </w:rPr>
        <w:t>on is re</w:t>
      </w:r>
      <w:r w:rsidRPr="003F366A">
        <w:rPr>
          <w:rFonts w:ascii="Book Antiqua" w:eastAsia="Cambria" w:hAnsi="Book Antiqua"/>
        </w:rPr>
        <w:t>quired between deconditioning, obesity or</w:t>
      </w:r>
      <w:r w:rsidR="00F93D8A" w:rsidRPr="003F366A">
        <w:rPr>
          <w:rFonts w:ascii="Book Antiqua" w:eastAsia="Cambria" w:hAnsi="Book Antiqua"/>
        </w:rPr>
        <w:t xml:space="preserve"> </w:t>
      </w:r>
      <w:proofErr w:type="spellStart"/>
      <w:r w:rsidR="00F93D8A" w:rsidRPr="003F366A">
        <w:rPr>
          <w:rFonts w:ascii="Book Antiqua" w:eastAsia="Cambria" w:hAnsi="Book Antiqua"/>
        </w:rPr>
        <w:t>HFpEF</w:t>
      </w:r>
      <w:proofErr w:type="spellEnd"/>
      <w:r w:rsidR="00F93D8A" w:rsidRPr="003F366A">
        <w:rPr>
          <w:rFonts w:ascii="Book Antiqua" w:eastAsia="Cambria" w:hAnsi="Book Antiqua"/>
        </w:rPr>
        <w:t xml:space="preserve">. </w:t>
      </w:r>
      <w:proofErr w:type="gramStart"/>
      <w:r w:rsidR="008D51CC" w:rsidRPr="003F366A">
        <w:rPr>
          <w:rFonts w:ascii="Book Antiqua" w:eastAsia="Cambria" w:hAnsi="Book Antiqua"/>
        </w:rPr>
        <w:t>Thus</w:t>
      </w:r>
      <w:proofErr w:type="gramEnd"/>
      <w:r w:rsidR="00F93D8A" w:rsidRPr="003F366A">
        <w:rPr>
          <w:rFonts w:ascii="Book Antiqua" w:eastAsia="Cambria" w:hAnsi="Book Antiqua"/>
        </w:rPr>
        <w:t xml:space="preserve"> diagnosis of </w:t>
      </w:r>
      <w:proofErr w:type="spellStart"/>
      <w:r w:rsidR="00F93D8A" w:rsidRPr="003F366A">
        <w:rPr>
          <w:rFonts w:ascii="Book Antiqua" w:eastAsia="Cambria" w:hAnsi="Book Antiqua"/>
        </w:rPr>
        <w:t>HFpEF</w:t>
      </w:r>
      <w:proofErr w:type="spellEnd"/>
      <w:r w:rsidR="00F93D8A" w:rsidRPr="003F366A">
        <w:rPr>
          <w:rFonts w:ascii="Book Antiqua" w:eastAsia="Cambria" w:hAnsi="Book Antiqua"/>
        </w:rPr>
        <w:t xml:space="preserve"> has and still remains difficult</w:t>
      </w:r>
      <w:r w:rsidR="0025689A" w:rsidRPr="003F366A">
        <w:rPr>
          <w:rFonts w:ascii="Book Antiqua" w:eastAsia="Cambria" w:hAnsi="Book Antiqua"/>
        </w:rPr>
        <w:t xml:space="preserve"> where no one parameter we have is </w:t>
      </w:r>
      <w:r w:rsidR="002E1DA9">
        <w:rPr>
          <w:rFonts w:ascii="Book Antiqua" w:eastAsia="宋体" w:hAnsi="Book Antiqua"/>
          <w:lang w:eastAsia="zh-CN"/>
        </w:rPr>
        <w:t>“</w:t>
      </w:r>
      <w:r w:rsidR="0025689A" w:rsidRPr="003F366A">
        <w:rPr>
          <w:rFonts w:ascii="Book Antiqua" w:eastAsia="Cambria" w:hAnsi="Book Antiqua"/>
        </w:rPr>
        <w:t xml:space="preserve">a smoking gun”. </w:t>
      </w:r>
      <w:r w:rsidRPr="003F366A">
        <w:rPr>
          <w:rFonts w:ascii="Book Antiqua" w:eastAsia="Cambria" w:hAnsi="Book Antiqua"/>
        </w:rPr>
        <w:t>B</w:t>
      </w:r>
      <w:r w:rsidR="00F93D8A" w:rsidRPr="003F366A">
        <w:rPr>
          <w:rFonts w:ascii="Book Antiqua" w:eastAsia="Cambria" w:hAnsi="Book Antiqua"/>
        </w:rPr>
        <w:t>aseline echocardiographic parameters have translated into flow diagrams published in the latest guidelines. There remain however important gaps in the understanding of this syndrome</w:t>
      </w:r>
      <w:r w:rsidR="004B1FFC" w:rsidRPr="003F366A">
        <w:rPr>
          <w:rFonts w:ascii="Book Antiqua" w:eastAsia="Cambria" w:hAnsi="Book Antiqua"/>
        </w:rPr>
        <w:t>:</w:t>
      </w:r>
      <w:r w:rsidR="00F93D8A" w:rsidRPr="003F366A">
        <w:rPr>
          <w:rFonts w:ascii="Book Antiqua" w:eastAsia="Cambria" w:hAnsi="Book Antiqua"/>
        </w:rPr>
        <w:t xml:space="preserve"> </w:t>
      </w:r>
      <w:r w:rsidR="002E1DA9">
        <w:rPr>
          <w:rFonts w:ascii="Book Antiqua" w:eastAsia="宋体" w:hAnsi="Book Antiqua" w:hint="eastAsia"/>
          <w:lang w:eastAsia="zh-CN"/>
        </w:rPr>
        <w:t>(1)</w:t>
      </w:r>
      <w:r w:rsidR="00F93D8A" w:rsidRPr="003F366A">
        <w:rPr>
          <w:rFonts w:ascii="Book Antiqua" w:eastAsia="Cambria" w:hAnsi="Book Antiqua"/>
        </w:rPr>
        <w:t xml:space="preserve"> diastolic function is complex in that it requires </w:t>
      </w:r>
      <w:r w:rsidR="004B1FFC" w:rsidRPr="003F366A">
        <w:rPr>
          <w:rFonts w:ascii="Book Antiqua" w:eastAsia="Cambria" w:hAnsi="Book Antiqua"/>
        </w:rPr>
        <w:t xml:space="preserve">functional mechanics of both the atrium and ventricle, where less importance has been placed in understanding LA function; </w:t>
      </w:r>
      <w:r w:rsidR="002E1DA9">
        <w:rPr>
          <w:rFonts w:ascii="Book Antiqua" w:eastAsia="宋体" w:hAnsi="Book Antiqua" w:hint="eastAsia"/>
          <w:lang w:eastAsia="zh-CN"/>
        </w:rPr>
        <w:t>(2)</w:t>
      </w:r>
      <w:r w:rsidR="004B1FFC" w:rsidRPr="003F366A">
        <w:rPr>
          <w:rFonts w:ascii="Book Antiqua" w:eastAsia="Cambria" w:hAnsi="Book Antiqua"/>
        </w:rPr>
        <w:t xml:space="preserve"> exercise stress echocardiography is underutilized in the di</w:t>
      </w:r>
      <w:r w:rsidR="002E1DA9">
        <w:rPr>
          <w:rFonts w:ascii="Book Antiqua" w:eastAsia="Cambria" w:hAnsi="Book Antiqua"/>
        </w:rPr>
        <w:t>agnostic work-up;</w:t>
      </w:r>
      <w:r w:rsidR="002E1DA9">
        <w:rPr>
          <w:rFonts w:ascii="Book Antiqua" w:eastAsia="宋体" w:hAnsi="Book Antiqua" w:hint="eastAsia"/>
          <w:lang w:eastAsia="zh-CN"/>
        </w:rPr>
        <w:t xml:space="preserve"> (3) </w:t>
      </w:r>
      <w:r w:rsidR="004B1FFC" w:rsidRPr="003F366A">
        <w:rPr>
          <w:rFonts w:ascii="Book Antiqua" w:eastAsia="Cambria" w:hAnsi="Book Antiqua"/>
        </w:rPr>
        <w:t xml:space="preserve">our understanding of the baseline and subsequent parameters in its </w:t>
      </w:r>
      <w:r w:rsidR="004B1FFC" w:rsidRPr="003F366A">
        <w:rPr>
          <w:rFonts w:ascii="Book Antiqua" w:eastAsia="Cambria" w:hAnsi="Book Antiqua"/>
        </w:rPr>
        <w:lastRenderedPageBreak/>
        <w:t xml:space="preserve">reproducibility and clinical translation requires more study; </w:t>
      </w:r>
      <w:r w:rsidR="002E1DA9">
        <w:rPr>
          <w:rFonts w:ascii="Book Antiqua" w:eastAsia="宋体" w:hAnsi="Book Antiqua" w:hint="eastAsia"/>
          <w:lang w:eastAsia="zh-CN"/>
        </w:rPr>
        <w:t>(4)</w:t>
      </w:r>
      <w:r w:rsidR="004B1FFC" w:rsidRPr="003F366A">
        <w:rPr>
          <w:rFonts w:ascii="Book Antiqua" w:eastAsia="Cambria" w:hAnsi="Book Antiqua"/>
        </w:rPr>
        <w:t xml:space="preserve"> the terminology defining the major contributor to </w:t>
      </w:r>
      <w:proofErr w:type="spellStart"/>
      <w:r w:rsidR="004B1FFC" w:rsidRPr="003F366A">
        <w:rPr>
          <w:rFonts w:ascii="Book Antiqua" w:eastAsia="Cambria" w:hAnsi="Book Antiqua"/>
        </w:rPr>
        <w:t>HFpEF</w:t>
      </w:r>
      <w:proofErr w:type="spellEnd"/>
      <w:r w:rsidR="004B1FFC" w:rsidRPr="003F366A">
        <w:rPr>
          <w:rFonts w:ascii="Book Antiqua" w:eastAsia="Cambria" w:hAnsi="Book Antiqua"/>
        </w:rPr>
        <w:t xml:space="preserve"> into atrial or ventricular dysfunction, should be explored; and </w:t>
      </w:r>
      <w:r w:rsidR="002E1DA9">
        <w:rPr>
          <w:rFonts w:ascii="Book Antiqua" w:eastAsia="宋体" w:hAnsi="Book Antiqua" w:hint="eastAsia"/>
          <w:lang w:eastAsia="zh-CN"/>
        </w:rPr>
        <w:t>(5)</w:t>
      </w:r>
      <w:r w:rsidR="004B1FFC" w:rsidRPr="003F366A">
        <w:rPr>
          <w:rFonts w:ascii="Book Antiqua" w:eastAsia="Cambria" w:hAnsi="Book Antiqua"/>
        </w:rPr>
        <w:t xml:space="preserve"> the translation of diagnostic findings into the clinical context such as relieving LVEDP, addressing myocardial stiffness with </w:t>
      </w:r>
      <w:proofErr w:type="spellStart"/>
      <w:r w:rsidR="004B1FFC" w:rsidRPr="003F366A">
        <w:rPr>
          <w:rFonts w:ascii="Book Antiqua" w:eastAsia="Cambria" w:hAnsi="Book Antiqua"/>
        </w:rPr>
        <w:t>antifibrotics</w:t>
      </w:r>
      <w:proofErr w:type="spellEnd"/>
      <w:r w:rsidR="004B1FFC" w:rsidRPr="003F366A">
        <w:rPr>
          <w:rFonts w:ascii="Book Antiqua" w:eastAsia="Cambria" w:hAnsi="Book Antiqua"/>
        </w:rPr>
        <w:t>, correcting or augmenting atrial function and perhaps even devices to improve atrioventricular electrical or mechanical functions. To satisfactorily deliver optimal treatments more studies are needed to consolidate on our understanding and</w:t>
      </w:r>
      <w:r w:rsidR="00F13AC5" w:rsidRPr="003F366A">
        <w:rPr>
          <w:rFonts w:ascii="Book Antiqua" w:eastAsia="Cambria" w:hAnsi="Book Antiqua"/>
        </w:rPr>
        <w:t xml:space="preserve"> </w:t>
      </w:r>
      <w:r w:rsidR="008D51CC" w:rsidRPr="003F366A">
        <w:rPr>
          <w:rFonts w:ascii="Book Antiqua" w:eastAsia="Cambria" w:hAnsi="Book Antiqua"/>
        </w:rPr>
        <w:t xml:space="preserve">to </w:t>
      </w:r>
      <w:r w:rsidR="00F13AC5" w:rsidRPr="003F366A">
        <w:rPr>
          <w:rFonts w:ascii="Book Antiqua" w:eastAsia="Cambria" w:hAnsi="Book Antiqua"/>
        </w:rPr>
        <w:t>conf</w:t>
      </w:r>
      <w:r w:rsidR="008D51CC" w:rsidRPr="003F366A">
        <w:rPr>
          <w:rFonts w:ascii="Book Antiqua" w:eastAsia="Cambria" w:hAnsi="Book Antiqua"/>
        </w:rPr>
        <w:t>idently provide</w:t>
      </w:r>
      <w:r w:rsidR="00F13AC5" w:rsidRPr="003F366A">
        <w:rPr>
          <w:rFonts w:ascii="Book Antiqua" w:eastAsia="Cambria" w:hAnsi="Book Antiqua"/>
        </w:rPr>
        <w:t xml:space="preserve"> the diagnosis of </w:t>
      </w:r>
      <w:proofErr w:type="spellStart"/>
      <w:r w:rsidR="00F13AC5" w:rsidRPr="003F366A">
        <w:rPr>
          <w:rFonts w:ascii="Book Antiqua" w:eastAsia="Cambria" w:hAnsi="Book Antiqua"/>
        </w:rPr>
        <w:t>HFpEF</w:t>
      </w:r>
      <w:proofErr w:type="spellEnd"/>
      <w:r w:rsidR="00F13AC5" w:rsidRPr="003F366A">
        <w:rPr>
          <w:rFonts w:ascii="Book Antiqua" w:eastAsia="Cambria" w:hAnsi="Book Antiqua"/>
        </w:rPr>
        <w:t xml:space="preserve"> in a patient presenting with </w:t>
      </w:r>
      <w:r w:rsidRPr="003F366A">
        <w:rPr>
          <w:rFonts w:ascii="Book Antiqua" w:eastAsia="Cambria" w:hAnsi="Book Antiqua"/>
        </w:rPr>
        <w:t>SOB</w:t>
      </w:r>
      <w:r w:rsidR="00F13AC5" w:rsidRPr="003F366A">
        <w:rPr>
          <w:rFonts w:ascii="Book Antiqua" w:eastAsia="Cambria" w:hAnsi="Book Antiqua"/>
        </w:rPr>
        <w:t>.</w:t>
      </w:r>
      <w:r w:rsidR="002D7171">
        <w:rPr>
          <w:rFonts w:ascii="Book Antiqua" w:eastAsia="Cambria" w:hAnsi="Book Antiqua"/>
        </w:rPr>
        <w:t xml:space="preserve"> </w:t>
      </w:r>
    </w:p>
    <w:p w14:paraId="1BA88180" w14:textId="77777777" w:rsidR="00744073" w:rsidRDefault="00744073" w:rsidP="002D7171">
      <w:pPr>
        <w:adjustRightInd w:val="0"/>
        <w:snapToGrid w:val="0"/>
        <w:spacing w:line="360" w:lineRule="auto"/>
        <w:jc w:val="both"/>
        <w:rPr>
          <w:rFonts w:ascii="Book Antiqua" w:eastAsia="Cambria" w:hAnsi="Book Antiqua"/>
        </w:rPr>
      </w:pPr>
    </w:p>
    <w:p w14:paraId="0E7AF136" w14:textId="131D3FA6" w:rsidR="00744073" w:rsidRDefault="00744073" w:rsidP="002D7171">
      <w:pPr>
        <w:adjustRightInd w:val="0"/>
        <w:snapToGrid w:val="0"/>
        <w:spacing w:line="360" w:lineRule="auto"/>
        <w:jc w:val="both"/>
        <w:rPr>
          <w:rFonts w:ascii="Book Antiqua" w:eastAsia="Cambria" w:hAnsi="Book Antiqua"/>
        </w:rPr>
      </w:pPr>
    </w:p>
    <w:p w14:paraId="2A07DB32" w14:textId="77777777" w:rsidR="000C68F5" w:rsidRDefault="000C68F5">
      <w:pPr>
        <w:rPr>
          <w:rFonts w:ascii="Book Antiqua" w:eastAsia="Cambria" w:hAnsi="Book Antiqua"/>
          <w:b/>
        </w:rPr>
      </w:pPr>
      <w:r>
        <w:rPr>
          <w:rFonts w:ascii="Book Antiqua" w:eastAsia="Cambria" w:hAnsi="Book Antiqua"/>
          <w:b/>
        </w:rPr>
        <w:br w:type="page"/>
      </w:r>
    </w:p>
    <w:p w14:paraId="7A9BB239" w14:textId="641F90EE" w:rsidR="00744073" w:rsidRDefault="00744073" w:rsidP="002D7171">
      <w:pPr>
        <w:adjustRightInd w:val="0"/>
        <w:snapToGrid w:val="0"/>
        <w:spacing w:line="360" w:lineRule="auto"/>
        <w:jc w:val="both"/>
        <w:rPr>
          <w:rFonts w:ascii="Book Antiqua" w:eastAsia="宋体" w:hAnsi="Book Antiqua"/>
          <w:b/>
          <w:lang w:eastAsia="zh-CN"/>
        </w:rPr>
      </w:pPr>
      <w:r w:rsidRPr="00744073">
        <w:rPr>
          <w:rFonts w:ascii="Book Antiqua" w:eastAsia="Cambria" w:hAnsi="Book Antiqua"/>
          <w:b/>
        </w:rPr>
        <w:lastRenderedPageBreak/>
        <w:t>REFERENCES</w:t>
      </w:r>
    </w:p>
    <w:p w14:paraId="26F30851" w14:textId="49AFF185"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Ponikowski</w:t>
      </w:r>
      <w:proofErr w:type="spellEnd"/>
      <w:r w:rsidRPr="00FE3B2E">
        <w:rPr>
          <w:rFonts w:ascii="Book Antiqua" w:eastAsia="宋体" w:hAnsi="Book Antiqua"/>
          <w:b/>
          <w:bCs/>
          <w:lang w:eastAsia="zh-CN"/>
        </w:rPr>
        <w:t xml:space="preserve"> P</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Voors</w:t>
      </w:r>
      <w:proofErr w:type="spellEnd"/>
      <w:r w:rsidRPr="00FE3B2E">
        <w:rPr>
          <w:rFonts w:ascii="Book Antiqua" w:eastAsia="宋体" w:hAnsi="Book Antiqua"/>
          <w:lang w:eastAsia="zh-CN"/>
        </w:rPr>
        <w:t xml:space="preserve"> AA, Anker SD, Bueno H, Cleland JG, Coats AJ, Falk V, González-</w:t>
      </w:r>
      <w:proofErr w:type="spellStart"/>
      <w:r w:rsidRPr="00FE3B2E">
        <w:rPr>
          <w:rFonts w:ascii="Book Antiqua" w:eastAsia="宋体" w:hAnsi="Book Antiqua"/>
          <w:lang w:eastAsia="zh-CN"/>
        </w:rPr>
        <w:t>Juanatey</w:t>
      </w:r>
      <w:proofErr w:type="spellEnd"/>
      <w:r w:rsidRPr="00FE3B2E">
        <w:rPr>
          <w:rFonts w:ascii="Book Antiqua" w:eastAsia="宋体" w:hAnsi="Book Antiqua"/>
          <w:lang w:eastAsia="zh-CN"/>
        </w:rPr>
        <w:t xml:space="preserve"> JR, </w:t>
      </w:r>
      <w:proofErr w:type="spellStart"/>
      <w:r w:rsidRPr="00FE3B2E">
        <w:rPr>
          <w:rFonts w:ascii="Book Antiqua" w:eastAsia="宋体" w:hAnsi="Book Antiqua"/>
          <w:lang w:eastAsia="zh-CN"/>
        </w:rPr>
        <w:t>Harjola</w:t>
      </w:r>
      <w:proofErr w:type="spellEnd"/>
      <w:r w:rsidRPr="00FE3B2E">
        <w:rPr>
          <w:rFonts w:ascii="Book Antiqua" w:eastAsia="宋体" w:hAnsi="Book Antiqua"/>
          <w:lang w:eastAsia="zh-CN"/>
        </w:rPr>
        <w:t xml:space="preserve"> VP, </w:t>
      </w:r>
      <w:proofErr w:type="spellStart"/>
      <w:r w:rsidRPr="00FE3B2E">
        <w:rPr>
          <w:rFonts w:ascii="Book Antiqua" w:eastAsia="宋体" w:hAnsi="Book Antiqua"/>
          <w:lang w:eastAsia="zh-CN"/>
        </w:rPr>
        <w:t>Jankowska</w:t>
      </w:r>
      <w:proofErr w:type="spellEnd"/>
      <w:r w:rsidRPr="00FE3B2E">
        <w:rPr>
          <w:rFonts w:ascii="Book Antiqua" w:eastAsia="宋体" w:hAnsi="Book Antiqua"/>
          <w:lang w:eastAsia="zh-CN"/>
        </w:rPr>
        <w:t xml:space="preserve"> EA, Jessup M, Linde C, </w:t>
      </w:r>
      <w:proofErr w:type="spellStart"/>
      <w:r w:rsidRPr="00FE3B2E">
        <w:rPr>
          <w:rFonts w:ascii="Book Antiqua" w:eastAsia="宋体" w:hAnsi="Book Antiqua"/>
          <w:lang w:eastAsia="zh-CN"/>
        </w:rPr>
        <w:t>Nihoyannopoulos</w:t>
      </w:r>
      <w:proofErr w:type="spellEnd"/>
      <w:r w:rsidRPr="00FE3B2E">
        <w:rPr>
          <w:rFonts w:ascii="Book Antiqua" w:eastAsia="宋体" w:hAnsi="Book Antiqua"/>
          <w:lang w:eastAsia="zh-CN"/>
        </w:rPr>
        <w:t xml:space="preserve"> P, </w:t>
      </w:r>
      <w:proofErr w:type="spellStart"/>
      <w:r w:rsidRPr="00FE3B2E">
        <w:rPr>
          <w:rFonts w:ascii="Book Antiqua" w:eastAsia="宋体" w:hAnsi="Book Antiqua"/>
          <w:lang w:eastAsia="zh-CN"/>
        </w:rPr>
        <w:t>Parissis</w:t>
      </w:r>
      <w:proofErr w:type="spellEnd"/>
      <w:r w:rsidRPr="00FE3B2E">
        <w:rPr>
          <w:rFonts w:ascii="Book Antiqua" w:eastAsia="宋体" w:hAnsi="Book Antiqua"/>
          <w:lang w:eastAsia="zh-CN"/>
        </w:rPr>
        <w:t xml:space="preserve"> JT, </w:t>
      </w:r>
      <w:proofErr w:type="spellStart"/>
      <w:r w:rsidRPr="00FE3B2E">
        <w:rPr>
          <w:rFonts w:ascii="Book Antiqua" w:eastAsia="宋体" w:hAnsi="Book Antiqua"/>
          <w:lang w:eastAsia="zh-CN"/>
        </w:rPr>
        <w:t>Pieske</w:t>
      </w:r>
      <w:proofErr w:type="spellEnd"/>
      <w:r w:rsidRPr="00FE3B2E">
        <w:rPr>
          <w:rFonts w:ascii="Book Antiqua" w:eastAsia="宋体" w:hAnsi="Book Antiqua"/>
          <w:lang w:eastAsia="zh-CN"/>
        </w:rPr>
        <w:t xml:space="preserve"> B, Riley JP, </w:t>
      </w:r>
      <w:proofErr w:type="spellStart"/>
      <w:r w:rsidRPr="00FE3B2E">
        <w:rPr>
          <w:rFonts w:ascii="Book Antiqua" w:eastAsia="宋体" w:hAnsi="Book Antiqua"/>
          <w:lang w:eastAsia="zh-CN"/>
        </w:rPr>
        <w:t>Rosano</w:t>
      </w:r>
      <w:proofErr w:type="spellEnd"/>
      <w:r w:rsidRPr="00FE3B2E">
        <w:rPr>
          <w:rFonts w:ascii="Book Antiqua" w:eastAsia="宋体" w:hAnsi="Book Antiqua"/>
          <w:lang w:eastAsia="zh-CN"/>
        </w:rPr>
        <w:t xml:space="preserve"> GM, </w:t>
      </w:r>
      <w:proofErr w:type="spellStart"/>
      <w:r w:rsidRPr="00FE3B2E">
        <w:rPr>
          <w:rFonts w:ascii="Book Antiqua" w:eastAsia="宋体" w:hAnsi="Book Antiqua"/>
          <w:lang w:eastAsia="zh-CN"/>
        </w:rPr>
        <w:t>Ruilope</w:t>
      </w:r>
      <w:proofErr w:type="spellEnd"/>
      <w:r w:rsidRPr="00FE3B2E">
        <w:rPr>
          <w:rFonts w:ascii="Book Antiqua" w:eastAsia="宋体" w:hAnsi="Book Antiqua"/>
          <w:lang w:eastAsia="zh-CN"/>
        </w:rPr>
        <w:t xml:space="preserve"> LM, </w:t>
      </w:r>
      <w:proofErr w:type="spellStart"/>
      <w:r w:rsidRPr="00FE3B2E">
        <w:rPr>
          <w:rFonts w:ascii="Book Antiqua" w:eastAsia="宋体" w:hAnsi="Book Antiqua"/>
          <w:lang w:eastAsia="zh-CN"/>
        </w:rPr>
        <w:t>Ruschitzka</w:t>
      </w:r>
      <w:proofErr w:type="spellEnd"/>
      <w:r w:rsidRPr="00FE3B2E">
        <w:rPr>
          <w:rFonts w:ascii="Book Antiqua" w:eastAsia="宋体" w:hAnsi="Book Antiqua"/>
          <w:lang w:eastAsia="zh-CN"/>
        </w:rPr>
        <w:t xml:space="preserve">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Heart Fail</w:t>
      </w:r>
      <w:r w:rsidRPr="00FE3B2E">
        <w:rPr>
          <w:rFonts w:ascii="Book Antiqua" w:eastAsia="宋体" w:hAnsi="Book Antiqua"/>
          <w:lang w:eastAsia="zh-CN"/>
        </w:rPr>
        <w:t> 2016; </w:t>
      </w:r>
      <w:r w:rsidRPr="00FE3B2E">
        <w:rPr>
          <w:rFonts w:ascii="Book Antiqua" w:eastAsia="宋体" w:hAnsi="Book Antiqua"/>
          <w:b/>
          <w:bCs/>
          <w:lang w:eastAsia="zh-CN"/>
        </w:rPr>
        <w:t>18</w:t>
      </w:r>
      <w:r w:rsidRPr="00FE3B2E">
        <w:rPr>
          <w:rFonts w:ascii="Book Antiqua" w:eastAsia="宋体" w:hAnsi="Book Antiqua"/>
          <w:lang w:eastAsia="zh-CN"/>
        </w:rPr>
        <w:t>: 891-975 [PMID: 27207191 DOI: 10.1002/ejhf.592</w:t>
      </w:r>
      <w:r w:rsidR="000A0EFA">
        <w:rPr>
          <w:rFonts w:ascii="Book Antiqua" w:eastAsia="宋体" w:hAnsi="Book Antiqua"/>
          <w:lang w:eastAsia="zh-CN"/>
        </w:rPr>
        <w:t>]</w:t>
      </w:r>
    </w:p>
    <w:p w14:paraId="5492D022" w14:textId="1449C633"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Paulus WJ</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Tschöpe</w:t>
      </w:r>
      <w:proofErr w:type="spellEnd"/>
      <w:r w:rsidRPr="00FE3B2E">
        <w:rPr>
          <w:rFonts w:ascii="Book Antiqua" w:eastAsia="宋体" w:hAnsi="Book Antiqua"/>
          <w:lang w:eastAsia="zh-CN"/>
        </w:rPr>
        <w:t xml:space="preserve"> C, Sanderson JE, </w:t>
      </w:r>
      <w:proofErr w:type="spellStart"/>
      <w:r w:rsidRPr="00FE3B2E">
        <w:rPr>
          <w:rFonts w:ascii="Book Antiqua" w:eastAsia="宋体" w:hAnsi="Book Antiqua"/>
          <w:lang w:eastAsia="zh-CN"/>
        </w:rPr>
        <w:t>Rusconi</w:t>
      </w:r>
      <w:proofErr w:type="spellEnd"/>
      <w:r w:rsidRPr="00FE3B2E">
        <w:rPr>
          <w:rFonts w:ascii="Book Antiqua" w:eastAsia="宋体" w:hAnsi="Book Antiqua"/>
          <w:lang w:eastAsia="zh-CN"/>
        </w:rPr>
        <w:t xml:space="preserve"> C, </w:t>
      </w:r>
      <w:proofErr w:type="spellStart"/>
      <w:r w:rsidRPr="00FE3B2E">
        <w:rPr>
          <w:rFonts w:ascii="Book Antiqua" w:eastAsia="宋体" w:hAnsi="Book Antiqua"/>
          <w:lang w:eastAsia="zh-CN"/>
        </w:rPr>
        <w:t>Flachskampf</w:t>
      </w:r>
      <w:proofErr w:type="spellEnd"/>
      <w:r w:rsidRPr="00FE3B2E">
        <w:rPr>
          <w:rFonts w:ascii="Book Antiqua" w:eastAsia="宋体" w:hAnsi="Book Antiqua"/>
          <w:lang w:eastAsia="zh-CN"/>
        </w:rPr>
        <w:t xml:space="preserve"> FA, </w:t>
      </w:r>
      <w:proofErr w:type="spellStart"/>
      <w:r w:rsidRPr="00FE3B2E">
        <w:rPr>
          <w:rFonts w:ascii="Book Antiqua" w:eastAsia="宋体" w:hAnsi="Book Antiqua"/>
          <w:lang w:eastAsia="zh-CN"/>
        </w:rPr>
        <w:t>Rademakers</w:t>
      </w:r>
      <w:proofErr w:type="spellEnd"/>
      <w:r w:rsidRPr="00FE3B2E">
        <w:rPr>
          <w:rFonts w:ascii="Book Antiqua" w:eastAsia="宋体" w:hAnsi="Book Antiqua"/>
          <w:lang w:eastAsia="zh-CN"/>
        </w:rPr>
        <w:t xml:space="preserve"> FE, Marino P, </w:t>
      </w:r>
      <w:proofErr w:type="spellStart"/>
      <w:r w:rsidRPr="00FE3B2E">
        <w:rPr>
          <w:rFonts w:ascii="Book Antiqua" w:eastAsia="宋体" w:hAnsi="Book Antiqua"/>
          <w:lang w:eastAsia="zh-CN"/>
        </w:rPr>
        <w:t>Smiseth</w:t>
      </w:r>
      <w:proofErr w:type="spellEnd"/>
      <w:r w:rsidRPr="00FE3B2E">
        <w:rPr>
          <w:rFonts w:ascii="Book Antiqua" w:eastAsia="宋体" w:hAnsi="Book Antiqua"/>
          <w:lang w:eastAsia="zh-CN"/>
        </w:rPr>
        <w:t xml:space="preserve"> OA, De </w:t>
      </w:r>
      <w:proofErr w:type="spellStart"/>
      <w:r w:rsidRPr="00FE3B2E">
        <w:rPr>
          <w:rFonts w:ascii="Book Antiqua" w:eastAsia="宋体" w:hAnsi="Book Antiqua"/>
          <w:lang w:eastAsia="zh-CN"/>
        </w:rPr>
        <w:t>Keulenaer</w:t>
      </w:r>
      <w:proofErr w:type="spellEnd"/>
      <w:r w:rsidRPr="00FE3B2E">
        <w:rPr>
          <w:rFonts w:ascii="Book Antiqua" w:eastAsia="宋体" w:hAnsi="Book Antiqua"/>
          <w:lang w:eastAsia="zh-CN"/>
        </w:rPr>
        <w:t xml:space="preserve"> G, </w:t>
      </w:r>
      <w:proofErr w:type="spellStart"/>
      <w:r w:rsidRPr="00FE3B2E">
        <w:rPr>
          <w:rFonts w:ascii="Book Antiqua" w:eastAsia="宋体" w:hAnsi="Book Antiqua"/>
          <w:lang w:eastAsia="zh-CN"/>
        </w:rPr>
        <w:t>Leite</w:t>
      </w:r>
      <w:proofErr w:type="spellEnd"/>
      <w:r w:rsidRPr="00FE3B2E">
        <w:rPr>
          <w:rFonts w:ascii="Book Antiqua" w:eastAsia="宋体" w:hAnsi="Book Antiqua"/>
          <w:lang w:eastAsia="zh-CN"/>
        </w:rPr>
        <w:t xml:space="preserve">-Moreira AF, </w:t>
      </w:r>
      <w:proofErr w:type="spellStart"/>
      <w:r w:rsidRPr="00FE3B2E">
        <w:rPr>
          <w:rFonts w:ascii="Book Antiqua" w:eastAsia="宋体" w:hAnsi="Book Antiqua"/>
          <w:lang w:eastAsia="zh-CN"/>
        </w:rPr>
        <w:t>Borbély</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Edes</w:t>
      </w:r>
      <w:proofErr w:type="spellEnd"/>
      <w:r w:rsidRPr="00FE3B2E">
        <w:rPr>
          <w:rFonts w:ascii="Book Antiqua" w:eastAsia="宋体" w:hAnsi="Book Antiqua"/>
          <w:lang w:eastAsia="zh-CN"/>
        </w:rPr>
        <w:t xml:space="preserve"> I, </w:t>
      </w:r>
      <w:proofErr w:type="spellStart"/>
      <w:r w:rsidRPr="00FE3B2E">
        <w:rPr>
          <w:rFonts w:ascii="Book Antiqua" w:eastAsia="宋体" w:hAnsi="Book Antiqua"/>
          <w:lang w:eastAsia="zh-CN"/>
        </w:rPr>
        <w:t>Handoko</w:t>
      </w:r>
      <w:proofErr w:type="spellEnd"/>
      <w:r w:rsidRPr="00FE3B2E">
        <w:rPr>
          <w:rFonts w:ascii="Book Antiqua" w:eastAsia="宋体" w:hAnsi="Book Antiqua"/>
          <w:lang w:eastAsia="zh-CN"/>
        </w:rPr>
        <w:t xml:space="preserve"> ML, Heymans S, </w:t>
      </w:r>
      <w:proofErr w:type="spellStart"/>
      <w:r w:rsidRPr="00FE3B2E">
        <w:rPr>
          <w:rFonts w:ascii="Book Antiqua" w:eastAsia="宋体" w:hAnsi="Book Antiqua"/>
          <w:lang w:eastAsia="zh-CN"/>
        </w:rPr>
        <w:t>Pezzali</w:t>
      </w:r>
      <w:proofErr w:type="spellEnd"/>
      <w:r w:rsidRPr="00FE3B2E">
        <w:rPr>
          <w:rFonts w:ascii="Book Antiqua" w:eastAsia="宋体" w:hAnsi="Book Antiqua"/>
          <w:lang w:eastAsia="zh-CN"/>
        </w:rPr>
        <w:t xml:space="preserve"> N, </w:t>
      </w:r>
      <w:proofErr w:type="spellStart"/>
      <w:r w:rsidRPr="00FE3B2E">
        <w:rPr>
          <w:rFonts w:ascii="Book Antiqua" w:eastAsia="宋体" w:hAnsi="Book Antiqua"/>
          <w:lang w:eastAsia="zh-CN"/>
        </w:rPr>
        <w:t>Pieske</w:t>
      </w:r>
      <w:proofErr w:type="spellEnd"/>
      <w:r w:rsidRPr="00FE3B2E">
        <w:rPr>
          <w:rFonts w:ascii="Book Antiqua" w:eastAsia="宋体" w:hAnsi="Book Antiqua"/>
          <w:lang w:eastAsia="zh-CN"/>
        </w:rPr>
        <w:t xml:space="preserve"> B, Dickstein K, Fraser AG, </w:t>
      </w:r>
      <w:proofErr w:type="spellStart"/>
      <w:r w:rsidRPr="00FE3B2E">
        <w:rPr>
          <w:rFonts w:ascii="Book Antiqua" w:eastAsia="宋体" w:hAnsi="Book Antiqua"/>
          <w:lang w:eastAsia="zh-CN"/>
        </w:rPr>
        <w:t>Brutsaert</w:t>
      </w:r>
      <w:proofErr w:type="spellEnd"/>
      <w:r w:rsidRPr="00FE3B2E">
        <w:rPr>
          <w:rFonts w:ascii="Book Antiqua" w:eastAsia="宋体" w:hAnsi="Book Antiqua"/>
          <w:lang w:eastAsia="zh-CN"/>
        </w:rPr>
        <w:t xml:space="preserve"> DL. How to diagnose diastolic heart failure: a consensus statement on the diagnosis of heart failure with normal left ventricular ejection fraction by the Heart Failure and Echocardiography Associations of the European Society of Cardiology.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w:t>
      </w:r>
      <w:r w:rsidRPr="00FE3B2E">
        <w:rPr>
          <w:rFonts w:ascii="Book Antiqua" w:eastAsia="宋体" w:hAnsi="Book Antiqua"/>
          <w:lang w:eastAsia="zh-CN"/>
        </w:rPr>
        <w:t> 2007; </w:t>
      </w:r>
      <w:r w:rsidRPr="00FE3B2E">
        <w:rPr>
          <w:rFonts w:ascii="Book Antiqua" w:eastAsia="宋体" w:hAnsi="Book Antiqua"/>
          <w:b/>
          <w:bCs/>
          <w:lang w:eastAsia="zh-CN"/>
        </w:rPr>
        <w:t>28</w:t>
      </w:r>
      <w:r w:rsidRPr="00FE3B2E">
        <w:rPr>
          <w:rFonts w:ascii="Book Antiqua" w:eastAsia="宋体" w:hAnsi="Book Antiqua"/>
          <w:lang w:eastAsia="zh-CN"/>
        </w:rPr>
        <w:t>: 2539-2550 [PMID: 17428822 DOI: 10.1093/</w:t>
      </w:r>
      <w:proofErr w:type="spellStart"/>
      <w:r w:rsidRPr="00FE3B2E">
        <w:rPr>
          <w:rFonts w:ascii="Book Antiqua" w:eastAsia="宋体" w:hAnsi="Book Antiqua"/>
          <w:lang w:eastAsia="zh-CN"/>
        </w:rPr>
        <w:t>eurheartj</w:t>
      </w:r>
      <w:proofErr w:type="spellEnd"/>
      <w:r w:rsidRPr="00FE3B2E">
        <w:rPr>
          <w:rFonts w:ascii="Book Antiqua" w:eastAsia="宋体" w:hAnsi="Book Antiqua"/>
          <w:lang w:eastAsia="zh-CN"/>
        </w:rPr>
        <w:t>/ehm037]</w:t>
      </w:r>
    </w:p>
    <w:p w14:paraId="1F4797D9" w14:textId="47749C6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Nagueh</w:t>
      </w:r>
      <w:proofErr w:type="spellEnd"/>
      <w:r w:rsidRPr="00FE3B2E">
        <w:rPr>
          <w:rFonts w:ascii="Book Antiqua" w:eastAsia="宋体" w:hAnsi="Book Antiqua"/>
          <w:b/>
          <w:bCs/>
          <w:lang w:eastAsia="zh-CN"/>
        </w:rPr>
        <w:t xml:space="preserve"> SF</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Smiseth</w:t>
      </w:r>
      <w:proofErr w:type="spellEnd"/>
      <w:r w:rsidRPr="00FE3B2E">
        <w:rPr>
          <w:rFonts w:ascii="Book Antiqua" w:eastAsia="宋体" w:hAnsi="Book Antiqua"/>
          <w:lang w:eastAsia="zh-CN"/>
        </w:rPr>
        <w:t xml:space="preserve"> OA, Appleton CP, Byrd BF 3rd, </w:t>
      </w:r>
      <w:proofErr w:type="spellStart"/>
      <w:r w:rsidRPr="00FE3B2E">
        <w:rPr>
          <w:rFonts w:ascii="Book Antiqua" w:eastAsia="宋体" w:hAnsi="Book Antiqua"/>
          <w:lang w:eastAsia="zh-CN"/>
        </w:rPr>
        <w:t>Dokainish</w:t>
      </w:r>
      <w:proofErr w:type="spellEnd"/>
      <w:r w:rsidRPr="00FE3B2E">
        <w:rPr>
          <w:rFonts w:ascii="Book Antiqua" w:eastAsia="宋体" w:hAnsi="Book Antiqua"/>
          <w:lang w:eastAsia="zh-CN"/>
        </w:rPr>
        <w:t xml:space="preserve"> H, </w:t>
      </w:r>
      <w:proofErr w:type="spellStart"/>
      <w:r w:rsidRPr="00FE3B2E">
        <w:rPr>
          <w:rFonts w:ascii="Book Antiqua" w:eastAsia="宋体" w:hAnsi="Book Antiqua"/>
          <w:lang w:eastAsia="zh-CN"/>
        </w:rPr>
        <w:t>Edvardsen</w:t>
      </w:r>
      <w:proofErr w:type="spellEnd"/>
      <w:r w:rsidRPr="00FE3B2E">
        <w:rPr>
          <w:rFonts w:ascii="Book Antiqua" w:eastAsia="宋体" w:hAnsi="Book Antiqua"/>
          <w:lang w:eastAsia="zh-CN"/>
        </w:rPr>
        <w:t xml:space="preserve"> T, </w:t>
      </w:r>
      <w:proofErr w:type="spellStart"/>
      <w:r w:rsidRPr="00FE3B2E">
        <w:rPr>
          <w:rFonts w:ascii="Book Antiqua" w:eastAsia="宋体" w:hAnsi="Book Antiqua"/>
          <w:lang w:eastAsia="zh-CN"/>
        </w:rPr>
        <w:t>Flachskampf</w:t>
      </w:r>
      <w:proofErr w:type="spellEnd"/>
      <w:r w:rsidRPr="00FE3B2E">
        <w:rPr>
          <w:rFonts w:ascii="Book Antiqua" w:eastAsia="宋体" w:hAnsi="Book Antiqua"/>
          <w:lang w:eastAsia="zh-CN"/>
        </w:rPr>
        <w:t xml:space="preserve"> FA, </w:t>
      </w:r>
      <w:proofErr w:type="spellStart"/>
      <w:r w:rsidRPr="00FE3B2E">
        <w:rPr>
          <w:rFonts w:ascii="Book Antiqua" w:eastAsia="宋体" w:hAnsi="Book Antiqua"/>
          <w:lang w:eastAsia="zh-CN"/>
        </w:rPr>
        <w:t>Gillebert</w:t>
      </w:r>
      <w:proofErr w:type="spellEnd"/>
      <w:r w:rsidRPr="00FE3B2E">
        <w:rPr>
          <w:rFonts w:ascii="Book Antiqua" w:eastAsia="宋体" w:hAnsi="Book Antiqua"/>
          <w:lang w:eastAsia="zh-CN"/>
        </w:rPr>
        <w:t xml:space="preserve"> TC, Klein AL, </w:t>
      </w:r>
      <w:proofErr w:type="spellStart"/>
      <w:r w:rsidRPr="00FE3B2E">
        <w:rPr>
          <w:rFonts w:ascii="Book Antiqua" w:eastAsia="宋体" w:hAnsi="Book Antiqua"/>
          <w:lang w:eastAsia="zh-CN"/>
        </w:rPr>
        <w:t>Lancellotti</w:t>
      </w:r>
      <w:proofErr w:type="spellEnd"/>
      <w:r w:rsidRPr="00FE3B2E">
        <w:rPr>
          <w:rFonts w:ascii="Book Antiqua" w:eastAsia="宋体" w:hAnsi="Book Antiqua"/>
          <w:lang w:eastAsia="zh-CN"/>
        </w:rPr>
        <w:t xml:space="preserve"> P, Marino P, Oh JK, </w:t>
      </w:r>
      <w:proofErr w:type="spellStart"/>
      <w:r w:rsidRPr="00FE3B2E">
        <w:rPr>
          <w:rFonts w:ascii="Book Antiqua" w:eastAsia="宋体" w:hAnsi="Book Antiqua"/>
          <w:lang w:eastAsia="zh-CN"/>
        </w:rPr>
        <w:t>Alexandru</w:t>
      </w:r>
      <w:proofErr w:type="spellEnd"/>
      <w:r w:rsidRPr="00FE3B2E">
        <w:rPr>
          <w:rFonts w:ascii="Book Antiqua" w:eastAsia="宋体" w:hAnsi="Book Antiqua"/>
          <w:lang w:eastAsia="zh-CN"/>
        </w:rPr>
        <w:t xml:space="preserve"> </w:t>
      </w:r>
      <w:proofErr w:type="spellStart"/>
      <w:r w:rsidRPr="00FE3B2E">
        <w:rPr>
          <w:rFonts w:ascii="Book Antiqua" w:eastAsia="宋体" w:hAnsi="Book Antiqua"/>
          <w:lang w:eastAsia="zh-CN"/>
        </w:rPr>
        <w:t>Popescu</w:t>
      </w:r>
      <w:proofErr w:type="spellEnd"/>
      <w:r w:rsidRPr="00FE3B2E">
        <w:rPr>
          <w:rFonts w:ascii="Book Antiqua" w:eastAsia="宋体" w:hAnsi="Book Antiqua"/>
          <w:lang w:eastAsia="zh-CN"/>
        </w:rPr>
        <w:t xml:space="preserve"> B, Waggoner AD; Houston, Texas; Oslo, Norway; Phoenix, Arizona; Nashville, Tennessee; Hamilton, Ontario, Canada; Uppsala, Sweden; Ghent and Liège, Belgium; Cleveland, Ohio; Novara, Italy; Rochester, Minnesota; Bucharest, Romania; and St. Louis, Missouri. Recommendations for the Evaluation of Left Ventricular Diastolic Function by Echocardiography: An Update from the American Society of Echocardiography and the European Association of Cardiovascular Imaging.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Imaging</w:t>
      </w:r>
      <w:r w:rsidRPr="00FE3B2E">
        <w:rPr>
          <w:rFonts w:ascii="Book Antiqua" w:eastAsia="宋体" w:hAnsi="Book Antiqua"/>
          <w:lang w:eastAsia="zh-CN"/>
        </w:rPr>
        <w:t> 2016; </w:t>
      </w:r>
      <w:r w:rsidRPr="00FE3B2E">
        <w:rPr>
          <w:rFonts w:ascii="Book Antiqua" w:eastAsia="宋体" w:hAnsi="Book Antiqua"/>
          <w:b/>
          <w:bCs/>
          <w:lang w:eastAsia="zh-CN"/>
        </w:rPr>
        <w:t>17</w:t>
      </w:r>
      <w:r w:rsidRPr="00FE3B2E">
        <w:rPr>
          <w:rFonts w:ascii="Book Antiqua" w:eastAsia="宋体" w:hAnsi="Book Antiqua"/>
          <w:lang w:eastAsia="zh-CN"/>
        </w:rPr>
        <w:t>: 1321-1360 [PMID: 27422899 DOI: 10.1016/j.echo.2016.01.011]</w:t>
      </w:r>
    </w:p>
    <w:p w14:paraId="18991E1A" w14:textId="0EF7A99F"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lastRenderedPageBreak/>
        <w:t>Kovács</w:t>
      </w:r>
      <w:proofErr w:type="spellEnd"/>
      <w:r w:rsidRPr="00FE3B2E">
        <w:rPr>
          <w:rFonts w:ascii="Book Antiqua" w:eastAsia="宋体" w:hAnsi="Book Antiqua"/>
          <w:b/>
          <w:bCs/>
          <w:lang w:eastAsia="zh-CN"/>
        </w:rPr>
        <w:t xml:space="preserve"> SJ</w:t>
      </w:r>
      <w:r w:rsidRPr="00FE3B2E">
        <w:rPr>
          <w:rFonts w:ascii="Book Antiqua" w:eastAsia="宋体" w:hAnsi="Book Antiqua"/>
          <w:lang w:eastAsia="zh-CN"/>
        </w:rPr>
        <w:t>. Diastolic function in heart failure. </w:t>
      </w:r>
      <w:proofErr w:type="spellStart"/>
      <w:r w:rsidRPr="00FE3B2E">
        <w:rPr>
          <w:rFonts w:ascii="Book Antiqua" w:eastAsia="宋体" w:hAnsi="Book Antiqua"/>
          <w:i/>
          <w:iCs/>
          <w:lang w:eastAsia="zh-CN"/>
        </w:rPr>
        <w:t>Clin</w:t>
      </w:r>
      <w:proofErr w:type="spellEnd"/>
      <w:r w:rsidRPr="00FE3B2E">
        <w:rPr>
          <w:rFonts w:ascii="Book Antiqua" w:eastAsia="宋体" w:hAnsi="Book Antiqua"/>
          <w:i/>
          <w:iCs/>
          <w:lang w:eastAsia="zh-CN"/>
        </w:rPr>
        <w:t xml:space="preserve"> Med Insights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2015; </w:t>
      </w:r>
      <w:r w:rsidRPr="00FE3B2E">
        <w:rPr>
          <w:rFonts w:ascii="Book Antiqua" w:eastAsia="宋体" w:hAnsi="Book Antiqua"/>
          <w:b/>
          <w:bCs/>
          <w:lang w:eastAsia="zh-CN"/>
        </w:rPr>
        <w:t>9</w:t>
      </w:r>
      <w:r w:rsidRPr="00FE3B2E">
        <w:rPr>
          <w:rFonts w:ascii="Book Antiqua" w:eastAsia="宋体" w:hAnsi="Book Antiqua"/>
          <w:lang w:eastAsia="zh-CN"/>
        </w:rPr>
        <w:t>: 49-55 [PMID: 25922587 DOI: 10.4137/CMC.S18743]</w:t>
      </w:r>
    </w:p>
    <w:p w14:paraId="45247CC0" w14:textId="33E711D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Lee DS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Gona</w:t>
      </w:r>
      <w:proofErr w:type="spellEnd"/>
      <w:r w:rsidRPr="00FE3B2E">
        <w:rPr>
          <w:rFonts w:ascii="Book Antiqua" w:eastAsia="宋体" w:hAnsi="Book Antiqua"/>
          <w:lang w:eastAsia="zh-CN"/>
        </w:rPr>
        <w:t xml:space="preserve"> P, </w:t>
      </w:r>
      <w:proofErr w:type="spellStart"/>
      <w:r w:rsidRPr="00FE3B2E">
        <w:rPr>
          <w:rFonts w:ascii="Book Antiqua" w:eastAsia="宋体" w:hAnsi="Book Antiqua"/>
          <w:lang w:eastAsia="zh-CN"/>
        </w:rPr>
        <w:t>Vasan</w:t>
      </w:r>
      <w:proofErr w:type="spellEnd"/>
      <w:r w:rsidRPr="00FE3B2E">
        <w:rPr>
          <w:rFonts w:ascii="Book Antiqua" w:eastAsia="宋体" w:hAnsi="Book Antiqua"/>
          <w:lang w:eastAsia="zh-CN"/>
        </w:rPr>
        <w:t xml:space="preserve"> RS, Larson MG, Benjamin EJ, Wang TJ, </w:t>
      </w:r>
      <w:proofErr w:type="spellStart"/>
      <w:r w:rsidRPr="00FE3B2E">
        <w:rPr>
          <w:rFonts w:ascii="Book Antiqua" w:eastAsia="宋体" w:hAnsi="Book Antiqua"/>
          <w:lang w:eastAsia="zh-CN"/>
        </w:rPr>
        <w:t>Tu</w:t>
      </w:r>
      <w:proofErr w:type="spellEnd"/>
      <w:r w:rsidRPr="00FE3B2E">
        <w:rPr>
          <w:rFonts w:ascii="Book Antiqua" w:eastAsia="宋体" w:hAnsi="Book Antiqua"/>
          <w:lang w:eastAsia="zh-CN"/>
        </w:rPr>
        <w:t xml:space="preserve"> JV, Levy D. Relation of disease pathogenesis and risk factors to heart failure with preserved or reduced ejection fraction: insights from the </w:t>
      </w:r>
      <w:proofErr w:type="spellStart"/>
      <w:r w:rsidRPr="00FE3B2E">
        <w:rPr>
          <w:rFonts w:ascii="Book Antiqua" w:eastAsia="宋体" w:hAnsi="Book Antiqua"/>
          <w:lang w:eastAsia="zh-CN"/>
        </w:rPr>
        <w:t>framingham</w:t>
      </w:r>
      <w:proofErr w:type="spellEnd"/>
      <w:r w:rsidRPr="00FE3B2E">
        <w:rPr>
          <w:rFonts w:ascii="Book Antiqua" w:eastAsia="宋体" w:hAnsi="Book Antiqua"/>
          <w:lang w:eastAsia="zh-CN"/>
        </w:rPr>
        <w:t xml:space="preserve"> heart study of the national heart, lung, and blood institute. </w:t>
      </w:r>
      <w:r w:rsidRPr="00FE3B2E">
        <w:rPr>
          <w:rFonts w:ascii="Book Antiqua" w:eastAsia="宋体" w:hAnsi="Book Antiqua"/>
          <w:i/>
          <w:iCs/>
          <w:lang w:eastAsia="zh-CN"/>
        </w:rPr>
        <w:t>Circulation</w:t>
      </w:r>
      <w:r w:rsidRPr="00FE3B2E">
        <w:rPr>
          <w:rFonts w:ascii="Book Antiqua" w:eastAsia="宋体" w:hAnsi="Book Antiqua"/>
          <w:lang w:eastAsia="zh-CN"/>
        </w:rPr>
        <w:t> 2009; </w:t>
      </w:r>
      <w:r w:rsidRPr="00FE3B2E">
        <w:rPr>
          <w:rFonts w:ascii="Book Antiqua" w:eastAsia="宋体" w:hAnsi="Book Antiqua"/>
          <w:b/>
          <w:bCs/>
          <w:lang w:eastAsia="zh-CN"/>
        </w:rPr>
        <w:t>119</w:t>
      </w:r>
      <w:r w:rsidRPr="00FE3B2E">
        <w:rPr>
          <w:rFonts w:ascii="Book Antiqua" w:eastAsia="宋体" w:hAnsi="Book Antiqua"/>
          <w:lang w:eastAsia="zh-CN"/>
        </w:rPr>
        <w:t>: 3070-3077 [PMID: 19506115 DOI: 10.1161/CIRCULATIONAHA.108.815944]</w:t>
      </w:r>
    </w:p>
    <w:p w14:paraId="23D29929" w14:textId="5B2B381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Owan</w:t>
      </w:r>
      <w:proofErr w:type="spellEnd"/>
      <w:r w:rsidRPr="00FE3B2E">
        <w:rPr>
          <w:rFonts w:ascii="Book Antiqua" w:eastAsia="宋体" w:hAnsi="Book Antiqua"/>
          <w:b/>
          <w:bCs/>
          <w:lang w:eastAsia="zh-CN"/>
        </w:rPr>
        <w:t xml:space="preserve"> TE</w:t>
      </w:r>
      <w:r w:rsidRPr="00FE3B2E">
        <w:rPr>
          <w:rFonts w:ascii="Book Antiqua" w:eastAsia="宋体" w:hAnsi="Book Antiqua"/>
          <w:lang w:eastAsia="zh-CN"/>
        </w:rPr>
        <w:t>, Redfield MM. Epidemiology of diastolic heart failure. </w:t>
      </w:r>
      <w:proofErr w:type="spellStart"/>
      <w:r w:rsidRPr="00FE3B2E">
        <w:rPr>
          <w:rFonts w:ascii="Book Antiqua" w:eastAsia="宋体" w:hAnsi="Book Antiqua"/>
          <w:i/>
          <w:iCs/>
          <w:lang w:eastAsia="zh-CN"/>
        </w:rPr>
        <w:t>Prog</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Dis</w:t>
      </w:r>
      <w:r w:rsidRPr="00FE3B2E">
        <w:rPr>
          <w:rFonts w:ascii="Book Antiqua" w:eastAsia="宋体" w:hAnsi="Book Antiqua"/>
          <w:lang w:eastAsia="zh-CN"/>
        </w:rPr>
        <w:t> 2005; </w:t>
      </w:r>
      <w:r w:rsidRPr="00FE3B2E">
        <w:rPr>
          <w:rFonts w:ascii="Book Antiqua" w:eastAsia="宋体" w:hAnsi="Book Antiqua"/>
          <w:b/>
          <w:bCs/>
          <w:lang w:eastAsia="zh-CN"/>
        </w:rPr>
        <w:t>47</w:t>
      </w:r>
      <w:r w:rsidRPr="00FE3B2E">
        <w:rPr>
          <w:rFonts w:ascii="Book Antiqua" w:eastAsia="宋体" w:hAnsi="Book Antiqua"/>
          <w:lang w:eastAsia="zh-CN"/>
        </w:rPr>
        <w:t>: 320-332 [PMID: 16003647 DOI: 10.1016/j.pcad.2005.02.010]</w:t>
      </w:r>
    </w:p>
    <w:p w14:paraId="614A7157" w14:textId="377C3DB4"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Owan</w:t>
      </w:r>
      <w:proofErr w:type="spellEnd"/>
      <w:r w:rsidRPr="00FE3B2E">
        <w:rPr>
          <w:rFonts w:ascii="Book Antiqua" w:eastAsia="宋体" w:hAnsi="Book Antiqua"/>
          <w:b/>
          <w:bCs/>
          <w:lang w:eastAsia="zh-CN"/>
        </w:rPr>
        <w:t xml:space="preserve"> TE</w:t>
      </w:r>
      <w:r w:rsidRPr="00FE3B2E">
        <w:rPr>
          <w:rFonts w:ascii="Book Antiqua" w:eastAsia="宋体" w:hAnsi="Book Antiqua"/>
          <w:lang w:eastAsia="zh-CN"/>
        </w:rPr>
        <w:t xml:space="preserve">, Hodge DO, </w:t>
      </w:r>
      <w:proofErr w:type="spellStart"/>
      <w:r w:rsidRPr="00FE3B2E">
        <w:rPr>
          <w:rFonts w:ascii="Book Antiqua" w:eastAsia="宋体" w:hAnsi="Book Antiqua"/>
          <w:lang w:eastAsia="zh-CN"/>
        </w:rPr>
        <w:t>Herges</w:t>
      </w:r>
      <w:proofErr w:type="spellEnd"/>
      <w:r w:rsidRPr="00FE3B2E">
        <w:rPr>
          <w:rFonts w:ascii="Book Antiqua" w:eastAsia="宋体" w:hAnsi="Book Antiqua"/>
          <w:lang w:eastAsia="zh-CN"/>
        </w:rPr>
        <w:t xml:space="preserve"> RM, Jacobsen SJ, Roger VL, Redfield MM. Trends in prevalence and outcome of heart failure with preserved ejection fraction. </w:t>
      </w:r>
      <w:r w:rsidRPr="00FE3B2E">
        <w:rPr>
          <w:rFonts w:ascii="Book Antiqua" w:eastAsia="宋体" w:hAnsi="Book Antiqua"/>
          <w:i/>
          <w:iCs/>
          <w:lang w:eastAsia="zh-CN"/>
        </w:rPr>
        <w:t xml:space="preserve">N </w:t>
      </w:r>
      <w:proofErr w:type="spellStart"/>
      <w:r w:rsidRPr="00FE3B2E">
        <w:rPr>
          <w:rFonts w:ascii="Book Antiqua" w:eastAsia="宋体" w:hAnsi="Book Antiqua"/>
          <w:i/>
          <w:iCs/>
          <w:lang w:eastAsia="zh-CN"/>
        </w:rPr>
        <w:t>Engl</w:t>
      </w:r>
      <w:proofErr w:type="spellEnd"/>
      <w:r w:rsidRPr="00FE3B2E">
        <w:rPr>
          <w:rFonts w:ascii="Book Antiqua" w:eastAsia="宋体" w:hAnsi="Book Antiqua"/>
          <w:i/>
          <w:iCs/>
          <w:lang w:eastAsia="zh-CN"/>
        </w:rPr>
        <w:t xml:space="preserve"> J Med</w:t>
      </w:r>
      <w:r w:rsidRPr="00FE3B2E">
        <w:rPr>
          <w:rFonts w:ascii="Book Antiqua" w:eastAsia="宋体" w:hAnsi="Book Antiqua"/>
          <w:lang w:eastAsia="zh-CN"/>
        </w:rPr>
        <w:t> 2006; </w:t>
      </w:r>
      <w:r w:rsidRPr="00FE3B2E">
        <w:rPr>
          <w:rFonts w:ascii="Book Antiqua" w:eastAsia="宋体" w:hAnsi="Book Antiqua"/>
          <w:b/>
          <w:bCs/>
          <w:lang w:eastAsia="zh-CN"/>
        </w:rPr>
        <w:t>355</w:t>
      </w:r>
      <w:r w:rsidRPr="00FE3B2E">
        <w:rPr>
          <w:rFonts w:ascii="Book Antiqua" w:eastAsia="宋体" w:hAnsi="Book Antiqua"/>
          <w:lang w:eastAsia="zh-CN"/>
        </w:rPr>
        <w:t>: 251-259 [PMID: 16855265 DOI: 10.1056/NEJMoa052256]</w:t>
      </w:r>
    </w:p>
    <w:p w14:paraId="7FEB0053" w14:textId="3354EF7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Lam CS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Donal</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Kraigher-Krainer</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Vasan</w:t>
      </w:r>
      <w:proofErr w:type="spellEnd"/>
      <w:r w:rsidRPr="00FE3B2E">
        <w:rPr>
          <w:rFonts w:ascii="Book Antiqua" w:eastAsia="宋体" w:hAnsi="Book Antiqua"/>
          <w:lang w:eastAsia="zh-CN"/>
        </w:rPr>
        <w:t xml:space="preserve"> RS. Epidemiology and clinical course of heart failure with preserved ejection fraction.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Heart Fail</w:t>
      </w:r>
      <w:r w:rsidRPr="00FE3B2E">
        <w:rPr>
          <w:rFonts w:ascii="Book Antiqua" w:eastAsia="宋体" w:hAnsi="Book Antiqua"/>
          <w:lang w:eastAsia="zh-CN"/>
        </w:rPr>
        <w:t> 2011; </w:t>
      </w:r>
      <w:r w:rsidRPr="00FE3B2E">
        <w:rPr>
          <w:rFonts w:ascii="Book Antiqua" w:eastAsia="宋体" w:hAnsi="Book Antiqua"/>
          <w:b/>
          <w:bCs/>
          <w:lang w:eastAsia="zh-CN"/>
        </w:rPr>
        <w:t>13</w:t>
      </w:r>
      <w:r w:rsidRPr="00FE3B2E">
        <w:rPr>
          <w:rFonts w:ascii="Book Antiqua" w:eastAsia="宋体" w:hAnsi="Book Antiqua"/>
          <w:lang w:eastAsia="zh-CN"/>
        </w:rPr>
        <w:t>: 18-28 [PMID: 20685685 DOI: 10.1093/</w:t>
      </w:r>
      <w:proofErr w:type="spellStart"/>
      <w:r w:rsidRPr="00FE3B2E">
        <w:rPr>
          <w:rFonts w:ascii="Book Antiqua" w:eastAsia="宋体" w:hAnsi="Book Antiqua"/>
          <w:lang w:eastAsia="zh-CN"/>
        </w:rPr>
        <w:t>eurjhf</w:t>
      </w:r>
      <w:proofErr w:type="spellEnd"/>
      <w:r w:rsidRPr="00FE3B2E">
        <w:rPr>
          <w:rFonts w:ascii="Book Antiqua" w:eastAsia="宋体" w:hAnsi="Book Antiqua"/>
          <w:lang w:eastAsia="zh-CN"/>
        </w:rPr>
        <w:t>/hfq121]</w:t>
      </w:r>
    </w:p>
    <w:p w14:paraId="75787BAA" w14:textId="24E7F903"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Gerber Y</w:t>
      </w:r>
      <w:r w:rsidRPr="00FE3B2E">
        <w:rPr>
          <w:rFonts w:ascii="Book Antiqua" w:eastAsia="宋体" w:hAnsi="Book Antiqua"/>
          <w:lang w:eastAsia="zh-CN"/>
        </w:rPr>
        <w:t xml:space="preserve">, Weston SA, Redfield MM, Chamberlain AM, </w:t>
      </w:r>
      <w:proofErr w:type="spellStart"/>
      <w:r w:rsidRPr="00FE3B2E">
        <w:rPr>
          <w:rFonts w:ascii="Book Antiqua" w:eastAsia="宋体" w:hAnsi="Book Antiqua"/>
          <w:lang w:eastAsia="zh-CN"/>
        </w:rPr>
        <w:t>Manemann</w:t>
      </w:r>
      <w:proofErr w:type="spellEnd"/>
      <w:r w:rsidRPr="00FE3B2E">
        <w:rPr>
          <w:rFonts w:ascii="Book Antiqua" w:eastAsia="宋体" w:hAnsi="Book Antiqua"/>
          <w:lang w:eastAsia="zh-CN"/>
        </w:rPr>
        <w:t xml:space="preserve"> SM, Jiang R, Killian JM, Roger VL. A contemporary appraisal of the heart failure epidemic in Olmsted County, Minnesota, 2000 to 2010. </w:t>
      </w:r>
      <w:r w:rsidRPr="00FE3B2E">
        <w:rPr>
          <w:rFonts w:ascii="Book Antiqua" w:eastAsia="宋体" w:hAnsi="Book Antiqua"/>
          <w:i/>
          <w:iCs/>
          <w:lang w:eastAsia="zh-CN"/>
        </w:rPr>
        <w:t>JAMA Intern Med</w:t>
      </w:r>
      <w:r w:rsidRPr="00FE3B2E">
        <w:rPr>
          <w:rFonts w:ascii="Book Antiqua" w:eastAsia="宋体" w:hAnsi="Book Antiqua"/>
          <w:lang w:eastAsia="zh-CN"/>
        </w:rPr>
        <w:t> 2015; </w:t>
      </w:r>
      <w:r w:rsidRPr="00FE3B2E">
        <w:rPr>
          <w:rFonts w:ascii="Book Antiqua" w:eastAsia="宋体" w:hAnsi="Book Antiqua"/>
          <w:b/>
          <w:bCs/>
          <w:lang w:eastAsia="zh-CN"/>
        </w:rPr>
        <w:t>175</w:t>
      </w:r>
      <w:r w:rsidRPr="00FE3B2E">
        <w:rPr>
          <w:rFonts w:ascii="Book Antiqua" w:eastAsia="宋体" w:hAnsi="Book Antiqua"/>
          <w:lang w:eastAsia="zh-CN"/>
        </w:rPr>
        <w:t>: 996-1004 [PMID: 25895156 DOI: 10.1001/jamainternmed.2015.0924]</w:t>
      </w:r>
    </w:p>
    <w:p w14:paraId="2A2D3134" w14:textId="3BD613A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Meta-analysis Global Group in Chronic Heart Failure (MAGGIC)</w:t>
      </w:r>
      <w:r w:rsidR="000A0EFA" w:rsidRPr="000A0EFA">
        <w:rPr>
          <w:rFonts w:ascii="Book Antiqua" w:eastAsia="宋体" w:hAnsi="Book Antiqua"/>
          <w:bCs/>
          <w:lang w:eastAsia="zh-CN"/>
        </w:rPr>
        <w:t>.</w:t>
      </w:r>
      <w:r w:rsidRPr="00FE3B2E">
        <w:rPr>
          <w:rFonts w:ascii="Book Antiqua" w:eastAsia="宋体" w:hAnsi="Book Antiqua"/>
          <w:lang w:eastAsia="zh-CN"/>
        </w:rPr>
        <w:t xml:space="preserve"> The survival of patients with heart failure with preserved or reduced left ventricular ejection fraction: an individual patient data meta-analysis.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w:t>
      </w:r>
      <w:r w:rsidRPr="00FE3B2E">
        <w:rPr>
          <w:rFonts w:ascii="Book Antiqua" w:eastAsia="宋体" w:hAnsi="Book Antiqua"/>
          <w:lang w:eastAsia="zh-CN"/>
        </w:rPr>
        <w:t> 2012; </w:t>
      </w:r>
      <w:r w:rsidRPr="00FE3B2E">
        <w:rPr>
          <w:rFonts w:ascii="Book Antiqua" w:eastAsia="宋体" w:hAnsi="Book Antiqua"/>
          <w:b/>
          <w:bCs/>
          <w:lang w:eastAsia="zh-CN"/>
        </w:rPr>
        <w:t>33</w:t>
      </w:r>
      <w:r w:rsidRPr="00FE3B2E">
        <w:rPr>
          <w:rFonts w:ascii="Book Antiqua" w:eastAsia="宋体" w:hAnsi="Book Antiqua"/>
          <w:lang w:eastAsia="zh-CN"/>
        </w:rPr>
        <w:t>: 1750-1757 [PMID: 21821849 DOI: 10.1093/</w:t>
      </w:r>
      <w:proofErr w:type="spellStart"/>
      <w:r w:rsidRPr="00FE3B2E">
        <w:rPr>
          <w:rFonts w:ascii="Book Antiqua" w:eastAsia="宋体" w:hAnsi="Book Antiqua"/>
          <w:lang w:eastAsia="zh-CN"/>
        </w:rPr>
        <w:t>eurheartj</w:t>
      </w:r>
      <w:proofErr w:type="spellEnd"/>
      <w:r w:rsidRPr="00FE3B2E">
        <w:rPr>
          <w:rFonts w:ascii="Book Antiqua" w:eastAsia="宋体" w:hAnsi="Book Antiqua"/>
          <w:lang w:eastAsia="zh-CN"/>
        </w:rPr>
        <w:t>/ehr254]</w:t>
      </w:r>
    </w:p>
    <w:p w14:paraId="22C568E4" w14:textId="1D30752E"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Gottdiener</w:t>
      </w:r>
      <w:proofErr w:type="spellEnd"/>
      <w:r w:rsidRPr="00FE3B2E">
        <w:rPr>
          <w:rFonts w:ascii="Book Antiqua" w:eastAsia="宋体" w:hAnsi="Book Antiqua"/>
          <w:b/>
          <w:bCs/>
          <w:lang w:eastAsia="zh-CN"/>
        </w:rPr>
        <w:t xml:space="preserve"> JS</w:t>
      </w:r>
      <w:r w:rsidRPr="00FE3B2E">
        <w:rPr>
          <w:rFonts w:ascii="Book Antiqua" w:eastAsia="宋体" w:hAnsi="Book Antiqua"/>
          <w:lang w:eastAsia="zh-CN"/>
        </w:rPr>
        <w:t xml:space="preserve">, McClelland RL, Marshall R, </w:t>
      </w:r>
      <w:proofErr w:type="spellStart"/>
      <w:r w:rsidRPr="00FE3B2E">
        <w:rPr>
          <w:rFonts w:ascii="Book Antiqua" w:eastAsia="宋体" w:hAnsi="Book Antiqua"/>
          <w:lang w:eastAsia="zh-CN"/>
        </w:rPr>
        <w:t>Shemanski</w:t>
      </w:r>
      <w:proofErr w:type="spellEnd"/>
      <w:r w:rsidRPr="00FE3B2E">
        <w:rPr>
          <w:rFonts w:ascii="Book Antiqua" w:eastAsia="宋体" w:hAnsi="Book Antiqua"/>
          <w:lang w:eastAsia="zh-CN"/>
        </w:rPr>
        <w:t xml:space="preserve"> L, </w:t>
      </w:r>
      <w:proofErr w:type="spellStart"/>
      <w:r w:rsidRPr="00FE3B2E">
        <w:rPr>
          <w:rFonts w:ascii="Book Antiqua" w:eastAsia="宋体" w:hAnsi="Book Antiqua"/>
          <w:lang w:eastAsia="zh-CN"/>
        </w:rPr>
        <w:t>Furberg</w:t>
      </w:r>
      <w:proofErr w:type="spellEnd"/>
      <w:r w:rsidRPr="00FE3B2E">
        <w:rPr>
          <w:rFonts w:ascii="Book Antiqua" w:eastAsia="宋体" w:hAnsi="Book Antiqua"/>
          <w:lang w:eastAsia="zh-CN"/>
        </w:rPr>
        <w:t xml:space="preserve"> CD, </w:t>
      </w:r>
      <w:proofErr w:type="spellStart"/>
      <w:r w:rsidRPr="00FE3B2E">
        <w:rPr>
          <w:rFonts w:ascii="Book Antiqua" w:eastAsia="宋体" w:hAnsi="Book Antiqua"/>
          <w:lang w:eastAsia="zh-CN"/>
        </w:rPr>
        <w:t>Kitzman</w:t>
      </w:r>
      <w:proofErr w:type="spellEnd"/>
      <w:r w:rsidRPr="00FE3B2E">
        <w:rPr>
          <w:rFonts w:ascii="Book Antiqua" w:eastAsia="宋体" w:hAnsi="Book Antiqua"/>
          <w:lang w:eastAsia="zh-CN"/>
        </w:rPr>
        <w:t xml:space="preserve"> DW, Cushman M, </w:t>
      </w:r>
      <w:proofErr w:type="spellStart"/>
      <w:r w:rsidRPr="00FE3B2E">
        <w:rPr>
          <w:rFonts w:ascii="Book Antiqua" w:eastAsia="宋体" w:hAnsi="Book Antiqua"/>
          <w:lang w:eastAsia="zh-CN"/>
        </w:rPr>
        <w:t>Polak</w:t>
      </w:r>
      <w:proofErr w:type="spellEnd"/>
      <w:r w:rsidRPr="00FE3B2E">
        <w:rPr>
          <w:rFonts w:ascii="Book Antiqua" w:eastAsia="宋体" w:hAnsi="Book Antiqua"/>
          <w:lang w:eastAsia="zh-CN"/>
        </w:rPr>
        <w:t xml:space="preserve"> J, </w:t>
      </w:r>
      <w:proofErr w:type="spellStart"/>
      <w:r w:rsidRPr="00FE3B2E">
        <w:rPr>
          <w:rFonts w:ascii="Book Antiqua" w:eastAsia="宋体" w:hAnsi="Book Antiqua"/>
          <w:lang w:eastAsia="zh-CN"/>
        </w:rPr>
        <w:t>Gardin</w:t>
      </w:r>
      <w:proofErr w:type="spellEnd"/>
      <w:r w:rsidRPr="00FE3B2E">
        <w:rPr>
          <w:rFonts w:ascii="Book Antiqua" w:eastAsia="宋体" w:hAnsi="Book Antiqua"/>
          <w:lang w:eastAsia="zh-CN"/>
        </w:rPr>
        <w:t xml:space="preserve"> JM,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w:t>
      </w:r>
      <w:proofErr w:type="spellStart"/>
      <w:r w:rsidRPr="00FE3B2E">
        <w:rPr>
          <w:rFonts w:ascii="Book Antiqua" w:eastAsia="宋体" w:hAnsi="Book Antiqua"/>
          <w:lang w:eastAsia="zh-CN"/>
        </w:rPr>
        <w:t>Aurigemma</w:t>
      </w:r>
      <w:proofErr w:type="spellEnd"/>
      <w:r w:rsidRPr="00FE3B2E">
        <w:rPr>
          <w:rFonts w:ascii="Book Antiqua" w:eastAsia="宋体" w:hAnsi="Book Antiqua"/>
          <w:lang w:eastAsia="zh-CN"/>
        </w:rPr>
        <w:t xml:space="preserve"> GP, </w:t>
      </w:r>
      <w:proofErr w:type="spellStart"/>
      <w:r w:rsidRPr="00FE3B2E">
        <w:rPr>
          <w:rFonts w:ascii="Book Antiqua" w:eastAsia="宋体" w:hAnsi="Book Antiqua"/>
          <w:lang w:eastAsia="zh-CN"/>
        </w:rPr>
        <w:t>Manolio</w:t>
      </w:r>
      <w:proofErr w:type="spellEnd"/>
      <w:r w:rsidRPr="00FE3B2E">
        <w:rPr>
          <w:rFonts w:ascii="Book Antiqua" w:eastAsia="宋体" w:hAnsi="Book Antiqua"/>
          <w:lang w:eastAsia="zh-CN"/>
        </w:rPr>
        <w:t xml:space="preserve"> TA. Outcome of congestive heart failure in elderly persons: influence of left ventricular systolic function. The Cardiovascular Health </w:t>
      </w:r>
      <w:r w:rsidRPr="00FE3B2E">
        <w:rPr>
          <w:rFonts w:ascii="Book Antiqua" w:eastAsia="宋体" w:hAnsi="Book Antiqua"/>
          <w:lang w:eastAsia="zh-CN"/>
        </w:rPr>
        <w:lastRenderedPageBreak/>
        <w:t>Study. </w:t>
      </w:r>
      <w:r w:rsidRPr="00FE3B2E">
        <w:rPr>
          <w:rFonts w:ascii="Book Antiqua" w:eastAsia="宋体" w:hAnsi="Book Antiqua"/>
          <w:i/>
          <w:iCs/>
          <w:lang w:eastAsia="zh-CN"/>
        </w:rPr>
        <w:t>Ann Intern Med</w:t>
      </w:r>
      <w:r w:rsidRPr="00FE3B2E">
        <w:rPr>
          <w:rFonts w:ascii="Book Antiqua" w:eastAsia="宋体" w:hAnsi="Book Antiqua"/>
          <w:lang w:eastAsia="zh-CN"/>
        </w:rPr>
        <w:t> 2002; </w:t>
      </w:r>
      <w:r w:rsidRPr="00FE3B2E">
        <w:rPr>
          <w:rFonts w:ascii="Book Antiqua" w:eastAsia="宋体" w:hAnsi="Book Antiqua"/>
          <w:b/>
          <w:bCs/>
          <w:lang w:eastAsia="zh-CN"/>
        </w:rPr>
        <w:t>137</w:t>
      </w:r>
      <w:r w:rsidRPr="00FE3B2E">
        <w:rPr>
          <w:rFonts w:ascii="Book Antiqua" w:eastAsia="宋体" w:hAnsi="Book Antiqua"/>
          <w:lang w:eastAsia="zh-CN"/>
        </w:rPr>
        <w:t>: 631-639 [PMID: 12379062 DOI: 10.7326/0003-4819-137-8-200210150-00006]</w:t>
      </w:r>
    </w:p>
    <w:p w14:paraId="0A55B3DF" w14:textId="53D15D67"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Borlaug BA</w:t>
      </w:r>
      <w:r w:rsidRPr="00FE3B2E">
        <w:rPr>
          <w:rFonts w:ascii="Book Antiqua" w:eastAsia="宋体" w:hAnsi="Book Antiqua"/>
          <w:lang w:eastAsia="zh-CN"/>
        </w:rPr>
        <w:t>. The pathophysiology of heart failure with preserved ejection fraction. </w:t>
      </w:r>
      <w:r w:rsidRPr="00FE3B2E">
        <w:rPr>
          <w:rFonts w:ascii="Book Antiqua" w:eastAsia="宋体" w:hAnsi="Book Antiqua"/>
          <w:i/>
          <w:iCs/>
          <w:lang w:eastAsia="zh-CN"/>
        </w:rPr>
        <w:t xml:space="preserve">Nat Rev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2014; </w:t>
      </w:r>
      <w:r w:rsidRPr="00FE3B2E">
        <w:rPr>
          <w:rFonts w:ascii="Book Antiqua" w:eastAsia="宋体" w:hAnsi="Book Antiqua"/>
          <w:b/>
          <w:bCs/>
          <w:lang w:eastAsia="zh-CN"/>
        </w:rPr>
        <w:t>11</w:t>
      </w:r>
      <w:r w:rsidRPr="00FE3B2E">
        <w:rPr>
          <w:rFonts w:ascii="Book Antiqua" w:eastAsia="宋体" w:hAnsi="Book Antiqua"/>
          <w:lang w:eastAsia="zh-CN"/>
        </w:rPr>
        <w:t>: 507-515 [PMID: 24958077 DOI: 10.1038/nrcardio.2014.83]</w:t>
      </w:r>
    </w:p>
    <w:p w14:paraId="14E2189A" w14:textId="684D6C9D"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Kovács</w:t>
      </w:r>
      <w:proofErr w:type="spellEnd"/>
      <w:r w:rsidRPr="00FE3B2E">
        <w:rPr>
          <w:rFonts w:ascii="Book Antiqua" w:eastAsia="宋体" w:hAnsi="Book Antiqua"/>
          <w:b/>
          <w:bCs/>
          <w:lang w:eastAsia="zh-CN"/>
        </w:rPr>
        <w:t xml:space="preserve"> Á</w:t>
      </w:r>
      <w:r w:rsidRPr="00FE3B2E">
        <w:rPr>
          <w:rFonts w:ascii="Book Antiqua" w:eastAsia="宋体" w:hAnsi="Book Antiqua"/>
          <w:lang w:eastAsia="zh-CN"/>
        </w:rPr>
        <w:t>, Papp Z, Nagy L. Causes and pathophysiology of heart failure with preserved ejection fraction. </w:t>
      </w:r>
      <w:r w:rsidRPr="00FE3B2E">
        <w:rPr>
          <w:rFonts w:ascii="Book Antiqua" w:eastAsia="宋体" w:hAnsi="Book Antiqua"/>
          <w:i/>
          <w:iCs/>
          <w:lang w:eastAsia="zh-CN"/>
        </w:rPr>
        <w:t xml:space="preserve">Heart Fail </w:t>
      </w:r>
      <w:proofErr w:type="spellStart"/>
      <w:r w:rsidRPr="00FE3B2E">
        <w:rPr>
          <w:rFonts w:ascii="Book Antiqua" w:eastAsia="宋体" w:hAnsi="Book Antiqua"/>
          <w:i/>
          <w:iCs/>
          <w:lang w:eastAsia="zh-CN"/>
        </w:rPr>
        <w:t>Clin</w:t>
      </w:r>
      <w:proofErr w:type="spellEnd"/>
      <w:r w:rsidRPr="00FE3B2E">
        <w:rPr>
          <w:rFonts w:ascii="Book Antiqua" w:eastAsia="宋体" w:hAnsi="Book Antiqua"/>
          <w:lang w:eastAsia="zh-CN"/>
        </w:rPr>
        <w:t> 2014; </w:t>
      </w:r>
      <w:r w:rsidRPr="00FE3B2E">
        <w:rPr>
          <w:rFonts w:ascii="Book Antiqua" w:eastAsia="宋体" w:hAnsi="Book Antiqua"/>
          <w:b/>
          <w:bCs/>
          <w:lang w:eastAsia="zh-CN"/>
        </w:rPr>
        <w:t>10</w:t>
      </w:r>
      <w:r w:rsidRPr="00FE3B2E">
        <w:rPr>
          <w:rFonts w:ascii="Book Antiqua" w:eastAsia="宋体" w:hAnsi="Book Antiqua"/>
          <w:lang w:eastAsia="zh-CN"/>
        </w:rPr>
        <w:t>: 389-398 [PMID: 24975903 DOI: 10.1016/j.hfc.2014.04.002]</w:t>
      </w:r>
    </w:p>
    <w:p w14:paraId="40D69454" w14:textId="0A1C80B7"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Phan TT</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Shivu</w:t>
      </w:r>
      <w:proofErr w:type="spellEnd"/>
      <w:r w:rsidRPr="00FE3B2E">
        <w:rPr>
          <w:rFonts w:ascii="Book Antiqua" w:eastAsia="宋体" w:hAnsi="Book Antiqua"/>
          <w:lang w:eastAsia="zh-CN"/>
        </w:rPr>
        <w:t xml:space="preserve"> GN, </w:t>
      </w:r>
      <w:proofErr w:type="spellStart"/>
      <w:r w:rsidRPr="00FE3B2E">
        <w:rPr>
          <w:rFonts w:ascii="Book Antiqua" w:eastAsia="宋体" w:hAnsi="Book Antiqua"/>
          <w:lang w:eastAsia="zh-CN"/>
        </w:rPr>
        <w:t>Abozguia</w:t>
      </w:r>
      <w:proofErr w:type="spellEnd"/>
      <w:r w:rsidRPr="00FE3B2E">
        <w:rPr>
          <w:rFonts w:ascii="Book Antiqua" w:eastAsia="宋体" w:hAnsi="Book Antiqua"/>
          <w:lang w:eastAsia="zh-CN"/>
        </w:rPr>
        <w:t xml:space="preserve"> K, Sanderson JE, </w:t>
      </w:r>
      <w:proofErr w:type="spellStart"/>
      <w:r w:rsidRPr="00FE3B2E">
        <w:rPr>
          <w:rFonts w:ascii="Book Antiqua" w:eastAsia="宋体" w:hAnsi="Book Antiqua"/>
          <w:lang w:eastAsia="zh-CN"/>
        </w:rPr>
        <w:t>Frenneaux</w:t>
      </w:r>
      <w:proofErr w:type="spellEnd"/>
      <w:r w:rsidRPr="00FE3B2E">
        <w:rPr>
          <w:rFonts w:ascii="Book Antiqua" w:eastAsia="宋体" w:hAnsi="Book Antiqua"/>
          <w:lang w:eastAsia="zh-CN"/>
        </w:rPr>
        <w:t xml:space="preserve"> M. The pathophysiology of heart failure with preserved ejection fraction: from molecular mechanisms to exercise </w:t>
      </w:r>
      <w:proofErr w:type="spellStart"/>
      <w:r w:rsidRPr="00FE3B2E">
        <w:rPr>
          <w:rFonts w:ascii="Book Antiqua" w:eastAsia="宋体" w:hAnsi="Book Antiqua"/>
          <w:lang w:eastAsia="zh-CN"/>
        </w:rPr>
        <w:t>haemodynamics</w:t>
      </w:r>
      <w:proofErr w:type="spellEnd"/>
      <w:r w:rsidRPr="00FE3B2E">
        <w:rPr>
          <w:rFonts w:ascii="Book Antiqua" w:eastAsia="宋体" w:hAnsi="Book Antiqua"/>
          <w:lang w:eastAsia="zh-CN"/>
        </w:rPr>
        <w:t>. </w:t>
      </w:r>
      <w:proofErr w:type="spellStart"/>
      <w:r w:rsidRPr="00FE3B2E">
        <w:rPr>
          <w:rFonts w:ascii="Book Antiqua" w:eastAsia="宋体" w:hAnsi="Book Antiqua"/>
          <w:i/>
          <w:iCs/>
          <w:lang w:eastAsia="zh-CN"/>
        </w:rPr>
        <w:t>Int</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2012; </w:t>
      </w:r>
      <w:r w:rsidRPr="00FE3B2E">
        <w:rPr>
          <w:rFonts w:ascii="Book Antiqua" w:eastAsia="宋体" w:hAnsi="Book Antiqua"/>
          <w:b/>
          <w:bCs/>
          <w:lang w:eastAsia="zh-CN"/>
        </w:rPr>
        <w:t>158</w:t>
      </w:r>
      <w:r w:rsidRPr="00FE3B2E">
        <w:rPr>
          <w:rFonts w:ascii="Book Antiqua" w:eastAsia="宋体" w:hAnsi="Book Antiqua"/>
          <w:lang w:eastAsia="zh-CN"/>
        </w:rPr>
        <w:t>: 337-343 [PMID: 21794933 DOI: 10.1016/j.ijcard.2011.06.113]</w:t>
      </w:r>
    </w:p>
    <w:p w14:paraId="03051FD4" w14:textId="628DCAAE"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Flachskampf</w:t>
      </w:r>
      <w:proofErr w:type="spellEnd"/>
      <w:r w:rsidRPr="00FE3B2E">
        <w:rPr>
          <w:rFonts w:ascii="Book Antiqua" w:eastAsia="宋体" w:hAnsi="Book Antiqua"/>
          <w:b/>
          <w:bCs/>
          <w:lang w:eastAsia="zh-CN"/>
        </w:rPr>
        <w:t xml:space="preserve"> FA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Biering-Sørensen</w:t>
      </w:r>
      <w:proofErr w:type="spellEnd"/>
      <w:r w:rsidRPr="00FE3B2E">
        <w:rPr>
          <w:rFonts w:ascii="Book Antiqua" w:eastAsia="宋体" w:hAnsi="Book Antiqua"/>
          <w:lang w:eastAsia="zh-CN"/>
        </w:rPr>
        <w:t xml:space="preserve"> T, Solomon SD, </w:t>
      </w:r>
      <w:proofErr w:type="spellStart"/>
      <w:r w:rsidRPr="00FE3B2E">
        <w:rPr>
          <w:rFonts w:ascii="Book Antiqua" w:eastAsia="宋体" w:hAnsi="Book Antiqua"/>
          <w:lang w:eastAsia="zh-CN"/>
        </w:rPr>
        <w:t>Duvernoy</w:t>
      </w:r>
      <w:proofErr w:type="spellEnd"/>
      <w:r w:rsidRPr="00FE3B2E">
        <w:rPr>
          <w:rFonts w:ascii="Book Antiqua" w:eastAsia="宋体" w:hAnsi="Book Antiqua"/>
          <w:lang w:eastAsia="zh-CN"/>
        </w:rPr>
        <w:t xml:space="preserve"> O, </w:t>
      </w:r>
      <w:proofErr w:type="spellStart"/>
      <w:r w:rsidRPr="00FE3B2E">
        <w:rPr>
          <w:rFonts w:ascii="Book Antiqua" w:eastAsia="宋体" w:hAnsi="Book Antiqua"/>
          <w:lang w:eastAsia="zh-CN"/>
        </w:rPr>
        <w:t>Bjerner</w:t>
      </w:r>
      <w:proofErr w:type="spellEnd"/>
      <w:r w:rsidRPr="00FE3B2E">
        <w:rPr>
          <w:rFonts w:ascii="Book Antiqua" w:eastAsia="宋体" w:hAnsi="Book Antiqua"/>
          <w:lang w:eastAsia="zh-CN"/>
        </w:rPr>
        <w:t xml:space="preserve"> T, </w:t>
      </w:r>
      <w:proofErr w:type="spellStart"/>
      <w:r w:rsidRPr="00FE3B2E">
        <w:rPr>
          <w:rFonts w:ascii="Book Antiqua" w:eastAsia="宋体" w:hAnsi="Book Antiqua"/>
          <w:lang w:eastAsia="zh-CN"/>
        </w:rPr>
        <w:t>Smiseth</w:t>
      </w:r>
      <w:proofErr w:type="spellEnd"/>
      <w:r w:rsidRPr="00FE3B2E">
        <w:rPr>
          <w:rFonts w:ascii="Book Antiqua" w:eastAsia="宋体" w:hAnsi="Book Antiqua"/>
          <w:lang w:eastAsia="zh-CN"/>
        </w:rPr>
        <w:t xml:space="preserve"> OA. Cardiac Imaging to Evaluate Left Ventricular Diastolic Function. </w:t>
      </w:r>
      <w:r w:rsidRPr="00FE3B2E">
        <w:rPr>
          <w:rFonts w:ascii="Book Antiqua" w:eastAsia="宋体" w:hAnsi="Book Antiqua"/>
          <w:i/>
          <w:iCs/>
          <w:lang w:eastAsia="zh-CN"/>
        </w:rPr>
        <w:t xml:space="preserve">JACC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Imaging</w:t>
      </w:r>
      <w:r w:rsidRPr="00FE3B2E">
        <w:rPr>
          <w:rFonts w:ascii="Book Antiqua" w:eastAsia="宋体" w:hAnsi="Book Antiqua"/>
          <w:lang w:eastAsia="zh-CN"/>
        </w:rPr>
        <w:t> 2015; </w:t>
      </w:r>
      <w:r w:rsidRPr="00FE3B2E">
        <w:rPr>
          <w:rFonts w:ascii="Book Antiqua" w:eastAsia="宋体" w:hAnsi="Book Antiqua"/>
          <w:b/>
          <w:bCs/>
          <w:lang w:eastAsia="zh-CN"/>
        </w:rPr>
        <w:t>8</w:t>
      </w:r>
      <w:r w:rsidRPr="00FE3B2E">
        <w:rPr>
          <w:rFonts w:ascii="Book Antiqua" w:eastAsia="宋体" w:hAnsi="Book Antiqua"/>
          <w:lang w:eastAsia="zh-CN"/>
        </w:rPr>
        <w:t>: 1071-1093 [PMID: 26381769 DOI: 10.1016/j.jcmg.2015.07.004]</w:t>
      </w:r>
    </w:p>
    <w:p w14:paraId="76A2BC2A" w14:textId="6B16C87E"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Nanayakkara</w:t>
      </w:r>
      <w:proofErr w:type="spellEnd"/>
      <w:r w:rsidRPr="00FE3B2E">
        <w:rPr>
          <w:rFonts w:ascii="Book Antiqua" w:eastAsia="宋体" w:hAnsi="Book Antiqua"/>
          <w:b/>
          <w:bCs/>
          <w:lang w:eastAsia="zh-CN"/>
        </w:rPr>
        <w:t xml:space="preserve"> S</w:t>
      </w:r>
      <w:r w:rsidRPr="00FE3B2E">
        <w:rPr>
          <w:rFonts w:ascii="Book Antiqua" w:eastAsia="宋体" w:hAnsi="Book Antiqua"/>
          <w:lang w:eastAsia="zh-CN"/>
        </w:rPr>
        <w:t>, Kaye DM. Management of heart failure with preserved ejection fraction: a review. </w:t>
      </w:r>
      <w:proofErr w:type="spellStart"/>
      <w:r w:rsidRPr="00FE3B2E">
        <w:rPr>
          <w:rFonts w:ascii="Book Antiqua" w:eastAsia="宋体" w:hAnsi="Book Antiqua"/>
          <w:i/>
          <w:iCs/>
          <w:lang w:eastAsia="zh-CN"/>
        </w:rPr>
        <w:t>Clin</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Ther</w:t>
      </w:r>
      <w:proofErr w:type="spellEnd"/>
      <w:r w:rsidRPr="00FE3B2E">
        <w:rPr>
          <w:rFonts w:ascii="Book Antiqua" w:eastAsia="宋体" w:hAnsi="Book Antiqua"/>
          <w:lang w:eastAsia="zh-CN"/>
        </w:rPr>
        <w:t> 2015; </w:t>
      </w:r>
      <w:r w:rsidRPr="00FE3B2E">
        <w:rPr>
          <w:rFonts w:ascii="Book Antiqua" w:eastAsia="宋体" w:hAnsi="Book Antiqua"/>
          <w:b/>
          <w:bCs/>
          <w:lang w:eastAsia="zh-CN"/>
        </w:rPr>
        <w:t>37</w:t>
      </w:r>
      <w:r w:rsidRPr="00FE3B2E">
        <w:rPr>
          <w:rFonts w:ascii="Book Antiqua" w:eastAsia="宋体" w:hAnsi="Book Antiqua"/>
          <w:lang w:eastAsia="zh-CN"/>
        </w:rPr>
        <w:t>: 2186-2198 [PMID: 26385583 DOI: 10.1016/j.clinthera.2015.08.005]</w:t>
      </w:r>
    </w:p>
    <w:p w14:paraId="5C198148" w14:textId="63A2A6DB"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Corradi</w:t>
      </w:r>
      <w:proofErr w:type="spellEnd"/>
      <w:r w:rsidRPr="00FE3B2E">
        <w:rPr>
          <w:rFonts w:ascii="Book Antiqua" w:eastAsia="宋体" w:hAnsi="Book Antiqua"/>
          <w:b/>
          <w:bCs/>
          <w:lang w:eastAsia="zh-CN"/>
        </w:rPr>
        <w:t xml:space="preserve"> D</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Maestri</w:t>
      </w:r>
      <w:proofErr w:type="spellEnd"/>
      <w:r w:rsidRPr="00FE3B2E">
        <w:rPr>
          <w:rFonts w:ascii="Book Antiqua" w:eastAsia="宋体" w:hAnsi="Book Antiqua"/>
          <w:lang w:eastAsia="zh-CN"/>
        </w:rPr>
        <w:t xml:space="preserve"> R, </w:t>
      </w:r>
      <w:proofErr w:type="spellStart"/>
      <w:r w:rsidRPr="00FE3B2E">
        <w:rPr>
          <w:rFonts w:ascii="Book Antiqua" w:eastAsia="宋体" w:hAnsi="Book Antiqua"/>
          <w:lang w:eastAsia="zh-CN"/>
        </w:rPr>
        <w:t>Macchi</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Callegari</w:t>
      </w:r>
      <w:proofErr w:type="spellEnd"/>
      <w:r w:rsidRPr="00FE3B2E">
        <w:rPr>
          <w:rFonts w:ascii="Book Antiqua" w:eastAsia="宋体" w:hAnsi="Book Antiqua"/>
          <w:lang w:eastAsia="zh-CN"/>
        </w:rPr>
        <w:t xml:space="preserve"> S. The atria: from morphology to function. </w:t>
      </w:r>
      <w:r w:rsidRPr="00FE3B2E">
        <w:rPr>
          <w:rFonts w:ascii="Book Antiqua" w:eastAsia="宋体" w:hAnsi="Book Antiqua"/>
          <w:i/>
          <w:iCs/>
          <w:lang w:eastAsia="zh-CN"/>
        </w:rPr>
        <w:t xml:space="preserve">J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Electrophysiol</w:t>
      </w:r>
      <w:proofErr w:type="spellEnd"/>
      <w:r w:rsidRPr="00FE3B2E">
        <w:rPr>
          <w:rFonts w:ascii="Book Antiqua" w:eastAsia="宋体" w:hAnsi="Book Antiqua"/>
          <w:lang w:eastAsia="zh-CN"/>
        </w:rPr>
        <w:t> 2011; </w:t>
      </w:r>
      <w:r w:rsidRPr="00FE3B2E">
        <w:rPr>
          <w:rFonts w:ascii="Book Antiqua" w:eastAsia="宋体" w:hAnsi="Book Antiqua"/>
          <w:b/>
          <w:bCs/>
          <w:lang w:eastAsia="zh-CN"/>
        </w:rPr>
        <w:t>22</w:t>
      </w:r>
      <w:r w:rsidRPr="00FE3B2E">
        <w:rPr>
          <w:rFonts w:ascii="Book Antiqua" w:eastAsia="宋体" w:hAnsi="Book Antiqua"/>
          <w:lang w:eastAsia="zh-CN"/>
        </w:rPr>
        <w:t>: 223-235 [PMID: 20812935 DOI: 10.1111/j.1540-8167.</w:t>
      </w:r>
      <w:proofErr w:type="gramStart"/>
      <w:r w:rsidRPr="00FE3B2E">
        <w:rPr>
          <w:rFonts w:ascii="Book Antiqua" w:eastAsia="宋体" w:hAnsi="Book Antiqua"/>
          <w:lang w:eastAsia="zh-CN"/>
        </w:rPr>
        <w:t>2010.01887.x</w:t>
      </w:r>
      <w:proofErr w:type="gramEnd"/>
      <w:r w:rsidR="000A0EFA">
        <w:rPr>
          <w:rFonts w:ascii="Book Antiqua" w:eastAsia="宋体" w:hAnsi="Book Antiqua"/>
          <w:lang w:eastAsia="zh-CN"/>
        </w:rPr>
        <w:t>]</w:t>
      </w:r>
    </w:p>
    <w:p w14:paraId="598198D2" w14:textId="3AF33A35"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Ho SY</w:t>
      </w:r>
      <w:r w:rsidRPr="00FE3B2E">
        <w:rPr>
          <w:rFonts w:ascii="Book Antiqua" w:eastAsia="宋体" w:hAnsi="Book Antiqua"/>
          <w:lang w:eastAsia="zh-CN"/>
        </w:rPr>
        <w:t>, Sanchez-Quintana D, Cabrera JA, Anderson RH. Anatomy of the left atrium: implications for radiofrequency ablation of atrial fibrillation. </w:t>
      </w:r>
      <w:r w:rsidRPr="00FE3B2E">
        <w:rPr>
          <w:rFonts w:ascii="Book Antiqua" w:eastAsia="宋体" w:hAnsi="Book Antiqua"/>
          <w:i/>
          <w:iCs/>
          <w:lang w:eastAsia="zh-CN"/>
        </w:rPr>
        <w:t xml:space="preserve">J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Electrophysiol</w:t>
      </w:r>
      <w:proofErr w:type="spellEnd"/>
      <w:r w:rsidRPr="00FE3B2E">
        <w:rPr>
          <w:rFonts w:ascii="Book Antiqua" w:eastAsia="宋体" w:hAnsi="Book Antiqua"/>
          <w:lang w:eastAsia="zh-CN"/>
        </w:rPr>
        <w:t> 1999; </w:t>
      </w:r>
      <w:r w:rsidRPr="00FE3B2E">
        <w:rPr>
          <w:rFonts w:ascii="Book Antiqua" w:eastAsia="宋体" w:hAnsi="Book Antiqua"/>
          <w:b/>
          <w:bCs/>
          <w:lang w:eastAsia="zh-CN"/>
        </w:rPr>
        <w:t>10</w:t>
      </w:r>
      <w:r w:rsidRPr="00FE3B2E">
        <w:rPr>
          <w:rFonts w:ascii="Book Antiqua" w:eastAsia="宋体" w:hAnsi="Book Antiqua"/>
          <w:lang w:eastAsia="zh-CN"/>
        </w:rPr>
        <w:t>: 1525-1533 [PMID: 10571372]</w:t>
      </w:r>
    </w:p>
    <w:p w14:paraId="5BD09F2E" w14:textId="7022338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Todaro</w:t>
      </w:r>
      <w:proofErr w:type="spellEnd"/>
      <w:r w:rsidRPr="00FE3B2E">
        <w:rPr>
          <w:rFonts w:ascii="Book Antiqua" w:eastAsia="宋体" w:hAnsi="Book Antiqua"/>
          <w:b/>
          <w:bCs/>
          <w:lang w:eastAsia="zh-CN"/>
        </w:rPr>
        <w:t xml:space="preserve"> MC</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Choudhuri</w:t>
      </w:r>
      <w:proofErr w:type="spellEnd"/>
      <w:r w:rsidRPr="00FE3B2E">
        <w:rPr>
          <w:rFonts w:ascii="Book Antiqua" w:eastAsia="宋体" w:hAnsi="Book Antiqua"/>
          <w:lang w:eastAsia="zh-CN"/>
        </w:rPr>
        <w:t xml:space="preserve"> I, </w:t>
      </w:r>
      <w:proofErr w:type="spellStart"/>
      <w:r w:rsidRPr="00FE3B2E">
        <w:rPr>
          <w:rFonts w:ascii="Book Antiqua" w:eastAsia="宋体" w:hAnsi="Book Antiqua"/>
          <w:lang w:eastAsia="zh-CN"/>
        </w:rPr>
        <w:t>Belohlavek</w:t>
      </w:r>
      <w:proofErr w:type="spellEnd"/>
      <w:r w:rsidRPr="00FE3B2E">
        <w:rPr>
          <w:rFonts w:ascii="Book Antiqua" w:eastAsia="宋体" w:hAnsi="Book Antiqua"/>
          <w:lang w:eastAsia="zh-CN"/>
        </w:rPr>
        <w:t xml:space="preserve"> M, Jahangir A, </w:t>
      </w:r>
      <w:proofErr w:type="spellStart"/>
      <w:r w:rsidRPr="00FE3B2E">
        <w:rPr>
          <w:rFonts w:ascii="Book Antiqua" w:eastAsia="宋体" w:hAnsi="Book Antiqua"/>
          <w:lang w:eastAsia="zh-CN"/>
        </w:rPr>
        <w:t>Carerj</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Oreto</w:t>
      </w:r>
      <w:proofErr w:type="spellEnd"/>
      <w:r w:rsidRPr="00FE3B2E">
        <w:rPr>
          <w:rFonts w:ascii="Book Antiqua" w:eastAsia="宋体" w:hAnsi="Book Antiqua"/>
          <w:lang w:eastAsia="zh-CN"/>
        </w:rPr>
        <w:t xml:space="preserve"> L, </w:t>
      </w:r>
      <w:proofErr w:type="spellStart"/>
      <w:r w:rsidRPr="00FE3B2E">
        <w:rPr>
          <w:rFonts w:ascii="Book Antiqua" w:eastAsia="宋体" w:hAnsi="Book Antiqua"/>
          <w:lang w:eastAsia="zh-CN"/>
        </w:rPr>
        <w:t>Khandheria</w:t>
      </w:r>
      <w:proofErr w:type="spellEnd"/>
      <w:r w:rsidRPr="00FE3B2E">
        <w:rPr>
          <w:rFonts w:ascii="Book Antiqua" w:eastAsia="宋体" w:hAnsi="Book Antiqua"/>
          <w:lang w:eastAsia="zh-CN"/>
        </w:rPr>
        <w:t xml:space="preserve"> BK. New echocardiographic techniques for evaluation of left atrial mechanics.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Imaging</w:t>
      </w:r>
      <w:r w:rsidRPr="00FE3B2E">
        <w:rPr>
          <w:rFonts w:ascii="Book Antiqua" w:eastAsia="宋体" w:hAnsi="Book Antiqua"/>
          <w:lang w:eastAsia="zh-CN"/>
        </w:rPr>
        <w:t> 2012; </w:t>
      </w:r>
      <w:r w:rsidRPr="00FE3B2E">
        <w:rPr>
          <w:rFonts w:ascii="Book Antiqua" w:eastAsia="宋体" w:hAnsi="Book Antiqua"/>
          <w:b/>
          <w:bCs/>
          <w:lang w:eastAsia="zh-CN"/>
        </w:rPr>
        <w:t>13</w:t>
      </w:r>
      <w:r w:rsidRPr="00FE3B2E">
        <w:rPr>
          <w:rFonts w:ascii="Book Antiqua" w:eastAsia="宋体" w:hAnsi="Book Antiqua"/>
          <w:lang w:eastAsia="zh-CN"/>
        </w:rPr>
        <w:t>: 973-984 [PMID: 22909795 DOI: 10.1093/</w:t>
      </w:r>
      <w:proofErr w:type="spellStart"/>
      <w:r w:rsidRPr="00FE3B2E">
        <w:rPr>
          <w:rFonts w:ascii="Book Antiqua" w:eastAsia="宋体" w:hAnsi="Book Antiqua"/>
          <w:lang w:eastAsia="zh-CN"/>
        </w:rPr>
        <w:t>ehjci</w:t>
      </w:r>
      <w:proofErr w:type="spellEnd"/>
      <w:r w:rsidRPr="00FE3B2E">
        <w:rPr>
          <w:rFonts w:ascii="Book Antiqua" w:eastAsia="宋体" w:hAnsi="Book Antiqua"/>
          <w:lang w:eastAsia="zh-CN"/>
        </w:rPr>
        <w:t>/jes174]</w:t>
      </w:r>
    </w:p>
    <w:p w14:paraId="6D77A151" w14:textId="02516835"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Leung DY</w:t>
      </w:r>
      <w:r w:rsidRPr="00FE3B2E">
        <w:rPr>
          <w:rFonts w:ascii="Book Antiqua" w:eastAsia="宋体" w:hAnsi="Book Antiqua"/>
          <w:lang w:eastAsia="zh-CN"/>
        </w:rPr>
        <w:t xml:space="preserve">, Boyd A, Ng AA, Chi C, Thomas L. Echocardiographic evaluation of left atrial size and function: current understanding, </w:t>
      </w:r>
      <w:r w:rsidRPr="00FE3B2E">
        <w:rPr>
          <w:rFonts w:ascii="Book Antiqua" w:eastAsia="宋体" w:hAnsi="Book Antiqua"/>
          <w:lang w:eastAsia="zh-CN"/>
        </w:rPr>
        <w:lastRenderedPageBreak/>
        <w:t>pathophysiologic correlates, and prognostic implications. </w:t>
      </w:r>
      <w:r w:rsidRPr="00FE3B2E">
        <w:rPr>
          <w:rFonts w:ascii="Book Antiqua" w:eastAsia="宋体" w:hAnsi="Book Antiqua"/>
          <w:i/>
          <w:iCs/>
          <w:lang w:eastAsia="zh-CN"/>
        </w:rPr>
        <w:t>Am Heart J</w:t>
      </w:r>
      <w:r w:rsidRPr="00FE3B2E">
        <w:rPr>
          <w:rFonts w:ascii="Book Antiqua" w:eastAsia="宋体" w:hAnsi="Book Antiqua"/>
          <w:lang w:eastAsia="zh-CN"/>
        </w:rPr>
        <w:t> 2008; </w:t>
      </w:r>
      <w:r w:rsidRPr="00FE3B2E">
        <w:rPr>
          <w:rFonts w:ascii="Book Antiqua" w:eastAsia="宋体" w:hAnsi="Book Antiqua"/>
          <w:b/>
          <w:bCs/>
          <w:lang w:eastAsia="zh-CN"/>
        </w:rPr>
        <w:t>156</w:t>
      </w:r>
      <w:r w:rsidRPr="00FE3B2E">
        <w:rPr>
          <w:rFonts w:ascii="Book Antiqua" w:eastAsia="宋体" w:hAnsi="Book Antiqua"/>
          <w:lang w:eastAsia="zh-CN"/>
        </w:rPr>
        <w:t>: 1056-1064 [PMID: 19032999 DOI: 10.1016/j.ahj.2008.07.021]</w:t>
      </w:r>
    </w:p>
    <w:p w14:paraId="21749910" w14:textId="0DF9E14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Rossi 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Gheorghiade</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Triposkiadis</w:t>
      </w:r>
      <w:proofErr w:type="spellEnd"/>
      <w:r w:rsidRPr="00FE3B2E">
        <w:rPr>
          <w:rFonts w:ascii="Book Antiqua" w:eastAsia="宋体" w:hAnsi="Book Antiqua"/>
          <w:lang w:eastAsia="zh-CN"/>
        </w:rPr>
        <w:t xml:space="preserve"> F, Solomon SD, </w:t>
      </w:r>
      <w:proofErr w:type="spellStart"/>
      <w:r w:rsidRPr="00FE3B2E">
        <w:rPr>
          <w:rFonts w:ascii="Book Antiqua" w:eastAsia="宋体" w:hAnsi="Book Antiqua"/>
          <w:lang w:eastAsia="zh-CN"/>
        </w:rPr>
        <w:t>Pieske</w:t>
      </w:r>
      <w:proofErr w:type="spellEnd"/>
      <w:r w:rsidRPr="00FE3B2E">
        <w:rPr>
          <w:rFonts w:ascii="Book Antiqua" w:eastAsia="宋体" w:hAnsi="Book Antiqua"/>
          <w:lang w:eastAsia="zh-CN"/>
        </w:rPr>
        <w:t xml:space="preserve"> B, Butler J. Left atrium in heart failure with preserved ejection fraction: structure, function, and significance. </w:t>
      </w:r>
      <w:proofErr w:type="spellStart"/>
      <w:r w:rsidRPr="00FE3B2E">
        <w:rPr>
          <w:rFonts w:ascii="Book Antiqua" w:eastAsia="宋体" w:hAnsi="Book Antiqua"/>
          <w:i/>
          <w:iCs/>
          <w:lang w:eastAsia="zh-CN"/>
        </w:rPr>
        <w:t>Circ</w:t>
      </w:r>
      <w:proofErr w:type="spellEnd"/>
      <w:r w:rsidRPr="00FE3B2E">
        <w:rPr>
          <w:rFonts w:ascii="Book Antiqua" w:eastAsia="宋体" w:hAnsi="Book Antiqua"/>
          <w:i/>
          <w:iCs/>
          <w:lang w:eastAsia="zh-CN"/>
        </w:rPr>
        <w:t xml:space="preserve"> Heart Fail</w:t>
      </w:r>
      <w:r w:rsidRPr="00FE3B2E">
        <w:rPr>
          <w:rFonts w:ascii="Book Antiqua" w:eastAsia="宋体" w:hAnsi="Book Antiqua"/>
          <w:lang w:eastAsia="zh-CN"/>
        </w:rPr>
        <w:t> 2014; </w:t>
      </w:r>
      <w:r w:rsidRPr="00FE3B2E">
        <w:rPr>
          <w:rFonts w:ascii="Book Antiqua" w:eastAsia="宋体" w:hAnsi="Book Antiqua"/>
          <w:b/>
          <w:bCs/>
          <w:lang w:eastAsia="zh-CN"/>
        </w:rPr>
        <w:t>7</w:t>
      </w:r>
      <w:r w:rsidRPr="00FE3B2E">
        <w:rPr>
          <w:rFonts w:ascii="Book Antiqua" w:eastAsia="宋体" w:hAnsi="Book Antiqua"/>
          <w:lang w:eastAsia="zh-CN"/>
        </w:rPr>
        <w:t>: 1042-1049 [PMID: 25415957 DOI: 10.1161/CIRCHEARTFAILURE.114.001276]</w:t>
      </w:r>
    </w:p>
    <w:p w14:paraId="1120BF3A" w14:textId="0336179B"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Hoit</w:t>
      </w:r>
      <w:proofErr w:type="spellEnd"/>
      <w:r w:rsidRPr="00FE3B2E">
        <w:rPr>
          <w:rFonts w:ascii="Book Antiqua" w:eastAsia="宋体" w:hAnsi="Book Antiqua"/>
          <w:b/>
          <w:bCs/>
          <w:lang w:eastAsia="zh-CN"/>
        </w:rPr>
        <w:t xml:space="preserve"> BD</w:t>
      </w:r>
      <w:r w:rsidRPr="00FE3B2E">
        <w:rPr>
          <w:rFonts w:ascii="Book Antiqua" w:eastAsia="宋体" w:hAnsi="Book Antiqua"/>
          <w:lang w:eastAsia="zh-CN"/>
        </w:rPr>
        <w:t>. Left atrial size and function: role in prognosis.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2014; </w:t>
      </w:r>
      <w:r w:rsidRPr="00FE3B2E">
        <w:rPr>
          <w:rFonts w:ascii="Book Antiqua" w:eastAsia="宋体" w:hAnsi="Book Antiqua"/>
          <w:b/>
          <w:bCs/>
          <w:lang w:eastAsia="zh-CN"/>
        </w:rPr>
        <w:t>63</w:t>
      </w:r>
      <w:r w:rsidRPr="00FE3B2E">
        <w:rPr>
          <w:rFonts w:ascii="Book Antiqua" w:eastAsia="宋体" w:hAnsi="Book Antiqua"/>
          <w:lang w:eastAsia="zh-CN"/>
        </w:rPr>
        <w:t>: 493-505 [PMID: 24291276 DOI: 10.1016/j.jacc.2013.10.055]</w:t>
      </w:r>
    </w:p>
    <w:p w14:paraId="3054C154" w14:textId="671EB87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Blume GG</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Mcleod</w:t>
      </w:r>
      <w:proofErr w:type="spellEnd"/>
      <w:r w:rsidRPr="00FE3B2E">
        <w:rPr>
          <w:rFonts w:ascii="Book Antiqua" w:eastAsia="宋体" w:hAnsi="Book Antiqua"/>
          <w:lang w:eastAsia="zh-CN"/>
        </w:rPr>
        <w:t xml:space="preserve"> CJ, Barnes ME, Seward JB, </w:t>
      </w:r>
      <w:proofErr w:type="spellStart"/>
      <w:r w:rsidRPr="00FE3B2E">
        <w:rPr>
          <w:rFonts w:ascii="Book Antiqua" w:eastAsia="宋体" w:hAnsi="Book Antiqua"/>
          <w:lang w:eastAsia="zh-CN"/>
        </w:rPr>
        <w:t>Pellikka</w:t>
      </w:r>
      <w:proofErr w:type="spellEnd"/>
      <w:r w:rsidRPr="00FE3B2E">
        <w:rPr>
          <w:rFonts w:ascii="Book Antiqua" w:eastAsia="宋体" w:hAnsi="Book Antiqua"/>
          <w:lang w:eastAsia="zh-CN"/>
        </w:rPr>
        <w:t xml:space="preserve"> PA, </w:t>
      </w:r>
      <w:proofErr w:type="spellStart"/>
      <w:r w:rsidRPr="00FE3B2E">
        <w:rPr>
          <w:rFonts w:ascii="Book Antiqua" w:eastAsia="宋体" w:hAnsi="Book Antiqua"/>
          <w:lang w:eastAsia="zh-CN"/>
        </w:rPr>
        <w:t>Bastiansen</w:t>
      </w:r>
      <w:proofErr w:type="spellEnd"/>
      <w:r w:rsidRPr="00FE3B2E">
        <w:rPr>
          <w:rFonts w:ascii="Book Antiqua" w:eastAsia="宋体" w:hAnsi="Book Antiqua"/>
          <w:lang w:eastAsia="zh-CN"/>
        </w:rPr>
        <w:t xml:space="preserve"> PM, Tsang TS. Left atrial function: physiology, assessment, and clinical implications.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2011; </w:t>
      </w:r>
      <w:r w:rsidRPr="00FE3B2E">
        <w:rPr>
          <w:rFonts w:ascii="Book Antiqua" w:eastAsia="宋体" w:hAnsi="Book Antiqua"/>
          <w:b/>
          <w:bCs/>
          <w:lang w:eastAsia="zh-CN"/>
        </w:rPr>
        <w:t>12</w:t>
      </w:r>
      <w:r w:rsidRPr="00FE3B2E">
        <w:rPr>
          <w:rFonts w:ascii="Book Antiqua" w:eastAsia="宋体" w:hAnsi="Book Antiqua"/>
          <w:lang w:eastAsia="zh-CN"/>
        </w:rPr>
        <w:t>: 421-430 [PMID: 21565866 DOI: 10.1093/</w:t>
      </w:r>
      <w:proofErr w:type="spellStart"/>
      <w:r w:rsidRPr="00FE3B2E">
        <w:rPr>
          <w:rFonts w:ascii="Book Antiqua" w:eastAsia="宋体" w:hAnsi="Book Antiqua"/>
          <w:lang w:eastAsia="zh-CN"/>
        </w:rPr>
        <w:t>ejechocard</w:t>
      </w:r>
      <w:proofErr w:type="spellEnd"/>
      <w:r w:rsidRPr="00FE3B2E">
        <w:rPr>
          <w:rFonts w:ascii="Book Antiqua" w:eastAsia="宋体" w:hAnsi="Book Antiqua"/>
          <w:lang w:eastAsia="zh-CN"/>
        </w:rPr>
        <w:t>/jeq175]</w:t>
      </w:r>
    </w:p>
    <w:p w14:paraId="3E898244" w14:textId="543D6DD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Patel DA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Lavie</w:t>
      </w:r>
      <w:proofErr w:type="spellEnd"/>
      <w:r w:rsidRPr="00FE3B2E">
        <w:rPr>
          <w:rFonts w:ascii="Book Antiqua" w:eastAsia="宋体" w:hAnsi="Book Antiqua"/>
          <w:lang w:eastAsia="zh-CN"/>
        </w:rPr>
        <w:t xml:space="preserve"> CJ, </w:t>
      </w:r>
      <w:proofErr w:type="spellStart"/>
      <w:r w:rsidRPr="00FE3B2E">
        <w:rPr>
          <w:rFonts w:ascii="Book Antiqua" w:eastAsia="宋体" w:hAnsi="Book Antiqua"/>
          <w:lang w:eastAsia="zh-CN"/>
        </w:rPr>
        <w:t>Milani</w:t>
      </w:r>
      <w:proofErr w:type="spellEnd"/>
      <w:r w:rsidRPr="00FE3B2E">
        <w:rPr>
          <w:rFonts w:ascii="Book Antiqua" w:eastAsia="宋体" w:hAnsi="Book Antiqua"/>
          <w:lang w:eastAsia="zh-CN"/>
        </w:rPr>
        <w:t xml:space="preserve"> RV, Shah S, Gilliland Y. Clinical implications of left atrial enlargement: a review. </w:t>
      </w:r>
      <w:proofErr w:type="spellStart"/>
      <w:r w:rsidRPr="00FE3B2E">
        <w:rPr>
          <w:rFonts w:ascii="Book Antiqua" w:eastAsia="宋体" w:hAnsi="Book Antiqua"/>
          <w:i/>
          <w:iCs/>
          <w:lang w:eastAsia="zh-CN"/>
        </w:rPr>
        <w:t>Ochsner</w:t>
      </w:r>
      <w:proofErr w:type="spellEnd"/>
      <w:r w:rsidRPr="00FE3B2E">
        <w:rPr>
          <w:rFonts w:ascii="Book Antiqua" w:eastAsia="宋体" w:hAnsi="Book Antiqua"/>
          <w:i/>
          <w:iCs/>
          <w:lang w:eastAsia="zh-CN"/>
        </w:rPr>
        <w:t xml:space="preserve"> J</w:t>
      </w:r>
      <w:r w:rsidRPr="00FE3B2E">
        <w:rPr>
          <w:rFonts w:ascii="Book Antiqua" w:eastAsia="宋体" w:hAnsi="Book Antiqua"/>
          <w:lang w:eastAsia="zh-CN"/>
        </w:rPr>
        <w:t> 2009; </w:t>
      </w:r>
      <w:r w:rsidRPr="00FE3B2E">
        <w:rPr>
          <w:rFonts w:ascii="Book Antiqua" w:eastAsia="宋体" w:hAnsi="Book Antiqua"/>
          <w:b/>
          <w:bCs/>
          <w:lang w:eastAsia="zh-CN"/>
        </w:rPr>
        <w:t>9</w:t>
      </w:r>
      <w:r w:rsidRPr="00FE3B2E">
        <w:rPr>
          <w:rFonts w:ascii="Book Antiqua" w:eastAsia="宋体" w:hAnsi="Book Antiqua"/>
          <w:lang w:eastAsia="zh-CN"/>
        </w:rPr>
        <w:t>: 191-196 [PMID: 21603443]</w:t>
      </w:r>
    </w:p>
    <w:p w14:paraId="3C5740DF" w14:textId="495B79C7"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Abhayaratna</w:t>
      </w:r>
      <w:proofErr w:type="spellEnd"/>
      <w:r w:rsidRPr="00FE3B2E">
        <w:rPr>
          <w:rFonts w:ascii="Book Antiqua" w:eastAsia="宋体" w:hAnsi="Book Antiqua"/>
          <w:b/>
          <w:bCs/>
          <w:lang w:eastAsia="zh-CN"/>
        </w:rPr>
        <w:t xml:space="preserve"> WP</w:t>
      </w:r>
      <w:r w:rsidRPr="00FE3B2E">
        <w:rPr>
          <w:rFonts w:ascii="Book Antiqua" w:eastAsia="宋体" w:hAnsi="Book Antiqua"/>
          <w:lang w:eastAsia="zh-CN"/>
        </w:rPr>
        <w:t>, Seward JB, Appleton CP, Douglas PS, Oh JK, Tajik AJ, Tsang TS. Left atrial size: physiologic determinants and clinical applications.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2006; </w:t>
      </w:r>
      <w:r w:rsidRPr="00FE3B2E">
        <w:rPr>
          <w:rFonts w:ascii="Book Antiqua" w:eastAsia="宋体" w:hAnsi="Book Antiqua"/>
          <w:b/>
          <w:bCs/>
          <w:lang w:eastAsia="zh-CN"/>
        </w:rPr>
        <w:t>47</w:t>
      </w:r>
      <w:r w:rsidRPr="00FE3B2E">
        <w:rPr>
          <w:rFonts w:ascii="Book Antiqua" w:eastAsia="宋体" w:hAnsi="Book Antiqua"/>
          <w:lang w:eastAsia="zh-CN"/>
        </w:rPr>
        <w:t>: 2357-2363 [PMID: 16781359 DOI: 10.1016/j.jacc.2006.02.048]</w:t>
      </w:r>
    </w:p>
    <w:p w14:paraId="7A608080" w14:textId="2FBFC7A3"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Asrar</w:t>
      </w:r>
      <w:proofErr w:type="spellEnd"/>
      <w:r w:rsidRPr="00FE3B2E">
        <w:rPr>
          <w:rFonts w:ascii="Book Antiqua" w:eastAsia="宋体" w:hAnsi="Book Antiqua"/>
          <w:b/>
          <w:bCs/>
          <w:lang w:eastAsia="zh-CN"/>
        </w:rPr>
        <w:t xml:space="preserve"> </w:t>
      </w:r>
      <w:proofErr w:type="spellStart"/>
      <w:r w:rsidRPr="00FE3B2E">
        <w:rPr>
          <w:rFonts w:ascii="Book Antiqua" w:eastAsia="宋体" w:hAnsi="Book Antiqua"/>
          <w:b/>
          <w:bCs/>
          <w:lang w:eastAsia="zh-CN"/>
        </w:rPr>
        <w:t>Ul</w:t>
      </w:r>
      <w:proofErr w:type="spellEnd"/>
      <w:r w:rsidRPr="00FE3B2E">
        <w:rPr>
          <w:rFonts w:ascii="Book Antiqua" w:eastAsia="宋体" w:hAnsi="Book Antiqua"/>
          <w:b/>
          <w:bCs/>
          <w:lang w:eastAsia="zh-CN"/>
        </w:rPr>
        <w:t xml:space="preserve"> </w:t>
      </w:r>
      <w:proofErr w:type="spellStart"/>
      <w:r w:rsidRPr="00FE3B2E">
        <w:rPr>
          <w:rFonts w:ascii="Book Antiqua" w:eastAsia="宋体" w:hAnsi="Book Antiqua"/>
          <w:b/>
          <w:bCs/>
          <w:lang w:eastAsia="zh-CN"/>
        </w:rPr>
        <w:t>Haq</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Mutha</w:t>
      </w:r>
      <w:proofErr w:type="spellEnd"/>
      <w:r w:rsidRPr="00FE3B2E">
        <w:rPr>
          <w:rFonts w:ascii="Book Antiqua" w:eastAsia="宋体" w:hAnsi="Book Antiqua"/>
          <w:lang w:eastAsia="zh-CN"/>
        </w:rPr>
        <w:t xml:space="preserve"> V, Rudd N, Hare DL, Wong C. Heart failure with preserved ejection fraction - unwinding the diagnosis mystique.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Dis</w:t>
      </w:r>
      <w:r w:rsidRPr="00FE3B2E">
        <w:rPr>
          <w:rFonts w:ascii="Book Antiqua" w:eastAsia="宋体" w:hAnsi="Book Antiqua"/>
          <w:lang w:eastAsia="zh-CN"/>
        </w:rPr>
        <w:t> 2014; </w:t>
      </w:r>
      <w:r w:rsidRPr="00FE3B2E">
        <w:rPr>
          <w:rFonts w:ascii="Book Antiqua" w:eastAsia="宋体" w:hAnsi="Book Antiqua"/>
          <w:b/>
          <w:bCs/>
          <w:lang w:eastAsia="zh-CN"/>
        </w:rPr>
        <w:t>4</w:t>
      </w:r>
      <w:r w:rsidRPr="00FE3B2E">
        <w:rPr>
          <w:rFonts w:ascii="Book Antiqua" w:eastAsia="宋体" w:hAnsi="Book Antiqua"/>
          <w:lang w:eastAsia="zh-CN"/>
        </w:rPr>
        <w:t>: 100-113 [PMID: 25360388]</w:t>
      </w:r>
    </w:p>
    <w:p w14:paraId="632EB85E" w14:textId="2E58863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Asrar</w:t>
      </w:r>
      <w:proofErr w:type="spellEnd"/>
      <w:r w:rsidRPr="00FE3B2E">
        <w:rPr>
          <w:rFonts w:ascii="Book Antiqua" w:eastAsia="宋体" w:hAnsi="Book Antiqua"/>
          <w:b/>
          <w:bCs/>
          <w:lang w:eastAsia="zh-CN"/>
        </w:rPr>
        <w:t xml:space="preserve"> </w:t>
      </w:r>
      <w:proofErr w:type="spellStart"/>
      <w:r w:rsidRPr="00FE3B2E">
        <w:rPr>
          <w:rFonts w:ascii="Book Antiqua" w:eastAsia="宋体" w:hAnsi="Book Antiqua"/>
          <w:b/>
          <w:bCs/>
          <w:lang w:eastAsia="zh-CN"/>
        </w:rPr>
        <w:t>Ul</w:t>
      </w:r>
      <w:proofErr w:type="spellEnd"/>
      <w:r w:rsidRPr="00FE3B2E">
        <w:rPr>
          <w:rFonts w:ascii="Book Antiqua" w:eastAsia="宋体" w:hAnsi="Book Antiqua"/>
          <w:b/>
          <w:bCs/>
          <w:lang w:eastAsia="zh-CN"/>
        </w:rPr>
        <w:t xml:space="preserve"> </w:t>
      </w:r>
      <w:proofErr w:type="spellStart"/>
      <w:r w:rsidRPr="00FE3B2E">
        <w:rPr>
          <w:rFonts w:ascii="Book Antiqua" w:eastAsia="宋体" w:hAnsi="Book Antiqua"/>
          <w:b/>
          <w:bCs/>
          <w:lang w:eastAsia="zh-CN"/>
        </w:rPr>
        <w:t>Haq</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xml:space="preserve">, Goh CY, </w:t>
      </w:r>
      <w:proofErr w:type="spellStart"/>
      <w:r w:rsidRPr="00FE3B2E">
        <w:rPr>
          <w:rFonts w:ascii="Book Antiqua" w:eastAsia="宋体" w:hAnsi="Book Antiqua"/>
          <w:lang w:eastAsia="zh-CN"/>
        </w:rPr>
        <w:t>Levinger</w:t>
      </w:r>
      <w:proofErr w:type="spellEnd"/>
      <w:r w:rsidRPr="00FE3B2E">
        <w:rPr>
          <w:rFonts w:ascii="Book Antiqua" w:eastAsia="宋体" w:hAnsi="Book Antiqua"/>
          <w:lang w:eastAsia="zh-CN"/>
        </w:rPr>
        <w:t xml:space="preserve"> I, Wong C, Hare DL. Clinical utility of exercise training in heart failure with reduced and preserved ejection fraction. </w:t>
      </w:r>
      <w:proofErr w:type="spellStart"/>
      <w:r w:rsidRPr="00FE3B2E">
        <w:rPr>
          <w:rFonts w:ascii="Book Antiqua" w:eastAsia="宋体" w:hAnsi="Book Antiqua"/>
          <w:i/>
          <w:iCs/>
          <w:lang w:eastAsia="zh-CN"/>
        </w:rPr>
        <w:t>Clin</w:t>
      </w:r>
      <w:proofErr w:type="spellEnd"/>
      <w:r w:rsidRPr="00FE3B2E">
        <w:rPr>
          <w:rFonts w:ascii="Book Antiqua" w:eastAsia="宋体" w:hAnsi="Book Antiqua"/>
          <w:i/>
          <w:iCs/>
          <w:lang w:eastAsia="zh-CN"/>
        </w:rPr>
        <w:t xml:space="preserve"> Med Insights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2015; </w:t>
      </w:r>
      <w:r w:rsidRPr="00FE3B2E">
        <w:rPr>
          <w:rFonts w:ascii="Book Antiqua" w:eastAsia="宋体" w:hAnsi="Book Antiqua"/>
          <w:b/>
          <w:bCs/>
          <w:lang w:eastAsia="zh-CN"/>
        </w:rPr>
        <w:t>9</w:t>
      </w:r>
      <w:r w:rsidRPr="00FE3B2E">
        <w:rPr>
          <w:rFonts w:ascii="Book Antiqua" w:eastAsia="宋体" w:hAnsi="Book Antiqua"/>
          <w:lang w:eastAsia="zh-CN"/>
        </w:rPr>
        <w:t>: 1-9 [PMID: 25698883 DOI: 10.4137/CMC.S21372]</w:t>
      </w:r>
    </w:p>
    <w:p w14:paraId="1263D062" w14:textId="27A2AB9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Mitchell JR</w:t>
      </w:r>
      <w:r w:rsidRPr="00FE3B2E">
        <w:rPr>
          <w:rFonts w:ascii="Book Antiqua" w:eastAsia="宋体" w:hAnsi="Book Antiqua"/>
          <w:lang w:eastAsia="zh-CN"/>
        </w:rPr>
        <w:t xml:space="preserve">, Wang JJ. Expanding application of the </w:t>
      </w:r>
      <w:proofErr w:type="spellStart"/>
      <w:r w:rsidRPr="00FE3B2E">
        <w:rPr>
          <w:rFonts w:ascii="Book Antiqua" w:eastAsia="宋体" w:hAnsi="Book Antiqua"/>
          <w:lang w:eastAsia="zh-CN"/>
        </w:rPr>
        <w:t>Wiggers</w:t>
      </w:r>
      <w:proofErr w:type="spellEnd"/>
      <w:r w:rsidRPr="00FE3B2E">
        <w:rPr>
          <w:rFonts w:ascii="Book Antiqua" w:eastAsia="宋体" w:hAnsi="Book Antiqua"/>
          <w:lang w:eastAsia="zh-CN"/>
        </w:rPr>
        <w:t xml:space="preserve"> diagram to teach cardiovascular physiology. </w:t>
      </w:r>
      <w:proofErr w:type="spellStart"/>
      <w:r w:rsidRPr="00FE3B2E">
        <w:rPr>
          <w:rFonts w:ascii="Book Antiqua" w:eastAsia="宋体" w:hAnsi="Book Antiqua"/>
          <w:i/>
          <w:iCs/>
          <w:lang w:eastAsia="zh-CN"/>
        </w:rPr>
        <w:t>Adv</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Physiol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Educ</w:t>
      </w:r>
      <w:proofErr w:type="spellEnd"/>
      <w:r w:rsidRPr="00FE3B2E">
        <w:rPr>
          <w:rFonts w:ascii="Book Antiqua" w:eastAsia="宋体" w:hAnsi="Book Antiqua"/>
          <w:lang w:eastAsia="zh-CN"/>
        </w:rPr>
        <w:t> 2014; </w:t>
      </w:r>
      <w:r w:rsidRPr="00FE3B2E">
        <w:rPr>
          <w:rFonts w:ascii="Book Antiqua" w:eastAsia="宋体" w:hAnsi="Book Antiqua"/>
          <w:b/>
          <w:bCs/>
          <w:lang w:eastAsia="zh-CN"/>
        </w:rPr>
        <w:t>38</w:t>
      </w:r>
      <w:r w:rsidRPr="00FE3B2E">
        <w:rPr>
          <w:rFonts w:ascii="Book Antiqua" w:eastAsia="宋体" w:hAnsi="Book Antiqua"/>
          <w:lang w:eastAsia="zh-CN"/>
        </w:rPr>
        <w:t>: 170-175 [PMID: 24913453 DOI: 10.1152/advan.00123.2013]</w:t>
      </w:r>
    </w:p>
    <w:p w14:paraId="1A3DF81A" w14:textId="7A55E67C"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Boyd AC</w:t>
      </w:r>
      <w:r w:rsidRPr="00FE3B2E">
        <w:rPr>
          <w:rFonts w:ascii="Book Antiqua" w:eastAsia="宋体" w:hAnsi="Book Antiqua"/>
          <w:lang w:eastAsia="zh-CN"/>
        </w:rPr>
        <w:t xml:space="preserve">, Schiller NB, Leung D, Ross DL, Thomas L. Atrial dilation and altered function are mediated by age and diastolic function but not before </w:t>
      </w:r>
      <w:r w:rsidRPr="00FE3B2E">
        <w:rPr>
          <w:rFonts w:ascii="Book Antiqua" w:eastAsia="宋体" w:hAnsi="Book Antiqua"/>
          <w:lang w:eastAsia="zh-CN"/>
        </w:rPr>
        <w:lastRenderedPageBreak/>
        <w:t>the eighth decade. </w:t>
      </w:r>
      <w:r w:rsidRPr="00FE3B2E">
        <w:rPr>
          <w:rFonts w:ascii="Book Antiqua" w:eastAsia="宋体" w:hAnsi="Book Antiqua"/>
          <w:i/>
          <w:iCs/>
          <w:lang w:eastAsia="zh-CN"/>
        </w:rPr>
        <w:t xml:space="preserve">JACC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Imaging</w:t>
      </w:r>
      <w:r w:rsidRPr="00FE3B2E">
        <w:rPr>
          <w:rFonts w:ascii="Book Antiqua" w:eastAsia="宋体" w:hAnsi="Book Antiqua"/>
          <w:lang w:eastAsia="zh-CN"/>
        </w:rPr>
        <w:t> 2011; </w:t>
      </w:r>
      <w:r w:rsidRPr="00FE3B2E">
        <w:rPr>
          <w:rFonts w:ascii="Book Antiqua" w:eastAsia="宋体" w:hAnsi="Book Antiqua"/>
          <w:b/>
          <w:bCs/>
          <w:lang w:eastAsia="zh-CN"/>
        </w:rPr>
        <w:t>4</w:t>
      </w:r>
      <w:r w:rsidRPr="00FE3B2E">
        <w:rPr>
          <w:rFonts w:ascii="Book Antiqua" w:eastAsia="宋体" w:hAnsi="Book Antiqua"/>
          <w:lang w:eastAsia="zh-CN"/>
        </w:rPr>
        <w:t>: 234-242 [PMID: 21414570 DOI: 10.1016/j.jcmg.2010.11.018]</w:t>
      </w:r>
    </w:p>
    <w:p w14:paraId="5663AF46" w14:textId="391F627D"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Spencer KT</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Mor-Avi</w:t>
      </w:r>
      <w:proofErr w:type="spellEnd"/>
      <w:r w:rsidRPr="00FE3B2E">
        <w:rPr>
          <w:rFonts w:ascii="Book Antiqua" w:eastAsia="宋体" w:hAnsi="Book Antiqua"/>
          <w:lang w:eastAsia="zh-CN"/>
        </w:rPr>
        <w:t xml:space="preserve"> V, </w:t>
      </w:r>
      <w:proofErr w:type="spellStart"/>
      <w:r w:rsidRPr="00FE3B2E">
        <w:rPr>
          <w:rFonts w:ascii="Book Antiqua" w:eastAsia="宋体" w:hAnsi="Book Antiqua"/>
          <w:lang w:eastAsia="zh-CN"/>
        </w:rPr>
        <w:t>Gorcsan</w:t>
      </w:r>
      <w:proofErr w:type="spellEnd"/>
      <w:r w:rsidRPr="00FE3B2E">
        <w:rPr>
          <w:rFonts w:ascii="Book Antiqua" w:eastAsia="宋体" w:hAnsi="Book Antiqua"/>
          <w:lang w:eastAsia="zh-CN"/>
        </w:rPr>
        <w:t xml:space="preserve"> J 3rd, </w:t>
      </w:r>
      <w:proofErr w:type="spellStart"/>
      <w:r w:rsidRPr="00FE3B2E">
        <w:rPr>
          <w:rFonts w:ascii="Book Antiqua" w:eastAsia="宋体" w:hAnsi="Book Antiqua"/>
          <w:lang w:eastAsia="zh-CN"/>
        </w:rPr>
        <w:t>DeMaria</w:t>
      </w:r>
      <w:proofErr w:type="spellEnd"/>
      <w:r w:rsidRPr="00FE3B2E">
        <w:rPr>
          <w:rFonts w:ascii="Book Antiqua" w:eastAsia="宋体" w:hAnsi="Book Antiqua"/>
          <w:lang w:eastAsia="zh-CN"/>
        </w:rPr>
        <w:t xml:space="preserve"> AN, Kimball TR, Monaghan MJ, Perez JE, </w:t>
      </w:r>
      <w:proofErr w:type="spellStart"/>
      <w:r w:rsidRPr="00FE3B2E">
        <w:rPr>
          <w:rFonts w:ascii="Book Antiqua" w:eastAsia="宋体" w:hAnsi="Book Antiqua"/>
          <w:lang w:eastAsia="zh-CN"/>
        </w:rPr>
        <w:t>Weinert</w:t>
      </w:r>
      <w:proofErr w:type="spellEnd"/>
      <w:r w:rsidRPr="00FE3B2E">
        <w:rPr>
          <w:rFonts w:ascii="Book Antiqua" w:eastAsia="宋体" w:hAnsi="Book Antiqua"/>
          <w:lang w:eastAsia="zh-CN"/>
        </w:rPr>
        <w:t xml:space="preserve"> L, </w:t>
      </w:r>
      <w:proofErr w:type="spellStart"/>
      <w:r w:rsidRPr="00FE3B2E">
        <w:rPr>
          <w:rFonts w:ascii="Book Antiqua" w:eastAsia="宋体" w:hAnsi="Book Antiqua"/>
          <w:lang w:eastAsia="zh-CN"/>
        </w:rPr>
        <w:t>Bednarz</w:t>
      </w:r>
      <w:proofErr w:type="spellEnd"/>
      <w:r w:rsidRPr="00FE3B2E">
        <w:rPr>
          <w:rFonts w:ascii="Book Antiqua" w:eastAsia="宋体" w:hAnsi="Book Antiqua"/>
          <w:lang w:eastAsia="zh-CN"/>
        </w:rPr>
        <w:t xml:space="preserve"> J, Edelman K, Kwan OL, Glascock B, Hancock J, Baumann C, Lang RM. Effects of aging on left atrial reservoir, conduit, and booster pump function: a multi-institution acoustic quantification study. </w:t>
      </w:r>
      <w:r w:rsidRPr="00FE3B2E">
        <w:rPr>
          <w:rFonts w:ascii="Book Antiqua" w:eastAsia="宋体" w:hAnsi="Book Antiqua"/>
          <w:i/>
          <w:iCs/>
          <w:lang w:eastAsia="zh-CN"/>
        </w:rPr>
        <w:t>Heart</w:t>
      </w:r>
      <w:r w:rsidRPr="00FE3B2E">
        <w:rPr>
          <w:rFonts w:ascii="Book Antiqua" w:eastAsia="宋体" w:hAnsi="Book Antiqua"/>
          <w:lang w:eastAsia="zh-CN"/>
        </w:rPr>
        <w:t> 2001; </w:t>
      </w:r>
      <w:r w:rsidRPr="00FE3B2E">
        <w:rPr>
          <w:rFonts w:ascii="Book Antiqua" w:eastAsia="宋体" w:hAnsi="Book Antiqua"/>
          <w:b/>
          <w:bCs/>
          <w:lang w:eastAsia="zh-CN"/>
        </w:rPr>
        <w:t>85</w:t>
      </w:r>
      <w:r w:rsidRPr="00FE3B2E">
        <w:rPr>
          <w:rFonts w:ascii="Book Antiqua" w:eastAsia="宋体" w:hAnsi="Book Antiqua"/>
          <w:lang w:eastAsia="zh-CN"/>
        </w:rPr>
        <w:t>: 272-277 [PMID: 11179264]</w:t>
      </w:r>
    </w:p>
    <w:p w14:paraId="4947E240" w14:textId="1FF6D034"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Thomas L</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Levett</w:t>
      </w:r>
      <w:proofErr w:type="spellEnd"/>
      <w:r w:rsidRPr="00FE3B2E">
        <w:rPr>
          <w:rFonts w:ascii="Book Antiqua" w:eastAsia="宋体" w:hAnsi="Book Antiqua"/>
          <w:lang w:eastAsia="zh-CN"/>
        </w:rPr>
        <w:t xml:space="preserve"> K, Boyd A, Leung DY, Schiller NB, Ross DL. Compensatory changes in atrial volumes with normal aging: is atrial enlargement inevitable?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2002; </w:t>
      </w:r>
      <w:r w:rsidRPr="00FE3B2E">
        <w:rPr>
          <w:rFonts w:ascii="Book Antiqua" w:eastAsia="宋体" w:hAnsi="Book Antiqua"/>
          <w:b/>
          <w:bCs/>
          <w:lang w:eastAsia="zh-CN"/>
        </w:rPr>
        <w:t>40</w:t>
      </w:r>
      <w:r w:rsidRPr="00FE3B2E">
        <w:rPr>
          <w:rFonts w:ascii="Book Antiqua" w:eastAsia="宋体" w:hAnsi="Book Antiqua"/>
          <w:lang w:eastAsia="zh-CN"/>
        </w:rPr>
        <w:t>: 1630-1635 [PMID: 12427416]</w:t>
      </w:r>
    </w:p>
    <w:p w14:paraId="65BF9893" w14:textId="3F9F4AEB"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Blondheim</w:t>
      </w:r>
      <w:proofErr w:type="spellEnd"/>
      <w:r w:rsidRPr="00FE3B2E">
        <w:rPr>
          <w:rFonts w:ascii="Book Antiqua" w:eastAsia="宋体" w:hAnsi="Book Antiqua"/>
          <w:b/>
          <w:bCs/>
          <w:lang w:eastAsia="zh-CN"/>
        </w:rPr>
        <w:t xml:space="preserve"> DS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Osipov</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Meisel</w:t>
      </w:r>
      <w:proofErr w:type="spellEnd"/>
      <w:r w:rsidRPr="00FE3B2E">
        <w:rPr>
          <w:rFonts w:ascii="Book Antiqua" w:eastAsia="宋体" w:hAnsi="Book Antiqua"/>
          <w:lang w:eastAsia="zh-CN"/>
        </w:rPr>
        <w:t xml:space="preserve"> SR, </w:t>
      </w:r>
      <w:proofErr w:type="spellStart"/>
      <w:r w:rsidRPr="00FE3B2E">
        <w:rPr>
          <w:rFonts w:ascii="Book Antiqua" w:eastAsia="宋体" w:hAnsi="Book Antiqua"/>
          <w:lang w:eastAsia="zh-CN"/>
        </w:rPr>
        <w:t>Frimerman</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Shochat</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Shotan</w:t>
      </w:r>
      <w:proofErr w:type="spellEnd"/>
      <w:r w:rsidRPr="00FE3B2E">
        <w:rPr>
          <w:rFonts w:ascii="Book Antiqua" w:eastAsia="宋体" w:hAnsi="Book Antiqua"/>
          <w:lang w:eastAsia="zh-CN"/>
        </w:rPr>
        <w:t xml:space="preserve"> A. Relation of left atrial size to function as determined by transesophageal echocardiography.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2005; </w:t>
      </w:r>
      <w:r w:rsidRPr="00FE3B2E">
        <w:rPr>
          <w:rFonts w:ascii="Book Antiqua" w:eastAsia="宋体" w:hAnsi="Book Antiqua"/>
          <w:b/>
          <w:bCs/>
          <w:lang w:eastAsia="zh-CN"/>
        </w:rPr>
        <w:t>96</w:t>
      </w:r>
      <w:r w:rsidRPr="00FE3B2E">
        <w:rPr>
          <w:rFonts w:ascii="Book Antiqua" w:eastAsia="宋体" w:hAnsi="Book Antiqua"/>
          <w:lang w:eastAsia="zh-CN"/>
        </w:rPr>
        <w:t>: 457-463 [PMID: 16054483 DOI: 10.1016/j.amjcard.2005.03.101]</w:t>
      </w:r>
    </w:p>
    <w:p w14:paraId="024D2BC1" w14:textId="3ECCF9F7"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Appleton CP</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Hatle</w:t>
      </w:r>
      <w:proofErr w:type="spellEnd"/>
      <w:r w:rsidRPr="00FE3B2E">
        <w:rPr>
          <w:rFonts w:ascii="Book Antiqua" w:eastAsia="宋体" w:hAnsi="Book Antiqua"/>
          <w:lang w:eastAsia="zh-CN"/>
        </w:rPr>
        <w:t xml:space="preserve"> LK, Popp RL. Relation of </w:t>
      </w:r>
      <w:proofErr w:type="spellStart"/>
      <w:r w:rsidRPr="00FE3B2E">
        <w:rPr>
          <w:rFonts w:ascii="Book Antiqua" w:eastAsia="宋体" w:hAnsi="Book Antiqua"/>
          <w:lang w:eastAsia="zh-CN"/>
        </w:rPr>
        <w:t>transmitral</w:t>
      </w:r>
      <w:proofErr w:type="spellEnd"/>
      <w:r w:rsidRPr="00FE3B2E">
        <w:rPr>
          <w:rFonts w:ascii="Book Antiqua" w:eastAsia="宋体" w:hAnsi="Book Antiqua"/>
          <w:lang w:eastAsia="zh-CN"/>
        </w:rPr>
        <w:t xml:space="preserve"> flow velocity patterns to left ventricular diastolic function: new insights from a combined hemodynamic and Doppler echocardiographic study.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1988; </w:t>
      </w:r>
      <w:r w:rsidRPr="00FE3B2E">
        <w:rPr>
          <w:rFonts w:ascii="Book Antiqua" w:eastAsia="宋体" w:hAnsi="Book Antiqua"/>
          <w:b/>
          <w:bCs/>
          <w:lang w:eastAsia="zh-CN"/>
        </w:rPr>
        <w:t>12</w:t>
      </w:r>
      <w:r w:rsidRPr="00FE3B2E">
        <w:rPr>
          <w:rFonts w:ascii="Book Antiqua" w:eastAsia="宋体" w:hAnsi="Book Antiqua"/>
          <w:lang w:eastAsia="zh-CN"/>
        </w:rPr>
        <w:t>: 426-440 [PMID: 3392336 DOI: 10.1016/0735-1097(88)90416-0]</w:t>
      </w:r>
    </w:p>
    <w:p w14:paraId="65943140" w14:textId="1923C1C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Kitzman</w:t>
      </w:r>
      <w:proofErr w:type="spellEnd"/>
      <w:r w:rsidRPr="00FE3B2E">
        <w:rPr>
          <w:rFonts w:ascii="Book Antiqua" w:eastAsia="宋体" w:hAnsi="Book Antiqua"/>
          <w:b/>
          <w:bCs/>
          <w:lang w:eastAsia="zh-CN"/>
        </w:rPr>
        <w:t xml:space="preserve"> DW</w:t>
      </w:r>
      <w:r w:rsidRPr="00FE3B2E">
        <w:rPr>
          <w:rFonts w:ascii="Book Antiqua" w:eastAsia="宋体" w:hAnsi="Book Antiqua"/>
          <w:lang w:eastAsia="zh-CN"/>
        </w:rPr>
        <w:t>, Higginbotham MB, Cobb FR, Sheikh KH, Sullivan MJ. Exercise intolerance in patients with heart failure and preserved left ventricular systolic function: failure of the Frank-Starling mechanism.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1991; </w:t>
      </w:r>
      <w:r w:rsidRPr="00FE3B2E">
        <w:rPr>
          <w:rFonts w:ascii="Book Antiqua" w:eastAsia="宋体" w:hAnsi="Book Antiqua"/>
          <w:b/>
          <w:bCs/>
          <w:lang w:eastAsia="zh-CN"/>
        </w:rPr>
        <w:t>17</w:t>
      </w:r>
      <w:r w:rsidRPr="00FE3B2E">
        <w:rPr>
          <w:rFonts w:ascii="Book Antiqua" w:eastAsia="宋体" w:hAnsi="Book Antiqua"/>
          <w:lang w:eastAsia="zh-CN"/>
        </w:rPr>
        <w:t>: 1065-1072 [PMID: 2007704 DOI: 10.1016/0735-1097(91)90832-T]</w:t>
      </w:r>
    </w:p>
    <w:p w14:paraId="01324F8E" w14:textId="54BD6C8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Ha JW</w:t>
      </w:r>
      <w:r w:rsidRPr="00FE3B2E">
        <w:rPr>
          <w:rFonts w:ascii="Book Antiqua" w:eastAsia="宋体" w:hAnsi="Book Antiqua"/>
          <w:lang w:eastAsia="zh-CN"/>
        </w:rPr>
        <w:t xml:space="preserve">, Oh JK, </w:t>
      </w:r>
      <w:proofErr w:type="spellStart"/>
      <w:r w:rsidRPr="00FE3B2E">
        <w:rPr>
          <w:rFonts w:ascii="Book Antiqua" w:eastAsia="宋体" w:hAnsi="Book Antiqua"/>
          <w:lang w:eastAsia="zh-CN"/>
        </w:rPr>
        <w:t>Pellikka</w:t>
      </w:r>
      <w:proofErr w:type="spellEnd"/>
      <w:r w:rsidRPr="00FE3B2E">
        <w:rPr>
          <w:rFonts w:ascii="Book Antiqua" w:eastAsia="宋体" w:hAnsi="Book Antiqua"/>
          <w:lang w:eastAsia="zh-CN"/>
        </w:rPr>
        <w:t xml:space="preserve"> PA, </w:t>
      </w:r>
      <w:proofErr w:type="spellStart"/>
      <w:r w:rsidRPr="00FE3B2E">
        <w:rPr>
          <w:rFonts w:ascii="Book Antiqua" w:eastAsia="宋体" w:hAnsi="Book Antiqua"/>
          <w:lang w:eastAsia="zh-CN"/>
        </w:rPr>
        <w:t>Ommen</w:t>
      </w:r>
      <w:proofErr w:type="spellEnd"/>
      <w:r w:rsidRPr="00FE3B2E">
        <w:rPr>
          <w:rFonts w:ascii="Book Antiqua" w:eastAsia="宋体" w:hAnsi="Book Antiqua"/>
          <w:lang w:eastAsia="zh-CN"/>
        </w:rPr>
        <w:t xml:space="preserve"> SR, </w:t>
      </w:r>
      <w:proofErr w:type="spellStart"/>
      <w:r w:rsidRPr="00FE3B2E">
        <w:rPr>
          <w:rFonts w:ascii="Book Antiqua" w:eastAsia="宋体" w:hAnsi="Book Antiqua"/>
          <w:lang w:eastAsia="zh-CN"/>
        </w:rPr>
        <w:t>Stussy</w:t>
      </w:r>
      <w:proofErr w:type="spellEnd"/>
      <w:r w:rsidRPr="00FE3B2E">
        <w:rPr>
          <w:rFonts w:ascii="Book Antiqua" w:eastAsia="宋体" w:hAnsi="Book Antiqua"/>
          <w:lang w:eastAsia="zh-CN"/>
        </w:rPr>
        <w:t xml:space="preserve"> VL, Bailey KR, Seward JB, Tajik AJ. Diastolic stress echocardiography: a novel noninvasive diagnostic test for diastolic dysfunction using supine bicycle exercise Doppler echocardiography.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Soc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2005; </w:t>
      </w:r>
      <w:r w:rsidRPr="00FE3B2E">
        <w:rPr>
          <w:rFonts w:ascii="Book Antiqua" w:eastAsia="宋体" w:hAnsi="Book Antiqua"/>
          <w:b/>
          <w:bCs/>
          <w:lang w:eastAsia="zh-CN"/>
        </w:rPr>
        <w:t>18</w:t>
      </w:r>
      <w:r w:rsidRPr="00FE3B2E">
        <w:rPr>
          <w:rFonts w:ascii="Book Antiqua" w:eastAsia="宋体" w:hAnsi="Book Antiqua"/>
          <w:lang w:eastAsia="zh-CN"/>
        </w:rPr>
        <w:t>: 63-68 [PMID: 15637491 DOI: 10.1016/j.echo.2004.08.033]</w:t>
      </w:r>
    </w:p>
    <w:p w14:paraId="0222A2E7" w14:textId="6AEB027F"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Maeder</w:t>
      </w:r>
      <w:proofErr w:type="spellEnd"/>
      <w:r w:rsidRPr="00FE3B2E">
        <w:rPr>
          <w:rFonts w:ascii="Book Antiqua" w:eastAsia="宋体" w:hAnsi="Book Antiqua"/>
          <w:b/>
          <w:bCs/>
          <w:lang w:eastAsia="zh-CN"/>
        </w:rPr>
        <w:t xml:space="preserve"> MT</w:t>
      </w:r>
      <w:r w:rsidRPr="00FE3B2E">
        <w:rPr>
          <w:rFonts w:ascii="Book Antiqua" w:eastAsia="宋体" w:hAnsi="Book Antiqua"/>
          <w:lang w:eastAsia="zh-CN"/>
        </w:rPr>
        <w:t xml:space="preserve">, Thompson BR, Brunner-La Rocca HP, Kaye DM. Hemodynamic basis of exercise limitation in patients with heart failure </w:t>
      </w:r>
      <w:r w:rsidRPr="00FE3B2E">
        <w:rPr>
          <w:rFonts w:ascii="Book Antiqua" w:eastAsia="宋体" w:hAnsi="Book Antiqua"/>
          <w:lang w:eastAsia="zh-CN"/>
        </w:rPr>
        <w:lastRenderedPageBreak/>
        <w:t>and normal ejection fraction.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2010; </w:t>
      </w:r>
      <w:r w:rsidRPr="00FE3B2E">
        <w:rPr>
          <w:rFonts w:ascii="Book Antiqua" w:eastAsia="宋体" w:hAnsi="Book Antiqua"/>
          <w:b/>
          <w:bCs/>
          <w:lang w:eastAsia="zh-CN"/>
        </w:rPr>
        <w:t>56</w:t>
      </w:r>
      <w:r w:rsidRPr="00FE3B2E">
        <w:rPr>
          <w:rFonts w:ascii="Book Antiqua" w:eastAsia="宋体" w:hAnsi="Book Antiqua"/>
          <w:lang w:eastAsia="zh-CN"/>
        </w:rPr>
        <w:t>: 855-863 [PMID: 20813283 DOI: 10.1016/j.jacc.2010.04.040]</w:t>
      </w:r>
    </w:p>
    <w:p w14:paraId="05D020C2" w14:textId="1C4CB63E"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Huis In 't Veld AE</w:t>
      </w:r>
      <w:r w:rsidRPr="00FE3B2E">
        <w:rPr>
          <w:rFonts w:ascii="Book Antiqua" w:eastAsia="宋体" w:hAnsi="Book Antiqua"/>
          <w:lang w:eastAsia="zh-CN"/>
        </w:rPr>
        <w:t xml:space="preserve">, de Man FS, van Rossum AC, </w:t>
      </w:r>
      <w:proofErr w:type="spellStart"/>
      <w:r w:rsidRPr="00FE3B2E">
        <w:rPr>
          <w:rFonts w:ascii="Book Antiqua" w:eastAsia="宋体" w:hAnsi="Book Antiqua"/>
          <w:lang w:eastAsia="zh-CN"/>
        </w:rPr>
        <w:t>Handoko</w:t>
      </w:r>
      <w:proofErr w:type="spellEnd"/>
      <w:r w:rsidRPr="00FE3B2E">
        <w:rPr>
          <w:rFonts w:ascii="Book Antiqua" w:eastAsia="宋体" w:hAnsi="Book Antiqua"/>
          <w:lang w:eastAsia="zh-CN"/>
        </w:rPr>
        <w:t xml:space="preserve"> ML. How to diagnose heart failure with preserved ejection fraction: the value of invasive stress testing. </w:t>
      </w:r>
      <w:proofErr w:type="spellStart"/>
      <w:r w:rsidRPr="00FE3B2E">
        <w:rPr>
          <w:rFonts w:ascii="Book Antiqua" w:eastAsia="宋体" w:hAnsi="Book Antiqua"/>
          <w:i/>
          <w:iCs/>
          <w:lang w:eastAsia="zh-CN"/>
        </w:rPr>
        <w:t>Neth</w:t>
      </w:r>
      <w:proofErr w:type="spellEnd"/>
      <w:r w:rsidRPr="00FE3B2E">
        <w:rPr>
          <w:rFonts w:ascii="Book Antiqua" w:eastAsia="宋体" w:hAnsi="Book Antiqua"/>
          <w:i/>
          <w:iCs/>
          <w:lang w:eastAsia="zh-CN"/>
        </w:rPr>
        <w:t xml:space="preserve"> Heart J</w:t>
      </w:r>
      <w:r w:rsidRPr="00FE3B2E">
        <w:rPr>
          <w:rFonts w:ascii="Book Antiqua" w:eastAsia="宋体" w:hAnsi="Book Antiqua"/>
          <w:lang w:eastAsia="zh-CN"/>
        </w:rPr>
        <w:t> 2016; </w:t>
      </w:r>
      <w:r w:rsidRPr="00FE3B2E">
        <w:rPr>
          <w:rFonts w:ascii="Book Antiqua" w:eastAsia="宋体" w:hAnsi="Book Antiqua"/>
          <w:b/>
          <w:bCs/>
          <w:lang w:eastAsia="zh-CN"/>
        </w:rPr>
        <w:t>24</w:t>
      </w:r>
      <w:r w:rsidRPr="00FE3B2E">
        <w:rPr>
          <w:rFonts w:ascii="Book Antiqua" w:eastAsia="宋体" w:hAnsi="Book Antiqua"/>
          <w:lang w:eastAsia="zh-CN"/>
        </w:rPr>
        <w:t>: 244-251 [PMID: 26914917 DOI: 10.1007/s12471-016-0811-0]</w:t>
      </w:r>
    </w:p>
    <w:p w14:paraId="1C85713B" w14:textId="0682D7C4"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Tsang TS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Abhayaratna</w:t>
      </w:r>
      <w:proofErr w:type="spellEnd"/>
      <w:r w:rsidRPr="00FE3B2E">
        <w:rPr>
          <w:rFonts w:ascii="Book Antiqua" w:eastAsia="宋体" w:hAnsi="Book Antiqua"/>
          <w:lang w:eastAsia="zh-CN"/>
        </w:rPr>
        <w:t xml:space="preserve"> WP, Barnes ME, </w:t>
      </w:r>
      <w:proofErr w:type="spellStart"/>
      <w:r w:rsidRPr="00FE3B2E">
        <w:rPr>
          <w:rFonts w:ascii="Book Antiqua" w:eastAsia="宋体" w:hAnsi="Book Antiqua"/>
          <w:lang w:eastAsia="zh-CN"/>
        </w:rPr>
        <w:t>Miyasaka</w:t>
      </w:r>
      <w:proofErr w:type="spellEnd"/>
      <w:r w:rsidRPr="00FE3B2E">
        <w:rPr>
          <w:rFonts w:ascii="Book Antiqua" w:eastAsia="宋体" w:hAnsi="Book Antiqua"/>
          <w:lang w:eastAsia="zh-CN"/>
        </w:rPr>
        <w:t xml:space="preserve"> Y,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Bailey KR, Cha SS, Seward JB. Prediction of cardiovascular outcomes with left atrial size: is volume superior to area or diameter?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2006; </w:t>
      </w:r>
      <w:r w:rsidRPr="00FE3B2E">
        <w:rPr>
          <w:rFonts w:ascii="Book Antiqua" w:eastAsia="宋体" w:hAnsi="Book Antiqua"/>
          <w:b/>
          <w:bCs/>
          <w:lang w:eastAsia="zh-CN"/>
        </w:rPr>
        <w:t>47</w:t>
      </w:r>
      <w:r w:rsidRPr="00FE3B2E">
        <w:rPr>
          <w:rFonts w:ascii="Book Antiqua" w:eastAsia="宋体" w:hAnsi="Book Antiqua"/>
          <w:lang w:eastAsia="zh-CN"/>
        </w:rPr>
        <w:t>: 1018-1023 [PMID: 16516087 DOI: 10.1016/j.jacc.2005.08.077]</w:t>
      </w:r>
    </w:p>
    <w:p w14:paraId="465598DB" w14:textId="3970903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Katayama T</w:t>
      </w:r>
      <w:r w:rsidRPr="00FE3B2E">
        <w:rPr>
          <w:rFonts w:ascii="Book Antiqua" w:eastAsia="宋体" w:hAnsi="Book Antiqua"/>
          <w:lang w:eastAsia="zh-CN"/>
        </w:rPr>
        <w:t xml:space="preserve">, Fujiwara N, </w:t>
      </w:r>
      <w:proofErr w:type="spellStart"/>
      <w:r w:rsidRPr="00FE3B2E">
        <w:rPr>
          <w:rFonts w:ascii="Book Antiqua" w:eastAsia="宋体" w:hAnsi="Book Antiqua"/>
          <w:lang w:eastAsia="zh-CN"/>
        </w:rPr>
        <w:t>Tsuruya</w:t>
      </w:r>
      <w:proofErr w:type="spellEnd"/>
      <w:r w:rsidRPr="00FE3B2E">
        <w:rPr>
          <w:rFonts w:ascii="Book Antiqua" w:eastAsia="宋体" w:hAnsi="Book Antiqua"/>
          <w:lang w:eastAsia="zh-CN"/>
        </w:rPr>
        <w:t xml:space="preserve"> Y. Factors contributing to left atrial enlargement in adults with normal left ventricular systolic function. </w:t>
      </w:r>
      <w:r w:rsidRPr="00FE3B2E">
        <w:rPr>
          <w:rFonts w:ascii="Book Antiqua" w:eastAsia="宋体" w:hAnsi="Book Antiqua"/>
          <w:i/>
          <w:iCs/>
          <w:lang w:eastAsia="zh-CN"/>
        </w:rPr>
        <w:t xml:space="preserve">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2010; </w:t>
      </w:r>
      <w:r w:rsidRPr="00FE3B2E">
        <w:rPr>
          <w:rFonts w:ascii="Book Antiqua" w:eastAsia="宋体" w:hAnsi="Book Antiqua"/>
          <w:b/>
          <w:bCs/>
          <w:lang w:eastAsia="zh-CN"/>
        </w:rPr>
        <w:t>55</w:t>
      </w:r>
      <w:r w:rsidRPr="00FE3B2E">
        <w:rPr>
          <w:rFonts w:ascii="Book Antiqua" w:eastAsia="宋体" w:hAnsi="Book Antiqua"/>
          <w:lang w:eastAsia="zh-CN"/>
        </w:rPr>
        <w:t>: 196-204 [PMID: 20206072 DOI: 10.1016/j.jjcc.2009.10.008]</w:t>
      </w:r>
    </w:p>
    <w:p w14:paraId="5CD5E1AC" w14:textId="2EE1C09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Pritchett AM</w:t>
      </w:r>
      <w:r w:rsidRPr="00FE3B2E">
        <w:rPr>
          <w:rFonts w:ascii="Book Antiqua" w:eastAsia="宋体" w:hAnsi="Book Antiqua"/>
          <w:lang w:eastAsia="zh-CN"/>
        </w:rPr>
        <w:t xml:space="preserve">, Mahoney DW, Jacobsen SJ, </w:t>
      </w:r>
      <w:proofErr w:type="spellStart"/>
      <w:r w:rsidRPr="00FE3B2E">
        <w:rPr>
          <w:rFonts w:ascii="Book Antiqua" w:eastAsia="宋体" w:hAnsi="Book Antiqua"/>
          <w:lang w:eastAsia="zh-CN"/>
        </w:rPr>
        <w:t>Rodeheffer</w:t>
      </w:r>
      <w:proofErr w:type="spellEnd"/>
      <w:r w:rsidRPr="00FE3B2E">
        <w:rPr>
          <w:rFonts w:ascii="Book Antiqua" w:eastAsia="宋体" w:hAnsi="Book Antiqua"/>
          <w:lang w:eastAsia="zh-CN"/>
        </w:rPr>
        <w:t xml:space="preserve"> RJ, </w:t>
      </w:r>
      <w:proofErr w:type="spellStart"/>
      <w:r w:rsidRPr="00FE3B2E">
        <w:rPr>
          <w:rFonts w:ascii="Book Antiqua" w:eastAsia="宋体" w:hAnsi="Book Antiqua"/>
          <w:lang w:eastAsia="zh-CN"/>
        </w:rPr>
        <w:t>Karon</w:t>
      </w:r>
      <w:proofErr w:type="spellEnd"/>
      <w:r w:rsidRPr="00FE3B2E">
        <w:rPr>
          <w:rFonts w:ascii="Book Antiqua" w:eastAsia="宋体" w:hAnsi="Book Antiqua"/>
          <w:lang w:eastAsia="zh-CN"/>
        </w:rPr>
        <w:t xml:space="preserve"> BL, Redfield MM. Diastolic dysfunction and left atrial volume: a population-based study.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2005; </w:t>
      </w:r>
      <w:r w:rsidRPr="00FE3B2E">
        <w:rPr>
          <w:rFonts w:ascii="Book Antiqua" w:eastAsia="宋体" w:hAnsi="Book Antiqua"/>
          <w:b/>
          <w:bCs/>
          <w:lang w:eastAsia="zh-CN"/>
        </w:rPr>
        <w:t>45</w:t>
      </w:r>
      <w:r w:rsidRPr="00FE3B2E">
        <w:rPr>
          <w:rFonts w:ascii="Book Antiqua" w:eastAsia="宋体" w:hAnsi="Book Antiqua"/>
          <w:lang w:eastAsia="zh-CN"/>
        </w:rPr>
        <w:t>: 87-92 [PMID: 15629380 DOI: 10.1016/j.jacc.2004.09.054]</w:t>
      </w:r>
    </w:p>
    <w:p w14:paraId="143F74B4" w14:textId="25D0DD5F"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Tsang TS</w:t>
      </w:r>
      <w:r w:rsidRPr="00FE3B2E">
        <w:rPr>
          <w:rFonts w:ascii="Book Antiqua" w:eastAsia="宋体" w:hAnsi="Book Antiqua"/>
          <w:lang w:eastAsia="zh-CN"/>
        </w:rPr>
        <w:t xml:space="preserve">, Barnes ME,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Takemoto Y, Rosales AG, Bailey KR, Seward JB. Prediction of risk for first age-related cardiovascular events in an elderly population: the incremental value of echocardiography.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2003; </w:t>
      </w:r>
      <w:r w:rsidRPr="00FE3B2E">
        <w:rPr>
          <w:rFonts w:ascii="Book Antiqua" w:eastAsia="宋体" w:hAnsi="Book Antiqua"/>
          <w:b/>
          <w:bCs/>
          <w:lang w:eastAsia="zh-CN"/>
        </w:rPr>
        <w:t>42</w:t>
      </w:r>
      <w:r w:rsidRPr="00FE3B2E">
        <w:rPr>
          <w:rFonts w:ascii="Book Antiqua" w:eastAsia="宋体" w:hAnsi="Book Antiqua"/>
          <w:lang w:eastAsia="zh-CN"/>
        </w:rPr>
        <w:t>: 1199-1205 [PMID: 14522480 DOI: 10.1016/S0735-1097(03)00943-4]</w:t>
      </w:r>
    </w:p>
    <w:p w14:paraId="616CE279" w14:textId="41C7329C"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Gottdiener</w:t>
      </w:r>
      <w:proofErr w:type="spellEnd"/>
      <w:r w:rsidRPr="00FE3B2E">
        <w:rPr>
          <w:rFonts w:ascii="Book Antiqua" w:eastAsia="宋体" w:hAnsi="Book Antiqua"/>
          <w:b/>
          <w:bCs/>
          <w:lang w:eastAsia="zh-CN"/>
        </w:rPr>
        <w:t xml:space="preserve"> JS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Kitzman</w:t>
      </w:r>
      <w:proofErr w:type="spellEnd"/>
      <w:r w:rsidRPr="00FE3B2E">
        <w:rPr>
          <w:rFonts w:ascii="Book Antiqua" w:eastAsia="宋体" w:hAnsi="Book Antiqua"/>
          <w:lang w:eastAsia="zh-CN"/>
        </w:rPr>
        <w:t xml:space="preserve"> DW, </w:t>
      </w:r>
      <w:proofErr w:type="spellStart"/>
      <w:r w:rsidRPr="00FE3B2E">
        <w:rPr>
          <w:rFonts w:ascii="Book Antiqua" w:eastAsia="宋体" w:hAnsi="Book Antiqua"/>
          <w:lang w:eastAsia="zh-CN"/>
        </w:rPr>
        <w:t>Aurigemma</w:t>
      </w:r>
      <w:proofErr w:type="spellEnd"/>
      <w:r w:rsidRPr="00FE3B2E">
        <w:rPr>
          <w:rFonts w:ascii="Book Antiqua" w:eastAsia="宋体" w:hAnsi="Book Antiqua"/>
          <w:lang w:eastAsia="zh-CN"/>
        </w:rPr>
        <w:t xml:space="preserve"> GP, Arnold AM, </w:t>
      </w:r>
      <w:proofErr w:type="spellStart"/>
      <w:r w:rsidRPr="00FE3B2E">
        <w:rPr>
          <w:rFonts w:ascii="Book Antiqua" w:eastAsia="宋体" w:hAnsi="Book Antiqua"/>
          <w:lang w:eastAsia="zh-CN"/>
        </w:rPr>
        <w:t>Manolio</w:t>
      </w:r>
      <w:proofErr w:type="spellEnd"/>
      <w:r w:rsidRPr="00FE3B2E">
        <w:rPr>
          <w:rFonts w:ascii="Book Antiqua" w:eastAsia="宋体" w:hAnsi="Book Antiqua"/>
          <w:lang w:eastAsia="zh-CN"/>
        </w:rPr>
        <w:t xml:space="preserve"> TA. Left atrial volume, geometry, and function in systolic and diastolic heart failure of persons </w:t>
      </w:r>
      <w:r w:rsidR="000A0EFA">
        <w:rPr>
          <w:rFonts w:ascii="Book Antiqua" w:eastAsia="宋体" w:hAnsi="Book Antiqua"/>
          <w:lang w:eastAsia="zh-CN"/>
        </w:rPr>
        <w:t>&gt;</w:t>
      </w:r>
      <w:r w:rsidR="000A0EFA">
        <w:rPr>
          <w:rFonts w:ascii="Book Antiqua" w:eastAsia="宋体" w:hAnsi="Book Antiqua" w:hint="eastAsia"/>
          <w:lang w:eastAsia="zh-CN"/>
        </w:rPr>
        <w:t xml:space="preserve"> </w:t>
      </w:r>
      <w:r w:rsidRPr="00FE3B2E">
        <w:rPr>
          <w:rFonts w:ascii="Book Antiqua" w:eastAsia="宋体" w:hAnsi="Book Antiqua"/>
          <w:lang w:eastAsia="zh-CN"/>
        </w:rPr>
        <w:t>or =65 years of age (the cardiovascular health study).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2006; </w:t>
      </w:r>
      <w:r w:rsidRPr="00FE3B2E">
        <w:rPr>
          <w:rFonts w:ascii="Book Antiqua" w:eastAsia="宋体" w:hAnsi="Book Antiqua"/>
          <w:b/>
          <w:bCs/>
          <w:lang w:eastAsia="zh-CN"/>
        </w:rPr>
        <w:t>97</w:t>
      </w:r>
      <w:r w:rsidRPr="00FE3B2E">
        <w:rPr>
          <w:rFonts w:ascii="Book Antiqua" w:eastAsia="宋体" w:hAnsi="Book Antiqua"/>
          <w:lang w:eastAsia="zh-CN"/>
        </w:rPr>
        <w:t>: 83-89 [PMID: 16377289 DOI: 10.1016/j.amjcard.2005.07.126]</w:t>
      </w:r>
    </w:p>
    <w:p w14:paraId="293927EE" w14:textId="774A7D72"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Takemoto Y</w:t>
      </w:r>
      <w:r w:rsidRPr="00FE3B2E">
        <w:rPr>
          <w:rFonts w:ascii="Book Antiqua" w:eastAsia="宋体" w:hAnsi="Book Antiqua"/>
          <w:lang w:eastAsia="zh-CN"/>
        </w:rPr>
        <w:t xml:space="preserve">, Barnes ME, Seward JB, Lester SJ, Appleton CA,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Bailey KR, Tsang TS. Usefulness of left atrial volume in predicting first congestive heart failure in patients &amp;</w:t>
      </w:r>
      <w:proofErr w:type="spellStart"/>
      <w:r w:rsidRPr="00FE3B2E">
        <w:rPr>
          <w:rFonts w:ascii="Book Antiqua" w:eastAsia="宋体" w:hAnsi="Book Antiqua"/>
          <w:lang w:eastAsia="zh-CN"/>
        </w:rPr>
        <w:t>gt</w:t>
      </w:r>
      <w:proofErr w:type="spellEnd"/>
      <w:r w:rsidRPr="00FE3B2E">
        <w:rPr>
          <w:rFonts w:ascii="Book Antiqua" w:eastAsia="宋体" w:hAnsi="Book Antiqua"/>
          <w:lang w:eastAsia="zh-CN"/>
        </w:rPr>
        <w:t>; or = 65 years of age with well-preserved left ventricular systolic function.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2005; </w:t>
      </w:r>
      <w:r w:rsidRPr="00FE3B2E">
        <w:rPr>
          <w:rFonts w:ascii="Book Antiqua" w:eastAsia="宋体" w:hAnsi="Book Antiqua"/>
          <w:b/>
          <w:bCs/>
          <w:lang w:eastAsia="zh-CN"/>
        </w:rPr>
        <w:t>96</w:t>
      </w:r>
      <w:r w:rsidRPr="00FE3B2E">
        <w:rPr>
          <w:rFonts w:ascii="Book Antiqua" w:eastAsia="宋体" w:hAnsi="Book Antiqua"/>
          <w:lang w:eastAsia="zh-CN"/>
        </w:rPr>
        <w:t>: 832-836 [PMID: 16169372 DOI: 10.1016/j.amjcard.2005.05.031]</w:t>
      </w:r>
    </w:p>
    <w:p w14:paraId="10BDA57D" w14:textId="3CA7171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lastRenderedPageBreak/>
        <w:t>Gardin</w:t>
      </w:r>
      <w:proofErr w:type="spellEnd"/>
      <w:r w:rsidRPr="00FE3B2E">
        <w:rPr>
          <w:rFonts w:ascii="Book Antiqua" w:eastAsia="宋体" w:hAnsi="Book Antiqua"/>
          <w:b/>
          <w:bCs/>
          <w:lang w:eastAsia="zh-CN"/>
        </w:rPr>
        <w:t xml:space="preserve"> JM</w:t>
      </w:r>
      <w:r w:rsidRPr="00FE3B2E">
        <w:rPr>
          <w:rFonts w:ascii="Book Antiqua" w:eastAsia="宋体" w:hAnsi="Book Antiqua"/>
          <w:lang w:eastAsia="zh-CN"/>
        </w:rPr>
        <w:t xml:space="preserve">, McClelland R, </w:t>
      </w:r>
      <w:proofErr w:type="spellStart"/>
      <w:r w:rsidRPr="00FE3B2E">
        <w:rPr>
          <w:rFonts w:ascii="Book Antiqua" w:eastAsia="宋体" w:hAnsi="Book Antiqua"/>
          <w:lang w:eastAsia="zh-CN"/>
        </w:rPr>
        <w:t>Kitzman</w:t>
      </w:r>
      <w:proofErr w:type="spellEnd"/>
      <w:r w:rsidRPr="00FE3B2E">
        <w:rPr>
          <w:rFonts w:ascii="Book Antiqua" w:eastAsia="宋体" w:hAnsi="Book Antiqua"/>
          <w:lang w:eastAsia="zh-CN"/>
        </w:rPr>
        <w:t xml:space="preserve"> D, Lima JA, </w:t>
      </w:r>
      <w:proofErr w:type="spellStart"/>
      <w:r w:rsidRPr="00FE3B2E">
        <w:rPr>
          <w:rFonts w:ascii="Book Antiqua" w:eastAsia="宋体" w:hAnsi="Book Antiqua"/>
          <w:lang w:eastAsia="zh-CN"/>
        </w:rPr>
        <w:t>Bommer</w:t>
      </w:r>
      <w:proofErr w:type="spellEnd"/>
      <w:r w:rsidRPr="00FE3B2E">
        <w:rPr>
          <w:rFonts w:ascii="Book Antiqua" w:eastAsia="宋体" w:hAnsi="Book Antiqua"/>
          <w:lang w:eastAsia="zh-CN"/>
        </w:rPr>
        <w:t xml:space="preserve"> W, Klopfenstein HS, Wong ND, Smith VE, </w:t>
      </w:r>
      <w:proofErr w:type="spellStart"/>
      <w:r w:rsidRPr="00FE3B2E">
        <w:rPr>
          <w:rFonts w:ascii="Book Antiqua" w:eastAsia="宋体" w:hAnsi="Book Antiqua"/>
          <w:lang w:eastAsia="zh-CN"/>
        </w:rPr>
        <w:t>Gottdiener</w:t>
      </w:r>
      <w:proofErr w:type="spellEnd"/>
      <w:r w:rsidRPr="00FE3B2E">
        <w:rPr>
          <w:rFonts w:ascii="Book Antiqua" w:eastAsia="宋体" w:hAnsi="Book Antiqua"/>
          <w:lang w:eastAsia="zh-CN"/>
        </w:rPr>
        <w:t xml:space="preserve"> J. M-mode echocardiographic predictors of six- to seven-year incidence of coronary heart disease, stroke, congestive heart failure, and mortality in an elderly cohort (the Cardiovascular Health Study).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2001; </w:t>
      </w:r>
      <w:r w:rsidRPr="00FE3B2E">
        <w:rPr>
          <w:rFonts w:ascii="Book Antiqua" w:eastAsia="宋体" w:hAnsi="Book Antiqua"/>
          <w:b/>
          <w:bCs/>
          <w:lang w:eastAsia="zh-CN"/>
        </w:rPr>
        <w:t>87</w:t>
      </w:r>
      <w:r w:rsidRPr="00FE3B2E">
        <w:rPr>
          <w:rFonts w:ascii="Book Antiqua" w:eastAsia="宋体" w:hAnsi="Book Antiqua"/>
          <w:lang w:eastAsia="zh-CN"/>
        </w:rPr>
        <w:t>: 1051-1057 [PMID: 11348601 DOI: 10.1016/S0002-9149(01)01460-6]</w:t>
      </w:r>
    </w:p>
    <w:p w14:paraId="56825F96" w14:textId="3C358021"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Laukkanen</w:t>
      </w:r>
      <w:proofErr w:type="spellEnd"/>
      <w:r w:rsidRPr="00FE3B2E">
        <w:rPr>
          <w:rFonts w:ascii="Book Antiqua" w:eastAsia="宋体" w:hAnsi="Book Antiqua"/>
          <w:b/>
          <w:bCs/>
          <w:lang w:eastAsia="zh-CN"/>
        </w:rPr>
        <w:t xml:space="preserve"> JA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Kurl</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Eränen</w:t>
      </w:r>
      <w:proofErr w:type="spellEnd"/>
      <w:r w:rsidRPr="00FE3B2E">
        <w:rPr>
          <w:rFonts w:ascii="Book Antiqua" w:eastAsia="宋体" w:hAnsi="Book Antiqua"/>
          <w:lang w:eastAsia="zh-CN"/>
        </w:rPr>
        <w:t xml:space="preserve"> J, </w:t>
      </w:r>
      <w:proofErr w:type="spellStart"/>
      <w:r w:rsidRPr="00FE3B2E">
        <w:rPr>
          <w:rFonts w:ascii="Book Antiqua" w:eastAsia="宋体" w:hAnsi="Book Antiqua"/>
          <w:lang w:eastAsia="zh-CN"/>
        </w:rPr>
        <w:t>Huttunen</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Salonen</w:t>
      </w:r>
      <w:proofErr w:type="spellEnd"/>
      <w:r w:rsidRPr="00FE3B2E">
        <w:rPr>
          <w:rFonts w:ascii="Book Antiqua" w:eastAsia="宋体" w:hAnsi="Book Antiqua"/>
          <w:lang w:eastAsia="zh-CN"/>
        </w:rPr>
        <w:t xml:space="preserve"> JT. Left atrium size and the risk of cardiovascular death in middle-aged men. </w:t>
      </w:r>
      <w:r w:rsidRPr="00FE3B2E">
        <w:rPr>
          <w:rFonts w:ascii="Book Antiqua" w:eastAsia="宋体" w:hAnsi="Book Antiqua"/>
          <w:i/>
          <w:iCs/>
          <w:lang w:eastAsia="zh-CN"/>
        </w:rPr>
        <w:t>Arch Intern Med</w:t>
      </w:r>
      <w:r w:rsidRPr="00FE3B2E">
        <w:rPr>
          <w:rFonts w:ascii="Book Antiqua" w:eastAsia="宋体" w:hAnsi="Book Antiqua"/>
          <w:lang w:eastAsia="zh-CN"/>
        </w:rPr>
        <w:t> 2005; </w:t>
      </w:r>
      <w:r w:rsidRPr="00FE3B2E">
        <w:rPr>
          <w:rFonts w:ascii="Book Antiqua" w:eastAsia="宋体" w:hAnsi="Book Antiqua"/>
          <w:b/>
          <w:bCs/>
          <w:lang w:eastAsia="zh-CN"/>
        </w:rPr>
        <w:t>165</w:t>
      </w:r>
      <w:r w:rsidRPr="00FE3B2E">
        <w:rPr>
          <w:rFonts w:ascii="Book Antiqua" w:eastAsia="宋体" w:hAnsi="Book Antiqua"/>
          <w:lang w:eastAsia="zh-CN"/>
        </w:rPr>
        <w:t>: 1788-1793 [PMID: 16087829 DOI: 10.1001/archinte.165.15.1788]</w:t>
      </w:r>
    </w:p>
    <w:p w14:paraId="6299D9A7" w14:textId="63F488A2"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Moller JE</w:t>
      </w:r>
      <w:r w:rsidRPr="00FE3B2E">
        <w:rPr>
          <w:rFonts w:ascii="Book Antiqua" w:eastAsia="宋体" w:hAnsi="Book Antiqua"/>
          <w:lang w:eastAsia="zh-CN"/>
        </w:rPr>
        <w:t xml:space="preserve">, Hillis GS, Oh JK, Seward JB, Reeder GS, Wright RS, Park SW, Bailey KR, </w:t>
      </w:r>
      <w:proofErr w:type="spellStart"/>
      <w:r w:rsidRPr="00FE3B2E">
        <w:rPr>
          <w:rFonts w:ascii="Book Antiqua" w:eastAsia="宋体" w:hAnsi="Book Antiqua"/>
          <w:lang w:eastAsia="zh-CN"/>
        </w:rPr>
        <w:t>Pellikka</w:t>
      </w:r>
      <w:proofErr w:type="spellEnd"/>
      <w:r w:rsidRPr="00FE3B2E">
        <w:rPr>
          <w:rFonts w:ascii="Book Antiqua" w:eastAsia="宋体" w:hAnsi="Book Antiqua"/>
          <w:lang w:eastAsia="zh-CN"/>
        </w:rPr>
        <w:t xml:space="preserve"> PA. Left atrial volume: a powerful predictor of survival after acute myocardial infarction. </w:t>
      </w:r>
      <w:r w:rsidRPr="00FE3B2E">
        <w:rPr>
          <w:rFonts w:ascii="Book Antiqua" w:eastAsia="宋体" w:hAnsi="Book Antiqua"/>
          <w:i/>
          <w:iCs/>
          <w:lang w:eastAsia="zh-CN"/>
        </w:rPr>
        <w:t>Circulation</w:t>
      </w:r>
      <w:r w:rsidRPr="00FE3B2E">
        <w:rPr>
          <w:rFonts w:ascii="Book Antiqua" w:eastAsia="宋体" w:hAnsi="Book Antiqua"/>
          <w:lang w:eastAsia="zh-CN"/>
        </w:rPr>
        <w:t> 2003; </w:t>
      </w:r>
      <w:r w:rsidRPr="00FE3B2E">
        <w:rPr>
          <w:rFonts w:ascii="Book Antiqua" w:eastAsia="宋体" w:hAnsi="Book Antiqua"/>
          <w:b/>
          <w:bCs/>
          <w:lang w:eastAsia="zh-CN"/>
        </w:rPr>
        <w:t>107</w:t>
      </w:r>
      <w:r w:rsidRPr="00FE3B2E">
        <w:rPr>
          <w:rFonts w:ascii="Book Antiqua" w:eastAsia="宋体" w:hAnsi="Book Antiqua"/>
          <w:lang w:eastAsia="zh-CN"/>
        </w:rPr>
        <w:t>: 2207-2212 [PMID: 12695291 DOI: 10.1161/01.CIR.0000066318.21784.43]</w:t>
      </w:r>
    </w:p>
    <w:p w14:paraId="433FC58B" w14:textId="64D71626"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Beinart</w:t>
      </w:r>
      <w:proofErr w:type="spellEnd"/>
      <w:r w:rsidRPr="00FE3B2E">
        <w:rPr>
          <w:rFonts w:ascii="Book Antiqua" w:eastAsia="宋体" w:hAnsi="Book Antiqua"/>
          <w:b/>
          <w:bCs/>
          <w:lang w:eastAsia="zh-CN"/>
        </w:rPr>
        <w:t xml:space="preserve"> R</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Boyko</w:t>
      </w:r>
      <w:proofErr w:type="spellEnd"/>
      <w:r w:rsidRPr="00FE3B2E">
        <w:rPr>
          <w:rFonts w:ascii="Book Antiqua" w:eastAsia="宋体" w:hAnsi="Book Antiqua"/>
          <w:lang w:eastAsia="zh-CN"/>
        </w:rPr>
        <w:t xml:space="preserve"> V, </w:t>
      </w:r>
      <w:proofErr w:type="spellStart"/>
      <w:r w:rsidRPr="00FE3B2E">
        <w:rPr>
          <w:rFonts w:ascii="Book Antiqua" w:eastAsia="宋体" w:hAnsi="Book Antiqua"/>
          <w:lang w:eastAsia="zh-CN"/>
        </w:rPr>
        <w:t>Schwammenthal</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Kuperstein</w:t>
      </w:r>
      <w:proofErr w:type="spellEnd"/>
      <w:r w:rsidRPr="00FE3B2E">
        <w:rPr>
          <w:rFonts w:ascii="Book Antiqua" w:eastAsia="宋体" w:hAnsi="Book Antiqua"/>
          <w:lang w:eastAsia="zh-CN"/>
        </w:rPr>
        <w:t xml:space="preserve"> R, </w:t>
      </w:r>
      <w:proofErr w:type="spellStart"/>
      <w:r w:rsidRPr="00FE3B2E">
        <w:rPr>
          <w:rFonts w:ascii="Book Antiqua" w:eastAsia="宋体" w:hAnsi="Book Antiqua"/>
          <w:lang w:eastAsia="zh-CN"/>
        </w:rPr>
        <w:t>Sagie</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Hod</w:t>
      </w:r>
      <w:proofErr w:type="spellEnd"/>
      <w:r w:rsidRPr="00FE3B2E">
        <w:rPr>
          <w:rFonts w:ascii="Book Antiqua" w:eastAsia="宋体" w:hAnsi="Book Antiqua"/>
          <w:lang w:eastAsia="zh-CN"/>
        </w:rPr>
        <w:t xml:space="preserve"> H, </w:t>
      </w:r>
      <w:proofErr w:type="spellStart"/>
      <w:r w:rsidRPr="00FE3B2E">
        <w:rPr>
          <w:rFonts w:ascii="Book Antiqua" w:eastAsia="宋体" w:hAnsi="Book Antiqua"/>
          <w:lang w:eastAsia="zh-CN"/>
        </w:rPr>
        <w:t>Matetzky</w:t>
      </w:r>
      <w:proofErr w:type="spellEnd"/>
      <w:r w:rsidRPr="00FE3B2E">
        <w:rPr>
          <w:rFonts w:ascii="Book Antiqua" w:eastAsia="宋体" w:hAnsi="Book Antiqua"/>
          <w:lang w:eastAsia="zh-CN"/>
        </w:rPr>
        <w:t xml:space="preserve"> S, Behar S, </w:t>
      </w:r>
      <w:proofErr w:type="spellStart"/>
      <w:r w:rsidRPr="00FE3B2E">
        <w:rPr>
          <w:rFonts w:ascii="Book Antiqua" w:eastAsia="宋体" w:hAnsi="Book Antiqua"/>
          <w:lang w:eastAsia="zh-CN"/>
        </w:rPr>
        <w:t>Eldar</w:t>
      </w:r>
      <w:proofErr w:type="spellEnd"/>
      <w:r w:rsidRPr="00FE3B2E">
        <w:rPr>
          <w:rFonts w:ascii="Book Antiqua" w:eastAsia="宋体" w:hAnsi="Book Antiqua"/>
          <w:lang w:eastAsia="zh-CN"/>
        </w:rPr>
        <w:t xml:space="preserve"> M, Feinberg MS. Long-term prognostic significance of left atrial volume in acute myocardial infarction.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2004; </w:t>
      </w:r>
      <w:r w:rsidRPr="00FE3B2E">
        <w:rPr>
          <w:rFonts w:ascii="Book Antiqua" w:eastAsia="宋体" w:hAnsi="Book Antiqua"/>
          <w:b/>
          <w:bCs/>
          <w:lang w:eastAsia="zh-CN"/>
        </w:rPr>
        <w:t>44</w:t>
      </w:r>
      <w:r w:rsidRPr="00FE3B2E">
        <w:rPr>
          <w:rFonts w:ascii="Book Antiqua" w:eastAsia="宋体" w:hAnsi="Book Antiqua"/>
          <w:lang w:eastAsia="zh-CN"/>
        </w:rPr>
        <w:t>: 327-334 [PMID: 15261927 DOI: 10.1016/j.jacc.2004.03.062]</w:t>
      </w:r>
    </w:p>
    <w:p w14:paraId="008A323A" w14:textId="02B4167E"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Rossi 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Cicoira</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Zanolla</w:t>
      </w:r>
      <w:proofErr w:type="spellEnd"/>
      <w:r w:rsidRPr="00FE3B2E">
        <w:rPr>
          <w:rFonts w:ascii="Book Antiqua" w:eastAsia="宋体" w:hAnsi="Book Antiqua"/>
          <w:lang w:eastAsia="zh-CN"/>
        </w:rPr>
        <w:t xml:space="preserve"> L, </w:t>
      </w:r>
      <w:proofErr w:type="spellStart"/>
      <w:r w:rsidRPr="00FE3B2E">
        <w:rPr>
          <w:rFonts w:ascii="Book Antiqua" w:eastAsia="宋体" w:hAnsi="Book Antiqua"/>
          <w:lang w:eastAsia="zh-CN"/>
        </w:rPr>
        <w:t>Sandrini</w:t>
      </w:r>
      <w:proofErr w:type="spellEnd"/>
      <w:r w:rsidRPr="00FE3B2E">
        <w:rPr>
          <w:rFonts w:ascii="Book Antiqua" w:eastAsia="宋体" w:hAnsi="Book Antiqua"/>
          <w:lang w:eastAsia="zh-CN"/>
        </w:rPr>
        <w:t xml:space="preserve"> R, </w:t>
      </w:r>
      <w:proofErr w:type="spellStart"/>
      <w:r w:rsidRPr="00FE3B2E">
        <w:rPr>
          <w:rFonts w:ascii="Book Antiqua" w:eastAsia="宋体" w:hAnsi="Book Antiqua"/>
          <w:lang w:eastAsia="zh-CN"/>
        </w:rPr>
        <w:t>Golia</w:t>
      </w:r>
      <w:proofErr w:type="spellEnd"/>
      <w:r w:rsidRPr="00FE3B2E">
        <w:rPr>
          <w:rFonts w:ascii="Book Antiqua" w:eastAsia="宋体" w:hAnsi="Book Antiqua"/>
          <w:lang w:eastAsia="zh-CN"/>
        </w:rPr>
        <w:t xml:space="preserve"> G, </w:t>
      </w:r>
      <w:proofErr w:type="spellStart"/>
      <w:r w:rsidRPr="00FE3B2E">
        <w:rPr>
          <w:rFonts w:ascii="Book Antiqua" w:eastAsia="宋体" w:hAnsi="Book Antiqua"/>
          <w:lang w:eastAsia="zh-CN"/>
        </w:rPr>
        <w:t>Zardini</w:t>
      </w:r>
      <w:proofErr w:type="spellEnd"/>
      <w:r w:rsidRPr="00FE3B2E">
        <w:rPr>
          <w:rFonts w:ascii="Book Antiqua" w:eastAsia="宋体" w:hAnsi="Book Antiqua"/>
          <w:lang w:eastAsia="zh-CN"/>
        </w:rPr>
        <w:t xml:space="preserve"> P, Enriquez-</w:t>
      </w:r>
      <w:proofErr w:type="spellStart"/>
      <w:r w:rsidRPr="00FE3B2E">
        <w:rPr>
          <w:rFonts w:ascii="Book Antiqua" w:eastAsia="宋体" w:hAnsi="Book Antiqua"/>
          <w:lang w:eastAsia="zh-CN"/>
        </w:rPr>
        <w:t>Sarano</w:t>
      </w:r>
      <w:proofErr w:type="spellEnd"/>
      <w:r w:rsidRPr="00FE3B2E">
        <w:rPr>
          <w:rFonts w:ascii="Book Antiqua" w:eastAsia="宋体" w:hAnsi="Book Antiqua"/>
          <w:lang w:eastAsia="zh-CN"/>
        </w:rPr>
        <w:t xml:space="preserve"> M. Determinants and prognostic value of left atrial volume in patients with dilated cardiomyopathy.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2002; </w:t>
      </w:r>
      <w:r w:rsidRPr="00FE3B2E">
        <w:rPr>
          <w:rFonts w:ascii="Book Antiqua" w:eastAsia="宋体" w:hAnsi="Book Antiqua"/>
          <w:b/>
          <w:bCs/>
          <w:lang w:eastAsia="zh-CN"/>
        </w:rPr>
        <w:t>40</w:t>
      </w:r>
      <w:r w:rsidRPr="00FE3B2E">
        <w:rPr>
          <w:rFonts w:ascii="Book Antiqua" w:eastAsia="宋体" w:hAnsi="Book Antiqua"/>
          <w:lang w:eastAsia="zh-CN"/>
        </w:rPr>
        <w:t>: 1425 [PMID: 12392832 DOI: 10.1016/S0735-1097(02)02305-7]</w:t>
      </w:r>
    </w:p>
    <w:p w14:paraId="50B58E8C" w14:textId="019818F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Pritchett AM</w:t>
      </w:r>
      <w:r w:rsidRPr="00FE3B2E">
        <w:rPr>
          <w:rFonts w:ascii="Book Antiqua" w:eastAsia="宋体" w:hAnsi="Book Antiqua"/>
          <w:lang w:eastAsia="zh-CN"/>
        </w:rPr>
        <w:t xml:space="preserve">, Jacobsen SJ, Mahoney DW, </w:t>
      </w:r>
      <w:proofErr w:type="spellStart"/>
      <w:r w:rsidRPr="00FE3B2E">
        <w:rPr>
          <w:rFonts w:ascii="Book Antiqua" w:eastAsia="宋体" w:hAnsi="Book Antiqua"/>
          <w:lang w:eastAsia="zh-CN"/>
        </w:rPr>
        <w:t>Rodeheffer</w:t>
      </w:r>
      <w:proofErr w:type="spellEnd"/>
      <w:r w:rsidRPr="00FE3B2E">
        <w:rPr>
          <w:rFonts w:ascii="Book Antiqua" w:eastAsia="宋体" w:hAnsi="Book Antiqua"/>
          <w:lang w:eastAsia="zh-CN"/>
        </w:rPr>
        <w:t xml:space="preserve"> RJ, Bailey KR, Redfield MM. Left atrial volume as an index of left atrial size: a population-based study.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2003; </w:t>
      </w:r>
      <w:r w:rsidRPr="00FE3B2E">
        <w:rPr>
          <w:rFonts w:ascii="Book Antiqua" w:eastAsia="宋体" w:hAnsi="Book Antiqua"/>
          <w:b/>
          <w:bCs/>
          <w:lang w:eastAsia="zh-CN"/>
        </w:rPr>
        <w:t>41</w:t>
      </w:r>
      <w:r w:rsidRPr="00FE3B2E">
        <w:rPr>
          <w:rFonts w:ascii="Book Antiqua" w:eastAsia="宋体" w:hAnsi="Book Antiqua"/>
          <w:lang w:eastAsia="zh-CN"/>
        </w:rPr>
        <w:t>: 1036-1043 [PMID: 12651054 DOI: 10.1016/S0735-1097(02)02981-9]</w:t>
      </w:r>
    </w:p>
    <w:p w14:paraId="602A6288" w14:textId="28E0EE96"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Osranek</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Bursi</w:t>
      </w:r>
      <w:proofErr w:type="spellEnd"/>
      <w:r w:rsidRPr="00FE3B2E">
        <w:rPr>
          <w:rFonts w:ascii="Book Antiqua" w:eastAsia="宋体" w:hAnsi="Book Antiqua"/>
          <w:lang w:eastAsia="zh-CN"/>
        </w:rPr>
        <w:t xml:space="preserve"> F, Bailey KR, </w:t>
      </w:r>
      <w:proofErr w:type="spellStart"/>
      <w:r w:rsidRPr="00FE3B2E">
        <w:rPr>
          <w:rFonts w:ascii="Book Antiqua" w:eastAsia="宋体" w:hAnsi="Book Antiqua"/>
          <w:lang w:eastAsia="zh-CN"/>
        </w:rPr>
        <w:t>Grossardt</w:t>
      </w:r>
      <w:proofErr w:type="spellEnd"/>
      <w:r w:rsidRPr="00FE3B2E">
        <w:rPr>
          <w:rFonts w:ascii="Book Antiqua" w:eastAsia="宋体" w:hAnsi="Book Antiqua"/>
          <w:lang w:eastAsia="zh-CN"/>
        </w:rPr>
        <w:t xml:space="preserve"> BR, Brown RD Jr, </w:t>
      </w:r>
      <w:proofErr w:type="spellStart"/>
      <w:r w:rsidRPr="00FE3B2E">
        <w:rPr>
          <w:rFonts w:ascii="Book Antiqua" w:eastAsia="宋体" w:hAnsi="Book Antiqua"/>
          <w:lang w:eastAsia="zh-CN"/>
        </w:rPr>
        <w:t>Kopecky</w:t>
      </w:r>
      <w:proofErr w:type="spellEnd"/>
      <w:r w:rsidRPr="00FE3B2E">
        <w:rPr>
          <w:rFonts w:ascii="Book Antiqua" w:eastAsia="宋体" w:hAnsi="Book Antiqua"/>
          <w:lang w:eastAsia="zh-CN"/>
        </w:rPr>
        <w:t xml:space="preserve"> SL, Tsang TS, Seward JB. Left atrial volume predicts cardiovascular events in patients originally diagnosed with lone atrial fibrillation: three-decade follow-up.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w:t>
      </w:r>
      <w:r w:rsidRPr="00FE3B2E">
        <w:rPr>
          <w:rFonts w:ascii="Book Antiqua" w:eastAsia="宋体" w:hAnsi="Book Antiqua"/>
          <w:lang w:eastAsia="zh-CN"/>
        </w:rPr>
        <w:t> 2005; </w:t>
      </w:r>
      <w:r w:rsidRPr="00FE3B2E">
        <w:rPr>
          <w:rFonts w:ascii="Book Antiqua" w:eastAsia="宋体" w:hAnsi="Book Antiqua"/>
          <w:b/>
          <w:bCs/>
          <w:lang w:eastAsia="zh-CN"/>
        </w:rPr>
        <w:t>26</w:t>
      </w:r>
      <w:r w:rsidRPr="00FE3B2E">
        <w:rPr>
          <w:rFonts w:ascii="Book Antiqua" w:eastAsia="宋体" w:hAnsi="Book Antiqua"/>
          <w:lang w:eastAsia="zh-CN"/>
        </w:rPr>
        <w:t>: 2556-2561 [PMID: 16141257 DOI: 10.1093/</w:t>
      </w:r>
      <w:proofErr w:type="spellStart"/>
      <w:r w:rsidRPr="00FE3B2E">
        <w:rPr>
          <w:rFonts w:ascii="Book Antiqua" w:eastAsia="宋体" w:hAnsi="Book Antiqua"/>
          <w:lang w:eastAsia="zh-CN"/>
        </w:rPr>
        <w:t>eurheartj</w:t>
      </w:r>
      <w:proofErr w:type="spellEnd"/>
      <w:r w:rsidRPr="00FE3B2E">
        <w:rPr>
          <w:rFonts w:ascii="Book Antiqua" w:eastAsia="宋体" w:hAnsi="Book Antiqua"/>
          <w:lang w:eastAsia="zh-CN"/>
        </w:rPr>
        <w:t>/ehi483]</w:t>
      </w:r>
    </w:p>
    <w:p w14:paraId="5512E042" w14:textId="1665CDE4"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lastRenderedPageBreak/>
        <w:t>Barnes ME</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Miyasaka</w:t>
      </w:r>
      <w:proofErr w:type="spellEnd"/>
      <w:r w:rsidRPr="00FE3B2E">
        <w:rPr>
          <w:rFonts w:ascii="Book Antiqua" w:eastAsia="宋体" w:hAnsi="Book Antiqua"/>
          <w:lang w:eastAsia="zh-CN"/>
        </w:rPr>
        <w:t xml:space="preserve"> Y, Seward JB,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Rosales AG, Bailey KR, Petty GW, </w:t>
      </w:r>
      <w:proofErr w:type="spellStart"/>
      <w:r w:rsidRPr="00FE3B2E">
        <w:rPr>
          <w:rFonts w:ascii="Book Antiqua" w:eastAsia="宋体" w:hAnsi="Book Antiqua"/>
          <w:lang w:eastAsia="zh-CN"/>
        </w:rPr>
        <w:t>Wiebers</w:t>
      </w:r>
      <w:proofErr w:type="spellEnd"/>
      <w:r w:rsidRPr="00FE3B2E">
        <w:rPr>
          <w:rFonts w:ascii="Book Antiqua" w:eastAsia="宋体" w:hAnsi="Book Antiqua"/>
          <w:lang w:eastAsia="zh-CN"/>
        </w:rPr>
        <w:t xml:space="preserve"> DO, Tsang TS. Left atrial volume in the prediction of first ischemic stroke in an elderly cohort without atrial fibrillation. </w:t>
      </w:r>
      <w:r w:rsidRPr="00FE3B2E">
        <w:rPr>
          <w:rFonts w:ascii="Book Antiqua" w:eastAsia="宋体" w:hAnsi="Book Antiqua"/>
          <w:i/>
          <w:iCs/>
          <w:lang w:eastAsia="zh-CN"/>
        </w:rPr>
        <w:t xml:space="preserve">Mayo </w:t>
      </w:r>
      <w:proofErr w:type="spellStart"/>
      <w:r w:rsidRPr="00FE3B2E">
        <w:rPr>
          <w:rFonts w:ascii="Book Antiqua" w:eastAsia="宋体" w:hAnsi="Book Antiqua"/>
          <w:i/>
          <w:iCs/>
          <w:lang w:eastAsia="zh-CN"/>
        </w:rPr>
        <w:t>Clin</w:t>
      </w:r>
      <w:proofErr w:type="spellEnd"/>
      <w:r w:rsidRPr="00FE3B2E">
        <w:rPr>
          <w:rFonts w:ascii="Book Antiqua" w:eastAsia="宋体" w:hAnsi="Book Antiqua"/>
          <w:i/>
          <w:iCs/>
          <w:lang w:eastAsia="zh-CN"/>
        </w:rPr>
        <w:t xml:space="preserve"> Proc</w:t>
      </w:r>
      <w:r w:rsidRPr="00FE3B2E">
        <w:rPr>
          <w:rFonts w:ascii="Book Antiqua" w:eastAsia="宋体" w:hAnsi="Book Antiqua"/>
          <w:lang w:eastAsia="zh-CN"/>
        </w:rPr>
        <w:t> 2004; </w:t>
      </w:r>
      <w:r w:rsidRPr="00FE3B2E">
        <w:rPr>
          <w:rFonts w:ascii="Book Antiqua" w:eastAsia="宋体" w:hAnsi="Book Antiqua"/>
          <w:b/>
          <w:bCs/>
          <w:lang w:eastAsia="zh-CN"/>
        </w:rPr>
        <w:t>79</w:t>
      </w:r>
      <w:r w:rsidRPr="00FE3B2E">
        <w:rPr>
          <w:rFonts w:ascii="Book Antiqua" w:eastAsia="宋体" w:hAnsi="Book Antiqua"/>
          <w:lang w:eastAsia="zh-CN"/>
        </w:rPr>
        <w:t>: 1008-1014 [PMID: 15301328 DOI: 10.4065/79.8.1008]</w:t>
      </w:r>
    </w:p>
    <w:p w14:paraId="5032308C" w14:textId="397DBE9B"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Tsang TS</w:t>
      </w:r>
      <w:r w:rsidRPr="00FE3B2E">
        <w:rPr>
          <w:rFonts w:ascii="Book Antiqua" w:eastAsia="宋体" w:hAnsi="Book Antiqua"/>
          <w:lang w:eastAsia="zh-CN"/>
        </w:rPr>
        <w:t xml:space="preserve">, Barnes ME, Bailey KR, </w:t>
      </w:r>
      <w:proofErr w:type="spellStart"/>
      <w:r w:rsidRPr="00FE3B2E">
        <w:rPr>
          <w:rFonts w:ascii="Book Antiqua" w:eastAsia="宋体" w:hAnsi="Book Antiqua"/>
          <w:lang w:eastAsia="zh-CN"/>
        </w:rPr>
        <w:t>Leibson</w:t>
      </w:r>
      <w:proofErr w:type="spellEnd"/>
      <w:r w:rsidRPr="00FE3B2E">
        <w:rPr>
          <w:rFonts w:ascii="Book Antiqua" w:eastAsia="宋体" w:hAnsi="Book Antiqua"/>
          <w:lang w:eastAsia="zh-CN"/>
        </w:rPr>
        <w:t xml:space="preserve"> CL, Montgomery SC, Takemoto Y, Diamond PM, </w:t>
      </w:r>
      <w:proofErr w:type="spellStart"/>
      <w:r w:rsidRPr="00FE3B2E">
        <w:rPr>
          <w:rFonts w:ascii="Book Antiqua" w:eastAsia="宋体" w:hAnsi="Book Antiqua"/>
          <w:lang w:eastAsia="zh-CN"/>
        </w:rPr>
        <w:t>Marra</w:t>
      </w:r>
      <w:proofErr w:type="spellEnd"/>
      <w:r w:rsidRPr="00FE3B2E">
        <w:rPr>
          <w:rFonts w:ascii="Book Antiqua" w:eastAsia="宋体" w:hAnsi="Book Antiqua"/>
          <w:lang w:eastAsia="zh-CN"/>
        </w:rPr>
        <w:t xml:space="preserve"> MA,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w:t>
      </w:r>
      <w:proofErr w:type="spellStart"/>
      <w:r w:rsidRPr="00FE3B2E">
        <w:rPr>
          <w:rFonts w:ascii="Book Antiqua" w:eastAsia="宋体" w:hAnsi="Book Antiqua"/>
          <w:lang w:eastAsia="zh-CN"/>
        </w:rPr>
        <w:t>Wiebers</w:t>
      </w:r>
      <w:proofErr w:type="spellEnd"/>
      <w:r w:rsidRPr="00FE3B2E">
        <w:rPr>
          <w:rFonts w:ascii="Book Antiqua" w:eastAsia="宋体" w:hAnsi="Book Antiqua"/>
          <w:lang w:eastAsia="zh-CN"/>
        </w:rPr>
        <w:t xml:space="preserve"> DO, Petty GW, Seward JB. Left atrial volume: important risk marker of incident atrial fibrillation in 1655 older men and women. </w:t>
      </w:r>
      <w:r w:rsidRPr="00FE3B2E">
        <w:rPr>
          <w:rFonts w:ascii="Book Antiqua" w:eastAsia="宋体" w:hAnsi="Book Antiqua"/>
          <w:i/>
          <w:iCs/>
          <w:lang w:eastAsia="zh-CN"/>
        </w:rPr>
        <w:t xml:space="preserve">Mayo </w:t>
      </w:r>
      <w:proofErr w:type="spellStart"/>
      <w:r w:rsidRPr="00FE3B2E">
        <w:rPr>
          <w:rFonts w:ascii="Book Antiqua" w:eastAsia="宋体" w:hAnsi="Book Antiqua"/>
          <w:i/>
          <w:iCs/>
          <w:lang w:eastAsia="zh-CN"/>
        </w:rPr>
        <w:t>Clin</w:t>
      </w:r>
      <w:proofErr w:type="spellEnd"/>
      <w:r w:rsidRPr="00FE3B2E">
        <w:rPr>
          <w:rFonts w:ascii="Book Antiqua" w:eastAsia="宋体" w:hAnsi="Book Antiqua"/>
          <w:i/>
          <w:iCs/>
          <w:lang w:eastAsia="zh-CN"/>
        </w:rPr>
        <w:t xml:space="preserve"> Proc</w:t>
      </w:r>
      <w:r w:rsidRPr="00FE3B2E">
        <w:rPr>
          <w:rFonts w:ascii="Book Antiqua" w:eastAsia="宋体" w:hAnsi="Book Antiqua"/>
          <w:lang w:eastAsia="zh-CN"/>
        </w:rPr>
        <w:t> 2001; </w:t>
      </w:r>
      <w:r w:rsidRPr="00FE3B2E">
        <w:rPr>
          <w:rFonts w:ascii="Book Antiqua" w:eastAsia="宋体" w:hAnsi="Book Antiqua"/>
          <w:b/>
          <w:bCs/>
          <w:lang w:eastAsia="zh-CN"/>
        </w:rPr>
        <w:t>76</w:t>
      </w:r>
      <w:r w:rsidRPr="00FE3B2E">
        <w:rPr>
          <w:rFonts w:ascii="Book Antiqua" w:eastAsia="宋体" w:hAnsi="Book Antiqua"/>
          <w:lang w:eastAsia="zh-CN"/>
        </w:rPr>
        <w:t>: 467-475 [PMID: 11357793 DOI: 10.4065/76.5.467]</w:t>
      </w:r>
    </w:p>
    <w:p w14:paraId="307D4C44" w14:textId="3F51A6F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 xml:space="preserve">Di </w:t>
      </w:r>
      <w:proofErr w:type="spellStart"/>
      <w:r w:rsidRPr="00FE3B2E">
        <w:rPr>
          <w:rFonts w:ascii="Book Antiqua" w:eastAsia="宋体" w:hAnsi="Book Antiqua"/>
          <w:b/>
          <w:bCs/>
          <w:lang w:eastAsia="zh-CN"/>
        </w:rPr>
        <w:t>Tullio</w:t>
      </w:r>
      <w:proofErr w:type="spellEnd"/>
      <w:r w:rsidRPr="00FE3B2E">
        <w:rPr>
          <w:rFonts w:ascii="Book Antiqua" w:eastAsia="宋体" w:hAnsi="Book Antiqua"/>
          <w:b/>
          <w:bCs/>
          <w:lang w:eastAsia="zh-CN"/>
        </w:rPr>
        <w:t xml:space="preserve"> MR</w:t>
      </w:r>
      <w:r w:rsidRPr="00FE3B2E">
        <w:rPr>
          <w:rFonts w:ascii="Book Antiqua" w:eastAsia="宋体" w:hAnsi="Book Antiqua"/>
          <w:lang w:eastAsia="zh-CN"/>
        </w:rPr>
        <w:t>, Sacco RL, Sciacca RR, Homma S. Left atrial size and the risk of ischemic stroke in an ethnically mixed population. </w:t>
      </w:r>
      <w:r w:rsidRPr="00FE3B2E">
        <w:rPr>
          <w:rFonts w:ascii="Book Antiqua" w:eastAsia="宋体" w:hAnsi="Book Antiqua"/>
          <w:i/>
          <w:iCs/>
          <w:lang w:eastAsia="zh-CN"/>
        </w:rPr>
        <w:t>Stroke</w:t>
      </w:r>
      <w:r w:rsidRPr="00FE3B2E">
        <w:rPr>
          <w:rFonts w:ascii="Book Antiqua" w:eastAsia="宋体" w:hAnsi="Book Antiqua"/>
          <w:lang w:eastAsia="zh-CN"/>
        </w:rPr>
        <w:t> 1999; </w:t>
      </w:r>
      <w:r w:rsidRPr="00FE3B2E">
        <w:rPr>
          <w:rFonts w:ascii="Book Antiqua" w:eastAsia="宋体" w:hAnsi="Book Antiqua"/>
          <w:b/>
          <w:bCs/>
          <w:lang w:eastAsia="zh-CN"/>
        </w:rPr>
        <w:t>30</w:t>
      </w:r>
      <w:r w:rsidRPr="00FE3B2E">
        <w:rPr>
          <w:rFonts w:ascii="Book Antiqua" w:eastAsia="宋体" w:hAnsi="Book Antiqua"/>
          <w:lang w:eastAsia="zh-CN"/>
        </w:rPr>
        <w:t>: 2019-2024 [PMID: 10512901 DOI: 10.1161/01.STR.30.10.2019]</w:t>
      </w:r>
    </w:p>
    <w:p w14:paraId="51E3ABA3" w14:textId="59DF7B26"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Benjamin EJ</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D'Agostino</w:t>
      </w:r>
      <w:proofErr w:type="spellEnd"/>
      <w:r w:rsidRPr="00FE3B2E">
        <w:rPr>
          <w:rFonts w:ascii="Book Antiqua" w:eastAsia="宋体" w:hAnsi="Book Antiqua"/>
          <w:lang w:eastAsia="zh-CN"/>
        </w:rPr>
        <w:t xml:space="preserve"> RB, Belanger AJ, Wolf PA, Levy D. Left atrial size and the risk of stroke and death. The Framingham Heart Study. </w:t>
      </w:r>
      <w:r w:rsidRPr="00FE3B2E">
        <w:rPr>
          <w:rFonts w:ascii="Book Antiqua" w:eastAsia="宋体" w:hAnsi="Book Antiqua"/>
          <w:i/>
          <w:iCs/>
          <w:lang w:eastAsia="zh-CN"/>
        </w:rPr>
        <w:t>Circulation</w:t>
      </w:r>
      <w:r w:rsidRPr="00FE3B2E">
        <w:rPr>
          <w:rFonts w:ascii="Book Antiqua" w:eastAsia="宋体" w:hAnsi="Book Antiqua"/>
          <w:lang w:eastAsia="zh-CN"/>
        </w:rPr>
        <w:t> 1995; </w:t>
      </w:r>
      <w:r w:rsidRPr="00FE3B2E">
        <w:rPr>
          <w:rFonts w:ascii="Book Antiqua" w:eastAsia="宋体" w:hAnsi="Book Antiqua"/>
          <w:b/>
          <w:bCs/>
          <w:lang w:eastAsia="zh-CN"/>
        </w:rPr>
        <w:t>92</w:t>
      </w:r>
      <w:r w:rsidRPr="00FE3B2E">
        <w:rPr>
          <w:rFonts w:ascii="Book Antiqua" w:eastAsia="宋体" w:hAnsi="Book Antiqua"/>
          <w:lang w:eastAsia="zh-CN"/>
        </w:rPr>
        <w:t>: 835-841 [PMID: 7641364 DOI: 10.1161/01.CIR.92.4.835]</w:t>
      </w:r>
    </w:p>
    <w:p w14:paraId="263C6B60" w14:textId="2AF9D59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Vaziri</w:t>
      </w:r>
      <w:proofErr w:type="spellEnd"/>
      <w:r w:rsidRPr="00FE3B2E">
        <w:rPr>
          <w:rFonts w:ascii="Book Antiqua" w:eastAsia="宋体" w:hAnsi="Book Antiqua"/>
          <w:b/>
          <w:bCs/>
          <w:lang w:eastAsia="zh-CN"/>
        </w:rPr>
        <w:t xml:space="preserve"> SM</w:t>
      </w:r>
      <w:r w:rsidRPr="00FE3B2E">
        <w:rPr>
          <w:rFonts w:ascii="Book Antiqua" w:eastAsia="宋体" w:hAnsi="Book Antiqua"/>
          <w:lang w:eastAsia="zh-CN"/>
        </w:rPr>
        <w:t xml:space="preserve">, Larson MG, Benjamin EJ, Levy D. Echocardiographic predictors of </w:t>
      </w:r>
      <w:proofErr w:type="spellStart"/>
      <w:r w:rsidRPr="00FE3B2E">
        <w:rPr>
          <w:rFonts w:ascii="Book Antiqua" w:eastAsia="宋体" w:hAnsi="Book Antiqua"/>
          <w:lang w:eastAsia="zh-CN"/>
        </w:rPr>
        <w:t>nonrheumatic</w:t>
      </w:r>
      <w:proofErr w:type="spellEnd"/>
      <w:r w:rsidRPr="00FE3B2E">
        <w:rPr>
          <w:rFonts w:ascii="Book Antiqua" w:eastAsia="宋体" w:hAnsi="Book Antiqua"/>
          <w:lang w:eastAsia="zh-CN"/>
        </w:rPr>
        <w:t xml:space="preserve"> atrial fibrillation. The Framingham Heart Study. </w:t>
      </w:r>
      <w:r w:rsidRPr="00FE3B2E">
        <w:rPr>
          <w:rFonts w:ascii="Book Antiqua" w:eastAsia="宋体" w:hAnsi="Book Antiqua"/>
          <w:i/>
          <w:iCs/>
          <w:lang w:eastAsia="zh-CN"/>
        </w:rPr>
        <w:t>Circulation</w:t>
      </w:r>
      <w:r w:rsidRPr="00FE3B2E">
        <w:rPr>
          <w:rFonts w:ascii="Book Antiqua" w:eastAsia="宋体" w:hAnsi="Book Antiqua"/>
          <w:lang w:eastAsia="zh-CN"/>
        </w:rPr>
        <w:t> 1994; </w:t>
      </w:r>
      <w:r w:rsidRPr="00FE3B2E">
        <w:rPr>
          <w:rFonts w:ascii="Book Antiqua" w:eastAsia="宋体" w:hAnsi="Book Antiqua"/>
          <w:b/>
          <w:bCs/>
          <w:lang w:eastAsia="zh-CN"/>
        </w:rPr>
        <w:t>89</w:t>
      </w:r>
      <w:r w:rsidRPr="00FE3B2E">
        <w:rPr>
          <w:rFonts w:ascii="Book Antiqua" w:eastAsia="宋体" w:hAnsi="Book Antiqua"/>
          <w:lang w:eastAsia="zh-CN"/>
        </w:rPr>
        <w:t>: 724-730 [PMID: 8313561 DOI: 10.1161/01.CIR.89.2.724]</w:t>
      </w:r>
    </w:p>
    <w:p w14:paraId="76F00F93" w14:textId="2005895A"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Caplan LR</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D'Cruz</w:t>
      </w:r>
      <w:proofErr w:type="spellEnd"/>
      <w:r w:rsidRPr="00FE3B2E">
        <w:rPr>
          <w:rFonts w:ascii="Book Antiqua" w:eastAsia="宋体" w:hAnsi="Book Antiqua"/>
          <w:lang w:eastAsia="zh-CN"/>
        </w:rPr>
        <w:t xml:space="preserve"> I, </w:t>
      </w:r>
      <w:proofErr w:type="spellStart"/>
      <w:r w:rsidRPr="00FE3B2E">
        <w:rPr>
          <w:rFonts w:ascii="Book Antiqua" w:eastAsia="宋体" w:hAnsi="Book Antiqua"/>
          <w:lang w:eastAsia="zh-CN"/>
        </w:rPr>
        <w:t>Hier</w:t>
      </w:r>
      <w:proofErr w:type="spellEnd"/>
      <w:r w:rsidRPr="00FE3B2E">
        <w:rPr>
          <w:rFonts w:ascii="Book Antiqua" w:eastAsia="宋体" w:hAnsi="Book Antiqua"/>
          <w:lang w:eastAsia="zh-CN"/>
        </w:rPr>
        <w:t xml:space="preserve"> DB, Reddy H, Shah S. Atrial size, atrial fibrillation, and stroke. </w:t>
      </w:r>
      <w:r w:rsidRPr="00FE3B2E">
        <w:rPr>
          <w:rFonts w:ascii="Book Antiqua" w:eastAsia="宋体" w:hAnsi="Book Antiqua"/>
          <w:i/>
          <w:iCs/>
          <w:lang w:eastAsia="zh-CN"/>
        </w:rPr>
        <w:t xml:space="preserve">Ann </w:t>
      </w:r>
      <w:proofErr w:type="spellStart"/>
      <w:r w:rsidRPr="00FE3B2E">
        <w:rPr>
          <w:rFonts w:ascii="Book Antiqua" w:eastAsia="宋体" w:hAnsi="Book Antiqua"/>
          <w:i/>
          <w:iCs/>
          <w:lang w:eastAsia="zh-CN"/>
        </w:rPr>
        <w:t>Neurol</w:t>
      </w:r>
      <w:proofErr w:type="spellEnd"/>
      <w:r w:rsidRPr="00FE3B2E">
        <w:rPr>
          <w:rFonts w:ascii="Book Antiqua" w:eastAsia="宋体" w:hAnsi="Book Antiqua"/>
          <w:lang w:eastAsia="zh-CN"/>
        </w:rPr>
        <w:t> 1986; </w:t>
      </w:r>
      <w:r w:rsidRPr="00FE3B2E">
        <w:rPr>
          <w:rFonts w:ascii="Book Antiqua" w:eastAsia="宋体" w:hAnsi="Book Antiqua"/>
          <w:b/>
          <w:bCs/>
          <w:lang w:eastAsia="zh-CN"/>
        </w:rPr>
        <w:t>19</w:t>
      </w:r>
      <w:r w:rsidRPr="00FE3B2E">
        <w:rPr>
          <w:rFonts w:ascii="Book Antiqua" w:eastAsia="宋体" w:hAnsi="Book Antiqua"/>
          <w:lang w:eastAsia="zh-CN"/>
        </w:rPr>
        <w:t>: 158-161 [PMID: 3963758 DOI: 10.1002/ana.410190208]</w:t>
      </w:r>
    </w:p>
    <w:p w14:paraId="7292621A" w14:textId="284B32E2"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Leischik</w:t>
      </w:r>
      <w:proofErr w:type="spellEnd"/>
      <w:r w:rsidRPr="00FE3B2E">
        <w:rPr>
          <w:rFonts w:ascii="Book Antiqua" w:eastAsia="宋体" w:hAnsi="Book Antiqua"/>
          <w:b/>
          <w:bCs/>
          <w:lang w:eastAsia="zh-CN"/>
        </w:rPr>
        <w:t xml:space="preserve"> R</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Littwitz</w:t>
      </w:r>
      <w:proofErr w:type="spellEnd"/>
      <w:r w:rsidRPr="00FE3B2E">
        <w:rPr>
          <w:rFonts w:ascii="Book Antiqua" w:eastAsia="宋体" w:hAnsi="Book Antiqua"/>
          <w:lang w:eastAsia="zh-CN"/>
        </w:rPr>
        <w:t xml:space="preserve"> H, </w:t>
      </w:r>
      <w:proofErr w:type="spellStart"/>
      <w:r w:rsidRPr="00FE3B2E">
        <w:rPr>
          <w:rFonts w:ascii="Book Antiqua" w:eastAsia="宋体" w:hAnsi="Book Antiqua"/>
          <w:lang w:eastAsia="zh-CN"/>
        </w:rPr>
        <w:t>Dworrak</w:t>
      </w:r>
      <w:proofErr w:type="spellEnd"/>
      <w:r w:rsidRPr="00FE3B2E">
        <w:rPr>
          <w:rFonts w:ascii="Book Antiqua" w:eastAsia="宋体" w:hAnsi="Book Antiqua"/>
          <w:lang w:eastAsia="zh-CN"/>
        </w:rPr>
        <w:t xml:space="preserve"> B, Garg P, Zhu M, </w:t>
      </w:r>
      <w:proofErr w:type="spellStart"/>
      <w:r w:rsidRPr="00FE3B2E">
        <w:rPr>
          <w:rFonts w:ascii="Book Antiqua" w:eastAsia="宋体" w:hAnsi="Book Antiqua"/>
          <w:lang w:eastAsia="zh-CN"/>
        </w:rPr>
        <w:t>Sahn</w:t>
      </w:r>
      <w:proofErr w:type="spellEnd"/>
      <w:r w:rsidRPr="00FE3B2E">
        <w:rPr>
          <w:rFonts w:ascii="Book Antiqua" w:eastAsia="宋体" w:hAnsi="Book Antiqua"/>
          <w:lang w:eastAsia="zh-CN"/>
        </w:rPr>
        <w:t xml:space="preserve"> DJ, </w:t>
      </w:r>
      <w:proofErr w:type="spellStart"/>
      <w:r w:rsidRPr="00FE3B2E">
        <w:rPr>
          <w:rFonts w:ascii="Book Antiqua" w:eastAsia="宋体" w:hAnsi="Book Antiqua"/>
          <w:lang w:eastAsia="zh-CN"/>
        </w:rPr>
        <w:t>Horlitz</w:t>
      </w:r>
      <w:proofErr w:type="spellEnd"/>
      <w:r w:rsidRPr="00FE3B2E">
        <w:rPr>
          <w:rFonts w:ascii="Book Antiqua" w:eastAsia="宋体" w:hAnsi="Book Antiqua"/>
          <w:lang w:eastAsia="zh-CN"/>
        </w:rPr>
        <w:t xml:space="preserve"> M. Echocardiographic Evaluation of Left Atrial Mechanics: Function, History, Novel Techniques, Advantages, and Pitfalls. </w:t>
      </w:r>
      <w:r w:rsidRPr="00FE3B2E">
        <w:rPr>
          <w:rFonts w:ascii="Book Antiqua" w:eastAsia="宋体" w:hAnsi="Book Antiqua"/>
          <w:i/>
          <w:iCs/>
          <w:lang w:eastAsia="zh-CN"/>
        </w:rPr>
        <w:t xml:space="preserve">Biomed Res </w:t>
      </w:r>
      <w:proofErr w:type="spellStart"/>
      <w:r w:rsidRPr="00FE3B2E">
        <w:rPr>
          <w:rFonts w:ascii="Book Antiqua" w:eastAsia="宋体" w:hAnsi="Book Antiqua"/>
          <w:i/>
          <w:iCs/>
          <w:lang w:eastAsia="zh-CN"/>
        </w:rPr>
        <w:t>Int</w:t>
      </w:r>
      <w:proofErr w:type="spellEnd"/>
      <w:r w:rsidRPr="00FE3B2E">
        <w:rPr>
          <w:rFonts w:ascii="Book Antiqua" w:eastAsia="宋体" w:hAnsi="Book Antiqua"/>
          <w:lang w:eastAsia="zh-CN"/>
        </w:rPr>
        <w:t> 2015; </w:t>
      </w:r>
      <w:r w:rsidRPr="00FE3B2E">
        <w:rPr>
          <w:rFonts w:ascii="Book Antiqua" w:eastAsia="宋体" w:hAnsi="Book Antiqua"/>
          <w:b/>
          <w:bCs/>
          <w:lang w:eastAsia="zh-CN"/>
        </w:rPr>
        <w:t>2015</w:t>
      </w:r>
      <w:r w:rsidRPr="00FE3B2E">
        <w:rPr>
          <w:rFonts w:ascii="Book Antiqua" w:eastAsia="宋体" w:hAnsi="Book Antiqua"/>
          <w:lang w:eastAsia="zh-CN"/>
        </w:rPr>
        <w:t>: 765921 [PMID: 26236735 DOI: 10.1155/2015/765921]</w:t>
      </w:r>
    </w:p>
    <w:p w14:paraId="74CA6844" w14:textId="0D43757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Gupta 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Matulevicius</w:t>
      </w:r>
      <w:proofErr w:type="spellEnd"/>
      <w:r w:rsidRPr="00FE3B2E">
        <w:rPr>
          <w:rFonts w:ascii="Book Antiqua" w:eastAsia="宋体" w:hAnsi="Book Antiqua"/>
          <w:lang w:eastAsia="zh-CN"/>
        </w:rPr>
        <w:t xml:space="preserve"> SA, Ayers CR, Berry JD, Patel PC, Markham DW, Levine BD, Chin KM, de </w:t>
      </w:r>
      <w:proofErr w:type="spellStart"/>
      <w:r w:rsidRPr="00FE3B2E">
        <w:rPr>
          <w:rFonts w:ascii="Book Antiqua" w:eastAsia="宋体" w:hAnsi="Book Antiqua"/>
          <w:lang w:eastAsia="zh-CN"/>
        </w:rPr>
        <w:t>Lemos</w:t>
      </w:r>
      <w:proofErr w:type="spellEnd"/>
      <w:r w:rsidRPr="00FE3B2E">
        <w:rPr>
          <w:rFonts w:ascii="Book Antiqua" w:eastAsia="宋体" w:hAnsi="Book Antiqua"/>
          <w:lang w:eastAsia="zh-CN"/>
        </w:rPr>
        <w:t xml:space="preserve"> JA, </w:t>
      </w:r>
      <w:proofErr w:type="spellStart"/>
      <w:r w:rsidRPr="00FE3B2E">
        <w:rPr>
          <w:rFonts w:ascii="Book Antiqua" w:eastAsia="宋体" w:hAnsi="Book Antiqua"/>
          <w:lang w:eastAsia="zh-CN"/>
        </w:rPr>
        <w:t>Peshock</w:t>
      </w:r>
      <w:proofErr w:type="spellEnd"/>
      <w:r w:rsidRPr="00FE3B2E">
        <w:rPr>
          <w:rFonts w:ascii="Book Antiqua" w:eastAsia="宋体" w:hAnsi="Book Antiqua"/>
          <w:lang w:eastAsia="zh-CN"/>
        </w:rPr>
        <w:t xml:space="preserve"> RM, </w:t>
      </w:r>
      <w:proofErr w:type="spellStart"/>
      <w:r w:rsidRPr="00FE3B2E">
        <w:rPr>
          <w:rFonts w:ascii="Book Antiqua" w:eastAsia="宋体" w:hAnsi="Book Antiqua"/>
          <w:lang w:eastAsia="zh-CN"/>
        </w:rPr>
        <w:t>Drazner</w:t>
      </w:r>
      <w:proofErr w:type="spellEnd"/>
      <w:r w:rsidRPr="00FE3B2E">
        <w:rPr>
          <w:rFonts w:ascii="Book Antiqua" w:eastAsia="宋体" w:hAnsi="Book Antiqua"/>
          <w:lang w:eastAsia="zh-CN"/>
        </w:rPr>
        <w:t xml:space="preserve"> MH. Left atrial structure and function and clinical outcomes in the general population.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w:t>
      </w:r>
      <w:r w:rsidRPr="00FE3B2E">
        <w:rPr>
          <w:rFonts w:ascii="Book Antiqua" w:eastAsia="宋体" w:hAnsi="Book Antiqua"/>
          <w:lang w:eastAsia="zh-CN"/>
        </w:rPr>
        <w:t> 2013; </w:t>
      </w:r>
      <w:r w:rsidRPr="00FE3B2E">
        <w:rPr>
          <w:rFonts w:ascii="Book Antiqua" w:eastAsia="宋体" w:hAnsi="Book Antiqua"/>
          <w:b/>
          <w:bCs/>
          <w:lang w:eastAsia="zh-CN"/>
        </w:rPr>
        <w:t>34</w:t>
      </w:r>
      <w:r w:rsidRPr="00FE3B2E">
        <w:rPr>
          <w:rFonts w:ascii="Book Antiqua" w:eastAsia="宋体" w:hAnsi="Book Antiqua"/>
          <w:lang w:eastAsia="zh-CN"/>
        </w:rPr>
        <w:t>: 278-285 [PMID: 22782941 DOI: 10.1093/</w:t>
      </w:r>
      <w:proofErr w:type="spellStart"/>
      <w:r w:rsidRPr="00FE3B2E">
        <w:rPr>
          <w:rFonts w:ascii="Book Antiqua" w:eastAsia="宋体" w:hAnsi="Book Antiqua"/>
          <w:lang w:eastAsia="zh-CN"/>
        </w:rPr>
        <w:t>eurheartj</w:t>
      </w:r>
      <w:proofErr w:type="spellEnd"/>
      <w:r w:rsidRPr="00FE3B2E">
        <w:rPr>
          <w:rFonts w:ascii="Book Antiqua" w:eastAsia="宋体" w:hAnsi="Book Antiqua"/>
          <w:lang w:eastAsia="zh-CN"/>
        </w:rPr>
        <w:t>/ehs188]</w:t>
      </w:r>
    </w:p>
    <w:p w14:paraId="140EFD67" w14:textId="21659C6C"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lastRenderedPageBreak/>
        <w:t>Morris DA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Gailani</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Vaz</w:t>
      </w:r>
      <w:proofErr w:type="spellEnd"/>
      <w:r w:rsidRPr="00FE3B2E">
        <w:rPr>
          <w:rFonts w:ascii="Book Antiqua" w:eastAsia="宋体" w:hAnsi="Book Antiqua"/>
          <w:lang w:eastAsia="zh-CN"/>
        </w:rPr>
        <w:t xml:space="preserve"> Pérez A, </w:t>
      </w:r>
      <w:proofErr w:type="spellStart"/>
      <w:r w:rsidRPr="00FE3B2E">
        <w:rPr>
          <w:rFonts w:ascii="Book Antiqua" w:eastAsia="宋体" w:hAnsi="Book Antiqua"/>
          <w:lang w:eastAsia="zh-CN"/>
        </w:rPr>
        <w:t>Blaschke</w:t>
      </w:r>
      <w:proofErr w:type="spellEnd"/>
      <w:r w:rsidRPr="00FE3B2E">
        <w:rPr>
          <w:rFonts w:ascii="Book Antiqua" w:eastAsia="宋体" w:hAnsi="Book Antiqua"/>
          <w:lang w:eastAsia="zh-CN"/>
        </w:rPr>
        <w:t xml:space="preserve"> F, Dietz R, </w:t>
      </w:r>
      <w:proofErr w:type="spellStart"/>
      <w:r w:rsidRPr="00FE3B2E">
        <w:rPr>
          <w:rFonts w:ascii="Book Antiqua" w:eastAsia="宋体" w:hAnsi="Book Antiqua"/>
          <w:lang w:eastAsia="zh-CN"/>
        </w:rPr>
        <w:t>Haverkamp</w:t>
      </w:r>
      <w:proofErr w:type="spellEnd"/>
      <w:r w:rsidRPr="00FE3B2E">
        <w:rPr>
          <w:rFonts w:ascii="Book Antiqua" w:eastAsia="宋体" w:hAnsi="Book Antiqua"/>
          <w:lang w:eastAsia="zh-CN"/>
        </w:rPr>
        <w:t xml:space="preserve"> W, </w:t>
      </w:r>
      <w:proofErr w:type="spellStart"/>
      <w:r w:rsidRPr="00FE3B2E">
        <w:rPr>
          <w:rFonts w:ascii="Book Antiqua" w:eastAsia="宋体" w:hAnsi="Book Antiqua"/>
          <w:lang w:eastAsia="zh-CN"/>
        </w:rPr>
        <w:t>Ozcelik</w:t>
      </w:r>
      <w:proofErr w:type="spellEnd"/>
      <w:r w:rsidRPr="00FE3B2E">
        <w:rPr>
          <w:rFonts w:ascii="Book Antiqua" w:eastAsia="宋体" w:hAnsi="Book Antiqua"/>
          <w:lang w:eastAsia="zh-CN"/>
        </w:rPr>
        <w:t xml:space="preserve"> C. Left atrial systolic and diastolic dysfunction in heart failure with normal left ventricular ejection fraction.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Soc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2011; </w:t>
      </w:r>
      <w:r w:rsidRPr="00FE3B2E">
        <w:rPr>
          <w:rFonts w:ascii="Book Antiqua" w:eastAsia="宋体" w:hAnsi="Book Antiqua"/>
          <w:b/>
          <w:bCs/>
          <w:lang w:eastAsia="zh-CN"/>
        </w:rPr>
        <w:t>24</w:t>
      </w:r>
      <w:r w:rsidRPr="00FE3B2E">
        <w:rPr>
          <w:rFonts w:ascii="Book Antiqua" w:eastAsia="宋体" w:hAnsi="Book Antiqua"/>
          <w:lang w:eastAsia="zh-CN"/>
        </w:rPr>
        <w:t>: 651-662 [PMID: 21458230 DOI: 10.1016/j.echo.2011.02.004]</w:t>
      </w:r>
    </w:p>
    <w:p w14:paraId="1E1C2645" w14:textId="540B522A"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Wakami</w:t>
      </w:r>
      <w:proofErr w:type="spellEnd"/>
      <w:r w:rsidRPr="00FE3B2E">
        <w:rPr>
          <w:rFonts w:ascii="Book Antiqua" w:eastAsia="宋体" w:hAnsi="Book Antiqua"/>
          <w:b/>
          <w:bCs/>
          <w:lang w:eastAsia="zh-CN"/>
        </w:rPr>
        <w:t xml:space="preserve"> K</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Ohte</w:t>
      </w:r>
      <w:proofErr w:type="spellEnd"/>
      <w:r w:rsidRPr="00FE3B2E">
        <w:rPr>
          <w:rFonts w:ascii="Book Antiqua" w:eastAsia="宋体" w:hAnsi="Book Antiqua"/>
          <w:lang w:eastAsia="zh-CN"/>
        </w:rPr>
        <w:t xml:space="preserve"> N, Asada K, </w:t>
      </w:r>
      <w:proofErr w:type="spellStart"/>
      <w:r w:rsidRPr="00FE3B2E">
        <w:rPr>
          <w:rFonts w:ascii="Book Antiqua" w:eastAsia="宋体" w:hAnsi="Book Antiqua"/>
          <w:lang w:eastAsia="zh-CN"/>
        </w:rPr>
        <w:t>Fukuta</w:t>
      </w:r>
      <w:proofErr w:type="spellEnd"/>
      <w:r w:rsidRPr="00FE3B2E">
        <w:rPr>
          <w:rFonts w:ascii="Book Antiqua" w:eastAsia="宋体" w:hAnsi="Book Antiqua"/>
          <w:lang w:eastAsia="zh-CN"/>
        </w:rPr>
        <w:t xml:space="preserve"> H, </w:t>
      </w:r>
      <w:proofErr w:type="spellStart"/>
      <w:r w:rsidRPr="00FE3B2E">
        <w:rPr>
          <w:rFonts w:ascii="Book Antiqua" w:eastAsia="宋体" w:hAnsi="Book Antiqua"/>
          <w:lang w:eastAsia="zh-CN"/>
        </w:rPr>
        <w:t>Goto</w:t>
      </w:r>
      <w:proofErr w:type="spellEnd"/>
      <w:r w:rsidRPr="00FE3B2E">
        <w:rPr>
          <w:rFonts w:ascii="Book Antiqua" w:eastAsia="宋体" w:hAnsi="Book Antiqua"/>
          <w:lang w:eastAsia="zh-CN"/>
        </w:rPr>
        <w:t xml:space="preserve"> T, Mukai S, Narita H, Kimura G. Correlation between left ventricular end-diastolic pressure and peak left atrial wall strain during left ventricular systole.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Soc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2009; </w:t>
      </w:r>
      <w:r w:rsidRPr="00FE3B2E">
        <w:rPr>
          <w:rFonts w:ascii="Book Antiqua" w:eastAsia="宋体" w:hAnsi="Book Antiqua"/>
          <w:b/>
          <w:bCs/>
          <w:lang w:eastAsia="zh-CN"/>
        </w:rPr>
        <w:t>22</w:t>
      </w:r>
      <w:r w:rsidRPr="00FE3B2E">
        <w:rPr>
          <w:rFonts w:ascii="Book Antiqua" w:eastAsia="宋体" w:hAnsi="Book Antiqua"/>
          <w:lang w:eastAsia="zh-CN"/>
        </w:rPr>
        <w:t>: 847-851 [PMID: 19560662 DOI: 10.1016/j.echo.2009.04.026]</w:t>
      </w:r>
    </w:p>
    <w:p w14:paraId="38F4F457" w14:textId="5FC301FE"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Sirbu</w:t>
      </w:r>
      <w:proofErr w:type="spellEnd"/>
      <w:r w:rsidRPr="00FE3B2E">
        <w:rPr>
          <w:rFonts w:ascii="Book Antiqua" w:eastAsia="宋体" w:hAnsi="Book Antiqua"/>
          <w:b/>
          <w:bCs/>
          <w:lang w:eastAsia="zh-CN"/>
        </w:rPr>
        <w:t xml:space="preserve"> C</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Herbots</w:t>
      </w:r>
      <w:proofErr w:type="spellEnd"/>
      <w:r w:rsidRPr="00FE3B2E">
        <w:rPr>
          <w:rFonts w:ascii="Book Antiqua" w:eastAsia="宋体" w:hAnsi="Book Antiqua"/>
          <w:lang w:eastAsia="zh-CN"/>
        </w:rPr>
        <w:t xml:space="preserve"> L, </w:t>
      </w:r>
      <w:proofErr w:type="spellStart"/>
      <w:r w:rsidRPr="00FE3B2E">
        <w:rPr>
          <w:rFonts w:ascii="Book Antiqua" w:eastAsia="宋体" w:hAnsi="Book Antiqua"/>
          <w:lang w:eastAsia="zh-CN"/>
        </w:rPr>
        <w:t>D'hooge</w:t>
      </w:r>
      <w:proofErr w:type="spellEnd"/>
      <w:r w:rsidRPr="00FE3B2E">
        <w:rPr>
          <w:rFonts w:ascii="Book Antiqua" w:eastAsia="宋体" w:hAnsi="Book Antiqua"/>
          <w:lang w:eastAsia="zh-CN"/>
        </w:rPr>
        <w:t xml:space="preserve"> J, Claus P, </w:t>
      </w:r>
      <w:proofErr w:type="spellStart"/>
      <w:r w:rsidRPr="00FE3B2E">
        <w:rPr>
          <w:rFonts w:ascii="Book Antiqua" w:eastAsia="宋体" w:hAnsi="Book Antiqua"/>
          <w:lang w:eastAsia="zh-CN"/>
        </w:rPr>
        <w:t>Marciniak</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Langeland</w:t>
      </w:r>
      <w:proofErr w:type="spellEnd"/>
      <w:r w:rsidRPr="00FE3B2E">
        <w:rPr>
          <w:rFonts w:ascii="Book Antiqua" w:eastAsia="宋体" w:hAnsi="Book Antiqua"/>
          <w:lang w:eastAsia="zh-CN"/>
        </w:rPr>
        <w:t xml:space="preserve"> T, </w:t>
      </w:r>
      <w:proofErr w:type="spellStart"/>
      <w:r w:rsidRPr="00FE3B2E">
        <w:rPr>
          <w:rFonts w:ascii="Book Antiqua" w:eastAsia="宋体" w:hAnsi="Book Antiqua"/>
          <w:lang w:eastAsia="zh-CN"/>
        </w:rPr>
        <w:t>Bijnens</w:t>
      </w:r>
      <w:proofErr w:type="spellEnd"/>
      <w:r w:rsidRPr="00FE3B2E">
        <w:rPr>
          <w:rFonts w:ascii="Book Antiqua" w:eastAsia="宋体" w:hAnsi="Book Antiqua"/>
          <w:lang w:eastAsia="zh-CN"/>
        </w:rPr>
        <w:t xml:space="preserve"> B, </w:t>
      </w:r>
      <w:proofErr w:type="spellStart"/>
      <w:r w:rsidRPr="00FE3B2E">
        <w:rPr>
          <w:rFonts w:ascii="Book Antiqua" w:eastAsia="宋体" w:hAnsi="Book Antiqua"/>
          <w:lang w:eastAsia="zh-CN"/>
        </w:rPr>
        <w:t>Rademakers</w:t>
      </w:r>
      <w:proofErr w:type="spellEnd"/>
      <w:r w:rsidRPr="00FE3B2E">
        <w:rPr>
          <w:rFonts w:ascii="Book Antiqua" w:eastAsia="宋体" w:hAnsi="Book Antiqua"/>
          <w:lang w:eastAsia="zh-CN"/>
        </w:rPr>
        <w:t xml:space="preserve"> FE, Sutherland GR. Feasibility of strain and strain rate imaging for the assessment of regional left atrial deformation: a study in normal subjects.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2006; </w:t>
      </w:r>
      <w:r w:rsidRPr="00FE3B2E">
        <w:rPr>
          <w:rFonts w:ascii="Book Antiqua" w:eastAsia="宋体" w:hAnsi="Book Antiqua"/>
          <w:b/>
          <w:bCs/>
          <w:lang w:eastAsia="zh-CN"/>
        </w:rPr>
        <w:t>7</w:t>
      </w:r>
      <w:r w:rsidRPr="00FE3B2E">
        <w:rPr>
          <w:rFonts w:ascii="Book Antiqua" w:eastAsia="宋体" w:hAnsi="Book Antiqua"/>
          <w:lang w:eastAsia="zh-CN"/>
        </w:rPr>
        <w:t>: 199-208 [PMID: 16054869 DOI: 10.1016/j.euje.2005.06.001]</w:t>
      </w:r>
    </w:p>
    <w:p w14:paraId="284E8E31" w14:textId="420BE8A5"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Mondillo</w:t>
      </w:r>
      <w:proofErr w:type="spellEnd"/>
      <w:r w:rsidRPr="00FE3B2E">
        <w:rPr>
          <w:rFonts w:ascii="Book Antiqua" w:eastAsia="宋体" w:hAnsi="Book Antiqua"/>
          <w:b/>
          <w:bCs/>
          <w:lang w:eastAsia="zh-CN"/>
        </w:rPr>
        <w:t xml:space="preserve"> 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Cameli</w:t>
      </w:r>
      <w:proofErr w:type="spellEnd"/>
      <w:r w:rsidRPr="00FE3B2E">
        <w:rPr>
          <w:rFonts w:ascii="Book Antiqua" w:eastAsia="宋体" w:hAnsi="Book Antiqua"/>
          <w:lang w:eastAsia="zh-CN"/>
        </w:rPr>
        <w:t xml:space="preserve"> M, Caputo ML, </w:t>
      </w:r>
      <w:proofErr w:type="spellStart"/>
      <w:r w:rsidRPr="00FE3B2E">
        <w:rPr>
          <w:rFonts w:ascii="Book Antiqua" w:eastAsia="宋体" w:hAnsi="Book Antiqua"/>
          <w:lang w:eastAsia="zh-CN"/>
        </w:rPr>
        <w:t>Lisi</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Palmerini</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Padeletti</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Ballo</w:t>
      </w:r>
      <w:proofErr w:type="spellEnd"/>
      <w:r w:rsidRPr="00FE3B2E">
        <w:rPr>
          <w:rFonts w:ascii="Book Antiqua" w:eastAsia="宋体" w:hAnsi="Book Antiqua"/>
          <w:lang w:eastAsia="zh-CN"/>
        </w:rPr>
        <w:t xml:space="preserve"> P. Early detection of left atrial strain abnormalities by speckle-tracking in hypertensive and diabetic patients with normal left atrial size.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Soc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2011; </w:t>
      </w:r>
      <w:r w:rsidRPr="00FE3B2E">
        <w:rPr>
          <w:rFonts w:ascii="Book Antiqua" w:eastAsia="宋体" w:hAnsi="Book Antiqua"/>
          <w:b/>
          <w:bCs/>
          <w:lang w:eastAsia="zh-CN"/>
        </w:rPr>
        <w:t>24</w:t>
      </w:r>
      <w:r w:rsidRPr="00FE3B2E">
        <w:rPr>
          <w:rFonts w:ascii="Book Antiqua" w:eastAsia="宋体" w:hAnsi="Book Antiqua"/>
          <w:lang w:eastAsia="zh-CN"/>
        </w:rPr>
        <w:t>: 898-908 [PMID: 21665431 DOI: 10.1016/j.echo.2011.04.014]</w:t>
      </w:r>
    </w:p>
    <w:p w14:paraId="68B1A672" w14:textId="16936DA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Cameli</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xml:space="preserve">, Caputo M, </w:t>
      </w:r>
      <w:proofErr w:type="spellStart"/>
      <w:r w:rsidRPr="00FE3B2E">
        <w:rPr>
          <w:rFonts w:ascii="Book Antiqua" w:eastAsia="宋体" w:hAnsi="Book Antiqua"/>
          <w:lang w:eastAsia="zh-CN"/>
        </w:rPr>
        <w:t>Mondillo</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Ballo</w:t>
      </w:r>
      <w:proofErr w:type="spellEnd"/>
      <w:r w:rsidRPr="00FE3B2E">
        <w:rPr>
          <w:rFonts w:ascii="Book Antiqua" w:eastAsia="宋体" w:hAnsi="Book Antiqua"/>
          <w:lang w:eastAsia="zh-CN"/>
        </w:rPr>
        <w:t xml:space="preserve"> P, </w:t>
      </w:r>
      <w:proofErr w:type="spellStart"/>
      <w:r w:rsidRPr="00FE3B2E">
        <w:rPr>
          <w:rFonts w:ascii="Book Antiqua" w:eastAsia="宋体" w:hAnsi="Book Antiqua"/>
          <w:lang w:eastAsia="zh-CN"/>
        </w:rPr>
        <w:t>Palmerini</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Lisi</w:t>
      </w:r>
      <w:proofErr w:type="spellEnd"/>
      <w:r w:rsidRPr="00FE3B2E">
        <w:rPr>
          <w:rFonts w:ascii="Book Antiqua" w:eastAsia="宋体" w:hAnsi="Book Antiqua"/>
          <w:lang w:eastAsia="zh-CN"/>
        </w:rPr>
        <w:t xml:space="preserve"> M, Marino E, </w:t>
      </w:r>
      <w:proofErr w:type="spellStart"/>
      <w:r w:rsidRPr="00FE3B2E">
        <w:rPr>
          <w:rFonts w:ascii="Book Antiqua" w:eastAsia="宋体" w:hAnsi="Book Antiqua"/>
          <w:lang w:eastAsia="zh-CN"/>
        </w:rPr>
        <w:t>Galderisi</w:t>
      </w:r>
      <w:proofErr w:type="spellEnd"/>
      <w:r w:rsidRPr="00FE3B2E">
        <w:rPr>
          <w:rFonts w:ascii="Book Antiqua" w:eastAsia="宋体" w:hAnsi="Book Antiqua"/>
          <w:lang w:eastAsia="zh-CN"/>
        </w:rPr>
        <w:t xml:space="preserve"> M. Feasibility and reference values of left atrial longitudinal strain imaging by two-dimensional speckle tracking.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Ultrasound</w:t>
      </w:r>
      <w:r w:rsidRPr="00FE3B2E">
        <w:rPr>
          <w:rFonts w:ascii="Book Antiqua" w:eastAsia="宋体" w:hAnsi="Book Antiqua"/>
          <w:lang w:eastAsia="zh-CN"/>
        </w:rPr>
        <w:t> 2009; </w:t>
      </w:r>
      <w:r w:rsidRPr="00FE3B2E">
        <w:rPr>
          <w:rFonts w:ascii="Book Antiqua" w:eastAsia="宋体" w:hAnsi="Book Antiqua"/>
          <w:b/>
          <w:bCs/>
          <w:lang w:eastAsia="zh-CN"/>
        </w:rPr>
        <w:t>7</w:t>
      </w:r>
      <w:r w:rsidRPr="00FE3B2E">
        <w:rPr>
          <w:rFonts w:ascii="Book Antiqua" w:eastAsia="宋体" w:hAnsi="Book Antiqua"/>
          <w:lang w:eastAsia="zh-CN"/>
        </w:rPr>
        <w:t>: 6 [PMID: 19200402 DOI: 10.1186/1476-7120-7-6]</w:t>
      </w:r>
    </w:p>
    <w:p w14:paraId="024B498C" w14:textId="79A49523"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Kokubu</w:t>
      </w:r>
      <w:proofErr w:type="spellEnd"/>
      <w:r w:rsidRPr="00FE3B2E">
        <w:rPr>
          <w:rFonts w:ascii="Book Antiqua" w:eastAsia="宋体" w:hAnsi="Book Antiqua"/>
          <w:b/>
          <w:bCs/>
          <w:lang w:eastAsia="zh-CN"/>
        </w:rPr>
        <w:t xml:space="preserve"> N</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Yuda</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Tsuchihashi</w:t>
      </w:r>
      <w:proofErr w:type="spellEnd"/>
      <w:r w:rsidRPr="00FE3B2E">
        <w:rPr>
          <w:rFonts w:ascii="Book Antiqua" w:eastAsia="宋体" w:hAnsi="Book Antiqua"/>
          <w:lang w:eastAsia="zh-CN"/>
        </w:rPr>
        <w:t xml:space="preserve"> K, Hashimoto A, Nakata T, Miura T, </w:t>
      </w:r>
      <w:proofErr w:type="spellStart"/>
      <w:r w:rsidRPr="00FE3B2E">
        <w:rPr>
          <w:rFonts w:ascii="Book Antiqua" w:eastAsia="宋体" w:hAnsi="Book Antiqua"/>
          <w:lang w:eastAsia="zh-CN"/>
        </w:rPr>
        <w:t>Ura</w:t>
      </w:r>
      <w:proofErr w:type="spellEnd"/>
      <w:r w:rsidRPr="00FE3B2E">
        <w:rPr>
          <w:rFonts w:ascii="Book Antiqua" w:eastAsia="宋体" w:hAnsi="Book Antiqua"/>
          <w:lang w:eastAsia="zh-CN"/>
        </w:rPr>
        <w:t xml:space="preserve"> N, Nagao K, Tsuzuki M, Wakabayashi C, </w:t>
      </w:r>
      <w:proofErr w:type="spellStart"/>
      <w:r w:rsidRPr="00FE3B2E">
        <w:rPr>
          <w:rFonts w:ascii="Book Antiqua" w:eastAsia="宋体" w:hAnsi="Book Antiqua"/>
          <w:lang w:eastAsia="zh-CN"/>
        </w:rPr>
        <w:t>Shimamoto</w:t>
      </w:r>
      <w:proofErr w:type="spellEnd"/>
      <w:r w:rsidRPr="00FE3B2E">
        <w:rPr>
          <w:rFonts w:ascii="Book Antiqua" w:eastAsia="宋体" w:hAnsi="Book Antiqua"/>
          <w:lang w:eastAsia="zh-CN"/>
        </w:rPr>
        <w:t xml:space="preserve"> K. Noninvasive assessment of left atrial function by strain rate imaging in patients with hypertension: a possible beneficial effect of renin-angiotensin system inhibition on left atrial function. </w:t>
      </w:r>
      <w:proofErr w:type="spellStart"/>
      <w:r w:rsidRPr="00FE3B2E">
        <w:rPr>
          <w:rFonts w:ascii="Book Antiqua" w:eastAsia="宋体" w:hAnsi="Book Antiqua"/>
          <w:i/>
          <w:iCs/>
          <w:lang w:eastAsia="zh-CN"/>
        </w:rPr>
        <w:t>Hypertens</w:t>
      </w:r>
      <w:proofErr w:type="spellEnd"/>
      <w:r w:rsidRPr="00FE3B2E">
        <w:rPr>
          <w:rFonts w:ascii="Book Antiqua" w:eastAsia="宋体" w:hAnsi="Book Antiqua"/>
          <w:i/>
          <w:iCs/>
          <w:lang w:eastAsia="zh-CN"/>
        </w:rPr>
        <w:t xml:space="preserve"> Res</w:t>
      </w:r>
      <w:r w:rsidRPr="00FE3B2E">
        <w:rPr>
          <w:rFonts w:ascii="Book Antiqua" w:eastAsia="宋体" w:hAnsi="Book Antiqua"/>
          <w:lang w:eastAsia="zh-CN"/>
        </w:rPr>
        <w:t> 2007; </w:t>
      </w:r>
      <w:r w:rsidRPr="00FE3B2E">
        <w:rPr>
          <w:rFonts w:ascii="Book Antiqua" w:eastAsia="宋体" w:hAnsi="Book Antiqua"/>
          <w:b/>
          <w:bCs/>
          <w:lang w:eastAsia="zh-CN"/>
        </w:rPr>
        <w:t>30</w:t>
      </w:r>
      <w:r w:rsidRPr="00FE3B2E">
        <w:rPr>
          <w:rFonts w:ascii="Book Antiqua" w:eastAsia="宋体" w:hAnsi="Book Antiqua"/>
          <w:lang w:eastAsia="zh-CN"/>
        </w:rPr>
        <w:t>: 13-21 [PMID: 17460367 DOI: 10.1291/hypres.30.13]</w:t>
      </w:r>
    </w:p>
    <w:p w14:paraId="1D512314" w14:textId="69871B4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Saha</w:t>
      </w:r>
      <w:proofErr w:type="spellEnd"/>
      <w:r w:rsidRPr="00FE3B2E">
        <w:rPr>
          <w:rFonts w:ascii="Book Antiqua" w:eastAsia="宋体" w:hAnsi="Book Antiqua"/>
          <w:b/>
          <w:bCs/>
          <w:lang w:eastAsia="zh-CN"/>
        </w:rPr>
        <w:t xml:space="preserve"> SK</w:t>
      </w:r>
      <w:r w:rsidRPr="00FE3B2E">
        <w:rPr>
          <w:rFonts w:ascii="Book Antiqua" w:eastAsia="宋体" w:hAnsi="Book Antiqua"/>
          <w:lang w:eastAsia="zh-CN"/>
        </w:rPr>
        <w:t xml:space="preserve">, Anderson PL, </w:t>
      </w:r>
      <w:proofErr w:type="spellStart"/>
      <w:r w:rsidRPr="00FE3B2E">
        <w:rPr>
          <w:rFonts w:ascii="Book Antiqua" w:eastAsia="宋体" w:hAnsi="Book Antiqua"/>
          <w:lang w:eastAsia="zh-CN"/>
        </w:rPr>
        <w:t>Caracciolo</w:t>
      </w:r>
      <w:proofErr w:type="spellEnd"/>
      <w:r w:rsidRPr="00FE3B2E">
        <w:rPr>
          <w:rFonts w:ascii="Book Antiqua" w:eastAsia="宋体" w:hAnsi="Book Antiqua"/>
          <w:lang w:eastAsia="zh-CN"/>
        </w:rPr>
        <w:t xml:space="preserve"> G, </w:t>
      </w:r>
      <w:proofErr w:type="spellStart"/>
      <w:r w:rsidRPr="00FE3B2E">
        <w:rPr>
          <w:rFonts w:ascii="Book Antiqua" w:eastAsia="宋体" w:hAnsi="Book Antiqua"/>
          <w:lang w:eastAsia="zh-CN"/>
        </w:rPr>
        <w:t>Kiotsekoglou</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Wilansky</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Govind</w:t>
      </w:r>
      <w:proofErr w:type="spellEnd"/>
      <w:r w:rsidRPr="00FE3B2E">
        <w:rPr>
          <w:rFonts w:ascii="Book Antiqua" w:eastAsia="宋体" w:hAnsi="Book Antiqua"/>
          <w:lang w:eastAsia="zh-CN"/>
        </w:rPr>
        <w:t xml:space="preserve"> S, Mori N, </w:t>
      </w:r>
      <w:proofErr w:type="spellStart"/>
      <w:r w:rsidRPr="00FE3B2E">
        <w:rPr>
          <w:rFonts w:ascii="Book Antiqua" w:eastAsia="宋体" w:hAnsi="Book Antiqua"/>
          <w:lang w:eastAsia="zh-CN"/>
        </w:rPr>
        <w:t>Sengupta</w:t>
      </w:r>
      <w:proofErr w:type="spellEnd"/>
      <w:r w:rsidRPr="00FE3B2E">
        <w:rPr>
          <w:rFonts w:ascii="Book Antiqua" w:eastAsia="宋体" w:hAnsi="Book Antiqua"/>
          <w:lang w:eastAsia="zh-CN"/>
        </w:rPr>
        <w:t xml:space="preserve"> PP. Global left atrial strain correlates with </w:t>
      </w:r>
      <w:r w:rsidRPr="00FE3B2E">
        <w:rPr>
          <w:rFonts w:ascii="Book Antiqua" w:eastAsia="宋体" w:hAnsi="Book Antiqua"/>
          <w:lang w:eastAsia="zh-CN"/>
        </w:rPr>
        <w:lastRenderedPageBreak/>
        <w:t>CHADS2 risk score in patients with atrial fibrillation.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Soc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2011; </w:t>
      </w:r>
      <w:r w:rsidRPr="00FE3B2E">
        <w:rPr>
          <w:rFonts w:ascii="Book Antiqua" w:eastAsia="宋体" w:hAnsi="Book Antiqua"/>
          <w:b/>
          <w:bCs/>
          <w:lang w:eastAsia="zh-CN"/>
        </w:rPr>
        <w:t>24</w:t>
      </w:r>
      <w:r w:rsidRPr="00FE3B2E">
        <w:rPr>
          <w:rFonts w:ascii="Book Antiqua" w:eastAsia="宋体" w:hAnsi="Book Antiqua"/>
          <w:lang w:eastAsia="zh-CN"/>
        </w:rPr>
        <w:t>: 506-512 [PMID: 21477990 DOI: 10.1016/j.echo.2011.02.012]</w:t>
      </w:r>
    </w:p>
    <w:p w14:paraId="4CBB77FB" w14:textId="735F0AB4"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Kuppahally</w:t>
      </w:r>
      <w:proofErr w:type="spellEnd"/>
      <w:r w:rsidRPr="00FE3B2E">
        <w:rPr>
          <w:rFonts w:ascii="Book Antiqua" w:eastAsia="宋体" w:hAnsi="Book Antiqua"/>
          <w:b/>
          <w:bCs/>
          <w:lang w:eastAsia="zh-CN"/>
        </w:rPr>
        <w:t xml:space="preserve"> SS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Akoum</w:t>
      </w:r>
      <w:proofErr w:type="spellEnd"/>
      <w:r w:rsidRPr="00FE3B2E">
        <w:rPr>
          <w:rFonts w:ascii="Book Antiqua" w:eastAsia="宋体" w:hAnsi="Book Antiqua"/>
          <w:lang w:eastAsia="zh-CN"/>
        </w:rPr>
        <w:t xml:space="preserve"> N, </w:t>
      </w:r>
      <w:proofErr w:type="spellStart"/>
      <w:r w:rsidRPr="00FE3B2E">
        <w:rPr>
          <w:rFonts w:ascii="Book Antiqua" w:eastAsia="宋体" w:hAnsi="Book Antiqua"/>
          <w:lang w:eastAsia="zh-CN"/>
        </w:rPr>
        <w:t>Burgon</w:t>
      </w:r>
      <w:proofErr w:type="spellEnd"/>
      <w:r w:rsidRPr="00FE3B2E">
        <w:rPr>
          <w:rFonts w:ascii="Book Antiqua" w:eastAsia="宋体" w:hAnsi="Book Antiqua"/>
          <w:lang w:eastAsia="zh-CN"/>
        </w:rPr>
        <w:t xml:space="preserve"> NS, Badger TJ, </w:t>
      </w:r>
      <w:proofErr w:type="spellStart"/>
      <w:r w:rsidRPr="00FE3B2E">
        <w:rPr>
          <w:rFonts w:ascii="Book Antiqua" w:eastAsia="宋体" w:hAnsi="Book Antiqua"/>
          <w:lang w:eastAsia="zh-CN"/>
        </w:rPr>
        <w:t>Kholmovski</w:t>
      </w:r>
      <w:proofErr w:type="spellEnd"/>
      <w:r w:rsidRPr="00FE3B2E">
        <w:rPr>
          <w:rFonts w:ascii="Book Antiqua" w:eastAsia="宋体" w:hAnsi="Book Antiqua"/>
          <w:lang w:eastAsia="zh-CN"/>
        </w:rPr>
        <w:t xml:space="preserve"> EG, </w:t>
      </w:r>
      <w:proofErr w:type="spellStart"/>
      <w:r w:rsidRPr="00FE3B2E">
        <w:rPr>
          <w:rFonts w:ascii="Book Antiqua" w:eastAsia="宋体" w:hAnsi="Book Antiqua"/>
          <w:lang w:eastAsia="zh-CN"/>
        </w:rPr>
        <w:t>Vijayakumar</w:t>
      </w:r>
      <w:proofErr w:type="spellEnd"/>
      <w:r w:rsidRPr="00FE3B2E">
        <w:rPr>
          <w:rFonts w:ascii="Book Antiqua" w:eastAsia="宋体" w:hAnsi="Book Antiqua"/>
          <w:lang w:eastAsia="zh-CN"/>
        </w:rPr>
        <w:t xml:space="preserve"> S, Rao SN, </w:t>
      </w:r>
      <w:proofErr w:type="spellStart"/>
      <w:r w:rsidRPr="00FE3B2E">
        <w:rPr>
          <w:rFonts w:ascii="Book Antiqua" w:eastAsia="宋体" w:hAnsi="Book Antiqua"/>
          <w:lang w:eastAsia="zh-CN"/>
        </w:rPr>
        <w:t>Blauer</w:t>
      </w:r>
      <w:proofErr w:type="spellEnd"/>
      <w:r w:rsidRPr="00FE3B2E">
        <w:rPr>
          <w:rFonts w:ascii="Book Antiqua" w:eastAsia="宋体" w:hAnsi="Book Antiqua"/>
          <w:lang w:eastAsia="zh-CN"/>
        </w:rPr>
        <w:t xml:space="preserve"> J, Fish EN, </w:t>
      </w:r>
      <w:proofErr w:type="spellStart"/>
      <w:r w:rsidRPr="00FE3B2E">
        <w:rPr>
          <w:rFonts w:ascii="Book Antiqua" w:eastAsia="宋体" w:hAnsi="Book Antiqua"/>
          <w:lang w:eastAsia="zh-CN"/>
        </w:rPr>
        <w:t>Dibella</w:t>
      </w:r>
      <w:proofErr w:type="spellEnd"/>
      <w:r w:rsidRPr="00FE3B2E">
        <w:rPr>
          <w:rFonts w:ascii="Book Antiqua" w:eastAsia="宋体" w:hAnsi="Book Antiqua"/>
          <w:lang w:eastAsia="zh-CN"/>
        </w:rPr>
        <w:t xml:space="preserve"> EV, Macleod RS, </w:t>
      </w:r>
      <w:proofErr w:type="spellStart"/>
      <w:r w:rsidRPr="00FE3B2E">
        <w:rPr>
          <w:rFonts w:ascii="Book Antiqua" w:eastAsia="宋体" w:hAnsi="Book Antiqua"/>
          <w:lang w:eastAsia="zh-CN"/>
        </w:rPr>
        <w:t>McGann</w:t>
      </w:r>
      <w:proofErr w:type="spellEnd"/>
      <w:r w:rsidRPr="00FE3B2E">
        <w:rPr>
          <w:rFonts w:ascii="Book Antiqua" w:eastAsia="宋体" w:hAnsi="Book Antiqua"/>
          <w:lang w:eastAsia="zh-CN"/>
        </w:rPr>
        <w:t xml:space="preserve"> C, </w:t>
      </w:r>
      <w:proofErr w:type="spellStart"/>
      <w:r w:rsidRPr="00FE3B2E">
        <w:rPr>
          <w:rFonts w:ascii="Book Antiqua" w:eastAsia="宋体" w:hAnsi="Book Antiqua"/>
          <w:lang w:eastAsia="zh-CN"/>
        </w:rPr>
        <w:t>Litwin</w:t>
      </w:r>
      <w:proofErr w:type="spellEnd"/>
      <w:r w:rsidRPr="00FE3B2E">
        <w:rPr>
          <w:rFonts w:ascii="Book Antiqua" w:eastAsia="宋体" w:hAnsi="Book Antiqua"/>
          <w:lang w:eastAsia="zh-CN"/>
        </w:rPr>
        <w:t xml:space="preserve"> SE, </w:t>
      </w:r>
      <w:proofErr w:type="spellStart"/>
      <w:r w:rsidRPr="00FE3B2E">
        <w:rPr>
          <w:rFonts w:ascii="Book Antiqua" w:eastAsia="宋体" w:hAnsi="Book Antiqua"/>
          <w:lang w:eastAsia="zh-CN"/>
        </w:rPr>
        <w:t>Marrouche</w:t>
      </w:r>
      <w:proofErr w:type="spellEnd"/>
      <w:r w:rsidRPr="00FE3B2E">
        <w:rPr>
          <w:rFonts w:ascii="Book Antiqua" w:eastAsia="宋体" w:hAnsi="Book Antiqua"/>
          <w:lang w:eastAsia="zh-CN"/>
        </w:rPr>
        <w:t xml:space="preserve"> NF. Left atrial strain and strain rate in patients with paroxysmal and persistent atrial fibrillation: relationship to left atrial structural remodeling detected by delayed-enhancement MRI. </w:t>
      </w:r>
      <w:proofErr w:type="spellStart"/>
      <w:r w:rsidRPr="00FE3B2E">
        <w:rPr>
          <w:rFonts w:ascii="Book Antiqua" w:eastAsia="宋体" w:hAnsi="Book Antiqua"/>
          <w:i/>
          <w:iCs/>
          <w:lang w:eastAsia="zh-CN"/>
        </w:rPr>
        <w:t>Circ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Imaging</w:t>
      </w:r>
      <w:r w:rsidRPr="00FE3B2E">
        <w:rPr>
          <w:rFonts w:ascii="Book Antiqua" w:eastAsia="宋体" w:hAnsi="Book Antiqua"/>
          <w:lang w:eastAsia="zh-CN"/>
        </w:rPr>
        <w:t> 2010; </w:t>
      </w:r>
      <w:r w:rsidRPr="00FE3B2E">
        <w:rPr>
          <w:rFonts w:ascii="Book Antiqua" w:eastAsia="宋体" w:hAnsi="Book Antiqua"/>
          <w:b/>
          <w:bCs/>
          <w:lang w:eastAsia="zh-CN"/>
        </w:rPr>
        <w:t>3</w:t>
      </w:r>
      <w:r w:rsidRPr="00FE3B2E">
        <w:rPr>
          <w:rFonts w:ascii="Book Antiqua" w:eastAsia="宋体" w:hAnsi="Book Antiqua"/>
          <w:lang w:eastAsia="zh-CN"/>
        </w:rPr>
        <w:t>: 231-239 [PMID: 20133512 DOI: 10.1161/CIRCIMAGING.109.865683]</w:t>
      </w:r>
    </w:p>
    <w:p w14:paraId="4EF6AE20" w14:textId="7FF0445B"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Kaya EB</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Tokgözoglu</w:t>
      </w:r>
      <w:proofErr w:type="spellEnd"/>
      <w:r w:rsidRPr="00FE3B2E">
        <w:rPr>
          <w:rFonts w:ascii="Book Antiqua" w:eastAsia="宋体" w:hAnsi="Book Antiqua"/>
          <w:lang w:eastAsia="zh-CN"/>
        </w:rPr>
        <w:t xml:space="preserve"> L, </w:t>
      </w:r>
      <w:proofErr w:type="spellStart"/>
      <w:r w:rsidRPr="00FE3B2E">
        <w:rPr>
          <w:rFonts w:ascii="Book Antiqua" w:eastAsia="宋体" w:hAnsi="Book Antiqua"/>
          <w:lang w:eastAsia="zh-CN"/>
        </w:rPr>
        <w:t>Aytemir</w:t>
      </w:r>
      <w:proofErr w:type="spellEnd"/>
      <w:r w:rsidRPr="00FE3B2E">
        <w:rPr>
          <w:rFonts w:ascii="Book Antiqua" w:eastAsia="宋体" w:hAnsi="Book Antiqua"/>
          <w:lang w:eastAsia="zh-CN"/>
        </w:rPr>
        <w:t xml:space="preserve"> K, </w:t>
      </w:r>
      <w:proofErr w:type="spellStart"/>
      <w:r w:rsidRPr="00FE3B2E">
        <w:rPr>
          <w:rFonts w:ascii="Book Antiqua" w:eastAsia="宋体" w:hAnsi="Book Antiqua"/>
          <w:lang w:eastAsia="zh-CN"/>
        </w:rPr>
        <w:t>Kocabas</w:t>
      </w:r>
      <w:proofErr w:type="spellEnd"/>
      <w:r w:rsidRPr="00FE3B2E">
        <w:rPr>
          <w:rFonts w:ascii="Book Antiqua" w:eastAsia="宋体" w:hAnsi="Book Antiqua"/>
          <w:lang w:eastAsia="zh-CN"/>
        </w:rPr>
        <w:t xml:space="preserve"> U, </w:t>
      </w:r>
      <w:proofErr w:type="spellStart"/>
      <w:r w:rsidRPr="00FE3B2E">
        <w:rPr>
          <w:rFonts w:ascii="Book Antiqua" w:eastAsia="宋体" w:hAnsi="Book Antiqua"/>
          <w:lang w:eastAsia="zh-CN"/>
        </w:rPr>
        <w:t>Tülümen</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Deveci</w:t>
      </w:r>
      <w:proofErr w:type="spellEnd"/>
      <w:r w:rsidRPr="00FE3B2E">
        <w:rPr>
          <w:rFonts w:ascii="Book Antiqua" w:eastAsia="宋体" w:hAnsi="Book Antiqua"/>
          <w:lang w:eastAsia="zh-CN"/>
        </w:rPr>
        <w:t xml:space="preserve"> OS, </w:t>
      </w:r>
      <w:proofErr w:type="spellStart"/>
      <w:r w:rsidRPr="00FE3B2E">
        <w:rPr>
          <w:rFonts w:ascii="Book Antiqua" w:eastAsia="宋体" w:hAnsi="Book Antiqua"/>
          <w:lang w:eastAsia="zh-CN"/>
        </w:rPr>
        <w:t>Köse</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Kabakçi</w:t>
      </w:r>
      <w:proofErr w:type="spellEnd"/>
      <w:r w:rsidRPr="00FE3B2E">
        <w:rPr>
          <w:rFonts w:ascii="Book Antiqua" w:eastAsia="宋体" w:hAnsi="Book Antiqua"/>
          <w:lang w:eastAsia="zh-CN"/>
        </w:rPr>
        <w:t xml:space="preserve"> G, </w:t>
      </w:r>
      <w:proofErr w:type="spellStart"/>
      <w:r w:rsidRPr="00FE3B2E">
        <w:rPr>
          <w:rFonts w:ascii="Book Antiqua" w:eastAsia="宋体" w:hAnsi="Book Antiqua"/>
          <w:lang w:eastAsia="zh-CN"/>
        </w:rPr>
        <w:t>Nazli</w:t>
      </w:r>
      <w:proofErr w:type="spellEnd"/>
      <w:r w:rsidRPr="00FE3B2E">
        <w:rPr>
          <w:rFonts w:ascii="Book Antiqua" w:eastAsia="宋体" w:hAnsi="Book Antiqua"/>
          <w:lang w:eastAsia="zh-CN"/>
        </w:rPr>
        <w:t xml:space="preserve"> N, </w:t>
      </w:r>
      <w:proofErr w:type="spellStart"/>
      <w:r w:rsidRPr="00FE3B2E">
        <w:rPr>
          <w:rFonts w:ascii="Book Antiqua" w:eastAsia="宋体" w:hAnsi="Book Antiqua"/>
          <w:lang w:eastAsia="zh-CN"/>
        </w:rPr>
        <w:t>Ozkutlu</w:t>
      </w:r>
      <w:proofErr w:type="spellEnd"/>
      <w:r w:rsidRPr="00FE3B2E">
        <w:rPr>
          <w:rFonts w:ascii="Book Antiqua" w:eastAsia="宋体" w:hAnsi="Book Antiqua"/>
          <w:lang w:eastAsia="zh-CN"/>
        </w:rPr>
        <w:t xml:space="preserve"> H, Oto A. Atrial myocardial deformation properties are temporarily reduced after cardioversion for atrial fibrillation and correlate well with left atrial appendage function.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2008; </w:t>
      </w:r>
      <w:r w:rsidRPr="00FE3B2E">
        <w:rPr>
          <w:rFonts w:ascii="Book Antiqua" w:eastAsia="宋体" w:hAnsi="Book Antiqua"/>
          <w:b/>
          <w:bCs/>
          <w:lang w:eastAsia="zh-CN"/>
        </w:rPr>
        <w:t>9</w:t>
      </w:r>
      <w:r w:rsidRPr="00FE3B2E">
        <w:rPr>
          <w:rFonts w:ascii="Book Antiqua" w:eastAsia="宋体" w:hAnsi="Book Antiqua"/>
          <w:lang w:eastAsia="zh-CN"/>
        </w:rPr>
        <w:t>: 472-477 [PMID: 17826354 DOI: 10.1016/j.euje.2007.07.003]</w:t>
      </w:r>
    </w:p>
    <w:p w14:paraId="6882E893" w14:textId="365C57D1"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Schneider C</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Malisius</w:t>
      </w:r>
      <w:proofErr w:type="spellEnd"/>
      <w:r w:rsidRPr="00FE3B2E">
        <w:rPr>
          <w:rFonts w:ascii="Book Antiqua" w:eastAsia="宋体" w:hAnsi="Book Antiqua"/>
          <w:lang w:eastAsia="zh-CN"/>
        </w:rPr>
        <w:t xml:space="preserve"> R, Krause K, Lampe F, </w:t>
      </w:r>
      <w:proofErr w:type="spellStart"/>
      <w:r w:rsidRPr="00FE3B2E">
        <w:rPr>
          <w:rFonts w:ascii="Book Antiqua" w:eastAsia="宋体" w:hAnsi="Book Antiqua"/>
          <w:lang w:eastAsia="zh-CN"/>
        </w:rPr>
        <w:t>Bahlmann</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Boczor</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Antz</w:t>
      </w:r>
      <w:proofErr w:type="spellEnd"/>
      <w:r w:rsidRPr="00FE3B2E">
        <w:rPr>
          <w:rFonts w:ascii="Book Antiqua" w:eastAsia="宋体" w:hAnsi="Book Antiqua"/>
          <w:lang w:eastAsia="zh-CN"/>
        </w:rPr>
        <w:t xml:space="preserve"> M, Ernst S, </w:t>
      </w:r>
      <w:proofErr w:type="spellStart"/>
      <w:r w:rsidRPr="00FE3B2E">
        <w:rPr>
          <w:rFonts w:ascii="Book Antiqua" w:eastAsia="宋体" w:hAnsi="Book Antiqua"/>
          <w:lang w:eastAsia="zh-CN"/>
        </w:rPr>
        <w:t>Kuck</w:t>
      </w:r>
      <w:proofErr w:type="spellEnd"/>
      <w:r w:rsidRPr="00FE3B2E">
        <w:rPr>
          <w:rFonts w:ascii="Book Antiqua" w:eastAsia="宋体" w:hAnsi="Book Antiqua"/>
          <w:lang w:eastAsia="zh-CN"/>
        </w:rPr>
        <w:t xml:space="preserve"> KH. Strain rate imaging for functional quantification of the left atrium: atrial deformation predicts the maintenance of sinus rhythm after catheter ablation of atrial fibrillation.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w:t>
      </w:r>
      <w:r w:rsidRPr="00FE3B2E">
        <w:rPr>
          <w:rFonts w:ascii="Book Antiqua" w:eastAsia="宋体" w:hAnsi="Book Antiqua"/>
          <w:lang w:eastAsia="zh-CN"/>
        </w:rPr>
        <w:t> 2008; </w:t>
      </w:r>
      <w:r w:rsidRPr="00FE3B2E">
        <w:rPr>
          <w:rFonts w:ascii="Book Antiqua" w:eastAsia="宋体" w:hAnsi="Book Antiqua"/>
          <w:b/>
          <w:bCs/>
          <w:lang w:eastAsia="zh-CN"/>
        </w:rPr>
        <w:t>29</w:t>
      </w:r>
      <w:r w:rsidRPr="00FE3B2E">
        <w:rPr>
          <w:rFonts w:ascii="Book Antiqua" w:eastAsia="宋体" w:hAnsi="Book Antiqua"/>
          <w:lang w:eastAsia="zh-CN"/>
        </w:rPr>
        <w:t>: 1397-1409 [PMID: 18436560 DOI: 10.1093/</w:t>
      </w:r>
      <w:proofErr w:type="spellStart"/>
      <w:r w:rsidRPr="00FE3B2E">
        <w:rPr>
          <w:rFonts w:ascii="Book Antiqua" w:eastAsia="宋体" w:hAnsi="Book Antiqua"/>
          <w:lang w:eastAsia="zh-CN"/>
        </w:rPr>
        <w:t>eurheartj</w:t>
      </w:r>
      <w:proofErr w:type="spellEnd"/>
      <w:r w:rsidRPr="00FE3B2E">
        <w:rPr>
          <w:rFonts w:ascii="Book Antiqua" w:eastAsia="宋体" w:hAnsi="Book Antiqua"/>
          <w:lang w:eastAsia="zh-CN"/>
        </w:rPr>
        <w:t>/ehn168]</w:t>
      </w:r>
    </w:p>
    <w:p w14:paraId="01213F46" w14:textId="342A9A2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Thomas L</w:t>
      </w:r>
      <w:r w:rsidRPr="00FE3B2E">
        <w:rPr>
          <w:rFonts w:ascii="Book Antiqua" w:eastAsia="宋体" w:hAnsi="Book Antiqua"/>
          <w:lang w:eastAsia="zh-CN"/>
        </w:rPr>
        <w:t xml:space="preserve">, McKay T, </w:t>
      </w:r>
      <w:proofErr w:type="spellStart"/>
      <w:r w:rsidRPr="00FE3B2E">
        <w:rPr>
          <w:rFonts w:ascii="Book Antiqua" w:eastAsia="宋体" w:hAnsi="Book Antiqua"/>
          <w:lang w:eastAsia="zh-CN"/>
        </w:rPr>
        <w:t>Byth</w:t>
      </w:r>
      <w:proofErr w:type="spellEnd"/>
      <w:r w:rsidRPr="00FE3B2E">
        <w:rPr>
          <w:rFonts w:ascii="Book Antiqua" w:eastAsia="宋体" w:hAnsi="Book Antiqua"/>
          <w:lang w:eastAsia="zh-CN"/>
        </w:rPr>
        <w:t xml:space="preserve"> K, Marwick TH. Abnormalities of left atrial function after cardioversion: an atrial strain rate study. </w:t>
      </w:r>
      <w:r w:rsidRPr="00FE3B2E">
        <w:rPr>
          <w:rFonts w:ascii="Book Antiqua" w:eastAsia="宋体" w:hAnsi="Book Antiqua"/>
          <w:i/>
          <w:iCs/>
          <w:lang w:eastAsia="zh-CN"/>
        </w:rPr>
        <w:t>Heart</w:t>
      </w:r>
      <w:r w:rsidRPr="00FE3B2E">
        <w:rPr>
          <w:rFonts w:ascii="Book Antiqua" w:eastAsia="宋体" w:hAnsi="Book Antiqua"/>
          <w:lang w:eastAsia="zh-CN"/>
        </w:rPr>
        <w:t> 2007; </w:t>
      </w:r>
      <w:r w:rsidRPr="00FE3B2E">
        <w:rPr>
          <w:rFonts w:ascii="Book Antiqua" w:eastAsia="宋体" w:hAnsi="Book Antiqua"/>
          <w:b/>
          <w:bCs/>
          <w:lang w:eastAsia="zh-CN"/>
        </w:rPr>
        <w:t>93</w:t>
      </w:r>
      <w:r w:rsidRPr="00FE3B2E">
        <w:rPr>
          <w:rFonts w:ascii="Book Antiqua" w:eastAsia="宋体" w:hAnsi="Book Antiqua"/>
          <w:lang w:eastAsia="zh-CN"/>
        </w:rPr>
        <w:t>: 89-95 [PMID: 16818487 DOI: 10.1136/hrt.2006.088609]</w:t>
      </w:r>
    </w:p>
    <w:p w14:paraId="73851B2C" w14:textId="36FB0F2C"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Abhayaratna</w:t>
      </w:r>
      <w:proofErr w:type="spellEnd"/>
      <w:r w:rsidRPr="00FE3B2E">
        <w:rPr>
          <w:rFonts w:ascii="Book Antiqua" w:eastAsia="宋体" w:hAnsi="Book Antiqua"/>
          <w:b/>
          <w:bCs/>
          <w:lang w:eastAsia="zh-CN"/>
        </w:rPr>
        <w:t xml:space="preserve"> WP</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Fatema</w:t>
      </w:r>
      <w:proofErr w:type="spellEnd"/>
      <w:r w:rsidRPr="00FE3B2E">
        <w:rPr>
          <w:rFonts w:ascii="Book Antiqua" w:eastAsia="宋体" w:hAnsi="Book Antiqua"/>
          <w:lang w:eastAsia="zh-CN"/>
        </w:rPr>
        <w:t xml:space="preserve"> K, Barnes ME, Seward JB,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Bailey KR, </w:t>
      </w:r>
      <w:proofErr w:type="spellStart"/>
      <w:r w:rsidRPr="00FE3B2E">
        <w:rPr>
          <w:rFonts w:ascii="Book Antiqua" w:eastAsia="宋体" w:hAnsi="Book Antiqua"/>
          <w:lang w:eastAsia="zh-CN"/>
        </w:rPr>
        <w:t>Casaclang-Verzosa</w:t>
      </w:r>
      <w:proofErr w:type="spellEnd"/>
      <w:r w:rsidRPr="00FE3B2E">
        <w:rPr>
          <w:rFonts w:ascii="Book Antiqua" w:eastAsia="宋体" w:hAnsi="Book Antiqua"/>
          <w:lang w:eastAsia="zh-CN"/>
        </w:rPr>
        <w:t xml:space="preserve"> G, Tsang TS. Left atrial reservoir function as a potent marker for first atrial fibrillation or flutter in persons &amp;</w:t>
      </w:r>
      <w:proofErr w:type="spellStart"/>
      <w:r w:rsidRPr="00FE3B2E">
        <w:rPr>
          <w:rFonts w:ascii="Book Antiqua" w:eastAsia="宋体" w:hAnsi="Book Antiqua"/>
          <w:lang w:eastAsia="zh-CN"/>
        </w:rPr>
        <w:t>gt</w:t>
      </w:r>
      <w:proofErr w:type="spellEnd"/>
      <w:r w:rsidRPr="00FE3B2E">
        <w:rPr>
          <w:rFonts w:ascii="Book Antiqua" w:eastAsia="宋体" w:hAnsi="Book Antiqua"/>
          <w:lang w:eastAsia="zh-CN"/>
        </w:rPr>
        <w:t>; or = 65 years of age.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2008; </w:t>
      </w:r>
      <w:r w:rsidRPr="00FE3B2E">
        <w:rPr>
          <w:rFonts w:ascii="Book Antiqua" w:eastAsia="宋体" w:hAnsi="Book Antiqua"/>
          <w:b/>
          <w:bCs/>
          <w:lang w:eastAsia="zh-CN"/>
        </w:rPr>
        <w:t>101</w:t>
      </w:r>
      <w:r w:rsidRPr="00FE3B2E">
        <w:rPr>
          <w:rFonts w:ascii="Book Antiqua" w:eastAsia="宋体" w:hAnsi="Book Antiqua"/>
          <w:lang w:eastAsia="zh-CN"/>
        </w:rPr>
        <w:t>: 1626-1629 [PMID: 18489941 DOI: 10.1016/j.amjcard.2008.01.051]</w:t>
      </w:r>
    </w:p>
    <w:p w14:paraId="54705069" w14:textId="36CCF177"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Barberato</w:t>
      </w:r>
      <w:proofErr w:type="spellEnd"/>
      <w:r w:rsidRPr="00FE3B2E">
        <w:rPr>
          <w:rFonts w:ascii="Book Antiqua" w:eastAsia="宋体" w:hAnsi="Book Antiqua"/>
          <w:b/>
          <w:bCs/>
          <w:lang w:eastAsia="zh-CN"/>
        </w:rPr>
        <w:t xml:space="preserve"> SH</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Pecoits-Filho</w:t>
      </w:r>
      <w:proofErr w:type="spellEnd"/>
      <w:r w:rsidRPr="00FE3B2E">
        <w:rPr>
          <w:rFonts w:ascii="Book Antiqua" w:eastAsia="宋体" w:hAnsi="Book Antiqua"/>
          <w:lang w:eastAsia="zh-CN"/>
        </w:rPr>
        <w:t xml:space="preserve"> R. Usefulness of left atrial volume for the differentiation of normal from </w:t>
      </w:r>
      <w:proofErr w:type="spellStart"/>
      <w:r w:rsidRPr="00FE3B2E">
        <w:rPr>
          <w:rFonts w:ascii="Book Antiqua" w:eastAsia="宋体" w:hAnsi="Book Antiqua"/>
          <w:lang w:eastAsia="zh-CN"/>
        </w:rPr>
        <w:t>pseudonormal</w:t>
      </w:r>
      <w:proofErr w:type="spellEnd"/>
      <w:r w:rsidRPr="00FE3B2E">
        <w:rPr>
          <w:rFonts w:ascii="Book Antiqua" w:eastAsia="宋体" w:hAnsi="Book Antiqua"/>
          <w:lang w:eastAsia="zh-CN"/>
        </w:rPr>
        <w:t xml:space="preserve"> diastolic function pattern in </w:t>
      </w:r>
      <w:r w:rsidRPr="00FE3B2E">
        <w:rPr>
          <w:rFonts w:ascii="Book Antiqua" w:eastAsia="宋体" w:hAnsi="Book Antiqua"/>
          <w:lang w:eastAsia="zh-CN"/>
        </w:rPr>
        <w:lastRenderedPageBreak/>
        <w:t>patients on hemodialysis.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Soc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2007; </w:t>
      </w:r>
      <w:r w:rsidRPr="00FE3B2E">
        <w:rPr>
          <w:rFonts w:ascii="Book Antiqua" w:eastAsia="宋体" w:hAnsi="Book Antiqua"/>
          <w:b/>
          <w:bCs/>
          <w:lang w:eastAsia="zh-CN"/>
        </w:rPr>
        <w:t>20</w:t>
      </w:r>
      <w:r w:rsidRPr="00FE3B2E">
        <w:rPr>
          <w:rFonts w:ascii="Book Antiqua" w:eastAsia="宋体" w:hAnsi="Book Antiqua"/>
          <w:lang w:eastAsia="zh-CN"/>
        </w:rPr>
        <w:t>: 359-365 [PMID: 17400114 DOI: 10.1016/j.echo.2006.09.002]</w:t>
      </w:r>
    </w:p>
    <w:p w14:paraId="73C9A0E3" w14:textId="11DCC65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Tsang TS</w:t>
      </w:r>
      <w:r w:rsidRPr="00FE3B2E">
        <w:rPr>
          <w:rFonts w:ascii="Book Antiqua" w:eastAsia="宋体" w:hAnsi="Book Antiqua"/>
          <w:lang w:eastAsia="zh-CN"/>
        </w:rPr>
        <w:t xml:space="preserve">, Barnes ME, </w:t>
      </w:r>
      <w:proofErr w:type="spellStart"/>
      <w:r w:rsidRPr="00FE3B2E">
        <w:rPr>
          <w:rFonts w:ascii="Book Antiqua" w:eastAsia="宋体" w:hAnsi="Book Antiqua"/>
          <w:lang w:eastAsia="zh-CN"/>
        </w:rPr>
        <w:t>Gersh</w:t>
      </w:r>
      <w:proofErr w:type="spellEnd"/>
      <w:r w:rsidRPr="00FE3B2E">
        <w:rPr>
          <w:rFonts w:ascii="Book Antiqua" w:eastAsia="宋体" w:hAnsi="Book Antiqua"/>
          <w:lang w:eastAsia="zh-CN"/>
        </w:rPr>
        <w:t xml:space="preserve"> BJ, Bailey KR, Seward JB. Left atrial volume as a </w:t>
      </w:r>
      <w:proofErr w:type="spellStart"/>
      <w:r w:rsidRPr="00FE3B2E">
        <w:rPr>
          <w:rFonts w:ascii="Book Antiqua" w:eastAsia="宋体" w:hAnsi="Book Antiqua"/>
          <w:lang w:eastAsia="zh-CN"/>
        </w:rPr>
        <w:t>morphophysiologic</w:t>
      </w:r>
      <w:proofErr w:type="spellEnd"/>
      <w:r w:rsidRPr="00FE3B2E">
        <w:rPr>
          <w:rFonts w:ascii="Book Antiqua" w:eastAsia="宋体" w:hAnsi="Book Antiqua"/>
          <w:lang w:eastAsia="zh-CN"/>
        </w:rPr>
        <w:t xml:space="preserve"> expression of left ventricular diastolic dysfunction and relation to cardiovascular risk burden.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2002; </w:t>
      </w:r>
      <w:r w:rsidRPr="00FE3B2E">
        <w:rPr>
          <w:rFonts w:ascii="Book Antiqua" w:eastAsia="宋体" w:hAnsi="Book Antiqua"/>
          <w:b/>
          <w:bCs/>
          <w:lang w:eastAsia="zh-CN"/>
        </w:rPr>
        <w:t>90</w:t>
      </w:r>
      <w:r w:rsidRPr="00FE3B2E">
        <w:rPr>
          <w:rFonts w:ascii="Book Antiqua" w:eastAsia="宋体" w:hAnsi="Book Antiqua"/>
          <w:lang w:eastAsia="zh-CN"/>
        </w:rPr>
        <w:t>: 1284-1289 [PMID: 12480035 DOI: 10.1016/S0002-9149(02)02864-3]</w:t>
      </w:r>
    </w:p>
    <w:p w14:paraId="192E0F04" w14:textId="6FADB57C"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Cianciulli</w:t>
      </w:r>
      <w:proofErr w:type="spellEnd"/>
      <w:r w:rsidRPr="00FE3B2E">
        <w:rPr>
          <w:rFonts w:ascii="Book Antiqua" w:eastAsia="宋体" w:hAnsi="Book Antiqua"/>
          <w:b/>
          <w:bCs/>
          <w:lang w:eastAsia="zh-CN"/>
        </w:rPr>
        <w:t xml:space="preserve"> TF</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Saccheri</w:t>
      </w:r>
      <w:proofErr w:type="spellEnd"/>
      <w:r w:rsidRPr="00FE3B2E">
        <w:rPr>
          <w:rFonts w:ascii="Book Antiqua" w:eastAsia="宋体" w:hAnsi="Book Antiqua"/>
          <w:lang w:eastAsia="zh-CN"/>
        </w:rPr>
        <w:t xml:space="preserve"> MC, Lax JA, </w:t>
      </w:r>
      <w:proofErr w:type="spellStart"/>
      <w:r w:rsidRPr="00FE3B2E">
        <w:rPr>
          <w:rFonts w:ascii="Book Antiqua" w:eastAsia="宋体" w:hAnsi="Book Antiqua"/>
          <w:lang w:eastAsia="zh-CN"/>
        </w:rPr>
        <w:t>Bermann</w:t>
      </w:r>
      <w:proofErr w:type="spellEnd"/>
      <w:r w:rsidRPr="00FE3B2E">
        <w:rPr>
          <w:rFonts w:ascii="Book Antiqua" w:eastAsia="宋体" w:hAnsi="Book Antiqua"/>
          <w:lang w:eastAsia="zh-CN"/>
        </w:rPr>
        <w:t xml:space="preserve"> AM, </w:t>
      </w:r>
      <w:proofErr w:type="spellStart"/>
      <w:r w:rsidRPr="00FE3B2E">
        <w:rPr>
          <w:rFonts w:ascii="Book Antiqua" w:eastAsia="宋体" w:hAnsi="Book Antiqua"/>
          <w:lang w:eastAsia="zh-CN"/>
        </w:rPr>
        <w:t>Ferreiro</w:t>
      </w:r>
      <w:proofErr w:type="spellEnd"/>
      <w:r w:rsidRPr="00FE3B2E">
        <w:rPr>
          <w:rFonts w:ascii="Book Antiqua" w:eastAsia="宋体" w:hAnsi="Book Antiqua"/>
          <w:lang w:eastAsia="zh-CN"/>
        </w:rPr>
        <w:t xml:space="preserve"> DE. Two-dimensional speckle tracking echocardiography for the assessment of atrial function. </w:t>
      </w:r>
      <w:r w:rsidRPr="00FE3B2E">
        <w:rPr>
          <w:rFonts w:ascii="Book Antiqua" w:eastAsia="宋体" w:hAnsi="Book Antiqua"/>
          <w:i/>
          <w:iCs/>
          <w:lang w:eastAsia="zh-CN"/>
        </w:rPr>
        <w:t xml:space="preserve">World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2010; </w:t>
      </w:r>
      <w:r w:rsidRPr="00FE3B2E">
        <w:rPr>
          <w:rFonts w:ascii="Book Antiqua" w:eastAsia="宋体" w:hAnsi="Book Antiqua"/>
          <w:b/>
          <w:bCs/>
          <w:lang w:eastAsia="zh-CN"/>
        </w:rPr>
        <w:t>2</w:t>
      </w:r>
      <w:r w:rsidRPr="00FE3B2E">
        <w:rPr>
          <w:rFonts w:ascii="Book Antiqua" w:eastAsia="宋体" w:hAnsi="Book Antiqua"/>
          <w:lang w:eastAsia="zh-CN"/>
        </w:rPr>
        <w:t>: 163-170 [PMID: 21160748 DOI: 10.4330/</w:t>
      </w:r>
      <w:proofErr w:type="gramStart"/>
      <w:r w:rsidRPr="00FE3B2E">
        <w:rPr>
          <w:rFonts w:ascii="Book Antiqua" w:eastAsia="宋体" w:hAnsi="Book Antiqua"/>
          <w:lang w:eastAsia="zh-CN"/>
        </w:rPr>
        <w:t>wjc.v</w:t>
      </w:r>
      <w:proofErr w:type="gramEnd"/>
      <w:r w:rsidRPr="00FE3B2E">
        <w:rPr>
          <w:rFonts w:ascii="Book Antiqua" w:eastAsia="宋体" w:hAnsi="Book Antiqua"/>
          <w:lang w:eastAsia="zh-CN"/>
        </w:rPr>
        <w:t>2.i7.163]</w:t>
      </w:r>
    </w:p>
    <w:p w14:paraId="1702CB2C" w14:textId="41DE35E3"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Manning WJ</w:t>
      </w:r>
      <w:r w:rsidRPr="00FE3B2E">
        <w:rPr>
          <w:rFonts w:ascii="Book Antiqua" w:eastAsia="宋体" w:hAnsi="Book Antiqua"/>
          <w:lang w:eastAsia="zh-CN"/>
        </w:rPr>
        <w:t>, Silverman DI, Katz SE, Riley MF, Doherty RM, Munson JT, Douglas PS. Temporal dependence of the return of atrial mechanical function on the mode of cardioversion of atrial fibrillation to sinus rhythm.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1995; </w:t>
      </w:r>
      <w:r w:rsidRPr="00FE3B2E">
        <w:rPr>
          <w:rFonts w:ascii="Book Antiqua" w:eastAsia="宋体" w:hAnsi="Book Antiqua"/>
          <w:b/>
          <w:bCs/>
          <w:lang w:eastAsia="zh-CN"/>
        </w:rPr>
        <w:t>75</w:t>
      </w:r>
      <w:r w:rsidRPr="00FE3B2E">
        <w:rPr>
          <w:rFonts w:ascii="Book Antiqua" w:eastAsia="宋体" w:hAnsi="Book Antiqua"/>
          <w:lang w:eastAsia="zh-CN"/>
        </w:rPr>
        <w:t>: 624-626 [PMID: 7887393 DOI: 10.1016/S0002-9149(99)80632-8]</w:t>
      </w:r>
    </w:p>
    <w:p w14:paraId="61390BBB" w14:textId="2286B31B"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Manning WJ</w:t>
      </w:r>
      <w:r w:rsidRPr="00FE3B2E">
        <w:rPr>
          <w:rFonts w:ascii="Book Antiqua" w:eastAsia="宋体" w:hAnsi="Book Antiqua"/>
          <w:lang w:eastAsia="zh-CN"/>
        </w:rPr>
        <w:t>, Silverman DI, Katz SE, Riley MF, Come PC, Doherty RM, Munson JT, Douglas PS. Impaired left atrial mechanical function after cardioversion: relation to the duration of atrial fibrillation.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1994; </w:t>
      </w:r>
      <w:r w:rsidRPr="00FE3B2E">
        <w:rPr>
          <w:rFonts w:ascii="Book Antiqua" w:eastAsia="宋体" w:hAnsi="Book Antiqua"/>
          <w:b/>
          <w:bCs/>
          <w:lang w:eastAsia="zh-CN"/>
        </w:rPr>
        <w:t>23</w:t>
      </w:r>
      <w:r w:rsidRPr="00FE3B2E">
        <w:rPr>
          <w:rFonts w:ascii="Book Antiqua" w:eastAsia="宋体" w:hAnsi="Book Antiqua"/>
          <w:lang w:eastAsia="zh-CN"/>
        </w:rPr>
        <w:t>: 1535-1540 [PMID: 8195510 DOI: 10.1016/0735-1097(94)90652-1]</w:t>
      </w:r>
    </w:p>
    <w:p w14:paraId="64840057" w14:textId="5C7E453B"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Thomas L</w:t>
      </w:r>
      <w:r w:rsidRPr="00FE3B2E">
        <w:rPr>
          <w:rFonts w:ascii="Book Antiqua" w:eastAsia="宋体" w:hAnsi="Book Antiqua"/>
          <w:lang w:eastAsia="zh-CN"/>
        </w:rPr>
        <w:t>, Thomas SP, Hoy M, Boyd A, Schiller NB, Ross DL. Comparison of left atrial volume and function after linear ablation and after cardioversion for chronic atrial fibrillation.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2004; </w:t>
      </w:r>
      <w:r w:rsidRPr="00FE3B2E">
        <w:rPr>
          <w:rFonts w:ascii="Book Antiqua" w:eastAsia="宋体" w:hAnsi="Book Antiqua"/>
          <w:b/>
          <w:bCs/>
          <w:lang w:eastAsia="zh-CN"/>
        </w:rPr>
        <w:t>93</w:t>
      </w:r>
      <w:r w:rsidRPr="00FE3B2E">
        <w:rPr>
          <w:rFonts w:ascii="Book Antiqua" w:eastAsia="宋体" w:hAnsi="Book Antiqua"/>
          <w:lang w:eastAsia="zh-CN"/>
        </w:rPr>
        <w:t>: 165-170 [PMID: 14715341 DOI: 10.1016/j.amjcard.2003.09.033]</w:t>
      </w:r>
    </w:p>
    <w:p w14:paraId="370DE9AA" w14:textId="27748485"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Choong</w:t>
      </w:r>
      <w:proofErr w:type="spellEnd"/>
      <w:r w:rsidRPr="00FE3B2E">
        <w:rPr>
          <w:rFonts w:ascii="Book Antiqua" w:eastAsia="宋体" w:hAnsi="Book Antiqua"/>
          <w:b/>
          <w:bCs/>
          <w:lang w:eastAsia="zh-CN"/>
        </w:rPr>
        <w:t xml:space="preserve"> CY</w:t>
      </w:r>
      <w:r w:rsidRPr="00FE3B2E">
        <w:rPr>
          <w:rFonts w:ascii="Book Antiqua" w:eastAsia="宋体" w:hAnsi="Book Antiqua"/>
          <w:lang w:eastAsia="zh-CN"/>
        </w:rPr>
        <w:t xml:space="preserve">, Herrmann HC, </w:t>
      </w:r>
      <w:proofErr w:type="spellStart"/>
      <w:r w:rsidRPr="00FE3B2E">
        <w:rPr>
          <w:rFonts w:ascii="Book Antiqua" w:eastAsia="宋体" w:hAnsi="Book Antiqua"/>
          <w:lang w:eastAsia="zh-CN"/>
        </w:rPr>
        <w:t>Weyman</w:t>
      </w:r>
      <w:proofErr w:type="spellEnd"/>
      <w:r w:rsidRPr="00FE3B2E">
        <w:rPr>
          <w:rFonts w:ascii="Book Antiqua" w:eastAsia="宋体" w:hAnsi="Book Antiqua"/>
          <w:lang w:eastAsia="zh-CN"/>
        </w:rPr>
        <w:t xml:space="preserve"> AE, Fifer MA. Preload dependence of Doppler-derived indexes of left ventricular diastolic function in humans.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1987; </w:t>
      </w:r>
      <w:r w:rsidRPr="00FE3B2E">
        <w:rPr>
          <w:rFonts w:ascii="Book Antiqua" w:eastAsia="宋体" w:hAnsi="Book Antiqua"/>
          <w:b/>
          <w:bCs/>
          <w:lang w:eastAsia="zh-CN"/>
        </w:rPr>
        <w:t>10</w:t>
      </w:r>
      <w:r w:rsidRPr="00FE3B2E">
        <w:rPr>
          <w:rFonts w:ascii="Book Antiqua" w:eastAsia="宋体" w:hAnsi="Book Antiqua"/>
          <w:lang w:eastAsia="zh-CN"/>
        </w:rPr>
        <w:t>: 800-808 [PMID: 2958532 DOI: 10.1016/S0735-1097(87)80273-5]</w:t>
      </w:r>
    </w:p>
    <w:p w14:paraId="2BC9F35A" w14:textId="6CF42F0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Klein AL</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Burstow</w:t>
      </w:r>
      <w:proofErr w:type="spellEnd"/>
      <w:r w:rsidRPr="00FE3B2E">
        <w:rPr>
          <w:rFonts w:ascii="Book Antiqua" w:eastAsia="宋体" w:hAnsi="Book Antiqua"/>
          <w:lang w:eastAsia="zh-CN"/>
        </w:rPr>
        <w:t xml:space="preserve"> DJ, Tajik AJ, Zachariah PK, Bailey KR, Seward JB. Effects of age on left ventricular dimensions and filling dynamics in 117 </w:t>
      </w:r>
      <w:r w:rsidRPr="00FE3B2E">
        <w:rPr>
          <w:rFonts w:ascii="Book Antiqua" w:eastAsia="宋体" w:hAnsi="Book Antiqua"/>
          <w:lang w:eastAsia="zh-CN"/>
        </w:rPr>
        <w:lastRenderedPageBreak/>
        <w:t>normal persons. </w:t>
      </w:r>
      <w:r w:rsidRPr="00FE3B2E">
        <w:rPr>
          <w:rFonts w:ascii="Book Antiqua" w:eastAsia="宋体" w:hAnsi="Book Antiqua"/>
          <w:i/>
          <w:iCs/>
          <w:lang w:eastAsia="zh-CN"/>
        </w:rPr>
        <w:t xml:space="preserve">Mayo </w:t>
      </w:r>
      <w:proofErr w:type="spellStart"/>
      <w:r w:rsidRPr="00FE3B2E">
        <w:rPr>
          <w:rFonts w:ascii="Book Antiqua" w:eastAsia="宋体" w:hAnsi="Book Antiqua"/>
          <w:i/>
          <w:iCs/>
          <w:lang w:eastAsia="zh-CN"/>
        </w:rPr>
        <w:t>Clin</w:t>
      </w:r>
      <w:proofErr w:type="spellEnd"/>
      <w:r w:rsidRPr="00FE3B2E">
        <w:rPr>
          <w:rFonts w:ascii="Book Antiqua" w:eastAsia="宋体" w:hAnsi="Book Antiqua"/>
          <w:i/>
          <w:iCs/>
          <w:lang w:eastAsia="zh-CN"/>
        </w:rPr>
        <w:t xml:space="preserve"> Proc</w:t>
      </w:r>
      <w:r w:rsidRPr="00FE3B2E">
        <w:rPr>
          <w:rFonts w:ascii="Book Antiqua" w:eastAsia="宋体" w:hAnsi="Book Antiqua"/>
          <w:lang w:eastAsia="zh-CN"/>
        </w:rPr>
        <w:t> 1994; </w:t>
      </w:r>
      <w:r w:rsidRPr="00FE3B2E">
        <w:rPr>
          <w:rFonts w:ascii="Book Antiqua" w:eastAsia="宋体" w:hAnsi="Book Antiqua"/>
          <w:b/>
          <w:bCs/>
          <w:lang w:eastAsia="zh-CN"/>
        </w:rPr>
        <w:t>69</w:t>
      </w:r>
      <w:r w:rsidRPr="00FE3B2E">
        <w:rPr>
          <w:rFonts w:ascii="Book Antiqua" w:eastAsia="宋体" w:hAnsi="Book Antiqua"/>
          <w:lang w:eastAsia="zh-CN"/>
        </w:rPr>
        <w:t>: 212-224 [PMID: 8133658 DOI: 10.1016/S0025-6196(12)61059-3]</w:t>
      </w:r>
    </w:p>
    <w:p w14:paraId="7D89A04E" w14:textId="2BF1F5E7"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Manning WJ</w:t>
      </w:r>
      <w:r w:rsidRPr="00FE3B2E">
        <w:rPr>
          <w:rFonts w:ascii="Book Antiqua" w:eastAsia="宋体" w:hAnsi="Book Antiqua"/>
          <w:lang w:eastAsia="zh-CN"/>
        </w:rPr>
        <w:t>, Silverman DI, Katz SE, Douglas PS. Atrial ejection force: a noninvasive assessment of atrial systolic function.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1993; </w:t>
      </w:r>
      <w:r w:rsidRPr="00FE3B2E">
        <w:rPr>
          <w:rFonts w:ascii="Book Antiqua" w:eastAsia="宋体" w:hAnsi="Book Antiqua"/>
          <w:b/>
          <w:bCs/>
          <w:lang w:eastAsia="zh-CN"/>
        </w:rPr>
        <w:t>22</w:t>
      </w:r>
      <w:r w:rsidRPr="00FE3B2E">
        <w:rPr>
          <w:rFonts w:ascii="Book Antiqua" w:eastAsia="宋体" w:hAnsi="Book Antiqua"/>
          <w:lang w:eastAsia="zh-CN"/>
        </w:rPr>
        <w:t>: 221-225 [PMID: 8509545 DOI: 10.1016/0735-1097(93)90838-R]</w:t>
      </w:r>
    </w:p>
    <w:p w14:paraId="23D7BDA9" w14:textId="3C009E7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Chinali</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de Simone G, Roman MJ, Bella JN, Liu JE, Lee ET, Best LG, Howard BV, Devereux RB. Left atrial systolic force and cardiovascular outcome. The Strong Heart Study.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Hypertens</w:t>
      </w:r>
      <w:proofErr w:type="spellEnd"/>
      <w:r w:rsidRPr="00FE3B2E">
        <w:rPr>
          <w:rFonts w:ascii="Book Antiqua" w:eastAsia="宋体" w:hAnsi="Book Antiqua"/>
          <w:lang w:eastAsia="zh-CN"/>
        </w:rPr>
        <w:t> 2005; </w:t>
      </w:r>
      <w:r w:rsidRPr="00FE3B2E">
        <w:rPr>
          <w:rFonts w:ascii="Book Antiqua" w:eastAsia="宋体" w:hAnsi="Book Antiqua"/>
          <w:b/>
          <w:bCs/>
          <w:lang w:eastAsia="zh-CN"/>
        </w:rPr>
        <w:t>18</w:t>
      </w:r>
      <w:r w:rsidRPr="00FE3B2E">
        <w:rPr>
          <w:rFonts w:ascii="Book Antiqua" w:eastAsia="宋体" w:hAnsi="Book Antiqua"/>
          <w:lang w:eastAsia="zh-CN"/>
        </w:rPr>
        <w:t>: 1570-6; discussion 1577 [PMID: 16364827 DOI: 10.1016/j.amjhyper.2005.05.036]</w:t>
      </w:r>
    </w:p>
    <w:p w14:paraId="2693B079" w14:textId="0C3DD927"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Yu CM</w:t>
      </w:r>
      <w:r w:rsidRPr="00FE3B2E">
        <w:rPr>
          <w:rFonts w:ascii="Book Antiqua" w:eastAsia="宋体" w:hAnsi="Book Antiqua"/>
          <w:lang w:eastAsia="zh-CN"/>
        </w:rPr>
        <w:t>, Sanderson JE, Marwick TH, Oh JK. Tissue Doppler imaging a new prognosticator for cardiovascular diseases.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2007; </w:t>
      </w:r>
      <w:r w:rsidRPr="00FE3B2E">
        <w:rPr>
          <w:rFonts w:ascii="Book Antiqua" w:eastAsia="宋体" w:hAnsi="Book Antiqua"/>
          <w:b/>
          <w:bCs/>
          <w:lang w:eastAsia="zh-CN"/>
        </w:rPr>
        <w:t>49</w:t>
      </w:r>
      <w:r w:rsidRPr="00FE3B2E">
        <w:rPr>
          <w:rFonts w:ascii="Book Antiqua" w:eastAsia="宋体" w:hAnsi="Book Antiqua"/>
          <w:lang w:eastAsia="zh-CN"/>
        </w:rPr>
        <w:t>: 1903-1914 [PMID: 17498573 DOI: 10.1016/j.jacc.2007.01.078]</w:t>
      </w:r>
    </w:p>
    <w:p w14:paraId="0AE5CEA7" w14:textId="101087D1"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Hesse B</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Schuele</w:t>
      </w:r>
      <w:proofErr w:type="spellEnd"/>
      <w:r w:rsidRPr="00FE3B2E">
        <w:rPr>
          <w:rFonts w:ascii="Book Antiqua" w:eastAsia="宋体" w:hAnsi="Book Antiqua"/>
          <w:lang w:eastAsia="zh-CN"/>
        </w:rPr>
        <w:t xml:space="preserve"> SU, </w:t>
      </w:r>
      <w:proofErr w:type="spellStart"/>
      <w:r w:rsidRPr="00FE3B2E">
        <w:rPr>
          <w:rFonts w:ascii="Book Antiqua" w:eastAsia="宋体" w:hAnsi="Book Antiqua"/>
          <w:lang w:eastAsia="zh-CN"/>
        </w:rPr>
        <w:t>Thamilasaran</w:t>
      </w:r>
      <w:proofErr w:type="spellEnd"/>
      <w:r w:rsidRPr="00FE3B2E">
        <w:rPr>
          <w:rFonts w:ascii="Book Antiqua" w:eastAsia="宋体" w:hAnsi="Book Antiqua"/>
          <w:lang w:eastAsia="zh-CN"/>
        </w:rPr>
        <w:t xml:space="preserve"> M, Thomas J, Rodriguez L. A rapid method to quantify left atrial contractile function: Doppler tissue imaging of the mitral annulus during atrial systole.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2004; </w:t>
      </w:r>
      <w:r w:rsidRPr="00FE3B2E">
        <w:rPr>
          <w:rFonts w:ascii="Book Antiqua" w:eastAsia="宋体" w:hAnsi="Book Antiqua"/>
          <w:b/>
          <w:bCs/>
          <w:lang w:eastAsia="zh-CN"/>
        </w:rPr>
        <w:t>5</w:t>
      </w:r>
      <w:r w:rsidRPr="00FE3B2E">
        <w:rPr>
          <w:rFonts w:ascii="Book Antiqua" w:eastAsia="宋体" w:hAnsi="Book Antiqua"/>
          <w:lang w:eastAsia="zh-CN"/>
        </w:rPr>
        <w:t>: 86-92 [PMID: 15113019 DOI: 10.1016/S1525-2167(03)00046-5]</w:t>
      </w:r>
    </w:p>
    <w:p w14:paraId="2D359517" w14:textId="7070F43F"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Wang M</w:t>
      </w:r>
      <w:r w:rsidRPr="00FE3B2E">
        <w:rPr>
          <w:rFonts w:ascii="Book Antiqua" w:eastAsia="宋体" w:hAnsi="Book Antiqua"/>
          <w:lang w:eastAsia="zh-CN"/>
        </w:rPr>
        <w:t xml:space="preserve">, Yip GW, Wang AY, Zhang Y, Ho PY, </w:t>
      </w:r>
      <w:proofErr w:type="spellStart"/>
      <w:r w:rsidRPr="00FE3B2E">
        <w:rPr>
          <w:rFonts w:ascii="Book Antiqua" w:eastAsia="宋体" w:hAnsi="Book Antiqua"/>
          <w:lang w:eastAsia="zh-CN"/>
        </w:rPr>
        <w:t>Tse</w:t>
      </w:r>
      <w:proofErr w:type="spellEnd"/>
      <w:r w:rsidRPr="00FE3B2E">
        <w:rPr>
          <w:rFonts w:ascii="Book Antiqua" w:eastAsia="宋体" w:hAnsi="Book Antiqua"/>
          <w:lang w:eastAsia="zh-CN"/>
        </w:rPr>
        <w:t xml:space="preserve"> MK, Lam PK, Sanderson JE. Peak early diastolic mitral annulus velocity by tissue Doppler imaging adds independent and incremental prognostic value.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2003; </w:t>
      </w:r>
      <w:r w:rsidRPr="00FE3B2E">
        <w:rPr>
          <w:rFonts w:ascii="Book Antiqua" w:eastAsia="宋体" w:hAnsi="Book Antiqua"/>
          <w:b/>
          <w:bCs/>
          <w:lang w:eastAsia="zh-CN"/>
        </w:rPr>
        <w:t>41</w:t>
      </w:r>
      <w:r w:rsidRPr="00FE3B2E">
        <w:rPr>
          <w:rFonts w:ascii="Book Antiqua" w:eastAsia="宋体" w:hAnsi="Book Antiqua"/>
          <w:lang w:eastAsia="zh-CN"/>
        </w:rPr>
        <w:t>: 820-826 [PMID: 12628728 DOI: 10.1016/S0735-1097(02)02921-2]</w:t>
      </w:r>
    </w:p>
    <w:p w14:paraId="7BA56493" w14:textId="41067A19"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Thomas L</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Levett</w:t>
      </w:r>
      <w:proofErr w:type="spellEnd"/>
      <w:r w:rsidRPr="00FE3B2E">
        <w:rPr>
          <w:rFonts w:ascii="Book Antiqua" w:eastAsia="宋体" w:hAnsi="Book Antiqua"/>
          <w:lang w:eastAsia="zh-CN"/>
        </w:rPr>
        <w:t xml:space="preserve"> K, Boyd A, Leung DY, Schiller NB, Ross DL. Changes in regional left atrial function with aging: evaluation by Doppler tissue imaging.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Echocardiogr</w:t>
      </w:r>
      <w:proofErr w:type="spellEnd"/>
      <w:r w:rsidRPr="00FE3B2E">
        <w:rPr>
          <w:rFonts w:ascii="Book Antiqua" w:eastAsia="宋体" w:hAnsi="Book Antiqua"/>
          <w:lang w:eastAsia="zh-CN"/>
        </w:rPr>
        <w:t> 2003; </w:t>
      </w:r>
      <w:r w:rsidRPr="00FE3B2E">
        <w:rPr>
          <w:rFonts w:ascii="Book Antiqua" w:eastAsia="宋体" w:hAnsi="Book Antiqua"/>
          <w:b/>
          <w:bCs/>
          <w:lang w:eastAsia="zh-CN"/>
        </w:rPr>
        <w:t>4</w:t>
      </w:r>
      <w:r w:rsidRPr="00FE3B2E">
        <w:rPr>
          <w:rFonts w:ascii="Book Antiqua" w:eastAsia="宋体" w:hAnsi="Book Antiqua"/>
          <w:lang w:eastAsia="zh-CN"/>
        </w:rPr>
        <w:t>: 92-100 [PMID: 12749870 DOI: 10.1053/euje.4.2.92]</w:t>
      </w:r>
    </w:p>
    <w:p w14:paraId="131057B6" w14:textId="400B24A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Lindström</w:t>
      </w:r>
      <w:proofErr w:type="spellEnd"/>
      <w:r w:rsidRPr="00FE3B2E">
        <w:rPr>
          <w:rFonts w:ascii="Book Antiqua" w:eastAsia="宋体" w:hAnsi="Book Antiqua"/>
          <w:b/>
          <w:bCs/>
          <w:lang w:eastAsia="zh-CN"/>
        </w:rPr>
        <w:t xml:space="preserve"> L</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Wranne</w:t>
      </w:r>
      <w:proofErr w:type="spellEnd"/>
      <w:r w:rsidRPr="00FE3B2E">
        <w:rPr>
          <w:rFonts w:ascii="Book Antiqua" w:eastAsia="宋体" w:hAnsi="Book Antiqua"/>
          <w:lang w:eastAsia="zh-CN"/>
        </w:rPr>
        <w:t xml:space="preserve"> B. Pulsed tissue Doppler evaluation of mitral annulus motion: a new window to assessment of diastolic function. </w:t>
      </w:r>
      <w:proofErr w:type="spellStart"/>
      <w:r w:rsidRPr="00FE3B2E">
        <w:rPr>
          <w:rFonts w:ascii="Book Antiqua" w:eastAsia="宋体" w:hAnsi="Book Antiqua"/>
          <w:i/>
          <w:iCs/>
          <w:lang w:eastAsia="zh-CN"/>
        </w:rPr>
        <w:t>Clin</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Physiol</w:t>
      </w:r>
      <w:proofErr w:type="spellEnd"/>
      <w:r w:rsidRPr="00FE3B2E">
        <w:rPr>
          <w:rFonts w:ascii="Book Antiqua" w:eastAsia="宋体" w:hAnsi="Book Antiqua"/>
          <w:lang w:eastAsia="zh-CN"/>
        </w:rPr>
        <w:t> 1999; </w:t>
      </w:r>
      <w:r w:rsidRPr="00FE3B2E">
        <w:rPr>
          <w:rFonts w:ascii="Book Antiqua" w:eastAsia="宋体" w:hAnsi="Book Antiqua"/>
          <w:b/>
          <w:bCs/>
          <w:lang w:eastAsia="zh-CN"/>
        </w:rPr>
        <w:t>19</w:t>
      </w:r>
      <w:r w:rsidRPr="00FE3B2E">
        <w:rPr>
          <w:rFonts w:ascii="Book Antiqua" w:eastAsia="宋体" w:hAnsi="Book Antiqua"/>
          <w:lang w:eastAsia="zh-CN"/>
        </w:rPr>
        <w:t>: 1-10 [PMID: 10068862 DOI: 10.1046/j.1365-2281.</w:t>
      </w:r>
      <w:proofErr w:type="gramStart"/>
      <w:r w:rsidRPr="00FE3B2E">
        <w:rPr>
          <w:rFonts w:ascii="Book Antiqua" w:eastAsia="宋体" w:hAnsi="Book Antiqua"/>
          <w:lang w:eastAsia="zh-CN"/>
        </w:rPr>
        <w:t>1999.00137.x</w:t>
      </w:r>
      <w:proofErr w:type="gramEnd"/>
      <w:r w:rsidRPr="00FE3B2E">
        <w:rPr>
          <w:rFonts w:ascii="Book Antiqua" w:eastAsia="宋体" w:hAnsi="Book Antiqua"/>
          <w:lang w:eastAsia="zh-CN"/>
        </w:rPr>
        <w:t>]</w:t>
      </w:r>
    </w:p>
    <w:p w14:paraId="7501A1C7" w14:textId="59485442"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Sohn</w:t>
      </w:r>
      <w:proofErr w:type="spellEnd"/>
      <w:r w:rsidRPr="00FE3B2E">
        <w:rPr>
          <w:rFonts w:ascii="Book Antiqua" w:eastAsia="宋体" w:hAnsi="Book Antiqua"/>
          <w:b/>
          <w:bCs/>
          <w:lang w:eastAsia="zh-CN"/>
        </w:rPr>
        <w:t xml:space="preserve"> DW</w:t>
      </w:r>
      <w:r w:rsidRPr="00FE3B2E">
        <w:rPr>
          <w:rFonts w:ascii="Book Antiqua" w:eastAsia="宋体" w:hAnsi="Book Antiqua"/>
          <w:lang w:eastAsia="zh-CN"/>
        </w:rPr>
        <w:t xml:space="preserve">, Chai IH, Lee DJ, Kim HC, Kim HS, Oh BH, Lee MM, Park YB, Choi YS, </w:t>
      </w:r>
      <w:proofErr w:type="spellStart"/>
      <w:r w:rsidRPr="00FE3B2E">
        <w:rPr>
          <w:rFonts w:ascii="Book Antiqua" w:eastAsia="宋体" w:hAnsi="Book Antiqua"/>
          <w:lang w:eastAsia="zh-CN"/>
        </w:rPr>
        <w:t>Seo</w:t>
      </w:r>
      <w:proofErr w:type="spellEnd"/>
      <w:r w:rsidRPr="00FE3B2E">
        <w:rPr>
          <w:rFonts w:ascii="Book Antiqua" w:eastAsia="宋体" w:hAnsi="Book Antiqua"/>
          <w:lang w:eastAsia="zh-CN"/>
        </w:rPr>
        <w:t xml:space="preserve"> JD, Lee YW. Assessment of mitral annulus velocity by </w:t>
      </w:r>
      <w:r w:rsidRPr="00FE3B2E">
        <w:rPr>
          <w:rFonts w:ascii="Book Antiqua" w:eastAsia="宋体" w:hAnsi="Book Antiqua"/>
          <w:lang w:eastAsia="zh-CN"/>
        </w:rPr>
        <w:lastRenderedPageBreak/>
        <w:t>Doppler tissue imaging in the evaluation of left ventricular diastolic function.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1997; </w:t>
      </w:r>
      <w:r w:rsidRPr="00FE3B2E">
        <w:rPr>
          <w:rFonts w:ascii="Book Antiqua" w:eastAsia="宋体" w:hAnsi="Book Antiqua"/>
          <w:b/>
          <w:bCs/>
          <w:lang w:eastAsia="zh-CN"/>
        </w:rPr>
        <w:t>30</w:t>
      </w:r>
      <w:r w:rsidRPr="00FE3B2E">
        <w:rPr>
          <w:rFonts w:ascii="Book Antiqua" w:eastAsia="宋体" w:hAnsi="Book Antiqua"/>
          <w:lang w:eastAsia="zh-CN"/>
        </w:rPr>
        <w:t>: 474-480 [PMID: 9247521 DOI: 10.1016/S0735-1097(97)88335-0]</w:t>
      </w:r>
    </w:p>
    <w:p w14:paraId="5AA84621" w14:textId="31BC051A"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Di Salvo G</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Caso</w:t>
      </w:r>
      <w:proofErr w:type="spellEnd"/>
      <w:r w:rsidRPr="00FE3B2E">
        <w:rPr>
          <w:rFonts w:ascii="Book Antiqua" w:eastAsia="宋体" w:hAnsi="Book Antiqua"/>
          <w:lang w:eastAsia="zh-CN"/>
        </w:rPr>
        <w:t xml:space="preserve"> P, Lo Piccolo R, Fusco A, </w:t>
      </w:r>
      <w:proofErr w:type="spellStart"/>
      <w:r w:rsidRPr="00FE3B2E">
        <w:rPr>
          <w:rFonts w:ascii="Book Antiqua" w:eastAsia="宋体" w:hAnsi="Book Antiqua"/>
          <w:lang w:eastAsia="zh-CN"/>
        </w:rPr>
        <w:t>Martiniello</w:t>
      </w:r>
      <w:proofErr w:type="spellEnd"/>
      <w:r w:rsidRPr="00FE3B2E">
        <w:rPr>
          <w:rFonts w:ascii="Book Antiqua" w:eastAsia="宋体" w:hAnsi="Book Antiqua"/>
          <w:lang w:eastAsia="zh-CN"/>
        </w:rPr>
        <w:t xml:space="preserve"> AR, Russo MG, </w:t>
      </w:r>
      <w:proofErr w:type="spellStart"/>
      <w:r w:rsidRPr="00FE3B2E">
        <w:rPr>
          <w:rFonts w:ascii="Book Antiqua" w:eastAsia="宋体" w:hAnsi="Book Antiqua"/>
          <w:lang w:eastAsia="zh-CN"/>
        </w:rPr>
        <w:t>D'Onofrio</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Severino</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Calabró</w:t>
      </w:r>
      <w:proofErr w:type="spellEnd"/>
      <w:r w:rsidRPr="00FE3B2E">
        <w:rPr>
          <w:rFonts w:ascii="Book Antiqua" w:eastAsia="宋体" w:hAnsi="Book Antiqua"/>
          <w:lang w:eastAsia="zh-CN"/>
        </w:rPr>
        <w:t xml:space="preserve"> P, </w:t>
      </w:r>
      <w:proofErr w:type="spellStart"/>
      <w:r w:rsidRPr="00FE3B2E">
        <w:rPr>
          <w:rFonts w:ascii="Book Antiqua" w:eastAsia="宋体" w:hAnsi="Book Antiqua"/>
          <w:lang w:eastAsia="zh-CN"/>
        </w:rPr>
        <w:t>Pacileo</w:t>
      </w:r>
      <w:proofErr w:type="spellEnd"/>
      <w:r w:rsidRPr="00FE3B2E">
        <w:rPr>
          <w:rFonts w:ascii="Book Antiqua" w:eastAsia="宋体" w:hAnsi="Book Antiqua"/>
          <w:lang w:eastAsia="zh-CN"/>
        </w:rPr>
        <w:t xml:space="preserve"> G, </w:t>
      </w:r>
      <w:proofErr w:type="spellStart"/>
      <w:r w:rsidRPr="00FE3B2E">
        <w:rPr>
          <w:rFonts w:ascii="Book Antiqua" w:eastAsia="宋体" w:hAnsi="Book Antiqua"/>
          <w:lang w:eastAsia="zh-CN"/>
        </w:rPr>
        <w:t>Mininni</w:t>
      </w:r>
      <w:proofErr w:type="spellEnd"/>
      <w:r w:rsidRPr="00FE3B2E">
        <w:rPr>
          <w:rFonts w:ascii="Book Antiqua" w:eastAsia="宋体" w:hAnsi="Book Antiqua"/>
          <w:lang w:eastAsia="zh-CN"/>
        </w:rPr>
        <w:t xml:space="preserve"> N, </w:t>
      </w:r>
      <w:proofErr w:type="spellStart"/>
      <w:r w:rsidRPr="00FE3B2E">
        <w:rPr>
          <w:rFonts w:ascii="Book Antiqua" w:eastAsia="宋体" w:hAnsi="Book Antiqua"/>
          <w:lang w:eastAsia="zh-CN"/>
        </w:rPr>
        <w:t>Calabró</w:t>
      </w:r>
      <w:proofErr w:type="spellEnd"/>
      <w:r w:rsidRPr="00FE3B2E">
        <w:rPr>
          <w:rFonts w:ascii="Book Antiqua" w:eastAsia="宋体" w:hAnsi="Book Antiqua"/>
          <w:lang w:eastAsia="zh-CN"/>
        </w:rPr>
        <w:t xml:space="preserve"> R. Atrial myocardial deformation properties predict maintenance of sinus rhythm after external cardioversion of recent-onset lone atrial fibrillation: a color Doppler myocardial imaging and transthoracic and transesophageal echocardiographic study. </w:t>
      </w:r>
      <w:r w:rsidRPr="00FE3B2E">
        <w:rPr>
          <w:rFonts w:ascii="Book Antiqua" w:eastAsia="宋体" w:hAnsi="Book Antiqua"/>
          <w:i/>
          <w:iCs/>
          <w:lang w:eastAsia="zh-CN"/>
        </w:rPr>
        <w:t>Circulation</w:t>
      </w:r>
      <w:r w:rsidRPr="00FE3B2E">
        <w:rPr>
          <w:rFonts w:ascii="Book Antiqua" w:eastAsia="宋体" w:hAnsi="Book Antiqua"/>
          <w:lang w:eastAsia="zh-CN"/>
        </w:rPr>
        <w:t> 2005; </w:t>
      </w:r>
      <w:r w:rsidRPr="00FE3B2E">
        <w:rPr>
          <w:rFonts w:ascii="Book Antiqua" w:eastAsia="宋体" w:hAnsi="Book Antiqua"/>
          <w:b/>
          <w:bCs/>
          <w:lang w:eastAsia="zh-CN"/>
        </w:rPr>
        <w:t>112</w:t>
      </w:r>
      <w:r w:rsidRPr="00FE3B2E">
        <w:rPr>
          <w:rFonts w:ascii="Book Antiqua" w:eastAsia="宋体" w:hAnsi="Book Antiqua"/>
          <w:lang w:eastAsia="zh-CN"/>
        </w:rPr>
        <w:t>: 387-395 [PMID: 16006491 DOI: 10.1161/CIRCULATIONAHA.104.463125]</w:t>
      </w:r>
    </w:p>
    <w:p w14:paraId="04973CFA" w14:textId="6DC4A19F"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Penicka</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Bartunek</w:t>
      </w:r>
      <w:proofErr w:type="spellEnd"/>
      <w:r w:rsidRPr="00FE3B2E">
        <w:rPr>
          <w:rFonts w:ascii="Book Antiqua" w:eastAsia="宋体" w:hAnsi="Book Antiqua"/>
          <w:lang w:eastAsia="zh-CN"/>
        </w:rPr>
        <w:t xml:space="preserve"> J, </w:t>
      </w:r>
      <w:proofErr w:type="spellStart"/>
      <w:r w:rsidRPr="00FE3B2E">
        <w:rPr>
          <w:rFonts w:ascii="Book Antiqua" w:eastAsia="宋体" w:hAnsi="Book Antiqua"/>
          <w:lang w:eastAsia="zh-CN"/>
        </w:rPr>
        <w:t>Trakalova</w:t>
      </w:r>
      <w:proofErr w:type="spellEnd"/>
      <w:r w:rsidRPr="00FE3B2E">
        <w:rPr>
          <w:rFonts w:ascii="Book Antiqua" w:eastAsia="宋体" w:hAnsi="Book Antiqua"/>
          <w:lang w:eastAsia="zh-CN"/>
        </w:rPr>
        <w:t xml:space="preserve"> H, </w:t>
      </w:r>
      <w:proofErr w:type="spellStart"/>
      <w:r w:rsidRPr="00FE3B2E">
        <w:rPr>
          <w:rFonts w:ascii="Book Antiqua" w:eastAsia="宋体" w:hAnsi="Book Antiqua"/>
          <w:lang w:eastAsia="zh-CN"/>
        </w:rPr>
        <w:t>Hrabakova</w:t>
      </w:r>
      <w:proofErr w:type="spellEnd"/>
      <w:r w:rsidRPr="00FE3B2E">
        <w:rPr>
          <w:rFonts w:ascii="Book Antiqua" w:eastAsia="宋体" w:hAnsi="Book Antiqua"/>
          <w:lang w:eastAsia="zh-CN"/>
        </w:rPr>
        <w:t xml:space="preserve"> H, </w:t>
      </w:r>
      <w:proofErr w:type="spellStart"/>
      <w:r w:rsidRPr="00FE3B2E">
        <w:rPr>
          <w:rFonts w:ascii="Book Antiqua" w:eastAsia="宋体" w:hAnsi="Book Antiqua"/>
          <w:lang w:eastAsia="zh-CN"/>
        </w:rPr>
        <w:t>Maruskova</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Karasek</w:t>
      </w:r>
      <w:proofErr w:type="spellEnd"/>
      <w:r w:rsidRPr="00FE3B2E">
        <w:rPr>
          <w:rFonts w:ascii="Book Antiqua" w:eastAsia="宋体" w:hAnsi="Book Antiqua"/>
          <w:lang w:eastAsia="zh-CN"/>
        </w:rPr>
        <w:t xml:space="preserve"> J, </w:t>
      </w:r>
      <w:proofErr w:type="spellStart"/>
      <w:r w:rsidRPr="00FE3B2E">
        <w:rPr>
          <w:rFonts w:ascii="Book Antiqua" w:eastAsia="宋体" w:hAnsi="Book Antiqua"/>
          <w:lang w:eastAsia="zh-CN"/>
        </w:rPr>
        <w:t>Kocka</w:t>
      </w:r>
      <w:proofErr w:type="spellEnd"/>
      <w:r w:rsidRPr="00FE3B2E">
        <w:rPr>
          <w:rFonts w:ascii="Book Antiqua" w:eastAsia="宋体" w:hAnsi="Book Antiqua"/>
          <w:lang w:eastAsia="zh-CN"/>
        </w:rPr>
        <w:t xml:space="preserve"> V. Heart failure with preserved ejection fraction in outpatients with unexplained dyspnea: a pressure-volume loop analysis.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2010; </w:t>
      </w:r>
      <w:r w:rsidRPr="00FE3B2E">
        <w:rPr>
          <w:rFonts w:ascii="Book Antiqua" w:eastAsia="宋体" w:hAnsi="Book Antiqua"/>
          <w:b/>
          <w:bCs/>
          <w:lang w:eastAsia="zh-CN"/>
        </w:rPr>
        <w:t>55</w:t>
      </w:r>
      <w:r w:rsidRPr="00FE3B2E">
        <w:rPr>
          <w:rFonts w:ascii="Book Antiqua" w:eastAsia="宋体" w:hAnsi="Book Antiqua"/>
          <w:lang w:eastAsia="zh-CN"/>
        </w:rPr>
        <w:t>: 1701-1710 [PMID: 20394874 DOI: 10.1016/j.jacc.2009.11.076]</w:t>
      </w:r>
    </w:p>
    <w:p w14:paraId="390B0642" w14:textId="38428ED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Nedeljkovic</w:t>
      </w:r>
      <w:proofErr w:type="spellEnd"/>
      <w:r w:rsidRPr="00FE3B2E">
        <w:rPr>
          <w:rFonts w:ascii="Book Antiqua" w:eastAsia="宋体" w:hAnsi="Book Antiqua"/>
          <w:b/>
          <w:bCs/>
          <w:lang w:eastAsia="zh-CN"/>
        </w:rPr>
        <w:t xml:space="preserve"> I</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Banovic</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Stepanovic</w:t>
      </w:r>
      <w:proofErr w:type="spellEnd"/>
      <w:r w:rsidRPr="00FE3B2E">
        <w:rPr>
          <w:rFonts w:ascii="Book Antiqua" w:eastAsia="宋体" w:hAnsi="Book Antiqua"/>
          <w:lang w:eastAsia="zh-CN"/>
        </w:rPr>
        <w:t xml:space="preserve"> J, Giga V, </w:t>
      </w:r>
      <w:proofErr w:type="spellStart"/>
      <w:r w:rsidRPr="00FE3B2E">
        <w:rPr>
          <w:rFonts w:ascii="Book Antiqua" w:eastAsia="宋体" w:hAnsi="Book Antiqua"/>
          <w:lang w:eastAsia="zh-CN"/>
        </w:rPr>
        <w:t>Djordjevic-Dikic</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Trifunovic</w:t>
      </w:r>
      <w:proofErr w:type="spellEnd"/>
      <w:r w:rsidRPr="00FE3B2E">
        <w:rPr>
          <w:rFonts w:ascii="Book Antiqua" w:eastAsia="宋体" w:hAnsi="Book Antiqua"/>
          <w:lang w:eastAsia="zh-CN"/>
        </w:rPr>
        <w:t xml:space="preserve"> D, </w:t>
      </w:r>
      <w:proofErr w:type="spellStart"/>
      <w:r w:rsidRPr="00FE3B2E">
        <w:rPr>
          <w:rFonts w:ascii="Book Antiqua" w:eastAsia="宋体" w:hAnsi="Book Antiqua"/>
          <w:lang w:eastAsia="zh-CN"/>
        </w:rPr>
        <w:t>Nedeljkovic</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Petrovic</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Dobric</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Dikic</w:t>
      </w:r>
      <w:proofErr w:type="spellEnd"/>
      <w:r w:rsidRPr="00FE3B2E">
        <w:rPr>
          <w:rFonts w:ascii="Book Antiqua" w:eastAsia="宋体" w:hAnsi="Book Antiqua"/>
          <w:lang w:eastAsia="zh-CN"/>
        </w:rPr>
        <w:t xml:space="preserve"> N, </w:t>
      </w:r>
      <w:proofErr w:type="spellStart"/>
      <w:r w:rsidRPr="00FE3B2E">
        <w:rPr>
          <w:rFonts w:ascii="Book Antiqua" w:eastAsia="宋体" w:hAnsi="Book Antiqua"/>
          <w:lang w:eastAsia="zh-CN"/>
        </w:rPr>
        <w:t>Zlatar</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Beleslin</w:t>
      </w:r>
      <w:proofErr w:type="spellEnd"/>
      <w:r w:rsidRPr="00FE3B2E">
        <w:rPr>
          <w:rFonts w:ascii="Book Antiqua" w:eastAsia="宋体" w:hAnsi="Book Antiqua"/>
          <w:lang w:eastAsia="zh-CN"/>
        </w:rPr>
        <w:t xml:space="preserve"> B. The combined exercise stress echocardiography and cardiopulmonary exercise test for identification of masked heart failure with preserved ejection fraction in patients with hypertension.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Prev</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2016; </w:t>
      </w:r>
      <w:r w:rsidRPr="00FE3B2E">
        <w:rPr>
          <w:rFonts w:ascii="Book Antiqua" w:eastAsia="宋体" w:hAnsi="Book Antiqua"/>
          <w:b/>
          <w:bCs/>
          <w:lang w:eastAsia="zh-CN"/>
        </w:rPr>
        <w:t>23</w:t>
      </w:r>
      <w:r w:rsidRPr="00FE3B2E">
        <w:rPr>
          <w:rFonts w:ascii="Book Antiqua" w:eastAsia="宋体" w:hAnsi="Book Antiqua"/>
          <w:lang w:eastAsia="zh-CN"/>
        </w:rPr>
        <w:t>: 71-77 [PMID: 26358991 DOI: 10.1177/2047487315604836]</w:t>
      </w:r>
    </w:p>
    <w:p w14:paraId="76FBD7BB" w14:textId="41835903"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Oh JK</w:t>
      </w:r>
      <w:r w:rsidRPr="00FE3B2E">
        <w:rPr>
          <w:rFonts w:ascii="Book Antiqua" w:eastAsia="宋体" w:hAnsi="Book Antiqua"/>
          <w:lang w:eastAsia="zh-CN"/>
        </w:rPr>
        <w:t xml:space="preserve">, Park SJ, </w:t>
      </w:r>
      <w:proofErr w:type="spellStart"/>
      <w:r w:rsidRPr="00FE3B2E">
        <w:rPr>
          <w:rFonts w:ascii="Book Antiqua" w:eastAsia="宋体" w:hAnsi="Book Antiqua"/>
          <w:lang w:eastAsia="zh-CN"/>
        </w:rPr>
        <w:t>Nagueh</w:t>
      </w:r>
      <w:proofErr w:type="spellEnd"/>
      <w:r w:rsidRPr="00FE3B2E">
        <w:rPr>
          <w:rFonts w:ascii="Book Antiqua" w:eastAsia="宋体" w:hAnsi="Book Antiqua"/>
          <w:lang w:eastAsia="zh-CN"/>
        </w:rPr>
        <w:t xml:space="preserve"> SF. Established and novel clinical applications of diastolic function assessment by echocardiography. </w:t>
      </w:r>
      <w:proofErr w:type="spellStart"/>
      <w:r w:rsidRPr="00FE3B2E">
        <w:rPr>
          <w:rFonts w:ascii="Book Antiqua" w:eastAsia="宋体" w:hAnsi="Book Antiqua"/>
          <w:i/>
          <w:iCs/>
          <w:lang w:eastAsia="zh-CN"/>
        </w:rPr>
        <w:t>Circ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Imaging</w:t>
      </w:r>
      <w:r w:rsidRPr="00FE3B2E">
        <w:rPr>
          <w:rFonts w:ascii="Book Antiqua" w:eastAsia="宋体" w:hAnsi="Book Antiqua"/>
          <w:lang w:eastAsia="zh-CN"/>
        </w:rPr>
        <w:t> 2011; </w:t>
      </w:r>
      <w:r w:rsidRPr="00FE3B2E">
        <w:rPr>
          <w:rFonts w:ascii="Book Antiqua" w:eastAsia="宋体" w:hAnsi="Book Antiqua"/>
          <w:b/>
          <w:bCs/>
          <w:lang w:eastAsia="zh-CN"/>
        </w:rPr>
        <w:t>4</w:t>
      </w:r>
      <w:r w:rsidRPr="00FE3B2E">
        <w:rPr>
          <w:rFonts w:ascii="Book Antiqua" w:eastAsia="宋体" w:hAnsi="Book Antiqua"/>
          <w:lang w:eastAsia="zh-CN"/>
        </w:rPr>
        <w:t>: 444-455 [PMID: 21772012 DOI: 10.1161/CIRCIMAGING.110.961623]</w:t>
      </w:r>
    </w:p>
    <w:p w14:paraId="36902542" w14:textId="2C9E5882"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Burgess MI</w:t>
      </w:r>
      <w:r w:rsidRPr="00FE3B2E">
        <w:rPr>
          <w:rFonts w:ascii="Book Antiqua" w:eastAsia="宋体" w:hAnsi="Book Antiqua"/>
          <w:lang w:eastAsia="zh-CN"/>
        </w:rPr>
        <w:t>, Jenkins C, Sharman JE, Marwick TH. Diastolic stress echocardiography: hemodynamic validation and clinical significance of estimation of ventricular filling pressure with exercise.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2006; </w:t>
      </w:r>
      <w:r w:rsidRPr="00FE3B2E">
        <w:rPr>
          <w:rFonts w:ascii="Book Antiqua" w:eastAsia="宋体" w:hAnsi="Book Antiqua"/>
          <w:b/>
          <w:bCs/>
          <w:lang w:eastAsia="zh-CN"/>
        </w:rPr>
        <w:t>47</w:t>
      </w:r>
      <w:r w:rsidRPr="00FE3B2E">
        <w:rPr>
          <w:rFonts w:ascii="Book Antiqua" w:eastAsia="宋体" w:hAnsi="Book Antiqua"/>
          <w:lang w:eastAsia="zh-CN"/>
        </w:rPr>
        <w:t>: 1891-1900 [PMID: 16682317 DOI: 10.1016/j.jacc.2006.02.042]</w:t>
      </w:r>
    </w:p>
    <w:p w14:paraId="52F22646" w14:textId="2844526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Mezzani</w:t>
      </w:r>
      <w:proofErr w:type="spellEnd"/>
      <w:r w:rsidRPr="00FE3B2E">
        <w:rPr>
          <w:rFonts w:ascii="Book Antiqua" w:eastAsia="宋体" w:hAnsi="Book Antiqua"/>
          <w:b/>
          <w:bCs/>
          <w:lang w:eastAsia="zh-CN"/>
        </w:rPr>
        <w:t xml:space="preserve"> 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Agostoni</w:t>
      </w:r>
      <w:proofErr w:type="spellEnd"/>
      <w:r w:rsidRPr="00FE3B2E">
        <w:rPr>
          <w:rFonts w:ascii="Book Antiqua" w:eastAsia="宋体" w:hAnsi="Book Antiqua"/>
          <w:lang w:eastAsia="zh-CN"/>
        </w:rPr>
        <w:t xml:space="preserve"> P, Cohen-Solal A, </w:t>
      </w:r>
      <w:proofErr w:type="spellStart"/>
      <w:r w:rsidRPr="00FE3B2E">
        <w:rPr>
          <w:rFonts w:ascii="Book Antiqua" w:eastAsia="宋体" w:hAnsi="Book Antiqua"/>
          <w:lang w:eastAsia="zh-CN"/>
        </w:rPr>
        <w:t>Corrà</w:t>
      </w:r>
      <w:proofErr w:type="spellEnd"/>
      <w:r w:rsidRPr="00FE3B2E">
        <w:rPr>
          <w:rFonts w:ascii="Book Antiqua" w:eastAsia="宋体" w:hAnsi="Book Antiqua"/>
          <w:lang w:eastAsia="zh-CN"/>
        </w:rPr>
        <w:t xml:space="preserve"> U, </w:t>
      </w:r>
      <w:proofErr w:type="spellStart"/>
      <w:r w:rsidRPr="00FE3B2E">
        <w:rPr>
          <w:rFonts w:ascii="Book Antiqua" w:eastAsia="宋体" w:hAnsi="Book Antiqua"/>
          <w:lang w:eastAsia="zh-CN"/>
        </w:rPr>
        <w:t>Jegier</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Kouidi</w:t>
      </w:r>
      <w:proofErr w:type="spellEnd"/>
      <w:r w:rsidRPr="00FE3B2E">
        <w:rPr>
          <w:rFonts w:ascii="Book Antiqua" w:eastAsia="宋体" w:hAnsi="Book Antiqua"/>
          <w:lang w:eastAsia="zh-CN"/>
        </w:rPr>
        <w:t xml:space="preserve"> E, </w:t>
      </w:r>
      <w:proofErr w:type="spellStart"/>
      <w:r w:rsidRPr="00FE3B2E">
        <w:rPr>
          <w:rFonts w:ascii="Book Antiqua" w:eastAsia="宋体" w:hAnsi="Book Antiqua"/>
          <w:lang w:eastAsia="zh-CN"/>
        </w:rPr>
        <w:t>Mazic</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Meurin</w:t>
      </w:r>
      <w:proofErr w:type="spellEnd"/>
      <w:r w:rsidRPr="00FE3B2E">
        <w:rPr>
          <w:rFonts w:ascii="Book Antiqua" w:eastAsia="宋体" w:hAnsi="Book Antiqua"/>
          <w:lang w:eastAsia="zh-CN"/>
        </w:rPr>
        <w:t xml:space="preserve"> P, </w:t>
      </w:r>
      <w:proofErr w:type="spellStart"/>
      <w:r w:rsidRPr="00FE3B2E">
        <w:rPr>
          <w:rFonts w:ascii="Book Antiqua" w:eastAsia="宋体" w:hAnsi="Book Antiqua"/>
          <w:lang w:eastAsia="zh-CN"/>
        </w:rPr>
        <w:t>Piepoli</w:t>
      </w:r>
      <w:proofErr w:type="spellEnd"/>
      <w:r w:rsidRPr="00FE3B2E">
        <w:rPr>
          <w:rFonts w:ascii="Book Antiqua" w:eastAsia="宋体" w:hAnsi="Book Antiqua"/>
          <w:lang w:eastAsia="zh-CN"/>
        </w:rPr>
        <w:t xml:space="preserve"> M, Simon A, </w:t>
      </w:r>
      <w:proofErr w:type="spellStart"/>
      <w:r w:rsidRPr="00FE3B2E">
        <w:rPr>
          <w:rFonts w:ascii="Book Antiqua" w:eastAsia="宋体" w:hAnsi="Book Antiqua"/>
          <w:lang w:eastAsia="zh-CN"/>
        </w:rPr>
        <w:t>Laethem</w:t>
      </w:r>
      <w:proofErr w:type="spellEnd"/>
      <w:r w:rsidRPr="00FE3B2E">
        <w:rPr>
          <w:rFonts w:ascii="Book Antiqua" w:eastAsia="宋体" w:hAnsi="Book Antiqua"/>
          <w:lang w:eastAsia="zh-CN"/>
        </w:rPr>
        <w:t xml:space="preserve"> CV, </w:t>
      </w:r>
      <w:proofErr w:type="spellStart"/>
      <w:r w:rsidRPr="00FE3B2E">
        <w:rPr>
          <w:rFonts w:ascii="Book Antiqua" w:eastAsia="宋体" w:hAnsi="Book Antiqua"/>
          <w:lang w:eastAsia="zh-CN"/>
        </w:rPr>
        <w:t>Vanhees</w:t>
      </w:r>
      <w:proofErr w:type="spellEnd"/>
      <w:r w:rsidRPr="00FE3B2E">
        <w:rPr>
          <w:rFonts w:ascii="Book Antiqua" w:eastAsia="宋体" w:hAnsi="Book Antiqua"/>
          <w:lang w:eastAsia="zh-CN"/>
        </w:rPr>
        <w:t xml:space="preserve"> L. </w:t>
      </w:r>
      <w:r w:rsidRPr="00FE3B2E">
        <w:rPr>
          <w:rFonts w:ascii="Book Antiqua" w:eastAsia="宋体" w:hAnsi="Book Antiqua"/>
          <w:lang w:eastAsia="zh-CN"/>
        </w:rPr>
        <w:lastRenderedPageBreak/>
        <w:t>Standards for the use of cardiopulmonary exercise testing for the functional evaluation of cardiac patients: a report from the Exercise Physiology Section of the European Association for Cardiovascular Prevention and Rehabilitation.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J </w:t>
      </w:r>
      <w:proofErr w:type="spellStart"/>
      <w:r w:rsidRPr="00FE3B2E">
        <w:rPr>
          <w:rFonts w:ascii="Book Antiqua" w:eastAsia="宋体" w:hAnsi="Book Antiqua"/>
          <w:i/>
          <w:iCs/>
          <w:lang w:eastAsia="zh-CN"/>
        </w:rPr>
        <w:t>Cardiovasc</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Prev</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Rehabil</w:t>
      </w:r>
      <w:proofErr w:type="spellEnd"/>
      <w:r w:rsidRPr="00FE3B2E">
        <w:rPr>
          <w:rFonts w:ascii="Book Antiqua" w:eastAsia="宋体" w:hAnsi="Book Antiqua"/>
          <w:lang w:eastAsia="zh-CN"/>
        </w:rPr>
        <w:t> 2009; </w:t>
      </w:r>
      <w:r w:rsidRPr="00FE3B2E">
        <w:rPr>
          <w:rFonts w:ascii="Book Antiqua" w:eastAsia="宋体" w:hAnsi="Book Antiqua"/>
          <w:b/>
          <w:bCs/>
          <w:lang w:eastAsia="zh-CN"/>
        </w:rPr>
        <w:t>16</w:t>
      </w:r>
      <w:r w:rsidRPr="00FE3B2E">
        <w:rPr>
          <w:rFonts w:ascii="Book Antiqua" w:eastAsia="宋体" w:hAnsi="Book Antiqua"/>
          <w:lang w:eastAsia="zh-CN"/>
        </w:rPr>
        <w:t>: 249-267 [PMID: 19440156 DOI: 10.1097/HJR.0b013e32832914c8]</w:t>
      </w:r>
    </w:p>
    <w:p w14:paraId="2EB32858" w14:textId="5F305ABD"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Guazzi</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xml:space="preserve">, Myers J, </w:t>
      </w:r>
      <w:proofErr w:type="spellStart"/>
      <w:r w:rsidRPr="00FE3B2E">
        <w:rPr>
          <w:rFonts w:ascii="Book Antiqua" w:eastAsia="宋体" w:hAnsi="Book Antiqua"/>
          <w:lang w:eastAsia="zh-CN"/>
        </w:rPr>
        <w:t>Peberdy</w:t>
      </w:r>
      <w:proofErr w:type="spellEnd"/>
      <w:r w:rsidRPr="00FE3B2E">
        <w:rPr>
          <w:rFonts w:ascii="Book Antiqua" w:eastAsia="宋体" w:hAnsi="Book Antiqua"/>
          <w:lang w:eastAsia="zh-CN"/>
        </w:rPr>
        <w:t xml:space="preserve"> MA, </w:t>
      </w:r>
      <w:proofErr w:type="spellStart"/>
      <w:r w:rsidRPr="00FE3B2E">
        <w:rPr>
          <w:rFonts w:ascii="Book Antiqua" w:eastAsia="宋体" w:hAnsi="Book Antiqua"/>
          <w:lang w:eastAsia="zh-CN"/>
        </w:rPr>
        <w:t>Bensimhon</w:t>
      </w:r>
      <w:proofErr w:type="spellEnd"/>
      <w:r w:rsidRPr="00FE3B2E">
        <w:rPr>
          <w:rFonts w:ascii="Book Antiqua" w:eastAsia="宋体" w:hAnsi="Book Antiqua"/>
          <w:lang w:eastAsia="zh-CN"/>
        </w:rPr>
        <w:t xml:space="preserve"> D, Chase P, Arena R. Cardiopulmonary exercise testing variables reflect the degree of diastolic dysfunction in patients with heart failure-normal ejection fraction. </w:t>
      </w:r>
      <w:r w:rsidRPr="00FE3B2E">
        <w:rPr>
          <w:rFonts w:ascii="Book Antiqua" w:eastAsia="宋体" w:hAnsi="Book Antiqua"/>
          <w:i/>
          <w:iCs/>
          <w:lang w:eastAsia="zh-CN"/>
        </w:rPr>
        <w:t xml:space="preserve">J </w:t>
      </w:r>
      <w:proofErr w:type="spellStart"/>
      <w:r w:rsidRPr="00FE3B2E">
        <w:rPr>
          <w:rFonts w:ascii="Book Antiqua" w:eastAsia="宋体" w:hAnsi="Book Antiqua"/>
          <w:i/>
          <w:iCs/>
          <w:lang w:eastAsia="zh-CN"/>
        </w:rPr>
        <w:t>Cardiopulm</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Rehabil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Prev</w:t>
      </w:r>
      <w:proofErr w:type="spellEnd"/>
      <w:r w:rsidRPr="00FE3B2E">
        <w:rPr>
          <w:rFonts w:ascii="Book Antiqua" w:eastAsia="宋体" w:hAnsi="Book Antiqua"/>
          <w:lang w:eastAsia="zh-CN"/>
        </w:rPr>
        <w:t> 2010; </w:t>
      </w:r>
      <w:r w:rsidRPr="00FE3B2E">
        <w:rPr>
          <w:rFonts w:ascii="Book Antiqua" w:eastAsia="宋体" w:hAnsi="Book Antiqua"/>
          <w:b/>
          <w:bCs/>
          <w:lang w:eastAsia="zh-CN"/>
        </w:rPr>
        <w:t>30</w:t>
      </w:r>
      <w:r w:rsidRPr="00FE3B2E">
        <w:rPr>
          <w:rFonts w:ascii="Book Antiqua" w:eastAsia="宋体" w:hAnsi="Book Antiqua"/>
          <w:lang w:eastAsia="zh-CN"/>
        </w:rPr>
        <w:t>: 165-172 [PMID: 20216325 DOI: 10.1097/HCR.0b013e3181d0c1ad]</w:t>
      </w:r>
    </w:p>
    <w:p w14:paraId="2A1F7470" w14:textId="7885E290"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Guazzi</w:t>
      </w:r>
      <w:proofErr w:type="spellEnd"/>
      <w:r w:rsidRPr="00FE3B2E">
        <w:rPr>
          <w:rFonts w:ascii="Book Antiqua" w:eastAsia="宋体" w:hAnsi="Book Antiqua"/>
          <w:b/>
          <w:bCs/>
          <w:lang w:eastAsia="zh-CN"/>
        </w:rPr>
        <w:t xml:space="preserve"> M</w:t>
      </w:r>
      <w:r w:rsidRPr="00FE3B2E">
        <w:rPr>
          <w:rFonts w:ascii="Book Antiqua" w:eastAsia="宋体" w:hAnsi="Book Antiqua"/>
          <w:lang w:eastAsia="zh-CN"/>
        </w:rPr>
        <w:t>, Myers J, Arena R. Cardiopulmonary exercise testing in the clinical and prognostic assessment of diastolic heart failure. </w:t>
      </w:r>
      <w:r w:rsidRPr="00FE3B2E">
        <w:rPr>
          <w:rFonts w:ascii="Book Antiqua" w:eastAsia="宋体" w:hAnsi="Book Antiqua"/>
          <w:i/>
          <w:iCs/>
          <w:lang w:eastAsia="zh-CN"/>
        </w:rPr>
        <w:t xml:space="preserve">J Am </w:t>
      </w:r>
      <w:proofErr w:type="spellStart"/>
      <w:r w:rsidRPr="00FE3B2E">
        <w:rPr>
          <w:rFonts w:ascii="Book Antiqua" w:eastAsia="宋体" w:hAnsi="Book Antiqua"/>
          <w:i/>
          <w:iCs/>
          <w:lang w:eastAsia="zh-CN"/>
        </w:rPr>
        <w:t>Coll</w:t>
      </w:r>
      <w:proofErr w:type="spellEnd"/>
      <w:r w:rsidRPr="00FE3B2E">
        <w:rPr>
          <w:rFonts w:ascii="Book Antiqua" w:eastAsia="宋体" w:hAnsi="Book Antiqua"/>
          <w:i/>
          <w:iCs/>
          <w:lang w:eastAsia="zh-CN"/>
        </w:rPr>
        <w:t xml:space="preserve">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2005; </w:t>
      </w:r>
      <w:r w:rsidRPr="00FE3B2E">
        <w:rPr>
          <w:rFonts w:ascii="Book Antiqua" w:eastAsia="宋体" w:hAnsi="Book Antiqua"/>
          <w:b/>
          <w:bCs/>
          <w:lang w:eastAsia="zh-CN"/>
        </w:rPr>
        <w:t>46</w:t>
      </w:r>
      <w:r w:rsidRPr="00FE3B2E">
        <w:rPr>
          <w:rFonts w:ascii="Book Antiqua" w:eastAsia="宋体" w:hAnsi="Book Antiqua"/>
          <w:lang w:eastAsia="zh-CN"/>
        </w:rPr>
        <w:t>: 1883-1890 [PMID: 16286176 DOI: 10.1016/j.jacc.2005.07.051]</w:t>
      </w:r>
    </w:p>
    <w:p w14:paraId="13C2B692" w14:textId="64FAACDD"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22538D">
        <w:rPr>
          <w:rFonts w:ascii="Book Antiqua" w:eastAsia="宋体" w:hAnsi="Book Antiqua"/>
          <w:b/>
          <w:lang w:eastAsia="zh-CN"/>
        </w:rPr>
        <w:t>Hamasaki H.</w:t>
      </w:r>
      <w:r w:rsidRPr="00FE3B2E">
        <w:rPr>
          <w:rFonts w:ascii="Book Antiqua" w:eastAsia="宋体" w:hAnsi="Book Antiqua"/>
          <w:lang w:eastAsia="zh-CN"/>
        </w:rPr>
        <w:t xml:space="preserve"> The Effects of Exercise on Natriuretic Peptides in Individuals without Heart Failure. </w:t>
      </w:r>
      <w:r w:rsidRPr="0022538D">
        <w:rPr>
          <w:rFonts w:ascii="Book Antiqua" w:eastAsia="宋体" w:hAnsi="Book Antiqua"/>
          <w:i/>
          <w:lang w:eastAsia="zh-CN"/>
        </w:rPr>
        <w:t>Sports</w:t>
      </w:r>
      <w:r w:rsidRPr="00FE3B2E">
        <w:rPr>
          <w:rFonts w:ascii="Book Antiqua" w:eastAsia="宋体" w:hAnsi="Book Antiqua"/>
          <w:lang w:eastAsia="zh-CN"/>
        </w:rPr>
        <w:t xml:space="preserve"> 2016;</w:t>
      </w:r>
      <w:r w:rsidR="0022538D">
        <w:rPr>
          <w:rFonts w:ascii="Book Antiqua" w:eastAsia="宋体" w:hAnsi="Book Antiqua" w:hint="eastAsia"/>
          <w:lang w:eastAsia="zh-CN"/>
        </w:rPr>
        <w:t xml:space="preserve"> </w:t>
      </w:r>
      <w:r w:rsidRPr="0022538D">
        <w:rPr>
          <w:rFonts w:ascii="Book Antiqua" w:eastAsia="宋体" w:hAnsi="Book Antiqua"/>
          <w:b/>
          <w:lang w:eastAsia="zh-CN"/>
        </w:rPr>
        <w:t>4:</w:t>
      </w:r>
      <w:r w:rsidR="0022538D">
        <w:rPr>
          <w:rFonts w:ascii="Book Antiqua" w:eastAsia="宋体" w:hAnsi="Book Antiqua" w:hint="eastAsia"/>
          <w:lang w:eastAsia="zh-CN"/>
        </w:rPr>
        <w:t xml:space="preserve"> </w:t>
      </w:r>
      <w:r w:rsidRPr="00FE3B2E">
        <w:rPr>
          <w:rFonts w:ascii="Book Antiqua" w:eastAsia="宋体" w:hAnsi="Book Antiqua"/>
          <w:lang w:eastAsia="zh-CN"/>
        </w:rPr>
        <w:t xml:space="preserve">32 </w:t>
      </w:r>
      <w:r w:rsidR="0022538D">
        <w:rPr>
          <w:rFonts w:ascii="Book Antiqua" w:eastAsia="宋体" w:hAnsi="Book Antiqua" w:hint="eastAsia"/>
          <w:lang w:eastAsia="zh-CN"/>
        </w:rPr>
        <w:t>[</w:t>
      </w:r>
      <w:r w:rsidR="0022538D" w:rsidRPr="00FE3B2E">
        <w:rPr>
          <w:rFonts w:ascii="Book Antiqua" w:eastAsia="宋体" w:hAnsi="Book Antiqua"/>
          <w:lang w:eastAsia="zh-CN"/>
        </w:rPr>
        <w:t>DOI:</w:t>
      </w:r>
      <w:r w:rsidR="0022538D">
        <w:rPr>
          <w:rFonts w:ascii="Book Antiqua" w:eastAsia="宋体" w:hAnsi="Book Antiqua" w:hint="eastAsia"/>
          <w:lang w:eastAsia="zh-CN"/>
        </w:rPr>
        <w:t xml:space="preserve"> </w:t>
      </w:r>
      <w:r w:rsidRPr="00FE3B2E">
        <w:rPr>
          <w:rFonts w:ascii="Book Antiqua" w:eastAsia="宋体" w:hAnsi="Book Antiqua"/>
          <w:lang w:eastAsia="zh-CN"/>
        </w:rPr>
        <w:t>10.3390/sports4020032</w:t>
      </w:r>
      <w:r w:rsidR="0022538D">
        <w:rPr>
          <w:rFonts w:ascii="Book Antiqua" w:eastAsia="宋体" w:hAnsi="Book Antiqua" w:hint="eastAsia"/>
          <w:lang w:eastAsia="zh-CN"/>
        </w:rPr>
        <w:t>]</w:t>
      </w:r>
    </w:p>
    <w:p w14:paraId="2FE2B643" w14:textId="11ED669D"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Nishikawa Y</w:t>
      </w:r>
      <w:r w:rsidRPr="00FE3B2E">
        <w:rPr>
          <w:rFonts w:ascii="Book Antiqua" w:eastAsia="宋体" w:hAnsi="Book Antiqua"/>
          <w:lang w:eastAsia="zh-CN"/>
        </w:rPr>
        <w:t>, Roberts JP, Tan P, Klopfenstein CE, Klopfenstein HS. Effect of dynamic exercise on left atrial function in conscious dogs. </w:t>
      </w:r>
      <w:r w:rsidRPr="00FE3B2E">
        <w:rPr>
          <w:rFonts w:ascii="Book Antiqua" w:eastAsia="宋体" w:hAnsi="Book Antiqua"/>
          <w:i/>
          <w:iCs/>
          <w:lang w:eastAsia="zh-CN"/>
        </w:rPr>
        <w:t xml:space="preserve">J </w:t>
      </w:r>
      <w:proofErr w:type="spellStart"/>
      <w:r w:rsidRPr="00FE3B2E">
        <w:rPr>
          <w:rFonts w:ascii="Book Antiqua" w:eastAsia="宋体" w:hAnsi="Book Antiqua"/>
          <w:i/>
          <w:iCs/>
          <w:lang w:eastAsia="zh-CN"/>
        </w:rPr>
        <w:t>Physiol</w:t>
      </w:r>
      <w:proofErr w:type="spellEnd"/>
      <w:r w:rsidRPr="00FE3B2E">
        <w:rPr>
          <w:rFonts w:ascii="Book Antiqua" w:eastAsia="宋体" w:hAnsi="Book Antiqua"/>
          <w:lang w:eastAsia="zh-CN"/>
        </w:rPr>
        <w:t> 1994; </w:t>
      </w:r>
      <w:r w:rsidRPr="00FE3B2E">
        <w:rPr>
          <w:rFonts w:ascii="Book Antiqua" w:eastAsia="宋体" w:hAnsi="Book Antiqua"/>
          <w:b/>
          <w:bCs/>
          <w:lang w:eastAsia="zh-CN"/>
        </w:rPr>
        <w:t>481 (Pt 2)</w:t>
      </w:r>
      <w:r w:rsidRPr="00FE3B2E">
        <w:rPr>
          <w:rFonts w:ascii="Book Antiqua" w:eastAsia="宋体" w:hAnsi="Book Antiqua"/>
          <w:lang w:eastAsia="zh-CN"/>
        </w:rPr>
        <w:t>: 457-468 [PMID: 7738837 DOI: 10.1113/</w:t>
      </w:r>
      <w:proofErr w:type="gramStart"/>
      <w:r w:rsidRPr="00FE3B2E">
        <w:rPr>
          <w:rFonts w:ascii="Book Antiqua" w:eastAsia="宋体" w:hAnsi="Book Antiqua"/>
          <w:lang w:eastAsia="zh-CN"/>
        </w:rPr>
        <w:t>jphysiol.1994.sp</w:t>
      </w:r>
      <w:proofErr w:type="gramEnd"/>
      <w:r w:rsidRPr="00FE3B2E">
        <w:rPr>
          <w:rFonts w:ascii="Book Antiqua" w:eastAsia="宋体" w:hAnsi="Book Antiqua"/>
          <w:lang w:eastAsia="zh-CN"/>
        </w:rPr>
        <w:t>020454]</w:t>
      </w:r>
    </w:p>
    <w:p w14:paraId="2776FD29" w14:textId="0BCF6BE8"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r w:rsidRPr="00FE3B2E">
        <w:rPr>
          <w:rFonts w:ascii="Book Antiqua" w:eastAsia="宋体" w:hAnsi="Book Antiqua"/>
          <w:b/>
          <w:bCs/>
          <w:lang w:eastAsia="zh-CN"/>
        </w:rPr>
        <w:t>Tan YT</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Wenzelburger</w:t>
      </w:r>
      <w:proofErr w:type="spellEnd"/>
      <w:r w:rsidRPr="00FE3B2E">
        <w:rPr>
          <w:rFonts w:ascii="Book Antiqua" w:eastAsia="宋体" w:hAnsi="Book Antiqua"/>
          <w:lang w:eastAsia="zh-CN"/>
        </w:rPr>
        <w:t xml:space="preserve"> F, Lee E, Nightingale P, </w:t>
      </w:r>
      <w:proofErr w:type="spellStart"/>
      <w:r w:rsidRPr="00FE3B2E">
        <w:rPr>
          <w:rFonts w:ascii="Book Antiqua" w:eastAsia="宋体" w:hAnsi="Book Antiqua"/>
          <w:lang w:eastAsia="zh-CN"/>
        </w:rPr>
        <w:t>Heatlie</w:t>
      </w:r>
      <w:proofErr w:type="spellEnd"/>
      <w:r w:rsidRPr="00FE3B2E">
        <w:rPr>
          <w:rFonts w:ascii="Book Antiqua" w:eastAsia="宋体" w:hAnsi="Book Antiqua"/>
          <w:lang w:eastAsia="zh-CN"/>
        </w:rPr>
        <w:t xml:space="preserve"> G, Leyva F, Sanderson JE. Reduced left atrial function on exercise in patients with heart failure and normal ejection fraction. </w:t>
      </w:r>
      <w:r w:rsidRPr="00FE3B2E">
        <w:rPr>
          <w:rFonts w:ascii="Book Antiqua" w:eastAsia="宋体" w:hAnsi="Book Antiqua"/>
          <w:i/>
          <w:iCs/>
          <w:lang w:eastAsia="zh-CN"/>
        </w:rPr>
        <w:t>Heart</w:t>
      </w:r>
      <w:r w:rsidRPr="00FE3B2E">
        <w:rPr>
          <w:rFonts w:ascii="Book Antiqua" w:eastAsia="宋体" w:hAnsi="Book Antiqua"/>
          <w:lang w:eastAsia="zh-CN"/>
        </w:rPr>
        <w:t> 2010; </w:t>
      </w:r>
      <w:r w:rsidRPr="00FE3B2E">
        <w:rPr>
          <w:rFonts w:ascii="Book Antiqua" w:eastAsia="宋体" w:hAnsi="Book Antiqua"/>
          <w:b/>
          <w:bCs/>
          <w:lang w:eastAsia="zh-CN"/>
        </w:rPr>
        <w:t>96</w:t>
      </w:r>
      <w:r w:rsidRPr="00FE3B2E">
        <w:rPr>
          <w:rFonts w:ascii="Book Antiqua" w:eastAsia="宋体" w:hAnsi="Book Antiqua"/>
          <w:lang w:eastAsia="zh-CN"/>
        </w:rPr>
        <w:t>: 1017-1023 [PMID: 20584857 DOI: 10.1136/hrt.2009.189118]</w:t>
      </w:r>
    </w:p>
    <w:p w14:paraId="1ADAD90D" w14:textId="17279DE1"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Pagel</w:t>
      </w:r>
      <w:proofErr w:type="spellEnd"/>
      <w:r w:rsidRPr="00FE3B2E">
        <w:rPr>
          <w:rFonts w:ascii="Book Antiqua" w:eastAsia="宋体" w:hAnsi="Book Antiqua"/>
          <w:b/>
          <w:bCs/>
          <w:lang w:eastAsia="zh-CN"/>
        </w:rPr>
        <w:t xml:space="preserve"> PS</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Kehl</w:t>
      </w:r>
      <w:proofErr w:type="spellEnd"/>
      <w:r w:rsidRPr="00FE3B2E">
        <w:rPr>
          <w:rFonts w:ascii="Book Antiqua" w:eastAsia="宋体" w:hAnsi="Book Antiqua"/>
          <w:lang w:eastAsia="zh-CN"/>
        </w:rPr>
        <w:t xml:space="preserve"> F, </w:t>
      </w:r>
      <w:proofErr w:type="spellStart"/>
      <w:r w:rsidRPr="00FE3B2E">
        <w:rPr>
          <w:rFonts w:ascii="Book Antiqua" w:eastAsia="宋体" w:hAnsi="Book Antiqua"/>
          <w:lang w:eastAsia="zh-CN"/>
        </w:rPr>
        <w:t>Gare</w:t>
      </w:r>
      <w:proofErr w:type="spellEnd"/>
      <w:r w:rsidRPr="00FE3B2E">
        <w:rPr>
          <w:rFonts w:ascii="Book Antiqua" w:eastAsia="宋体" w:hAnsi="Book Antiqua"/>
          <w:lang w:eastAsia="zh-CN"/>
        </w:rPr>
        <w:t xml:space="preserve"> M, </w:t>
      </w:r>
      <w:proofErr w:type="spellStart"/>
      <w:r w:rsidRPr="00FE3B2E">
        <w:rPr>
          <w:rFonts w:ascii="Book Antiqua" w:eastAsia="宋体" w:hAnsi="Book Antiqua"/>
          <w:lang w:eastAsia="zh-CN"/>
        </w:rPr>
        <w:t>Hettrick</w:t>
      </w:r>
      <w:proofErr w:type="spellEnd"/>
      <w:r w:rsidRPr="00FE3B2E">
        <w:rPr>
          <w:rFonts w:ascii="Book Antiqua" w:eastAsia="宋体" w:hAnsi="Book Antiqua"/>
          <w:lang w:eastAsia="zh-CN"/>
        </w:rPr>
        <w:t xml:space="preserve"> DA, </w:t>
      </w:r>
      <w:proofErr w:type="spellStart"/>
      <w:r w:rsidRPr="00FE3B2E">
        <w:rPr>
          <w:rFonts w:ascii="Book Antiqua" w:eastAsia="宋体" w:hAnsi="Book Antiqua"/>
          <w:lang w:eastAsia="zh-CN"/>
        </w:rPr>
        <w:t>Kersten</w:t>
      </w:r>
      <w:proofErr w:type="spellEnd"/>
      <w:r w:rsidRPr="00FE3B2E">
        <w:rPr>
          <w:rFonts w:ascii="Book Antiqua" w:eastAsia="宋体" w:hAnsi="Book Antiqua"/>
          <w:lang w:eastAsia="zh-CN"/>
        </w:rPr>
        <w:t xml:space="preserve"> JR, </w:t>
      </w:r>
      <w:proofErr w:type="spellStart"/>
      <w:r w:rsidRPr="00FE3B2E">
        <w:rPr>
          <w:rFonts w:ascii="Book Antiqua" w:eastAsia="宋体" w:hAnsi="Book Antiqua"/>
          <w:lang w:eastAsia="zh-CN"/>
        </w:rPr>
        <w:t>Warltier</w:t>
      </w:r>
      <w:proofErr w:type="spellEnd"/>
      <w:r w:rsidRPr="00FE3B2E">
        <w:rPr>
          <w:rFonts w:ascii="Book Antiqua" w:eastAsia="宋体" w:hAnsi="Book Antiqua"/>
          <w:lang w:eastAsia="zh-CN"/>
        </w:rPr>
        <w:t xml:space="preserve"> DC. Mechanical function of the left atrium: new insights based on analysis of pressure-volume relations and Doppler echocardiography. </w:t>
      </w:r>
      <w:r w:rsidRPr="00FE3B2E">
        <w:rPr>
          <w:rFonts w:ascii="Book Antiqua" w:eastAsia="宋体" w:hAnsi="Book Antiqua"/>
          <w:i/>
          <w:iCs/>
          <w:lang w:eastAsia="zh-CN"/>
        </w:rPr>
        <w:t>Anesthesiology</w:t>
      </w:r>
      <w:r w:rsidRPr="00FE3B2E">
        <w:rPr>
          <w:rFonts w:ascii="Book Antiqua" w:eastAsia="宋体" w:hAnsi="Book Antiqua"/>
          <w:lang w:eastAsia="zh-CN"/>
        </w:rPr>
        <w:t> 2003; </w:t>
      </w:r>
      <w:r w:rsidRPr="00FE3B2E">
        <w:rPr>
          <w:rFonts w:ascii="Book Antiqua" w:eastAsia="宋体" w:hAnsi="Book Antiqua"/>
          <w:b/>
          <w:bCs/>
          <w:lang w:eastAsia="zh-CN"/>
        </w:rPr>
        <w:t>98</w:t>
      </w:r>
      <w:r w:rsidRPr="00FE3B2E">
        <w:rPr>
          <w:rFonts w:ascii="Book Antiqua" w:eastAsia="宋体" w:hAnsi="Book Antiqua"/>
          <w:lang w:eastAsia="zh-CN"/>
        </w:rPr>
        <w:t>: 975-994 [PMID: 12657862 DOI: 10.1097/00000542-200304000-00027]</w:t>
      </w:r>
    </w:p>
    <w:p w14:paraId="58C58251" w14:textId="7CE9BDA3"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Meris</w:t>
      </w:r>
      <w:proofErr w:type="spellEnd"/>
      <w:r w:rsidRPr="00FE3B2E">
        <w:rPr>
          <w:rFonts w:ascii="Book Antiqua" w:eastAsia="宋体" w:hAnsi="Book Antiqua"/>
          <w:b/>
          <w:bCs/>
          <w:lang w:eastAsia="zh-CN"/>
        </w:rPr>
        <w:t xml:space="preserve"> A</w:t>
      </w:r>
      <w:r w:rsidRPr="00FE3B2E">
        <w:rPr>
          <w:rFonts w:ascii="Book Antiqua" w:eastAsia="宋体" w:hAnsi="Book Antiqua"/>
          <w:lang w:eastAsia="zh-CN"/>
        </w:rPr>
        <w:t xml:space="preserve">, </w:t>
      </w:r>
      <w:proofErr w:type="spellStart"/>
      <w:r w:rsidRPr="00FE3B2E">
        <w:rPr>
          <w:rFonts w:ascii="Book Antiqua" w:eastAsia="宋体" w:hAnsi="Book Antiqua"/>
          <w:lang w:eastAsia="zh-CN"/>
        </w:rPr>
        <w:t>Amigoni</w:t>
      </w:r>
      <w:proofErr w:type="spellEnd"/>
      <w:r w:rsidRPr="00FE3B2E">
        <w:rPr>
          <w:rFonts w:ascii="Book Antiqua" w:eastAsia="宋体" w:hAnsi="Book Antiqua"/>
          <w:lang w:eastAsia="zh-CN"/>
        </w:rPr>
        <w:t xml:space="preserve"> M, Uno H, Thune JJ, </w:t>
      </w:r>
      <w:proofErr w:type="spellStart"/>
      <w:r w:rsidRPr="00FE3B2E">
        <w:rPr>
          <w:rFonts w:ascii="Book Antiqua" w:eastAsia="宋体" w:hAnsi="Book Antiqua"/>
          <w:lang w:eastAsia="zh-CN"/>
        </w:rPr>
        <w:t>Verma</w:t>
      </w:r>
      <w:proofErr w:type="spellEnd"/>
      <w:r w:rsidRPr="00FE3B2E">
        <w:rPr>
          <w:rFonts w:ascii="Book Antiqua" w:eastAsia="宋体" w:hAnsi="Book Antiqua"/>
          <w:lang w:eastAsia="zh-CN"/>
        </w:rPr>
        <w:t xml:space="preserve"> A, </w:t>
      </w:r>
      <w:proofErr w:type="spellStart"/>
      <w:r w:rsidRPr="00FE3B2E">
        <w:rPr>
          <w:rFonts w:ascii="Book Antiqua" w:eastAsia="宋体" w:hAnsi="Book Antiqua"/>
          <w:lang w:eastAsia="zh-CN"/>
        </w:rPr>
        <w:t>Køber</w:t>
      </w:r>
      <w:proofErr w:type="spellEnd"/>
      <w:r w:rsidRPr="00FE3B2E">
        <w:rPr>
          <w:rFonts w:ascii="Book Antiqua" w:eastAsia="宋体" w:hAnsi="Book Antiqua"/>
          <w:lang w:eastAsia="zh-CN"/>
        </w:rPr>
        <w:t xml:space="preserve"> L, </w:t>
      </w:r>
      <w:proofErr w:type="spellStart"/>
      <w:r w:rsidRPr="00FE3B2E">
        <w:rPr>
          <w:rFonts w:ascii="Book Antiqua" w:eastAsia="宋体" w:hAnsi="Book Antiqua"/>
          <w:lang w:eastAsia="zh-CN"/>
        </w:rPr>
        <w:t>Bourgoun</w:t>
      </w:r>
      <w:proofErr w:type="spellEnd"/>
      <w:r w:rsidRPr="00FE3B2E">
        <w:rPr>
          <w:rFonts w:ascii="Book Antiqua" w:eastAsia="宋体" w:hAnsi="Book Antiqua"/>
          <w:lang w:eastAsia="zh-CN"/>
        </w:rPr>
        <w:t xml:space="preserve"> M, McMurray JJ, Velazquez EJ, </w:t>
      </w:r>
      <w:proofErr w:type="spellStart"/>
      <w:r w:rsidRPr="00FE3B2E">
        <w:rPr>
          <w:rFonts w:ascii="Book Antiqua" w:eastAsia="宋体" w:hAnsi="Book Antiqua"/>
          <w:lang w:eastAsia="zh-CN"/>
        </w:rPr>
        <w:t>Maggioni</w:t>
      </w:r>
      <w:proofErr w:type="spellEnd"/>
      <w:r w:rsidRPr="00FE3B2E">
        <w:rPr>
          <w:rFonts w:ascii="Book Antiqua" w:eastAsia="宋体" w:hAnsi="Book Antiqua"/>
          <w:lang w:eastAsia="zh-CN"/>
        </w:rPr>
        <w:t xml:space="preserve"> AP, </w:t>
      </w:r>
      <w:proofErr w:type="spellStart"/>
      <w:r w:rsidRPr="00FE3B2E">
        <w:rPr>
          <w:rFonts w:ascii="Book Antiqua" w:eastAsia="宋体" w:hAnsi="Book Antiqua"/>
          <w:lang w:eastAsia="zh-CN"/>
        </w:rPr>
        <w:t>Ghali</w:t>
      </w:r>
      <w:proofErr w:type="spellEnd"/>
      <w:r w:rsidRPr="00FE3B2E">
        <w:rPr>
          <w:rFonts w:ascii="Book Antiqua" w:eastAsia="宋体" w:hAnsi="Book Antiqua"/>
          <w:lang w:eastAsia="zh-CN"/>
        </w:rPr>
        <w:t xml:space="preserve"> J, Arnold JM, </w:t>
      </w:r>
      <w:proofErr w:type="spellStart"/>
      <w:r w:rsidRPr="00FE3B2E">
        <w:rPr>
          <w:rFonts w:ascii="Book Antiqua" w:eastAsia="宋体" w:hAnsi="Book Antiqua"/>
          <w:lang w:eastAsia="zh-CN"/>
        </w:rPr>
        <w:lastRenderedPageBreak/>
        <w:t>Zelenkofske</w:t>
      </w:r>
      <w:proofErr w:type="spellEnd"/>
      <w:r w:rsidRPr="00FE3B2E">
        <w:rPr>
          <w:rFonts w:ascii="Book Antiqua" w:eastAsia="宋体" w:hAnsi="Book Antiqua"/>
          <w:lang w:eastAsia="zh-CN"/>
        </w:rPr>
        <w:t xml:space="preserve"> S, </w:t>
      </w:r>
      <w:proofErr w:type="spellStart"/>
      <w:r w:rsidRPr="00FE3B2E">
        <w:rPr>
          <w:rFonts w:ascii="Book Antiqua" w:eastAsia="宋体" w:hAnsi="Book Antiqua"/>
          <w:lang w:eastAsia="zh-CN"/>
        </w:rPr>
        <w:t>Pfeffer</w:t>
      </w:r>
      <w:proofErr w:type="spellEnd"/>
      <w:r w:rsidRPr="00FE3B2E">
        <w:rPr>
          <w:rFonts w:ascii="Book Antiqua" w:eastAsia="宋体" w:hAnsi="Book Antiqua"/>
          <w:lang w:eastAsia="zh-CN"/>
        </w:rPr>
        <w:t xml:space="preserve"> MA, Solomon SD. Left atrial </w:t>
      </w:r>
      <w:proofErr w:type="spellStart"/>
      <w:r w:rsidRPr="00FE3B2E">
        <w:rPr>
          <w:rFonts w:ascii="Book Antiqua" w:eastAsia="宋体" w:hAnsi="Book Antiqua"/>
          <w:lang w:eastAsia="zh-CN"/>
        </w:rPr>
        <w:t>remodelling</w:t>
      </w:r>
      <w:proofErr w:type="spellEnd"/>
      <w:r w:rsidRPr="00FE3B2E">
        <w:rPr>
          <w:rFonts w:ascii="Book Antiqua" w:eastAsia="宋体" w:hAnsi="Book Antiqua"/>
          <w:lang w:eastAsia="zh-CN"/>
        </w:rPr>
        <w:t xml:space="preserve"> in patients with myocardial infarction complicated by heart failure, left ventricular dysfunction, or both: the VALIANT Echo study. </w:t>
      </w:r>
      <w:proofErr w:type="spellStart"/>
      <w:r w:rsidRPr="00FE3B2E">
        <w:rPr>
          <w:rFonts w:ascii="Book Antiqua" w:eastAsia="宋体" w:hAnsi="Book Antiqua"/>
          <w:i/>
          <w:iCs/>
          <w:lang w:eastAsia="zh-CN"/>
        </w:rPr>
        <w:t>Eur</w:t>
      </w:r>
      <w:proofErr w:type="spellEnd"/>
      <w:r w:rsidRPr="00FE3B2E">
        <w:rPr>
          <w:rFonts w:ascii="Book Antiqua" w:eastAsia="宋体" w:hAnsi="Book Antiqua"/>
          <w:i/>
          <w:iCs/>
          <w:lang w:eastAsia="zh-CN"/>
        </w:rPr>
        <w:t xml:space="preserve"> Heart J</w:t>
      </w:r>
      <w:r w:rsidRPr="00FE3B2E">
        <w:rPr>
          <w:rFonts w:ascii="Book Antiqua" w:eastAsia="宋体" w:hAnsi="Book Antiqua"/>
          <w:lang w:eastAsia="zh-CN"/>
        </w:rPr>
        <w:t> 2009; </w:t>
      </w:r>
      <w:r w:rsidRPr="00FE3B2E">
        <w:rPr>
          <w:rFonts w:ascii="Book Antiqua" w:eastAsia="宋体" w:hAnsi="Book Antiqua"/>
          <w:b/>
          <w:bCs/>
          <w:lang w:eastAsia="zh-CN"/>
        </w:rPr>
        <w:t>30</w:t>
      </w:r>
      <w:r w:rsidRPr="00FE3B2E">
        <w:rPr>
          <w:rFonts w:ascii="Book Antiqua" w:eastAsia="宋体" w:hAnsi="Book Antiqua"/>
          <w:lang w:eastAsia="zh-CN"/>
        </w:rPr>
        <w:t>: 56-65 [PMID: 19001474 DOI: 10.1093/</w:t>
      </w:r>
      <w:proofErr w:type="spellStart"/>
      <w:r w:rsidRPr="00FE3B2E">
        <w:rPr>
          <w:rFonts w:ascii="Book Antiqua" w:eastAsia="宋体" w:hAnsi="Book Antiqua"/>
          <w:lang w:eastAsia="zh-CN"/>
        </w:rPr>
        <w:t>eurheartj</w:t>
      </w:r>
      <w:proofErr w:type="spellEnd"/>
      <w:r w:rsidRPr="00FE3B2E">
        <w:rPr>
          <w:rFonts w:ascii="Book Antiqua" w:eastAsia="宋体" w:hAnsi="Book Antiqua"/>
          <w:lang w:eastAsia="zh-CN"/>
        </w:rPr>
        <w:t>/ehn499]</w:t>
      </w:r>
    </w:p>
    <w:p w14:paraId="2C2538EA" w14:textId="160E7774" w:rsidR="00FE3B2E" w:rsidRPr="00FE3B2E" w:rsidRDefault="00FE3B2E" w:rsidP="00FE3B2E">
      <w:pPr>
        <w:pStyle w:val="ListParagraph"/>
        <w:numPr>
          <w:ilvl w:val="0"/>
          <w:numId w:val="34"/>
        </w:numPr>
        <w:adjustRightInd w:val="0"/>
        <w:snapToGrid w:val="0"/>
        <w:spacing w:line="360" w:lineRule="auto"/>
        <w:ind w:left="426" w:hanging="426"/>
        <w:jc w:val="both"/>
        <w:rPr>
          <w:rFonts w:ascii="Book Antiqua" w:eastAsia="宋体" w:hAnsi="Book Antiqua"/>
          <w:lang w:eastAsia="zh-CN"/>
        </w:rPr>
      </w:pPr>
      <w:proofErr w:type="spellStart"/>
      <w:r w:rsidRPr="00FE3B2E">
        <w:rPr>
          <w:rFonts w:ascii="Book Antiqua" w:eastAsia="宋体" w:hAnsi="Book Antiqua"/>
          <w:b/>
          <w:bCs/>
          <w:lang w:eastAsia="zh-CN"/>
        </w:rPr>
        <w:t>Ristow</w:t>
      </w:r>
      <w:proofErr w:type="spellEnd"/>
      <w:r w:rsidRPr="00FE3B2E">
        <w:rPr>
          <w:rFonts w:ascii="Book Antiqua" w:eastAsia="宋体" w:hAnsi="Book Antiqua"/>
          <w:b/>
          <w:bCs/>
          <w:lang w:eastAsia="zh-CN"/>
        </w:rPr>
        <w:t xml:space="preserve"> B</w:t>
      </w:r>
      <w:r w:rsidRPr="00FE3B2E">
        <w:rPr>
          <w:rFonts w:ascii="Book Antiqua" w:eastAsia="宋体" w:hAnsi="Book Antiqua"/>
          <w:lang w:eastAsia="zh-CN"/>
        </w:rPr>
        <w:t xml:space="preserve">, Ali S, </w:t>
      </w:r>
      <w:proofErr w:type="spellStart"/>
      <w:r w:rsidRPr="00FE3B2E">
        <w:rPr>
          <w:rFonts w:ascii="Book Antiqua" w:eastAsia="宋体" w:hAnsi="Book Antiqua"/>
          <w:lang w:eastAsia="zh-CN"/>
        </w:rPr>
        <w:t>Whooley</w:t>
      </w:r>
      <w:proofErr w:type="spellEnd"/>
      <w:r w:rsidRPr="00FE3B2E">
        <w:rPr>
          <w:rFonts w:ascii="Book Antiqua" w:eastAsia="宋体" w:hAnsi="Book Antiqua"/>
          <w:lang w:eastAsia="zh-CN"/>
        </w:rPr>
        <w:t xml:space="preserve"> MA, Schiller NB. Usefulness of left atrial volume index to predict heart failure hospitalization and mortality in ambulatory patients with coronary heart disease and comparison to left ventricular ejection fraction (from the Heart and Soul Study). </w:t>
      </w:r>
      <w:r w:rsidRPr="00FE3B2E">
        <w:rPr>
          <w:rFonts w:ascii="Book Antiqua" w:eastAsia="宋体" w:hAnsi="Book Antiqua"/>
          <w:i/>
          <w:iCs/>
          <w:lang w:eastAsia="zh-CN"/>
        </w:rPr>
        <w:t xml:space="preserve">Am J </w:t>
      </w:r>
      <w:proofErr w:type="spellStart"/>
      <w:r w:rsidRPr="00FE3B2E">
        <w:rPr>
          <w:rFonts w:ascii="Book Antiqua" w:eastAsia="宋体" w:hAnsi="Book Antiqua"/>
          <w:i/>
          <w:iCs/>
          <w:lang w:eastAsia="zh-CN"/>
        </w:rPr>
        <w:t>Cardiol</w:t>
      </w:r>
      <w:proofErr w:type="spellEnd"/>
      <w:r w:rsidRPr="00FE3B2E">
        <w:rPr>
          <w:rFonts w:ascii="Book Antiqua" w:eastAsia="宋体" w:hAnsi="Book Antiqua"/>
          <w:lang w:eastAsia="zh-CN"/>
        </w:rPr>
        <w:t> 2008; </w:t>
      </w:r>
      <w:r w:rsidRPr="00FE3B2E">
        <w:rPr>
          <w:rFonts w:ascii="Book Antiqua" w:eastAsia="宋体" w:hAnsi="Book Antiqua"/>
          <w:b/>
          <w:bCs/>
          <w:lang w:eastAsia="zh-CN"/>
        </w:rPr>
        <w:t>102</w:t>
      </w:r>
      <w:r w:rsidRPr="00FE3B2E">
        <w:rPr>
          <w:rFonts w:ascii="Book Antiqua" w:eastAsia="宋体" w:hAnsi="Book Antiqua"/>
          <w:lang w:eastAsia="zh-CN"/>
        </w:rPr>
        <w:t>: 70-76 [PMID: 18572038 DOI: 10.1016/j.amjcard.2008.02.099]</w:t>
      </w:r>
    </w:p>
    <w:p w14:paraId="22C71684" w14:textId="77777777" w:rsidR="00FE3B2E" w:rsidRPr="00FE3B2E" w:rsidRDefault="00FE3B2E" w:rsidP="002D7171">
      <w:pPr>
        <w:adjustRightInd w:val="0"/>
        <w:snapToGrid w:val="0"/>
        <w:spacing w:line="360" w:lineRule="auto"/>
        <w:jc w:val="both"/>
        <w:rPr>
          <w:rFonts w:ascii="Book Antiqua" w:eastAsia="宋体" w:hAnsi="Book Antiqua"/>
          <w:lang w:eastAsia="zh-CN"/>
        </w:rPr>
      </w:pPr>
    </w:p>
    <w:p w14:paraId="19154150" w14:textId="67645785" w:rsidR="000A0EFA" w:rsidRPr="00B05518" w:rsidRDefault="000A0EFA" w:rsidP="000A0EFA">
      <w:pPr>
        <w:adjustRightInd w:val="0"/>
        <w:snapToGrid w:val="0"/>
        <w:spacing w:line="360" w:lineRule="auto"/>
        <w:jc w:val="right"/>
        <w:rPr>
          <w:rFonts w:ascii="Book Antiqua" w:hAnsi="Book Antiqua"/>
          <w:b/>
          <w:color w:val="000000"/>
        </w:rPr>
      </w:pPr>
      <w:bookmarkStart w:id="99" w:name="OLE_LINK399"/>
      <w:bookmarkStart w:id="100" w:name="OLE_LINK400"/>
      <w:bookmarkStart w:id="101" w:name="OLE_LINK307"/>
      <w:bookmarkStart w:id="102" w:name="OLE_LINK308"/>
      <w:bookmarkStart w:id="103" w:name="OLE_LINK319"/>
      <w:bookmarkStart w:id="104" w:name="OLE_LINK338"/>
      <w:bookmarkStart w:id="105" w:name="OLE_LINK384"/>
      <w:bookmarkStart w:id="106" w:name="OLE_LINK370"/>
      <w:bookmarkStart w:id="107" w:name="OLE_LINK393"/>
      <w:bookmarkStart w:id="108" w:name="OLE_LINK429"/>
      <w:bookmarkStart w:id="109" w:name="OLE_LINK430"/>
      <w:bookmarkStart w:id="110" w:name="OLE_LINK444"/>
      <w:bookmarkStart w:id="111" w:name="OLE_LINK447"/>
      <w:bookmarkStart w:id="112" w:name="OLE_LINK479"/>
      <w:bookmarkStart w:id="113" w:name="OLE_LINK480"/>
      <w:bookmarkStart w:id="114" w:name="OLE_LINK502"/>
      <w:bookmarkStart w:id="115" w:name="OLE_LINK538"/>
      <w:bookmarkStart w:id="116" w:name="OLE_LINK554"/>
      <w:bookmarkStart w:id="117" w:name="OLE_LINK567"/>
      <w:bookmarkStart w:id="118" w:name="OLE_LINK595"/>
      <w:bookmarkStart w:id="119" w:name="OLE_LINK605"/>
      <w:bookmarkStart w:id="120" w:name="OLE_LINK623"/>
      <w:bookmarkStart w:id="121" w:name="OLE_LINK675"/>
      <w:bookmarkStart w:id="122" w:name="OLE_LINK690"/>
      <w:bookmarkStart w:id="123" w:name="OLE_LINK696"/>
      <w:bookmarkStart w:id="124" w:name="OLE_LINK746"/>
      <w:bookmarkStart w:id="125" w:name="OLE_LINK754"/>
      <w:bookmarkStart w:id="126" w:name="OLE_LINK759"/>
      <w:bookmarkStart w:id="127" w:name="OLE_LINK764"/>
      <w:bookmarkStart w:id="128" w:name="OLE_LINK804"/>
      <w:bookmarkStart w:id="129" w:name="OLE_LINK797"/>
      <w:bookmarkStart w:id="130" w:name="OLE_LINK816"/>
      <w:bookmarkStart w:id="131" w:name="OLE_LINK811"/>
      <w:bookmarkStart w:id="132" w:name="OLE_LINK812"/>
      <w:bookmarkStart w:id="133" w:name="OLE_LINK794"/>
      <w:bookmarkStart w:id="134" w:name="OLE_LINK848"/>
      <w:bookmarkStart w:id="135" w:name="OLE_LINK861"/>
      <w:bookmarkStart w:id="136" w:name="OLE_LINK872"/>
      <w:bookmarkStart w:id="137" w:name="OLE_LINK882"/>
      <w:bookmarkStart w:id="138" w:name="OLE_LINK921"/>
      <w:bookmarkStart w:id="139" w:name="OLE_LINK975"/>
      <w:bookmarkStart w:id="140" w:name="OLE_LINK930"/>
      <w:bookmarkStart w:id="141" w:name="OLE_LINK967"/>
      <w:bookmarkStart w:id="142" w:name="OLE_LINK992"/>
      <w:bookmarkStart w:id="143" w:name="OLE_LINK1033"/>
      <w:bookmarkStart w:id="144" w:name="OLE_LINK1052"/>
      <w:bookmarkStart w:id="145" w:name="OLE_LINK1045"/>
      <w:bookmarkStart w:id="146" w:name="OLE_LINK1075"/>
      <w:bookmarkStart w:id="147" w:name="OLE_LINK1071"/>
      <w:bookmarkStart w:id="148" w:name="OLE_LINK1118"/>
      <w:bookmarkStart w:id="149" w:name="OLE_LINK1114"/>
      <w:bookmarkStart w:id="150" w:name="OLE_LINK1096"/>
      <w:bookmarkStart w:id="151" w:name="OLE_LINK1106"/>
      <w:bookmarkStart w:id="152" w:name="OLE_LINK1099"/>
      <w:bookmarkStart w:id="153" w:name="OLE_LINK1113"/>
      <w:bookmarkStart w:id="154" w:name="OLE_LINK1143"/>
      <w:bookmarkStart w:id="155" w:name="OLE_LINK1164"/>
      <w:bookmarkStart w:id="156" w:name="OLE_LINK8"/>
      <w:bookmarkStart w:id="157" w:name="OLE_LINK9"/>
      <w:r w:rsidRPr="00B05518">
        <w:rPr>
          <w:rFonts w:ascii="Book Antiqua" w:hAnsi="Book Antiqua"/>
          <w:b/>
          <w:color w:val="000000"/>
        </w:rPr>
        <w:t>P-Reviewer:</w:t>
      </w:r>
      <w:r w:rsidRPr="000A0EFA">
        <w:rPr>
          <w:rFonts w:ascii="Tahoma" w:hAnsi="Tahoma" w:cs="Tahoma"/>
          <w:color w:val="000000"/>
          <w:sz w:val="18"/>
          <w:szCs w:val="18"/>
          <w:shd w:val="clear" w:color="auto" w:fill="FFFFFF"/>
        </w:rPr>
        <w:t xml:space="preserve"> </w:t>
      </w:r>
      <w:r w:rsidRPr="000A0EFA">
        <w:rPr>
          <w:rFonts w:ascii="Book Antiqua" w:hAnsi="Book Antiqua"/>
          <w:color w:val="000000"/>
        </w:rPr>
        <w:t>Teragawa</w:t>
      </w:r>
      <w:r w:rsidRPr="000A0EFA">
        <w:rPr>
          <w:rFonts w:ascii="Book Antiqua" w:hAnsi="Book Antiqua" w:hint="eastAsia"/>
          <w:color w:val="000000"/>
        </w:rPr>
        <w:t xml:space="preserve"> H</w:t>
      </w:r>
      <w:r w:rsidRPr="00B05518">
        <w:rPr>
          <w:rFonts w:ascii="Book Antiqua" w:hAnsi="Book Antiqua"/>
          <w:color w:val="000000"/>
        </w:rPr>
        <w:t xml:space="preserve"> </w:t>
      </w:r>
      <w:r w:rsidRPr="00B05518">
        <w:rPr>
          <w:rFonts w:ascii="Book Antiqua" w:hAnsi="Book Antiqua"/>
          <w:b/>
          <w:color w:val="000000"/>
        </w:rPr>
        <w:t xml:space="preserve">S-Editor: </w:t>
      </w:r>
      <w:r w:rsidRPr="00B05518">
        <w:rPr>
          <w:rFonts w:ascii="Book Antiqua" w:hAnsi="Book Antiqua"/>
          <w:color w:val="000000"/>
        </w:rPr>
        <w:t xml:space="preserve">Kong JX </w:t>
      </w:r>
      <w:r w:rsidRPr="00B05518">
        <w:rPr>
          <w:rFonts w:ascii="Book Antiqua" w:hAnsi="Book Antiqua"/>
          <w:b/>
          <w:color w:val="000000"/>
        </w:rPr>
        <w:t>L-Editor: E-Editor:</w:t>
      </w:r>
    </w:p>
    <w:p w14:paraId="5F7747D8" w14:textId="77777777" w:rsidR="000A0EFA" w:rsidRPr="00B05518" w:rsidRDefault="000A0EFA" w:rsidP="000A0EFA">
      <w:pPr>
        <w:shd w:val="clear" w:color="auto" w:fill="FFFFFF"/>
        <w:snapToGrid w:val="0"/>
        <w:spacing w:line="360" w:lineRule="auto"/>
        <w:jc w:val="both"/>
        <w:rPr>
          <w:rFonts w:ascii="Book Antiqua" w:hAnsi="Book Antiqua" w:cs="Helvetica"/>
          <w:b/>
        </w:rPr>
      </w:pPr>
      <w:bookmarkStart w:id="158" w:name="OLE_LINK880"/>
      <w:bookmarkStart w:id="159" w:name="OLE_LINK881"/>
      <w:bookmarkStart w:id="160" w:name="OLE_LINK81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7E0C02A1" w14:textId="5202C5F1" w:rsidR="000A0EFA" w:rsidRPr="00B05518" w:rsidRDefault="000A0EFA" w:rsidP="000A0EFA">
      <w:pPr>
        <w:shd w:val="clear" w:color="auto" w:fill="FFFFFF"/>
        <w:snapToGrid w:val="0"/>
        <w:spacing w:line="360" w:lineRule="auto"/>
        <w:jc w:val="both"/>
        <w:rPr>
          <w:rFonts w:ascii="Book Antiqua" w:hAnsi="Book Antiqua" w:cs="Helvetica"/>
          <w:b/>
        </w:rPr>
      </w:pPr>
      <w:r w:rsidRPr="00B05518">
        <w:rPr>
          <w:rFonts w:ascii="Book Antiqua" w:hAnsi="Book Antiqua" w:cs="Helvetica"/>
          <w:b/>
        </w:rPr>
        <w:t xml:space="preserve">Specialty type: </w:t>
      </w:r>
      <w:bookmarkStart w:id="161" w:name="OLE_LINK925"/>
      <w:bookmarkStart w:id="162" w:name="OLE_LINK926"/>
      <w:r w:rsidR="0056133A" w:rsidRPr="00B05518">
        <w:rPr>
          <w:rFonts w:ascii="Book Antiqua" w:hAnsi="Book Antiqua"/>
          <w:color w:val="000000"/>
        </w:rPr>
        <w:t>Medical laboratory technology</w:t>
      </w:r>
      <w:bookmarkEnd w:id="161"/>
      <w:bookmarkEnd w:id="162"/>
    </w:p>
    <w:p w14:paraId="2DCDE089" w14:textId="2977D4B0" w:rsidR="000A0EFA" w:rsidRPr="00B05518" w:rsidRDefault="000A0EFA" w:rsidP="000A0EFA">
      <w:pPr>
        <w:shd w:val="clear" w:color="auto" w:fill="FFFFFF"/>
        <w:snapToGrid w:val="0"/>
        <w:spacing w:line="360" w:lineRule="auto"/>
        <w:jc w:val="both"/>
        <w:rPr>
          <w:rFonts w:ascii="Book Antiqua" w:hAnsi="Book Antiqua" w:cs="Helvetica"/>
          <w:b/>
        </w:rPr>
      </w:pPr>
      <w:r w:rsidRPr="00B05518">
        <w:rPr>
          <w:rFonts w:ascii="Book Antiqua" w:hAnsi="Book Antiqua" w:cs="Helvetica"/>
          <w:b/>
        </w:rPr>
        <w:t xml:space="preserve">Country of origin: </w:t>
      </w:r>
      <w:r w:rsidR="0056133A" w:rsidRPr="0056133A">
        <w:rPr>
          <w:rFonts w:ascii="Book Antiqua" w:hAnsi="Book Antiqua"/>
        </w:rPr>
        <w:t>Australia</w:t>
      </w:r>
    </w:p>
    <w:p w14:paraId="4E2BBFF6" w14:textId="77777777" w:rsidR="000A0EFA" w:rsidRPr="00B05518" w:rsidRDefault="000A0EFA" w:rsidP="000A0EFA">
      <w:pPr>
        <w:shd w:val="clear" w:color="auto" w:fill="FFFFFF"/>
        <w:snapToGrid w:val="0"/>
        <w:spacing w:line="360" w:lineRule="auto"/>
        <w:jc w:val="both"/>
        <w:rPr>
          <w:rFonts w:ascii="Book Antiqua" w:hAnsi="Book Antiqua" w:cs="Helvetica"/>
          <w:b/>
        </w:rPr>
      </w:pPr>
      <w:r w:rsidRPr="00B05518">
        <w:rPr>
          <w:rFonts w:ascii="Book Antiqua" w:hAnsi="Book Antiqua" w:cs="Helvetica"/>
          <w:b/>
        </w:rPr>
        <w:t>Peer-review report classification</w:t>
      </w:r>
    </w:p>
    <w:p w14:paraId="7F70122F" w14:textId="35F46A69" w:rsidR="000A0EFA" w:rsidRPr="00912A33" w:rsidRDefault="000A0EFA" w:rsidP="000A0EFA">
      <w:pPr>
        <w:shd w:val="clear" w:color="auto" w:fill="FFFFFF"/>
        <w:snapToGrid w:val="0"/>
        <w:spacing w:line="360" w:lineRule="auto"/>
        <w:jc w:val="both"/>
        <w:rPr>
          <w:rFonts w:ascii="Book Antiqua" w:eastAsia="宋体" w:hAnsi="Book Antiqua" w:cs="Helvetica"/>
          <w:lang w:eastAsia="zh-CN"/>
        </w:rPr>
      </w:pPr>
      <w:r w:rsidRPr="00B05518">
        <w:rPr>
          <w:rFonts w:ascii="Book Antiqua" w:hAnsi="Book Antiqua" w:cs="Helvetica"/>
        </w:rPr>
        <w:t xml:space="preserve">Grade A (Excellent): </w:t>
      </w:r>
      <w:r w:rsidR="00912A33">
        <w:rPr>
          <w:rFonts w:ascii="Book Antiqua" w:eastAsia="宋体" w:hAnsi="Book Antiqua" w:cs="Helvetica" w:hint="eastAsia"/>
          <w:lang w:eastAsia="zh-CN"/>
        </w:rPr>
        <w:t>A</w:t>
      </w:r>
    </w:p>
    <w:p w14:paraId="0976A2C4" w14:textId="77777777" w:rsidR="000A0EFA" w:rsidRPr="00B05518" w:rsidRDefault="000A0EFA" w:rsidP="000A0EFA">
      <w:pPr>
        <w:shd w:val="clear" w:color="auto" w:fill="FFFFFF"/>
        <w:snapToGrid w:val="0"/>
        <w:spacing w:line="360" w:lineRule="auto"/>
        <w:jc w:val="both"/>
        <w:rPr>
          <w:rFonts w:ascii="Book Antiqua" w:hAnsi="Book Antiqua" w:cs="Helvetica"/>
        </w:rPr>
      </w:pPr>
      <w:r w:rsidRPr="00B05518">
        <w:rPr>
          <w:rFonts w:ascii="Book Antiqua" w:hAnsi="Book Antiqua" w:cs="Helvetica"/>
        </w:rPr>
        <w:t xml:space="preserve">Grade B (Very good): </w:t>
      </w:r>
      <w:r w:rsidRPr="00B05518">
        <w:rPr>
          <w:rFonts w:ascii="Book Antiqua" w:hAnsi="Book Antiqua" w:cs="Helvetica" w:hint="eastAsia"/>
        </w:rPr>
        <w:t>0</w:t>
      </w:r>
    </w:p>
    <w:p w14:paraId="274EFF43" w14:textId="16ED5AF5" w:rsidR="000A0EFA" w:rsidRPr="00912A33" w:rsidRDefault="000A0EFA" w:rsidP="000A0EFA">
      <w:pPr>
        <w:shd w:val="clear" w:color="auto" w:fill="FFFFFF"/>
        <w:snapToGrid w:val="0"/>
        <w:spacing w:line="360" w:lineRule="auto"/>
        <w:jc w:val="both"/>
        <w:rPr>
          <w:rFonts w:ascii="Book Antiqua" w:eastAsia="宋体" w:hAnsi="Book Antiqua" w:cs="Helvetica"/>
          <w:lang w:eastAsia="zh-CN"/>
        </w:rPr>
      </w:pPr>
      <w:r w:rsidRPr="00B05518">
        <w:rPr>
          <w:rFonts w:ascii="Book Antiqua" w:hAnsi="Book Antiqua" w:cs="Helvetica"/>
        </w:rPr>
        <w:t xml:space="preserve">Grade C (Good): </w:t>
      </w:r>
      <w:r w:rsidR="00912A33">
        <w:rPr>
          <w:rFonts w:ascii="Book Antiqua" w:eastAsia="宋体" w:hAnsi="Book Antiqua" w:cs="Helvetica" w:hint="eastAsia"/>
          <w:lang w:eastAsia="zh-CN"/>
        </w:rPr>
        <w:t>0</w:t>
      </w:r>
    </w:p>
    <w:p w14:paraId="1CA380D0" w14:textId="77777777" w:rsidR="000A0EFA" w:rsidRPr="00B05518" w:rsidRDefault="000A0EFA" w:rsidP="000A0EFA">
      <w:pPr>
        <w:shd w:val="clear" w:color="auto" w:fill="FFFFFF"/>
        <w:snapToGrid w:val="0"/>
        <w:spacing w:line="360" w:lineRule="auto"/>
        <w:jc w:val="both"/>
        <w:rPr>
          <w:rFonts w:ascii="Book Antiqua" w:hAnsi="Book Antiqua" w:cs="Helvetica"/>
        </w:rPr>
      </w:pPr>
      <w:r w:rsidRPr="00B05518">
        <w:rPr>
          <w:rFonts w:ascii="Book Antiqua" w:hAnsi="Book Antiqua" w:cs="Helvetica"/>
        </w:rPr>
        <w:t xml:space="preserve">Grade D (Fair): </w:t>
      </w:r>
      <w:r w:rsidRPr="00B05518">
        <w:rPr>
          <w:rFonts w:ascii="Book Antiqua" w:hAnsi="Book Antiqua" w:cs="Helvetica" w:hint="eastAsia"/>
        </w:rPr>
        <w:t>0</w:t>
      </w:r>
    </w:p>
    <w:p w14:paraId="47916C60" w14:textId="77777777" w:rsidR="000A0EFA" w:rsidRPr="00B05518" w:rsidRDefault="000A0EFA" w:rsidP="000A0EFA">
      <w:pPr>
        <w:shd w:val="clear" w:color="auto" w:fill="FFFFFF"/>
        <w:snapToGrid w:val="0"/>
        <w:spacing w:line="360" w:lineRule="auto"/>
        <w:jc w:val="both"/>
        <w:rPr>
          <w:rFonts w:ascii="Book Antiqua" w:hAnsi="Book Antiqua" w:cs="Helvetica"/>
        </w:rPr>
      </w:pPr>
      <w:r w:rsidRPr="00B05518">
        <w:rPr>
          <w:rFonts w:ascii="Book Antiqua" w:hAnsi="Book Antiqua" w:cs="Helvetica"/>
        </w:rPr>
        <w:t xml:space="preserve">Grade E (Poor): </w:t>
      </w:r>
      <w:r w:rsidRPr="00B05518">
        <w:rPr>
          <w:rFonts w:ascii="Book Antiqua" w:hAnsi="Book Antiqua" w:cs="Helvetica" w:hint="eastAsia"/>
        </w:rPr>
        <w:t>0</w:t>
      </w:r>
      <w:bookmarkEnd w:id="158"/>
      <w:bookmarkEnd w:id="159"/>
      <w:bookmarkEnd w:id="160"/>
    </w:p>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14:paraId="2B7E4EE3" w14:textId="27675181" w:rsidR="0097565C" w:rsidRPr="000A0EFA" w:rsidRDefault="0097565C" w:rsidP="00FE3B2E">
      <w:pPr>
        <w:adjustRightInd w:val="0"/>
        <w:snapToGrid w:val="0"/>
        <w:spacing w:line="360" w:lineRule="auto"/>
        <w:jc w:val="both"/>
        <w:rPr>
          <w:rFonts w:ascii="Times" w:eastAsia="宋体" w:hAnsi="Times"/>
          <w:sz w:val="20"/>
          <w:szCs w:val="20"/>
          <w:lang w:eastAsia="zh-CN"/>
        </w:rPr>
      </w:pPr>
    </w:p>
    <w:bookmarkEnd w:id="156"/>
    <w:bookmarkEnd w:id="157"/>
    <w:p w14:paraId="3AA598E6" w14:textId="77777777" w:rsidR="00744073" w:rsidRDefault="00744073" w:rsidP="002D7171">
      <w:pPr>
        <w:adjustRightInd w:val="0"/>
        <w:snapToGrid w:val="0"/>
        <w:spacing w:line="360" w:lineRule="auto"/>
        <w:jc w:val="both"/>
        <w:rPr>
          <w:rFonts w:ascii="Book Antiqua" w:eastAsia="Cambria" w:hAnsi="Book Antiqua"/>
          <w:b/>
        </w:rPr>
      </w:pPr>
    </w:p>
    <w:p w14:paraId="7DE77E13" w14:textId="77777777" w:rsidR="00744073" w:rsidRDefault="00744073" w:rsidP="002D7171">
      <w:pPr>
        <w:adjustRightInd w:val="0"/>
        <w:snapToGrid w:val="0"/>
        <w:spacing w:line="360" w:lineRule="auto"/>
        <w:jc w:val="both"/>
        <w:rPr>
          <w:rFonts w:ascii="Book Antiqua" w:eastAsia="Cambria" w:hAnsi="Book Antiqua"/>
          <w:b/>
        </w:rPr>
      </w:pPr>
    </w:p>
    <w:p w14:paraId="34DCACE4" w14:textId="77777777" w:rsidR="00744073" w:rsidRDefault="00744073" w:rsidP="002D7171">
      <w:pPr>
        <w:adjustRightInd w:val="0"/>
        <w:snapToGrid w:val="0"/>
        <w:spacing w:line="360" w:lineRule="auto"/>
        <w:jc w:val="both"/>
        <w:rPr>
          <w:rFonts w:ascii="Book Antiqua" w:eastAsia="Cambria" w:hAnsi="Book Antiqua"/>
          <w:b/>
        </w:rPr>
      </w:pPr>
    </w:p>
    <w:p w14:paraId="1603F3D0" w14:textId="77777777" w:rsidR="00BA75E0" w:rsidRDefault="00BA75E0" w:rsidP="002D7171">
      <w:pPr>
        <w:adjustRightInd w:val="0"/>
        <w:snapToGrid w:val="0"/>
        <w:spacing w:line="360" w:lineRule="auto"/>
        <w:jc w:val="both"/>
        <w:rPr>
          <w:rFonts w:ascii="Book Antiqua" w:eastAsia="Cambria" w:hAnsi="Book Antiqua"/>
          <w:b/>
        </w:rPr>
      </w:pPr>
    </w:p>
    <w:p w14:paraId="30AD33C0" w14:textId="77777777" w:rsidR="00BA75E0" w:rsidRDefault="00BA75E0" w:rsidP="002D7171">
      <w:pPr>
        <w:adjustRightInd w:val="0"/>
        <w:snapToGrid w:val="0"/>
        <w:spacing w:line="360" w:lineRule="auto"/>
        <w:jc w:val="both"/>
        <w:rPr>
          <w:rFonts w:ascii="Book Antiqua" w:eastAsia="Cambria" w:hAnsi="Book Antiqua"/>
          <w:b/>
        </w:rPr>
      </w:pPr>
    </w:p>
    <w:p w14:paraId="7FA727A2" w14:textId="77777777" w:rsidR="00BA75E0" w:rsidRDefault="00BA75E0" w:rsidP="002D7171">
      <w:pPr>
        <w:adjustRightInd w:val="0"/>
        <w:snapToGrid w:val="0"/>
        <w:spacing w:line="360" w:lineRule="auto"/>
        <w:jc w:val="both"/>
        <w:rPr>
          <w:rFonts w:ascii="Book Antiqua" w:eastAsia="Cambria" w:hAnsi="Book Antiqua"/>
          <w:b/>
        </w:rPr>
      </w:pPr>
    </w:p>
    <w:p w14:paraId="4AA87EB7" w14:textId="77777777" w:rsidR="00BA75E0" w:rsidRDefault="00BA75E0" w:rsidP="002D7171">
      <w:pPr>
        <w:adjustRightInd w:val="0"/>
        <w:snapToGrid w:val="0"/>
        <w:spacing w:line="360" w:lineRule="auto"/>
        <w:jc w:val="both"/>
        <w:rPr>
          <w:rFonts w:ascii="Book Antiqua" w:eastAsia="Cambria" w:hAnsi="Book Antiqua"/>
          <w:b/>
        </w:rPr>
      </w:pPr>
    </w:p>
    <w:p w14:paraId="3D121EE7" w14:textId="77777777" w:rsidR="00BA75E0" w:rsidRDefault="00BA75E0" w:rsidP="002D7171">
      <w:pPr>
        <w:adjustRightInd w:val="0"/>
        <w:snapToGrid w:val="0"/>
        <w:spacing w:line="360" w:lineRule="auto"/>
        <w:jc w:val="both"/>
        <w:rPr>
          <w:rFonts w:ascii="Book Antiqua" w:eastAsia="Cambria" w:hAnsi="Book Antiqua"/>
          <w:b/>
        </w:rPr>
      </w:pPr>
    </w:p>
    <w:p w14:paraId="7B385763" w14:textId="77777777" w:rsidR="00BA75E0" w:rsidRDefault="00BA75E0" w:rsidP="002D7171">
      <w:pPr>
        <w:adjustRightInd w:val="0"/>
        <w:snapToGrid w:val="0"/>
        <w:spacing w:line="360" w:lineRule="auto"/>
        <w:jc w:val="both"/>
        <w:rPr>
          <w:rFonts w:ascii="Book Antiqua" w:eastAsia="Cambria" w:hAnsi="Book Antiqua"/>
          <w:b/>
        </w:rPr>
      </w:pPr>
    </w:p>
    <w:p w14:paraId="3B7D5824" w14:textId="77777777" w:rsidR="00BA75E0" w:rsidRDefault="00BA75E0" w:rsidP="002D7171">
      <w:pPr>
        <w:adjustRightInd w:val="0"/>
        <w:snapToGrid w:val="0"/>
        <w:spacing w:line="360" w:lineRule="auto"/>
        <w:jc w:val="both"/>
        <w:rPr>
          <w:rFonts w:ascii="Book Antiqua" w:eastAsia="Cambria" w:hAnsi="Book Antiqua"/>
          <w:b/>
        </w:rPr>
      </w:pPr>
    </w:p>
    <w:p w14:paraId="52AB3B90" w14:textId="77777777" w:rsidR="00BA75E0" w:rsidRDefault="00BA75E0" w:rsidP="002D7171">
      <w:pPr>
        <w:adjustRightInd w:val="0"/>
        <w:snapToGrid w:val="0"/>
        <w:spacing w:line="360" w:lineRule="auto"/>
        <w:jc w:val="both"/>
        <w:rPr>
          <w:rFonts w:ascii="Book Antiqua" w:eastAsia="Cambria" w:hAnsi="Book Antiqua"/>
          <w:b/>
        </w:rPr>
      </w:pPr>
    </w:p>
    <w:p w14:paraId="0E18DF07" w14:textId="77777777" w:rsidR="00BA75E0" w:rsidRDefault="00BA75E0" w:rsidP="002D7171">
      <w:pPr>
        <w:adjustRightInd w:val="0"/>
        <w:snapToGrid w:val="0"/>
        <w:spacing w:line="360" w:lineRule="auto"/>
        <w:jc w:val="both"/>
        <w:rPr>
          <w:rFonts w:ascii="Book Antiqua" w:eastAsia="Cambria" w:hAnsi="Book Antiqua"/>
          <w:b/>
        </w:rPr>
      </w:pPr>
    </w:p>
    <w:p w14:paraId="6B30CF9B" w14:textId="77777777" w:rsidR="00BA75E0" w:rsidRDefault="00BA75E0" w:rsidP="002D7171">
      <w:pPr>
        <w:adjustRightInd w:val="0"/>
        <w:snapToGrid w:val="0"/>
        <w:spacing w:line="360" w:lineRule="auto"/>
        <w:jc w:val="both"/>
        <w:rPr>
          <w:rFonts w:ascii="Book Antiqua" w:eastAsia="Cambria" w:hAnsi="Book Antiqua"/>
          <w:b/>
        </w:rPr>
      </w:pPr>
    </w:p>
    <w:p w14:paraId="4A9952C3" w14:textId="77777777" w:rsidR="00BA75E0" w:rsidRDefault="00BA75E0" w:rsidP="002D7171">
      <w:pPr>
        <w:adjustRightInd w:val="0"/>
        <w:snapToGrid w:val="0"/>
        <w:spacing w:line="360" w:lineRule="auto"/>
        <w:jc w:val="both"/>
        <w:rPr>
          <w:rFonts w:ascii="Book Antiqua" w:eastAsia="Cambria" w:hAnsi="Book Antiqua"/>
          <w:b/>
        </w:rPr>
      </w:pPr>
    </w:p>
    <w:p w14:paraId="7708DA94" w14:textId="77777777" w:rsidR="00BA75E0" w:rsidRDefault="00BA75E0" w:rsidP="002D7171">
      <w:pPr>
        <w:adjustRightInd w:val="0"/>
        <w:snapToGrid w:val="0"/>
        <w:spacing w:line="360" w:lineRule="auto"/>
        <w:jc w:val="both"/>
        <w:rPr>
          <w:rFonts w:ascii="Book Antiqua" w:eastAsia="Cambria" w:hAnsi="Book Antiqua"/>
          <w:b/>
        </w:rPr>
      </w:pPr>
    </w:p>
    <w:p w14:paraId="29B65481" w14:textId="77777777" w:rsidR="00BA75E0" w:rsidRDefault="00BA75E0" w:rsidP="002D7171">
      <w:pPr>
        <w:adjustRightInd w:val="0"/>
        <w:snapToGrid w:val="0"/>
        <w:spacing w:line="360" w:lineRule="auto"/>
        <w:jc w:val="both"/>
        <w:rPr>
          <w:rFonts w:ascii="Book Antiqua" w:eastAsia="Cambria" w:hAnsi="Book Antiqua"/>
          <w:b/>
        </w:rPr>
      </w:pPr>
    </w:p>
    <w:p w14:paraId="3F0FC034" w14:textId="77777777" w:rsidR="00BA75E0" w:rsidRDefault="00BA75E0" w:rsidP="002D7171">
      <w:pPr>
        <w:adjustRightInd w:val="0"/>
        <w:snapToGrid w:val="0"/>
        <w:spacing w:line="360" w:lineRule="auto"/>
        <w:jc w:val="both"/>
        <w:rPr>
          <w:rFonts w:ascii="Book Antiqua" w:eastAsia="Cambria" w:hAnsi="Book Antiqua"/>
          <w:b/>
        </w:rPr>
      </w:pPr>
    </w:p>
    <w:p w14:paraId="52D4B2B4" w14:textId="77777777" w:rsidR="00BA75E0" w:rsidRDefault="00BA75E0" w:rsidP="002D7171">
      <w:pPr>
        <w:adjustRightInd w:val="0"/>
        <w:snapToGrid w:val="0"/>
        <w:spacing w:line="360" w:lineRule="auto"/>
        <w:jc w:val="both"/>
        <w:rPr>
          <w:rFonts w:ascii="Book Antiqua" w:eastAsia="Cambria" w:hAnsi="Book Antiqua"/>
          <w:b/>
        </w:rPr>
      </w:pPr>
    </w:p>
    <w:p w14:paraId="485C7838" w14:textId="77777777" w:rsidR="00744073" w:rsidRPr="00744073" w:rsidRDefault="00744073" w:rsidP="002D7171">
      <w:pPr>
        <w:adjustRightInd w:val="0"/>
        <w:snapToGrid w:val="0"/>
        <w:spacing w:line="360" w:lineRule="auto"/>
        <w:jc w:val="both"/>
        <w:rPr>
          <w:rFonts w:ascii="Book Antiqua" w:eastAsia="Cambria" w:hAnsi="Book Antiqua"/>
        </w:rPr>
      </w:pPr>
    </w:p>
    <w:p w14:paraId="1E7CE82B" w14:textId="77777777" w:rsidR="00744073" w:rsidRPr="00744073" w:rsidRDefault="00744073" w:rsidP="002D7171">
      <w:pPr>
        <w:adjustRightInd w:val="0"/>
        <w:snapToGrid w:val="0"/>
        <w:spacing w:line="360" w:lineRule="auto"/>
        <w:jc w:val="both"/>
        <w:rPr>
          <w:rFonts w:ascii="Book Antiqua" w:eastAsia="Cambria" w:hAnsi="Book Antiqua"/>
        </w:rPr>
      </w:pPr>
    </w:p>
    <w:p w14:paraId="01674856" w14:textId="77777777" w:rsidR="00744073" w:rsidRDefault="00744073" w:rsidP="002D7171">
      <w:pPr>
        <w:pStyle w:val="ListParagraph"/>
        <w:widowControl w:val="0"/>
        <w:autoSpaceDE w:val="0"/>
        <w:autoSpaceDN w:val="0"/>
        <w:adjustRightInd w:val="0"/>
        <w:snapToGrid w:val="0"/>
        <w:spacing w:line="360" w:lineRule="auto"/>
        <w:ind w:left="360"/>
        <w:contextualSpacing w:val="0"/>
        <w:jc w:val="both"/>
        <w:rPr>
          <w:rFonts w:ascii="Verdana" w:eastAsia="Cambria" w:hAnsi="Verdana"/>
          <w:sz w:val="18"/>
          <w:szCs w:val="18"/>
        </w:rPr>
      </w:pPr>
    </w:p>
    <w:p w14:paraId="7FCB4CF4" w14:textId="77777777" w:rsidR="003A168F" w:rsidRDefault="003A168F">
      <w:pPr>
        <w:rPr>
          <w:rFonts w:ascii="Times New Roman" w:eastAsia="Cambria" w:hAnsi="Times New Roman"/>
          <w:b/>
          <w:sz w:val="20"/>
          <w:szCs w:val="20"/>
        </w:rPr>
      </w:pPr>
      <w:r>
        <w:rPr>
          <w:rFonts w:ascii="Times New Roman" w:eastAsia="Cambria" w:hAnsi="Times New Roman"/>
          <w:b/>
          <w:sz w:val="20"/>
          <w:szCs w:val="20"/>
        </w:rPr>
        <w:br w:type="page"/>
      </w:r>
    </w:p>
    <w:p w14:paraId="490173B1" w14:textId="646CEE8A" w:rsidR="00A216FF" w:rsidRPr="00D2375F" w:rsidRDefault="00744073" w:rsidP="002D7171">
      <w:pPr>
        <w:adjustRightInd w:val="0"/>
        <w:snapToGrid w:val="0"/>
        <w:spacing w:line="360" w:lineRule="auto"/>
        <w:jc w:val="both"/>
        <w:rPr>
          <w:rFonts w:ascii="Verdana" w:eastAsia="Cambria" w:hAnsi="Verdana"/>
          <w:b/>
          <w:sz w:val="18"/>
          <w:szCs w:val="18"/>
        </w:rPr>
      </w:pPr>
      <w:r w:rsidRPr="00D2375F">
        <w:rPr>
          <w:rFonts w:ascii="Verdana" w:eastAsia="Cambria" w:hAnsi="Verdana"/>
          <w:b/>
          <w:noProof/>
          <w:sz w:val="18"/>
          <w:szCs w:val="18"/>
          <w:lang w:eastAsia="zh-CN"/>
        </w:rPr>
        <w:lastRenderedPageBreak/>
        <w:drawing>
          <wp:inline distT="0" distB="0" distL="0" distR="0" wp14:anchorId="3F3EA85C" wp14:editId="61CDB90C">
            <wp:extent cx="5257800" cy="336931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369310"/>
                    </a:xfrm>
                    <a:prstGeom prst="rect">
                      <a:avLst/>
                    </a:prstGeom>
                    <a:noFill/>
                    <a:ln w="19050">
                      <a:solidFill>
                        <a:schemeClr val="tx1"/>
                      </a:solidFill>
                    </a:ln>
                    <a:extLst>
                      <a:ext uri="{FAA26D3D-D897-4be2-8F04-BA451C77F1D7}">
                        <ma14:placeholderFlag xmlns:ma14="http://schemas.microsoft.com/office/mac/drawingml/2011/main"/>
                      </a:ext>
                    </a:extLst>
                  </pic:spPr>
                </pic:pic>
              </a:graphicData>
            </a:graphic>
          </wp:inline>
        </w:drawing>
      </w:r>
    </w:p>
    <w:p w14:paraId="448585DF" w14:textId="4E0A7F90" w:rsidR="00A216FF" w:rsidRPr="003A168F" w:rsidRDefault="00A216FF" w:rsidP="002D7171">
      <w:pPr>
        <w:adjustRightInd w:val="0"/>
        <w:snapToGrid w:val="0"/>
        <w:spacing w:line="360" w:lineRule="auto"/>
        <w:jc w:val="both"/>
        <w:rPr>
          <w:rFonts w:ascii="Book Antiqua" w:eastAsia="Cambria" w:hAnsi="Book Antiqua"/>
          <w:szCs w:val="18"/>
        </w:rPr>
      </w:pPr>
      <w:r w:rsidRPr="003A168F">
        <w:rPr>
          <w:rFonts w:ascii="Book Antiqua" w:eastAsia="Cambria" w:hAnsi="Book Antiqua"/>
          <w:b/>
          <w:szCs w:val="18"/>
        </w:rPr>
        <w:t xml:space="preserve">Figure 1 </w:t>
      </w:r>
      <w:r w:rsidR="006A6120" w:rsidRPr="003A168F">
        <w:rPr>
          <w:rFonts w:ascii="Book Antiqua" w:eastAsia="Cambria" w:hAnsi="Book Antiqua"/>
          <w:b/>
          <w:szCs w:val="18"/>
        </w:rPr>
        <w:t>Phases of left atrial function.</w:t>
      </w:r>
      <w:r w:rsidR="006A6120" w:rsidRPr="003A168F">
        <w:rPr>
          <w:rFonts w:ascii="Book Antiqua" w:eastAsia="Cambria" w:hAnsi="Book Antiqua"/>
          <w:szCs w:val="18"/>
        </w:rPr>
        <w:t xml:space="preserve"> L</w:t>
      </w:r>
      <w:r w:rsidR="00FC2343" w:rsidRPr="003A168F">
        <w:rPr>
          <w:rFonts w:ascii="Book Antiqua" w:eastAsia="Cambria" w:hAnsi="Book Antiqua"/>
          <w:szCs w:val="18"/>
        </w:rPr>
        <w:t xml:space="preserve">eft atrial preload is determined by blood flowing from the pulmonary vein. In this initial </w:t>
      </w:r>
      <w:r w:rsidR="006A6120" w:rsidRPr="003A168F">
        <w:rPr>
          <w:rFonts w:ascii="Book Antiqua" w:eastAsia="Cambria" w:hAnsi="Book Antiqua"/>
          <w:szCs w:val="18"/>
        </w:rPr>
        <w:t xml:space="preserve">filling </w:t>
      </w:r>
      <w:proofErr w:type="gramStart"/>
      <w:r w:rsidR="00FC2343" w:rsidRPr="003A168F">
        <w:rPr>
          <w:rFonts w:ascii="Book Antiqua" w:eastAsia="Cambria" w:hAnsi="Book Antiqua"/>
          <w:szCs w:val="18"/>
        </w:rPr>
        <w:t>phase</w:t>
      </w:r>
      <w:proofErr w:type="gramEnd"/>
      <w:r w:rsidR="00FC2343" w:rsidRPr="003A168F">
        <w:rPr>
          <w:rFonts w:ascii="Book Antiqua" w:eastAsia="Cambria" w:hAnsi="Book Antiqua"/>
          <w:szCs w:val="18"/>
        </w:rPr>
        <w:t xml:space="preserve"> the LA acts a reservoir </w:t>
      </w:r>
      <w:r w:rsidR="006A6120" w:rsidRPr="003A168F">
        <w:rPr>
          <w:rFonts w:ascii="Book Antiqua" w:eastAsia="Cambria" w:hAnsi="Book Antiqua"/>
          <w:szCs w:val="18"/>
        </w:rPr>
        <w:t xml:space="preserve">storing blood during left ventricular systole against a closed mitral valve. During LV diastole, diastasis and as the mitral valve opens it acts </w:t>
      </w:r>
      <w:r w:rsidR="00FC2343" w:rsidRPr="003A168F">
        <w:rPr>
          <w:rFonts w:ascii="Book Antiqua" w:eastAsia="Cambria" w:hAnsi="Book Antiqua"/>
          <w:szCs w:val="18"/>
        </w:rPr>
        <w:t>a</w:t>
      </w:r>
      <w:r w:rsidR="006A6120" w:rsidRPr="003A168F">
        <w:rPr>
          <w:rFonts w:ascii="Book Antiqua" w:eastAsia="Cambria" w:hAnsi="Book Antiqua"/>
          <w:szCs w:val="18"/>
        </w:rPr>
        <w:t>s</w:t>
      </w:r>
      <w:r w:rsidR="00FC2343" w:rsidRPr="003A168F">
        <w:rPr>
          <w:rFonts w:ascii="Book Antiqua" w:eastAsia="Cambria" w:hAnsi="Book Antiqua"/>
          <w:szCs w:val="18"/>
        </w:rPr>
        <w:t xml:space="preserve"> </w:t>
      </w:r>
      <w:r w:rsidR="006A6120" w:rsidRPr="003A168F">
        <w:rPr>
          <w:rFonts w:ascii="Book Antiqua" w:eastAsia="Cambria" w:hAnsi="Book Antiqua"/>
          <w:szCs w:val="18"/>
        </w:rPr>
        <w:t xml:space="preserve">a </w:t>
      </w:r>
      <w:r w:rsidR="00FC2343" w:rsidRPr="003A168F">
        <w:rPr>
          <w:rFonts w:ascii="Book Antiqua" w:eastAsia="Cambria" w:hAnsi="Book Antiqua"/>
          <w:szCs w:val="18"/>
        </w:rPr>
        <w:t>conduit</w:t>
      </w:r>
      <w:r w:rsidR="006A6120" w:rsidRPr="003A168F">
        <w:rPr>
          <w:rFonts w:ascii="Book Antiqua" w:eastAsia="Cambria" w:hAnsi="Book Antiqua"/>
          <w:szCs w:val="18"/>
        </w:rPr>
        <w:t>,</w:t>
      </w:r>
      <w:r w:rsidR="00FC2343" w:rsidRPr="003A168F">
        <w:rPr>
          <w:rFonts w:ascii="Book Antiqua" w:eastAsia="Cambria" w:hAnsi="Book Antiqua"/>
          <w:szCs w:val="18"/>
        </w:rPr>
        <w:t xml:space="preserve"> passiv</w:t>
      </w:r>
      <w:r w:rsidR="006A6120" w:rsidRPr="003A168F">
        <w:rPr>
          <w:rFonts w:ascii="Book Antiqua" w:eastAsia="Cambria" w:hAnsi="Book Antiqua"/>
          <w:szCs w:val="18"/>
        </w:rPr>
        <w:t>ely using stored energy to empty into the LV.</w:t>
      </w:r>
      <w:r w:rsidR="002D7171" w:rsidRPr="003A168F">
        <w:rPr>
          <w:rFonts w:ascii="Book Antiqua" w:eastAsia="Cambria" w:hAnsi="Book Antiqua"/>
          <w:szCs w:val="18"/>
        </w:rPr>
        <w:t xml:space="preserve"> </w:t>
      </w:r>
      <w:r w:rsidR="006A6120" w:rsidRPr="003A168F">
        <w:rPr>
          <w:rFonts w:ascii="Book Antiqua" w:eastAsia="Cambria" w:hAnsi="Book Antiqua"/>
          <w:szCs w:val="18"/>
        </w:rPr>
        <w:t xml:space="preserve">Finally, in LV end diastole the LA </w:t>
      </w:r>
      <w:r w:rsidRPr="003A168F">
        <w:rPr>
          <w:rFonts w:ascii="Book Antiqua" w:eastAsia="Cambria" w:hAnsi="Book Antiqua"/>
          <w:szCs w:val="18"/>
        </w:rPr>
        <w:t xml:space="preserve">contracts and actively empties </w:t>
      </w:r>
      <w:r w:rsidR="006A6120" w:rsidRPr="003A168F">
        <w:rPr>
          <w:rFonts w:ascii="Book Antiqua" w:eastAsia="Cambria" w:hAnsi="Book Antiqua"/>
          <w:szCs w:val="18"/>
        </w:rPr>
        <w:t xml:space="preserve">blood </w:t>
      </w:r>
      <w:r w:rsidRPr="003A168F">
        <w:rPr>
          <w:rFonts w:ascii="Book Antiqua" w:eastAsia="Cambria" w:hAnsi="Book Antiqua"/>
          <w:szCs w:val="18"/>
        </w:rPr>
        <w:t xml:space="preserve">completing </w:t>
      </w:r>
      <w:r w:rsidR="006A6120" w:rsidRPr="003A168F">
        <w:rPr>
          <w:rFonts w:ascii="Book Antiqua" w:eastAsia="Cambria" w:hAnsi="Book Antiqua"/>
          <w:szCs w:val="18"/>
        </w:rPr>
        <w:t>the LV</w:t>
      </w:r>
      <w:r w:rsidRPr="003A168F">
        <w:rPr>
          <w:rFonts w:ascii="Book Antiqua" w:eastAsia="Cambria" w:hAnsi="Book Antiqua"/>
          <w:szCs w:val="18"/>
        </w:rPr>
        <w:t xml:space="preserve"> filling</w:t>
      </w:r>
      <w:r w:rsidR="006A6120" w:rsidRPr="003A168F">
        <w:rPr>
          <w:rFonts w:ascii="Book Antiqua" w:eastAsia="Cambria" w:hAnsi="Book Antiqua"/>
          <w:szCs w:val="18"/>
        </w:rPr>
        <w:t xml:space="preserve"> cycle</w:t>
      </w:r>
      <w:r w:rsidRPr="003A168F">
        <w:rPr>
          <w:rFonts w:ascii="Book Antiqua" w:eastAsia="Cambria" w:hAnsi="Book Antiqua"/>
          <w:szCs w:val="18"/>
        </w:rPr>
        <w:t xml:space="preserve">. </w:t>
      </w:r>
      <w:r w:rsidR="003A168F" w:rsidRPr="003A168F">
        <w:rPr>
          <w:rFonts w:ascii="Book Antiqua" w:eastAsia="Cambria" w:hAnsi="Book Antiqua"/>
          <w:szCs w:val="18"/>
        </w:rPr>
        <w:t xml:space="preserve">Reprinted from </w:t>
      </w:r>
      <w:proofErr w:type="spellStart"/>
      <w:r w:rsidR="003A168F" w:rsidRPr="003A168F">
        <w:rPr>
          <w:rFonts w:ascii="Book Antiqua" w:eastAsia="Cambria" w:hAnsi="Book Antiqua"/>
          <w:szCs w:val="18"/>
        </w:rPr>
        <w:t>Karayannis</w:t>
      </w:r>
      <w:proofErr w:type="spellEnd"/>
      <w:r w:rsidR="003A168F" w:rsidRPr="003A168F">
        <w:rPr>
          <w:rFonts w:ascii="Book Antiqua" w:eastAsia="Cambria" w:hAnsi="Book Antiqua"/>
          <w:szCs w:val="18"/>
        </w:rPr>
        <w:t xml:space="preserve"> </w:t>
      </w:r>
      <w:r w:rsidR="003A168F" w:rsidRPr="003A168F">
        <w:rPr>
          <w:rFonts w:ascii="Book Antiqua" w:eastAsia="Cambria" w:hAnsi="Book Antiqua"/>
          <w:i/>
          <w:szCs w:val="18"/>
        </w:rPr>
        <w:t>et</w:t>
      </w:r>
      <w:r w:rsidR="003A168F" w:rsidRPr="003A168F">
        <w:rPr>
          <w:rFonts w:ascii="Book Antiqua" w:eastAsia="宋体" w:hAnsi="Book Antiqua" w:hint="eastAsia"/>
          <w:i/>
          <w:szCs w:val="18"/>
          <w:lang w:eastAsia="zh-CN"/>
        </w:rPr>
        <w:t xml:space="preserve"> </w:t>
      </w:r>
      <w:proofErr w:type="gramStart"/>
      <w:r w:rsidR="003A168F" w:rsidRPr="003A168F">
        <w:rPr>
          <w:rFonts w:ascii="Book Antiqua" w:eastAsia="Cambria" w:hAnsi="Book Antiqua"/>
          <w:i/>
          <w:szCs w:val="18"/>
        </w:rPr>
        <w:t>al</w:t>
      </w:r>
      <w:r w:rsidR="003A168F" w:rsidRPr="003A168F">
        <w:rPr>
          <w:rFonts w:ascii="Book Antiqua" w:eastAsia="宋体" w:hAnsi="Book Antiqua" w:hint="eastAsia"/>
          <w:szCs w:val="18"/>
          <w:vertAlign w:val="superscript"/>
          <w:lang w:eastAsia="zh-CN"/>
        </w:rPr>
        <w:t>[</w:t>
      </w:r>
      <w:proofErr w:type="gramEnd"/>
      <w:r w:rsidR="003A168F" w:rsidRPr="003A168F">
        <w:rPr>
          <w:rFonts w:ascii="Book Antiqua" w:eastAsia="宋体" w:hAnsi="Book Antiqua" w:hint="eastAsia"/>
          <w:szCs w:val="18"/>
          <w:vertAlign w:val="superscript"/>
          <w:lang w:eastAsia="zh-CN"/>
        </w:rPr>
        <w:t>21]</w:t>
      </w:r>
      <w:r w:rsidR="003A168F">
        <w:rPr>
          <w:rFonts w:ascii="Book Antiqua" w:eastAsia="宋体" w:hAnsi="Book Antiqua" w:hint="eastAsia"/>
          <w:szCs w:val="18"/>
          <w:lang w:eastAsia="zh-CN"/>
        </w:rPr>
        <w:t xml:space="preserve">, </w:t>
      </w:r>
      <w:r w:rsidR="003A168F" w:rsidRPr="003A168F">
        <w:rPr>
          <w:rFonts w:ascii="Book Antiqua" w:eastAsia="Cambria" w:hAnsi="Book Antiqua"/>
          <w:szCs w:val="18"/>
        </w:rPr>
        <w:t>with permission of the publisher</w:t>
      </w:r>
      <w:r w:rsidR="003A168F">
        <w:rPr>
          <w:rFonts w:ascii="Book Antiqua" w:eastAsia="宋体" w:hAnsi="Book Antiqua" w:hint="eastAsia"/>
          <w:szCs w:val="18"/>
          <w:lang w:eastAsia="zh-CN"/>
        </w:rPr>
        <w:t xml:space="preserve"> (</w:t>
      </w:r>
      <w:r w:rsidR="003A168F" w:rsidRPr="003A168F">
        <w:rPr>
          <w:rFonts w:ascii="Book Antiqua" w:eastAsia="Cambria" w:hAnsi="Book Antiqua"/>
          <w:szCs w:val="18"/>
        </w:rPr>
        <w:t>Copyright © 2007, Springer Science + Business Media. Authorization for this adaptation has been obtained both from the owner of the copyright in the original work and from the owner of copyright i</w:t>
      </w:r>
      <w:r w:rsidR="003A168F">
        <w:rPr>
          <w:rFonts w:ascii="Book Antiqua" w:eastAsia="Cambria" w:hAnsi="Book Antiqua"/>
          <w:szCs w:val="18"/>
        </w:rPr>
        <w:t>n the translation or adaptation</w:t>
      </w:r>
      <w:r w:rsidR="003A168F">
        <w:rPr>
          <w:rFonts w:ascii="Book Antiqua" w:eastAsia="宋体" w:hAnsi="Book Antiqua" w:hint="eastAsia"/>
          <w:szCs w:val="18"/>
          <w:lang w:eastAsia="zh-CN"/>
        </w:rPr>
        <w:t>)</w:t>
      </w:r>
      <w:r w:rsidR="003A168F" w:rsidRPr="003A168F">
        <w:rPr>
          <w:rFonts w:ascii="Book Antiqua" w:eastAsia="Cambria" w:hAnsi="Book Antiqua"/>
          <w:szCs w:val="18"/>
        </w:rPr>
        <w:t>.</w:t>
      </w:r>
      <w:r w:rsidR="003A168F" w:rsidRPr="003A168F">
        <w:rPr>
          <w:rFonts w:ascii="Book Antiqua" w:eastAsia="宋体" w:hAnsi="Book Antiqua" w:hint="eastAsia"/>
          <w:szCs w:val="18"/>
          <w:lang w:eastAsia="zh-CN"/>
        </w:rPr>
        <w:t xml:space="preserve"> </w:t>
      </w:r>
      <w:r w:rsidR="006A6120" w:rsidRPr="003A168F">
        <w:rPr>
          <w:rFonts w:ascii="Book Antiqua" w:eastAsia="Cambria" w:hAnsi="Book Antiqua"/>
          <w:szCs w:val="18"/>
        </w:rPr>
        <w:t>LA</w:t>
      </w:r>
      <w:r w:rsidR="003A168F">
        <w:rPr>
          <w:rFonts w:ascii="Book Antiqua" w:eastAsia="宋体" w:hAnsi="Book Antiqua" w:hint="eastAsia"/>
          <w:szCs w:val="18"/>
          <w:lang w:eastAsia="zh-CN"/>
        </w:rPr>
        <w:t>:</w:t>
      </w:r>
      <w:r w:rsidR="006A6120" w:rsidRPr="003A168F">
        <w:rPr>
          <w:rFonts w:ascii="Book Antiqua" w:eastAsia="Cambria" w:hAnsi="Book Antiqua"/>
          <w:szCs w:val="18"/>
        </w:rPr>
        <w:t xml:space="preserve"> </w:t>
      </w:r>
      <w:r w:rsidR="003A168F" w:rsidRPr="003A168F">
        <w:rPr>
          <w:rFonts w:ascii="Book Antiqua" w:eastAsia="Cambria" w:hAnsi="Book Antiqua"/>
          <w:szCs w:val="18"/>
        </w:rPr>
        <w:t>L</w:t>
      </w:r>
      <w:r w:rsidR="006A6120" w:rsidRPr="003A168F">
        <w:rPr>
          <w:rFonts w:ascii="Book Antiqua" w:eastAsia="Cambria" w:hAnsi="Book Antiqua"/>
          <w:szCs w:val="18"/>
        </w:rPr>
        <w:t>eft atrial; LV</w:t>
      </w:r>
      <w:r w:rsidR="003A168F">
        <w:rPr>
          <w:rFonts w:ascii="Book Antiqua" w:eastAsia="宋体" w:hAnsi="Book Antiqua" w:hint="eastAsia"/>
          <w:szCs w:val="18"/>
          <w:lang w:eastAsia="zh-CN"/>
        </w:rPr>
        <w:t>:</w:t>
      </w:r>
      <w:r w:rsidR="006A6120" w:rsidRPr="003A168F">
        <w:rPr>
          <w:rFonts w:ascii="Book Antiqua" w:eastAsia="Cambria" w:hAnsi="Book Antiqua"/>
          <w:szCs w:val="18"/>
        </w:rPr>
        <w:t xml:space="preserve"> </w:t>
      </w:r>
      <w:r w:rsidR="003A168F" w:rsidRPr="003A168F">
        <w:rPr>
          <w:rFonts w:ascii="Book Antiqua" w:eastAsia="Cambria" w:hAnsi="Book Antiqua"/>
          <w:szCs w:val="18"/>
        </w:rPr>
        <w:t>L</w:t>
      </w:r>
      <w:r w:rsidRPr="003A168F">
        <w:rPr>
          <w:rFonts w:ascii="Book Antiqua" w:eastAsia="Cambria" w:hAnsi="Book Antiqua"/>
          <w:szCs w:val="18"/>
        </w:rPr>
        <w:t xml:space="preserve">eft ventricle; </w:t>
      </w:r>
      <w:proofErr w:type="spellStart"/>
      <w:r w:rsidRPr="003A168F">
        <w:rPr>
          <w:rFonts w:ascii="Book Antiqua" w:eastAsia="Cambria" w:hAnsi="Book Antiqua"/>
          <w:szCs w:val="18"/>
        </w:rPr>
        <w:t>V</w:t>
      </w:r>
      <w:r w:rsidRPr="003A168F">
        <w:rPr>
          <w:rFonts w:ascii="Book Antiqua" w:eastAsia="Cambria" w:hAnsi="Book Antiqua"/>
          <w:szCs w:val="18"/>
          <w:vertAlign w:val="subscript"/>
        </w:rPr>
        <w:t>p</w:t>
      </w:r>
      <w:proofErr w:type="spellEnd"/>
      <w:r w:rsidR="003A168F">
        <w:rPr>
          <w:rFonts w:ascii="Book Antiqua" w:eastAsia="宋体" w:hAnsi="Book Antiqua" w:hint="eastAsia"/>
          <w:szCs w:val="18"/>
          <w:lang w:eastAsia="zh-CN"/>
        </w:rPr>
        <w:t>:</w:t>
      </w:r>
      <w:r w:rsidRPr="003A168F">
        <w:rPr>
          <w:rFonts w:ascii="Book Antiqua" w:eastAsia="Cambria" w:hAnsi="Book Antiqua"/>
          <w:szCs w:val="18"/>
        </w:rPr>
        <w:t xml:space="preserve"> </w:t>
      </w:r>
      <w:r w:rsidR="003A168F" w:rsidRPr="003A168F">
        <w:rPr>
          <w:rFonts w:ascii="Book Antiqua" w:eastAsia="Cambria" w:hAnsi="Book Antiqua"/>
          <w:szCs w:val="18"/>
        </w:rPr>
        <w:t>L</w:t>
      </w:r>
      <w:r w:rsidRPr="003A168F">
        <w:rPr>
          <w:rFonts w:ascii="Book Antiqua" w:eastAsia="Cambria" w:hAnsi="Book Antiqua"/>
          <w:szCs w:val="18"/>
        </w:rPr>
        <w:t>eft atrial volume before atrial contraction; V</w:t>
      </w:r>
      <w:r w:rsidRPr="003A168F">
        <w:rPr>
          <w:rFonts w:ascii="Book Antiqua" w:eastAsia="Cambria" w:hAnsi="Book Antiqua"/>
          <w:szCs w:val="18"/>
          <w:vertAlign w:val="subscript"/>
        </w:rPr>
        <w:t>max</w:t>
      </w:r>
      <w:r w:rsidR="003A168F">
        <w:rPr>
          <w:rFonts w:ascii="Book Antiqua" w:eastAsia="宋体" w:hAnsi="Book Antiqua" w:hint="eastAsia"/>
          <w:szCs w:val="18"/>
          <w:lang w:eastAsia="zh-CN"/>
        </w:rPr>
        <w:t>:</w:t>
      </w:r>
      <w:r w:rsidRPr="003A168F">
        <w:rPr>
          <w:rFonts w:ascii="Book Antiqua" w:eastAsia="Cambria" w:hAnsi="Book Antiqua"/>
          <w:szCs w:val="18"/>
        </w:rPr>
        <w:t xml:space="preserve"> </w:t>
      </w:r>
      <w:r w:rsidR="003A168F" w:rsidRPr="003A168F">
        <w:rPr>
          <w:rFonts w:ascii="Book Antiqua" w:eastAsia="Cambria" w:hAnsi="Book Antiqua"/>
          <w:szCs w:val="18"/>
        </w:rPr>
        <w:t>M</w:t>
      </w:r>
      <w:r w:rsidRPr="003A168F">
        <w:rPr>
          <w:rFonts w:ascii="Book Antiqua" w:eastAsia="Cambria" w:hAnsi="Book Antiqua"/>
          <w:szCs w:val="18"/>
        </w:rPr>
        <w:t xml:space="preserve">aximal volume (as defined at left ventricular end-systolic phase); and </w:t>
      </w:r>
      <w:proofErr w:type="spellStart"/>
      <w:r w:rsidRPr="003A168F">
        <w:rPr>
          <w:rFonts w:ascii="Book Antiqua" w:eastAsia="Cambria" w:hAnsi="Book Antiqua"/>
          <w:szCs w:val="18"/>
        </w:rPr>
        <w:t>V</w:t>
      </w:r>
      <w:r w:rsidRPr="003A168F">
        <w:rPr>
          <w:rFonts w:ascii="Book Antiqua" w:eastAsia="Cambria" w:hAnsi="Book Antiqua"/>
          <w:szCs w:val="18"/>
          <w:vertAlign w:val="subscript"/>
        </w:rPr>
        <w:t>min</w:t>
      </w:r>
      <w:proofErr w:type="spellEnd"/>
      <w:r w:rsidR="003A168F">
        <w:rPr>
          <w:rFonts w:ascii="Book Antiqua" w:eastAsia="宋体" w:hAnsi="Book Antiqua" w:hint="eastAsia"/>
          <w:szCs w:val="18"/>
          <w:lang w:eastAsia="zh-CN"/>
        </w:rPr>
        <w:t>:</w:t>
      </w:r>
      <w:r w:rsidRPr="003A168F">
        <w:rPr>
          <w:rFonts w:ascii="Book Antiqua" w:eastAsia="Cambria" w:hAnsi="Book Antiqua"/>
          <w:szCs w:val="18"/>
        </w:rPr>
        <w:t xml:space="preserve"> </w:t>
      </w:r>
      <w:r w:rsidR="003A168F" w:rsidRPr="003A168F">
        <w:rPr>
          <w:rFonts w:ascii="Book Antiqua" w:eastAsia="Cambria" w:hAnsi="Book Antiqua"/>
          <w:szCs w:val="18"/>
        </w:rPr>
        <w:t>L</w:t>
      </w:r>
      <w:r w:rsidRPr="003A168F">
        <w:rPr>
          <w:rFonts w:ascii="Book Antiqua" w:eastAsia="Cambria" w:hAnsi="Book Antiqua"/>
          <w:szCs w:val="18"/>
        </w:rPr>
        <w:t>eft atrial minimal volume (as defined at left ventricular end-diastolic phase).</w:t>
      </w:r>
      <w:r w:rsidRPr="003A168F">
        <w:rPr>
          <w:rFonts w:ascii="Book Antiqua" w:eastAsia="Cambria" w:hAnsi="Book Antiqua"/>
          <w:b/>
          <w:szCs w:val="18"/>
        </w:rPr>
        <w:t xml:space="preserve"> </w:t>
      </w:r>
      <w:r w:rsidRPr="003A168F">
        <w:rPr>
          <w:rFonts w:ascii="Book Antiqua" w:eastAsia="Cambria" w:hAnsi="Book Antiqua"/>
          <w:b/>
          <w:szCs w:val="18"/>
        </w:rPr>
        <w:br w:type="page"/>
      </w:r>
    </w:p>
    <w:p w14:paraId="0B282069" w14:textId="1ECBEC07" w:rsidR="00197E77" w:rsidRPr="00D2375F" w:rsidRDefault="009B1FE5" w:rsidP="002D7171">
      <w:pPr>
        <w:adjustRightInd w:val="0"/>
        <w:snapToGrid w:val="0"/>
        <w:spacing w:line="360" w:lineRule="auto"/>
        <w:jc w:val="both"/>
        <w:rPr>
          <w:rFonts w:ascii="Verdana" w:eastAsia="Cambria" w:hAnsi="Verdana"/>
          <w:b/>
          <w:sz w:val="18"/>
          <w:szCs w:val="18"/>
        </w:rPr>
      </w:pPr>
      <w:r w:rsidRPr="00D2375F">
        <w:rPr>
          <w:rFonts w:ascii="Verdana" w:eastAsia="Cambria" w:hAnsi="Verdana"/>
          <w:b/>
          <w:noProof/>
          <w:sz w:val="18"/>
          <w:szCs w:val="18"/>
          <w:lang w:eastAsia="zh-CN"/>
        </w:rPr>
        <w:lastRenderedPageBreak/>
        <w:drawing>
          <wp:inline distT="0" distB="0" distL="0" distR="0" wp14:anchorId="61DAD092" wp14:editId="22804E7A">
            <wp:extent cx="5212715" cy="3976370"/>
            <wp:effectExtent l="19050" t="19050" r="2603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715" cy="3976370"/>
                    </a:xfrm>
                    <a:prstGeom prst="rect">
                      <a:avLst/>
                    </a:prstGeom>
                    <a:noFill/>
                    <a:ln w="12700">
                      <a:solidFill>
                        <a:schemeClr val="tx1"/>
                      </a:solidFill>
                    </a:ln>
                    <a:extLst>
                      <a:ext uri="{FAA26D3D-D897-4be2-8F04-BA451C77F1D7}">
                        <ma14:placeholderFlag xmlns:ma14="http://schemas.microsoft.com/office/mac/drawingml/2011/main"/>
                      </a:ext>
                    </a:extLst>
                  </pic:spPr>
                </pic:pic>
              </a:graphicData>
            </a:graphic>
          </wp:inline>
        </w:drawing>
      </w:r>
    </w:p>
    <w:p w14:paraId="5100C610" w14:textId="07C49D9E" w:rsidR="00197E77" w:rsidRPr="009D243A" w:rsidRDefault="009B1FE5" w:rsidP="001E25EC">
      <w:pPr>
        <w:adjustRightInd w:val="0"/>
        <w:snapToGrid w:val="0"/>
        <w:spacing w:line="360" w:lineRule="auto"/>
        <w:jc w:val="both"/>
        <w:rPr>
          <w:rFonts w:ascii="Book Antiqua" w:eastAsia="宋体" w:hAnsi="Book Antiqua"/>
          <w:szCs w:val="18"/>
          <w:lang w:eastAsia="zh-CN"/>
        </w:rPr>
      </w:pPr>
      <w:r w:rsidRPr="00E84C9D">
        <w:rPr>
          <w:rFonts w:ascii="Book Antiqua" w:eastAsiaTheme="minorEastAsia" w:hAnsi="Book Antiqua"/>
          <w:b/>
          <w:szCs w:val="18"/>
        </w:rPr>
        <w:t>F</w:t>
      </w:r>
      <w:r w:rsidR="007431D6" w:rsidRPr="00E84C9D">
        <w:rPr>
          <w:rFonts w:ascii="Book Antiqua" w:eastAsiaTheme="minorEastAsia" w:hAnsi="Book Antiqua"/>
          <w:b/>
          <w:szCs w:val="18"/>
        </w:rPr>
        <w:t>igure 2</w:t>
      </w:r>
      <w:r w:rsidRPr="00E84C9D">
        <w:rPr>
          <w:rFonts w:ascii="Book Antiqua" w:eastAsiaTheme="minorEastAsia" w:hAnsi="Book Antiqua"/>
          <w:b/>
          <w:szCs w:val="18"/>
        </w:rPr>
        <w:t xml:space="preserve"> Describes the volume and flow relationships in the left atrium and left ventricle throughout one cardiac cycle</w:t>
      </w:r>
      <w:r w:rsidR="001E25EC">
        <w:rPr>
          <w:rFonts w:ascii="Book Antiqua" w:eastAsia="宋体" w:hAnsi="Book Antiqua" w:hint="eastAsia"/>
          <w:b/>
          <w:szCs w:val="18"/>
          <w:lang w:eastAsia="zh-CN"/>
        </w:rPr>
        <w:t>,</w:t>
      </w:r>
      <w:r w:rsidRPr="00E84C9D">
        <w:rPr>
          <w:rFonts w:ascii="Book Antiqua" w:eastAsiaTheme="minorEastAsia" w:hAnsi="Book Antiqua"/>
          <w:b/>
          <w:szCs w:val="18"/>
        </w:rPr>
        <w:t xml:space="preserve"> </w:t>
      </w:r>
      <w:r w:rsidRPr="001E25EC">
        <w:rPr>
          <w:rFonts w:ascii="Book Antiqua" w:eastAsiaTheme="minorEastAsia" w:hAnsi="Book Antiqua"/>
          <w:b/>
          <w:i/>
          <w:szCs w:val="18"/>
        </w:rPr>
        <w:t>i.e</w:t>
      </w:r>
      <w:r w:rsidR="001E25EC" w:rsidRPr="001E25EC">
        <w:rPr>
          <w:rFonts w:ascii="Book Antiqua" w:eastAsia="宋体" w:hAnsi="Book Antiqua" w:hint="eastAsia"/>
          <w:b/>
          <w:i/>
          <w:szCs w:val="18"/>
          <w:lang w:eastAsia="zh-CN"/>
        </w:rPr>
        <w:t>.</w:t>
      </w:r>
      <w:r w:rsidR="001E25EC">
        <w:rPr>
          <w:rFonts w:ascii="Book Antiqua" w:eastAsia="宋体" w:hAnsi="Book Antiqua" w:hint="eastAsia"/>
          <w:b/>
          <w:szCs w:val="18"/>
          <w:lang w:eastAsia="zh-CN"/>
        </w:rPr>
        <w:t>,</w:t>
      </w:r>
      <w:r w:rsidRPr="00E84C9D">
        <w:rPr>
          <w:rFonts w:ascii="Book Antiqua" w:eastAsiaTheme="minorEastAsia" w:hAnsi="Book Antiqua"/>
          <w:b/>
          <w:szCs w:val="18"/>
        </w:rPr>
        <w:t xml:space="preserve"> systole and diastole.</w:t>
      </w:r>
      <w:r w:rsidRPr="00E84C9D">
        <w:rPr>
          <w:rFonts w:ascii="Book Antiqua" w:eastAsiaTheme="minorEastAsia" w:hAnsi="Book Antiqua"/>
          <w:szCs w:val="18"/>
        </w:rPr>
        <w:t xml:space="preserve"> </w:t>
      </w:r>
      <w:r w:rsidRPr="001E25EC">
        <w:rPr>
          <w:rFonts w:ascii="Book Antiqua" w:eastAsiaTheme="minorEastAsia" w:hAnsi="Book Antiqua"/>
          <w:szCs w:val="18"/>
        </w:rPr>
        <w:t>A:</w:t>
      </w:r>
      <w:r w:rsidRPr="00E84C9D">
        <w:rPr>
          <w:rFonts w:ascii="Book Antiqua" w:eastAsiaTheme="minorEastAsia" w:hAnsi="Book Antiqua"/>
          <w:szCs w:val="18"/>
        </w:rPr>
        <w:t xml:space="preserve"> Pressure (P) and volume (V) are presented for the Aorta (</w:t>
      </w:r>
      <w:proofErr w:type="spellStart"/>
      <w:r w:rsidRPr="00E84C9D">
        <w:rPr>
          <w:rFonts w:ascii="Book Antiqua" w:eastAsiaTheme="minorEastAsia" w:hAnsi="Book Antiqua"/>
          <w:szCs w:val="18"/>
        </w:rPr>
        <w:t>Ao</w:t>
      </w:r>
      <w:proofErr w:type="spellEnd"/>
      <w:r w:rsidRPr="00E84C9D">
        <w:rPr>
          <w:rFonts w:ascii="Book Antiqua" w:eastAsiaTheme="minorEastAsia" w:hAnsi="Book Antiqua"/>
          <w:szCs w:val="18"/>
        </w:rPr>
        <w:t xml:space="preserve">), </w:t>
      </w:r>
      <w:r w:rsidR="001E25EC" w:rsidRPr="001E25EC">
        <w:rPr>
          <w:rFonts w:ascii="Book Antiqua" w:eastAsiaTheme="minorEastAsia" w:hAnsi="Book Antiqua"/>
          <w:szCs w:val="18"/>
        </w:rPr>
        <w:t>left atrium (LA) and left ventricle (LV)</w:t>
      </w:r>
      <w:r w:rsidR="00F05346" w:rsidRPr="001E25EC">
        <w:rPr>
          <w:rFonts w:ascii="Book Antiqua" w:eastAsiaTheme="minorEastAsia" w:hAnsi="Book Antiqua"/>
          <w:szCs w:val="18"/>
        </w:rPr>
        <w:t xml:space="preserve">. </w:t>
      </w:r>
      <w:r w:rsidR="00F328B4" w:rsidRPr="001E25EC">
        <w:rPr>
          <w:rFonts w:ascii="Book Antiqua" w:eastAsiaTheme="minorEastAsia" w:hAnsi="Book Antiqua"/>
          <w:szCs w:val="18"/>
        </w:rPr>
        <w:t xml:space="preserve">Systole: </w:t>
      </w:r>
      <w:r w:rsidR="00F05346" w:rsidRPr="001E25EC">
        <w:rPr>
          <w:rFonts w:ascii="Book Antiqua" w:eastAsiaTheme="minorEastAsia" w:hAnsi="Book Antiqua"/>
          <w:szCs w:val="18"/>
        </w:rPr>
        <w:t>During the early phase between</w:t>
      </w:r>
      <w:r w:rsidRPr="001E25EC">
        <w:rPr>
          <w:rFonts w:ascii="Book Antiqua" w:eastAsiaTheme="minorEastAsia" w:hAnsi="Book Antiqua"/>
          <w:szCs w:val="18"/>
        </w:rPr>
        <w:t xml:space="preserve"> mitral valve closure (mc) and aortic</w:t>
      </w:r>
      <w:r w:rsidRPr="00E84C9D">
        <w:rPr>
          <w:rFonts w:ascii="Book Antiqua" w:eastAsiaTheme="minorEastAsia" w:hAnsi="Book Antiqua"/>
          <w:szCs w:val="18"/>
        </w:rPr>
        <w:t xml:space="preserve"> valve opening (</w:t>
      </w:r>
      <w:proofErr w:type="spellStart"/>
      <w:r w:rsidRPr="00E84C9D">
        <w:rPr>
          <w:rFonts w:ascii="Book Antiqua" w:eastAsiaTheme="minorEastAsia" w:hAnsi="Book Antiqua"/>
          <w:szCs w:val="18"/>
        </w:rPr>
        <w:t>ao</w:t>
      </w:r>
      <w:proofErr w:type="spellEnd"/>
      <w:r w:rsidRPr="00E84C9D">
        <w:rPr>
          <w:rFonts w:ascii="Book Antiqua" w:eastAsiaTheme="minorEastAsia" w:hAnsi="Book Antiqua"/>
          <w:szCs w:val="18"/>
        </w:rPr>
        <w:t xml:space="preserve">) </w:t>
      </w:r>
      <w:r w:rsidR="001053E1" w:rsidRPr="00E84C9D">
        <w:rPr>
          <w:rFonts w:ascii="Book Antiqua" w:eastAsiaTheme="minorEastAsia" w:hAnsi="Book Antiqua"/>
          <w:szCs w:val="18"/>
        </w:rPr>
        <w:t>is the</w:t>
      </w:r>
      <w:r w:rsidR="00F05346" w:rsidRPr="00E84C9D">
        <w:rPr>
          <w:rFonts w:ascii="Book Antiqua" w:eastAsiaTheme="minorEastAsia" w:hAnsi="Book Antiqua"/>
          <w:szCs w:val="18"/>
        </w:rPr>
        <w:t xml:space="preserve"> </w:t>
      </w:r>
      <w:proofErr w:type="spellStart"/>
      <w:r w:rsidR="00F05346" w:rsidRPr="00E84C9D">
        <w:rPr>
          <w:rFonts w:ascii="Book Antiqua" w:eastAsiaTheme="minorEastAsia" w:hAnsi="Book Antiqua"/>
          <w:szCs w:val="18"/>
        </w:rPr>
        <w:t>isovolumic</w:t>
      </w:r>
      <w:proofErr w:type="spellEnd"/>
      <w:r w:rsidR="00F05346" w:rsidRPr="00E84C9D">
        <w:rPr>
          <w:rFonts w:ascii="Book Antiqua" w:eastAsiaTheme="minorEastAsia" w:hAnsi="Book Antiqua"/>
          <w:szCs w:val="18"/>
        </w:rPr>
        <w:t xml:space="preserve"> contraction phase (stripped</w:t>
      </w:r>
      <w:r w:rsidR="001053E1" w:rsidRPr="00E84C9D">
        <w:rPr>
          <w:rFonts w:ascii="Book Antiqua" w:eastAsiaTheme="minorEastAsia" w:hAnsi="Book Antiqua"/>
          <w:szCs w:val="18"/>
        </w:rPr>
        <w:t xml:space="preserve"> bar), where there is increase in P</w:t>
      </w:r>
      <w:r w:rsidR="001053E1" w:rsidRPr="00E84C9D">
        <w:rPr>
          <w:rFonts w:ascii="Book Antiqua" w:eastAsiaTheme="minorEastAsia" w:hAnsi="Book Antiqua"/>
          <w:szCs w:val="18"/>
          <w:vertAlign w:val="subscript"/>
        </w:rPr>
        <w:t xml:space="preserve">LV </w:t>
      </w:r>
      <w:r w:rsidR="008B44CC" w:rsidRPr="00E84C9D">
        <w:rPr>
          <w:rFonts w:ascii="Book Antiqua" w:eastAsiaTheme="minorEastAsia" w:hAnsi="Book Antiqua"/>
          <w:szCs w:val="18"/>
        </w:rPr>
        <w:t>(solid</w:t>
      </w:r>
      <w:r w:rsidR="001053E1" w:rsidRPr="00E84C9D">
        <w:rPr>
          <w:rFonts w:ascii="Book Antiqua" w:eastAsiaTheme="minorEastAsia" w:hAnsi="Book Antiqua"/>
          <w:szCs w:val="18"/>
        </w:rPr>
        <w:t xml:space="preserve"> line) without change in V</w:t>
      </w:r>
      <w:r w:rsidR="001053E1" w:rsidRPr="00E84C9D">
        <w:rPr>
          <w:rFonts w:ascii="Book Antiqua" w:eastAsiaTheme="minorEastAsia" w:hAnsi="Book Antiqua"/>
          <w:szCs w:val="18"/>
          <w:vertAlign w:val="subscript"/>
        </w:rPr>
        <w:t xml:space="preserve">LV </w:t>
      </w:r>
      <w:r w:rsidR="008B44CC" w:rsidRPr="00E84C9D">
        <w:rPr>
          <w:rFonts w:ascii="Book Antiqua" w:eastAsiaTheme="minorEastAsia" w:hAnsi="Book Antiqua"/>
          <w:szCs w:val="18"/>
        </w:rPr>
        <w:t>(solid</w:t>
      </w:r>
      <w:r w:rsidR="002D7171" w:rsidRPr="00E84C9D">
        <w:rPr>
          <w:rFonts w:ascii="Book Antiqua" w:eastAsiaTheme="minorEastAsia" w:hAnsi="Book Antiqua"/>
          <w:szCs w:val="18"/>
        </w:rPr>
        <w:t xml:space="preserve"> </w:t>
      </w:r>
      <w:r w:rsidR="001053E1" w:rsidRPr="00E84C9D">
        <w:rPr>
          <w:rFonts w:ascii="Book Antiqua" w:eastAsiaTheme="minorEastAsia" w:hAnsi="Book Antiqua"/>
          <w:szCs w:val="18"/>
        </w:rPr>
        <w:t>line). This is followed by ventricular contraction with a rise in P</w:t>
      </w:r>
      <w:r w:rsidR="001053E1" w:rsidRPr="00E84C9D">
        <w:rPr>
          <w:rFonts w:ascii="Book Antiqua" w:eastAsiaTheme="minorEastAsia" w:hAnsi="Book Antiqua"/>
          <w:szCs w:val="18"/>
          <w:vertAlign w:val="subscript"/>
        </w:rPr>
        <w:t xml:space="preserve">LV </w:t>
      </w:r>
      <w:r w:rsidR="001053E1" w:rsidRPr="00E84C9D">
        <w:rPr>
          <w:rFonts w:ascii="Book Antiqua" w:eastAsiaTheme="minorEastAsia" w:hAnsi="Book Antiqua"/>
          <w:szCs w:val="18"/>
        </w:rPr>
        <w:t>and P</w:t>
      </w:r>
      <w:r w:rsidR="001053E1" w:rsidRPr="00E84C9D">
        <w:rPr>
          <w:rFonts w:ascii="Book Antiqua" w:eastAsiaTheme="minorEastAsia" w:hAnsi="Book Antiqua"/>
          <w:szCs w:val="18"/>
          <w:vertAlign w:val="subscript"/>
        </w:rPr>
        <w:t xml:space="preserve">AO </w:t>
      </w:r>
      <w:r w:rsidR="001053E1" w:rsidRPr="00E84C9D">
        <w:rPr>
          <w:rFonts w:ascii="Book Antiqua" w:eastAsiaTheme="minorEastAsia" w:hAnsi="Book Antiqua"/>
          <w:szCs w:val="18"/>
        </w:rPr>
        <w:t>(</w:t>
      </w:r>
      <w:r w:rsidR="00F328B4" w:rsidRPr="00E84C9D">
        <w:rPr>
          <w:rFonts w:ascii="Book Antiqua" w:eastAsiaTheme="minorEastAsia" w:hAnsi="Book Antiqua"/>
          <w:szCs w:val="18"/>
        </w:rPr>
        <w:t xml:space="preserve">upper </w:t>
      </w:r>
      <w:r w:rsidR="001053E1" w:rsidRPr="00E84C9D">
        <w:rPr>
          <w:rFonts w:ascii="Book Antiqua" w:eastAsiaTheme="minorEastAsia" w:hAnsi="Book Antiqua"/>
          <w:szCs w:val="18"/>
        </w:rPr>
        <w:t>dashed line), that peaks mid cycle, and a reduction in V</w:t>
      </w:r>
      <w:r w:rsidR="001053E1" w:rsidRPr="00E84C9D">
        <w:rPr>
          <w:rFonts w:ascii="Book Antiqua" w:eastAsiaTheme="minorEastAsia" w:hAnsi="Book Antiqua"/>
          <w:szCs w:val="18"/>
          <w:vertAlign w:val="subscript"/>
        </w:rPr>
        <w:t>LV</w:t>
      </w:r>
      <w:r w:rsidR="001053E1" w:rsidRPr="00E84C9D">
        <w:rPr>
          <w:rFonts w:ascii="Book Antiqua" w:eastAsiaTheme="minorEastAsia" w:hAnsi="Book Antiqua"/>
          <w:szCs w:val="18"/>
        </w:rPr>
        <w:t xml:space="preserve">. </w:t>
      </w:r>
      <w:r w:rsidR="00F328B4" w:rsidRPr="001E25EC">
        <w:rPr>
          <w:rFonts w:ascii="Book Antiqua" w:eastAsiaTheme="minorEastAsia" w:hAnsi="Book Antiqua"/>
          <w:szCs w:val="18"/>
        </w:rPr>
        <w:t>Diastole:</w:t>
      </w:r>
      <w:r w:rsidR="00F328B4" w:rsidRPr="00E84C9D">
        <w:rPr>
          <w:rFonts w:ascii="Book Antiqua" w:eastAsiaTheme="minorEastAsia" w:hAnsi="Book Antiqua"/>
          <w:szCs w:val="18"/>
        </w:rPr>
        <w:t xml:space="preserve"> </w:t>
      </w:r>
      <w:r w:rsidR="001053E1" w:rsidRPr="00E84C9D">
        <w:rPr>
          <w:rFonts w:ascii="Book Antiqua" w:eastAsiaTheme="minorEastAsia" w:hAnsi="Book Antiqua"/>
          <w:szCs w:val="18"/>
        </w:rPr>
        <w:t xml:space="preserve">At the end of </w:t>
      </w:r>
      <w:r w:rsidR="00F05346" w:rsidRPr="00E84C9D">
        <w:rPr>
          <w:rFonts w:ascii="Book Antiqua" w:eastAsiaTheme="minorEastAsia" w:hAnsi="Book Antiqua"/>
          <w:szCs w:val="18"/>
        </w:rPr>
        <w:t xml:space="preserve">LV </w:t>
      </w:r>
      <w:r w:rsidR="001053E1" w:rsidRPr="00E84C9D">
        <w:rPr>
          <w:rFonts w:ascii="Book Antiqua" w:eastAsiaTheme="minorEastAsia" w:hAnsi="Book Antiqua"/>
          <w:szCs w:val="18"/>
        </w:rPr>
        <w:t>contraction</w:t>
      </w:r>
      <w:r w:rsidR="00F05346" w:rsidRPr="00E84C9D">
        <w:rPr>
          <w:rFonts w:ascii="Book Antiqua" w:eastAsiaTheme="minorEastAsia" w:hAnsi="Book Antiqua"/>
          <w:szCs w:val="18"/>
        </w:rPr>
        <w:t>, and w</w:t>
      </w:r>
      <w:r w:rsidR="001053E1" w:rsidRPr="00E84C9D">
        <w:rPr>
          <w:rFonts w:ascii="Book Antiqua" w:eastAsiaTheme="minorEastAsia" w:hAnsi="Book Antiqua"/>
          <w:szCs w:val="18"/>
        </w:rPr>
        <w:t xml:space="preserve">hen the </w:t>
      </w:r>
      <w:r w:rsidR="00F05346" w:rsidRPr="00E84C9D">
        <w:rPr>
          <w:rFonts w:ascii="Book Antiqua" w:eastAsiaTheme="minorEastAsia" w:hAnsi="Book Antiqua"/>
          <w:szCs w:val="18"/>
        </w:rPr>
        <w:t>P</w:t>
      </w:r>
      <w:r w:rsidR="00F05346" w:rsidRPr="00E84C9D">
        <w:rPr>
          <w:rFonts w:ascii="Book Antiqua" w:eastAsiaTheme="minorEastAsia" w:hAnsi="Book Antiqua"/>
          <w:szCs w:val="18"/>
          <w:vertAlign w:val="subscript"/>
        </w:rPr>
        <w:t xml:space="preserve">LV </w:t>
      </w:r>
      <w:r w:rsidR="00F05346" w:rsidRPr="00E84C9D">
        <w:rPr>
          <w:rFonts w:ascii="Book Antiqua" w:eastAsiaTheme="minorEastAsia" w:hAnsi="Book Antiqua"/>
          <w:szCs w:val="18"/>
        </w:rPr>
        <w:t xml:space="preserve">is lower than the aorta the aortic valve closes (ac), followed by a period of </w:t>
      </w:r>
      <w:proofErr w:type="spellStart"/>
      <w:r w:rsidR="00F05346" w:rsidRPr="00E84C9D">
        <w:rPr>
          <w:rFonts w:ascii="Book Antiqua" w:eastAsiaTheme="minorEastAsia" w:hAnsi="Book Antiqua"/>
          <w:szCs w:val="18"/>
        </w:rPr>
        <w:t>isovolumic</w:t>
      </w:r>
      <w:proofErr w:type="spellEnd"/>
      <w:r w:rsidR="00F05346" w:rsidRPr="00E84C9D">
        <w:rPr>
          <w:rFonts w:ascii="Book Antiqua" w:eastAsiaTheme="minorEastAsia" w:hAnsi="Book Antiqua"/>
          <w:szCs w:val="18"/>
        </w:rPr>
        <w:t xml:space="preserve"> LV relaxation (stripped bar), where there is reduction in P</w:t>
      </w:r>
      <w:r w:rsidR="00F05346" w:rsidRPr="00E84C9D">
        <w:rPr>
          <w:rFonts w:ascii="Book Antiqua" w:eastAsiaTheme="minorEastAsia" w:hAnsi="Book Antiqua"/>
          <w:szCs w:val="18"/>
          <w:vertAlign w:val="subscript"/>
        </w:rPr>
        <w:t xml:space="preserve">LV </w:t>
      </w:r>
      <w:r w:rsidR="00F05346" w:rsidRPr="00E84C9D">
        <w:rPr>
          <w:rFonts w:ascii="Book Antiqua" w:eastAsiaTheme="minorEastAsia" w:hAnsi="Book Antiqua"/>
          <w:szCs w:val="18"/>
        </w:rPr>
        <w:t>without a change in V</w:t>
      </w:r>
      <w:r w:rsidR="00F05346" w:rsidRPr="00E84C9D">
        <w:rPr>
          <w:rFonts w:ascii="Book Antiqua" w:eastAsiaTheme="minorEastAsia" w:hAnsi="Book Antiqua"/>
          <w:szCs w:val="18"/>
          <w:vertAlign w:val="subscript"/>
        </w:rPr>
        <w:t>LV</w:t>
      </w:r>
      <w:r w:rsidR="00F05346" w:rsidRPr="00E84C9D">
        <w:rPr>
          <w:rFonts w:ascii="Book Antiqua" w:eastAsiaTheme="minorEastAsia" w:hAnsi="Book Antiqua"/>
          <w:szCs w:val="18"/>
        </w:rPr>
        <w:t xml:space="preserve">. The Incisura </w:t>
      </w:r>
      <w:r w:rsidR="00F328B4" w:rsidRPr="00E84C9D">
        <w:rPr>
          <w:rFonts w:ascii="Book Antiqua" w:eastAsiaTheme="minorEastAsia" w:hAnsi="Book Antiqua"/>
          <w:szCs w:val="18"/>
        </w:rPr>
        <w:t xml:space="preserve">or </w:t>
      </w:r>
      <w:proofErr w:type="spellStart"/>
      <w:r w:rsidR="00F328B4" w:rsidRPr="00E84C9D">
        <w:rPr>
          <w:rFonts w:ascii="Book Antiqua" w:eastAsiaTheme="minorEastAsia" w:hAnsi="Book Antiqua"/>
          <w:szCs w:val="18"/>
        </w:rPr>
        <w:t>dicrotic</w:t>
      </w:r>
      <w:proofErr w:type="spellEnd"/>
      <w:r w:rsidR="00F328B4" w:rsidRPr="00E84C9D">
        <w:rPr>
          <w:rFonts w:ascii="Book Antiqua" w:eastAsiaTheme="minorEastAsia" w:hAnsi="Book Antiqua"/>
          <w:szCs w:val="18"/>
        </w:rPr>
        <w:t xml:space="preserve"> notch describes the small backflow of blood into the LV. Early diastolic </w:t>
      </w:r>
      <w:r w:rsidR="00F05346" w:rsidRPr="00E84C9D">
        <w:rPr>
          <w:rFonts w:ascii="Book Antiqua" w:eastAsiaTheme="minorEastAsia" w:hAnsi="Book Antiqua"/>
          <w:szCs w:val="18"/>
        </w:rPr>
        <w:t>p</w:t>
      </w:r>
      <w:r w:rsidR="00F328B4" w:rsidRPr="00E84C9D">
        <w:rPr>
          <w:rFonts w:ascii="Book Antiqua" w:eastAsiaTheme="minorEastAsia" w:hAnsi="Book Antiqua"/>
          <w:szCs w:val="18"/>
        </w:rPr>
        <w:t>oint of early diastolic filling. In diastole</w:t>
      </w:r>
      <w:r w:rsidR="008B44CC" w:rsidRPr="00E84C9D">
        <w:rPr>
          <w:rFonts w:ascii="Book Antiqua" w:eastAsiaTheme="minorEastAsia" w:hAnsi="Book Antiqua"/>
          <w:szCs w:val="18"/>
        </w:rPr>
        <w:t xml:space="preserve"> PLA is generated early by the reservoir and conduit atrial function (v wave - </w:t>
      </w:r>
      <w:r w:rsidR="00F328B4" w:rsidRPr="00E84C9D">
        <w:rPr>
          <w:rFonts w:ascii="Book Antiqua" w:eastAsiaTheme="minorEastAsia" w:hAnsi="Book Antiqua"/>
          <w:szCs w:val="18"/>
        </w:rPr>
        <w:t>lower dashed line)</w:t>
      </w:r>
      <w:r w:rsidR="008B44CC" w:rsidRPr="00E84C9D">
        <w:rPr>
          <w:rFonts w:ascii="Book Antiqua" w:eastAsiaTheme="minorEastAsia" w:hAnsi="Book Antiqua"/>
          <w:szCs w:val="18"/>
        </w:rPr>
        <w:t xml:space="preserve"> and corresponds with early diastolic filling (EDF) and a late atrial contraction or booster function</w:t>
      </w:r>
      <w:r w:rsidR="002D7171" w:rsidRPr="00E84C9D">
        <w:rPr>
          <w:rFonts w:ascii="Book Antiqua" w:eastAsiaTheme="minorEastAsia" w:hAnsi="Book Antiqua"/>
          <w:szCs w:val="18"/>
        </w:rPr>
        <w:t xml:space="preserve"> </w:t>
      </w:r>
      <w:r w:rsidR="008B44CC" w:rsidRPr="00E84C9D">
        <w:rPr>
          <w:rFonts w:ascii="Book Antiqua" w:eastAsiaTheme="minorEastAsia" w:hAnsi="Book Antiqua"/>
          <w:szCs w:val="18"/>
        </w:rPr>
        <w:t xml:space="preserve">(a wave) and contributes to late diastolic filling. Ventricular volumes are as end diastolic or end systolic (EDV or ESV; </w:t>
      </w:r>
      <w:r w:rsidR="008B44CC" w:rsidRPr="00E84C9D">
        <w:rPr>
          <w:rFonts w:ascii="Book Antiqua" w:eastAsiaTheme="minorEastAsia" w:hAnsi="Book Antiqua"/>
          <w:szCs w:val="18"/>
        </w:rPr>
        <w:lastRenderedPageBreak/>
        <w:t>solid line). Cardiac sounds are shown as #1-#4</w:t>
      </w:r>
      <w:r w:rsidR="001E25EC">
        <w:rPr>
          <w:rFonts w:ascii="Book Antiqua" w:eastAsia="宋体" w:hAnsi="Book Antiqua" w:hint="eastAsia"/>
          <w:szCs w:val="18"/>
          <w:lang w:eastAsia="zh-CN"/>
        </w:rPr>
        <w:t>;</w:t>
      </w:r>
      <w:r w:rsidR="002D7171" w:rsidRPr="00E84C9D">
        <w:rPr>
          <w:rFonts w:ascii="Book Antiqua" w:eastAsiaTheme="minorEastAsia" w:hAnsi="Book Antiqua"/>
          <w:szCs w:val="18"/>
        </w:rPr>
        <w:t xml:space="preserve"> </w:t>
      </w:r>
      <w:r w:rsidRPr="001E25EC">
        <w:rPr>
          <w:rFonts w:ascii="Book Antiqua" w:eastAsiaTheme="minorEastAsia" w:hAnsi="Book Antiqua"/>
          <w:szCs w:val="18"/>
        </w:rPr>
        <w:t>B:</w:t>
      </w:r>
      <w:r w:rsidRPr="00E84C9D">
        <w:rPr>
          <w:rFonts w:ascii="Book Antiqua" w:eastAsiaTheme="minorEastAsia" w:hAnsi="Book Antiqua"/>
          <w:szCs w:val="18"/>
        </w:rPr>
        <w:t xml:space="preserve"> </w:t>
      </w:r>
      <w:r w:rsidR="00B26792" w:rsidRPr="00E84C9D">
        <w:rPr>
          <w:rFonts w:ascii="Book Antiqua" w:eastAsiaTheme="minorEastAsia" w:hAnsi="Book Antiqua"/>
          <w:szCs w:val="18"/>
        </w:rPr>
        <w:t>Diagram showing relationship between electrical conduction and blood flow with an additional catheter in the LV. Systolic blood flow out of the ventricle (V</w:t>
      </w:r>
      <w:r w:rsidRPr="00E84C9D">
        <w:rPr>
          <w:rFonts w:ascii="Book Antiqua" w:eastAsiaTheme="minorEastAsia" w:hAnsi="Book Antiqua"/>
          <w:szCs w:val="18"/>
        </w:rPr>
        <w:t xml:space="preserve"> LV), </w:t>
      </w:r>
      <w:r w:rsidR="00B26792" w:rsidRPr="00E84C9D">
        <w:rPr>
          <w:rFonts w:ascii="Book Antiqua" w:eastAsiaTheme="minorEastAsia" w:hAnsi="Book Antiqua"/>
          <w:szCs w:val="18"/>
        </w:rPr>
        <w:t xml:space="preserve">is followed by </w:t>
      </w:r>
      <w:r w:rsidRPr="00E84C9D">
        <w:rPr>
          <w:rFonts w:ascii="Book Antiqua" w:eastAsiaTheme="minorEastAsia" w:hAnsi="Book Antiqua"/>
          <w:szCs w:val="18"/>
        </w:rPr>
        <w:t>early diastolic blood flow into the LV (E wave), b</w:t>
      </w:r>
      <w:r w:rsidR="00B26792" w:rsidRPr="00E84C9D">
        <w:rPr>
          <w:rFonts w:ascii="Book Antiqua" w:eastAsiaTheme="minorEastAsia" w:hAnsi="Book Antiqua"/>
          <w:szCs w:val="18"/>
        </w:rPr>
        <w:t>ate b</w:t>
      </w:r>
      <w:r w:rsidRPr="00E84C9D">
        <w:rPr>
          <w:rFonts w:ascii="Book Antiqua" w:eastAsiaTheme="minorEastAsia" w:hAnsi="Book Antiqua"/>
          <w:szCs w:val="18"/>
        </w:rPr>
        <w:t>lood flow into</w:t>
      </w:r>
      <w:r w:rsidR="00B26792" w:rsidRPr="00E84C9D">
        <w:rPr>
          <w:rFonts w:ascii="Book Antiqua" w:eastAsiaTheme="minorEastAsia" w:hAnsi="Book Antiqua"/>
          <w:szCs w:val="18"/>
        </w:rPr>
        <w:t xml:space="preserve"> </w:t>
      </w:r>
      <w:r w:rsidRPr="00E84C9D">
        <w:rPr>
          <w:rFonts w:ascii="Book Antiqua" w:eastAsiaTheme="minorEastAsia" w:hAnsi="Book Antiqua"/>
          <w:szCs w:val="18"/>
        </w:rPr>
        <w:t xml:space="preserve">the LV </w:t>
      </w:r>
      <w:r w:rsidR="00B26792" w:rsidRPr="00E84C9D">
        <w:rPr>
          <w:rFonts w:ascii="Book Antiqua" w:eastAsiaTheme="minorEastAsia" w:hAnsi="Book Antiqua"/>
          <w:szCs w:val="18"/>
        </w:rPr>
        <w:t xml:space="preserve">during LA contraction (A wave). A standard ECG lead II shows </w:t>
      </w:r>
      <w:r w:rsidRPr="00E84C9D">
        <w:rPr>
          <w:rFonts w:ascii="Book Antiqua" w:eastAsiaTheme="minorEastAsia" w:hAnsi="Book Antiqua"/>
          <w:szCs w:val="18"/>
        </w:rPr>
        <w:t>LA depolarization, LV depolarization, and LV repolarization (P wave, QRS</w:t>
      </w:r>
      <w:r w:rsidR="00B26792" w:rsidRPr="00E84C9D">
        <w:rPr>
          <w:rFonts w:ascii="Book Antiqua" w:eastAsiaTheme="minorEastAsia" w:hAnsi="Book Antiqua"/>
          <w:szCs w:val="18"/>
        </w:rPr>
        <w:t xml:space="preserve"> </w:t>
      </w:r>
      <w:r w:rsidRPr="00E84C9D">
        <w:rPr>
          <w:rFonts w:ascii="Book Antiqua" w:eastAsiaTheme="minorEastAsia" w:hAnsi="Book Antiqua"/>
          <w:szCs w:val="18"/>
        </w:rPr>
        <w:t xml:space="preserve">complex, and T wave, respectively) </w:t>
      </w:r>
      <w:r w:rsidRPr="009D243A">
        <w:rPr>
          <w:rFonts w:ascii="Book Antiqua" w:eastAsiaTheme="minorEastAsia" w:hAnsi="Book Antiqua"/>
          <w:szCs w:val="18"/>
        </w:rPr>
        <w:t>(</w:t>
      </w:r>
      <w:r w:rsidR="001053E1" w:rsidRPr="009D243A">
        <w:rPr>
          <w:rFonts w:ascii="Book Antiqua" w:eastAsiaTheme="minorEastAsia" w:hAnsi="Book Antiqua"/>
          <w:szCs w:val="18"/>
        </w:rPr>
        <w:t>P</w:t>
      </w:r>
      <w:r w:rsidRPr="009D243A">
        <w:rPr>
          <w:rFonts w:ascii="Book Antiqua" w:eastAsiaTheme="minorEastAsia" w:hAnsi="Book Antiqua"/>
          <w:szCs w:val="18"/>
        </w:rPr>
        <w:t xml:space="preserve">ublished </w:t>
      </w:r>
      <w:r w:rsidR="001053E1" w:rsidRPr="009D243A">
        <w:rPr>
          <w:rFonts w:ascii="Book Antiqua" w:eastAsiaTheme="minorEastAsia" w:hAnsi="Book Antiqua"/>
          <w:szCs w:val="18"/>
        </w:rPr>
        <w:t>in Ref 2</w:t>
      </w:r>
      <w:r w:rsidR="00BA75E0" w:rsidRPr="009D243A">
        <w:rPr>
          <w:rFonts w:ascii="Book Antiqua" w:eastAsiaTheme="minorEastAsia" w:hAnsi="Book Antiqua"/>
          <w:szCs w:val="18"/>
        </w:rPr>
        <w:t>8</w:t>
      </w:r>
      <w:r w:rsidR="009D243A" w:rsidRPr="009D243A">
        <w:rPr>
          <w:rFonts w:ascii="Book Antiqua" w:eastAsia="宋体" w:hAnsi="Book Antiqua" w:hint="eastAsia"/>
          <w:szCs w:val="18"/>
          <w:lang w:eastAsia="zh-CN"/>
        </w:rPr>
        <w:t>,</w:t>
      </w:r>
      <w:r w:rsidR="001053E1" w:rsidRPr="009D243A">
        <w:rPr>
          <w:rFonts w:ascii="Book Antiqua" w:eastAsiaTheme="minorEastAsia" w:hAnsi="Book Antiqua"/>
          <w:szCs w:val="18"/>
        </w:rPr>
        <w:t xml:space="preserve"> </w:t>
      </w:r>
      <w:r w:rsidRPr="009D243A">
        <w:rPr>
          <w:rFonts w:ascii="Book Antiqua" w:eastAsiaTheme="minorEastAsia" w:hAnsi="Book Antiqua"/>
          <w:szCs w:val="18"/>
        </w:rPr>
        <w:t>figure provided courtesy of</w:t>
      </w:r>
      <w:r w:rsidR="00B26792" w:rsidRPr="009D243A">
        <w:rPr>
          <w:rFonts w:ascii="Book Antiqua" w:eastAsiaTheme="minorEastAsia" w:hAnsi="Book Antiqua"/>
          <w:szCs w:val="18"/>
        </w:rPr>
        <w:t xml:space="preserve"> </w:t>
      </w:r>
      <w:r w:rsidRPr="009D243A">
        <w:rPr>
          <w:rFonts w:ascii="Book Antiqua" w:eastAsiaTheme="minorEastAsia" w:hAnsi="Book Antiqua"/>
          <w:szCs w:val="18"/>
        </w:rPr>
        <w:t xml:space="preserve">Dr. John V. </w:t>
      </w:r>
      <w:proofErr w:type="spellStart"/>
      <w:r w:rsidRPr="009D243A">
        <w:rPr>
          <w:rFonts w:ascii="Book Antiqua" w:eastAsiaTheme="minorEastAsia" w:hAnsi="Book Antiqua"/>
          <w:szCs w:val="18"/>
        </w:rPr>
        <w:t>Tyberg</w:t>
      </w:r>
      <w:proofErr w:type="spellEnd"/>
      <w:r w:rsidRPr="009D243A">
        <w:rPr>
          <w:rFonts w:ascii="Book Antiqua" w:eastAsiaTheme="minorEastAsia" w:hAnsi="Book Antiqua"/>
          <w:szCs w:val="18"/>
        </w:rPr>
        <w:t xml:space="preserve"> and Dr. </w:t>
      </w:r>
      <w:proofErr w:type="spellStart"/>
      <w:r w:rsidRPr="009D243A">
        <w:rPr>
          <w:rFonts w:ascii="Book Antiqua" w:eastAsiaTheme="minorEastAsia" w:hAnsi="Book Antiqua"/>
          <w:szCs w:val="18"/>
        </w:rPr>
        <w:t>Henk</w:t>
      </w:r>
      <w:proofErr w:type="spellEnd"/>
      <w:r w:rsidRPr="009D243A">
        <w:rPr>
          <w:rFonts w:ascii="Book Antiqua" w:eastAsiaTheme="minorEastAsia" w:hAnsi="Book Antiqua"/>
          <w:szCs w:val="18"/>
        </w:rPr>
        <w:t xml:space="preserve"> E. D. J. </w:t>
      </w:r>
      <w:proofErr w:type="spellStart"/>
      <w:r w:rsidRPr="009D243A">
        <w:rPr>
          <w:rFonts w:ascii="Book Antiqua" w:eastAsiaTheme="minorEastAsia" w:hAnsi="Book Antiqua"/>
          <w:szCs w:val="18"/>
        </w:rPr>
        <w:t>ter</w:t>
      </w:r>
      <w:proofErr w:type="spellEnd"/>
      <w:r w:rsidRPr="009D243A">
        <w:rPr>
          <w:rFonts w:ascii="Book Antiqua" w:eastAsiaTheme="minorEastAsia" w:hAnsi="Book Antiqua"/>
          <w:szCs w:val="18"/>
        </w:rPr>
        <w:t xml:space="preserve"> </w:t>
      </w:r>
      <w:proofErr w:type="spellStart"/>
      <w:r w:rsidRPr="009D243A">
        <w:rPr>
          <w:rFonts w:ascii="Book Antiqua" w:eastAsiaTheme="minorEastAsia" w:hAnsi="Book Antiqua"/>
          <w:szCs w:val="18"/>
        </w:rPr>
        <w:t>Keurs</w:t>
      </w:r>
      <w:proofErr w:type="spellEnd"/>
      <w:r w:rsidRPr="009D243A">
        <w:rPr>
          <w:rFonts w:ascii="Book Antiqua" w:eastAsiaTheme="minorEastAsia" w:hAnsi="Book Antiqua"/>
          <w:szCs w:val="18"/>
        </w:rPr>
        <w:t>.</w:t>
      </w:r>
      <w:r w:rsidR="001053E1" w:rsidRPr="009D243A">
        <w:rPr>
          <w:rFonts w:ascii="Book Antiqua" w:eastAsiaTheme="minorEastAsia" w:hAnsi="Book Antiqua"/>
          <w:szCs w:val="18"/>
        </w:rPr>
        <w:t xml:space="preserve"> Permission required)</w:t>
      </w:r>
      <w:r w:rsidR="009D243A" w:rsidRPr="009D243A">
        <w:rPr>
          <w:rFonts w:ascii="Book Antiqua" w:eastAsia="宋体" w:hAnsi="Book Antiqua" w:hint="eastAsia"/>
          <w:szCs w:val="18"/>
          <w:lang w:eastAsia="zh-CN"/>
        </w:rPr>
        <w:t>.</w:t>
      </w:r>
    </w:p>
    <w:p w14:paraId="1AEF9907" w14:textId="77777777" w:rsidR="00197E77" w:rsidRPr="00D2375F" w:rsidRDefault="00197E77" w:rsidP="002D7171">
      <w:pPr>
        <w:adjustRightInd w:val="0"/>
        <w:snapToGrid w:val="0"/>
        <w:spacing w:line="360" w:lineRule="auto"/>
        <w:jc w:val="both"/>
        <w:rPr>
          <w:rFonts w:ascii="Verdana" w:eastAsia="Cambria" w:hAnsi="Verdana"/>
          <w:b/>
          <w:sz w:val="18"/>
          <w:szCs w:val="18"/>
        </w:rPr>
      </w:pPr>
    </w:p>
    <w:p w14:paraId="19ECBC83" w14:textId="77777777" w:rsidR="00D537E1" w:rsidRPr="00D2375F" w:rsidRDefault="00D537E1" w:rsidP="002D7171">
      <w:pPr>
        <w:adjustRightInd w:val="0"/>
        <w:snapToGrid w:val="0"/>
        <w:spacing w:line="360" w:lineRule="auto"/>
        <w:jc w:val="both"/>
        <w:rPr>
          <w:rFonts w:ascii="Verdana" w:eastAsia="Cambria" w:hAnsi="Verdana"/>
          <w:b/>
          <w:sz w:val="18"/>
          <w:szCs w:val="18"/>
        </w:rPr>
      </w:pPr>
    </w:p>
    <w:p w14:paraId="06DFD7CE" w14:textId="1D593AE1" w:rsidR="00E71E53" w:rsidRPr="00D2375F" w:rsidRDefault="002D7171" w:rsidP="002D7171">
      <w:pPr>
        <w:adjustRightInd w:val="0"/>
        <w:snapToGrid w:val="0"/>
        <w:spacing w:line="360" w:lineRule="auto"/>
        <w:jc w:val="both"/>
        <w:rPr>
          <w:rFonts w:ascii="Verdana" w:eastAsia="Cambria" w:hAnsi="Verdana"/>
          <w:b/>
          <w:sz w:val="18"/>
          <w:szCs w:val="18"/>
        </w:rPr>
      </w:pPr>
      <w:r>
        <w:rPr>
          <w:rFonts w:ascii="Verdana" w:eastAsia="Cambria" w:hAnsi="Verdana"/>
          <w:b/>
          <w:sz w:val="18"/>
          <w:szCs w:val="18"/>
        </w:rPr>
        <w:t xml:space="preserve"> </w:t>
      </w:r>
      <w:r w:rsidR="00E71E53" w:rsidRPr="00D2375F">
        <w:rPr>
          <w:rFonts w:ascii="Verdana" w:eastAsia="Cambria" w:hAnsi="Verdana"/>
          <w:b/>
          <w:sz w:val="18"/>
          <w:szCs w:val="18"/>
        </w:rPr>
        <w:br w:type="page"/>
      </w:r>
    </w:p>
    <w:p w14:paraId="4673D7E0" w14:textId="208EE866" w:rsidR="00232EE2" w:rsidRPr="00D2375F" w:rsidRDefault="00E02F81" w:rsidP="002D7171">
      <w:pPr>
        <w:adjustRightInd w:val="0"/>
        <w:snapToGrid w:val="0"/>
        <w:spacing w:line="360" w:lineRule="auto"/>
        <w:jc w:val="both"/>
        <w:rPr>
          <w:rFonts w:ascii="Verdana" w:eastAsia="Cambria" w:hAnsi="Verdana"/>
          <w:b/>
          <w:sz w:val="20"/>
          <w:szCs w:val="20"/>
        </w:rPr>
      </w:pPr>
      <w:r w:rsidRPr="00D2375F">
        <w:rPr>
          <w:rFonts w:ascii="Verdana" w:eastAsia="Cambria" w:hAnsi="Verdana"/>
          <w:b/>
          <w:noProof/>
          <w:sz w:val="20"/>
          <w:szCs w:val="20"/>
          <w:lang w:eastAsia="zh-CN"/>
        </w:rPr>
        <w:lastRenderedPageBreak/>
        <mc:AlternateContent>
          <mc:Choice Requires="wps">
            <w:drawing>
              <wp:anchor distT="0" distB="0" distL="114300" distR="114300" simplePos="0" relativeHeight="251657215" behindDoc="1" locked="0" layoutInCell="1" allowOverlap="1" wp14:anchorId="43642EB9" wp14:editId="19F7B1D3">
                <wp:simplePos x="0" y="0"/>
                <wp:positionH relativeFrom="column">
                  <wp:posOffset>-1089212</wp:posOffset>
                </wp:positionH>
                <wp:positionV relativeFrom="page">
                  <wp:posOffset>1021976</wp:posOffset>
                </wp:positionV>
                <wp:extent cx="7440706" cy="6526306"/>
                <wp:effectExtent l="57150" t="19050" r="84455" b="103505"/>
                <wp:wrapNone/>
                <wp:docPr id="11" name="Rectangle 11"/>
                <wp:cNvGraphicFramePr/>
                <a:graphic xmlns:a="http://schemas.openxmlformats.org/drawingml/2006/main">
                  <a:graphicData uri="http://schemas.microsoft.com/office/word/2010/wordprocessingShape">
                    <wps:wsp>
                      <wps:cNvSpPr/>
                      <wps:spPr>
                        <a:xfrm>
                          <a:off x="0" y="0"/>
                          <a:ext cx="7440706" cy="6526306"/>
                        </a:xfrm>
                        <a:prstGeom prst="rect">
                          <a:avLst/>
                        </a:prstGeom>
                        <a:solidFill>
                          <a:srgbClr val="FFFD9D"/>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85.75pt;margin-top:80.45pt;width:585.9pt;height:513.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" fillcolor="#fffd9d" strokecolor="#4579b8 [3044]">
                <v:shadow on="t" color="black" opacity="22937f" origin=",.5" offset="0,.63889mm"/>
                <w10:wrap anchory="page"/>
              </v:rect>
            </w:pict>
          </mc:Fallback>
        </mc:AlternateContent>
      </w:r>
      <w:r w:rsidR="00EA45BA" w:rsidRPr="00CF0E81">
        <w:rPr>
          <w:rFonts w:ascii="Verdana" w:eastAsia="Cambria" w:hAnsi="Verdana"/>
          <w:b/>
          <w:noProof/>
          <w:sz w:val="20"/>
          <w:szCs w:val="20"/>
          <w:lang w:eastAsia="zh-CN"/>
        </w:rPr>
        <w:drawing>
          <wp:anchor distT="0" distB="0" distL="114300" distR="114300" simplePos="0" relativeHeight="251656190" behindDoc="0" locked="0" layoutInCell="1" allowOverlap="1" wp14:anchorId="52003375" wp14:editId="1E8CCBCF">
            <wp:simplePos x="0" y="0"/>
            <wp:positionH relativeFrom="column">
              <wp:posOffset>-914400</wp:posOffset>
            </wp:positionH>
            <wp:positionV relativeFrom="page">
              <wp:posOffset>1257300</wp:posOffset>
            </wp:positionV>
            <wp:extent cx="7086600" cy="1485900"/>
            <wp:effectExtent l="0" t="0" r="76200" b="1270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66BA1B0F" w14:textId="50EC9EA4" w:rsidR="00F006DC" w:rsidRPr="00D2375F" w:rsidRDefault="00F006DC" w:rsidP="002D7171">
      <w:pPr>
        <w:adjustRightInd w:val="0"/>
        <w:snapToGrid w:val="0"/>
        <w:spacing w:line="360" w:lineRule="auto"/>
        <w:jc w:val="both"/>
        <w:rPr>
          <w:rFonts w:ascii="Verdana" w:hAnsi="Verdana"/>
        </w:rPr>
      </w:pPr>
    </w:p>
    <w:p w14:paraId="284CA049" w14:textId="1F87F40E" w:rsidR="003E0C0E" w:rsidRPr="00D2375F" w:rsidRDefault="003E0C0E" w:rsidP="002D7171">
      <w:pPr>
        <w:adjustRightInd w:val="0"/>
        <w:snapToGrid w:val="0"/>
        <w:spacing w:line="360" w:lineRule="auto"/>
        <w:jc w:val="both"/>
        <w:rPr>
          <w:rFonts w:ascii="Verdana" w:eastAsia="Cambria" w:hAnsi="Verdana"/>
          <w:b/>
          <w:sz w:val="20"/>
          <w:szCs w:val="20"/>
        </w:rPr>
      </w:pPr>
    </w:p>
    <w:p w14:paraId="0CACF614" w14:textId="1271CC58" w:rsidR="00F006DC" w:rsidRPr="00D2375F" w:rsidRDefault="00F006DC" w:rsidP="002D7171">
      <w:pPr>
        <w:adjustRightInd w:val="0"/>
        <w:snapToGrid w:val="0"/>
        <w:spacing w:line="360" w:lineRule="auto"/>
        <w:jc w:val="both"/>
        <w:rPr>
          <w:rFonts w:ascii="Verdana" w:eastAsia="Cambria" w:hAnsi="Verdana"/>
          <w:b/>
          <w:sz w:val="20"/>
          <w:szCs w:val="20"/>
        </w:rPr>
      </w:pPr>
    </w:p>
    <w:p w14:paraId="626918C2" w14:textId="07E1EF6A" w:rsidR="00F006DC" w:rsidRPr="00D2375F" w:rsidRDefault="00F006DC" w:rsidP="002D7171">
      <w:pPr>
        <w:adjustRightInd w:val="0"/>
        <w:snapToGrid w:val="0"/>
        <w:spacing w:line="360" w:lineRule="auto"/>
        <w:jc w:val="both"/>
        <w:rPr>
          <w:rFonts w:ascii="Verdana" w:eastAsia="Cambria" w:hAnsi="Verdana"/>
          <w:b/>
          <w:sz w:val="20"/>
          <w:szCs w:val="20"/>
        </w:rPr>
      </w:pPr>
    </w:p>
    <w:p w14:paraId="74E7ACDB" w14:textId="63EFFE95" w:rsidR="00F006DC" w:rsidRPr="00D2375F" w:rsidRDefault="00F006DC" w:rsidP="002D7171">
      <w:pPr>
        <w:adjustRightInd w:val="0"/>
        <w:snapToGrid w:val="0"/>
        <w:spacing w:line="360" w:lineRule="auto"/>
        <w:jc w:val="both"/>
        <w:rPr>
          <w:rFonts w:ascii="Verdana" w:eastAsia="Cambria" w:hAnsi="Verdana"/>
          <w:b/>
          <w:sz w:val="20"/>
          <w:szCs w:val="20"/>
        </w:rPr>
      </w:pPr>
    </w:p>
    <w:p w14:paraId="76DF3A5A" w14:textId="4E4EBC5A" w:rsidR="00F006DC" w:rsidRPr="00D2375F" w:rsidRDefault="00F006DC" w:rsidP="002D7171">
      <w:pPr>
        <w:adjustRightInd w:val="0"/>
        <w:snapToGrid w:val="0"/>
        <w:spacing w:line="360" w:lineRule="auto"/>
        <w:jc w:val="both"/>
        <w:rPr>
          <w:rFonts w:ascii="Verdana" w:eastAsia="Cambria" w:hAnsi="Verdana"/>
          <w:b/>
          <w:sz w:val="20"/>
          <w:szCs w:val="20"/>
        </w:rPr>
      </w:pPr>
    </w:p>
    <w:p w14:paraId="6CCE8501" w14:textId="4A6E39D9" w:rsidR="00F006DC" w:rsidRPr="00D2375F" w:rsidRDefault="00F006DC" w:rsidP="002D7171">
      <w:pPr>
        <w:adjustRightInd w:val="0"/>
        <w:snapToGrid w:val="0"/>
        <w:spacing w:line="360" w:lineRule="auto"/>
        <w:jc w:val="both"/>
        <w:rPr>
          <w:rFonts w:ascii="Verdana" w:eastAsia="Cambria" w:hAnsi="Verdana"/>
          <w:b/>
          <w:sz w:val="20"/>
          <w:szCs w:val="20"/>
        </w:rPr>
      </w:pPr>
    </w:p>
    <w:p w14:paraId="49D1705F" w14:textId="439BA44C" w:rsidR="00F006DC" w:rsidRPr="00D2375F" w:rsidRDefault="00F006DC" w:rsidP="002D7171">
      <w:pPr>
        <w:adjustRightInd w:val="0"/>
        <w:snapToGrid w:val="0"/>
        <w:spacing w:line="360" w:lineRule="auto"/>
        <w:jc w:val="both"/>
        <w:rPr>
          <w:rFonts w:ascii="Verdana" w:eastAsia="Cambria" w:hAnsi="Verdana"/>
          <w:b/>
          <w:sz w:val="20"/>
          <w:szCs w:val="20"/>
        </w:rPr>
      </w:pPr>
    </w:p>
    <w:p w14:paraId="02D0D3D8" w14:textId="2A86071A" w:rsidR="00F006DC" w:rsidRPr="00D2375F" w:rsidRDefault="00744073" w:rsidP="002D7171">
      <w:pPr>
        <w:adjustRightInd w:val="0"/>
        <w:snapToGrid w:val="0"/>
        <w:spacing w:line="360" w:lineRule="auto"/>
        <w:jc w:val="both"/>
        <w:rPr>
          <w:rFonts w:ascii="Verdana" w:eastAsia="Cambria" w:hAnsi="Verdana"/>
          <w:b/>
          <w:sz w:val="20"/>
          <w:szCs w:val="20"/>
        </w:rPr>
      </w:pPr>
      <w:r w:rsidRPr="00D2375F">
        <w:rPr>
          <w:rFonts w:ascii="Verdana" w:eastAsia="Cambria" w:hAnsi="Verdana"/>
          <w:b/>
          <w:noProof/>
          <w:sz w:val="20"/>
          <w:szCs w:val="20"/>
          <w:lang w:eastAsia="zh-CN"/>
        </w:rPr>
        <mc:AlternateContent>
          <mc:Choice Requires="wps">
            <w:drawing>
              <wp:anchor distT="0" distB="0" distL="114300" distR="114300" simplePos="0" relativeHeight="251665408" behindDoc="0" locked="0" layoutInCell="1" allowOverlap="1" wp14:anchorId="31FD3B1A" wp14:editId="785E6D2F">
                <wp:simplePos x="0" y="0"/>
                <wp:positionH relativeFrom="column">
                  <wp:posOffset>2514600</wp:posOffset>
                </wp:positionH>
                <wp:positionV relativeFrom="page">
                  <wp:posOffset>2743200</wp:posOffset>
                </wp:positionV>
                <wp:extent cx="228600" cy="342900"/>
                <wp:effectExtent l="76200" t="25400" r="25400" b="114300"/>
                <wp:wrapNone/>
                <wp:docPr id="13" name="Down Arrow 13"/>
                <wp:cNvGraphicFramePr/>
                <a:graphic xmlns:a="http://schemas.openxmlformats.org/drawingml/2006/main">
                  <a:graphicData uri="http://schemas.microsoft.com/office/word/2010/wordprocessingShape">
                    <wps:wsp>
                      <wps:cNvSpPr/>
                      <wps:spPr>
                        <a:xfrm>
                          <a:off x="0" y="0"/>
                          <a:ext cx="228600" cy="342900"/>
                        </a:xfrm>
                        <a:prstGeom prst="downArrow">
                          <a:avLst/>
                        </a:prstGeom>
                        <a:solidFill>
                          <a:srgbClr val="FF0000"/>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198pt;margin-top:3in;width:1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" adj="14400" fillcolor="red" strokecolor="#4579b8 [3044]">
                <v:shadow on="t" opacity="22937f" mv:blur="40000f" origin=",.5" offset="0,23000emu"/>
                <w10:wrap anchory="page"/>
              </v:shape>
            </w:pict>
          </mc:Fallback>
        </mc:AlternateContent>
      </w:r>
      <w:r>
        <w:rPr>
          <w:rFonts w:ascii="Verdana" w:eastAsia="Cambria" w:hAnsi="Verdana"/>
          <w:b/>
          <w:noProof/>
          <w:sz w:val="20"/>
          <w:szCs w:val="20"/>
          <w:lang w:eastAsia="zh-CN"/>
        </w:rPr>
        <w:drawing>
          <wp:anchor distT="0" distB="0" distL="114300" distR="114300" simplePos="0" relativeHeight="251669504" behindDoc="1" locked="0" layoutInCell="1" allowOverlap="1" wp14:anchorId="2AA73055" wp14:editId="7860E36B">
            <wp:simplePos x="0" y="0"/>
            <wp:positionH relativeFrom="column">
              <wp:posOffset>2857500</wp:posOffset>
            </wp:positionH>
            <wp:positionV relativeFrom="page">
              <wp:posOffset>2743200</wp:posOffset>
            </wp:positionV>
            <wp:extent cx="3429000" cy="37719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eastAsia="Cambria" w:hAnsi="Times New Roman"/>
          <w:b/>
          <w:noProof/>
          <w:sz w:val="20"/>
          <w:szCs w:val="20"/>
          <w:lang w:eastAsia="zh-CN"/>
        </w:rPr>
        <w:drawing>
          <wp:anchor distT="0" distB="0" distL="114300" distR="114300" simplePos="0" relativeHeight="251673600" behindDoc="1" locked="0" layoutInCell="1" allowOverlap="1" wp14:anchorId="2474114B" wp14:editId="72CB3287">
            <wp:simplePos x="0" y="0"/>
            <wp:positionH relativeFrom="column">
              <wp:posOffset>-914400</wp:posOffset>
            </wp:positionH>
            <wp:positionV relativeFrom="page">
              <wp:posOffset>2743200</wp:posOffset>
            </wp:positionV>
            <wp:extent cx="3314700" cy="37719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771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5BA517" w14:textId="7F1AED37" w:rsidR="00F006DC" w:rsidRPr="00D2375F" w:rsidRDefault="00F006DC" w:rsidP="002D7171">
      <w:pPr>
        <w:adjustRightInd w:val="0"/>
        <w:snapToGrid w:val="0"/>
        <w:spacing w:line="360" w:lineRule="auto"/>
        <w:jc w:val="both"/>
        <w:rPr>
          <w:rFonts w:ascii="Verdana" w:eastAsia="Cambria" w:hAnsi="Verdana"/>
          <w:b/>
          <w:sz w:val="20"/>
          <w:szCs w:val="20"/>
        </w:rPr>
      </w:pPr>
    </w:p>
    <w:p w14:paraId="76D92FDB" w14:textId="6CDB5C14" w:rsidR="00F006DC" w:rsidRPr="00D2375F" w:rsidRDefault="00F006DC" w:rsidP="002D7171">
      <w:pPr>
        <w:adjustRightInd w:val="0"/>
        <w:snapToGrid w:val="0"/>
        <w:spacing w:line="360" w:lineRule="auto"/>
        <w:jc w:val="both"/>
        <w:rPr>
          <w:rFonts w:ascii="Verdana" w:eastAsia="Cambria" w:hAnsi="Verdana"/>
          <w:b/>
          <w:sz w:val="20"/>
          <w:szCs w:val="20"/>
        </w:rPr>
      </w:pPr>
    </w:p>
    <w:p w14:paraId="050DE6DD" w14:textId="49DECFD9" w:rsidR="00F006DC" w:rsidRPr="00D2375F" w:rsidRDefault="00F006DC" w:rsidP="002D7171">
      <w:pPr>
        <w:adjustRightInd w:val="0"/>
        <w:snapToGrid w:val="0"/>
        <w:spacing w:line="360" w:lineRule="auto"/>
        <w:jc w:val="both"/>
        <w:rPr>
          <w:rFonts w:ascii="Verdana" w:eastAsia="Cambria" w:hAnsi="Verdana"/>
          <w:b/>
          <w:sz w:val="20"/>
          <w:szCs w:val="20"/>
        </w:rPr>
      </w:pPr>
    </w:p>
    <w:p w14:paraId="015E5AF8" w14:textId="0E74725F" w:rsidR="00F006DC" w:rsidRPr="00D2375F" w:rsidRDefault="00F006DC" w:rsidP="002D7171">
      <w:pPr>
        <w:adjustRightInd w:val="0"/>
        <w:snapToGrid w:val="0"/>
        <w:spacing w:line="360" w:lineRule="auto"/>
        <w:jc w:val="both"/>
        <w:rPr>
          <w:rFonts w:ascii="Verdana" w:eastAsia="Cambria" w:hAnsi="Verdana"/>
          <w:b/>
          <w:sz w:val="20"/>
          <w:szCs w:val="20"/>
        </w:rPr>
      </w:pPr>
    </w:p>
    <w:p w14:paraId="1BD495CB" w14:textId="1F0661D1" w:rsidR="00F006DC" w:rsidRPr="00D2375F" w:rsidRDefault="00F006DC" w:rsidP="002D7171">
      <w:pPr>
        <w:adjustRightInd w:val="0"/>
        <w:snapToGrid w:val="0"/>
        <w:spacing w:line="360" w:lineRule="auto"/>
        <w:jc w:val="both"/>
        <w:rPr>
          <w:rFonts w:ascii="Verdana" w:eastAsia="Cambria" w:hAnsi="Verdana"/>
          <w:b/>
          <w:sz w:val="20"/>
          <w:szCs w:val="20"/>
        </w:rPr>
      </w:pPr>
    </w:p>
    <w:p w14:paraId="45833AFA" w14:textId="0EEE13FD" w:rsidR="00F006DC" w:rsidRPr="00D2375F" w:rsidRDefault="00F006DC" w:rsidP="002D7171">
      <w:pPr>
        <w:adjustRightInd w:val="0"/>
        <w:snapToGrid w:val="0"/>
        <w:spacing w:line="360" w:lineRule="auto"/>
        <w:jc w:val="both"/>
        <w:rPr>
          <w:rFonts w:ascii="Verdana" w:eastAsia="Cambria" w:hAnsi="Verdana"/>
          <w:b/>
          <w:sz w:val="20"/>
          <w:szCs w:val="20"/>
        </w:rPr>
      </w:pPr>
    </w:p>
    <w:p w14:paraId="567A70EF" w14:textId="77777777" w:rsidR="00F006DC" w:rsidRPr="00D2375F" w:rsidRDefault="00F006DC" w:rsidP="002D7171">
      <w:pPr>
        <w:adjustRightInd w:val="0"/>
        <w:snapToGrid w:val="0"/>
        <w:spacing w:line="360" w:lineRule="auto"/>
        <w:jc w:val="both"/>
        <w:rPr>
          <w:rFonts w:ascii="Verdana" w:eastAsia="Cambria" w:hAnsi="Verdana"/>
          <w:b/>
          <w:sz w:val="20"/>
          <w:szCs w:val="20"/>
        </w:rPr>
      </w:pPr>
    </w:p>
    <w:p w14:paraId="324B5665" w14:textId="4CFD1A7B" w:rsidR="00F006DC" w:rsidRPr="00D2375F" w:rsidRDefault="00F006DC" w:rsidP="002D7171">
      <w:pPr>
        <w:adjustRightInd w:val="0"/>
        <w:snapToGrid w:val="0"/>
        <w:spacing w:line="360" w:lineRule="auto"/>
        <w:jc w:val="both"/>
        <w:rPr>
          <w:rFonts w:ascii="Verdana" w:eastAsia="Cambria" w:hAnsi="Verdana"/>
          <w:b/>
          <w:sz w:val="20"/>
          <w:szCs w:val="20"/>
        </w:rPr>
      </w:pPr>
    </w:p>
    <w:p w14:paraId="0F3E24CE" w14:textId="77777777" w:rsidR="00F006DC" w:rsidRPr="00D2375F" w:rsidRDefault="00F006DC" w:rsidP="002D7171">
      <w:pPr>
        <w:adjustRightInd w:val="0"/>
        <w:snapToGrid w:val="0"/>
        <w:spacing w:line="360" w:lineRule="auto"/>
        <w:jc w:val="both"/>
        <w:rPr>
          <w:rFonts w:ascii="Verdana" w:eastAsia="Cambria" w:hAnsi="Verdana"/>
          <w:b/>
          <w:sz w:val="20"/>
          <w:szCs w:val="20"/>
        </w:rPr>
      </w:pPr>
    </w:p>
    <w:p w14:paraId="5E16AA95" w14:textId="0BCC90FE" w:rsidR="00F006DC" w:rsidRPr="00D2375F" w:rsidRDefault="00F006DC" w:rsidP="002D7171">
      <w:pPr>
        <w:adjustRightInd w:val="0"/>
        <w:snapToGrid w:val="0"/>
        <w:spacing w:line="360" w:lineRule="auto"/>
        <w:jc w:val="both"/>
        <w:rPr>
          <w:rFonts w:ascii="Verdana" w:eastAsia="Cambria" w:hAnsi="Verdana"/>
          <w:b/>
          <w:sz w:val="20"/>
          <w:szCs w:val="20"/>
        </w:rPr>
      </w:pPr>
    </w:p>
    <w:p w14:paraId="269AF55D" w14:textId="3C5DAAA3" w:rsidR="00F006DC" w:rsidRPr="00D2375F" w:rsidRDefault="00F006DC" w:rsidP="002D7171">
      <w:pPr>
        <w:adjustRightInd w:val="0"/>
        <w:snapToGrid w:val="0"/>
        <w:spacing w:line="360" w:lineRule="auto"/>
        <w:jc w:val="both"/>
        <w:rPr>
          <w:rFonts w:ascii="Verdana" w:eastAsia="Cambria" w:hAnsi="Verdana"/>
          <w:b/>
          <w:sz w:val="20"/>
          <w:szCs w:val="20"/>
        </w:rPr>
      </w:pPr>
    </w:p>
    <w:p w14:paraId="37D75A65" w14:textId="2605F7F0" w:rsidR="00E860D8" w:rsidRDefault="00E860D8" w:rsidP="002D7171">
      <w:pPr>
        <w:widowControl w:val="0"/>
        <w:autoSpaceDE w:val="0"/>
        <w:autoSpaceDN w:val="0"/>
        <w:adjustRightInd w:val="0"/>
        <w:snapToGrid w:val="0"/>
        <w:spacing w:line="360" w:lineRule="auto"/>
        <w:ind w:right="-1765" w:hanging="426"/>
        <w:jc w:val="both"/>
        <w:rPr>
          <w:rFonts w:ascii="Times New Roman" w:eastAsiaTheme="minorEastAsia" w:hAnsi="Times New Roman"/>
          <w:color w:val="000000"/>
          <w:sz w:val="18"/>
          <w:szCs w:val="18"/>
        </w:rPr>
      </w:pPr>
    </w:p>
    <w:p w14:paraId="107F9BD7" w14:textId="77777777" w:rsidR="00E860D8" w:rsidRDefault="00E860D8" w:rsidP="002D7171">
      <w:pPr>
        <w:widowControl w:val="0"/>
        <w:autoSpaceDE w:val="0"/>
        <w:autoSpaceDN w:val="0"/>
        <w:adjustRightInd w:val="0"/>
        <w:snapToGrid w:val="0"/>
        <w:spacing w:line="360" w:lineRule="auto"/>
        <w:ind w:right="-1765" w:hanging="426"/>
        <w:jc w:val="both"/>
        <w:rPr>
          <w:rFonts w:ascii="Times New Roman" w:eastAsiaTheme="minorEastAsia" w:hAnsi="Times New Roman"/>
          <w:color w:val="000000"/>
          <w:sz w:val="18"/>
          <w:szCs w:val="18"/>
        </w:rPr>
      </w:pPr>
    </w:p>
    <w:p w14:paraId="24EDBF3F" w14:textId="77777777" w:rsidR="0053566B" w:rsidRDefault="0053566B"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p>
    <w:p w14:paraId="4FCE9034" w14:textId="77777777" w:rsidR="0053566B" w:rsidRDefault="0053566B"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p>
    <w:p w14:paraId="427EFD32" w14:textId="77777777" w:rsidR="0053566B" w:rsidRDefault="0053566B"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p>
    <w:p w14:paraId="1CC44CFE" w14:textId="316B335F" w:rsidR="0053566B" w:rsidRDefault="0053566B"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p>
    <w:p w14:paraId="31CA8058" w14:textId="1BE0FB5D" w:rsidR="0053566B" w:rsidRDefault="0053566B"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p>
    <w:p w14:paraId="40AA822A" w14:textId="52A769C0" w:rsidR="0053566B" w:rsidRDefault="0053566B"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p>
    <w:p w14:paraId="6850690F" w14:textId="65D89E31" w:rsidR="0053566B" w:rsidRDefault="00EA45BA"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r w:rsidRPr="00D2375F">
        <w:rPr>
          <w:rFonts w:ascii="Verdana" w:eastAsia="Cambria" w:hAnsi="Verdana"/>
          <w:b/>
          <w:noProof/>
          <w:sz w:val="20"/>
          <w:szCs w:val="20"/>
          <w:lang w:eastAsia="zh-CN"/>
        </w:rPr>
        <mc:AlternateContent>
          <mc:Choice Requires="wps">
            <w:drawing>
              <wp:anchor distT="0" distB="0" distL="114300" distR="114300" simplePos="0" relativeHeight="251672576" behindDoc="0" locked="0" layoutInCell="1" allowOverlap="1" wp14:anchorId="4BB0C26C" wp14:editId="49D06477">
                <wp:simplePos x="0" y="0"/>
                <wp:positionH relativeFrom="column">
                  <wp:posOffset>2514600</wp:posOffset>
                </wp:positionH>
                <wp:positionV relativeFrom="page">
                  <wp:posOffset>6172200</wp:posOffset>
                </wp:positionV>
                <wp:extent cx="228600" cy="342900"/>
                <wp:effectExtent l="76200" t="25400" r="25400" b="114300"/>
                <wp:wrapNone/>
                <wp:docPr id="14" name="Down Arrow 14"/>
                <wp:cNvGraphicFramePr/>
                <a:graphic xmlns:a="http://schemas.openxmlformats.org/drawingml/2006/main">
                  <a:graphicData uri="http://schemas.microsoft.com/office/word/2010/wordprocessingShape">
                    <wps:wsp>
                      <wps:cNvSpPr/>
                      <wps:spPr>
                        <a:xfrm>
                          <a:off x="0" y="0"/>
                          <a:ext cx="228600" cy="342900"/>
                        </a:xfrm>
                        <a:prstGeom prst="downArrow">
                          <a:avLst/>
                        </a:prstGeom>
                        <a:solidFill>
                          <a:srgbClr val="FF0000"/>
                        </a:solid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4" o:spid="_x0000_s1026" type="#_x0000_t67" style="position:absolute;margin-left:198pt;margin-top:486pt;width:1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" adj="14400" fillcolor="red" strokecolor="#4579b8 [3044]">
                <v:shadow on="t" opacity="22937f" mv:blur="40000f" origin=",.5" offset="0,23000emu"/>
                <w10:wrap anchory="page"/>
              </v:shape>
            </w:pict>
          </mc:Fallback>
        </mc:AlternateContent>
      </w:r>
    </w:p>
    <w:p w14:paraId="53925E28" w14:textId="151C481D" w:rsidR="00EA45BA" w:rsidRDefault="00EA45BA" w:rsidP="002D7171">
      <w:pPr>
        <w:widowControl w:val="0"/>
        <w:autoSpaceDE w:val="0"/>
        <w:autoSpaceDN w:val="0"/>
        <w:adjustRightInd w:val="0"/>
        <w:snapToGrid w:val="0"/>
        <w:spacing w:line="360" w:lineRule="auto"/>
        <w:ind w:left="-426" w:right="-1765"/>
        <w:jc w:val="both"/>
        <w:rPr>
          <w:rFonts w:ascii="Times New Roman" w:eastAsiaTheme="minorEastAsia" w:hAnsi="Times New Roman"/>
          <w:b/>
          <w:color w:val="000000"/>
          <w:sz w:val="18"/>
          <w:szCs w:val="18"/>
        </w:rPr>
      </w:pPr>
    </w:p>
    <w:p w14:paraId="23DF30DE" w14:textId="7AA610AD" w:rsidR="00EA45BA" w:rsidRPr="00B66BBA" w:rsidRDefault="000521C9" w:rsidP="00B66BBA">
      <w:pPr>
        <w:widowControl w:val="0"/>
        <w:autoSpaceDE w:val="0"/>
        <w:autoSpaceDN w:val="0"/>
        <w:adjustRightInd w:val="0"/>
        <w:snapToGrid w:val="0"/>
        <w:spacing w:line="360" w:lineRule="auto"/>
        <w:ind w:right="-1765"/>
        <w:jc w:val="both"/>
        <w:rPr>
          <w:rFonts w:ascii="Times New Roman" w:eastAsia="宋体" w:hAnsi="Times New Roman"/>
          <w:b/>
          <w:color w:val="000000"/>
          <w:sz w:val="18"/>
          <w:szCs w:val="18"/>
          <w:lang w:eastAsia="zh-CN"/>
        </w:rPr>
      </w:pPr>
      <w:r>
        <w:rPr>
          <w:rFonts w:ascii="Verdana" w:eastAsia="Cambria" w:hAnsi="Verdana"/>
          <w:b/>
          <w:noProof/>
          <w:sz w:val="20"/>
          <w:szCs w:val="20"/>
          <w:lang w:eastAsia="zh-CN"/>
        </w:rPr>
        <w:drawing>
          <wp:anchor distT="0" distB="0" distL="114300" distR="114300" simplePos="0" relativeHeight="251668480" behindDoc="1" locked="0" layoutInCell="1" allowOverlap="1" wp14:anchorId="19028302" wp14:editId="45B9A944">
            <wp:simplePos x="0" y="0"/>
            <wp:positionH relativeFrom="column">
              <wp:posOffset>1371600</wp:posOffset>
            </wp:positionH>
            <wp:positionV relativeFrom="page">
              <wp:posOffset>6743700</wp:posOffset>
            </wp:positionV>
            <wp:extent cx="3657600" cy="8001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F7121E" w14:textId="33CD9DA0" w:rsidR="004B4101" w:rsidRPr="004B4101" w:rsidRDefault="004B4101" w:rsidP="004B4101">
      <w:pPr>
        <w:widowControl w:val="0"/>
        <w:autoSpaceDE w:val="0"/>
        <w:autoSpaceDN w:val="0"/>
        <w:adjustRightInd w:val="0"/>
        <w:snapToGrid w:val="0"/>
        <w:spacing w:line="360" w:lineRule="auto"/>
        <w:ind w:right="78"/>
        <w:jc w:val="both"/>
        <w:rPr>
          <w:rFonts w:ascii="Book Antiqua" w:eastAsiaTheme="minorEastAsia" w:hAnsi="Book Antiqua"/>
          <w:color w:val="000000"/>
        </w:rPr>
      </w:pPr>
      <w:r w:rsidRPr="004B4101">
        <w:rPr>
          <w:rFonts w:ascii="Book Antiqua" w:eastAsiaTheme="minorEastAsia" w:hAnsi="Book Antiqua"/>
          <w:b/>
          <w:color w:val="000000"/>
        </w:rPr>
        <w:t>Figure 3</w:t>
      </w:r>
      <w:r w:rsidRPr="004B4101">
        <w:rPr>
          <w:rFonts w:ascii="Book Antiqua" w:eastAsiaTheme="minorEastAsia" w:hAnsi="Book Antiqua"/>
          <w:color w:val="000000"/>
        </w:rPr>
        <w:t xml:space="preserve"> </w:t>
      </w:r>
      <w:r w:rsidRPr="00B66BBA">
        <w:rPr>
          <w:rFonts w:ascii="Book Antiqua" w:eastAsiaTheme="minorEastAsia" w:hAnsi="Book Antiqua"/>
          <w:b/>
          <w:color w:val="000000"/>
        </w:rPr>
        <w:t>How to diagnose heart failure with preserved ejection fraction.</w:t>
      </w:r>
      <w:r>
        <w:rPr>
          <w:rFonts w:ascii="Book Antiqua" w:eastAsia="宋体" w:hAnsi="Book Antiqua" w:hint="eastAsia"/>
          <w:color w:val="000000"/>
          <w:lang w:eastAsia="zh-CN"/>
        </w:rPr>
        <w:t xml:space="preserve"> </w:t>
      </w:r>
      <w:r w:rsidRPr="004B4101">
        <w:rPr>
          <w:rFonts w:ascii="Book Antiqua" w:eastAsiaTheme="minorEastAsia" w:hAnsi="Book Antiqua"/>
          <w:color w:val="000000"/>
        </w:rPr>
        <w:t xml:space="preserve">From the 2016 consensus statements of HF, the diagnosis of HF requires 4 important factors: </w:t>
      </w:r>
      <w:r w:rsidR="00B66BBA">
        <w:rPr>
          <w:rFonts w:ascii="Book Antiqua" w:eastAsia="宋体" w:hAnsi="Book Antiqua" w:hint="eastAsia"/>
          <w:color w:val="000000"/>
          <w:lang w:eastAsia="zh-CN"/>
        </w:rPr>
        <w:t>(</w:t>
      </w:r>
      <w:r w:rsidRPr="004B4101">
        <w:rPr>
          <w:rFonts w:ascii="Book Antiqua" w:eastAsiaTheme="minorEastAsia" w:hAnsi="Book Antiqua"/>
          <w:color w:val="000000"/>
        </w:rPr>
        <w:t xml:space="preserve">1) </w:t>
      </w:r>
      <w:r w:rsidR="00B66BBA" w:rsidRPr="004B4101">
        <w:rPr>
          <w:rFonts w:ascii="Book Antiqua" w:eastAsiaTheme="minorEastAsia" w:hAnsi="Book Antiqua"/>
          <w:color w:val="000000"/>
        </w:rPr>
        <w:t>t</w:t>
      </w:r>
      <w:r w:rsidRPr="004B4101">
        <w:rPr>
          <w:rFonts w:ascii="Book Antiqua" w:eastAsiaTheme="minorEastAsia" w:hAnsi="Book Antiqua"/>
          <w:color w:val="000000"/>
        </w:rPr>
        <w:t>he presence of symptoms and/or</w:t>
      </w:r>
      <w:r w:rsidR="00B66BBA">
        <w:rPr>
          <w:rFonts w:ascii="Book Antiqua" w:eastAsia="宋体" w:hAnsi="Book Antiqua" w:hint="eastAsia"/>
          <w:color w:val="000000"/>
          <w:lang w:eastAsia="zh-CN"/>
        </w:rPr>
        <w:t xml:space="preserve"> </w:t>
      </w:r>
      <w:r w:rsidRPr="004B4101">
        <w:rPr>
          <w:rFonts w:ascii="Book Antiqua" w:eastAsiaTheme="minorEastAsia" w:hAnsi="Book Antiqua"/>
          <w:color w:val="000000"/>
        </w:rPr>
        <w:t xml:space="preserve">signs of HF; </w:t>
      </w:r>
      <w:r w:rsidR="00B66BBA">
        <w:rPr>
          <w:rFonts w:ascii="Book Antiqua" w:eastAsia="宋体" w:hAnsi="Book Antiqua" w:hint="eastAsia"/>
          <w:color w:val="000000"/>
          <w:lang w:eastAsia="zh-CN"/>
        </w:rPr>
        <w:t>(</w:t>
      </w:r>
      <w:r w:rsidRPr="004B4101">
        <w:rPr>
          <w:rFonts w:ascii="Book Antiqua" w:eastAsiaTheme="minorEastAsia" w:hAnsi="Book Antiqua"/>
          <w:color w:val="000000"/>
        </w:rPr>
        <w:t xml:space="preserve">2) </w:t>
      </w:r>
      <w:r w:rsidR="00B66BBA" w:rsidRPr="004B4101">
        <w:rPr>
          <w:rFonts w:ascii="Book Antiqua" w:eastAsiaTheme="minorEastAsia" w:hAnsi="Book Antiqua"/>
          <w:color w:val="000000"/>
        </w:rPr>
        <w:t>a</w:t>
      </w:r>
      <w:r w:rsidRPr="004B4101">
        <w:rPr>
          <w:rFonts w:ascii="Book Antiqua" w:eastAsiaTheme="minorEastAsia" w:hAnsi="Book Antiqua"/>
          <w:color w:val="000000"/>
        </w:rPr>
        <w:t xml:space="preserve"> </w:t>
      </w:r>
      <w:r w:rsidR="00B66BBA">
        <w:rPr>
          <w:rFonts w:ascii="Book Antiqua" w:eastAsia="宋体" w:hAnsi="Book Antiqua"/>
          <w:color w:val="000000"/>
          <w:lang w:eastAsia="zh-CN"/>
        </w:rPr>
        <w:t>“</w:t>
      </w:r>
      <w:r w:rsidRPr="004B4101">
        <w:rPr>
          <w:rFonts w:ascii="Book Antiqua" w:eastAsiaTheme="minorEastAsia" w:hAnsi="Book Antiqua"/>
          <w:color w:val="000000"/>
        </w:rPr>
        <w:t>preserved</w:t>
      </w:r>
      <w:r w:rsidR="00B66BBA">
        <w:rPr>
          <w:rFonts w:ascii="Book Antiqua" w:eastAsia="宋体" w:hAnsi="Book Antiqua"/>
          <w:color w:val="000000"/>
          <w:lang w:eastAsia="zh-CN"/>
        </w:rPr>
        <w:t>”</w:t>
      </w:r>
      <w:r w:rsidRPr="004B4101">
        <w:rPr>
          <w:rFonts w:ascii="Book Antiqua" w:eastAsiaTheme="minorEastAsia" w:hAnsi="Book Antiqua"/>
          <w:color w:val="000000"/>
        </w:rPr>
        <w:t xml:space="preserve"> EF (defined as LVEF </w:t>
      </w:r>
      <w:r w:rsidR="00B66BBA">
        <w:rPr>
          <w:rFonts w:ascii="Book Antiqua" w:eastAsiaTheme="minorEastAsia" w:hAnsi="Book Antiqua"/>
          <w:color w:val="000000"/>
        </w:rPr>
        <w:t>≥</w:t>
      </w:r>
      <w:r w:rsidR="00B66BBA">
        <w:rPr>
          <w:rFonts w:ascii="Book Antiqua" w:eastAsia="宋体" w:hAnsi="Book Antiqua" w:hint="eastAsia"/>
          <w:color w:val="000000"/>
          <w:lang w:eastAsia="zh-CN"/>
        </w:rPr>
        <w:t xml:space="preserve"> </w:t>
      </w:r>
      <w:r w:rsidRPr="004B4101">
        <w:rPr>
          <w:rFonts w:ascii="Book Antiqua" w:eastAsiaTheme="minorEastAsia" w:hAnsi="Book Antiqua"/>
          <w:color w:val="000000"/>
        </w:rPr>
        <w:t>50% or 40</w:t>
      </w:r>
      <w:r w:rsidR="00B66BBA">
        <w:rPr>
          <w:rFonts w:ascii="Book Antiqua" w:eastAsia="宋体" w:hAnsi="Book Antiqua" w:hint="eastAsia"/>
          <w:color w:val="000000"/>
          <w:lang w:eastAsia="zh-CN"/>
        </w:rPr>
        <w:t>%-</w:t>
      </w:r>
      <w:r w:rsidRPr="004B4101">
        <w:rPr>
          <w:rFonts w:ascii="Book Antiqua" w:eastAsiaTheme="minorEastAsia" w:hAnsi="Book Antiqua"/>
          <w:color w:val="000000"/>
        </w:rPr>
        <w:t xml:space="preserve">49% for </w:t>
      </w:r>
      <w:proofErr w:type="spellStart"/>
      <w:r w:rsidRPr="004B4101">
        <w:rPr>
          <w:rFonts w:ascii="Book Antiqua" w:eastAsiaTheme="minorEastAsia" w:hAnsi="Book Antiqua"/>
          <w:color w:val="000000"/>
        </w:rPr>
        <w:t>H</w:t>
      </w:r>
      <w:r w:rsidR="00B66BBA" w:rsidRPr="004B4101">
        <w:rPr>
          <w:rFonts w:ascii="Book Antiqua" w:eastAsiaTheme="minorEastAsia" w:hAnsi="Book Antiqua"/>
          <w:color w:val="000000"/>
        </w:rPr>
        <w:t>f</w:t>
      </w:r>
      <w:r w:rsidRPr="004B4101">
        <w:rPr>
          <w:rFonts w:ascii="Book Antiqua" w:eastAsiaTheme="minorEastAsia" w:hAnsi="Book Antiqua"/>
          <w:color w:val="000000"/>
        </w:rPr>
        <w:t>mrEF</w:t>
      </w:r>
      <w:proofErr w:type="spellEnd"/>
      <w:r w:rsidR="00B66BBA">
        <w:rPr>
          <w:rFonts w:ascii="Book Antiqua" w:eastAsia="宋体" w:hAnsi="Book Antiqua" w:hint="eastAsia"/>
          <w:color w:val="000000"/>
          <w:lang w:eastAsia="zh-CN"/>
        </w:rPr>
        <w:t>;</w:t>
      </w:r>
      <w:r w:rsidRPr="004B4101">
        <w:rPr>
          <w:rFonts w:ascii="Book Antiqua" w:eastAsiaTheme="minorEastAsia" w:hAnsi="Book Antiqua"/>
          <w:color w:val="000000"/>
        </w:rPr>
        <w:t xml:space="preserve"> </w:t>
      </w:r>
      <w:r w:rsidR="00B66BBA">
        <w:rPr>
          <w:rFonts w:ascii="Book Antiqua" w:eastAsia="宋体" w:hAnsi="Book Antiqua" w:hint="eastAsia"/>
          <w:color w:val="000000"/>
          <w:lang w:eastAsia="zh-CN"/>
        </w:rPr>
        <w:t>(</w:t>
      </w:r>
      <w:r w:rsidRPr="004B4101">
        <w:rPr>
          <w:rFonts w:ascii="Book Antiqua" w:eastAsiaTheme="minorEastAsia" w:hAnsi="Book Antiqua"/>
          <w:color w:val="000000"/>
        </w:rPr>
        <w:t xml:space="preserve">3) </w:t>
      </w:r>
      <w:r w:rsidR="00B66BBA" w:rsidRPr="004B4101">
        <w:rPr>
          <w:rFonts w:ascii="Book Antiqua" w:eastAsiaTheme="minorEastAsia" w:hAnsi="Book Antiqua"/>
          <w:color w:val="000000"/>
        </w:rPr>
        <w:t>e</w:t>
      </w:r>
      <w:r w:rsidRPr="004B4101">
        <w:rPr>
          <w:rFonts w:ascii="Book Antiqua" w:eastAsiaTheme="minorEastAsia" w:hAnsi="Book Antiqua"/>
          <w:color w:val="000000"/>
        </w:rPr>
        <w:t>levated levels of natriuretic peptides (BNP &gt;</w:t>
      </w:r>
      <w:r w:rsidR="00B66BBA">
        <w:rPr>
          <w:rFonts w:ascii="Book Antiqua" w:eastAsia="宋体" w:hAnsi="Book Antiqua" w:hint="eastAsia"/>
          <w:color w:val="000000"/>
          <w:lang w:eastAsia="zh-CN"/>
        </w:rPr>
        <w:t xml:space="preserve"> </w:t>
      </w:r>
      <w:r w:rsidRPr="004B4101">
        <w:rPr>
          <w:rFonts w:ascii="Book Antiqua" w:eastAsiaTheme="minorEastAsia" w:hAnsi="Book Antiqua"/>
          <w:color w:val="000000"/>
        </w:rPr>
        <w:t xml:space="preserve">35 </w:t>
      </w:r>
      <w:proofErr w:type="spellStart"/>
      <w:r w:rsidRPr="004B4101">
        <w:rPr>
          <w:rFonts w:ascii="Book Antiqua" w:eastAsiaTheme="minorEastAsia" w:hAnsi="Book Antiqua"/>
          <w:color w:val="000000"/>
        </w:rPr>
        <w:t>pg</w:t>
      </w:r>
      <w:proofErr w:type="spellEnd"/>
      <w:r w:rsidRPr="004B4101">
        <w:rPr>
          <w:rFonts w:ascii="Book Antiqua" w:eastAsiaTheme="minorEastAsia" w:hAnsi="Book Antiqua"/>
          <w:color w:val="000000"/>
        </w:rPr>
        <w:t>/mL and/or NT-</w:t>
      </w:r>
      <w:proofErr w:type="spellStart"/>
      <w:r w:rsidRPr="004B4101">
        <w:rPr>
          <w:rFonts w:ascii="Book Antiqua" w:eastAsiaTheme="minorEastAsia" w:hAnsi="Book Antiqua"/>
          <w:color w:val="000000"/>
        </w:rPr>
        <w:t>proBNP</w:t>
      </w:r>
      <w:proofErr w:type="spellEnd"/>
      <w:r w:rsidRPr="004B4101">
        <w:rPr>
          <w:rFonts w:ascii="Book Antiqua" w:eastAsiaTheme="minorEastAsia" w:hAnsi="Book Antiqua"/>
          <w:color w:val="000000"/>
        </w:rPr>
        <w:t xml:space="preserve"> &gt;</w:t>
      </w:r>
      <w:r w:rsidR="00B66BBA">
        <w:rPr>
          <w:rFonts w:ascii="Book Antiqua" w:eastAsia="宋体" w:hAnsi="Book Antiqua" w:hint="eastAsia"/>
          <w:color w:val="000000"/>
          <w:lang w:eastAsia="zh-CN"/>
        </w:rPr>
        <w:t xml:space="preserve"> </w:t>
      </w:r>
      <w:r w:rsidRPr="004B4101">
        <w:rPr>
          <w:rFonts w:ascii="Book Antiqua" w:eastAsiaTheme="minorEastAsia" w:hAnsi="Book Antiqua"/>
          <w:color w:val="000000"/>
        </w:rPr>
        <w:t xml:space="preserve">125 </w:t>
      </w:r>
      <w:proofErr w:type="spellStart"/>
      <w:r w:rsidRPr="004B4101">
        <w:rPr>
          <w:rFonts w:ascii="Book Antiqua" w:eastAsiaTheme="minorEastAsia" w:hAnsi="Book Antiqua"/>
          <w:color w:val="000000"/>
        </w:rPr>
        <w:t>pg</w:t>
      </w:r>
      <w:proofErr w:type="spellEnd"/>
      <w:r w:rsidRPr="004B4101">
        <w:rPr>
          <w:rFonts w:ascii="Book Antiqua" w:eastAsiaTheme="minorEastAsia" w:hAnsi="Book Antiqua"/>
          <w:color w:val="000000"/>
        </w:rPr>
        <w:t>/mL)</w:t>
      </w:r>
      <w:r w:rsidR="00B66BBA">
        <w:rPr>
          <w:rFonts w:ascii="Book Antiqua" w:eastAsia="宋体" w:hAnsi="Book Antiqua" w:hint="eastAsia"/>
          <w:color w:val="000000"/>
          <w:lang w:eastAsia="zh-CN"/>
        </w:rPr>
        <w:t>; (</w:t>
      </w:r>
      <w:r w:rsidRPr="004B4101">
        <w:rPr>
          <w:rFonts w:ascii="Book Antiqua" w:eastAsiaTheme="minorEastAsia" w:hAnsi="Book Antiqua"/>
          <w:color w:val="000000"/>
        </w:rPr>
        <w:t xml:space="preserve">4) </w:t>
      </w:r>
      <w:r w:rsidR="00B66BBA" w:rsidRPr="004B4101">
        <w:rPr>
          <w:rFonts w:ascii="Book Antiqua" w:eastAsiaTheme="minorEastAsia" w:hAnsi="Book Antiqua"/>
          <w:color w:val="000000"/>
        </w:rPr>
        <w:t>o</w:t>
      </w:r>
      <w:r w:rsidRPr="004B4101">
        <w:rPr>
          <w:rFonts w:ascii="Book Antiqua" w:eastAsiaTheme="minorEastAsia" w:hAnsi="Book Antiqua"/>
          <w:color w:val="000000"/>
        </w:rPr>
        <w:t xml:space="preserve">bjective evidence of other cardiac functional and structural </w:t>
      </w:r>
      <w:r w:rsidRPr="004B4101">
        <w:rPr>
          <w:rFonts w:ascii="Book Antiqua" w:eastAsiaTheme="minorEastAsia" w:hAnsi="Book Antiqua"/>
          <w:color w:val="000000"/>
        </w:rPr>
        <w:lastRenderedPageBreak/>
        <w:t>alterations underlying HF</w:t>
      </w:r>
      <w:r w:rsidR="00B66BBA">
        <w:rPr>
          <w:rFonts w:ascii="Book Antiqua" w:eastAsia="宋体" w:hAnsi="Book Antiqua" w:hint="eastAsia"/>
          <w:color w:val="000000"/>
          <w:lang w:eastAsia="zh-CN"/>
        </w:rPr>
        <w:t>; and (</w:t>
      </w:r>
      <w:r w:rsidRPr="004B4101">
        <w:rPr>
          <w:rFonts w:ascii="Book Antiqua" w:eastAsiaTheme="minorEastAsia" w:hAnsi="Book Antiqua"/>
          <w:color w:val="000000"/>
        </w:rPr>
        <w:t xml:space="preserve">5) </w:t>
      </w:r>
      <w:r w:rsidRPr="004B4101">
        <w:rPr>
          <w:rFonts w:ascii="Book Antiqua" w:eastAsiaTheme="minorEastAsia" w:hAnsi="Book Antiqua"/>
        </w:rPr>
        <w:t>In case of uncertainty, a stress test or invasively measured elevated</w:t>
      </w:r>
      <w:r w:rsidRPr="004B4101">
        <w:rPr>
          <w:rFonts w:ascii="Book Antiqua" w:eastAsiaTheme="minorEastAsia" w:hAnsi="Book Antiqua"/>
          <w:color w:val="000000"/>
        </w:rPr>
        <w:t xml:space="preserve"> </w:t>
      </w:r>
      <w:r w:rsidRPr="004B4101">
        <w:rPr>
          <w:rFonts w:ascii="Book Antiqua" w:eastAsiaTheme="minorEastAsia" w:hAnsi="Book Antiqua"/>
        </w:rPr>
        <w:t xml:space="preserve">LV filling pressure may be needed to confirm the diagnosis. </w:t>
      </w:r>
      <w:proofErr w:type="gramStart"/>
      <w:r w:rsidRPr="004B4101">
        <w:rPr>
          <w:rFonts w:ascii="Book Antiqua" w:eastAsiaTheme="minorEastAsia" w:hAnsi="Book Antiqua"/>
        </w:rPr>
        <w:t>However</w:t>
      </w:r>
      <w:proofErr w:type="gramEnd"/>
      <w:r w:rsidRPr="004B4101">
        <w:rPr>
          <w:rFonts w:ascii="Book Antiqua" w:eastAsiaTheme="minorEastAsia" w:hAnsi="Book Antiqua"/>
        </w:rPr>
        <w:t xml:space="preserve"> in clinical practice many patients present predominately with a symptom such as SOB. The new guidelines are a positive step forward, and the authors for the first time acknowledged LA size, a surrogate for chronically elevated LVEDP and LA dysfunction. They fall short however as there are confounders for the abnormalities and none of the factors can be conclusively correlated to symptoms, where exercise testing could</w:t>
      </w:r>
      <w:r w:rsidRPr="004B4101">
        <w:rPr>
          <w:rFonts w:ascii="Book Antiqua" w:eastAsiaTheme="minorEastAsia" w:hAnsi="Book Antiqua"/>
          <w:color w:val="000000"/>
        </w:rPr>
        <w:t xml:space="preserve">. </w:t>
      </w:r>
      <w:r w:rsidRPr="004B4101">
        <w:rPr>
          <w:rFonts w:ascii="Book Antiqua" w:eastAsia="Cambria" w:hAnsi="Book Antiqua"/>
        </w:rPr>
        <w:t>A</w:t>
      </w:r>
      <w:r w:rsidR="00B66BBA">
        <w:rPr>
          <w:rFonts w:ascii="Book Antiqua" w:eastAsia="宋体" w:hAnsi="Book Antiqua" w:hint="eastAsia"/>
          <w:lang w:eastAsia="zh-CN"/>
        </w:rPr>
        <w:t>:</w:t>
      </w:r>
      <w:r w:rsidRPr="004B4101">
        <w:rPr>
          <w:rFonts w:ascii="Book Antiqua" w:eastAsia="Cambria" w:hAnsi="Book Antiqua"/>
        </w:rPr>
        <w:t xml:space="preserve"> </w:t>
      </w:r>
      <w:r w:rsidR="00B66BBA" w:rsidRPr="004B4101">
        <w:rPr>
          <w:rFonts w:ascii="Book Antiqua" w:eastAsia="Cambria" w:hAnsi="Book Antiqua"/>
        </w:rPr>
        <w:t>A</w:t>
      </w:r>
      <w:r w:rsidRPr="004B4101">
        <w:rPr>
          <w:rFonts w:ascii="Book Antiqua" w:eastAsia="Cambria" w:hAnsi="Book Antiqua"/>
        </w:rPr>
        <w:t>trial filling velocity; BNP</w:t>
      </w:r>
      <w:r w:rsidR="00B66BBA">
        <w:rPr>
          <w:rFonts w:ascii="Book Antiqua" w:eastAsia="宋体" w:hAnsi="Book Antiqua" w:hint="eastAsia"/>
          <w:lang w:eastAsia="zh-CN"/>
        </w:rPr>
        <w:t>:</w:t>
      </w:r>
      <w:r w:rsidRPr="004B4101">
        <w:rPr>
          <w:rFonts w:ascii="Book Antiqua" w:eastAsia="Cambria" w:hAnsi="Book Antiqua"/>
        </w:rPr>
        <w:t xml:space="preserve"> </w:t>
      </w:r>
      <w:r w:rsidR="00B66BBA" w:rsidRPr="004B4101">
        <w:rPr>
          <w:rFonts w:ascii="Book Antiqua" w:eastAsia="Cambria" w:hAnsi="Book Antiqua"/>
        </w:rPr>
        <w:t>B</w:t>
      </w:r>
      <w:r w:rsidRPr="004B4101">
        <w:rPr>
          <w:rFonts w:ascii="Book Antiqua" w:eastAsia="Cambria" w:hAnsi="Book Antiqua"/>
        </w:rPr>
        <w:t>rain natriuretic peptides; E</w:t>
      </w:r>
      <w:r w:rsidR="00B66BBA">
        <w:rPr>
          <w:rFonts w:ascii="Book Antiqua" w:eastAsia="宋体" w:hAnsi="Book Antiqua" w:hint="eastAsia"/>
          <w:lang w:eastAsia="zh-CN"/>
        </w:rPr>
        <w:t>:</w:t>
      </w:r>
      <w:r w:rsidRPr="004B4101">
        <w:rPr>
          <w:rFonts w:ascii="Book Antiqua" w:eastAsia="Cambria" w:hAnsi="Book Antiqua"/>
        </w:rPr>
        <w:t xml:space="preserve"> </w:t>
      </w:r>
      <w:r w:rsidR="00B66BBA" w:rsidRPr="004B4101">
        <w:rPr>
          <w:rFonts w:ascii="Book Antiqua" w:eastAsia="Cambria" w:hAnsi="Book Antiqua"/>
        </w:rPr>
        <w:t>E</w:t>
      </w:r>
      <w:r w:rsidRPr="004B4101">
        <w:rPr>
          <w:rFonts w:ascii="Book Antiqua" w:eastAsia="Cambria" w:hAnsi="Book Antiqua"/>
        </w:rPr>
        <w:t>arly filling velocity; e’</w:t>
      </w:r>
      <w:r w:rsidR="00B66BBA">
        <w:rPr>
          <w:rFonts w:ascii="Book Antiqua" w:eastAsia="宋体" w:hAnsi="Book Antiqua" w:hint="eastAsia"/>
          <w:lang w:eastAsia="zh-CN"/>
        </w:rPr>
        <w:t>:</w:t>
      </w:r>
      <w:r w:rsidRPr="004B4101">
        <w:rPr>
          <w:rFonts w:ascii="Book Antiqua" w:eastAsia="Cambria" w:hAnsi="Book Antiqua"/>
        </w:rPr>
        <w:t xml:space="preserve"> </w:t>
      </w:r>
      <w:r w:rsidR="00B66BBA" w:rsidRPr="004B4101">
        <w:rPr>
          <w:rFonts w:ascii="Book Antiqua" w:eastAsia="Cambria" w:hAnsi="Book Antiqua"/>
        </w:rPr>
        <w:t>E</w:t>
      </w:r>
      <w:r w:rsidRPr="004B4101">
        <w:rPr>
          <w:rFonts w:ascii="Book Antiqua" w:eastAsia="Cambria" w:hAnsi="Book Antiqua"/>
        </w:rPr>
        <w:t xml:space="preserve">arly mitral annular tissue </w:t>
      </w:r>
      <w:proofErr w:type="spellStart"/>
      <w:r w:rsidRPr="004B4101">
        <w:rPr>
          <w:rFonts w:ascii="Book Antiqua" w:eastAsia="Cambria" w:hAnsi="Book Antiqua"/>
        </w:rPr>
        <w:t>doppler</w:t>
      </w:r>
      <w:proofErr w:type="spellEnd"/>
      <w:r w:rsidRPr="004B4101">
        <w:rPr>
          <w:rFonts w:ascii="Book Antiqua" w:eastAsia="Cambria" w:hAnsi="Book Antiqua"/>
        </w:rPr>
        <w:t xml:space="preserve"> velocity; EF</w:t>
      </w:r>
      <w:r w:rsidR="00B66BBA">
        <w:rPr>
          <w:rFonts w:ascii="Book Antiqua" w:eastAsia="宋体" w:hAnsi="Book Antiqua" w:hint="eastAsia"/>
          <w:lang w:eastAsia="zh-CN"/>
        </w:rPr>
        <w:t xml:space="preserve">: </w:t>
      </w:r>
      <w:r w:rsidR="00B66BBA" w:rsidRPr="004B4101">
        <w:rPr>
          <w:rFonts w:ascii="Book Antiqua" w:eastAsia="Cambria" w:hAnsi="Book Antiqua"/>
        </w:rPr>
        <w:t>E</w:t>
      </w:r>
      <w:r w:rsidRPr="004B4101">
        <w:rPr>
          <w:rFonts w:ascii="Book Antiqua" w:eastAsia="Cambria" w:hAnsi="Book Antiqua"/>
        </w:rPr>
        <w:t xml:space="preserve">jection fraction; </w:t>
      </w:r>
      <w:proofErr w:type="spellStart"/>
      <w:r w:rsidRPr="004B4101">
        <w:rPr>
          <w:rFonts w:ascii="Book Antiqua" w:eastAsiaTheme="minorEastAsia" w:hAnsi="Book Antiqua"/>
          <w:color w:val="000000"/>
        </w:rPr>
        <w:t>H</w:t>
      </w:r>
      <w:r w:rsidR="00B66BBA" w:rsidRPr="004B4101">
        <w:rPr>
          <w:rFonts w:ascii="Book Antiqua" w:eastAsiaTheme="minorEastAsia" w:hAnsi="Book Antiqua"/>
          <w:color w:val="000000"/>
        </w:rPr>
        <w:t>f</w:t>
      </w:r>
      <w:r w:rsidRPr="004B4101">
        <w:rPr>
          <w:rFonts w:ascii="Book Antiqua" w:eastAsiaTheme="minorEastAsia" w:hAnsi="Book Antiqua"/>
          <w:color w:val="000000"/>
        </w:rPr>
        <w:t>mrEF</w:t>
      </w:r>
      <w:proofErr w:type="spellEnd"/>
      <w:r w:rsidR="00B66BBA">
        <w:rPr>
          <w:rFonts w:ascii="Book Antiqua" w:eastAsia="宋体" w:hAnsi="Book Antiqua" w:hint="eastAsia"/>
          <w:color w:val="000000"/>
          <w:lang w:eastAsia="zh-CN"/>
        </w:rPr>
        <w:t>:</w:t>
      </w:r>
      <w:r w:rsidRPr="004B4101">
        <w:rPr>
          <w:rFonts w:ascii="Book Antiqua" w:eastAsia="Cambria" w:hAnsi="Book Antiqua"/>
        </w:rPr>
        <w:t xml:space="preserve"> </w:t>
      </w:r>
      <w:r w:rsidR="00B66BBA" w:rsidRPr="004B4101">
        <w:rPr>
          <w:rFonts w:ascii="Book Antiqua" w:eastAsia="Cambria" w:hAnsi="Book Antiqua"/>
        </w:rPr>
        <w:t>H</w:t>
      </w:r>
      <w:r w:rsidRPr="004B4101">
        <w:rPr>
          <w:rFonts w:ascii="Book Antiqua" w:eastAsia="Cambria" w:hAnsi="Book Antiqua"/>
        </w:rPr>
        <w:t>eart failure mid-range ejection fraction; LA</w:t>
      </w:r>
      <w:r w:rsidR="00B66BBA">
        <w:rPr>
          <w:rFonts w:ascii="Book Antiqua" w:eastAsia="宋体" w:hAnsi="Book Antiqua" w:hint="eastAsia"/>
          <w:lang w:eastAsia="zh-CN"/>
        </w:rPr>
        <w:t xml:space="preserve">: </w:t>
      </w:r>
      <w:r w:rsidR="00B66BBA" w:rsidRPr="004B4101">
        <w:rPr>
          <w:rFonts w:ascii="Book Antiqua" w:eastAsia="Cambria" w:hAnsi="Book Antiqua"/>
        </w:rPr>
        <w:t>L</w:t>
      </w:r>
      <w:r w:rsidRPr="004B4101">
        <w:rPr>
          <w:rFonts w:ascii="Book Antiqua" w:eastAsia="Cambria" w:hAnsi="Book Antiqua"/>
        </w:rPr>
        <w:t>eft atrium; LAP</w:t>
      </w:r>
      <w:r w:rsidR="00B66BBA">
        <w:rPr>
          <w:rFonts w:ascii="Book Antiqua" w:eastAsia="宋体" w:hAnsi="Book Antiqua" w:hint="eastAsia"/>
          <w:lang w:eastAsia="zh-CN"/>
        </w:rPr>
        <w:t>:</w:t>
      </w:r>
      <w:r w:rsidRPr="004B4101">
        <w:rPr>
          <w:rFonts w:ascii="Book Antiqua" w:eastAsia="Cambria" w:hAnsi="Book Antiqua"/>
        </w:rPr>
        <w:t xml:space="preserve"> </w:t>
      </w:r>
      <w:r w:rsidR="00B66BBA" w:rsidRPr="004B4101">
        <w:rPr>
          <w:rFonts w:ascii="Book Antiqua" w:eastAsia="Cambria" w:hAnsi="Book Antiqua"/>
        </w:rPr>
        <w:t>L</w:t>
      </w:r>
      <w:r w:rsidRPr="004B4101">
        <w:rPr>
          <w:rFonts w:ascii="Book Antiqua" w:eastAsia="Cambria" w:hAnsi="Book Antiqua"/>
        </w:rPr>
        <w:t>eft atrial pressure; LV</w:t>
      </w:r>
      <w:r w:rsidR="00B66BBA">
        <w:rPr>
          <w:rFonts w:ascii="Book Antiqua" w:eastAsia="宋体" w:hAnsi="Book Antiqua" w:hint="eastAsia"/>
          <w:lang w:eastAsia="zh-CN"/>
        </w:rPr>
        <w:t xml:space="preserve">: </w:t>
      </w:r>
      <w:r w:rsidR="00B66BBA" w:rsidRPr="004B4101">
        <w:rPr>
          <w:rFonts w:ascii="Book Antiqua" w:eastAsia="Cambria" w:hAnsi="Book Antiqua"/>
        </w:rPr>
        <w:t>L</w:t>
      </w:r>
      <w:r w:rsidRPr="004B4101">
        <w:rPr>
          <w:rFonts w:ascii="Book Antiqua" w:eastAsia="Cambria" w:hAnsi="Book Antiqua"/>
        </w:rPr>
        <w:t>eft ventricle; LVEDP</w:t>
      </w:r>
      <w:r w:rsidR="00B66BBA">
        <w:rPr>
          <w:rFonts w:ascii="Book Antiqua" w:eastAsia="宋体" w:hAnsi="Book Antiqua" w:hint="eastAsia"/>
          <w:lang w:eastAsia="zh-CN"/>
        </w:rPr>
        <w:t>:</w:t>
      </w:r>
      <w:r w:rsidRPr="004B4101">
        <w:rPr>
          <w:rFonts w:ascii="Book Antiqua" w:eastAsia="Cambria" w:hAnsi="Book Antiqua"/>
        </w:rPr>
        <w:t xml:space="preserve"> </w:t>
      </w:r>
      <w:r w:rsidR="00B66BBA" w:rsidRPr="004B4101">
        <w:rPr>
          <w:rFonts w:ascii="Book Antiqua" w:eastAsia="Cambria" w:hAnsi="Book Antiqua"/>
        </w:rPr>
        <w:t>L</w:t>
      </w:r>
      <w:r w:rsidRPr="004B4101">
        <w:rPr>
          <w:rFonts w:ascii="Book Antiqua" w:eastAsia="Cambria" w:hAnsi="Book Antiqua"/>
        </w:rPr>
        <w:t>eft ventricular end diastolic pressure; NT-</w:t>
      </w:r>
      <w:proofErr w:type="spellStart"/>
      <w:r w:rsidRPr="004B4101">
        <w:rPr>
          <w:rFonts w:ascii="Book Antiqua" w:eastAsia="Cambria" w:hAnsi="Book Antiqua"/>
        </w:rPr>
        <w:t>proBNP</w:t>
      </w:r>
      <w:proofErr w:type="spellEnd"/>
      <w:r w:rsidR="00B66BBA">
        <w:rPr>
          <w:rFonts w:ascii="Book Antiqua" w:eastAsia="宋体" w:hAnsi="Book Antiqua" w:hint="eastAsia"/>
          <w:lang w:eastAsia="zh-CN"/>
        </w:rPr>
        <w:t>:</w:t>
      </w:r>
      <w:r w:rsidRPr="004B4101">
        <w:rPr>
          <w:rFonts w:ascii="Book Antiqua" w:eastAsia="Cambria" w:hAnsi="Book Antiqua"/>
        </w:rPr>
        <w:t xml:space="preserve"> N Terminal Brain Natriuretic peptide; TR</w:t>
      </w:r>
      <w:r w:rsidR="00B66BBA">
        <w:rPr>
          <w:rFonts w:ascii="Book Antiqua" w:eastAsia="宋体" w:hAnsi="Book Antiqua" w:hint="eastAsia"/>
          <w:lang w:eastAsia="zh-CN"/>
        </w:rPr>
        <w:t xml:space="preserve">: </w:t>
      </w:r>
      <w:r w:rsidR="00B66BBA" w:rsidRPr="004B4101">
        <w:rPr>
          <w:rFonts w:ascii="Book Antiqua" w:eastAsia="Cambria" w:hAnsi="Book Antiqua"/>
        </w:rPr>
        <w:t>T</w:t>
      </w:r>
      <w:r w:rsidRPr="004B4101">
        <w:rPr>
          <w:rFonts w:ascii="Book Antiqua" w:eastAsia="Cambria" w:hAnsi="Book Antiqua"/>
        </w:rPr>
        <w:t>ricuspid regurgitation</w:t>
      </w:r>
      <w:r w:rsidRPr="004B4101">
        <w:rPr>
          <w:rFonts w:ascii="Book Antiqua" w:eastAsiaTheme="minorEastAsia" w:hAnsi="Book Antiqua"/>
        </w:rPr>
        <w:t xml:space="preserve"> (</w:t>
      </w:r>
      <w:r w:rsidR="00B66BBA" w:rsidRPr="004B4101">
        <w:rPr>
          <w:rFonts w:ascii="Book Antiqua" w:eastAsiaTheme="minorEastAsia" w:hAnsi="Book Antiqua"/>
        </w:rPr>
        <w:t>a</w:t>
      </w:r>
      <w:r w:rsidRPr="004B4101">
        <w:rPr>
          <w:rFonts w:ascii="Book Antiqua" w:eastAsiaTheme="minorEastAsia" w:hAnsi="Book Antiqua"/>
        </w:rPr>
        <w:t xml:space="preserve">dapted </w:t>
      </w:r>
      <w:r w:rsidR="00B66BBA">
        <w:rPr>
          <w:rFonts w:ascii="Book Antiqua" w:eastAsia="宋体" w:hAnsi="Book Antiqua" w:hint="eastAsia"/>
          <w:lang w:eastAsia="zh-CN"/>
        </w:rPr>
        <w:t xml:space="preserve">from </w:t>
      </w:r>
      <w:r w:rsidRPr="004B4101">
        <w:rPr>
          <w:rFonts w:ascii="Book Antiqua" w:eastAsiaTheme="minorEastAsia" w:hAnsi="Book Antiqua"/>
        </w:rPr>
        <w:t>Reference</w:t>
      </w:r>
      <w:r w:rsidR="00B66BBA">
        <w:rPr>
          <w:rFonts w:ascii="Book Antiqua" w:eastAsia="宋体" w:hAnsi="Book Antiqua" w:hint="eastAsia"/>
          <w:lang w:eastAsia="zh-CN"/>
        </w:rPr>
        <w:t>s</w:t>
      </w:r>
      <w:r w:rsidR="00B66BBA">
        <w:rPr>
          <w:rFonts w:ascii="Book Antiqua" w:eastAsiaTheme="minorEastAsia" w:hAnsi="Book Antiqua"/>
        </w:rPr>
        <w:t xml:space="preserve"> 1</w:t>
      </w:r>
      <w:r w:rsidR="00B66BBA">
        <w:rPr>
          <w:rFonts w:ascii="Book Antiqua" w:eastAsia="宋体" w:hAnsi="Book Antiqua" w:hint="eastAsia"/>
          <w:lang w:eastAsia="zh-CN"/>
        </w:rPr>
        <w:t xml:space="preserve"> and </w:t>
      </w:r>
      <w:r w:rsidRPr="004B4101">
        <w:rPr>
          <w:rFonts w:ascii="Book Antiqua" w:eastAsiaTheme="minorEastAsia" w:hAnsi="Book Antiqua"/>
        </w:rPr>
        <w:t>3).</w:t>
      </w:r>
    </w:p>
    <w:p w14:paraId="4931EEF2" w14:textId="77777777" w:rsidR="004B4101" w:rsidRPr="004B4101" w:rsidRDefault="004B4101" w:rsidP="004B4101">
      <w:pPr>
        <w:jc w:val="both"/>
        <w:rPr>
          <w:rFonts w:ascii="Book Antiqua" w:eastAsia="Cambria" w:hAnsi="Book Antiqua"/>
          <w:b/>
        </w:rPr>
      </w:pPr>
      <w:r w:rsidRPr="004B4101">
        <w:rPr>
          <w:rFonts w:ascii="Book Antiqua" w:eastAsia="Cambria" w:hAnsi="Book Antiqua"/>
          <w:b/>
        </w:rPr>
        <w:br w:type="page"/>
      </w:r>
    </w:p>
    <w:p w14:paraId="336C1EA4" w14:textId="42BD928D" w:rsidR="00003CF7" w:rsidRPr="00AA3269" w:rsidRDefault="00003CF7" w:rsidP="002D7171">
      <w:pPr>
        <w:adjustRightInd w:val="0"/>
        <w:snapToGrid w:val="0"/>
        <w:spacing w:line="360" w:lineRule="auto"/>
        <w:jc w:val="both"/>
        <w:rPr>
          <w:rFonts w:ascii="Book Antiqua" w:eastAsia="Cambria" w:hAnsi="Book Antiqua"/>
          <w:b/>
        </w:rPr>
      </w:pPr>
      <w:r w:rsidRPr="00AA3269">
        <w:rPr>
          <w:rFonts w:ascii="Book Antiqua" w:eastAsia="Cambria" w:hAnsi="Book Antiqua"/>
          <w:b/>
        </w:rPr>
        <w:lastRenderedPageBreak/>
        <w:t xml:space="preserve">Table 1 Imaging </w:t>
      </w:r>
      <w:r w:rsidR="00AA3269" w:rsidRPr="00AA3269">
        <w:rPr>
          <w:rFonts w:ascii="Book Antiqua" w:eastAsia="Cambria" w:hAnsi="Book Antiqua"/>
          <w:b/>
        </w:rPr>
        <w:t>modalities and their correlations with components of atrial functio</w:t>
      </w:r>
      <w:r w:rsidR="00AA3269" w:rsidRPr="002449A3">
        <w:rPr>
          <w:rFonts w:ascii="Book Antiqua" w:eastAsia="Cambria" w:hAnsi="Book Antiqua"/>
          <w:b/>
        </w:rPr>
        <w:t>n</w:t>
      </w:r>
      <w:r w:rsidR="002449A3" w:rsidRPr="002449A3">
        <w:rPr>
          <w:rFonts w:ascii="Book Antiqua" w:eastAsia="宋体" w:hAnsi="Book Antiqua" w:hint="eastAsia"/>
          <w:b/>
          <w:vertAlign w:val="superscript"/>
          <w:lang w:eastAsia="zh-CN"/>
        </w:rPr>
        <w:t>1</w:t>
      </w:r>
    </w:p>
    <w:tbl>
      <w:tblPr>
        <w:tblStyle w:val="TableGrid"/>
        <w:tblW w:w="10774" w:type="dxa"/>
        <w:tblInd w:w="-131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424"/>
        <w:gridCol w:w="2546"/>
        <w:gridCol w:w="1417"/>
        <w:gridCol w:w="851"/>
        <w:gridCol w:w="1559"/>
        <w:gridCol w:w="709"/>
        <w:gridCol w:w="1276"/>
        <w:gridCol w:w="992"/>
      </w:tblGrid>
      <w:tr w:rsidR="00252B68" w:rsidRPr="0052252E" w14:paraId="12D66039" w14:textId="77777777" w:rsidTr="0052544C">
        <w:trPr>
          <w:trHeight w:val="801"/>
        </w:trPr>
        <w:tc>
          <w:tcPr>
            <w:tcW w:w="1424" w:type="dxa"/>
            <w:vMerge w:val="restart"/>
            <w:tcBorders>
              <w:top w:val="single" w:sz="4" w:space="0" w:color="auto"/>
              <w:left w:val="nil"/>
              <w:bottom w:val="nil"/>
              <w:right w:val="nil"/>
            </w:tcBorders>
            <w:shd w:val="clear" w:color="auto" w:fill="auto"/>
          </w:tcPr>
          <w:p w14:paraId="1574F504" w14:textId="711C4B67"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 xml:space="preserve">LA </w:t>
            </w:r>
            <w:r w:rsidR="0052252E" w:rsidRPr="0052252E">
              <w:rPr>
                <w:rFonts w:ascii="Book Antiqua" w:eastAsia="Cambria" w:hAnsi="Book Antiqua"/>
                <w:b/>
              </w:rPr>
              <w:t>f</w:t>
            </w:r>
            <w:r w:rsidRPr="0052252E">
              <w:rPr>
                <w:rFonts w:ascii="Book Antiqua" w:eastAsia="Cambria" w:hAnsi="Book Antiqua"/>
                <w:b/>
              </w:rPr>
              <w:t>unction</w:t>
            </w:r>
          </w:p>
        </w:tc>
        <w:tc>
          <w:tcPr>
            <w:tcW w:w="2546" w:type="dxa"/>
            <w:tcBorders>
              <w:top w:val="single" w:sz="4" w:space="0" w:color="auto"/>
              <w:left w:val="nil"/>
              <w:bottom w:val="single" w:sz="4" w:space="0" w:color="auto"/>
              <w:right w:val="nil"/>
            </w:tcBorders>
            <w:shd w:val="clear" w:color="auto" w:fill="auto"/>
          </w:tcPr>
          <w:p w14:paraId="42E86A67" w14:textId="77777777"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Volumetric</w:t>
            </w:r>
          </w:p>
        </w:tc>
        <w:tc>
          <w:tcPr>
            <w:tcW w:w="3827" w:type="dxa"/>
            <w:gridSpan w:val="3"/>
            <w:tcBorders>
              <w:top w:val="single" w:sz="4" w:space="0" w:color="auto"/>
              <w:left w:val="nil"/>
              <w:bottom w:val="single" w:sz="4" w:space="0" w:color="auto"/>
              <w:right w:val="nil"/>
            </w:tcBorders>
            <w:shd w:val="clear" w:color="auto" w:fill="auto"/>
          </w:tcPr>
          <w:p w14:paraId="6946C3FD" w14:textId="77777777"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Spectral Doppler</w:t>
            </w:r>
          </w:p>
        </w:tc>
        <w:tc>
          <w:tcPr>
            <w:tcW w:w="2977" w:type="dxa"/>
            <w:gridSpan w:val="3"/>
            <w:tcBorders>
              <w:top w:val="single" w:sz="4" w:space="0" w:color="auto"/>
              <w:left w:val="nil"/>
              <w:bottom w:val="single" w:sz="4" w:space="0" w:color="auto"/>
              <w:right w:val="nil"/>
            </w:tcBorders>
            <w:shd w:val="clear" w:color="auto" w:fill="auto"/>
          </w:tcPr>
          <w:p w14:paraId="5AD9A131" w14:textId="37D4C551" w:rsidR="00003CF7" w:rsidRPr="0052252E" w:rsidRDefault="00003CF7" w:rsidP="00252B68">
            <w:pPr>
              <w:adjustRightInd w:val="0"/>
              <w:snapToGrid w:val="0"/>
              <w:spacing w:line="360" w:lineRule="auto"/>
              <w:jc w:val="center"/>
              <w:rPr>
                <w:rFonts w:ascii="Book Antiqua" w:eastAsia="宋体" w:hAnsi="Book Antiqua"/>
                <w:b/>
                <w:lang w:eastAsia="zh-CN"/>
              </w:rPr>
            </w:pPr>
            <w:r w:rsidRPr="0052252E">
              <w:rPr>
                <w:rFonts w:ascii="Book Antiqua" w:eastAsia="Cambria" w:hAnsi="Book Antiqua"/>
                <w:b/>
              </w:rPr>
              <w:t xml:space="preserve">Tissue </w:t>
            </w:r>
            <w:r w:rsidR="0052252E" w:rsidRPr="0052252E">
              <w:rPr>
                <w:rFonts w:ascii="Book Antiqua" w:eastAsia="Cambria" w:hAnsi="Book Antiqua"/>
                <w:b/>
              </w:rPr>
              <w:t xml:space="preserve">Doppler </w:t>
            </w:r>
            <w:r w:rsidR="0052252E">
              <w:rPr>
                <w:rFonts w:ascii="Book Antiqua" w:eastAsia="宋体" w:hAnsi="Book Antiqua"/>
                <w:b/>
                <w:lang w:eastAsia="zh-CN"/>
              </w:rPr>
              <w:t>and</w:t>
            </w:r>
          </w:p>
          <w:p w14:paraId="6A09BE4C" w14:textId="1F004B80" w:rsidR="00003CF7" w:rsidRPr="0052252E" w:rsidRDefault="0052252E"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deformation indexes</w:t>
            </w:r>
          </w:p>
        </w:tc>
      </w:tr>
      <w:tr w:rsidR="0052252E" w:rsidRPr="0052252E" w14:paraId="79AD4262" w14:textId="77777777" w:rsidTr="0052544C">
        <w:trPr>
          <w:trHeight w:val="801"/>
        </w:trPr>
        <w:tc>
          <w:tcPr>
            <w:tcW w:w="1424" w:type="dxa"/>
            <w:vMerge/>
            <w:tcBorders>
              <w:top w:val="nil"/>
              <w:left w:val="nil"/>
              <w:bottom w:val="single" w:sz="4" w:space="0" w:color="auto"/>
              <w:right w:val="nil"/>
            </w:tcBorders>
            <w:shd w:val="clear" w:color="auto" w:fill="auto"/>
          </w:tcPr>
          <w:p w14:paraId="453632CA" w14:textId="77777777" w:rsidR="00003CF7" w:rsidRPr="0052252E" w:rsidRDefault="00003CF7" w:rsidP="00252B68">
            <w:pPr>
              <w:adjustRightInd w:val="0"/>
              <w:snapToGrid w:val="0"/>
              <w:spacing w:line="360" w:lineRule="auto"/>
              <w:jc w:val="center"/>
              <w:rPr>
                <w:rFonts w:ascii="Book Antiqua" w:eastAsia="Cambria" w:hAnsi="Book Antiqua"/>
                <w:b/>
              </w:rPr>
            </w:pPr>
          </w:p>
        </w:tc>
        <w:tc>
          <w:tcPr>
            <w:tcW w:w="2546" w:type="dxa"/>
            <w:tcBorders>
              <w:top w:val="single" w:sz="4" w:space="0" w:color="auto"/>
              <w:left w:val="nil"/>
              <w:bottom w:val="single" w:sz="4" w:space="0" w:color="auto"/>
              <w:right w:val="nil"/>
            </w:tcBorders>
            <w:shd w:val="clear" w:color="auto" w:fill="auto"/>
          </w:tcPr>
          <w:p w14:paraId="4B473F2E" w14:textId="1DE96599"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 xml:space="preserve">LA </w:t>
            </w:r>
            <w:r w:rsidR="0052252E" w:rsidRPr="0052252E">
              <w:rPr>
                <w:rFonts w:ascii="Book Antiqua" w:eastAsia="Cambria" w:hAnsi="Book Antiqua"/>
                <w:b/>
              </w:rPr>
              <w:t>volume fraction</w:t>
            </w:r>
          </w:p>
        </w:tc>
        <w:tc>
          <w:tcPr>
            <w:tcW w:w="1417" w:type="dxa"/>
            <w:tcBorders>
              <w:top w:val="single" w:sz="4" w:space="0" w:color="auto"/>
              <w:left w:val="nil"/>
              <w:bottom w:val="single" w:sz="4" w:space="0" w:color="auto"/>
              <w:right w:val="nil"/>
            </w:tcBorders>
            <w:shd w:val="clear" w:color="auto" w:fill="auto"/>
          </w:tcPr>
          <w:p w14:paraId="074FB2B6" w14:textId="68DFEDCC" w:rsidR="00003CF7" w:rsidRPr="0052252E" w:rsidRDefault="00003CF7" w:rsidP="00252B68">
            <w:pPr>
              <w:adjustRightInd w:val="0"/>
              <w:snapToGrid w:val="0"/>
              <w:spacing w:line="360" w:lineRule="auto"/>
              <w:jc w:val="center"/>
              <w:rPr>
                <w:rFonts w:ascii="Book Antiqua" w:eastAsia="Cambria" w:hAnsi="Book Antiqua"/>
                <w:b/>
              </w:rPr>
            </w:pPr>
            <w:proofErr w:type="spellStart"/>
            <w:r w:rsidRPr="0052252E">
              <w:rPr>
                <w:rFonts w:ascii="Book Antiqua" w:eastAsia="Cambria" w:hAnsi="Book Antiqua"/>
                <w:b/>
              </w:rPr>
              <w:t>Transmitral</w:t>
            </w:r>
            <w:proofErr w:type="spellEnd"/>
            <w:r w:rsidRPr="0052252E">
              <w:rPr>
                <w:rFonts w:ascii="Book Antiqua" w:eastAsia="Cambria" w:hAnsi="Book Antiqua"/>
                <w:b/>
              </w:rPr>
              <w:t xml:space="preserve"> </w:t>
            </w:r>
            <w:r w:rsidR="0052252E" w:rsidRPr="0052252E">
              <w:rPr>
                <w:rFonts w:ascii="Book Antiqua" w:eastAsia="Cambria" w:hAnsi="Book Antiqua"/>
                <w:b/>
              </w:rPr>
              <w:t>f</w:t>
            </w:r>
            <w:r w:rsidRPr="0052252E">
              <w:rPr>
                <w:rFonts w:ascii="Book Antiqua" w:eastAsia="Cambria" w:hAnsi="Book Antiqua"/>
                <w:b/>
              </w:rPr>
              <w:t>low</w:t>
            </w:r>
          </w:p>
        </w:tc>
        <w:tc>
          <w:tcPr>
            <w:tcW w:w="851" w:type="dxa"/>
            <w:tcBorders>
              <w:top w:val="single" w:sz="4" w:space="0" w:color="auto"/>
              <w:left w:val="nil"/>
              <w:bottom w:val="single" w:sz="4" w:space="0" w:color="auto"/>
              <w:right w:val="nil"/>
            </w:tcBorders>
            <w:shd w:val="clear" w:color="auto" w:fill="auto"/>
          </w:tcPr>
          <w:p w14:paraId="1787B248" w14:textId="77777777"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PV flow</w:t>
            </w:r>
          </w:p>
        </w:tc>
        <w:tc>
          <w:tcPr>
            <w:tcW w:w="1559" w:type="dxa"/>
            <w:tcBorders>
              <w:top w:val="single" w:sz="4" w:space="0" w:color="auto"/>
              <w:left w:val="nil"/>
              <w:bottom w:val="single" w:sz="4" w:space="0" w:color="auto"/>
              <w:right w:val="nil"/>
            </w:tcBorders>
            <w:shd w:val="clear" w:color="auto" w:fill="auto"/>
          </w:tcPr>
          <w:p w14:paraId="4BCF368B" w14:textId="6DF2D2C7"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 xml:space="preserve">Composite </w:t>
            </w:r>
            <w:r w:rsidR="0052252E" w:rsidRPr="0052252E">
              <w:rPr>
                <w:rFonts w:ascii="Book Antiqua" w:eastAsia="Cambria" w:hAnsi="Book Antiqua"/>
                <w:b/>
              </w:rPr>
              <w:t>i</w:t>
            </w:r>
            <w:r w:rsidRPr="0052252E">
              <w:rPr>
                <w:rFonts w:ascii="Book Antiqua" w:eastAsia="Cambria" w:hAnsi="Book Antiqua"/>
                <w:b/>
              </w:rPr>
              <w:t>ndexes</w:t>
            </w:r>
          </w:p>
        </w:tc>
        <w:tc>
          <w:tcPr>
            <w:tcW w:w="709" w:type="dxa"/>
            <w:tcBorders>
              <w:top w:val="single" w:sz="4" w:space="0" w:color="auto"/>
              <w:left w:val="nil"/>
              <w:bottom w:val="single" w:sz="4" w:space="0" w:color="auto"/>
              <w:right w:val="nil"/>
            </w:tcBorders>
            <w:shd w:val="clear" w:color="auto" w:fill="auto"/>
          </w:tcPr>
          <w:p w14:paraId="676C49C9" w14:textId="658599B7"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TDI</w:t>
            </w:r>
          </w:p>
        </w:tc>
        <w:tc>
          <w:tcPr>
            <w:tcW w:w="1276" w:type="dxa"/>
            <w:tcBorders>
              <w:top w:val="single" w:sz="4" w:space="0" w:color="auto"/>
              <w:left w:val="nil"/>
              <w:bottom w:val="single" w:sz="4" w:space="0" w:color="auto"/>
              <w:right w:val="nil"/>
            </w:tcBorders>
            <w:shd w:val="clear" w:color="auto" w:fill="auto"/>
          </w:tcPr>
          <w:p w14:paraId="40579550" w14:textId="77777777"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Strain</w:t>
            </w:r>
            <w:r w:rsidRPr="0052252E">
              <w:rPr>
                <w:rFonts w:ascii="Book Antiqua" w:eastAsiaTheme="minorEastAsia" w:hAnsi="Book Antiqua"/>
                <w:b/>
              </w:rPr>
              <w:t xml:space="preserve"> (ε)</w:t>
            </w:r>
          </w:p>
        </w:tc>
        <w:tc>
          <w:tcPr>
            <w:tcW w:w="992" w:type="dxa"/>
            <w:tcBorders>
              <w:top w:val="single" w:sz="4" w:space="0" w:color="auto"/>
              <w:left w:val="nil"/>
              <w:bottom w:val="single" w:sz="4" w:space="0" w:color="auto"/>
              <w:right w:val="nil"/>
            </w:tcBorders>
            <w:shd w:val="clear" w:color="auto" w:fill="auto"/>
          </w:tcPr>
          <w:p w14:paraId="7B07EA1D" w14:textId="16D3BC34" w:rsidR="00003CF7" w:rsidRPr="0052252E" w:rsidRDefault="00003CF7" w:rsidP="00252B68">
            <w:pPr>
              <w:adjustRightInd w:val="0"/>
              <w:snapToGrid w:val="0"/>
              <w:spacing w:line="360" w:lineRule="auto"/>
              <w:jc w:val="center"/>
              <w:rPr>
                <w:rFonts w:ascii="Book Antiqua" w:eastAsia="Cambria" w:hAnsi="Book Antiqua"/>
                <w:b/>
              </w:rPr>
            </w:pPr>
            <w:r w:rsidRPr="0052252E">
              <w:rPr>
                <w:rFonts w:ascii="Book Antiqua" w:eastAsia="Cambria" w:hAnsi="Book Antiqua"/>
                <w:b/>
              </w:rPr>
              <w:t xml:space="preserve">Strain </w:t>
            </w:r>
            <w:r w:rsidR="0052252E" w:rsidRPr="0052252E">
              <w:rPr>
                <w:rFonts w:ascii="Book Antiqua" w:eastAsia="Cambria" w:hAnsi="Book Antiqua"/>
                <w:b/>
              </w:rPr>
              <w:t>r</w:t>
            </w:r>
            <w:r w:rsidRPr="0052252E">
              <w:rPr>
                <w:rFonts w:ascii="Book Antiqua" w:eastAsia="Cambria" w:hAnsi="Book Antiqua"/>
                <w:b/>
              </w:rPr>
              <w:t>ate</w:t>
            </w:r>
          </w:p>
        </w:tc>
      </w:tr>
      <w:tr w:rsidR="0052252E" w:rsidRPr="00AA3269" w14:paraId="1FA815E8" w14:textId="77777777" w:rsidTr="0052544C">
        <w:trPr>
          <w:trHeight w:val="801"/>
        </w:trPr>
        <w:tc>
          <w:tcPr>
            <w:tcW w:w="1424" w:type="dxa"/>
            <w:tcBorders>
              <w:top w:val="single" w:sz="4" w:space="0" w:color="auto"/>
              <w:left w:val="nil"/>
              <w:bottom w:val="nil"/>
              <w:right w:val="nil"/>
            </w:tcBorders>
            <w:shd w:val="clear" w:color="auto" w:fill="auto"/>
          </w:tcPr>
          <w:p w14:paraId="06D8A084" w14:textId="77777777" w:rsidR="00003CF7" w:rsidRPr="0052544C" w:rsidRDefault="00003CF7" w:rsidP="002D7171">
            <w:pPr>
              <w:adjustRightInd w:val="0"/>
              <w:snapToGrid w:val="0"/>
              <w:spacing w:line="360" w:lineRule="auto"/>
              <w:jc w:val="both"/>
              <w:rPr>
                <w:rFonts w:ascii="Book Antiqua" w:eastAsia="Cambria" w:hAnsi="Book Antiqua"/>
              </w:rPr>
            </w:pPr>
            <w:r w:rsidRPr="0052544C">
              <w:rPr>
                <w:rFonts w:ascii="Book Antiqua" w:eastAsia="Cambria" w:hAnsi="Book Antiqua"/>
              </w:rPr>
              <w:t xml:space="preserve">Global </w:t>
            </w:r>
          </w:p>
        </w:tc>
        <w:tc>
          <w:tcPr>
            <w:tcW w:w="2546" w:type="dxa"/>
            <w:tcBorders>
              <w:top w:val="single" w:sz="4" w:space="0" w:color="auto"/>
              <w:left w:val="nil"/>
              <w:bottom w:val="nil"/>
              <w:right w:val="nil"/>
            </w:tcBorders>
            <w:shd w:val="clear" w:color="auto" w:fill="auto"/>
          </w:tcPr>
          <w:p w14:paraId="77E88B0B" w14:textId="2DFD572E"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LA EF</w:t>
            </w:r>
            <w:r w:rsidR="00252B68">
              <w:rPr>
                <w:rFonts w:ascii="Book Antiqua" w:eastAsia="宋体" w:hAnsi="Book Antiqua" w:hint="eastAsia"/>
                <w:lang w:eastAsia="zh-CN"/>
              </w:rPr>
              <w:t xml:space="preserve"> </w:t>
            </w:r>
            <w:r w:rsidRPr="00AA3269">
              <w:rPr>
                <w:rFonts w:ascii="Book Antiqua" w:eastAsiaTheme="minorEastAsia" w:hAnsi="Book Antiqua"/>
              </w:rPr>
              <w:t>[(</w:t>
            </w:r>
            <w:proofErr w:type="spellStart"/>
            <w:r w:rsidRPr="00AA3269">
              <w:rPr>
                <w:rFonts w:ascii="Book Antiqua" w:eastAsiaTheme="minorEastAsia" w:hAnsi="Book Antiqua"/>
              </w:rPr>
              <w:t>LAmax</w:t>
            </w:r>
            <w:proofErr w:type="spellEnd"/>
            <w:r w:rsidRPr="00AA3269">
              <w:rPr>
                <w:rFonts w:ascii="Book Antiqua" w:eastAsiaTheme="minorEastAsia" w:hAnsi="Book Antiqua"/>
              </w:rPr>
              <w:t xml:space="preserve"> - </w:t>
            </w:r>
            <w:proofErr w:type="spellStart"/>
            <w:r w:rsidRPr="00AA3269">
              <w:rPr>
                <w:rFonts w:ascii="Book Antiqua" w:eastAsiaTheme="minorEastAsia" w:hAnsi="Book Antiqua"/>
              </w:rPr>
              <w:t>LAmin</w:t>
            </w:r>
            <w:proofErr w:type="spellEnd"/>
            <w:r w:rsidRPr="00AA3269">
              <w:rPr>
                <w:rFonts w:ascii="Book Antiqua" w:eastAsiaTheme="minorEastAsia" w:hAnsi="Book Antiqua"/>
              </w:rPr>
              <w:t>)/</w:t>
            </w:r>
            <w:proofErr w:type="spellStart"/>
            <w:r w:rsidRPr="00AA3269">
              <w:rPr>
                <w:rFonts w:ascii="Book Antiqua" w:eastAsiaTheme="minorEastAsia" w:hAnsi="Book Antiqua"/>
              </w:rPr>
              <w:t>LAmax</w:t>
            </w:r>
            <w:proofErr w:type="spellEnd"/>
            <w:r w:rsidRPr="00AA3269">
              <w:rPr>
                <w:rFonts w:ascii="Book Antiqua" w:eastAsiaTheme="minorEastAsia" w:hAnsi="Book Antiqua"/>
              </w:rPr>
              <w:t>]</w:t>
            </w:r>
          </w:p>
        </w:tc>
        <w:tc>
          <w:tcPr>
            <w:tcW w:w="1417" w:type="dxa"/>
            <w:tcBorders>
              <w:top w:val="single" w:sz="4" w:space="0" w:color="auto"/>
              <w:left w:val="nil"/>
              <w:bottom w:val="nil"/>
              <w:right w:val="nil"/>
            </w:tcBorders>
            <w:shd w:val="clear" w:color="auto" w:fill="auto"/>
          </w:tcPr>
          <w:p w14:paraId="2F2B0D5F"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c>
          <w:tcPr>
            <w:tcW w:w="851" w:type="dxa"/>
            <w:tcBorders>
              <w:top w:val="single" w:sz="4" w:space="0" w:color="auto"/>
              <w:left w:val="nil"/>
              <w:bottom w:val="nil"/>
              <w:right w:val="nil"/>
            </w:tcBorders>
            <w:shd w:val="clear" w:color="auto" w:fill="auto"/>
          </w:tcPr>
          <w:p w14:paraId="21ACD067"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c>
          <w:tcPr>
            <w:tcW w:w="1559" w:type="dxa"/>
            <w:tcBorders>
              <w:top w:val="single" w:sz="4" w:space="0" w:color="auto"/>
              <w:left w:val="nil"/>
              <w:bottom w:val="nil"/>
              <w:right w:val="nil"/>
            </w:tcBorders>
            <w:shd w:val="clear" w:color="auto" w:fill="auto"/>
          </w:tcPr>
          <w:p w14:paraId="7DC3BF8E"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LAFI</w:t>
            </w:r>
          </w:p>
        </w:tc>
        <w:tc>
          <w:tcPr>
            <w:tcW w:w="709" w:type="dxa"/>
            <w:tcBorders>
              <w:top w:val="single" w:sz="4" w:space="0" w:color="auto"/>
              <w:left w:val="nil"/>
              <w:bottom w:val="nil"/>
              <w:right w:val="nil"/>
            </w:tcBorders>
            <w:shd w:val="clear" w:color="auto" w:fill="auto"/>
          </w:tcPr>
          <w:p w14:paraId="59989702"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c>
          <w:tcPr>
            <w:tcW w:w="1276" w:type="dxa"/>
            <w:tcBorders>
              <w:top w:val="single" w:sz="4" w:space="0" w:color="auto"/>
              <w:left w:val="nil"/>
              <w:bottom w:val="nil"/>
              <w:right w:val="nil"/>
            </w:tcBorders>
            <w:shd w:val="clear" w:color="auto" w:fill="auto"/>
          </w:tcPr>
          <w:p w14:paraId="4DE5FB45"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c>
          <w:tcPr>
            <w:tcW w:w="992" w:type="dxa"/>
            <w:tcBorders>
              <w:top w:val="single" w:sz="4" w:space="0" w:color="auto"/>
              <w:left w:val="nil"/>
              <w:bottom w:val="nil"/>
              <w:right w:val="nil"/>
            </w:tcBorders>
            <w:shd w:val="clear" w:color="auto" w:fill="auto"/>
          </w:tcPr>
          <w:p w14:paraId="0AE57437"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r>
      <w:tr w:rsidR="00252B68" w:rsidRPr="00AA3269" w14:paraId="4191B42A" w14:textId="77777777" w:rsidTr="0052544C">
        <w:trPr>
          <w:trHeight w:val="801"/>
        </w:trPr>
        <w:tc>
          <w:tcPr>
            <w:tcW w:w="1424" w:type="dxa"/>
            <w:tcBorders>
              <w:top w:val="nil"/>
              <w:left w:val="nil"/>
              <w:bottom w:val="nil"/>
              <w:right w:val="nil"/>
            </w:tcBorders>
            <w:shd w:val="clear" w:color="auto" w:fill="auto"/>
          </w:tcPr>
          <w:p w14:paraId="0E5D3A67" w14:textId="77777777" w:rsidR="00003CF7" w:rsidRPr="0052544C" w:rsidRDefault="00003CF7" w:rsidP="002D7171">
            <w:pPr>
              <w:adjustRightInd w:val="0"/>
              <w:snapToGrid w:val="0"/>
              <w:spacing w:line="360" w:lineRule="auto"/>
              <w:jc w:val="both"/>
              <w:rPr>
                <w:rFonts w:ascii="Book Antiqua" w:eastAsia="Cambria" w:hAnsi="Book Antiqua"/>
              </w:rPr>
            </w:pPr>
            <w:r w:rsidRPr="0052544C">
              <w:rPr>
                <w:rFonts w:ascii="Book Antiqua" w:eastAsia="Cambria" w:hAnsi="Book Antiqua"/>
              </w:rPr>
              <w:t>Reservoir</w:t>
            </w:r>
          </w:p>
        </w:tc>
        <w:tc>
          <w:tcPr>
            <w:tcW w:w="2546" w:type="dxa"/>
            <w:tcBorders>
              <w:top w:val="nil"/>
              <w:left w:val="nil"/>
              <w:bottom w:val="nil"/>
              <w:right w:val="nil"/>
            </w:tcBorders>
            <w:shd w:val="clear" w:color="auto" w:fill="auto"/>
          </w:tcPr>
          <w:p w14:paraId="0471F01B" w14:textId="73A1051A"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 xml:space="preserve">Expansion </w:t>
            </w:r>
            <w:r w:rsidR="00252B68" w:rsidRPr="00AA3269">
              <w:rPr>
                <w:rFonts w:ascii="Book Antiqua" w:eastAsia="Cambria" w:hAnsi="Book Antiqua"/>
              </w:rPr>
              <w:t>i</w:t>
            </w:r>
            <w:r w:rsidRPr="00AA3269">
              <w:rPr>
                <w:rFonts w:ascii="Book Antiqua" w:eastAsia="Cambria" w:hAnsi="Book Antiqua"/>
              </w:rPr>
              <w:t>ndex</w:t>
            </w:r>
            <w:r w:rsidR="00252B68">
              <w:rPr>
                <w:rFonts w:ascii="Book Antiqua" w:eastAsia="宋体" w:hAnsi="Book Antiqua" w:hint="eastAsia"/>
                <w:lang w:eastAsia="zh-CN"/>
              </w:rPr>
              <w:t xml:space="preserve"> </w:t>
            </w:r>
            <w:r w:rsidRPr="00AA3269">
              <w:rPr>
                <w:rFonts w:ascii="Book Antiqua" w:eastAsiaTheme="minorEastAsia" w:hAnsi="Book Antiqua"/>
              </w:rPr>
              <w:t>[(</w:t>
            </w:r>
            <w:proofErr w:type="spellStart"/>
            <w:r w:rsidRPr="00AA3269">
              <w:rPr>
                <w:rFonts w:ascii="Book Antiqua" w:eastAsiaTheme="minorEastAsia" w:hAnsi="Book Antiqua"/>
              </w:rPr>
              <w:t>LAmax</w:t>
            </w:r>
            <w:proofErr w:type="spellEnd"/>
            <w:r w:rsidRPr="00AA3269">
              <w:rPr>
                <w:rFonts w:ascii="Book Antiqua" w:eastAsiaTheme="minorEastAsia" w:hAnsi="Book Antiqua"/>
              </w:rPr>
              <w:t xml:space="preserve"> - </w:t>
            </w:r>
            <w:proofErr w:type="spellStart"/>
            <w:r w:rsidRPr="00AA3269">
              <w:rPr>
                <w:rFonts w:ascii="Book Antiqua" w:eastAsiaTheme="minorEastAsia" w:hAnsi="Book Antiqua"/>
              </w:rPr>
              <w:t>LAmin</w:t>
            </w:r>
            <w:proofErr w:type="spellEnd"/>
            <w:r w:rsidRPr="00AA3269">
              <w:rPr>
                <w:rFonts w:ascii="Book Antiqua" w:eastAsiaTheme="minorEastAsia" w:hAnsi="Book Antiqua"/>
              </w:rPr>
              <w:t>)/</w:t>
            </w:r>
            <w:proofErr w:type="spellStart"/>
            <w:r w:rsidRPr="00AA3269">
              <w:rPr>
                <w:rFonts w:ascii="Book Antiqua" w:eastAsiaTheme="minorEastAsia" w:hAnsi="Book Antiqua"/>
              </w:rPr>
              <w:t>LAmin</w:t>
            </w:r>
            <w:proofErr w:type="spellEnd"/>
            <w:r w:rsidRPr="00AA3269">
              <w:rPr>
                <w:rFonts w:ascii="Book Antiqua" w:eastAsiaTheme="minorEastAsia" w:hAnsi="Book Antiqua"/>
              </w:rPr>
              <w:t>]</w:t>
            </w:r>
          </w:p>
        </w:tc>
        <w:tc>
          <w:tcPr>
            <w:tcW w:w="1417" w:type="dxa"/>
            <w:tcBorders>
              <w:top w:val="nil"/>
              <w:left w:val="nil"/>
              <w:bottom w:val="nil"/>
              <w:right w:val="nil"/>
            </w:tcBorders>
            <w:shd w:val="clear" w:color="auto" w:fill="auto"/>
          </w:tcPr>
          <w:p w14:paraId="2214F26F"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c>
          <w:tcPr>
            <w:tcW w:w="851" w:type="dxa"/>
            <w:tcBorders>
              <w:top w:val="nil"/>
              <w:left w:val="nil"/>
              <w:bottom w:val="nil"/>
              <w:right w:val="nil"/>
            </w:tcBorders>
            <w:shd w:val="clear" w:color="auto" w:fill="auto"/>
          </w:tcPr>
          <w:p w14:paraId="18A54FC3"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S</w:t>
            </w:r>
          </w:p>
        </w:tc>
        <w:tc>
          <w:tcPr>
            <w:tcW w:w="1559" w:type="dxa"/>
            <w:tcBorders>
              <w:top w:val="nil"/>
              <w:left w:val="nil"/>
              <w:bottom w:val="nil"/>
              <w:right w:val="nil"/>
            </w:tcBorders>
            <w:shd w:val="clear" w:color="auto" w:fill="auto"/>
          </w:tcPr>
          <w:p w14:paraId="18F1B19A"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c>
          <w:tcPr>
            <w:tcW w:w="709" w:type="dxa"/>
            <w:tcBorders>
              <w:top w:val="nil"/>
              <w:left w:val="nil"/>
              <w:bottom w:val="nil"/>
              <w:right w:val="nil"/>
            </w:tcBorders>
            <w:shd w:val="clear" w:color="auto" w:fill="auto"/>
          </w:tcPr>
          <w:p w14:paraId="0B37188C"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S’</w:t>
            </w:r>
          </w:p>
        </w:tc>
        <w:tc>
          <w:tcPr>
            <w:tcW w:w="1276" w:type="dxa"/>
            <w:tcBorders>
              <w:top w:val="nil"/>
              <w:left w:val="nil"/>
              <w:bottom w:val="nil"/>
              <w:right w:val="nil"/>
            </w:tcBorders>
            <w:shd w:val="clear" w:color="auto" w:fill="auto"/>
          </w:tcPr>
          <w:p w14:paraId="5BB55DCB" w14:textId="5CCF1F35" w:rsidR="00003CF7" w:rsidRPr="00AA3269" w:rsidRDefault="00252B68"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S</w:t>
            </w:r>
            <w:r w:rsidR="00003CF7" w:rsidRPr="00AA3269">
              <w:rPr>
                <w:rFonts w:ascii="Book Antiqua" w:eastAsia="Cambria" w:hAnsi="Book Antiqua"/>
              </w:rPr>
              <w:t>;</w:t>
            </w:r>
          </w:p>
          <w:p w14:paraId="57DC11A8"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total</w:t>
            </w:r>
          </w:p>
        </w:tc>
        <w:tc>
          <w:tcPr>
            <w:tcW w:w="992" w:type="dxa"/>
            <w:tcBorders>
              <w:top w:val="nil"/>
              <w:left w:val="nil"/>
              <w:bottom w:val="nil"/>
              <w:right w:val="nil"/>
            </w:tcBorders>
            <w:shd w:val="clear" w:color="auto" w:fill="auto"/>
          </w:tcPr>
          <w:p w14:paraId="309E3CDD"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S</w:t>
            </w:r>
          </w:p>
        </w:tc>
      </w:tr>
      <w:tr w:rsidR="0052252E" w:rsidRPr="00AA3269" w14:paraId="7A543D5C" w14:textId="77777777" w:rsidTr="0052544C">
        <w:trPr>
          <w:trHeight w:val="801"/>
        </w:trPr>
        <w:tc>
          <w:tcPr>
            <w:tcW w:w="1424" w:type="dxa"/>
            <w:tcBorders>
              <w:top w:val="nil"/>
              <w:left w:val="nil"/>
              <w:bottom w:val="nil"/>
              <w:right w:val="nil"/>
            </w:tcBorders>
            <w:shd w:val="clear" w:color="auto" w:fill="auto"/>
          </w:tcPr>
          <w:p w14:paraId="0DB98CD9" w14:textId="77777777" w:rsidR="00003CF7" w:rsidRPr="0052544C" w:rsidRDefault="00003CF7" w:rsidP="002D7171">
            <w:pPr>
              <w:adjustRightInd w:val="0"/>
              <w:snapToGrid w:val="0"/>
              <w:spacing w:line="360" w:lineRule="auto"/>
              <w:jc w:val="both"/>
              <w:rPr>
                <w:rFonts w:ascii="Book Antiqua" w:eastAsia="Cambria" w:hAnsi="Book Antiqua"/>
              </w:rPr>
            </w:pPr>
            <w:r w:rsidRPr="0052544C">
              <w:rPr>
                <w:rFonts w:ascii="Book Antiqua" w:eastAsia="Cambria" w:hAnsi="Book Antiqua"/>
              </w:rPr>
              <w:t>Conduit</w:t>
            </w:r>
          </w:p>
        </w:tc>
        <w:tc>
          <w:tcPr>
            <w:tcW w:w="2546" w:type="dxa"/>
            <w:tcBorders>
              <w:top w:val="nil"/>
              <w:left w:val="nil"/>
              <w:bottom w:val="nil"/>
              <w:right w:val="nil"/>
            </w:tcBorders>
            <w:shd w:val="clear" w:color="auto" w:fill="auto"/>
          </w:tcPr>
          <w:p w14:paraId="67205509" w14:textId="16FD51BE"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Passive EF</w:t>
            </w:r>
            <w:r w:rsidR="00252B68">
              <w:rPr>
                <w:rFonts w:ascii="Book Antiqua" w:eastAsia="宋体" w:hAnsi="Book Antiqua" w:hint="eastAsia"/>
                <w:lang w:eastAsia="zh-CN"/>
              </w:rPr>
              <w:t xml:space="preserve"> </w:t>
            </w:r>
            <w:r w:rsidRPr="00AA3269">
              <w:rPr>
                <w:rFonts w:ascii="Book Antiqua" w:eastAsiaTheme="minorEastAsia" w:hAnsi="Book Antiqua"/>
              </w:rPr>
              <w:t>[(</w:t>
            </w:r>
            <w:proofErr w:type="spellStart"/>
            <w:r w:rsidRPr="00AA3269">
              <w:rPr>
                <w:rFonts w:ascii="Book Antiqua" w:eastAsiaTheme="minorEastAsia" w:hAnsi="Book Antiqua"/>
              </w:rPr>
              <w:t>LAmax</w:t>
            </w:r>
            <w:proofErr w:type="spellEnd"/>
            <w:r w:rsidRPr="00AA3269">
              <w:rPr>
                <w:rFonts w:ascii="Book Antiqua" w:eastAsiaTheme="minorEastAsia" w:hAnsi="Book Antiqua"/>
              </w:rPr>
              <w:t xml:space="preserve"> - </w:t>
            </w:r>
            <w:proofErr w:type="spellStart"/>
            <w:r w:rsidRPr="00AA3269">
              <w:rPr>
                <w:rFonts w:ascii="Book Antiqua" w:eastAsiaTheme="minorEastAsia" w:hAnsi="Book Antiqua"/>
              </w:rPr>
              <w:t>LApre</w:t>
            </w:r>
            <w:proofErr w:type="spellEnd"/>
            <w:r w:rsidRPr="00AA3269">
              <w:rPr>
                <w:rFonts w:ascii="Book Antiqua" w:eastAsiaTheme="minorEastAsia" w:hAnsi="Book Antiqua"/>
              </w:rPr>
              <w:t>-A)/</w:t>
            </w:r>
            <w:proofErr w:type="spellStart"/>
            <w:r w:rsidRPr="00AA3269">
              <w:rPr>
                <w:rFonts w:ascii="Book Antiqua" w:eastAsiaTheme="minorEastAsia" w:hAnsi="Book Antiqua"/>
              </w:rPr>
              <w:t>LAmax</w:t>
            </w:r>
            <w:proofErr w:type="spellEnd"/>
            <w:r w:rsidRPr="00AA3269">
              <w:rPr>
                <w:rFonts w:ascii="Book Antiqua" w:eastAsiaTheme="minorEastAsia" w:hAnsi="Book Antiqua"/>
              </w:rPr>
              <w:t>]</w:t>
            </w:r>
          </w:p>
        </w:tc>
        <w:tc>
          <w:tcPr>
            <w:tcW w:w="1417" w:type="dxa"/>
            <w:tcBorders>
              <w:top w:val="nil"/>
              <w:left w:val="nil"/>
              <w:bottom w:val="nil"/>
              <w:right w:val="nil"/>
            </w:tcBorders>
            <w:shd w:val="clear" w:color="auto" w:fill="auto"/>
          </w:tcPr>
          <w:p w14:paraId="5E6B1B3A" w14:textId="7299A33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E</w:t>
            </w:r>
          </w:p>
          <w:p w14:paraId="4E005B8F"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E/A</w:t>
            </w:r>
          </w:p>
        </w:tc>
        <w:tc>
          <w:tcPr>
            <w:tcW w:w="851" w:type="dxa"/>
            <w:tcBorders>
              <w:top w:val="nil"/>
              <w:left w:val="nil"/>
              <w:bottom w:val="nil"/>
              <w:right w:val="nil"/>
            </w:tcBorders>
            <w:shd w:val="clear" w:color="auto" w:fill="auto"/>
          </w:tcPr>
          <w:p w14:paraId="7EC54E78"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D</w:t>
            </w:r>
          </w:p>
        </w:tc>
        <w:tc>
          <w:tcPr>
            <w:tcW w:w="1559" w:type="dxa"/>
            <w:tcBorders>
              <w:top w:val="nil"/>
              <w:left w:val="nil"/>
              <w:bottom w:val="nil"/>
              <w:right w:val="nil"/>
            </w:tcBorders>
            <w:shd w:val="clear" w:color="auto" w:fill="auto"/>
          </w:tcPr>
          <w:p w14:paraId="72604368"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w:t>
            </w:r>
          </w:p>
        </w:tc>
        <w:tc>
          <w:tcPr>
            <w:tcW w:w="709" w:type="dxa"/>
            <w:tcBorders>
              <w:top w:val="nil"/>
              <w:left w:val="nil"/>
              <w:bottom w:val="nil"/>
              <w:right w:val="nil"/>
            </w:tcBorders>
            <w:shd w:val="clear" w:color="auto" w:fill="auto"/>
          </w:tcPr>
          <w:p w14:paraId="7206E9AF"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E’</w:t>
            </w:r>
          </w:p>
        </w:tc>
        <w:tc>
          <w:tcPr>
            <w:tcW w:w="1276" w:type="dxa"/>
            <w:tcBorders>
              <w:top w:val="nil"/>
              <w:left w:val="nil"/>
              <w:bottom w:val="nil"/>
              <w:right w:val="nil"/>
            </w:tcBorders>
            <w:shd w:val="clear" w:color="auto" w:fill="auto"/>
          </w:tcPr>
          <w:p w14:paraId="0E3FD6FD" w14:textId="194BC538" w:rsidR="00003CF7" w:rsidRPr="00AA3269" w:rsidRDefault="00252B68" w:rsidP="00252B68">
            <w:pPr>
              <w:adjustRightInd w:val="0"/>
              <w:snapToGrid w:val="0"/>
              <w:spacing w:line="360" w:lineRule="auto"/>
              <w:jc w:val="center"/>
              <w:rPr>
                <w:rFonts w:ascii="Book Antiqua" w:eastAsia="Cambria" w:hAnsi="Book Antiqua"/>
              </w:rPr>
            </w:pPr>
            <w:r>
              <w:rPr>
                <w:rFonts w:ascii="Book Antiqua" w:eastAsia="Cambria" w:hAnsi="Book Antiqua"/>
              </w:rPr>
              <w:t>e</w:t>
            </w:r>
            <w:r>
              <w:rPr>
                <w:rFonts w:ascii="Book Antiqua" w:eastAsia="宋体" w:hAnsi="Book Antiqua" w:hint="eastAsia"/>
                <w:lang w:eastAsia="zh-CN"/>
              </w:rPr>
              <w:t>-</w:t>
            </w:r>
            <w:proofErr w:type="spellStart"/>
            <w:r w:rsidR="00003CF7" w:rsidRPr="00AA3269">
              <w:rPr>
                <w:rFonts w:ascii="Book Antiqua" w:eastAsia="Cambria" w:hAnsi="Book Antiqua"/>
              </w:rPr>
              <w:t>pos</w:t>
            </w:r>
            <w:proofErr w:type="spellEnd"/>
          </w:p>
        </w:tc>
        <w:tc>
          <w:tcPr>
            <w:tcW w:w="992" w:type="dxa"/>
            <w:tcBorders>
              <w:top w:val="nil"/>
              <w:left w:val="nil"/>
              <w:bottom w:val="nil"/>
              <w:right w:val="nil"/>
            </w:tcBorders>
            <w:shd w:val="clear" w:color="auto" w:fill="auto"/>
          </w:tcPr>
          <w:p w14:paraId="4227577D"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E</w:t>
            </w:r>
          </w:p>
        </w:tc>
      </w:tr>
      <w:tr w:rsidR="0052252E" w:rsidRPr="00AA3269" w14:paraId="1158F9BF" w14:textId="77777777" w:rsidTr="0052544C">
        <w:trPr>
          <w:trHeight w:val="801"/>
        </w:trPr>
        <w:tc>
          <w:tcPr>
            <w:tcW w:w="1424" w:type="dxa"/>
            <w:tcBorders>
              <w:top w:val="nil"/>
              <w:left w:val="nil"/>
              <w:bottom w:val="single" w:sz="4" w:space="0" w:color="auto"/>
              <w:right w:val="nil"/>
            </w:tcBorders>
            <w:shd w:val="clear" w:color="auto" w:fill="auto"/>
          </w:tcPr>
          <w:p w14:paraId="2B701211" w14:textId="77C4DD7B" w:rsidR="00003CF7" w:rsidRPr="0052544C" w:rsidRDefault="00003CF7" w:rsidP="00252B68">
            <w:pPr>
              <w:adjustRightInd w:val="0"/>
              <w:snapToGrid w:val="0"/>
              <w:spacing w:line="360" w:lineRule="auto"/>
              <w:jc w:val="both"/>
              <w:rPr>
                <w:rFonts w:ascii="Book Antiqua" w:eastAsia="Cambria" w:hAnsi="Book Antiqua"/>
              </w:rPr>
            </w:pPr>
            <w:r w:rsidRPr="0052544C">
              <w:rPr>
                <w:rFonts w:ascii="Book Antiqua" w:eastAsia="Cambria" w:hAnsi="Book Antiqua"/>
              </w:rPr>
              <w:t>Contractile</w:t>
            </w:r>
            <w:r w:rsidR="00252B68" w:rsidRPr="0052544C">
              <w:rPr>
                <w:rFonts w:ascii="Book Antiqua" w:eastAsia="宋体" w:hAnsi="Book Antiqua" w:hint="eastAsia"/>
                <w:lang w:eastAsia="zh-CN"/>
              </w:rPr>
              <w:t xml:space="preserve"> </w:t>
            </w:r>
            <w:r w:rsidRPr="0052544C">
              <w:rPr>
                <w:rFonts w:ascii="Book Antiqua" w:eastAsia="Cambria" w:hAnsi="Book Antiqua"/>
              </w:rPr>
              <w:t>(Booster)</w:t>
            </w:r>
          </w:p>
        </w:tc>
        <w:tc>
          <w:tcPr>
            <w:tcW w:w="2546" w:type="dxa"/>
            <w:tcBorders>
              <w:top w:val="nil"/>
              <w:left w:val="nil"/>
              <w:bottom w:val="single" w:sz="4" w:space="0" w:color="auto"/>
              <w:right w:val="nil"/>
            </w:tcBorders>
            <w:shd w:val="clear" w:color="auto" w:fill="auto"/>
          </w:tcPr>
          <w:p w14:paraId="7CB31669" w14:textId="537F5CDA"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Active EF</w:t>
            </w:r>
            <w:r w:rsidR="00252B68">
              <w:rPr>
                <w:rFonts w:ascii="Book Antiqua" w:eastAsia="宋体" w:hAnsi="Book Antiqua" w:hint="eastAsia"/>
                <w:lang w:eastAsia="zh-CN"/>
              </w:rPr>
              <w:t xml:space="preserve"> </w:t>
            </w:r>
            <w:r w:rsidRPr="00AA3269">
              <w:rPr>
                <w:rFonts w:ascii="Book Antiqua" w:eastAsiaTheme="minorEastAsia" w:hAnsi="Book Antiqua"/>
              </w:rPr>
              <w:t>[(</w:t>
            </w:r>
            <w:proofErr w:type="spellStart"/>
            <w:r w:rsidRPr="00AA3269">
              <w:rPr>
                <w:rFonts w:ascii="Book Antiqua" w:eastAsiaTheme="minorEastAsia" w:hAnsi="Book Antiqua"/>
              </w:rPr>
              <w:t>LApre</w:t>
            </w:r>
            <w:proofErr w:type="spellEnd"/>
            <w:r w:rsidRPr="00AA3269">
              <w:rPr>
                <w:rFonts w:ascii="Book Antiqua" w:eastAsiaTheme="minorEastAsia" w:hAnsi="Book Antiqua"/>
              </w:rPr>
              <w:t xml:space="preserve">-A - </w:t>
            </w:r>
            <w:proofErr w:type="spellStart"/>
            <w:r w:rsidRPr="00AA3269">
              <w:rPr>
                <w:rFonts w:ascii="Book Antiqua" w:eastAsiaTheme="minorEastAsia" w:hAnsi="Book Antiqua"/>
              </w:rPr>
              <w:t>LAmin</w:t>
            </w:r>
            <w:proofErr w:type="spellEnd"/>
            <w:r w:rsidRPr="00AA3269">
              <w:rPr>
                <w:rFonts w:ascii="Book Antiqua" w:eastAsiaTheme="minorEastAsia" w:hAnsi="Book Antiqua"/>
              </w:rPr>
              <w:t>)/</w:t>
            </w:r>
            <w:proofErr w:type="spellStart"/>
            <w:r w:rsidRPr="00AA3269">
              <w:rPr>
                <w:rFonts w:ascii="Book Antiqua" w:eastAsiaTheme="minorEastAsia" w:hAnsi="Book Antiqua"/>
              </w:rPr>
              <w:t>LApre</w:t>
            </w:r>
            <w:proofErr w:type="spellEnd"/>
            <w:r w:rsidRPr="00AA3269">
              <w:rPr>
                <w:rFonts w:ascii="Book Antiqua" w:eastAsiaTheme="minorEastAsia" w:hAnsi="Book Antiqua"/>
              </w:rPr>
              <w:t>-A]</w:t>
            </w:r>
          </w:p>
        </w:tc>
        <w:tc>
          <w:tcPr>
            <w:tcW w:w="1417" w:type="dxa"/>
            <w:tcBorders>
              <w:top w:val="nil"/>
              <w:left w:val="nil"/>
              <w:bottom w:val="single" w:sz="4" w:space="0" w:color="auto"/>
              <w:right w:val="nil"/>
            </w:tcBorders>
            <w:shd w:val="clear" w:color="auto" w:fill="auto"/>
          </w:tcPr>
          <w:p w14:paraId="7D6FAD15" w14:textId="0B177423"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A</w:t>
            </w:r>
          </w:p>
          <w:p w14:paraId="404FF10B"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E/A</w:t>
            </w:r>
          </w:p>
          <w:p w14:paraId="55DF1AEC"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AFF</w:t>
            </w:r>
          </w:p>
        </w:tc>
        <w:tc>
          <w:tcPr>
            <w:tcW w:w="851" w:type="dxa"/>
            <w:tcBorders>
              <w:top w:val="nil"/>
              <w:left w:val="nil"/>
              <w:bottom w:val="single" w:sz="4" w:space="0" w:color="auto"/>
              <w:right w:val="nil"/>
            </w:tcBorders>
            <w:shd w:val="clear" w:color="auto" w:fill="auto"/>
          </w:tcPr>
          <w:p w14:paraId="6B18A719" w14:textId="77777777" w:rsidR="00003CF7" w:rsidRPr="00AA3269" w:rsidRDefault="00003CF7" w:rsidP="00252B68">
            <w:pPr>
              <w:adjustRightInd w:val="0"/>
              <w:snapToGrid w:val="0"/>
              <w:spacing w:line="360" w:lineRule="auto"/>
              <w:jc w:val="center"/>
              <w:rPr>
                <w:rFonts w:ascii="Book Antiqua" w:eastAsia="Cambria" w:hAnsi="Book Antiqua"/>
              </w:rPr>
            </w:pPr>
            <w:proofErr w:type="spellStart"/>
            <w:r w:rsidRPr="00AA3269">
              <w:rPr>
                <w:rFonts w:ascii="Book Antiqua" w:eastAsia="Cambria" w:hAnsi="Book Antiqua"/>
              </w:rPr>
              <w:t>PVa</w:t>
            </w:r>
            <w:proofErr w:type="spellEnd"/>
          </w:p>
        </w:tc>
        <w:tc>
          <w:tcPr>
            <w:tcW w:w="1559" w:type="dxa"/>
            <w:tcBorders>
              <w:top w:val="nil"/>
              <w:left w:val="nil"/>
              <w:bottom w:val="single" w:sz="4" w:space="0" w:color="auto"/>
              <w:right w:val="nil"/>
            </w:tcBorders>
            <w:shd w:val="clear" w:color="auto" w:fill="auto"/>
          </w:tcPr>
          <w:p w14:paraId="2BCF6258" w14:textId="651840A8"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 xml:space="preserve">Ejection </w:t>
            </w:r>
            <w:r w:rsidR="00252B68" w:rsidRPr="00AA3269">
              <w:rPr>
                <w:rFonts w:ascii="Book Antiqua" w:eastAsia="Cambria" w:hAnsi="Book Antiqua"/>
              </w:rPr>
              <w:t>f</w:t>
            </w:r>
            <w:r w:rsidRPr="00AA3269">
              <w:rPr>
                <w:rFonts w:ascii="Book Antiqua" w:eastAsia="Cambria" w:hAnsi="Book Antiqua"/>
              </w:rPr>
              <w:t>orce (AEF)</w:t>
            </w:r>
          </w:p>
          <w:p w14:paraId="4DFC91F9"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LAKE</w:t>
            </w:r>
          </w:p>
        </w:tc>
        <w:tc>
          <w:tcPr>
            <w:tcW w:w="709" w:type="dxa"/>
            <w:tcBorders>
              <w:top w:val="nil"/>
              <w:left w:val="nil"/>
              <w:bottom w:val="single" w:sz="4" w:space="0" w:color="auto"/>
              <w:right w:val="nil"/>
            </w:tcBorders>
            <w:shd w:val="clear" w:color="auto" w:fill="auto"/>
          </w:tcPr>
          <w:p w14:paraId="6D78ECA6"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A’</w:t>
            </w:r>
          </w:p>
        </w:tc>
        <w:tc>
          <w:tcPr>
            <w:tcW w:w="1276" w:type="dxa"/>
            <w:tcBorders>
              <w:top w:val="nil"/>
              <w:left w:val="nil"/>
              <w:bottom w:val="single" w:sz="4" w:space="0" w:color="auto"/>
              <w:right w:val="nil"/>
            </w:tcBorders>
            <w:shd w:val="clear" w:color="auto" w:fill="auto"/>
          </w:tcPr>
          <w:p w14:paraId="531B8B6C" w14:textId="17E6C2CF" w:rsidR="00003CF7" w:rsidRPr="00AA3269" w:rsidRDefault="00252B68" w:rsidP="00252B68">
            <w:pPr>
              <w:adjustRightInd w:val="0"/>
              <w:snapToGrid w:val="0"/>
              <w:spacing w:line="360" w:lineRule="auto"/>
              <w:jc w:val="center"/>
              <w:rPr>
                <w:rFonts w:ascii="Book Antiqua" w:eastAsia="Cambria" w:hAnsi="Book Antiqua"/>
              </w:rPr>
            </w:pPr>
            <w:r>
              <w:rPr>
                <w:rFonts w:ascii="Book Antiqua" w:eastAsia="Cambria" w:hAnsi="Book Antiqua"/>
              </w:rPr>
              <w:t>a</w:t>
            </w:r>
            <w:r w:rsidR="00003CF7" w:rsidRPr="00AA3269">
              <w:rPr>
                <w:rFonts w:ascii="Book Antiqua" w:eastAsia="Cambria" w:hAnsi="Book Antiqua"/>
              </w:rPr>
              <w:t>-</w:t>
            </w:r>
            <w:proofErr w:type="spellStart"/>
            <w:r w:rsidR="00003CF7" w:rsidRPr="00AA3269">
              <w:rPr>
                <w:rFonts w:ascii="Book Antiqua" w:eastAsia="Cambria" w:hAnsi="Book Antiqua"/>
              </w:rPr>
              <w:t>neg</w:t>
            </w:r>
            <w:proofErr w:type="spellEnd"/>
          </w:p>
        </w:tc>
        <w:tc>
          <w:tcPr>
            <w:tcW w:w="992" w:type="dxa"/>
            <w:tcBorders>
              <w:top w:val="nil"/>
              <w:left w:val="nil"/>
              <w:bottom w:val="single" w:sz="4" w:space="0" w:color="auto"/>
              <w:right w:val="nil"/>
            </w:tcBorders>
            <w:shd w:val="clear" w:color="auto" w:fill="auto"/>
          </w:tcPr>
          <w:p w14:paraId="62C09675" w14:textId="77777777" w:rsidR="00003CF7" w:rsidRPr="00AA3269" w:rsidRDefault="00003CF7" w:rsidP="00252B68">
            <w:pPr>
              <w:adjustRightInd w:val="0"/>
              <w:snapToGrid w:val="0"/>
              <w:spacing w:line="360" w:lineRule="auto"/>
              <w:jc w:val="center"/>
              <w:rPr>
                <w:rFonts w:ascii="Book Antiqua" w:eastAsia="Cambria" w:hAnsi="Book Antiqua"/>
              </w:rPr>
            </w:pPr>
            <w:r w:rsidRPr="00AA3269">
              <w:rPr>
                <w:rFonts w:ascii="Book Antiqua" w:eastAsia="Cambria" w:hAnsi="Book Antiqua"/>
              </w:rPr>
              <w:t>A</w:t>
            </w:r>
          </w:p>
        </w:tc>
      </w:tr>
    </w:tbl>
    <w:p w14:paraId="02C49210" w14:textId="750DB626" w:rsidR="00003CF7" w:rsidRPr="00AA3269" w:rsidRDefault="002449A3" w:rsidP="002D7171">
      <w:pPr>
        <w:adjustRightInd w:val="0"/>
        <w:snapToGrid w:val="0"/>
        <w:spacing w:line="360" w:lineRule="auto"/>
        <w:jc w:val="both"/>
        <w:rPr>
          <w:rFonts w:ascii="Book Antiqua" w:eastAsia="Cambria" w:hAnsi="Book Antiqua"/>
        </w:rPr>
      </w:pPr>
      <w:r w:rsidRPr="002449A3">
        <w:rPr>
          <w:rFonts w:ascii="Book Antiqua" w:eastAsia="宋体" w:hAnsi="Book Antiqua" w:hint="eastAsia"/>
          <w:vertAlign w:val="superscript"/>
          <w:lang w:eastAsia="zh-CN"/>
        </w:rPr>
        <w:t>1</w:t>
      </w:r>
      <w:r w:rsidRPr="00AA3269">
        <w:rPr>
          <w:rFonts w:ascii="Book Antiqua" w:eastAsia="Cambria" w:hAnsi="Book Antiqua"/>
        </w:rPr>
        <w:t xml:space="preserve">Table modified from </w:t>
      </w:r>
      <w:proofErr w:type="gramStart"/>
      <w:r w:rsidRPr="00AA3269">
        <w:rPr>
          <w:rFonts w:ascii="Book Antiqua" w:eastAsia="Cambria" w:hAnsi="Book Antiqua"/>
        </w:rPr>
        <w:t>Ref</w:t>
      </w:r>
      <w:r>
        <w:rPr>
          <w:rFonts w:ascii="Book Antiqua" w:eastAsia="宋体" w:hAnsi="Book Antiqua" w:hint="eastAsia"/>
          <w:vertAlign w:val="superscript"/>
          <w:lang w:eastAsia="zh-CN"/>
        </w:rPr>
        <w:t>[</w:t>
      </w:r>
      <w:proofErr w:type="gramEnd"/>
      <w:r w:rsidRPr="002449A3">
        <w:rPr>
          <w:rFonts w:ascii="Book Antiqua" w:eastAsia="Cambria" w:hAnsi="Book Antiqua"/>
          <w:vertAlign w:val="superscript"/>
        </w:rPr>
        <w:t>20,22</w:t>
      </w:r>
      <w:r w:rsidRPr="002449A3">
        <w:rPr>
          <w:rFonts w:ascii="Book Antiqua" w:eastAsia="宋体" w:hAnsi="Book Antiqua" w:hint="eastAsia"/>
          <w:vertAlign w:val="superscript"/>
          <w:lang w:eastAsia="zh-CN"/>
        </w:rPr>
        <w:t>]</w:t>
      </w:r>
      <w:r>
        <w:rPr>
          <w:rFonts w:ascii="Book Antiqua" w:eastAsia="宋体" w:hAnsi="Book Antiqua" w:hint="eastAsia"/>
          <w:lang w:eastAsia="zh-CN"/>
        </w:rPr>
        <w:t xml:space="preserve">. </w:t>
      </w:r>
      <w:r w:rsidR="00003CF7" w:rsidRPr="00AA3269">
        <w:rPr>
          <w:rFonts w:ascii="Book Antiqua" w:eastAsiaTheme="minorEastAsia" w:hAnsi="Book Antiqua"/>
        </w:rPr>
        <w:t>ε</w:t>
      </w:r>
      <w:r w:rsidR="006C0CFC">
        <w:rPr>
          <w:rFonts w:ascii="Book Antiqua" w:eastAsia="宋体" w:hAnsi="Book Antiqua" w:hint="eastAsia"/>
          <w:lang w:eastAsia="zh-CN"/>
        </w:rPr>
        <w:t>:</w:t>
      </w:r>
      <w:r w:rsidR="00003CF7" w:rsidRPr="00AA3269">
        <w:rPr>
          <w:rFonts w:ascii="Book Antiqua" w:eastAsia="Cambria" w:hAnsi="Book Antiqua"/>
        </w:rPr>
        <w:t xml:space="preserve"> </w:t>
      </w:r>
      <w:r w:rsidR="006C0CFC" w:rsidRPr="00AA3269">
        <w:rPr>
          <w:rFonts w:ascii="Book Antiqua" w:eastAsia="Cambria" w:hAnsi="Book Antiqua"/>
        </w:rPr>
        <w:t>S</w:t>
      </w:r>
      <w:r w:rsidR="00003CF7" w:rsidRPr="00AA3269">
        <w:rPr>
          <w:rFonts w:ascii="Book Antiqua" w:eastAsia="Cambria" w:hAnsi="Book Antiqua"/>
        </w:rPr>
        <w:t>train; A/A’</w:t>
      </w:r>
      <w:r w:rsidR="006C0CFC">
        <w:rPr>
          <w:rFonts w:ascii="Book Antiqua" w:eastAsia="宋体" w:hAnsi="Book Antiqua" w:hint="eastAsia"/>
          <w:lang w:eastAsia="zh-CN"/>
        </w:rPr>
        <w:t>:</w:t>
      </w:r>
      <w:r w:rsidR="00003CF7" w:rsidRPr="00AA3269">
        <w:rPr>
          <w:rFonts w:ascii="Book Antiqua" w:eastAsia="Cambria" w:hAnsi="Book Antiqua"/>
        </w:rPr>
        <w:t xml:space="preserve"> </w:t>
      </w:r>
      <w:r w:rsidR="006C0CFC" w:rsidRPr="00AA3269">
        <w:rPr>
          <w:rFonts w:ascii="Book Antiqua" w:eastAsia="Cambria" w:hAnsi="Book Antiqua"/>
        </w:rPr>
        <w:t>A</w:t>
      </w:r>
      <w:r w:rsidR="00003CF7" w:rsidRPr="00AA3269">
        <w:rPr>
          <w:rFonts w:ascii="Book Antiqua" w:eastAsia="Cambria" w:hAnsi="Book Antiqua"/>
        </w:rPr>
        <w:t>trial contraction velocity/tissue Doppler velocity; AEF</w:t>
      </w:r>
      <w:r>
        <w:rPr>
          <w:rFonts w:ascii="Book Antiqua" w:eastAsia="宋体" w:hAnsi="Book Antiqua" w:hint="eastAsia"/>
          <w:lang w:eastAsia="zh-CN"/>
        </w:rPr>
        <w:t>:</w:t>
      </w:r>
      <w:r w:rsidR="003D3B0B">
        <w:rPr>
          <w:rFonts w:ascii="Book Antiqua" w:eastAsia="宋体" w:hAnsi="Book Antiqua" w:hint="eastAsia"/>
          <w:lang w:eastAsia="zh-CN"/>
        </w:rPr>
        <w:t xml:space="preserve"> </w:t>
      </w:r>
      <w:r w:rsidRPr="00AA3269">
        <w:rPr>
          <w:rFonts w:ascii="Book Antiqua" w:eastAsia="Cambria" w:hAnsi="Book Antiqua"/>
        </w:rPr>
        <w:t>A</w:t>
      </w:r>
      <w:r w:rsidR="00003CF7" w:rsidRPr="00AA3269">
        <w:rPr>
          <w:rFonts w:ascii="Book Antiqua" w:eastAsia="Cambria" w:hAnsi="Book Antiqua"/>
        </w:rPr>
        <w:t xml:space="preserve">trial ejection force Atrial ejection force = 0.5 </w:t>
      </w:r>
      <w:r>
        <w:rPr>
          <w:rFonts w:ascii="Book Antiqua" w:eastAsia="Cambria" w:hAnsi="Book Antiqua"/>
        </w:rPr>
        <w:t>×</w:t>
      </w:r>
      <w:r w:rsidR="00003CF7" w:rsidRPr="00AA3269">
        <w:rPr>
          <w:rFonts w:ascii="Book Antiqua" w:eastAsia="Cambria" w:hAnsi="Book Antiqua"/>
        </w:rPr>
        <w:t xml:space="preserve"> 1</w:t>
      </w:r>
      <w:r>
        <w:rPr>
          <w:rFonts w:ascii="Book Antiqua" w:eastAsia="宋体" w:hAnsi="Book Antiqua" w:hint="eastAsia"/>
          <w:lang w:eastAsia="zh-CN"/>
        </w:rPr>
        <w:t>.</w:t>
      </w:r>
      <w:r w:rsidR="00003CF7" w:rsidRPr="00AA3269">
        <w:rPr>
          <w:rFonts w:ascii="Book Antiqua" w:eastAsia="Cambria" w:hAnsi="Book Antiqua"/>
        </w:rPr>
        <w:t>06</w:t>
      </w:r>
      <w:r>
        <w:rPr>
          <w:rFonts w:ascii="Book Antiqua" w:eastAsia="宋体" w:hAnsi="Book Antiqua" w:hint="eastAsia"/>
          <w:lang w:eastAsia="zh-CN"/>
        </w:rPr>
        <w:t xml:space="preserve"> </w:t>
      </w:r>
      <w:r w:rsidR="00003CF7" w:rsidRPr="00AA3269">
        <w:rPr>
          <w:rFonts w:ascii="Book Antiqua" w:eastAsia="Cambria" w:hAnsi="Book Antiqua"/>
        </w:rPr>
        <w:t>g/cm</w:t>
      </w:r>
      <w:r w:rsidR="00003CF7" w:rsidRPr="00AA3269">
        <w:rPr>
          <w:rFonts w:ascii="Book Antiqua" w:eastAsia="Cambria" w:hAnsi="Book Antiqua"/>
          <w:vertAlign w:val="superscript"/>
        </w:rPr>
        <w:t xml:space="preserve">3 </w:t>
      </w:r>
      <w:r>
        <w:rPr>
          <w:rFonts w:ascii="Book Antiqua" w:eastAsia="Cambria" w:hAnsi="Book Antiqua"/>
        </w:rPr>
        <w:t>×</w:t>
      </w:r>
      <w:r w:rsidR="00003CF7" w:rsidRPr="00AA3269">
        <w:rPr>
          <w:rFonts w:ascii="Book Antiqua" w:eastAsia="Cambria" w:hAnsi="Book Antiqua"/>
        </w:rPr>
        <w:t xml:space="preserve"> mitral annulus area (peak A velocity). Mass of blood is calculated as the product of the density of blood (ρ = 1.06 g/cm</w:t>
      </w:r>
      <w:r w:rsidR="00003CF7" w:rsidRPr="002449A3">
        <w:rPr>
          <w:rFonts w:ascii="Book Antiqua" w:eastAsia="Cambria" w:hAnsi="Book Antiqua"/>
          <w:vertAlign w:val="superscript"/>
        </w:rPr>
        <w:t>3</w:t>
      </w:r>
      <w:r w:rsidR="00003CF7" w:rsidRPr="00AA3269">
        <w:rPr>
          <w:rFonts w:ascii="Book Antiqua" w:eastAsia="Cambria" w:hAnsi="Book Antiqua"/>
        </w:rPr>
        <w:t>) and volume of blood passing through mitral annulus; AFF</w:t>
      </w:r>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A</w:t>
      </w:r>
      <w:r w:rsidR="00003CF7" w:rsidRPr="00AA3269">
        <w:rPr>
          <w:rFonts w:ascii="Book Antiqua" w:eastAsia="Cambria" w:hAnsi="Book Antiqua"/>
        </w:rPr>
        <w:t xml:space="preserve">trial filling fraction, the ratio of the velocity time integral of the mitral A wave to the total diastolic </w:t>
      </w:r>
      <w:proofErr w:type="spellStart"/>
      <w:r w:rsidR="00003CF7" w:rsidRPr="00AA3269">
        <w:rPr>
          <w:rFonts w:ascii="Book Antiqua" w:eastAsia="Cambria" w:hAnsi="Book Antiqua"/>
        </w:rPr>
        <w:t>transmitral</w:t>
      </w:r>
      <w:proofErr w:type="spellEnd"/>
      <w:r w:rsidR="00003CF7" w:rsidRPr="00AA3269">
        <w:rPr>
          <w:rFonts w:ascii="Book Antiqua" w:eastAsia="Cambria" w:hAnsi="Book Antiqua"/>
        </w:rPr>
        <w:t xml:space="preserve"> flow; E/E’</w:t>
      </w:r>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E</w:t>
      </w:r>
      <w:r>
        <w:rPr>
          <w:rFonts w:ascii="Book Antiqua" w:eastAsia="Cambria" w:hAnsi="Book Antiqua"/>
        </w:rPr>
        <w:t>arly diastole velocity/</w:t>
      </w:r>
      <w:r w:rsidR="00003CF7" w:rsidRPr="00AA3269">
        <w:rPr>
          <w:rFonts w:ascii="Book Antiqua" w:eastAsia="Cambria" w:hAnsi="Book Antiqua"/>
        </w:rPr>
        <w:t>tissue Doppler velocity; EF</w:t>
      </w:r>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E</w:t>
      </w:r>
      <w:r w:rsidR="00003CF7" w:rsidRPr="00AA3269">
        <w:rPr>
          <w:rFonts w:ascii="Book Antiqua" w:eastAsia="Cambria" w:hAnsi="Book Antiqua"/>
        </w:rPr>
        <w:t>mptying fraction; LA</w:t>
      </w:r>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L</w:t>
      </w:r>
      <w:r>
        <w:rPr>
          <w:rFonts w:ascii="Book Antiqua" w:eastAsia="Cambria" w:hAnsi="Book Antiqua"/>
        </w:rPr>
        <w:t>eft atrial; LAEF</w:t>
      </w:r>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L</w:t>
      </w:r>
      <w:r w:rsidR="00003CF7" w:rsidRPr="00AA3269">
        <w:rPr>
          <w:rFonts w:ascii="Book Antiqua" w:eastAsia="Cambria" w:hAnsi="Book Antiqua"/>
        </w:rPr>
        <w:t>eft atrial emptying fraction; LAFI</w:t>
      </w:r>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L</w:t>
      </w:r>
      <w:r w:rsidR="00003CF7" w:rsidRPr="00AA3269">
        <w:rPr>
          <w:rFonts w:ascii="Book Antiqua" w:eastAsia="Cambria" w:hAnsi="Book Antiqua"/>
        </w:rPr>
        <w:t>eft atrial functional index; LAKE</w:t>
      </w:r>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L</w:t>
      </w:r>
      <w:r w:rsidR="00003CF7" w:rsidRPr="00AA3269">
        <w:rPr>
          <w:rFonts w:ascii="Book Antiqua" w:eastAsia="Cambria" w:hAnsi="Book Antiqua"/>
        </w:rPr>
        <w:t xml:space="preserve">eft atrial kinetic energy; </w:t>
      </w:r>
      <w:proofErr w:type="spellStart"/>
      <w:r w:rsidR="00003CF7" w:rsidRPr="00AA3269">
        <w:rPr>
          <w:rFonts w:ascii="Book Antiqua" w:eastAsia="Cambria" w:hAnsi="Book Antiqua"/>
        </w:rPr>
        <w:t>L</w:t>
      </w:r>
      <w:r w:rsidRPr="00AA3269">
        <w:rPr>
          <w:rFonts w:ascii="Book Antiqua" w:eastAsia="Cambria" w:hAnsi="Book Antiqua"/>
        </w:rPr>
        <w:t>A</w:t>
      </w:r>
      <w:r w:rsidR="00003CF7" w:rsidRPr="00AA3269">
        <w:rPr>
          <w:rFonts w:ascii="Book Antiqua" w:eastAsia="Cambria" w:hAnsi="Book Antiqua"/>
        </w:rPr>
        <w:t>max</w:t>
      </w:r>
      <w:proofErr w:type="spellEnd"/>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M</w:t>
      </w:r>
      <w:r w:rsidR="00003CF7" w:rsidRPr="00AA3269">
        <w:rPr>
          <w:rFonts w:ascii="Book Antiqua" w:eastAsia="Cambria" w:hAnsi="Book Antiqua"/>
        </w:rPr>
        <w:t xml:space="preserve">aximum left atrial volume; </w:t>
      </w:r>
      <w:proofErr w:type="spellStart"/>
      <w:r w:rsidR="00003CF7" w:rsidRPr="00AA3269">
        <w:rPr>
          <w:rFonts w:ascii="Book Antiqua" w:eastAsia="Cambria" w:hAnsi="Book Antiqua"/>
        </w:rPr>
        <w:t>L</w:t>
      </w:r>
      <w:r w:rsidRPr="00AA3269">
        <w:rPr>
          <w:rFonts w:ascii="Book Antiqua" w:eastAsia="Cambria" w:hAnsi="Book Antiqua"/>
        </w:rPr>
        <w:t>A</w:t>
      </w:r>
      <w:r w:rsidR="00003CF7" w:rsidRPr="00AA3269">
        <w:rPr>
          <w:rFonts w:ascii="Book Antiqua" w:eastAsia="Cambria" w:hAnsi="Book Antiqua"/>
        </w:rPr>
        <w:t>min</w:t>
      </w:r>
      <w:proofErr w:type="spellEnd"/>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M</w:t>
      </w:r>
      <w:r w:rsidR="00003CF7" w:rsidRPr="00AA3269">
        <w:rPr>
          <w:rFonts w:ascii="Book Antiqua" w:eastAsia="Cambria" w:hAnsi="Book Antiqua"/>
        </w:rPr>
        <w:t xml:space="preserve">inimum left atrial volume; </w:t>
      </w:r>
      <w:proofErr w:type="spellStart"/>
      <w:r w:rsidR="00003CF7" w:rsidRPr="00AA3269">
        <w:rPr>
          <w:rFonts w:ascii="Book Antiqua" w:eastAsia="Cambria" w:hAnsi="Book Antiqua"/>
        </w:rPr>
        <w:t>neg</w:t>
      </w:r>
      <w:proofErr w:type="spellEnd"/>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N</w:t>
      </w:r>
      <w:r w:rsidR="00003CF7" w:rsidRPr="00AA3269">
        <w:rPr>
          <w:rFonts w:ascii="Book Antiqua" w:eastAsia="Cambria" w:hAnsi="Book Antiqua"/>
        </w:rPr>
        <w:t xml:space="preserve">egative; </w:t>
      </w:r>
      <w:proofErr w:type="spellStart"/>
      <w:r w:rsidR="00003CF7" w:rsidRPr="00AA3269">
        <w:rPr>
          <w:rFonts w:ascii="Book Antiqua" w:eastAsia="Cambria" w:hAnsi="Book Antiqua"/>
        </w:rPr>
        <w:t>pos</w:t>
      </w:r>
      <w:proofErr w:type="spellEnd"/>
      <w:r>
        <w:rPr>
          <w:rFonts w:ascii="Book Antiqua" w:eastAsia="宋体" w:hAnsi="Book Antiqua" w:hint="eastAsia"/>
          <w:lang w:eastAsia="zh-CN"/>
        </w:rPr>
        <w:t>:</w:t>
      </w:r>
      <w:r w:rsidR="00003CF7" w:rsidRPr="00AA3269">
        <w:rPr>
          <w:rFonts w:ascii="Book Antiqua" w:eastAsia="Cambria" w:hAnsi="Book Antiqua"/>
        </w:rPr>
        <w:t xml:space="preserve"> </w:t>
      </w:r>
      <w:r w:rsidRPr="00AA3269">
        <w:rPr>
          <w:rFonts w:ascii="Book Antiqua" w:eastAsia="Cambria" w:hAnsi="Book Antiqua"/>
        </w:rPr>
        <w:t>P</w:t>
      </w:r>
      <w:r w:rsidR="00003CF7" w:rsidRPr="00AA3269">
        <w:rPr>
          <w:rFonts w:ascii="Book Antiqua" w:eastAsia="Cambria" w:hAnsi="Book Antiqua"/>
        </w:rPr>
        <w:t xml:space="preserve">ositive; </w:t>
      </w:r>
      <w:proofErr w:type="spellStart"/>
      <w:r w:rsidR="00003CF7" w:rsidRPr="00AA3269">
        <w:rPr>
          <w:rFonts w:ascii="Book Antiqua" w:eastAsia="Cambria" w:hAnsi="Book Antiqua"/>
        </w:rPr>
        <w:t>preA</w:t>
      </w:r>
      <w:proofErr w:type="spellEnd"/>
      <w:r>
        <w:rPr>
          <w:rFonts w:ascii="Book Antiqua" w:eastAsia="宋体" w:hAnsi="Book Antiqua" w:hint="eastAsia"/>
          <w:lang w:eastAsia="zh-CN"/>
        </w:rPr>
        <w:t>:</w:t>
      </w:r>
      <w:r w:rsidR="00003CF7" w:rsidRPr="00AA3269">
        <w:rPr>
          <w:rFonts w:ascii="Book Antiqua" w:eastAsia="Cambria" w:hAnsi="Book Antiqua"/>
        </w:rPr>
        <w:t xml:space="preserve"> </w:t>
      </w:r>
      <w:bookmarkStart w:id="163" w:name="_GoBack"/>
      <w:proofErr w:type="spellStart"/>
      <w:r w:rsidRPr="00AA3269">
        <w:rPr>
          <w:rFonts w:ascii="Book Antiqua" w:eastAsia="Cambria" w:hAnsi="Book Antiqua"/>
        </w:rPr>
        <w:t>P</w:t>
      </w:r>
      <w:r>
        <w:rPr>
          <w:rFonts w:ascii="Book Antiqua" w:eastAsia="Cambria" w:hAnsi="Book Antiqua"/>
        </w:rPr>
        <w:t>reatrial</w:t>
      </w:r>
      <w:proofErr w:type="spellEnd"/>
      <w:r>
        <w:rPr>
          <w:rFonts w:ascii="Book Antiqua" w:eastAsia="Cambria" w:hAnsi="Book Antiqua"/>
        </w:rPr>
        <w:t xml:space="preserve"> contraction</w:t>
      </w:r>
      <w:bookmarkEnd w:id="163"/>
      <w:r>
        <w:rPr>
          <w:rFonts w:ascii="Book Antiqua" w:eastAsia="Cambria" w:hAnsi="Book Antiqua"/>
        </w:rPr>
        <w:t>; PV</w:t>
      </w:r>
      <w:r>
        <w:rPr>
          <w:rFonts w:ascii="Book Antiqua" w:eastAsia="宋体" w:hAnsi="Book Antiqua" w:hint="eastAsia"/>
          <w:lang w:eastAsia="zh-CN"/>
        </w:rPr>
        <w:t xml:space="preserve">: </w:t>
      </w:r>
      <w:r w:rsidRPr="00AA3269">
        <w:rPr>
          <w:rFonts w:ascii="Book Antiqua" w:eastAsia="Cambria" w:hAnsi="Book Antiqua"/>
        </w:rPr>
        <w:t>P</w:t>
      </w:r>
      <w:r w:rsidR="00003CF7" w:rsidRPr="00AA3269">
        <w:rPr>
          <w:rFonts w:ascii="Book Antiqua" w:eastAsia="Cambria" w:hAnsi="Book Antiqua"/>
        </w:rPr>
        <w:t xml:space="preserve">ulmonary venous; </w:t>
      </w:r>
      <w:proofErr w:type="spellStart"/>
      <w:r w:rsidR="00003CF7" w:rsidRPr="00AA3269">
        <w:rPr>
          <w:rFonts w:ascii="Book Antiqua" w:eastAsia="Cambria" w:hAnsi="Book Antiqua"/>
        </w:rPr>
        <w:t>P</w:t>
      </w:r>
      <w:r w:rsidRPr="00AA3269">
        <w:rPr>
          <w:rFonts w:ascii="Book Antiqua" w:eastAsia="Cambria" w:hAnsi="Book Antiqua"/>
        </w:rPr>
        <w:t>v</w:t>
      </w:r>
      <w:r w:rsidR="00003CF7" w:rsidRPr="00AA3269">
        <w:rPr>
          <w:rFonts w:ascii="Book Antiqua" w:eastAsia="Cambria" w:hAnsi="Book Antiqua"/>
        </w:rPr>
        <w:t>a</w:t>
      </w:r>
      <w:proofErr w:type="spellEnd"/>
      <w:r>
        <w:rPr>
          <w:rFonts w:ascii="Book Antiqua" w:eastAsia="宋体" w:hAnsi="Book Antiqua" w:hint="eastAsia"/>
          <w:lang w:eastAsia="zh-CN"/>
        </w:rPr>
        <w:t xml:space="preserve">: </w:t>
      </w:r>
      <w:r w:rsidRPr="00AA3269">
        <w:rPr>
          <w:rFonts w:ascii="Book Antiqua" w:eastAsia="Cambria" w:hAnsi="Book Antiqua"/>
        </w:rPr>
        <w:t>P</w:t>
      </w:r>
      <w:r w:rsidR="00003CF7" w:rsidRPr="00AA3269">
        <w:rPr>
          <w:rFonts w:ascii="Book Antiqua" w:eastAsia="Cambria" w:hAnsi="Book Antiqua"/>
        </w:rPr>
        <w:t>ulmonary venous reversal velocity; S/S’</w:t>
      </w:r>
      <w:r>
        <w:rPr>
          <w:rFonts w:ascii="Book Antiqua" w:eastAsia="宋体" w:hAnsi="Book Antiqua" w:hint="eastAsia"/>
          <w:lang w:eastAsia="zh-CN"/>
        </w:rPr>
        <w:t xml:space="preserve">: </w:t>
      </w:r>
      <w:r w:rsidRPr="00AA3269">
        <w:rPr>
          <w:rFonts w:ascii="Book Antiqua" w:eastAsia="Cambria" w:hAnsi="Book Antiqua"/>
        </w:rPr>
        <w:t>V</w:t>
      </w:r>
      <w:r w:rsidR="00003CF7" w:rsidRPr="00AA3269">
        <w:rPr>
          <w:rFonts w:ascii="Book Antiqua" w:eastAsia="Cambria" w:hAnsi="Book Antiqua"/>
        </w:rPr>
        <w:t>entricular systole velocity/tissue Doppler velocity; TDI</w:t>
      </w:r>
      <w:r>
        <w:rPr>
          <w:rFonts w:ascii="Book Antiqua" w:eastAsia="宋体" w:hAnsi="Book Antiqua" w:hint="eastAsia"/>
          <w:lang w:eastAsia="zh-CN"/>
        </w:rPr>
        <w:t xml:space="preserve">: </w:t>
      </w:r>
      <w:r w:rsidRPr="00AA3269">
        <w:rPr>
          <w:rFonts w:ascii="Book Antiqua" w:eastAsia="Cambria" w:hAnsi="Book Antiqua"/>
        </w:rPr>
        <w:t>T</w:t>
      </w:r>
      <w:r w:rsidR="00003CF7" w:rsidRPr="00AA3269">
        <w:rPr>
          <w:rFonts w:ascii="Book Antiqua" w:eastAsia="Cambria" w:hAnsi="Book Antiqua"/>
        </w:rPr>
        <w:t>issue Doppler imaging</w:t>
      </w:r>
      <w:r>
        <w:rPr>
          <w:rFonts w:ascii="Book Antiqua" w:eastAsia="宋体" w:hAnsi="Book Antiqua" w:hint="eastAsia"/>
          <w:lang w:eastAsia="zh-CN"/>
        </w:rPr>
        <w:t>.</w:t>
      </w:r>
      <w:r w:rsidR="00003CF7" w:rsidRPr="00AA3269">
        <w:rPr>
          <w:rFonts w:ascii="Book Antiqua" w:eastAsia="Cambria" w:hAnsi="Book Antiqua"/>
        </w:rPr>
        <w:t xml:space="preserve"> </w:t>
      </w:r>
    </w:p>
    <w:p w14:paraId="747BED87" w14:textId="77777777" w:rsidR="00AB058C" w:rsidRPr="00714AEF" w:rsidRDefault="00AB058C" w:rsidP="00714AEF">
      <w:pPr>
        <w:adjustRightInd w:val="0"/>
        <w:snapToGrid w:val="0"/>
        <w:spacing w:line="360" w:lineRule="auto"/>
        <w:jc w:val="both"/>
        <w:rPr>
          <w:rFonts w:ascii="Book Antiqua" w:eastAsia="宋体" w:hAnsi="Book Antiqua"/>
          <w:color w:val="000000" w:themeColor="text1"/>
          <w:lang w:eastAsia="zh-CN"/>
        </w:rPr>
      </w:pPr>
    </w:p>
    <w:sectPr w:rsidR="00AB058C" w:rsidRPr="00714AEF" w:rsidSect="00093C61">
      <w:footnotePr>
        <w:numStart w:val="2"/>
      </w:foot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FF158" w14:textId="77777777" w:rsidR="0067438F" w:rsidRDefault="0067438F" w:rsidP="00E849E1">
      <w:r>
        <w:separator/>
      </w:r>
    </w:p>
  </w:endnote>
  <w:endnote w:type="continuationSeparator" w:id="0">
    <w:p w14:paraId="78241691" w14:textId="77777777" w:rsidR="0067438F" w:rsidRDefault="0067438F" w:rsidP="00E8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ＭＳ 明朝">
    <w:charset w:val="80"/>
    <w:family w:val="roman"/>
    <w:pitch w:val="fixed"/>
    <w:sig w:usb0="E00002FF" w:usb1="6AC7FDFB" w:usb2="08000012" w:usb3="00000000" w:csb0="0002009F" w:csb1="00000000"/>
  </w:font>
  <w:font w:name="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dobe Caslon Pro">
    <w:altName w:val="Adobe Caslon Pro"/>
    <w:panose1 w:val="00000000000000000000"/>
    <w:charset w:val="4D"/>
    <w:family w:val="roman"/>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A4F5C" w14:textId="77777777" w:rsidR="0067438F" w:rsidRDefault="0067438F" w:rsidP="00E849E1">
      <w:r>
        <w:separator/>
      </w:r>
    </w:p>
  </w:footnote>
  <w:footnote w:type="continuationSeparator" w:id="0">
    <w:p w14:paraId="37BF1E18" w14:textId="77777777" w:rsidR="0067438F" w:rsidRDefault="0067438F" w:rsidP="00E849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F76FF"/>
    <w:multiLevelType w:val="hybridMultilevel"/>
    <w:tmpl w:val="BB4CE594"/>
    <w:lvl w:ilvl="0" w:tplc="04090013">
      <w:start w:val="1"/>
      <w:numFmt w:val="upp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8A5DA7"/>
    <w:multiLevelType w:val="hybridMultilevel"/>
    <w:tmpl w:val="E508FBBE"/>
    <w:lvl w:ilvl="0" w:tplc="7BA872EC">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E749E0"/>
    <w:multiLevelType w:val="hybridMultilevel"/>
    <w:tmpl w:val="6EDEC4E4"/>
    <w:lvl w:ilvl="0" w:tplc="04090017">
      <w:start w:val="1"/>
      <w:numFmt w:val="lowerLetter"/>
      <w:lvlText w:val="%1)"/>
      <w:lvlJc w:val="left"/>
      <w:pPr>
        <w:ind w:left="720" w:hanging="360"/>
      </w:pPr>
    </w:lvl>
    <w:lvl w:ilvl="1" w:tplc="04090019">
      <w:start w:val="1"/>
      <w:numFmt w:val="lowerLetter"/>
      <w:lvlText w:val="%2."/>
      <w:lvlJc w:val="left"/>
      <w:pPr>
        <w:ind w:left="644" w:hanging="360"/>
      </w:pPr>
    </w:lvl>
    <w:lvl w:ilvl="2" w:tplc="0409001B">
      <w:start w:val="1"/>
      <w:numFmt w:val="lowerRoman"/>
      <w:lvlText w:val="%3."/>
      <w:lvlJc w:val="right"/>
      <w:pPr>
        <w:ind w:left="2160" w:hanging="180"/>
      </w:pPr>
    </w:lvl>
    <w:lvl w:ilvl="3" w:tplc="D2D4CB6C">
      <w:start w:val="2556"/>
      <w:numFmt w:val="bullet"/>
      <w:lvlText w:val="-"/>
      <w:lvlJc w:val="left"/>
      <w:pPr>
        <w:ind w:left="2880" w:hanging="360"/>
      </w:pPr>
      <w:rPr>
        <w:rFonts w:ascii="Verdana" w:eastAsia="Cambria" w:hAnsi="Verdana"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B1ABC"/>
    <w:multiLevelType w:val="hybridMultilevel"/>
    <w:tmpl w:val="B4D4E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922A4"/>
    <w:multiLevelType w:val="hybridMultilevel"/>
    <w:tmpl w:val="4C94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171E34"/>
    <w:multiLevelType w:val="hybridMultilevel"/>
    <w:tmpl w:val="C316C9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154BA8"/>
    <w:multiLevelType w:val="hybridMultilevel"/>
    <w:tmpl w:val="5F641E6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2236" w:hanging="360"/>
      </w:pPr>
      <w:rPr>
        <w:rFonts w:ascii="Courier New" w:hAnsi="Courier New" w:hint="default"/>
      </w:rPr>
    </w:lvl>
    <w:lvl w:ilvl="2" w:tplc="04090005" w:tentative="1">
      <w:start w:val="1"/>
      <w:numFmt w:val="bullet"/>
      <w:lvlText w:val=""/>
      <w:lvlJc w:val="left"/>
      <w:pPr>
        <w:ind w:left="2956" w:hanging="360"/>
      </w:pPr>
      <w:rPr>
        <w:rFonts w:ascii="Wingdings" w:hAnsi="Wingdings" w:hint="default"/>
      </w:rPr>
    </w:lvl>
    <w:lvl w:ilvl="3" w:tplc="04090001" w:tentative="1">
      <w:start w:val="1"/>
      <w:numFmt w:val="bullet"/>
      <w:lvlText w:val=""/>
      <w:lvlJc w:val="left"/>
      <w:pPr>
        <w:ind w:left="3676" w:hanging="360"/>
      </w:pPr>
      <w:rPr>
        <w:rFonts w:ascii="Symbol" w:hAnsi="Symbol" w:hint="default"/>
      </w:rPr>
    </w:lvl>
    <w:lvl w:ilvl="4" w:tplc="04090003" w:tentative="1">
      <w:start w:val="1"/>
      <w:numFmt w:val="bullet"/>
      <w:lvlText w:val="o"/>
      <w:lvlJc w:val="left"/>
      <w:pPr>
        <w:ind w:left="4396" w:hanging="360"/>
      </w:pPr>
      <w:rPr>
        <w:rFonts w:ascii="Courier New" w:hAnsi="Courier New" w:hint="default"/>
      </w:rPr>
    </w:lvl>
    <w:lvl w:ilvl="5" w:tplc="04090005" w:tentative="1">
      <w:start w:val="1"/>
      <w:numFmt w:val="bullet"/>
      <w:lvlText w:val=""/>
      <w:lvlJc w:val="left"/>
      <w:pPr>
        <w:ind w:left="5116" w:hanging="360"/>
      </w:pPr>
      <w:rPr>
        <w:rFonts w:ascii="Wingdings" w:hAnsi="Wingdings" w:hint="default"/>
      </w:rPr>
    </w:lvl>
    <w:lvl w:ilvl="6" w:tplc="04090001" w:tentative="1">
      <w:start w:val="1"/>
      <w:numFmt w:val="bullet"/>
      <w:lvlText w:val=""/>
      <w:lvlJc w:val="left"/>
      <w:pPr>
        <w:ind w:left="5836" w:hanging="360"/>
      </w:pPr>
      <w:rPr>
        <w:rFonts w:ascii="Symbol" w:hAnsi="Symbol" w:hint="default"/>
      </w:rPr>
    </w:lvl>
    <w:lvl w:ilvl="7" w:tplc="04090003" w:tentative="1">
      <w:start w:val="1"/>
      <w:numFmt w:val="bullet"/>
      <w:lvlText w:val="o"/>
      <w:lvlJc w:val="left"/>
      <w:pPr>
        <w:ind w:left="6556" w:hanging="360"/>
      </w:pPr>
      <w:rPr>
        <w:rFonts w:ascii="Courier New" w:hAnsi="Courier New" w:hint="default"/>
      </w:rPr>
    </w:lvl>
    <w:lvl w:ilvl="8" w:tplc="04090005" w:tentative="1">
      <w:start w:val="1"/>
      <w:numFmt w:val="bullet"/>
      <w:lvlText w:val=""/>
      <w:lvlJc w:val="left"/>
      <w:pPr>
        <w:ind w:left="7276" w:hanging="360"/>
      </w:pPr>
      <w:rPr>
        <w:rFonts w:ascii="Wingdings" w:hAnsi="Wingdings" w:hint="default"/>
      </w:rPr>
    </w:lvl>
  </w:abstractNum>
  <w:abstractNum w:abstractNumId="8">
    <w:nsid w:val="1871671F"/>
    <w:multiLevelType w:val="hybridMultilevel"/>
    <w:tmpl w:val="B7E0AD5A"/>
    <w:lvl w:ilvl="0" w:tplc="25825D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97AC1"/>
    <w:multiLevelType w:val="hybridMultilevel"/>
    <w:tmpl w:val="11346A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E578B1"/>
    <w:multiLevelType w:val="hybridMultilevel"/>
    <w:tmpl w:val="CC380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612827"/>
    <w:multiLevelType w:val="hybridMultilevel"/>
    <w:tmpl w:val="4900F5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006FBC"/>
    <w:multiLevelType w:val="hybridMultilevel"/>
    <w:tmpl w:val="EB769980"/>
    <w:lvl w:ilvl="0" w:tplc="4E3E0EB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7397F46"/>
    <w:multiLevelType w:val="hybridMultilevel"/>
    <w:tmpl w:val="CD84E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890FF4"/>
    <w:multiLevelType w:val="hybridMultilevel"/>
    <w:tmpl w:val="41BA0F06"/>
    <w:lvl w:ilvl="0" w:tplc="30A48C70">
      <w:numFmt w:val="bullet"/>
      <w:lvlText w:val="–"/>
      <w:lvlJc w:val="left"/>
      <w:pPr>
        <w:ind w:left="1080" w:hanging="360"/>
      </w:pPr>
      <w:rPr>
        <w:rFonts w:ascii="Verdana" w:eastAsia="Cambria" w:hAnsi="Verdan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BD67757"/>
    <w:multiLevelType w:val="hybridMultilevel"/>
    <w:tmpl w:val="150CD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4114B9"/>
    <w:multiLevelType w:val="multilevel"/>
    <w:tmpl w:val="B7E0AD5A"/>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F823BFE"/>
    <w:multiLevelType w:val="hybridMultilevel"/>
    <w:tmpl w:val="65284F3E"/>
    <w:lvl w:ilvl="0" w:tplc="85DCC2C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F79F9"/>
    <w:multiLevelType w:val="hybridMultilevel"/>
    <w:tmpl w:val="20D28E5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9">
    <w:nsid w:val="3BA7414F"/>
    <w:multiLevelType w:val="hybridMultilevel"/>
    <w:tmpl w:val="4D6482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9D6202"/>
    <w:multiLevelType w:val="hybridMultilevel"/>
    <w:tmpl w:val="42BA28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9626B91"/>
    <w:multiLevelType w:val="hybridMultilevel"/>
    <w:tmpl w:val="924CF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C454AF"/>
    <w:multiLevelType w:val="hybridMultilevel"/>
    <w:tmpl w:val="2084BD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1F6774"/>
    <w:multiLevelType w:val="hybridMultilevel"/>
    <w:tmpl w:val="33DE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565EE2"/>
    <w:multiLevelType w:val="hybridMultilevel"/>
    <w:tmpl w:val="8A9C2806"/>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6993B45"/>
    <w:multiLevelType w:val="hybridMultilevel"/>
    <w:tmpl w:val="E786ABD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67EC0794"/>
    <w:multiLevelType w:val="hybridMultilevel"/>
    <w:tmpl w:val="FBEADD8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683050EB"/>
    <w:multiLevelType w:val="hybridMultilevel"/>
    <w:tmpl w:val="10B4434A"/>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F00C02"/>
    <w:multiLevelType w:val="hybridMultilevel"/>
    <w:tmpl w:val="CACEF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B2E7721"/>
    <w:multiLevelType w:val="hybridMultilevel"/>
    <w:tmpl w:val="FBEADD8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nsid w:val="7DEE7882"/>
    <w:multiLevelType w:val="hybridMultilevel"/>
    <w:tmpl w:val="E614228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nsid w:val="7EB41020"/>
    <w:multiLevelType w:val="hybridMultilevel"/>
    <w:tmpl w:val="8F702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0713F2"/>
    <w:multiLevelType w:val="hybridMultilevel"/>
    <w:tmpl w:val="0156A4D0"/>
    <w:lvl w:ilvl="0" w:tplc="BD04F2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2"/>
  </w:num>
  <w:num w:numId="4">
    <w:abstractNumId w:val="9"/>
  </w:num>
  <w:num w:numId="5">
    <w:abstractNumId w:val="3"/>
  </w:num>
  <w:num w:numId="6">
    <w:abstractNumId w:val="22"/>
  </w:num>
  <w:num w:numId="7">
    <w:abstractNumId w:val="24"/>
  </w:num>
  <w:num w:numId="8">
    <w:abstractNumId w:val="25"/>
  </w:num>
  <w:num w:numId="9">
    <w:abstractNumId w:val="18"/>
  </w:num>
  <w:num w:numId="10">
    <w:abstractNumId w:val="20"/>
  </w:num>
  <w:num w:numId="11">
    <w:abstractNumId w:val="2"/>
  </w:num>
  <w:num w:numId="12">
    <w:abstractNumId w:val="11"/>
  </w:num>
  <w:num w:numId="13">
    <w:abstractNumId w:val="26"/>
  </w:num>
  <w:num w:numId="14">
    <w:abstractNumId w:val="29"/>
  </w:num>
  <w:num w:numId="15">
    <w:abstractNumId w:val="30"/>
  </w:num>
  <w:num w:numId="16">
    <w:abstractNumId w:val="17"/>
  </w:num>
  <w:num w:numId="17">
    <w:abstractNumId w:val="14"/>
  </w:num>
  <w:num w:numId="18">
    <w:abstractNumId w:val="1"/>
  </w:num>
  <w:num w:numId="19">
    <w:abstractNumId w:val="7"/>
  </w:num>
  <w:num w:numId="20">
    <w:abstractNumId w:val="23"/>
  </w:num>
  <w:num w:numId="21">
    <w:abstractNumId w:val="19"/>
  </w:num>
  <w:num w:numId="22">
    <w:abstractNumId w:val="21"/>
  </w:num>
  <w:num w:numId="23">
    <w:abstractNumId w:val="5"/>
  </w:num>
  <w:num w:numId="24">
    <w:abstractNumId w:val="8"/>
  </w:num>
  <w:num w:numId="25">
    <w:abstractNumId w:val="16"/>
  </w:num>
  <w:num w:numId="26">
    <w:abstractNumId w:val="10"/>
  </w:num>
  <w:num w:numId="27">
    <w:abstractNumId w:val="13"/>
  </w:num>
  <w:num w:numId="28">
    <w:abstractNumId w:val="31"/>
  </w:num>
  <w:num w:numId="29">
    <w:abstractNumId w:val="4"/>
  </w:num>
  <w:num w:numId="30">
    <w:abstractNumId w:val="6"/>
  </w:num>
  <w:num w:numId="31">
    <w:abstractNumId w:val="15"/>
  </w:num>
  <w:num w:numId="32">
    <w:abstractNumId w:val="28"/>
  </w:num>
  <w:num w:numId="33">
    <w:abstractNumId w:val="3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proofState w:spelling="clean" w:grammar="clean"/>
  <w:defaultTabStop w:val="720"/>
  <w:characterSpacingControl w:val="doNotCompress"/>
  <w:hdrShapeDefaults>
    <o:shapedefaults v:ext="edit" spidmax="2049"/>
  </w:hdrShapeDefaults>
  <w:footnotePr>
    <w:numStart w:val="2"/>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A6"/>
    <w:rsid w:val="00003A6D"/>
    <w:rsid w:val="00003CF7"/>
    <w:rsid w:val="000122B9"/>
    <w:rsid w:val="00020C6F"/>
    <w:rsid w:val="000231F5"/>
    <w:rsid w:val="000246EF"/>
    <w:rsid w:val="0003265B"/>
    <w:rsid w:val="00032D80"/>
    <w:rsid w:val="00051DD8"/>
    <w:rsid w:val="000521C9"/>
    <w:rsid w:val="00052312"/>
    <w:rsid w:val="00060167"/>
    <w:rsid w:val="0006351D"/>
    <w:rsid w:val="0006412E"/>
    <w:rsid w:val="00065183"/>
    <w:rsid w:val="00067B84"/>
    <w:rsid w:val="000817FB"/>
    <w:rsid w:val="00085813"/>
    <w:rsid w:val="0008769A"/>
    <w:rsid w:val="000932AA"/>
    <w:rsid w:val="00093C61"/>
    <w:rsid w:val="00096D8A"/>
    <w:rsid w:val="000A0EFA"/>
    <w:rsid w:val="000A1EAB"/>
    <w:rsid w:val="000C095D"/>
    <w:rsid w:val="000C50E9"/>
    <w:rsid w:val="000C68F5"/>
    <w:rsid w:val="000D4952"/>
    <w:rsid w:val="000E03B4"/>
    <w:rsid w:val="000E7598"/>
    <w:rsid w:val="000F4E60"/>
    <w:rsid w:val="001053E1"/>
    <w:rsid w:val="00106D27"/>
    <w:rsid w:val="00126299"/>
    <w:rsid w:val="00131F5B"/>
    <w:rsid w:val="001344B8"/>
    <w:rsid w:val="0013567F"/>
    <w:rsid w:val="00143658"/>
    <w:rsid w:val="0015542C"/>
    <w:rsid w:val="0016269B"/>
    <w:rsid w:val="001970CB"/>
    <w:rsid w:val="00197E77"/>
    <w:rsid w:val="001A53E0"/>
    <w:rsid w:val="001A649C"/>
    <w:rsid w:val="001A7DC9"/>
    <w:rsid w:val="001B1DC9"/>
    <w:rsid w:val="001B5619"/>
    <w:rsid w:val="001C0EA8"/>
    <w:rsid w:val="001E15A1"/>
    <w:rsid w:val="001E25EC"/>
    <w:rsid w:val="001E7A00"/>
    <w:rsid w:val="001F50FE"/>
    <w:rsid w:val="001F7F12"/>
    <w:rsid w:val="00203C31"/>
    <w:rsid w:val="00203F42"/>
    <w:rsid w:val="0020768C"/>
    <w:rsid w:val="0021395F"/>
    <w:rsid w:val="00217E06"/>
    <w:rsid w:val="00221913"/>
    <w:rsid w:val="0022538D"/>
    <w:rsid w:val="00226E38"/>
    <w:rsid w:val="00232430"/>
    <w:rsid w:val="00232EE2"/>
    <w:rsid w:val="0024242D"/>
    <w:rsid w:val="002449A3"/>
    <w:rsid w:val="0025079F"/>
    <w:rsid w:val="00251CC1"/>
    <w:rsid w:val="00252B68"/>
    <w:rsid w:val="0025689A"/>
    <w:rsid w:val="002631A1"/>
    <w:rsid w:val="00271817"/>
    <w:rsid w:val="0027595A"/>
    <w:rsid w:val="00280FB2"/>
    <w:rsid w:val="002822F5"/>
    <w:rsid w:val="00283412"/>
    <w:rsid w:val="00285D82"/>
    <w:rsid w:val="00295DC7"/>
    <w:rsid w:val="002A4577"/>
    <w:rsid w:val="002B20B9"/>
    <w:rsid w:val="002C1126"/>
    <w:rsid w:val="002C188C"/>
    <w:rsid w:val="002D2449"/>
    <w:rsid w:val="002D6413"/>
    <w:rsid w:val="002D6DA3"/>
    <w:rsid w:val="002D7171"/>
    <w:rsid w:val="002D7392"/>
    <w:rsid w:val="002D7E53"/>
    <w:rsid w:val="002E1DA9"/>
    <w:rsid w:val="002E20F7"/>
    <w:rsid w:val="002E494A"/>
    <w:rsid w:val="002F0AD2"/>
    <w:rsid w:val="002F6D0C"/>
    <w:rsid w:val="00301108"/>
    <w:rsid w:val="003018E2"/>
    <w:rsid w:val="003049D6"/>
    <w:rsid w:val="00305530"/>
    <w:rsid w:val="00313F93"/>
    <w:rsid w:val="00316983"/>
    <w:rsid w:val="00320263"/>
    <w:rsid w:val="003228B2"/>
    <w:rsid w:val="00330EBC"/>
    <w:rsid w:val="00334F1A"/>
    <w:rsid w:val="00342F4D"/>
    <w:rsid w:val="00356FA6"/>
    <w:rsid w:val="003606A5"/>
    <w:rsid w:val="00363EA9"/>
    <w:rsid w:val="0036414A"/>
    <w:rsid w:val="00381080"/>
    <w:rsid w:val="00392B2E"/>
    <w:rsid w:val="003A168F"/>
    <w:rsid w:val="003B126A"/>
    <w:rsid w:val="003B17FC"/>
    <w:rsid w:val="003C246F"/>
    <w:rsid w:val="003C5598"/>
    <w:rsid w:val="003C73F5"/>
    <w:rsid w:val="003D1C9A"/>
    <w:rsid w:val="003D3B0B"/>
    <w:rsid w:val="003E0C0E"/>
    <w:rsid w:val="003E491E"/>
    <w:rsid w:val="003F336F"/>
    <w:rsid w:val="003F366A"/>
    <w:rsid w:val="003F6C23"/>
    <w:rsid w:val="003F78B7"/>
    <w:rsid w:val="0040468C"/>
    <w:rsid w:val="00413591"/>
    <w:rsid w:val="00413A89"/>
    <w:rsid w:val="00416983"/>
    <w:rsid w:val="004214D1"/>
    <w:rsid w:val="004313D6"/>
    <w:rsid w:val="0043220F"/>
    <w:rsid w:val="004465DD"/>
    <w:rsid w:val="00450067"/>
    <w:rsid w:val="00452153"/>
    <w:rsid w:val="00453566"/>
    <w:rsid w:val="00457DFF"/>
    <w:rsid w:val="0047019F"/>
    <w:rsid w:val="00472298"/>
    <w:rsid w:val="00475564"/>
    <w:rsid w:val="004779DB"/>
    <w:rsid w:val="004802B9"/>
    <w:rsid w:val="0048438A"/>
    <w:rsid w:val="00484651"/>
    <w:rsid w:val="00484CA7"/>
    <w:rsid w:val="004B1FFC"/>
    <w:rsid w:val="004B4101"/>
    <w:rsid w:val="004B6E07"/>
    <w:rsid w:val="004C0FB0"/>
    <w:rsid w:val="004C23EF"/>
    <w:rsid w:val="004C3329"/>
    <w:rsid w:val="004C4FC9"/>
    <w:rsid w:val="004E2DFC"/>
    <w:rsid w:val="004E5A54"/>
    <w:rsid w:val="004E7223"/>
    <w:rsid w:val="004F3498"/>
    <w:rsid w:val="00504D04"/>
    <w:rsid w:val="00511D52"/>
    <w:rsid w:val="005125C1"/>
    <w:rsid w:val="0052252E"/>
    <w:rsid w:val="0052544C"/>
    <w:rsid w:val="00531265"/>
    <w:rsid w:val="005352AE"/>
    <w:rsid w:val="0053566B"/>
    <w:rsid w:val="00537E1A"/>
    <w:rsid w:val="005457B4"/>
    <w:rsid w:val="00550462"/>
    <w:rsid w:val="00551C41"/>
    <w:rsid w:val="0055425B"/>
    <w:rsid w:val="00554E3D"/>
    <w:rsid w:val="00560BBD"/>
    <w:rsid w:val="0056133A"/>
    <w:rsid w:val="00564408"/>
    <w:rsid w:val="00565733"/>
    <w:rsid w:val="00572CB5"/>
    <w:rsid w:val="00577A7C"/>
    <w:rsid w:val="005855FB"/>
    <w:rsid w:val="00585C01"/>
    <w:rsid w:val="00592CE7"/>
    <w:rsid w:val="0059393B"/>
    <w:rsid w:val="00594D81"/>
    <w:rsid w:val="005A17BC"/>
    <w:rsid w:val="005A5446"/>
    <w:rsid w:val="005A61F5"/>
    <w:rsid w:val="005C0D01"/>
    <w:rsid w:val="005E624B"/>
    <w:rsid w:val="005E6CDC"/>
    <w:rsid w:val="005F1B0A"/>
    <w:rsid w:val="005F25C7"/>
    <w:rsid w:val="005F3B20"/>
    <w:rsid w:val="005F6303"/>
    <w:rsid w:val="005F6398"/>
    <w:rsid w:val="006018B7"/>
    <w:rsid w:val="00603FEA"/>
    <w:rsid w:val="00605E7F"/>
    <w:rsid w:val="006125B5"/>
    <w:rsid w:val="00624344"/>
    <w:rsid w:val="00631148"/>
    <w:rsid w:val="00642214"/>
    <w:rsid w:val="006423A3"/>
    <w:rsid w:val="006450E0"/>
    <w:rsid w:val="006626CC"/>
    <w:rsid w:val="0067318D"/>
    <w:rsid w:val="00673F73"/>
    <w:rsid w:val="0067438F"/>
    <w:rsid w:val="00681730"/>
    <w:rsid w:val="00682FE6"/>
    <w:rsid w:val="00690E77"/>
    <w:rsid w:val="006944BA"/>
    <w:rsid w:val="00695B83"/>
    <w:rsid w:val="006A6120"/>
    <w:rsid w:val="006A74B4"/>
    <w:rsid w:val="006B135A"/>
    <w:rsid w:val="006B3CCB"/>
    <w:rsid w:val="006C0CFC"/>
    <w:rsid w:val="006C298C"/>
    <w:rsid w:val="006C39BF"/>
    <w:rsid w:val="006C56C5"/>
    <w:rsid w:val="006C63D3"/>
    <w:rsid w:val="006D140A"/>
    <w:rsid w:val="006E675D"/>
    <w:rsid w:val="006F5503"/>
    <w:rsid w:val="006F7DC2"/>
    <w:rsid w:val="00702F62"/>
    <w:rsid w:val="00703821"/>
    <w:rsid w:val="00704A0B"/>
    <w:rsid w:val="00707AAF"/>
    <w:rsid w:val="00714AEF"/>
    <w:rsid w:val="00716987"/>
    <w:rsid w:val="00737FB0"/>
    <w:rsid w:val="007431D6"/>
    <w:rsid w:val="00743814"/>
    <w:rsid w:val="00744073"/>
    <w:rsid w:val="007444D9"/>
    <w:rsid w:val="00763C0E"/>
    <w:rsid w:val="0076526B"/>
    <w:rsid w:val="00766665"/>
    <w:rsid w:val="00767FEE"/>
    <w:rsid w:val="00777D6D"/>
    <w:rsid w:val="00780D59"/>
    <w:rsid w:val="007810C6"/>
    <w:rsid w:val="00783377"/>
    <w:rsid w:val="0079299A"/>
    <w:rsid w:val="00792DFD"/>
    <w:rsid w:val="007A607A"/>
    <w:rsid w:val="007B6B6C"/>
    <w:rsid w:val="007B6F18"/>
    <w:rsid w:val="007C501B"/>
    <w:rsid w:val="007C6630"/>
    <w:rsid w:val="007D03C2"/>
    <w:rsid w:val="007D2454"/>
    <w:rsid w:val="007D33EC"/>
    <w:rsid w:val="007D474D"/>
    <w:rsid w:val="007E4CC4"/>
    <w:rsid w:val="007F1021"/>
    <w:rsid w:val="007F1ADE"/>
    <w:rsid w:val="007F2DA8"/>
    <w:rsid w:val="007F603B"/>
    <w:rsid w:val="0080143D"/>
    <w:rsid w:val="008027B1"/>
    <w:rsid w:val="00803D89"/>
    <w:rsid w:val="008101A7"/>
    <w:rsid w:val="008140A1"/>
    <w:rsid w:val="0081444E"/>
    <w:rsid w:val="00830FCA"/>
    <w:rsid w:val="00832D96"/>
    <w:rsid w:val="00833BEC"/>
    <w:rsid w:val="00854292"/>
    <w:rsid w:val="008564B8"/>
    <w:rsid w:val="00856715"/>
    <w:rsid w:val="00857F7D"/>
    <w:rsid w:val="00864B17"/>
    <w:rsid w:val="00865496"/>
    <w:rsid w:val="008825B3"/>
    <w:rsid w:val="00886D17"/>
    <w:rsid w:val="008941CF"/>
    <w:rsid w:val="008A0895"/>
    <w:rsid w:val="008A2290"/>
    <w:rsid w:val="008A2494"/>
    <w:rsid w:val="008A2E45"/>
    <w:rsid w:val="008A5361"/>
    <w:rsid w:val="008A5598"/>
    <w:rsid w:val="008A5D07"/>
    <w:rsid w:val="008B24C5"/>
    <w:rsid w:val="008B44CC"/>
    <w:rsid w:val="008B51CF"/>
    <w:rsid w:val="008C3B59"/>
    <w:rsid w:val="008C445A"/>
    <w:rsid w:val="008D51CC"/>
    <w:rsid w:val="008E7A52"/>
    <w:rsid w:val="008F35DF"/>
    <w:rsid w:val="008F51AE"/>
    <w:rsid w:val="00902908"/>
    <w:rsid w:val="00904E3F"/>
    <w:rsid w:val="009053C4"/>
    <w:rsid w:val="009055B1"/>
    <w:rsid w:val="00906034"/>
    <w:rsid w:val="009121A0"/>
    <w:rsid w:val="00912A33"/>
    <w:rsid w:val="00914BFF"/>
    <w:rsid w:val="0091514C"/>
    <w:rsid w:val="00920031"/>
    <w:rsid w:val="00934A45"/>
    <w:rsid w:val="0094019B"/>
    <w:rsid w:val="00956029"/>
    <w:rsid w:val="00956E4C"/>
    <w:rsid w:val="00963C64"/>
    <w:rsid w:val="00967944"/>
    <w:rsid w:val="00973B12"/>
    <w:rsid w:val="0097565C"/>
    <w:rsid w:val="009869F8"/>
    <w:rsid w:val="009A5C41"/>
    <w:rsid w:val="009B1FE5"/>
    <w:rsid w:val="009B4420"/>
    <w:rsid w:val="009B61EE"/>
    <w:rsid w:val="009B7E9D"/>
    <w:rsid w:val="009C2070"/>
    <w:rsid w:val="009C33B4"/>
    <w:rsid w:val="009D243A"/>
    <w:rsid w:val="009D5BA5"/>
    <w:rsid w:val="009E0AC7"/>
    <w:rsid w:val="009E450A"/>
    <w:rsid w:val="009F4642"/>
    <w:rsid w:val="009F7F81"/>
    <w:rsid w:val="00A07E9B"/>
    <w:rsid w:val="00A216FF"/>
    <w:rsid w:val="00A315E6"/>
    <w:rsid w:val="00A3644C"/>
    <w:rsid w:val="00A413E8"/>
    <w:rsid w:val="00A44712"/>
    <w:rsid w:val="00A477BD"/>
    <w:rsid w:val="00A54FD3"/>
    <w:rsid w:val="00A5743B"/>
    <w:rsid w:val="00A610D3"/>
    <w:rsid w:val="00A6143F"/>
    <w:rsid w:val="00A65C44"/>
    <w:rsid w:val="00A71EEB"/>
    <w:rsid w:val="00A8376F"/>
    <w:rsid w:val="00A86367"/>
    <w:rsid w:val="00A972F8"/>
    <w:rsid w:val="00AA01D2"/>
    <w:rsid w:val="00AA085C"/>
    <w:rsid w:val="00AA3269"/>
    <w:rsid w:val="00AA411E"/>
    <w:rsid w:val="00AA4DA3"/>
    <w:rsid w:val="00AA61F9"/>
    <w:rsid w:val="00AA6E1B"/>
    <w:rsid w:val="00AA7063"/>
    <w:rsid w:val="00AB058C"/>
    <w:rsid w:val="00AB2D42"/>
    <w:rsid w:val="00AB73CC"/>
    <w:rsid w:val="00AE006F"/>
    <w:rsid w:val="00AE337E"/>
    <w:rsid w:val="00AF3EA3"/>
    <w:rsid w:val="00AF5328"/>
    <w:rsid w:val="00AF54AC"/>
    <w:rsid w:val="00AF58A4"/>
    <w:rsid w:val="00AF7E9F"/>
    <w:rsid w:val="00B0127A"/>
    <w:rsid w:val="00B02E3B"/>
    <w:rsid w:val="00B040EA"/>
    <w:rsid w:val="00B044E7"/>
    <w:rsid w:val="00B13566"/>
    <w:rsid w:val="00B26792"/>
    <w:rsid w:val="00B27CFB"/>
    <w:rsid w:val="00B4036C"/>
    <w:rsid w:val="00B4203A"/>
    <w:rsid w:val="00B46530"/>
    <w:rsid w:val="00B50095"/>
    <w:rsid w:val="00B553C6"/>
    <w:rsid w:val="00B66BBA"/>
    <w:rsid w:val="00B71367"/>
    <w:rsid w:val="00B72567"/>
    <w:rsid w:val="00B7380B"/>
    <w:rsid w:val="00B74188"/>
    <w:rsid w:val="00B77990"/>
    <w:rsid w:val="00B846D6"/>
    <w:rsid w:val="00B85285"/>
    <w:rsid w:val="00B92348"/>
    <w:rsid w:val="00BA75E0"/>
    <w:rsid w:val="00BA7C74"/>
    <w:rsid w:val="00BC17BB"/>
    <w:rsid w:val="00BC18B3"/>
    <w:rsid w:val="00BC2A99"/>
    <w:rsid w:val="00BC7B3B"/>
    <w:rsid w:val="00BD7D5A"/>
    <w:rsid w:val="00BE0816"/>
    <w:rsid w:val="00BF1C6B"/>
    <w:rsid w:val="00BF3A88"/>
    <w:rsid w:val="00C039A5"/>
    <w:rsid w:val="00C05769"/>
    <w:rsid w:val="00C1361C"/>
    <w:rsid w:val="00C15AB0"/>
    <w:rsid w:val="00C20A6A"/>
    <w:rsid w:val="00C21F1E"/>
    <w:rsid w:val="00C25673"/>
    <w:rsid w:val="00C26089"/>
    <w:rsid w:val="00C32919"/>
    <w:rsid w:val="00C333AA"/>
    <w:rsid w:val="00C379BB"/>
    <w:rsid w:val="00C37BB8"/>
    <w:rsid w:val="00C55E6A"/>
    <w:rsid w:val="00C64308"/>
    <w:rsid w:val="00C71227"/>
    <w:rsid w:val="00C734B3"/>
    <w:rsid w:val="00C85ECC"/>
    <w:rsid w:val="00C90030"/>
    <w:rsid w:val="00C931A6"/>
    <w:rsid w:val="00CA0E95"/>
    <w:rsid w:val="00CA3CFC"/>
    <w:rsid w:val="00CA7C2B"/>
    <w:rsid w:val="00CB144D"/>
    <w:rsid w:val="00CB683B"/>
    <w:rsid w:val="00CB7E7D"/>
    <w:rsid w:val="00CC2593"/>
    <w:rsid w:val="00CC5A8D"/>
    <w:rsid w:val="00CD555B"/>
    <w:rsid w:val="00CE3641"/>
    <w:rsid w:val="00CE36C2"/>
    <w:rsid w:val="00CF0E81"/>
    <w:rsid w:val="00D00264"/>
    <w:rsid w:val="00D02CA5"/>
    <w:rsid w:val="00D14C85"/>
    <w:rsid w:val="00D16234"/>
    <w:rsid w:val="00D20EC2"/>
    <w:rsid w:val="00D2375F"/>
    <w:rsid w:val="00D31428"/>
    <w:rsid w:val="00D33DC0"/>
    <w:rsid w:val="00D36E52"/>
    <w:rsid w:val="00D537E1"/>
    <w:rsid w:val="00D572BB"/>
    <w:rsid w:val="00D627C5"/>
    <w:rsid w:val="00D6370C"/>
    <w:rsid w:val="00D67FE0"/>
    <w:rsid w:val="00D706F7"/>
    <w:rsid w:val="00D7072F"/>
    <w:rsid w:val="00D7441F"/>
    <w:rsid w:val="00D74ADF"/>
    <w:rsid w:val="00D75FF3"/>
    <w:rsid w:val="00D76C5A"/>
    <w:rsid w:val="00D7748A"/>
    <w:rsid w:val="00D80E0B"/>
    <w:rsid w:val="00D85648"/>
    <w:rsid w:val="00D900FD"/>
    <w:rsid w:val="00D92EC5"/>
    <w:rsid w:val="00D963B5"/>
    <w:rsid w:val="00DA0D06"/>
    <w:rsid w:val="00DA686F"/>
    <w:rsid w:val="00DB71A1"/>
    <w:rsid w:val="00DC1681"/>
    <w:rsid w:val="00DC5078"/>
    <w:rsid w:val="00DC5364"/>
    <w:rsid w:val="00DC68B6"/>
    <w:rsid w:val="00DD0D89"/>
    <w:rsid w:val="00DD4097"/>
    <w:rsid w:val="00DD481F"/>
    <w:rsid w:val="00DD4F07"/>
    <w:rsid w:val="00DD5FC6"/>
    <w:rsid w:val="00DD6A89"/>
    <w:rsid w:val="00DE4653"/>
    <w:rsid w:val="00DE7540"/>
    <w:rsid w:val="00DE757E"/>
    <w:rsid w:val="00DF5A97"/>
    <w:rsid w:val="00DF5E13"/>
    <w:rsid w:val="00E01461"/>
    <w:rsid w:val="00E02F81"/>
    <w:rsid w:val="00E058EB"/>
    <w:rsid w:val="00E12805"/>
    <w:rsid w:val="00E156F1"/>
    <w:rsid w:val="00E224CA"/>
    <w:rsid w:val="00E24B87"/>
    <w:rsid w:val="00E30113"/>
    <w:rsid w:val="00E3236F"/>
    <w:rsid w:val="00E35140"/>
    <w:rsid w:val="00E3793A"/>
    <w:rsid w:val="00E54C65"/>
    <w:rsid w:val="00E71E53"/>
    <w:rsid w:val="00E74825"/>
    <w:rsid w:val="00E8245E"/>
    <w:rsid w:val="00E83C37"/>
    <w:rsid w:val="00E849E1"/>
    <w:rsid w:val="00E84C9D"/>
    <w:rsid w:val="00E860D8"/>
    <w:rsid w:val="00E87544"/>
    <w:rsid w:val="00E92C36"/>
    <w:rsid w:val="00E93C23"/>
    <w:rsid w:val="00EA0BB1"/>
    <w:rsid w:val="00EA45BA"/>
    <w:rsid w:val="00EB43D5"/>
    <w:rsid w:val="00EB6CCE"/>
    <w:rsid w:val="00EC0773"/>
    <w:rsid w:val="00EC7A8D"/>
    <w:rsid w:val="00EC7E78"/>
    <w:rsid w:val="00ED1EF5"/>
    <w:rsid w:val="00ED6BD8"/>
    <w:rsid w:val="00EE112D"/>
    <w:rsid w:val="00EE2DB3"/>
    <w:rsid w:val="00EF028A"/>
    <w:rsid w:val="00EF0EB2"/>
    <w:rsid w:val="00EF40C7"/>
    <w:rsid w:val="00EF77D4"/>
    <w:rsid w:val="00F006DC"/>
    <w:rsid w:val="00F05346"/>
    <w:rsid w:val="00F13AC5"/>
    <w:rsid w:val="00F14C59"/>
    <w:rsid w:val="00F21AA7"/>
    <w:rsid w:val="00F239A8"/>
    <w:rsid w:val="00F328B4"/>
    <w:rsid w:val="00F32BA2"/>
    <w:rsid w:val="00F33339"/>
    <w:rsid w:val="00F33E02"/>
    <w:rsid w:val="00F36F14"/>
    <w:rsid w:val="00F44A13"/>
    <w:rsid w:val="00F458A3"/>
    <w:rsid w:val="00F46CF3"/>
    <w:rsid w:val="00F51975"/>
    <w:rsid w:val="00F53E7F"/>
    <w:rsid w:val="00F62B4C"/>
    <w:rsid w:val="00F63379"/>
    <w:rsid w:val="00F64C9B"/>
    <w:rsid w:val="00F66523"/>
    <w:rsid w:val="00F71B00"/>
    <w:rsid w:val="00F72546"/>
    <w:rsid w:val="00F75F05"/>
    <w:rsid w:val="00F76545"/>
    <w:rsid w:val="00F93D8A"/>
    <w:rsid w:val="00F95E00"/>
    <w:rsid w:val="00FA3685"/>
    <w:rsid w:val="00FB009F"/>
    <w:rsid w:val="00FB4B8D"/>
    <w:rsid w:val="00FB4D86"/>
    <w:rsid w:val="00FC2343"/>
    <w:rsid w:val="00FC6B52"/>
    <w:rsid w:val="00FC7C3B"/>
    <w:rsid w:val="00FD1EC3"/>
    <w:rsid w:val="00FD5266"/>
    <w:rsid w:val="00FD5753"/>
    <w:rsid w:val="00FD7335"/>
    <w:rsid w:val="00FD7E18"/>
    <w:rsid w:val="00FE0AF7"/>
    <w:rsid w:val="00FE1CB9"/>
    <w:rsid w:val="00FE22FF"/>
    <w:rsid w:val="00FE3B2E"/>
    <w:rsid w:val="00FF30A7"/>
    <w:rsid w:val="00FF524E"/>
    <w:rsid w:val="00FF72D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207BD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6F18"/>
    <w:rPr>
      <w:rFonts w:ascii="Cambria" w:eastAsia="MS Mincho" w:hAnsi="Cambria" w:cs="Times New Roman"/>
      <w:lang w:val="en-US"/>
    </w:rPr>
  </w:style>
  <w:style w:type="paragraph" w:styleId="Heading4">
    <w:name w:val="heading 4"/>
    <w:basedOn w:val="Normal"/>
    <w:next w:val="Normal"/>
    <w:link w:val="Heading4Char"/>
    <w:uiPriority w:val="9"/>
    <w:semiHidden/>
    <w:unhideWhenUsed/>
    <w:qFormat/>
    <w:rsid w:val="00DF5E1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931A6"/>
    <w:rPr>
      <w:color w:val="0000FF"/>
      <w:u w:val="single"/>
    </w:rPr>
  </w:style>
  <w:style w:type="paragraph" w:styleId="ListParagraph">
    <w:name w:val="List Paragraph"/>
    <w:basedOn w:val="Normal"/>
    <w:uiPriority w:val="34"/>
    <w:qFormat/>
    <w:rsid w:val="00E058EB"/>
    <w:pPr>
      <w:ind w:left="720"/>
      <w:contextualSpacing/>
    </w:pPr>
  </w:style>
  <w:style w:type="paragraph" w:styleId="NormalWeb">
    <w:name w:val="Normal (Web)"/>
    <w:basedOn w:val="Normal"/>
    <w:uiPriority w:val="99"/>
    <w:semiHidden/>
    <w:unhideWhenUsed/>
    <w:rsid w:val="00E058EB"/>
    <w:pPr>
      <w:spacing w:before="100" w:beforeAutospacing="1" w:after="100" w:afterAutospacing="1"/>
    </w:pPr>
    <w:rPr>
      <w:rFonts w:ascii="Times" w:eastAsiaTheme="minorEastAsia" w:hAnsi="Times"/>
      <w:sz w:val="20"/>
      <w:szCs w:val="20"/>
      <w:lang w:val="en-AU"/>
    </w:rPr>
  </w:style>
  <w:style w:type="character" w:styleId="CommentReference">
    <w:name w:val="annotation reference"/>
    <w:basedOn w:val="DefaultParagraphFont"/>
    <w:uiPriority w:val="99"/>
    <w:semiHidden/>
    <w:unhideWhenUsed/>
    <w:rsid w:val="007F1021"/>
    <w:rPr>
      <w:sz w:val="18"/>
      <w:szCs w:val="18"/>
    </w:rPr>
  </w:style>
  <w:style w:type="paragraph" w:styleId="CommentText">
    <w:name w:val="annotation text"/>
    <w:basedOn w:val="Normal"/>
    <w:link w:val="CommentTextChar"/>
    <w:uiPriority w:val="99"/>
    <w:semiHidden/>
    <w:unhideWhenUsed/>
    <w:rsid w:val="007F1021"/>
  </w:style>
  <w:style w:type="character" w:customStyle="1" w:styleId="CommentTextChar">
    <w:name w:val="Comment Text Char"/>
    <w:basedOn w:val="DefaultParagraphFont"/>
    <w:link w:val="CommentText"/>
    <w:uiPriority w:val="99"/>
    <w:semiHidden/>
    <w:rsid w:val="007F1021"/>
    <w:rPr>
      <w:rFonts w:ascii="Cambria" w:eastAsia="MS Mincho" w:hAnsi="Cambria" w:cs="Times New Roman"/>
      <w:lang w:val="en-US"/>
    </w:rPr>
  </w:style>
  <w:style w:type="paragraph" w:styleId="CommentSubject">
    <w:name w:val="annotation subject"/>
    <w:basedOn w:val="CommentText"/>
    <w:next w:val="CommentText"/>
    <w:link w:val="CommentSubjectChar"/>
    <w:uiPriority w:val="99"/>
    <w:semiHidden/>
    <w:unhideWhenUsed/>
    <w:rsid w:val="007F1021"/>
    <w:rPr>
      <w:b/>
      <w:bCs/>
      <w:sz w:val="20"/>
      <w:szCs w:val="20"/>
    </w:rPr>
  </w:style>
  <w:style w:type="character" w:customStyle="1" w:styleId="CommentSubjectChar">
    <w:name w:val="Comment Subject Char"/>
    <w:basedOn w:val="CommentTextChar"/>
    <w:link w:val="CommentSubject"/>
    <w:uiPriority w:val="99"/>
    <w:semiHidden/>
    <w:rsid w:val="007F1021"/>
    <w:rPr>
      <w:rFonts w:ascii="Cambria" w:eastAsia="MS Mincho" w:hAnsi="Cambria" w:cs="Times New Roman"/>
      <w:b/>
      <w:bCs/>
      <w:sz w:val="20"/>
      <w:szCs w:val="20"/>
      <w:lang w:val="en-US"/>
    </w:rPr>
  </w:style>
  <w:style w:type="paragraph" w:styleId="BalloonText">
    <w:name w:val="Balloon Text"/>
    <w:basedOn w:val="Normal"/>
    <w:link w:val="BalloonTextChar"/>
    <w:uiPriority w:val="99"/>
    <w:semiHidden/>
    <w:unhideWhenUsed/>
    <w:rsid w:val="007F10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021"/>
    <w:rPr>
      <w:rFonts w:ascii="Lucida Grande" w:eastAsia="MS Mincho" w:hAnsi="Lucida Grande" w:cs="Lucida Grande"/>
      <w:sz w:val="18"/>
      <w:szCs w:val="18"/>
      <w:lang w:val="en-US"/>
    </w:rPr>
  </w:style>
  <w:style w:type="table" w:styleId="TableGrid">
    <w:name w:val="Table Grid"/>
    <w:basedOn w:val="TableNormal"/>
    <w:uiPriority w:val="59"/>
    <w:rsid w:val="004521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
    <w:name w:val="desc"/>
    <w:basedOn w:val="Normal"/>
    <w:rsid w:val="00D963B5"/>
    <w:pPr>
      <w:spacing w:before="100" w:beforeAutospacing="1" w:after="100" w:afterAutospacing="1"/>
    </w:pPr>
    <w:rPr>
      <w:rFonts w:ascii="Times" w:eastAsiaTheme="minorEastAsia" w:hAnsi="Times" w:cstheme="minorBidi"/>
      <w:sz w:val="20"/>
      <w:szCs w:val="20"/>
      <w:lang w:val="en-AU"/>
    </w:rPr>
  </w:style>
  <w:style w:type="character" w:customStyle="1" w:styleId="jrnl">
    <w:name w:val="jrnl"/>
    <w:basedOn w:val="DefaultParagraphFont"/>
    <w:rsid w:val="00D963B5"/>
  </w:style>
  <w:style w:type="character" w:customStyle="1" w:styleId="highlight">
    <w:name w:val="highlight"/>
    <w:basedOn w:val="DefaultParagraphFont"/>
    <w:rsid w:val="00D963B5"/>
  </w:style>
  <w:style w:type="character" w:customStyle="1" w:styleId="A5">
    <w:name w:val="A5"/>
    <w:uiPriority w:val="99"/>
    <w:rsid w:val="00EF77D4"/>
    <w:rPr>
      <w:rFonts w:cs="Adobe Caslon Pro"/>
      <w:color w:val="000000"/>
      <w:sz w:val="13"/>
      <w:szCs w:val="13"/>
    </w:rPr>
  </w:style>
  <w:style w:type="table" w:styleId="MediumShading1-Accent4">
    <w:name w:val="Medium Shading 1 Accent 4"/>
    <w:basedOn w:val="TableNormal"/>
    <w:uiPriority w:val="63"/>
    <w:rsid w:val="00690E77"/>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90E7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90E7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690E77"/>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6">
    <w:name w:val="Colorful Grid Accent 6"/>
    <w:basedOn w:val="TableNormal"/>
    <w:uiPriority w:val="73"/>
    <w:rsid w:val="00690E7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690E7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rsid w:val="00690E7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rsid w:val="00690E7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690E7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rsid w:val="00690E7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rsid w:val="00690E7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690E7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690E7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MediumGrid3">
    <w:name w:val="Medium Grid 3"/>
    <w:basedOn w:val="TableNormal"/>
    <w:uiPriority w:val="69"/>
    <w:rsid w:val="00690E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90E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90E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90E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90E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90E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90E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ghtShading">
    <w:name w:val="Light Shading"/>
    <w:basedOn w:val="TableNormal"/>
    <w:uiPriority w:val="60"/>
    <w:rsid w:val="00690E7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90E7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
    <w:name w:val="Light Grid"/>
    <w:basedOn w:val="TableNormal"/>
    <w:uiPriority w:val="62"/>
    <w:rsid w:val="00690E7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90E7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E849E1"/>
    <w:pPr>
      <w:tabs>
        <w:tab w:val="center" w:pos="4320"/>
        <w:tab w:val="right" w:pos="8640"/>
      </w:tabs>
    </w:pPr>
  </w:style>
  <w:style w:type="character" w:customStyle="1" w:styleId="HeaderChar">
    <w:name w:val="Header Char"/>
    <w:basedOn w:val="DefaultParagraphFont"/>
    <w:link w:val="Header"/>
    <w:uiPriority w:val="99"/>
    <w:rsid w:val="00E849E1"/>
    <w:rPr>
      <w:rFonts w:ascii="Cambria" w:eastAsia="MS Mincho" w:hAnsi="Cambria" w:cs="Times New Roman"/>
      <w:lang w:val="en-US"/>
    </w:rPr>
  </w:style>
  <w:style w:type="paragraph" w:styleId="Footer">
    <w:name w:val="footer"/>
    <w:basedOn w:val="Normal"/>
    <w:link w:val="FooterChar"/>
    <w:uiPriority w:val="99"/>
    <w:unhideWhenUsed/>
    <w:rsid w:val="00E849E1"/>
    <w:pPr>
      <w:tabs>
        <w:tab w:val="center" w:pos="4320"/>
        <w:tab w:val="right" w:pos="8640"/>
      </w:tabs>
    </w:pPr>
  </w:style>
  <w:style w:type="character" w:customStyle="1" w:styleId="FooterChar">
    <w:name w:val="Footer Char"/>
    <w:basedOn w:val="DefaultParagraphFont"/>
    <w:link w:val="Footer"/>
    <w:uiPriority w:val="99"/>
    <w:rsid w:val="00E849E1"/>
    <w:rPr>
      <w:rFonts w:ascii="Cambria" w:eastAsia="MS Mincho" w:hAnsi="Cambria" w:cs="Times New Roman"/>
      <w:lang w:val="en-US"/>
    </w:rPr>
  </w:style>
  <w:style w:type="paragraph" w:styleId="FootnoteText">
    <w:name w:val="footnote text"/>
    <w:basedOn w:val="Normal"/>
    <w:link w:val="FootnoteTextChar"/>
    <w:uiPriority w:val="99"/>
    <w:unhideWhenUsed/>
    <w:rsid w:val="00EC7E78"/>
  </w:style>
  <w:style w:type="character" w:customStyle="1" w:styleId="FootnoteTextChar">
    <w:name w:val="Footnote Text Char"/>
    <w:basedOn w:val="DefaultParagraphFont"/>
    <w:link w:val="FootnoteText"/>
    <w:uiPriority w:val="99"/>
    <w:rsid w:val="00EC7E78"/>
    <w:rPr>
      <w:rFonts w:ascii="Cambria" w:eastAsia="MS Mincho" w:hAnsi="Cambria" w:cs="Times New Roman"/>
      <w:lang w:val="en-US"/>
    </w:rPr>
  </w:style>
  <w:style w:type="character" w:styleId="FootnoteReference">
    <w:name w:val="footnote reference"/>
    <w:basedOn w:val="DefaultParagraphFont"/>
    <w:uiPriority w:val="99"/>
    <w:unhideWhenUsed/>
    <w:rsid w:val="00EC7E78"/>
    <w:rPr>
      <w:vertAlign w:val="superscript"/>
    </w:rPr>
  </w:style>
  <w:style w:type="character" w:styleId="FollowedHyperlink">
    <w:name w:val="FollowedHyperlink"/>
    <w:basedOn w:val="DefaultParagraphFont"/>
    <w:uiPriority w:val="99"/>
    <w:semiHidden/>
    <w:unhideWhenUsed/>
    <w:rsid w:val="00565733"/>
    <w:rPr>
      <w:color w:val="800080" w:themeColor="followedHyperlink"/>
      <w:u w:val="single"/>
    </w:rPr>
  </w:style>
  <w:style w:type="paragraph" w:styleId="Revision">
    <w:name w:val="Revision"/>
    <w:hidden/>
    <w:uiPriority w:val="99"/>
    <w:semiHidden/>
    <w:rsid w:val="008B51CF"/>
    <w:rPr>
      <w:rFonts w:ascii="Cambria" w:eastAsia="MS Mincho" w:hAnsi="Cambria" w:cs="Times New Roman"/>
      <w:lang w:val="en-US"/>
    </w:rPr>
  </w:style>
  <w:style w:type="character" w:customStyle="1" w:styleId="Heading4Char">
    <w:name w:val="Heading 4 Char"/>
    <w:basedOn w:val="DefaultParagraphFont"/>
    <w:link w:val="Heading4"/>
    <w:uiPriority w:val="9"/>
    <w:semiHidden/>
    <w:rsid w:val="00DF5E13"/>
    <w:rPr>
      <w:rFonts w:asciiTheme="majorHAnsi" w:eastAsiaTheme="majorEastAsia" w:hAnsiTheme="majorHAnsi" w:cstheme="majorBidi"/>
      <w:b/>
      <w:bCs/>
      <w:i/>
      <w:i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965318">
      <w:bodyDiv w:val="1"/>
      <w:marLeft w:val="0"/>
      <w:marRight w:val="0"/>
      <w:marTop w:val="0"/>
      <w:marBottom w:val="0"/>
      <w:divBdr>
        <w:top w:val="none" w:sz="0" w:space="0" w:color="auto"/>
        <w:left w:val="none" w:sz="0" w:space="0" w:color="auto"/>
        <w:bottom w:val="none" w:sz="0" w:space="0" w:color="auto"/>
        <w:right w:val="none" w:sz="0" w:space="0" w:color="auto"/>
      </w:divBdr>
      <w:divsChild>
        <w:div w:id="2086218976">
          <w:marLeft w:val="0"/>
          <w:marRight w:val="0"/>
          <w:marTop w:val="0"/>
          <w:marBottom w:val="0"/>
          <w:divBdr>
            <w:top w:val="none" w:sz="0" w:space="0" w:color="auto"/>
            <w:left w:val="none" w:sz="0" w:space="0" w:color="auto"/>
            <w:bottom w:val="none" w:sz="0" w:space="0" w:color="auto"/>
            <w:right w:val="none" w:sz="0" w:space="0" w:color="auto"/>
          </w:divBdr>
          <w:divsChild>
            <w:div w:id="1735469205">
              <w:marLeft w:val="0"/>
              <w:marRight w:val="0"/>
              <w:marTop w:val="0"/>
              <w:marBottom w:val="0"/>
              <w:divBdr>
                <w:top w:val="none" w:sz="0" w:space="0" w:color="auto"/>
                <w:left w:val="none" w:sz="0" w:space="0" w:color="auto"/>
                <w:bottom w:val="none" w:sz="0" w:space="0" w:color="auto"/>
                <w:right w:val="none" w:sz="0" w:space="0" w:color="auto"/>
              </w:divBdr>
              <w:divsChild>
                <w:div w:id="9331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4523">
      <w:bodyDiv w:val="1"/>
      <w:marLeft w:val="0"/>
      <w:marRight w:val="0"/>
      <w:marTop w:val="0"/>
      <w:marBottom w:val="0"/>
      <w:divBdr>
        <w:top w:val="none" w:sz="0" w:space="0" w:color="auto"/>
        <w:left w:val="none" w:sz="0" w:space="0" w:color="auto"/>
        <w:bottom w:val="none" w:sz="0" w:space="0" w:color="auto"/>
        <w:right w:val="none" w:sz="0" w:space="0" w:color="auto"/>
      </w:divBdr>
    </w:div>
    <w:div w:id="760414689">
      <w:bodyDiv w:val="1"/>
      <w:marLeft w:val="0"/>
      <w:marRight w:val="0"/>
      <w:marTop w:val="0"/>
      <w:marBottom w:val="0"/>
      <w:divBdr>
        <w:top w:val="none" w:sz="0" w:space="0" w:color="auto"/>
        <w:left w:val="none" w:sz="0" w:space="0" w:color="auto"/>
        <w:bottom w:val="none" w:sz="0" w:space="0" w:color="auto"/>
        <w:right w:val="none" w:sz="0" w:space="0" w:color="auto"/>
      </w:divBdr>
      <w:divsChild>
        <w:div w:id="1540048782">
          <w:marLeft w:val="0"/>
          <w:marRight w:val="0"/>
          <w:marTop w:val="0"/>
          <w:marBottom w:val="0"/>
          <w:divBdr>
            <w:top w:val="none" w:sz="0" w:space="0" w:color="auto"/>
            <w:left w:val="none" w:sz="0" w:space="0" w:color="auto"/>
            <w:bottom w:val="none" w:sz="0" w:space="0" w:color="auto"/>
            <w:right w:val="none" w:sz="0" w:space="0" w:color="auto"/>
          </w:divBdr>
          <w:divsChild>
            <w:div w:id="1322197760">
              <w:marLeft w:val="0"/>
              <w:marRight w:val="0"/>
              <w:marTop w:val="0"/>
              <w:marBottom w:val="0"/>
              <w:divBdr>
                <w:top w:val="none" w:sz="0" w:space="0" w:color="auto"/>
                <w:left w:val="none" w:sz="0" w:space="0" w:color="auto"/>
                <w:bottom w:val="none" w:sz="0" w:space="0" w:color="auto"/>
                <w:right w:val="none" w:sz="0" w:space="0" w:color="auto"/>
              </w:divBdr>
              <w:divsChild>
                <w:div w:id="1975207523">
                  <w:marLeft w:val="0"/>
                  <w:marRight w:val="0"/>
                  <w:marTop w:val="0"/>
                  <w:marBottom w:val="0"/>
                  <w:divBdr>
                    <w:top w:val="none" w:sz="0" w:space="0" w:color="auto"/>
                    <w:left w:val="none" w:sz="0" w:space="0" w:color="auto"/>
                    <w:bottom w:val="none" w:sz="0" w:space="0" w:color="auto"/>
                    <w:right w:val="none" w:sz="0" w:space="0" w:color="auto"/>
                  </w:divBdr>
                  <w:divsChild>
                    <w:div w:id="8819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81778">
      <w:bodyDiv w:val="1"/>
      <w:marLeft w:val="0"/>
      <w:marRight w:val="0"/>
      <w:marTop w:val="0"/>
      <w:marBottom w:val="0"/>
      <w:divBdr>
        <w:top w:val="none" w:sz="0" w:space="0" w:color="auto"/>
        <w:left w:val="none" w:sz="0" w:space="0" w:color="auto"/>
        <w:bottom w:val="none" w:sz="0" w:space="0" w:color="auto"/>
        <w:right w:val="none" w:sz="0" w:space="0" w:color="auto"/>
      </w:divBdr>
      <w:divsChild>
        <w:div w:id="256334672">
          <w:marLeft w:val="0"/>
          <w:marRight w:val="0"/>
          <w:marTop w:val="0"/>
          <w:marBottom w:val="0"/>
          <w:divBdr>
            <w:top w:val="none" w:sz="0" w:space="0" w:color="auto"/>
            <w:left w:val="none" w:sz="0" w:space="0" w:color="auto"/>
            <w:bottom w:val="none" w:sz="0" w:space="0" w:color="auto"/>
            <w:right w:val="none" w:sz="0" w:space="0" w:color="auto"/>
          </w:divBdr>
          <w:divsChild>
            <w:div w:id="651720963">
              <w:marLeft w:val="0"/>
              <w:marRight w:val="0"/>
              <w:marTop w:val="0"/>
              <w:marBottom w:val="0"/>
              <w:divBdr>
                <w:top w:val="none" w:sz="0" w:space="0" w:color="auto"/>
                <w:left w:val="none" w:sz="0" w:space="0" w:color="auto"/>
                <w:bottom w:val="none" w:sz="0" w:space="0" w:color="auto"/>
                <w:right w:val="none" w:sz="0" w:space="0" w:color="auto"/>
              </w:divBdr>
              <w:divsChild>
                <w:div w:id="6669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3905">
      <w:bodyDiv w:val="1"/>
      <w:marLeft w:val="0"/>
      <w:marRight w:val="0"/>
      <w:marTop w:val="0"/>
      <w:marBottom w:val="0"/>
      <w:divBdr>
        <w:top w:val="none" w:sz="0" w:space="0" w:color="auto"/>
        <w:left w:val="none" w:sz="0" w:space="0" w:color="auto"/>
        <w:bottom w:val="none" w:sz="0" w:space="0" w:color="auto"/>
        <w:right w:val="none" w:sz="0" w:space="0" w:color="auto"/>
      </w:divBdr>
    </w:div>
    <w:div w:id="1437364036">
      <w:bodyDiv w:val="1"/>
      <w:marLeft w:val="0"/>
      <w:marRight w:val="0"/>
      <w:marTop w:val="0"/>
      <w:marBottom w:val="0"/>
      <w:divBdr>
        <w:top w:val="none" w:sz="0" w:space="0" w:color="auto"/>
        <w:left w:val="none" w:sz="0" w:space="0" w:color="auto"/>
        <w:bottom w:val="none" w:sz="0" w:space="0" w:color="auto"/>
        <w:right w:val="none" w:sz="0" w:space="0" w:color="auto"/>
      </w:divBdr>
    </w:div>
    <w:div w:id="1501626761">
      <w:bodyDiv w:val="1"/>
      <w:marLeft w:val="0"/>
      <w:marRight w:val="0"/>
      <w:marTop w:val="0"/>
      <w:marBottom w:val="0"/>
      <w:divBdr>
        <w:top w:val="none" w:sz="0" w:space="0" w:color="auto"/>
        <w:left w:val="none" w:sz="0" w:space="0" w:color="auto"/>
        <w:bottom w:val="none" w:sz="0" w:space="0" w:color="auto"/>
        <w:right w:val="none" w:sz="0" w:space="0" w:color="auto"/>
      </w:divBdr>
      <w:divsChild>
        <w:div w:id="1632055729">
          <w:marLeft w:val="0"/>
          <w:marRight w:val="0"/>
          <w:marTop w:val="0"/>
          <w:marBottom w:val="0"/>
          <w:divBdr>
            <w:top w:val="none" w:sz="0" w:space="0" w:color="auto"/>
            <w:left w:val="none" w:sz="0" w:space="0" w:color="auto"/>
            <w:bottom w:val="none" w:sz="0" w:space="0" w:color="auto"/>
            <w:right w:val="none" w:sz="0" w:space="0" w:color="auto"/>
          </w:divBdr>
          <w:divsChild>
            <w:div w:id="2020619750">
              <w:marLeft w:val="0"/>
              <w:marRight w:val="0"/>
              <w:marTop w:val="0"/>
              <w:marBottom w:val="0"/>
              <w:divBdr>
                <w:top w:val="none" w:sz="0" w:space="0" w:color="auto"/>
                <w:left w:val="none" w:sz="0" w:space="0" w:color="auto"/>
                <w:bottom w:val="none" w:sz="0" w:space="0" w:color="auto"/>
                <w:right w:val="none" w:sz="0" w:space="0" w:color="auto"/>
              </w:divBdr>
              <w:divsChild>
                <w:div w:id="5054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76709">
      <w:bodyDiv w:val="1"/>
      <w:marLeft w:val="0"/>
      <w:marRight w:val="0"/>
      <w:marTop w:val="0"/>
      <w:marBottom w:val="0"/>
      <w:divBdr>
        <w:top w:val="none" w:sz="0" w:space="0" w:color="auto"/>
        <w:left w:val="none" w:sz="0" w:space="0" w:color="auto"/>
        <w:bottom w:val="none" w:sz="0" w:space="0" w:color="auto"/>
        <w:right w:val="none" w:sz="0" w:space="0" w:color="auto"/>
      </w:divBdr>
      <w:divsChild>
        <w:div w:id="1011876873">
          <w:marLeft w:val="0"/>
          <w:marRight w:val="0"/>
          <w:marTop w:val="0"/>
          <w:marBottom w:val="0"/>
          <w:divBdr>
            <w:top w:val="none" w:sz="0" w:space="0" w:color="auto"/>
            <w:left w:val="none" w:sz="0" w:space="0" w:color="auto"/>
            <w:bottom w:val="none" w:sz="0" w:space="0" w:color="auto"/>
            <w:right w:val="none" w:sz="0" w:space="0" w:color="auto"/>
          </w:divBdr>
          <w:divsChild>
            <w:div w:id="842670724">
              <w:marLeft w:val="0"/>
              <w:marRight w:val="0"/>
              <w:marTop w:val="0"/>
              <w:marBottom w:val="0"/>
              <w:divBdr>
                <w:top w:val="none" w:sz="0" w:space="0" w:color="auto"/>
                <w:left w:val="none" w:sz="0" w:space="0" w:color="auto"/>
                <w:bottom w:val="none" w:sz="0" w:space="0" w:color="auto"/>
                <w:right w:val="none" w:sz="0" w:space="0" w:color="auto"/>
              </w:divBdr>
              <w:divsChild>
                <w:div w:id="1674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65907">
      <w:bodyDiv w:val="1"/>
      <w:marLeft w:val="0"/>
      <w:marRight w:val="0"/>
      <w:marTop w:val="0"/>
      <w:marBottom w:val="0"/>
      <w:divBdr>
        <w:top w:val="none" w:sz="0" w:space="0" w:color="auto"/>
        <w:left w:val="none" w:sz="0" w:space="0" w:color="auto"/>
        <w:bottom w:val="none" w:sz="0" w:space="0" w:color="auto"/>
        <w:right w:val="none" w:sz="0" w:space="0" w:color="auto"/>
      </w:divBdr>
    </w:div>
    <w:div w:id="1989165489">
      <w:bodyDiv w:val="1"/>
      <w:marLeft w:val="0"/>
      <w:marRight w:val="0"/>
      <w:marTop w:val="0"/>
      <w:marBottom w:val="0"/>
      <w:divBdr>
        <w:top w:val="none" w:sz="0" w:space="0" w:color="auto"/>
        <w:left w:val="none" w:sz="0" w:space="0" w:color="auto"/>
        <w:bottom w:val="none" w:sz="0" w:space="0" w:color="auto"/>
        <w:right w:val="none" w:sz="0" w:space="0" w:color="auto"/>
      </w:divBdr>
      <w:divsChild>
        <w:div w:id="116488667">
          <w:marLeft w:val="0"/>
          <w:marRight w:val="0"/>
          <w:marTop w:val="0"/>
          <w:marBottom w:val="0"/>
          <w:divBdr>
            <w:top w:val="none" w:sz="0" w:space="0" w:color="auto"/>
            <w:left w:val="none" w:sz="0" w:space="0" w:color="auto"/>
            <w:bottom w:val="none" w:sz="0" w:space="0" w:color="auto"/>
            <w:right w:val="none" w:sz="0" w:space="0" w:color="auto"/>
          </w:divBdr>
          <w:divsChild>
            <w:div w:id="1142118603">
              <w:marLeft w:val="0"/>
              <w:marRight w:val="0"/>
              <w:marTop w:val="0"/>
              <w:marBottom w:val="0"/>
              <w:divBdr>
                <w:top w:val="none" w:sz="0" w:space="0" w:color="auto"/>
                <w:left w:val="none" w:sz="0" w:space="0" w:color="auto"/>
                <w:bottom w:val="none" w:sz="0" w:space="0" w:color="auto"/>
                <w:right w:val="none" w:sz="0" w:space="0" w:color="auto"/>
              </w:divBdr>
              <w:divsChild>
                <w:div w:id="19552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7150">
      <w:bodyDiv w:val="1"/>
      <w:marLeft w:val="0"/>
      <w:marRight w:val="0"/>
      <w:marTop w:val="0"/>
      <w:marBottom w:val="0"/>
      <w:divBdr>
        <w:top w:val="none" w:sz="0" w:space="0" w:color="auto"/>
        <w:left w:val="none" w:sz="0" w:space="0" w:color="auto"/>
        <w:bottom w:val="none" w:sz="0" w:space="0" w:color="auto"/>
        <w:right w:val="none" w:sz="0" w:space="0" w:color="auto"/>
      </w:divBdr>
      <w:divsChild>
        <w:div w:id="578178083">
          <w:marLeft w:val="0"/>
          <w:marRight w:val="0"/>
          <w:marTop w:val="0"/>
          <w:marBottom w:val="0"/>
          <w:divBdr>
            <w:top w:val="none" w:sz="0" w:space="0" w:color="auto"/>
            <w:left w:val="none" w:sz="0" w:space="0" w:color="auto"/>
            <w:bottom w:val="none" w:sz="0" w:space="0" w:color="auto"/>
            <w:right w:val="none" w:sz="0" w:space="0" w:color="auto"/>
          </w:divBdr>
          <w:divsChild>
            <w:div w:id="1493833066">
              <w:marLeft w:val="0"/>
              <w:marRight w:val="0"/>
              <w:marTop w:val="0"/>
              <w:marBottom w:val="0"/>
              <w:divBdr>
                <w:top w:val="none" w:sz="0" w:space="0" w:color="auto"/>
                <w:left w:val="none" w:sz="0" w:space="0" w:color="auto"/>
                <w:bottom w:val="none" w:sz="0" w:space="0" w:color="auto"/>
                <w:right w:val="none" w:sz="0" w:space="0" w:color="auto"/>
              </w:divBdr>
              <w:divsChild>
                <w:div w:id="13817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4448">
      <w:bodyDiv w:val="1"/>
      <w:marLeft w:val="0"/>
      <w:marRight w:val="0"/>
      <w:marTop w:val="0"/>
      <w:marBottom w:val="0"/>
      <w:divBdr>
        <w:top w:val="none" w:sz="0" w:space="0" w:color="auto"/>
        <w:left w:val="none" w:sz="0" w:space="0" w:color="auto"/>
        <w:bottom w:val="none" w:sz="0" w:space="0" w:color="auto"/>
        <w:right w:val="none" w:sz="0" w:space="0" w:color="auto"/>
      </w:divBdr>
      <w:divsChild>
        <w:div w:id="1649171402">
          <w:marLeft w:val="0"/>
          <w:marRight w:val="0"/>
          <w:marTop w:val="0"/>
          <w:marBottom w:val="0"/>
          <w:divBdr>
            <w:top w:val="none" w:sz="0" w:space="0" w:color="auto"/>
            <w:left w:val="none" w:sz="0" w:space="0" w:color="auto"/>
            <w:bottom w:val="none" w:sz="0" w:space="0" w:color="auto"/>
            <w:right w:val="none" w:sz="0" w:space="0" w:color="auto"/>
          </w:divBdr>
          <w:divsChild>
            <w:div w:id="1343816546">
              <w:marLeft w:val="0"/>
              <w:marRight w:val="0"/>
              <w:marTop w:val="0"/>
              <w:marBottom w:val="0"/>
              <w:divBdr>
                <w:top w:val="none" w:sz="0" w:space="0" w:color="auto"/>
                <w:left w:val="none" w:sz="0" w:space="0" w:color="auto"/>
                <w:bottom w:val="none" w:sz="0" w:space="0" w:color="auto"/>
                <w:right w:val="none" w:sz="0" w:space="0" w:color="auto"/>
              </w:divBdr>
              <w:divsChild>
                <w:div w:id="61372803">
                  <w:marLeft w:val="0"/>
                  <w:marRight w:val="0"/>
                  <w:marTop w:val="0"/>
                  <w:marBottom w:val="0"/>
                  <w:divBdr>
                    <w:top w:val="none" w:sz="0" w:space="0" w:color="auto"/>
                    <w:left w:val="none" w:sz="0" w:space="0" w:color="auto"/>
                    <w:bottom w:val="none" w:sz="0" w:space="0" w:color="auto"/>
                    <w:right w:val="none" w:sz="0" w:space="0" w:color="auto"/>
                  </w:divBdr>
                  <w:divsChild>
                    <w:div w:id="8075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4DB69D-E402-604D-9960-4D2721E8A722}" type="doc">
      <dgm:prSet loTypeId="urn:microsoft.com/office/officeart/2005/8/layout/hList1" loCatId="" qsTypeId="urn:microsoft.com/office/officeart/2005/8/quickstyle/simple4" qsCatId="simple" csTypeId="urn:microsoft.com/office/officeart/2005/8/colors/accent1_2" csCatId="accent1" phldr="1"/>
      <dgm:spPr/>
      <dgm:t>
        <a:bodyPr/>
        <a:lstStyle/>
        <a:p>
          <a:endParaRPr lang="en-US"/>
        </a:p>
      </dgm:t>
    </dgm:pt>
    <dgm:pt modelId="{FC313EF8-D9B7-A84E-B514-0608F311F898}">
      <dgm:prSet phldrT="[Text]"/>
      <dgm:spPr/>
      <dgm:t>
        <a:bodyPr/>
        <a:lstStyle/>
        <a:p>
          <a:r>
            <a:rPr lang="en-US" dirty="0" smtClean="0"/>
            <a:t>Symptoms</a:t>
          </a:r>
          <a:endParaRPr lang="en-US" dirty="0"/>
        </a:p>
      </dgm:t>
    </dgm:pt>
    <dgm:pt modelId="{558A7A7B-44B2-0C41-9FA4-5F757B899E3C}" type="parTrans" cxnId="{7AFC77BE-7142-B64C-8488-2636FE643DF5}">
      <dgm:prSet/>
      <dgm:spPr/>
      <dgm:t>
        <a:bodyPr/>
        <a:lstStyle/>
        <a:p>
          <a:endParaRPr lang="en-US"/>
        </a:p>
      </dgm:t>
    </dgm:pt>
    <dgm:pt modelId="{8B40C512-D1DB-1941-81EE-0446A4FAD439}" type="sibTrans" cxnId="{7AFC77BE-7142-B64C-8488-2636FE643DF5}">
      <dgm:prSet/>
      <dgm:spPr/>
      <dgm:t>
        <a:bodyPr/>
        <a:lstStyle/>
        <a:p>
          <a:endParaRPr lang="en-US"/>
        </a:p>
      </dgm:t>
    </dgm:pt>
    <dgm:pt modelId="{09F9B6F1-01AC-9349-89B8-752E16B7208F}">
      <dgm:prSet phldrT="[Text]"/>
      <dgm:spPr/>
      <dgm:t>
        <a:bodyPr/>
        <a:lstStyle/>
        <a:p>
          <a:r>
            <a:rPr lang="en-US" dirty="0" smtClean="0"/>
            <a:t>Breathlessness</a:t>
          </a:r>
          <a:endParaRPr lang="en-US" dirty="0"/>
        </a:p>
      </dgm:t>
    </dgm:pt>
    <dgm:pt modelId="{8949B053-D9AC-9543-9F3B-139ABEF3F122}" type="parTrans" cxnId="{7E18498C-93C8-9144-84B7-1BC03935A62A}">
      <dgm:prSet/>
      <dgm:spPr/>
      <dgm:t>
        <a:bodyPr/>
        <a:lstStyle/>
        <a:p>
          <a:endParaRPr lang="en-US"/>
        </a:p>
      </dgm:t>
    </dgm:pt>
    <dgm:pt modelId="{C4AB0AC5-83C1-864C-96BE-CECB107E3E32}" type="sibTrans" cxnId="{7E18498C-93C8-9144-84B7-1BC03935A62A}">
      <dgm:prSet/>
      <dgm:spPr/>
      <dgm:t>
        <a:bodyPr/>
        <a:lstStyle/>
        <a:p>
          <a:endParaRPr lang="en-US"/>
        </a:p>
      </dgm:t>
    </dgm:pt>
    <dgm:pt modelId="{F51E36DC-7C84-5A48-9A8B-2524F6142E92}">
      <dgm:prSet phldrT="[Text]"/>
      <dgm:spPr/>
      <dgm:t>
        <a:bodyPr/>
        <a:lstStyle/>
        <a:p>
          <a:r>
            <a:rPr lang="en-US" dirty="0" smtClean="0"/>
            <a:t>Orthopnea</a:t>
          </a:r>
          <a:endParaRPr lang="en-US" dirty="0"/>
        </a:p>
      </dgm:t>
    </dgm:pt>
    <dgm:pt modelId="{875064C2-DDAD-6E44-8A9A-4BC1A2786745}" type="parTrans" cxnId="{3E3FED54-76A5-7A43-8807-7BF6276EC909}">
      <dgm:prSet/>
      <dgm:spPr/>
      <dgm:t>
        <a:bodyPr/>
        <a:lstStyle/>
        <a:p>
          <a:endParaRPr lang="en-US"/>
        </a:p>
      </dgm:t>
    </dgm:pt>
    <dgm:pt modelId="{29DCB964-3EB9-E248-88DD-CDDABCA31933}" type="sibTrans" cxnId="{3E3FED54-76A5-7A43-8807-7BF6276EC909}">
      <dgm:prSet/>
      <dgm:spPr/>
      <dgm:t>
        <a:bodyPr/>
        <a:lstStyle/>
        <a:p>
          <a:endParaRPr lang="en-US"/>
        </a:p>
      </dgm:t>
    </dgm:pt>
    <dgm:pt modelId="{AA5CFB1D-8FA9-D249-8950-E9A0328C06A0}">
      <dgm:prSet phldrT="[Text]"/>
      <dgm:spPr/>
      <dgm:t>
        <a:bodyPr/>
        <a:lstStyle/>
        <a:p>
          <a:r>
            <a:rPr lang="en-US" dirty="0" smtClean="0"/>
            <a:t>Signs</a:t>
          </a:r>
          <a:endParaRPr lang="en-US" dirty="0"/>
        </a:p>
      </dgm:t>
    </dgm:pt>
    <dgm:pt modelId="{C4203F93-6661-A346-A093-65E9ADCAC65D}" type="parTrans" cxnId="{79FBB781-6F88-AC48-8A76-20345BF0217A}">
      <dgm:prSet/>
      <dgm:spPr/>
      <dgm:t>
        <a:bodyPr/>
        <a:lstStyle/>
        <a:p>
          <a:endParaRPr lang="en-US"/>
        </a:p>
      </dgm:t>
    </dgm:pt>
    <dgm:pt modelId="{C95E867F-450C-9F46-8903-E5E3B77E4889}" type="sibTrans" cxnId="{79FBB781-6F88-AC48-8A76-20345BF0217A}">
      <dgm:prSet/>
      <dgm:spPr/>
      <dgm:t>
        <a:bodyPr/>
        <a:lstStyle/>
        <a:p>
          <a:endParaRPr lang="en-US"/>
        </a:p>
      </dgm:t>
    </dgm:pt>
    <dgm:pt modelId="{2A63D763-F6D5-C34E-A219-613A891CA9A0}">
      <dgm:prSet phldrT="[Text]"/>
      <dgm:spPr/>
      <dgm:t>
        <a:bodyPr/>
        <a:lstStyle/>
        <a:p>
          <a:r>
            <a:rPr lang="en-US" dirty="0" smtClean="0"/>
            <a:t>Elevated jugular venous pressure</a:t>
          </a:r>
          <a:endParaRPr lang="en-US" dirty="0"/>
        </a:p>
      </dgm:t>
    </dgm:pt>
    <dgm:pt modelId="{1151B31D-EFAA-2540-9F25-714AA8CD0064}" type="parTrans" cxnId="{9A108EF8-10E6-6E40-8E72-48DB3226582E}">
      <dgm:prSet/>
      <dgm:spPr/>
      <dgm:t>
        <a:bodyPr/>
        <a:lstStyle/>
        <a:p>
          <a:endParaRPr lang="en-US"/>
        </a:p>
      </dgm:t>
    </dgm:pt>
    <dgm:pt modelId="{F6B15045-544C-F54F-8E74-A4ABC8152D9F}" type="sibTrans" cxnId="{9A108EF8-10E6-6E40-8E72-48DB3226582E}">
      <dgm:prSet/>
      <dgm:spPr/>
      <dgm:t>
        <a:bodyPr/>
        <a:lstStyle/>
        <a:p>
          <a:endParaRPr lang="en-US"/>
        </a:p>
      </dgm:t>
    </dgm:pt>
    <dgm:pt modelId="{13B5D837-1AAE-844B-A86D-C165BA1FA469}">
      <dgm:prSet phldrT="[Text]"/>
      <dgm:spPr/>
      <dgm:t>
        <a:bodyPr/>
        <a:lstStyle/>
        <a:p>
          <a:r>
            <a:rPr lang="en-US" dirty="0" smtClean="0"/>
            <a:t>Paroxysmal nocturnal </a:t>
          </a:r>
          <a:r>
            <a:rPr lang="en-US" dirty="0" err="1" smtClean="0"/>
            <a:t>dyspnoea</a:t>
          </a:r>
          <a:endParaRPr lang="en-US" dirty="0"/>
        </a:p>
      </dgm:t>
    </dgm:pt>
    <dgm:pt modelId="{84AC5D8B-70F2-7240-9F25-21B718321322}" type="parTrans" cxnId="{8481F696-F97C-9245-8EFD-00B4AF9001B9}">
      <dgm:prSet/>
      <dgm:spPr/>
      <dgm:t>
        <a:bodyPr/>
        <a:lstStyle/>
        <a:p>
          <a:endParaRPr lang="en-US"/>
        </a:p>
      </dgm:t>
    </dgm:pt>
    <dgm:pt modelId="{DC9C8384-899E-084C-80F7-622716FA7539}" type="sibTrans" cxnId="{8481F696-F97C-9245-8EFD-00B4AF9001B9}">
      <dgm:prSet/>
      <dgm:spPr/>
      <dgm:t>
        <a:bodyPr/>
        <a:lstStyle/>
        <a:p>
          <a:endParaRPr lang="en-US"/>
        </a:p>
      </dgm:t>
    </dgm:pt>
    <dgm:pt modelId="{90928D37-CCAE-634C-BF05-797710C2A06D}">
      <dgm:prSet phldrT="[Text]"/>
      <dgm:spPr/>
      <dgm:t>
        <a:bodyPr/>
        <a:lstStyle/>
        <a:p>
          <a:r>
            <a:rPr lang="en-US" dirty="0" smtClean="0"/>
            <a:t>Fatigue, tiredness, increased time to recover after exercise</a:t>
          </a:r>
          <a:endParaRPr lang="en-US" dirty="0"/>
        </a:p>
      </dgm:t>
    </dgm:pt>
    <dgm:pt modelId="{9ABF8703-C9DF-0B40-A8DA-CF526C83A3E7}" type="parTrans" cxnId="{2C4BF255-D43A-D941-B8AF-54113684C48D}">
      <dgm:prSet/>
      <dgm:spPr/>
      <dgm:t>
        <a:bodyPr/>
        <a:lstStyle/>
        <a:p>
          <a:endParaRPr lang="en-US"/>
        </a:p>
      </dgm:t>
    </dgm:pt>
    <dgm:pt modelId="{48D4C3B8-7E36-284E-BCAC-518788991375}" type="sibTrans" cxnId="{2C4BF255-D43A-D941-B8AF-54113684C48D}">
      <dgm:prSet/>
      <dgm:spPr/>
      <dgm:t>
        <a:bodyPr/>
        <a:lstStyle/>
        <a:p>
          <a:endParaRPr lang="en-US"/>
        </a:p>
      </dgm:t>
    </dgm:pt>
    <dgm:pt modelId="{2BE266B3-726A-6344-A391-94F7E1886900}">
      <dgm:prSet phldrT="[Text]"/>
      <dgm:spPr/>
      <dgm:t>
        <a:bodyPr/>
        <a:lstStyle/>
        <a:p>
          <a:r>
            <a:rPr lang="en-US" dirty="0" smtClean="0"/>
            <a:t>Ankle swelling</a:t>
          </a:r>
          <a:endParaRPr lang="en-US" dirty="0"/>
        </a:p>
      </dgm:t>
    </dgm:pt>
    <dgm:pt modelId="{C081AC0D-DE25-0140-90A1-12C0CE88F8CA}" type="parTrans" cxnId="{12BC7DCB-6301-204E-B83E-891C980A33D2}">
      <dgm:prSet/>
      <dgm:spPr/>
      <dgm:t>
        <a:bodyPr/>
        <a:lstStyle/>
        <a:p>
          <a:endParaRPr lang="en-US"/>
        </a:p>
      </dgm:t>
    </dgm:pt>
    <dgm:pt modelId="{674F06E8-F1F8-EC45-AFF8-9C9F457D93B1}" type="sibTrans" cxnId="{12BC7DCB-6301-204E-B83E-891C980A33D2}">
      <dgm:prSet/>
      <dgm:spPr/>
      <dgm:t>
        <a:bodyPr/>
        <a:lstStyle/>
        <a:p>
          <a:endParaRPr lang="en-US"/>
        </a:p>
      </dgm:t>
    </dgm:pt>
    <dgm:pt modelId="{F5F23858-789C-4242-8A9B-695C8984F65D}">
      <dgm:prSet phldrT="[Text]"/>
      <dgm:spPr/>
      <dgm:t>
        <a:bodyPr/>
        <a:lstStyle/>
        <a:p>
          <a:r>
            <a:rPr lang="en-US" dirty="0" err="1" smtClean="0"/>
            <a:t>Hepatojugular</a:t>
          </a:r>
          <a:r>
            <a:rPr lang="en-US" dirty="0" smtClean="0"/>
            <a:t> reflux</a:t>
          </a:r>
          <a:endParaRPr lang="en-US" dirty="0"/>
        </a:p>
      </dgm:t>
    </dgm:pt>
    <dgm:pt modelId="{D7B21C1E-2DD2-7145-843D-8E9EFE0D8EFB}" type="parTrans" cxnId="{B08EC289-D142-B742-9D8D-391C8B559576}">
      <dgm:prSet/>
      <dgm:spPr/>
      <dgm:t>
        <a:bodyPr/>
        <a:lstStyle/>
        <a:p>
          <a:endParaRPr lang="en-US"/>
        </a:p>
      </dgm:t>
    </dgm:pt>
    <dgm:pt modelId="{54432888-3BF4-7D4B-BD34-7253F322BEFE}" type="sibTrans" cxnId="{B08EC289-D142-B742-9D8D-391C8B559576}">
      <dgm:prSet/>
      <dgm:spPr/>
      <dgm:t>
        <a:bodyPr/>
        <a:lstStyle/>
        <a:p>
          <a:endParaRPr lang="en-US"/>
        </a:p>
      </dgm:t>
    </dgm:pt>
    <dgm:pt modelId="{9B7B949C-3842-E74C-B9EB-C660F506C753}">
      <dgm:prSet phldrT="[Text]"/>
      <dgm:spPr/>
      <dgm:t>
        <a:bodyPr/>
        <a:lstStyle/>
        <a:p>
          <a:r>
            <a:rPr lang="en-US" dirty="0" smtClean="0"/>
            <a:t>Third heart sound</a:t>
          </a:r>
          <a:endParaRPr lang="en-US" dirty="0"/>
        </a:p>
      </dgm:t>
    </dgm:pt>
    <dgm:pt modelId="{DFF1DA39-1053-AD4D-806B-DFFBC1F06BA5}" type="parTrans" cxnId="{4E25706C-FA90-B04B-998A-AD8949A1AF5B}">
      <dgm:prSet/>
      <dgm:spPr/>
      <dgm:t>
        <a:bodyPr/>
        <a:lstStyle/>
        <a:p>
          <a:endParaRPr lang="en-US"/>
        </a:p>
      </dgm:t>
    </dgm:pt>
    <dgm:pt modelId="{0A4005A4-EFA5-EF40-B68F-D086B632A6F8}" type="sibTrans" cxnId="{4E25706C-FA90-B04B-998A-AD8949A1AF5B}">
      <dgm:prSet/>
      <dgm:spPr/>
      <dgm:t>
        <a:bodyPr/>
        <a:lstStyle/>
        <a:p>
          <a:endParaRPr lang="en-US"/>
        </a:p>
      </dgm:t>
    </dgm:pt>
    <dgm:pt modelId="{D0090463-D0FC-3C44-96E5-EFB77EFB849D}">
      <dgm:prSet phldrT="[Text]"/>
      <dgm:spPr/>
      <dgm:t>
        <a:bodyPr/>
        <a:lstStyle/>
        <a:p>
          <a:r>
            <a:rPr lang="en-US" dirty="0" smtClean="0"/>
            <a:t>Laterally displace apex beat</a:t>
          </a:r>
          <a:endParaRPr lang="en-US" dirty="0"/>
        </a:p>
      </dgm:t>
    </dgm:pt>
    <dgm:pt modelId="{4F68FDCA-B739-2F48-BAD9-45D0D80D33E2}" type="parTrans" cxnId="{D1A07A24-321B-7845-B2D7-F7CC62B05EEF}">
      <dgm:prSet/>
      <dgm:spPr/>
      <dgm:t>
        <a:bodyPr/>
        <a:lstStyle/>
        <a:p>
          <a:endParaRPr lang="en-US"/>
        </a:p>
      </dgm:t>
    </dgm:pt>
    <dgm:pt modelId="{76B81860-ADBE-8841-A8FD-DD8C0937B4AB}" type="sibTrans" cxnId="{D1A07A24-321B-7845-B2D7-F7CC62B05EEF}">
      <dgm:prSet/>
      <dgm:spPr/>
      <dgm:t>
        <a:bodyPr/>
        <a:lstStyle/>
        <a:p>
          <a:endParaRPr lang="en-US"/>
        </a:p>
      </dgm:t>
    </dgm:pt>
    <dgm:pt modelId="{1F49562B-C980-2442-8380-ADC4D53C7A68}">
      <dgm:prSet phldrT="[Text]"/>
      <dgm:spPr/>
      <dgm:t>
        <a:bodyPr/>
        <a:lstStyle/>
        <a:p>
          <a:r>
            <a:rPr lang="en-US" dirty="0" smtClean="0"/>
            <a:t>Peripheral </a:t>
          </a:r>
          <a:r>
            <a:rPr lang="en-US" dirty="0" err="1" smtClean="0"/>
            <a:t>oedema</a:t>
          </a:r>
          <a:r>
            <a:rPr lang="en-US" dirty="0" smtClean="0"/>
            <a:t> (ankle, sacral, scrotal)</a:t>
          </a:r>
          <a:endParaRPr lang="en-US" dirty="0"/>
        </a:p>
      </dgm:t>
    </dgm:pt>
    <dgm:pt modelId="{76A707A7-A74A-874F-B789-E3F44A9C5124}" type="parTrans" cxnId="{104B61FC-5D4A-8B4C-A4F0-70D34B6EABAE}">
      <dgm:prSet/>
      <dgm:spPr/>
      <dgm:t>
        <a:bodyPr/>
        <a:lstStyle/>
        <a:p>
          <a:endParaRPr lang="en-US"/>
        </a:p>
      </dgm:t>
    </dgm:pt>
    <dgm:pt modelId="{F407C9BA-D45D-D349-BE10-508502E5DEA6}" type="sibTrans" cxnId="{104B61FC-5D4A-8B4C-A4F0-70D34B6EABAE}">
      <dgm:prSet/>
      <dgm:spPr/>
      <dgm:t>
        <a:bodyPr/>
        <a:lstStyle/>
        <a:p>
          <a:endParaRPr lang="en-US"/>
        </a:p>
      </dgm:t>
    </dgm:pt>
    <dgm:pt modelId="{1015B76F-AF64-3B44-BB95-D8259B0AB9C6}">
      <dgm:prSet phldrT="[Text]"/>
      <dgm:spPr/>
      <dgm:t>
        <a:bodyPr/>
        <a:lstStyle/>
        <a:p>
          <a:r>
            <a:rPr lang="en-US" dirty="0" smtClean="0"/>
            <a:t>Weight gain (&gt;2 kg/week)</a:t>
          </a:r>
          <a:endParaRPr lang="en-US" dirty="0"/>
        </a:p>
      </dgm:t>
    </dgm:pt>
    <dgm:pt modelId="{432CF319-BAAA-A041-9236-43FCCDD69D73}" type="parTrans" cxnId="{50D82F95-152B-594B-A944-E0C0F059A227}">
      <dgm:prSet/>
      <dgm:spPr/>
      <dgm:t>
        <a:bodyPr/>
        <a:lstStyle/>
        <a:p>
          <a:endParaRPr lang="en-US"/>
        </a:p>
      </dgm:t>
    </dgm:pt>
    <dgm:pt modelId="{9A30D3A1-762C-294B-A642-27D15A63647E}" type="sibTrans" cxnId="{50D82F95-152B-594B-A944-E0C0F059A227}">
      <dgm:prSet/>
      <dgm:spPr/>
      <dgm:t>
        <a:bodyPr/>
        <a:lstStyle/>
        <a:p>
          <a:endParaRPr lang="en-US"/>
        </a:p>
      </dgm:t>
    </dgm:pt>
    <dgm:pt modelId="{0ED68F59-338A-D340-B510-2AEF4C7A5BEC}" type="pres">
      <dgm:prSet presAssocID="{DA4DB69D-E402-604D-9960-4D2721E8A722}" presName="Name0" presStyleCnt="0">
        <dgm:presLayoutVars>
          <dgm:dir/>
          <dgm:animLvl val="lvl"/>
          <dgm:resizeHandles val="exact"/>
        </dgm:presLayoutVars>
      </dgm:prSet>
      <dgm:spPr/>
      <dgm:t>
        <a:bodyPr/>
        <a:lstStyle/>
        <a:p>
          <a:endParaRPr lang="en-US"/>
        </a:p>
      </dgm:t>
    </dgm:pt>
    <dgm:pt modelId="{2718A3DB-A18E-614B-BA86-7046BAFF2227}" type="pres">
      <dgm:prSet presAssocID="{FC313EF8-D9B7-A84E-B514-0608F311F898}" presName="composite" presStyleCnt="0"/>
      <dgm:spPr/>
    </dgm:pt>
    <dgm:pt modelId="{8D2E6BA5-EAF5-644E-B1FB-E4F5C1074BBF}" type="pres">
      <dgm:prSet presAssocID="{FC313EF8-D9B7-A84E-B514-0608F311F898}" presName="parTx" presStyleLbl="alignNode1" presStyleIdx="0" presStyleCnt="2" custLinFactNeighborX="2013" custLinFactNeighborY="-6">
        <dgm:presLayoutVars>
          <dgm:chMax val="0"/>
          <dgm:chPref val="0"/>
          <dgm:bulletEnabled val="1"/>
        </dgm:presLayoutVars>
      </dgm:prSet>
      <dgm:spPr/>
      <dgm:t>
        <a:bodyPr/>
        <a:lstStyle/>
        <a:p>
          <a:endParaRPr lang="en-US"/>
        </a:p>
      </dgm:t>
    </dgm:pt>
    <dgm:pt modelId="{8FB7D90D-D39B-6C47-B2F9-9904900BC5DD}" type="pres">
      <dgm:prSet presAssocID="{FC313EF8-D9B7-A84E-B514-0608F311F898}" presName="desTx" presStyleLbl="alignAccFollowNode1" presStyleIdx="0" presStyleCnt="2" custScaleX="98125" custLinFactNeighborX="2306" custLinFactNeighborY="250">
        <dgm:presLayoutVars>
          <dgm:bulletEnabled val="1"/>
        </dgm:presLayoutVars>
      </dgm:prSet>
      <dgm:spPr/>
      <dgm:t>
        <a:bodyPr/>
        <a:lstStyle/>
        <a:p>
          <a:endParaRPr lang="en-US"/>
        </a:p>
      </dgm:t>
    </dgm:pt>
    <dgm:pt modelId="{356EA107-0007-FF42-8A04-7D53C95FBD24}" type="pres">
      <dgm:prSet presAssocID="{8B40C512-D1DB-1941-81EE-0446A4FAD439}" presName="space" presStyleCnt="0"/>
      <dgm:spPr/>
    </dgm:pt>
    <dgm:pt modelId="{3174CB91-FC32-624C-82F0-D88227ADD274}" type="pres">
      <dgm:prSet presAssocID="{AA5CFB1D-8FA9-D249-8950-E9A0328C06A0}" presName="composite" presStyleCnt="0"/>
      <dgm:spPr/>
    </dgm:pt>
    <dgm:pt modelId="{C304F85D-9DA8-CF46-BAC9-25D3BB96D96A}" type="pres">
      <dgm:prSet presAssocID="{AA5CFB1D-8FA9-D249-8950-E9A0328C06A0}" presName="parTx" presStyleLbl="alignNode1" presStyleIdx="1" presStyleCnt="2">
        <dgm:presLayoutVars>
          <dgm:chMax val="0"/>
          <dgm:chPref val="0"/>
          <dgm:bulletEnabled val="1"/>
        </dgm:presLayoutVars>
      </dgm:prSet>
      <dgm:spPr/>
      <dgm:t>
        <a:bodyPr/>
        <a:lstStyle/>
        <a:p>
          <a:endParaRPr lang="en-US"/>
        </a:p>
      </dgm:t>
    </dgm:pt>
    <dgm:pt modelId="{8BE8C64A-3418-DC41-9BC1-E9EFD23BA89E}" type="pres">
      <dgm:prSet presAssocID="{AA5CFB1D-8FA9-D249-8950-E9A0328C06A0}" presName="desTx" presStyleLbl="alignAccFollowNode1" presStyleIdx="1" presStyleCnt="2" custLinFactNeighborX="1">
        <dgm:presLayoutVars>
          <dgm:bulletEnabled val="1"/>
        </dgm:presLayoutVars>
      </dgm:prSet>
      <dgm:spPr/>
      <dgm:t>
        <a:bodyPr/>
        <a:lstStyle/>
        <a:p>
          <a:endParaRPr lang="en-US"/>
        </a:p>
      </dgm:t>
    </dgm:pt>
  </dgm:ptLst>
  <dgm:cxnLst>
    <dgm:cxn modelId="{9A108EF8-10E6-6E40-8E72-48DB3226582E}" srcId="{AA5CFB1D-8FA9-D249-8950-E9A0328C06A0}" destId="{2A63D763-F6D5-C34E-A219-613A891CA9A0}" srcOrd="0" destOrd="0" parTransId="{1151B31D-EFAA-2540-9F25-714AA8CD0064}" sibTransId="{F6B15045-544C-F54F-8E74-A4ABC8152D9F}"/>
    <dgm:cxn modelId="{8361A5D9-913B-1247-A579-8DCC5352D721}" type="presOf" srcId="{1F49562B-C980-2442-8380-ADC4D53C7A68}" destId="{8BE8C64A-3418-DC41-9BC1-E9EFD23BA89E}" srcOrd="0" destOrd="4" presId="urn:microsoft.com/office/officeart/2005/8/layout/hList1"/>
    <dgm:cxn modelId="{12BC7DCB-6301-204E-B83E-891C980A33D2}" srcId="{FC313EF8-D9B7-A84E-B514-0608F311F898}" destId="{2BE266B3-726A-6344-A391-94F7E1886900}" srcOrd="4" destOrd="0" parTransId="{C081AC0D-DE25-0140-90A1-12C0CE88F8CA}" sibTransId="{674F06E8-F1F8-EC45-AFF8-9C9F457D93B1}"/>
    <dgm:cxn modelId="{3CB8F541-C949-B045-84E9-A0D523A52EF9}" type="presOf" srcId="{2BE266B3-726A-6344-A391-94F7E1886900}" destId="{8FB7D90D-D39B-6C47-B2F9-9904900BC5DD}" srcOrd="0" destOrd="4" presId="urn:microsoft.com/office/officeart/2005/8/layout/hList1"/>
    <dgm:cxn modelId="{5697CB14-91F4-E84D-B5A8-9621DEAD6542}" type="presOf" srcId="{2A63D763-F6D5-C34E-A219-613A891CA9A0}" destId="{8BE8C64A-3418-DC41-9BC1-E9EFD23BA89E}" srcOrd="0" destOrd="0" presId="urn:microsoft.com/office/officeart/2005/8/layout/hList1"/>
    <dgm:cxn modelId="{D1A07A24-321B-7845-B2D7-F7CC62B05EEF}" srcId="{AA5CFB1D-8FA9-D249-8950-E9A0328C06A0}" destId="{D0090463-D0FC-3C44-96E5-EFB77EFB849D}" srcOrd="3" destOrd="0" parTransId="{4F68FDCA-B739-2F48-BAD9-45D0D80D33E2}" sibTransId="{76B81860-ADBE-8841-A8FD-DD8C0937B4AB}"/>
    <dgm:cxn modelId="{1BA53895-7EBE-1A47-80EC-80AEBEE40DAA}" type="presOf" srcId="{1015B76F-AF64-3B44-BB95-D8259B0AB9C6}" destId="{8BE8C64A-3418-DC41-9BC1-E9EFD23BA89E}" srcOrd="0" destOrd="5" presId="urn:microsoft.com/office/officeart/2005/8/layout/hList1"/>
    <dgm:cxn modelId="{4E25706C-FA90-B04B-998A-AD8949A1AF5B}" srcId="{AA5CFB1D-8FA9-D249-8950-E9A0328C06A0}" destId="{9B7B949C-3842-E74C-B9EB-C660F506C753}" srcOrd="2" destOrd="0" parTransId="{DFF1DA39-1053-AD4D-806B-DFFBC1F06BA5}" sibTransId="{0A4005A4-EFA5-EF40-B68F-D086B632A6F8}"/>
    <dgm:cxn modelId="{18440A24-46EA-9540-9A3A-5169F31331EB}" type="presOf" srcId="{FC313EF8-D9B7-A84E-B514-0608F311F898}" destId="{8D2E6BA5-EAF5-644E-B1FB-E4F5C1074BBF}" srcOrd="0" destOrd="0" presId="urn:microsoft.com/office/officeart/2005/8/layout/hList1"/>
    <dgm:cxn modelId="{3E3FED54-76A5-7A43-8807-7BF6276EC909}" srcId="{FC313EF8-D9B7-A84E-B514-0608F311F898}" destId="{F51E36DC-7C84-5A48-9A8B-2524F6142E92}" srcOrd="1" destOrd="0" parTransId="{875064C2-DDAD-6E44-8A9A-4BC1A2786745}" sibTransId="{29DCB964-3EB9-E248-88DD-CDDABCA31933}"/>
    <dgm:cxn modelId="{5C170264-9021-2348-A397-5112F8FDF907}" type="presOf" srcId="{DA4DB69D-E402-604D-9960-4D2721E8A722}" destId="{0ED68F59-338A-D340-B510-2AEF4C7A5BEC}" srcOrd="0" destOrd="0" presId="urn:microsoft.com/office/officeart/2005/8/layout/hList1"/>
    <dgm:cxn modelId="{79FBB781-6F88-AC48-8A76-20345BF0217A}" srcId="{DA4DB69D-E402-604D-9960-4D2721E8A722}" destId="{AA5CFB1D-8FA9-D249-8950-E9A0328C06A0}" srcOrd="1" destOrd="0" parTransId="{C4203F93-6661-A346-A093-65E9ADCAC65D}" sibTransId="{C95E867F-450C-9F46-8903-E5E3B77E4889}"/>
    <dgm:cxn modelId="{85A4FBEC-DC1D-0742-AB44-B24E3EC4FFFE}" type="presOf" srcId="{9B7B949C-3842-E74C-B9EB-C660F506C753}" destId="{8BE8C64A-3418-DC41-9BC1-E9EFD23BA89E}" srcOrd="0" destOrd="2" presId="urn:microsoft.com/office/officeart/2005/8/layout/hList1"/>
    <dgm:cxn modelId="{104B61FC-5D4A-8B4C-A4F0-70D34B6EABAE}" srcId="{AA5CFB1D-8FA9-D249-8950-E9A0328C06A0}" destId="{1F49562B-C980-2442-8380-ADC4D53C7A68}" srcOrd="4" destOrd="0" parTransId="{76A707A7-A74A-874F-B789-E3F44A9C5124}" sibTransId="{F407C9BA-D45D-D349-BE10-508502E5DEA6}"/>
    <dgm:cxn modelId="{76BCFEF2-6F29-644B-ACCB-06C390A7FAC7}" type="presOf" srcId="{09F9B6F1-01AC-9349-89B8-752E16B7208F}" destId="{8FB7D90D-D39B-6C47-B2F9-9904900BC5DD}" srcOrd="0" destOrd="0" presId="urn:microsoft.com/office/officeart/2005/8/layout/hList1"/>
    <dgm:cxn modelId="{54D167E9-FBEC-8446-8D72-7CD32639AD20}" type="presOf" srcId="{F51E36DC-7C84-5A48-9A8B-2524F6142E92}" destId="{8FB7D90D-D39B-6C47-B2F9-9904900BC5DD}" srcOrd="0" destOrd="1" presId="urn:microsoft.com/office/officeart/2005/8/layout/hList1"/>
    <dgm:cxn modelId="{8481F696-F97C-9245-8EFD-00B4AF9001B9}" srcId="{FC313EF8-D9B7-A84E-B514-0608F311F898}" destId="{13B5D837-1AAE-844B-A86D-C165BA1FA469}" srcOrd="2" destOrd="0" parTransId="{84AC5D8B-70F2-7240-9F25-21B718321322}" sibTransId="{DC9C8384-899E-084C-80F7-622716FA7539}"/>
    <dgm:cxn modelId="{50D82F95-152B-594B-A944-E0C0F059A227}" srcId="{AA5CFB1D-8FA9-D249-8950-E9A0328C06A0}" destId="{1015B76F-AF64-3B44-BB95-D8259B0AB9C6}" srcOrd="5" destOrd="0" parTransId="{432CF319-BAAA-A041-9236-43FCCDD69D73}" sibTransId="{9A30D3A1-762C-294B-A642-27D15A63647E}"/>
    <dgm:cxn modelId="{2C4BF255-D43A-D941-B8AF-54113684C48D}" srcId="{FC313EF8-D9B7-A84E-B514-0608F311F898}" destId="{90928D37-CCAE-634C-BF05-797710C2A06D}" srcOrd="3" destOrd="0" parTransId="{9ABF8703-C9DF-0B40-A8DA-CF526C83A3E7}" sibTransId="{48D4C3B8-7E36-284E-BCAC-518788991375}"/>
    <dgm:cxn modelId="{85989E98-CD62-C44A-8EE2-DD72130219B6}" type="presOf" srcId="{90928D37-CCAE-634C-BF05-797710C2A06D}" destId="{8FB7D90D-D39B-6C47-B2F9-9904900BC5DD}" srcOrd="0" destOrd="3" presId="urn:microsoft.com/office/officeart/2005/8/layout/hList1"/>
    <dgm:cxn modelId="{B08EC289-D142-B742-9D8D-391C8B559576}" srcId="{AA5CFB1D-8FA9-D249-8950-E9A0328C06A0}" destId="{F5F23858-789C-4242-8A9B-695C8984F65D}" srcOrd="1" destOrd="0" parTransId="{D7B21C1E-2DD2-7145-843D-8E9EFE0D8EFB}" sibTransId="{54432888-3BF4-7D4B-BD34-7253F322BEFE}"/>
    <dgm:cxn modelId="{7AFC77BE-7142-B64C-8488-2636FE643DF5}" srcId="{DA4DB69D-E402-604D-9960-4D2721E8A722}" destId="{FC313EF8-D9B7-A84E-B514-0608F311F898}" srcOrd="0" destOrd="0" parTransId="{558A7A7B-44B2-0C41-9FA4-5F757B899E3C}" sibTransId="{8B40C512-D1DB-1941-81EE-0446A4FAD439}"/>
    <dgm:cxn modelId="{7E18498C-93C8-9144-84B7-1BC03935A62A}" srcId="{FC313EF8-D9B7-A84E-B514-0608F311F898}" destId="{09F9B6F1-01AC-9349-89B8-752E16B7208F}" srcOrd="0" destOrd="0" parTransId="{8949B053-D9AC-9543-9F3B-139ABEF3F122}" sibTransId="{C4AB0AC5-83C1-864C-96BE-CECB107E3E32}"/>
    <dgm:cxn modelId="{A62EB49E-2DDA-D24F-86C6-8DCAC9829D06}" type="presOf" srcId="{F5F23858-789C-4242-8A9B-695C8984F65D}" destId="{8BE8C64A-3418-DC41-9BC1-E9EFD23BA89E}" srcOrd="0" destOrd="1" presId="urn:microsoft.com/office/officeart/2005/8/layout/hList1"/>
    <dgm:cxn modelId="{A2755D38-C2D2-D44C-A510-A891E66C8644}" type="presOf" srcId="{AA5CFB1D-8FA9-D249-8950-E9A0328C06A0}" destId="{C304F85D-9DA8-CF46-BAC9-25D3BB96D96A}" srcOrd="0" destOrd="0" presId="urn:microsoft.com/office/officeart/2005/8/layout/hList1"/>
    <dgm:cxn modelId="{47254EB8-11C8-5240-8D8B-EBE88D13531A}" type="presOf" srcId="{D0090463-D0FC-3C44-96E5-EFB77EFB849D}" destId="{8BE8C64A-3418-DC41-9BC1-E9EFD23BA89E}" srcOrd="0" destOrd="3" presId="urn:microsoft.com/office/officeart/2005/8/layout/hList1"/>
    <dgm:cxn modelId="{5367442B-D0A0-AE47-8AE4-6D6BE5A7E5E6}" type="presOf" srcId="{13B5D837-1AAE-844B-A86D-C165BA1FA469}" destId="{8FB7D90D-D39B-6C47-B2F9-9904900BC5DD}" srcOrd="0" destOrd="2" presId="urn:microsoft.com/office/officeart/2005/8/layout/hList1"/>
    <dgm:cxn modelId="{15CF1091-034B-624C-960E-DC40322FAE59}" type="presParOf" srcId="{0ED68F59-338A-D340-B510-2AEF4C7A5BEC}" destId="{2718A3DB-A18E-614B-BA86-7046BAFF2227}" srcOrd="0" destOrd="0" presId="urn:microsoft.com/office/officeart/2005/8/layout/hList1"/>
    <dgm:cxn modelId="{28A99E5F-7CEF-CD4F-BA61-311024D5E817}" type="presParOf" srcId="{2718A3DB-A18E-614B-BA86-7046BAFF2227}" destId="{8D2E6BA5-EAF5-644E-B1FB-E4F5C1074BBF}" srcOrd="0" destOrd="0" presId="urn:microsoft.com/office/officeart/2005/8/layout/hList1"/>
    <dgm:cxn modelId="{8C63F6E4-5720-8B47-9747-24105E11E429}" type="presParOf" srcId="{2718A3DB-A18E-614B-BA86-7046BAFF2227}" destId="{8FB7D90D-D39B-6C47-B2F9-9904900BC5DD}" srcOrd="1" destOrd="0" presId="urn:microsoft.com/office/officeart/2005/8/layout/hList1"/>
    <dgm:cxn modelId="{91F080C7-CB45-BD4F-955C-D858D822C875}" type="presParOf" srcId="{0ED68F59-338A-D340-B510-2AEF4C7A5BEC}" destId="{356EA107-0007-FF42-8A04-7D53C95FBD24}" srcOrd="1" destOrd="0" presId="urn:microsoft.com/office/officeart/2005/8/layout/hList1"/>
    <dgm:cxn modelId="{966772A4-C14E-E048-AC26-0986BDEC8A3B}" type="presParOf" srcId="{0ED68F59-338A-D340-B510-2AEF4C7A5BEC}" destId="{3174CB91-FC32-624C-82F0-D88227ADD274}" srcOrd="2" destOrd="0" presId="urn:microsoft.com/office/officeart/2005/8/layout/hList1"/>
    <dgm:cxn modelId="{A1007F61-A326-E24A-8CB5-46A1D2876316}" type="presParOf" srcId="{3174CB91-FC32-624C-82F0-D88227ADD274}" destId="{C304F85D-9DA8-CF46-BAC9-25D3BB96D96A}" srcOrd="0" destOrd="0" presId="urn:microsoft.com/office/officeart/2005/8/layout/hList1"/>
    <dgm:cxn modelId="{0EA37FDC-6415-5E45-ACFE-BC56C49CB826}" type="presParOf" srcId="{3174CB91-FC32-624C-82F0-D88227ADD274}" destId="{8BE8C64A-3418-DC41-9BC1-E9EFD23BA89E}"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E6BA5-EAF5-644E-B1FB-E4F5C1074BBF}">
      <dsp:nvSpPr>
        <dsp:cNvPr id="0" name=""/>
        <dsp:cNvSpPr/>
      </dsp:nvSpPr>
      <dsp:spPr>
        <a:xfrm>
          <a:off x="66694" y="61084"/>
          <a:ext cx="3311462" cy="2880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dirty="0" smtClean="0"/>
            <a:t>Symptoms</a:t>
          </a:r>
          <a:endParaRPr lang="en-US" sz="1000" kern="1200" dirty="0"/>
        </a:p>
      </dsp:txBody>
      <dsp:txXfrm>
        <a:off x="66694" y="61084"/>
        <a:ext cx="3311462" cy="288000"/>
      </dsp:txXfrm>
    </dsp:sp>
    <dsp:sp modelId="{8FB7D90D-D39B-6C47-B2F9-9904900BC5DD}">
      <dsp:nvSpPr>
        <dsp:cNvPr id="0" name=""/>
        <dsp:cNvSpPr/>
      </dsp:nvSpPr>
      <dsp:spPr>
        <a:xfrm>
          <a:off x="107441" y="351790"/>
          <a:ext cx="3249373" cy="107569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Breathlessness</a:t>
          </a:r>
          <a:endParaRPr lang="en-US" sz="1000" kern="1200" dirty="0"/>
        </a:p>
        <a:p>
          <a:pPr marL="57150" lvl="1" indent="-57150" algn="l" defTabSz="444500">
            <a:lnSpc>
              <a:spcPct val="90000"/>
            </a:lnSpc>
            <a:spcBef>
              <a:spcPct val="0"/>
            </a:spcBef>
            <a:spcAft>
              <a:spcPct val="15000"/>
            </a:spcAft>
            <a:buChar char="•"/>
          </a:pPr>
          <a:r>
            <a:rPr lang="en-US" sz="1000" kern="1200" dirty="0" smtClean="0"/>
            <a:t>Orthopnea</a:t>
          </a:r>
          <a:endParaRPr lang="en-US" sz="1000" kern="1200" dirty="0"/>
        </a:p>
        <a:p>
          <a:pPr marL="57150" lvl="1" indent="-57150" algn="l" defTabSz="444500">
            <a:lnSpc>
              <a:spcPct val="90000"/>
            </a:lnSpc>
            <a:spcBef>
              <a:spcPct val="0"/>
            </a:spcBef>
            <a:spcAft>
              <a:spcPct val="15000"/>
            </a:spcAft>
            <a:buChar char="•"/>
          </a:pPr>
          <a:r>
            <a:rPr lang="en-US" sz="1000" kern="1200" dirty="0" smtClean="0"/>
            <a:t>Paroxysmal nocturnal </a:t>
          </a:r>
          <a:r>
            <a:rPr lang="en-US" sz="1000" kern="1200" dirty="0" err="1" smtClean="0"/>
            <a:t>dyspnoea</a:t>
          </a:r>
          <a:endParaRPr lang="en-US" sz="1000" kern="1200" dirty="0"/>
        </a:p>
        <a:p>
          <a:pPr marL="57150" lvl="1" indent="-57150" algn="l" defTabSz="444500">
            <a:lnSpc>
              <a:spcPct val="90000"/>
            </a:lnSpc>
            <a:spcBef>
              <a:spcPct val="0"/>
            </a:spcBef>
            <a:spcAft>
              <a:spcPct val="15000"/>
            </a:spcAft>
            <a:buChar char="•"/>
          </a:pPr>
          <a:r>
            <a:rPr lang="en-US" sz="1000" kern="1200" dirty="0" smtClean="0"/>
            <a:t>Fatigue, tiredness, increased time to recover after exercise</a:t>
          </a:r>
          <a:endParaRPr lang="en-US" sz="1000" kern="1200" dirty="0"/>
        </a:p>
        <a:p>
          <a:pPr marL="57150" lvl="1" indent="-57150" algn="l" defTabSz="444500">
            <a:lnSpc>
              <a:spcPct val="90000"/>
            </a:lnSpc>
            <a:spcBef>
              <a:spcPct val="0"/>
            </a:spcBef>
            <a:spcAft>
              <a:spcPct val="15000"/>
            </a:spcAft>
            <a:buChar char="•"/>
          </a:pPr>
          <a:r>
            <a:rPr lang="en-US" sz="1000" kern="1200" dirty="0" smtClean="0"/>
            <a:t>Ankle swelling</a:t>
          </a:r>
          <a:endParaRPr lang="en-US" sz="1000" kern="1200" dirty="0"/>
        </a:p>
      </dsp:txBody>
      <dsp:txXfrm>
        <a:off x="107441" y="351790"/>
        <a:ext cx="3249373" cy="1075696"/>
      </dsp:txXfrm>
    </dsp:sp>
    <dsp:sp modelId="{C304F85D-9DA8-CF46-BAC9-25D3BB96D96A}">
      <dsp:nvSpPr>
        <dsp:cNvPr id="0" name=""/>
        <dsp:cNvSpPr/>
      </dsp:nvSpPr>
      <dsp:spPr>
        <a:xfrm>
          <a:off x="3775102" y="61101"/>
          <a:ext cx="3311462" cy="2880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dirty="0" smtClean="0"/>
            <a:t>Signs</a:t>
          </a:r>
          <a:endParaRPr lang="en-US" sz="1000" kern="1200" dirty="0"/>
        </a:p>
      </dsp:txBody>
      <dsp:txXfrm>
        <a:off x="3775102" y="61101"/>
        <a:ext cx="3311462" cy="288000"/>
      </dsp:txXfrm>
    </dsp:sp>
    <dsp:sp modelId="{8BE8C64A-3418-DC41-9BC1-E9EFD23BA89E}">
      <dsp:nvSpPr>
        <dsp:cNvPr id="0" name=""/>
        <dsp:cNvSpPr/>
      </dsp:nvSpPr>
      <dsp:spPr>
        <a:xfrm>
          <a:off x="3775135" y="349101"/>
          <a:ext cx="3311462" cy="1075696"/>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Elevated jugular venous pressure</a:t>
          </a:r>
          <a:endParaRPr lang="en-US" sz="1000" kern="1200" dirty="0"/>
        </a:p>
        <a:p>
          <a:pPr marL="57150" lvl="1" indent="-57150" algn="l" defTabSz="444500">
            <a:lnSpc>
              <a:spcPct val="90000"/>
            </a:lnSpc>
            <a:spcBef>
              <a:spcPct val="0"/>
            </a:spcBef>
            <a:spcAft>
              <a:spcPct val="15000"/>
            </a:spcAft>
            <a:buChar char="•"/>
          </a:pPr>
          <a:r>
            <a:rPr lang="en-US" sz="1000" kern="1200" dirty="0" err="1" smtClean="0"/>
            <a:t>Hepatojugular</a:t>
          </a:r>
          <a:r>
            <a:rPr lang="en-US" sz="1000" kern="1200" dirty="0" smtClean="0"/>
            <a:t> reflux</a:t>
          </a:r>
          <a:endParaRPr lang="en-US" sz="1000" kern="1200" dirty="0"/>
        </a:p>
        <a:p>
          <a:pPr marL="57150" lvl="1" indent="-57150" algn="l" defTabSz="444500">
            <a:lnSpc>
              <a:spcPct val="90000"/>
            </a:lnSpc>
            <a:spcBef>
              <a:spcPct val="0"/>
            </a:spcBef>
            <a:spcAft>
              <a:spcPct val="15000"/>
            </a:spcAft>
            <a:buChar char="•"/>
          </a:pPr>
          <a:r>
            <a:rPr lang="en-US" sz="1000" kern="1200" dirty="0" smtClean="0"/>
            <a:t>Third heart sound</a:t>
          </a:r>
          <a:endParaRPr lang="en-US" sz="1000" kern="1200" dirty="0"/>
        </a:p>
        <a:p>
          <a:pPr marL="57150" lvl="1" indent="-57150" algn="l" defTabSz="444500">
            <a:lnSpc>
              <a:spcPct val="90000"/>
            </a:lnSpc>
            <a:spcBef>
              <a:spcPct val="0"/>
            </a:spcBef>
            <a:spcAft>
              <a:spcPct val="15000"/>
            </a:spcAft>
            <a:buChar char="•"/>
          </a:pPr>
          <a:r>
            <a:rPr lang="en-US" sz="1000" kern="1200" dirty="0" smtClean="0"/>
            <a:t>Laterally displace apex beat</a:t>
          </a:r>
          <a:endParaRPr lang="en-US" sz="1000" kern="1200" dirty="0"/>
        </a:p>
        <a:p>
          <a:pPr marL="57150" lvl="1" indent="-57150" algn="l" defTabSz="444500">
            <a:lnSpc>
              <a:spcPct val="90000"/>
            </a:lnSpc>
            <a:spcBef>
              <a:spcPct val="0"/>
            </a:spcBef>
            <a:spcAft>
              <a:spcPct val="15000"/>
            </a:spcAft>
            <a:buChar char="•"/>
          </a:pPr>
          <a:r>
            <a:rPr lang="en-US" sz="1000" kern="1200" dirty="0" smtClean="0"/>
            <a:t>Peripheral </a:t>
          </a:r>
          <a:r>
            <a:rPr lang="en-US" sz="1000" kern="1200" dirty="0" err="1" smtClean="0"/>
            <a:t>oedema</a:t>
          </a:r>
          <a:r>
            <a:rPr lang="en-US" sz="1000" kern="1200" dirty="0" smtClean="0"/>
            <a:t> (ankle, sacral, scrotal)</a:t>
          </a:r>
          <a:endParaRPr lang="en-US" sz="1000" kern="1200" dirty="0"/>
        </a:p>
        <a:p>
          <a:pPr marL="57150" lvl="1" indent="-57150" algn="l" defTabSz="444500">
            <a:lnSpc>
              <a:spcPct val="90000"/>
            </a:lnSpc>
            <a:spcBef>
              <a:spcPct val="0"/>
            </a:spcBef>
            <a:spcAft>
              <a:spcPct val="15000"/>
            </a:spcAft>
            <a:buChar char="•"/>
          </a:pPr>
          <a:r>
            <a:rPr lang="en-US" sz="1000" kern="1200" dirty="0" smtClean="0"/>
            <a:t>Weight gain (&gt;2 kg/week)</a:t>
          </a:r>
          <a:endParaRPr lang="en-US" sz="1000" kern="1200" dirty="0"/>
        </a:p>
      </dsp:txBody>
      <dsp:txXfrm>
        <a:off x="3775135" y="349101"/>
        <a:ext cx="3311462" cy="107569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C4DE5D8-9801-0E47-A3FE-A7E83987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9983</Words>
  <Characters>56909</Characters>
  <Application>Microsoft Macintosh Word</Application>
  <DocSecurity>0</DocSecurity>
  <Lines>474</Lines>
  <Paragraphs>133</Paragraphs>
  <ScaleCrop>false</ScaleCrop>
  <Company>微软中国</Company>
  <LinksUpToDate>false</LinksUpToDate>
  <CharactersWithSpaces>66759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Pupalan Iyngkaran</dc:creator>
  <cp:lastModifiedBy>Na Ma</cp:lastModifiedBy>
  <cp:revision>2</cp:revision>
  <dcterms:created xsi:type="dcterms:W3CDTF">2017-11-22T18:17:00Z</dcterms:created>
  <dcterms:modified xsi:type="dcterms:W3CDTF">2017-11-22T18:17:00Z</dcterms:modified>
</cp:coreProperties>
</file>