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F5" w:rsidRPr="00E53F7F" w:rsidRDefault="00CC30C4" w:rsidP="00E53F7F">
      <w:pPr>
        <w:spacing w:line="480" w:lineRule="auto"/>
        <w:rPr>
          <w:rFonts w:ascii="Times New Roman" w:hAnsi="Times New Roman" w:cs="Times New Roman"/>
          <w:sz w:val="24"/>
        </w:rPr>
      </w:pPr>
      <w:r w:rsidRPr="00E53F7F">
        <w:rPr>
          <w:rFonts w:ascii="Times New Roman" w:hAnsi="Times New Roman" w:cs="Times New Roman"/>
          <w:sz w:val="24"/>
        </w:rPr>
        <w:t>Response to reviewer’s comments</w:t>
      </w:r>
    </w:p>
    <w:p w:rsidR="00CC30C4" w:rsidRPr="00E53F7F" w:rsidRDefault="00CC30C4" w:rsidP="00E53F7F">
      <w:pPr>
        <w:spacing w:line="480" w:lineRule="auto"/>
        <w:rPr>
          <w:rFonts w:ascii="Times New Roman" w:hAnsi="Times New Roman" w:cs="Times New Roman"/>
          <w:sz w:val="24"/>
        </w:rPr>
      </w:pPr>
    </w:p>
    <w:p w:rsidR="000E4FB8" w:rsidRPr="00E53F7F" w:rsidRDefault="000E4FB8" w:rsidP="00E53F7F">
      <w:pPr>
        <w:spacing w:line="480" w:lineRule="auto"/>
        <w:rPr>
          <w:rFonts w:ascii="Times New Roman" w:hAnsi="Times New Roman" w:cs="Times New Roman"/>
          <w:sz w:val="24"/>
        </w:rPr>
      </w:pPr>
      <w:proofErr w:type="gramStart"/>
      <w:r w:rsidRPr="00E53F7F">
        <w:rPr>
          <w:rFonts w:ascii="Times New Roman" w:hAnsi="Times New Roman" w:cs="Times New Roman"/>
          <w:sz w:val="24"/>
        </w:rPr>
        <w:t>Reviewer 1.</w:t>
      </w:r>
      <w:proofErr w:type="gramEnd"/>
      <w:r w:rsidRPr="00E53F7F">
        <w:rPr>
          <w:rFonts w:ascii="Times New Roman" w:hAnsi="Times New Roman" w:cs="Times New Roman"/>
          <w:sz w:val="24"/>
        </w:rPr>
        <w:t xml:space="preserve"> </w:t>
      </w:r>
    </w:p>
    <w:p w:rsidR="00CC30C4" w:rsidRPr="00E53F7F" w:rsidRDefault="000E4FB8" w:rsidP="00E53F7F">
      <w:pPr>
        <w:spacing w:line="480" w:lineRule="auto"/>
        <w:rPr>
          <w:rFonts w:ascii="Times New Roman" w:hAnsi="Times New Roman" w:cs="Times New Roman"/>
          <w:sz w:val="24"/>
        </w:rPr>
      </w:pPr>
      <w:r w:rsidRPr="00E53F7F">
        <w:rPr>
          <w:rFonts w:ascii="Times New Roman" w:hAnsi="Times New Roman" w:cs="Times New Roman"/>
          <w:sz w:val="24"/>
        </w:rPr>
        <w:t xml:space="preserve">This manuscript systematically reviewed a very rare complication of </w:t>
      </w:r>
      <w:proofErr w:type="spellStart"/>
      <w:r w:rsidRPr="00E53F7F">
        <w:rPr>
          <w:rFonts w:ascii="Times New Roman" w:hAnsi="Times New Roman" w:cs="Times New Roman"/>
          <w:sz w:val="24"/>
        </w:rPr>
        <w:t>gastrosplenic</w:t>
      </w:r>
      <w:proofErr w:type="spellEnd"/>
      <w:r w:rsidRPr="00E53F7F">
        <w:rPr>
          <w:rFonts w:ascii="Times New Roman" w:hAnsi="Times New Roman" w:cs="Times New Roman"/>
          <w:sz w:val="24"/>
        </w:rPr>
        <w:t xml:space="preserve"> fistula (GSF) occurring in lymphomas. The review analyzed the current literature regarding the </w:t>
      </w:r>
      <w:proofErr w:type="spellStart"/>
      <w:r w:rsidRPr="00E53F7F">
        <w:rPr>
          <w:rFonts w:ascii="Times New Roman" w:hAnsi="Times New Roman" w:cs="Times New Roman"/>
          <w:sz w:val="24"/>
        </w:rPr>
        <w:t>clinicopathologic</w:t>
      </w:r>
      <w:proofErr w:type="spellEnd"/>
      <w:r w:rsidRPr="00E53F7F">
        <w:rPr>
          <w:rFonts w:ascii="Times New Roman" w:hAnsi="Times New Roman" w:cs="Times New Roman"/>
          <w:sz w:val="24"/>
        </w:rPr>
        <w:t>/radiologic features, treatment, and outcome of GSF. It therefore provides useful recording to achieve of the disease. Please add the size information of each lymphoma if available to the table 1.</w:t>
      </w:r>
    </w:p>
    <w:p w:rsidR="000E4FB8" w:rsidRPr="00E53F7F" w:rsidRDefault="000E4FB8" w:rsidP="00E53F7F">
      <w:pPr>
        <w:spacing w:line="480" w:lineRule="auto"/>
        <w:rPr>
          <w:rFonts w:ascii="Times New Roman" w:hAnsi="Times New Roman" w:cs="Times New Roman"/>
          <w:b/>
          <w:color w:val="2F5496" w:themeColor="accent1" w:themeShade="BF"/>
          <w:sz w:val="24"/>
        </w:rPr>
      </w:pPr>
      <w:r w:rsidRPr="00E53F7F">
        <w:rPr>
          <w:rFonts w:ascii="Times New Roman" w:hAnsi="Times New Roman" w:cs="Times New Roman"/>
          <w:b/>
          <w:color w:val="2F5496" w:themeColor="accent1" w:themeShade="BF"/>
          <w:sz w:val="24"/>
        </w:rPr>
        <w:t>AUTHOR RESPONSE</w:t>
      </w:r>
    </w:p>
    <w:p w:rsidR="000E4FB8" w:rsidRPr="00E53F7F" w:rsidRDefault="000E4FB8" w:rsidP="00E53F7F">
      <w:pPr>
        <w:spacing w:line="480" w:lineRule="auto"/>
        <w:rPr>
          <w:rFonts w:ascii="Times New Roman" w:hAnsi="Times New Roman" w:cs="Times New Roman"/>
          <w:b/>
          <w:color w:val="2F5496" w:themeColor="accent1" w:themeShade="BF"/>
          <w:sz w:val="24"/>
        </w:rPr>
      </w:pPr>
      <w:proofErr w:type="gramStart"/>
      <w:r w:rsidRPr="00E53F7F">
        <w:rPr>
          <w:rFonts w:ascii="Times New Roman" w:hAnsi="Times New Roman" w:cs="Times New Roman"/>
          <w:b/>
          <w:color w:val="2F5496" w:themeColor="accent1" w:themeShade="BF"/>
          <w:sz w:val="24"/>
        </w:rPr>
        <w:t>#R1-1.</w:t>
      </w:r>
      <w:proofErr w:type="gramEnd"/>
      <w:r w:rsidRPr="00E53F7F">
        <w:rPr>
          <w:rFonts w:ascii="Times New Roman" w:hAnsi="Times New Roman" w:cs="Times New Roman"/>
          <w:b/>
          <w:color w:val="2F5496" w:themeColor="accent1" w:themeShade="BF"/>
          <w:sz w:val="24"/>
        </w:rPr>
        <w:t xml:space="preserve"> Thank you very much for your kind comments. We ad</w:t>
      </w:r>
      <w:r w:rsidR="00F31EF2">
        <w:rPr>
          <w:rFonts w:ascii="Times New Roman" w:hAnsi="Times New Roman" w:cs="Times New Roman"/>
          <w:b/>
          <w:color w:val="2F5496" w:themeColor="accent1" w:themeShade="BF"/>
          <w:sz w:val="24"/>
        </w:rPr>
        <w:t>ded the size information of</w:t>
      </w:r>
      <w:r w:rsidRPr="00E53F7F">
        <w:rPr>
          <w:rFonts w:ascii="Times New Roman" w:hAnsi="Times New Roman" w:cs="Times New Roman"/>
          <w:b/>
          <w:color w:val="2F5496" w:themeColor="accent1" w:themeShade="BF"/>
          <w:sz w:val="24"/>
        </w:rPr>
        <w:t xml:space="preserve"> lymphoma in the Table 1. </w:t>
      </w:r>
    </w:p>
    <w:p w:rsidR="000E4FB8" w:rsidRPr="00F31EF2" w:rsidRDefault="000E4FB8" w:rsidP="00E53F7F">
      <w:pPr>
        <w:spacing w:line="480" w:lineRule="auto"/>
        <w:rPr>
          <w:rFonts w:ascii="Times New Roman" w:hAnsi="Times New Roman" w:cs="Times New Roman"/>
          <w:b/>
          <w:color w:val="2F5496" w:themeColor="accent1" w:themeShade="BF"/>
          <w:sz w:val="24"/>
        </w:rPr>
      </w:pPr>
    </w:p>
    <w:p w:rsidR="000E4FB8" w:rsidRPr="00E53F7F" w:rsidRDefault="000E4FB8" w:rsidP="00E53F7F">
      <w:pPr>
        <w:spacing w:line="480" w:lineRule="auto"/>
        <w:rPr>
          <w:rFonts w:ascii="Times New Roman" w:hAnsi="Times New Roman" w:cs="Times New Roman"/>
          <w:sz w:val="24"/>
        </w:rPr>
      </w:pPr>
      <w:proofErr w:type="gramStart"/>
      <w:r w:rsidRPr="00E53F7F">
        <w:rPr>
          <w:rFonts w:ascii="Times New Roman" w:hAnsi="Times New Roman" w:cs="Times New Roman"/>
          <w:sz w:val="24"/>
        </w:rPr>
        <w:t>Reviewer 2.</w:t>
      </w:r>
      <w:proofErr w:type="gramEnd"/>
      <w:r w:rsidRPr="00E53F7F">
        <w:rPr>
          <w:rFonts w:ascii="Times New Roman" w:hAnsi="Times New Roman" w:cs="Times New Roman"/>
          <w:sz w:val="24"/>
        </w:rPr>
        <w:t xml:space="preserve"> </w:t>
      </w:r>
    </w:p>
    <w:p w:rsidR="000E4FB8" w:rsidRPr="00E53F7F" w:rsidRDefault="000E4FB8" w:rsidP="00E53F7F">
      <w:pPr>
        <w:spacing w:line="480" w:lineRule="auto"/>
        <w:rPr>
          <w:rFonts w:ascii="Times New Roman" w:hAnsi="Times New Roman" w:cs="Times New Roman"/>
          <w:sz w:val="24"/>
        </w:rPr>
      </w:pPr>
      <w:r w:rsidRPr="00E53F7F">
        <w:rPr>
          <w:rFonts w:ascii="Times New Roman" w:hAnsi="Times New Roman" w:cs="Times New Roman"/>
          <w:sz w:val="24"/>
        </w:rPr>
        <w:t xml:space="preserve">This systematic review provides an overview and spectrum of GSF occurring in lymphomas covering the </w:t>
      </w:r>
      <w:proofErr w:type="spellStart"/>
      <w:r w:rsidRPr="00E53F7F">
        <w:rPr>
          <w:rFonts w:ascii="Times New Roman" w:hAnsi="Times New Roman" w:cs="Times New Roman"/>
          <w:sz w:val="24"/>
        </w:rPr>
        <w:t>clinicopathologic</w:t>
      </w:r>
      <w:proofErr w:type="spellEnd"/>
      <w:r w:rsidRPr="00E53F7F">
        <w:rPr>
          <w:rFonts w:ascii="Times New Roman" w:hAnsi="Times New Roman" w:cs="Times New Roman"/>
          <w:sz w:val="24"/>
        </w:rPr>
        <w:t xml:space="preserve"> features, radiologic features, treatment, and outcome. This information will be helpful for physicians so that they can become aware of this rare disease </w:t>
      </w:r>
      <w:proofErr w:type="gramStart"/>
      <w:r w:rsidRPr="00E53F7F">
        <w:rPr>
          <w:rFonts w:ascii="Times New Roman" w:hAnsi="Times New Roman" w:cs="Times New Roman"/>
          <w:sz w:val="24"/>
        </w:rPr>
        <w:t>entity</w:t>
      </w:r>
      <w:proofErr w:type="gramEnd"/>
      <w:r w:rsidRPr="00E53F7F">
        <w:rPr>
          <w:rFonts w:ascii="Times New Roman" w:hAnsi="Times New Roman" w:cs="Times New Roman"/>
          <w:sz w:val="24"/>
        </w:rPr>
        <w:t xml:space="preserve">.  </w:t>
      </w:r>
      <w:proofErr w:type="gramStart"/>
      <w:r w:rsidRPr="00E53F7F">
        <w:rPr>
          <w:rFonts w:ascii="Times New Roman" w:hAnsi="Times New Roman" w:cs="Times New Roman"/>
          <w:sz w:val="24"/>
        </w:rPr>
        <w:t>Minor language polishing.</w:t>
      </w:r>
      <w:proofErr w:type="gramEnd"/>
    </w:p>
    <w:p w:rsidR="000E4FB8" w:rsidRPr="00E53F7F" w:rsidRDefault="000E4FB8" w:rsidP="00E53F7F">
      <w:pPr>
        <w:spacing w:line="480" w:lineRule="auto"/>
        <w:rPr>
          <w:rFonts w:ascii="Times New Roman" w:hAnsi="Times New Roman" w:cs="Times New Roman"/>
          <w:b/>
          <w:color w:val="2F5496" w:themeColor="accent1" w:themeShade="BF"/>
          <w:sz w:val="24"/>
        </w:rPr>
      </w:pPr>
      <w:r w:rsidRPr="00E53F7F">
        <w:rPr>
          <w:rFonts w:ascii="Times New Roman" w:hAnsi="Times New Roman" w:cs="Times New Roman"/>
          <w:b/>
          <w:color w:val="2F5496" w:themeColor="accent1" w:themeShade="BF"/>
          <w:sz w:val="24"/>
        </w:rPr>
        <w:t>AUTHOR RESPONSE</w:t>
      </w:r>
    </w:p>
    <w:p w:rsidR="000E4FB8" w:rsidRPr="00E53F7F" w:rsidRDefault="000E4FB8" w:rsidP="00E53F7F">
      <w:pPr>
        <w:spacing w:line="480" w:lineRule="auto"/>
        <w:rPr>
          <w:rFonts w:ascii="Times New Roman" w:hAnsi="Times New Roman" w:cs="Times New Roman"/>
          <w:b/>
          <w:color w:val="2F5496" w:themeColor="accent1" w:themeShade="BF"/>
          <w:sz w:val="24"/>
        </w:rPr>
      </w:pPr>
      <w:proofErr w:type="gramStart"/>
      <w:r w:rsidRPr="00E53F7F">
        <w:rPr>
          <w:rFonts w:ascii="Times New Roman" w:hAnsi="Times New Roman" w:cs="Times New Roman"/>
          <w:b/>
          <w:color w:val="2F5496" w:themeColor="accent1" w:themeShade="BF"/>
          <w:sz w:val="24"/>
        </w:rPr>
        <w:t>#R2-1.</w:t>
      </w:r>
      <w:proofErr w:type="gramEnd"/>
      <w:r w:rsidRPr="00E53F7F">
        <w:rPr>
          <w:rFonts w:ascii="Times New Roman" w:hAnsi="Times New Roman" w:cs="Times New Roman"/>
          <w:b/>
          <w:color w:val="2F5496" w:themeColor="accent1" w:themeShade="BF"/>
          <w:sz w:val="24"/>
        </w:rPr>
        <w:t xml:space="preserve"> Thank you very much for your kind comments. We checked through the manuscript and c</w:t>
      </w:r>
      <w:r w:rsidR="00E27C1F" w:rsidRPr="00E53F7F">
        <w:rPr>
          <w:rFonts w:ascii="Times New Roman" w:hAnsi="Times New Roman" w:cs="Times New Roman"/>
          <w:b/>
          <w:color w:val="2F5496" w:themeColor="accent1" w:themeShade="BF"/>
          <w:sz w:val="24"/>
        </w:rPr>
        <w:t xml:space="preserve">orrected some typos and errors. </w:t>
      </w:r>
      <w:bookmarkStart w:id="0" w:name="_GoBack"/>
      <w:bookmarkEnd w:id="0"/>
      <w:r w:rsidRPr="00E53F7F">
        <w:rPr>
          <w:rFonts w:ascii="Times New Roman" w:hAnsi="Times New Roman" w:cs="Times New Roman"/>
          <w:b/>
          <w:color w:val="2F5496" w:themeColor="accent1" w:themeShade="BF"/>
          <w:sz w:val="24"/>
        </w:rPr>
        <w:t xml:space="preserve">  </w:t>
      </w:r>
    </w:p>
    <w:p w:rsidR="000E4FB8" w:rsidRPr="00E53F7F" w:rsidRDefault="000E4FB8" w:rsidP="00E53F7F">
      <w:pPr>
        <w:spacing w:line="480" w:lineRule="auto"/>
        <w:rPr>
          <w:rFonts w:ascii="Times New Roman" w:hAnsi="Times New Roman" w:cs="Times New Roman"/>
          <w:color w:val="2F5496" w:themeColor="accent1" w:themeShade="BF"/>
          <w:sz w:val="24"/>
        </w:rPr>
      </w:pPr>
    </w:p>
    <w:sectPr w:rsidR="000E4FB8" w:rsidRPr="00E53F7F">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08" w:rsidRDefault="007E3008" w:rsidP="000E4FB8">
      <w:pPr>
        <w:spacing w:after="0" w:line="240" w:lineRule="auto"/>
      </w:pPr>
      <w:r>
        <w:separator/>
      </w:r>
    </w:p>
  </w:endnote>
  <w:endnote w:type="continuationSeparator" w:id="0">
    <w:p w:rsidR="007E3008" w:rsidRDefault="007E3008" w:rsidP="000E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08" w:rsidRDefault="007E3008" w:rsidP="000E4FB8">
      <w:pPr>
        <w:spacing w:after="0" w:line="240" w:lineRule="auto"/>
      </w:pPr>
      <w:r>
        <w:separator/>
      </w:r>
    </w:p>
  </w:footnote>
  <w:footnote w:type="continuationSeparator" w:id="0">
    <w:p w:rsidR="007E3008" w:rsidRDefault="007E3008" w:rsidP="000E4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A3"/>
    <w:rsid w:val="000D529F"/>
    <w:rsid w:val="000E4FB8"/>
    <w:rsid w:val="003105A3"/>
    <w:rsid w:val="004245F5"/>
    <w:rsid w:val="007867CE"/>
    <w:rsid w:val="007A3239"/>
    <w:rsid w:val="007C52B3"/>
    <w:rsid w:val="007E3008"/>
    <w:rsid w:val="0085098D"/>
    <w:rsid w:val="00927B10"/>
    <w:rsid w:val="00BF03F3"/>
    <w:rsid w:val="00CC30C4"/>
    <w:rsid w:val="00D31424"/>
    <w:rsid w:val="00D60CA2"/>
    <w:rsid w:val="00DD4A2D"/>
    <w:rsid w:val="00E27C1F"/>
    <w:rsid w:val="00E53F7F"/>
    <w:rsid w:val="00E67ED1"/>
    <w:rsid w:val="00F31E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FB8"/>
    <w:pPr>
      <w:tabs>
        <w:tab w:val="center" w:pos="4513"/>
        <w:tab w:val="right" w:pos="9026"/>
      </w:tabs>
      <w:snapToGrid w:val="0"/>
    </w:pPr>
  </w:style>
  <w:style w:type="character" w:customStyle="1" w:styleId="Char">
    <w:name w:val="머리글 Char"/>
    <w:basedOn w:val="a0"/>
    <w:link w:val="a3"/>
    <w:uiPriority w:val="99"/>
    <w:rsid w:val="000E4FB8"/>
  </w:style>
  <w:style w:type="paragraph" w:styleId="a4">
    <w:name w:val="footer"/>
    <w:basedOn w:val="a"/>
    <w:link w:val="Char0"/>
    <w:uiPriority w:val="99"/>
    <w:unhideWhenUsed/>
    <w:rsid w:val="000E4FB8"/>
    <w:pPr>
      <w:tabs>
        <w:tab w:val="center" w:pos="4513"/>
        <w:tab w:val="right" w:pos="9026"/>
      </w:tabs>
      <w:snapToGrid w:val="0"/>
    </w:pPr>
  </w:style>
  <w:style w:type="character" w:customStyle="1" w:styleId="Char0">
    <w:name w:val="바닥글 Char"/>
    <w:basedOn w:val="a0"/>
    <w:link w:val="a4"/>
    <w:uiPriority w:val="99"/>
    <w:rsid w:val="000E4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FB8"/>
    <w:pPr>
      <w:tabs>
        <w:tab w:val="center" w:pos="4513"/>
        <w:tab w:val="right" w:pos="9026"/>
      </w:tabs>
      <w:snapToGrid w:val="0"/>
    </w:pPr>
  </w:style>
  <w:style w:type="character" w:customStyle="1" w:styleId="Char">
    <w:name w:val="머리글 Char"/>
    <w:basedOn w:val="a0"/>
    <w:link w:val="a3"/>
    <w:uiPriority w:val="99"/>
    <w:rsid w:val="000E4FB8"/>
  </w:style>
  <w:style w:type="paragraph" w:styleId="a4">
    <w:name w:val="footer"/>
    <w:basedOn w:val="a"/>
    <w:link w:val="Char0"/>
    <w:uiPriority w:val="99"/>
    <w:unhideWhenUsed/>
    <w:rsid w:val="000E4FB8"/>
    <w:pPr>
      <w:tabs>
        <w:tab w:val="center" w:pos="4513"/>
        <w:tab w:val="right" w:pos="9026"/>
      </w:tabs>
      <w:snapToGrid w:val="0"/>
    </w:pPr>
  </w:style>
  <w:style w:type="character" w:customStyle="1" w:styleId="Char0">
    <w:name w:val="바닥글 Char"/>
    <w:basedOn w:val="a0"/>
    <w:link w:val="a4"/>
    <w:uiPriority w:val="99"/>
    <w:rsid w:val="000E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RADIOLOGY</dc:creator>
  <cp:lastModifiedBy>admin</cp:lastModifiedBy>
  <cp:revision>3</cp:revision>
  <dcterms:created xsi:type="dcterms:W3CDTF">2017-06-20T11:10:00Z</dcterms:created>
  <dcterms:modified xsi:type="dcterms:W3CDTF">2017-06-20T11:11:00Z</dcterms:modified>
</cp:coreProperties>
</file>