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97C3AD" w14:textId="77777777" w:rsidR="004373C8" w:rsidRPr="00120041" w:rsidRDefault="00504B24" w:rsidP="00413236">
      <w:pPr>
        <w:pStyle w:val="1"/>
        <w:spacing w:line="360" w:lineRule="auto"/>
        <w:jc w:val="both"/>
        <w:rPr>
          <w:rFonts w:ascii="Book Antiqua" w:eastAsia="Book Antiqua" w:hAnsi="Book Antiqua" w:cs="Book Antiqua"/>
          <w:b/>
        </w:rPr>
      </w:pPr>
      <w:bookmarkStart w:id="0" w:name="2s8eyo1" w:colFirst="0" w:colLast="0"/>
      <w:bookmarkStart w:id="1" w:name="30j0zll" w:colFirst="0" w:colLast="0"/>
      <w:bookmarkStart w:id="2" w:name="3dy6vkm" w:colFirst="0" w:colLast="0"/>
      <w:bookmarkStart w:id="3" w:name="1fob9te" w:colFirst="0" w:colLast="0"/>
      <w:bookmarkStart w:id="4" w:name="2et92p0" w:colFirst="0" w:colLast="0"/>
      <w:bookmarkStart w:id="5" w:name="3znysh7" w:colFirst="0" w:colLast="0"/>
      <w:bookmarkStart w:id="6" w:name="gjdgxs" w:colFirst="0" w:colLast="0"/>
      <w:bookmarkStart w:id="7" w:name="tyjcwt" w:colFirst="0" w:colLast="0"/>
      <w:bookmarkStart w:id="8" w:name="4d34og8" w:colFirst="0" w:colLast="0"/>
      <w:bookmarkStart w:id="9" w:name="1t3h5sf" w:colFirst="0" w:colLast="0"/>
      <w:bookmarkEnd w:id="0"/>
      <w:bookmarkEnd w:id="1"/>
      <w:bookmarkEnd w:id="2"/>
      <w:bookmarkEnd w:id="3"/>
      <w:bookmarkEnd w:id="4"/>
      <w:bookmarkEnd w:id="5"/>
      <w:bookmarkEnd w:id="6"/>
      <w:bookmarkEnd w:id="7"/>
      <w:bookmarkEnd w:id="8"/>
      <w:bookmarkEnd w:id="9"/>
      <w:r w:rsidRPr="00120041">
        <w:rPr>
          <w:rFonts w:ascii="Book Antiqua" w:eastAsia="Book Antiqua" w:hAnsi="Book Antiqua" w:cs="Book Antiqua"/>
          <w:b/>
        </w:rPr>
        <w:t xml:space="preserve">Name of Journal: </w:t>
      </w:r>
      <w:r w:rsidRPr="00120041">
        <w:rPr>
          <w:rFonts w:ascii="Book Antiqua" w:eastAsia="Book Antiqua" w:hAnsi="Book Antiqua" w:cs="Book Antiqua"/>
          <w:b/>
          <w:i/>
        </w:rPr>
        <w:t>World Journal of Cardiology</w:t>
      </w:r>
    </w:p>
    <w:p w14:paraId="4C3A84BC" w14:textId="77777777" w:rsidR="004373C8" w:rsidRPr="00120041" w:rsidRDefault="00504B24" w:rsidP="00413236">
      <w:pPr>
        <w:pStyle w:val="1"/>
        <w:spacing w:line="360" w:lineRule="auto"/>
        <w:jc w:val="both"/>
        <w:rPr>
          <w:rFonts w:ascii="Book Antiqua" w:eastAsia="Book Antiqua" w:hAnsi="Book Antiqua" w:cs="Book Antiqua"/>
          <w:b/>
        </w:rPr>
      </w:pPr>
      <w:r w:rsidRPr="00120041">
        <w:rPr>
          <w:rFonts w:ascii="Book Antiqua" w:eastAsia="Book Antiqua" w:hAnsi="Book Antiqua" w:cs="Book Antiqua"/>
          <w:b/>
        </w:rPr>
        <w:t>Manuscript NO: 34372</w:t>
      </w:r>
    </w:p>
    <w:p w14:paraId="7C0305AC" w14:textId="77777777" w:rsidR="004373C8" w:rsidRPr="00120041" w:rsidRDefault="00504B24" w:rsidP="00413236">
      <w:pPr>
        <w:pStyle w:val="1"/>
        <w:spacing w:line="360" w:lineRule="auto"/>
        <w:jc w:val="both"/>
        <w:rPr>
          <w:rFonts w:ascii="Book Antiqua" w:eastAsia="Book Antiqua" w:hAnsi="Book Antiqua" w:cs="Book Antiqua"/>
          <w:b/>
        </w:rPr>
      </w:pPr>
      <w:bookmarkStart w:id="10" w:name="17dp8vu" w:colFirst="0" w:colLast="0"/>
      <w:bookmarkStart w:id="11" w:name="3rdcrjn" w:colFirst="0" w:colLast="0"/>
      <w:bookmarkEnd w:id="10"/>
      <w:bookmarkEnd w:id="11"/>
      <w:r w:rsidRPr="00120041">
        <w:rPr>
          <w:rFonts w:ascii="Book Antiqua" w:eastAsia="Book Antiqua" w:hAnsi="Book Antiqua" w:cs="Book Antiqua"/>
          <w:b/>
        </w:rPr>
        <w:t xml:space="preserve">Manuscript Type: </w:t>
      </w:r>
      <w:proofErr w:type="spellStart"/>
      <w:r w:rsidRPr="00120041">
        <w:rPr>
          <w:rFonts w:ascii="Book Antiqua" w:eastAsia="Book Antiqua" w:hAnsi="Book Antiqua" w:cs="Book Antiqua"/>
          <w:b/>
        </w:rPr>
        <w:t>Minireviews</w:t>
      </w:r>
      <w:proofErr w:type="spellEnd"/>
    </w:p>
    <w:p w14:paraId="1AFD8E79" w14:textId="77777777" w:rsidR="004373C8" w:rsidRPr="00120041" w:rsidRDefault="004373C8" w:rsidP="00413236">
      <w:pPr>
        <w:pStyle w:val="1"/>
        <w:spacing w:line="360" w:lineRule="auto"/>
        <w:jc w:val="both"/>
        <w:rPr>
          <w:rFonts w:ascii="Book Antiqua" w:eastAsia="Book Antiqua" w:hAnsi="Book Antiqua" w:cs="Book Antiqua"/>
        </w:rPr>
      </w:pPr>
    </w:p>
    <w:p w14:paraId="0C4F7C85" w14:textId="77777777" w:rsidR="004373C8" w:rsidRPr="00120041" w:rsidRDefault="00504B24" w:rsidP="00413236">
      <w:pPr>
        <w:pStyle w:val="1"/>
        <w:spacing w:line="360" w:lineRule="auto"/>
        <w:jc w:val="both"/>
        <w:rPr>
          <w:rFonts w:ascii="Book Antiqua" w:eastAsia="Book Antiqua" w:hAnsi="Book Antiqua" w:cs="Book Antiqua"/>
          <w:b/>
        </w:rPr>
      </w:pPr>
      <w:bookmarkStart w:id="12" w:name="26in1rg" w:colFirst="0" w:colLast="0"/>
      <w:bookmarkStart w:id="13" w:name="OLE_LINK995"/>
      <w:bookmarkStart w:id="14" w:name="OLE_LINK996"/>
      <w:bookmarkEnd w:id="12"/>
      <w:r w:rsidRPr="00120041">
        <w:rPr>
          <w:rFonts w:ascii="Book Antiqua" w:eastAsia="Book Antiqua" w:hAnsi="Book Antiqua" w:cs="Book Antiqua"/>
          <w:b/>
        </w:rPr>
        <w:t xml:space="preserve">Effects of energy drinks on the cardiovascular system </w:t>
      </w:r>
    </w:p>
    <w:bookmarkEnd w:id="13"/>
    <w:bookmarkEnd w:id="14"/>
    <w:p w14:paraId="6068B582" w14:textId="77777777" w:rsidR="004373C8" w:rsidRPr="00120041" w:rsidRDefault="004373C8" w:rsidP="00413236">
      <w:pPr>
        <w:pStyle w:val="1"/>
        <w:spacing w:line="360" w:lineRule="auto"/>
        <w:jc w:val="both"/>
        <w:rPr>
          <w:rFonts w:ascii="Book Antiqua" w:eastAsia="Book Antiqua" w:hAnsi="Book Antiqua" w:cs="Book Antiqua"/>
        </w:rPr>
      </w:pPr>
    </w:p>
    <w:p w14:paraId="2C082919" w14:textId="77777777" w:rsidR="004373C8" w:rsidRPr="00120041" w:rsidRDefault="00504B24" w:rsidP="00413236">
      <w:pPr>
        <w:pStyle w:val="1"/>
        <w:spacing w:line="360" w:lineRule="auto"/>
        <w:jc w:val="both"/>
        <w:rPr>
          <w:rFonts w:ascii="Book Antiqua" w:eastAsia="Book Antiqua" w:hAnsi="Book Antiqua" w:cs="Book Antiqua"/>
        </w:rPr>
      </w:pPr>
      <w:bookmarkStart w:id="15" w:name="_lnxbz9" w:colFirst="0" w:colLast="0"/>
      <w:bookmarkEnd w:id="15"/>
      <w:proofErr w:type="spellStart"/>
      <w:r w:rsidRPr="00120041">
        <w:rPr>
          <w:rFonts w:ascii="Book Antiqua" w:eastAsia="Book Antiqua" w:hAnsi="Book Antiqua" w:cs="Book Antiqua"/>
        </w:rPr>
        <w:t>Wassef</w:t>
      </w:r>
      <w:proofErr w:type="spellEnd"/>
      <w:r w:rsidRPr="00120041">
        <w:rPr>
          <w:rFonts w:ascii="Book Antiqua" w:eastAsia="Book Antiqua" w:hAnsi="Book Antiqua" w:cs="Book Antiqua"/>
        </w:rPr>
        <w:t xml:space="preserve"> B </w:t>
      </w:r>
      <w:r w:rsidRPr="00120041">
        <w:rPr>
          <w:rFonts w:ascii="Book Antiqua" w:eastAsia="Book Antiqua" w:hAnsi="Book Antiqua" w:cs="Book Antiqua"/>
          <w:i/>
        </w:rPr>
        <w:t>et al</w:t>
      </w:r>
      <w:r w:rsidRPr="00120041">
        <w:rPr>
          <w:rFonts w:ascii="Book Antiqua" w:eastAsia="Book Antiqua" w:hAnsi="Book Antiqua" w:cs="Book Antiqua"/>
        </w:rPr>
        <w:t>. Cardiovascular effects of energy drinks</w:t>
      </w:r>
    </w:p>
    <w:p w14:paraId="501D7B00" w14:textId="77777777" w:rsidR="004373C8" w:rsidRPr="00120041" w:rsidRDefault="004373C8" w:rsidP="00413236">
      <w:pPr>
        <w:pStyle w:val="1"/>
        <w:spacing w:line="360" w:lineRule="auto"/>
        <w:jc w:val="both"/>
        <w:rPr>
          <w:rFonts w:ascii="Book Antiqua" w:eastAsia="Book Antiqua" w:hAnsi="Book Antiqua" w:cs="Book Antiqua"/>
          <w:b/>
        </w:rPr>
      </w:pPr>
    </w:p>
    <w:p w14:paraId="16047D74" w14:textId="77777777" w:rsidR="004373C8" w:rsidRPr="00120041" w:rsidRDefault="00504B24" w:rsidP="00413236">
      <w:pPr>
        <w:pStyle w:val="1"/>
        <w:spacing w:line="360" w:lineRule="auto"/>
        <w:jc w:val="both"/>
        <w:rPr>
          <w:rFonts w:ascii="Book Antiqua" w:eastAsia="Book Antiqua" w:hAnsi="Book Antiqua" w:cs="Book Antiqua"/>
          <w:b/>
          <w:vertAlign w:val="superscript"/>
        </w:rPr>
      </w:pPr>
      <w:proofErr w:type="spellStart"/>
      <w:r w:rsidRPr="00120041">
        <w:rPr>
          <w:rFonts w:ascii="Book Antiqua" w:eastAsia="Book Antiqua" w:hAnsi="Book Antiqua" w:cs="Book Antiqua"/>
          <w:b/>
        </w:rPr>
        <w:t>Bishoy</w:t>
      </w:r>
      <w:proofErr w:type="spellEnd"/>
      <w:r w:rsidRPr="00120041">
        <w:rPr>
          <w:rFonts w:ascii="Book Antiqua" w:eastAsia="Book Antiqua" w:hAnsi="Book Antiqua" w:cs="Book Antiqua"/>
          <w:b/>
        </w:rPr>
        <w:t xml:space="preserve"> </w:t>
      </w:r>
      <w:proofErr w:type="spellStart"/>
      <w:r w:rsidRPr="00120041">
        <w:rPr>
          <w:rFonts w:ascii="Book Antiqua" w:eastAsia="Book Antiqua" w:hAnsi="Book Antiqua" w:cs="Book Antiqua"/>
          <w:b/>
        </w:rPr>
        <w:t>Wassef</w:t>
      </w:r>
      <w:proofErr w:type="spellEnd"/>
      <w:r w:rsidRPr="00120041">
        <w:rPr>
          <w:rFonts w:ascii="Book Antiqua" w:eastAsia="Book Antiqua" w:hAnsi="Book Antiqua" w:cs="Book Antiqua"/>
          <w:b/>
        </w:rPr>
        <w:t xml:space="preserve">, Michelle </w:t>
      </w:r>
      <w:proofErr w:type="spellStart"/>
      <w:r w:rsidRPr="00120041">
        <w:rPr>
          <w:rFonts w:ascii="Book Antiqua" w:eastAsia="Book Antiqua" w:hAnsi="Book Antiqua" w:cs="Book Antiqua"/>
          <w:b/>
        </w:rPr>
        <w:t>Kohansieh</w:t>
      </w:r>
      <w:proofErr w:type="spellEnd"/>
      <w:r w:rsidRPr="00120041">
        <w:rPr>
          <w:rFonts w:ascii="Book Antiqua" w:eastAsia="Book Antiqua" w:hAnsi="Book Antiqua" w:cs="Book Antiqua"/>
          <w:b/>
        </w:rPr>
        <w:t xml:space="preserve">, </w:t>
      </w:r>
      <w:bookmarkStart w:id="16" w:name="1ksv4uv" w:colFirst="0" w:colLast="0"/>
      <w:bookmarkStart w:id="17" w:name="35nkun2" w:colFirst="0" w:colLast="0"/>
      <w:bookmarkEnd w:id="16"/>
      <w:bookmarkEnd w:id="17"/>
      <w:proofErr w:type="spellStart"/>
      <w:r w:rsidRPr="00120041">
        <w:rPr>
          <w:rFonts w:ascii="Book Antiqua" w:eastAsia="Book Antiqua" w:hAnsi="Book Antiqua" w:cs="Book Antiqua"/>
          <w:b/>
        </w:rPr>
        <w:t>Amgad</w:t>
      </w:r>
      <w:proofErr w:type="spellEnd"/>
      <w:r w:rsidRPr="00120041">
        <w:rPr>
          <w:rFonts w:ascii="Book Antiqua" w:eastAsia="Book Antiqua" w:hAnsi="Book Antiqua" w:cs="Book Antiqua"/>
          <w:b/>
        </w:rPr>
        <w:t xml:space="preserve"> N </w:t>
      </w:r>
      <w:proofErr w:type="spellStart"/>
      <w:r w:rsidRPr="00120041">
        <w:rPr>
          <w:rFonts w:ascii="Book Antiqua" w:eastAsia="Book Antiqua" w:hAnsi="Book Antiqua" w:cs="Book Antiqua"/>
          <w:b/>
        </w:rPr>
        <w:t>Makaryus</w:t>
      </w:r>
      <w:proofErr w:type="spellEnd"/>
      <w:r w:rsidRPr="00120041">
        <w:rPr>
          <w:rFonts w:ascii="Book Antiqua" w:eastAsia="Book Antiqua" w:hAnsi="Book Antiqua" w:cs="Book Antiqua"/>
          <w:b/>
        </w:rPr>
        <w:t xml:space="preserve"> </w:t>
      </w:r>
    </w:p>
    <w:p w14:paraId="454D856F" w14:textId="77777777" w:rsidR="004373C8" w:rsidRPr="00120041" w:rsidRDefault="004373C8" w:rsidP="00413236">
      <w:pPr>
        <w:pStyle w:val="1"/>
        <w:spacing w:line="360" w:lineRule="auto"/>
        <w:jc w:val="both"/>
        <w:rPr>
          <w:rFonts w:ascii="Book Antiqua" w:eastAsia="Book Antiqua" w:hAnsi="Book Antiqua" w:cs="Book Antiqua"/>
        </w:rPr>
      </w:pPr>
    </w:p>
    <w:p w14:paraId="4A04D94D" w14:textId="77777777" w:rsidR="004373C8" w:rsidRPr="00120041" w:rsidRDefault="00504B24" w:rsidP="00413236">
      <w:pPr>
        <w:pStyle w:val="1"/>
        <w:spacing w:line="360" w:lineRule="auto"/>
        <w:jc w:val="both"/>
        <w:rPr>
          <w:rFonts w:ascii="Book Antiqua" w:eastAsia="Book Antiqua" w:hAnsi="Book Antiqua" w:cs="Book Antiqua"/>
        </w:rPr>
      </w:pPr>
      <w:proofErr w:type="spellStart"/>
      <w:r w:rsidRPr="00120041">
        <w:rPr>
          <w:rFonts w:ascii="Book Antiqua" w:eastAsia="Book Antiqua" w:hAnsi="Book Antiqua" w:cs="Book Antiqua"/>
          <w:b/>
        </w:rPr>
        <w:t>Bishoy</w:t>
      </w:r>
      <w:proofErr w:type="spellEnd"/>
      <w:r w:rsidRPr="00120041">
        <w:rPr>
          <w:rFonts w:ascii="Book Antiqua" w:eastAsia="Book Antiqua" w:hAnsi="Book Antiqua" w:cs="Book Antiqua"/>
          <w:b/>
        </w:rPr>
        <w:t xml:space="preserve"> </w:t>
      </w:r>
      <w:proofErr w:type="spellStart"/>
      <w:r w:rsidRPr="00120041">
        <w:rPr>
          <w:rFonts w:ascii="Book Antiqua" w:eastAsia="Book Antiqua" w:hAnsi="Book Antiqua" w:cs="Book Antiqua"/>
          <w:b/>
        </w:rPr>
        <w:t>Wassef</w:t>
      </w:r>
      <w:proofErr w:type="spellEnd"/>
      <w:r w:rsidRPr="00120041">
        <w:rPr>
          <w:rFonts w:ascii="Book Antiqua" w:eastAsia="Book Antiqua" w:hAnsi="Book Antiqua" w:cs="Book Antiqua"/>
          <w:b/>
        </w:rPr>
        <w:t xml:space="preserve">, </w:t>
      </w:r>
      <w:r w:rsidRPr="00120041">
        <w:rPr>
          <w:rFonts w:ascii="Book Antiqua" w:eastAsia="Book Antiqua" w:hAnsi="Book Antiqua" w:cs="Book Antiqua"/>
        </w:rPr>
        <w:t>Department of Family Medicine, Eisenhower Medical Center, Rancho Mirage, CA 92270, United States</w:t>
      </w:r>
    </w:p>
    <w:p w14:paraId="371140FB" w14:textId="77777777" w:rsidR="004373C8" w:rsidRPr="00120041" w:rsidRDefault="004373C8" w:rsidP="00413236">
      <w:pPr>
        <w:pStyle w:val="1"/>
        <w:spacing w:line="360" w:lineRule="auto"/>
        <w:jc w:val="both"/>
        <w:rPr>
          <w:rFonts w:ascii="Book Antiqua" w:eastAsia="Book Antiqua" w:hAnsi="Book Antiqua" w:cs="Book Antiqua"/>
        </w:rPr>
      </w:pPr>
    </w:p>
    <w:p w14:paraId="2BF6A724"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b/>
        </w:rPr>
        <w:t xml:space="preserve">Michelle </w:t>
      </w:r>
      <w:proofErr w:type="spellStart"/>
      <w:r w:rsidRPr="00120041">
        <w:rPr>
          <w:rFonts w:ascii="Book Antiqua" w:eastAsia="Book Antiqua" w:hAnsi="Book Antiqua" w:cs="Book Antiqua"/>
          <w:b/>
        </w:rPr>
        <w:t>Kohansieh</w:t>
      </w:r>
      <w:proofErr w:type="spellEnd"/>
      <w:r w:rsidRPr="00120041">
        <w:rPr>
          <w:rFonts w:ascii="Book Antiqua" w:eastAsia="Book Antiqua" w:hAnsi="Book Antiqua" w:cs="Book Antiqua"/>
          <w:b/>
        </w:rPr>
        <w:t xml:space="preserve">, </w:t>
      </w:r>
      <w:r w:rsidRPr="00120041">
        <w:rPr>
          <w:rFonts w:ascii="Book Antiqua" w:eastAsia="Book Antiqua" w:hAnsi="Book Antiqua" w:cs="Book Antiqua"/>
        </w:rPr>
        <w:t>Stern College for Women, Yeshiva University, New York, NY 10016, United States</w:t>
      </w:r>
    </w:p>
    <w:p w14:paraId="3076CE45" w14:textId="77777777" w:rsidR="004373C8" w:rsidRPr="00120041" w:rsidRDefault="004373C8" w:rsidP="00413236">
      <w:pPr>
        <w:pStyle w:val="1"/>
        <w:spacing w:line="360" w:lineRule="auto"/>
        <w:jc w:val="both"/>
        <w:rPr>
          <w:rFonts w:ascii="Book Antiqua" w:eastAsia="Book Antiqua" w:hAnsi="Book Antiqua" w:cs="Book Antiqua"/>
        </w:rPr>
      </w:pPr>
    </w:p>
    <w:p w14:paraId="58D3FDC3" w14:textId="77777777" w:rsidR="004373C8" w:rsidRPr="00120041" w:rsidRDefault="00504B24" w:rsidP="00413236">
      <w:pPr>
        <w:pStyle w:val="1"/>
        <w:spacing w:line="360" w:lineRule="auto"/>
        <w:jc w:val="both"/>
        <w:rPr>
          <w:rFonts w:ascii="Book Antiqua" w:eastAsia="Book Antiqua" w:hAnsi="Book Antiqua" w:cs="Book Antiqua"/>
        </w:rPr>
      </w:pPr>
      <w:bookmarkStart w:id="18" w:name="2jxsxqh" w:colFirst="0" w:colLast="0"/>
      <w:bookmarkStart w:id="19" w:name="44sinio" w:colFirst="0" w:colLast="0"/>
      <w:bookmarkEnd w:id="18"/>
      <w:bookmarkEnd w:id="19"/>
      <w:proofErr w:type="spellStart"/>
      <w:r w:rsidRPr="00120041">
        <w:rPr>
          <w:rFonts w:ascii="Book Antiqua" w:eastAsia="Book Antiqua" w:hAnsi="Book Antiqua" w:cs="Book Antiqua"/>
          <w:b/>
        </w:rPr>
        <w:t>Amgad</w:t>
      </w:r>
      <w:proofErr w:type="spellEnd"/>
      <w:r w:rsidRPr="00120041">
        <w:rPr>
          <w:rFonts w:ascii="Book Antiqua" w:eastAsia="Book Antiqua" w:hAnsi="Book Antiqua" w:cs="Book Antiqua"/>
          <w:b/>
        </w:rPr>
        <w:t xml:space="preserve"> N </w:t>
      </w:r>
      <w:proofErr w:type="spellStart"/>
      <w:r w:rsidRPr="00120041">
        <w:rPr>
          <w:rFonts w:ascii="Book Antiqua" w:eastAsia="Book Antiqua" w:hAnsi="Book Antiqua" w:cs="Book Antiqua"/>
          <w:b/>
        </w:rPr>
        <w:t>Makaryus</w:t>
      </w:r>
      <w:proofErr w:type="spellEnd"/>
      <w:r w:rsidRPr="00120041">
        <w:rPr>
          <w:rFonts w:ascii="Book Antiqua" w:eastAsia="Book Antiqua" w:hAnsi="Book Antiqua" w:cs="Book Antiqua"/>
          <w:b/>
        </w:rPr>
        <w:t xml:space="preserve">, </w:t>
      </w:r>
      <w:r w:rsidRPr="00120041">
        <w:rPr>
          <w:rFonts w:ascii="Book Antiqua" w:eastAsia="Book Antiqua" w:hAnsi="Book Antiqua" w:cs="Book Antiqua"/>
        </w:rPr>
        <w:t xml:space="preserve">Department of Cardiology, </w:t>
      </w:r>
      <w:proofErr w:type="spellStart"/>
      <w:r w:rsidRPr="00120041">
        <w:rPr>
          <w:rFonts w:ascii="Book Antiqua" w:eastAsia="Book Antiqua" w:hAnsi="Book Antiqua" w:cs="Book Antiqua"/>
        </w:rPr>
        <w:t>Northwell</w:t>
      </w:r>
      <w:proofErr w:type="spellEnd"/>
      <w:r w:rsidRPr="00120041">
        <w:rPr>
          <w:rFonts w:ascii="Book Antiqua" w:eastAsia="Book Antiqua" w:hAnsi="Book Antiqua" w:cs="Book Antiqua"/>
        </w:rPr>
        <w:t xml:space="preserve"> Health/Nassau University Medical Center, East Meadow, NY 11554, United States </w:t>
      </w:r>
    </w:p>
    <w:p w14:paraId="57BB13BB" w14:textId="77777777" w:rsidR="004373C8" w:rsidRPr="00120041" w:rsidRDefault="004373C8" w:rsidP="00413236">
      <w:pPr>
        <w:pStyle w:val="1"/>
        <w:spacing w:line="360" w:lineRule="auto"/>
        <w:jc w:val="both"/>
        <w:rPr>
          <w:rFonts w:ascii="Book Antiqua" w:eastAsia="Book Antiqua" w:hAnsi="Book Antiqua" w:cs="Book Antiqua"/>
        </w:rPr>
      </w:pPr>
    </w:p>
    <w:p w14:paraId="3EF0CA5F" w14:textId="77777777" w:rsidR="004373C8" w:rsidRPr="00120041" w:rsidRDefault="00504B24" w:rsidP="00413236">
      <w:pPr>
        <w:pStyle w:val="1"/>
        <w:spacing w:line="360" w:lineRule="auto"/>
        <w:jc w:val="both"/>
        <w:rPr>
          <w:rFonts w:ascii="Book Antiqua" w:eastAsia="Book Antiqua" w:hAnsi="Book Antiqua" w:cs="Book Antiqua"/>
          <w:b/>
        </w:rPr>
      </w:pPr>
      <w:bookmarkStart w:id="20" w:name="z337ya" w:colFirst="0" w:colLast="0"/>
      <w:bookmarkStart w:id="21" w:name="1y810tw" w:colFirst="0" w:colLast="0"/>
      <w:bookmarkStart w:id="22" w:name="3j2qqm3" w:colFirst="0" w:colLast="0"/>
      <w:bookmarkEnd w:id="20"/>
      <w:bookmarkEnd w:id="21"/>
      <w:bookmarkEnd w:id="22"/>
      <w:proofErr w:type="spellStart"/>
      <w:r w:rsidRPr="00120041">
        <w:rPr>
          <w:rFonts w:ascii="Book Antiqua" w:eastAsia="Book Antiqua" w:hAnsi="Book Antiqua" w:cs="Book Antiqua"/>
          <w:b/>
        </w:rPr>
        <w:t>Amgad</w:t>
      </w:r>
      <w:proofErr w:type="spellEnd"/>
      <w:r w:rsidRPr="00120041">
        <w:rPr>
          <w:rFonts w:ascii="Book Antiqua" w:eastAsia="Book Antiqua" w:hAnsi="Book Antiqua" w:cs="Book Antiqua"/>
          <w:b/>
        </w:rPr>
        <w:t xml:space="preserve"> N </w:t>
      </w:r>
      <w:proofErr w:type="spellStart"/>
      <w:r w:rsidRPr="00120041">
        <w:rPr>
          <w:rFonts w:ascii="Book Antiqua" w:eastAsia="Book Antiqua" w:hAnsi="Book Antiqua" w:cs="Book Antiqua"/>
          <w:b/>
        </w:rPr>
        <w:t>Makaryus</w:t>
      </w:r>
      <w:proofErr w:type="spellEnd"/>
      <w:r w:rsidRPr="00120041">
        <w:rPr>
          <w:rFonts w:ascii="Book Antiqua" w:eastAsia="Book Antiqua" w:hAnsi="Book Antiqua" w:cs="Book Antiqua"/>
          <w:b/>
        </w:rPr>
        <w:t xml:space="preserve">, </w:t>
      </w:r>
      <w:bookmarkStart w:id="23" w:name="2xcytpi" w:colFirst="0" w:colLast="0"/>
      <w:bookmarkStart w:id="24" w:name="4i7ojhp" w:colFirst="0" w:colLast="0"/>
      <w:bookmarkEnd w:id="23"/>
      <w:bookmarkEnd w:id="24"/>
      <w:r w:rsidRPr="00120041">
        <w:rPr>
          <w:rFonts w:ascii="Book Antiqua" w:eastAsia="Book Antiqua" w:hAnsi="Book Antiqua" w:cs="Book Antiqua"/>
        </w:rPr>
        <w:t xml:space="preserve">Hofstra </w:t>
      </w:r>
      <w:proofErr w:type="spellStart"/>
      <w:r w:rsidR="002B4934" w:rsidRPr="00120041">
        <w:rPr>
          <w:rFonts w:ascii="Book Antiqua" w:eastAsia="Book Antiqua" w:hAnsi="Book Antiqua" w:cs="Book Antiqua"/>
        </w:rPr>
        <w:t>Northwell</w:t>
      </w:r>
      <w:proofErr w:type="spellEnd"/>
      <w:r w:rsidRPr="00120041">
        <w:rPr>
          <w:rFonts w:ascii="Book Antiqua" w:eastAsia="Book Antiqua" w:hAnsi="Book Antiqua" w:cs="Book Antiqua"/>
        </w:rPr>
        <w:t xml:space="preserve"> School of Medicine, Hempstead, NY 11549, United States</w:t>
      </w:r>
    </w:p>
    <w:p w14:paraId="36906565" w14:textId="77777777" w:rsidR="004373C8" w:rsidRPr="00120041" w:rsidRDefault="004373C8" w:rsidP="00413236">
      <w:pPr>
        <w:pStyle w:val="1"/>
        <w:spacing w:line="360" w:lineRule="auto"/>
        <w:jc w:val="both"/>
        <w:rPr>
          <w:rFonts w:ascii="Book Antiqua" w:eastAsia="Book Antiqua" w:hAnsi="Book Antiqua" w:cs="Book Antiqua"/>
        </w:rPr>
      </w:pPr>
    </w:p>
    <w:p w14:paraId="5C8EA716" w14:textId="5FC52CC8"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b/>
        </w:rPr>
        <w:t>Author contributions:</w:t>
      </w:r>
      <w:r w:rsidRPr="00120041">
        <w:rPr>
          <w:rFonts w:ascii="Book Antiqua" w:eastAsia="Book Antiqua" w:hAnsi="Book Antiqua" w:cs="Book Antiqua"/>
        </w:rPr>
        <w:t xml:space="preserve"> All of the authors contributed to this </w:t>
      </w:r>
      <w:r w:rsidR="001F39F5" w:rsidRPr="00120041">
        <w:rPr>
          <w:rFonts w:ascii="Book Antiqua" w:eastAsia="Book Antiqua" w:hAnsi="Book Antiqua" w:cs="Book Antiqua"/>
        </w:rPr>
        <w:t>manuscript</w:t>
      </w:r>
      <w:bookmarkStart w:id="25" w:name="_GoBack"/>
      <w:bookmarkEnd w:id="25"/>
      <w:r w:rsidRPr="00120041">
        <w:rPr>
          <w:rFonts w:ascii="Book Antiqua" w:eastAsia="Book Antiqua" w:hAnsi="Book Antiqua" w:cs="Book Antiqua"/>
        </w:rPr>
        <w:t xml:space="preserve">. </w:t>
      </w:r>
    </w:p>
    <w:p w14:paraId="67ACD733" w14:textId="77777777" w:rsidR="004373C8" w:rsidRPr="00120041" w:rsidRDefault="004373C8" w:rsidP="00413236">
      <w:pPr>
        <w:pStyle w:val="1"/>
        <w:spacing w:line="360" w:lineRule="auto"/>
        <w:jc w:val="both"/>
        <w:rPr>
          <w:rFonts w:ascii="Book Antiqua" w:eastAsia="Book Antiqua" w:hAnsi="Book Antiqua" w:cs="Book Antiqua"/>
        </w:rPr>
      </w:pPr>
    </w:p>
    <w:p w14:paraId="6CC8A20E"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b/>
        </w:rPr>
        <w:t>Conflict-of-interest statement:</w:t>
      </w:r>
      <w:r w:rsidRPr="00120041">
        <w:rPr>
          <w:rFonts w:ascii="Book Antiqua" w:eastAsia="Book Antiqua" w:hAnsi="Book Antiqua" w:cs="Book Antiqua"/>
        </w:rPr>
        <w:t xml:space="preserve"> No conflicts of interest exist for any of the authors with respect to the publication of this article.</w:t>
      </w:r>
    </w:p>
    <w:p w14:paraId="67FDEDD1" w14:textId="77777777" w:rsidR="004373C8" w:rsidRPr="00120041" w:rsidRDefault="004373C8" w:rsidP="00413236">
      <w:pPr>
        <w:pStyle w:val="1"/>
        <w:spacing w:line="360" w:lineRule="auto"/>
        <w:jc w:val="both"/>
        <w:rPr>
          <w:rFonts w:ascii="Book Antiqua" w:eastAsia="Book Antiqua" w:hAnsi="Book Antiqua" w:cs="Book Antiqua"/>
        </w:rPr>
      </w:pPr>
    </w:p>
    <w:p w14:paraId="13995926" w14:textId="77777777" w:rsidR="004373C8" w:rsidRPr="00120041" w:rsidRDefault="00504B24" w:rsidP="00413236">
      <w:pPr>
        <w:pStyle w:val="1"/>
        <w:spacing w:line="360" w:lineRule="auto"/>
        <w:jc w:val="both"/>
        <w:rPr>
          <w:rFonts w:ascii="Book Antiqua" w:eastAsia="Book Antiqua" w:hAnsi="Book Antiqua" w:cs="Book Antiqua"/>
        </w:rPr>
      </w:pPr>
      <w:bookmarkStart w:id="26" w:name="19c6y18" w:colFirst="0" w:colLast="0"/>
      <w:bookmarkStart w:id="27" w:name="147n2zr" w:colFirst="0" w:colLast="0"/>
      <w:bookmarkStart w:id="28" w:name="vx1227" w:colFirst="0" w:colLast="0"/>
      <w:bookmarkStart w:id="29" w:name="2u6wntf" w:colFirst="0" w:colLast="0"/>
      <w:bookmarkStart w:id="30" w:name="3as4poj" w:colFirst="0" w:colLast="0"/>
      <w:bookmarkStart w:id="31" w:name="1pxezwc" w:colFirst="0" w:colLast="0"/>
      <w:bookmarkStart w:id="32" w:name="4f1mdlm" w:colFirst="0" w:colLast="0"/>
      <w:bookmarkStart w:id="33" w:name="49x2ik5" w:colFirst="0" w:colLast="0"/>
      <w:bookmarkStart w:id="34" w:name="2p2csry" w:colFirst="0" w:colLast="0"/>
      <w:bookmarkStart w:id="35" w:name="32hioqz" w:colFirst="0" w:colLast="0"/>
      <w:bookmarkStart w:id="36" w:name="3fwokq0" w:colFirst="0" w:colLast="0"/>
      <w:bookmarkStart w:id="37" w:name="1hmsyys" w:colFirst="0" w:colLast="0"/>
      <w:bookmarkStart w:id="38" w:name="ihv636" w:colFirst="0" w:colLast="0"/>
      <w:bookmarkStart w:id="39" w:name="1v1yuxt" w:colFirst="0" w:colLast="0"/>
      <w:bookmarkStart w:id="40" w:name="qsh70q" w:colFirst="0" w:colLast="0"/>
      <w:bookmarkStart w:id="41" w:name="2bn6wsx" w:colFirst="0" w:colLast="0"/>
      <w:bookmarkStart w:id="42" w:name="1ci93xb" w:colFirst="0" w:colLast="0"/>
      <w:bookmarkStart w:id="43" w:name="2grqrue" w:colFirst="0" w:colLast="0"/>
      <w:bookmarkStart w:id="44" w:name="23ckvvd" w:colFirst="0" w:colLast="0"/>
      <w:bookmarkStart w:id="45" w:name="3o7alnk" w:colFirst="0" w:colLast="0"/>
      <w:bookmarkStart w:id="46" w:name="3whwml4" w:colFirst="0" w:colLast="0"/>
      <w:bookmarkStart w:id="47" w:name="41mghml" w:colFirst="0" w:colLast="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120041">
        <w:rPr>
          <w:rFonts w:ascii="Book Antiqua" w:eastAsia="Book Antiqua" w:hAnsi="Book Antiqua" w:cs="Book Antiqua"/>
          <w:b/>
        </w:rPr>
        <w:t xml:space="preserve">Open-Access: </w:t>
      </w:r>
      <w:bookmarkStart w:id="48" w:name="28h4qwu" w:colFirst="0" w:colLast="0"/>
      <w:bookmarkStart w:id="49" w:name="3tbugp1" w:colFirst="0" w:colLast="0"/>
      <w:bookmarkEnd w:id="48"/>
      <w:bookmarkEnd w:id="49"/>
      <w:r w:rsidRPr="00120041">
        <w:rPr>
          <w:rFonts w:ascii="Book Antiqua" w:eastAsia="Book Antiqua" w:hAnsi="Book Antiqua" w:cs="Book Antiqua"/>
        </w:rPr>
        <w:t>This article is an open-access article which was selected by an in-house editor and fully peer-reviewed by external reviewers. It is distributed in accordance with the Creative Commons Attribution Non Commercial (CC BY-</w:t>
      </w:r>
      <w:r w:rsidRPr="00120041">
        <w:rPr>
          <w:rFonts w:ascii="Book Antiqua" w:eastAsia="Book Antiqua" w:hAnsi="Book Antiqua" w:cs="Book Antiqua"/>
        </w:rPr>
        <w:lastRenderedPageBreak/>
        <w:t>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FDC1B2" w14:textId="77777777" w:rsidR="004373C8" w:rsidRPr="00120041" w:rsidRDefault="004373C8" w:rsidP="00413236">
      <w:pPr>
        <w:pStyle w:val="1"/>
        <w:spacing w:line="360" w:lineRule="auto"/>
        <w:ind w:right="120"/>
        <w:jc w:val="both"/>
        <w:rPr>
          <w:rFonts w:ascii="Book Antiqua" w:eastAsia="Book Antiqua" w:hAnsi="Book Antiqua" w:cs="Book Antiqua"/>
        </w:rPr>
      </w:pPr>
    </w:p>
    <w:p w14:paraId="2DFCC107" w14:textId="77777777" w:rsidR="004373C8" w:rsidRPr="00120041" w:rsidRDefault="00504B24" w:rsidP="00413236">
      <w:pPr>
        <w:pStyle w:val="1"/>
        <w:spacing w:line="360" w:lineRule="auto"/>
        <w:ind w:right="120"/>
        <w:jc w:val="both"/>
        <w:rPr>
          <w:rFonts w:ascii="Book Antiqua" w:eastAsia="Book Antiqua" w:hAnsi="Book Antiqua" w:cs="Book Antiqua"/>
        </w:rPr>
      </w:pPr>
      <w:bookmarkStart w:id="50" w:name="37m2jsg" w:colFirst="0" w:colLast="0"/>
      <w:bookmarkStart w:id="51" w:name="1mrcu09" w:colFirst="0" w:colLast="0"/>
      <w:bookmarkStart w:id="52" w:name="nmf14n" w:colFirst="0" w:colLast="0"/>
      <w:bookmarkEnd w:id="50"/>
      <w:bookmarkEnd w:id="51"/>
      <w:bookmarkEnd w:id="52"/>
      <w:r w:rsidRPr="00120041">
        <w:rPr>
          <w:rFonts w:ascii="Book Antiqua" w:eastAsia="Book Antiqua" w:hAnsi="Book Antiqua" w:cs="Book Antiqua"/>
          <w:b/>
        </w:rPr>
        <w:t>Manuscript source:</w:t>
      </w:r>
      <w:r w:rsidRPr="00120041">
        <w:rPr>
          <w:rFonts w:ascii="Book Antiqua" w:eastAsia="Book Antiqua" w:hAnsi="Book Antiqua" w:cs="Book Antiqua"/>
        </w:rPr>
        <w:t xml:space="preserve"> Invited manuscript</w:t>
      </w:r>
    </w:p>
    <w:p w14:paraId="5485EAA8" w14:textId="77777777" w:rsidR="004373C8" w:rsidRPr="00120041" w:rsidRDefault="004373C8" w:rsidP="00413236">
      <w:pPr>
        <w:pStyle w:val="1"/>
        <w:spacing w:line="360" w:lineRule="auto"/>
        <w:jc w:val="both"/>
        <w:rPr>
          <w:rFonts w:ascii="Book Antiqua" w:eastAsia="Book Antiqua" w:hAnsi="Book Antiqua" w:cs="Book Antiqua"/>
        </w:rPr>
      </w:pPr>
    </w:p>
    <w:p w14:paraId="308802F4" w14:textId="77777777" w:rsidR="004373C8" w:rsidRPr="00120041" w:rsidRDefault="00504B24" w:rsidP="00413236">
      <w:pPr>
        <w:pStyle w:val="1"/>
        <w:spacing w:line="360" w:lineRule="auto"/>
        <w:jc w:val="both"/>
        <w:rPr>
          <w:rFonts w:ascii="Book Antiqua" w:eastAsia="Book Antiqua" w:hAnsi="Book Antiqua" w:cs="Book Antiqua"/>
        </w:rPr>
      </w:pPr>
      <w:bookmarkStart w:id="53" w:name="46r0co2" w:colFirst="0" w:colLast="0"/>
      <w:bookmarkEnd w:id="53"/>
      <w:r w:rsidRPr="00120041">
        <w:rPr>
          <w:rFonts w:ascii="Book Antiqua" w:eastAsia="Book Antiqua" w:hAnsi="Book Antiqua" w:cs="Book Antiqua"/>
          <w:b/>
        </w:rPr>
        <w:t xml:space="preserve">Correspondence to: </w:t>
      </w:r>
      <w:bookmarkStart w:id="54" w:name="111kx3o" w:colFirst="0" w:colLast="0"/>
      <w:bookmarkStart w:id="55" w:name="206ipza" w:colFirst="0" w:colLast="0"/>
      <w:bookmarkStart w:id="56" w:name="2lwamvv" w:colFirst="0" w:colLast="0"/>
      <w:bookmarkStart w:id="57" w:name="3l18frh" w:colFirst="0" w:colLast="0"/>
      <w:bookmarkEnd w:id="54"/>
      <w:bookmarkEnd w:id="55"/>
      <w:bookmarkEnd w:id="56"/>
      <w:bookmarkEnd w:id="57"/>
      <w:proofErr w:type="spellStart"/>
      <w:r w:rsidRPr="00120041">
        <w:rPr>
          <w:rFonts w:ascii="Book Antiqua" w:eastAsia="Book Antiqua" w:hAnsi="Book Antiqua" w:cs="Book Antiqua"/>
          <w:b/>
        </w:rPr>
        <w:t>Amgad</w:t>
      </w:r>
      <w:proofErr w:type="spellEnd"/>
      <w:r w:rsidRPr="00120041">
        <w:rPr>
          <w:rFonts w:ascii="Book Antiqua" w:eastAsia="Book Antiqua" w:hAnsi="Book Antiqua" w:cs="Book Antiqua"/>
          <w:b/>
        </w:rPr>
        <w:t xml:space="preserve"> N </w:t>
      </w:r>
      <w:proofErr w:type="spellStart"/>
      <w:r w:rsidRPr="00120041">
        <w:rPr>
          <w:rFonts w:ascii="Book Antiqua" w:eastAsia="Book Antiqua" w:hAnsi="Book Antiqua" w:cs="Book Antiqua"/>
          <w:b/>
        </w:rPr>
        <w:t>Makaryus</w:t>
      </w:r>
      <w:proofErr w:type="spellEnd"/>
      <w:r w:rsidRPr="00120041">
        <w:rPr>
          <w:rFonts w:ascii="Book Antiqua" w:eastAsia="Book Antiqua" w:hAnsi="Book Antiqua" w:cs="Book Antiqua"/>
          <w:b/>
        </w:rPr>
        <w:t xml:space="preserve">, MD, Associate Professor, </w:t>
      </w:r>
      <w:bookmarkStart w:id="58" w:name="3ygebqi" w:colFirst="0" w:colLast="0"/>
      <w:bookmarkStart w:id="59" w:name="2zbgiuw" w:colFirst="0" w:colLast="0"/>
      <w:bookmarkStart w:id="60" w:name="1egqt2p" w:colFirst="0" w:colLast="0"/>
      <w:bookmarkStart w:id="61" w:name="4k668n3" w:colFirst="0" w:colLast="0"/>
      <w:bookmarkEnd w:id="58"/>
      <w:bookmarkEnd w:id="59"/>
      <w:bookmarkEnd w:id="60"/>
      <w:bookmarkEnd w:id="61"/>
      <w:r w:rsidRPr="00120041">
        <w:rPr>
          <w:rFonts w:ascii="Book Antiqua" w:eastAsia="Book Antiqua" w:hAnsi="Book Antiqua" w:cs="Book Antiqua"/>
          <w:b/>
        </w:rPr>
        <w:t>Chairman,</w:t>
      </w:r>
      <w:r w:rsidRPr="00120041">
        <w:rPr>
          <w:rFonts w:ascii="Book Antiqua" w:eastAsia="Book Antiqua" w:hAnsi="Book Antiqua" w:cs="Book Antiqua"/>
        </w:rPr>
        <w:t xml:space="preserve"> </w:t>
      </w:r>
      <w:bookmarkStart w:id="62" w:name="3cqmetx" w:colFirst="0" w:colLast="0"/>
      <w:bookmarkStart w:id="63" w:name="sqyw64" w:colFirst="0" w:colLast="0"/>
      <w:bookmarkStart w:id="64" w:name="1rvwp1q" w:colFirst="0" w:colLast="0"/>
      <w:bookmarkStart w:id="65" w:name="4bvk7pj" w:colFirst="0" w:colLast="0"/>
      <w:bookmarkStart w:id="66" w:name="2dlolyb" w:colFirst="0" w:colLast="0"/>
      <w:bookmarkEnd w:id="62"/>
      <w:bookmarkEnd w:id="63"/>
      <w:bookmarkEnd w:id="64"/>
      <w:bookmarkEnd w:id="65"/>
      <w:bookmarkEnd w:id="66"/>
      <w:r w:rsidRPr="00120041">
        <w:rPr>
          <w:rFonts w:ascii="Book Antiqua" w:eastAsia="Book Antiqua" w:hAnsi="Book Antiqua" w:cs="Book Antiqua"/>
        </w:rPr>
        <w:t xml:space="preserve">Department of Cardiology, </w:t>
      </w:r>
      <w:bookmarkStart w:id="67" w:name="1664s55" w:colFirst="0" w:colLast="0"/>
      <w:bookmarkStart w:id="68" w:name="2r0uhxc" w:colFirst="0" w:colLast="0"/>
      <w:bookmarkEnd w:id="67"/>
      <w:bookmarkEnd w:id="68"/>
      <w:proofErr w:type="spellStart"/>
      <w:r w:rsidRPr="00120041">
        <w:rPr>
          <w:rFonts w:ascii="Book Antiqua" w:eastAsia="Book Antiqua" w:hAnsi="Book Antiqua" w:cs="Book Antiqua"/>
        </w:rPr>
        <w:t>Northwell</w:t>
      </w:r>
      <w:proofErr w:type="spellEnd"/>
      <w:r w:rsidRPr="00120041">
        <w:rPr>
          <w:rFonts w:ascii="Book Antiqua" w:eastAsia="Book Antiqua" w:hAnsi="Book Antiqua" w:cs="Book Antiqua"/>
        </w:rPr>
        <w:t xml:space="preserve"> Health/Nassau University Medical Center, </w:t>
      </w:r>
      <w:bookmarkStart w:id="69" w:name="3q5sasy" w:colFirst="0" w:colLast="0"/>
      <w:bookmarkStart w:id="70" w:name="25b2l0r" w:colFirst="0" w:colLast="0"/>
      <w:bookmarkEnd w:id="69"/>
      <w:bookmarkEnd w:id="70"/>
      <w:r w:rsidRPr="00120041">
        <w:rPr>
          <w:rFonts w:ascii="Book Antiqua" w:eastAsia="Book Antiqua" w:hAnsi="Book Antiqua" w:cs="Book Antiqua"/>
        </w:rPr>
        <w:t xml:space="preserve">2201 Hempstead Turnpike, </w:t>
      </w:r>
      <w:bookmarkStart w:id="71" w:name="kgcv8k" w:colFirst="0" w:colLast="0"/>
      <w:bookmarkStart w:id="72" w:name="34g0dwd" w:colFirst="0" w:colLast="0"/>
      <w:bookmarkEnd w:id="71"/>
      <w:bookmarkEnd w:id="72"/>
      <w:r w:rsidRPr="00120041">
        <w:rPr>
          <w:rFonts w:ascii="Book Antiqua" w:eastAsia="Book Antiqua" w:hAnsi="Book Antiqua" w:cs="Book Antiqua"/>
        </w:rPr>
        <w:t>East Meadow, NY 11554, United States. amakaryu@numc.edu</w:t>
      </w:r>
    </w:p>
    <w:p w14:paraId="6CE60EE6"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b/>
        </w:rPr>
        <w:t xml:space="preserve">Telephone: </w:t>
      </w:r>
      <w:bookmarkStart w:id="73" w:name="1jlao46" w:colFirst="0" w:colLast="0"/>
      <w:bookmarkStart w:id="74" w:name="43ky6rz" w:colFirst="0" w:colLast="0"/>
      <w:bookmarkEnd w:id="73"/>
      <w:bookmarkEnd w:id="74"/>
      <w:r w:rsidRPr="00120041">
        <w:rPr>
          <w:rFonts w:ascii="Book Antiqua" w:eastAsia="Book Antiqua" w:hAnsi="Book Antiqua" w:cs="Book Antiqua"/>
        </w:rPr>
        <w:t>+1-516-2964949</w:t>
      </w:r>
    </w:p>
    <w:p w14:paraId="50D6799A" w14:textId="77777777" w:rsidR="004373C8" w:rsidRPr="00120041" w:rsidRDefault="004373C8" w:rsidP="00413236">
      <w:pPr>
        <w:pStyle w:val="1"/>
        <w:spacing w:line="360" w:lineRule="auto"/>
        <w:jc w:val="both"/>
        <w:rPr>
          <w:rFonts w:ascii="Book Antiqua" w:eastAsia="Book Antiqua" w:hAnsi="Book Antiqua" w:cs="Book Antiqua"/>
        </w:rPr>
      </w:pPr>
    </w:p>
    <w:p w14:paraId="4F03E016" w14:textId="77777777" w:rsidR="004373C8" w:rsidRPr="00120041" w:rsidRDefault="00504B24" w:rsidP="00413236">
      <w:pPr>
        <w:pStyle w:val="1"/>
        <w:spacing w:line="360" w:lineRule="auto"/>
        <w:jc w:val="both"/>
        <w:rPr>
          <w:rFonts w:ascii="Book Antiqua" w:eastAsia="Book Antiqua" w:hAnsi="Book Antiqua" w:cs="Book Antiqua"/>
        </w:rPr>
      </w:pPr>
      <w:bookmarkStart w:id="75" w:name="1opuj5n" w:colFirst="0" w:colLast="0"/>
      <w:bookmarkStart w:id="76" w:name="3vac5uf" w:colFirst="0" w:colLast="0"/>
      <w:bookmarkStart w:id="77" w:name="zu0gcz" w:colFirst="0" w:colLast="0"/>
      <w:bookmarkStart w:id="78" w:name="4anzqyu" w:colFirst="0" w:colLast="0"/>
      <w:bookmarkStart w:id="79" w:name="2w5ecyt" w:colFirst="0" w:colLast="0"/>
      <w:bookmarkStart w:id="80" w:name="1ljsd9k" w:colFirst="0" w:colLast="0"/>
      <w:bookmarkStart w:id="81" w:name="2ce457m" w:colFirst="0" w:colLast="0"/>
      <w:bookmarkStart w:id="82" w:name="3s49zyc" w:colFirst="0" w:colLast="0"/>
      <w:bookmarkStart w:id="83" w:name="1d96cc0" w:colFirst="0" w:colLast="0"/>
      <w:bookmarkStart w:id="84" w:name="48pi1tg" w:colFirst="0" w:colLast="0"/>
      <w:bookmarkStart w:id="85" w:name="36ei31r" w:colFirst="0" w:colLast="0"/>
      <w:bookmarkStart w:id="86" w:name="2250f4o" w:colFirst="0" w:colLast="0"/>
      <w:bookmarkStart w:id="87" w:name="2szc72q" w:colFirst="0" w:colLast="0"/>
      <w:bookmarkStart w:id="88" w:name="39kk8xu" w:colFirst="0" w:colLast="0"/>
      <w:bookmarkStart w:id="89" w:name="3mzq4wv" w:colFirst="0" w:colLast="0"/>
      <w:bookmarkStart w:id="90" w:name="pkwqa1" w:colFirst="0" w:colLast="0"/>
      <w:bookmarkStart w:id="91" w:name="meukdy" w:colFirst="0" w:colLast="0"/>
      <w:bookmarkStart w:id="92" w:name="1baon6m" w:colFirst="0" w:colLast="0"/>
      <w:bookmarkStart w:id="93" w:name="upglbi" w:colFirst="0" w:colLast="0"/>
      <w:bookmarkStart w:id="94" w:name="3hv69ve" w:colFirst="0" w:colLast="0"/>
      <w:bookmarkStart w:id="95" w:name="184mhaj" w:colFirst="0" w:colLast="0"/>
      <w:bookmarkStart w:id="96" w:name="2y3w247" w:colFirst="0" w:colLast="0"/>
      <w:bookmarkStart w:id="97" w:name="3jtnz0s" w:colFirst="0" w:colLast="0"/>
      <w:bookmarkStart w:id="98" w:name="1x0gk37" w:colFirst="0" w:colLast="0"/>
      <w:bookmarkStart w:id="99" w:name="3bj1y38" w:colFirst="0" w:colLast="0"/>
      <w:bookmarkStart w:id="100" w:name="haapch" w:colFirst="0" w:colLast="0"/>
      <w:bookmarkStart w:id="101" w:name="3x8tuzt" w:colFirst="0" w:colLast="0"/>
      <w:bookmarkStart w:id="102" w:name="2koq656" w:colFirst="0" w:colLast="0"/>
      <w:bookmarkStart w:id="103" w:name="2iq8gzs" w:colFirst="0" w:colLast="0"/>
      <w:bookmarkStart w:id="104" w:name="1tuee74" w:colFirst="0" w:colLast="0"/>
      <w:bookmarkStart w:id="105" w:name="1302m92" w:colFirst="0" w:colLast="0"/>
      <w:bookmarkStart w:id="106" w:name="4h042r0" w:colFirst="0" w:colLast="0"/>
      <w:bookmarkStart w:id="107" w:name="279ka65" w:colFirst="0" w:colLast="0"/>
      <w:bookmarkStart w:id="108" w:name="1yyy98l" w:colFirst="0" w:colLast="0"/>
      <w:bookmarkStart w:id="109" w:name="40ew0vw" w:colFirst="0" w:colLast="0"/>
      <w:bookmarkStart w:id="110" w:name="1gf8i83" w:colFirst="0" w:colLast="0"/>
      <w:bookmarkStart w:id="111" w:name="xvir7l" w:colFirst="0" w:colLast="0"/>
      <w:bookmarkStart w:id="112" w:name="3ep43zb" w:colFirst="0" w:colLast="0"/>
      <w:bookmarkStart w:id="113" w:name="4iylrwe" w:colFirst="0" w:colLast="0"/>
      <w:bookmarkStart w:id="114" w:name="2fk6b3p" w:colFirst="0" w:colLast="0"/>
      <w:bookmarkStart w:id="115" w:name="45jfvxd" w:colFirst="0" w:colLast="0"/>
      <w:bookmarkStart w:id="116" w:name="4du1wux" w:colFirst="0" w:colLast="0"/>
      <w:bookmarkStart w:id="117" w:name="2afmg28" w:colFirst="0" w:colLast="0"/>
      <w:bookmarkStart w:id="118" w:name="2nusc19" w:colFirst="0" w:colLast="0"/>
      <w:bookmarkStart w:id="119" w:name="2pta16n" w:colFirst="0" w:colLast="0"/>
      <w:bookmarkStart w:id="120" w:name="1qoc8b1" w:colFirst="0" w:colLast="0"/>
      <w:bookmarkStart w:id="121" w:name="319y80a" w:colFirst="0" w:colLast="0"/>
      <w:bookmarkStart w:id="122" w:name="rjefff" w:colFirst="0" w:colLast="0"/>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120041">
        <w:rPr>
          <w:rFonts w:ascii="Book Antiqua" w:eastAsia="Book Antiqua" w:hAnsi="Book Antiqua" w:cs="Book Antiqua"/>
          <w:b/>
        </w:rPr>
        <w:t xml:space="preserve">Received: </w:t>
      </w:r>
      <w:r w:rsidRPr="00120041">
        <w:rPr>
          <w:rFonts w:ascii="Book Antiqua" w:eastAsia="Book Antiqua" w:hAnsi="Book Antiqua" w:cs="Book Antiqua"/>
        </w:rPr>
        <w:t>April 21, 2017</w:t>
      </w:r>
    </w:p>
    <w:p w14:paraId="62B88F58"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b/>
        </w:rPr>
        <w:t xml:space="preserve">Peer-review started: </w:t>
      </w:r>
      <w:r w:rsidRPr="00120041">
        <w:rPr>
          <w:rFonts w:ascii="Book Antiqua" w:eastAsia="Book Antiqua" w:hAnsi="Book Antiqua" w:cs="Book Antiqua"/>
        </w:rPr>
        <w:t>April 21, 2017</w:t>
      </w:r>
    </w:p>
    <w:p w14:paraId="5D601DA0"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b/>
        </w:rPr>
        <w:t>First decision:</w:t>
      </w:r>
      <w:r w:rsidRPr="00120041">
        <w:rPr>
          <w:rFonts w:ascii="Book Antiqua" w:eastAsia="Book Antiqua" w:hAnsi="Book Antiqua" w:cs="Book Antiqua"/>
        </w:rPr>
        <w:t xml:space="preserve"> June 12, 2017 </w:t>
      </w:r>
    </w:p>
    <w:p w14:paraId="4B5D6A3A"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b/>
        </w:rPr>
        <w:t>Revised:</w:t>
      </w:r>
      <w:r w:rsidRPr="00120041">
        <w:rPr>
          <w:rFonts w:ascii="Book Antiqua" w:eastAsia="Book Antiqua" w:hAnsi="Book Antiqua" w:cs="Book Antiqua"/>
        </w:rPr>
        <w:t xml:space="preserve"> </w:t>
      </w:r>
      <w:r w:rsidR="00413236" w:rsidRPr="00120041">
        <w:rPr>
          <w:rFonts w:ascii="Book Antiqua" w:hAnsi="Book Antiqua" w:cs="Book Antiqua" w:hint="eastAsia"/>
          <w:lang w:eastAsia="zh-CN"/>
        </w:rPr>
        <w:t>August 4</w:t>
      </w:r>
      <w:r w:rsidRPr="00120041">
        <w:rPr>
          <w:rFonts w:ascii="Book Antiqua" w:eastAsia="Book Antiqua" w:hAnsi="Book Antiqua" w:cs="Book Antiqua"/>
        </w:rPr>
        <w:t xml:space="preserve">, 2017    </w:t>
      </w:r>
    </w:p>
    <w:p w14:paraId="59C10A83"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b/>
        </w:rPr>
        <w:t xml:space="preserve">Accepted: </w:t>
      </w:r>
      <w:r w:rsidR="00B52ED2" w:rsidRPr="00120041">
        <w:rPr>
          <w:rFonts w:ascii="Book Antiqua" w:hAnsi="Book Antiqua" w:cs="Book Antiqua" w:hint="eastAsia"/>
          <w:lang w:eastAsia="zh-CN"/>
        </w:rPr>
        <w:t xml:space="preserve">August </w:t>
      </w:r>
      <w:r w:rsidR="00B52ED2">
        <w:rPr>
          <w:rFonts w:ascii="Book Antiqua" w:hAnsi="Book Antiqua" w:cs="Book Antiqua"/>
          <w:lang w:eastAsia="zh-CN"/>
        </w:rPr>
        <w:t>15</w:t>
      </w:r>
      <w:r w:rsidR="00B52ED2" w:rsidRPr="00120041">
        <w:rPr>
          <w:rFonts w:ascii="Book Antiqua" w:eastAsia="Book Antiqua" w:hAnsi="Book Antiqua" w:cs="Book Antiqua"/>
        </w:rPr>
        <w:t xml:space="preserve">, 2017    </w:t>
      </w:r>
    </w:p>
    <w:p w14:paraId="5DBD1C74"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b/>
        </w:rPr>
        <w:t>Article in press:</w:t>
      </w:r>
      <w:r w:rsidRPr="00120041">
        <w:rPr>
          <w:rFonts w:ascii="Book Antiqua" w:eastAsia="Book Antiqua" w:hAnsi="Book Antiqua" w:cs="Book Antiqua"/>
        </w:rPr>
        <w:t xml:space="preserve"> </w:t>
      </w:r>
    </w:p>
    <w:p w14:paraId="3AF97851"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b/>
        </w:rPr>
        <w:t>Published online:</w:t>
      </w:r>
      <w:r w:rsidRPr="00120041">
        <w:rPr>
          <w:rFonts w:ascii="Book Antiqua" w:eastAsia="Book Antiqua" w:hAnsi="Book Antiqua" w:cs="Book Antiqua"/>
        </w:rPr>
        <w:t xml:space="preserve"> </w:t>
      </w:r>
    </w:p>
    <w:p w14:paraId="0F897DAA" w14:textId="77777777" w:rsidR="004373C8" w:rsidRPr="00120041" w:rsidRDefault="004373C8" w:rsidP="00413236">
      <w:pPr>
        <w:pStyle w:val="1"/>
        <w:spacing w:line="360" w:lineRule="auto"/>
        <w:jc w:val="both"/>
        <w:rPr>
          <w:rFonts w:ascii="Book Antiqua" w:eastAsia="Book Antiqua" w:hAnsi="Book Antiqua" w:cs="Book Antiqua"/>
        </w:rPr>
      </w:pPr>
    </w:p>
    <w:p w14:paraId="28A6AC1D" w14:textId="77777777" w:rsidR="004373C8" w:rsidRPr="00120041" w:rsidRDefault="00504B24" w:rsidP="00413236">
      <w:pPr>
        <w:pStyle w:val="1"/>
        <w:spacing w:line="360" w:lineRule="auto"/>
        <w:jc w:val="both"/>
        <w:rPr>
          <w:rFonts w:ascii="Book Antiqua" w:eastAsia="Book Antiqua" w:hAnsi="Book Antiqua" w:cs="Book Antiqua"/>
          <w:b/>
        </w:rPr>
      </w:pPr>
      <w:r w:rsidRPr="00120041">
        <w:rPr>
          <w:rFonts w:ascii="Book Antiqua" w:eastAsia="Book Antiqua" w:hAnsi="Book Antiqua" w:cs="Book Antiqua"/>
        </w:rPr>
        <w:t xml:space="preserve">                                           </w:t>
      </w:r>
      <w:r w:rsidRPr="00120041">
        <w:rPr>
          <w:rFonts w:ascii="Book Antiqua" w:eastAsia="Book Antiqua" w:hAnsi="Book Antiqua" w:cs="Book Antiqua"/>
        </w:rPr>
        <w:tab/>
        <w:t xml:space="preserve"> </w:t>
      </w:r>
    </w:p>
    <w:p w14:paraId="1D25A7B5" w14:textId="77777777" w:rsidR="004373C8" w:rsidRPr="00120041" w:rsidRDefault="004373C8" w:rsidP="00413236">
      <w:pPr>
        <w:pStyle w:val="1"/>
        <w:spacing w:line="360" w:lineRule="auto"/>
        <w:jc w:val="both"/>
        <w:rPr>
          <w:rFonts w:ascii="Book Antiqua" w:eastAsia="Book Antiqua" w:hAnsi="Book Antiqua" w:cs="Book Antiqua"/>
        </w:rPr>
      </w:pPr>
    </w:p>
    <w:p w14:paraId="489F960F" w14:textId="77777777" w:rsidR="004373C8" w:rsidRPr="00120041" w:rsidRDefault="004373C8" w:rsidP="00413236">
      <w:pPr>
        <w:pStyle w:val="1"/>
        <w:spacing w:line="360" w:lineRule="auto"/>
        <w:jc w:val="both"/>
        <w:rPr>
          <w:rFonts w:ascii="Book Antiqua" w:eastAsia="Book Antiqua" w:hAnsi="Book Antiqua" w:cs="Book Antiqua"/>
        </w:rPr>
      </w:pPr>
    </w:p>
    <w:p w14:paraId="2D4C85FB" w14:textId="77777777" w:rsidR="004373C8" w:rsidRPr="00120041" w:rsidRDefault="004373C8" w:rsidP="00413236">
      <w:pPr>
        <w:pStyle w:val="1"/>
        <w:spacing w:line="360" w:lineRule="auto"/>
        <w:jc w:val="both"/>
        <w:rPr>
          <w:rFonts w:ascii="Book Antiqua" w:eastAsia="Book Antiqua" w:hAnsi="Book Antiqua" w:cs="Book Antiqua"/>
        </w:rPr>
      </w:pPr>
    </w:p>
    <w:p w14:paraId="6BBCC16D" w14:textId="77777777" w:rsidR="004373C8" w:rsidRPr="00120041" w:rsidRDefault="00504B24" w:rsidP="00413236">
      <w:pPr>
        <w:pStyle w:val="1"/>
        <w:jc w:val="both"/>
        <w:rPr>
          <w:rFonts w:ascii="Book Antiqua" w:eastAsia="Book Antiqua" w:hAnsi="Book Antiqua" w:cs="Book Antiqua"/>
          <w:b/>
        </w:rPr>
      </w:pPr>
      <w:r w:rsidRPr="00120041">
        <w:br w:type="page"/>
      </w:r>
    </w:p>
    <w:p w14:paraId="43556B3B"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b/>
        </w:rPr>
        <w:lastRenderedPageBreak/>
        <w:t>Abstract</w:t>
      </w:r>
    </w:p>
    <w:p w14:paraId="3EFFA15B"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 xml:space="preserve">Throughout the last decade, the use of energy drinks has been increasingly looked upon with caution as potentially dangerous due to their perceived strong concentration of caffeine aside from other substances such as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xml:space="preserve">, </w:t>
      </w:r>
      <w:proofErr w:type="spellStart"/>
      <w:r w:rsidRPr="00120041">
        <w:rPr>
          <w:rFonts w:ascii="Book Antiqua" w:eastAsia="Book Antiqua" w:hAnsi="Book Antiqua" w:cs="Book Antiqua"/>
        </w:rPr>
        <w:t>guarana</w:t>
      </w:r>
      <w:proofErr w:type="spellEnd"/>
      <w:r w:rsidRPr="00120041">
        <w:rPr>
          <w:rFonts w:ascii="Book Antiqua" w:eastAsia="Book Antiqua" w:hAnsi="Book Antiqua" w:cs="Book Antiqua"/>
        </w:rPr>
        <w:t>, and L-</w:t>
      </w:r>
      <w:proofErr w:type="spellStart"/>
      <w:r w:rsidRPr="00120041">
        <w:rPr>
          <w:rFonts w:ascii="Book Antiqua" w:eastAsia="Book Antiqua" w:hAnsi="Book Antiqua" w:cs="Book Antiqua"/>
        </w:rPr>
        <w:t>carnitine</w:t>
      </w:r>
      <w:proofErr w:type="spellEnd"/>
      <w:r w:rsidRPr="00120041">
        <w:rPr>
          <w:rFonts w:ascii="Book Antiqua" w:eastAsia="Book Antiqua" w:hAnsi="Book Antiqua" w:cs="Book Antiqua"/>
        </w:rPr>
        <w:t xml:space="preserve"> that are largely unknown to the general public. In addition, a large number of energy drink intoxications have been reported all over the world including cases of seizures and arrhythmias. In this paper, we focus on the effect of energy drinks on the cardiovascular system and whether the current ongoing call for the products’ sales and regulation of their contents should continue.</w:t>
      </w:r>
    </w:p>
    <w:p w14:paraId="6FDE019D" w14:textId="77777777" w:rsidR="004373C8" w:rsidRPr="00120041" w:rsidRDefault="004373C8" w:rsidP="00413236">
      <w:pPr>
        <w:pStyle w:val="1"/>
        <w:spacing w:line="360" w:lineRule="auto"/>
        <w:jc w:val="both"/>
        <w:rPr>
          <w:rFonts w:ascii="Book Antiqua" w:eastAsia="Book Antiqua" w:hAnsi="Book Antiqua" w:cs="Book Antiqua"/>
        </w:rPr>
      </w:pPr>
    </w:p>
    <w:p w14:paraId="32F0D0E8"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b/>
        </w:rPr>
        <w:t xml:space="preserve">Key words: </w:t>
      </w:r>
      <w:bookmarkStart w:id="123" w:name="14ykbeg" w:colFirst="0" w:colLast="0"/>
      <w:bookmarkEnd w:id="123"/>
      <w:r w:rsidRPr="00120041">
        <w:rPr>
          <w:rFonts w:ascii="Book Antiqua" w:eastAsia="Book Antiqua" w:hAnsi="Book Antiqua" w:cs="Book Antiqua"/>
        </w:rPr>
        <w:t xml:space="preserve">Energy drinks; Caffeine;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xml:space="preserve">; </w:t>
      </w:r>
      <w:proofErr w:type="spellStart"/>
      <w:r w:rsidRPr="00120041">
        <w:rPr>
          <w:rFonts w:ascii="Book Antiqua" w:eastAsia="Book Antiqua" w:hAnsi="Book Antiqua" w:cs="Book Antiqua"/>
        </w:rPr>
        <w:t>Guarana</w:t>
      </w:r>
      <w:proofErr w:type="spellEnd"/>
      <w:r w:rsidRPr="00120041">
        <w:rPr>
          <w:rFonts w:ascii="Book Antiqua" w:eastAsia="Book Antiqua" w:hAnsi="Book Antiqua" w:cs="Book Antiqua"/>
        </w:rPr>
        <w:t>; Cardiovascular effects</w:t>
      </w:r>
    </w:p>
    <w:p w14:paraId="5B8B2B46" w14:textId="77777777" w:rsidR="004373C8" w:rsidRPr="00120041" w:rsidRDefault="004373C8" w:rsidP="00413236">
      <w:pPr>
        <w:pStyle w:val="1"/>
        <w:spacing w:line="360" w:lineRule="auto"/>
        <w:jc w:val="both"/>
        <w:rPr>
          <w:rFonts w:ascii="Book Antiqua" w:eastAsia="Book Antiqua" w:hAnsi="Book Antiqua" w:cs="Book Antiqua"/>
        </w:rPr>
      </w:pPr>
    </w:p>
    <w:p w14:paraId="0507F1DA" w14:textId="77777777" w:rsidR="004373C8" w:rsidRPr="00120041" w:rsidRDefault="00504B24" w:rsidP="00413236">
      <w:pPr>
        <w:pStyle w:val="1"/>
        <w:spacing w:line="360" w:lineRule="auto"/>
        <w:jc w:val="both"/>
        <w:rPr>
          <w:rFonts w:ascii="Book Antiqua" w:eastAsia="Book Antiqua" w:hAnsi="Book Antiqua" w:cs="Book Antiqua"/>
        </w:rPr>
      </w:pPr>
      <w:bookmarkStart w:id="124" w:name="2uxtw84" w:colFirst="0" w:colLast="0"/>
      <w:bookmarkStart w:id="125" w:name="11si5id" w:colFirst="0" w:colLast="0"/>
      <w:bookmarkStart w:id="126" w:name="302dr9l" w:colFirst="0" w:colLast="0"/>
      <w:bookmarkStart w:id="127" w:name="47hxl2r" w:colFirst="0" w:colLast="0"/>
      <w:bookmarkStart w:id="128" w:name="38czs75" w:colFirst="0" w:colLast="0"/>
      <w:bookmarkStart w:id="129" w:name="odc9jc" w:colFirst="0" w:colLast="0"/>
      <w:bookmarkStart w:id="130" w:name="338fx5o" w:colFirst="0" w:colLast="0"/>
      <w:bookmarkStart w:id="131" w:name="4fsjm0b" w:colFirst="0" w:colLast="0"/>
      <w:bookmarkStart w:id="132" w:name="3u2rp3q" w:colFirst="0" w:colLast="0"/>
      <w:bookmarkStart w:id="133" w:name="1vsw3ci" w:colFirst="0" w:colLast="0"/>
      <w:bookmarkStart w:id="134" w:name="2981zbj" w:colFirst="0" w:colLast="0"/>
      <w:bookmarkStart w:id="135" w:name="4kx3h1s" w:colFirst="0" w:colLast="0"/>
      <w:bookmarkStart w:id="136" w:name="2hio093" w:colFirst="0" w:colLast="0"/>
      <w:bookmarkStart w:id="137" w:name="1f7o1he" w:colFirst="0" w:colLast="0"/>
      <w:bookmarkStart w:id="138" w:name="1idq7dh" w:colFirst="0" w:colLast="0"/>
      <w:bookmarkStart w:id="139" w:name="42ddq1a" w:colFirst="0" w:colLast="0"/>
      <w:bookmarkStart w:id="140" w:name="3ls5o66" w:colFirst="0" w:colLast="0"/>
      <w:bookmarkStart w:id="141" w:name="1a346fx" w:colFirst="0" w:colLast="0"/>
      <w:bookmarkStart w:id="142" w:name="20xfydz" w:colFirst="0" w:colLast="0"/>
      <w:bookmarkStart w:id="143" w:name="3oy7u29" w:colFirst="0" w:colLast="0"/>
      <w:bookmarkStart w:id="144" w:name="j8sehv" w:colFirst="0" w:colLast="0"/>
      <w:bookmarkStart w:id="145" w:name="1nia2ey" w:colFirst="0" w:colLast="0"/>
      <w:bookmarkStart w:id="146" w:name="2mn7vak" w:colFirst="0" w:colLast="0"/>
      <w:bookmarkStart w:id="147" w:name="243i4a2" w:colFirst="0" w:colLast="0"/>
      <w:bookmarkStart w:id="148" w:name="3gnlt4p" w:colFirst="0" w:colLast="0"/>
      <w:bookmarkStart w:id="149" w:name="wnyagw" w:colFirst="0" w:colLast="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20041">
        <w:rPr>
          <w:rFonts w:ascii="Book Antiqua" w:eastAsia="Book Antiqua" w:hAnsi="Book Antiqua" w:cs="Book Antiqua"/>
          <w:b/>
        </w:rPr>
        <w:t>© The Author(s) 2017.</w:t>
      </w:r>
      <w:r w:rsidRPr="00120041">
        <w:rPr>
          <w:rFonts w:ascii="Book Antiqua" w:eastAsia="Book Antiqua" w:hAnsi="Book Antiqua" w:cs="Book Antiqua"/>
        </w:rPr>
        <w:t xml:space="preserve"> Published by </w:t>
      </w:r>
      <w:proofErr w:type="spellStart"/>
      <w:r w:rsidRPr="00120041">
        <w:rPr>
          <w:rFonts w:ascii="Book Antiqua" w:eastAsia="Book Antiqua" w:hAnsi="Book Antiqua" w:cs="Book Antiqua"/>
        </w:rPr>
        <w:t>Baishideng</w:t>
      </w:r>
      <w:proofErr w:type="spellEnd"/>
      <w:r w:rsidRPr="00120041">
        <w:rPr>
          <w:rFonts w:ascii="Book Antiqua" w:eastAsia="Book Antiqua" w:hAnsi="Book Antiqua" w:cs="Book Antiqua"/>
        </w:rPr>
        <w:t xml:space="preserve"> Publishing Group Inc. All rights reserved.</w:t>
      </w:r>
    </w:p>
    <w:p w14:paraId="1CD5EE5F" w14:textId="77777777" w:rsidR="004373C8" w:rsidRPr="00120041" w:rsidRDefault="004373C8" w:rsidP="00413236">
      <w:pPr>
        <w:pStyle w:val="1"/>
        <w:spacing w:line="360" w:lineRule="auto"/>
        <w:jc w:val="both"/>
        <w:rPr>
          <w:rFonts w:ascii="Book Antiqua" w:eastAsia="Book Antiqua" w:hAnsi="Book Antiqua" w:cs="Book Antiqua"/>
        </w:rPr>
      </w:pPr>
    </w:p>
    <w:p w14:paraId="56267280" w14:textId="77777777" w:rsidR="004373C8" w:rsidRPr="00120041" w:rsidRDefault="00504B24" w:rsidP="00413236">
      <w:pPr>
        <w:pStyle w:val="1"/>
        <w:spacing w:line="360" w:lineRule="auto"/>
        <w:jc w:val="both"/>
        <w:rPr>
          <w:rFonts w:ascii="Book Antiqua" w:eastAsia="Book Antiqua" w:hAnsi="Book Antiqua" w:cs="Book Antiqua"/>
          <w:b/>
        </w:rPr>
      </w:pPr>
      <w:r w:rsidRPr="00120041">
        <w:rPr>
          <w:rFonts w:ascii="Book Antiqua" w:eastAsia="Book Antiqua" w:hAnsi="Book Antiqua" w:cs="Book Antiqua"/>
          <w:b/>
        </w:rPr>
        <w:t xml:space="preserve">Core tip: </w:t>
      </w:r>
      <w:bookmarkStart w:id="150" w:name="2eclud0" w:colFirst="0" w:colLast="0"/>
      <w:bookmarkStart w:id="151" w:name="3z7bk57" w:colFirst="0" w:colLast="0"/>
      <w:bookmarkEnd w:id="150"/>
      <w:bookmarkEnd w:id="151"/>
      <w:r w:rsidRPr="00120041">
        <w:rPr>
          <w:rFonts w:ascii="Book Antiqua" w:eastAsia="Book Antiqua" w:hAnsi="Book Antiqua" w:cs="Book Antiqua"/>
        </w:rPr>
        <w:t xml:space="preserve">The last decade has witnessed a great surge in the consumption of energy drinks which coincided with an increased rate of reported cases of intoxications resulting in cardiovascular adverse effects especially arrhythmias, although most of such cases were associated with alcohol, stimulants, or rapid consumption in a short period of time. In our paper, we summarized the research pertaining to the most common components of the energy drinks in an attempt to evaluate whether the call for control of the products is merited, some of which had surprising possible health benefits.  </w:t>
      </w:r>
    </w:p>
    <w:p w14:paraId="1C0376FD" w14:textId="77777777" w:rsidR="004373C8" w:rsidRPr="00120041" w:rsidRDefault="004373C8" w:rsidP="00413236">
      <w:pPr>
        <w:pStyle w:val="1"/>
        <w:spacing w:line="360" w:lineRule="auto"/>
        <w:jc w:val="both"/>
        <w:rPr>
          <w:rFonts w:ascii="Book Antiqua" w:eastAsia="Book Antiqua" w:hAnsi="Book Antiqua" w:cs="Book Antiqua"/>
          <w:b/>
        </w:rPr>
      </w:pPr>
    </w:p>
    <w:p w14:paraId="4BF87D42" w14:textId="77777777" w:rsidR="004373C8" w:rsidRPr="00120041" w:rsidRDefault="00504B24" w:rsidP="00413236">
      <w:pPr>
        <w:pStyle w:val="1"/>
        <w:widowControl/>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Book Antiqua" w:eastAsia="Book Antiqua" w:hAnsi="Book Antiqua" w:cs="Book Antiqua"/>
          <w:i/>
        </w:rPr>
      </w:pPr>
      <w:bookmarkStart w:id="152" w:name="3dhjn8m" w:colFirst="0" w:colLast="0"/>
      <w:bookmarkStart w:id="153" w:name="thw4kt" w:colFirst="0" w:colLast="0"/>
      <w:bookmarkEnd w:id="152"/>
      <w:bookmarkEnd w:id="153"/>
      <w:proofErr w:type="spellStart"/>
      <w:r w:rsidRPr="00120041">
        <w:rPr>
          <w:rFonts w:ascii="Book Antiqua" w:eastAsia="Book Antiqua" w:hAnsi="Book Antiqua" w:cs="Book Antiqua"/>
        </w:rPr>
        <w:t>Wassef</w:t>
      </w:r>
      <w:proofErr w:type="spellEnd"/>
      <w:r w:rsidRPr="00120041">
        <w:rPr>
          <w:rFonts w:ascii="Book Antiqua" w:eastAsia="Book Antiqua" w:hAnsi="Book Antiqua" w:cs="Book Antiqua"/>
        </w:rPr>
        <w:t xml:space="preserve"> B, </w:t>
      </w:r>
      <w:proofErr w:type="spellStart"/>
      <w:r w:rsidRPr="00120041">
        <w:rPr>
          <w:rFonts w:ascii="Book Antiqua" w:eastAsia="Book Antiqua" w:hAnsi="Book Antiqua" w:cs="Book Antiqua"/>
        </w:rPr>
        <w:t>Kohansieh</w:t>
      </w:r>
      <w:proofErr w:type="spellEnd"/>
      <w:r w:rsidRPr="00120041">
        <w:rPr>
          <w:rFonts w:ascii="Book Antiqua" w:eastAsia="Book Antiqua" w:hAnsi="Book Antiqua" w:cs="Book Antiqua"/>
        </w:rPr>
        <w:t xml:space="preserve"> M, </w:t>
      </w:r>
      <w:proofErr w:type="spellStart"/>
      <w:r w:rsidRPr="00120041">
        <w:rPr>
          <w:rFonts w:ascii="Book Antiqua" w:eastAsia="Book Antiqua" w:hAnsi="Book Antiqua" w:cs="Book Antiqua"/>
        </w:rPr>
        <w:t>Makaryus</w:t>
      </w:r>
      <w:proofErr w:type="spellEnd"/>
      <w:r w:rsidRPr="00120041">
        <w:rPr>
          <w:rFonts w:ascii="Book Antiqua" w:eastAsia="Book Antiqua" w:hAnsi="Book Antiqua" w:cs="Book Antiqua"/>
        </w:rPr>
        <w:t xml:space="preserve"> AN. Effects of energy drinks on the cardiovascular system. </w:t>
      </w:r>
      <w:bookmarkStart w:id="154" w:name="4cmhg48" w:colFirst="0" w:colLast="0"/>
      <w:bookmarkStart w:id="155" w:name="1smtxgf" w:colFirst="0" w:colLast="0"/>
      <w:bookmarkEnd w:id="154"/>
      <w:bookmarkEnd w:id="155"/>
      <w:r w:rsidRPr="00120041">
        <w:rPr>
          <w:rFonts w:ascii="Book Antiqua" w:eastAsia="Book Antiqua" w:hAnsi="Book Antiqua" w:cs="Book Antiqua"/>
          <w:i/>
        </w:rPr>
        <w:t xml:space="preserve">World J </w:t>
      </w:r>
      <w:proofErr w:type="spellStart"/>
      <w:r w:rsidRPr="00120041">
        <w:rPr>
          <w:rFonts w:ascii="Book Antiqua" w:eastAsia="Book Antiqua" w:hAnsi="Book Antiqua" w:cs="Book Antiqua"/>
          <w:i/>
        </w:rPr>
        <w:t>Cardiol</w:t>
      </w:r>
      <w:proofErr w:type="spellEnd"/>
      <w:r w:rsidRPr="00120041">
        <w:rPr>
          <w:rFonts w:ascii="Book Antiqua" w:eastAsia="Book Antiqua" w:hAnsi="Book Antiqua" w:cs="Book Antiqua"/>
          <w:i/>
        </w:rPr>
        <w:t xml:space="preserve"> </w:t>
      </w:r>
      <w:r w:rsidRPr="00120041">
        <w:rPr>
          <w:rFonts w:ascii="Book Antiqua" w:eastAsia="Book Antiqua" w:hAnsi="Book Antiqua" w:cs="Book Antiqua"/>
        </w:rPr>
        <w:t>2017; In press</w:t>
      </w:r>
    </w:p>
    <w:p w14:paraId="16EA3368" w14:textId="77777777" w:rsidR="004373C8" w:rsidRPr="00120041" w:rsidRDefault="004373C8" w:rsidP="00413236">
      <w:pPr>
        <w:pStyle w:val="1"/>
        <w:spacing w:line="360" w:lineRule="auto"/>
        <w:jc w:val="both"/>
        <w:rPr>
          <w:rFonts w:ascii="Book Antiqua" w:eastAsia="Book Antiqua" w:hAnsi="Book Antiqua" w:cs="Book Antiqua"/>
          <w:b/>
        </w:rPr>
      </w:pPr>
    </w:p>
    <w:p w14:paraId="31C2DBDF" w14:textId="77777777" w:rsidR="004373C8" w:rsidRPr="00120041" w:rsidRDefault="004373C8" w:rsidP="00413236">
      <w:pPr>
        <w:pStyle w:val="1"/>
        <w:spacing w:line="360" w:lineRule="auto"/>
        <w:jc w:val="both"/>
        <w:rPr>
          <w:rFonts w:ascii="Book Antiqua" w:eastAsia="Book Antiqua" w:hAnsi="Book Antiqua" w:cs="Book Antiqua"/>
        </w:rPr>
      </w:pPr>
    </w:p>
    <w:p w14:paraId="1B79D19B" w14:textId="77777777" w:rsidR="004373C8" w:rsidRPr="00120041" w:rsidRDefault="004373C8" w:rsidP="00413236">
      <w:pPr>
        <w:pStyle w:val="1"/>
        <w:spacing w:line="360" w:lineRule="auto"/>
        <w:jc w:val="both"/>
        <w:rPr>
          <w:rFonts w:ascii="Book Antiqua" w:eastAsia="Book Antiqua" w:hAnsi="Book Antiqua" w:cs="Book Antiqua"/>
          <w:b/>
        </w:rPr>
      </w:pPr>
    </w:p>
    <w:p w14:paraId="2B6AE7C0"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b/>
        </w:rPr>
        <w:t>INTRODUCTION</w:t>
      </w:r>
    </w:p>
    <w:p w14:paraId="3F496C52"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lastRenderedPageBreak/>
        <w:t xml:space="preserve">The last decade has witnessed the greatest rise in the consumption of non-steroidal energy supplements for the specific purpose of boosting athletic performance and concentration. For many years, the use of energy drinks (ED) has been perceived as potentially dangerous due to their strong concentration of caffeine and presence of other substances such as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xml:space="preserve">, </w:t>
      </w:r>
      <w:proofErr w:type="spellStart"/>
      <w:r w:rsidRPr="00120041">
        <w:rPr>
          <w:rFonts w:ascii="Book Antiqua" w:eastAsia="Book Antiqua" w:hAnsi="Book Antiqua" w:cs="Book Antiqua"/>
        </w:rPr>
        <w:t>guarana</w:t>
      </w:r>
      <w:proofErr w:type="spellEnd"/>
      <w:r w:rsidRPr="00120041">
        <w:rPr>
          <w:rFonts w:ascii="Book Antiqua" w:eastAsia="Book Antiqua" w:hAnsi="Book Antiqua" w:cs="Book Antiqua"/>
        </w:rPr>
        <w:t>, and L-</w:t>
      </w:r>
      <w:proofErr w:type="spellStart"/>
      <w:r w:rsidRPr="00120041">
        <w:rPr>
          <w:rFonts w:ascii="Book Antiqua" w:eastAsia="Book Antiqua" w:hAnsi="Book Antiqua" w:cs="Book Antiqua"/>
        </w:rPr>
        <w:t>carnitine</w:t>
      </w:r>
      <w:proofErr w:type="spellEnd"/>
      <w:r w:rsidRPr="00120041">
        <w:rPr>
          <w:rFonts w:ascii="Book Antiqua" w:eastAsia="Book Antiqua" w:hAnsi="Book Antiqua" w:cs="Book Antiqua"/>
        </w:rPr>
        <w:t xml:space="preserve"> amongst others. In France, the use of Red Bull™ was banned at one point until the rule was reversed by the European Union on claims of the lack of evidence for its toxicity. The controversy surrounding energy drinks heightened recently due to the increasing reports of energy drink toxicities, most alarmingly in regard to heart rhythm and central nervous system abnormalities such as atrial fibrillation and seizures, respectively. We aim to focus on the effect of energy drinks on the cardiovascular system and whether the call for the products’ sales and regulation of their contents has merit. </w:t>
      </w:r>
    </w:p>
    <w:p w14:paraId="7ECD48C5" w14:textId="77777777" w:rsidR="004373C8" w:rsidRPr="00120041" w:rsidRDefault="004373C8" w:rsidP="00413236">
      <w:pPr>
        <w:pStyle w:val="1"/>
        <w:spacing w:line="360" w:lineRule="auto"/>
        <w:jc w:val="both"/>
        <w:rPr>
          <w:rFonts w:ascii="Book Antiqua" w:eastAsia="Book Antiqua" w:hAnsi="Book Antiqua" w:cs="Book Antiqua"/>
        </w:rPr>
      </w:pPr>
    </w:p>
    <w:p w14:paraId="246DBC9B" w14:textId="77777777" w:rsidR="004373C8" w:rsidRPr="00120041" w:rsidRDefault="00504B24" w:rsidP="00413236">
      <w:pPr>
        <w:pStyle w:val="1"/>
        <w:spacing w:line="360" w:lineRule="auto"/>
        <w:jc w:val="both"/>
        <w:rPr>
          <w:rFonts w:ascii="Book Antiqua" w:eastAsia="Book Antiqua" w:hAnsi="Book Antiqua" w:cs="Book Antiqua"/>
          <w:b/>
        </w:rPr>
      </w:pPr>
      <w:r w:rsidRPr="00120041">
        <w:rPr>
          <w:rFonts w:ascii="Book Antiqua" w:eastAsia="Book Antiqua" w:hAnsi="Book Antiqua" w:cs="Book Antiqua"/>
          <w:b/>
        </w:rPr>
        <w:t>SCOPE OF THE ISSUE</w:t>
      </w:r>
    </w:p>
    <w:p w14:paraId="20E956B5"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In recent years, the market for energy drinks has thrived and after 50 years in the market, the consumption of these beverages has increased exponentially</w:t>
      </w:r>
      <w:r w:rsidRPr="00120041">
        <w:rPr>
          <w:rFonts w:ascii="Book Antiqua" w:eastAsia="Book Antiqua" w:hAnsi="Book Antiqua" w:cs="Book Antiqua"/>
          <w:vertAlign w:val="superscript"/>
        </w:rPr>
        <w:t>[1]</w:t>
      </w:r>
      <w:r w:rsidRPr="00120041">
        <w:rPr>
          <w:rFonts w:ascii="Book Antiqua" w:eastAsia="Book Antiqua" w:hAnsi="Book Antiqua" w:cs="Book Antiqua"/>
        </w:rPr>
        <w:t xml:space="preserve">. Along with a growing global market, emergency room visits due to the consumption of energy drinks have increased as well. </w:t>
      </w:r>
      <w:r w:rsidR="00D46FA8" w:rsidRPr="00120041">
        <w:rPr>
          <w:rFonts w:ascii="Book Antiqua" w:eastAsia="Book Antiqua" w:hAnsi="Book Antiqua" w:cs="Book Antiqua"/>
        </w:rPr>
        <w:t>The</w:t>
      </w:r>
      <w:r w:rsidRPr="00120041">
        <w:rPr>
          <w:rFonts w:ascii="Book Antiqua" w:eastAsia="Book Antiqua" w:hAnsi="Book Antiqua" w:cs="Book Antiqua"/>
        </w:rPr>
        <w:t xml:space="preserve"> Substance Abuse and Mental Health Services Administration revealed that 20783 people visited the emergency department with complaints involving caffeine rich energy drinks</w:t>
      </w:r>
      <w:r w:rsidR="00D46FA8" w:rsidRPr="00120041">
        <w:rPr>
          <w:rFonts w:ascii="Book Antiqua" w:eastAsia="Book Antiqua" w:hAnsi="Book Antiqua" w:cs="Book Antiqua"/>
        </w:rPr>
        <w:t xml:space="preserve"> in 2011</w:t>
      </w:r>
      <w:r w:rsidRPr="00120041">
        <w:rPr>
          <w:rFonts w:ascii="Book Antiqua" w:eastAsia="Book Antiqua" w:hAnsi="Book Antiqua" w:cs="Book Antiqua"/>
        </w:rPr>
        <w:t xml:space="preserve">. </w:t>
      </w:r>
      <w:r w:rsidR="00D46FA8" w:rsidRPr="00120041">
        <w:rPr>
          <w:rFonts w:ascii="Book Antiqua" w:eastAsia="Book Antiqua" w:hAnsi="Book Antiqua" w:cs="Book Antiqua"/>
        </w:rPr>
        <w:t>Over the period from 2007-</w:t>
      </w:r>
      <w:r w:rsidRPr="00120041">
        <w:rPr>
          <w:rFonts w:ascii="Book Antiqua" w:eastAsia="Book Antiqua" w:hAnsi="Book Antiqua" w:cs="Book Antiqua"/>
        </w:rPr>
        <w:t>2011</w:t>
      </w:r>
      <w:r w:rsidR="00D46FA8" w:rsidRPr="00120041">
        <w:rPr>
          <w:rFonts w:ascii="Book Antiqua" w:eastAsia="Book Antiqua" w:hAnsi="Book Antiqua" w:cs="Book Antiqua"/>
        </w:rPr>
        <w:t>,</w:t>
      </w:r>
      <w:r w:rsidRPr="00120041">
        <w:rPr>
          <w:rFonts w:ascii="Book Antiqua" w:eastAsia="Book Antiqua" w:hAnsi="Book Antiqua" w:cs="Book Antiqua"/>
        </w:rPr>
        <w:t xml:space="preserve"> ED-related emergency department visits in the United States doubled</w:t>
      </w:r>
      <w:r w:rsidRPr="00120041">
        <w:rPr>
          <w:rFonts w:ascii="Book Antiqua" w:eastAsia="Book Antiqua" w:hAnsi="Book Antiqua" w:cs="Book Antiqua"/>
          <w:vertAlign w:val="superscript"/>
        </w:rPr>
        <w:t>[2]</w:t>
      </w:r>
      <w:r w:rsidRPr="00120041">
        <w:rPr>
          <w:rFonts w:ascii="Book Antiqua" w:eastAsia="Book Antiqua" w:hAnsi="Book Antiqua" w:cs="Book Antiqua"/>
        </w:rPr>
        <w:t xml:space="preserve">. Due to their high consumption, lack of evidence, and occasional acute adverse health effects, the safety of energy drinks has been called into question. Our review will specifically focus on the cardiovascular effects of the ingredients contained in </w:t>
      </w:r>
      <w:proofErr w:type="spellStart"/>
      <w:r w:rsidRPr="00120041">
        <w:rPr>
          <w:rFonts w:ascii="Book Antiqua" w:eastAsia="Book Antiqua" w:hAnsi="Book Antiqua" w:cs="Book Antiqua"/>
        </w:rPr>
        <w:t>EDs.</w:t>
      </w:r>
      <w:proofErr w:type="spellEnd"/>
      <w:r w:rsidRPr="00120041">
        <w:rPr>
          <w:rFonts w:ascii="Book Antiqua" w:eastAsia="Book Antiqua" w:hAnsi="Book Antiqua" w:cs="Book Antiqua"/>
        </w:rPr>
        <w:t xml:space="preserve"> </w:t>
      </w:r>
    </w:p>
    <w:p w14:paraId="32B033C6" w14:textId="77777777" w:rsidR="004373C8" w:rsidRPr="00120041" w:rsidRDefault="00504B24" w:rsidP="00413236">
      <w:pPr>
        <w:pStyle w:val="1"/>
        <w:shd w:val="clear" w:color="auto" w:fill="FFFFFF"/>
        <w:spacing w:line="360" w:lineRule="auto"/>
        <w:jc w:val="both"/>
        <w:rPr>
          <w:rFonts w:ascii="Book Antiqua" w:eastAsia="Book Antiqua" w:hAnsi="Book Antiqua" w:cs="Book Antiqua"/>
        </w:rPr>
      </w:pPr>
      <w:r w:rsidRPr="00120041">
        <w:rPr>
          <w:rFonts w:ascii="Book Antiqua" w:eastAsia="Book Antiqua" w:hAnsi="Book Antiqua" w:cs="Book Antiqua"/>
        </w:rPr>
        <w:tab/>
        <w:t xml:space="preserve">As promisors of prolonged arousal, boosted athletic performance, and increased concentration, energy drinks have become popular supplements in the past few years. A recent study of 1620 nursing students noted 78.1% reported ED use. The students consumed an average of 1.6 cans per week, ranging from 1 to </w:t>
      </w:r>
      <w:r w:rsidRPr="00120041">
        <w:rPr>
          <w:rFonts w:ascii="Book Antiqua" w:eastAsia="Book Antiqua" w:hAnsi="Book Antiqua" w:cs="Book Antiqua"/>
        </w:rPr>
        <w:lastRenderedPageBreak/>
        <w:t>30 cans per week</w:t>
      </w:r>
      <w:r w:rsidRPr="00120041">
        <w:rPr>
          <w:rFonts w:ascii="Book Antiqua" w:eastAsia="Book Antiqua" w:hAnsi="Book Antiqua" w:cs="Book Antiqua"/>
          <w:vertAlign w:val="superscript"/>
        </w:rPr>
        <w:t>[3]</w:t>
      </w:r>
      <w:r w:rsidRPr="00120041">
        <w:rPr>
          <w:rFonts w:ascii="Book Antiqua" w:eastAsia="Book Antiqua" w:hAnsi="Book Antiqua" w:cs="Book Antiqua"/>
        </w:rPr>
        <w:t>. Certain ED company claims have been found to be true. One placebo controlled study found that certain important aspects of cognitive function can be improved by a single energy shot. The study was performed on partially sleep-deprived healthy individuals and the effect was noted to last for up to 6 hours</w:t>
      </w:r>
      <w:r w:rsidRPr="00120041">
        <w:rPr>
          <w:rFonts w:ascii="Book Antiqua" w:eastAsia="Book Antiqua" w:hAnsi="Book Antiqua" w:cs="Book Antiqua"/>
          <w:vertAlign w:val="superscript"/>
        </w:rPr>
        <w:t>[4]</w:t>
      </w:r>
      <w:r w:rsidRPr="00120041">
        <w:rPr>
          <w:rFonts w:ascii="Book Antiqua" w:eastAsia="Book Antiqua" w:hAnsi="Book Antiqua" w:cs="Book Antiqua"/>
        </w:rPr>
        <w:t>. Another study found that subjective ratings of vigor and fatigue were improved after the consumption of energy drinks, although, objective performance did not improve and, in fact, seemed to worsen over time</w:t>
      </w:r>
      <w:r w:rsidRPr="00120041">
        <w:rPr>
          <w:rFonts w:ascii="Book Antiqua" w:eastAsia="Book Antiqua" w:hAnsi="Book Antiqua" w:cs="Book Antiqua"/>
          <w:vertAlign w:val="superscript"/>
        </w:rPr>
        <w:t>[5]</w:t>
      </w:r>
      <w:r w:rsidRPr="00120041">
        <w:rPr>
          <w:rFonts w:ascii="Book Antiqua" w:eastAsia="Book Antiqua" w:hAnsi="Book Antiqua" w:cs="Book Antiqua"/>
        </w:rPr>
        <w:t>.</w:t>
      </w:r>
    </w:p>
    <w:p w14:paraId="2CBEFA7D"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With increased stress to perform academically, athletically, and socially, it is not surprising that most consumers of EDs are teenagers and young male adults</w:t>
      </w:r>
      <w:r w:rsidRPr="00120041">
        <w:rPr>
          <w:rFonts w:ascii="Book Antiqua" w:eastAsia="Book Antiqua" w:hAnsi="Book Antiqua" w:cs="Book Antiqua"/>
          <w:vertAlign w:val="superscript"/>
        </w:rPr>
        <w:t>[6,7]</w:t>
      </w:r>
      <w:r w:rsidRPr="00120041">
        <w:rPr>
          <w:rFonts w:ascii="Book Antiqua" w:eastAsia="Book Antiqua" w:hAnsi="Book Antiqua" w:cs="Book Antiqua"/>
        </w:rPr>
        <w:t>. It should be noted that ED consumption cannot be looked at as a separate entity as co-ingestion with alcohol, drugs, and other pharmaceuticals has become a widespread practice. A cross-sectional survey conducted in 2012 reported that 85 emergency department patients, that were there for ED related events, showed that illicit stimulants such as cocaine and methamphetamine were often co-ingested</w:t>
      </w:r>
      <w:r w:rsidRPr="00120041">
        <w:rPr>
          <w:rFonts w:ascii="Book Antiqua" w:eastAsia="Book Antiqua" w:hAnsi="Book Antiqua" w:cs="Book Antiqua"/>
          <w:vertAlign w:val="superscript"/>
        </w:rPr>
        <w:t>[8]</w:t>
      </w:r>
      <w:r w:rsidRPr="00120041">
        <w:rPr>
          <w:rFonts w:ascii="Book Antiqua" w:eastAsia="Book Antiqua" w:hAnsi="Book Antiqua" w:cs="Book Antiqua"/>
        </w:rPr>
        <w:t xml:space="preserve">. Another study found that males were more likely to co-ingest alcohol or drugs, whereas in females, co-ingestion </w:t>
      </w:r>
      <w:r w:rsidR="0075519E" w:rsidRPr="00120041">
        <w:rPr>
          <w:rFonts w:ascii="Book Antiqua" w:eastAsia="Book Antiqua" w:hAnsi="Book Antiqua" w:cs="Book Antiqua"/>
        </w:rPr>
        <w:t>of</w:t>
      </w:r>
      <w:r w:rsidRPr="00120041">
        <w:rPr>
          <w:rFonts w:ascii="Book Antiqua" w:eastAsia="Book Antiqua" w:hAnsi="Book Antiqua" w:cs="Book Antiqua"/>
        </w:rPr>
        <w:t xml:space="preserve"> other </w:t>
      </w:r>
      <w:r w:rsidR="0075519E" w:rsidRPr="00120041">
        <w:rPr>
          <w:rFonts w:ascii="Book Antiqua" w:eastAsia="Book Antiqua" w:hAnsi="Book Antiqua" w:cs="Book Antiqua"/>
        </w:rPr>
        <w:t>medications</w:t>
      </w:r>
      <w:r w:rsidRPr="00120041">
        <w:rPr>
          <w:rFonts w:ascii="Book Antiqua" w:eastAsia="Book Antiqua" w:hAnsi="Book Antiqua" w:cs="Book Antiqua"/>
        </w:rPr>
        <w:t xml:space="preserve"> was more common</w:t>
      </w:r>
      <w:r w:rsidRPr="00120041">
        <w:rPr>
          <w:rFonts w:ascii="Book Antiqua" w:eastAsia="Book Antiqua" w:hAnsi="Book Antiqua" w:cs="Book Antiqua"/>
          <w:vertAlign w:val="superscript"/>
        </w:rPr>
        <w:t>[9]</w:t>
      </w:r>
      <w:r w:rsidRPr="00120041">
        <w:rPr>
          <w:rFonts w:ascii="Book Antiqua" w:eastAsia="Book Antiqua" w:hAnsi="Book Antiqua" w:cs="Book Antiqua"/>
        </w:rPr>
        <w:t xml:space="preserve">. It should be noted that the half-life of caffeine was found to increase by up to 72% with its </w:t>
      </w:r>
      <w:proofErr w:type="spellStart"/>
      <w:r w:rsidRPr="00120041">
        <w:rPr>
          <w:rFonts w:ascii="Book Antiqua" w:eastAsia="Book Antiqua" w:hAnsi="Book Antiqua" w:cs="Book Antiqua"/>
        </w:rPr>
        <w:t>coingestion</w:t>
      </w:r>
      <w:proofErr w:type="spellEnd"/>
      <w:r w:rsidRPr="00120041">
        <w:rPr>
          <w:rFonts w:ascii="Book Antiqua" w:eastAsia="Book Antiqua" w:hAnsi="Book Antiqua" w:cs="Book Antiqua"/>
        </w:rPr>
        <w:t xml:space="preserve"> with alcohol, thereby enhancing the effects of EDs</w:t>
      </w:r>
      <w:r w:rsidRPr="00120041">
        <w:rPr>
          <w:rFonts w:ascii="Book Antiqua" w:eastAsia="Book Antiqua" w:hAnsi="Book Antiqua" w:cs="Book Antiqua"/>
          <w:vertAlign w:val="superscript"/>
        </w:rPr>
        <w:t>[10]</w:t>
      </w:r>
      <w:r w:rsidRPr="00120041">
        <w:rPr>
          <w:rFonts w:ascii="Book Antiqua" w:eastAsia="Book Antiqua" w:hAnsi="Book Antiqua" w:cs="Book Antiqua"/>
        </w:rPr>
        <w:t>.</w:t>
      </w:r>
    </w:p>
    <w:p w14:paraId="359C52CB" w14:textId="77777777" w:rsidR="004373C8" w:rsidRPr="00120041" w:rsidRDefault="004373C8" w:rsidP="00413236">
      <w:pPr>
        <w:pStyle w:val="1"/>
        <w:spacing w:line="360" w:lineRule="auto"/>
        <w:jc w:val="both"/>
        <w:rPr>
          <w:rFonts w:ascii="Book Antiqua" w:eastAsia="Book Antiqua" w:hAnsi="Book Antiqua" w:cs="Book Antiqua"/>
          <w:b/>
        </w:rPr>
      </w:pPr>
    </w:p>
    <w:p w14:paraId="4921173A" w14:textId="77777777" w:rsidR="004373C8" w:rsidRPr="00120041" w:rsidRDefault="00504B24" w:rsidP="00413236">
      <w:pPr>
        <w:pStyle w:val="1"/>
        <w:spacing w:line="360" w:lineRule="auto"/>
        <w:jc w:val="both"/>
        <w:rPr>
          <w:rFonts w:ascii="Book Antiqua" w:eastAsia="Book Antiqua" w:hAnsi="Book Antiqua" w:cs="Book Antiqua"/>
          <w:b/>
        </w:rPr>
      </w:pPr>
      <w:r w:rsidRPr="00120041">
        <w:rPr>
          <w:rFonts w:ascii="Book Antiqua" w:eastAsia="Book Antiqua" w:hAnsi="Book Antiqua" w:cs="Book Antiqua"/>
          <w:b/>
        </w:rPr>
        <w:t>PURPORTED EFFECTS OF ENERGY DRINKS AND THEIR CAFFEINE-RELATED CAUSAL ROLES ON THE CARDIOVASCULAR SYSTEM (FIGURE 1)</w:t>
      </w:r>
    </w:p>
    <w:p w14:paraId="1584F1FA" w14:textId="77777777" w:rsidR="004373C8" w:rsidRPr="00120041" w:rsidRDefault="00504B24" w:rsidP="00413236">
      <w:pPr>
        <w:pStyle w:val="1"/>
        <w:spacing w:line="360" w:lineRule="auto"/>
        <w:jc w:val="both"/>
        <w:rPr>
          <w:rFonts w:ascii="Book Antiqua" w:eastAsia="Book Antiqua" w:hAnsi="Book Antiqua" w:cs="Book Antiqua"/>
          <w:b/>
          <w:i/>
        </w:rPr>
      </w:pPr>
      <w:r w:rsidRPr="00120041">
        <w:rPr>
          <w:rFonts w:ascii="Book Antiqua" w:eastAsia="Book Antiqua" w:hAnsi="Book Antiqua" w:cs="Book Antiqua"/>
          <w:b/>
          <w:i/>
        </w:rPr>
        <w:t xml:space="preserve">Physiologic effects on vital signs </w:t>
      </w:r>
    </w:p>
    <w:p w14:paraId="2843B87F"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 xml:space="preserve">Evidence of reported energy drinks-related cardiovascular adverse effects has helped to further raise suspicion of these beverages. It is widely believed that caffeine, particularly at high doses, is associated with multiple cardiac comorbidities including palpitations and a number of arrhythmias such as atrial fibrillation and supraventricular and ventricular </w:t>
      </w:r>
      <w:proofErr w:type="spellStart"/>
      <w:r w:rsidRPr="00120041">
        <w:rPr>
          <w:rFonts w:ascii="Book Antiqua" w:eastAsia="Book Antiqua" w:hAnsi="Book Antiqua" w:cs="Book Antiqua"/>
        </w:rPr>
        <w:t>ectopy</w:t>
      </w:r>
      <w:proofErr w:type="spellEnd"/>
      <w:r w:rsidRPr="00120041">
        <w:rPr>
          <w:rFonts w:ascii="Book Antiqua" w:eastAsia="Book Antiqua" w:hAnsi="Book Antiqua" w:cs="Book Antiqua"/>
        </w:rPr>
        <w:t xml:space="preserve">. Caffeine’s effect in acutely raising the blood pressure is also thought to stress the cardiovascular </w:t>
      </w:r>
      <w:r w:rsidRPr="00120041">
        <w:rPr>
          <w:rFonts w:ascii="Book Antiqua" w:eastAsia="Book Antiqua" w:hAnsi="Book Antiqua" w:cs="Book Antiqua"/>
        </w:rPr>
        <w:lastRenderedPageBreak/>
        <w:t>system, furthering the likelihood of it causing arrhythmia. Such an elevation in blood pressure has been also shown to be more prominent in the elderly and those with underlying hypertension. A study of 20 young healthy humans explored the effects of Red Bull along with induced mental stress. It was found that compared with the ingestion of water, ingestion of a 355 m</w:t>
      </w:r>
      <w:r w:rsidR="00CE73DD" w:rsidRPr="00120041">
        <w:rPr>
          <w:rFonts w:ascii="Book Antiqua" w:eastAsia="Book Antiqua" w:hAnsi="Book Antiqua" w:cs="Book Antiqua"/>
        </w:rPr>
        <w:t>L</w:t>
      </w:r>
      <w:r w:rsidRPr="00120041">
        <w:rPr>
          <w:rFonts w:ascii="Book Antiqua" w:eastAsia="Book Antiqua" w:hAnsi="Book Antiqua" w:cs="Book Antiqua"/>
        </w:rPr>
        <w:t xml:space="preserve"> can of Red Bull imposes a cumulative cardiovascular load, increasing systolic BP by </w:t>
      </w:r>
      <w:r w:rsidR="00CE73DD">
        <w:rPr>
          <w:rFonts w:ascii="Book Antiqua" w:hAnsi="Book Antiqua" w:cs="Book Antiqua" w:hint="eastAsia"/>
          <w:lang w:eastAsia="zh-CN"/>
        </w:rPr>
        <w:t xml:space="preserve">about </w:t>
      </w:r>
      <w:r w:rsidRPr="00120041">
        <w:rPr>
          <w:rFonts w:ascii="Book Antiqua" w:eastAsia="Book Antiqua" w:hAnsi="Book Antiqua" w:cs="Book Antiqua"/>
        </w:rPr>
        <w:t xml:space="preserve">10 mmHg, diastolic BP by </w:t>
      </w:r>
      <w:r w:rsidR="00CE73DD">
        <w:rPr>
          <w:rFonts w:ascii="Book Antiqua" w:hAnsi="Book Antiqua" w:cs="Book Antiqua" w:hint="eastAsia"/>
          <w:lang w:eastAsia="zh-CN"/>
        </w:rPr>
        <w:t xml:space="preserve">about </w:t>
      </w:r>
      <w:r w:rsidRPr="00120041">
        <w:rPr>
          <w:rFonts w:ascii="Book Antiqua" w:eastAsia="Book Antiqua" w:hAnsi="Book Antiqua" w:cs="Book Antiqua"/>
        </w:rPr>
        <w:t>7 mmHg, and heart rate by 20 beats/min, and decreasing cerebral blood flow velocity by -7 cm/s</w:t>
      </w:r>
      <w:r w:rsidRPr="00120041">
        <w:rPr>
          <w:rFonts w:ascii="Book Antiqua" w:eastAsia="Book Antiqua" w:hAnsi="Book Antiqua" w:cs="Book Antiqua"/>
          <w:vertAlign w:val="superscript"/>
        </w:rPr>
        <w:t>[11]</w:t>
      </w:r>
      <w:r w:rsidRPr="00120041">
        <w:rPr>
          <w:rFonts w:ascii="Book Antiqua" w:eastAsia="Book Antiqua" w:hAnsi="Book Antiqua" w:cs="Book Antiqua"/>
        </w:rPr>
        <w:t>.</w:t>
      </w:r>
    </w:p>
    <w:p w14:paraId="4909AE36"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Several studies have found energy drinks have been shown to induce hypertension compared to placebo. A recent study asked fifteen recreational runners to complete five exercise trials. The subjects ingested one of three energy drinks or a placebo one hour prior to testing. Results showed that the fifteen minute systolic BP readings were significantly higher in the three energy drink trials (163.87, 166.47, and 165.00) compared to the placebo trials (156)</w:t>
      </w:r>
      <w:r w:rsidRPr="00120041">
        <w:rPr>
          <w:rFonts w:ascii="Book Antiqua" w:eastAsia="Book Antiqua" w:hAnsi="Book Antiqua" w:cs="Book Antiqua"/>
          <w:vertAlign w:val="superscript"/>
        </w:rPr>
        <w:t>[12]</w:t>
      </w:r>
      <w:r w:rsidRPr="00120041">
        <w:rPr>
          <w:rFonts w:ascii="Book Antiqua" w:eastAsia="Book Antiqua" w:hAnsi="Book Antiqua" w:cs="Book Antiqua"/>
        </w:rPr>
        <w:t xml:space="preserve">. Other studies have found </w:t>
      </w:r>
      <w:r w:rsidR="00EA47A0">
        <w:rPr>
          <w:rFonts w:ascii="Book Antiqua" w:eastAsia="Book Antiqua" w:hAnsi="Book Antiqua" w:cs="Book Antiqua"/>
        </w:rPr>
        <w:t xml:space="preserve">the same effect as well. </w:t>
      </w:r>
      <w:proofErr w:type="spellStart"/>
      <w:r w:rsidR="00EA47A0">
        <w:rPr>
          <w:rFonts w:ascii="Book Antiqua" w:eastAsia="Book Antiqua" w:hAnsi="Book Antiqua" w:cs="Book Antiqua"/>
        </w:rPr>
        <w:t>Elitok</w:t>
      </w:r>
      <w:proofErr w:type="spellEnd"/>
      <w:r w:rsidRPr="00120041">
        <w:rPr>
          <w:rFonts w:ascii="Book Antiqua" w:eastAsia="Book Antiqua" w:hAnsi="Book Antiqua" w:cs="Book Antiqua"/>
        </w:rPr>
        <w:t xml:space="preserve"> </w:t>
      </w:r>
      <w:r w:rsidRPr="00B52ED2">
        <w:rPr>
          <w:rFonts w:ascii="Book Antiqua" w:eastAsia="Book Antiqua" w:hAnsi="Book Antiqua" w:cs="Book Antiqua"/>
          <w:i/>
        </w:rPr>
        <w:t>et al</w:t>
      </w:r>
      <w:r w:rsidRPr="00120041">
        <w:rPr>
          <w:rFonts w:ascii="Book Antiqua" w:eastAsia="Book Antiqua" w:hAnsi="Book Antiqua" w:cs="Book Antiqua"/>
        </w:rPr>
        <w:t xml:space="preserve"> studied 50 young, healthy subjects and found that 2 hours after consumption of 355 mL of Red Bull their systolic blood pressure increased from 112 to 121 mmHg, and diastolic blood pressure 73 to 76 </w:t>
      </w:r>
      <w:proofErr w:type="gramStart"/>
      <w:r w:rsidRPr="00120041">
        <w:rPr>
          <w:rFonts w:ascii="Book Antiqua" w:eastAsia="Book Antiqua" w:hAnsi="Book Antiqua" w:cs="Book Antiqua"/>
        </w:rPr>
        <w:t>mmHg</w:t>
      </w:r>
      <w:r w:rsidRPr="00120041">
        <w:rPr>
          <w:rFonts w:ascii="Book Antiqua" w:eastAsia="Book Antiqua" w:hAnsi="Book Antiqua" w:cs="Book Antiqua"/>
          <w:vertAlign w:val="superscript"/>
        </w:rPr>
        <w:t>[</w:t>
      </w:r>
      <w:proofErr w:type="gramEnd"/>
      <w:r w:rsidRPr="00120041">
        <w:rPr>
          <w:rFonts w:ascii="Book Antiqua" w:eastAsia="Book Antiqua" w:hAnsi="Book Antiqua" w:cs="Book Antiqua"/>
          <w:vertAlign w:val="superscript"/>
        </w:rPr>
        <w:t>13]</w:t>
      </w:r>
      <w:r w:rsidR="00EA47A0">
        <w:rPr>
          <w:rFonts w:ascii="Book Antiqua" w:eastAsia="Book Antiqua" w:hAnsi="Book Antiqua" w:cs="Book Antiqua"/>
        </w:rPr>
        <w:t>. Grasser</w:t>
      </w:r>
      <w:r w:rsidRPr="00120041">
        <w:rPr>
          <w:rFonts w:ascii="Book Antiqua" w:eastAsia="Book Antiqua" w:hAnsi="Book Antiqua" w:cs="Book Antiqua"/>
        </w:rPr>
        <w:t xml:space="preserve"> </w:t>
      </w:r>
      <w:r w:rsidRPr="00120041">
        <w:rPr>
          <w:rFonts w:ascii="Book Antiqua" w:eastAsia="Book Antiqua" w:hAnsi="Book Antiqua" w:cs="Book Antiqua"/>
          <w:i/>
        </w:rPr>
        <w:t xml:space="preserve">et </w:t>
      </w:r>
      <w:proofErr w:type="gramStart"/>
      <w:r w:rsidRPr="00120041">
        <w:rPr>
          <w:rFonts w:ascii="Book Antiqua" w:eastAsia="Book Antiqua" w:hAnsi="Book Antiqua" w:cs="Book Antiqua"/>
          <w:i/>
        </w:rPr>
        <w:t>al</w:t>
      </w:r>
      <w:r w:rsidRPr="00120041">
        <w:rPr>
          <w:rFonts w:ascii="Book Antiqua" w:eastAsia="Book Antiqua" w:hAnsi="Book Antiqua" w:cs="Book Antiqua"/>
          <w:vertAlign w:val="superscript"/>
        </w:rPr>
        <w:t>[</w:t>
      </w:r>
      <w:proofErr w:type="gramEnd"/>
      <w:r w:rsidRPr="00120041">
        <w:rPr>
          <w:rFonts w:ascii="Book Antiqua" w:eastAsia="Book Antiqua" w:hAnsi="Book Antiqua" w:cs="Book Antiqua"/>
          <w:vertAlign w:val="superscript"/>
        </w:rPr>
        <w:t>14]</w:t>
      </w:r>
      <w:r w:rsidRPr="00120041">
        <w:rPr>
          <w:rFonts w:ascii="Book Antiqua" w:eastAsia="Book Antiqua" w:hAnsi="Book Antiqua" w:cs="Book Antiqua"/>
        </w:rPr>
        <w:t xml:space="preserve"> conducted a randomized crossover study of Twenty-five young non-obese and healthy subjects and showed that both systolic and diastolic blood pressure increased as a result of Red Bull consumption. The water control load did not. The study also showed increases in cerebrovascular resistance and breathing frequency, in addition to decreases in cerebral blood flow velocity and end-tidal carbon dioxide </w:t>
      </w:r>
      <w:r w:rsidRPr="00120041">
        <w:rPr>
          <w:rFonts w:ascii="Book Antiqua" w:eastAsia="Book Antiqua" w:hAnsi="Book Antiqua" w:cs="Book Antiqua"/>
          <w:vertAlign w:val="superscript"/>
        </w:rPr>
        <w:t>[14]</w:t>
      </w:r>
      <w:r w:rsidRPr="00120041">
        <w:rPr>
          <w:rFonts w:ascii="Book Antiqua" w:eastAsia="Book Antiqua" w:hAnsi="Book Antiqua" w:cs="Book Antiqua"/>
        </w:rPr>
        <w:t>.</w:t>
      </w:r>
    </w:p>
    <w:p w14:paraId="136D31CD"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 xml:space="preserve">A recent comprehensive and systematic review of case studies related to EDs and their adverse health effects has found that the most common adverse events affect the neurological and cardiovascular systems. The neurological effects were most commonly seizures but also included </w:t>
      </w:r>
      <w:proofErr w:type="spellStart"/>
      <w:r w:rsidRPr="00120041">
        <w:rPr>
          <w:rFonts w:ascii="Book Antiqua" w:eastAsia="Book Antiqua" w:hAnsi="Book Antiqua" w:cs="Book Antiqua"/>
        </w:rPr>
        <w:t>neuropsychotic</w:t>
      </w:r>
      <w:proofErr w:type="spellEnd"/>
      <w:r w:rsidRPr="00120041">
        <w:rPr>
          <w:rFonts w:ascii="Book Antiqua" w:eastAsia="Book Antiqua" w:hAnsi="Book Antiqua" w:cs="Book Antiqua"/>
        </w:rPr>
        <w:t xml:space="preserve"> agitation, aggressive behavior, and suicidal ideation. That may be because caffeine and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xml:space="preserve"> are known psychoactive agents. The cardiac related events included reports of: Arrhythmias (highest percent 35% with the others being rare), </w:t>
      </w:r>
      <w:r w:rsidRPr="00120041">
        <w:rPr>
          <w:rFonts w:ascii="Book Antiqua" w:eastAsia="Book Antiqua" w:hAnsi="Book Antiqua" w:cs="Book Antiqua"/>
        </w:rPr>
        <w:lastRenderedPageBreak/>
        <w:t xml:space="preserve">coronary vasospasm, aortic aneurysm dissection, cardiac arrest, QT prolongation, acute cardiomyopathies, accelerated hypertension, reversible postural tachycardia syndrome, acute coronary thrombosis, and ST-elevation myocardial infarction. The authors attribute the cardiovascular adverse effects to the ingredients in ED, such as caffeine and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xml:space="preserve"> which have shown to increase platelet aggregation, disturb the endothelial function, and possibly causing vasospasm in association with hypertension</w:t>
      </w:r>
      <w:r w:rsidRPr="00120041">
        <w:rPr>
          <w:rFonts w:ascii="Book Antiqua" w:eastAsia="Book Antiqua" w:hAnsi="Book Antiqua" w:cs="Book Antiqua"/>
          <w:vertAlign w:val="superscript"/>
        </w:rPr>
        <w:t>[15]</w:t>
      </w:r>
      <w:r w:rsidRPr="00120041">
        <w:rPr>
          <w:rFonts w:ascii="Book Antiqua" w:eastAsia="Book Antiqua" w:hAnsi="Book Antiqua" w:cs="Book Antiqua"/>
        </w:rPr>
        <w:t>.  Although there has been a link between energy drink consumption and platelet aggregation and endothelial dysfunction, the exact agent that is causing the effects is still unknown</w:t>
      </w:r>
      <w:r w:rsidRPr="00120041">
        <w:rPr>
          <w:rFonts w:ascii="Book Antiqua" w:eastAsia="Book Antiqua" w:hAnsi="Book Antiqua" w:cs="Book Antiqua"/>
          <w:vertAlign w:val="superscript"/>
        </w:rPr>
        <w:t>[16]</w:t>
      </w:r>
      <w:r w:rsidRPr="00120041">
        <w:rPr>
          <w:rFonts w:ascii="Book Antiqua" w:eastAsia="Book Antiqua" w:hAnsi="Book Antiqua" w:cs="Book Antiqua"/>
        </w:rPr>
        <w:t xml:space="preserve">. It should be noted that many of the adverse events described in these case reports have been linked to haphazard use of ED’s and ED use combined with alcohol and other substances. Thus, emergency department case reports offer a hurdle to clearly understanding the adverse effects of EDs alone. </w:t>
      </w:r>
    </w:p>
    <w:p w14:paraId="5F1C3354"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 xml:space="preserve">Another study was conducted with fifteen healthy adults. Their blood pressures were taken after abstaining from caffeine for 48 hours, and, baseline BP, HR, and electrocardiographic (ECG) parameters were measured. Participants were asked to consume 500 mL of an energy drink and measurements were repeated 30 min, 1 h, 2 h, 3 h, and 4 h later, then drank 500 mL of energy drink daily for the next 5 </w:t>
      </w:r>
      <w:r w:rsidR="00CE73DD">
        <w:rPr>
          <w:rFonts w:ascii="Book Antiqua" w:hAnsi="Book Antiqua" w:cs="Book Antiqua" w:hint="eastAsia"/>
          <w:lang w:eastAsia="zh-CN"/>
        </w:rPr>
        <w:t>d</w:t>
      </w:r>
      <w:r w:rsidRPr="00120041">
        <w:rPr>
          <w:rFonts w:ascii="Book Antiqua" w:eastAsia="Book Antiqua" w:hAnsi="Book Antiqua" w:cs="Book Antiqua"/>
        </w:rPr>
        <w:t xml:space="preserve"> and measurements taken again on the final day. No significant ECG changes were noted, yet HR and SBP measurements incre</w:t>
      </w:r>
      <w:r w:rsidR="00CE73DD">
        <w:rPr>
          <w:rFonts w:ascii="Book Antiqua" w:eastAsia="Book Antiqua" w:hAnsi="Book Antiqua" w:cs="Book Antiqua"/>
        </w:rPr>
        <w:t>ased by 5-7 beats/min and 10 mm</w:t>
      </w:r>
      <w:r w:rsidRPr="00120041">
        <w:rPr>
          <w:rFonts w:ascii="Book Antiqua" w:eastAsia="Book Antiqua" w:hAnsi="Book Antiqua" w:cs="Book Antiqua"/>
        </w:rPr>
        <w:t>Hg, respectively. The cardiovascular effects were greater after five days of consumption than after the first day of consumption</w:t>
      </w:r>
      <w:r w:rsidRPr="00120041">
        <w:rPr>
          <w:rFonts w:ascii="Book Antiqua" w:eastAsia="Book Antiqua" w:hAnsi="Book Antiqua" w:cs="Book Antiqua"/>
          <w:vertAlign w:val="superscript"/>
        </w:rPr>
        <w:t>[17]</w:t>
      </w:r>
      <w:r w:rsidRPr="00120041">
        <w:rPr>
          <w:rFonts w:ascii="Book Antiqua" w:eastAsia="Book Antiqua" w:hAnsi="Book Antiqua" w:cs="Book Antiqua"/>
        </w:rPr>
        <w:t>.</w:t>
      </w:r>
    </w:p>
    <w:p w14:paraId="57E9FDA6" w14:textId="77777777" w:rsidR="004373C8" w:rsidRDefault="00504B24" w:rsidP="00413236">
      <w:pPr>
        <w:pStyle w:val="1"/>
        <w:spacing w:line="360" w:lineRule="auto"/>
        <w:jc w:val="both"/>
        <w:rPr>
          <w:rFonts w:ascii="Book Antiqua" w:hAnsi="Book Antiqua" w:cs="Book Antiqua"/>
          <w:lang w:eastAsia="zh-CN"/>
        </w:rPr>
      </w:pPr>
      <w:r w:rsidRPr="00120041">
        <w:rPr>
          <w:rFonts w:ascii="Book Antiqua" w:eastAsia="Book Antiqua" w:hAnsi="Book Antiqua" w:cs="Book Antiqua"/>
        </w:rPr>
        <w:tab/>
        <w:t>Another study enrolled fourteen volunteers, who completed a three-session study. In each session, they received a 2</w:t>
      </w:r>
      <w:r w:rsidRPr="00120041">
        <w:rPr>
          <w:rFonts w:ascii="Times New Roman" w:eastAsia="Times New Roman" w:hAnsi="Times New Roman" w:cs="Times New Roman"/>
        </w:rPr>
        <w:t> </w:t>
      </w:r>
      <w:r w:rsidRPr="00120041">
        <w:rPr>
          <w:rFonts w:ascii="Book Antiqua" w:eastAsia="Book Antiqua" w:hAnsi="Book Antiqua" w:cs="Book Antiqua"/>
        </w:rPr>
        <w:t>oz. 5-h Energy shot, 2</w:t>
      </w:r>
      <w:r w:rsidRPr="00120041">
        <w:rPr>
          <w:rFonts w:ascii="Times New Roman" w:eastAsia="Times New Roman" w:hAnsi="Times New Roman" w:cs="Times New Roman"/>
        </w:rPr>
        <w:t> </w:t>
      </w:r>
      <w:r w:rsidRPr="00120041">
        <w:rPr>
          <w:rFonts w:ascii="Book Antiqua" w:eastAsia="Book Antiqua" w:hAnsi="Book Antiqua" w:cs="Book Antiqua"/>
        </w:rPr>
        <w:t xml:space="preserve">oz. Ocean </w:t>
      </w:r>
      <w:proofErr w:type="spellStart"/>
      <w:r w:rsidRPr="00120041">
        <w:rPr>
          <w:rFonts w:ascii="Book Antiqua" w:eastAsia="Book Antiqua" w:hAnsi="Book Antiqua" w:cs="Book Antiqua"/>
        </w:rPr>
        <w:t>Spray</w:t>
      </w:r>
      <w:r w:rsidRPr="00120041">
        <w:rPr>
          <w:rFonts w:ascii="Book Antiqua" w:eastAsia="Book Antiqua" w:hAnsi="Book Antiqua" w:cs="Book Antiqua"/>
          <w:vertAlign w:val="superscript"/>
        </w:rPr>
        <w:t>TM</w:t>
      </w:r>
      <w:proofErr w:type="spellEnd"/>
      <w:r w:rsidRPr="00120041">
        <w:rPr>
          <w:rFonts w:ascii="Book Antiqua" w:eastAsia="Book Antiqua" w:hAnsi="Book Antiqua" w:cs="Book Antiqua"/>
        </w:rPr>
        <w:t xml:space="preserve"> Diet Cranberry Juice as the placebo, or no drink with BP readings measured each hour. The energy shot condition showed diastolic BP readings that were significantly higher when compared to both the no drink and placebo drink conditions. Interestingly, it was also  significantly higher at 240 and 360 min when compared to 60 min. There was no difference in BP between the placebo and no </w:t>
      </w:r>
      <w:proofErr w:type="gramStart"/>
      <w:r w:rsidRPr="00120041">
        <w:rPr>
          <w:rFonts w:ascii="Book Antiqua" w:eastAsia="Book Antiqua" w:hAnsi="Book Antiqua" w:cs="Book Antiqua"/>
        </w:rPr>
        <w:t>drink</w:t>
      </w:r>
      <w:r w:rsidRPr="00120041">
        <w:rPr>
          <w:rFonts w:ascii="Book Antiqua" w:eastAsia="Book Antiqua" w:hAnsi="Book Antiqua" w:cs="Book Antiqua"/>
          <w:vertAlign w:val="superscript"/>
        </w:rPr>
        <w:t>[</w:t>
      </w:r>
      <w:proofErr w:type="gramEnd"/>
      <w:r w:rsidRPr="00120041">
        <w:rPr>
          <w:rFonts w:ascii="Book Antiqua" w:eastAsia="Book Antiqua" w:hAnsi="Book Antiqua" w:cs="Book Antiqua"/>
          <w:vertAlign w:val="superscript"/>
        </w:rPr>
        <w:t>5]</w:t>
      </w:r>
      <w:r w:rsidRPr="00120041">
        <w:rPr>
          <w:rFonts w:ascii="Book Antiqua" w:eastAsia="Book Antiqua" w:hAnsi="Book Antiqua" w:cs="Book Antiqua"/>
        </w:rPr>
        <w:t>.</w:t>
      </w:r>
    </w:p>
    <w:p w14:paraId="46B4A4DE" w14:textId="77777777" w:rsidR="00CE73DD" w:rsidRPr="00CE73DD" w:rsidRDefault="00CE73DD" w:rsidP="00413236">
      <w:pPr>
        <w:pStyle w:val="1"/>
        <w:spacing w:line="360" w:lineRule="auto"/>
        <w:jc w:val="both"/>
        <w:rPr>
          <w:rFonts w:ascii="Book Antiqua" w:hAnsi="Book Antiqua" w:cs="Book Antiqua"/>
          <w:lang w:eastAsia="zh-CN"/>
        </w:rPr>
      </w:pPr>
    </w:p>
    <w:p w14:paraId="1B25B124" w14:textId="77777777" w:rsidR="004373C8" w:rsidRPr="00120041" w:rsidRDefault="00504B24" w:rsidP="00413236">
      <w:pPr>
        <w:pStyle w:val="1"/>
        <w:spacing w:line="360" w:lineRule="auto"/>
        <w:jc w:val="both"/>
        <w:rPr>
          <w:rFonts w:ascii="Book Antiqua" w:eastAsia="Book Antiqua" w:hAnsi="Book Antiqua" w:cs="Book Antiqua"/>
          <w:b/>
          <w:i/>
        </w:rPr>
      </w:pPr>
      <w:r w:rsidRPr="00120041">
        <w:rPr>
          <w:rFonts w:ascii="Book Antiqua" w:eastAsia="Book Antiqua" w:hAnsi="Book Antiqua" w:cs="Book Antiqua"/>
          <w:b/>
          <w:i/>
        </w:rPr>
        <w:t>Physiologi</w:t>
      </w:r>
      <w:r w:rsidR="00CE73DD" w:rsidRPr="00120041">
        <w:rPr>
          <w:rFonts w:ascii="Book Antiqua" w:eastAsia="Book Antiqua" w:hAnsi="Book Antiqua" w:cs="Book Antiqua"/>
          <w:b/>
          <w:i/>
        </w:rPr>
        <w:t>c effects on heart rhythm and induction of arrhythmi</w:t>
      </w:r>
      <w:r w:rsidRPr="00120041">
        <w:rPr>
          <w:rFonts w:ascii="Book Antiqua" w:eastAsia="Book Antiqua" w:hAnsi="Book Antiqua" w:cs="Book Antiqua"/>
          <w:b/>
          <w:i/>
        </w:rPr>
        <w:t>a</w:t>
      </w:r>
    </w:p>
    <w:p w14:paraId="1009796A"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 xml:space="preserve">A number of documented cases correlated the consumption of energy drinks to the development of atrial fibrillation such as: atrial fibrillation in a 16-year-old Caucasian boy after consuming an unknown amount of Red Bull™ mixed with </w:t>
      </w:r>
      <w:proofErr w:type="gramStart"/>
      <w:r w:rsidRPr="00120041">
        <w:rPr>
          <w:rFonts w:ascii="Book Antiqua" w:eastAsia="Book Antiqua" w:hAnsi="Book Antiqua" w:cs="Book Antiqua"/>
        </w:rPr>
        <w:t>vodka</w:t>
      </w:r>
      <w:r w:rsidRPr="00120041">
        <w:rPr>
          <w:rFonts w:ascii="Book Antiqua" w:eastAsia="Book Antiqua" w:hAnsi="Book Antiqua" w:cs="Book Antiqua"/>
          <w:vertAlign w:val="superscript"/>
        </w:rPr>
        <w:t>[</w:t>
      </w:r>
      <w:proofErr w:type="gramEnd"/>
      <w:r w:rsidRPr="00120041">
        <w:rPr>
          <w:rFonts w:ascii="Book Antiqua" w:eastAsia="Book Antiqua" w:hAnsi="Book Antiqua" w:cs="Book Antiqua"/>
          <w:vertAlign w:val="superscript"/>
        </w:rPr>
        <w:t>18]</w:t>
      </w:r>
      <w:r w:rsidRPr="00120041">
        <w:rPr>
          <w:rFonts w:ascii="Book Antiqua" w:eastAsia="Book Antiqua" w:hAnsi="Book Antiqua" w:cs="Book Antiqua"/>
        </w:rPr>
        <w:t>. A case of atrial fibrillation in a patient with dilated cardiomyopathy that experienced seizures after the cessation of his excessive caffeine consumption</w:t>
      </w:r>
      <w:r w:rsidRPr="00120041">
        <w:rPr>
          <w:rFonts w:ascii="Book Antiqua" w:eastAsia="Book Antiqua" w:hAnsi="Book Antiqua" w:cs="Book Antiqua"/>
          <w:vertAlign w:val="superscript"/>
        </w:rPr>
        <w:t>[19]</w:t>
      </w:r>
      <w:r w:rsidRPr="00120041">
        <w:rPr>
          <w:rFonts w:ascii="Book Antiqua" w:eastAsia="Book Antiqua" w:hAnsi="Book Antiqua" w:cs="Book Antiqua"/>
        </w:rPr>
        <w:t>, and, atrial fibrillation in a 14 year old Caucasian boy after an athletic event where he consumed an unknown amount of energy drink. He noted that he felt the same fluttering feeling 5 days before as well when he ingested a Red Bull™</w:t>
      </w:r>
      <w:r w:rsidRPr="00120041">
        <w:rPr>
          <w:rFonts w:ascii="Book Antiqua" w:eastAsia="Book Antiqua" w:hAnsi="Book Antiqua" w:cs="Book Antiqua"/>
          <w:vertAlign w:val="superscript"/>
        </w:rPr>
        <w:t>[18]</w:t>
      </w:r>
      <w:r w:rsidRPr="00120041">
        <w:rPr>
          <w:rFonts w:ascii="Book Antiqua" w:eastAsia="Book Antiqua" w:hAnsi="Book Antiqua" w:cs="Book Antiqua"/>
        </w:rPr>
        <w:t xml:space="preserve">.  It is noteworthy that in all of such cases, there is a high suspicion for the excessive consumption of the beverages as the causal event. </w:t>
      </w:r>
    </w:p>
    <w:p w14:paraId="568387FC" w14:textId="77777777" w:rsidR="004373C8" w:rsidRPr="00120041" w:rsidRDefault="004373C8" w:rsidP="00413236">
      <w:pPr>
        <w:pStyle w:val="1"/>
        <w:spacing w:line="360" w:lineRule="auto"/>
        <w:jc w:val="both"/>
        <w:rPr>
          <w:rFonts w:ascii="Book Antiqua" w:eastAsia="Book Antiqua" w:hAnsi="Book Antiqua" w:cs="Book Antiqua"/>
        </w:rPr>
      </w:pPr>
    </w:p>
    <w:p w14:paraId="0F04BC65" w14:textId="77777777" w:rsidR="004373C8" w:rsidRPr="00120041" w:rsidRDefault="00504B24" w:rsidP="00413236">
      <w:pPr>
        <w:pStyle w:val="1"/>
        <w:spacing w:line="360" w:lineRule="auto"/>
        <w:jc w:val="both"/>
        <w:rPr>
          <w:rFonts w:ascii="Book Antiqua" w:eastAsia="Book Antiqua" w:hAnsi="Book Antiqua" w:cs="Book Antiqua"/>
          <w:b/>
        </w:rPr>
      </w:pPr>
      <w:r w:rsidRPr="00120041">
        <w:rPr>
          <w:rFonts w:ascii="Book Antiqua" w:eastAsia="Book Antiqua" w:hAnsi="Book Antiqua" w:cs="Book Antiqua"/>
          <w:b/>
        </w:rPr>
        <w:t>CAFFEINE CONTENT AND DOSE</w:t>
      </w:r>
    </w:p>
    <w:p w14:paraId="43BC2D1B"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The caffeine content of energy drinks has been the center of the controversy, as it is widely believed that most such products contain a significantly higher concentration of caffeine than what is found in an average cup of coffee. The cardiovascular effects of caffeine have been heavily studied. Caffeine’s inotropic effect on the heart muscle has been long looked at with suspicion as a possible culprit for heart disease in some people</w:t>
      </w:r>
      <w:r w:rsidRPr="00120041">
        <w:rPr>
          <w:rFonts w:ascii="Book Antiqua" w:eastAsia="Book Antiqua" w:hAnsi="Book Antiqua" w:cs="Book Antiqua"/>
          <w:vertAlign w:val="superscript"/>
        </w:rPr>
        <w:t>[20]</w:t>
      </w:r>
      <w:r w:rsidRPr="00120041">
        <w:rPr>
          <w:rFonts w:ascii="Book Antiqua" w:eastAsia="Book Antiqua" w:hAnsi="Book Antiqua" w:cs="Book Antiqua"/>
        </w:rPr>
        <w:t>. The last couple of decades saw coffee be linked with various harmful effects such as hypertension, gastric ulcers, palpitations, anxiety, tremulousness, and, ultimately, heart disease</w:t>
      </w:r>
      <w:r w:rsidRPr="00120041">
        <w:rPr>
          <w:rFonts w:ascii="Book Antiqua" w:eastAsia="Book Antiqua" w:hAnsi="Book Antiqua" w:cs="Book Antiqua"/>
          <w:vertAlign w:val="superscript"/>
        </w:rPr>
        <w:t>[21</w:t>
      </w:r>
      <w:r w:rsidR="002B4934" w:rsidRPr="00120041">
        <w:rPr>
          <w:rFonts w:ascii="Book Antiqua" w:eastAsia="Book Antiqua" w:hAnsi="Book Antiqua" w:cs="Book Antiqua"/>
          <w:vertAlign w:val="superscript"/>
        </w:rPr>
        <w:t>-23</w:t>
      </w:r>
      <w:r w:rsidRPr="00120041">
        <w:rPr>
          <w:rFonts w:ascii="Book Antiqua" w:eastAsia="Book Antiqua" w:hAnsi="Book Antiqua" w:cs="Book Antiqua"/>
          <w:vertAlign w:val="superscript"/>
        </w:rPr>
        <w:t>]</w:t>
      </w:r>
      <w:r w:rsidRPr="00120041">
        <w:rPr>
          <w:rFonts w:ascii="Book Antiqua" w:eastAsia="Book Antiqua" w:hAnsi="Book Antiqua" w:cs="Book Antiqua"/>
        </w:rPr>
        <w:t xml:space="preserve">. Hence, caffeine has an essential role in understanding the possible dangers of energy drinks.     </w:t>
      </w:r>
    </w:p>
    <w:p w14:paraId="251B4A6A"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 xml:space="preserve">In healthy individuals, caffeine, a </w:t>
      </w:r>
      <w:proofErr w:type="spellStart"/>
      <w:r w:rsidRPr="00120041">
        <w:rPr>
          <w:rFonts w:ascii="Book Antiqua" w:eastAsia="Book Antiqua" w:hAnsi="Book Antiqua" w:cs="Book Antiqua"/>
        </w:rPr>
        <w:t>methylxanthine</w:t>
      </w:r>
      <w:proofErr w:type="spellEnd"/>
      <w:r w:rsidRPr="00120041">
        <w:rPr>
          <w:rFonts w:ascii="Book Antiqua" w:eastAsia="Book Antiqua" w:hAnsi="Book Antiqua" w:cs="Book Antiqua"/>
        </w:rPr>
        <w:t xml:space="preserve">, increases sympathetic nerve activity. Caffeine’s molecular mechanism lies in its competitive inhibition of </w:t>
      </w:r>
      <w:proofErr w:type="spellStart"/>
      <w:r w:rsidRPr="00120041">
        <w:rPr>
          <w:rFonts w:ascii="Book Antiqua" w:eastAsia="Book Antiqua" w:hAnsi="Book Antiqua" w:cs="Book Antiqua"/>
        </w:rPr>
        <w:t>phosphodiesterase</w:t>
      </w:r>
      <w:proofErr w:type="spellEnd"/>
      <w:r w:rsidRPr="00120041">
        <w:rPr>
          <w:rFonts w:ascii="Book Antiqua" w:eastAsia="Book Antiqua" w:hAnsi="Book Antiqua" w:cs="Book Antiqua"/>
        </w:rPr>
        <w:t xml:space="preserve">. This results in an elevation in myocardial cyclic AMP and, as a consequence, the positive inotropic action on the myocardium. On the other hand, the inhibition of adenosine receptors prevents the negative inotropic effect elicited by adenosine, namely, blocking the </w:t>
      </w:r>
      <w:proofErr w:type="spellStart"/>
      <w:r w:rsidRPr="00120041">
        <w:rPr>
          <w:rFonts w:ascii="Book Antiqua" w:eastAsia="Book Antiqua" w:hAnsi="Book Antiqua" w:cs="Book Antiqua"/>
        </w:rPr>
        <w:t>vasodilatory</w:t>
      </w:r>
      <w:proofErr w:type="spellEnd"/>
      <w:r w:rsidRPr="00120041">
        <w:rPr>
          <w:rFonts w:ascii="Book Antiqua" w:eastAsia="Book Antiqua" w:hAnsi="Book Antiqua" w:cs="Book Antiqua"/>
        </w:rPr>
        <w:t xml:space="preserve"> effect of adenosine and </w:t>
      </w:r>
      <w:r w:rsidRPr="00120041">
        <w:rPr>
          <w:rFonts w:ascii="Book Antiqua" w:eastAsia="Book Antiqua" w:hAnsi="Book Antiqua" w:cs="Book Antiqua"/>
        </w:rPr>
        <w:lastRenderedPageBreak/>
        <w:t>adenosine’s inhibitory effects in platelet aggregation, catecholamine levels, renin release, and lipolysis. Thus, acute caffeine administration may increase blood pressure and increase levels of plasma catecholamine, renin, and free fatty acid</w:t>
      </w:r>
      <w:r w:rsidRPr="00120041">
        <w:rPr>
          <w:rFonts w:ascii="Book Antiqua" w:eastAsia="Book Antiqua" w:hAnsi="Book Antiqua" w:cs="Book Antiqua"/>
          <w:vertAlign w:val="superscript"/>
        </w:rPr>
        <w:t>[24]</w:t>
      </w:r>
      <w:r w:rsidRPr="00120041">
        <w:rPr>
          <w:rFonts w:ascii="Book Antiqua" w:eastAsia="Book Antiqua" w:hAnsi="Book Antiqua" w:cs="Book Antiqua"/>
        </w:rPr>
        <w:t xml:space="preserve">. </w:t>
      </w:r>
    </w:p>
    <w:p w14:paraId="230283AD"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As noted above, there is an extensive amount of literature that reveals that caffeine moderately increases blood pressure and heart rate</w:t>
      </w:r>
      <w:r w:rsidRPr="00120041">
        <w:rPr>
          <w:rFonts w:ascii="Book Antiqua" w:eastAsia="Book Antiqua" w:hAnsi="Book Antiqua" w:cs="Book Antiqua"/>
          <w:vertAlign w:val="superscript"/>
        </w:rPr>
        <w:t>[25-28]</w:t>
      </w:r>
      <w:r w:rsidRPr="00120041">
        <w:rPr>
          <w:rFonts w:ascii="Book Antiqua" w:eastAsia="Book Antiqua" w:hAnsi="Book Antiqua" w:cs="Book Antiqua"/>
        </w:rPr>
        <w:t xml:space="preserve"> and also linked to a drop in myocardial blood flow</w:t>
      </w:r>
      <w:r w:rsidRPr="00120041">
        <w:rPr>
          <w:rFonts w:ascii="Book Antiqua" w:eastAsia="Book Antiqua" w:hAnsi="Book Antiqua" w:cs="Book Antiqua"/>
          <w:vertAlign w:val="superscript"/>
        </w:rPr>
        <w:t>[29,30]</w:t>
      </w:r>
      <w:r w:rsidRPr="00120041">
        <w:rPr>
          <w:rFonts w:ascii="Book Antiqua" w:eastAsia="Book Antiqua" w:hAnsi="Book Antiqua" w:cs="Book Antiqua"/>
        </w:rPr>
        <w:t xml:space="preserve">. However, caffeine has also been shown to have some positive benefits as well. One study showed that caffeine consumption was associated with a significant increase in flow-mediated dilation and a decrease in </w:t>
      </w:r>
      <w:proofErr w:type="spellStart"/>
      <w:r w:rsidRPr="00120041">
        <w:rPr>
          <w:rFonts w:ascii="Book Antiqua" w:eastAsia="Book Antiqua" w:hAnsi="Book Antiqua" w:cs="Book Antiqua"/>
        </w:rPr>
        <w:t>hs</w:t>
      </w:r>
      <w:proofErr w:type="spellEnd"/>
      <w:r w:rsidRPr="00120041">
        <w:rPr>
          <w:rFonts w:ascii="Book Antiqua" w:eastAsia="Book Antiqua" w:hAnsi="Book Antiqua" w:cs="Book Antiqua"/>
        </w:rPr>
        <w:t>-CRP level in healthy volunteers and volunteers with coronary artery disease alike. It is noteworthy that these positive effects in endothelial dysfunction and inflammation</w:t>
      </w:r>
      <w:r w:rsidRPr="00120041">
        <w:rPr>
          <w:rFonts w:ascii="Book Antiqua" w:eastAsia="Book Antiqua" w:hAnsi="Book Antiqua" w:cs="Book Antiqua"/>
          <w:shd w:val="clear" w:color="auto" w:fill="FCFCFC"/>
        </w:rPr>
        <w:t xml:space="preserve"> were not seen with nitroglycerin application</w:t>
      </w:r>
      <w:r w:rsidRPr="00120041">
        <w:rPr>
          <w:rFonts w:ascii="Book Antiqua" w:eastAsia="Book Antiqua" w:hAnsi="Book Antiqua" w:cs="Book Antiqua"/>
          <w:shd w:val="clear" w:color="auto" w:fill="FCFCFC"/>
          <w:vertAlign w:val="superscript"/>
        </w:rPr>
        <w:t>[31]</w:t>
      </w:r>
      <w:r w:rsidRPr="00120041">
        <w:rPr>
          <w:rFonts w:ascii="Book Antiqua" w:eastAsia="Book Antiqua" w:hAnsi="Book Antiqua" w:cs="Book Antiqua"/>
          <w:shd w:val="clear" w:color="auto" w:fill="FCFCFC"/>
        </w:rPr>
        <w:t xml:space="preserve">.  While these results seem promising, other studies have found negative effects that caffeine may have on endothelial function, such as a study conducted by </w:t>
      </w:r>
      <w:proofErr w:type="spellStart"/>
      <w:r w:rsidRPr="00120041">
        <w:rPr>
          <w:rFonts w:ascii="Book Antiqua" w:eastAsia="Book Antiqua" w:hAnsi="Book Antiqua" w:cs="Book Antiqua"/>
          <w:shd w:val="clear" w:color="auto" w:fill="FCFCFC"/>
        </w:rPr>
        <w:t>Papamichael</w:t>
      </w:r>
      <w:proofErr w:type="spellEnd"/>
      <w:r w:rsidRPr="00120041">
        <w:rPr>
          <w:rFonts w:ascii="Book Antiqua" w:eastAsia="Book Antiqua" w:hAnsi="Book Antiqua" w:cs="Book Antiqua"/>
          <w:shd w:val="clear" w:color="auto" w:fill="FCFCFC"/>
        </w:rPr>
        <w:t xml:space="preserve">, </w:t>
      </w:r>
      <w:r w:rsidRPr="00B52ED2">
        <w:rPr>
          <w:rFonts w:ascii="Book Antiqua" w:eastAsia="Book Antiqua" w:hAnsi="Book Antiqua" w:cs="Book Antiqua"/>
          <w:i/>
          <w:shd w:val="clear" w:color="auto" w:fill="FCFCFC"/>
        </w:rPr>
        <w:t>et al</w:t>
      </w:r>
      <w:r w:rsidRPr="00120041">
        <w:rPr>
          <w:rFonts w:ascii="Book Antiqua" w:eastAsia="Book Antiqua" w:hAnsi="Book Antiqua" w:cs="Book Antiqua"/>
          <w:shd w:val="clear" w:color="auto" w:fill="FCFCFC"/>
        </w:rPr>
        <w:t xml:space="preserve"> they found that after ingestion of 80 mg of caffeine by healthy individuals, flow-mediated dilation was decreased in these individuals, most acutely in the first hour after </w:t>
      </w:r>
      <w:proofErr w:type="gramStart"/>
      <w:r w:rsidRPr="00120041">
        <w:rPr>
          <w:rFonts w:ascii="Book Antiqua" w:eastAsia="Book Antiqua" w:hAnsi="Book Antiqua" w:cs="Book Antiqua"/>
          <w:shd w:val="clear" w:color="auto" w:fill="FCFCFC"/>
        </w:rPr>
        <w:t>ingestion</w:t>
      </w:r>
      <w:r w:rsidRPr="00120041">
        <w:rPr>
          <w:rFonts w:ascii="Book Antiqua" w:eastAsia="Book Antiqua" w:hAnsi="Book Antiqua" w:cs="Book Antiqua"/>
          <w:shd w:val="clear" w:color="auto" w:fill="FCFCFC"/>
          <w:vertAlign w:val="superscript"/>
        </w:rPr>
        <w:t>[</w:t>
      </w:r>
      <w:proofErr w:type="gramEnd"/>
      <w:r w:rsidRPr="00120041">
        <w:rPr>
          <w:rFonts w:ascii="Book Antiqua" w:eastAsia="Book Antiqua" w:hAnsi="Book Antiqua" w:cs="Book Antiqua"/>
          <w:shd w:val="clear" w:color="auto" w:fill="FCFCFC"/>
          <w:vertAlign w:val="superscript"/>
        </w:rPr>
        <w:t>32]</w:t>
      </w:r>
      <w:r w:rsidRPr="00120041">
        <w:rPr>
          <w:rFonts w:ascii="Book Antiqua" w:eastAsia="Book Antiqua" w:hAnsi="Book Antiqua" w:cs="Book Antiqua"/>
          <w:shd w:val="clear" w:color="auto" w:fill="FCFCFC"/>
        </w:rPr>
        <w:t>. These results may not come as a surprise, as caffeine has been known to promote endothelial dysfunction through sympathetic activation</w:t>
      </w:r>
      <w:r w:rsidRPr="00120041">
        <w:rPr>
          <w:rFonts w:ascii="Book Antiqua" w:eastAsia="Book Antiqua" w:hAnsi="Book Antiqua" w:cs="Book Antiqua"/>
          <w:shd w:val="clear" w:color="auto" w:fill="FCFCFC"/>
          <w:vertAlign w:val="superscript"/>
        </w:rPr>
        <w:t>[33]</w:t>
      </w:r>
      <w:r w:rsidRPr="00120041">
        <w:rPr>
          <w:rFonts w:ascii="Book Antiqua" w:eastAsia="Book Antiqua" w:hAnsi="Book Antiqua" w:cs="Book Antiqua"/>
          <w:shd w:val="clear" w:color="auto" w:fill="FCFCFC"/>
        </w:rPr>
        <w:t xml:space="preserve">. </w:t>
      </w:r>
    </w:p>
    <w:p w14:paraId="32823C0C"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A large prospective study followed 130,054 members of a healthcare plan in Northern California gathering subjects from 1978 to 1985 and following them until 2008 to note the amount of coffee consumed by each individual and whether that added a risk for hospitalization for arrhythmias or any other cardiomyopathy. Results showed a strong inverse relationship of coffee consumption to risk of hospitalization for arrhythmia. The inverse relationship was consistent in men, women, whites, blacks, and persons younger or older than 60 years old at baseline</w:t>
      </w:r>
      <w:r w:rsidRPr="00120041">
        <w:rPr>
          <w:rFonts w:ascii="Book Antiqua" w:eastAsia="Book Antiqua" w:hAnsi="Book Antiqua" w:cs="Book Antiqua"/>
          <w:vertAlign w:val="superscript"/>
        </w:rPr>
        <w:t>[34]</w:t>
      </w:r>
      <w:r w:rsidRPr="00120041">
        <w:rPr>
          <w:rFonts w:ascii="Book Antiqua" w:eastAsia="Book Antiqua" w:hAnsi="Book Antiqua" w:cs="Book Antiqua"/>
        </w:rPr>
        <w:t>. This result shows that participants who consumed more cups of coffee generally were significantly less likely to develop cardiac arrhythmias. This shows the reverse of the idea traditionally held of increased caffeine consumption leading to more cardiac arrhythmias.</w:t>
      </w:r>
      <w:bookmarkStart w:id="156" w:name="2rrrqc1" w:colFirst="0" w:colLast="0"/>
      <w:bookmarkEnd w:id="156"/>
      <w:r w:rsidRPr="00120041">
        <w:rPr>
          <w:rFonts w:ascii="Book Antiqua" w:eastAsia="Book Antiqua" w:hAnsi="Book Antiqua" w:cs="Book Antiqua"/>
        </w:rPr>
        <w:t xml:space="preserve"> </w:t>
      </w:r>
      <w:r w:rsidRPr="00120041">
        <w:rPr>
          <w:rFonts w:ascii="Book Antiqua" w:eastAsia="Book Antiqua" w:hAnsi="Book Antiqua" w:cs="Book Antiqua"/>
        </w:rPr>
        <w:lastRenderedPageBreak/>
        <w:t>Additionally, a comprehensive literature review dealing with the effects of habitual caffeine consumption on the cardiovascular system found that moderate consumption resulted in beneficial to neutral effects</w:t>
      </w:r>
      <w:r w:rsidRPr="00120041">
        <w:rPr>
          <w:rFonts w:ascii="Book Antiqua" w:eastAsia="Book Antiqua" w:hAnsi="Book Antiqua" w:cs="Book Antiqua"/>
          <w:vertAlign w:val="superscript"/>
        </w:rPr>
        <w:t>[35]</w:t>
      </w:r>
      <w:r w:rsidRPr="00120041">
        <w:rPr>
          <w:rFonts w:ascii="Book Antiqua" w:eastAsia="Book Antiqua" w:hAnsi="Book Antiqua" w:cs="Book Antiqua"/>
        </w:rPr>
        <w:t xml:space="preserve">. </w:t>
      </w:r>
    </w:p>
    <w:p w14:paraId="494654AD"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 xml:space="preserve">There is evidence, however, that point to caffeine’s possible adverse effects especially when consumed at high doses. Toxic doses may affect </w:t>
      </w:r>
      <w:r w:rsidRPr="00120041">
        <w:rPr>
          <w:rFonts w:ascii="Book Antiqua" w:eastAsia="Book Antiqua" w:hAnsi="Book Antiqua" w:cs="Book Antiqua"/>
          <w:shd w:val="clear" w:color="auto" w:fill="FCFCFC"/>
        </w:rPr>
        <w:t>conductance and refractoriness on the heart, which results in the development of various arrhythmias</w:t>
      </w:r>
      <w:r w:rsidRPr="00120041">
        <w:rPr>
          <w:rFonts w:ascii="Book Antiqua" w:eastAsia="Book Antiqua" w:hAnsi="Book Antiqua" w:cs="Book Antiqua"/>
          <w:shd w:val="clear" w:color="auto" w:fill="FCFCFC"/>
          <w:vertAlign w:val="superscript"/>
        </w:rPr>
        <w:t>[36]</w:t>
      </w:r>
      <w:r w:rsidRPr="00120041">
        <w:rPr>
          <w:rFonts w:ascii="Book Antiqua" w:eastAsia="Book Antiqua" w:hAnsi="Book Antiqua" w:cs="Book Antiqua"/>
          <w:shd w:val="clear" w:color="auto" w:fill="FCFCFC"/>
        </w:rPr>
        <w:t>. Symptoms of caffeine overdose also include palpitation, hypertension, irritability, insomnia, tremors, and seizures.</w:t>
      </w:r>
      <w:r w:rsidRPr="00120041">
        <w:rPr>
          <w:rFonts w:ascii="Book Antiqua" w:eastAsia="Book Antiqua" w:hAnsi="Book Antiqua" w:cs="Book Antiqua"/>
        </w:rPr>
        <w:t xml:space="preserve"> In addition, the hypertensive effects of caffeine should not be overlooked as they may lead to hazardous cardiovascular events. The HARVEST study found that when after adjusting for possible confounding variables, cardiovascular events were more common among coffee drinkers than non-coffee drinkers. The authors suggested that hypertensive patients should be discouraged from drinking coffee</w:t>
      </w:r>
      <w:r w:rsidRPr="00120041">
        <w:rPr>
          <w:rFonts w:ascii="Book Antiqua" w:eastAsia="Book Antiqua" w:hAnsi="Book Antiqua" w:cs="Book Antiqua"/>
          <w:vertAlign w:val="superscript"/>
        </w:rPr>
        <w:t>[6]</w:t>
      </w:r>
      <w:r w:rsidRPr="00120041">
        <w:rPr>
          <w:rFonts w:ascii="Book Antiqua" w:eastAsia="Book Antiqua" w:hAnsi="Book Antiqua" w:cs="Book Antiqua"/>
        </w:rPr>
        <w:t>.</w:t>
      </w:r>
    </w:p>
    <w:p w14:paraId="2A2B5328"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 xml:space="preserve">There is a widespread belief that caffeine may be </w:t>
      </w:r>
      <w:proofErr w:type="spellStart"/>
      <w:r w:rsidRPr="00120041">
        <w:rPr>
          <w:rFonts w:ascii="Book Antiqua" w:eastAsia="Book Antiqua" w:hAnsi="Book Antiqua" w:cs="Book Antiqua"/>
        </w:rPr>
        <w:t>arrhythmogenic</w:t>
      </w:r>
      <w:proofErr w:type="spellEnd"/>
      <w:r w:rsidRPr="00120041">
        <w:rPr>
          <w:rFonts w:ascii="Book Antiqua" w:eastAsia="Book Antiqua" w:hAnsi="Book Antiqua" w:cs="Book Antiqua"/>
        </w:rPr>
        <w:t xml:space="preserve"> in those who regularly consume it. However, a large-scale Danish study did not find a higher risk for atrial fibrillation/flutter with different amounts of caffeine consumed</w:t>
      </w:r>
      <w:r w:rsidRPr="00120041">
        <w:rPr>
          <w:rFonts w:ascii="Book Antiqua" w:eastAsia="Book Antiqua" w:hAnsi="Book Antiqua" w:cs="Book Antiqua"/>
          <w:vertAlign w:val="superscript"/>
        </w:rPr>
        <w:t>[37]</w:t>
      </w:r>
      <w:r w:rsidRPr="00120041">
        <w:rPr>
          <w:rFonts w:ascii="Book Antiqua" w:eastAsia="Book Antiqua" w:hAnsi="Book Antiqua" w:cs="Book Antiqua"/>
        </w:rPr>
        <w:t>. In addition, the stimulant effects of caffeine seems to vary amongst individuals, in fact, the degree of tolerance and dependence to it is likely heritable and may be linked to polymorphisms</w:t>
      </w:r>
      <w:r w:rsidRPr="00120041">
        <w:rPr>
          <w:rFonts w:ascii="Book Antiqua" w:eastAsia="Book Antiqua" w:hAnsi="Book Antiqua" w:cs="Book Antiqua"/>
          <w:vertAlign w:val="superscript"/>
        </w:rPr>
        <w:t>[38]</w:t>
      </w:r>
      <w:r w:rsidRPr="00120041">
        <w:rPr>
          <w:rFonts w:ascii="Book Antiqua" w:eastAsia="Book Antiqua" w:hAnsi="Book Antiqua" w:cs="Book Antiqua"/>
        </w:rPr>
        <w:t xml:space="preserve">. </w:t>
      </w:r>
    </w:p>
    <w:p w14:paraId="5B21E4FF" w14:textId="77777777" w:rsidR="004373C8" w:rsidRPr="00120041" w:rsidRDefault="00504B24" w:rsidP="00413236">
      <w:pPr>
        <w:pStyle w:val="1"/>
        <w:spacing w:line="360" w:lineRule="auto"/>
        <w:jc w:val="both"/>
        <w:rPr>
          <w:rFonts w:ascii="Book Antiqua" w:eastAsia="Book Antiqua" w:hAnsi="Book Antiqua" w:cs="Book Antiqua"/>
          <w:shd w:val="clear" w:color="auto" w:fill="FCFCFC"/>
        </w:rPr>
      </w:pPr>
      <w:r w:rsidRPr="00120041">
        <w:rPr>
          <w:rFonts w:ascii="Book Antiqua" w:eastAsia="Book Antiqua" w:hAnsi="Book Antiqua" w:cs="Book Antiqua"/>
        </w:rPr>
        <w:tab/>
        <w:t xml:space="preserve">Two comprehensive meta-analyses both determined that caffeine is unlikely to promote cardiovascular disease. In fact, the opposite may be true. The first review, conducted by Cheng </w:t>
      </w:r>
      <w:r w:rsidRPr="00CE73DD">
        <w:rPr>
          <w:rFonts w:ascii="Book Antiqua" w:eastAsia="Book Antiqua" w:hAnsi="Book Antiqua" w:cs="Book Antiqua"/>
          <w:i/>
        </w:rPr>
        <w:t xml:space="preserve">et </w:t>
      </w:r>
      <w:proofErr w:type="gramStart"/>
      <w:r w:rsidRPr="00CE73DD">
        <w:rPr>
          <w:rFonts w:ascii="Book Antiqua" w:eastAsia="Book Antiqua" w:hAnsi="Book Antiqua" w:cs="Book Antiqua"/>
          <w:i/>
        </w:rPr>
        <w:t>al</w:t>
      </w:r>
      <w:r w:rsidR="00CE73DD" w:rsidRPr="00120041">
        <w:rPr>
          <w:rFonts w:ascii="Book Antiqua" w:eastAsia="Book Antiqua" w:hAnsi="Book Antiqua" w:cs="Book Antiqua"/>
          <w:vertAlign w:val="superscript"/>
        </w:rPr>
        <w:t>[</w:t>
      </w:r>
      <w:proofErr w:type="gramEnd"/>
      <w:r w:rsidR="00CE73DD" w:rsidRPr="00120041">
        <w:rPr>
          <w:rFonts w:ascii="Book Antiqua" w:eastAsia="Book Antiqua" w:hAnsi="Book Antiqua" w:cs="Book Antiqua"/>
          <w:vertAlign w:val="superscript"/>
        </w:rPr>
        <w:t>39]</w:t>
      </w:r>
      <w:r w:rsidRPr="00120041">
        <w:rPr>
          <w:rFonts w:ascii="Book Antiqua" w:eastAsia="Book Antiqua" w:hAnsi="Book Antiqua" w:cs="Book Antiqua"/>
        </w:rPr>
        <w:t xml:space="preserve"> found an inverse relation was found between habitual caffeine intake and risk of atrial fibrillation. For every 300 mg per day increment in habitual caffeine intake, incidence of AF was found to drop by 6%. One explanation for these results is caffeine’s association with lower risks of obesity, and metabolic disease. Thus, adverse cardiovascular effects of caffeine seem to represent itself with a J-shaped curve, with higher doses increasing the risks of heart disease, and normal doses proving to be beneficial</w:t>
      </w:r>
      <w:r w:rsidRPr="00120041">
        <w:rPr>
          <w:rFonts w:ascii="Book Antiqua" w:eastAsia="Book Antiqua" w:hAnsi="Book Antiqua" w:cs="Book Antiqua"/>
          <w:vertAlign w:val="superscript"/>
        </w:rPr>
        <w:t>[40]</w:t>
      </w:r>
      <w:r w:rsidRPr="00120041">
        <w:rPr>
          <w:rFonts w:ascii="Book Antiqua" w:eastAsia="Book Antiqua" w:hAnsi="Book Antiqua" w:cs="Book Antiqua"/>
        </w:rPr>
        <w:t xml:space="preserve">. </w:t>
      </w:r>
    </w:p>
    <w:p w14:paraId="3E5ADEB5"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 xml:space="preserve">The discrepancies in these studies can be difficult to reconcile although some of the variation in results may be attributed to differences in study design, </w:t>
      </w:r>
      <w:r w:rsidRPr="00120041">
        <w:rPr>
          <w:rFonts w:ascii="Book Antiqua" w:eastAsia="Book Antiqua" w:hAnsi="Book Antiqua" w:cs="Book Antiqua"/>
        </w:rPr>
        <w:lastRenderedPageBreak/>
        <w:t xml:space="preserve">varied caffeine dosages administered, and different study cohorts. Most studies do an inclusion criteria exercise for their cohorts. However, many did not take into account the regular coffee consumption of volunteers prior to the study. This is important because coffee metabolism is extremely variable in humans; thus, the effects of caffeine are not uniform. The </w:t>
      </w:r>
      <w:r w:rsidR="00CE73DD" w:rsidRPr="00120041">
        <w:rPr>
          <w:rFonts w:ascii="Book Antiqua" w:eastAsia="Book Antiqua" w:hAnsi="Book Antiqua" w:cs="Book Antiqua"/>
        </w:rPr>
        <w:t>half-life</w:t>
      </w:r>
      <w:r w:rsidRPr="00120041">
        <w:rPr>
          <w:rFonts w:ascii="Book Antiqua" w:eastAsia="Book Antiqua" w:hAnsi="Book Antiqua" w:cs="Book Antiqua"/>
        </w:rPr>
        <w:t xml:space="preserve"> is 4.9 h, however absorption rates are largely based on the individual’s genes, age, sex, liver health, and drug uptake, such as use of oral contraception, antidepressants, and </w:t>
      </w:r>
      <w:proofErr w:type="spellStart"/>
      <w:r w:rsidRPr="00120041">
        <w:rPr>
          <w:rFonts w:ascii="Book Antiqua" w:eastAsia="Book Antiqua" w:hAnsi="Book Antiqua" w:cs="Book Antiqua"/>
        </w:rPr>
        <w:t>antiarrhythmics</w:t>
      </w:r>
      <w:proofErr w:type="spellEnd"/>
      <w:r w:rsidRPr="00120041">
        <w:rPr>
          <w:rFonts w:ascii="Book Antiqua" w:eastAsia="Book Antiqua" w:hAnsi="Book Antiqua" w:cs="Book Antiqua"/>
        </w:rPr>
        <w:t xml:space="preserve">, as well as their tolerance to the </w:t>
      </w:r>
      <w:proofErr w:type="gramStart"/>
      <w:r w:rsidRPr="00120041">
        <w:rPr>
          <w:rFonts w:ascii="Book Antiqua" w:eastAsia="Book Antiqua" w:hAnsi="Book Antiqua" w:cs="Book Antiqua"/>
        </w:rPr>
        <w:t>stimulant</w:t>
      </w:r>
      <w:r w:rsidRPr="00120041">
        <w:rPr>
          <w:rFonts w:ascii="Book Antiqua" w:eastAsia="Book Antiqua" w:hAnsi="Book Antiqua" w:cs="Book Antiqua"/>
          <w:vertAlign w:val="superscript"/>
        </w:rPr>
        <w:t>[</w:t>
      </w:r>
      <w:proofErr w:type="gramEnd"/>
      <w:r w:rsidRPr="00120041">
        <w:rPr>
          <w:rFonts w:ascii="Book Antiqua" w:eastAsia="Book Antiqua" w:hAnsi="Book Antiqua" w:cs="Book Antiqua"/>
          <w:vertAlign w:val="superscript"/>
        </w:rPr>
        <w:t>41]</w:t>
      </w:r>
      <w:r w:rsidRPr="00120041">
        <w:rPr>
          <w:rFonts w:ascii="Book Antiqua" w:eastAsia="Book Antiqua" w:hAnsi="Book Antiqua" w:cs="Book Antiqua"/>
        </w:rPr>
        <w:t>. Caffeine is primarily metabolized through the liver’s cytochrome P450 1A2 (CYP1A2) enzyme and defects in such an enzyme have been implicated in the population’s variation in metabolism and half-life. Hence, genetic polymorphisms in the CYP1A2 pathway may explain some of the inconsistencies in studies of coffee and its effects on health</w:t>
      </w:r>
      <w:r w:rsidRPr="00120041">
        <w:rPr>
          <w:rFonts w:ascii="Book Antiqua" w:eastAsia="Book Antiqua" w:hAnsi="Book Antiqua" w:cs="Book Antiqua"/>
          <w:vertAlign w:val="superscript"/>
        </w:rPr>
        <w:t>[42]</w:t>
      </w:r>
      <w:r w:rsidRPr="00120041">
        <w:rPr>
          <w:rFonts w:ascii="Book Antiqua" w:eastAsia="Book Antiqua" w:hAnsi="Book Antiqua" w:cs="Book Antiqua"/>
        </w:rPr>
        <w:t xml:space="preserve">. </w:t>
      </w:r>
    </w:p>
    <w:p w14:paraId="3F1E97F3"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To examine the caffeine amounts, Table 1 shows the caffeine concentrations of some popular drinks at Starbucks™ and Dunkin Donuts™ along with some of the most popular caffeine containing drinks</w:t>
      </w:r>
      <w:r w:rsidRPr="00120041">
        <w:rPr>
          <w:rFonts w:ascii="Book Antiqua" w:eastAsia="Book Antiqua" w:hAnsi="Book Antiqua" w:cs="Book Antiqua"/>
          <w:vertAlign w:val="superscript"/>
        </w:rPr>
        <w:t>[43]</w:t>
      </w:r>
      <w:r w:rsidRPr="00120041">
        <w:rPr>
          <w:rFonts w:ascii="Book Antiqua" w:eastAsia="Book Antiqua" w:hAnsi="Book Antiqua" w:cs="Book Antiqua"/>
        </w:rPr>
        <w:t>. Note that all EDs or energy shots surpass the FDA official soft drink concentration limit of 71</w:t>
      </w:r>
      <w:r w:rsidR="00CE73DD">
        <w:rPr>
          <w:rFonts w:ascii="Book Antiqua" w:hAnsi="Book Antiqua" w:cs="Book Antiqua" w:hint="eastAsia"/>
          <w:lang w:eastAsia="zh-CN"/>
        </w:rPr>
        <w:t xml:space="preserve"> </w:t>
      </w:r>
      <w:r w:rsidRPr="00120041">
        <w:rPr>
          <w:rFonts w:ascii="Book Antiqua" w:eastAsia="Book Antiqua" w:hAnsi="Book Antiqua" w:cs="Book Antiqua"/>
        </w:rPr>
        <w:t>mg per twelve-ounce drink, sometimes by over triple the amount. According to the Mayo Clinic and the US food and Drug Administration up to 400mg of caffeine a day appears to be safe for most healthy adults</w:t>
      </w:r>
      <w:r w:rsidRPr="00120041">
        <w:rPr>
          <w:rFonts w:ascii="Book Antiqua" w:eastAsia="Book Antiqua" w:hAnsi="Book Antiqua" w:cs="Book Antiqua"/>
          <w:vertAlign w:val="superscript"/>
        </w:rPr>
        <w:t>[44,45]</w:t>
      </w:r>
      <w:r w:rsidRPr="00120041">
        <w:rPr>
          <w:rFonts w:ascii="Book Antiqua" w:eastAsia="Book Antiqua" w:hAnsi="Book Antiqua" w:cs="Book Antiqua"/>
        </w:rPr>
        <w:t>. One study that supports this quantity mentions that maximum safe caffeine intake for pregnant women, children, and those taking medications is still undetermined</w:t>
      </w:r>
      <w:r w:rsidRPr="00120041">
        <w:rPr>
          <w:rFonts w:ascii="Book Antiqua" w:eastAsia="Book Antiqua" w:hAnsi="Book Antiqua" w:cs="Book Antiqua"/>
          <w:vertAlign w:val="superscript"/>
        </w:rPr>
        <w:t>[9,46]</w:t>
      </w:r>
      <w:r w:rsidRPr="00120041">
        <w:rPr>
          <w:rFonts w:ascii="Book Antiqua" w:eastAsia="Book Antiqua" w:hAnsi="Book Antiqua" w:cs="Book Antiqua"/>
        </w:rPr>
        <w:t>. Unfortunately, proper labeling has also been an issue, with companies reportedly falsely labeling caffeine content on their products, and misguiding consumers</w:t>
      </w:r>
      <w:r w:rsidRPr="00120041">
        <w:rPr>
          <w:rFonts w:ascii="Book Antiqua" w:eastAsia="Book Antiqua" w:hAnsi="Book Antiqua" w:cs="Book Antiqua"/>
          <w:vertAlign w:val="superscript"/>
        </w:rPr>
        <w:t>[47]</w:t>
      </w:r>
      <w:r w:rsidRPr="00120041">
        <w:rPr>
          <w:rFonts w:ascii="Book Antiqua" w:eastAsia="Book Antiqua" w:hAnsi="Book Antiqua" w:cs="Book Antiqua"/>
        </w:rPr>
        <w:t xml:space="preserve">. </w:t>
      </w:r>
    </w:p>
    <w:p w14:paraId="13B82916" w14:textId="77777777" w:rsidR="004373C8" w:rsidRPr="00120041" w:rsidRDefault="004373C8" w:rsidP="00413236">
      <w:pPr>
        <w:pStyle w:val="1"/>
        <w:spacing w:line="360" w:lineRule="auto"/>
        <w:jc w:val="both"/>
        <w:rPr>
          <w:rFonts w:ascii="Book Antiqua" w:eastAsia="Book Antiqua" w:hAnsi="Book Antiqua" w:cs="Book Antiqua"/>
          <w:b/>
        </w:rPr>
      </w:pPr>
    </w:p>
    <w:p w14:paraId="1B0CE25F" w14:textId="77777777" w:rsidR="004373C8" w:rsidRPr="00120041" w:rsidRDefault="00504B24" w:rsidP="00413236">
      <w:pPr>
        <w:pStyle w:val="1"/>
        <w:spacing w:line="360" w:lineRule="auto"/>
        <w:jc w:val="both"/>
        <w:rPr>
          <w:rFonts w:ascii="Book Antiqua" w:eastAsia="Book Antiqua" w:hAnsi="Book Antiqua" w:cs="Book Antiqua"/>
          <w:b/>
        </w:rPr>
      </w:pPr>
      <w:r w:rsidRPr="00120041">
        <w:rPr>
          <w:rFonts w:ascii="Book Antiqua" w:eastAsia="Book Antiqua" w:hAnsi="Book Antiqua" w:cs="Book Antiqua"/>
          <w:b/>
        </w:rPr>
        <w:t>OTHER ACTIVE INGREDIENTS IN ENERGY DRINKS AND THEIR ADDED EFFECTS</w:t>
      </w:r>
    </w:p>
    <w:p w14:paraId="585524E3" w14:textId="77777777" w:rsidR="004373C8" w:rsidRPr="00120041" w:rsidRDefault="00504B24" w:rsidP="00413236">
      <w:pPr>
        <w:pStyle w:val="1"/>
        <w:spacing w:line="360" w:lineRule="auto"/>
        <w:jc w:val="both"/>
        <w:rPr>
          <w:rFonts w:ascii="Book Antiqua" w:eastAsia="Book Antiqua" w:hAnsi="Book Antiqua" w:cs="Book Antiqua"/>
          <w:i/>
        </w:rPr>
      </w:pPr>
      <w:proofErr w:type="spellStart"/>
      <w:r w:rsidRPr="00120041">
        <w:rPr>
          <w:rFonts w:ascii="Book Antiqua" w:eastAsia="Book Antiqua" w:hAnsi="Book Antiqua" w:cs="Book Antiqua"/>
          <w:b/>
          <w:i/>
        </w:rPr>
        <w:t>Taurine</w:t>
      </w:r>
      <w:proofErr w:type="spellEnd"/>
    </w:p>
    <w:p w14:paraId="5574F227" w14:textId="77777777" w:rsidR="004373C8" w:rsidRPr="00120041" w:rsidRDefault="00504B24" w:rsidP="00413236">
      <w:pPr>
        <w:pStyle w:val="1"/>
        <w:spacing w:line="360" w:lineRule="auto"/>
        <w:jc w:val="both"/>
        <w:rPr>
          <w:rFonts w:ascii="Book Antiqua" w:eastAsia="Book Antiqua" w:hAnsi="Book Antiqua" w:cs="Book Antiqua"/>
        </w:rPr>
      </w:pP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xml:space="preserve"> is a derivative of the amino acid cysteine, and is found in high quantities in heart and skeletal muscle</w:t>
      </w:r>
      <w:r w:rsidRPr="00120041">
        <w:rPr>
          <w:rFonts w:ascii="Book Antiqua" w:eastAsia="Book Antiqua" w:hAnsi="Book Antiqua" w:cs="Book Antiqua"/>
          <w:vertAlign w:val="superscript"/>
        </w:rPr>
        <w:t>[48]</w:t>
      </w:r>
      <w:r w:rsidRPr="00120041">
        <w:rPr>
          <w:rFonts w:ascii="Book Antiqua" w:eastAsia="Book Antiqua" w:hAnsi="Book Antiqua" w:cs="Book Antiqua"/>
        </w:rPr>
        <w:t xml:space="preserve">. It is added in a large number of energy drinks such as 5-hour energy™ and Red Bull™. Although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xml:space="preserve"> is considered an </w:t>
      </w:r>
      <w:r w:rsidRPr="00120041">
        <w:rPr>
          <w:rFonts w:ascii="Book Antiqua" w:eastAsia="Book Antiqua" w:hAnsi="Book Antiqua" w:cs="Book Antiqua"/>
        </w:rPr>
        <w:lastRenderedPageBreak/>
        <w:t xml:space="preserve">essential nutrient for humans, clinical studies evaluating the effects of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xml:space="preserve"> are limited.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xml:space="preserve"> has been shown to be beneficial in improving the lipid profile by increasing the transcription of CYP7A1, an important enzyme in bile conjugation</w:t>
      </w:r>
      <w:r w:rsidRPr="00120041">
        <w:rPr>
          <w:rFonts w:ascii="Book Antiqua" w:eastAsia="Book Antiqua" w:hAnsi="Book Antiqua" w:cs="Book Antiqua"/>
          <w:vertAlign w:val="superscript"/>
        </w:rPr>
        <w:t>[49]</w:t>
      </w:r>
      <w:r w:rsidRPr="00120041">
        <w:rPr>
          <w:rFonts w:ascii="Book Antiqua" w:eastAsia="Book Antiqua" w:hAnsi="Book Antiqua" w:cs="Book Antiqua"/>
        </w:rPr>
        <w:t>, as well increasing the liver’s LDL uptake and up-regulation of LDL receptors</w:t>
      </w:r>
      <w:r w:rsidRPr="00120041">
        <w:rPr>
          <w:rFonts w:ascii="Book Antiqua" w:eastAsia="Book Antiqua" w:hAnsi="Book Antiqua" w:cs="Book Antiqua"/>
          <w:vertAlign w:val="superscript"/>
        </w:rPr>
        <w:t>[50]</w:t>
      </w:r>
      <w:r w:rsidRPr="00120041">
        <w:rPr>
          <w:rFonts w:ascii="Book Antiqua" w:eastAsia="Book Antiqua" w:hAnsi="Book Antiqua" w:cs="Book Antiqua"/>
        </w:rPr>
        <w:t>. Its supplementation has also been linked with a decrease in blood pressure possibly through the attenuation of angiotensin II, which causes vasoconstriction</w:t>
      </w:r>
      <w:r w:rsidRPr="00120041">
        <w:rPr>
          <w:rFonts w:ascii="Book Antiqua" w:eastAsia="Book Antiqua" w:hAnsi="Book Antiqua" w:cs="Book Antiqua"/>
          <w:vertAlign w:val="superscript"/>
        </w:rPr>
        <w:t>[51]</w:t>
      </w:r>
      <w:r w:rsidRPr="00120041">
        <w:rPr>
          <w:rFonts w:ascii="Book Antiqua" w:eastAsia="Book Antiqua" w:hAnsi="Book Antiqua" w:cs="Book Antiqua"/>
        </w:rPr>
        <w:t xml:space="preserve"> or by “enhancing” the </w:t>
      </w:r>
      <w:proofErr w:type="spellStart"/>
      <w:r w:rsidRPr="00120041">
        <w:rPr>
          <w:rFonts w:ascii="Book Antiqua" w:eastAsia="Book Antiqua" w:hAnsi="Book Antiqua" w:cs="Book Antiqua"/>
        </w:rPr>
        <w:t>kinin-kallikrein</w:t>
      </w:r>
      <w:proofErr w:type="spellEnd"/>
      <w:r w:rsidRPr="00120041">
        <w:rPr>
          <w:rFonts w:ascii="Book Antiqua" w:eastAsia="Book Antiqua" w:hAnsi="Book Antiqua" w:cs="Book Antiqua"/>
        </w:rPr>
        <w:t xml:space="preserve"> system, which normally causes vasodilation</w:t>
      </w:r>
      <w:r w:rsidRPr="00120041">
        <w:rPr>
          <w:rFonts w:ascii="Book Antiqua" w:eastAsia="Book Antiqua" w:hAnsi="Book Antiqua" w:cs="Book Antiqua"/>
          <w:vertAlign w:val="superscript"/>
        </w:rPr>
        <w:t>[52]</w:t>
      </w:r>
      <w:r w:rsidRPr="00120041">
        <w:rPr>
          <w:rFonts w:ascii="Book Antiqua" w:eastAsia="Book Antiqua" w:hAnsi="Book Antiqua" w:cs="Book Antiqua"/>
        </w:rPr>
        <w:t xml:space="preserve">. An ethnic Chinese study found an inverse correlation between twenty-four hour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xml:space="preserve"> excretion and diastolic blood pressure in Han (the major Chinese ethnic group) individuals and a decrease in both systolic and diastolic BPs in Tibetan subjects when consumed</w:t>
      </w:r>
      <w:r w:rsidRPr="00120041">
        <w:rPr>
          <w:rFonts w:ascii="Book Antiqua" w:eastAsia="Book Antiqua" w:hAnsi="Book Antiqua" w:cs="Book Antiqua"/>
          <w:vertAlign w:val="superscript"/>
        </w:rPr>
        <w:t>[53]</w:t>
      </w:r>
      <w:r w:rsidRPr="00120041">
        <w:rPr>
          <w:rFonts w:ascii="Book Antiqua" w:eastAsia="Book Antiqua" w:hAnsi="Book Antiqua" w:cs="Book Antiqua"/>
        </w:rPr>
        <w:t>. Similarly, there was a significant decrease in systolic and diastolic BPs in 19 borderline hypertensive subjects</w:t>
      </w:r>
      <w:r w:rsidRPr="00120041">
        <w:rPr>
          <w:rFonts w:ascii="Book Antiqua" w:eastAsia="Book Antiqua" w:hAnsi="Book Antiqua" w:cs="Book Antiqua"/>
          <w:vertAlign w:val="superscript"/>
        </w:rPr>
        <w:t>[54]</w:t>
      </w:r>
      <w:r w:rsidRPr="00120041">
        <w:rPr>
          <w:rFonts w:ascii="Book Antiqua" w:eastAsia="Book Antiqua" w:hAnsi="Book Antiqua" w:cs="Book Antiqua"/>
        </w:rPr>
        <w:t xml:space="preserve">. </w:t>
      </w:r>
    </w:p>
    <w:p w14:paraId="027AAC45" w14:textId="1677BDFF"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 xml:space="preserve">In addition, </w:t>
      </w:r>
      <w:proofErr w:type="spellStart"/>
      <w:r w:rsidR="00B12A1F">
        <w:rPr>
          <w:rFonts w:ascii="Book Antiqua" w:eastAsia="Book Antiqua" w:hAnsi="Book Antiqua" w:cs="Book Antiqua"/>
        </w:rPr>
        <w:t>t</w:t>
      </w:r>
      <w:r w:rsidRPr="00120041">
        <w:rPr>
          <w:rFonts w:ascii="Book Antiqua" w:eastAsia="Book Antiqua" w:hAnsi="Book Antiqua" w:cs="Book Antiqua"/>
        </w:rPr>
        <w:t>aurine</w:t>
      </w:r>
      <w:proofErr w:type="spellEnd"/>
      <w:r w:rsidRPr="00120041">
        <w:rPr>
          <w:rFonts w:ascii="Book Antiqua" w:eastAsia="Book Antiqua" w:hAnsi="Book Antiqua" w:cs="Book Antiqua"/>
        </w:rPr>
        <w:t xml:space="preserve"> deficiency was found to be associated with a decrease in the sensitivity of the cardiac muscle to Ca+2, and, hence, a decreased inotropic capability of the organ</w:t>
      </w:r>
      <w:r w:rsidRPr="00120041">
        <w:rPr>
          <w:rFonts w:ascii="Book Antiqua" w:eastAsia="Book Antiqua" w:hAnsi="Book Antiqua" w:cs="Book Antiqua"/>
          <w:vertAlign w:val="superscript"/>
        </w:rPr>
        <w:t>[48]</w:t>
      </w:r>
      <w:r w:rsidRPr="00120041">
        <w:rPr>
          <w:rFonts w:ascii="Book Antiqua" w:eastAsia="Book Antiqua" w:hAnsi="Book Antiqua" w:cs="Book Antiqua"/>
        </w:rPr>
        <w:t xml:space="preserve">. This may be the reason for the supplements alleged boost in physical performance through an improved blood supply to the rest of the organs, specifically the musculoskeletal system. Interestingly, concentration of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xml:space="preserve"> have been found to be higher in the left ventricular muscle of hearts of patients who died of chronic congestive heart failure than that of patients who died of other causes and had no cardiac pathology</w:t>
      </w:r>
      <w:r w:rsidRPr="00120041">
        <w:rPr>
          <w:rFonts w:ascii="Book Antiqua" w:eastAsia="Book Antiqua" w:hAnsi="Book Antiqua" w:cs="Book Antiqua"/>
          <w:vertAlign w:val="superscript"/>
        </w:rPr>
        <w:t>[55]</w:t>
      </w:r>
      <w:r w:rsidRPr="00120041">
        <w:rPr>
          <w:rFonts w:ascii="Book Antiqua" w:eastAsia="Book Antiqua" w:hAnsi="Book Antiqua" w:cs="Book Antiqua"/>
        </w:rPr>
        <w:t xml:space="preserve">. The study hints that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xml:space="preserve"> may, in fact, have an inotropic effect which may shed some light on the cardiovascular adverse effects of energy drinks.</w:t>
      </w:r>
    </w:p>
    <w:p w14:paraId="372F8E56"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 xml:space="preserve">Certain studies have compared the effects of energy drinks containing just caffeine, and those containing caffeine and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One study randomized nine volunteers to receive either an ED containing 80</w:t>
      </w:r>
      <w:r w:rsidR="00CE73DD">
        <w:rPr>
          <w:rFonts w:ascii="Book Antiqua" w:hAnsi="Book Antiqua" w:cs="Book Antiqua" w:hint="eastAsia"/>
          <w:lang w:eastAsia="zh-CN"/>
        </w:rPr>
        <w:t xml:space="preserve"> </w:t>
      </w:r>
      <w:r w:rsidRPr="00120041">
        <w:rPr>
          <w:rFonts w:ascii="Book Antiqua" w:eastAsia="Book Antiqua" w:hAnsi="Book Antiqua" w:cs="Book Antiqua"/>
        </w:rPr>
        <w:t>mg of caffeine and 1000</w:t>
      </w:r>
      <w:r w:rsidR="00CE73DD">
        <w:rPr>
          <w:rFonts w:ascii="Book Antiqua" w:hAnsi="Book Antiqua" w:cs="Book Antiqua" w:hint="eastAsia"/>
          <w:lang w:eastAsia="zh-CN"/>
        </w:rPr>
        <w:t xml:space="preserve"> </w:t>
      </w:r>
      <w:r w:rsidRPr="00120041">
        <w:rPr>
          <w:rFonts w:ascii="Book Antiqua" w:eastAsia="Book Antiqua" w:hAnsi="Book Antiqua" w:cs="Book Antiqua"/>
        </w:rPr>
        <w:t xml:space="preserve">mg of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xml:space="preserve"> or a control that contained 80mg of caffeine solution in water. They were asked to consume their respective drink every 3-4 h</w:t>
      </w:r>
      <w:r w:rsidR="00CE73DD">
        <w:rPr>
          <w:rFonts w:ascii="Book Antiqua" w:hAnsi="Book Antiqua" w:cs="Book Antiqua" w:hint="eastAsia"/>
          <w:lang w:eastAsia="zh-CN"/>
        </w:rPr>
        <w:t xml:space="preserve"> </w:t>
      </w:r>
      <w:r w:rsidRPr="00120041">
        <w:rPr>
          <w:rFonts w:ascii="Book Antiqua" w:eastAsia="Book Antiqua" w:hAnsi="Book Antiqua" w:cs="Book Antiqua"/>
        </w:rPr>
        <w:t xml:space="preserve">for a single day. Mean 24-h systolic blood pressure, diastolic blood pressure, and mean arterial pressure recordings were significantly higher in the ED group than in the control (123.2 </w:t>
      </w:r>
      <w:proofErr w:type="spellStart"/>
      <w:r w:rsidRPr="00120041">
        <w:rPr>
          <w:rFonts w:ascii="Book Antiqua" w:eastAsia="Book Antiqua" w:hAnsi="Book Antiqua" w:cs="Book Antiqua"/>
          <w:i/>
        </w:rPr>
        <w:t>vs</w:t>
      </w:r>
      <w:proofErr w:type="spellEnd"/>
      <w:r w:rsidR="00CE73DD">
        <w:rPr>
          <w:rFonts w:ascii="Book Antiqua" w:hAnsi="Book Antiqua" w:cs="Book Antiqua" w:hint="eastAsia"/>
          <w:lang w:eastAsia="zh-CN"/>
        </w:rPr>
        <w:t xml:space="preserve"> </w:t>
      </w:r>
      <w:r w:rsidR="00CE73DD">
        <w:rPr>
          <w:rFonts w:ascii="Book Antiqua" w:eastAsia="Book Antiqua" w:hAnsi="Book Antiqua" w:cs="Book Antiqua"/>
        </w:rPr>
        <w:lastRenderedPageBreak/>
        <w:t>117.4 mm</w:t>
      </w:r>
      <w:r w:rsidRPr="00120041">
        <w:rPr>
          <w:rFonts w:ascii="Book Antiqua" w:eastAsia="Book Antiqua" w:hAnsi="Book Antiqua" w:cs="Book Antiqua"/>
        </w:rPr>
        <w:t xml:space="preserve">Hg, 73.6 </w:t>
      </w:r>
      <w:proofErr w:type="spellStart"/>
      <w:r w:rsidRPr="00120041">
        <w:rPr>
          <w:rFonts w:ascii="Book Antiqua" w:eastAsia="Book Antiqua" w:hAnsi="Book Antiqua" w:cs="Book Antiqua"/>
          <w:i/>
        </w:rPr>
        <w:t>vs</w:t>
      </w:r>
      <w:proofErr w:type="spellEnd"/>
      <w:r w:rsidR="00CE73DD">
        <w:rPr>
          <w:rFonts w:ascii="Book Antiqua" w:hAnsi="Book Antiqua" w:cs="Book Antiqua" w:hint="eastAsia"/>
          <w:lang w:eastAsia="zh-CN"/>
        </w:rPr>
        <w:t xml:space="preserve"> </w:t>
      </w:r>
      <w:r w:rsidR="00CE73DD">
        <w:rPr>
          <w:rFonts w:ascii="Book Antiqua" w:eastAsia="Book Antiqua" w:hAnsi="Book Antiqua" w:cs="Book Antiqua"/>
        </w:rPr>
        <w:t>68.2 mm</w:t>
      </w:r>
      <w:r w:rsidRPr="00120041">
        <w:rPr>
          <w:rFonts w:ascii="Book Antiqua" w:eastAsia="Book Antiqua" w:hAnsi="Book Antiqua" w:cs="Book Antiqua"/>
        </w:rPr>
        <w:t xml:space="preserve">Hg, 90.1 </w:t>
      </w:r>
      <w:proofErr w:type="spellStart"/>
      <w:r w:rsidRPr="00120041">
        <w:rPr>
          <w:rFonts w:ascii="Book Antiqua" w:eastAsia="Book Antiqua" w:hAnsi="Book Antiqua" w:cs="Book Antiqua"/>
          <w:i/>
        </w:rPr>
        <w:t>vs</w:t>
      </w:r>
      <w:proofErr w:type="spellEnd"/>
      <w:r w:rsidR="00CE73DD">
        <w:rPr>
          <w:rFonts w:ascii="Book Antiqua" w:hAnsi="Book Antiqua" w:cs="Book Antiqua" w:hint="eastAsia"/>
          <w:lang w:eastAsia="zh-CN"/>
        </w:rPr>
        <w:t xml:space="preserve"> </w:t>
      </w:r>
      <w:r w:rsidR="00CE73DD">
        <w:rPr>
          <w:rFonts w:ascii="Book Antiqua" w:eastAsia="Book Antiqua" w:hAnsi="Book Antiqua" w:cs="Book Antiqua"/>
        </w:rPr>
        <w:t>84.8 mm</w:t>
      </w:r>
      <w:r w:rsidRPr="00120041">
        <w:rPr>
          <w:rFonts w:ascii="Book Antiqua" w:eastAsia="Book Antiqua" w:hAnsi="Book Antiqua" w:cs="Book Antiqua"/>
        </w:rPr>
        <w:t>Hg, respectively)</w:t>
      </w:r>
      <w:r w:rsidRPr="00120041">
        <w:rPr>
          <w:rFonts w:ascii="Book Antiqua" w:eastAsia="Book Antiqua" w:hAnsi="Book Antiqua" w:cs="Book Antiqua"/>
          <w:vertAlign w:val="superscript"/>
        </w:rPr>
        <w:t>[56]</w:t>
      </w:r>
      <w:r w:rsidRPr="00120041">
        <w:rPr>
          <w:rFonts w:ascii="Book Antiqua" w:eastAsia="Book Antiqua" w:hAnsi="Book Antiqua" w:cs="Book Antiqua"/>
        </w:rPr>
        <w:t xml:space="preserve">. Another study asked 13 athletes to ingest either Red Bull, a similar caffeinated drink without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xml:space="preserve">, or a placebo prior to performance of exhaustive endurance exercises. ECGs performed before ingestion, before exercise, after ingestion, during the recovery period showed that the only significant increase in stroke volume during the recovery period was the group that consumed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xml:space="preserve"> containing Red Bull. This study suggests that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xml:space="preserve"> and caffeine may interact together to increase cardiac contractility</w:t>
      </w:r>
      <w:r w:rsidRPr="00120041">
        <w:rPr>
          <w:rFonts w:ascii="Book Antiqua" w:eastAsia="Book Antiqua" w:hAnsi="Book Antiqua" w:cs="Book Antiqua"/>
          <w:vertAlign w:val="superscript"/>
        </w:rPr>
        <w:t>[57]</w:t>
      </w:r>
      <w:r w:rsidRPr="00120041">
        <w:rPr>
          <w:rFonts w:ascii="Book Antiqua" w:eastAsia="Book Antiqua" w:hAnsi="Book Antiqua" w:cs="Book Antiqua"/>
        </w:rPr>
        <w:t xml:space="preserve">. A third study explored the peak systolic strain in 32 healthy individuals at baseline, and one hour after consumption of an ED containing caffeine and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xml:space="preserve">, or just caffeine. While the drink with caffeine did not seem to have any significant cardiovascular effects shown by magnetic resonance imagine, those that ingested the combination of caffeine and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xml:space="preserve"> had a significant increase in peak systolic strain</w:t>
      </w:r>
      <w:r w:rsidRPr="00120041">
        <w:rPr>
          <w:rFonts w:ascii="Book Antiqua" w:eastAsia="Book Antiqua" w:hAnsi="Book Antiqua" w:cs="Book Antiqua"/>
          <w:vertAlign w:val="superscript"/>
        </w:rPr>
        <w:t>[58]</w:t>
      </w:r>
      <w:r w:rsidRPr="00120041">
        <w:rPr>
          <w:rFonts w:ascii="Book Antiqua" w:eastAsia="Book Antiqua" w:hAnsi="Book Antiqua" w:cs="Book Antiqua"/>
        </w:rPr>
        <w:t xml:space="preserve">. </w:t>
      </w:r>
    </w:p>
    <w:p w14:paraId="367446B9"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Schaffer</w:t>
      </w:r>
      <w:r w:rsidRPr="00CE73DD">
        <w:rPr>
          <w:rFonts w:ascii="Book Antiqua" w:eastAsia="Book Antiqua" w:hAnsi="Book Antiqua" w:cs="Book Antiqua"/>
          <w:i/>
        </w:rPr>
        <w:t xml:space="preserve"> et </w:t>
      </w:r>
      <w:proofErr w:type="gramStart"/>
      <w:r w:rsidRPr="00CE73DD">
        <w:rPr>
          <w:rFonts w:ascii="Book Antiqua" w:eastAsia="Book Antiqua" w:hAnsi="Book Antiqua" w:cs="Book Antiqua"/>
          <w:i/>
        </w:rPr>
        <w:t>al</w:t>
      </w:r>
      <w:r w:rsidR="00CE73DD" w:rsidRPr="00120041">
        <w:rPr>
          <w:rFonts w:ascii="Book Antiqua" w:eastAsia="Book Antiqua" w:hAnsi="Book Antiqua" w:cs="Book Antiqua"/>
          <w:vertAlign w:val="superscript"/>
        </w:rPr>
        <w:t>[</w:t>
      </w:r>
      <w:proofErr w:type="gramEnd"/>
      <w:r w:rsidR="00CE73DD" w:rsidRPr="00120041">
        <w:rPr>
          <w:rFonts w:ascii="Book Antiqua" w:eastAsia="Book Antiqua" w:hAnsi="Book Antiqua" w:cs="Book Antiqua"/>
          <w:vertAlign w:val="superscript"/>
        </w:rPr>
        <w:t>59]</w:t>
      </w:r>
      <w:r w:rsidR="00CE73DD">
        <w:rPr>
          <w:rFonts w:ascii="Book Antiqua" w:hAnsi="Book Antiqua" w:cs="Book Antiqua" w:hint="eastAsia"/>
          <w:vertAlign w:val="superscript"/>
          <w:lang w:eastAsia="zh-CN"/>
        </w:rPr>
        <w:t xml:space="preserve"> </w:t>
      </w:r>
      <w:r w:rsidRPr="00120041">
        <w:rPr>
          <w:rFonts w:ascii="Book Antiqua" w:eastAsia="Book Antiqua" w:hAnsi="Book Antiqua" w:cs="Book Antiqua"/>
        </w:rPr>
        <w:t xml:space="preserve">conducted a comprehensive literature review regarding the interaction between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xml:space="preserve"> and caffeine and in agreement with the European Union’s Scientific Committee on Food, they concluded that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xml:space="preserve"> should neutralize several untoward effects of caffeine excess. They noted that the physiological functions of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xml:space="preserve"> appear to be inconsistent with the adverse cardiovascular symptoms associated with excessive consumption of beverages containing caffeine and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w:t>
      </w:r>
    </w:p>
    <w:p w14:paraId="25C9EAA5" w14:textId="77777777" w:rsidR="004373C8" w:rsidRPr="00120041" w:rsidRDefault="004373C8" w:rsidP="00413236">
      <w:pPr>
        <w:pStyle w:val="1"/>
        <w:spacing w:line="360" w:lineRule="auto"/>
        <w:jc w:val="both"/>
        <w:rPr>
          <w:rFonts w:ascii="Book Antiqua" w:eastAsia="Book Antiqua" w:hAnsi="Book Antiqua" w:cs="Book Antiqua"/>
        </w:rPr>
      </w:pPr>
    </w:p>
    <w:p w14:paraId="4E3B81B3" w14:textId="77777777" w:rsidR="004373C8" w:rsidRPr="00120041" w:rsidRDefault="00504B24" w:rsidP="00413236">
      <w:pPr>
        <w:pStyle w:val="1"/>
        <w:spacing w:line="360" w:lineRule="auto"/>
        <w:jc w:val="both"/>
        <w:rPr>
          <w:rFonts w:ascii="Book Antiqua" w:eastAsia="Book Antiqua" w:hAnsi="Book Antiqua" w:cs="Book Antiqua"/>
          <w:b/>
          <w:i/>
        </w:rPr>
      </w:pPr>
      <w:r w:rsidRPr="00120041">
        <w:rPr>
          <w:rFonts w:ascii="Book Antiqua" w:eastAsia="Book Antiqua" w:hAnsi="Book Antiqua" w:cs="Book Antiqua"/>
          <w:b/>
          <w:i/>
        </w:rPr>
        <w:t xml:space="preserve">B Vitamins </w:t>
      </w:r>
    </w:p>
    <w:p w14:paraId="5BEB8DFC"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 xml:space="preserve">Referred to as vitamin B complex, the eight B vitamins, thiamine (B1), riboflavin (B2), niacin (B3), pantothenic acid (B5), pyridoxine hydrochloride (B6), biotin (B7), inositol (B8), and </w:t>
      </w:r>
      <w:proofErr w:type="spellStart"/>
      <w:r w:rsidRPr="00120041">
        <w:rPr>
          <w:rFonts w:ascii="Book Antiqua" w:eastAsia="Book Antiqua" w:hAnsi="Book Antiqua" w:cs="Book Antiqua"/>
        </w:rPr>
        <w:t>cyanocobalamin</w:t>
      </w:r>
      <w:proofErr w:type="spellEnd"/>
      <w:r w:rsidRPr="00120041">
        <w:rPr>
          <w:rFonts w:ascii="Book Antiqua" w:eastAsia="Book Antiqua" w:hAnsi="Book Antiqua" w:cs="Book Antiqua"/>
        </w:rPr>
        <w:t xml:space="preserve"> (B12), act as coenzymes for proper cell function, especially mitochondrial function and energy production. Thus, some believe that B vitamins may increase energy expenditure</w:t>
      </w:r>
      <w:r w:rsidRPr="00120041">
        <w:rPr>
          <w:rFonts w:ascii="Book Antiqua" w:eastAsia="Book Antiqua" w:hAnsi="Book Antiqua" w:cs="Book Antiqua"/>
          <w:vertAlign w:val="superscript"/>
        </w:rPr>
        <w:t>[60]</w:t>
      </w:r>
      <w:r w:rsidRPr="00120041">
        <w:rPr>
          <w:rFonts w:ascii="Book Antiqua" w:eastAsia="Book Antiqua" w:hAnsi="Book Antiqua" w:cs="Book Antiqua"/>
        </w:rPr>
        <w:t>.  One study has shown lower fat mass in men who regularly consumed multivitamins</w:t>
      </w:r>
      <w:r w:rsidRPr="00120041">
        <w:rPr>
          <w:rFonts w:ascii="Book Antiqua" w:eastAsia="Book Antiqua" w:hAnsi="Book Antiqua" w:cs="Book Antiqua"/>
          <w:vertAlign w:val="superscript"/>
        </w:rPr>
        <w:t>[61]</w:t>
      </w:r>
      <w:r w:rsidRPr="00120041">
        <w:rPr>
          <w:rFonts w:ascii="Book Antiqua" w:eastAsia="Book Antiqua" w:hAnsi="Book Antiqua" w:cs="Book Antiqua"/>
        </w:rPr>
        <w:t>. Energy drinks often contain a large quantity of B-group vitamins, often at larger doses than the recommended daily intake for healthy individuals.</w:t>
      </w:r>
    </w:p>
    <w:p w14:paraId="76B2F434"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lastRenderedPageBreak/>
        <w:tab/>
        <w:t xml:space="preserve">Studies have shown that high dietary intakes of </w:t>
      </w:r>
      <w:proofErr w:type="spellStart"/>
      <w:r w:rsidRPr="00120041">
        <w:rPr>
          <w:rFonts w:ascii="Book Antiqua" w:eastAsia="Book Antiqua" w:hAnsi="Book Antiqua" w:cs="Book Antiqua"/>
        </w:rPr>
        <w:t>folate</w:t>
      </w:r>
      <w:proofErr w:type="spellEnd"/>
      <w:r w:rsidRPr="00120041">
        <w:rPr>
          <w:rFonts w:ascii="Book Antiqua" w:eastAsia="Book Antiqua" w:hAnsi="Book Antiqua" w:cs="Book Antiqua"/>
        </w:rPr>
        <w:t xml:space="preserve"> and vitamin B</w:t>
      </w:r>
      <w:r w:rsidRPr="00120041">
        <w:rPr>
          <w:rFonts w:ascii="Book Antiqua" w:eastAsia="Book Antiqua" w:hAnsi="Book Antiqua" w:cs="Book Antiqua"/>
          <w:vertAlign w:val="subscript"/>
        </w:rPr>
        <w:t>6</w:t>
      </w:r>
      <w:r w:rsidRPr="00120041">
        <w:rPr>
          <w:rFonts w:ascii="Book Antiqua" w:eastAsia="Book Antiqua" w:hAnsi="Book Antiqua" w:cs="Book Antiqua"/>
        </w:rPr>
        <w:t> has been linked with reduced risk of mortality from stroke, coronary heart disease, and heart failure</w:t>
      </w:r>
      <w:r w:rsidRPr="00120041">
        <w:rPr>
          <w:rFonts w:ascii="Book Antiqua" w:eastAsia="Book Antiqua" w:hAnsi="Book Antiqua" w:cs="Book Antiqua"/>
          <w:vertAlign w:val="superscript"/>
        </w:rPr>
        <w:t>[62]</w:t>
      </w:r>
      <w:r w:rsidRPr="00120041">
        <w:rPr>
          <w:rFonts w:ascii="Book Antiqua" w:eastAsia="Book Antiqua" w:hAnsi="Book Antiqua" w:cs="Book Antiqua"/>
        </w:rPr>
        <w:t xml:space="preserve">. B vitamins have also been shown to reduce levels of the amino acid </w:t>
      </w:r>
      <w:proofErr w:type="spellStart"/>
      <w:r w:rsidRPr="00120041">
        <w:rPr>
          <w:rFonts w:ascii="Book Antiqua" w:eastAsia="Book Antiqua" w:hAnsi="Book Antiqua" w:cs="Book Antiqua"/>
        </w:rPr>
        <w:t>homocysteine</w:t>
      </w:r>
      <w:proofErr w:type="spellEnd"/>
      <w:r w:rsidRPr="00120041">
        <w:rPr>
          <w:rFonts w:ascii="Book Antiqua" w:eastAsia="Book Antiqua" w:hAnsi="Book Antiqua" w:cs="Book Antiqua"/>
        </w:rPr>
        <w:t xml:space="preserve"> whose elevation have been linked to numerous comorbidities including pregnancy complications, cognitive impairment and mental disorders, as well as cardiovascular risks</w:t>
      </w:r>
      <w:r w:rsidRPr="00120041">
        <w:rPr>
          <w:rFonts w:ascii="Book Antiqua" w:eastAsia="Book Antiqua" w:hAnsi="Book Antiqua" w:cs="Book Antiqua"/>
          <w:vertAlign w:val="superscript"/>
        </w:rPr>
        <w:t>[63-65]</w:t>
      </w:r>
      <w:r w:rsidRPr="00120041">
        <w:rPr>
          <w:rFonts w:ascii="Book Antiqua" w:eastAsia="Book Antiqua" w:hAnsi="Book Antiqua" w:cs="Book Antiqua"/>
        </w:rPr>
        <w:t>. </w:t>
      </w:r>
    </w:p>
    <w:p w14:paraId="4A4F722A"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 xml:space="preserve">A </w:t>
      </w:r>
      <w:r w:rsidR="00CE73DD" w:rsidRPr="00120041">
        <w:rPr>
          <w:rFonts w:ascii="Book Antiqua" w:eastAsia="Book Antiqua" w:hAnsi="Book Antiqua" w:cs="Book Antiqua"/>
        </w:rPr>
        <w:t>meta-analysis</w:t>
      </w:r>
      <w:r w:rsidRPr="00120041">
        <w:rPr>
          <w:rFonts w:ascii="Book Antiqua" w:eastAsia="Book Antiqua" w:hAnsi="Book Antiqua" w:cs="Book Antiqua"/>
        </w:rPr>
        <w:t xml:space="preserve"> established that while B vitamin supplementation the B vitamin reduced </w:t>
      </w:r>
      <w:proofErr w:type="spellStart"/>
      <w:r w:rsidRPr="00120041">
        <w:rPr>
          <w:rFonts w:ascii="Book Antiqua" w:eastAsia="Book Antiqua" w:hAnsi="Book Antiqua" w:cs="Book Antiqua"/>
        </w:rPr>
        <w:t>homocysteine</w:t>
      </w:r>
      <w:proofErr w:type="spellEnd"/>
      <w:r w:rsidRPr="00120041">
        <w:rPr>
          <w:rFonts w:ascii="Book Antiqua" w:eastAsia="Book Antiqua" w:hAnsi="Book Antiqua" w:cs="Book Antiqua"/>
        </w:rPr>
        <w:t xml:space="preserve"> levels and has a significant protective effect on stroke, no benefit was found to reduce cardiovascular disease, myocardial infarction, coronary artery disease, cardiovascular death, or all-cause </w:t>
      </w:r>
      <w:proofErr w:type="gramStart"/>
      <w:r w:rsidRPr="00120041">
        <w:rPr>
          <w:rFonts w:ascii="Book Antiqua" w:eastAsia="Book Antiqua" w:hAnsi="Book Antiqua" w:cs="Book Antiqua"/>
        </w:rPr>
        <w:t>mortality</w:t>
      </w:r>
      <w:r w:rsidRPr="00120041">
        <w:rPr>
          <w:rFonts w:ascii="Book Antiqua" w:eastAsia="Book Antiqua" w:hAnsi="Book Antiqua" w:cs="Book Antiqua"/>
          <w:vertAlign w:val="superscript"/>
        </w:rPr>
        <w:t>[</w:t>
      </w:r>
      <w:proofErr w:type="gramEnd"/>
      <w:r w:rsidRPr="00120041">
        <w:rPr>
          <w:rFonts w:ascii="Book Antiqua" w:eastAsia="Book Antiqua" w:hAnsi="Book Antiqua" w:cs="Book Antiqua"/>
          <w:vertAlign w:val="superscript"/>
        </w:rPr>
        <w:t>66]</w:t>
      </w:r>
      <w:r w:rsidRPr="00120041">
        <w:rPr>
          <w:rFonts w:ascii="Book Antiqua" w:eastAsia="Book Antiqua" w:hAnsi="Book Antiqua" w:cs="Book Antiqua"/>
        </w:rPr>
        <w:t xml:space="preserve">. </w:t>
      </w:r>
    </w:p>
    <w:p w14:paraId="64DB9816" w14:textId="77777777" w:rsidR="004373C8" w:rsidRPr="00120041" w:rsidRDefault="004373C8" w:rsidP="00413236">
      <w:pPr>
        <w:pStyle w:val="1"/>
        <w:spacing w:line="360" w:lineRule="auto"/>
        <w:jc w:val="both"/>
        <w:rPr>
          <w:rFonts w:ascii="Book Antiqua" w:eastAsia="Book Antiqua" w:hAnsi="Book Antiqua" w:cs="Book Antiqua"/>
        </w:rPr>
      </w:pPr>
    </w:p>
    <w:p w14:paraId="5766743C" w14:textId="77777777" w:rsidR="004373C8" w:rsidRPr="00120041" w:rsidRDefault="00504B24" w:rsidP="00413236">
      <w:pPr>
        <w:pStyle w:val="1"/>
        <w:spacing w:line="360" w:lineRule="auto"/>
        <w:jc w:val="both"/>
        <w:rPr>
          <w:rFonts w:ascii="Book Antiqua" w:eastAsia="Book Antiqua" w:hAnsi="Book Antiqua" w:cs="Book Antiqua"/>
          <w:i/>
        </w:rPr>
      </w:pPr>
      <w:proofErr w:type="spellStart"/>
      <w:r w:rsidRPr="00120041">
        <w:rPr>
          <w:rFonts w:ascii="Book Antiqua" w:eastAsia="Book Antiqua" w:hAnsi="Book Antiqua" w:cs="Book Antiqua"/>
          <w:b/>
          <w:i/>
        </w:rPr>
        <w:t>Guarana</w:t>
      </w:r>
      <w:proofErr w:type="spellEnd"/>
    </w:p>
    <w:p w14:paraId="1085FF63" w14:textId="77777777" w:rsidR="004373C8" w:rsidRPr="00120041" w:rsidRDefault="00504B24" w:rsidP="00413236">
      <w:pPr>
        <w:pStyle w:val="1"/>
        <w:spacing w:line="360" w:lineRule="auto"/>
        <w:jc w:val="both"/>
        <w:rPr>
          <w:rFonts w:ascii="Book Antiqua" w:eastAsia="Book Antiqua" w:hAnsi="Book Antiqua" w:cs="Book Antiqua"/>
        </w:rPr>
      </w:pPr>
      <w:proofErr w:type="spellStart"/>
      <w:r w:rsidRPr="00120041">
        <w:rPr>
          <w:rFonts w:ascii="Book Antiqua" w:eastAsia="Book Antiqua" w:hAnsi="Book Antiqua" w:cs="Book Antiqua"/>
          <w:i/>
        </w:rPr>
        <w:t>Paullinia</w:t>
      </w:r>
      <w:proofErr w:type="spellEnd"/>
      <w:r w:rsidRPr="00120041">
        <w:rPr>
          <w:rFonts w:ascii="Book Antiqua" w:eastAsia="Book Antiqua" w:hAnsi="Book Antiqua" w:cs="Book Antiqua"/>
          <w:i/>
        </w:rPr>
        <w:t xml:space="preserve"> </w:t>
      </w:r>
      <w:proofErr w:type="spellStart"/>
      <w:r w:rsidRPr="00120041">
        <w:rPr>
          <w:rFonts w:ascii="Book Antiqua" w:eastAsia="Book Antiqua" w:hAnsi="Book Antiqua" w:cs="Book Antiqua"/>
          <w:i/>
        </w:rPr>
        <w:t>cupana</w:t>
      </w:r>
      <w:proofErr w:type="spellEnd"/>
      <w:r w:rsidRPr="00120041">
        <w:rPr>
          <w:rFonts w:ascii="Book Antiqua" w:eastAsia="Book Antiqua" w:hAnsi="Book Antiqua" w:cs="Book Antiqua"/>
        </w:rPr>
        <w:t xml:space="preserve">, also known as </w:t>
      </w:r>
      <w:proofErr w:type="spellStart"/>
      <w:r w:rsidRPr="00120041">
        <w:rPr>
          <w:rFonts w:ascii="Book Antiqua" w:eastAsia="Book Antiqua" w:hAnsi="Book Antiqua" w:cs="Book Antiqua"/>
        </w:rPr>
        <w:t>guarana</w:t>
      </w:r>
      <w:proofErr w:type="spellEnd"/>
      <w:r w:rsidRPr="00120041">
        <w:rPr>
          <w:rFonts w:ascii="Book Antiqua" w:eastAsia="Book Antiqua" w:hAnsi="Book Antiqua" w:cs="Book Antiqua"/>
        </w:rPr>
        <w:t>, is a South American plant that has been mentioned as early as 1872 for the treatment of “Sick-Headache”</w:t>
      </w:r>
      <w:r w:rsidRPr="00120041">
        <w:rPr>
          <w:rFonts w:ascii="Book Antiqua" w:eastAsia="Book Antiqua" w:hAnsi="Book Antiqua" w:cs="Book Antiqua"/>
          <w:vertAlign w:val="superscript"/>
        </w:rPr>
        <w:t>[67]</w:t>
      </w:r>
      <w:r w:rsidRPr="00120041">
        <w:rPr>
          <w:rFonts w:ascii="Book Antiqua" w:eastAsia="Book Antiqua" w:hAnsi="Book Antiqua" w:cs="Book Antiqua"/>
        </w:rPr>
        <w:t>.  The Amazonians have used the seeds of its fruit to increase awareness and energy</w:t>
      </w:r>
      <w:r w:rsidRPr="00120041">
        <w:rPr>
          <w:rFonts w:ascii="Book Antiqua" w:eastAsia="Book Antiqua" w:hAnsi="Book Antiqua" w:cs="Book Antiqua"/>
          <w:vertAlign w:val="superscript"/>
        </w:rPr>
        <w:t>[68]</w:t>
      </w:r>
      <w:r w:rsidRPr="00120041">
        <w:rPr>
          <w:rFonts w:ascii="Book Antiqua" w:eastAsia="Book Antiqua" w:hAnsi="Book Antiqua" w:cs="Book Antiqua"/>
        </w:rPr>
        <w:t xml:space="preserve">. </w:t>
      </w:r>
      <w:proofErr w:type="spellStart"/>
      <w:r w:rsidRPr="00120041">
        <w:rPr>
          <w:rFonts w:ascii="Book Antiqua" w:eastAsia="Book Antiqua" w:hAnsi="Book Antiqua" w:cs="Book Antiqua"/>
        </w:rPr>
        <w:t>Guarana’s</w:t>
      </w:r>
      <w:proofErr w:type="spellEnd"/>
      <w:r w:rsidRPr="00120041">
        <w:rPr>
          <w:rFonts w:ascii="Book Antiqua" w:eastAsia="Book Antiqua" w:hAnsi="Book Antiqua" w:cs="Book Antiqua"/>
        </w:rPr>
        <w:t xml:space="preserve"> stimulant effect is due to its similar chemical composition to that of caffeine. There is 2%-4.5% caffeine in the </w:t>
      </w:r>
      <w:proofErr w:type="spellStart"/>
      <w:r w:rsidRPr="00120041">
        <w:rPr>
          <w:rFonts w:ascii="Book Antiqua" w:eastAsia="Book Antiqua" w:hAnsi="Book Antiqua" w:cs="Book Antiqua"/>
        </w:rPr>
        <w:t>guarana</w:t>
      </w:r>
      <w:proofErr w:type="spellEnd"/>
      <w:r w:rsidRPr="00120041">
        <w:rPr>
          <w:rFonts w:ascii="Book Antiqua" w:eastAsia="Book Antiqua" w:hAnsi="Book Antiqua" w:cs="Book Antiqua"/>
        </w:rPr>
        <w:t xml:space="preserve"> seeds, compared to 1%</w:t>
      </w:r>
      <w:r w:rsidRPr="00120041">
        <w:t>‐</w:t>
      </w:r>
      <w:r w:rsidRPr="00120041">
        <w:rPr>
          <w:rFonts w:ascii="Book Antiqua" w:eastAsia="Book Antiqua" w:hAnsi="Book Antiqua" w:cs="Book Antiqua"/>
        </w:rPr>
        <w:t>2%  in the coffee bean</w:t>
      </w:r>
      <w:r w:rsidRPr="00120041">
        <w:rPr>
          <w:rFonts w:ascii="Book Antiqua" w:eastAsia="Book Antiqua" w:hAnsi="Book Antiqua" w:cs="Book Antiqua"/>
          <w:vertAlign w:val="superscript"/>
        </w:rPr>
        <w:t>[69]</w:t>
      </w:r>
      <w:r w:rsidRPr="00120041">
        <w:rPr>
          <w:rFonts w:ascii="Book Antiqua" w:eastAsia="Book Antiqua" w:hAnsi="Book Antiqua" w:cs="Book Antiqua"/>
        </w:rPr>
        <w:t xml:space="preserve">. The effect of </w:t>
      </w:r>
      <w:proofErr w:type="spellStart"/>
      <w:r w:rsidRPr="00120041">
        <w:rPr>
          <w:rFonts w:ascii="Book Antiqua" w:eastAsia="Book Antiqua" w:hAnsi="Book Antiqua" w:cs="Book Antiqua"/>
        </w:rPr>
        <w:t>guarana</w:t>
      </w:r>
      <w:proofErr w:type="spellEnd"/>
      <w:r w:rsidRPr="00120041">
        <w:rPr>
          <w:rFonts w:ascii="Book Antiqua" w:eastAsia="Book Antiqua" w:hAnsi="Book Antiqua" w:cs="Book Antiqua"/>
        </w:rPr>
        <w:t xml:space="preserve"> is not yet known. Whether it is of additive or synergistic effect when combined with caffeine is not clear. </w:t>
      </w:r>
      <w:proofErr w:type="spellStart"/>
      <w:r w:rsidRPr="00120041">
        <w:rPr>
          <w:rFonts w:ascii="Book Antiqua" w:eastAsia="Book Antiqua" w:hAnsi="Book Antiqua" w:cs="Book Antiqua"/>
        </w:rPr>
        <w:t>Guarana</w:t>
      </w:r>
      <w:proofErr w:type="spellEnd"/>
      <w:r w:rsidRPr="00120041">
        <w:rPr>
          <w:rFonts w:ascii="Book Antiqua" w:eastAsia="Book Antiqua" w:hAnsi="Book Antiqua" w:cs="Book Antiqua"/>
        </w:rPr>
        <w:t xml:space="preserve"> in a 16 ounce energy drink ranges from 1.4 mg to as much as 300 mg.  The FDA generally recognizes </w:t>
      </w:r>
      <w:proofErr w:type="spellStart"/>
      <w:r w:rsidRPr="00120041">
        <w:rPr>
          <w:rFonts w:ascii="Book Antiqua" w:eastAsia="Book Antiqua" w:hAnsi="Book Antiqua" w:cs="Book Antiqua"/>
        </w:rPr>
        <w:t>guarana</w:t>
      </w:r>
      <w:proofErr w:type="spellEnd"/>
      <w:r w:rsidRPr="00120041">
        <w:rPr>
          <w:rFonts w:ascii="Book Antiqua" w:eastAsia="Book Antiqua" w:hAnsi="Book Antiqua" w:cs="Book Antiqua"/>
        </w:rPr>
        <w:t xml:space="preserve"> as safe, although there are no established dosages and it is unclear how much </w:t>
      </w:r>
      <w:proofErr w:type="spellStart"/>
      <w:r w:rsidRPr="00120041">
        <w:rPr>
          <w:rFonts w:ascii="Book Antiqua" w:eastAsia="Book Antiqua" w:hAnsi="Book Antiqua" w:cs="Book Antiqua"/>
        </w:rPr>
        <w:t>guarana</w:t>
      </w:r>
      <w:proofErr w:type="spellEnd"/>
      <w:r w:rsidRPr="00120041">
        <w:rPr>
          <w:rFonts w:ascii="Book Antiqua" w:eastAsia="Book Antiqua" w:hAnsi="Book Antiqua" w:cs="Book Antiqua"/>
        </w:rPr>
        <w:t xml:space="preserve"> is in each drink because many companies do not list a milligram amount. Therefore, it should be assumed that the amount of caffeine in the products is, in reality, larger than the amount of caffeine noted especially when </w:t>
      </w:r>
      <w:proofErr w:type="spellStart"/>
      <w:r w:rsidRPr="00120041">
        <w:rPr>
          <w:rFonts w:ascii="Book Antiqua" w:eastAsia="Book Antiqua" w:hAnsi="Book Antiqua" w:cs="Book Antiqua"/>
        </w:rPr>
        <w:t>guarana</w:t>
      </w:r>
      <w:proofErr w:type="spellEnd"/>
      <w:r w:rsidRPr="00120041">
        <w:rPr>
          <w:rFonts w:ascii="Book Antiqua" w:eastAsia="Book Antiqua" w:hAnsi="Book Antiqua" w:cs="Book Antiqua"/>
        </w:rPr>
        <w:t xml:space="preserve"> is present. It is not surprising that young adults have been admitted to emergency departments with cardiovascular adverse effects after excessive ingestion of </w:t>
      </w:r>
      <w:proofErr w:type="spellStart"/>
      <w:r w:rsidRPr="00120041">
        <w:rPr>
          <w:rFonts w:ascii="Book Antiqua" w:eastAsia="Book Antiqua" w:hAnsi="Book Antiqua" w:cs="Book Antiqua"/>
        </w:rPr>
        <w:t>guarana</w:t>
      </w:r>
      <w:proofErr w:type="spellEnd"/>
      <w:r w:rsidRPr="00120041">
        <w:rPr>
          <w:rFonts w:ascii="Book Antiqua" w:eastAsia="Book Antiqua" w:hAnsi="Book Antiqua" w:cs="Book Antiqua"/>
        </w:rPr>
        <w:t>-based EDs</w:t>
      </w:r>
      <w:r w:rsidRPr="00120041">
        <w:rPr>
          <w:rFonts w:ascii="Book Antiqua" w:eastAsia="Book Antiqua" w:hAnsi="Book Antiqua" w:cs="Book Antiqua"/>
          <w:vertAlign w:val="superscript"/>
        </w:rPr>
        <w:t>[70]</w:t>
      </w:r>
      <w:r w:rsidRPr="00120041">
        <w:rPr>
          <w:rFonts w:ascii="Book Antiqua" w:eastAsia="Book Antiqua" w:hAnsi="Book Antiqua" w:cs="Book Antiqua"/>
        </w:rPr>
        <w:t xml:space="preserve">.  </w:t>
      </w:r>
    </w:p>
    <w:p w14:paraId="7FA3276B" w14:textId="77777777" w:rsidR="004373C8" w:rsidRPr="00120041" w:rsidRDefault="004373C8" w:rsidP="00413236">
      <w:pPr>
        <w:pStyle w:val="1"/>
        <w:spacing w:line="360" w:lineRule="auto"/>
        <w:jc w:val="both"/>
        <w:rPr>
          <w:rFonts w:ascii="Book Antiqua" w:eastAsia="Book Antiqua" w:hAnsi="Book Antiqua" w:cs="Book Antiqua"/>
        </w:rPr>
      </w:pPr>
    </w:p>
    <w:p w14:paraId="312C2564" w14:textId="77777777" w:rsidR="004373C8" w:rsidRPr="00120041" w:rsidRDefault="00504B24" w:rsidP="00413236">
      <w:pPr>
        <w:pStyle w:val="1"/>
        <w:spacing w:line="360" w:lineRule="auto"/>
        <w:jc w:val="both"/>
        <w:rPr>
          <w:rFonts w:ascii="Book Antiqua" w:eastAsia="Book Antiqua" w:hAnsi="Book Antiqua" w:cs="Book Antiqua"/>
          <w:i/>
        </w:rPr>
      </w:pPr>
      <w:r w:rsidRPr="00120041">
        <w:rPr>
          <w:rFonts w:ascii="Book Antiqua" w:eastAsia="Book Antiqua" w:hAnsi="Book Antiqua" w:cs="Book Antiqua"/>
          <w:b/>
          <w:i/>
        </w:rPr>
        <w:t>L-</w:t>
      </w:r>
      <w:proofErr w:type="spellStart"/>
      <w:r w:rsidRPr="00120041">
        <w:rPr>
          <w:rFonts w:ascii="Book Antiqua" w:eastAsia="Book Antiqua" w:hAnsi="Book Antiqua" w:cs="Book Antiqua"/>
          <w:b/>
          <w:i/>
        </w:rPr>
        <w:t>carnitine</w:t>
      </w:r>
      <w:proofErr w:type="spellEnd"/>
    </w:p>
    <w:p w14:paraId="05A32800"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lastRenderedPageBreak/>
        <w:t>A meta-analysis on the effect of the L-</w:t>
      </w:r>
      <w:proofErr w:type="spellStart"/>
      <w:r w:rsidRPr="00120041">
        <w:rPr>
          <w:rFonts w:ascii="Book Antiqua" w:eastAsia="Book Antiqua" w:hAnsi="Book Antiqua" w:cs="Book Antiqua"/>
        </w:rPr>
        <w:t>carnitine</w:t>
      </w:r>
      <w:proofErr w:type="spellEnd"/>
      <w:r w:rsidRPr="00120041">
        <w:rPr>
          <w:rFonts w:ascii="Book Antiqua" w:eastAsia="Book Antiqua" w:hAnsi="Book Antiqua" w:cs="Book Antiqua"/>
        </w:rPr>
        <w:t xml:space="preserve"> supplement on the cardiovascular system found a 40% reduction in angina (RR, 0.60; 95% CI, 0.50-0.72; P&lt;0.00001; </w:t>
      </w:r>
      <w:r w:rsidRPr="00CE73DD">
        <w:rPr>
          <w:rFonts w:ascii="Book Antiqua" w:eastAsia="Book Antiqua" w:hAnsi="Book Antiqua" w:cs="Book Antiqua"/>
          <w:i/>
        </w:rPr>
        <w:t>I</w:t>
      </w:r>
      <w:r w:rsidRPr="00120041">
        <w:rPr>
          <w:rFonts w:ascii="Book Antiqua" w:eastAsia="Book Antiqua" w:hAnsi="Book Antiqua" w:cs="Book Antiqua"/>
        </w:rPr>
        <w:t>²</w:t>
      </w:r>
      <w:r w:rsidR="00CE73DD">
        <w:rPr>
          <w:rFonts w:ascii="Book Antiqua" w:hAnsi="Book Antiqua" w:cs="Book Antiqua" w:hint="eastAsia"/>
          <w:lang w:eastAsia="zh-CN"/>
        </w:rPr>
        <w:t xml:space="preserve"> </w:t>
      </w:r>
      <w:r w:rsidRPr="00120041">
        <w:rPr>
          <w:rFonts w:ascii="Book Antiqua" w:eastAsia="Book Antiqua" w:hAnsi="Book Antiqua" w:cs="Book Antiqua"/>
        </w:rPr>
        <w:t>=</w:t>
      </w:r>
      <w:r w:rsidR="00CE73DD">
        <w:rPr>
          <w:rFonts w:ascii="Book Antiqua" w:hAnsi="Book Antiqua" w:cs="Book Antiqua" w:hint="eastAsia"/>
          <w:lang w:eastAsia="zh-CN"/>
        </w:rPr>
        <w:t xml:space="preserve"> </w:t>
      </w:r>
      <w:r w:rsidRPr="00120041">
        <w:rPr>
          <w:rFonts w:ascii="Book Antiqua" w:eastAsia="Book Antiqua" w:hAnsi="Book Antiqua" w:cs="Book Antiqua"/>
        </w:rPr>
        <w:t>0%). Compared with placebo or control, L-</w:t>
      </w:r>
      <w:proofErr w:type="spellStart"/>
      <w:r w:rsidRPr="00120041">
        <w:rPr>
          <w:rFonts w:ascii="Book Antiqua" w:eastAsia="Book Antiqua" w:hAnsi="Book Antiqua" w:cs="Book Antiqua"/>
        </w:rPr>
        <w:t>carnitine</w:t>
      </w:r>
      <w:proofErr w:type="spellEnd"/>
      <w:r w:rsidRPr="00120041">
        <w:rPr>
          <w:rFonts w:ascii="Book Antiqua" w:eastAsia="Book Antiqua" w:hAnsi="Book Antiqua" w:cs="Book Antiqua"/>
        </w:rPr>
        <w:t xml:space="preserve"> was found to be associated with a highly significant 65% reduction in ventric</w:t>
      </w:r>
      <w:r w:rsidR="00CE73DD">
        <w:rPr>
          <w:rFonts w:ascii="Book Antiqua" w:eastAsia="Book Antiqua" w:hAnsi="Book Antiqua" w:cs="Book Antiqua"/>
        </w:rPr>
        <w:t>ular arrhythmias (RR</w:t>
      </w:r>
      <w:r w:rsidR="00CE73DD">
        <w:rPr>
          <w:rFonts w:ascii="Book Antiqua" w:hAnsi="Book Antiqua" w:cs="Book Antiqua" w:hint="eastAsia"/>
          <w:lang w:eastAsia="zh-CN"/>
        </w:rPr>
        <w:t xml:space="preserve"> = </w:t>
      </w:r>
      <w:r w:rsidR="00CE73DD">
        <w:rPr>
          <w:rFonts w:ascii="Book Antiqua" w:eastAsia="Book Antiqua" w:hAnsi="Book Antiqua" w:cs="Book Antiqua"/>
        </w:rPr>
        <w:t>0.35; 95%</w:t>
      </w:r>
      <w:r w:rsidRPr="00120041">
        <w:rPr>
          <w:rFonts w:ascii="Book Antiqua" w:eastAsia="Book Antiqua" w:hAnsi="Book Antiqua" w:cs="Book Antiqua"/>
        </w:rPr>
        <w:t>CI</w:t>
      </w:r>
      <w:r w:rsidR="00CE73DD">
        <w:rPr>
          <w:rFonts w:ascii="Book Antiqua" w:hAnsi="Book Antiqua" w:cs="Book Antiqua" w:hint="eastAsia"/>
          <w:lang w:eastAsia="zh-CN"/>
        </w:rPr>
        <w:t>:</w:t>
      </w:r>
      <w:r w:rsidRPr="00120041">
        <w:rPr>
          <w:rFonts w:ascii="Book Antiqua" w:eastAsia="Book Antiqua" w:hAnsi="Book Antiqua" w:cs="Book Antiqua"/>
        </w:rPr>
        <w:t xml:space="preserve"> 0.21-0.58</w:t>
      </w:r>
      <w:r w:rsidR="00CE73DD">
        <w:rPr>
          <w:rFonts w:ascii="Book Antiqua" w:hAnsi="Book Antiqua" w:cs="Book Antiqua" w:hint="eastAsia"/>
          <w:lang w:eastAsia="zh-CN"/>
        </w:rPr>
        <w:t xml:space="preserve">, </w:t>
      </w:r>
      <w:r w:rsidRPr="00CE73DD">
        <w:rPr>
          <w:rFonts w:ascii="Book Antiqua" w:eastAsia="Book Antiqua" w:hAnsi="Book Antiqua" w:cs="Book Antiqua"/>
          <w:i/>
        </w:rPr>
        <w:t>P</w:t>
      </w:r>
      <w:r w:rsidR="00CE73DD">
        <w:rPr>
          <w:rFonts w:ascii="Book Antiqua" w:hAnsi="Book Antiqua" w:cs="Book Antiqua" w:hint="eastAsia"/>
          <w:lang w:eastAsia="zh-CN"/>
        </w:rPr>
        <w:t xml:space="preserve"> </w:t>
      </w:r>
      <w:r w:rsidRPr="00120041">
        <w:rPr>
          <w:rFonts w:ascii="Book Antiqua" w:eastAsia="Book Antiqua" w:hAnsi="Book Antiqua" w:cs="Book Antiqua"/>
        </w:rPr>
        <w:t>&lt;</w:t>
      </w:r>
      <w:r w:rsidR="00CE73DD">
        <w:rPr>
          <w:rFonts w:ascii="Book Antiqua" w:hAnsi="Book Antiqua" w:cs="Book Antiqua" w:hint="eastAsia"/>
          <w:lang w:eastAsia="zh-CN"/>
        </w:rPr>
        <w:t xml:space="preserve"> </w:t>
      </w:r>
      <w:r w:rsidRPr="00120041">
        <w:rPr>
          <w:rFonts w:ascii="Book Antiqua" w:eastAsia="Book Antiqua" w:hAnsi="Book Antiqua" w:cs="Book Antiqua"/>
        </w:rPr>
        <w:t>0.0001</w:t>
      </w:r>
      <w:r w:rsidR="00CE73DD">
        <w:rPr>
          <w:rFonts w:ascii="Book Antiqua" w:hAnsi="Book Antiqua" w:cs="Book Antiqua" w:hint="eastAsia"/>
          <w:lang w:eastAsia="zh-CN"/>
        </w:rPr>
        <w:t>,</w:t>
      </w:r>
      <w:r w:rsidRPr="00120041">
        <w:rPr>
          <w:rFonts w:ascii="Book Antiqua" w:eastAsia="Book Antiqua" w:hAnsi="Book Antiqua" w:cs="Book Antiqua"/>
        </w:rPr>
        <w:t xml:space="preserve"> I² = 0%)</w:t>
      </w:r>
      <w:r w:rsidRPr="00120041">
        <w:rPr>
          <w:rFonts w:ascii="Book Antiqua" w:eastAsia="Book Antiqua" w:hAnsi="Book Antiqua" w:cs="Book Antiqua"/>
          <w:vertAlign w:val="superscript"/>
        </w:rPr>
        <w:t>[71]</w:t>
      </w:r>
      <w:r w:rsidRPr="00120041">
        <w:rPr>
          <w:rFonts w:ascii="Book Antiqua" w:eastAsia="Book Antiqua" w:hAnsi="Book Antiqua" w:cs="Book Antiqua"/>
        </w:rPr>
        <w:t>. An increase in cardiac output after intravenous administration of L-</w:t>
      </w:r>
      <w:proofErr w:type="spellStart"/>
      <w:r w:rsidRPr="00120041">
        <w:rPr>
          <w:rFonts w:ascii="Book Antiqua" w:eastAsia="Book Antiqua" w:hAnsi="Book Antiqua" w:cs="Book Antiqua"/>
        </w:rPr>
        <w:t>carnitine</w:t>
      </w:r>
      <w:proofErr w:type="spellEnd"/>
      <w:r w:rsidRPr="00120041">
        <w:rPr>
          <w:rFonts w:ascii="Book Antiqua" w:eastAsia="Book Antiqua" w:hAnsi="Book Antiqua" w:cs="Book Antiqua"/>
        </w:rPr>
        <w:t xml:space="preserve"> in normotensive coronary artery disease patients has also been observed</w:t>
      </w:r>
      <w:r w:rsidRPr="00120041">
        <w:rPr>
          <w:rFonts w:ascii="Book Antiqua" w:eastAsia="Book Antiqua" w:hAnsi="Book Antiqua" w:cs="Book Antiqua"/>
          <w:vertAlign w:val="superscript"/>
        </w:rPr>
        <w:t>[72]</w:t>
      </w:r>
      <w:r w:rsidRPr="00120041">
        <w:rPr>
          <w:rFonts w:ascii="Book Antiqua" w:eastAsia="Book Antiqua" w:hAnsi="Book Antiqua" w:cs="Book Antiqua"/>
        </w:rPr>
        <w:t>. Another study showed that L-</w:t>
      </w:r>
      <w:proofErr w:type="spellStart"/>
      <w:r w:rsidRPr="00120041">
        <w:rPr>
          <w:rFonts w:ascii="Book Antiqua" w:eastAsia="Book Antiqua" w:hAnsi="Book Antiqua" w:cs="Book Antiqua"/>
        </w:rPr>
        <w:t>carnitine</w:t>
      </w:r>
      <w:proofErr w:type="spellEnd"/>
      <w:r w:rsidRPr="00120041">
        <w:rPr>
          <w:rFonts w:ascii="Book Antiqua" w:eastAsia="Book Antiqua" w:hAnsi="Book Antiqua" w:cs="Book Antiqua"/>
        </w:rPr>
        <w:t xml:space="preserve"> supplementation increased the left ventricular ejection fraction in studied individuals. The mean percent of increase of ejection fraction in the L-</w:t>
      </w:r>
      <w:proofErr w:type="spellStart"/>
      <w:r w:rsidRPr="00120041">
        <w:rPr>
          <w:rFonts w:ascii="Book Antiqua" w:eastAsia="Book Antiqua" w:hAnsi="Book Antiqua" w:cs="Book Antiqua"/>
        </w:rPr>
        <w:t>carnitine</w:t>
      </w:r>
      <w:proofErr w:type="spellEnd"/>
      <w:r w:rsidRPr="00120041">
        <w:rPr>
          <w:rFonts w:ascii="Book Antiqua" w:eastAsia="Book Antiqua" w:hAnsi="Book Antiqua" w:cs="Book Antiqua"/>
        </w:rPr>
        <w:t xml:space="preserve"> group was 12.5 +/- 8.3 % (</w:t>
      </w:r>
      <w:r w:rsidRPr="00CE73DD">
        <w:rPr>
          <w:rFonts w:ascii="Book Antiqua" w:eastAsia="Book Antiqua" w:hAnsi="Book Antiqua" w:cs="Book Antiqua"/>
          <w:i/>
        </w:rPr>
        <w:t>P</w:t>
      </w:r>
      <w:r w:rsidR="00CE73DD">
        <w:rPr>
          <w:rFonts w:ascii="Book Antiqua" w:hAnsi="Book Antiqua" w:cs="Book Antiqua" w:hint="eastAsia"/>
          <w:lang w:eastAsia="zh-CN"/>
        </w:rPr>
        <w:t xml:space="preserve"> </w:t>
      </w:r>
      <w:r w:rsidRPr="00120041">
        <w:rPr>
          <w:rFonts w:ascii="Book Antiqua" w:eastAsia="Book Antiqua" w:hAnsi="Book Antiqua" w:cs="Book Antiqua"/>
        </w:rPr>
        <w:t>&lt;</w:t>
      </w:r>
      <w:r w:rsidR="00CE73DD">
        <w:rPr>
          <w:rFonts w:ascii="Book Antiqua" w:hAnsi="Book Antiqua" w:cs="Book Antiqua" w:hint="eastAsia"/>
          <w:lang w:eastAsia="zh-CN"/>
        </w:rPr>
        <w:t xml:space="preserve"> 0</w:t>
      </w:r>
      <w:r w:rsidRPr="00120041">
        <w:rPr>
          <w:rFonts w:ascii="Book Antiqua" w:eastAsia="Book Antiqua" w:hAnsi="Book Antiqua" w:cs="Book Antiqua"/>
        </w:rPr>
        <w:t>.01), while the control group had an increase of ejection fraction of 6.1 +/- 4.3% (</w:t>
      </w:r>
      <w:r w:rsidRPr="00CE73DD">
        <w:rPr>
          <w:rFonts w:ascii="Book Antiqua" w:eastAsia="Book Antiqua" w:hAnsi="Book Antiqua" w:cs="Book Antiqua"/>
          <w:i/>
        </w:rPr>
        <w:t>P</w:t>
      </w:r>
      <w:r w:rsidR="00CE73DD">
        <w:rPr>
          <w:rFonts w:ascii="Book Antiqua" w:hAnsi="Book Antiqua" w:cs="Book Antiqua" w:hint="eastAsia"/>
          <w:lang w:eastAsia="zh-CN"/>
        </w:rPr>
        <w:t xml:space="preserve"> </w:t>
      </w:r>
      <w:r w:rsidRPr="00120041">
        <w:rPr>
          <w:rFonts w:ascii="Book Antiqua" w:eastAsia="Book Antiqua" w:hAnsi="Book Antiqua" w:cs="Book Antiqua"/>
        </w:rPr>
        <w:t>&lt;</w:t>
      </w:r>
      <w:r w:rsidR="00CE73DD">
        <w:rPr>
          <w:rFonts w:ascii="Book Antiqua" w:hAnsi="Book Antiqua" w:cs="Book Antiqua" w:hint="eastAsia"/>
          <w:lang w:eastAsia="zh-CN"/>
        </w:rPr>
        <w:t xml:space="preserve"> 0</w:t>
      </w:r>
      <w:r w:rsidRPr="00120041">
        <w:rPr>
          <w:rFonts w:ascii="Book Antiqua" w:eastAsia="Book Antiqua" w:hAnsi="Book Antiqua" w:cs="Book Antiqua"/>
        </w:rPr>
        <w:t>.01)</w:t>
      </w:r>
      <w:r w:rsidRPr="00120041">
        <w:rPr>
          <w:rFonts w:ascii="Book Antiqua" w:eastAsia="Book Antiqua" w:hAnsi="Book Antiqua" w:cs="Book Antiqua"/>
          <w:vertAlign w:val="superscript"/>
        </w:rPr>
        <w:t>[73]</w:t>
      </w:r>
      <w:r w:rsidRPr="00120041">
        <w:rPr>
          <w:rFonts w:ascii="Book Antiqua" w:eastAsia="Book Antiqua" w:hAnsi="Book Antiqua" w:cs="Book Antiqua"/>
        </w:rPr>
        <w:t>. In addition, the supplementation of L-</w:t>
      </w:r>
      <w:proofErr w:type="spellStart"/>
      <w:r w:rsidRPr="00120041">
        <w:rPr>
          <w:rFonts w:ascii="Book Antiqua" w:eastAsia="Book Antiqua" w:hAnsi="Book Antiqua" w:cs="Book Antiqua"/>
        </w:rPr>
        <w:t>carnitine</w:t>
      </w:r>
      <w:proofErr w:type="spellEnd"/>
      <w:r w:rsidRPr="00120041">
        <w:rPr>
          <w:rFonts w:ascii="Book Antiqua" w:eastAsia="Book Antiqua" w:hAnsi="Book Antiqua" w:cs="Book Antiqua"/>
        </w:rPr>
        <w:t xml:space="preserve"> has been shown to decrease left ventricular remodeling in post-myocardial infarction patients</w:t>
      </w:r>
      <w:r w:rsidRPr="00120041">
        <w:rPr>
          <w:rFonts w:ascii="Book Antiqua" w:eastAsia="Book Antiqua" w:hAnsi="Book Antiqua" w:cs="Book Antiqua"/>
          <w:vertAlign w:val="superscript"/>
        </w:rPr>
        <w:t>[74]</w:t>
      </w:r>
      <w:r w:rsidRPr="00120041">
        <w:rPr>
          <w:rFonts w:ascii="Book Antiqua" w:eastAsia="Book Antiqua" w:hAnsi="Book Antiqua" w:cs="Book Antiqua"/>
        </w:rPr>
        <w:t xml:space="preserve">. However, </w:t>
      </w:r>
      <w:proofErr w:type="spellStart"/>
      <w:r w:rsidRPr="00120041">
        <w:rPr>
          <w:rFonts w:ascii="Book Antiqua" w:eastAsia="Book Antiqua" w:hAnsi="Book Antiqua" w:cs="Book Antiqua"/>
        </w:rPr>
        <w:t>Koeth</w:t>
      </w:r>
      <w:proofErr w:type="spellEnd"/>
      <w:r w:rsidR="00CE73DD">
        <w:rPr>
          <w:rFonts w:ascii="Book Antiqua" w:hAnsi="Book Antiqua" w:cs="Book Antiqua" w:hint="eastAsia"/>
          <w:lang w:eastAsia="zh-CN"/>
        </w:rPr>
        <w:t xml:space="preserve"> </w:t>
      </w:r>
      <w:r w:rsidRPr="00CE73DD">
        <w:rPr>
          <w:rFonts w:ascii="Book Antiqua" w:eastAsia="Book Antiqua" w:hAnsi="Book Antiqua" w:cs="Book Antiqua"/>
          <w:i/>
        </w:rPr>
        <w:t xml:space="preserve">et </w:t>
      </w:r>
      <w:proofErr w:type="gramStart"/>
      <w:r w:rsidRPr="00CE73DD">
        <w:rPr>
          <w:rFonts w:ascii="Book Antiqua" w:eastAsia="Book Antiqua" w:hAnsi="Book Antiqua" w:cs="Book Antiqua"/>
          <w:i/>
        </w:rPr>
        <w:t>al</w:t>
      </w:r>
      <w:r w:rsidR="00CE73DD" w:rsidRPr="00120041">
        <w:rPr>
          <w:rFonts w:ascii="Book Antiqua" w:eastAsia="Book Antiqua" w:hAnsi="Book Antiqua" w:cs="Book Antiqua"/>
          <w:vertAlign w:val="superscript"/>
        </w:rPr>
        <w:t>[</w:t>
      </w:r>
      <w:proofErr w:type="gramEnd"/>
      <w:r w:rsidR="00CE73DD" w:rsidRPr="00120041">
        <w:rPr>
          <w:rFonts w:ascii="Book Antiqua" w:eastAsia="Book Antiqua" w:hAnsi="Book Antiqua" w:cs="Book Antiqua"/>
          <w:vertAlign w:val="superscript"/>
        </w:rPr>
        <w:t>75]</w:t>
      </w:r>
      <w:r w:rsidRPr="00120041">
        <w:rPr>
          <w:rFonts w:ascii="Book Antiqua" w:eastAsia="Book Antiqua" w:hAnsi="Book Antiqua" w:cs="Book Antiqua"/>
        </w:rPr>
        <w:t xml:space="preserve"> recently found a possible link of L-</w:t>
      </w:r>
      <w:proofErr w:type="spellStart"/>
      <w:r w:rsidRPr="00120041">
        <w:rPr>
          <w:rFonts w:ascii="Book Antiqua" w:eastAsia="Book Antiqua" w:hAnsi="Book Antiqua" w:cs="Book Antiqua"/>
        </w:rPr>
        <w:t>carnitine</w:t>
      </w:r>
      <w:proofErr w:type="spellEnd"/>
      <w:r w:rsidRPr="00120041">
        <w:rPr>
          <w:rFonts w:ascii="Book Antiqua" w:eastAsia="Book Antiqua" w:hAnsi="Book Antiqua" w:cs="Book Antiqua"/>
        </w:rPr>
        <w:t xml:space="preserve"> in red meat with cardiovascular disease through the development of atherosclerosis. This effect may simply be due to the long acknowledged negative effect of red meat on the cardiovascular system instead of L-</w:t>
      </w:r>
      <w:proofErr w:type="spellStart"/>
      <w:r w:rsidRPr="00120041">
        <w:rPr>
          <w:rFonts w:ascii="Book Antiqua" w:eastAsia="Book Antiqua" w:hAnsi="Book Antiqua" w:cs="Book Antiqua"/>
        </w:rPr>
        <w:t>carnitine</w:t>
      </w:r>
      <w:proofErr w:type="spellEnd"/>
      <w:r w:rsidRPr="00120041">
        <w:rPr>
          <w:rFonts w:ascii="Book Antiqua" w:eastAsia="Book Antiqua" w:hAnsi="Book Antiqua" w:cs="Book Antiqua"/>
        </w:rPr>
        <w:t xml:space="preserve"> itself. </w:t>
      </w:r>
    </w:p>
    <w:p w14:paraId="5F424417"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L-</w:t>
      </w:r>
      <w:proofErr w:type="spellStart"/>
      <w:r w:rsidRPr="00120041">
        <w:rPr>
          <w:rFonts w:ascii="Book Antiqua" w:eastAsia="Book Antiqua" w:hAnsi="Book Antiqua" w:cs="Book Antiqua"/>
        </w:rPr>
        <w:t>carnitine</w:t>
      </w:r>
      <w:proofErr w:type="spellEnd"/>
      <w:r w:rsidRPr="00120041">
        <w:rPr>
          <w:rFonts w:ascii="Book Antiqua" w:eastAsia="Book Antiqua" w:hAnsi="Book Antiqua" w:cs="Book Antiqua"/>
        </w:rPr>
        <w:t xml:space="preserve"> is a naturally occurring amino acid made predominantly by the liver and kidneys. It is involved in B-oxidation of fatty acids and is thus linked to changes in metabolism and energy levels. It is commonly added to energy drinks to help promote muscle function and physical performance. It is found in energy drinks such as Monster™ and </w:t>
      </w:r>
      <w:proofErr w:type="spellStart"/>
      <w:r w:rsidRPr="00120041">
        <w:rPr>
          <w:rFonts w:ascii="Book Antiqua" w:eastAsia="Book Antiqua" w:hAnsi="Book Antiqua" w:cs="Book Antiqua"/>
        </w:rPr>
        <w:t>Rockstar</w:t>
      </w:r>
      <w:proofErr w:type="spellEnd"/>
      <w:r w:rsidRPr="00120041">
        <w:rPr>
          <w:rFonts w:ascii="Book Antiqua" w:eastAsia="Book Antiqua" w:hAnsi="Book Antiqua" w:cs="Book Antiqua"/>
        </w:rPr>
        <w:t>™ energy drinks.</w:t>
      </w:r>
    </w:p>
    <w:p w14:paraId="0C3B1A20"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L-</w:t>
      </w:r>
      <w:proofErr w:type="spellStart"/>
      <w:r w:rsidRPr="00120041">
        <w:rPr>
          <w:rFonts w:ascii="Book Antiqua" w:eastAsia="Book Antiqua" w:hAnsi="Book Antiqua" w:cs="Book Antiqua"/>
        </w:rPr>
        <w:t>carnitine’s</w:t>
      </w:r>
      <w:proofErr w:type="spellEnd"/>
      <w:r w:rsidRPr="00120041">
        <w:rPr>
          <w:rFonts w:ascii="Book Antiqua" w:eastAsia="Book Antiqua" w:hAnsi="Book Antiqua" w:cs="Book Antiqua"/>
        </w:rPr>
        <w:t xml:space="preserve"> popularity in EDs is due to its possible ability to burn more fat and increase endurance during exercise, however, those claims remain elusive. Some data has indicated that L-</w:t>
      </w:r>
      <w:proofErr w:type="spellStart"/>
      <w:r w:rsidRPr="00120041">
        <w:rPr>
          <w:rFonts w:ascii="Book Antiqua" w:eastAsia="Book Antiqua" w:hAnsi="Book Antiqua" w:cs="Book Antiqua"/>
        </w:rPr>
        <w:t>carnitine</w:t>
      </w:r>
      <w:proofErr w:type="spellEnd"/>
      <w:r w:rsidRPr="00120041">
        <w:rPr>
          <w:rFonts w:ascii="Book Antiqua" w:eastAsia="Book Antiqua" w:hAnsi="Book Antiqua" w:cs="Book Antiqua"/>
        </w:rPr>
        <w:t xml:space="preserve"> plays an important role in the prevention of cellular damage and positively affects recovery from exercise stress. Uptake of L-</w:t>
      </w:r>
      <w:proofErr w:type="spellStart"/>
      <w:r w:rsidRPr="00120041">
        <w:rPr>
          <w:rFonts w:ascii="Book Antiqua" w:eastAsia="Book Antiqua" w:hAnsi="Book Antiqua" w:cs="Book Antiqua"/>
        </w:rPr>
        <w:t>carnitine</w:t>
      </w:r>
      <w:proofErr w:type="spellEnd"/>
      <w:r w:rsidRPr="00120041">
        <w:rPr>
          <w:rFonts w:ascii="Book Antiqua" w:eastAsia="Book Antiqua" w:hAnsi="Book Antiqua" w:cs="Book Antiqua"/>
        </w:rPr>
        <w:t xml:space="preserve"> by blood cells has been implicated in stimulation of hematopoiesis, a dose-dependent inhibition of collagen-induced platelet aggregation; and the prevention of programmed cell death in immune cells.  </w:t>
      </w:r>
      <w:proofErr w:type="spellStart"/>
      <w:r w:rsidRPr="00120041">
        <w:rPr>
          <w:rFonts w:ascii="Book Antiqua" w:eastAsia="Book Antiqua" w:hAnsi="Book Antiqua" w:cs="Book Antiqua"/>
        </w:rPr>
        <w:t>Carnitine</w:t>
      </w:r>
      <w:proofErr w:type="spellEnd"/>
      <w:r w:rsidRPr="00120041">
        <w:rPr>
          <w:rFonts w:ascii="Book Antiqua" w:eastAsia="Book Antiqua" w:hAnsi="Book Antiqua" w:cs="Book Antiqua"/>
        </w:rPr>
        <w:t xml:space="preserve"> was recently shown to have direct effects in the regulation of gene </w:t>
      </w:r>
      <w:r w:rsidRPr="00120041">
        <w:rPr>
          <w:rFonts w:ascii="Book Antiqua" w:eastAsia="Book Antiqua" w:hAnsi="Book Antiqua" w:cs="Book Antiqua"/>
        </w:rPr>
        <w:lastRenderedPageBreak/>
        <w:t>expression and is potentially involved in modulating intracellular fatty acid concentration. Hence, there is evidence for a positive effect of L-</w:t>
      </w:r>
      <w:proofErr w:type="spellStart"/>
      <w:r w:rsidRPr="00120041">
        <w:rPr>
          <w:rFonts w:ascii="Book Antiqua" w:eastAsia="Book Antiqua" w:hAnsi="Book Antiqua" w:cs="Book Antiqua"/>
        </w:rPr>
        <w:t>carnitine</w:t>
      </w:r>
      <w:proofErr w:type="spellEnd"/>
      <w:r w:rsidRPr="00120041">
        <w:rPr>
          <w:rFonts w:ascii="Book Antiqua" w:eastAsia="Book Antiqua" w:hAnsi="Book Antiqua" w:cs="Book Antiqua"/>
        </w:rPr>
        <w:t xml:space="preserve"> supplementation. It may be especially beneficial in training and recovery from strenuous exercise</w:t>
      </w:r>
      <w:r w:rsidRPr="00120041">
        <w:rPr>
          <w:rFonts w:ascii="Book Antiqua" w:eastAsia="Book Antiqua" w:hAnsi="Book Antiqua" w:cs="Book Antiqua"/>
          <w:vertAlign w:val="superscript"/>
        </w:rPr>
        <w:t>[76]</w:t>
      </w:r>
      <w:r w:rsidRPr="00120041">
        <w:rPr>
          <w:rFonts w:ascii="Book Antiqua" w:eastAsia="Book Antiqua" w:hAnsi="Book Antiqua" w:cs="Book Antiqua"/>
        </w:rPr>
        <w:t>. In high doses, L-</w:t>
      </w:r>
      <w:proofErr w:type="spellStart"/>
      <w:r w:rsidRPr="00120041">
        <w:rPr>
          <w:rFonts w:ascii="Book Antiqua" w:eastAsia="Book Antiqua" w:hAnsi="Book Antiqua" w:cs="Book Antiqua"/>
        </w:rPr>
        <w:t>carnitine</w:t>
      </w:r>
      <w:proofErr w:type="spellEnd"/>
      <w:r w:rsidRPr="00120041">
        <w:rPr>
          <w:rFonts w:ascii="Book Antiqua" w:eastAsia="Book Antiqua" w:hAnsi="Book Antiqua" w:cs="Book Antiqua"/>
        </w:rPr>
        <w:t xml:space="preserve"> has been shown to have a side effect of nausea, vomiting, abdominal pain, and diarrhea; in addition, it has been associated with seizures in patients with no known disease and to increase seizure frequency in patients with seizure disorder</w:t>
      </w:r>
      <w:r w:rsidRPr="00120041">
        <w:rPr>
          <w:rFonts w:ascii="Book Antiqua" w:eastAsia="Book Antiqua" w:hAnsi="Book Antiqua" w:cs="Book Antiqua"/>
          <w:vertAlign w:val="superscript"/>
        </w:rPr>
        <w:t>[9]</w:t>
      </w:r>
      <w:r w:rsidRPr="00120041">
        <w:rPr>
          <w:rFonts w:ascii="Book Antiqua" w:eastAsia="Book Antiqua" w:hAnsi="Book Antiqua" w:cs="Book Antiqua"/>
        </w:rPr>
        <w:t>. However, as with ginseng, the amount of L-</w:t>
      </w:r>
      <w:proofErr w:type="spellStart"/>
      <w:r w:rsidRPr="00120041">
        <w:rPr>
          <w:rFonts w:ascii="Book Antiqua" w:eastAsia="Book Antiqua" w:hAnsi="Book Antiqua" w:cs="Book Antiqua"/>
        </w:rPr>
        <w:t>carnitine</w:t>
      </w:r>
      <w:proofErr w:type="spellEnd"/>
      <w:r w:rsidRPr="00120041">
        <w:rPr>
          <w:rFonts w:ascii="Book Antiqua" w:eastAsia="Book Antiqua" w:hAnsi="Book Antiqua" w:cs="Book Antiqua"/>
        </w:rPr>
        <w:t xml:space="preserve"> in energy drinks is likely not high enough to be of concern.</w:t>
      </w:r>
    </w:p>
    <w:p w14:paraId="5265E317" w14:textId="77777777" w:rsidR="004373C8" w:rsidRPr="00120041" w:rsidRDefault="004373C8" w:rsidP="00413236">
      <w:pPr>
        <w:pStyle w:val="1"/>
        <w:spacing w:line="360" w:lineRule="auto"/>
        <w:jc w:val="both"/>
        <w:rPr>
          <w:rFonts w:ascii="Book Antiqua" w:eastAsia="Book Antiqua" w:hAnsi="Book Antiqua" w:cs="Book Antiqua"/>
        </w:rPr>
      </w:pPr>
    </w:p>
    <w:p w14:paraId="29C5BC4E"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b/>
          <w:i/>
        </w:rPr>
        <w:t>Ginseng</w:t>
      </w:r>
      <w:r w:rsidRPr="00120041">
        <w:rPr>
          <w:rFonts w:ascii="Book Antiqua" w:eastAsia="Book Antiqua" w:hAnsi="Book Antiqua" w:cs="Book Antiqua"/>
        </w:rPr>
        <w:t xml:space="preserve"> </w:t>
      </w:r>
    </w:p>
    <w:p w14:paraId="21D5B2BC"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 xml:space="preserve">This East Asian herb is one of the most popular herbal supplements in the world and has also been a popular additive in </w:t>
      </w:r>
      <w:proofErr w:type="spellStart"/>
      <w:r w:rsidRPr="00120041">
        <w:rPr>
          <w:rFonts w:ascii="Book Antiqua" w:eastAsia="Book Antiqua" w:hAnsi="Book Antiqua" w:cs="Book Antiqua"/>
        </w:rPr>
        <w:t>EDs.</w:t>
      </w:r>
      <w:proofErr w:type="spellEnd"/>
      <w:r w:rsidRPr="00120041">
        <w:rPr>
          <w:rFonts w:ascii="Book Antiqua" w:eastAsia="Book Antiqua" w:hAnsi="Book Antiqua" w:cs="Book Antiqua"/>
        </w:rPr>
        <w:t xml:space="preserve"> The claims about ginseng range far and wide- reducing stress, curing diabetes, insomnia, erectile dysfunction, improving memory, and increasing stamina are all purported benefits of the herb. However, very few claims are rooted in scientific research. A recent review concluded that evidence of enhanced physical performance after ginseng administration in well-designed investigations remains to be demonstrated</w:t>
      </w:r>
      <w:r w:rsidRPr="00120041">
        <w:rPr>
          <w:rFonts w:ascii="Book Antiqua" w:eastAsia="Book Antiqua" w:hAnsi="Book Antiqua" w:cs="Book Antiqua"/>
          <w:vertAlign w:val="superscript"/>
        </w:rPr>
        <w:t>[77]</w:t>
      </w:r>
      <w:r w:rsidRPr="00120041">
        <w:rPr>
          <w:rFonts w:ascii="Book Antiqua" w:eastAsia="Book Antiqua" w:hAnsi="Book Antiqua" w:cs="Book Antiqua"/>
        </w:rPr>
        <w:t>.</w:t>
      </w:r>
    </w:p>
    <w:p w14:paraId="1E36AB31"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In 2013, one Mayo Clinic study did show that after eight weeks of taking 2,000 milligrams of pure American ginseng root in a capsule, patients undergoing cancer treatment found a sudden jump in the general energy levels reported by the group on ginseng when compared to the placebo control group</w:t>
      </w:r>
      <w:r w:rsidRPr="00120041">
        <w:rPr>
          <w:rFonts w:ascii="Book Antiqua" w:eastAsia="Book Antiqua" w:hAnsi="Book Antiqua" w:cs="Book Antiqua"/>
          <w:vertAlign w:val="superscript"/>
        </w:rPr>
        <w:t>[78]</w:t>
      </w:r>
      <w:r w:rsidRPr="00120041">
        <w:rPr>
          <w:rFonts w:ascii="Book Antiqua" w:eastAsia="Book Antiqua" w:hAnsi="Book Antiqua" w:cs="Book Antiqua"/>
        </w:rPr>
        <w:t xml:space="preserve">. </w:t>
      </w:r>
    </w:p>
    <w:p w14:paraId="325248EC"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 xml:space="preserve">Interestingly, several studies in rats have results suggesting that oral administration of ginseng root may increase insulin sensitivity and help with weight loss. Researchers at the University of Chicago administered daily </w:t>
      </w:r>
      <w:proofErr w:type="spellStart"/>
      <w:r w:rsidRPr="00120041">
        <w:rPr>
          <w:rFonts w:ascii="Book Antiqua" w:eastAsia="Book Antiqua" w:hAnsi="Book Antiqua" w:cs="Book Antiqua"/>
        </w:rPr>
        <w:t>intraperitoneal</w:t>
      </w:r>
      <w:proofErr w:type="spellEnd"/>
      <w:r w:rsidRPr="00120041">
        <w:rPr>
          <w:rFonts w:ascii="Book Antiqua" w:eastAsia="Book Antiqua" w:hAnsi="Book Antiqua" w:cs="Book Antiqua"/>
        </w:rPr>
        <w:t xml:space="preserve"> injections of </w:t>
      </w:r>
      <w:proofErr w:type="spellStart"/>
      <w:r w:rsidRPr="00120041">
        <w:rPr>
          <w:rFonts w:ascii="Book Antiqua" w:eastAsia="Book Antiqua" w:hAnsi="Book Antiqua" w:cs="Book Antiqua"/>
          <w:i/>
        </w:rPr>
        <w:t>Panax</w:t>
      </w:r>
      <w:proofErr w:type="spellEnd"/>
      <w:r w:rsidRPr="00120041">
        <w:rPr>
          <w:rFonts w:ascii="Book Antiqua" w:eastAsia="Book Antiqua" w:hAnsi="Book Antiqua" w:cs="Book Antiqua"/>
          <w:i/>
        </w:rPr>
        <w:t xml:space="preserve"> </w:t>
      </w:r>
      <w:r w:rsidRPr="00120041">
        <w:rPr>
          <w:rFonts w:ascii="Book Antiqua" w:eastAsia="Book Antiqua" w:hAnsi="Book Antiqua" w:cs="Book Antiqua"/>
        </w:rPr>
        <w:t>ginseng berry extract to rats and on day 12, extract–treated </w:t>
      </w:r>
      <w:proofErr w:type="spellStart"/>
      <w:r w:rsidRPr="00120041">
        <w:rPr>
          <w:rFonts w:ascii="Book Antiqua" w:eastAsia="Book Antiqua" w:hAnsi="Book Antiqua" w:cs="Book Antiqua"/>
          <w:i/>
        </w:rPr>
        <w:t>ob</w:t>
      </w:r>
      <w:proofErr w:type="spellEnd"/>
      <w:r w:rsidRPr="00120041">
        <w:rPr>
          <w:rFonts w:ascii="Book Antiqua" w:eastAsia="Book Antiqua" w:hAnsi="Book Antiqua" w:cs="Book Antiqua"/>
        </w:rPr>
        <w:t>/</w:t>
      </w:r>
      <w:proofErr w:type="spellStart"/>
      <w:r w:rsidRPr="00120041">
        <w:rPr>
          <w:rFonts w:ascii="Book Antiqua" w:eastAsia="Book Antiqua" w:hAnsi="Book Antiqua" w:cs="Book Antiqua"/>
          <w:i/>
        </w:rPr>
        <w:t>ob</w:t>
      </w:r>
      <w:proofErr w:type="spellEnd"/>
      <w:r w:rsidRPr="00120041">
        <w:rPr>
          <w:rFonts w:ascii="Book Antiqua" w:eastAsia="Book Antiqua" w:hAnsi="Book Antiqua" w:cs="Book Antiqua"/>
        </w:rPr>
        <w:t xml:space="preserve"> mice became </w:t>
      </w:r>
      <w:proofErr w:type="spellStart"/>
      <w:r w:rsidRPr="00120041">
        <w:rPr>
          <w:rFonts w:ascii="Book Antiqua" w:eastAsia="Book Antiqua" w:hAnsi="Book Antiqua" w:cs="Book Antiqua"/>
        </w:rPr>
        <w:t>normoglycemic</w:t>
      </w:r>
      <w:proofErr w:type="spellEnd"/>
      <w:r w:rsidRPr="00120041">
        <w:rPr>
          <w:rFonts w:ascii="Book Antiqua" w:eastAsia="Book Antiqua" w:hAnsi="Book Antiqua" w:cs="Book Antiqua"/>
        </w:rPr>
        <w:t xml:space="preserve"> and were found to have significantly improved glucose tolerance. A more than twofold increase in the rate of insulin-stimulated glucose disposal in treated </w:t>
      </w:r>
      <w:proofErr w:type="spellStart"/>
      <w:r w:rsidRPr="00120041">
        <w:rPr>
          <w:rFonts w:ascii="Book Antiqua" w:eastAsia="Book Antiqua" w:hAnsi="Book Antiqua" w:cs="Book Antiqua"/>
          <w:i/>
        </w:rPr>
        <w:t>ob</w:t>
      </w:r>
      <w:proofErr w:type="spellEnd"/>
      <w:r w:rsidRPr="00120041">
        <w:rPr>
          <w:rFonts w:ascii="Book Antiqua" w:eastAsia="Book Antiqua" w:hAnsi="Book Antiqua" w:cs="Book Antiqua"/>
        </w:rPr>
        <w:t>/ </w:t>
      </w:r>
      <w:proofErr w:type="spellStart"/>
      <w:r w:rsidRPr="00120041">
        <w:rPr>
          <w:rFonts w:ascii="Book Antiqua" w:eastAsia="Book Antiqua" w:hAnsi="Book Antiqua" w:cs="Book Antiqua"/>
          <w:i/>
        </w:rPr>
        <w:t>ob</w:t>
      </w:r>
      <w:proofErr w:type="spellEnd"/>
      <w:r w:rsidRPr="00120041">
        <w:rPr>
          <w:rFonts w:ascii="Book Antiqua" w:eastAsia="Book Antiqua" w:hAnsi="Book Antiqua" w:cs="Book Antiqua"/>
        </w:rPr>
        <w:t xml:space="preserve"> mice was noted in </w:t>
      </w:r>
      <w:proofErr w:type="spellStart"/>
      <w:r w:rsidRPr="00120041">
        <w:rPr>
          <w:rFonts w:ascii="Book Antiqua" w:eastAsia="Book Antiqua" w:hAnsi="Book Antiqua" w:cs="Book Antiqua"/>
        </w:rPr>
        <w:lastRenderedPageBreak/>
        <w:t>hyperinsulinemic-euglycemic</w:t>
      </w:r>
      <w:proofErr w:type="spellEnd"/>
      <w:r w:rsidRPr="00120041">
        <w:rPr>
          <w:rFonts w:ascii="Book Antiqua" w:eastAsia="Book Antiqua" w:hAnsi="Book Antiqua" w:cs="Book Antiqua"/>
        </w:rPr>
        <w:t xml:space="preserve"> clamp study. The mice also lost a significant amount of weight which was believed to be associated with the reduced food intake and the increase in body temperature and energy expenditure. Other studies revealed that </w:t>
      </w:r>
      <w:proofErr w:type="spellStart"/>
      <w:r w:rsidRPr="00120041">
        <w:rPr>
          <w:rFonts w:ascii="Book Antiqua" w:eastAsia="Book Antiqua" w:hAnsi="Book Antiqua" w:cs="Book Antiqua"/>
        </w:rPr>
        <w:t>ginsenoside</w:t>
      </w:r>
      <w:proofErr w:type="spellEnd"/>
      <w:r w:rsidRPr="00120041">
        <w:rPr>
          <w:rFonts w:ascii="Book Antiqua" w:eastAsia="Book Antiqua" w:hAnsi="Book Antiqua" w:cs="Book Antiqua"/>
        </w:rPr>
        <w:t xml:space="preserve"> Re plays a significant role in </w:t>
      </w:r>
      <w:proofErr w:type="spellStart"/>
      <w:r w:rsidRPr="00120041">
        <w:rPr>
          <w:rFonts w:ascii="Book Antiqua" w:eastAsia="Book Antiqua" w:hAnsi="Book Antiqua" w:cs="Book Antiqua"/>
        </w:rPr>
        <w:t>antihyperglycemic</w:t>
      </w:r>
      <w:proofErr w:type="spellEnd"/>
      <w:r w:rsidRPr="00120041">
        <w:rPr>
          <w:rFonts w:ascii="Book Antiqua" w:eastAsia="Book Antiqua" w:hAnsi="Book Antiqua" w:cs="Book Antiqua"/>
        </w:rPr>
        <w:t xml:space="preserve"> action. Interestingly, this </w:t>
      </w:r>
      <w:proofErr w:type="spellStart"/>
      <w:r w:rsidRPr="00120041">
        <w:rPr>
          <w:rFonts w:ascii="Book Antiqua" w:eastAsia="Book Antiqua" w:hAnsi="Book Antiqua" w:cs="Book Antiqua"/>
        </w:rPr>
        <w:t>antidiabetic</w:t>
      </w:r>
      <w:proofErr w:type="spellEnd"/>
      <w:r w:rsidRPr="00120041">
        <w:rPr>
          <w:rFonts w:ascii="Book Antiqua" w:eastAsia="Book Antiqua" w:hAnsi="Book Antiqua" w:cs="Book Antiqua"/>
        </w:rPr>
        <w:t xml:space="preserve"> effect of </w:t>
      </w:r>
      <w:proofErr w:type="spellStart"/>
      <w:r w:rsidRPr="00120041">
        <w:rPr>
          <w:rFonts w:ascii="Book Antiqua" w:eastAsia="Book Antiqua" w:hAnsi="Book Antiqua" w:cs="Book Antiqua"/>
        </w:rPr>
        <w:t>ginsenoside</w:t>
      </w:r>
      <w:proofErr w:type="spellEnd"/>
      <w:r w:rsidRPr="00120041">
        <w:rPr>
          <w:rFonts w:ascii="Book Antiqua" w:eastAsia="Book Antiqua" w:hAnsi="Book Antiqua" w:cs="Book Antiqua"/>
        </w:rPr>
        <w:t xml:space="preserve"> Re was not associated with body weight changes, suggesting that other components in the extract have distinct pharmacological mechanisms on energy metabolism. Additionally, plasma cholesterol levels were notably reduced following the treatment with the extract.</w:t>
      </w:r>
      <w:r w:rsidRPr="00120041">
        <w:rPr>
          <w:rFonts w:ascii="Book Antiqua" w:eastAsia="Book Antiqua" w:hAnsi="Book Antiqua" w:cs="Book Antiqua"/>
          <w:vertAlign w:val="superscript"/>
        </w:rPr>
        <w:t>[79]</w:t>
      </w:r>
      <w:r w:rsidRPr="00120041">
        <w:rPr>
          <w:rFonts w:ascii="Book Antiqua" w:eastAsia="Book Antiqua" w:hAnsi="Book Antiqua" w:cs="Book Antiqua"/>
        </w:rPr>
        <w:t xml:space="preserve">. </w:t>
      </w:r>
    </w:p>
    <w:p w14:paraId="19C46293"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 xml:space="preserve">Excessive amounts of ginseng ingestion may cause diarrhea, vaginal bleeding, headache, vertigo, mania, hypertension, rashes, insomnia, irritability, Stevens-Johnson syndrome, and </w:t>
      </w:r>
      <w:proofErr w:type="spellStart"/>
      <w:r w:rsidRPr="00120041">
        <w:rPr>
          <w:rFonts w:ascii="Book Antiqua" w:eastAsia="Book Antiqua" w:hAnsi="Book Antiqua" w:cs="Book Antiqua"/>
        </w:rPr>
        <w:t>agranulocytosis</w:t>
      </w:r>
      <w:proofErr w:type="spellEnd"/>
      <w:r w:rsidRPr="00120041">
        <w:rPr>
          <w:rFonts w:ascii="Book Antiqua" w:eastAsia="Book Antiqua" w:hAnsi="Book Antiqua" w:cs="Book Antiqua"/>
        </w:rPr>
        <w:t xml:space="preserve">. However, some of these symptoms may be related to contaminants, such as </w:t>
      </w:r>
      <w:proofErr w:type="spellStart"/>
      <w:r w:rsidRPr="00120041">
        <w:rPr>
          <w:rFonts w:ascii="Book Antiqua" w:eastAsia="Book Antiqua" w:hAnsi="Book Antiqua" w:cs="Book Antiqua"/>
        </w:rPr>
        <w:t>phenylbutazone</w:t>
      </w:r>
      <w:proofErr w:type="spellEnd"/>
      <w:r w:rsidRPr="00120041">
        <w:rPr>
          <w:rFonts w:ascii="Book Antiqua" w:eastAsia="Book Antiqua" w:hAnsi="Book Antiqua" w:cs="Book Antiqua"/>
        </w:rPr>
        <w:t xml:space="preserve"> and </w:t>
      </w:r>
      <w:proofErr w:type="spellStart"/>
      <w:r w:rsidRPr="00120041">
        <w:rPr>
          <w:rFonts w:ascii="Book Antiqua" w:eastAsia="Book Antiqua" w:hAnsi="Book Antiqua" w:cs="Book Antiqua"/>
        </w:rPr>
        <w:t>aminopyrine</w:t>
      </w:r>
      <w:proofErr w:type="spellEnd"/>
      <w:r w:rsidRPr="00120041">
        <w:rPr>
          <w:rFonts w:ascii="Book Antiqua" w:eastAsia="Book Antiqua" w:hAnsi="Book Antiqua" w:cs="Book Antiqua"/>
        </w:rPr>
        <w:t xml:space="preserve"> that are used in its production</w:t>
      </w:r>
      <w:r w:rsidRPr="00120041">
        <w:rPr>
          <w:rFonts w:ascii="Book Antiqua" w:eastAsia="Book Antiqua" w:hAnsi="Book Antiqua" w:cs="Book Antiqua"/>
          <w:vertAlign w:val="superscript"/>
        </w:rPr>
        <w:t>[6]</w:t>
      </w:r>
      <w:r w:rsidRPr="00120041">
        <w:rPr>
          <w:rFonts w:ascii="Book Antiqua" w:eastAsia="Book Antiqua" w:hAnsi="Book Antiqua" w:cs="Book Antiqua"/>
        </w:rPr>
        <w:t>. However, the amounts of ginseng found in EDs are thought to be less than the amount needed to deliver the suggested therapeutic benefits or cause adverse events</w:t>
      </w:r>
      <w:r w:rsidRPr="00120041">
        <w:rPr>
          <w:rFonts w:ascii="Book Antiqua" w:eastAsia="Book Antiqua" w:hAnsi="Book Antiqua" w:cs="Book Antiqua"/>
          <w:vertAlign w:val="superscript"/>
        </w:rPr>
        <w:t>[80]</w:t>
      </w:r>
      <w:r w:rsidRPr="00120041">
        <w:rPr>
          <w:rFonts w:ascii="Book Antiqua" w:eastAsia="Book Antiqua" w:hAnsi="Book Antiqua" w:cs="Book Antiqua"/>
        </w:rPr>
        <w:t xml:space="preserve">. </w:t>
      </w:r>
    </w:p>
    <w:p w14:paraId="1E0656E7" w14:textId="77777777" w:rsidR="004373C8" w:rsidRPr="00120041" w:rsidRDefault="004373C8" w:rsidP="00413236">
      <w:pPr>
        <w:pStyle w:val="1"/>
        <w:spacing w:line="360" w:lineRule="auto"/>
        <w:jc w:val="both"/>
        <w:rPr>
          <w:rFonts w:ascii="Book Antiqua" w:eastAsia="Book Antiqua" w:hAnsi="Book Antiqua" w:cs="Book Antiqua"/>
        </w:rPr>
      </w:pPr>
    </w:p>
    <w:p w14:paraId="7440A9EA" w14:textId="77777777" w:rsidR="004373C8" w:rsidRPr="00120041" w:rsidRDefault="00504B24" w:rsidP="00413236">
      <w:pPr>
        <w:pStyle w:val="1"/>
        <w:spacing w:line="360" w:lineRule="auto"/>
        <w:jc w:val="both"/>
        <w:rPr>
          <w:rFonts w:ascii="Book Antiqua" w:eastAsia="Book Antiqua" w:hAnsi="Book Antiqua" w:cs="Book Antiqua"/>
          <w:b/>
          <w:i/>
        </w:rPr>
      </w:pPr>
      <w:proofErr w:type="spellStart"/>
      <w:r w:rsidRPr="00120041">
        <w:rPr>
          <w:rFonts w:ascii="Book Antiqua" w:eastAsia="Book Antiqua" w:hAnsi="Book Antiqua" w:cs="Book Antiqua"/>
          <w:b/>
          <w:i/>
        </w:rPr>
        <w:t>Glucuronolactone</w:t>
      </w:r>
      <w:proofErr w:type="spellEnd"/>
    </w:p>
    <w:p w14:paraId="6FC37994" w14:textId="77777777" w:rsidR="004373C8" w:rsidRPr="00120041" w:rsidRDefault="00504B24" w:rsidP="00413236">
      <w:pPr>
        <w:pStyle w:val="1"/>
        <w:spacing w:line="360" w:lineRule="auto"/>
        <w:jc w:val="both"/>
        <w:rPr>
          <w:rFonts w:ascii="Book Antiqua" w:eastAsia="Book Antiqua" w:hAnsi="Book Antiqua" w:cs="Book Antiqua"/>
        </w:rPr>
      </w:pPr>
      <w:proofErr w:type="spellStart"/>
      <w:r w:rsidRPr="00120041">
        <w:rPr>
          <w:rFonts w:ascii="Book Antiqua" w:eastAsia="Book Antiqua" w:hAnsi="Book Antiqua" w:cs="Book Antiqua"/>
        </w:rPr>
        <w:t>Glucuronolactone</w:t>
      </w:r>
      <w:proofErr w:type="spellEnd"/>
      <w:r w:rsidRPr="00120041">
        <w:rPr>
          <w:rFonts w:ascii="Book Antiqua" w:eastAsia="Book Antiqua" w:hAnsi="Book Antiqua" w:cs="Book Antiqua"/>
        </w:rPr>
        <w:t xml:space="preserve"> is a glucose derivative, metabolized in the liver. In the sixties, the Japanese were particularly interested in its performance enhancing properties. They conducted one published study by injecting </w:t>
      </w:r>
      <w:proofErr w:type="spellStart"/>
      <w:r w:rsidRPr="00120041">
        <w:rPr>
          <w:rFonts w:ascii="Book Antiqua" w:eastAsia="Book Antiqua" w:hAnsi="Book Antiqua" w:cs="Book Antiqua"/>
        </w:rPr>
        <w:t>glucuronolactone</w:t>
      </w:r>
      <w:proofErr w:type="spellEnd"/>
      <w:r w:rsidRPr="00120041">
        <w:rPr>
          <w:rFonts w:ascii="Book Antiqua" w:eastAsia="Book Antiqua" w:hAnsi="Book Antiqua" w:cs="Book Antiqua"/>
        </w:rPr>
        <w:t xml:space="preserve">, glucose, glycogen, and some other substances directly into the gut of lab rats, and recording the rats’ ability to swim 30 min post injection. They repeated the procedure three times. In two of the three trials, the animals injected with </w:t>
      </w:r>
      <w:proofErr w:type="spellStart"/>
      <w:r w:rsidRPr="00120041">
        <w:rPr>
          <w:rFonts w:ascii="Book Antiqua" w:eastAsia="Book Antiqua" w:hAnsi="Book Antiqua" w:cs="Book Antiqua"/>
        </w:rPr>
        <w:t>glucuronolactone</w:t>
      </w:r>
      <w:proofErr w:type="spellEnd"/>
      <w:r w:rsidRPr="00120041">
        <w:rPr>
          <w:rFonts w:ascii="Book Antiqua" w:eastAsia="Book Antiqua" w:hAnsi="Book Antiqua" w:cs="Book Antiqua"/>
        </w:rPr>
        <w:t xml:space="preserve"> were able to swim longer than those injected with the other substances. The study also noted that the human equivalent of the dose would be between 1 and 2 g of </w:t>
      </w:r>
      <w:proofErr w:type="spellStart"/>
      <w:r w:rsidRPr="00120041">
        <w:rPr>
          <w:rFonts w:ascii="Book Antiqua" w:eastAsia="Book Antiqua" w:hAnsi="Book Antiqua" w:cs="Book Antiqua"/>
        </w:rPr>
        <w:t>glucuronolactone</w:t>
      </w:r>
      <w:proofErr w:type="spellEnd"/>
      <w:r w:rsidRPr="00120041">
        <w:rPr>
          <w:rFonts w:ascii="Book Antiqua" w:eastAsia="Book Antiqua" w:hAnsi="Book Antiqua" w:cs="Book Antiqua"/>
        </w:rPr>
        <w:t xml:space="preserve"> compared to the 600 mg found in a can of Red Bull</w:t>
      </w:r>
      <w:r w:rsidRPr="00120041">
        <w:rPr>
          <w:rFonts w:ascii="Book Antiqua" w:eastAsia="Book Antiqua" w:hAnsi="Book Antiqua" w:cs="Book Antiqua"/>
          <w:vertAlign w:val="superscript"/>
        </w:rPr>
        <w:t>[81]</w:t>
      </w:r>
      <w:r w:rsidRPr="00120041">
        <w:rPr>
          <w:rFonts w:ascii="Book Antiqua" w:eastAsia="Book Antiqua" w:hAnsi="Book Antiqua" w:cs="Book Antiqua"/>
        </w:rPr>
        <w:t xml:space="preserve">.  These results may be due to </w:t>
      </w:r>
      <w:proofErr w:type="spellStart"/>
      <w:r w:rsidRPr="00120041">
        <w:rPr>
          <w:rFonts w:ascii="Book Antiqua" w:eastAsia="Book Antiqua" w:hAnsi="Book Antiqua" w:cs="Book Antiqua"/>
        </w:rPr>
        <w:t>glucuronolactone</w:t>
      </w:r>
      <w:proofErr w:type="spellEnd"/>
      <w:r w:rsidRPr="00120041">
        <w:rPr>
          <w:rFonts w:ascii="Book Antiqua" w:eastAsia="Book Antiqua" w:hAnsi="Book Antiqua" w:cs="Book Antiqua"/>
        </w:rPr>
        <w:t xml:space="preserve"> detoxification effects as supplementation with </w:t>
      </w:r>
      <w:proofErr w:type="spellStart"/>
      <w:r w:rsidRPr="00120041">
        <w:rPr>
          <w:rFonts w:ascii="Book Antiqua" w:eastAsia="Book Antiqua" w:hAnsi="Book Antiqua" w:cs="Book Antiqua"/>
        </w:rPr>
        <w:t>glucuronolactone</w:t>
      </w:r>
      <w:proofErr w:type="spellEnd"/>
      <w:r w:rsidRPr="00120041">
        <w:rPr>
          <w:rFonts w:ascii="Book Antiqua" w:eastAsia="Book Antiqua" w:hAnsi="Book Antiqua" w:cs="Book Antiqua"/>
        </w:rPr>
        <w:t xml:space="preserve"> may favor the body's natural defense mechanism for eliminating carcinogens and tumor promoters and their effects</w:t>
      </w:r>
      <w:r w:rsidRPr="00120041">
        <w:rPr>
          <w:rFonts w:ascii="Book Antiqua" w:eastAsia="Book Antiqua" w:hAnsi="Book Antiqua" w:cs="Book Antiqua"/>
          <w:vertAlign w:val="superscript"/>
        </w:rPr>
        <w:t>[82]</w:t>
      </w:r>
      <w:r w:rsidRPr="00120041">
        <w:rPr>
          <w:rFonts w:ascii="Book Antiqua" w:eastAsia="Book Antiqua" w:hAnsi="Book Antiqua" w:cs="Book Antiqua"/>
        </w:rPr>
        <w:t xml:space="preserve">. </w:t>
      </w:r>
    </w:p>
    <w:p w14:paraId="391C2178" w14:textId="77777777" w:rsidR="004373C8" w:rsidRPr="00120041" w:rsidRDefault="00504B24" w:rsidP="00413236">
      <w:pPr>
        <w:pStyle w:val="1"/>
        <w:spacing w:line="360" w:lineRule="auto"/>
        <w:ind w:firstLine="720"/>
        <w:jc w:val="both"/>
        <w:rPr>
          <w:rFonts w:ascii="Book Antiqua" w:eastAsia="Book Antiqua" w:hAnsi="Book Antiqua" w:cs="Book Antiqua"/>
        </w:rPr>
      </w:pPr>
      <w:proofErr w:type="spellStart"/>
      <w:r w:rsidRPr="00120041">
        <w:rPr>
          <w:rFonts w:ascii="Book Antiqua" w:eastAsia="Book Antiqua" w:hAnsi="Book Antiqua" w:cs="Book Antiqua"/>
        </w:rPr>
        <w:lastRenderedPageBreak/>
        <w:t>Glucuronolactone</w:t>
      </w:r>
      <w:proofErr w:type="spellEnd"/>
      <w:r w:rsidRPr="00120041">
        <w:rPr>
          <w:rFonts w:ascii="Book Antiqua" w:eastAsia="Book Antiqua" w:hAnsi="Book Antiqua" w:cs="Book Antiqua"/>
        </w:rPr>
        <w:t xml:space="preserve"> has shown to act as an anti-platelet aggregative compound</w:t>
      </w:r>
      <w:r w:rsidRPr="00120041">
        <w:rPr>
          <w:rFonts w:ascii="Book Antiqua" w:eastAsia="Book Antiqua" w:hAnsi="Book Antiqua" w:cs="Book Antiqua"/>
          <w:vertAlign w:val="superscript"/>
        </w:rPr>
        <w:t>[83]</w:t>
      </w:r>
      <w:r w:rsidRPr="00120041">
        <w:rPr>
          <w:rFonts w:ascii="Book Antiqua" w:eastAsia="Book Antiqua" w:hAnsi="Book Antiqua" w:cs="Book Antiqua"/>
        </w:rPr>
        <w:t xml:space="preserve"> however, this outcome has not been proven to be effective when mixed in energy drinks, as after consumption an overall increase in platelet aggregation appears without any apparent effect of platelet anti-aggregation of the </w:t>
      </w:r>
      <w:proofErr w:type="spellStart"/>
      <w:r w:rsidRPr="00120041">
        <w:rPr>
          <w:rFonts w:ascii="Book Antiqua" w:eastAsia="Book Antiqua" w:hAnsi="Book Antiqua" w:cs="Book Antiqua"/>
        </w:rPr>
        <w:t>glucuronolactone</w:t>
      </w:r>
      <w:proofErr w:type="spellEnd"/>
      <w:r w:rsidRPr="00120041">
        <w:rPr>
          <w:rFonts w:ascii="Book Antiqua" w:eastAsia="Book Antiqua" w:hAnsi="Book Antiqua" w:cs="Book Antiqua"/>
          <w:vertAlign w:val="superscript"/>
        </w:rPr>
        <w:t>[</w:t>
      </w:r>
      <w:r w:rsidR="00C86B20" w:rsidRPr="00120041">
        <w:rPr>
          <w:rFonts w:ascii="Book Antiqua" w:eastAsia="Book Antiqua" w:hAnsi="Book Antiqua" w:cs="Book Antiqua"/>
          <w:vertAlign w:val="superscript"/>
        </w:rPr>
        <w:t>16</w:t>
      </w:r>
      <w:r w:rsidRPr="00120041">
        <w:rPr>
          <w:rFonts w:ascii="Book Antiqua" w:eastAsia="Book Antiqua" w:hAnsi="Book Antiqua" w:cs="Book Antiqua"/>
          <w:vertAlign w:val="superscript"/>
        </w:rPr>
        <w:t>]</w:t>
      </w:r>
      <w:r w:rsidRPr="00120041">
        <w:rPr>
          <w:rFonts w:ascii="Book Antiqua" w:eastAsia="Book Antiqua" w:hAnsi="Book Antiqua" w:cs="Book Antiqua"/>
        </w:rPr>
        <w:t xml:space="preserve">. There has been minimal suggested significant contribution towards energy by </w:t>
      </w:r>
      <w:proofErr w:type="spellStart"/>
      <w:r w:rsidRPr="00120041">
        <w:rPr>
          <w:rFonts w:ascii="Book Antiqua" w:eastAsia="Book Antiqua" w:hAnsi="Book Antiqua" w:cs="Book Antiqua"/>
        </w:rPr>
        <w:t>glucuronolactone</w:t>
      </w:r>
      <w:proofErr w:type="spellEnd"/>
      <w:r w:rsidRPr="00120041">
        <w:rPr>
          <w:rFonts w:ascii="Book Antiqua" w:eastAsia="Book Antiqua" w:hAnsi="Book Antiqua" w:cs="Book Antiqua"/>
        </w:rPr>
        <w:t xml:space="preserve"> on humans in the scientific literature and, therefore, no definitive conclusion can be made of its safety</w:t>
      </w:r>
      <w:r w:rsidR="00C86B20" w:rsidRPr="00120041">
        <w:rPr>
          <w:rFonts w:ascii="Book Antiqua" w:eastAsia="Book Antiqua" w:hAnsi="Book Antiqua" w:cs="Book Antiqua"/>
          <w:vertAlign w:val="superscript"/>
        </w:rPr>
        <w:t>[84</w:t>
      </w:r>
      <w:r w:rsidRPr="00120041">
        <w:rPr>
          <w:rFonts w:ascii="Book Antiqua" w:eastAsia="Book Antiqua" w:hAnsi="Book Antiqua" w:cs="Book Antiqua"/>
          <w:vertAlign w:val="superscript"/>
        </w:rPr>
        <w:t>]</w:t>
      </w:r>
      <w:r w:rsidRPr="00120041">
        <w:rPr>
          <w:rFonts w:ascii="Book Antiqua" w:eastAsia="Book Antiqua" w:hAnsi="Book Antiqua" w:cs="Book Antiqua"/>
        </w:rPr>
        <w:t>.</w:t>
      </w:r>
    </w:p>
    <w:p w14:paraId="073CD86E" w14:textId="77777777" w:rsidR="004373C8" w:rsidRPr="00120041" w:rsidRDefault="004373C8" w:rsidP="00413236">
      <w:pPr>
        <w:pStyle w:val="1"/>
        <w:spacing w:line="360" w:lineRule="auto"/>
        <w:ind w:firstLine="720"/>
        <w:jc w:val="both"/>
        <w:rPr>
          <w:rFonts w:ascii="Book Antiqua" w:eastAsia="Book Antiqua" w:hAnsi="Book Antiqua" w:cs="Book Antiqua"/>
        </w:rPr>
      </w:pPr>
    </w:p>
    <w:p w14:paraId="4447B3A6"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b/>
        </w:rPr>
        <w:t>OVERALL ASSESSMENT</w:t>
      </w:r>
    </w:p>
    <w:p w14:paraId="0DC3D048"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 xml:space="preserve">The increasing number of energy drink and caffeine-related overdoses clearly shows that there seems to be a real risk for adverse health effects such as arrhythmias. However, under moderate use and without combining other stimulants or alcohol, the lack of a similar number of case reports makes the risk for such side effects seem negligible. It is noteworthy that a large number of serious health risks resulted were due to overconsumption of the products or their ingestion in a short period of time. Therefore, it may well be important for energy drink companies to place warnings on their products to avoid such habits. </w:t>
      </w:r>
    </w:p>
    <w:p w14:paraId="2C1A1FFE"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 xml:space="preserve">The exact amounts and concentrations that are ideal in order to minimize the health risks are largely unknown. Patients with underlying illnesses such as hepatic failure or cardiomyopathy should likely avoid such products or, at least, be cautious by consuming small amounts. In addition, since there seems to be variation amongst individuals in the enzymatic activity of CYP1A2 and since testing for such enzymatic activity is not routinely performed, it is of great importance for each consumer to cease consuming the energy drinks if symptoms of an overdose develop. Producers should place a warning that includes such symptoms. </w:t>
      </w:r>
    </w:p>
    <w:p w14:paraId="014A11D8"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 xml:space="preserve">As for the constituents of the energy drinks themselves, the concentrations of caffeine seem to be comparable or even lower than many popular coffee drinks making the amount of caffeine itself an unlikely reason to not consume </w:t>
      </w:r>
      <w:r w:rsidRPr="00120041">
        <w:rPr>
          <w:rFonts w:ascii="Book Antiqua" w:eastAsia="Book Antiqua" w:hAnsi="Book Antiqua" w:cs="Book Antiqua"/>
        </w:rPr>
        <w:lastRenderedPageBreak/>
        <w:t>the products. In fact, medical research has shown that moderate consumption of caffeine is strongly related to a reduced risk of arrhythmias.</w:t>
      </w:r>
    </w:p>
    <w:p w14:paraId="119B3249"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 xml:space="preserve">As for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xml:space="preserve"> and L-</w:t>
      </w:r>
      <w:proofErr w:type="spellStart"/>
      <w:r w:rsidRPr="00120041">
        <w:rPr>
          <w:rFonts w:ascii="Book Antiqua" w:eastAsia="Book Antiqua" w:hAnsi="Book Antiqua" w:cs="Book Antiqua"/>
        </w:rPr>
        <w:t>carnitine</w:t>
      </w:r>
      <w:proofErr w:type="spellEnd"/>
      <w:r w:rsidRPr="00120041">
        <w:rPr>
          <w:rFonts w:ascii="Book Antiqua" w:eastAsia="Book Antiqua" w:hAnsi="Book Antiqua" w:cs="Book Antiqua"/>
        </w:rPr>
        <w:t xml:space="preserve">, the medical literature shows an overall positive health effect especially for the cardiovascular system, hence, making it unlikely that they can cause harm to that same system. In fact, it may be reasonable to consider those two compounds for future supplementation to those at risk for hyperlipidemia, hypertension, and cardiomyopathy. </w:t>
      </w:r>
      <w:proofErr w:type="spellStart"/>
      <w:r w:rsidRPr="00120041">
        <w:rPr>
          <w:rFonts w:ascii="Book Antiqua" w:eastAsia="Book Antiqua" w:hAnsi="Book Antiqua" w:cs="Book Antiqua"/>
        </w:rPr>
        <w:t>Guarana</w:t>
      </w:r>
      <w:proofErr w:type="spellEnd"/>
      <w:r w:rsidRPr="00120041">
        <w:rPr>
          <w:rFonts w:ascii="Book Antiqua" w:eastAsia="Book Antiqua" w:hAnsi="Book Antiqua" w:cs="Book Antiqua"/>
        </w:rPr>
        <w:t xml:space="preserve">, on the other hand, may have a synergistic caffeine-like effect added to the caffeine already in these products and more information is needed on their combined effect. </w:t>
      </w:r>
    </w:p>
    <w:p w14:paraId="09E4D172" w14:textId="77777777" w:rsidR="004373C8" w:rsidRPr="00120041" w:rsidRDefault="004373C8" w:rsidP="00413236">
      <w:pPr>
        <w:pStyle w:val="1"/>
        <w:spacing w:line="360" w:lineRule="auto"/>
        <w:jc w:val="both"/>
        <w:rPr>
          <w:rFonts w:ascii="Book Antiqua" w:eastAsia="Book Antiqua" w:hAnsi="Book Antiqua" w:cs="Book Antiqua"/>
        </w:rPr>
      </w:pPr>
    </w:p>
    <w:p w14:paraId="2A43C6DD"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b/>
        </w:rPr>
        <w:t>CONCLUSION</w:t>
      </w:r>
    </w:p>
    <w:p w14:paraId="0530D036"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 xml:space="preserve">The last decade has seen an exponential increase in the number of energy drink products as well as the number of reported cases of arrhythmias and other health hazards caused by their consumption. Our review has found that the vast majority of the cases were due to excessive consumption of the drinks in a short period of time or when co-ingested with other stimulants such as alcohol and indicates that such drinks may be relatively safe when consumed moderately and separately. Additionally, the research covering the components of the beverages, such as caffeine, </w:t>
      </w:r>
      <w:proofErr w:type="spellStart"/>
      <w:r w:rsidRPr="00120041">
        <w:rPr>
          <w:rFonts w:ascii="Book Antiqua" w:eastAsia="Book Antiqua" w:hAnsi="Book Antiqua" w:cs="Book Antiqua"/>
        </w:rPr>
        <w:t>taurine</w:t>
      </w:r>
      <w:proofErr w:type="spellEnd"/>
      <w:r w:rsidRPr="00120041">
        <w:rPr>
          <w:rFonts w:ascii="Book Antiqua" w:eastAsia="Book Antiqua" w:hAnsi="Book Antiqua" w:cs="Book Antiqua"/>
        </w:rPr>
        <w:t>, L-</w:t>
      </w:r>
      <w:proofErr w:type="spellStart"/>
      <w:r w:rsidRPr="00120041">
        <w:rPr>
          <w:rFonts w:ascii="Book Antiqua" w:eastAsia="Book Antiqua" w:hAnsi="Book Antiqua" w:cs="Book Antiqua"/>
        </w:rPr>
        <w:t>carnitine</w:t>
      </w:r>
      <w:proofErr w:type="spellEnd"/>
      <w:r w:rsidRPr="00120041">
        <w:rPr>
          <w:rFonts w:ascii="Book Antiqua" w:eastAsia="Book Antiqua" w:hAnsi="Book Antiqua" w:cs="Book Antiqua"/>
        </w:rPr>
        <w:t xml:space="preserve">, </w:t>
      </w:r>
      <w:proofErr w:type="spellStart"/>
      <w:r w:rsidRPr="00120041">
        <w:rPr>
          <w:rFonts w:ascii="Book Antiqua" w:eastAsia="Book Antiqua" w:hAnsi="Book Antiqua" w:cs="Book Antiqua"/>
        </w:rPr>
        <w:t>glucuronolactone</w:t>
      </w:r>
      <w:proofErr w:type="spellEnd"/>
      <w:r w:rsidRPr="00120041">
        <w:rPr>
          <w:rFonts w:ascii="Book Antiqua" w:eastAsia="Book Antiqua" w:hAnsi="Book Antiqua" w:cs="Book Antiqua"/>
        </w:rPr>
        <w:t xml:space="preserve">, ginseng, and </w:t>
      </w:r>
      <w:proofErr w:type="spellStart"/>
      <w:r w:rsidRPr="00120041">
        <w:rPr>
          <w:rFonts w:ascii="Book Antiqua" w:eastAsia="Book Antiqua" w:hAnsi="Book Antiqua" w:cs="Book Antiqua"/>
        </w:rPr>
        <w:t>guarana</w:t>
      </w:r>
      <w:proofErr w:type="spellEnd"/>
      <w:r w:rsidRPr="00120041">
        <w:rPr>
          <w:rFonts w:ascii="Book Antiqua" w:eastAsia="Book Antiqua" w:hAnsi="Book Antiqua" w:cs="Book Antiqua"/>
        </w:rPr>
        <w:t xml:space="preserve">, seems to have a neutral to positive health effect unlike previously thought. However, it may be important for energy drink producers to place warning labels of symptoms associated with an overdose in order to promote their recognition. Until the FDA sanctions these energy drink products, it is strongly encouraged that individuals research energy drink consumption and consult their physician in order to ensure safe consumption. Also, those with underlying cardiovascular disease should be careful by limiting the amount consumed or avoiding altogether, as they may be at increased risk for arrhythmias or other cardiovascular events. </w:t>
      </w:r>
    </w:p>
    <w:p w14:paraId="3CB06120"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b/>
        <w:t xml:space="preserve">With the exception of the effects of caffeine, the ingredients in energy </w:t>
      </w:r>
      <w:r w:rsidRPr="00120041">
        <w:rPr>
          <w:rFonts w:ascii="Book Antiqua" w:eastAsia="Book Antiqua" w:hAnsi="Book Antiqua" w:cs="Book Antiqua"/>
        </w:rPr>
        <w:lastRenderedPageBreak/>
        <w:t>drinks have not been thoroughly studied to confirm the cardiovascular safety or the proclaimed energy-boosting benefits. There is an overwhelming lack of evidence to substantiate claims that components of EDs, contribute to the enhancement of physical or cognitive performance. Additional well-designed, randomized, placebo-controlled studies are needed in order to assess claims made for these products and further elucidate potential adverse effects.</w:t>
      </w:r>
    </w:p>
    <w:p w14:paraId="558ADEFB" w14:textId="77777777" w:rsidR="004373C8" w:rsidRPr="00120041" w:rsidRDefault="004373C8" w:rsidP="00413236">
      <w:pPr>
        <w:pStyle w:val="1"/>
        <w:spacing w:line="360" w:lineRule="auto"/>
        <w:jc w:val="both"/>
        <w:rPr>
          <w:rFonts w:ascii="Book Antiqua" w:eastAsia="Book Antiqua" w:hAnsi="Book Antiqua" w:cs="Book Antiqua"/>
        </w:rPr>
      </w:pPr>
    </w:p>
    <w:p w14:paraId="4B9916F4" w14:textId="77777777" w:rsidR="004373C8" w:rsidRPr="00120041" w:rsidRDefault="004373C8" w:rsidP="00413236">
      <w:pPr>
        <w:pStyle w:val="1"/>
        <w:spacing w:line="360" w:lineRule="auto"/>
        <w:jc w:val="both"/>
        <w:rPr>
          <w:rFonts w:ascii="Book Antiqua" w:eastAsia="Book Antiqua" w:hAnsi="Book Antiqua" w:cs="Book Antiqua"/>
        </w:rPr>
      </w:pPr>
    </w:p>
    <w:p w14:paraId="4B126B54" w14:textId="77777777" w:rsidR="004373C8" w:rsidRPr="00120041" w:rsidRDefault="00504B24" w:rsidP="00413236">
      <w:pPr>
        <w:pStyle w:val="1"/>
        <w:spacing w:line="360" w:lineRule="auto"/>
        <w:jc w:val="both"/>
        <w:rPr>
          <w:rFonts w:ascii="Book Antiqua" w:eastAsia="Book Antiqua" w:hAnsi="Book Antiqua" w:cs="Book Antiqua"/>
          <w:b/>
          <w:u w:val="single"/>
        </w:rPr>
      </w:pPr>
      <w:r w:rsidRPr="00120041">
        <w:br w:type="page"/>
      </w:r>
    </w:p>
    <w:p w14:paraId="1CAC4372" w14:textId="77777777" w:rsidR="004373C8" w:rsidRPr="00120041" w:rsidRDefault="00504B24" w:rsidP="00413236">
      <w:pPr>
        <w:pStyle w:val="1"/>
        <w:spacing w:line="360" w:lineRule="auto"/>
        <w:jc w:val="both"/>
        <w:rPr>
          <w:rFonts w:ascii="Book Antiqua" w:eastAsia="Book Antiqua" w:hAnsi="Book Antiqua" w:cs="Book Antiqua"/>
          <w:b/>
        </w:rPr>
      </w:pPr>
      <w:r w:rsidRPr="00120041">
        <w:rPr>
          <w:rFonts w:ascii="Book Antiqua" w:eastAsia="Book Antiqua" w:hAnsi="Book Antiqua" w:cs="Book Antiqua"/>
          <w:b/>
        </w:rPr>
        <w:lastRenderedPageBreak/>
        <w:t>REFERENCES</w:t>
      </w:r>
    </w:p>
    <w:p w14:paraId="17A41C4C"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bookmarkStart w:id="157" w:name="16x20ju" w:colFirst="0" w:colLast="0"/>
      <w:bookmarkStart w:id="158" w:name="3qwpj7n" w:colFirst="0" w:colLast="0"/>
      <w:bookmarkStart w:id="159" w:name="1kc7wiv" w:colFirst="0" w:colLast="0"/>
      <w:bookmarkStart w:id="160" w:name="356xmb2" w:colFirst="0" w:colLast="0"/>
      <w:bookmarkStart w:id="161" w:name="261ztfg" w:colFirst="0" w:colLast="0"/>
      <w:bookmarkStart w:id="162" w:name="l7a3n9" w:colFirst="0" w:colLast="0"/>
      <w:bookmarkEnd w:id="157"/>
      <w:bookmarkEnd w:id="158"/>
      <w:bookmarkEnd w:id="159"/>
      <w:bookmarkEnd w:id="160"/>
      <w:bookmarkEnd w:id="161"/>
      <w:bookmarkEnd w:id="162"/>
      <w:proofErr w:type="spellStart"/>
      <w:r w:rsidRPr="00120041">
        <w:rPr>
          <w:rFonts w:ascii="Book Antiqua" w:hAnsi="Book Antiqua"/>
          <w:b/>
          <w:bCs/>
          <w:sz w:val="24"/>
          <w:szCs w:val="24"/>
        </w:rPr>
        <w:t>Reissig</w:t>
      </w:r>
      <w:proofErr w:type="spellEnd"/>
      <w:r w:rsidRPr="00120041">
        <w:rPr>
          <w:rFonts w:ascii="Book Antiqua" w:hAnsi="Book Antiqua"/>
          <w:b/>
          <w:bCs/>
          <w:sz w:val="24"/>
          <w:szCs w:val="24"/>
        </w:rPr>
        <w:t xml:space="preserve"> CJ</w:t>
      </w:r>
      <w:r w:rsidRPr="00120041">
        <w:rPr>
          <w:rFonts w:ascii="Book Antiqua" w:hAnsi="Book Antiqua"/>
          <w:sz w:val="24"/>
          <w:szCs w:val="24"/>
        </w:rPr>
        <w:t>, Strain EC, Griffiths RR. Caffeinated energy drinks--a growing problem. </w:t>
      </w:r>
      <w:r w:rsidRPr="00120041">
        <w:rPr>
          <w:rFonts w:ascii="Book Antiqua" w:hAnsi="Book Antiqua"/>
          <w:i/>
          <w:iCs/>
          <w:sz w:val="24"/>
          <w:szCs w:val="24"/>
        </w:rPr>
        <w:t>Drug Alcohol Depend</w:t>
      </w:r>
      <w:r w:rsidRPr="00120041">
        <w:rPr>
          <w:rFonts w:ascii="Book Antiqua" w:hAnsi="Book Antiqua"/>
          <w:sz w:val="24"/>
          <w:szCs w:val="24"/>
        </w:rPr>
        <w:t> 2009; </w:t>
      </w:r>
      <w:r w:rsidRPr="00120041">
        <w:rPr>
          <w:rFonts w:ascii="Book Antiqua" w:hAnsi="Book Antiqua"/>
          <w:b/>
          <w:bCs/>
          <w:sz w:val="24"/>
          <w:szCs w:val="24"/>
        </w:rPr>
        <w:t>99</w:t>
      </w:r>
      <w:r w:rsidRPr="00120041">
        <w:rPr>
          <w:rFonts w:ascii="Book Antiqua" w:hAnsi="Book Antiqua"/>
          <w:sz w:val="24"/>
          <w:szCs w:val="24"/>
        </w:rPr>
        <w:t>: 1-10 [PMID: 18809264 DOI: 10.1016/j.drugalcdep.2008.08.001]</w:t>
      </w:r>
    </w:p>
    <w:p w14:paraId="0DDE45B6"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Drug Abuse Warning Network,</w:t>
      </w:r>
      <w:r w:rsidRPr="00120041">
        <w:rPr>
          <w:rFonts w:ascii="Book Antiqua" w:hAnsi="Book Antiqua"/>
          <w:sz w:val="24"/>
          <w:szCs w:val="24"/>
        </w:rPr>
        <w:t xml:space="preserve"> 2011: National Estimates of Drug-Related Emergency Department Visits. </w:t>
      </w:r>
      <w:proofErr w:type="spellStart"/>
      <w:r w:rsidRPr="00120041">
        <w:rPr>
          <w:rFonts w:ascii="Book Antiqua" w:hAnsi="Book Antiqua"/>
          <w:sz w:val="24"/>
          <w:szCs w:val="24"/>
        </w:rPr>
        <w:t>SAMHSAgov</w:t>
      </w:r>
      <w:proofErr w:type="spellEnd"/>
      <w:r w:rsidRPr="00120041">
        <w:rPr>
          <w:rFonts w:ascii="Book Antiqua" w:hAnsi="Book Antiqua"/>
          <w:sz w:val="24"/>
          <w:szCs w:val="24"/>
        </w:rPr>
        <w:t xml:space="preserve">. </w:t>
      </w:r>
      <w:r w:rsidRPr="00120041">
        <w:rPr>
          <w:rFonts w:ascii="Book Antiqua" w:hAnsi="Book Antiqua" w:hint="eastAsia"/>
          <w:sz w:val="24"/>
          <w:szCs w:val="24"/>
        </w:rPr>
        <w:t>[</w:t>
      </w:r>
      <w:r w:rsidRPr="00120041">
        <w:rPr>
          <w:rFonts w:ascii="Book Antiqua" w:hAnsi="Book Antiqua"/>
          <w:sz w:val="24"/>
          <w:szCs w:val="24"/>
        </w:rPr>
        <w:t xml:space="preserve">accessed </w:t>
      </w:r>
      <w:r w:rsidRPr="00120041">
        <w:rPr>
          <w:rFonts w:ascii="Book Antiqua" w:hAnsi="Book Antiqua" w:hint="eastAsia"/>
          <w:sz w:val="24"/>
          <w:szCs w:val="24"/>
        </w:rPr>
        <w:t xml:space="preserve">2017 </w:t>
      </w:r>
      <w:r w:rsidRPr="00120041">
        <w:rPr>
          <w:rFonts w:ascii="Book Antiqua" w:hAnsi="Book Antiqua"/>
          <w:sz w:val="24"/>
          <w:szCs w:val="24"/>
        </w:rPr>
        <w:t>Apr</w:t>
      </w:r>
      <w:r w:rsidRPr="00120041">
        <w:rPr>
          <w:rFonts w:ascii="Book Antiqua" w:hAnsi="Book Antiqua" w:hint="eastAsia"/>
          <w:sz w:val="24"/>
          <w:szCs w:val="24"/>
        </w:rPr>
        <w:t xml:space="preserve"> 14]. Available from: URL: </w:t>
      </w:r>
      <w:r w:rsidRPr="00120041">
        <w:rPr>
          <w:rFonts w:ascii="Book Antiqua" w:hAnsi="Book Antiqua"/>
          <w:sz w:val="24"/>
          <w:szCs w:val="24"/>
        </w:rPr>
        <w:t>https://www.samhsa.gov/data/sites/default/files/DAWN2k11ED/DAWN2k11ED/DAWN2k11ED.pdf</w:t>
      </w:r>
    </w:p>
    <w:p w14:paraId="23251024"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Kim IK</w:t>
      </w:r>
      <w:r w:rsidRPr="00120041">
        <w:rPr>
          <w:rFonts w:ascii="Book Antiqua" w:hAnsi="Book Antiqua"/>
          <w:sz w:val="24"/>
          <w:szCs w:val="24"/>
        </w:rPr>
        <w:t>, Kim KM. Energy drink consumption patterns and associated factors among nursing students: a descriptive survey study. </w:t>
      </w:r>
      <w:r w:rsidRPr="00120041">
        <w:rPr>
          <w:rFonts w:ascii="Book Antiqua" w:hAnsi="Book Antiqua"/>
          <w:i/>
          <w:iCs/>
          <w:sz w:val="24"/>
          <w:szCs w:val="24"/>
        </w:rPr>
        <w:t xml:space="preserve">J Addict </w:t>
      </w:r>
      <w:proofErr w:type="spellStart"/>
      <w:r w:rsidRPr="00120041">
        <w:rPr>
          <w:rFonts w:ascii="Book Antiqua" w:hAnsi="Book Antiqua"/>
          <w:i/>
          <w:iCs/>
          <w:sz w:val="24"/>
          <w:szCs w:val="24"/>
        </w:rPr>
        <w:t>Nurs</w:t>
      </w:r>
      <w:proofErr w:type="spellEnd"/>
      <w:r w:rsidRPr="00120041">
        <w:rPr>
          <w:rFonts w:ascii="Book Antiqua" w:hAnsi="Book Antiqua"/>
          <w:sz w:val="24"/>
          <w:szCs w:val="24"/>
        </w:rPr>
        <w:t> 2015; </w:t>
      </w:r>
      <w:r w:rsidRPr="00120041">
        <w:rPr>
          <w:rFonts w:ascii="Book Antiqua" w:hAnsi="Book Antiqua"/>
          <w:b/>
          <w:bCs/>
          <w:sz w:val="24"/>
          <w:szCs w:val="24"/>
        </w:rPr>
        <w:t>26</w:t>
      </w:r>
      <w:r w:rsidRPr="00120041">
        <w:rPr>
          <w:rFonts w:ascii="Book Antiqua" w:hAnsi="Book Antiqua"/>
          <w:sz w:val="24"/>
          <w:szCs w:val="24"/>
        </w:rPr>
        <w:t>: 24-31 [PMID: 25761160 DOI: 10.1097/JAN.0000000000000061</w:t>
      </w:r>
      <w:r w:rsidR="00CE73DD">
        <w:rPr>
          <w:rFonts w:ascii="Book Antiqua" w:hAnsi="Book Antiqua"/>
          <w:sz w:val="24"/>
          <w:szCs w:val="24"/>
        </w:rPr>
        <w:t>]</w:t>
      </w:r>
    </w:p>
    <w:p w14:paraId="5FE8F152"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Wesnes</w:t>
      </w:r>
      <w:proofErr w:type="spellEnd"/>
      <w:r w:rsidRPr="00120041">
        <w:rPr>
          <w:rFonts w:ascii="Book Antiqua" w:hAnsi="Book Antiqua"/>
          <w:b/>
          <w:bCs/>
          <w:sz w:val="24"/>
          <w:szCs w:val="24"/>
        </w:rPr>
        <w:t xml:space="preserve"> KA</w:t>
      </w:r>
      <w:r w:rsidRPr="00120041">
        <w:rPr>
          <w:rFonts w:ascii="Book Antiqua" w:hAnsi="Book Antiqua"/>
          <w:sz w:val="24"/>
          <w:szCs w:val="24"/>
        </w:rPr>
        <w:t xml:space="preserve">, Barrett ML, </w:t>
      </w:r>
      <w:proofErr w:type="spellStart"/>
      <w:r w:rsidRPr="00120041">
        <w:rPr>
          <w:rFonts w:ascii="Book Antiqua" w:hAnsi="Book Antiqua"/>
          <w:sz w:val="24"/>
          <w:szCs w:val="24"/>
        </w:rPr>
        <w:t>Udani</w:t>
      </w:r>
      <w:proofErr w:type="spellEnd"/>
      <w:r w:rsidRPr="00120041">
        <w:rPr>
          <w:rFonts w:ascii="Book Antiqua" w:hAnsi="Book Antiqua"/>
          <w:sz w:val="24"/>
          <w:szCs w:val="24"/>
        </w:rPr>
        <w:t xml:space="preserve"> JK. An evaluation of the cognitive and mood effects of an energy shot over a 6h period in volunteers: a randomized, double-blind, placebo controlled, cross-over study. </w:t>
      </w:r>
      <w:r w:rsidRPr="00120041">
        <w:rPr>
          <w:rFonts w:ascii="Book Antiqua" w:hAnsi="Book Antiqua"/>
          <w:i/>
          <w:iCs/>
          <w:sz w:val="24"/>
          <w:szCs w:val="24"/>
        </w:rPr>
        <w:t>Appetite</w:t>
      </w:r>
      <w:r w:rsidRPr="00120041">
        <w:rPr>
          <w:rFonts w:ascii="Book Antiqua" w:hAnsi="Book Antiqua"/>
          <w:sz w:val="24"/>
          <w:szCs w:val="24"/>
        </w:rPr>
        <w:t> 2013; </w:t>
      </w:r>
      <w:r w:rsidRPr="00120041">
        <w:rPr>
          <w:rFonts w:ascii="Book Antiqua" w:hAnsi="Book Antiqua"/>
          <w:b/>
          <w:bCs/>
          <w:sz w:val="24"/>
          <w:szCs w:val="24"/>
        </w:rPr>
        <w:t>67</w:t>
      </w:r>
      <w:r w:rsidRPr="00120041">
        <w:rPr>
          <w:rFonts w:ascii="Book Antiqua" w:hAnsi="Book Antiqua"/>
          <w:sz w:val="24"/>
          <w:szCs w:val="24"/>
        </w:rPr>
        <w:t>: 105-113 [PMID: 23587521 DOI: 10.1016/j.appet.2013.04.005]</w:t>
      </w:r>
    </w:p>
    <w:p w14:paraId="067EB221"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Marczinski</w:t>
      </w:r>
      <w:proofErr w:type="spellEnd"/>
      <w:r w:rsidRPr="00120041">
        <w:rPr>
          <w:rFonts w:ascii="Book Antiqua" w:hAnsi="Book Antiqua"/>
          <w:b/>
          <w:bCs/>
          <w:sz w:val="24"/>
          <w:szCs w:val="24"/>
        </w:rPr>
        <w:t xml:space="preserve"> CA</w:t>
      </w:r>
      <w:r w:rsidRPr="00120041">
        <w:rPr>
          <w:rFonts w:ascii="Book Antiqua" w:hAnsi="Book Antiqua"/>
          <w:sz w:val="24"/>
          <w:szCs w:val="24"/>
        </w:rPr>
        <w:t xml:space="preserve">, </w:t>
      </w:r>
      <w:proofErr w:type="spellStart"/>
      <w:r w:rsidRPr="00120041">
        <w:rPr>
          <w:rFonts w:ascii="Book Antiqua" w:hAnsi="Book Antiqua"/>
          <w:sz w:val="24"/>
          <w:szCs w:val="24"/>
        </w:rPr>
        <w:t>Stamates</w:t>
      </w:r>
      <w:proofErr w:type="spellEnd"/>
      <w:r w:rsidRPr="00120041">
        <w:rPr>
          <w:rFonts w:ascii="Book Antiqua" w:hAnsi="Book Antiqua"/>
          <w:sz w:val="24"/>
          <w:szCs w:val="24"/>
        </w:rPr>
        <w:t xml:space="preserve"> AL, </w:t>
      </w:r>
      <w:proofErr w:type="spellStart"/>
      <w:r w:rsidRPr="00120041">
        <w:rPr>
          <w:rFonts w:ascii="Book Antiqua" w:hAnsi="Book Antiqua"/>
          <w:sz w:val="24"/>
          <w:szCs w:val="24"/>
        </w:rPr>
        <w:t>Ossege</w:t>
      </w:r>
      <w:proofErr w:type="spellEnd"/>
      <w:r w:rsidRPr="00120041">
        <w:rPr>
          <w:rFonts w:ascii="Book Antiqua" w:hAnsi="Book Antiqua"/>
          <w:sz w:val="24"/>
          <w:szCs w:val="24"/>
        </w:rPr>
        <w:t xml:space="preserve"> J, Maloney SF, </w:t>
      </w:r>
      <w:proofErr w:type="spellStart"/>
      <w:r w:rsidRPr="00120041">
        <w:rPr>
          <w:rFonts w:ascii="Book Antiqua" w:hAnsi="Book Antiqua"/>
          <w:sz w:val="24"/>
          <w:szCs w:val="24"/>
        </w:rPr>
        <w:t>Bardgett</w:t>
      </w:r>
      <w:proofErr w:type="spellEnd"/>
      <w:r w:rsidRPr="00120041">
        <w:rPr>
          <w:rFonts w:ascii="Book Antiqua" w:hAnsi="Book Antiqua"/>
          <w:sz w:val="24"/>
          <w:szCs w:val="24"/>
        </w:rPr>
        <w:t xml:space="preserve"> ME, Brown CJ. Subjective State, Blood Pressure, and Behavioral Control Changes Produced by an "Energy Shot" </w:t>
      </w:r>
      <w:r w:rsidRPr="00120041">
        <w:rPr>
          <w:rFonts w:ascii="Book Antiqua" w:hAnsi="Book Antiqua"/>
          <w:i/>
          <w:iCs/>
          <w:sz w:val="24"/>
          <w:szCs w:val="24"/>
        </w:rPr>
        <w:t>J Caffeine Res</w:t>
      </w:r>
      <w:r w:rsidRPr="00120041">
        <w:rPr>
          <w:rFonts w:ascii="Book Antiqua" w:hAnsi="Book Antiqua"/>
          <w:sz w:val="24"/>
          <w:szCs w:val="24"/>
        </w:rPr>
        <w:t> 2014; </w:t>
      </w:r>
      <w:r w:rsidRPr="00120041">
        <w:rPr>
          <w:rFonts w:ascii="Book Antiqua" w:hAnsi="Book Antiqua"/>
          <w:b/>
          <w:bCs/>
          <w:sz w:val="24"/>
          <w:szCs w:val="24"/>
        </w:rPr>
        <w:t>4</w:t>
      </w:r>
      <w:r w:rsidRPr="00120041">
        <w:rPr>
          <w:rFonts w:ascii="Book Antiqua" w:hAnsi="Book Antiqua"/>
          <w:sz w:val="24"/>
          <w:szCs w:val="24"/>
        </w:rPr>
        <w:t>: 57-63 [PMID: 25054080 DOI: 10.1089/jcr.2014.0005</w:t>
      </w:r>
      <w:r w:rsidR="00CE73DD">
        <w:rPr>
          <w:rFonts w:ascii="Book Antiqua" w:hAnsi="Book Antiqua"/>
          <w:sz w:val="24"/>
          <w:szCs w:val="24"/>
        </w:rPr>
        <w:t>]</w:t>
      </w:r>
    </w:p>
    <w:p w14:paraId="45845F93"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Malinauskas</w:t>
      </w:r>
      <w:proofErr w:type="spellEnd"/>
      <w:r w:rsidRPr="00120041">
        <w:rPr>
          <w:rFonts w:ascii="Book Antiqua" w:hAnsi="Book Antiqua"/>
          <w:b/>
          <w:bCs/>
          <w:sz w:val="24"/>
          <w:szCs w:val="24"/>
        </w:rPr>
        <w:t xml:space="preserve"> BM</w:t>
      </w:r>
      <w:r w:rsidRPr="00120041">
        <w:rPr>
          <w:rFonts w:ascii="Book Antiqua" w:hAnsi="Book Antiqua"/>
          <w:sz w:val="24"/>
          <w:szCs w:val="24"/>
        </w:rPr>
        <w:t xml:space="preserve">, </w:t>
      </w:r>
      <w:proofErr w:type="spellStart"/>
      <w:r w:rsidRPr="00120041">
        <w:rPr>
          <w:rFonts w:ascii="Book Antiqua" w:hAnsi="Book Antiqua"/>
          <w:sz w:val="24"/>
          <w:szCs w:val="24"/>
        </w:rPr>
        <w:t>Aeby</w:t>
      </w:r>
      <w:proofErr w:type="spellEnd"/>
      <w:r w:rsidRPr="00120041">
        <w:rPr>
          <w:rFonts w:ascii="Book Antiqua" w:hAnsi="Book Antiqua"/>
          <w:sz w:val="24"/>
          <w:szCs w:val="24"/>
        </w:rPr>
        <w:t xml:space="preserve"> VG, Overton RF, Carpenter-</w:t>
      </w:r>
      <w:proofErr w:type="spellStart"/>
      <w:r w:rsidRPr="00120041">
        <w:rPr>
          <w:rFonts w:ascii="Book Antiqua" w:hAnsi="Book Antiqua"/>
          <w:sz w:val="24"/>
          <w:szCs w:val="24"/>
        </w:rPr>
        <w:t>Aeby</w:t>
      </w:r>
      <w:proofErr w:type="spellEnd"/>
      <w:r w:rsidRPr="00120041">
        <w:rPr>
          <w:rFonts w:ascii="Book Antiqua" w:hAnsi="Book Antiqua"/>
          <w:sz w:val="24"/>
          <w:szCs w:val="24"/>
        </w:rPr>
        <w:t xml:space="preserve"> T, Barber-</w:t>
      </w:r>
      <w:proofErr w:type="spellStart"/>
      <w:r w:rsidRPr="00120041">
        <w:rPr>
          <w:rFonts w:ascii="Book Antiqua" w:hAnsi="Book Antiqua"/>
          <w:sz w:val="24"/>
          <w:szCs w:val="24"/>
        </w:rPr>
        <w:t>Heidal</w:t>
      </w:r>
      <w:proofErr w:type="spellEnd"/>
      <w:r w:rsidRPr="00120041">
        <w:rPr>
          <w:rFonts w:ascii="Book Antiqua" w:hAnsi="Book Antiqua"/>
          <w:sz w:val="24"/>
          <w:szCs w:val="24"/>
        </w:rPr>
        <w:t xml:space="preserve"> K. A survey of energy drink consumption patterns among college students. </w:t>
      </w:r>
      <w:proofErr w:type="spellStart"/>
      <w:r w:rsidRPr="00120041">
        <w:rPr>
          <w:rFonts w:ascii="Book Antiqua" w:hAnsi="Book Antiqua"/>
          <w:i/>
          <w:iCs/>
          <w:sz w:val="24"/>
          <w:szCs w:val="24"/>
        </w:rPr>
        <w:t>Nutr</w:t>
      </w:r>
      <w:proofErr w:type="spellEnd"/>
      <w:r w:rsidRPr="00120041">
        <w:rPr>
          <w:rFonts w:ascii="Book Antiqua" w:hAnsi="Book Antiqua"/>
          <w:i/>
          <w:iCs/>
          <w:sz w:val="24"/>
          <w:szCs w:val="24"/>
        </w:rPr>
        <w:t xml:space="preserve"> J</w:t>
      </w:r>
      <w:r w:rsidRPr="00120041">
        <w:rPr>
          <w:rFonts w:ascii="Book Antiqua" w:hAnsi="Book Antiqua"/>
          <w:sz w:val="24"/>
          <w:szCs w:val="24"/>
        </w:rPr>
        <w:t> 2007; </w:t>
      </w:r>
      <w:r w:rsidRPr="00120041">
        <w:rPr>
          <w:rFonts w:ascii="Book Antiqua" w:hAnsi="Book Antiqua"/>
          <w:b/>
          <w:bCs/>
          <w:sz w:val="24"/>
          <w:szCs w:val="24"/>
        </w:rPr>
        <w:t>6</w:t>
      </w:r>
      <w:r w:rsidRPr="00120041">
        <w:rPr>
          <w:rFonts w:ascii="Book Antiqua" w:hAnsi="Book Antiqua"/>
          <w:sz w:val="24"/>
          <w:szCs w:val="24"/>
        </w:rPr>
        <w:t>: 35 [PMID: 17974021 DOI: 10.1186/1475-2891-6-35</w:t>
      </w:r>
      <w:r w:rsidR="00CE73DD">
        <w:rPr>
          <w:rFonts w:ascii="Book Antiqua" w:hAnsi="Book Antiqua"/>
          <w:sz w:val="24"/>
          <w:szCs w:val="24"/>
        </w:rPr>
        <w:t>]</w:t>
      </w:r>
    </w:p>
    <w:p w14:paraId="02535E1A"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Cotter BV</w:t>
      </w:r>
      <w:r w:rsidRPr="00120041">
        <w:rPr>
          <w:rFonts w:ascii="Book Antiqua" w:hAnsi="Book Antiqua"/>
          <w:sz w:val="24"/>
          <w:szCs w:val="24"/>
        </w:rPr>
        <w:t xml:space="preserve">, Jackson DA, Merchant RC, </w:t>
      </w:r>
      <w:proofErr w:type="spellStart"/>
      <w:r w:rsidRPr="00120041">
        <w:rPr>
          <w:rFonts w:ascii="Book Antiqua" w:hAnsi="Book Antiqua"/>
          <w:sz w:val="24"/>
          <w:szCs w:val="24"/>
        </w:rPr>
        <w:t>Babu</w:t>
      </w:r>
      <w:proofErr w:type="spellEnd"/>
      <w:r w:rsidRPr="00120041">
        <w:rPr>
          <w:rFonts w:ascii="Book Antiqua" w:hAnsi="Book Antiqua"/>
          <w:sz w:val="24"/>
          <w:szCs w:val="24"/>
        </w:rPr>
        <w:t xml:space="preserve"> KM, Baird JR, Nirenberg T, </w:t>
      </w:r>
      <w:proofErr w:type="spellStart"/>
      <w:r w:rsidRPr="00120041">
        <w:rPr>
          <w:rFonts w:ascii="Book Antiqua" w:hAnsi="Book Antiqua"/>
          <w:sz w:val="24"/>
          <w:szCs w:val="24"/>
        </w:rPr>
        <w:t>Linakis</w:t>
      </w:r>
      <w:proofErr w:type="spellEnd"/>
      <w:r w:rsidRPr="00120041">
        <w:rPr>
          <w:rFonts w:ascii="Book Antiqua" w:hAnsi="Book Antiqua"/>
          <w:sz w:val="24"/>
          <w:szCs w:val="24"/>
        </w:rPr>
        <w:t xml:space="preserve"> JG. Energy drink and other substance use among adolescent and young adult emergency department patients. </w:t>
      </w:r>
      <w:proofErr w:type="spellStart"/>
      <w:r w:rsidRPr="00120041">
        <w:rPr>
          <w:rFonts w:ascii="Book Antiqua" w:hAnsi="Book Antiqua"/>
          <w:i/>
          <w:iCs/>
          <w:sz w:val="24"/>
          <w:szCs w:val="24"/>
        </w:rPr>
        <w:t>Pediatr</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Emerg</w:t>
      </w:r>
      <w:proofErr w:type="spellEnd"/>
      <w:r w:rsidRPr="00120041">
        <w:rPr>
          <w:rFonts w:ascii="Book Antiqua" w:hAnsi="Book Antiqua"/>
          <w:i/>
          <w:iCs/>
          <w:sz w:val="24"/>
          <w:szCs w:val="24"/>
        </w:rPr>
        <w:t xml:space="preserve"> Care</w:t>
      </w:r>
      <w:r w:rsidRPr="00120041">
        <w:rPr>
          <w:rFonts w:ascii="Book Antiqua" w:hAnsi="Book Antiqua"/>
          <w:sz w:val="24"/>
          <w:szCs w:val="24"/>
        </w:rPr>
        <w:t> 2013; </w:t>
      </w:r>
      <w:r w:rsidRPr="00120041">
        <w:rPr>
          <w:rFonts w:ascii="Book Antiqua" w:hAnsi="Book Antiqua"/>
          <w:b/>
          <w:bCs/>
          <w:sz w:val="24"/>
          <w:szCs w:val="24"/>
        </w:rPr>
        <w:t>29</w:t>
      </w:r>
      <w:r w:rsidRPr="00120041">
        <w:rPr>
          <w:rFonts w:ascii="Book Antiqua" w:hAnsi="Book Antiqua"/>
          <w:sz w:val="24"/>
          <w:szCs w:val="24"/>
        </w:rPr>
        <w:t>: 1091-1097 [PMID: 24076613 DOI: 10.1097/PEC.0b013e3182a6403d</w:t>
      </w:r>
      <w:r w:rsidR="00CE73DD">
        <w:rPr>
          <w:rFonts w:ascii="Book Antiqua" w:hAnsi="Book Antiqua"/>
          <w:sz w:val="24"/>
          <w:szCs w:val="24"/>
        </w:rPr>
        <w:t>]</w:t>
      </w:r>
    </w:p>
    <w:p w14:paraId="534DBACD"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Nordt</w:t>
      </w:r>
      <w:proofErr w:type="spellEnd"/>
      <w:r w:rsidRPr="00120041">
        <w:rPr>
          <w:rFonts w:ascii="Book Antiqua" w:hAnsi="Book Antiqua"/>
          <w:b/>
          <w:bCs/>
          <w:sz w:val="24"/>
          <w:szCs w:val="24"/>
        </w:rPr>
        <w:t xml:space="preserve"> SP</w:t>
      </w:r>
      <w:r w:rsidRPr="00120041">
        <w:rPr>
          <w:rFonts w:ascii="Book Antiqua" w:hAnsi="Book Antiqua"/>
          <w:sz w:val="24"/>
          <w:szCs w:val="24"/>
        </w:rPr>
        <w:t xml:space="preserve">, </w:t>
      </w:r>
      <w:proofErr w:type="spellStart"/>
      <w:r w:rsidRPr="00120041">
        <w:rPr>
          <w:rFonts w:ascii="Book Antiqua" w:hAnsi="Book Antiqua"/>
          <w:sz w:val="24"/>
          <w:szCs w:val="24"/>
        </w:rPr>
        <w:t>Vilke</w:t>
      </w:r>
      <w:proofErr w:type="spellEnd"/>
      <w:r w:rsidRPr="00120041">
        <w:rPr>
          <w:rFonts w:ascii="Book Antiqua" w:hAnsi="Book Antiqua"/>
          <w:sz w:val="24"/>
          <w:szCs w:val="24"/>
        </w:rPr>
        <w:t xml:space="preserve"> GM, Clark RF, Lee Cantrell F, Chan TC, </w:t>
      </w:r>
      <w:proofErr w:type="spellStart"/>
      <w:r w:rsidRPr="00120041">
        <w:rPr>
          <w:rFonts w:ascii="Book Antiqua" w:hAnsi="Book Antiqua"/>
          <w:sz w:val="24"/>
          <w:szCs w:val="24"/>
        </w:rPr>
        <w:t>Galinato</w:t>
      </w:r>
      <w:proofErr w:type="spellEnd"/>
      <w:r w:rsidRPr="00120041">
        <w:rPr>
          <w:rFonts w:ascii="Book Antiqua" w:hAnsi="Book Antiqua"/>
          <w:sz w:val="24"/>
          <w:szCs w:val="24"/>
        </w:rPr>
        <w:t xml:space="preserve"> M, Nguyen V, Castillo EM. Energy drink use and adverse effects among emergency </w:t>
      </w:r>
      <w:r w:rsidRPr="00120041">
        <w:rPr>
          <w:rFonts w:ascii="Book Antiqua" w:hAnsi="Book Antiqua"/>
          <w:sz w:val="24"/>
          <w:szCs w:val="24"/>
        </w:rPr>
        <w:lastRenderedPageBreak/>
        <w:t>department patients. </w:t>
      </w:r>
      <w:r w:rsidRPr="00120041">
        <w:rPr>
          <w:rFonts w:ascii="Book Antiqua" w:hAnsi="Book Antiqua"/>
          <w:i/>
          <w:iCs/>
          <w:sz w:val="24"/>
          <w:szCs w:val="24"/>
        </w:rPr>
        <w:t>J Community Health</w:t>
      </w:r>
      <w:r w:rsidRPr="00120041">
        <w:rPr>
          <w:rFonts w:ascii="Book Antiqua" w:hAnsi="Book Antiqua"/>
          <w:sz w:val="24"/>
          <w:szCs w:val="24"/>
        </w:rPr>
        <w:t> 2012; </w:t>
      </w:r>
      <w:r w:rsidRPr="00120041">
        <w:rPr>
          <w:rFonts w:ascii="Book Antiqua" w:hAnsi="Book Antiqua"/>
          <w:b/>
          <w:bCs/>
          <w:sz w:val="24"/>
          <w:szCs w:val="24"/>
        </w:rPr>
        <w:t>37</w:t>
      </w:r>
      <w:r w:rsidRPr="00120041">
        <w:rPr>
          <w:rFonts w:ascii="Book Antiqua" w:hAnsi="Book Antiqua"/>
          <w:sz w:val="24"/>
          <w:szCs w:val="24"/>
        </w:rPr>
        <w:t>: 976-981 [PMID: 22367607 DOI: 10.1007/s10900-012-9549-9]</w:t>
      </w:r>
    </w:p>
    <w:p w14:paraId="68041C85"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Seifert SM</w:t>
      </w:r>
      <w:r w:rsidRPr="00120041">
        <w:rPr>
          <w:rFonts w:ascii="Book Antiqua" w:hAnsi="Book Antiqua"/>
          <w:sz w:val="24"/>
          <w:szCs w:val="24"/>
        </w:rPr>
        <w:t xml:space="preserve">, </w:t>
      </w:r>
      <w:proofErr w:type="spellStart"/>
      <w:r w:rsidRPr="00120041">
        <w:rPr>
          <w:rFonts w:ascii="Book Antiqua" w:hAnsi="Book Antiqua"/>
          <w:sz w:val="24"/>
          <w:szCs w:val="24"/>
        </w:rPr>
        <w:t>Schaechter</w:t>
      </w:r>
      <w:proofErr w:type="spellEnd"/>
      <w:r w:rsidRPr="00120041">
        <w:rPr>
          <w:rFonts w:ascii="Book Antiqua" w:hAnsi="Book Antiqua"/>
          <w:sz w:val="24"/>
          <w:szCs w:val="24"/>
        </w:rPr>
        <w:t xml:space="preserve"> JL, </w:t>
      </w:r>
      <w:proofErr w:type="spellStart"/>
      <w:r w:rsidRPr="00120041">
        <w:rPr>
          <w:rFonts w:ascii="Book Antiqua" w:hAnsi="Book Antiqua"/>
          <w:sz w:val="24"/>
          <w:szCs w:val="24"/>
        </w:rPr>
        <w:t>Hershorin</w:t>
      </w:r>
      <w:proofErr w:type="spellEnd"/>
      <w:r w:rsidRPr="00120041">
        <w:rPr>
          <w:rFonts w:ascii="Book Antiqua" w:hAnsi="Book Antiqua"/>
          <w:sz w:val="24"/>
          <w:szCs w:val="24"/>
        </w:rPr>
        <w:t xml:space="preserve"> ER, </w:t>
      </w:r>
      <w:proofErr w:type="spellStart"/>
      <w:r w:rsidRPr="00120041">
        <w:rPr>
          <w:rFonts w:ascii="Book Antiqua" w:hAnsi="Book Antiqua"/>
          <w:sz w:val="24"/>
          <w:szCs w:val="24"/>
        </w:rPr>
        <w:t>Lipshultz</w:t>
      </w:r>
      <w:proofErr w:type="spellEnd"/>
      <w:r w:rsidRPr="00120041">
        <w:rPr>
          <w:rFonts w:ascii="Book Antiqua" w:hAnsi="Book Antiqua"/>
          <w:sz w:val="24"/>
          <w:szCs w:val="24"/>
        </w:rPr>
        <w:t xml:space="preserve"> SE. Health effects of energy drinks on children, adolescents, and young adults. </w:t>
      </w:r>
      <w:r w:rsidRPr="00120041">
        <w:rPr>
          <w:rFonts w:ascii="Book Antiqua" w:hAnsi="Book Antiqua"/>
          <w:i/>
          <w:iCs/>
          <w:sz w:val="24"/>
          <w:szCs w:val="24"/>
        </w:rPr>
        <w:t>Pediatrics</w:t>
      </w:r>
      <w:r w:rsidRPr="00120041">
        <w:rPr>
          <w:rFonts w:ascii="Book Antiqua" w:hAnsi="Book Antiqua"/>
          <w:sz w:val="24"/>
          <w:szCs w:val="24"/>
        </w:rPr>
        <w:t> 2011; </w:t>
      </w:r>
      <w:r w:rsidRPr="00120041">
        <w:rPr>
          <w:rFonts w:ascii="Book Antiqua" w:hAnsi="Book Antiqua"/>
          <w:b/>
          <w:bCs/>
          <w:sz w:val="24"/>
          <w:szCs w:val="24"/>
        </w:rPr>
        <w:t>127</w:t>
      </w:r>
      <w:r w:rsidRPr="00120041">
        <w:rPr>
          <w:rFonts w:ascii="Book Antiqua" w:hAnsi="Book Antiqua"/>
          <w:sz w:val="24"/>
          <w:szCs w:val="24"/>
        </w:rPr>
        <w:t>: 511-528 [PMID: 21321035 DOI: 10.1542/peds.2009-3592]</w:t>
      </w:r>
    </w:p>
    <w:p w14:paraId="00C70731"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George J</w:t>
      </w:r>
      <w:r w:rsidRPr="00120041">
        <w:rPr>
          <w:rFonts w:ascii="Book Antiqua" w:hAnsi="Book Antiqua"/>
          <w:sz w:val="24"/>
          <w:szCs w:val="24"/>
        </w:rPr>
        <w:t xml:space="preserve">, Murphy T, Roberts R, </w:t>
      </w:r>
      <w:proofErr w:type="spellStart"/>
      <w:r w:rsidRPr="00120041">
        <w:rPr>
          <w:rFonts w:ascii="Book Antiqua" w:hAnsi="Book Antiqua"/>
          <w:sz w:val="24"/>
          <w:szCs w:val="24"/>
        </w:rPr>
        <w:t>Cooksley</w:t>
      </w:r>
      <w:proofErr w:type="spellEnd"/>
      <w:r w:rsidRPr="00120041">
        <w:rPr>
          <w:rFonts w:ascii="Book Antiqua" w:hAnsi="Book Antiqua"/>
          <w:sz w:val="24"/>
          <w:szCs w:val="24"/>
        </w:rPr>
        <w:t xml:space="preserve"> WG, </w:t>
      </w:r>
      <w:proofErr w:type="spellStart"/>
      <w:r w:rsidRPr="00120041">
        <w:rPr>
          <w:rFonts w:ascii="Book Antiqua" w:hAnsi="Book Antiqua"/>
          <w:sz w:val="24"/>
          <w:szCs w:val="24"/>
        </w:rPr>
        <w:t>Halliday</w:t>
      </w:r>
      <w:proofErr w:type="spellEnd"/>
      <w:r w:rsidRPr="00120041">
        <w:rPr>
          <w:rFonts w:ascii="Book Antiqua" w:hAnsi="Book Antiqua"/>
          <w:sz w:val="24"/>
          <w:szCs w:val="24"/>
        </w:rPr>
        <w:t xml:space="preserve"> JW, Powell LW. Influence of alcohol and caffeine consumption on caffeine elimination. </w:t>
      </w:r>
      <w:proofErr w:type="spellStart"/>
      <w:r w:rsidRPr="00120041">
        <w:rPr>
          <w:rFonts w:ascii="Book Antiqua" w:hAnsi="Book Antiqua"/>
          <w:i/>
          <w:iCs/>
          <w:sz w:val="24"/>
          <w:szCs w:val="24"/>
        </w:rPr>
        <w:t>Clin</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Exp</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Pharmacol</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Physiol</w:t>
      </w:r>
      <w:proofErr w:type="spellEnd"/>
      <w:r w:rsidRPr="00120041">
        <w:rPr>
          <w:rFonts w:ascii="Book Antiqua" w:hAnsi="Book Antiqua"/>
          <w:sz w:val="24"/>
          <w:szCs w:val="24"/>
        </w:rPr>
        <w:t> 1986; </w:t>
      </w:r>
      <w:r w:rsidRPr="00120041">
        <w:rPr>
          <w:rFonts w:ascii="Book Antiqua" w:hAnsi="Book Antiqua"/>
          <w:b/>
          <w:bCs/>
          <w:sz w:val="24"/>
          <w:szCs w:val="24"/>
        </w:rPr>
        <w:t>13</w:t>
      </w:r>
      <w:r w:rsidRPr="00120041">
        <w:rPr>
          <w:rFonts w:ascii="Book Antiqua" w:hAnsi="Book Antiqua"/>
          <w:sz w:val="24"/>
          <w:szCs w:val="24"/>
        </w:rPr>
        <w:t>: 731-736 [PMID: 3802578 DOI: 10.1111/j.1440-1681.1986.tb02414.x]</w:t>
      </w:r>
    </w:p>
    <w:p w14:paraId="6E6B935A"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Grasser EK</w:t>
      </w:r>
      <w:r w:rsidRPr="00120041">
        <w:rPr>
          <w:rFonts w:ascii="Book Antiqua" w:hAnsi="Book Antiqua"/>
          <w:bCs/>
          <w:sz w:val="24"/>
          <w:szCs w:val="24"/>
        </w:rPr>
        <w:t>,</w:t>
      </w:r>
      <w:r w:rsidRPr="00120041">
        <w:rPr>
          <w:rFonts w:ascii="Book Antiqua" w:hAnsi="Book Antiqua"/>
          <w:sz w:val="24"/>
          <w:szCs w:val="24"/>
        </w:rPr>
        <w:t> </w:t>
      </w:r>
      <w:proofErr w:type="spellStart"/>
      <w:r w:rsidRPr="00120041">
        <w:rPr>
          <w:rFonts w:ascii="Book Antiqua" w:hAnsi="Book Antiqua"/>
          <w:sz w:val="24"/>
          <w:szCs w:val="24"/>
        </w:rPr>
        <w:t>Dulloo</w:t>
      </w:r>
      <w:proofErr w:type="spellEnd"/>
      <w:r w:rsidRPr="00120041">
        <w:rPr>
          <w:rFonts w:ascii="Book Antiqua" w:hAnsi="Book Antiqua"/>
          <w:sz w:val="24"/>
          <w:szCs w:val="24"/>
        </w:rPr>
        <w:t xml:space="preserve"> AG, </w:t>
      </w:r>
      <w:proofErr w:type="spellStart"/>
      <w:r w:rsidRPr="00120041">
        <w:rPr>
          <w:rFonts w:ascii="Book Antiqua" w:hAnsi="Book Antiqua"/>
          <w:sz w:val="24"/>
          <w:szCs w:val="24"/>
        </w:rPr>
        <w:t>Montani</w:t>
      </w:r>
      <w:proofErr w:type="spellEnd"/>
      <w:r w:rsidRPr="00120041">
        <w:rPr>
          <w:rFonts w:ascii="Book Antiqua" w:hAnsi="Book Antiqua"/>
          <w:sz w:val="24"/>
          <w:szCs w:val="24"/>
        </w:rPr>
        <w:t xml:space="preserve"> J-P. Cardiovascular and Cerebrovascular Effects in Response to Red Bull Consumption Combined With Mental Stress. </w:t>
      </w:r>
      <w:r w:rsidRPr="00120041">
        <w:rPr>
          <w:rFonts w:ascii="Book Antiqua" w:hAnsi="Book Antiqua"/>
          <w:i/>
          <w:sz w:val="24"/>
          <w:szCs w:val="24"/>
        </w:rPr>
        <w:t xml:space="preserve">Am J </w:t>
      </w:r>
      <w:proofErr w:type="spellStart"/>
      <w:r w:rsidRPr="00120041">
        <w:rPr>
          <w:rFonts w:ascii="Book Antiqua" w:hAnsi="Book Antiqua"/>
          <w:i/>
          <w:sz w:val="24"/>
          <w:szCs w:val="24"/>
        </w:rPr>
        <w:t>Cardiol</w:t>
      </w:r>
      <w:proofErr w:type="spellEnd"/>
      <w:r w:rsidRPr="00120041">
        <w:rPr>
          <w:rFonts w:ascii="Book Antiqua" w:hAnsi="Book Antiqua"/>
          <w:sz w:val="24"/>
          <w:szCs w:val="24"/>
        </w:rPr>
        <w:t xml:space="preserve"> 2015;</w:t>
      </w:r>
      <w:r w:rsidRPr="00120041">
        <w:rPr>
          <w:rFonts w:ascii="Book Antiqua" w:hAnsi="Book Antiqua" w:hint="eastAsia"/>
          <w:sz w:val="24"/>
          <w:szCs w:val="24"/>
        </w:rPr>
        <w:t xml:space="preserve"> </w:t>
      </w:r>
      <w:r w:rsidRPr="00120041">
        <w:rPr>
          <w:rFonts w:ascii="Book Antiqua" w:hAnsi="Book Antiqua"/>
          <w:b/>
          <w:sz w:val="24"/>
          <w:szCs w:val="24"/>
        </w:rPr>
        <w:t>115</w:t>
      </w:r>
      <w:r w:rsidRPr="00120041">
        <w:rPr>
          <w:rFonts w:ascii="Book Antiqua" w:hAnsi="Book Antiqua"/>
          <w:sz w:val="24"/>
          <w:szCs w:val="24"/>
        </w:rPr>
        <w:t>:</w:t>
      </w:r>
      <w:r w:rsidRPr="00120041">
        <w:rPr>
          <w:rFonts w:ascii="Book Antiqua" w:hAnsi="Book Antiqua" w:hint="eastAsia"/>
          <w:sz w:val="24"/>
          <w:szCs w:val="24"/>
        </w:rPr>
        <w:t xml:space="preserve"> </w:t>
      </w:r>
      <w:r w:rsidRPr="00120041">
        <w:rPr>
          <w:rFonts w:ascii="Book Antiqua" w:hAnsi="Book Antiqua"/>
          <w:sz w:val="24"/>
          <w:szCs w:val="24"/>
        </w:rPr>
        <w:t>183-189 [DOI: 10.1016/j.amjcard.2014.10.017]</w:t>
      </w:r>
    </w:p>
    <w:p w14:paraId="3000D883"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Peveler</w:t>
      </w:r>
      <w:proofErr w:type="spellEnd"/>
      <w:r w:rsidRPr="00120041">
        <w:rPr>
          <w:rFonts w:ascii="Book Antiqua" w:hAnsi="Book Antiqua"/>
          <w:b/>
          <w:bCs/>
          <w:sz w:val="24"/>
          <w:szCs w:val="24"/>
        </w:rPr>
        <w:t xml:space="preserve"> WW</w:t>
      </w:r>
      <w:r w:rsidRPr="00120041">
        <w:rPr>
          <w:rFonts w:ascii="Book Antiqua" w:hAnsi="Book Antiqua"/>
          <w:sz w:val="24"/>
          <w:szCs w:val="24"/>
        </w:rPr>
        <w:t xml:space="preserve">, Sanders GJ, </w:t>
      </w:r>
      <w:proofErr w:type="spellStart"/>
      <w:r w:rsidRPr="00120041">
        <w:rPr>
          <w:rFonts w:ascii="Book Antiqua" w:hAnsi="Book Antiqua"/>
          <w:sz w:val="24"/>
          <w:szCs w:val="24"/>
        </w:rPr>
        <w:t>Marczinski</w:t>
      </w:r>
      <w:proofErr w:type="spellEnd"/>
      <w:r w:rsidRPr="00120041">
        <w:rPr>
          <w:rFonts w:ascii="Book Antiqua" w:hAnsi="Book Antiqua"/>
          <w:sz w:val="24"/>
          <w:szCs w:val="24"/>
        </w:rPr>
        <w:t xml:space="preserve"> CA, </w:t>
      </w:r>
      <w:proofErr w:type="spellStart"/>
      <w:r w:rsidRPr="00120041">
        <w:rPr>
          <w:rFonts w:ascii="Book Antiqua" w:hAnsi="Book Antiqua"/>
          <w:sz w:val="24"/>
          <w:szCs w:val="24"/>
        </w:rPr>
        <w:t>Holmer</w:t>
      </w:r>
      <w:proofErr w:type="spellEnd"/>
      <w:r w:rsidRPr="00120041">
        <w:rPr>
          <w:rFonts w:ascii="Book Antiqua" w:hAnsi="Book Antiqua"/>
          <w:sz w:val="24"/>
          <w:szCs w:val="24"/>
        </w:rPr>
        <w:t xml:space="preserve"> B. Effects of Energy Drinks on Economy and Cardiovascular Measures. </w:t>
      </w:r>
      <w:r w:rsidRPr="00120041">
        <w:rPr>
          <w:rFonts w:ascii="Book Antiqua" w:hAnsi="Book Antiqua"/>
          <w:i/>
          <w:iCs/>
          <w:sz w:val="24"/>
          <w:szCs w:val="24"/>
        </w:rPr>
        <w:t>J Strength Cond Res</w:t>
      </w:r>
      <w:r w:rsidRPr="00120041">
        <w:rPr>
          <w:rFonts w:ascii="Book Antiqua" w:hAnsi="Book Antiqua"/>
          <w:sz w:val="24"/>
          <w:szCs w:val="24"/>
        </w:rPr>
        <w:t> 2017; </w:t>
      </w:r>
      <w:r w:rsidRPr="00120041">
        <w:rPr>
          <w:rFonts w:ascii="Book Antiqua" w:hAnsi="Book Antiqua"/>
          <w:b/>
          <w:bCs/>
          <w:sz w:val="24"/>
          <w:szCs w:val="24"/>
        </w:rPr>
        <w:t>31</w:t>
      </w:r>
      <w:r w:rsidRPr="00120041">
        <w:rPr>
          <w:rFonts w:ascii="Book Antiqua" w:hAnsi="Book Antiqua"/>
          <w:sz w:val="24"/>
          <w:szCs w:val="24"/>
        </w:rPr>
        <w:t>: 882-887 [PMID: 27386963 DOI: 10.1519/JSC.0000000000001553</w:t>
      </w:r>
      <w:r w:rsidR="00CE73DD">
        <w:rPr>
          <w:rFonts w:ascii="Book Antiqua" w:hAnsi="Book Antiqua"/>
          <w:sz w:val="24"/>
          <w:szCs w:val="24"/>
        </w:rPr>
        <w:t>]</w:t>
      </w:r>
    </w:p>
    <w:p w14:paraId="2B7EDF80"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Elitok</w:t>
      </w:r>
      <w:proofErr w:type="spellEnd"/>
      <w:r w:rsidRPr="00120041">
        <w:rPr>
          <w:rFonts w:ascii="Book Antiqua" w:hAnsi="Book Antiqua"/>
          <w:b/>
          <w:bCs/>
          <w:sz w:val="24"/>
          <w:szCs w:val="24"/>
        </w:rPr>
        <w:t xml:space="preserve"> A</w:t>
      </w:r>
      <w:r w:rsidRPr="00120041">
        <w:rPr>
          <w:rFonts w:ascii="Book Antiqua" w:hAnsi="Book Antiqua"/>
          <w:sz w:val="24"/>
          <w:szCs w:val="24"/>
        </w:rPr>
        <w:t xml:space="preserve">, </w:t>
      </w:r>
      <w:proofErr w:type="spellStart"/>
      <w:r w:rsidRPr="00120041">
        <w:rPr>
          <w:rFonts w:ascii="Book Antiqua" w:hAnsi="Book Antiqua"/>
          <w:sz w:val="24"/>
          <w:szCs w:val="24"/>
        </w:rPr>
        <w:t>Öz</w:t>
      </w:r>
      <w:proofErr w:type="spellEnd"/>
      <w:r w:rsidRPr="00120041">
        <w:rPr>
          <w:rFonts w:ascii="Book Antiqua" w:hAnsi="Book Antiqua"/>
          <w:sz w:val="24"/>
          <w:szCs w:val="24"/>
        </w:rPr>
        <w:t xml:space="preserve"> F, </w:t>
      </w:r>
      <w:proofErr w:type="spellStart"/>
      <w:r w:rsidRPr="00120041">
        <w:rPr>
          <w:rFonts w:ascii="Book Antiqua" w:hAnsi="Book Antiqua"/>
          <w:sz w:val="24"/>
          <w:szCs w:val="24"/>
        </w:rPr>
        <w:t>Panc</w:t>
      </w:r>
      <w:proofErr w:type="spellEnd"/>
      <w:r w:rsidRPr="00120041">
        <w:rPr>
          <w:rFonts w:ascii="Book Antiqua" w:hAnsi="Book Antiqua"/>
          <w:sz w:val="24"/>
          <w:szCs w:val="24"/>
        </w:rPr>
        <w:t xml:space="preserve"> C, </w:t>
      </w:r>
      <w:proofErr w:type="spellStart"/>
      <w:r w:rsidRPr="00120041">
        <w:rPr>
          <w:rFonts w:ascii="Book Antiqua" w:hAnsi="Book Antiqua"/>
          <w:sz w:val="24"/>
          <w:szCs w:val="24"/>
        </w:rPr>
        <w:t>Sarıkaya</w:t>
      </w:r>
      <w:proofErr w:type="spellEnd"/>
      <w:r w:rsidRPr="00120041">
        <w:rPr>
          <w:rFonts w:ascii="Book Antiqua" w:hAnsi="Book Antiqua"/>
          <w:sz w:val="24"/>
          <w:szCs w:val="24"/>
        </w:rPr>
        <w:t xml:space="preserve"> R, </w:t>
      </w:r>
      <w:proofErr w:type="spellStart"/>
      <w:r w:rsidRPr="00120041">
        <w:rPr>
          <w:rFonts w:ascii="Book Antiqua" w:hAnsi="Book Antiqua"/>
          <w:sz w:val="24"/>
          <w:szCs w:val="24"/>
        </w:rPr>
        <w:t>Sezikli</w:t>
      </w:r>
      <w:proofErr w:type="spellEnd"/>
      <w:r w:rsidRPr="00120041">
        <w:rPr>
          <w:rFonts w:ascii="Book Antiqua" w:hAnsi="Book Antiqua"/>
          <w:sz w:val="24"/>
          <w:szCs w:val="24"/>
        </w:rPr>
        <w:t xml:space="preserve"> S, Pala Y, </w:t>
      </w:r>
      <w:proofErr w:type="spellStart"/>
      <w:r w:rsidRPr="00120041">
        <w:rPr>
          <w:rFonts w:ascii="Book Antiqua" w:hAnsi="Book Antiqua"/>
          <w:sz w:val="24"/>
          <w:szCs w:val="24"/>
        </w:rPr>
        <w:t>Bugan</w:t>
      </w:r>
      <w:proofErr w:type="spellEnd"/>
      <w:r w:rsidRPr="00120041">
        <w:rPr>
          <w:rFonts w:ascii="Book Antiqua" w:hAnsi="Book Antiqua"/>
          <w:sz w:val="24"/>
          <w:szCs w:val="24"/>
        </w:rPr>
        <w:t xml:space="preserve"> ÖS, </w:t>
      </w:r>
      <w:proofErr w:type="spellStart"/>
      <w:r w:rsidRPr="00120041">
        <w:rPr>
          <w:rFonts w:ascii="Book Antiqua" w:hAnsi="Book Antiqua"/>
          <w:sz w:val="24"/>
          <w:szCs w:val="24"/>
        </w:rPr>
        <w:t>Ateş</w:t>
      </w:r>
      <w:proofErr w:type="spellEnd"/>
      <w:r w:rsidRPr="00120041">
        <w:rPr>
          <w:rFonts w:ascii="Book Antiqua" w:hAnsi="Book Antiqua"/>
          <w:sz w:val="24"/>
          <w:szCs w:val="24"/>
        </w:rPr>
        <w:t xml:space="preserve"> M, </w:t>
      </w:r>
      <w:proofErr w:type="spellStart"/>
      <w:r w:rsidRPr="00120041">
        <w:rPr>
          <w:rFonts w:ascii="Book Antiqua" w:hAnsi="Book Antiqua"/>
          <w:sz w:val="24"/>
          <w:szCs w:val="24"/>
        </w:rPr>
        <w:t>Parıldar</w:t>
      </w:r>
      <w:proofErr w:type="spellEnd"/>
      <w:r w:rsidRPr="00120041">
        <w:rPr>
          <w:rFonts w:ascii="Book Antiqua" w:hAnsi="Book Antiqua"/>
          <w:sz w:val="24"/>
          <w:szCs w:val="24"/>
        </w:rPr>
        <w:t xml:space="preserve"> H, </w:t>
      </w:r>
      <w:proofErr w:type="spellStart"/>
      <w:r w:rsidRPr="00120041">
        <w:rPr>
          <w:rFonts w:ascii="Book Antiqua" w:hAnsi="Book Antiqua"/>
          <w:sz w:val="24"/>
          <w:szCs w:val="24"/>
        </w:rPr>
        <w:t>Ayaz</w:t>
      </w:r>
      <w:proofErr w:type="spellEnd"/>
      <w:r w:rsidRPr="00120041">
        <w:rPr>
          <w:rFonts w:ascii="Book Antiqua" w:hAnsi="Book Antiqua"/>
          <w:sz w:val="24"/>
          <w:szCs w:val="24"/>
        </w:rPr>
        <w:t xml:space="preserve"> MB, </w:t>
      </w:r>
      <w:proofErr w:type="spellStart"/>
      <w:r w:rsidRPr="00120041">
        <w:rPr>
          <w:rFonts w:ascii="Book Antiqua" w:hAnsi="Book Antiqua"/>
          <w:sz w:val="24"/>
          <w:szCs w:val="24"/>
        </w:rPr>
        <w:t>Atıcı</w:t>
      </w:r>
      <w:proofErr w:type="spellEnd"/>
      <w:r w:rsidRPr="00120041">
        <w:rPr>
          <w:rFonts w:ascii="Book Antiqua" w:hAnsi="Book Antiqua"/>
          <w:sz w:val="24"/>
          <w:szCs w:val="24"/>
        </w:rPr>
        <w:t xml:space="preserve"> A, </w:t>
      </w:r>
      <w:proofErr w:type="spellStart"/>
      <w:r w:rsidRPr="00120041">
        <w:rPr>
          <w:rFonts w:ascii="Book Antiqua" w:hAnsi="Book Antiqua"/>
          <w:sz w:val="24"/>
          <w:szCs w:val="24"/>
        </w:rPr>
        <w:t>Oflaz</w:t>
      </w:r>
      <w:proofErr w:type="spellEnd"/>
      <w:r w:rsidRPr="00120041">
        <w:rPr>
          <w:rFonts w:ascii="Book Antiqua" w:hAnsi="Book Antiqua"/>
          <w:sz w:val="24"/>
          <w:szCs w:val="24"/>
        </w:rPr>
        <w:t xml:space="preserve"> H. Acute effects of Red Bull energy drink on ventricular repolarization in healthy young volunteers: a prospective study. </w:t>
      </w:r>
      <w:proofErr w:type="spellStart"/>
      <w:r w:rsidRPr="00120041">
        <w:rPr>
          <w:rFonts w:ascii="Book Antiqua" w:hAnsi="Book Antiqua"/>
          <w:i/>
          <w:iCs/>
          <w:sz w:val="24"/>
          <w:szCs w:val="24"/>
        </w:rPr>
        <w:t>Anatol</w:t>
      </w:r>
      <w:proofErr w:type="spellEnd"/>
      <w:r w:rsidRPr="00120041">
        <w:rPr>
          <w:rFonts w:ascii="Book Antiqua" w:hAnsi="Book Antiqua"/>
          <w:i/>
          <w:iCs/>
          <w:sz w:val="24"/>
          <w:szCs w:val="24"/>
        </w:rPr>
        <w:t xml:space="preserve"> J </w:t>
      </w:r>
      <w:proofErr w:type="spellStart"/>
      <w:r w:rsidRPr="00120041">
        <w:rPr>
          <w:rFonts w:ascii="Book Antiqua" w:hAnsi="Book Antiqua"/>
          <w:i/>
          <w:iCs/>
          <w:sz w:val="24"/>
          <w:szCs w:val="24"/>
        </w:rPr>
        <w:t>Cardiol</w:t>
      </w:r>
      <w:proofErr w:type="spellEnd"/>
      <w:r w:rsidRPr="00120041">
        <w:rPr>
          <w:rFonts w:ascii="Book Antiqua" w:hAnsi="Book Antiqua"/>
          <w:sz w:val="24"/>
          <w:szCs w:val="24"/>
        </w:rPr>
        <w:t> 2015; </w:t>
      </w:r>
      <w:r w:rsidRPr="00120041">
        <w:rPr>
          <w:rFonts w:ascii="Book Antiqua" w:hAnsi="Book Antiqua"/>
          <w:b/>
          <w:bCs/>
          <w:sz w:val="24"/>
          <w:szCs w:val="24"/>
        </w:rPr>
        <w:t>15</w:t>
      </w:r>
      <w:r w:rsidRPr="00120041">
        <w:rPr>
          <w:rFonts w:ascii="Book Antiqua" w:hAnsi="Book Antiqua"/>
          <w:sz w:val="24"/>
          <w:szCs w:val="24"/>
        </w:rPr>
        <w:t>: 919-922 [PMID: 25868042 DOI: 10.5152/akd.2015.5791</w:t>
      </w:r>
      <w:r w:rsidR="00CE73DD">
        <w:rPr>
          <w:rFonts w:ascii="Book Antiqua" w:hAnsi="Book Antiqua"/>
          <w:sz w:val="24"/>
          <w:szCs w:val="24"/>
        </w:rPr>
        <w:t>]</w:t>
      </w:r>
    </w:p>
    <w:p w14:paraId="3D50F709"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Grasser EK</w:t>
      </w:r>
      <w:r w:rsidRPr="00120041">
        <w:rPr>
          <w:rFonts w:ascii="Book Antiqua" w:hAnsi="Book Antiqua"/>
          <w:sz w:val="24"/>
          <w:szCs w:val="24"/>
        </w:rPr>
        <w:t xml:space="preserve">, </w:t>
      </w:r>
      <w:proofErr w:type="spellStart"/>
      <w:r w:rsidRPr="00120041">
        <w:rPr>
          <w:rFonts w:ascii="Book Antiqua" w:hAnsi="Book Antiqua"/>
          <w:sz w:val="24"/>
          <w:szCs w:val="24"/>
        </w:rPr>
        <w:t>Yepuri</w:t>
      </w:r>
      <w:proofErr w:type="spellEnd"/>
      <w:r w:rsidRPr="00120041">
        <w:rPr>
          <w:rFonts w:ascii="Book Antiqua" w:hAnsi="Book Antiqua"/>
          <w:sz w:val="24"/>
          <w:szCs w:val="24"/>
        </w:rPr>
        <w:t xml:space="preserve"> G, </w:t>
      </w:r>
      <w:proofErr w:type="spellStart"/>
      <w:r w:rsidRPr="00120041">
        <w:rPr>
          <w:rFonts w:ascii="Book Antiqua" w:hAnsi="Book Antiqua"/>
          <w:sz w:val="24"/>
          <w:szCs w:val="24"/>
        </w:rPr>
        <w:t>Dulloo</w:t>
      </w:r>
      <w:proofErr w:type="spellEnd"/>
      <w:r w:rsidRPr="00120041">
        <w:rPr>
          <w:rFonts w:ascii="Book Antiqua" w:hAnsi="Book Antiqua"/>
          <w:sz w:val="24"/>
          <w:szCs w:val="24"/>
        </w:rPr>
        <w:t xml:space="preserve"> AG, </w:t>
      </w:r>
      <w:proofErr w:type="spellStart"/>
      <w:r w:rsidRPr="00120041">
        <w:rPr>
          <w:rFonts w:ascii="Book Antiqua" w:hAnsi="Book Antiqua"/>
          <w:sz w:val="24"/>
          <w:szCs w:val="24"/>
        </w:rPr>
        <w:t>Montani</w:t>
      </w:r>
      <w:proofErr w:type="spellEnd"/>
      <w:r w:rsidRPr="00120041">
        <w:rPr>
          <w:rFonts w:ascii="Book Antiqua" w:hAnsi="Book Antiqua"/>
          <w:sz w:val="24"/>
          <w:szCs w:val="24"/>
        </w:rPr>
        <w:t xml:space="preserve"> JP. Cardio- and cerebrovascular responses to the energy drink Red Bull in young adults: a randomized cross-over study. </w:t>
      </w:r>
      <w:proofErr w:type="spellStart"/>
      <w:r w:rsidRPr="00120041">
        <w:rPr>
          <w:rFonts w:ascii="Book Antiqua" w:hAnsi="Book Antiqua"/>
          <w:i/>
          <w:iCs/>
          <w:sz w:val="24"/>
          <w:szCs w:val="24"/>
        </w:rPr>
        <w:t>Eur</w:t>
      </w:r>
      <w:proofErr w:type="spellEnd"/>
      <w:r w:rsidRPr="00120041">
        <w:rPr>
          <w:rFonts w:ascii="Book Antiqua" w:hAnsi="Book Antiqua"/>
          <w:i/>
          <w:iCs/>
          <w:sz w:val="24"/>
          <w:szCs w:val="24"/>
        </w:rPr>
        <w:t xml:space="preserve"> J </w:t>
      </w:r>
      <w:proofErr w:type="spellStart"/>
      <w:r w:rsidRPr="00120041">
        <w:rPr>
          <w:rFonts w:ascii="Book Antiqua" w:hAnsi="Book Antiqua"/>
          <w:i/>
          <w:iCs/>
          <w:sz w:val="24"/>
          <w:szCs w:val="24"/>
        </w:rPr>
        <w:t>Nutr</w:t>
      </w:r>
      <w:proofErr w:type="spellEnd"/>
      <w:r w:rsidRPr="00120041">
        <w:rPr>
          <w:rFonts w:ascii="Book Antiqua" w:hAnsi="Book Antiqua"/>
          <w:sz w:val="24"/>
          <w:szCs w:val="24"/>
        </w:rPr>
        <w:t> 2014; </w:t>
      </w:r>
      <w:r w:rsidRPr="00120041">
        <w:rPr>
          <w:rFonts w:ascii="Book Antiqua" w:hAnsi="Book Antiqua"/>
          <w:b/>
          <w:bCs/>
          <w:sz w:val="24"/>
          <w:szCs w:val="24"/>
        </w:rPr>
        <w:t>53</w:t>
      </w:r>
      <w:r w:rsidRPr="00120041">
        <w:rPr>
          <w:rFonts w:ascii="Book Antiqua" w:hAnsi="Book Antiqua"/>
          <w:sz w:val="24"/>
          <w:szCs w:val="24"/>
        </w:rPr>
        <w:t>: 1561-1571 [PMID: 24474552 DOI: 10.1007/s00394-014-0661-8</w:t>
      </w:r>
      <w:r w:rsidR="00CE73DD">
        <w:rPr>
          <w:rFonts w:ascii="Book Antiqua" w:hAnsi="Book Antiqua"/>
          <w:sz w:val="24"/>
          <w:szCs w:val="24"/>
        </w:rPr>
        <w:t>]</w:t>
      </w:r>
    </w:p>
    <w:p w14:paraId="6621DD53"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Ali F</w:t>
      </w:r>
      <w:r w:rsidRPr="00120041">
        <w:rPr>
          <w:rFonts w:ascii="Book Antiqua" w:hAnsi="Book Antiqua"/>
          <w:sz w:val="24"/>
          <w:szCs w:val="24"/>
        </w:rPr>
        <w:t xml:space="preserve">, </w:t>
      </w:r>
      <w:proofErr w:type="spellStart"/>
      <w:r w:rsidRPr="00120041">
        <w:rPr>
          <w:rFonts w:ascii="Book Antiqua" w:hAnsi="Book Antiqua"/>
          <w:sz w:val="24"/>
          <w:szCs w:val="24"/>
        </w:rPr>
        <w:t>Rehman</w:t>
      </w:r>
      <w:proofErr w:type="spellEnd"/>
      <w:r w:rsidRPr="00120041">
        <w:rPr>
          <w:rFonts w:ascii="Book Antiqua" w:hAnsi="Book Antiqua"/>
          <w:sz w:val="24"/>
          <w:szCs w:val="24"/>
        </w:rPr>
        <w:t xml:space="preserve"> H, </w:t>
      </w:r>
      <w:proofErr w:type="spellStart"/>
      <w:r w:rsidRPr="00120041">
        <w:rPr>
          <w:rFonts w:ascii="Book Antiqua" w:hAnsi="Book Antiqua"/>
          <w:sz w:val="24"/>
          <w:szCs w:val="24"/>
        </w:rPr>
        <w:t>Babayan</w:t>
      </w:r>
      <w:proofErr w:type="spellEnd"/>
      <w:r w:rsidRPr="00120041">
        <w:rPr>
          <w:rFonts w:ascii="Book Antiqua" w:hAnsi="Book Antiqua"/>
          <w:sz w:val="24"/>
          <w:szCs w:val="24"/>
        </w:rPr>
        <w:t xml:space="preserve"> Z, Stapleton D, Joshi DD. Energy drinks and their adverse health effects: A systematic review of the current evidence. </w:t>
      </w:r>
      <w:r w:rsidRPr="00120041">
        <w:rPr>
          <w:rFonts w:ascii="Book Antiqua" w:hAnsi="Book Antiqua"/>
          <w:i/>
          <w:iCs/>
          <w:sz w:val="24"/>
          <w:szCs w:val="24"/>
        </w:rPr>
        <w:t>Postgrad Med</w:t>
      </w:r>
      <w:r w:rsidRPr="00120041">
        <w:rPr>
          <w:rFonts w:ascii="Book Antiqua" w:hAnsi="Book Antiqua"/>
          <w:sz w:val="24"/>
          <w:szCs w:val="24"/>
        </w:rPr>
        <w:t> 2015; </w:t>
      </w:r>
      <w:r w:rsidRPr="00120041">
        <w:rPr>
          <w:rFonts w:ascii="Book Antiqua" w:hAnsi="Book Antiqua"/>
          <w:b/>
          <w:bCs/>
          <w:sz w:val="24"/>
          <w:szCs w:val="24"/>
        </w:rPr>
        <w:t>127</w:t>
      </w:r>
      <w:r w:rsidRPr="00120041">
        <w:rPr>
          <w:rFonts w:ascii="Book Antiqua" w:hAnsi="Book Antiqua"/>
          <w:sz w:val="24"/>
          <w:szCs w:val="24"/>
        </w:rPr>
        <w:t>: 308-322 [PMID: 25560302 DOI: 10.1080/00325481.2015.1001712</w:t>
      </w:r>
      <w:r w:rsidR="00CE73DD">
        <w:rPr>
          <w:rFonts w:ascii="Book Antiqua" w:hAnsi="Book Antiqua"/>
          <w:sz w:val="24"/>
          <w:szCs w:val="24"/>
        </w:rPr>
        <w:t>]</w:t>
      </w:r>
    </w:p>
    <w:p w14:paraId="3C3496D0"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Worthley</w:t>
      </w:r>
      <w:proofErr w:type="spellEnd"/>
      <w:r w:rsidRPr="00120041">
        <w:rPr>
          <w:rFonts w:ascii="Book Antiqua" w:hAnsi="Book Antiqua"/>
          <w:b/>
          <w:bCs/>
          <w:sz w:val="24"/>
          <w:szCs w:val="24"/>
        </w:rPr>
        <w:t xml:space="preserve"> MI</w:t>
      </w:r>
      <w:r w:rsidRPr="00120041">
        <w:rPr>
          <w:rFonts w:ascii="Book Antiqua" w:hAnsi="Book Antiqua"/>
          <w:sz w:val="24"/>
          <w:szCs w:val="24"/>
        </w:rPr>
        <w:t xml:space="preserve">, </w:t>
      </w:r>
      <w:proofErr w:type="spellStart"/>
      <w:r w:rsidRPr="00120041">
        <w:rPr>
          <w:rFonts w:ascii="Book Antiqua" w:hAnsi="Book Antiqua"/>
          <w:sz w:val="24"/>
          <w:szCs w:val="24"/>
        </w:rPr>
        <w:t>Prabhu</w:t>
      </w:r>
      <w:proofErr w:type="spellEnd"/>
      <w:r w:rsidRPr="00120041">
        <w:rPr>
          <w:rFonts w:ascii="Book Antiqua" w:hAnsi="Book Antiqua"/>
          <w:sz w:val="24"/>
          <w:szCs w:val="24"/>
        </w:rPr>
        <w:t xml:space="preserve"> A, De </w:t>
      </w:r>
      <w:proofErr w:type="spellStart"/>
      <w:r w:rsidRPr="00120041">
        <w:rPr>
          <w:rFonts w:ascii="Book Antiqua" w:hAnsi="Book Antiqua"/>
          <w:sz w:val="24"/>
          <w:szCs w:val="24"/>
        </w:rPr>
        <w:t>Sciscio</w:t>
      </w:r>
      <w:proofErr w:type="spellEnd"/>
      <w:r w:rsidRPr="00120041">
        <w:rPr>
          <w:rFonts w:ascii="Book Antiqua" w:hAnsi="Book Antiqua"/>
          <w:sz w:val="24"/>
          <w:szCs w:val="24"/>
        </w:rPr>
        <w:t xml:space="preserve"> P, Schultz C, Sanders P, Willoughby SR. Detrimental effects of energy drink consumption on platelet and endothelial </w:t>
      </w:r>
      <w:r w:rsidRPr="00120041">
        <w:rPr>
          <w:rFonts w:ascii="Book Antiqua" w:hAnsi="Book Antiqua"/>
          <w:sz w:val="24"/>
          <w:szCs w:val="24"/>
        </w:rPr>
        <w:lastRenderedPageBreak/>
        <w:t>function. </w:t>
      </w:r>
      <w:r w:rsidRPr="00120041">
        <w:rPr>
          <w:rFonts w:ascii="Book Antiqua" w:hAnsi="Book Antiqua"/>
          <w:i/>
          <w:iCs/>
          <w:sz w:val="24"/>
          <w:szCs w:val="24"/>
        </w:rPr>
        <w:t>Am J Med</w:t>
      </w:r>
      <w:r w:rsidRPr="00120041">
        <w:rPr>
          <w:rFonts w:ascii="Book Antiqua" w:hAnsi="Book Antiqua"/>
          <w:sz w:val="24"/>
          <w:szCs w:val="24"/>
        </w:rPr>
        <w:t> 2010; </w:t>
      </w:r>
      <w:r w:rsidRPr="00120041">
        <w:rPr>
          <w:rFonts w:ascii="Book Antiqua" w:hAnsi="Book Antiqua"/>
          <w:b/>
          <w:bCs/>
          <w:sz w:val="24"/>
          <w:szCs w:val="24"/>
        </w:rPr>
        <w:t>123</w:t>
      </w:r>
      <w:r w:rsidRPr="00120041">
        <w:rPr>
          <w:rFonts w:ascii="Book Antiqua" w:hAnsi="Book Antiqua"/>
          <w:sz w:val="24"/>
          <w:szCs w:val="24"/>
        </w:rPr>
        <w:t>: 184-187 [PMID: 20103032 DOI: 10.1016/j.amjmed.2009.09.013</w:t>
      </w:r>
      <w:r w:rsidR="00CE73DD">
        <w:rPr>
          <w:rFonts w:ascii="Book Antiqua" w:hAnsi="Book Antiqua"/>
          <w:sz w:val="24"/>
          <w:szCs w:val="24"/>
        </w:rPr>
        <w:t>]</w:t>
      </w:r>
    </w:p>
    <w:p w14:paraId="488A8559"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Steinke L</w:t>
      </w:r>
      <w:r w:rsidRPr="00120041">
        <w:rPr>
          <w:rFonts w:ascii="Book Antiqua" w:hAnsi="Book Antiqua"/>
          <w:sz w:val="24"/>
          <w:szCs w:val="24"/>
        </w:rPr>
        <w:t xml:space="preserve">, </w:t>
      </w:r>
      <w:proofErr w:type="spellStart"/>
      <w:r w:rsidRPr="00120041">
        <w:rPr>
          <w:rFonts w:ascii="Book Antiqua" w:hAnsi="Book Antiqua"/>
          <w:sz w:val="24"/>
          <w:szCs w:val="24"/>
        </w:rPr>
        <w:t>Lanfear</w:t>
      </w:r>
      <w:proofErr w:type="spellEnd"/>
      <w:r w:rsidRPr="00120041">
        <w:rPr>
          <w:rFonts w:ascii="Book Antiqua" w:hAnsi="Book Antiqua"/>
          <w:sz w:val="24"/>
          <w:szCs w:val="24"/>
        </w:rPr>
        <w:t xml:space="preserve"> DE, </w:t>
      </w:r>
      <w:proofErr w:type="spellStart"/>
      <w:r w:rsidRPr="00120041">
        <w:rPr>
          <w:rFonts w:ascii="Book Antiqua" w:hAnsi="Book Antiqua"/>
          <w:sz w:val="24"/>
          <w:szCs w:val="24"/>
        </w:rPr>
        <w:t>Dhanapal</w:t>
      </w:r>
      <w:proofErr w:type="spellEnd"/>
      <w:r w:rsidRPr="00120041">
        <w:rPr>
          <w:rFonts w:ascii="Book Antiqua" w:hAnsi="Book Antiqua"/>
          <w:sz w:val="24"/>
          <w:szCs w:val="24"/>
        </w:rPr>
        <w:t xml:space="preserve"> V, </w:t>
      </w:r>
      <w:proofErr w:type="spellStart"/>
      <w:r w:rsidRPr="00120041">
        <w:rPr>
          <w:rFonts w:ascii="Book Antiqua" w:hAnsi="Book Antiqua"/>
          <w:sz w:val="24"/>
          <w:szCs w:val="24"/>
        </w:rPr>
        <w:t>Kalus</w:t>
      </w:r>
      <w:proofErr w:type="spellEnd"/>
      <w:r w:rsidRPr="00120041">
        <w:rPr>
          <w:rFonts w:ascii="Book Antiqua" w:hAnsi="Book Antiqua"/>
          <w:sz w:val="24"/>
          <w:szCs w:val="24"/>
        </w:rPr>
        <w:t xml:space="preserve"> JS. Effect of "energy drink" consumption on hemodynamic and electrocardiographic parameters in healthy young adults. </w:t>
      </w:r>
      <w:r w:rsidRPr="00120041">
        <w:rPr>
          <w:rFonts w:ascii="Book Antiqua" w:hAnsi="Book Antiqua"/>
          <w:i/>
          <w:iCs/>
          <w:sz w:val="24"/>
          <w:szCs w:val="24"/>
        </w:rPr>
        <w:t xml:space="preserve">Ann </w:t>
      </w:r>
      <w:proofErr w:type="spellStart"/>
      <w:r w:rsidRPr="00120041">
        <w:rPr>
          <w:rFonts w:ascii="Book Antiqua" w:hAnsi="Book Antiqua"/>
          <w:i/>
          <w:iCs/>
          <w:sz w:val="24"/>
          <w:szCs w:val="24"/>
        </w:rPr>
        <w:t>Pharmacother</w:t>
      </w:r>
      <w:proofErr w:type="spellEnd"/>
      <w:r w:rsidRPr="00120041">
        <w:rPr>
          <w:rFonts w:ascii="Book Antiqua" w:hAnsi="Book Antiqua"/>
          <w:sz w:val="24"/>
          <w:szCs w:val="24"/>
        </w:rPr>
        <w:t> 2009; </w:t>
      </w:r>
      <w:r w:rsidRPr="00120041">
        <w:rPr>
          <w:rFonts w:ascii="Book Antiqua" w:hAnsi="Book Antiqua"/>
          <w:b/>
          <w:bCs/>
          <w:sz w:val="24"/>
          <w:szCs w:val="24"/>
        </w:rPr>
        <w:t>43</w:t>
      </w:r>
      <w:r w:rsidRPr="00120041">
        <w:rPr>
          <w:rFonts w:ascii="Book Antiqua" w:hAnsi="Book Antiqua"/>
          <w:sz w:val="24"/>
          <w:szCs w:val="24"/>
        </w:rPr>
        <w:t>: 596-602 [PMID: 19299320 DOI: 10.1345/aph.1L614]</w:t>
      </w:r>
    </w:p>
    <w:p w14:paraId="052A94BB"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Di Rocco JR</w:t>
      </w:r>
      <w:r w:rsidRPr="00120041">
        <w:rPr>
          <w:rFonts w:ascii="Book Antiqua" w:hAnsi="Book Antiqua"/>
          <w:sz w:val="24"/>
          <w:szCs w:val="24"/>
        </w:rPr>
        <w:t xml:space="preserve">, During A, </w:t>
      </w:r>
      <w:proofErr w:type="spellStart"/>
      <w:r w:rsidRPr="00120041">
        <w:rPr>
          <w:rFonts w:ascii="Book Antiqua" w:hAnsi="Book Antiqua"/>
          <w:sz w:val="24"/>
          <w:szCs w:val="24"/>
        </w:rPr>
        <w:t>Morelli</w:t>
      </w:r>
      <w:proofErr w:type="spellEnd"/>
      <w:r w:rsidRPr="00120041">
        <w:rPr>
          <w:rFonts w:ascii="Book Antiqua" w:hAnsi="Book Antiqua"/>
          <w:sz w:val="24"/>
          <w:szCs w:val="24"/>
        </w:rPr>
        <w:t xml:space="preserve"> PJ, </w:t>
      </w:r>
      <w:proofErr w:type="spellStart"/>
      <w:r w:rsidRPr="00120041">
        <w:rPr>
          <w:rFonts w:ascii="Book Antiqua" w:hAnsi="Book Antiqua"/>
          <w:sz w:val="24"/>
          <w:szCs w:val="24"/>
        </w:rPr>
        <w:t>Heyden</w:t>
      </w:r>
      <w:proofErr w:type="spellEnd"/>
      <w:r w:rsidRPr="00120041">
        <w:rPr>
          <w:rFonts w:ascii="Book Antiqua" w:hAnsi="Book Antiqua"/>
          <w:sz w:val="24"/>
          <w:szCs w:val="24"/>
        </w:rPr>
        <w:t xml:space="preserve"> M, </w:t>
      </w:r>
      <w:proofErr w:type="spellStart"/>
      <w:r w:rsidRPr="00120041">
        <w:rPr>
          <w:rFonts w:ascii="Book Antiqua" w:hAnsi="Book Antiqua"/>
          <w:sz w:val="24"/>
          <w:szCs w:val="24"/>
        </w:rPr>
        <w:t>Biancaniello</w:t>
      </w:r>
      <w:proofErr w:type="spellEnd"/>
      <w:r w:rsidRPr="00120041">
        <w:rPr>
          <w:rFonts w:ascii="Book Antiqua" w:hAnsi="Book Antiqua"/>
          <w:sz w:val="24"/>
          <w:szCs w:val="24"/>
        </w:rPr>
        <w:t xml:space="preserve"> TA. Atrial fibrillation in healthy adolescents after highly caffeinated beverage consumption: two case reports. </w:t>
      </w:r>
      <w:r w:rsidRPr="00120041">
        <w:rPr>
          <w:rFonts w:ascii="Book Antiqua" w:hAnsi="Book Antiqua"/>
          <w:i/>
          <w:iCs/>
          <w:sz w:val="24"/>
          <w:szCs w:val="24"/>
        </w:rPr>
        <w:t>J Med Case Rep</w:t>
      </w:r>
      <w:r w:rsidRPr="00120041">
        <w:rPr>
          <w:rFonts w:ascii="Book Antiqua" w:hAnsi="Book Antiqua"/>
          <w:sz w:val="24"/>
          <w:szCs w:val="24"/>
        </w:rPr>
        <w:t> 2011; </w:t>
      </w:r>
      <w:r w:rsidRPr="00120041">
        <w:rPr>
          <w:rFonts w:ascii="Book Antiqua" w:hAnsi="Book Antiqua"/>
          <w:b/>
          <w:bCs/>
          <w:sz w:val="24"/>
          <w:szCs w:val="24"/>
        </w:rPr>
        <w:t>5</w:t>
      </w:r>
      <w:r w:rsidRPr="00120041">
        <w:rPr>
          <w:rFonts w:ascii="Book Antiqua" w:hAnsi="Book Antiqua"/>
          <w:sz w:val="24"/>
          <w:szCs w:val="24"/>
        </w:rPr>
        <w:t>: 18 [PMID: 21247417 DOI: 10.1186/1752-1947-5-18]</w:t>
      </w:r>
    </w:p>
    <w:p w14:paraId="4D9884E7"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Peake</w:t>
      </w:r>
      <w:proofErr w:type="spellEnd"/>
      <w:r w:rsidRPr="00120041">
        <w:rPr>
          <w:rFonts w:ascii="Book Antiqua" w:hAnsi="Book Antiqua"/>
          <w:b/>
          <w:bCs/>
          <w:sz w:val="24"/>
          <w:szCs w:val="24"/>
        </w:rPr>
        <w:t xml:space="preserve"> STC</w:t>
      </w:r>
      <w:r w:rsidRPr="00120041">
        <w:rPr>
          <w:rFonts w:ascii="Book Antiqua" w:hAnsi="Book Antiqua"/>
          <w:bCs/>
          <w:sz w:val="24"/>
          <w:szCs w:val="24"/>
        </w:rPr>
        <w:t>,</w:t>
      </w:r>
      <w:r w:rsidRPr="00120041">
        <w:rPr>
          <w:rFonts w:ascii="Book Antiqua" w:hAnsi="Book Antiqua"/>
          <w:sz w:val="24"/>
          <w:szCs w:val="24"/>
        </w:rPr>
        <w:t xml:space="preserve"> Mehta PA, </w:t>
      </w:r>
      <w:proofErr w:type="spellStart"/>
      <w:r w:rsidRPr="00120041">
        <w:rPr>
          <w:rFonts w:ascii="Book Antiqua" w:hAnsi="Book Antiqua"/>
          <w:sz w:val="24"/>
          <w:szCs w:val="24"/>
        </w:rPr>
        <w:t>Dubrey</w:t>
      </w:r>
      <w:proofErr w:type="spellEnd"/>
      <w:r w:rsidRPr="00120041">
        <w:rPr>
          <w:rFonts w:ascii="Book Antiqua" w:hAnsi="Book Antiqua"/>
          <w:sz w:val="24"/>
          <w:szCs w:val="24"/>
        </w:rPr>
        <w:t xml:space="preserve"> SW: Atrial fibrillation-related cardiomyopathy: a case report. </w:t>
      </w:r>
      <w:r w:rsidRPr="00120041">
        <w:rPr>
          <w:rFonts w:ascii="Book Antiqua" w:hAnsi="Book Antiqua"/>
          <w:i/>
          <w:sz w:val="24"/>
          <w:szCs w:val="24"/>
        </w:rPr>
        <w:t>J Med Case Rep</w:t>
      </w:r>
      <w:r w:rsidRPr="00120041">
        <w:rPr>
          <w:rFonts w:ascii="Book Antiqua" w:hAnsi="Book Antiqua"/>
          <w:sz w:val="24"/>
          <w:szCs w:val="24"/>
        </w:rPr>
        <w:t xml:space="preserve"> 2007</w:t>
      </w:r>
      <w:r w:rsidRPr="00120041">
        <w:rPr>
          <w:rFonts w:ascii="Book Antiqua" w:hAnsi="Book Antiqua" w:hint="eastAsia"/>
          <w:sz w:val="24"/>
          <w:szCs w:val="24"/>
        </w:rPr>
        <w:t xml:space="preserve">; </w:t>
      </w:r>
      <w:r w:rsidRPr="00120041">
        <w:rPr>
          <w:rFonts w:ascii="Book Antiqua" w:hAnsi="Book Antiqua" w:hint="eastAsia"/>
          <w:b/>
          <w:sz w:val="24"/>
          <w:szCs w:val="24"/>
        </w:rPr>
        <w:t>1</w:t>
      </w:r>
      <w:r w:rsidRPr="00120041">
        <w:rPr>
          <w:rFonts w:ascii="Book Antiqua" w:hAnsi="Book Antiqua"/>
          <w:sz w:val="24"/>
          <w:szCs w:val="24"/>
        </w:rPr>
        <w:t>:</w:t>
      </w:r>
      <w:r w:rsidRPr="00120041">
        <w:rPr>
          <w:rFonts w:ascii="Book Antiqua" w:hAnsi="Book Antiqua" w:hint="eastAsia"/>
          <w:sz w:val="24"/>
          <w:szCs w:val="24"/>
        </w:rPr>
        <w:t xml:space="preserve"> </w:t>
      </w:r>
      <w:r w:rsidRPr="00120041">
        <w:rPr>
          <w:rFonts w:ascii="Book Antiqua" w:hAnsi="Book Antiqua"/>
          <w:sz w:val="24"/>
          <w:szCs w:val="24"/>
        </w:rPr>
        <w:t>111 [DOI: 10.1186/1752-1947-1-111]</w:t>
      </w:r>
    </w:p>
    <w:p w14:paraId="6F2F69E2"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Lin CI</w:t>
      </w:r>
      <w:r w:rsidRPr="00120041">
        <w:rPr>
          <w:rFonts w:ascii="Book Antiqua" w:hAnsi="Book Antiqua"/>
          <w:sz w:val="24"/>
          <w:szCs w:val="24"/>
        </w:rPr>
        <w:t xml:space="preserve">, </w:t>
      </w:r>
      <w:proofErr w:type="spellStart"/>
      <w:r w:rsidRPr="00120041">
        <w:rPr>
          <w:rFonts w:ascii="Book Antiqua" w:hAnsi="Book Antiqua"/>
          <w:sz w:val="24"/>
          <w:szCs w:val="24"/>
        </w:rPr>
        <w:t>Vassalle</w:t>
      </w:r>
      <w:proofErr w:type="spellEnd"/>
      <w:r w:rsidRPr="00120041">
        <w:rPr>
          <w:rFonts w:ascii="Book Antiqua" w:hAnsi="Book Antiqua"/>
          <w:sz w:val="24"/>
          <w:szCs w:val="24"/>
        </w:rPr>
        <w:t xml:space="preserve"> M. Role of calcium in the inotropic effects of caffeine in cardiac Purkinje fibers. </w:t>
      </w:r>
      <w:proofErr w:type="spellStart"/>
      <w:r w:rsidRPr="00120041">
        <w:rPr>
          <w:rFonts w:ascii="Book Antiqua" w:hAnsi="Book Antiqua"/>
          <w:i/>
          <w:iCs/>
          <w:sz w:val="24"/>
          <w:szCs w:val="24"/>
        </w:rPr>
        <w:t>Int</w:t>
      </w:r>
      <w:proofErr w:type="spellEnd"/>
      <w:r w:rsidRPr="00120041">
        <w:rPr>
          <w:rFonts w:ascii="Book Antiqua" w:hAnsi="Book Antiqua"/>
          <w:i/>
          <w:iCs/>
          <w:sz w:val="24"/>
          <w:szCs w:val="24"/>
        </w:rPr>
        <w:t xml:space="preserve"> J </w:t>
      </w:r>
      <w:proofErr w:type="spellStart"/>
      <w:r w:rsidRPr="00120041">
        <w:rPr>
          <w:rFonts w:ascii="Book Antiqua" w:hAnsi="Book Antiqua"/>
          <w:i/>
          <w:iCs/>
          <w:sz w:val="24"/>
          <w:szCs w:val="24"/>
        </w:rPr>
        <w:t>Cardiol</w:t>
      </w:r>
      <w:proofErr w:type="spellEnd"/>
      <w:r w:rsidRPr="00120041">
        <w:rPr>
          <w:rFonts w:ascii="Book Antiqua" w:hAnsi="Book Antiqua"/>
          <w:sz w:val="24"/>
          <w:szCs w:val="24"/>
        </w:rPr>
        <w:t> 1983; </w:t>
      </w:r>
      <w:r w:rsidRPr="00120041">
        <w:rPr>
          <w:rFonts w:ascii="Book Antiqua" w:hAnsi="Book Antiqua"/>
          <w:b/>
          <w:bCs/>
          <w:sz w:val="24"/>
          <w:szCs w:val="24"/>
        </w:rPr>
        <w:t>3</w:t>
      </w:r>
      <w:r w:rsidRPr="00120041">
        <w:rPr>
          <w:rFonts w:ascii="Book Antiqua" w:hAnsi="Book Antiqua"/>
          <w:sz w:val="24"/>
          <w:szCs w:val="24"/>
        </w:rPr>
        <w:t>: 421-434 [PMID: 6885189 DOI: 10.1016/0167-5273(83)90113-4]</w:t>
      </w:r>
    </w:p>
    <w:p w14:paraId="08FDE663"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Shapiro RE</w:t>
      </w:r>
      <w:r w:rsidRPr="00120041">
        <w:rPr>
          <w:rFonts w:ascii="Book Antiqua" w:hAnsi="Book Antiqua"/>
          <w:sz w:val="24"/>
          <w:szCs w:val="24"/>
        </w:rPr>
        <w:t>. Caffeine and headaches. </w:t>
      </w:r>
      <w:proofErr w:type="spellStart"/>
      <w:r w:rsidRPr="00120041">
        <w:rPr>
          <w:rFonts w:ascii="Book Antiqua" w:hAnsi="Book Antiqua"/>
          <w:i/>
          <w:iCs/>
          <w:sz w:val="24"/>
          <w:szCs w:val="24"/>
        </w:rPr>
        <w:t>Neurol</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Sci</w:t>
      </w:r>
      <w:proofErr w:type="spellEnd"/>
      <w:r w:rsidRPr="00120041">
        <w:rPr>
          <w:rFonts w:ascii="Book Antiqua" w:hAnsi="Book Antiqua"/>
          <w:sz w:val="24"/>
          <w:szCs w:val="24"/>
        </w:rPr>
        <w:t> 2007; </w:t>
      </w:r>
      <w:r w:rsidRPr="00120041">
        <w:rPr>
          <w:rFonts w:ascii="Book Antiqua" w:hAnsi="Book Antiqua"/>
          <w:b/>
          <w:bCs/>
          <w:sz w:val="24"/>
          <w:szCs w:val="24"/>
        </w:rPr>
        <w:t>28</w:t>
      </w:r>
      <w:r w:rsidRPr="00CE73DD">
        <w:rPr>
          <w:rFonts w:ascii="Book Antiqua" w:hAnsi="Book Antiqua"/>
          <w:bCs/>
          <w:sz w:val="24"/>
          <w:szCs w:val="24"/>
        </w:rPr>
        <w:t xml:space="preserve"> </w:t>
      </w:r>
      <w:proofErr w:type="spellStart"/>
      <w:r w:rsidRPr="00CE73DD">
        <w:rPr>
          <w:rFonts w:ascii="Book Antiqua" w:hAnsi="Book Antiqua"/>
          <w:bCs/>
          <w:sz w:val="24"/>
          <w:szCs w:val="24"/>
        </w:rPr>
        <w:t>Suppl</w:t>
      </w:r>
      <w:proofErr w:type="spellEnd"/>
      <w:r w:rsidRPr="00CE73DD">
        <w:rPr>
          <w:rFonts w:ascii="Book Antiqua" w:hAnsi="Book Antiqua"/>
          <w:bCs/>
          <w:sz w:val="24"/>
          <w:szCs w:val="24"/>
        </w:rPr>
        <w:t xml:space="preserve"> 2</w:t>
      </w:r>
      <w:r w:rsidRPr="00120041">
        <w:rPr>
          <w:rFonts w:ascii="Book Antiqua" w:hAnsi="Book Antiqua"/>
          <w:sz w:val="24"/>
          <w:szCs w:val="24"/>
        </w:rPr>
        <w:t>: S179-S183 [PMID: 17508167 DOI: 10.1007/s10072-007-0773-5]</w:t>
      </w:r>
    </w:p>
    <w:p w14:paraId="0F7C0B01"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Sepkowitz</w:t>
      </w:r>
      <w:proofErr w:type="spellEnd"/>
      <w:r w:rsidRPr="00120041">
        <w:rPr>
          <w:rFonts w:ascii="Book Antiqua" w:hAnsi="Book Antiqua"/>
          <w:b/>
          <w:bCs/>
          <w:sz w:val="24"/>
          <w:szCs w:val="24"/>
        </w:rPr>
        <w:t xml:space="preserve"> KA</w:t>
      </w:r>
      <w:r w:rsidRPr="00120041">
        <w:rPr>
          <w:rFonts w:ascii="Book Antiqua" w:hAnsi="Book Antiqua"/>
          <w:sz w:val="24"/>
          <w:szCs w:val="24"/>
        </w:rPr>
        <w:t>. Energy drinks and caffeine-related adverse effects. </w:t>
      </w:r>
      <w:r w:rsidRPr="00120041">
        <w:rPr>
          <w:rFonts w:ascii="Book Antiqua" w:hAnsi="Book Antiqua"/>
          <w:i/>
          <w:iCs/>
          <w:sz w:val="24"/>
          <w:szCs w:val="24"/>
        </w:rPr>
        <w:t>JAMA</w:t>
      </w:r>
      <w:r w:rsidRPr="00120041">
        <w:rPr>
          <w:rFonts w:ascii="Book Antiqua" w:hAnsi="Book Antiqua"/>
          <w:sz w:val="24"/>
          <w:szCs w:val="24"/>
        </w:rPr>
        <w:t> 2013; </w:t>
      </w:r>
      <w:r w:rsidRPr="00120041">
        <w:rPr>
          <w:rFonts w:ascii="Book Antiqua" w:hAnsi="Book Antiqua"/>
          <w:b/>
          <w:bCs/>
          <w:sz w:val="24"/>
          <w:szCs w:val="24"/>
        </w:rPr>
        <w:t>309</w:t>
      </w:r>
      <w:r w:rsidRPr="00120041">
        <w:rPr>
          <w:rFonts w:ascii="Book Antiqua" w:hAnsi="Book Antiqua"/>
          <w:sz w:val="24"/>
          <w:szCs w:val="24"/>
        </w:rPr>
        <w:t>: 243-244 [PMID: 23330171 DOI: 10.1001/jama.2012.173526]</w:t>
      </w:r>
    </w:p>
    <w:p w14:paraId="24BEF131"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Shirlow</w:t>
      </w:r>
      <w:proofErr w:type="spellEnd"/>
      <w:r w:rsidRPr="00120041">
        <w:rPr>
          <w:rFonts w:ascii="Book Antiqua" w:hAnsi="Book Antiqua"/>
          <w:b/>
          <w:bCs/>
          <w:sz w:val="24"/>
          <w:szCs w:val="24"/>
        </w:rPr>
        <w:t xml:space="preserve"> MJ</w:t>
      </w:r>
      <w:r w:rsidRPr="00120041">
        <w:rPr>
          <w:rFonts w:ascii="Book Antiqua" w:hAnsi="Book Antiqua"/>
          <w:sz w:val="24"/>
          <w:szCs w:val="24"/>
        </w:rPr>
        <w:t xml:space="preserve">, </w:t>
      </w:r>
      <w:proofErr w:type="spellStart"/>
      <w:r w:rsidRPr="00120041">
        <w:rPr>
          <w:rFonts w:ascii="Book Antiqua" w:hAnsi="Book Antiqua"/>
          <w:sz w:val="24"/>
          <w:szCs w:val="24"/>
        </w:rPr>
        <w:t>Mathers</w:t>
      </w:r>
      <w:proofErr w:type="spellEnd"/>
      <w:r w:rsidRPr="00120041">
        <w:rPr>
          <w:rFonts w:ascii="Book Antiqua" w:hAnsi="Book Antiqua"/>
          <w:sz w:val="24"/>
          <w:szCs w:val="24"/>
        </w:rPr>
        <w:t xml:space="preserve"> CD. A study of caffeine consumption and symptoms; indigestion, palpitations, tremor, headache and insomnia. </w:t>
      </w:r>
      <w:proofErr w:type="spellStart"/>
      <w:r w:rsidRPr="00120041">
        <w:rPr>
          <w:rFonts w:ascii="Book Antiqua" w:hAnsi="Book Antiqua"/>
          <w:i/>
          <w:iCs/>
          <w:sz w:val="24"/>
          <w:szCs w:val="24"/>
        </w:rPr>
        <w:t>Int</w:t>
      </w:r>
      <w:proofErr w:type="spellEnd"/>
      <w:r w:rsidRPr="00120041">
        <w:rPr>
          <w:rFonts w:ascii="Book Antiqua" w:hAnsi="Book Antiqua"/>
          <w:i/>
          <w:iCs/>
          <w:sz w:val="24"/>
          <w:szCs w:val="24"/>
        </w:rPr>
        <w:t xml:space="preserve"> J </w:t>
      </w:r>
      <w:proofErr w:type="spellStart"/>
      <w:r w:rsidRPr="00120041">
        <w:rPr>
          <w:rFonts w:ascii="Book Antiqua" w:hAnsi="Book Antiqua"/>
          <w:i/>
          <w:iCs/>
          <w:sz w:val="24"/>
          <w:szCs w:val="24"/>
        </w:rPr>
        <w:t>Epidemiol</w:t>
      </w:r>
      <w:proofErr w:type="spellEnd"/>
      <w:r w:rsidRPr="00120041">
        <w:rPr>
          <w:rFonts w:ascii="Book Antiqua" w:hAnsi="Book Antiqua"/>
          <w:sz w:val="24"/>
          <w:szCs w:val="24"/>
        </w:rPr>
        <w:t> 1985; </w:t>
      </w:r>
      <w:r w:rsidRPr="00120041">
        <w:rPr>
          <w:rFonts w:ascii="Book Antiqua" w:hAnsi="Book Antiqua"/>
          <w:b/>
          <w:bCs/>
          <w:sz w:val="24"/>
          <w:szCs w:val="24"/>
        </w:rPr>
        <w:t>14</w:t>
      </w:r>
      <w:r w:rsidRPr="00120041">
        <w:rPr>
          <w:rFonts w:ascii="Book Antiqua" w:hAnsi="Book Antiqua"/>
          <w:sz w:val="24"/>
          <w:szCs w:val="24"/>
        </w:rPr>
        <w:t>: 239-248 [PMID: 3874838 DOI: 10.1093/</w:t>
      </w:r>
      <w:proofErr w:type="spellStart"/>
      <w:r w:rsidRPr="00120041">
        <w:rPr>
          <w:rFonts w:ascii="Book Antiqua" w:hAnsi="Book Antiqua"/>
          <w:sz w:val="24"/>
          <w:szCs w:val="24"/>
        </w:rPr>
        <w:t>ije</w:t>
      </w:r>
      <w:proofErr w:type="spellEnd"/>
      <w:r w:rsidRPr="00120041">
        <w:rPr>
          <w:rFonts w:ascii="Book Antiqua" w:hAnsi="Book Antiqua"/>
          <w:sz w:val="24"/>
          <w:szCs w:val="24"/>
        </w:rPr>
        <w:t>/14.2.239]</w:t>
      </w:r>
    </w:p>
    <w:p w14:paraId="4C37B7BF"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Mesas AE</w:t>
      </w:r>
      <w:r w:rsidRPr="00120041">
        <w:rPr>
          <w:rFonts w:ascii="Book Antiqua" w:hAnsi="Book Antiqua"/>
          <w:sz w:val="24"/>
          <w:szCs w:val="24"/>
        </w:rPr>
        <w:t>, Leon-Muñoz LM, Rodriguez-</w:t>
      </w:r>
      <w:proofErr w:type="spellStart"/>
      <w:r w:rsidRPr="00120041">
        <w:rPr>
          <w:rFonts w:ascii="Book Antiqua" w:hAnsi="Book Antiqua"/>
          <w:sz w:val="24"/>
          <w:szCs w:val="24"/>
        </w:rPr>
        <w:t>Artalejo</w:t>
      </w:r>
      <w:proofErr w:type="spellEnd"/>
      <w:r w:rsidRPr="00120041">
        <w:rPr>
          <w:rFonts w:ascii="Book Antiqua" w:hAnsi="Book Antiqua"/>
          <w:sz w:val="24"/>
          <w:szCs w:val="24"/>
        </w:rPr>
        <w:t xml:space="preserve"> F, Lopez-Garcia E. The effect of coffee on blood pressure and cardiovascular disease in hypertensive individuals: a systematic review and meta-analysis. </w:t>
      </w:r>
      <w:r w:rsidRPr="00120041">
        <w:rPr>
          <w:rFonts w:ascii="Book Antiqua" w:hAnsi="Book Antiqua"/>
          <w:i/>
          <w:iCs/>
          <w:sz w:val="24"/>
          <w:szCs w:val="24"/>
        </w:rPr>
        <w:t xml:space="preserve">Am J </w:t>
      </w:r>
      <w:proofErr w:type="spellStart"/>
      <w:r w:rsidRPr="00120041">
        <w:rPr>
          <w:rFonts w:ascii="Book Antiqua" w:hAnsi="Book Antiqua"/>
          <w:i/>
          <w:iCs/>
          <w:sz w:val="24"/>
          <w:szCs w:val="24"/>
        </w:rPr>
        <w:t>Clin</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Nutr</w:t>
      </w:r>
      <w:proofErr w:type="spellEnd"/>
      <w:r w:rsidRPr="00120041">
        <w:rPr>
          <w:rFonts w:ascii="Book Antiqua" w:hAnsi="Book Antiqua"/>
          <w:sz w:val="24"/>
          <w:szCs w:val="24"/>
        </w:rPr>
        <w:t> 2011; </w:t>
      </w:r>
      <w:r w:rsidRPr="00120041">
        <w:rPr>
          <w:rFonts w:ascii="Book Antiqua" w:hAnsi="Book Antiqua"/>
          <w:b/>
          <w:bCs/>
          <w:sz w:val="24"/>
          <w:szCs w:val="24"/>
        </w:rPr>
        <w:t>94</w:t>
      </w:r>
      <w:r w:rsidRPr="00120041">
        <w:rPr>
          <w:rFonts w:ascii="Book Antiqua" w:hAnsi="Book Antiqua"/>
          <w:sz w:val="24"/>
          <w:szCs w:val="24"/>
        </w:rPr>
        <w:t>: 1113-1126 [PMID: 21880846 DOI: 10.3945/ajcn.111.016667]</w:t>
      </w:r>
    </w:p>
    <w:p w14:paraId="1090F727"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Astorino</w:t>
      </w:r>
      <w:proofErr w:type="spellEnd"/>
      <w:r w:rsidRPr="00120041">
        <w:rPr>
          <w:rFonts w:ascii="Book Antiqua" w:hAnsi="Book Antiqua"/>
          <w:b/>
          <w:bCs/>
          <w:sz w:val="24"/>
          <w:szCs w:val="24"/>
        </w:rPr>
        <w:t xml:space="preserve"> TA</w:t>
      </w:r>
      <w:r w:rsidRPr="00120041">
        <w:rPr>
          <w:rFonts w:ascii="Book Antiqua" w:hAnsi="Book Antiqua"/>
          <w:sz w:val="24"/>
          <w:szCs w:val="24"/>
        </w:rPr>
        <w:t xml:space="preserve">, Martin BJ, </w:t>
      </w:r>
      <w:proofErr w:type="spellStart"/>
      <w:r w:rsidRPr="00120041">
        <w:rPr>
          <w:rFonts w:ascii="Book Antiqua" w:hAnsi="Book Antiqua"/>
          <w:sz w:val="24"/>
          <w:szCs w:val="24"/>
        </w:rPr>
        <w:t>Schachtsiek</w:t>
      </w:r>
      <w:proofErr w:type="spellEnd"/>
      <w:r w:rsidRPr="00120041">
        <w:rPr>
          <w:rFonts w:ascii="Book Antiqua" w:hAnsi="Book Antiqua"/>
          <w:sz w:val="24"/>
          <w:szCs w:val="24"/>
        </w:rPr>
        <w:t xml:space="preserve"> L, Wong K. Caffeine ingestion and intense resistance training minimize </w:t>
      </w:r>
      <w:proofErr w:type="spellStart"/>
      <w:r w:rsidRPr="00120041">
        <w:rPr>
          <w:rFonts w:ascii="Book Antiqua" w:hAnsi="Book Antiqua"/>
          <w:sz w:val="24"/>
          <w:szCs w:val="24"/>
        </w:rPr>
        <w:t>postexercise</w:t>
      </w:r>
      <w:proofErr w:type="spellEnd"/>
      <w:r w:rsidRPr="00120041">
        <w:rPr>
          <w:rFonts w:ascii="Book Antiqua" w:hAnsi="Book Antiqua"/>
          <w:sz w:val="24"/>
          <w:szCs w:val="24"/>
        </w:rPr>
        <w:t xml:space="preserve"> hypotension in </w:t>
      </w:r>
      <w:r w:rsidRPr="00120041">
        <w:rPr>
          <w:rFonts w:ascii="Book Antiqua" w:hAnsi="Book Antiqua"/>
          <w:sz w:val="24"/>
          <w:szCs w:val="24"/>
        </w:rPr>
        <w:lastRenderedPageBreak/>
        <w:t xml:space="preserve">normotensive and </w:t>
      </w:r>
      <w:proofErr w:type="spellStart"/>
      <w:r w:rsidRPr="00120041">
        <w:rPr>
          <w:rFonts w:ascii="Book Antiqua" w:hAnsi="Book Antiqua"/>
          <w:sz w:val="24"/>
          <w:szCs w:val="24"/>
        </w:rPr>
        <w:t>prehypertensive</w:t>
      </w:r>
      <w:proofErr w:type="spellEnd"/>
      <w:r w:rsidRPr="00120041">
        <w:rPr>
          <w:rFonts w:ascii="Book Antiqua" w:hAnsi="Book Antiqua"/>
          <w:sz w:val="24"/>
          <w:szCs w:val="24"/>
        </w:rPr>
        <w:t xml:space="preserve"> men. </w:t>
      </w:r>
      <w:r w:rsidRPr="00120041">
        <w:rPr>
          <w:rFonts w:ascii="Book Antiqua" w:hAnsi="Book Antiqua"/>
          <w:i/>
          <w:iCs/>
          <w:sz w:val="24"/>
          <w:szCs w:val="24"/>
        </w:rPr>
        <w:t>Res Sports Med</w:t>
      </w:r>
      <w:r w:rsidRPr="00120041">
        <w:rPr>
          <w:rFonts w:ascii="Book Antiqua" w:hAnsi="Book Antiqua"/>
          <w:sz w:val="24"/>
          <w:szCs w:val="24"/>
        </w:rPr>
        <w:t> 2013; </w:t>
      </w:r>
      <w:r w:rsidRPr="00120041">
        <w:rPr>
          <w:rFonts w:ascii="Book Antiqua" w:hAnsi="Book Antiqua"/>
          <w:b/>
          <w:bCs/>
          <w:sz w:val="24"/>
          <w:szCs w:val="24"/>
        </w:rPr>
        <w:t>21</w:t>
      </w:r>
      <w:r w:rsidRPr="00120041">
        <w:rPr>
          <w:rFonts w:ascii="Book Antiqua" w:hAnsi="Book Antiqua"/>
          <w:sz w:val="24"/>
          <w:szCs w:val="24"/>
        </w:rPr>
        <w:t>: 52-65 [PMID: 23286422 DOI: 10.1080/15438627.2012.738443]</w:t>
      </w:r>
    </w:p>
    <w:p w14:paraId="246641B3"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Phan</w:t>
      </w:r>
      <w:proofErr w:type="spellEnd"/>
      <w:r w:rsidRPr="00120041">
        <w:rPr>
          <w:rFonts w:ascii="Book Antiqua" w:hAnsi="Book Antiqua"/>
          <w:b/>
          <w:bCs/>
          <w:sz w:val="24"/>
          <w:szCs w:val="24"/>
        </w:rPr>
        <w:t xml:space="preserve"> JK</w:t>
      </w:r>
      <w:r w:rsidRPr="00120041">
        <w:rPr>
          <w:rFonts w:ascii="Book Antiqua" w:hAnsi="Book Antiqua"/>
          <w:sz w:val="24"/>
          <w:szCs w:val="24"/>
        </w:rPr>
        <w:t xml:space="preserve">, Shah SA. Effect of caffeinated versus </w:t>
      </w:r>
      <w:proofErr w:type="spellStart"/>
      <w:r w:rsidRPr="00120041">
        <w:rPr>
          <w:rFonts w:ascii="Book Antiqua" w:hAnsi="Book Antiqua"/>
          <w:sz w:val="24"/>
          <w:szCs w:val="24"/>
        </w:rPr>
        <w:t>noncaffeinated</w:t>
      </w:r>
      <w:proofErr w:type="spellEnd"/>
      <w:r w:rsidRPr="00120041">
        <w:rPr>
          <w:rFonts w:ascii="Book Antiqua" w:hAnsi="Book Antiqua"/>
          <w:sz w:val="24"/>
          <w:szCs w:val="24"/>
        </w:rPr>
        <w:t xml:space="preserve"> energy drinks on central blood pressures. </w:t>
      </w:r>
      <w:r w:rsidRPr="00120041">
        <w:rPr>
          <w:rFonts w:ascii="Book Antiqua" w:hAnsi="Book Antiqua"/>
          <w:i/>
          <w:iCs/>
          <w:sz w:val="24"/>
          <w:szCs w:val="24"/>
        </w:rPr>
        <w:t>Pharmacotherapy</w:t>
      </w:r>
      <w:r w:rsidRPr="00120041">
        <w:rPr>
          <w:rFonts w:ascii="Book Antiqua" w:hAnsi="Book Antiqua"/>
          <w:sz w:val="24"/>
          <w:szCs w:val="24"/>
        </w:rPr>
        <w:t> 2014; </w:t>
      </w:r>
      <w:r w:rsidRPr="00120041">
        <w:rPr>
          <w:rFonts w:ascii="Book Antiqua" w:hAnsi="Book Antiqua"/>
          <w:b/>
          <w:bCs/>
          <w:sz w:val="24"/>
          <w:szCs w:val="24"/>
        </w:rPr>
        <w:t>34</w:t>
      </w:r>
      <w:r w:rsidRPr="00120041">
        <w:rPr>
          <w:rFonts w:ascii="Book Antiqua" w:hAnsi="Book Antiqua"/>
          <w:sz w:val="24"/>
          <w:szCs w:val="24"/>
        </w:rPr>
        <w:t>: 555-560 [PMID: 24644139 DOI: 10.1002/phar.1419]</w:t>
      </w:r>
    </w:p>
    <w:p w14:paraId="01F34227"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Lemery</w:t>
      </w:r>
      <w:proofErr w:type="spellEnd"/>
      <w:r w:rsidRPr="00120041">
        <w:rPr>
          <w:rFonts w:ascii="Book Antiqua" w:hAnsi="Book Antiqua"/>
          <w:b/>
          <w:bCs/>
          <w:sz w:val="24"/>
          <w:szCs w:val="24"/>
        </w:rPr>
        <w:t xml:space="preserve"> R</w:t>
      </w:r>
      <w:r w:rsidRPr="00120041">
        <w:rPr>
          <w:rFonts w:ascii="Book Antiqua" w:hAnsi="Book Antiqua"/>
          <w:sz w:val="24"/>
          <w:szCs w:val="24"/>
        </w:rPr>
        <w:t xml:space="preserve">, </w:t>
      </w:r>
      <w:proofErr w:type="spellStart"/>
      <w:r w:rsidRPr="00120041">
        <w:rPr>
          <w:rFonts w:ascii="Book Antiqua" w:hAnsi="Book Antiqua"/>
          <w:sz w:val="24"/>
          <w:szCs w:val="24"/>
        </w:rPr>
        <w:t>Pecarskie</w:t>
      </w:r>
      <w:proofErr w:type="spellEnd"/>
      <w:r w:rsidRPr="00120041">
        <w:rPr>
          <w:rFonts w:ascii="Book Antiqua" w:hAnsi="Book Antiqua"/>
          <w:sz w:val="24"/>
          <w:szCs w:val="24"/>
        </w:rPr>
        <w:t xml:space="preserve"> A, </w:t>
      </w:r>
      <w:proofErr w:type="spellStart"/>
      <w:r w:rsidRPr="00120041">
        <w:rPr>
          <w:rFonts w:ascii="Book Antiqua" w:hAnsi="Book Antiqua"/>
          <w:sz w:val="24"/>
          <w:szCs w:val="24"/>
        </w:rPr>
        <w:t>Bernick</w:t>
      </w:r>
      <w:proofErr w:type="spellEnd"/>
      <w:r w:rsidRPr="00120041">
        <w:rPr>
          <w:rFonts w:ascii="Book Antiqua" w:hAnsi="Book Antiqua"/>
          <w:sz w:val="24"/>
          <w:szCs w:val="24"/>
        </w:rPr>
        <w:t xml:space="preserve"> J, Williams K, Wells GA. A prospective placebo controlled randomized study of caffeine in patients with supraventricular tachycardia undergoing </w:t>
      </w:r>
      <w:proofErr w:type="spellStart"/>
      <w:r w:rsidRPr="00120041">
        <w:rPr>
          <w:rFonts w:ascii="Book Antiqua" w:hAnsi="Book Antiqua"/>
          <w:sz w:val="24"/>
          <w:szCs w:val="24"/>
        </w:rPr>
        <w:t>electrophysiologic</w:t>
      </w:r>
      <w:proofErr w:type="spellEnd"/>
      <w:r w:rsidRPr="00120041">
        <w:rPr>
          <w:rFonts w:ascii="Book Antiqua" w:hAnsi="Book Antiqua"/>
          <w:sz w:val="24"/>
          <w:szCs w:val="24"/>
        </w:rPr>
        <w:t xml:space="preserve"> testing. </w:t>
      </w:r>
      <w:r w:rsidRPr="00120041">
        <w:rPr>
          <w:rFonts w:ascii="Book Antiqua" w:hAnsi="Book Antiqua"/>
          <w:i/>
          <w:iCs/>
          <w:sz w:val="24"/>
          <w:szCs w:val="24"/>
        </w:rPr>
        <w:t xml:space="preserve">J </w:t>
      </w:r>
      <w:proofErr w:type="spellStart"/>
      <w:r w:rsidRPr="00120041">
        <w:rPr>
          <w:rFonts w:ascii="Book Antiqua" w:hAnsi="Book Antiqua"/>
          <w:i/>
          <w:iCs/>
          <w:sz w:val="24"/>
          <w:szCs w:val="24"/>
        </w:rPr>
        <w:t>Cardiovasc</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Electrophysiol</w:t>
      </w:r>
      <w:proofErr w:type="spellEnd"/>
      <w:r w:rsidRPr="00120041">
        <w:rPr>
          <w:rFonts w:ascii="Book Antiqua" w:hAnsi="Book Antiqua"/>
          <w:sz w:val="24"/>
          <w:szCs w:val="24"/>
        </w:rPr>
        <w:t> 2015; </w:t>
      </w:r>
      <w:r w:rsidRPr="00120041">
        <w:rPr>
          <w:rFonts w:ascii="Book Antiqua" w:hAnsi="Book Antiqua"/>
          <w:b/>
          <w:bCs/>
          <w:sz w:val="24"/>
          <w:szCs w:val="24"/>
        </w:rPr>
        <w:t>26</w:t>
      </w:r>
      <w:r w:rsidRPr="00120041">
        <w:rPr>
          <w:rFonts w:ascii="Book Antiqua" w:hAnsi="Book Antiqua"/>
          <w:sz w:val="24"/>
          <w:szCs w:val="24"/>
        </w:rPr>
        <w:t>: 1-6 [PMID: 25081280 DOI: 10.1111/jce.12504]</w:t>
      </w:r>
    </w:p>
    <w:p w14:paraId="6C3D88A3"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Noguchi K</w:t>
      </w:r>
      <w:r w:rsidRPr="00120041">
        <w:rPr>
          <w:rFonts w:ascii="Book Antiqua" w:hAnsi="Book Antiqua"/>
          <w:sz w:val="24"/>
          <w:szCs w:val="24"/>
        </w:rPr>
        <w:t xml:space="preserve">, </w:t>
      </w:r>
      <w:proofErr w:type="spellStart"/>
      <w:r w:rsidRPr="00120041">
        <w:rPr>
          <w:rFonts w:ascii="Book Antiqua" w:hAnsi="Book Antiqua"/>
          <w:sz w:val="24"/>
          <w:szCs w:val="24"/>
        </w:rPr>
        <w:t>Matsuzaki</w:t>
      </w:r>
      <w:proofErr w:type="spellEnd"/>
      <w:r w:rsidRPr="00120041">
        <w:rPr>
          <w:rFonts w:ascii="Book Antiqua" w:hAnsi="Book Antiqua"/>
          <w:sz w:val="24"/>
          <w:szCs w:val="24"/>
        </w:rPr>
        <w:t xml:space="preserve"> T, </w:t>
      </w:r>
      <w:proofErr w:type="spellStart"/>
      <w:r w:rsidRPr="00120041">
        <w:rPr>
          <w:rFonts w:ascii="Book Antiqua" w:hAnsi="Book Antiqua"/>
          <w:sz w:val="24"/>
          <w:szCs w:val="24"/>
        </w:rPr>
        <w:t>Sakanashi</w:t>
      </w:r>
      <w:proofErr w:type="spellEnd"/>
      <w:r w:rsidRPr="00120041">
        <w:rPr>
          <w:rFonts w:ascii="Book Antiqua" w:hAnsi="Book Antiqua"/>
          <w:sz w:val="24"/>
          <w:szCs w:val="24"/>
        </w:rPr>
        <w:t xml:space="preserve"> M, </w:t>
      </w:r>
      <w:proofErr w:type="spellStart"/>
      <w:r w:rsidRPr="00120041">
        <w:rPr>
          <w:rFonts w:ascii="Book Antiqua" w:hAnsi="Book Antiqua"/>
          <w:sz w:val="24"/>
          <w:szCs w:val="24"/>
        </w:rPr>
        <w:t>Hamadate</w:t>
      </w:r>
      <w:proofErr w:type="spellEnd"/>
      <w:r w:rsidRPr="00120041">
        <w:rPr>
          <w:rFonts w:ascii="Book Antiqua" w:hAnsi="Book Antiqua"/>
          <w:sz w:val="24"/>
          <w:szCs w:val="24"/>
        </w:rPr>
        <w:t xml:space="preserve"> N, Uchida T, Kina-</w:t>
      </w:r>
      <w:proofErr w:type="spellStart"/>
      <w:r w:rsidRPr="00120041">
        <w:rPr>
          <w:rFonts w:ascii="Book Antiqua" w:hAnsi="Book Antiqua"/>
          <w:sz w:val="24"/>
          <w:szCs w:val="24"/>
        </w:rPr>
        <w:t>Tanada</w:t>
      </w:r>
      <w:proofErr w:type="spellEnd"/>
      <w:r w:rsidRPr="00120041">
        <w:rPr>
          <w:rFonts w:ascii="Book Antiqua" w:hAnsi="Book Antiqua"/>
          <w:sz w:val="24"/>
          <w:szCs w:val="24"/>
        </w:rPr>
        <w:t xml:space="preserve"> M, Kubota H, Nakasone J, </w:t>
      </w:r>
      <w:proofErr w:type="spellStart"/>
      <w:r w:rsidRPr="00120041">
        <w:rPr>
          <w:rFonts w:ascii="Book Antiqua" w:hAnsi="Book Antiqua"/>
          <w:sz w:val="24"/>
          <w:szCs w:val="24"/>
        </w:rPr>
        <w:t>Sakanashi</w:t>
      </w:r>
      <w:proofErr w:type="spellEnd"/>
      <w:r w:rsidRPr="00120041">
        <w:rPr>
          <w:rFonts w:ascii="Book Antiqua" w:hAnsi="Book Antiqua"/>
          <w:sz w:val="24"/>
          <w:szCs w:val="24"/>
        </w:rPr>
        <w:t xml:space="preserve"> M, Ueda S, </w:t>
      </w:r>
      <w:proofErr w:type="spellStart"/>
      <w:r w:rsidRPr="00120041">
        <w:rPr>
          <w:rFonts w:ascii="Book Antiqua" w:hAnsi="Book Antiqua"/>
          <w:sz w:val="24"/>
          <w:szCs w:val="24"/>
        </w:rPr>
        <w:t>Masuzaki</w:t>
      </w:r>
      <w:proofErr w:type="spellEnd"/>
      <w:r w:rsidRPr="00120041">
        <w:rPr>
          <w:rFonts w:ascii="Book Antiqua" w:hAnsi="Book Antiqua"/>
          <w:sz w:val="24"/>
          <w:szCs w:val="24"/>
        </w:rPr>
        <w:t xml:space="preserve"> H, </w:t>
      </w:r>
      <w:proofErr w:type="spellStart"/>
      <w:r w:rsidRPr="00120041">
        <w:rPr>
          <w:rFonts w:ascii="Book Antiqua" w:hAnsi="Book Antiqua"/>
          <w:sz w:val="24"/>
          <w:szCs w:val="24"/>
        </w:rPr>
        <w:t>Ishiuchi</w:t>
      </w:r>
      <w:proofErr w:type="spellEnd"/>
      <w:r w:rsidRPr="00120041">
        <w:rPr>
          <w:rFonts w:ascii="Book Antiqua" w:hAnsi="Book Antiqua"/>
          <w:sz w:val="24"/>
          <w:szCs w:val="24"/>
        </w:rPr>
        <w:t xml:space="preserve"> S, </w:t>
      </w:r>
      <w:proofErr w:type="spellStart"/>
      <w:r w:rsidRPr="00120041">
        <w:rPr>
          <w:rFonts w:ascii="Book Antiqua" w:hAnsi="Book Antiqua"/>
          <w:sz w:val="24"/>
          <w:szCs w:val="24"/>
        </w:rPr>
        <w:t>Ohya</w:t>
      </w:r>
      <w:proofErr w:type="spellEnd"/>
      <w:r w:rsidRPr="00120041">
        <w:rPr>
          <w:rFonts w:ascii="Book Antiqua" w:hAnsi="Book Antiqua"/>
          <w:sz w:val="24"/>
          <w:szCs w:val="24"/>
        </w:rPr>
        <w:t xml:space="preserve"> Y, </w:t>
      </w:r>
      <w:proofErr w:type="spellStart"/>
      <w:r w:rsidRPr="00120041">
        <w:rPr>
          <w:rFonts w:ascii="Book Antiqua" w:hAnsi="Book Antiqua"/>
          <w:sz w:val="24"/>
          <w:szCs w:val="24"/>
        </w:rPr>
        <w:t>Tsutsui</w:t>
      </w:r>
      <w:proofErr w:type="spellEnd"/>
      <w:r w:rsidRPr="00120041">
        <w:rPr>
          <w:rFonts w:ascii="Book Antiqua" w:hAnsi="Book Antiqua"/>
          <w:sz w:val="24"/>
          <w:szCs w:val="24"/>
        </w:rPr>
        <w:t xml:space="preserve"> M. Effect of caffeine contained in a cup of coffee on </w:t>
      </w:r>
      <w:proofErr w:type="spellStart"/>
      <w:r w:rsidRPr="00120041">
        <w:rPr>
          <w:rFonts w:ascii="Book Antiqua" w:hAnsi="Book Antiqua"/>
          <w:sz w:val="24"/>
          <w:szCs w:val="24"/>
        </w:rPr>
        <w:t>microvascular</w:t>
      </w:r>
      <w:proofErr w:type="spellEnd"/>
      <w:r w:rsidRPr="00120041">
        <w:rPr>
          <w:rFonts w:ascii="Book Antiqua" w:hAnsi="Book Antiqua"/>
          <w:sz w:val="24"/>
          <w:szCs w:val="24"/>
        </w:rPr>
        <w:t xml:space="preserve"> function in healthy subjects. </w:t>
      </w:r>
      <w:r w:rsidRPr="00120041">
        <w:rPr>
          <w:rFonts w:ascii="Book Antiqua" w:hAnsi="Book Antiqua"/>
          <w:i/>
          <w:iCs/>
          <w:sz w:val="24"/>
          <w:szCs w:val="24"/>
        </w:rPr>
        <w:t xml:space="preserve">J </w:t>
      </w:r>
      <w:proofErr w:type="spellStart"/>
      <w:r w:rsidRPr="00120041">
        <w:rPr>
          <w:rFonts w:ascii="Book Antiqua" w:hAnsi="Book Antiqua"/>
          <w:i/>
          <w:iCs/>
          <w:sz w:val="24"/>
          <w:szCs w:val="24"/>
        </w:rPr>
        <w:t>Pharmacol</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Sci</w:t>
      </w:r>
      <w:proofErr w:type="spellEnd"/>
      <w:r w:rsidRPr="00120041">
        <w:rPr>
          <w:rFonts w:ascii="Book Antiqua" w:hAnsi="Book Antiqua"/>
          <w:sz w:val="24"/>
          <w:szCs w:val="24"/>
        </w:rPr>
        <w:t> 2015; </w:t>
      </w:r>
      <w:r w:rsidRPr="00120041">
        <w:rPr>
          <w:rFonts w:ascii="Book Antiqua" w:hAnsi="Book Antiqua"/>
          <w:b/>
          <w:bCs/>
          <w:sz w:val="24"/>
          <w:szCs w:val="24"/>
        </w:rPr>
        <w:t>127</w:t>
      </w:r>
      <w:r w:rsidRPr="00120041">
        <w:rPr>
          <w:rFonts w:ascii="Book Antiqua" w:hAnsi="Book Antiqua"/>
          <w:sz w:val="24"/>
          <w:szCs w:val="24"/>
        </w:rPr>
        <w:t>: 217-222 [PMID: 25727960 DOI: 10.1016.j.jphs.2015.01.003]</w:t>
      </w:r>
    </w:p>
    <w:p w14:paraId="0FAFD772"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Pelchovitz</w:t>
      </w:r>
      <w:proofErr w:type="spellEnd"/>
      <w:r w:rsidRPr="00120041">
        <w:rPr>
          <w:rFonts w:ascii="Book Antiqua" w:hAnsi="Book Antiqua"/>
          <w:b/>
          <w:bCs/>
          <w:sz w:val="24"/>
          <w:szCs w:val="24"/>
        </w:rPr>
        <w:t xml:space="preserve"> DJ</w:t>
      </w:r>
      <w:r w:rsidRPr="00120041">
        <w:rPr>
          <w:rFonts w:ascii="Book Antiqua" w:hAnsi="Book Antiqua"/>
          <w:sz w:val="24"/>
          <w:szCs w:val="24"/>
        </w:rPr>
        <w:t>, Goldberger JJ. Caffeine and cardiac arrhythmias: a review of the evidence. </w:t>
      </w:r>
      <w:r w:rsidRPr="00120041">
        <w:rPr>
          <w:rFonts w:ascii="Book Antiqua" w:hAnsi="Book Antiqua"/>
          <w:i/>
          <w:iCs/>
          <w:sz w:val="24"/>
          <w:szCs w:val="24"/>
        </w:rPr>
        <w:t>Am J Med</w:t>
      </w:r>
      <w:r w:rsidRPr="00120041">
        <w:rPr>
          <w:rFonts w:ascii="Book Antiqua" w:hAnsi="Book Antiqua"/>
          <w:sz w:val="24"/>
          <w:szCs w:val="24"/>
        </w:rPr>
        <w:t> 2011; </w:t>
      </w:r>
      <w:r w:rsidRPr="00120041">
        <w:rPr>
          <w:rFonts w:ascii="Book Antiqua" w:hAnsi="Book Antiqua"/>
          <w:b/>
          <w:bCs/>
          <w:sz w:val="24"/>
          <w:szCs w:val="24"/>
        </w:rPr>
        <w:t>124</w:t>
      </w:r>
      <w:r w:rsidRPr="00120041">
        <w:rPr>
          <w:rFonts w:ascii="Book Antiqua" w:hAnsi="Book Antiqua"/>
          <w:sz w:val="24"/>
          <w:szCs w:val="24"/>
        </w:rPr>
        <w:t>: 284-289 [PMID: 21435415 DOI: 10.1016/j.amjmed.2010.10.017]</w:t>
      </w:r>
    </w:p>
    <w:p w14:paraId="67E8EF20"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Pendleton M</w:t>
      </w:r>
      <w:r w:rsidRPr="00120041">
        <w:rPr>
          <w:rFonts w:ascii="Book Antiqua" w:hAnsi="Book Antiqua"/>
          <w:sz w:val="24"/>
          <w:szCs w:val="24"/>
        </w:rPr>
        <w:t xml:space="preserve">, Brown S, Thomas CM, </w:t>
      </w:r>
      <w:proofErr w:type="spellStart"/>
      <w:r w:rsidRPr="00120041">
        <w:rPr>
          <w:rFonts w:ascii="Book Antiqua" w:hAnsi="Book Antiqua"/>
          <w:sz w:val="24"/>
          <w:szCs w:val="24"/>
        </w:rPr>
        <w:t>Odle</w:t>
      </w:r>
      <w:proofErr w:type="spellEnd"/>
      <w:r w:rsidRPr="00120041">
        <w:rPr>
          <w:rFonts w:ascii="Book Antiqua" w:hAnsi="Book Antiqua"/>
          <w:sz w:val="24"/>
          <w:szCs w:val="24"/>
        </w:rPr>
        <w:t xml:space="preserve"> B. Potential toxicity of caffeine when used as a dietary supplement for weight loss. </w:t>
      </w:r>
      <w:r w:rsidRPr="00120041">
        <w:rPr>
          <w:rFonts w:ascii="Book Antiqua" w:hAnsi="Book Antiqua"/>
          <w:i/>
          <w:iCs/>
          <w:sz w:val="24"/>
          <w:szCs w:val="24"/>
        </w:rPr>
        <w:t xml:space="preserve">J Diet </w:t>
      </w:r>
      <w:proofErr w:type="spellStart"/>
      <w:r w:rsidRPr="00120041">
        <w:rPr>
          <w:rFonts w:ascii="Book Antiqua" w:hAnsi="Book Antiqua"/>
          <w:i/>
          <w:iCs/>
          <w:sz w:val="24"/>
          <w:szCs w:val="24"/>
        </w:rPr>
        <w:t>Suppl</w:t>
      </w:r>
      <w:proofErr w:type="spellEnd"/>
      <w:r w:rsidRPr="00120041">
        <w:rPr>
          <w:rFonts w:ascii="Book Antiqua" w:hAnsi="Book Antiqua"/>
          <w:sz w:val="24"/>
          <w:szCs w:val="24"/>
        </w:rPr>
        <w:t> 2013; </w:t>
      </w:r>
      <w:r w:rsidRPr="00120041">
        <w:rPr>
          <w:rFonts w:ascii="Book Antiqua" w:hAnsi="Book Antiqua"/>
          <w:b/>
          <w:bCs/>
          <w:sz w:val="24"/>
          <w:szCs w:val="24"/>
        </w:rPr>
        <w:t>10</w:t>
      </w:r>
      <w:r w:rsidRPr="00120041">
        <w:rPr>
          <w:rFonts w:ascii="Book Antiqua" w:hAnsi="Book Antiqua"/>
          <w:sz w:val="24"/>
          <w:szCs w:val="24"/>
        </w:rPr>
        <w:t>: 1-5 [PMID: 23374013 DOI: 10.3109/19390211.2012.758215]</w:t>
      </w:r>
    </w:p>
    <w:p w14:paraId="6E2AA019"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Shechter</w:t>
      </w:r>
      <w:proofErr w:type="spellEnd"/>
      <w:r w:rsidRPr="00120041">
        <w:rPr>
          <w:rFonts w:ascii="Book Antiqua" w:hAnsi="Book Antiqua"/>
          <w:b/>
          <w:bCs/>
          <w:sz w:val="24"/>
          <w:szCs w:val="24"/>
        </w:rPr>
        <w:t xml:space="preserve"> M</w:t>
      </w:r>
      <w:r w:rsidRPr="00120041">
        <w:rPr>
          <w:rFonts w:ascii="Book Antiqua" w:hAnsi="Book Antiqua"/>
          <w:sz w:val="24"/>
          <w:szCs w:val="24"/>
        </w:rPr>
        <w:t xml:space="preserve">, </w:t>
      </w:r>
      <w:proofErr w:type="spellStart"/>
      <w:r w:rsidRPr="00120041">
        <w:rPr>
          <w:rFonts w:ascii="Book Antiqua" w:hAnsi="Book Antiqua"/>
          <w:sz w:val="24"/>
          <w:szCs w:val="24"/>
        </w:rPr>
        <w:t>Shalmon</w:t>
      </w:r>
      <w:proofErr w:type="spellEnd"/>
      <w:r w:rsidRPr="00120041">
        <w:rPr>
          <w:rFonts w:ascii="Book Antiqua" w:hAnsi="Book Antiqua"/>
          <w:sz w:val="24"/>
          <w:szCs w:val="24"/>
        </w:rPr>
        <w:t xml:space="preserve"> G, </w:t>
      </w:r>
      <w:proofErr w:type="spellStart"/>
      <w:r w:rsidRPr="00120041">
        <w:rPr>
          <w:rFonts w:ascii="Book Antiqua" w:hAnsi="Book Antiqua"/>
          <w:sz w:val="24"/>
          <w:szCs w:val="24"/>
        </w:rPr>
        <w:t>Scheinowitz</w:t>
      </w:r>
      <w:proofErr w:type="spellEnd"/>
      <w:r w:rsidRPr="00120041">
        <w:rPr>
          <w:rFonts w:ascii="Book Antiqua" w:hAnsi="Book Antiqua"/>
          <w:sz w:val="24"/>
          <w:szCs w:val="24"/>
        </w:rPr>
        <w:t xml:space="preserve"> M, </w:t>
      </w:r>
      <w:proofErr w:type="spellStart"/>
      <w:r w:rsidRPr="00120041">
        <w:rPr>
          <w:rFonts w:ascii="Book Antiqua" w:hAnsi="Book Antiqua"/>
          <w:sz w:val="24"/>
          <w:szCs w:val="24"/>
        </w:rPr>
        <w:t>Koren</w:t>
      </w:r>
      <w:proofErr w:type="spellEnd"/>
      <w:r w:rsidRPr="00120041">
        <w:rPr>
          <w:rFonts w:ascii="Book Antiqua" w:hAnsi="Book Antiqua"/>
          <w:sz w:val="24"/>
          <w:szCs w:val="24"/>
        </w:rPr>
        <w:t xml:space="preserve">-Morag N, Feinberg MS, </w:t>
      </w:r>
      <w:proofErr w:type="spellStart"/>
      <w:r w:rsidRPr="00120041">
        <w:rPr>
          <w:rFonts w:ascii="Book Antiqua" w:hAnsi="Book Antiqua"/>
          <w:sz w:val="24"/>
          <w:szCs w:val="24"/>
        </w:rPr>
        <w:t>Harats</w:t>
      </w:r>
      <w:proofErr w:type="spellEnd"/>
      <w:r w:rsidRPr="00120041">
        <w:rPr>
          <w:rFonts w:ascii="Book Antiqua" w:hAnsi="Book Antiqua"/>
          <w:sz w:val="24"/>
          <w:szCs w:val="24"/>
        </w:rPr>
        <w:t xml:space="preserve"> D, </w:t>
      </w:r>
      <w:proofErr w:type="spellStart"/>
      <w:r w:rsidRPr="00120041">
        <w:rPr>
          <w:rFonts w:ascii="Book Antiqua" w:hAnsi="Book Antiqua"/>
          <w:sz w:val="24"/>
          <w:szCs w:val="24"/>
        </w:rPr>
        <w:t>Sela</w:t>
      </w:r>
      <w:proofErr w:type="spellEnd"/>
      <w:r w:rsidRPr="00120041">
        <w:rPr>
          <w:rFonts w:ascii="Book Antiqua" w:hAnsi="Book Antiqua"/>
          <w:sz w:val="24"/>
          <w:szCs w:val="24"/>
        </w:rPr>
        <w:t xml:space="preserve"> BA, </w:t>
      </w:r>
      <w:proofErr w:type="spellStart"/>
      <w:r w:rsidRPr="00120041">
        <w:rPr>
          <w:rFonts w:ascii="Book Antiqua" w:hAnsi="Book Antiqua"/>
          <w:sz w:val="24"/>
          <w:szCs w:val="24"/>
        </w:rPr>
        <w:t>Sharabi</w:t>
      </w:r>
      <w:proofErr w:type="spellEnd"/>
      <w:r w:rsidRPr="00120041">
        <w:rPr>
          <w:rFonts w:ascii="Book Antiqua" w:hAnsi="Book Antiqua"/>
          <w:sz w:val="24"/>
          <w:szCs w:val="24"/>
        </w:rPr>
        <w:t xml:space="preserve"> Y, </w:t>
      </w:r>
      <w:proofErr w:type="spellStart"/>
      <w:r w:rsidRPr="00120041">
        <w:rPr>
          <w:rFonts w:ascii="Book Antiqua" w:hAnsi="Book Antiqua"/>
          <w:sz w:val="24"/>
          <w:szCs w:val="24"/>
        </w:rPr>
        <w:t>Chouraqui</w:t>
      </w:r>
      <w:proofErr w:type="spellEnd"/>
      <w:r w:rsidRPr="00120041">
        <w:rPr>
          <w:rFonts w:ascii="Book Antiqua" w:hAnsi="Book Antiqua"/>
          <w:sz w:val="24"/>
          <w:szCs w:val="24"/>
        </w:rPr>
        <w:t xml:space="preserve"> P. Impact of acute caffeine ingestion on endothelial function in subjects with and without coronary artery disease. </w:t>
      </w:r>
      <w:r w:rsidRPr="00120041">
        <w:rPr>
          <w:rFonts w:ascii="Book Antiqua" w:hAnsi="Book Antiqua"/>
          <w:i/>
          <w:iCs/>
          <w:sz w:val="24"/>
          <w:szCs w:val="24"/>
        </w:rPr>
        <w:t xml:space="preserve">Am J </w:t>
      </w:r>
      <w:proofErr w:type="spellStart"/>
      <w:r w:rsidRPr="00120041">
        <w:rPr>
          <w:rFonts w:ascii="Book Antiqua" w:hAnsi="Book Antiqua"/>
          <w:i/>
          <w:iCs/>
          <w:sz w:val="24"/>
          <w:szCs w:val="24"/>
        </w:rPr>
        <w:t>Cardiol</w:t>
      </w:r>
      <w:proofErr w:type="spellEnd"/>
      <w:r w:rsidRPr="00120041">
        <w:rPr>
          <w:rFonts w:ascii="Book Antiqua" w:hAnsi="Book Antiqua"/>
          <w:sz w:val="24"/>
          <w:szCs w:val="24"/>
        </w:rPr>
        <w:t> 2011; </w:t>
      </w:r>
      <w:r w:rsidRPr="00120041">
        <w:rPr>
          <w:rFonts w:ascii="Book Antiqua" w:hAnsi="Book Antiqua"/>
          <w:b/>
          <w:bCs/>
          <w:sz w:val="24"/>
          <w:szCs w:val="24"/>
        </w:rPr>
        <w:t>107</w:t>
      </w:r>
      <w:r w:rsidRPr="00120041">
        <w:rPr>
          <w:rFonts w:ascii="Book Antiqua" w:hAnsi="Book Antiqua"/>
          <w:sz w:val="24"/>
          <w:szCs w:val="24"/>
        </w:rPr>
        <w:t>: 1255-1261 [PMID: 21349479 DOI: 10.106/j.amjcard.2010.12.035]</w:t>
      </w:r>
    </w:p>
    <w:p w14:paraId="744CDA7C"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Papamichael</w:t>
      </w:r>
      <w:proofErr w:type="spellEnd"/>
      <w:r w:rsidRPr="00120041">
        <w:rPr>
          <w:rFonts w:ascii="Book Antiqua" w:hAnsi="Book Antiqua"/>
          <w:b/>
          <w:bCs/>
          <w:sz w:val="24"/>
          <w:szCs w:val="24"/>
        </w:rPr>
        <w:t xml:space="preserve"> CM</w:t>
      </w:r>
      <w:r w:rsidRPr="00120041">
        <w:rPr>
          <w:rFonts w:ascii="Book Antiqua" w:hAnsi="Book Antiqua"/>
          <w:sz w:val="24"/>
          <w:szCs w:val="24"/>
        </w:rPr>
        <w:t xml:space="preserve">, </w:t>
      </w:r>
      <w:proofErr w:type="spellStart"/>
      <w:r w:rsidRPr="00120041">
        <w:rPr>
          <w:rFonts w:ascii="Book Antiqua" w:hAnsi="Book Antiqua"/>
          <w:sz w:val="24"/>
          <w:szCs w:val="24"/>
        </w:rPr>
        <w:t>Aznaouridis</w:t>
      </w:r>
      <w:proofErr w:type="spellEnd"/>
      <w:r w:rsidRPr="00120041">
        <w:rPr>
          <w:rFonts w:ascii="Book Antiqua" w:hAnsi="Book Antiqua"/>
          <w:sz w:val="24"/>
          <w:szCs w:val="24"/>
        </w:rPr>
        <w:t xml:space="preserve"> KA, </w:t>
      </w:r>
      <w:proofErr w:type="spellStart"/>
      <w:r w:rsidRPr="00120041">
        <w:rPr>
          <w:rFonts w:ascii="Book Antiqua" w:hAnsi="Book Antiqua"/>
          <w:sz w:val="24"/>
          <w:szCs w:val="24"/>
        </w:rPr>
        <w:t>Karatzis</w:t>
      </w:r>
      <w:proofErr w:type="spellEnd"/>
      <w:r w:rsidRPr="00120041">
        <w:rPr>
          <w:rFonts w:ascii="Book Antiqua" w:hAnsi="Book Antiqua"/>
          <w:sz w:val="24"/>
          <w:szCs w:val="24"/>
        </w:rPr>
        <w:t xml:space="preserve"> EN, </w:t>
      </w:r>
      <w:proofErr w:type="spellStart"/>
      <w:r w:rsidRPr="00120041">
        <w:rPr>
          <w:rFonts w:ascii="Book Antiqua" w:hAnsi="Book Antiqua"/>
          <w:sz w:val="24"/>
          <w:szCs w:val="24"/>
        </w:rPr>
        <w:t>Karatzi</w:t>
      </w:r>
      <w:proofErr w:type="spellEnd"/>
      <w:r w:rsidRPr="00120041">
        <w:rPr>
          <w:rFonts w:ascii="Book Antiqua" w:hAnsi="Book Antiqua"/>
          <w:sz w:val="24"/>
          <w:szCs w:val="24"/>
        </w:rPr>
        <w:t xml:space="preserve"> KN, Stamatelopoulos KS, </w:t>
      </w:r>
      <w:proofErr w:type="spellStart"/>
      <w:r w:rsidRPr="00120041">
        <w:rPr>
          <w:rFonts w:ascii="Book Antiqua" w:hAnsi="Book Antiqua"/>
          <w:sz w:val="24"/>
          <w:szCs w:val="24"/>
        </w:rPr>
        <w:t>Vamvakou</w:t>
      </w:r>
      <w:proofErr w:type="spellEnd"/>
      <w:r w:rsidRPr="00120041">
        <w:rPr>
          <w:rFonts w:ascii="Book Antiqua" w:hAnsi="Book Antiqua"/>
          <w:sz w:val="24"/>
          <w:szCs w:val="24"/>
        </w:rPr>
        <w:t xml:space="preserve"> G, </w:t>
      </w:r>
      <w:proofErr w:type="spellStart"/>
      <w:r w:rsidRPr="00120041">
        <w:rPr>
          <w:rFonts w:ascii="Book Antiqua" w:hAnsi="Book Antiqua"/>
          <w:sz w:val="24"/>
          <w:szCs w:val="24"/>
        </w:rPr>
        <w:t>Lekakis</w:t>
      </w:r>
      <w:proofErr w:type="spellEnd"/>
      <w:r w:rsidRPr="00120041">
        <w:rPr>
          <w:rFonts w:ascii="Book Antiqua" w:hAnsi="Book Antiqua"/>
          <w:sz w:val="24"/>
          <w:szCs w:val="24"/>
        </w:rPr>
        <w:t xml:space="preserve"> JP, </w:t>
      </w:r>
      <w:proofErr w:type="spellStart"/>
      <w:r w:rsidRPr="00120041">
        <w:rPr>
          <w:rFonts w:ascii="Book Antiqua" w:hAnsi="Book Antiqua"/>
          <w:sz w:val="24"/>
          <w:szCs w:val="24"/>
        </w:rPr>
        <w:t>Mavrikakis</w:t>
      </w:r>
      <w:proofErr w:type="spellEnd"/>
      <w:r w:rsidRPr="00120041">
        <w:rPr>
          <w:rFonts w:ascii="Book Antiqua" w:hAnsi="Book Antiqua"/>
          <w:sz w:val="24"/>
          <w:szCs w:val="24"/>
        </w:rPr>
        <w:t xml:space="preserve"> ME. Effect of coffee on endothelial function in healthy subjects: the role of caffeine. </w:t>
      </w:r>
      <w:proofErr w:type="spellStart"/>
      <w:r w:rsidRPr="00120041">
        <w:rPr>
          <w:rFonts w:ascii="Book Antiqua" w:hAnsi="Book Antiqua"/>
          <w:i/>
          <w:iCs/>
          <w:sz w:val="24"/>
          <w:szCs w:val="24"/>
        </w:rPr>
        <w:t>Clin</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Sci</w:t>
      </w:r>
      <w:proofErr w:type="spellEnd"/>
      <w:r w:rsidRPr="00120041">
        <w:rPr>
          <w:rFonts w:ascii="Book Antiqua" w:hAnsi="Book Antiqua"/>
          <w:i/>
          <w:iCs/>
          <w:sz w:val="24"/>
          <w:szCs w:val="24"/>
        </w:rPr>
        <w:t xml:space="preserve"> </w:t>
      </w:r>
      <w:r w:rsidRPr="00120041">
        <w:rPr>
          <w:rFonts w:ascii="Book Antiqua" w:hAnsi="Book Antiqua"/>
          <w:iCs/>
          <w:sz w:val="24"/>
          <w:szCs w:val="24"/>
        </w:rPr>
        <w:t>(</w:t>
      </w:r>
      <w:proofErr w:type="spellStart"/>
      <w:r w:rsidRPr="00120041">
        <w:rPr>
          <w:rFonts w:ascii="Book Antiqua" w:hAnsi="Book Antiqua"/>
          <w:iCs/>
          <w:sz w:val="24"/>
          <w:szCs w:val="24"/>
        </w:rPr>
        <w:t>Lond</w:t>
      </w:r>
      <w:proofErr w:type="spellEnd"/>
      <w:r w:rsidRPr="00120041">
        <w:rPr>
          <w:rFonts w:ascii="Book Antiqua" w:hAnsi="Book Antiqua"/>
          <w:iCs/>
          <w:sz w:val="24"/>
          <w:szCs w:val="24"/>
        </w:rPr>
        <w:t>)</w:t>
      </w:r>
      <w:r w:rsidRPr="00120041">
        <w:rPr>
          <w:rFonts w:ascii="Book Antiqua" w:hAnsi="Book Antiqua"/>
          <w:sz w:val="24"/>
          <w:szCs w:val="24"/>
        </w:rPr>
        <w:t> 2005; </w:t>
      </w:r>
      <w:r w:rsidRPr="00120041">
        <w:rPr>
          <w:rFonts w:ascii="Book Antiqua" w:hAnsi="Book Antiqua"/>
          <w:b/>
          <w:bCs/>
          <w:sz w:val="24"/>
          <w:szCs w:val="24"/>
        </w:rPr>
        <w:t>109</w:t>
      </w:r>
      <w:r w:rsidRPr="00120041">
        <w:rPr>
          <w:rFonts w:ascii="Book Antiqua" w:hAnsi="Book Antiqua"/>
          <w:sz w:val="24"/>
          <w:szCs w:val="24"/>
        </w:rPr>
        <w:t>: 55-60 [PMID: 15799717 DOI: 10.1042/CS20040358]</w:t>
      </w:r>
    </w:p>
    <w:p w14:paraId="4366CD8B"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lastRenderedPageBreak/>
        <w:t>Nurminen</w:t>
      </w:r>
      <w:proofErr w:type="spellEnd"/>
      <w:r w:rsidRPr="00120041">
        <w:rPr>
          <w:rFonts w:ascii="Book Antiqua" w:hAnsi="Book Antiqua"/>
          <w:b/>
          <w:bCs/>
          <w:sz w:val="24"/>
          <w:szCs w:val="24"/>
        </w:rPr>
        <w:t xml:space="preserve"> ML</w:t>
      </w:r>
      <w:r w:rsidRPr="00120041">
        <w:rPr>
          <w:rFonts w:ascii="Book Antiqua" w:hAnsi="Book Antiqua"/>
          <w:sz w:val="24"/>
          <w:szCs w:val="24"/>
        </w:rPr>
        <w:t xml:space="preserve">, </w:t>
      </w:r>
      <w:proofErr w:type="spellStart"/>
      <w:r w:rsidRPr="00120041">
        <w:rPr>
          <w:rFonts w:ascii="Book Antiqua" w:hAnsi="Book Antiqua"/>
          <w:sz w:val="24"/>
          <w:szCs w:val="24"/>
        </w:rPr>
        <w:t>Niittynen</w:t>
      </w:r>
      <w:proofErr w:type="spellEnd"/>
      <w:r w:rsidRPr="00120041">
        <w:rPr>
          <w:rFonts w:ascii="Book Antiqua" w:hAnsi="Book Antiqua"/>
          <w:sz w:val="24"/>
          <w:szCs w:val="24"/>
        </w:rPr>
        <w:t xml:space="preserve"> L, </w:t>
      </w:r>
      <w:proofErr w:type="spellStart"/>
      <w:r w:rsidRPr="00120041">
        <w:rPr>
          <w:rFonts w:ascii="Book Antiqua" w:hAnsi="Book Antiqua"/>
          <w:sz w:val="24"/>
          <w:szCs w:val="24"/>
        </w:rPr>
        <w:t>Korpela</w:t>
      </w:r>
      <w:proofErr w:type="spellEnd"/>
      <w:r w:rsidRPr="00120041">
        <w:rPr>
          <w:rFonts w:ascii="Book Antiqua" w:hAnsi="Book Antiqua"/>
          <w:sz w:val="24"/>
          <w:szCs w:val="24"/>
        </w:rPr>
        <w:t xml:space="preserve"> R, </w:t>
      </w:r>
      <w:proofErr w:type="spellStart"/>
      <w:r w:rsidRPr="00120041">
        <w:rPr>
          <w:rFonts w:ascii="Book Antiqua" w:hAnsi="Book Antiqua"/>
          <w:sz w:val="24"/>
          <w:szCs w:val="24"/>
        </w:rPr>
        <w:t>Vapaatalo</w:t>
      </w:r>
      <w:proofErr w:type="spellEnd"/>
      <w:r w:rsidRPr="00120041">
        <w:rPr>
          <w:rFonts w:ascii="Book Antiqua" w:hAnsi="Book Antiqua"/>
          <w:sz w:val="24"/>
          <w:szCs w:val="24"/>
        </w:rPr>
        <w:t xml:space="preserve"> H. Coffee, caffeine and blood pressure: a critical review. </w:t>
      </w:r>
      <w:proofErr w:type="spellStart"/>
      <w:r w:rsidRPr="00120041">
        <w:rPr>
          <w:rFonts w:ascii="Book Antiqua" w:hAnsi="Book Antiqua"/>
          <w:i/>
          <w:iCs/>
          <w:sz w:val="24"/>
          <w:szCs w:val="24"/>
        </w:rPr>
        <w:t>Eur</w:t>
      </w:r>
      <w:proofErr w:type="spellEnd"/>
      <w:r w:rsidRPr="00120041">
        <w:rPr>
          <w:rFonts w:ascii="Book Antiqua" w:hAnsi="Book Antiqua"/>
          <w:i/>
          <w:iCs/>
          <w:sz w:val="24"/>
          <w:szCs w:val="24"/>
        </w:rPr>
        <w:t xml:space="preserve"> J </w:t>
      </w:r>
      <w:proofErr w:type="spellStart"/>
      <w:r w:rsidRPr="00120041">
        <w:rPr>
          <w:rFonts w:ascii="Book Antiqua" w:hAnsi="Book Antiqua"/>
          <w:i/>
          <w:iCs/>
          <w:sz w:val="24"/>
          <w:szCs w:val="24"/>
        </w:rPr>
        <w:t>Clin</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Nutr</w:t>
      </w:r>
      <w:proofErr w:type="spellEnd"/>
      <w:r w:rsidRPr="00120041">
        <w:rPr>
          <w:rFonts w:ascii="Book Antiqua" w:hAnsi="Book Antiqua"/>
          <w:sz w:val="24"/>
          <w:szCs w:val="24"/>
        </w:rPr>
        <w:t> 1999; </w:t>
      </w:r>
      <w:r w:rsidRPr="00120041">
        <w:rPr>
          <w:rFonts w:ascii="Book Antiqua" w:hAnsi="Book Antiqua"/>
          <w:b/>
          <w:bCs/>
          <w:sz w:val="24"/>
          <w:szCs w:val="24"/>
        </w:rPr>
        <w:t>53</w:t>
      </w:r>
      <w:r w:rsidRPr="00120041">
        <w:rPr>
          <w:rFonts w:ascii="Book Antiqua" w:hAnsi="Book Antiqua"/>
          <w:sz w:val="24"/>
          <w:szCs w:val="24"/>
        </w:rPr>
        <w:t>: 831-839 [PMID: 10556993 DOI: 10.1038/sj.ejcn.1600899]</w:t>
      </w:r>
    </w:p>
    <w:p w14:paraId="59E82922"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Klatsky</w:t>
      </w:r>
      <w:proofErr w:type="spellEnd"/>
      <w:r w:rsidRPr="00120041">
        <w:rPr>
          <w:rFonts w:ascii="Book Antiqua" w:hAnsi="Book Antiqua"/>
          <w:b/>
          <w:bCs/>
          <w:sz w:val="24"/>
          <w:szCs w:val="24"/>
        </w:rPr>
        <w:t xml:space="preserve"> AL</w:t>
      </w:r>
      <w:r w:rsidRPr="00120041">
        <w:rPr>
          <w:rFonts w:ascii="Book Antiqua" w:hAnsi="Book Antiqua"/>
          <w:sz w:val="24"/>
          <w:szCs w:val="24"/>
        </w:rPr>
        <w:t xml:space="preserve">, </w:t>
      </w:r>
      <w:proofErr w:type="spellStart"/>
      <w:r w:rsidRPr="00120041">
        <w:rPr>
          <w:rFonts w:ascii="Book Antiqua" w:hAnsi="Book Antiqua"/>
          <w:sz w:val="24"/>
          <w:szCs w:val="24"/>
        </w:rPr>
        <w:t>Hasan</w:t>
      </w:r>
      <w:proofErr w:type="spellEnd"/>
      <w:r w:rsidRPr="00120041">
        <w:rPr>
          <w:rFonts w:ascii="Book Antiqua" w:hAnsi="Book Antiqua"/>
          <w:sz w:val="24"/>
          <w:szCs w:val="24"/>
        </w:rPr>
        <w:t xml:space="preserve"> AS, Armstrong MA, </w:t>
      </w:r>
      <w:proofErr w:type="spellStart"/>
      <w:r w:rsidRPr="00120041">
        <w:rPr>
          <w:rFonts w:ascii="Book Antiqua" w:hAnsi="Book Antiqua"/>
          <w:sz w:val="24"/>
          <w:szCs w:val="24"/>
        </w:rPr>
        <w:t>Udaltsova</w:t>
      </w:r>
      <w:proofErr w:type="spellEnd"/>
      <w:r w:rsidRPr="00120041">
        <w:rPr>
          <w:rFonts w:ascii="Book Antiqua" w:hAnsi="Book Antiqua"/>
          <w:sz w:val="24"/>
          <w:szCs w:val="24"/>
        </w:rPr>
        <w:t xml:space="preserve"> N, Morton C. Coffee, caffeine, and risk of hospitalization for arrhythmias. </w:t>
      </w:r>
      <w:r w:rsidRPr="00120041">
        <w:rPr>
          <w:rFonts w:ascii="Book Antiqua" w:hAnsi="Book Antiqua"/>
          <w:i/>
          <w:iCs/>
          <w:sz w:val="24"/>
          <w:szCs w:val="24"/>
        </w:rPr>
        <w:t>Perm J</w:t>
      </w:r>
      <w:r w:rsidRPr="00120041">
        <w:rPr>
          <w:rFonts w:ascii="Book Antiqua" w:hAnsi="Book Antiqua"/>
          <w:sz w:val="24"/>
          <w:szCs w:val="24"/>
        </w:rPr>
        <w:t> 2011; </w:t>
      </w:r>
      <w:r w:rsidRPr="00120041">
        <w:rPr>
          <w:rFonts w:ascii="Book Antiqua" w:hAnsi="Book Antiqua"/>
          <w:b/>
          <w:bCs/>
          <w:sz w:val="24"/>
          <w:szCs w:val="24"/>
        </w:rPr>
        <w:t>15</w:t>
      </w:r>
      <w:r w:rsidRPr="00120041">
        <w:rPr>
          <w:rFonts w:ascii="Book Antiqua" w:hAnsi="Book Antiqua"/>
          <w:sz w:val="24"/>
          <w:szCs w:val="24"/>
        </w:rPr>
        <w:t>: 19-25 [PMID: 22058665]</w:t>
      </w:r>
    </w:p>
    <w:p w14:paraId="3A7EDCD0"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O'Keefe JH</w:t>
      </w:r>
      <w:r w:rsidRPr="00120041">
        <w:rPr>
          <w:rFonts w:ascii="Book Antiqua" w:hAnsi="Book Antiqua"/>
          <w:sz w:val="24"/>
          <w:szCs w:val="24"/>
        </w:rPr>
        <w:t xml:space="preserve">, </w:t>
      </w:r>
      <w:proofErr w:type="spellStart"/>
      <w:r w:rsidRPr="00120041">
        <w:rPr>
          <w:rFonts w:ascii="Book Antiqua" w:hAnsi="Book Antiqua"/>
          <w:sz w:val="24"/>
          <w:szCs w:val="24"/>
        </w:rPr>
        <w:t>Bhatti</w:t>
      </w:r>
      <w:proofErr w:type="spellEnd"/>
      <w:r w:rsidRPr="00120041">
        <w:rPr>
          <w:rFonts w:ascii="Book Antiqua" w:hAnsi="Book Antiqua"/>
          <w:sz w:val="24"/>
          <w:szCs w:val="24"/>
        </w:rPr>
        <w:t xml:space="preserve"> SK, </w:t>
      </w:r>
      <w:proofErr w:type="spellStart"/>
      <w:r w:rsidRPr="00120041">
        <w:rPr>
          <w:rFonts w:ascii="Book Antiqua" w:hAnsi="Book Antiqua"/>
          <w:sz w:val="24"/>
          <w:szCs w:val="24"/>
        </w:rPr>
        <w:t>Patil</w:t>
      </w:r>
      <w:proofErr w:type="spellEnd"/>
      <w:r w:rsidRPr="00120041">
        <w:rPr>
          <w:rFonts w:ascii="Book Antiqua" w:hAnsi="Book Antiqua"/>
          <w:sz w:val="24"/>
          <w:szCs w:val="24"/>
        </w:rPr>
        <w:t xml:space="preserve"> HR, </w:t>
      </w:r>
      <w:proofErr w:type="spellStart"/>
      <w:r w:rsidRPr="00120041">
        <w:rPr>
          <w:rFonts w:ascii="Book Antiqua" w:hAnsi="Book Antiqua"/>
          <w:sz w:val="24"/>
          <w:szCs w:val="24"/>
        </w:rPr>
        <w:t>DiNicolantonio</w:t>
      </w:r>
      <w:proofErr w:type="spellEnd"/>
      <w:r w:rsidRPr="00120041">
        <w:rPr>
          <w:rFonts w:ascii="Book Antiqua" w:hAnsi="Book Antiqua"/>
          <w:sz w:val="24"/>
          <w:szCs w:val="24"/>
        </w:rPr>
        <w:t xml:space="preserve"> JJ, Lucan SC, </w:t>
      </w:r>
      <w:proofErr w:type="spellStart"/>
      <w:r w:rsidRPr="00120041">
        <w:rPr>
          <w:rFonts w:ascii="Book Antiqua" w:hAnsi="Book Antiqua"/>
          <w:sz w:val="24"/>
          <w:szCs w:val="24"/>
        </w:rPr>
        <w:t>Lavie</w:t>
      </w:r>
      <w:proofErr w:type="spellEnd"/>
      <w:r w:rsidRPr="00120041">
        <w:rPr>
          <w:rFonts w:ascii="Book Antiqua" w:hAnsi="Book Antiqua"/>
          <w:sz w:val="24"/>
          <w:szCs w:val="24"/>
        </w:rPr>
        <w:t xml:space="preserve"> CJ. Effects of habitual coffee consumption on </w:t>
      </w:r>
      <w:proofErr w:type="spellStart"/>
      <w:r w:rsidRPr="00120041">
        <w:rPr>
          <w:rFonts w:ascii="Book Antiqua" w:hAnsi="Book Antiqua"/>
          <w:sz w:val="24"/>
          <w:szCs w:val="24"/>
        </w:rPr>
        <w:t>cardiometabolic</w:t>
      </w:r>
      <w:proofErr w:type="spellEnd"/>
      <w:r w:rsidRPr="00120041">
        <w:rPr>
          <w:rFonts w:ascii="Book Antiqua" w:hAnsi="Book Antiqua"/>
          <w:sz w:val="24"/>
          <w:szCs w:val="24"/>
        </w:rPr>
        <w:t xml:space="preserve"> disease, cardiovascular health, and all-cause mortality. </w:t>
      </w:r>
      <w:r w:rsidRPr="00120041">
        <w:rPr>
          <w:rFonts w:ascii="Book Antiqua" w:hAnsi="Book Antiqua"/>
          <w:i/>
          <w:iCs/>
          <w:sz w:val="24"/>
          <w:szCs w:val="24"/>
        </w:rPr>
        <w:t xml:space="preserve">J Am </w:t>
      </w:r>
      <w:proofErr w:type="spellStart"/>
      <w:r w:rsidRPr="00120041">
        <w:rPr>
          <w:rFonts w:ascii="Book Antiqua" w:hAnsi="Book Antiqua"/>
          <w:i/>
          <w:iCs/>
          <w:sz w:val="24"/>
          <w:szCs w:val="24"/>
        </w:rPr>
        <w:t>Coll</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Cardiol</w:t>
      </w:r>
      <w:proofErr w:type="spellEnd"/>
      <w:r w:rsidRPr="00120041">
        <w:rPr>
          <w:rFonts w:ascii="Book Antiqua" w:hAnsi="Book Antiqua"/>
          <w:sz w:val="24"/>
          <w:szCs w:val="24"/>
        </w:rPr>
        <w:t> 2013; </w:t>
      </w:r>
      <w:r w:rsidRPr="00120041">
        <w:rPr>
          <w:rFonts w:ascii="Book Antiqua" w:hAnsi="Book Antiqua"/>
          <w:b/>
          <w:bCs/>
          <w:sz w:val="24"/>
          <w:szCs w:val="24"/>
        </w:rPr>
        <w:t>62</w:t>
      </w:r>
      <w:r w:rsidRPr="00120041">
        <w:rPr>
          <w:rFonts w:ascii="Book Antiqua" w:hAnsi="Book Antiqua"/>
          <w:sz w:val="24"/>
          <w:szCs w:val="24"/>
        </w:rPr>
        <w:t>: 1043-1051 [PMID: 23871889 DOI: 10.1016/j.jacc.2013.06.035]</w:t>
      </w:r>
    </w:p>
    <w:p w14:paraId="2FE9DAC6"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Zulli</w:t>
      </w:r>
      <w:proofErr w:type="spellEnd"/>
      <w:r w:rsidRPr="00120041">
        <w:rPr>
          <w:rFonts w:ascii="Book Antiqua" w:hAnsi="Book Antiqua"/>
          <w:b/>
          <w:bCs/>
          <w:sz w:val="24"/>
          <w:szCs w:val="24"/>
        </w:rPr>
        <w:t xml:space="preserve"> A</w:t>
      </w:r>
      <w:r w:rsidRPr="00120041">
        <w:rPr>
          <w:rFonts w:ascii="Book Antiqua" w:hAnsi="Book Antiqua"/>
          <w:sz w:val="24"/>
          <w:szCs w:val="24"/>
        </w:rPr>
        <w:t xml:space="preserve">, Smith RM, </w:t>
      </w:r>
      <w:proofErr w:type="spellStart"/>
      <w:r w:rsidRPr="00120041">
        <w:rPr>
          <w:rFonts w:ascii="Book Antiqua" w:hAnsi="Book Antiqua"/>
          <w:sz w:val="24"/>
          <w:szCs w:val="24"/>
        </w:rPr>
        <w:t>Kubatka</w:t>
      </w:r>
      <w:proofErr w:type="spellEnd"/>
      <w:r w:rsidRPr="00120041">
        <w:rPr>
          <w:rFonts w:ascii="Book Antiqua" w:hAnsi="Book Antiqua"/>
          <w:sz w:val="24"/>
          <w:szCs w:val="24"/>
        </w:rPr>
        <w:t xml:space="preserve"> P, Novak J, </w:t>
      </w:r>
      <w:proofErr w:type="spellStart"/>
      <w:r w:rsidRPr="00120041">
        <w:rPr>
          <w:rFonts w:ascii="Book Antiqua" w:hAnsi="Book Antiqua"/>
          <w:sz w:val="24"/>
          <w:szCs w:val="24"/>
        </w:rPr>
        <w:t>Uehara</w:t>
      </w:r>
      <w:proofErr w:type="spellEnd"/>
      <w:r w:rsidRPr="00120041">
        <w:rPr>
          <w:rFonts w:ascii="Book Antiqua" w:hAnsi="Book Antiqua"/>
          <w:sz w:val="24"/>
          <w:szCs w:val="24"/>
        </w:rPr>
        <w:t xml:space="preserve"> Y, Loftus H, </w:t>
      </w:r>
      <w:proofErr w:type="spellStart"/>
      <w:r w:rsidRPr="00120041">
        <w:rPr>
          <w:rFonts w:ascii="Book Antiqua" w:hAnsi="Book Antiqua"/>
          <w:sz w:val="24"/>
          <w:szCs w:val="24"/>
        </w:rPr>
        <w:t>Qaradakhi</w:t>
      </w:r>
      <w:proofErr w:type="spellEnd"/>
      <w:r w:rsidRPr="00120041">
        <w:rPr>
          <w:rFonts w:ascii="Book Antiqua" w:hAnsi="Book Antiqua"/>
          <w:sz w:val="24"/>
          <w:szCs w:val="24"/>
        </w:rPr>
        <w:t xml:space="preserve"> T, </w:t>
      </w:r>
      <w:proofErr w:type="spellStart"/>
      <w:r w:rsidRPr="00120041">
        <w:rPr>
          <w:rFonts w:ascii="Book Antiqua" w:hAnsi="Book Antiqua"/>
          <w:sz w:val="24"/>
          <w:szCs w:val="24"/>
        </w:rPr>
        <w:t>Pohanka</w:t>
      </w:r>
      <w:proofErr w:type="spellEnd"/>
      <w:r w:rsidRPr="00120041">
        <w:rPr>
          <w:rFonts w:ascii="Book Antiqua" w:hAnsi="Book Antiqua"/>
          <w:sz w:val="24"/>
          <w:szCs w:val="24"/>
        </w:rPr>
        <w:t xml:space="preserve"> M, </w:t>
      </w:r>
      <w:proofErr w:type="spellStart"/>
      <w:r w:rsidRPr="00120041">
        <w:rPr>
          <w:rFonts w:ascii="Book Antiqua" w:hAnsi="Book Antiqua"/>
          <w:sz w:val="24"/>
          <w:szCs w:val="24"/>
        </w:rPr>
        <w:t>Kobyliak</w:t>
      </w:r>
      <w:proofErr w:type="spellEnd"/>
      <w:r w:rsidRPr="00120041">
        <w:rPr>
          <w:rFonts w:ascii="Book Antiqua" w:hAnsi="Book Antiqua"/>
          <w:sz w:val="24"/>
          <w:szCs w:val="24"/>
        </w:rPr>
        <w:t xml:space="preserve"> N, </w:t>
      </w:r>
      <w:proofErr w:type="spellStart"/>
      <w:r w:rsidRPr="00120041">
        <w:rPr>
          <w:rFonts w:ascii="Book Antiqua" w:hAnsi="Book Antiqua"/>
          <w:sz w:val="24"/>
          <w:szCs w:val="24"/>
        </w:rPr>
        <w:t>Zagatina</w:t>
      </w:r>
      <w:proofErr w:type="spellEnd"/>
      <w:r w:rsidRPr="00120041">
        <w:rPr>
          <w:rFonts w:ascii="Book Antiqua" w:hAnsi="Book Antiqua"/>
          <w:sz w:val="24"/>
          <w:szCs w:val="24"/>
        </w:rPr>
        <w:t xml:space="preserve"> A, </w:t>
      </w:r>
      <w:proofErr w:type="spellStart"/>
      <w:r w:rsidRPr="00120041">
        <w:rPr>
          <w:rFonts w:ascii="Book Antiqua" w:hAnsi="Book Antiqua"/>
          <w:sz w:val="24"/>
          <w:szCs w:val="24"/>
        </w:rPr>
        <w:t>Klimas</w:t>
      </w:r>
      <w:proofErr w:type="spellEnd"/>
      <w:r w:rsidRPr="00120041">
        <w:rPr>
          <w:rFonts w:ascii="Book Antiqua" w:hAnsi="Book Antiqua"/>
          <w:sz w:val="24"/>
          <w:szCs w:val="24"/>
        </w:rPr>
        <w:t xml:space="preserve"> J, Hayes A, La </w:t>
      </w:r>
      <w:proofErr w:type="spellStart"/>
      <w:r w:rsidRPr="00120041">
        <w:rPr>
          <w:rFonts w:ascii="Book Antiqua" w:hAnsi="Book Antiqua"/>
          <w:sz w:val="24"/>
          <w:szCs w:val="24"/>
        </w:rPr>
        <w:t>Rocca</w:t>
      </w:r>
      <w:proofErr w:type="spellEnd"/>
      <w:r w:rsidRPr="00120041">
        <w:rPr>
          <w:rFonts w:ascii="Book Antiqua" w:hAnsi="Book Antiqua"/>
          <w:sz w:val="24"/>
          <w:szCs w:val="24"/>
        </w:rPr>
        <w:t xml:space="preserve"> G, </w:t>
      </w:r>
      <w:proofErr w:type="spellStart"/>
      <w:r w:rsidRPr="00120041">
        <w:rPr>
          <w:rFonts w:ascii="Book Antiqua" w:hAnsi="Book Antiqua"/>
          <w:sz w:val="24"/>
          <w:szCs w:val="24"/>
        </w:rPr>
        <w:t>Soucek</w:t>
      </w:r>
      <w:proofErr w:type="spellEnd"/>
      <w:r w:rsidRPr="00120041">
        <w:rPr>
          <w:rFonts w:ascii="Book Antiqua" w:hAnsi="Book Antiqua"/>
          <w:sz w:val="24"/>
          <w:szCs w:val="24"/>
        </w:rPr>
        <w:t xml:space="preserve"> M, </w:t>
      </w:r>
      <w:proofErr w:type="spellStart"/>
      <w:r w:rsidRPr="00120041">
        <w:rPr>
          <w:rFonts w:ascii="Book Antiqua" w:hAnsi="Book Antiqua"/>
          <w:sz w:val="24"/>
          <w:szCs w:val="24"/>
        </w:rPr>
        <w:t>Kruzliak</w:t>
      </w:r>
      <w:proofErr w:type="spellEnd"/>
      <w:r w:rsidRPr="00120041">
        <w:rPr>
          <w:rFonts w:ascii="Book Antiqua" w:hAnsi="Book Antiqua"/>
          <w:sz w:val="24"/>
          <w:szCs w:val="24"/>
        </w:rPr>
        <w:t xml:space="preserve"> P. Caffeine and cardiovascular diseases: critical review of current research. </w:t>
      </w:r>
      <w:proofErr w:type="spellStart"/>
      <w:r w:rsidRPr="00120041">
        <w:rPr>
          <w:rFonts w:ascii="Book Antiqua" w:hAnsi="Book Antiqua"/>
          <w:i/>
          <w:iCs/>
          <w:sz w:val="24"/>
          <w:szCs w:val="24"/>
        </w:rPr>
        <w:t>Eur</w:t>
      </w:r>
      <w:proofErr w:type="spellEnd"/>
      <w:r w:rsidRPr="00120041">
        <w:rPr>
          <w:rFonts w:ascii="Book Antiqua" w:hAnsi="Book Antiqua"/>
          <w:i/>
          <w:iCs/>
          <w:sz w:val="24"/>
          <w:szCs w:val="24"/>
        </w:rPr>
        <w:t xml:space="preserve"> J </w:t>
      </w:r>
      <w:proofErr w:type="spellStart"/>
      <w:r w:rsidRPr="00120041">
        <w:rPr>
          <w:rFonts w:ascii="Book Antiqua" w:hAnsi="Book Antiqua"/>
          <w:i/>
          <w:iCs/>
          <w:sz w:val="24"/>
          <w:szCs w:val="24"/>
        </w:rPr>
        <w:t>Nutr</w:t>
      </w:r>
      <w:proofErr w:type="spellEnd"/>
      <w:r w:rsidRPr="00120041">
        <w:rPr>
          <w:rFonts w:ascii="Book Antiqua" w:hAnsi="Book Antiqua"/>
          <w:sz w:val="24"/>
          <w:szCs w:val="24"/>
        </w:rPr>
        <w:t> 2016; </w:t>
      </w:r>
      <w:r w:rsidRPr="00120041">
        <w:rPr>
          <w:rFonts w:ascii="Book Antiqua" w:hAnsi="Book Antiqua"/>
          <w:b/>
          <w:bCs/>
          <w:sz w:val="24"/>
          <w:szCs w:val="24"/>
        </w:rPr>
        <w:t>55</w:t>
      </w:r>
      <w:r w:rsidRPr="00120041">
        <w:rPr>
          <w:rFonts w:ascii="Book Antiqua" w:hAnsi="Book Antiqua"/>
          <w:sz w:val="24"/>
          <w:szCs w:val="24"/>
        </w:rPr>
        <w:t>: 1331-1343 [PMID: 26932503 DOI: 10.1007/s00394-016-1179-z]</w:t>
      </w:r>
    </w:p>
    <w:p w14:paraId="397AB526"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Frost L</w:t>
      </w:r>
      <w:r w:rsidRPr="00120041">
        <w:rPr>
          <w:rFonts w:ascii="Book Antiqua" w:hAnsi="Book Antiqua"/>
          <w:sz w:val="24"/>
          <w:szCs w:val="24"/>
        </w:rPr>
        <w:t xml:space="preserve">, </w:t>
      </w:r>
      <w:proofErr w:type="spellStart"/>
      <w:r w:rsidRPr="00120041">
        <w:rPr>
          <w:rFonts w:ascii="Book Antiqua" w:hAnsi="Book Antiqua"/>
          <w:sz w:val="24"/>
          <w:szCs w:val="24"/>
        </w:rPr>
        <w:t>Vestergaard</w:t>
      </w:r>
      <w:proofErr w:type="spellEnd"/>
      <w:r w:rsidRPr="00120041">
        <w:rPr>
          <w:rFonts w:ascii="Book Antiqua" w:hAnsi="Book Antiqua"/>
          <w:sz w:val="24"/>
          <w:szCs w:val="24"/>
        </w:rPr>
        <w:t xml:space="preserve"> P. Caffeine and risk of atrial fibrillation or flutter: the Danish Diet, Cancer, and Health Study. </w:t>
      </w:r>
      <w:r w:rsidRPr="00120041">
        <w:rPr>
          <w:rFonts w:ascii="Book Antiqua" w:hAnsi="Book Antiqua"/>
          <w:i/>
          <w:iCs/>
          <w:sz w:val="24"/>
          <w:szCs w:val="24"/>
        </w:rPr>
        <w:t xml:space="preserve">Am J </w:t>
      </w:r>
      <w:proofErr w:type="spellStart"/>
      <w:r w:rsidRPr="00120041">
        <w:rPr>
          <w:rFonts w:ascii="Book Antiqua" w:hAnsi="Book Antiqua"/>
          <w:i/>
          <w:iCs/>
          <w:sz w:val="24"/>
          <w:szCs w:val="24"/>
        </w:rPr>
        <w:t>Clin</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Nutr</w:t>
      </w:r>
      <w:proofErr w:type="spellEnd"/>
      <w:r w:rsidRPr="00120041">
        <w:rPr>
          <w:rFonts w:ascii="Book Antiqua" w:hAnsi="Book Antiqua"/>
          <w:sz w:val="24"/>
          <w:szCs w:val="24"/>
        </w:rPr>
        <w:t> 2005; </w:t>
      </w:r>
      <w:r w:rsidRPr="00120041">
        <w:rPr>
          <w:rFonts w:ascii="Book Antiqua" w:hAnsi="Book Antiqua"/>
          <w:b/>
          <w:bCs/>
          <w:sz w:val="24"/>
          <w:szCs w:val="24"/>
        </w:rPr>
        <w:t>81</w:t>
      </w:r>
      <w:r w:rsidRPr="00120041">
        <w:rPr>
          <w:rFonts w:ascii="Book Antiqua" w:hAnsi="Book Antiqua"/>
          <w:sz w:val="24"/>
          <w:szCs w:val="24"/>
        </w:rPr>
        <w:t>: 578-582 [PMID: 15755825]</w:t>
      </w:r>
    </w:p>
    <w:p w14:paraId="338436C4"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Temple JL</w:t>
      </w:r>
      <w:r w:rsidRPr="00120041">
        <w:rPr>
          <w:rFonts w:ascii="Book Antiqua" w:hAnsi="Book Antiqua"/>
          <w:sz w:val="24"/>
          <w:szCs w:val="24"/>
        </w:rPr>
        <w:t>. Caffeine use in children: what we know, what we have left to learn, and why we should worry. </w:t>
      </w:r>
      <w:proofErr w:type="spellStart"/>
      <w:r w:rsidRPr="00120041">
        <w:rPr>
          <w:rFonts w:ascii="Book Antiqua" w:hAnsi="Book Antiqua"/>
          <w:i/>
          <w:iCs/>
          <w:sz w:val="24"/>
          <w:szCs w:val="24"/>
        </w:rPr>
        <w:t>Neurosci</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Biobehav</w:t>
      </w:r>
      <w:proofErr w:type="spellEnd"/>
      <w:r w:rsidRPr="00120041">
        <w:rPr>
          <w:rFonts w:ascii="Book Antiqua" w:hAnsi="Book Antiqua"/>
          <w:i/>
          <w:iCs/>
          <w:sz w:val="24"/>
          <w:szCs w:val="24"/>
        </w:rPr>
        <w:t xml:space="preserve"> Rev</w:t>
      </w:r>
      <w:r w:rsidRPr="00120041">
        <w:rPr>
          <w:rFonts w:ascii="Book Antiqua" w:hAnsi="Book Antiqua"/>
          <w:sz w:val="24"/>
          <w:szCs w:val="24"/>
        </w:rPr>
        <w:t> 2009; </w:t>
      </w:r>
      <w:r w:rsidRPr="00120041">
        <w:rPr>
          <w:rFonts w:ascii="Book Antiqua" w:hAnsi="Book Antiqua"/>
          <w:b/>
          <w:bCs/>
          <w:sz w:val="24"/>
          <w:szCs w:val="24"/>
        </w:rPr>
        <w:t>33</w:t>
      </w:r>
      <w:r w:rsidRPr="00120041">
        <w:rPr>
          <w:rFonts w:ascii="Book Antiqua" w:hAnsi="Book Antiqua"/>
          <w:sz w:val="24"/>
          <w:szCs w:val="24"/>
        </w:rPr>
        <w:t>: 793-806 [PMID: 19428492 DOI: 10.1016/j.neubiorev.2009.01.001]</w:t>
      </w:r>
    </w:p>
    <w:p w14:paraId="7235CD60"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Cheng M</w:t>
      </w:r>
      <w:r w:rsidRPr="00120041">
        <w:rPr>
          <w:rFonts w:ascii="Book Antiqua" w:hAnsi="Book Antiqua"/>
          <w:sz w:val="24"/>
          <w:szCs w:val="24"/>
        </w:rPr>
        <w:t xml:space="preserve">, Hu Z, Lu X, Huang J, </w:t>
      </w:r>
      <w:proofErr w:type="spellStart"/>
      <w:r w:rsidRPr="00120041">
        <w:rPr>
          <w:rFonts w:ascii="Book Antiqua" w:hAnsi="Book Antiqua"/>
          <w:sz w:val="24"/>
          <w:szCs w:val="24"/>
        </w:rPr>
        <w:t>Gu</w:t>
      </w:r>
      <w:proofErr w:type="spellEnd"/>
      <w:r w:rsidRPr="00120041">
        <w:rPr>
          <w:rFonts w:ascii="Book Antiqua" w:hAnsi="Book Antiqua"/>
          <w:sz w:val="24"/>
          <w:szCs w:val="24"/>
        </w:rPr>
        <w:t xml:space="preserve"> D. Caffeine intake and atrial fibrillation incidence: dose response meta-analysis of prospective cohort studies. </w:t>
      </w:r>
      <w:r w:rsidRPr="00120041">
        <w:rPr>
          <w:rFonts w:ascii="Book Antiqua" w:hAnsi="Book Antiqua"/>
          <w:i/>
          <w:iCs/>
          <w:sz w:val="24"/>
          <w:szCs w:val="24"/>
        </w:rPr>
        <w:t xml:space="preserve">Can J </w:t>
      </w:r>
      <w:proofErr w:type="spellStart"/>
      <w:r w:rsidRPr="00120041">
        <w:rPr>
          <w:rFonts w:ascii="Book Antiqua" w:hAnsi="Book Antiqua"/>
          <w:i/>
          <w:iCs/>
          <w:sz w:val="24"/>
          <w:szCs w:val="24"/>
        </w:rPr>
        <w:t>Cardiol</w:t>
      </w:r>
      <w:proofErr w:type="spellEnd"/>
      <w:r w:rsidRPr="00120041">
        <w:rPr>
          <w:rFonts w:ascii="Book Antiqua" w:hAnsi="Book Antiqua"/>
          <w:sz w:val="24"/>
          <w:szCs w:val="24"/>
        </w:rPr>
        <w:t> 2014; </w:t>
      </w:r>
      <w:r w:rsidRPr="00120041">
        <w:rPr>
          <w:rFonts w:ascii="Book Antiqua" w:hAnsi="Book Antiqua"/>
          <w:b/>
          <w:bCs/>
          <w:sz w:val="24"/>
          <w:szCs w:val="24"/>
        </w:rPr>
        <w:t>30</w:t>
      </w:r>
      <w:r w:rsidRPr="00120041">
        <w:rPr>
          <w:rFonts w:ascii="Book Antiqua" w:hAnsi="Book Antiqua"/>
          <w:sz w:val="24"/>
          <w:szCs w:val="24"/>
        </w:rPr>
        <w:t>: 448-454 [PMID: 24680173 DOI: 10.1016/j.cjca.2013.12.026]</w:t>
      </w:r>
    </w:p>
    <w:p w14:paraId="1514C35B"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Mostofsky</w:t>
      </w:r>
      <w:proofErr w:type="spellEnd"/>
      <w:r w:rsidRPr="00120041">
        <w:rPr>
          <w:rFonts w:ascii="Book Antiqua" w:hAnsi="Book Antiqua"/>
          <w:b/>
          <w:bCs/>
          <w:sz w:val="24"/>
          <w:szCs w:val="24"/>
        </w:rPr>
        <w:t xml:space="preserve"> E</w:t>
      </w:r>
      <w:r w:rsidRPr="00120041">
        <w:rPr>
          <w:rFonts w:ascii="Book Antiqua" w:hAnsi="Book Antiqua"/>
          <w:bCs/>
          <w:sz w:val="24"/>
          <w:szCs w:val="24"/>
        </w:rPr>
        <w:t>,</w:t>
      </w:r>
      <w:r w:rsidRPr="00120041">
        <w:rPr>
          <w:rFonts w:ascii="Book Antiqua" w:hAnsi="Book Antiqua"/>
          <w:sz w:val="24"/>
          <w:szCs w:val="24"/>
        </w:rPr>
        <w:t xml:space="preserve"> Rice MS, </w:t>
      </w:r>
      <w:proofErr w:type="spellStart"/>
      <w:r w:rsidRPr="00120041">
        <w:rPr>
          <w:rFonts w:ascii="Book Antiqua" w:hAnsi="Book Antiqua"/>
          <w:sz w:val="24"/>
          <w:szCs w:val="24"/>
        </w:rPr>
        <w:t>Levitan</w:t>
      </w:r>
      <w:proofErr w:type="spellEnd"/>
      <w:r w:rsidRPr="00120041">
        <w:rPr>
          <w:rFonts w:ascii="Book Antiqua" w:hAnsi="Book Antiqua"/>
          <w:sz w:val="24"/>
          <w:szCs w:val="24"/>
        </w:rPr>
        <w:t xml:space="preserve"> EB, </w:t>
      </w:r>
      <w:proofErr w:type="spellStart"/>
      <w:r w:rsidRPr="00120041">
        <w:rPr>
          <w:rFonts w:ascii="Book Antiqua" w:hAnsi="Book Antiqua"/>
          <w:sz w:val="24"/>
          <w:szCs w:val="24"/>
        </w:rPr>
        <w:t>Mittleman</w:t>
      </w:r>
      <w:proofErr w:type="spellEnd"/>
      <w:r w:rsidRPr="00120041">
        <w:rPr>
          <w:rFonts w:ascii="Book Antiqua" w:hAnsi="Book Antiqua"/>
          <w:sz w:val="24"/>
          <w:szCs w:val="24"/>
        </w:rPr>
        <w:t xml:space="preserve"> MA. Habitual Coffee Consumption and Risk of Heart Failure: A Dose-Response Meta-Analysis. </w:t>
      </w:r>
      <w:r w:rsidRPr="00120041">
        <w:rPr>
          <w:rFonts w:ascii="Book Antiqua" w:hAnsi="Book Antiqua"/>
          <w:i/>
          <w:sz w:val="24"/>
          <w:szCs w:val="24"/>
        </w:rPr>
        <w:t>Circulation: Heart Failure</w:t>
      </w:r>
      <w:r w:rsidRPr="00120041">
        <w:rPr>
          <w:rFonts w:ascii="Book Antiqua" w:hAnsi="Book Antiqua"/>
          <w:sz w:val="24"/>
          <w:szCs w:val="24"/>
        </w:rPr>
        <w:t xml:space="preserve"> 2012;</w:t>
      </w:r>
      <w:r w:rsidRPr="00120041">
        <w:rPr>
          <w:rFonts w:ascii="Book Antiqua" w:hAnsi="Book Antiqua" w:hint="eastAsia"/>
          <w:sz w:val="24"/>
          <w:szCs w:val="24"/>
        </w:rPr>
        <w:t xml:space="preserve"> </w:t>
      </w:r>
      <w:r w:rsidRPr="00120041">
        <w:rPr>
          <w:rFonts w:ascii="Book Antiqua" w:hAnsi="Book Antiqua"/>
          <w:b/>
          <w:sz w:val="24"/>
          <w:szCs w:val="24"/>
        </w:rPr>
        <w:t>5</w:t>
      </w:r>
      <w:r w:rsidRPr="00120041">
        <w:rPr>
          <w:rFonts w:ascii="Book Antiqua" w:hAnsi="Book Antiqua"/>
          <w:sz w:val="24"/>
          <w:szCs w:val="24"/>
        </w:rPr>
        <w:t>:</w:t>
      </w:r>
      <w:r w:rsidRPr="00120041">
        <w:rPr>
          <w:rFonts w:ascii="Book Antiqua" w:hAnsi="Book Antiqua" w:hint="eastAsia"/>
          <w:sz w:val="24"/>
          <w:szCs w:val="24"/>
        </w:rPr>
        <w:t xml:space="preserve"> </w:t>
      </w:r>
      <w:r w:rsidRPr="00120041">
        <w:rPr>
          <w:rFonts w:ascii="Book Antiqua" w:hAnsi="Book Antiqua"/>
          <w:sz w:val="24"/>
          <w:szCs w:val="24"/>
        </w:rPr>
        <w:t>401-405 [DOI: 10.1161/circheartfailure.112.967299]</w:t>
      </w:r>
    </w:p>
    <w:p w14:paraId="589727B0"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lastRenderedPageBreak/>
        <w:t>Lozano</w:t>
      </w:r>
      <w:r w:rsidRPr="00120041">
        <w:rPr>
          <w:rFonts w:ascii="Book Antiqua" w:hAnsi="Book Antiqua"/>
          <w:sz w:val="24"/>
          <w:szCs w:val="24"/>
        </w:rPr>
        <w:t> </w:t>
      </w:r>
      <w:r w:rsidRPr="00120041">
        <w:rPr>
          <w:rFonts w:ascii="Book Antiqua" w:hAnsi="Book Antiqua"/>
          <w:b/>
          <w:sz w:val="24"/>
          <w:szCs w:val="24"/>
        </w:rPr>
        <w:t>RP</w:t>
      </w:r>
      <w:r w:rsidRPr="00120041">
        <w:rPr>
          <w:rFonts w:ascii="Book Antiqua" w:hAnsi="Book Antiqua"/>
          <w:sz w:val="24"/>
          <w:szCs w:val="24"/>
        </w:rPr>
        <w:t xml:space="preserve">, </w:t>
      </w:r>
      <w:proofErr w:type="spellStart"/>
      <w:r w:rsidRPr="00120041">
        <w:rPr>
          <w:rFonts w:ascii="Book Antiqua" w:hAnsi="Book Antiqua"/>
          <w:sz w:val="24"/>
          <w:szCs w:val="24"/>
        </w:rPr>
        <w:t>García</w:t>
      </w:r>
      <w:proofErr w:type="spellEnd"/>
      <w:r w:rsidRPr="00120041">
        <w:rPr>
          <w:rFonts w:ascii="Book Antiqua" w:hAnsi="Book Antiqua"/>
          <w:sz w:val="24"/>
          <w:szCs w:val="24"/>
        </w:rPr>
        <w:t xml:space="preserve"> YA, </w:t>
      </w:r>
      <w:proofErr w:type="spellStart"/>
      <w:r w:rsidRPr="00120041">
        <w:rPr>
          <w:rFonts w:ascii="Book Antiqua" w:hAnsi="Book Antiqua"/>
          <w:sz w:val="24"/>
          <w:szCs w:val="24"/>
        </w:rPr>
        <w:t>Tafalla</w:t>
      </w:r>
      <w:proofErr w:type="spellEnd"/>
      <w:r w:rsidRPr="00120041">
        <w:rPr>
          <w:rFonts w:ascii="Book Antiqua" w:hAnsi="Book Antiqua"/>
          <w:sz w:val="24"/>
          <w:szCs w:val="24"/>
        </w:rPr>
        <w:t xml:space="preserve"> DB, </w:t>
      </w:r>
      <w:proofErr w:type="spellStart"/>
      <w:r w:rsidRPr="00120041">
        <w:rPr>
          <w:rFonts w:ascii="Book Antiqua" w:hAnsi="Book Antiqua"/>
          <w:sz w:val="24"/>
          <w:szCs w:val="24"/>
        </w:rPr>
        <w:t>Albaladejo</w:t>
      </w:r>
      <w:proofErr w:type="spellEnd"/>
      <w:r w:rsidRPr="00120041">
        <w:rPr>
          <w:rFonts w:ascii="Book Antiqua" w:hAnsi="Book Antiqua"/>
          <w:sz w:val="24"/>
          <w:szCs w:val="24"/>
        </w:rPr>
        <w:t xml:space="preserve"> MF. </w:t>
      </w:r>
      <w:proofErr w:type="spellStart"/>
      <w:r w:rsidRPr="00120041">
        <w:rPr>
          <w:rFonts w:ascii="Book Antiqua" w:hAnsi="Book Antiqua"/>
          <w:sz w:val="24"/>
          <w:szCs w:val="24"/>
        </w:rPr>
        <w:t>Cafeína</w:t>
      </w:r>
      <w:proofErr w:type="spellEnd"/>
      <w:r w:rsidRPr="00120041">
        <w:rPr>
          <w:rFonts w:ascii="Book Antiqua" w:hAnsi="Book Antiqua"/>
          <w:sz w:val="24"/>
          <w:szCs w:val="24"/>
        </w:rPr>
        <w:t xml:space="preserve">: Un </w:t>
      </w:r>
      <w:proofErr w:type="spellStart"/>
      <w:r w:rsidRPr="00120041">
        <w:rPr>
          <w:rFonts w:ascii="Book Antiqua" w:hAnsi="Book Antiqua"/>
          <w:sz w:val="24"/>
          <w:szCs w:val="24"/>
        </w:rPr>
        <w:t>nutriente</w:t>
      </w:r>
      <w:proofErr w:type="spellEnd"/>
      <w:r w:rsidRPr="00120041">
        <w:rPr>
          <w:rFonts w:ascii="Book Antiqua" w:hAnsi="Book Antiqua"/>
          <w:sz w:val="24"/>
          <w:szCs w:val="24"/>
        </w:rPr>
        <w:t xml:space="preserve">, un </w:t>
      </w:r>
      <w:proofErr w:type="spellStart"/>
      <w:r w:rsidRPr="00120041">
        <w:rPr>
          <w:rFonts w:ascii="Book Antiqua" w:hAnsi="Book Antiqua"/>
          <w:sz w:val="24"/>
          <w:szCs w:val="24"/>
        </w:rPr>
        <w:t>fármaco</w:t>
      </w:r>
      <w:proofErr w:type="spellEnd"/>
      <w:r w:rsidRPr="00120041">
        <w:rPr>
          <w:rFonts w:ascii="Book Antiqua" w:hAnsi="Book Antiqua"/>
          <w:sz w:val="24"/>
          <w:szCs w:val="24"/>
        </w:rPr>
        <w:t xml:space="preserve">, o </w:t>
      </w:r>
      <w:proofErr w:type="spellStart"/>
      <w:r w:rsidRPr="00120041">
        <w:rPr>
          <w:rFonts w:ascii="Book Antiqua" w:hAnsi="Book Antiqua"/>
          <w:sz w:val="24"/>
          <w:szCs w:val="24"/>
        </w:rPr>
        <w:t>una</w:t>
      </w:r>
      <w:proofErr w:type="spellEnd"/>
      <w:r w:rsidRPr="00120041">
        <w:rPr>
          <w:rFonts w:ascii="Book Antiqua" w:hAnsi="Book Antiqua"/>
          <w:sz w:val="24"/>
          <w:szCs w:val="24"/>
        </w:rPr>
        <w:t xml:space="preserve"> </w:t>
      </w:r>
      <w:proofErr w:type="spellStart"/>
      <w:r w:rsidRPr="00120041">
        <w:rPr>
          <w:rFonts w:ascii="Book Antiqua" w:hAnsi="Book Antiqua"/>
          <w:sz w:val="24"/>
          <w:szCs w:val="24"/>
        </w:rPr>
        <w:t>droga</w:t>
      </w:r>
      <w:proofErr w:type="spellEnd"/>
      <w:r w:rsidRPr="00120041">
        <w:rPr>
          <w:rFonts w:ascii="Book Antiqua" w:hAnsi="Book Antiqua"/>
          <w:sz w:val="24"/>
          <w:szCs w:val="24"/>
        </w:rPr>
        <w:t xml:space="preserve"> de </w:t>
      </w:r>
      <w:proofErr w:type="spellStart"/>
      <w:r w:rsidRPr="00120041">
        <w:rPr>
          <w:rFonts w:ascii="Book Antiqua" w:hAnsi="Book Antiqua"/>
          <w:sz w:val="24"/>
          <w:szCs w:val="24"/>
        </w:rPr>
        <w:t>abuso</w:t>
      </w:r>
      <w:proofErr w:type="spellEnd"/>
      <w:r w:rsidRPr="00120041">
        <w:rPr>
          <w:rFonts w:ascii="Book Antiqua" w:hAnsi="Book Antiqua"/>
          <w:sz w:val="24"/>
          <w:szCs w:val="24"/>
        </w:rPr>
        <w:t xml:space="preserve">. </w:t>
      </w:r>
      <w:proofErr w:type="spellStart"/>
      <w:r w:rsidRPr="00120041">
        <w:rPr>
          <w:rFonts w:ascii="Book Antiqua" w:hAnsi="Book Antiqua"/>
          <w:i/>
          <w:sz w:val="24"/>
          <w:szCs w:val="24"/>
        </w:rPr>
        <w:t>Adicciones</w:t>
      </w:r>
      <w:proofErr w:type="spellEnd"/>
      <w:r w:rsidRPr="00120041">
        <w:rPr>
          <w:rFonts w:ascii="Book Antiqua" w:hAnsi="Book Antiqua"/>
          <w:sz w:val="24"/>
          <w:szCs w:val="24"/>
        </w:rPr>
        <w:t xml:space="preserve"> 2007</w:t>
      </w:r>
      <w:r w:rsidRPr="00120041">
        <w:rPr>
          <w:rFonts w:ascii="Book Antiqua" w:hAnsi="Book Antiqua" w:hint="eastAsia"/>
          <w:sz w:val="24"/>
          <w:szCs w:val="24"/>
        </w:rPr>
        <w:t>;</w:t>
      </w:r>
      <w:r w:rsidRPr="00120041">
        <w:rPr>
          <w:rFonts w:ascii="Book Antiqua" w:hAnsi="Book Antiqua"/>
          <w:sz w:val="24"/>
          <w:szCs w:val="24"/>
        </w:rPr>
        <w:t xml:space="preserve"> </w:t>
      </w:r>
      <w:r w:rsidRPr="00120041">
        <w:rPr>
          <w:rFonts w:ascii="Book Antiqua" w:hAnsi="Book Antiqua"/>
          <w:b/>
          <w:sz w:val="24"/>
          <w:szCs w:val="24"/>
        </w:rPr>
        <w:t>19</w:t>
      </w:r>
      <w:r w:rsidRPr="00120041">
        <w:rPr>
          <w:rFonts w:ascii="Book Antiqua" w:hAnsi="Book Antiqua" w:hint="eastAsia"/>
          <w:sz w:val="24"/>
          <w:szCs w:val="24"/>
        </w:rPr>
        <w:t>:</w:t>
      </w:r>
      <w:r w:rsidRPr="00120041">
        <w:rPr>
          <w:rFonts w:ascii="Book Antiqua" w:hAnsi="Book Antiqua"/>
          <w:sz w:val="24"/>
          <w:szCs w:val="24"/>
        </w:rPr>
        <w:t xml:space="preserve"> 225–238 [DOI: 10.20882/adicciones.303]</w:t>
      </w:r>
    </w:p>
    <w:p w14:paraId="39DA7C88"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Aklillu</w:t>
      </w:r>
      <w:proofErr w:type="spellEnd"/>
      <w:r w:rsidRPr="00120041">
        <w:rPr>
          <w:rFonts w:ascii="Book Antiqua" w:hAnsi="Book Antiqua"/>
          <w:b/>
          <w:bCs/>
          <w:sz w:val="24"/>
          <w:szCs w:val="24"/>
        </w:rPr>
        <w:t xml:space="preserve"> E</w:t>
      </w:r>
      <w:r w:rsidRPr="00120041">
        <w:rPr>
          <w:rFonts w:ascii="Book Antiqua" w:hAnsi="Book Antiqua"/>
          <w:bCs/>
          <w:sz w:val="24"/>
          <w:szCs w:val="24"/>
        </w:rPr>
        <w:t>,</w:t>
      </w:r>
      <w:r w:rsidRPr="00120041">
        <w:rPr>
          <w:rFonts w:ascii="Book Antiqua" w:hAnsi="Book Antiqua"/>
          <w:sz w:val="24"/>
          <w:szCs w:val="24"/>
        </w:rPr>
        <w:t> </w:t>
      </w:r>
      <w:proofErr w:type="spellStart"/>
      <w:r w:rsidRPr="00120041">
        <w:rPr>
          <w:rFonts w:ascii="Book Antiqua" w:hAnsi="Book Antiqua"/>
          <w:sz w:val="24"/>
          <w:szCs w:val="24"/>
        </w:rPr>
        <w:t>Djordjevic</w:t>
      </w:r>
      <w:proofErr w:type="spellEnd"/>
      <w:r w:rsidRPr="00120041">
        <w:rPr>
          <w:rFonts w:ascii="Book Antiqua" w:hAnsi="Book Antiqua"/>
          <w:sz w:val="24"/>
          <w:szCs w:val="24"/>
        </w:rPr>
        <w:t xml:space="preserve"> N, Carrillo JA, </w:t>
      </w:r>
      <w:proofErr w:type="spellStart"/>
      <w:r w:rsidRPr="00120041">
        <w:rPr>
          <w:rFonts w:ascii="Book Antiqua" w:hAnsi="Book Antiqua"/>
          <w:sz w:val="24"/>
          <w:szCs w:val="24"/>
        </w:rPr>
        <w:t>Makonnen</w:t>
      </w:r>
      <w:proofErr w:type="spellEnd"/>
      <w:r w:rsidRPr="00120041">
        <w:rPr>
          <w:rFonts w:ascii="Book Antiqua" w:hAnsi="Book Antiqua"/>
          <w:sz w:val="24"/>
          <w:szCs w:val="24"/>
        </w:rPr>
        <w:t xml:space="preserve"> E, </w:t>
      </w:r>
      <w:proofErr w:type="spellStart"/>
      <w:r w:rsidRPr="00120041">
        <w:rPr>
          <w:rFonts w:ascii="Book Antiqua" w:hAnsi="Book Antiqua"/>
          <w:sz w:val="24"/>
          <w:szCs w:val="24"/>
        </w:rPr>
        <w:t>Bertilsson</w:t>
      </w:r>
      <w:proofErr w:type="spellEnd"/>
      <w:r w:rsidRPr="00120041">
        <w:rPr>
          <w:rFonts w:ascii="Book Antiqua" w:hAnsi="Book Antiqua"/>
          <w:sz w:val="24"/>
          <w:szCs w:val="24"/>
        </w:rPr>
        <w:t xml:space="preserve"> L, </w:t>
      </w:r>
      <w:proofErr w:type="spellStart"/>
      <w:r w:rsidRPr="00120041">
        <w:rPr>
          <w:rFonts w:ascii="Book Antiqua" w:hAnsi="Book Antiqua"/>
          <w:sz w:val="24"/>
          <w:szCs w:val="24"/>
        </w:rPr>
        <w:t>Ingelman-Sundberg</w:t>
      </w:r>
      <w:proofErr w:type="spellEnd"/>
      <w:r w:rsidRPr="00120041">
        <w:rPr>
          <w:rFonts w:ascii="Book Antiqua" w:hAnsi="Book Antiqua"/>
          <w:sz w:val="24"/>
          <w:szCs w:val="24"/>
        </w:rPr>
        <w:t xml:space="preserve"> M. High CYP2A6 enzyme activity as measured by a caffeine test and unique distribution of CYP2A6 variant alleles in Ethiopian population. </w:t>
      </w:r>
      <w:r w:rsidRPr="00120041">
        <w:rPr>
          <w:rFonts w:ascii="Book Antiqua" w:hAnsi="Book Antiqua"/>
          <w:i/>
          <w:sz w:val="24"/>
          <w:szCs w:val="24"/>
        </w:rPr>
        <w:t>OMICS</w:t>
      </w:r>
      <w:r w:rsidRPr="00120041">
        <w:rPr>
          <w:rFonts w:ascii="Book Antiqua" w:hAnsi="Book Antiqua"/>
          <w:sz w:val="24"/>
          <w:szCs w:val="24"/>
        </w:rPr>
        <w:t xml:space="preserve"> 2014;</w:t>
      </w:r>
      <w:r w:rsidRPr="00120041">
        <w:rPr>
          <w:rFonts w:ascii="Book Antiqua" w:hAnsi="Book Antiqua" w:hint="eastAsia"/>
          <w:sz w:val="24"/>
          <w:szCs w:val="24"/>
        </w:rPr>
        <w:t xml:space="preserve"> </w:t>
      </w:r>
      <w:r w:rsidRPr="00120041">
        <w:rPr>
          <w:rFonts w:ascii="Book Antiqua" w:hAnsi="Book Antiqua"/>
          <w:b/>
          <w:sz w:val="24"/>
          <w:szCs w:val="24"/>
        </w:rPr>
        <w:t>18</w:t>
      </w:r>
      <w:r w:rsidRPr="00120041">
        <w:rPr>
          <w:rFonts w:ascii="Book Antiqua" w:hAnsi="Book Antiqua"/>
          <w:sz w:val="24"/>
          <w:szCs w:val="24"/>
        </w:rPr>
        <w:t>:</w:t>
      </w:r>
      <w:r w:rsidRPr="00120041">
        <w:rPr>
          <w:rFonts w:ascii="Book Antiqua" w:hAnsi="Book Antiqua" w:hint="eastAsia"/>
          <w:sz w:val="24"/>
          <w:szCs w:val="24"/>
        </w:rPr>
        <w:t xml:space="preserve"> </w:t>
      </w:r>
      <w:r w:rsidRPr="00120041">
        <w:rPr>
          <w:rFonts w:ascii="Book Antiqua" w:hAnsi="Book Antiqua"/>
          <w:sz w:val="24"/>
          <w:szCs w:val="24"/>
        </w:rPr>
        <w:t>446</w:t>
      </w:r>
      <w:r w:rsidRPr="00120041">
        <w:rPr>
          <w:rFonts w:ascii="Book Antiqua" w:hAnsi="Book Antiqua" w:hint="eastAsia"/>
          <w:sz w:val="24"/>
          <w:szCs w:val="24"/>
        </w:rPr>
        <w:t>-4</w:t>
      </w:r>
      <w:r w:rsidRPr="00120041">
        <w:rPr>
          <w:rFonts w:ascii="Book Antiqua" w:hAnsi="Book Antiqua"/>
          <w:sz w:val="24"/>
          <w:szCs w:val="24"/>
        </w:rPr>
        <w:t>53 [DOI: 10.1089/omi.2013.0140]</w:t>
      </w:r>
    </w:p>
    <w:p w14:paraId="0DE82EF9"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Cs/>
          <w:sz w:val="24"/>
          <w:szCs w:val="24"/>
        </w:rPr>
        <w:t>Caffeine Chart</w:t>
      </w:r>
      <w:r w:rsidRPr="00120041">
        <w:rPr>
          <w:rFonts w:ascii="Book Antiqua" w:hAnsi="Book Antiqua" w:hint="eastAsia"/>
          <w:bCs/>
          <w:sz w:val="24"/>
          <w:szCs w:val="24"/>
        </w:rPr>
        <w:t xml:space="preserve"> </w:t>
      </w:r>
      <w:r w:rsidRPr="00120041">
        <w:rPr>
          <w:rFonts w:ascii="Book Antiqua" w:hAnsi="Book Antiqua"/>
          <w:bCs/>
          <w:sz w:val="24"/>
          <w:szCs w:val="24"/>
        </w:rPr>
        <w:t>Center for Science in the Public Interest.</w:t>
      </w:r>
      <w:r w:rsidRPr="00120041">
        <w:rPr>
          <w:rFonts w:ascii="Book Antiqua" w:hAnsi="Book Antiqua"/>
          <w:b/>
          <w:bCs/>
          <w:sz w:val="24"/>
          <w:szCs w:val="24"/>
        </w:rPr>
        <w:t xml:space="preserve"> </w:t>
      </w:r>
      <w:r w:rsidRPr="00120041">
        <w:rPr>
          <w:rFonts w:ascii="Book Antiqua" w:hAnsi="Book Antiqua" w:hint="eastAsia"/>
          <w:sz w:val="24"/>
          <w:szCs w:val="24"/>
        </w:rPr>
        <w:t>[</w:t>
      </w:r>
      <w:r w:rsidRPr="00120041">
        <w:rPr>
          <w:rFonts w:ascii="Book Antiqua" w:hAnsi="Book Antiqua"/>
          <w:sz w:val="24"/>
          <w:szCs w:val="24"/>
        </w:rPr>
        <w:t xml:space="preserve">accessed </w:t>
      </w:r>
      <w:r w:rsidRPr="00120041">
        <w:rPr>
          <w:rFonts w:ascii="Book Antiqua" w:hAnsi="Book Antiqua" w:hint="eastAsia"/>
          <w:sz w:val="24"/>
          <w:szCs w:val="24"/>
        </w:rPr>
        <w:t xml:space="preserve">2017 </w:t>
      </w:r>
      <w:r w:rsidRPr="00120041">
        <w:rPr>
          <w:rFonts w:ascii="Book Antiqua" w:hAnsi="Book Antiqua"/>
          <w:sz w:val="24"/>
          <w:szCs w:val="24"/>
        </w:rPr>
        <w:t>Apr</w:t>
      </w:r>
      <w:r w:rsidRPr="00120041">
        <w:rPr>
          <w:rFonts w:ascii="Book Antiqua" w:hAnsi="Book Antiqua" w:hint="eastAsia"/>
          <w:sz w:val="24"/>
          <w:szCs w:val="24"/>
        </w:rPr>
        <w:t xml:space="preserve"> 14]. Available from: URL: </w:t>
      </w:r>
      <w:r w:rsidRPr="00120041">
        <w:rPr>
          <w:rFonts w:ascii="Book Antiqua" w:hAnsi="Book Antiqua"/>
          <w:bCs/>
          <w:sz w:val="24"/>
          <w:szCs w:val="24"/>
        </w:rPr>
        <w:t>https://cspinet.org/eating-healthy/ingredients-of-concern/caffeine-chart</w:t>
      </w:r>
    </w:p>
    <w:p w14:paraId="1F5EB776"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Mayo Clinic Staff</w:t>
      </w:r>
      <w:r w:rsidRPr="00120041">
        <w:rPr>
          <w:rFonts w:ascii="Book Antiqua" w:hAnsi="Book Antiqua"/>
          <w:bCs/>
          <w:sz w:val="24"/>
          <w:szCs w:val="24"/>
        </w:rPr>
        <w:t xml:space="preserve">. Caffeine: How much is too much? </w:t>
      </w:r>
      <w:r w:rsidRPr="00120041">
        <w:rPr>
          <w:rFonts w:ascii="Book Antiqua" w:hAnsi="Book Antiqua" w:hint="eastAsia"/>
          <w:bCs/>
          <w:sz w:val="24"/>
          <w:szCs w:val="24"/>
        </w:rPr>
        <w:t xml:space="preserve">2017 March 8. </w:t>
      </w:r>
      <w:r w:rsidRPr="00120041">
        <w:rPr>
          <w:rFonts w:ascii="Book Antiqua" w:hAnsi="Book Antiqua" w:hint="eastAsia"/>
          <w:sz w:val="24"/>
          <w:szCs w:val="24"/>
        </w:rPr>
        <w:t>[</w:t>
      </w:r>
      <w:r w:rsidRPr="00120041">
        <w:rPr>
          <w:rFonts w:ascii="Book Antiqua" w:hAnsi="Book Antiqua"/>
          <w:sz w:val="24"/>
          <w:szCs w:val="24"/>
        </w:rPr>
        <w:t xml:space="preserve">accessed </w:t>
      </w:r>
      <w:r w:rsidRPr="00120041">
        <w:rPr>
          <w:rFonts w:ascii="Book Antiqua" w:hAnsi="Book Antiqua" w:hint="eastAsia"/>
          <w:sz w:val="24"/>
          <w:szCs w:val="24"/>
        </w:rPr>
        <w:t xml:space="preserve">2017 </w:t>
      </w:r>
      <w:r w:rsidRPr="00120041">
        <w:rPr>
          <w:rFonts w:ascii="Book Antiqua" w:hAnsi="Book Antiqua"/>
          <w:sz w:val="24"/>
          <w:szCs w:val="24"/>
        </w:rPr>
        <w:t>Apr</w:t>
      </w:r>
      <w:r w:rsidRPr="00120041">
        <w:rPr>
          <w:rFonts w:ascii="Book Antiqua" w:hAnsi="Book Antiqua" w:hint="eastAsia"/>
          <w:sz w:val="24"/>
          <w:szCs w:val="24"/>
        </w:rPr>
        <w:t xml:space="preserve"> 14]. Available from: URL: </w:t>
      </w:r>
      <w:r w:rsidRPr="00120041">
        <w:rPr>
          <w:rFonts w:ascii="Book Antiqua" w:hAnsi="Book Antiqua"/>
          <w:bCs/>
          <w:sz w:val="24"/>
          <w:szCs w:val="24"/>
        </w:rPr>
        <w:t>http://www.mayoclinic.org/healthy-lifestyle/nutrition-and-healthy-eating/in-depth/caffeine/art-20045678</w:t>
      </w:r>
    </w:p>
    <w:p w14:paraId="0FB0FBC4"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Nawrot</w:t>
      </w:r>
      <w:proofErr w:type="spellEnd"/>
      <w:r w:rsidRPr="00120041">
        <w:rPr>
          <w:rFonts w:ascii="Book Antiqua" w:hAnsi="Book Antiqua"/>
          <w:b/>
          <w:bCs/>
          <w:sz w:val="24"/>
          <w:szCs w:val="24"/>
        </w:rPr>
        <w:t xml:space="preserve"> P</w:t>
      </w:r>
      <w:r w:rsidRPr="00120041">
        <w:rPr>
          <w:rFonts w:ascii="Book Antiqua" w:hAnsi="Book Antiqua"/>
          <w:sz w:val="24"/>
          <w:szCs w:val="24"/>
        </w:rPr>
        <w:t xml:space="preserve">, Jordan S, Eastwood J, </w:t>
      </w:r>
      <w:proofErr w:type="spellStart"/>
      <w:r w:rsidRPr="00120041">
        <w:rPr>
          <w:rFonts w:ascii="Book Antiqua" w:hAnsi="Book Antiqua"/>
          <w:sz w:val="24"/>
          <w:szCs w:val="24"/>
        </w:rPr>
        <w:t>Rotstein</w:t>
      </w:r>
      <w:proofErr w:type="spellEnd"/>
      <w:r w:rsidRPr="00120041">
        <w:rPr>
          <w:rFonts w:ascii="Book Antiqua" w:hAnsi="Book Antiqua"/>
          <w:sz w:val="24"/>
          <w:szCs w:val="24"/>
        </w:rPr>
        <w:t xml:space="preserve"> J, </w:t>
      </w:r>
      <w:proofErr w:type="spellStart"/>
      <w:r w:rsidRPr="00120041">
        <w:rPr>
          <w:rFonts w:ascii="Book Antiqua" w:hAnsi="Book Antiqua"/>
          <w:sz w:val="24"/>
          <w:szCs w:val="24"/>
        </w:rPr>
        <w:t>Hugenholtz</w:t>
      </w:r>
      <w:proofErr w:type="spellEnd"/>
      <w:r w:rsidRPr="00120041">
        <w:rPr>
          <w:rFonts w:ascii="Book Antiqua" w:hAnsi="Book Antiqua"/>
          <w:sz w:val="24"/>
          <w:szCs w:val="24"/>
        </w:rPr>
        <w:t xml:space="preserve"> A, </w:t>
      </w:r>
      <w:proofErr w:type="spellStart"/>
      <w:r w:rsidRPr="00120041">
        <w:rPr>
          <w:rFonts w:ascii="Book Antiqua" w:hAnsi="Book Antiqua"/>
          <w:sz w:val="24"/>
          <w:szCs w:val="24"/>
        </w:rPr>
        <w:t>Feeley</w:t>
      </w:r>
      <w:proofErr w:type="spellEnd"/>
      <w:r w:rsidRPr="00120041">
        <w:rPr>
          <w:rFonts w:ascii="Book Antiqua" w:hAnsi="Book Antiqua"/>
          <w:sz w:val="24"/>
          <w:szCs w:val="24"/>
        </w:rPr>
        <w:t xml:space="preserve"> M. Effects of caffeine on human health. </w:t>
      </w:r>
      <w:r w:rsidRPr="00120041">
        <w:rPr>
          <w:rFonts w:ascii="Book Antiqua" w:hAnsi="Book Antiqua"/>
          <w:i/>
          <w:iCs/>
          <w:sz w:val="24"/>
          <w:szCs w:val="24"/>
        </w:rPr>
        <w:t xml:space="preserve">Food </w:t>
      </w:r>
      <w:proofErr w:type="spellStart"/>
      <w:r w:rsidRPr="00120041">
        <w:rPr>
          <w:rFonts w:ascii="Book Antiqua" w:hAnsi="Book Antiqua"/>
          <w:i/>
          <w:iCs/>
          <w:sz w:val="24"/>
          <w:szCs w:val="24"/>
        </w:rPr>
        <w:t>Addit</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Contam</w:t>
      </w:r>
      <w:proofErr w:type="spellEnd"/>
      <w:r w:rsidRPr="00120041">
        <w:rPr>
          <w:rFonts w:ascii="Book Antiqua" w:hAnsi="Book Antiqua"/>
          <w:sz w:val="24"/>
          <w:szCs w:val="24"/>
        </w:rPr>
        <w:t> 2003; </w:t>
      </w:r>
      <w:r w:rsidRPr="00120041">
        <w:rPr>
          <w:rFonts w:ascii="Book Antiqua" w:hAnsi="Book Antiqua"/>
          <w:b/>
          <w:bCs/>
          <w:sz w:val="24"/>
          <w:szCs w:val="24"/>
        </w:rPr>
        <w:t>20</w:t>
      </w:r>
      <w:r w:rsidRPr="00120041">
        <w:rPr>
          <w:rFonts w:ascii="Book Antiqua" w:hAnsi="Book Antiqua"/>
          <w:sz w:val="24"/>
          <w:szCs w:val="24"/>
        </w:rPr>
        <w:t>: 1-30 [PMID: 12519715 DOI: 10.1080/0265203021000007840]</w:t>
      </w:r>
    </w:p>
    <w:p w14:paraId="13B75623"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Higgins JP</w:t>
      </w:r>
      <w:r w:rsidRPr="00120041">
        <w:rPr>
          <w:rFonts w:ascii="Book Antiqua" w:hAnsi="Book Antiqua"/>
          <w:sz w:val="24"/>
          <w:szCs w:val="24"/>
        </w:rPr>
        <w:t xml:space="preserve">, </w:t>
      </w:r>
      <w:proofErr w:type="spellStart"/>
      <w:r w:rsidRPr="00120041">
        <w:rPr>
          <w:rFonts w:ascii="Book Antiqua" w:hAnsi="Book Antiqua"/>
          <w:sz w:val="24"/>
          <w:szCs w:val="24"/>
        </w:rPr>
        <w:t>Babu</w:t>
      </w:r>
      <w:proofErr w:type="spellEnd"/>
      <w:r w:rsidRPr="00120041">
        <w:rPr>
          <w:rFonts w:ascii="Book Antiqua" w:hAnsi="Book Antiqua"/>
          <w:sz w:val="24"/>
          <w:szCs w:val="24"/>
        </w:rPr>
        <w:t xml:space="preserve"> KM. Caffeine reduces myocardial blood flow during exercise. </w:t>
      </w:r>
      <w:r w:rsidRPr="00120041">
        <w:rPr>
          <w:rFonts w:ascii="Book Antiqua" w:hAnsi="Book Antiqua"/>
          <w:i/>
          <w:iCs/>
          <w:sz w:val="24"/>
          <w:szCs w:val="24"/>
        </w:rPr>
        <w:t>Am J Med</w:t>
      </w:r>
      <w:r w:rsidRPr="00120041">
        <w:rPr>
          <w:rFonts w:ascii="Book Antiqua" w:hAnsi="Book Antiqua"/>
          <w:sz w:val="24"/>
          <w:szCs w:val="24"/>
        </w:rPr>
        <w:t> 2013; </w:t>
      </w:r>
      <w:r w:rsidRPr="00120041">
        <w:rPr>
          <w:rFonts w:ascii="Book Antiqua" w:hAnsi="Book Antiqua"/>
          <w:b/>
          <w:bCs/>
          <w:sz w:val="24"/>
          <w:szCs w:val="24"/>
        </w:rPr>
        <w:t>126</w:t>
      </w:r>
      <w:r w:rsidRPr="00120041">
        <w:rPr>
          <w:rFonts w:ascii="Book Antiqua" w:hAnsi="Book Antiqua"/>
          <w:sz w:val="24"/>
          <w:szCs w:val="24"/>
        </w:rPr>
        <w:t>: 730.e1-730.e8 [PMID: 23764265 DOI: 10.1016/j.amjmed.2012.12.023]</w:t>
      </w:r>
    </w:p>
    <w:p w14:paraId="7B703E93"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Schwartz ND</w:t>
      </w:r>
      <w:r w:rsidRPr="00120041">
        <w:rPr>
          <w:rFonts w:ascii="Book Antiqua" w:hAnsi="Book Antiqua"/>
          <w:bCs/>
          <w:sz w:val="24"/>
          <w:szCs w:val="24"/>
        </w:rPr>
        <w:t xml:space="preserve">. New York State Is Investigating Energy Drink Makers. </w:t>
      </w:r>
      <w:r w:rsidRPr="00120041">
        <w:rPr>
          <w:rFonts w:ascii="Book Antiqua" w:hAnsi="Book Antiqua"/>
          <w:bCs/>
          <w:i/>
          <w:sz w:val="24"/>
          <w:szCs w:val="24"/>
        </w:rPr>
        <w:t>The New York Times</w:t>
      </w:r>
      <w:r w:rsidRPr="00120041">
        <w:rPr>
          <w:rFonts w:ascii="Book Antiqua" w:hAnsi="Book Antiqua" w:hint="eastAsia"/>
          <w:bCs/>
          <w:sz w:val="24"/>
          <w:szCs w:val="24"/>
        </w:rPr>
        <w:t>;</w:t>
      </w:r>
      <w:r w:rsidRPr="00120041">
        <w:rPr>
          <w:rFonts w:ascii="Book Antiqua" w:hAnsi="Book Antiqua"/>
          <w:bCs/>
          <w:sz w:val="24"/>
          <w:szCs w:val="24"/>
        </w:rPr>
        <w:t xml:space="preserve"> </w:t>
      </w:r>
      <w:r w:rsidRPr="00120041">
        <w:rPr>
          <w:rFonts w:ascii="Book Antiqua" w:hAnsi="Book Antiqua"/>
          <w:sz w:val="24"/>
          <w:szCs w:val="24"/>
        </w:rPr>
        <w:t>2012</w:t>
      </w:r>
      <w:r w:rsidRPr="00120041">
        <w:rPr>
          <w:rFonts w:ascii="Book Antiqua" w:hAnsi="Book Antiqua" w:hint="eastAsia"/>
          <w:sz w:val="24"/>
          <w:szCs w:val="24"/>
        </w:rPr>
        <w:t xml:space="preserve"> </w:t>
      </w:r>
      <w:r w:rsidRPr="00120041">
        <w:rPr>
          <w:rFonts w:ascii="Book Antiqua" w:hAnsi="Book Antiqua"/>
          <w:bCs/>
          <w:sz w:val="24"/>
          <w:szCs w:val="24"/>
        </w:rPr>
        <w:t>August 28</w:t>
      </w:r>
      <w:r w:rsidRPr="00120041">
        <w:rPr>
          <w:rFonts w:ascii="Book Antiqua" w:hAnsi="Book Antiqua"/>
          <w:sz w:val="24"/>
          <w:szCs w:val="24"/>
        </w:rPr>
        <w:t> </w:t>
      </w:r>
    </w:p>
    <w:p w14:paraId="1C1D80A5"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Eley</w:t>
      </w:r>
      <w:proofErr w:type="spellEnd"/>
      <w:r w:rsidRPr="00120041">
        <w:rPr>
          <w:rFonts w:ascii="Book Antiqua" w:hAnsi="Book Antiqua"/>
          <w:b/>
          <w:bCs/>
          <w:sz w:val="24"/>
          <w:szCs w:val="24"/>
        </w:rPr>
        <w:t xml:space="preserve"> DW</w:t>
      </w:r>
      <w:r w:rsidRPr="00120041">
        <w:rPr>
          <w:rFonts w:ascii="Book Antiqua" w:hAnsi="Book Antiqua"/>
          <w:sz w:val="24"/>
          <w:szCs w:val="24"/>
        </w:rPr>
        <w:t xml:space="preserve">, Lake N, </w:t>
      </w:r>
      <w:proofErr w:type="spellStart"/>
      <w:r w:rsidRPr="00120041">
        <w:rPr>
          <w:rFonts w:ascii="Book Antiqua" w:hAnsi="Book Antiqua"/>
          <w:sz w:val="24"/>
          <w:szCs w:val="24"/>
        </w:rPr>
        <w:t>ter</w:t>
      </w:r>
      <w:proofErr w:type="spellEnd"/>
      <w:r w:rsidRPr="00120041">
        <w:rPr>
          <w:rFonts w:ascii="Book Antiqua" w:hAnsi="Book Antiqua"/>
          <w:sz w:val="24"/>
          <w:szCs w:val="24"/>
        </w:rPr>
        <w:t xml:space="preserve"> </w:t>
      </w:r>
      <w:proofErr w:type="spellStart"/>
      <w:r w:rsidRPr="00120041">
        <w:rPr>
          <w:rFonts w:ascii="Book Antiqua" w:hAnsi="Book Antiqua"/>
          <w:sz w:val="24"/>
          <w:szCs w:val="24"/>
        </w:rPr>
        <w:t>Keurs</w:t>
      </w:r>
      <w:proofErr w:type="spellEnd"/>
      <w:r w:rsidRPr="00120041">
        <w:rPr>
          <w:rFonts w:ascii="Book Antiqua" w:hAnsi="Book Antiqua"/>
          <w:sz w:val="24"/>
          <w:szCs w:val="24"/>
        </w:rPr>
        <w:t xml:space="preserve"> HE. </w:t>
      </w:r>
      <w:proofErr w:type="spellStart"/>
      <w:r w:rsidRPr="00120041">
        <w:rPr>
          <w:rFonts w:ascii="Book Antiqua" w:hAnsi="Book Antiqua"/>
          <w:sz w:val="24"/>
          <w:szCs w:val="24"/>
        </w:rPr>
        <w:t>Taurine</w:t>
      </w:r>
      <w:proofErr w:type="spellEnd"/>
      <w:r w:rsidRPr="00120041">
        <w:rPr>
          <w:rFonts w:ascii="Book Antiqua" w:hAnsi="Book Antiqua"/>
          <w:sz w:val="24"/>
          <w:szCs w:val="24"/>
        </w:rPr>
        <w:t xml:space="preserve"> depletion and excitation-contraction coupling in rat myocardium. </w:t>
      </w:r>
      <w:proofErr w:type="spellStart"/>
      <w:r w:rsidRPr="00120041">
        <w:rPr>
          <w:rFonts w:ascii="Book Antiqua" w:hAnsi="Book Antiqua"/>
          <w:i/>
          <w:iCs/>
          <w:sz w:val="24"/>
          <w:szCs w:val="24"/>
        </w:rPr>
        <w:t>Circ</w:t>
      </w:r>
      <w:proofErr w:type="spellEnd"/>
      <w:r w:rsidRPr="00120041">
        <w:rPr>
          <w:rFonts w:ascii="Book Antiqua" w:hAnsi="Book Antiqua"/>
          <w:i/>
          <w:iCs/>
          <w:sz w:val="24"/>
          <w:szCs w:val="24"/>
        </w:rPr>
        <w:t xml:space="preserve"> Res</w:t>
      </w:r>
      <w:r w:rsidRPr="00120041">
        <w:rPr>
          <w:rFonts w:ascii="Book Antiqua" w:hAnsi="Book Antiqua"/>
          <w:sz w:val="24"/>
          <w:szCs w:val="24"/>
        </w:rPr>
        <w:t> 1994; </w:t>
      </w:r>
      <w:r w:rsidRPr="00120041">
        <w:rPr>
          <w:rFonts w:ascii="Book Antiqua" w:hAnsi="Book Antiqua"/>
          <w:b/>
          <w:bCs/>
          <w:sz w:val="24"/>
          <w:szCs w:val="24"/>
        </w:rPr>
        <w:t>74</w:t>
      </w:r>
      <w:r w:rsidRPr="00120041">
        <w:rPr>
          <w:rFonts w:ascii="Book Antiqua" w:hAnsi="Book Antiqua"/>
          <w:sz w:val="24"/>
          <w:szCs w:val="24"/>
        </w:rPr>
        <w:t>: 1210-1219 [PMID: 8187287 DOI: 10.1161/01.RES.74.6.1210]</w:t>
      </w:r>
    </w:p>
    <w:p w14:paraId="32DCFB81"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Lam NV</w:t>
      </w:r>
      <w:r w:rsidRPr="00120041">
        <w:rPr>
          <w:rFonts w:ascii="Book Antiqua" w:hAnsi="Book Antiqua"/>
          <w:bCs/>
          <w:sz w:val="24"/>
          <w:szCs w:val="24"/>
        </w:rPr>
        <w:t>,</w:t>
      </w:r>
      <w:r w:rsidRPr="00120041">
        <w:rPr>
          <w:rFonts w:ascii="Book Antiqua" w:hAnsi="Book Antiqua"/>
          <w:sz w:val="24"/>
          <w:szCs w:val="24"/>
        </w:rPr>
        <w:t xml:space="preserve"> Chen W, Suruga K, Nishimura N, </w:t>
      </w:r>
      <w:proofErr w:type="spellStart"/>
      <w:r w:rsidRPr="00120041">
        <w:rPr>
          <w:rFonts w:ascii="Book Antiqua" w:hAnsi="Book Antiqua"/>
          <w:sz w:val="24"/>
          <w:szCs w:val="24"/>
        </w:rPr>
        <w:t>Goda</w:t>
      </w:r>
      <w:proofErr w:type="spellEnd"/>
      <w:r w:rsidRPr="00120041">
        <w:rPr>
          <w:rFonts w:ascii="Book Antiqua" w:hAnsi="Book Antiqua"/>
          <w:sz w:val="24"/>
          <w:szCs w:val="24"/>
        </w:rPr>
        <w:t xml:space="preserve"> T, </w:t>
      </w:r>
      <w:proofErr w:type="spellStart"/>
      <w:r w:rsidRPr="00120041">
        <w:rPr>
          <w:rFonts w:ascii="Book Antiqua" w:hAnsi="Book Antiqua"/>
          <w:sz w:val="24"/>
          <w:szCs w:val="24"/>
        </w:rPr>
        <w:t>Yokogoshi</w:t>
      </w:r>
      <w:proofErr w:type="spellEnd"/>
      <w:r w:rsidRPr="00120041">
        <w:rPr>
          <w:rFonts w:ascii="Book Antiqua" w:hAnsi="Book Antiqua"/>
          <w:sz w:val="24"/>
          <w:szCs w:val="24"/>
        </w:rPr>
        <w:t xml:space="preserve"> H. Enhancing effect of </w:t>
      </w:r>
      <w:proofErr w:type="spellStart"/>
      <w:r w:rsidRPr="00120041">
        <w:rPr>
          <w:rFonts w:ascii="Book Antiqua" w:hAnsi="Book Antiqua"/>
          <w:sz w:val="24"/>
          <w:szCs w:val="24"/>
        </w:rPr>
        <w:t>taurine</w:t>
      </w:r>
      <w:proofErr w:type="spellEnd"/>
      <w:r w:rsidRPr="00120041">
        <w:rPr>
          <w:rFonts w:ascii="Book Antiqua" w:hAnsi="Book Antiqua"/>
          <w:sz w:val="24"/>
          <w:szCs w:val="24"/>
        </w:rPr>
        <w:t xml:space="preserve"> on CYP7A1 mRNA expression in </w:t>
      </w:r>
      <w:proofErr w:type="spellStart"/>
      <w:r w:rsidRPr="00120041">
        <w:rPr>
          <w:rFonts w:ascii="Book Antiqua" w:hAnsi="Book Antiqua"/>
          <w:sz w:val="24"/>
          <w:szCs w:val="24"/>
        </w:rPr>
        <w:t>Hep</w:t>
      </w:r>
      <w:proofErr w:type="spellEnd"/>
      <w:r w:rsidRPr="00120041">
        <w:rPr>
          <w:rFonts w:ascii="Book Antiqua" w:hAnsi="Book Antiqua"/>
          <w:sz w:val="24"/>
          <w:szCs w:val="24"/>
        </w:rPr>
        <w:t xml:space="preserve"> G2 cells. </w:t>
      </w:r>
      <w:r w:rsidRPr="00120041">
        <w:rPr>
          <w:rFonts w:ascii="Book Antiqua" w:hAnsi="Book Antiqua"/>
          <w:i/>
          <w:sz w:val="24"/>
          <w:szCs w:val="24"/>
        </w:rPr>
        <w:t>Amino Acids</w:t>
      </w:r>
      <w:r w:rsidRPr="00120041">
        <w:rPr>
          <w:rFonts w:ascii="Book Antiqua" w:hAnsi="Book Antiqua"/>
          <w:sz w:val="24"/>
          <w:szCs w:val="24"/>
        </w:rPr>
        <w:t xml:space="preserve"> 2006;</w:t>
      </w:r>
      <w:r w:rsidRPr="00120041">
        <w:rPr>
          <w:rFonts w:ascii="Book Antiqua" w:hAnsi="Book Antiqua" w:hint="eastAsia"/>
          <w:sz w:val="24"/>
          <w:szCs w:val="24"/>
        </w:rPr>
        <w:t xml:space="preserve"> </w:t>
      </w:r>
      <w:r w:rsidRPr="00120041">
        <w:rPr>
          <w:rFonts w:ascii="Book Antiqua" w:hAnsi="Book Antiqua"/>
          <w:b/>
          <w:sz w:val="24"/>
          <w:szCs w:val="24"/>
        </w:rPr>
        <w:t>30</w:t>
      </w:r>
      <w:r w:rsidRPr="00120041">
        <w:rPr>
          <w:rFonts w:ascii="Book Antiqua" w:hAnsi="Book Antiqua"/>
          <w:sz w:val="24"/>
          <w:szCs w:val="24"/>
        </w:rPr>
        <w:t>:</w:t>
      </w:r>
      <w:r w:rsidRPr="00120041">
        <w:rPr>
          <w:rFonts w:ascii="Book Antiqua" w:hAnsi="Book Antiqua" w:hint="eastAsia"/>
          <w:sz w:val="24"/>
          <w:szCs w:val="24"/>
        </w:rPr>
        <w:t xml:space="preserve"> </w:t>
      </w:r>
      <w:r w:rsidRPr="00120041">
        <w:rPr>
          <w:rFonts w:ascii="Book Antiqua" w:hAnsi="Book Antiqua"/>
          <w:sz w:val="24"/>
          <w:szCs w:val="24"/>
        </w:rPr>
        <w:t>43</w:t>
      </w:r>
      <w:r w:rsidRPr="00120041">
        <w:rPr>
          <w:rFonts w:ascii="Book Antiqua" w:hAnsi="Book Antiqua" w:hint="eastAsia"/>
          <w:sz w:val="24"/>
          <w:szCs w:val="24"/>
        </w:rPr>
        <w:t>-</w:t>
      </w:r>
      <w:r w:rsidRPr="00120041">
        <w:rPr>
          <w:rFonts w:ascii="Book Antiqua" w:hAnsi="Book Antiqua"/>
          <w:sz w:val="24"/>
          <w:szCs w:val="24"/>
        </w:rPr>
        <w:t>48 [DOI: 10.1007/s00726-005-0244-3]</w:t>
      </w:r>
    </w:p>
    <w:p w14:paraId="62A95B3A"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Murakami S</w:t>
      </w:r>
      <w:r w:rsidRPr="00120041">
        <w:rPr>
          <w:rFonts w:ascii="Book Antiqua" w:hAnsi="Book Antiqua"/>
          <w:sz w:val="24"/>
          <w:szCs w:val="24"/>
        </w:rPr>
        <w:t xml:space="preserve">, Kondo Y, Toda Y, </w:t>
      </w:r>
      <w:proofErr w:type="spellStart"/>
      <w:r w:rsidRPr="00120041">
        <w:rPr>
          <w:rFonts w:ascii="Book Antiqua" w:hAnsi="Book Antiqua"/>
          <w:sz w:val="24"/>
          <w:szCs w:val="24"/>
        </w:rPr>
        <w:t>Kitajima</w:t>
      </w:r>
      <w:proofErr w:type="spellEnd"/>
      <w:r w:rsidRPr="00120041">
        <w:rPr>
          <w:rFonts w:ascii="Book Antiqua" w:hAnsi="Book Antiqua"/>
          <w:sz w:val="24"/>
          <w:szCs w:val="24"/>
        </w:rPr>
        <w:t xml:space="preserve"> H, </w:t>
      </w:r>
      <w:proofErr w:type="spellStart"/>
      <w:r w:rsidRPr="00120041">
        <w:rPr>
          <w:rFonts w:ascii="Book Antiqua" w:hAnsi="Book Antiqua"/>
          <w:sz w:val="24"/>
          <w:szCs w:val="24"/>
        </w:rPr>
        <w:t>Kameo</w:t>
      </w:r>
      <w:proofErr w:type="spellEnd"/>
      <w:r w:rsidRPr="00120041">
        <w:rPr>
          <w:rFonts w:ascii="Book Antiqua" w:hAnsi="Book Antiqua"/>
          <w:sz w:val="24"/>
          <w:szCs w:val="24"/>
        </w:rPr>
        <w:t xml:space="preserve"> K, </w:t>
      </w:r>
      <w:proofErr w:type="spellStart"/>
      <w:r w:rsidRPr="00120041">
        <w:rPr>
          <w:rFonts w:ascii="Book Antiqua" w:hAnsi="Book Antiqua"/>
          <w:sz w:val="24"/>
          <w:szCs w:val="24"/>
        </w:rPr>
        <w:t>Sakono</w:t>
      </w:r>
      <w:proofErr w:type="spellEnd"/>
      <w:r w:rsidRPr="00120041">
        <w:rPr>
          <w:rFonts w:ascii="Book Antiqua" w:hAnsi="Book Antiqua"/>
          <w:sz w:val="24"/>
          <w:szCs w:val="24"/>
        </w:rPr>
        <w:t xml:space="preserve"> M, Fukuda N. Effect of </w:t>
      </w:r>
      <w:proofErr w:type="spellStart"/>
      <w:r w:rsidRPr="00120041">
        <w:rPr>
          <w:rFonts w:ascii="Book Antiqua" w:hAnsi="Book Antiqua"/>
          <w:sz w:val="24"/>
          <w:szCs w:val="24"/>
        </w:rPr>
        <w:t>taurine</w:t>
      </w:r>
      <w:proofErr w:type="spellEnd"/>
      <w:r w:rsidRPr="00120041">
        <w:rPr>
          <w:rFonts w:ascii="Book Antiqua" w:hAnsi="Book Antiqua"/>
          <w:sz w:val="24"/>
          <w:szCs w:val="24"/>
        </w:rPr>
        <w:t xml:space="preserve"> on cholesterol metabolism in hamsters: up-regulation of low </w:t>
      </w:r>
      <w:r w:rsidRPr="00120041">
        <w:rPr>
          <w:rFonts w:ascii="Book Antiqua" w:hAnsi="Book Antiqua"/>
          <w:sz w:val="24"/>
          <w:szCs w:val="24"/>
        </w:rPr>
        <w:lastRenderedPageBreak/>
        <w:t xml:space="preserve">density lipoprotein (LDL) receptor by </w:t>
      </w:r>
      <w:proofErr w:type="spellStart"/>
      <w:r w:rsidRPr="00120041">
        <w:rPr>
          <w:rFonts w:ascii="Book Antiqua" w:hAnsi="Book Antiqua"/>
          <w:sz w:val="24"/>
          <w:szCs w:val="24"/>
        </w:rPr>
        <w:t>taurine</w:t>
      </w:r>
      <w:proofErr w:type="spellEnd"/>
      <w:r w:rsidRPr="00120041">
        <w:rPr>
          <w:rFonts w:ascii="Book Antiqua" w:hAnsi="Book Antiqua"/>
          <w:sz w:val="24"/>
          <w:szCs w:val="24"/>
        </w:rPr>
        <w:t>. </w:t>
      </w:r>
      <w:r w:rsidRPr="00120041">
        <w:rPr>
          <w:rFonts w:ascii="Book Antiqua" w:hAnsi="Book Antiqua"/>
          <w:i/>
          <w:iCs/>
          <w:sz w:val="24"/>
          <w:szCs w:val="24"/>
        </w:rPr>
        <w:t xml:space="preserve">Life </w:t>
      </w:r>
      <w:proofErr w:type="spellStart"/>
      <w:r w:rsidRPr="00120041">
        <w:rPr>
          <w:rFonts w:ascii="Book Antiqua" w:hAnsi="Book Antiqua"/>
          <w:i/>
          <w:iCs/>
          <w:sz w:val="24"/>
          <w:szCs w:val="24"/>
        </w:rPr>
        <w:t>Sci</w:t>
      </w:r>
      <w:proofErr w:type="spellEnd"/>
      <w:r w:rsidRPr="00120041">
        <w:rPr>
          <w:rFonts w:ascii="Book Antiqua" w:hAnsi="Book Antiqua"/>
          <w:sz w:val="24"/>
          <w:szCs w:val="24"/>
        </w:rPr>
        <w:t> 2002; </w:t>
      </w:r>
      <w:r w:rsidRPr="00120041">
        <w:rPr>
          <w:rFonts w:ascii="Book Antiqua" w:hAnsi="Book Antiqua"/>
          <w:b/>
          <w:bCs/>
          <w:sz w:val="24"/>
          <w:szCs w:val="24"/>
        </w:rPr>
        <w:t>70</w:t>
      </w:r>
      <w:r w:rsidRPr="00120041">
        <w:rPr>
          <w:rFonts w:ascii="Book Antiqua" w:hAnsi="Book Antiqua"/>
          <w:sz w:val="24"/>
          <w:szCs w:val="24"/>
        </w:rPr>
        <w:t>: 2355-2366 [PMID: 12150200 DOI: 10.1016/S0024-3205(02)01507-2]</w:t>
      </w:r>
    </w:p>
    <w:p w14:paraId="161DB855"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Schaffer SW</w:t>
      </w:r>
      <w:r w:rsidRPr="00120041">
        <w:rPr>
          <w:rFonts w:ascii="Book Antiqua" w:hAnsi="Book Antiqua"/>
          <w:sz w:val="24"/>
          <w:szCs w:val="24"/>
        </w:rPr>
        <w:t xml:space="preserve">, </w:t>
      </w:r>
      <w:proofErr w:type="spellStart"/>
      <w:r w:rsidRPr="00120041">
        <w:rPr>
          <w:rFonts w:ascii="Book Antiqua" w:hAnsi="Book Antiqua"/>
          <w:sz w:val="24"/>
          <w:szCs w:val="24"/>
        </w:rPr>
        <w:t>Lombardini</w:t>
      </w:r>
      <w:proofErr w:type="spellEnd"/>
      <w:r w:rsidRPr="00120041">
        <w:rPr>
          <w:rFonts w:ascii="Book Antiqua" w:hAnsi="Book Antiqua"/>
          <w:sz w:val="24"/>
          <w:szCs w:val="24"/>
        </w:rPr>
        <w:t xml:space="preserve"> JB, Azuma J. Interaction between the actions of </w:t>
      </w:r>
      <w:proofErr w:type="spellStart"/>
      <w:r w:rsidRPr="00120041">
        <w:rPr>
          <w:rFonts w:ascii="Book Antiqua" w:hAnsi="Book Antiqua"/>
          <w:sz w:val="24"/>
          <w:szCs w:val="24"/>
        </w:rPr>
        <w:t>taurine</w:t>
      </w:r>
      <w:proofErr w:type="spellEnd"/>
      <w:r w:rsidRPr="00120041">
        <w:rPr>
          <w:rFonts w:ascii="Book Antiqua" w:hAnsi="Book Antiqua"/>
          <w:sz w:val="24"/>
          <w:szCs w:val="24"/>
        </w:rPr>
        <w:t xml:space="preserve"> and angiotensin II. </w:t>
      </w:r>
      <w:r w:rsidRPr="00120041">
        <w:rPr>
          <w:rFonts w:ascii="Book Antiqua" w:hAnsi="Book Antiqua"/>
          <w:i/>
          <w:iCs/>
          <w:sz w:val="24"/>
          <w:szCs w:val="24"/>
        </w:rPr>
        <w:t>Amino Acids</w:t>
      </w:r>
      <w:r w:rsidRPr="00120041">
        <w:rPr>
          <w:rFonts w:ascii="Book Antiqua" w:hAnsi="Book Antiqua"/>
          <w:sz w:val="24"/>
          <w:szCs w:val="24"/>
        </w:rPr>
        <w:t> 2000; </w:t>
      </w:r>
      <w:r w:rsidRPr="00120041">
        <w:rPr>
          <w:rFonts w:ascii="Book Antiqua" w:hAnsi="Book Antiqua"/>
          <w:b/>
          <w:bCs/>
          <w:sz w:val="24"/>
          <w:szCs w:val="24"/>
        </w:rPr>
        <w:t>18</w:t>
      </w:r>
      <w:r w:rsidRPr="00120041">
        <w:rPr>
          <w:rFonts w:ascii="Book Antiqua" w:hAnsi="Book Antiqua"/>
          <w:sz w:val="24"/>
          <w:szCs w:val="24"/>
        </w:rPr>
        <w:t>: 305-318 [PMID: 10949914 DOI: 10.1007/PL00010320]</w:t>
      </w:r>
    </w:p>
    <w:p w14:paraId="0D355CD0"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Kohashi</w:t>
      </w:r>
      <w:proofErr w:type="spellEnd"/>
      <w:r w:rsidRPr="00120041">
        <w:rPr>
          <w:rFonts w:ascii="Book Antiqua" w:hAnsi="Book Antiqua"/>
          <w:b/>
          <w:bCs/>
          <w:sz w:val="24"/>
          <w:szCs w:val="24"/>
        </w:rPr>
        <w:t xml:space="preserve"> N</w:t>
      </w:r>
      <w:r w:rsidRPr="00120041">
        <w:rPr>
          <w:rFonts w:ascii="Book Antiqua" w:hAnsi="Book Antiqua"/>
          <w:sz w:val="24"/>
          <w:szCs w:val="24"/>
        </w:rPr>
        <w:t xml:space="preserve">, </w:t>
      </w:r>
      <w:proofErr w:type="spellStart"/>
      <w:r w:rsidRPr="00120041">
        <w:rPr>
          <w:rFonts w:ascii="Book Antiqua" w:hAnsi="Book Antiqua"/>
          <w:sz w:val="24"/>
          <w:szCs w:val="24"/>
        </w:rPr>
        <w:t>Katori</w:t>
      </w:r>
      <w:proofErr w:type="spellEnd"/>
      <w:r w:rsidRPr="00120041">
        <w:rPr>
          <w:rFonts w:ascii="Book Antiqua" w:hAnsi="Book Antiqua"/>
          <w:sz w:val="24"/>
          <w:szCs w:val="24"/>
        </w:rPr>
        <w:t xml:space="preserve"> R. Decrease of urinary </w:t>
      </w:r>
      <w:proofErr w:type="spellStart"/>
      <w:r w:rsidRPr="00120041">
        <w:rPr>
          <w:rFonts w:ascii="Book Antiqua" w:hAnsi="Book Antiqua"/>
          <w:sz w:val="24"/>
          <w:szCs w:val="24"/>
        </w:rPr>
        <w:t>taurine</w:t>
      </w:r>
      <w:proofErr w:type="spellEnd"/>
      <w:r w:rsidRPr="00120041">
        <w:rPr>
          <w:rFonts w:ascii="Book Antiqua" w:hAnsi="Book Antiqua"/>
          <w:sz w:val="24"/>
          <w:szCs w:val="24"/>
        </w:rPr>
        <w:t xml:space="preserve"> in essential hypertension. </w:t>
      </w:r>
      <w:proofErr w:type="spellStart"/>
      <w:r w:rsidRPr="00120041">
        <w:rPr>
          <w:rFonts w:ascii="Book Antiqua" w:hAnsi="Book Antiqua"/>
          <w:i/>
          <w:iCs/>
          <w:sz w:val="24"/>
          <w:szCs w:val="24"/>
        </w:rPr>
        <w:t>Jpn</w:t>
      </w:r>
      <w:proofErr w:type="spellEnd"/>
      <w:r w:rsidRPr="00120041">
        <w:rPr>
          <w:rFonts w:ascii="Book Antiqua" w:hAnsi="Book Antiqua"/>
          <w:i/>
          <w:iCs/>
          <w:sz w:val="24"/>
          <w:szCs w:val="24"/>
        </w:rPr>
        <w:t xml:space="preserve"> Heart J</w:t>
      </w:r>
      <w:r w:rsidRPr="00120041">
        <w:rPr>
          <w:rFonts w:ascii="Book Antiqua" w:hAnsi="Book Antiqua"/>
          <w:sz w:val="24"/>
          <w:szCs w:val="24"/>
        </w:rPr>
        <w:t> 1983; </w:t>
      </w:r>
      <w:r w:rsidRPr="00120041">
        <w:rPr>
          <w:rFonts w:ascii="Book Antiqua" w:hAnsi="Book Antiqua"/>
          <w:b/>
          <w:bCs/>
          <w:sz w:val="24"/>
          <w:szCs w:val="24"/>
        </w:rPr>
        <w:t>24</w:t>
      </w:r>
      <w:r w:rsidRPr="00120041">
        <w:rPr>
          <w:rFonts w:ascii="Book Antiqua" w:hAnsi="Book Antiqua"/>
          <w:sz w:val="24"/>
          <w:szCs w:val="24"/>
        </w:rPr>
        <w:t>: 91-102 [PMID: 6854956]</w:t>
      </w:r>
    </w:p>
    <w:p w14:paraId="5336596C"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Liu L</w:t>
      </w:r>
      <w:r w:rsidRPr="00120041">
        <w:rPr>
          <w:rFonts w:ascii="Book Antiqua" w:hAnsi="Book Antiqua"/>
          <w:sz w:val="24"/>
          <w:szCs w:val="24"/>
        </w:rPr>
        <w:t xml:space="preserve">, Liu L, Ding Y, Huang Z, He B, Sun S, Zhao G, Zhang H, Miki T, </w:t>
      </w:r>
      <w:proofErr w:type="spellStart"/>
      <w:r w:rsidRPr="00120041">
        <w:rPr>
          <w:rFonts w:ascii="Book Antiqua" w:hAnsi="Book Antiqua"/>
          <w:sz w:val="24"/>
          <w:szCs w:val="24"/>
        </w:rPr>
        <w:t>Mizushima</w:t>
      </w:r>
      <w:proofErr w:type="spellEnd"/>
      <w:r w:rsidRPr="00120041">
        <w:rPr>
          <w:rFonts w:ascii="Book Antiqua" w:hAnsi="Book Antiqua"/>
          <w:sz w:val="24"/>
          <w:szCs w:val="24"/>
        </w:rPr>
        <w:t xml:space="preserve"> S, Ikeda K, Nara Y, </w:t>
      </w:r>
      <w:proofErr w:type="spellStart"/>
      <w:r w:rsidRPr="00120041">
        <w:rPr>
          <w:rFonts w:ascii="Book Antiqua" w:hAnsi="Book Antiqua"/>
          <w:sz w:val="24"/>
          <w:szCs w:val="24"/>
        </w:rPr>
        <w:t>Yamori</w:t>
      </w:r>
      <w:proofErr w:type="spellEnd"/>
      <w:r w:rsidRPr="00120041">
        <w:rPr>
          <w:rFonts w:ascii="Book Antiqua" w:hAnsi="Book Antiqua"/>
          <w:sz w:val="24"/>
          <w:szCs w:val="24"/>
        </w:rPr>
        <w:t xml:space="preserve"> Y. Ethnic and environmental differences in various markers of dietary intake and blood pressure among Chinese Han and three other minority peoples of China: results from the WHO Cardiovascular Diseases and Alimentary Comparison (CARDIAC) Study. </w:t>
      </w:r>
      <w:proofErr w:type="spellStart"/>
      <w:r w:rsidRPr="00120041">
        <w:rPr>
          <w:rFonts w:ascii="Book Antiqua" w:hAnsi="Book Antiqua"/>
          <w:i/>
          <w:iCs/>
          <w:sz w:val="24"/>
          <w:szCs w:val="24"/>
        </w:rPr>
        <w:t>Hypertens</w:t>
      </w:r>
      <w:proofErr w:type="spellEnd"/>
      <w:r w:rsidRPr="00120041">
        <w:rPr>
          <w:rFonts w:ascii="Book Antiqua" w:hAnsi="Book Antiqua"/>
          <w:i/>
          <w:iCs/>
          <w:sz w:val="24"/>
          <w:szCs w:val="24"/>
        </w:rPr>
        <w:t xml:space="preserve"> Res</w:t>
      </w:r>
      <w:r w:rsidRPr="00120041">
        <w:rPr>
          <w:rFonts w:ascii="Book Antiqua" w:hAnsi="Book Antiqua"/>
          <w:sz w:val="24"/>
          <w:szCs w:val="24"/>
        </w:rPr>
        <w:t> 2001; </w:t>
      </w:r>
      <w:r w:rsidRPr="00120041">
        <w:rPr>
          <w:rFonts w:ascii="Book Antiqua" w:hAnsi="Book Antiqua"/>
          <w:b/>
          <w:bCs/>
          <w:sz w:val="24"/>
          <w:szCs w:val="24"/>
        </w:rPr>
        <w:t>24</w:t>
      </w:r>
      <w:r w:rsidRPr="00120041">
        <w:rPr>
          <w:rFonts w:ascii="Book Antiqua" w:hAnsi="Book Antiqua"/>
          <w:sz w:val="24"/>
          <w:szCs w:val="24"/>
        </w:rPr>
        <w:t>: 315-322 [PMID: 11409657 DOI: 10.1291/hypres.24.315]</w:t>
      </w:r>
    </w:p>
    <w:p w14:paraId="67117779"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Fujita T</w:t>
      </w:r>
      <w:r w:rsidRPr="00120041">
        <w:rPr>
          <w:rFonts w:ascii="Book Antiqua" w:hAnsi="Book Antiqua"/>
          <w:sz w:val="24"/>
          <w:szCs w:val="24"/>
        </w:rPr>
        <w:t xml:space="preserve">, Ando K, Noda H, Ito Y, Sato Y. Effects of increased </w:t>
      </w:r>
      <w:proofErr w:type="spellStart"/>
      <w:r w:rsidRPr="00120041">
        <w:rPr>
          <w:rFonts w:ascii="Book Antiqua" w:hAnsi="Book Antiqua"/>
          <w:sz w:val="24"/>
          <w:szCs w:val="24"/>
        </w:rPr>
        <w:t>adrenomedullary</w:t>
      </w:r>
      <w:proofErr w:type="spellEnd"/>
      <w:r w:rsidRPr="00120041">
        <w:rPr>
          <w:rFonts w:ascii="Book Antiqua" w:hAnsi="Book Antiqua"/>
          <w:sz w:val="24"/>
          <w:szCs w:val="24"/>
        </w:rPr>
        <w:t xml:space="preserve"> activity and </w:t>
      </w:r>
      <w:proofErr w:type="spellStart"/>
      <w:r w:rsidRPr="00120041">
        <w:rPr>
          <w:rFonts w:ascii="Book Antiqua" w:hAnsi="Book Antiqua"/>
          <w:sz w:val="24"/>
          <w:szCs w:val="24"/>
        </w:rPr>
        <w:t>taurine</w:t>
      </w:r>
      <w:proofErr w:type="spellEnd"/>
      <w:r w:rsidRPr="00120041">
        <w:rPr>
          <w:rFonts w:ascii="Book Antiqua" w:hAnsi="Book Antiqua"/>
          <w:sz w:val="24"/>
          <w:szCs w:val="24"/>
        </w:rPr>
        <w:t xml:space="preserve"> in young patients with borderline hypertension. </w:t>
      </w:r>
      <w:r w:rsidRPr="00120041">
        <w:rPr>
          <w:rFonts w:ascii="Book Antiqua" w:hAnsi="Book Antiqua"/>
          <w:i/>
          <w:iCs/>
          <w:sz w:val="24"/>
          <w:szCs w:val="24"/>
        </w:rPr>
        <w:t>Circulation</w:t>
      </w:r>
      <w:r w:rsidRPr="00120041">
        <w:rPr>
          <w:rFonts w:ascii="Book Antiqua" w:hAnsi="Book Antiqua"/>
          <w:sz w:val="24"/>
          <w:szCs w:val="24"/>
        </w:rPr>
        <w:t> 1987; </w:t>
      </w:r>
      <w:r w:rsidRPr="00120041">
        <w:rPr>
          <w:rFonts w:ascii="Book Antiqua" w:hAnsi="Book Antiqua"/>
          <w:b/>
          <w:bCs/>
          <w:sz w:val="24"/>
          <w:szCs w:val="24"/>
        </w:rPr>
        <w:t>75</w:t>
      </w:r>
      <w:r w:rsidRPr="00120041">
        <w:rPr>
          <w:rFonts w:ascii="Book Antiqua" w:hAnsi="Book Antiqua"/>
          <w:sz w:val="24"/>
          <w:szCs w:val="24"/>
        </w:rPr>
        <w:t>: 525-532 [PMID: 3815764 DOI: 10.1161/01.CIR.75.3.525]</w:t>
      </w:r>
    </w:p>
    <w:p w14:paraId="242144BC"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Huxtable</w:t>
      </w:r>
      <w:proofErr w:type="spellEnd"/>
      <w:r w:rsidRPr="00120041">
        <w:rPr>
          <w:rFonts w:ascii="Book Antiqua" w:hAnsi="Book Antiqua"/>
          <w:b/>
          <w:bCs/>
          <w:sz w:val="24"/>
          <w:szCs w:val="24"/>
        </w:rPr>
        <w:t xml:space="preserve"> R</w:t>
      </w:r>
      <w:r w:rsidRPr="00120041">
        <w:rPr>
          <w:rFonts w:ascii="Book Antiqua" w:hAnsi="Book Antiqua"/>
          <w:sz w:val="24"/>
          <w:szCs w:val="24"/>
        </w:rPr>
        <w:t xml:space="preserve">, </w:t>
      </w:r>
      <w:proofErr w:type="spellStart"/>
      <w:r w:rsidRPr="00120041">
        <w:rPr>
          <w:rFonts w:ascii="Book Antiqua" w:hAnsi="Book Antiqua"/>
          <w:sz w:val="24"/>
          <w:szCs w:val="24"/>
        </w:rPr>
        <w:t>Bressler</w:t>
      </w:r>
      <w:proofErr w:type="spellEnd"/>
      <w:r w:rsidRPr="00120041">
        <w:rPr>
          <w:rFonts w:ascii="Book Antiqua" w:hAnsi="Book Antiqua"/>
          <w:sz w:val="24"/>
          <w:szCs w:val="24"/>
        </w:rPr>
        <w:t xml:space="preserve"> R. </w:t>
      </w:r>
      <w:proofErr w:type="spellStart"/>
      <w:r w:rsidRPr="00120041">
        <w:rPr>
          <w:rFonts w:ascii="Book Antiqua" w:hAnsi="Book Antiqua"/>
          <w:sz w:val="24"/>
          <w:szCs w:val="24"/>
        </w:rPr>
        <w:t>Taurine</w:t>
      </w:r>
      <w:proofErr w:type="spellEnd"/>
      <w:r w:rsidRPr="00120041">
        <w:rPr>
          <w:rFonts w:ascii="Book Antiqua" w:hAnsi="Book Antiqua"/>
          <w:sz w:val="24"/>
          <w:szCs w:val="24"/>
        </w:rPr>
        <w:t xml:space="preserve"> concentrations in congestive heart failure. </w:t>
      </w:r>
      <w:r w:rsidRPr="00120041">
        <w:rPr>
          <w:rFonts w:ascii="Book Antiqua" w:hAnsi="Book Antiqua"/>
          <w:i/>
          <w:iCs/>
          <w:sz w:val="24"/>
          <w:szCs w:val="24"/>
        </w:rPr>
        <w:t>Science</w:t>
      </w:r>
      <w:r w:rsidRPr="00120041">
        <w:rPr>
          <w:rFonts w:ascii="Book Antiqua" w:hAnsi="Book Antiqua"/>
          <w:sz w:val="24"/>
          <w:szCs w:val="24"/>
        </w:rPr>
        <w:t> 1974; </w:t>
      </w:r>
      <w:r w:rsidRPr="00120041">
        <w:rPr>
          <w:rFonts w:ascii="Book Antiqua" w:hAnsi="Book Antiqua"/>
          <w:b/>
          <w:bCs/>
          <w:sz w:val="24"/>
          <w:szCs w:val="24"/>
        </w:rPr>
        <w:t>184</w:t>
      </w:r>
      <w:r w:rsidRPr="00120041">
        <w:rPr>
          <w:rFonts w:ascii="Book Antiqua" w:hAnsi="Book Antiqua"/>
          <w:sz w:val="24"/>
          <w:szCs w:val="24"/>
        </w:rPr>
        <w:t>: 1187-1188 [PMID: 4833255 DOI: 101126/science.184.4142.1187]</w:t>
      </w:r>
    </w:p>
    <w:p w14:paraId="2B56A9BA"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Franks AM</w:t>
      </w:r>
      <w:r w:rsidRPr="00120041">
        <w:rPr>
          <w:rFonts w:ascii="Book Antiqua" w:hAnsi="Book Antiqua"/>
          <w:sz w:val="24"/>
          <w:szCs w:val="24"/>
        </w:rPr>
        <w:t xml:space="preserve">, Schmidt JM, McCain KR, </w:t>
      </w:r>
      <w:proofErr w:type="spellStart"/>
      <w:r w:rsidRPr="00120041">
        <w:rPr>
          <w:rFonts w:ascii="Book Antiqua" w:hAnsi="Book Antiqua"/>
          <w:sz w:val="24"/>
          <w:szCs w:val="24"/>
        </w:rPr>
        <w:t>Fraer</w:t>
      </w:r>
      <w:proofErr w:type="spellEnd"/>
      <w:r w:rsidRPr="00120041">
        <w:rPr>
          <w:rFonts w:ascii="Book Antiqua" w:hAnsi="Book Antiqua"/>
          <w:sz w:val="24"/>
          <w:szCs w:val="24"/>
        </w:rPr>
        <w:t xml:space="preserve"> M. Comparison of the effects of energy drink versus caffeine supplementation on indices of 24-hour ambulatory blood pressure. </w:t>
      </w:r>
      <w:r w:rsidRPr="00120041">
        <w:rPr>
          <w:rFonts w:ascii="Book Antiqua" w:hAnsi="Book Antiqua"/>
          <w:i/>
          <w:iCs/>
          <w:sz w:val="24"/>
          <w:szCs w:val="24"/>
        </w:rPr>
        <w:t xml:space="preserve">Ann </w:t>
      </w:r>
      <w:proofErr w:type="spellStart"/>
      <w:r w:rsidRPr="00120041">
        <w:rPr>
          <w:rFonts w:ascii="Book Antiqua" w:hAnsi="Book Antiqua"/>
          <w:i/>
          <w:iCs/>
          <w:sz w:val="24"/>
          <w:szCs w:val="24"/>
        </w:rPr>
        <w:t>Pharmacother</w:t>
      </w:r>
      <w:proofErr w:type="spellEnd"/>
      <w:r w:rsidRPr="00120041">
        <w:rPr>
          <w:rFonts w:ascii="Book Antiqua" w:hAnsi="Book Antiqua"/>
          <w:sz w:val="24"/>
          <w:szCs w:val="24"/>
        </w:rPr>
        <w:t> 2012; </w:t>
      </w:r>
      <w:r w:rsidRPr="00120041">
        <w:rPr>
          <w:rFonts w:ascii="Book Antiqua" w:hAnsi="Book Antiqua"/>
          <w:b/>
          <w:bCs/>
          <w:sz w:val="24"/>
          <w:szCs w:val="24"/>
        </w:rPr>
        <w:t>46</w:t>
      </w:r>
      <w:r w:rsidRPr="00120041">
        <w:rPr>
          <w:rFonts w:ascii="Book Antiqua" w:hAnsi="Book Antiqua"/>
          <w:sz w:val="24"/>
          <w:szCs w:val="24"/>
        </w:rPr>
        <w:t>: 192-199 [PMID: 22298600 DOI: 10.1345/aph.1Q555]</w:t>
      </w:r>
    </w:p>
    <w:p w14:paraId="36BA1EB6"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Baum M</w:t>
      </w:r>
      <w:r w:rsidRPr="00120041">
        <w:rPr>
          <w:rFonts w:ascii="Book Antiqua" w:hAnsi="Book Antiqua"/>
          <w:sz w:val="24"/>
          <w:szCs w:val="24"/>
        </w:rPr>
        <w:t xml:space="preserve">, Weiss M. The influence of a </w:t>
      </w:r>
      <w:proofErr w:type="spellStart"/>
      <w:r w:rsidRPr="00120041">
        <w:rPr>
          <w:rFonts w:ascii="Book Antiqua" w:hAnsi="Book Antiqua"/>
          <w:sz w:val="24"/>
          <w:szCs w:val="24"/>
        </w:rPr>
        <w:t>taurine</w:t>
      </w:r>
      <w:proofErr w:type="spellEnd"/>
      <w:r w:rsidRPr="00120041">
        <w:rPr>
          <w:rFonts w:ascii="Book Antiqua" w:hAnsi="Book Antiqua"/>
          <w:sz w:val="24"/>
          <w:szCs w:val="24"/>
        </w:rPr>
        <w:t xml:space="preserve"> containing drink on cardiac parameters before and after exercise measured by echocardiography. </w:t>
      </w:r>
      <w:r w:rsidRPr="00120041">
        <w:rPr>
          <w:rFonts w:ascii="Book Antiqua" w:hAnsi="Book Antiqua"/>
          <w:i/>
          <w:iCs/>
          <w:sz w:val="24"/>
          <w:szCs w:val="24"/>
        </w:rPr>
        <w:t>Amino Acids</w:t>
      </w:r>
      <w:r w:rsidRPr="00120041">
        <w:rPr>
          <w:rFonts w:ascii="Book Antiqua" w:hAnsi="Book Antiqua"/>
          <w:sz w:val="24"/>
          <w:szCs w:val="24"/>
        </w:rPr>
        <w:t> 2001; </w:t>
      </w:r>
      <w:r w:rsidRPr="00120041">
        <w:rPr>
          <w:rFonts w:ascii="Book Antiqua" w:hAnsi="Book Antiqua"/>
          <w:b/>
          <w:bCs/>
          <w:sz w:val="24"/>
          <w:szCs w:val="24"/>
        </w:rPr>
        <w:t>20</w:t>
      </w:r>
      <w:r w:rsidRPr="00120041">
        <w:rPr>
          <w:rFonts w:ascii="Book Antiqua" w:hAnsi="Book Antiqua"/>
          <w:sz w:val="24"/>
          <w:szCs w:val="24"/>
        </w:rPr>
        <w:t>: 75-82 [PMID: 11310932 DOI: 10.1007/s007260170067]</w:t>
      </w:r>
    </w:p>
    <w:p w14:paraId="1D38F34D"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Doerner</w:t>
      </w:r>
      <w:proofErr w:type="spellEnd"/>
      <w:r w:rsidRPr="00120041">
        <w:rPr>
          <w:rFonts w:ascii="Book Antiqua" w:hAnsi="Book Antiqua"/>
          <w:b/>
          <w:bCs/>
          <w:sz w:val="24"/>
          <w:szCs w:val="24"/>
        </w:rPr>
        <w:t xml:space="preserve"> JM</w:t>
      </w:r>
      <w:r w:rsidRPr="00120041">
        <w:rPr>
          <w:rFonts w:ascii="Book Antiqua" w:hAnsi="Book Antiqua"/>
          <w:sz w:val="24"/>
          <w:szCs w:val="24"/>
        </w:rPr>
        <w:t xml:space="preserve">, </w:t>
      </w:r>
      <w:proofErr w:type="spellStart"/>
      <w:r w:rsidRPr="00120041">
        <w:rPr>
          <w:rFonts w:ascii="Book Antiqua" w:hAnsi="Book Antiqua"/>
          <w:sz w:val="24"/>
          <w:szCs w:val="24"/>
        </w:rPr>
        <w:t>Kuetting</w:t>
      </w:r>
      <w:proofErr w:type="spellEnd"/>
      <w:r w:rsidRPr="00120041">
        <w:rPr>
          <w:rFonts w:ascii="Book Antiqua" w:hAnsi="Book Antiqua"/>
          <w:sz w:val="24"/>
          <w:szCs w:val="24"/>
        </w:rPr>
        <w:t xml:space="preserve"> DL, </w:t>
      </w:r>
      <w:proofErr w:type="spellStart"/>
      <w:r w:rsidRPr="00120041">
        <w:rPr>
          <w:rFonts w:ascii="Book Antiqua" w:hAnsi="Book Antiqua"/>
          <w:sz w:val="24"/>
          <w:szCs w:val="24"/>
        </w:rPr>
        <w:t>Luetkens</w:t>
      </w:r>
      <w:proofErr w:type="spellEnd"/>
      <w:r w:rsidRPr="00120041">
        <w:rPr>
          <w:rFonts w:ascii="Book Antiqua" w:hAnsi="Book Antiqua"/>
          <w:sz w:val="24"/>
          <w:szCs w:val="24"/>
        </w:rPr>
        <w:t xml:space="preserve"> JA, </w:t>
      </w:r>
      <w:proofErr w:type="spellStart"/>
      <w:r w:rsidRPr="00120041">
        <w:rPr>
          <w:rFonts w:ascii="Book Antiqua" w:hAnsi="Book Antiqua"/>
          <w:sz w:val="24"/>
          <w:szCs w:val="24"/>
        </w:rPr>
        <w:t>Naehle</w:t>
      </w:r>
      <w:proofErr w:type="spellEnd"/>
      <w:r w:rsidRPr="00120041">
        <w:rPr>
          <w:rFonts w:ascii="Book Antiqua" w:hAnsi="Book Antiqua"/>
          <w:sz w:val="24"/>
          <w:szCs w:val="24"/>
        </w:rPr>
        <w:t xml:space="preserve"> CP, </w:t>
      </w:r>
      <w:proofErr w:type="spellStart"/>
      <w:r w:rsidRPr="00120041">
        <w:rPr>
          <w:rFonts w:ascii="Book Antiqua" w:hAnsi="Book Antiqua"/>
          <w:sz w:val="24"/>
          <w:szCs w:val="24"/>
        </w:rPr>
        <w:t>Dabir</w:t>
      </w:r>
      <w:proofErr w:type="spellEnd"/>
      <w:r w:rsidRPr="00120041">
        <w:rPr>
          <w:rFonts w:ascii="Book Antiqua" w:hAnsi="Book Antiqua"/>
          <w:sz w:val="24"/>
          <w:szCs w:val="24"/>
        </w:rPr>
        <w:t xml:space="preserve"> D, </w:t>
      </w:r>
      <w:proofErr w:type="spellStart"/>
      <w:r w:rsidRPr="00120041">
        <w:rPr>
          <w:rFonts w:ascii="Book Antiqua" w:hAnsi="Book Antiqua"/>
          <w:sz w:val="24"/>
          <w:szCs w:val="24"/>
        </w:rPr>
        <w:t>Homsi</w:t>
      </w:r>
      <w:proofErr w:type="spellEnd"/>
      <w:r w:rsidRPr="00120041">
        <w:rPr>
          <w:rFonts w:ascii="Book Antiqua" w:hAnsi="Book Antiqua"/>
          <w:sz w:val="24"/>
          <w:szCs w:val="24"/>
        </w:rPr>
        <w:t xml:space="preserve"> R, </w:t>
      </w:r>
      <w:proofErr w:type="spellStart"/>
      <w:r w:rsidRPr="00120041">
        <w:rPr>
          <w:rFonts w:ascii="Book Antiqua" w:hAnsi="Book Antiqua"/>
          <w:sz w:val="24"/>
          <w:szCs w:val="24"/>
        </w:rPr>
        <w:t>Nadal</w:t>
      </w:r>
      <w:proofErr w:type="spellEnd"/>
      <w:r w:rsidRPr="00120041">
        <w:rPr>
          <w:rFonts w:ascii="Book Antiqua" w:hAnsi="Book Antiqua"/>
          <w:sz w:val="24"/>
          <w:szCs w:val="24"/>
        </w:rPr>
        <w:t xml:space="preserve"> J, </w:t>
      </w:r>
      <w:proofErr w:type="spellStart"/>
      <w:r w:rsidRPr="00120041">
        <w:rPr>
          <w:rFonts w:ascii="Book Antiqua" w:hAnsi="Book Antiqua"/>
          <w:sz w:val="24"/>
          <w:szCs w:val="24"/>
        </w:rPr>
        <w:t>Schild</w:t>
      </w:r>
      <w:proofErr w:type="spellEnd"/>
      <w:r w:rsidRPr="00120041">
        <w:rPr>
          <w:rFonts w:ascii="Book Antiqua" w:hAnsi="Book Antiqua"/>
          <w:sz w:val="24"/>
          <w:szCs w:val="24"/>
        </w:rPr>
        <w:t xml:space="preserve"> HH, Thomas DK. Caffeine and </w:t>
      </w:r>
      <w:proofErr w:type="spellStart"/>
      <w:r w:rsidRPr="00120041">
        <w:rPr>
          <w:rFonts w:ascii="Book Antiqua" w:hAnsi="Book Antiqua"/>
          <w:sz w:val="24"/>
          <w:szCs w:val="24"/>
        </w:rPr>
        <w:t>taurine</w:t>
      </w:r>
      <w:proofErr w:type="spellEnd"/>
      <w:r w:rsidRPr="00120041">
        <w:rPr>
          <w:rFonts w:ascii="Book Antiqua" w:hAnsi="Book Antiqua"/>
          <w:sz w:val="24"/>
          <w:szCs w:val="24"/>
        </w:rPr>
        <w:t xml:space="preserve"> containing energy </w:t>
      </w:r>
      <w:r w:rsidRPr="00120041">
        <w:rPr>
          <w:rFonts w:ascii="Book Antiqua" w:hAnsi="Book Antiqua"/>
          <w:sz w:val="24"/>
          <w:szCs w:val="24"/>
        </w:rPr>
        <w:lastRenderedPageBreak/>
        <w:t>drink increases left ventricular contractility in healthy volunteers. </w:t>
      </w:r>
      <w:proofErr w:type="spellStart"/>
      <w:r w:rsidRPr="00120041">
        <w:rPr>
          <w:rFonts w:ascii="Book Antiqua" w:hAnsi="Book Antiqua"/>
          <w:i/>
          <w:iCs/>
          <w:sz w:val="24"/>
          <w:szCs w:val="24"/>
        </w:rPr>
        <w:t>Int</w:t>
      </w:r>
      <w:proofErr w:type="spellEnd"/>
      <w:r w:rsidRPr="00120041">
        <w:rPr>
          <w:rFonts w:ascii="Book Antiqua" w:hAnsi="Book Antiqua"/>
          <w:i/>
          <w:iCs/>
          <w:sz w:val="24"/>
          <w:szCs w:val="24"/>
        </w:rPr>
        <w:t xml:space="preserve"> J </w:t>
      </w:r>
      <w:proofErr w:type="spellStart"/>
      <w:r w:rsidRPr="00120041">
        <w:rPr>
          <w:rFonts w:ascii="Book Antiqua" w:hAnsi="Book Antiqua"/>
          <w:i/>
          <w:iCs/>
          <w:sz w:val="24"/>
          <w:szCs w:val="24"/>
        </w:rPr>
        <w:t>Cardiovasc</w:t>
      </w:r>
      <w:proofErr w:type="spellEnd"/>
      <w:r w:rsidRPr="00120041">
        <w:rPr>
          <w:rFonts w:ascii="Book Antiqua" w:hAnsi="Book Antiqua"/>
          <w:i/>
          <w:iCs/>
          <w:sz w:val="24"/>
          <w:szCs w:val="24"/>
        </w:rPr>
        <w:t xml:space="preserve"> Imaging</w:t>
      </w:r>
      <w:r w:rsidRPr="00120041">
        <w:rPr>
          <w:rFonts w:ascii="Book Antiqua" w:hAnsi="Book Antiqua"/>
          <w:sz w:val="24"/>
          <w:szCs w:val="24"/>
        </w:rPr>
        <w:t> 2015; </w:t>
      </w:r>
      <w:r w:rsidRPr="00120041">
        <w:rPr>
          <w:rFonts w:ascii="Book Antiqua" w:hAnsi="Book Antiqua"/>
          <w:b/>
          <w:bCs/>
          <w:sz w:val="24"/>
          <w:szCs w:val="24"/>
        </w:rPr>
        <w:t>31</w:t>
      </w:r>
      <w:r w:rsidRPr="00120041">
        <w:rPr>
          <w:rFonts w:ascii="Book Antiqua" w:hAnsi="Book Antiqua"/>
          <w:sz w:val="24"/>
          <w:szCs w:val="24"/>
        </w:rPr>
        <w:t>: 595-601 [PMID: 25425431 DOI: 1.1007/s10554-014-0577-7]</w:t>
      </w:r>
    </w:p>
    <w:p w14:paraId="2CDA99E1"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Schaffer SW</w:t>
      </w:r>
      <w:r w:rsidRPr="00120041">
        <w:rPr>
          <w:rFonts w:ascii="Book Antiqua" w:hAnsi="Book Antiqua"/>
          <w:sz w:val="24"/>
          <w:szCs w:val="24"/>
        </w:rPr>
        <w:t xml:space="preserve">, Shimada K, Jong CJ, Ito T, Azuma J, Takahashi K. Effect of </w:t>
      </w:r>
      <w:proofErr w:type="spellStart"/>
      <w:r w:rsidRPr="00120041">
        <w:rPr>
          <w:rFonts w:ascii="Book Antiqua" w:hAnsi="Book Antiqua"/>
          <w:sz w:val="24"/>
          <w:szCs w:val="24"/>
        </w:rPr>
        <w:t>taurine</w:t>
      </w:r>
      <w:proofErr w:type="spellEnd"/>
      <w:r w:rsidRPr="00120041">
        <w:rPr>
          <w:rFonts w:ascii="Book Antiqua" w:hAnsi="Book Antiqua"/>
          <w:sz w:val="24"/>
          <w:szCs w:val="24"/>
        </w:rPr>
        <w:t xml:space="preserve"> and potential interactions with caffeine on cardiovascular function. </w:t>
      </w:r>
      <w:r w:rsidRPr="00120041">
        <w:rPr>
          <w:rFonts w:ascii="Book Antiqua" w:hAnsi="Book Antiqua"/>
          <w:i/>
          <w:iCs/>
          <w:sz w:val="24"/>
          <w:szCs w:val="24"/>
        </w:rPr>
        <w:t>Amino Acids</w:t>
      </w:r>
      <w:r w:rsidRPr="00120041">
        <w:rPr>
          <w:rFonts w:ascii="Book Antiqua" w:hAnsi="Book Antiqua"/>
          <w:sz w:val="24"/>
          <w:szCs w:val="24"/>
        </w:rPr>
        <w:t> 2014; </w:t>
      </w:r>
      <w:r w:rsidRPr="00120041">
        <w:rPr>
          <w:rFonts w:ascii="Book Antiqua" w:hAnsi="Book Antiqua"/>
          <w:b/>
          <w:bCs/>
          <w:sz w:val="24"/>
          <w:szCs w:val="24"/>
        </w:rPr>
        <w:t>46</w:t>
      </w:r>
      <w:r w:rsidRPr="00120041">
        <w:rPr>
          <w:rFonts w:ascii="Book Antiqua" w:hAnsi="Book Antiqua"/>
          <w:sz w:val="24"/>
          <w:szCs w:val="24"/>
        </w:rPr>
        <w:t>: 1147-1157 [PMID: 24615238 DOI: 10.1007/s00726-014-1708-0]</w:t>
      </w:r>
    </w:p>
    <w:p w14:paraId="594E1C76"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sz w:val="24"/>
          <w:szCs w:val="24"/>
        </w:rPr>
        <w:t>Williams MH</w:t>
      </w:r>
      <w:r w:rsidRPr="00120041">
        <w:rPr>
          <w:rFonts w:ascii="Book Antiqua" w:hAnsi="Book Antiqua"/>
          <w:sz w:val="24"/>
          <w:szCs w:val="24"/>
        </w:rPr>
        <w:t xml:space="preserve">. Dietary Supplements and Sports Performance: Introduction and Vitamins. </w:t>
      </w:r>
      <w:r w:rsidRPr="00120041">
        <w:rPr>
          <w:rFonts w:ascii="Book Antiqua" w:hAnsi="Book Antiqua"/>
          <w:i/>
          <w:sz w:val="24"/>
          <w:szCs w:val="24"/>
        </w:rPr>
        <w:t>Journal of the International Society of Sports Nutrition</w:t>
      </w:r>
      <w:r w:rsidRPr="00120041">
        <w:rPr>
          <w:rFonts w:ascii="Book Antiqua" w:hAnsi="Book Antiqua"/>
          <w:sz w:val="24"/>
          <w:szCs w:val="24"/>
        </w:rPr>
        <w:t xml:space="preserve"> 2004;</w:t>
      </w:r>
      <w:r w:rsidRPr="00120041">
        <w:rPr>
          <w:rFonts w:ascii="Book Antiqua" w:hAnsi="Book Antiqua" w:hint="eastAsia"/>
          <w:sz w:val="24"/>
          <w:szCs w:val="24"/>
        </w:rPr>
        <w:t xml:space="preserve"> </w:t>
      </w:r>
      <w:r w:rsidRPr="00120041">
        <w:rPr>
          <w:rFonts w:ascii="Book Antiqua" w:hAnsi="Book Antiqua"/>
          <w:b/>
          <w:sz w:val="24"/>
          <w:szCs w:val="24"/>
        </w:rPr>
        <w:t>1</w:t>
      </w:r>
      <w:r w:rsidRPr="00120041">
        <w:rPr>
          <w:rFonts w:ascii="Book Antiqua" w:hAnsi="Book Antiqua"/>
          <w:sz w:val="24"/>
          <w:szCs w:val="24"/>
        </w:rPr>
        <w:t>:</w:t>
      </w:r>
      <w:r w:rsidRPr="00120041">
        <w:rPr>
          <w:rFonts w:ascii="Book Antiqua" w:hAnsi="Book Antiqua" w:hint="eastAsia"/>
          <w:sz w:val="24"/>
          <w:szCs w:val="24"/>
        </w:rPr>
        <w:t xml:space="preserve"> </w:t>
      </w:r>
      <w:r w:rsidRPr="00120041">
        <w:rPr>
          <w:rFonts w:ascii="Book Antiqua" w:hAnsi="Book Antiqua"/>
          <w:sz w:val="24"/>
          <w:szCs w:val="24"/>
        </w:rPr>
        <w:t>1 [DOI: 10.1186/1550-2783-1-2-1]</w:t>
      </w:r>
    </w:p>
    <w:p w14:paraId="24A6BEE6"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Major GC</w:t>
      </w:r>
      <w:r w:rsidRPr="00120041">
        <w:rPr>
          <w:rFonts w:ascii="Book Antiqua" w:hAnsi="Book Antiqua"/>
          <w:sz w:val="24"/>
          <w:szCs w:val="24"/>
        </w:rPr>
        <w:t xml:space="preserve">, </w:t>
      </w:r>
      <w:proofErr w:type="spellStart"/>
      <w:r w:rsidRPr="00120041">
        <w:rPr>
          <w:rFonts w:ascii="Book Antiqua" w:hAnsi="Book Antiqua"/>
          <w:sz w:val="24"/>
          <w:szCs w:val="24"/>
        </w:rPr>
        <w:t>Doucet</w:t>
      </w:r>
      <w:proofErr w:type="spellEnd"/>
      <w:r w:rsidRPr="00120041">
        <w:rPr>
          <w:rFonts w:ascii="Book Antiqua" w:hAnsi="Book Antiqua"/>
          <w:sz w:val="24"/>
          <w:szCs w:val="24"/>
        </w:rPr>
        <w:t xml:space="preserve"> E, </w:t>
      </w:r>
      <w:proofErr w:type="spellStart"/>
      <w:r w:rsidRPr="00120041">
        <w:rPr>
          <w:rFonts w:ascii="Book Antiqua" w:hAnsi="Book Antiqua"/>
          <w:sz w:val="24"/>
          <w:szCs w:val="24"/>
        </w:rPr>
        <w:t>Jacqmain</w:t>
      </w:r>
      <w:proofErr w:type="spellEnd"/>
      <w:r w:rsidRPr="00120041">
        <w:rPr>
          <w:rFonts w:ascii="Book Antiqua" w:hAnsi="Book Antiqua"/>
          <w:sz w:val="24"/>
          <w:szCs w:val="24"/>
        </w:rPr>
        <w:t xml:space="preserve"> M, St-</w:t>
      </w:r>
      <w:proofErr w:type="spellStart"/>
      <w:r w:rsidRPr="00120041">
        <w:rPr>
          <w:rFonts w:ascii="Book Antiqua" w:hAnsi="Book Antiqua"/>
          <w:sz w:val="24"/>
          <w:szCs w:val="24"/>
        </w:rPr>
        <w:t>Onge</w:t>
      </w:r>
      <w:proofErr w:type="spellEnd"/>
      <w:r w:rsidRPr="00120041">
        <w:rPr>
          <w:rFonts w:ascii="Book Antiqua" w:hAnsi="Book Antiqua"/>
          <w:sz w:val="24"/>
          <w:szCs w:val="24"/>
        </w:rPr>
        <w:t xml:space="preserve"> M, Bouchard C, Tremblay A. Multivitamin and dietary supplements, body weight and appetite: results from a cross-sectional and a </w:t>
      </w:r>
      <w:proofErr w:type="spellStart"/>
      <w:r w:rsidRPr="00120041">
        <w:rPr>
          <w:rFonts w:ascii="Book Antiqua" w:hAnsi="Book Antiqua"/>
          <w:sz w:val="24"/>
          <w:szCs w:val="24"/>
        </w:rPr>
        <w:t>randomised</w:t>
      </w:r>
      <w:proofErr w:type="spellEnd"/>
      <w:r w:rsidRPr="00120041">
        <w:rPr>
          <w:rFonts w:ascii="Book Antiqua" w:hAnsi="Book Antiqua"/>
          <w:sz w:val="24"/>
          <w:szCs w:val="24"/>
        </w:rPr>
        <w:t xml:space="preserve"> double-blind placebo-controlled study. </w:t>
      </w:r>
      <w:r w:rsidRPr="00120041">
        <w:rPr>
          <w:rFonts w:ascii="Book Antiqua" w:hAnsi="Book Antiqua"/>
          <w:i/>
          <w:iCs/>
          <w:sz w:val="24"/>
          <w:szCs w:val="24"/>
        </w:rPr>
        <w:t xml:space="preserve">Br J </w:t>
      </w:r>
      <w:proofErr w:type="spellStart"/>
      <w:r w:rsidRPr="00120041">
        <w:rPr>
          <w:rFonts w:ascii="Book Antiqua" w:hAnsi="Book Antiqua"/>
          <w:i/>
          <w:iCs/>
          <w:sz w:val="24"/>
          <w:szCs w:val="24"/>
        </w:rPr>
        <w:t>Nutr</w:t>
      </w:r>
      <w:proofErr w:type="spellEnd"/>
      <w:r w:rsidRPr="00120041">
        <w:rPr>
          <w:rFonts w:ascii="Book Antiqua" w:hAnsi="Book Antiqua"/>
          <w:sz w:val="24"/>
          <w:szCs w:val="24"/>
        </w:rPr>
        <w:t> 2008; </w:t>
      </w:r>
      <w:r w:rsidRPr="00120041">
        <w:rPr>
          <w:rFonts w:ascii="Book Antiqua" w:hAnsi="Book Antiqua"/>
          <w:b/>
          <w:bCs/>
          <w:sz w:val="24"/>
          <w:szCs w:val="24"/>
        </w:rPr>
        <w:t>99</w:t>
      </w:r>
      <w:r w:rsidRPr="00120041">
        <w:rPr>
          <w:rFonts w:ascii="Book Antiqua" w:hAnsi="Book Antiqua"/>
          <w:sz w:val="24"/>
          <w:szCs w:val="24"/>
        </w:rPr>
        <w:t>: 1157-1167 [PMID: 17977472 DOI: 10.1017/s0007114507853335]</w:t>
      </w:r>
    </w:p>
    <w:p w14:paraId="2BF643D7"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Cui R</w:t>
      </w:r>
      <w:r w:rsidRPr="00120041">
        <w:rPr>
          <w:rFonts w:ascii="Book Antiqua" w:hAnsi="Book Antiqua"/>
          <w:sz w:val="24"/>
          <w:szCs w:val="24"/>
        </w:rPr>
        <w:t xml:space="preserve">, </w:t>
      </w:r>
      <w:proofErr w:type="spellStart"/>
      <w:r w:rsidRPr="00120041">
        <w:rPr>
          <w:rFonts w:ascii="Book Antiqua" w:hAnsi="Book Antiqua"/>
          <w:sz w:val="24"/>
          <w:szCs w:val="24"/>
        </w:rPr>
        <w:t>Iso</w:t>
      </w:r>
      <w:proofErr w:type="spellEnd"/>
      <w:r w:rsidRPr="00120041">
        <w:rPr>
          <w:rFonts w:ascii="Book Antiqua" w:hAnsi="Book Antiqua"/>
          <w:sz w:val="24"/>
          <w:szCs w:val="24"/>
        </w:rPr>
        <w:t xml:space="preserve"> H, Date C, Kikuchi S, </w:t>
      </w:r>
      <w:proofErr w:type="spellStart"/>
      <w:r w:rsidRPr="00120041">
        <w:rPr>
          <w:rFonts w:ascii="Book Antiqua" w:hAnsi="Book Antiqua"/>
          <w:sz w:val="24"/>
          <w:szCs w:val="24"/>
        </w:rPr>
        <w:t>Tamakoshi</w:t>
      </w:r>
      <w:proofErr w:type="spellEnd"/>
      <w:r w:rsidRPr="00120041">
        <w:rPr>
          <w:rFonts w:ascii="Book Antiqua" w:hAnsi="Book Antiqua"/>
          <w:sz w:val="24"/>
          <w:szCs w:val="24"/>
        </w:rPr>
        <w:t xml:space="preserve"> A; Japan Collaborative Cohort Study Group. Dietary </w:t>
      </w:r>
      <w:proofErr w:type="spellStart"/>
      <w:r w:rsidRPr="00120041">
        <w:rPr>
          <w:rFonts w:ascii="Book Antiqua" w:hAnsi="Book Antiqua"/>
          <w:sz w:val="24"/>
          <w:szCs w:val="24"/>
        </w:rPr>
        <w:t>folate</w:t>
      </w:r>
      <w:proofErr w:type="spellEnd"/>
      <w:r w:rsidRPr="00120041">
        <w:rPr>
          <w:rFonts w:ascii="Book Antiqua" w:hAnsi="Book Antiqua"/>
          <w:sz w:val="24"/>
          <w:szCs w:val="24"/>
        </w:rPr>
        <w:t xml:space="preserve"> and vitamin b6 and B12 intake in relation to mortality from cardiovascular diseases: Japan collaborative cohort study. </w:t>
      </w:r>
      <w:r w:rsidRPr="00120041">
        <w:rPr>
          <w:rFonts w:ascii="Book Antiqua" w:hAnsi="Book Antiqua"/>
          <w:i/>
          <w:iCs/>
          <w:sz w:val="24"/>
          <w:szCs w:val="24"/>
        </w:rPr>
        <w:t>Stroke</w:t>
      </w:r>
      <w:r w:rsidRPr="00120041">
        <w:rPr>
          <w:rFonts w:ascii="Book Antiqua" w:hAnsi="Book Antiqua"/>
          <w:sz w:val="24"/>
          <w:szCs w:val="24"/>
        </w:rPr>
        <w:t> 2010; </w:t>
      </w:r>
      <w:r w:rsidRPr="00120041">
        <w:rPr>
          <w:rFonts w:ascii="Book Antiqua" w:hAnsi="Book Antiqua"/>
          <w:b/>
          <w:bCs/>
          <w:sz w:val="24"/>
          <w:szCs w:val="24"/>
        </w:rPr>
        <w:t>41</w:t>
      </w:r>
      <w:r w:rsidRPr="00120041">
        <w:rPr>
          <w:rFonts w:ascii="Book Antiqua" w:hAnsi="Book Antiqua"/>
          <w:sz w:val="24"/>
          <w:szCs w:val="24"/>
        </w:rPr>
        <w:t>: 1285-1289 [PMID: 20395608 DOI: 10.1161/STROKEAHA.110.578906]</w:t>
      </w:r>
    </w:p>
    <w:p w14:paraId="2195511F"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Bønaa</w:t>
      </w:r>
      <w:proofErr w:type="spellEnd"/>
      <w:r w:rsidRPr="00120041">
        <w:rPr>
          <w:rFonts w:ascii="Book Antiqua" w:hAnsi="Book Antiqua"/>
          <w:b/>
          <w:bCs/>
          <w:sz w:val="24"/>
          <w:szCs w:val="24"/>
        </w:rPr>
        <w:t xml:space="preserve"> KH</w:t>
      </w:r>
      <w:r w:rsidRPr="00120041">
        <w:rPr>
          <w:rFonts w:ascii="Book Antiqua" w:hAnsi="Book Antiqua"/>
          <w:sz w:val="24"/>
          <w:szCs w:val="24"/>
        </w:rPr>
        <w:t xml:space="preserve">, </w:t>
      </w:r>
      <w:proofErr w:type="spellStart"/>
      <w:r w:rsidRPr="00120041">
        <w:rPr>
          <w:rFonts w:ascii="Book Antiqua" w:hAnsi="Book Antiqua"/>
          <w:sz w:val="24"/>
          <w:szCs w:val="24"/>
        </w:rPr>
        <w:t>Njølstad</w:t>
      </w:r>
      <w:proofErr w:type="spellEnd"/>
      <w:r w:rsidRPr="00120041">
        <w:rPr>
          <w:rFonts w:ascii="Book Antiqua" w:hAnsi="Book Antiqua"/>
          <w:sz w:val="24"/>
          <w:szCs w:val="24"/>
        </w:rPr>
        <w:t xml:space="preserve"> I, </w:t>
      </w:r>
      <w:proofErr w:type="spellStart"/>
      <w:r w:rsidRPr="00120041">
        <w:rPr>
          <w:rFonts w:ascii="Book Antiqua" w:hAnsi="Book Antiqua"/>
          <w:sz w:val="24"/>
          <w:szCs w:val="24"/>
        </w:rPr>
        <w:t>Ueland</w:t>
      </w:r>
      <w:proofErr w:type="spellEnd"/>
      <w:r w:rsidRPr="00120041">
        <w:rPr>
          <w:rFonts w:ascii="Book Antiqua" w:hAnsi="Book Antiqua"/>
          <w:sz w:val="24"/>
          <w:szCs w:val="24"/>
        </w:rPr>
        <w:t xml:space="preserve"> PM, </w:t>
      </w:r>
      <w:proofErr w:type="spellStart"/>
      <w:r w:rsidRPr="00120041">
        <w:rPr>
          <w:rFonts w:ascii="Book Antiqua" w:hAnsi="Book Antiqua"/>
          <w:sz w:val="24"/>
          <w:szCs w:val="24"/>
        </w:rPr>
        <w:t>Schirmer</w:t>
      </w:r>
      <w:proofErr w:type="spellEnd"/>
      <w:r w:rsidRPr="00120041">
        <w:rPr>
          <w:rFonts w:ascii="Book Antiqua" w:hAnsi="Book Antiqua"/>
          <w:sz w:val="24"/>
          <w:szCs w:val="24"/>
        </w:rPr>
        <w:t xml:space="preserve"> H, </w:t>
      </w:r>
      <w:proofErr w:type="spellStart"/>
      <w:r w:rsidRPr="00120041">
        <w:rPr>
          <w:rFonts w:ascii="Book Antiqua" w:hAnsi="Book Antiqua"/>
          <w:sz w:val="24"/>
          <w:szCs w:val="24"/>
        </w:rPr>
        <w:t>Tverdal</w:t>
      </w:r>
      <w:proofErr w:type="spellEnd"/>
      <w:r w:rsidRPr="00120041">
        <w:rPr>
          <w:rFonts w:ascii="Book Antiqua" w:hAnsi="Book Antiqua"/>
          <w:sz w:val="24"/>
          <w:szCs w:val="24"/>
        </w:rPr>
        <w:t xml:space="preserve"> A, </w:t>
      </w:r>
      <w:proofErr w:type="spellStart"/>
      <w:r w:rsidRPr="00120041">
        <w:rPr>
          <w:rFonts w:ascii="Book Antiqua" w:hAnsi="Book Antiqua"/>
          <w:sz w:val="24"/>
          <w:szCs w:val="24"/>
        </w:rPr>
        <w:t>Steigen</w:t>
      </w:r>
      <w:proofErr w:type="spellEnd"/>
      <w:r w:rsidRPr="00120041">
        <w:rPr>
          <w:rFonts w:ascii="Book Antiqua" w:hAnsi="Book Antiqua"/>
          <w:sz w:val="24"/>
          <w:szCs w:val="24"/>
        </w:rPr>
        <w:t xml:space="preserve"> T, Wang H, </w:t>
      </w:r>
      <w:proofErr w:type="spellStart"/>
      <w:r w:rsidRPr="00120041">
        <w:rPr>
          <w:rFonts w:ascii="Book Antiqua" w:hAnsi="Book Antiqua"/>
          <w:sz w:val="24"/>
          <w:szCs w:val="24"/>
        </w:rPr>
        <w:t>Nordrehaug</w:t>
      </w:r>
      <w:proofErr w:type="spellEnd"/>
      <w:r w:rsidRPr="00120041">
        <w:rPr>
          <w:rFonts w:ascii="Book Antiqua" w:hAnsi="Book Antiqua"/>
          <w:sz w:val="24"/>
          <w:szCs w:val="24"/>
        </w:rPr>
        <w:t xml:space="preserve"> JE, </w:t>
      </w:r>
      <w:proofErr w:type="spellStart"/>
      <w:r w:rsidRPr="00120041">
        <w:rPr>
          <w:rFonts w:ascii="Book Antiqua" w:hAnsi="Book Antiqua"/>
          <w:sz w:val="24"/>
          <w:szCs w:val="24"/>
        </w:rPr>
        <w:t>Arnesen</w:t>
      </w:r>
      <w:proofErr w:type="spellEnd"/>
      <w:r w:rsidRPr="00120041">
        <w:rPr>
          <w:rFonts w:ascii="Book Antiqua" w:hAnsi="Book Antiqua"/>
          <w:sz w:val="24"/>
          <w:szCs w:val="24"/>
        </w:rPr>
        <w:t xml:space="preserve"> E, Rasmussen K; NORVIT Trial Investigators. </w:t>
      </w:r>
      <w:proofErr w:type="spellStart"/>
      <w:r w:rsidRPr="00120041">
        <w:rPr>
          <w:rFonts w:ascii="Book Antiqua" w:hAnsi="Book Antiqua"/>
          <w:sz w:val="24"/>
          <w:szCs w:val="24"/>
        </w:rPr>
        <w:t>Homocysteine</w:t>
      </w:r>
      <w:proofErr w:type="spellEnd"/>
      <w:r w:rsidRPr="00120041">
        <w:rPr>
          <w:rFonts w:ascii="Book Antiqua" w:hAnsi="Book Antiqua"/>
          <w:sz w:val="24"/>
          <w:szCs w:val="24"/>
        </w:rPr>
        <w:t xml:space="preserve"> lowering and cardiovascular events after acute myocardial infarction. </w:t>
      </w:r>
      <w:r w:rsidRPr="00120041">
        <w:rPr>
          <w:rFonts w:ascii="Book Antiqua" w:hAnsi="Book Antiqua"/>
          <w:i/>
          <w:iCs/>
          <w:sz w:val="24"/>
          <w:szCs w:val="24"/>
        </w:rPr>
        <w:t xml:space="preserve">N </w:t>
      </w:r>
      <w:proofErr w:type="spellStart"/>
      <w:r w:rsidRPr="00120041">
        <w:rPr>
          <w:rFonts w:ascii="Book Antiqua" w:hAnsi="Book Antiqua"/>
          <w:i/>
          <w:iCs/>
          <w:sz w:val="24"/>
          <w:szCs w:val="24"/>
        </w:rPr>
        <w:t>Engl</w:t>
      </w:r>
      <w:proofErr w:type="spellEnd"/>
      <w:r w:rsidRPr="00120041">
        <w:rPr>
          <w:rFonts w:ascii="Book Antiqua" w:hAnsi="Book Antiqua"/>
          <w:i/>
          <w:iCs/>
          <w:sz w:val="24"/>
          <w:szCs w:val="24"/>
        </w:rPr>
        <w:t xml:space="preserve"> J Med</w:t>
      </w:r>
      <w:r w:rsidRPr="00120041">
        <w:rPr>
          <w:rFonts w:ascii="Book Antiqua" w:hAnsi="Book Antiqua"/>
          <w:sz w:val="24"/>
          <w:szCs w:val="24"/>
        </w:rPr>
        <w:t> 2006; </w:t>
      </w:r>
      <w:r w:rsidRPr="00120041">
        <w:rPr>
          <w:rFonts w:ascii="Book Antiqua" w:hAnsi="Book Antiqua"/>
          <w:b/>
          <w:bCs/>
          <w:sz w:val="24"/>
          <w:szCs w:val="24"/>
        </w:rPr>
        <w:t>354</w:t>
      </w:r>
      <w:r w:rsidRPr="00120041">
        <w:rPr>
          <w:rFonts w:ascii="Book Antiqua" w:hAnsi="Book Antiqua"/>
          <w:sz w:val="24"/>
          <w:szCs w:val="24"/>
        </w:rPr>
        <w:t>: 1578-1588 [PMID: 16531614 DOI: 10.1056/NEJMoa055227]</w:t>
      </w:r>
    </w:p>
    <w:p w14:paraId="7855C6B5"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Wald NJ</w:t>
      </w:r>
      <w:r w:rsidRPr="00120041">
        <w:rPr>
          <w:rFonts w:ascii="Book Antiqua" w:hAnsi="Book Antiqua"/>
          <w:sz w:val="24"/>
          <w:szCs w:val="24"/>
        </w:rPr>
        <w:t>, Law MR. A strategy to reduce cardiovascular disease by more than 80%. </w:t>
      </w:r>
      <w:r w:rsidRPr="00120041">
        <w:rPr>
          <w:rFonts w:ascii="Book Antiqua" w:hAnsi="Book Antiqua"/>
          <w:i/>
          <w:iCs/>
          <w:sz w:val="24"/>
          <w:szCs w:val="24"/>
        </w:rPr>
        <w:t>BMJ</w:t>
      </w:r>
      <w:r w:rsidRPr="00120041">
        <w:rPr>
          <w:rFonts w:ascii="Book Antiqua" w:hAnsi="Book Antiqua"/>
          <w:sz w:val="24"/>
          <w:szCs w:val="24"/>
        </w:rPr>
        <w:t> 2003; </w:t>
      </w:r>
      <w:r w:rsidRPr="00120041">
        <w:rPr>
          <w:rFonts w:ascii="Book Antiqua" w:hAnsi="Book Antiqua"/>
          <w:b/>
          <w:bCs/>
          <w:sz w:val="24"/>
          <w:szCs w:val="24"/>
        </w:rPr>
        <w:t>326</w:t>
      </w:r>
      <w:r w:rsidRPr="00120041">
        <w:rPr>
          <w:rFonts w:ascii="Book Antiqua" w:hAnsi="Book Antiqua"/>
          <w:sz w:val="24"/>
          <w:szCs w:val="24"/>
        </w:rPr>
        <w:t>: 1419 [PMID: 12829553 DOI: 10.1136/bmj.326.7404.1419]</w:t>
      </w:r>
    </w:p>
    <w:p w14:paraId="0DB513A7"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Verhaar</w:t>
      </w:r>
      <w:proofErr w:type="spellEnd"/>
      <w:r w:rsidRPr="00120041">
        <w:rPr>
          <w:rFonts w:ascii="Book Antiqua" w:hAnsi="Book Antiqua"/>
          <w:b/>
          <w:bCs/>
          <w:sz w:val="24"/>
          <w:szCs w:val="24"/>
        </w:rPr>
        <w:t xml:space="preserve"> MC</w:t>
      </w:r>
      <w:r w:rsidRPr="00120041">
        <w:rPr>
          <w:rFonts w:ascii="Book Antiqua" w:hAnsi="Book Antiqua"/>
          <w:sz w:val="24"/>
          <w:szCs w:val="24"/>
        </w:rPr>
        <w:t xml:space="preserve">, </w:t>
      </w:r>
      <w:proofErr w:type="spellStart"/>
      <w:r w:rsidRPr="00120041">
        <w:rPr>
          <w:rFonts w:ascii="Book Antiqua" w:hAnsi="Book Antiqua"/>
          <w:sz w:val="24"/>
          <w:szCs w:val="24"/>
        </w:rPr>
        <w:t>Stroes</w:t>
      </w:r>
      <w:proofErr w:type="spellEnd"/>
      <w:r w:rsidRPr="00120041">
        <w:rPr>
          <w:rFonts w:ascii="Book Antiqua" w:hAnsi="Book Antiqua"/>
          <w:sz w:val="24"/>
          <w:szCs w:val="24"/>
        </w:rPr>
        <w:t xml:space="preserve"> E, </w:t>
      </w:r>
      <w:proofErr w:type="spellStart"/>
      <w:r w:rsidRPr="00120041">
        <w:rPr>
          <w:rFonts w:ascii="Book Antiqua" w:hAnsi="Book Antiqua"/>
          <w:sz w:val="24"/>
          <w:szCs w:val="24"/>
        </w:rPr>
        <w:t>Rabelink</w:t>
      </w:r>
      <w:proofErr w:type="spellEnd"/>
      <w:r w:rsidRPr="00120041">
        <w:rPr>
          <w:rFonts w:ascii="Book Antiqua" w:hAnsi="Book Antiqua"/>
          <w:sz w:val="24"/>
          <w:szCs w:val="24"/>
        </w:rPr>
        <w:t xml:space="preserve"> TJ. </w:t>
      </w:r>
      <w:proofErr w:type="spellStart"/>
      <w:r w:rsidRPr="00120041">
        <w:rPr>
          <w:rFonts w:ascii="Book Antiqua" w:hAnsi="Book Antiqua"/>
          <w:sz w:val="24"/>
          <w:szCs w:val="24"/>
        </w:rPr>
        <w:t>Folates</w:t>
      </w:r>
      <w:proofErr w:type="spellEnd"/>
      <w:r w:rsidRPr="00120041">
        <w:rPr>
          <w:rFonts w:ascii="Book Antiqua" w:hAnsi="Book Antiqua"/>
          <w:sz w:val="24"/>
          <w:szCs w:val="24"/>
        </w:rPr>
        <w:t xml:space="preserve"> and cardiovascular disease. </w:t>
      </w:r>
      <w:proofErr w:type="spellStart"/>
      <w:r w:rsidRPr="00120041">
        <w:rPr>
          <w:rFonts w:ascii="Book Antiqua" w:hAnsi="Book Antiqua"/>
          <w:i/>
          <w:iCs/>
          <w:sz w:val="24"/>
          <w:szCs w:val="24"/>
        </w:rPr>
        <w:t>Arterioscler</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Thromb</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Vasc</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Biol</w:t>
      </w:r>
      <w:proofErr w:type="spellEnd"/>
      <w:r w:rsidRPr="00120041">
        <w:rPr>
          <w:rFonts w:ascii="Book Antiqua" w:hAnsi="Book Antiqua"/>
          <w:sz w:val="24"/>
          <w:szCs w:val="24"/>
        </w:rPr>
        <w:t> 2002; </w:t>
      </w:r>
      <w:r w:rsidRPr="00120041">
        <w:rPr>
          <w:rFonts w:ascii="Book Antiqua" w:hAnsi="Book Antiqua"/>
          <w:b/>
          <w:bCs/>
          <w:sz w:val="24"/>
          <w:szCs w:val="24"/>
        </w:rPr>
        <w:t>22</w:t>
      </w:r>
      <w:r w:rsidRPr="00120041">
        <w:rPr>
          <w:rFonts w:ascii="Book Antiqua" w:hAnsi="Book Antiqua"/>
          <w:sz w:val="24"/>
          <w:szCs w:val="24"/>
        </w:rPr>
        <w:t>: 6-13 [PMID: 11788454 DOI: 10.1161/hq0102.102190]</w:t>
      </w:r>
    </w:p>
    <w:p w14:paraId="76BFB7EB"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lastRenderedPageBreak/>
        <w:t>Huang T</w:t>
      </w:r>
      <w:r w:rsidRPr="00120041">
        <w:rPr>
          <w:rFonts w:ascii="Book Antiqua" w:hAnsi="Book Antiqua"/>
          <w:sz w:val="24"/>
          <w:szCs w:val="24"/>
        </w:rPr>
        <w:t xml:space="preserve">, Chen Y, Yang B, Yang J, </w:t>
      </w:r>
      <w:proofErr w:type="spellStart"/>
      <w:r w:rsidRPr="00120041">
        <w:rPr>
          <w:rFonts w:ascii="Book Antiqua" w:hAnsi="Book Antiqua"/>
          <w:sz w:val="24"/>
          <w:szCs w:val="24"/>
        </w:rPr>
        <w:t>Wahlqvist</w:t>
      </w:r>
      <w:proofErr w:type="spellEnd"/>
      <w:r w:rsidRPr="00120041">
        <w:rPr>
          <w:rFonts w:ascii="Book Antiqua" w:hAnsi="Book Antiqua"/>
          <w:sz w:val="24"/>
          <w:szCs w:val="24"/>
        </w:rPr>
        <w:t xml:space="preserve"> ML, Li D. Meta-analysis of B vitamin supplementation on plasma </w:t>
      </w:r>
      <w:proofErr w:type="spellStart"/>
      <w:r w:rsidRPr="00120041">
        <w:rPr>
          <w:rFonts w:ascii="Book Antiqua" w:hAnsi="Book Antiqua"/>
          <w:sz w:val="24"/>
          <w:szCs w:val="24"/>
        </w:rPr>
        <w:t>homocysteine</w:t>
      </w:r>
      <w:proofErr w:type="spellEnd"/>
      <w:r w:rsidRPr="00120041">
        <w:rPr>
          <w:rFonts w:ascii="Book Antiqua" w:hAnsi="Book Antiqua"/>
          <w:sz w:val="24"/>
          <w:szCs w:val="24"/>
        </w:rPr>
        <w:t>, cardiovascular and all-cause mortality. </w:t>
      </w:r>
      <w:proofErr w:type="spellStart"/>
      <w:r w:rsidRPr="00120041">
        <w:rPr>
          <w:rFonts w:ascii="Book Antiqua" w:hAnsi="Book Antiqua"/>
          <w:i/>
          <w:iCs/>
          <w:sz w:val="24"/>
          <w:szCs w:val="24"/>
        </w:rPr>
        <w:t>Clin</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Nutr</w:t>
      </w:r>
      <w:proofErr w:type="spellEnd"/>
      <w:r w:rsidRPr="00120041">
        <w:rPr>
          <w:rFonts w:ascii="Book Antiqua" w:hAnsi="Book Antiqua"/>
          <w:sz w:val="24"/>
          <w:szCs w:val="24"/>
        </w:rPr>
        <w:t> 2012; </w:t>
      </w:r>
      <w:r w:rsidRPr="00120041">
        <w:rPr>
          <w:rFonts w:ascii="Book Antiqua" w:hAnsi="Book Antiqua"/>
          <w:b/>
          <w:bCs/>
          <w:sz w:val="24"/>
          <w:szCs w:val="24"/>
        </w:rPr>
        <w:t>31</w:t>
      </w:r>
      <w:r w:rsidRPr="00120041">
        <w:rPr>
          <w:rFonts w:ascii="Book Antiqua" w:hAnsi="Book Antiqua"/>
          <w:sz w:val="24"/>
          <w:szCs w:val="24"/>
        </w:rPr>
        <w:t>: 448-454 [PMID: 22652362 DOI: 10.1016/j.clnu.2011.01.003]</w:t>
      </w:r>
    </w:p>
    <w:p w14:paraId="33FFB2CD"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Wilks</w:t>
      </w:r>
      <w:proofErr w:type="spellEnd"/>
      <w:r w:rsidRPr="00120041">
        <w:rPr>
          <w:rFonts w:ascii="Book Antiqua" w:hAnsi="Book Antiqua"/>
          <w:b/>
          <w:bCs/>
          <w:sz w:val="24"/>
          <w:szCs w:val="24"/>
        </w:rPr>
        <w:t xml:space="preserve"> S</w:t>
      </w:r>
      <w:r w:rsidRPr="00120041">
        <w:rPr>
          <w:rFonts w:ascii="Book Antiqua" w:hAnsi="Book Antiqua"/>
          <w:sz w:val="24"/>
          <w:szCs w:val="24"/>
        </w:rPr>
        <w:t xml:space="preserve">. </w:t>
      </w:r>
      <w:proofErr w:type="spellStart"/>
      <w:r w:rsidRPr="00120041">
        <w:rPr>
          <w:rFonts w:ascii="Book Antiqua" w:hAnsi="Book Antiqua"/>
          <w:sz w:val="24"/>
          <w:szCs w:val="24"/>
        </w:rPr>
        <w:t>Guarana</w:t>
      </w:r>
      <w:proofErr w:type="spellEnd"/>
      <w:r w:rsidRPr="00120041">
        <w:rPr>
          <w:rFonts w:ascii="Book Antiqua" w:hAnsi="Book Antiqua"/>
          <w:sz w:val="24"/>
          <w:szCs w:val="24"/>
        </w:rPr>
        <w:t xml:space="preserve"> a Remedy for Sick-Headache. </w:t>
      </w:r>
      <w:r w:rsidRPr="00120041">
        <w:rPr>
          <w:rFonts w:ascii="Book Antiqua" w:hAnsi="Book Antiqua"/>
          <w:i/>
          <w:iCs/>
          <w:sz w:val="24"/>
          <w:szCs w:val="24"/>
        </w:rPr>
        <w:t>Br Med J</w:t>
      </w:r>
      <w:r w:rsidRPr="00120041">
        <w:rPr>
          <w:rFonts w:ascii="Book Antiqua" w:hAnsi="Book Antiqua"/>
          <w:sz w:val="24"/>
          <w:szCs w:val="24"/>
        </w:rPr>
        <w:t> 1872; </w:t>
      </w:r>
      <w:r w:rsidRPr="00120041">
        <w:rPr>
          <w:rFonts w:ascii="Book Antiqua" w:hAnsi="Book Antiqua"/>
          <w:b/>
          <w:bCs/>
          <w:sz w:val="24"/>
          <w:szCs w:val="24"/>
        </w:rPr>
        <w:t>1</w:t>
      </w:r>
      <w:r w:rsidRPr="00120041">
        <w:rPr>
          <w:rFonts w:ascii="Book Antiqua" w:hAnsi="Book Antiqua"/>
          <w:sz w:val="24"/>
          <w:szCs w:val="24"/>
        </w:rPr>
        <w:t>: 421 [PMID: 20746599]</w:t>
      </w:r>
    </w:p>
    <w:p w14:paraId="737B22D5"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Smith N</w:t>
      </w:r>
      <w:r w:rsidRPr="00120041">
        <w:rPr>
          <w:rFonts w:ascii="Book Antiqua" w:hAnsi="Book Antiqua"/>
          <w:bCs/>
          <w:sz w:val="24"/>
          <w:szCs w:val="24"/>
        </w:rPr>
        <w:t>,</w:t>
      </w:r>
      <w:r w:rsidRPr="00120041">
        <w:rPr>
          <w:rFonts w:ascii="Book Antiqua" w:hAnsi="Book Antiqua"/>
          <w:sz w:val="24"/>
          <w:szCs w:val="24"/>
        </w:rPr>
        <w:t> </w:t>
      </w:r>
      <w:proofErr w:type="spellStart"/>
      <w:r w:rsidRPr="00120041">
        <w:rPr>
          <w:rFonts w:ascii="Book Antiqua" w:hAnsi="Book Antiqua"/>
          <w:sz w:val="24"/>
          <w:szCs w:val="24"/>
        </w:rPr>
        <w:t>Atroch</w:t>
      </w:r>
      <w:proofErr w:type="spellEnd"/>
      <w:r w:rsidRPr="00120041">
        <w:rPr>
          <w:rFonts w:ascii="Book Antiqua" w:hAnsi="Book Antiqua"/>
          <w:sz w:val="24"/>
          <w:szCs w:val="24"/>
        </w:rPr>
        <w:t xml:space="preserve"> AL. </w:t>
      </w:r>
      <w:proofErr w:type="spellStart"/>
      <w:r w:rsidRPr="00120041">
        <w:rPr>
          <w:rFonts w:ascii="Book Antiqua" w:hAnsi="Book Antiqua"/>
          <w:sz w:val="24"/>
          <w:szCs w:val="24"/>
        </w:rPr>
        <w:t>Guaraná's</w:t>
      </w:r>
      <w:proofErr w:type="spellEnd"/>
      <w:r w:rsidRPr="00120041">
        <w:rPr>
          <w:rFonts w:ascii="Book Antiqua" w:hAnsi="Book Antiqua"/>
          <w:sz w:val="24"/>
          <w:szCs w:val="24"/>
        </w:rPr>
        <w:t xml:space="preserve"> journey from regional tonic to aphrodisiac and global energy drink. </w:t>
      </w:r>
      <w:proofErr w:type="spellStart"/>
      <w:r w:rsidRPr="00120041">
        <w:rPr>
          <w:rFonts w:ascii="Book Antiqua" w:hAnsi="Book Antiqua"/>
          <w:i/>
          <w:sz w:val="24"/>
          <w:szCs w:val="24"/>
        </w:rPr>
        <w:t>Evid</w:t>
      </w:r>
      <w:proofErr w:type="spellEnd"/>
      <w:r w:rsidRPr="00120041">
        <w:rPr>
          <w:rFonts w:ascii="Book Antiqua" w:hAnsi="Book Antiqua"/>
          <w:i/>
          <w:sz w:val="24"/>
          <w:szCs w:val="24"/>
        </w:rPr>
        <w:t xml:space="preserve"> Based Complement </w:t>
      </w:r>
      <w:proofErr w:type="spellStart"/>
      <w:r w:rsidRPr="00120041">
        <w:rPr>
          <w:rFonts w:ascii="Book Antiqua" w:hAnsi="Book Antiqua"/>
          <w:i/>
          <w:sz w:val="24"/>
          <w:szCs w:val="24"/>
        </w:rPr>
        <w:t>Alternat</w:t>
      </w:r>
      <w:proofErr w:type="spellEnd"/>
      <w:r w:rsidRPr="00120041">
        <w:rPr>
          <w:rFonts w:ascii="Book Antiqua" w:hAnsi="Book Antiqua"/>
          <w:i/>
          <w:sz w:val="24"/>
          <w:szCs w:val="24"/>
        </w:rPr>
        <w:t xml:space="preserve"> Med</w:t>
      </w:r>
      <w:r w:rsidRPr="00120041">
        <w:rPr>
          <w:rFonts w:ascii="Book Antiqua" w:hAnsi="Book Antiqua"/>
          <w:sz w:val="24"/>
          <w:szCs w:val="24"/>
        </w:rPr>
        <w:t xml:space="preserve"> 2007;</w:t>
      </w:r>
      <w:r w:rsidRPr="00120041">
        <w:rPr>
          <w:rFonts w:ascii="Book Antiqua" w:hAnsi="Book Antiqua" w:hint="eastAsia"/>
          <w:sz w:val="24"/>
          <w:szCs w:val="24"/>
        </w:rPr>
        <w:t xml:space="preserve"> </w:t>
      </w:r>
      <w:r w:rsidRPr="00120041">
        <w:rPr>
          <w:rFonts w:ascii="Book Antiqua" w:hAnsi="Book Antiqua"/>
          <w:b/>
          <w:sz w:val="24"/>
          <w:szCs w:val="24"/>
        </w:rPr>
        <w:t>5</w:t>
      </w:r>
      <w:r w:rsidRPr="00120041">
        <w:rPr>
          <w:rFonts w:ascii="Book Antiqua" w:hAnsi="Book Antiqua"/>
          <w:sz w:val="24"/>
          <w:szCs w:val="24"/>
        </w:rPr>
        <w:t>:</w:t>
      </w:r>
      <w:r w:rsidRPr="00120041">
        <w:rPr>
          <w:rFonts w:ascii="Book Antiqua" w:hAnsi="Book Antiqua" w:hint="eastAsia"/>
          <w:sz w:val="24"/>
          <w:szCs w:val="24"/>
        </w:rPr>
        <w:t xml:space="preserve"> </w:t>
      </w:r>
      <w:r w:rsidRPr="00120041">
        <w:rPr>
          <w:rFonts w:ascii="Book Antiqua" w:hAnsi="Book Antiqua"/>
          <w:sz w:val="24"/>
          <w:szCs w:val="24"/>
        </w:rPr>
        <w:t>5 [DOI: 10.1093/</w:t>
      </w:r>
      <w:proofErr w:type="spellStart"/>
      <w:r w:rsidRPr="00120041">
        <w:rPr>
          <w:rFonts w:ascii="Book Antiqua" w:hAnsi="Book Antiqua"/>
          <w:sz w:val="24"/>
          <w:szCs w:val="24"/>
        </w:rPr>
        <w:t>ecam</w:t>
      </w:r>
      <w:proofErr w:type="spellEnd"/>
      <w:r w:rsidRPr="00120041">
        <w:rPr>
          <w:rFonts w:ascii="Book Antiqua" w:hAnsi="Book Antiqua"/>
          <w:sz w:val="24"/>
          <w:szCs w:val="24"/>
        </w:rPr>
        <w:t>/nem162]</w:t>
      </w:r>
    </w:p>
    <w:p w14:paraId="55F446B4"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Bempong</w:t>
      </w:r>
      <w:proofErr w:type="spellEnd"/>
      <w:r w:rsidRPr="00120041">
        <w:rPr>
          <w:rFonts w:ascii="Book Antiqua" w:hAnsi="Book Antiqua"/>
          <w:b/>
          <w:bCs/>
          <w:sz w:val="24"/>
          <w:szCs w:val="24"/>
        </w:rPr>
        <w:t xml:space="preserve"> DK</w:t>
      </w:r>
      <w:r w:rsidRPr="00120041">
        <w:rPr>
          <w:rFonts w:ascii="Book Antiqua" w:hAnsi="Book Antiqua"/>
          <w:bCs/>
          <w:sz w:val="24"/>
          <w:szCs w:val="24"/>
        </w:rPr>
        <w:t>,</w:t>
      </w:r>
      <w:r w:rsidRPr="00120041">
        <w:rPr>
          <w:rFonts w:ascii="Book Antiqua" w:hAnsi="Book Antiqua"/>
          <w:sz w:val="24"/>
          <w:szCs w:val="24"/>
        </w:rPr>
        <w:t xml:space="preserve"> Houghton PJ, Steadman K. "The xanthine content of </w:t>
      </w:r>
      <w:proofErr w:type="spellStart"/>
      <w:r w:rsidRPr="00120041">
        <w:rPr>
          <w:rFonts w:ascii="Book Antiqua" w:hAnsi="Book Antiqua"/>
          <w:sz w:val="24"/>
          <w:szCs w:val="24"/>
        </w:rPr>
        <w:t>guarana</w:t>
      </w:r>
      <w:proofErr w:type="spellEnd"/>
      <w:r w:rsidRPr="00120041">
        <w:rPr>
          <w:rFonts w:ascii="Book Antiqua" w:hAnsi="Book Antiqua"/>
          <w:sz w:val="24"/>
          <w:szCs w:val="24"/>
        </w:rPr>
        <w:t xml:space="preserve"> and its preparations". </w:t>
      </w:r>
      <w:proofErr w:type="spellStart"/>
      <w:r w:rsidRPr="00120041">
        <w:rPr>
          <w:rFonts w:ascii="Book Antiqua" w:hAnsi="Book Antiqua"/>
          <w:i/>
          <w:sz w:val="24"/>
          <w:szCs w:val="24"/>
        </w:rPr>
        <w:t>Int</w:t>
      </w:r>
      <w:proofErr w:type="spellEnd"/>
      <w:r w:rsidRPr="00120041">
        <w:rPr>
          <w:rFonts w:ascii="Book Antiqua" w:hAnsi="Book Antiqua"/>
          <w:i/>
          <w:sz w:val="24"/>
          <w:szCs w:val="24"/>
        </w:rPr>
        <w:t xml:space="preserve"> J </w:t>
      </w:r>
      <w:proofErr w:type="spellStart"/>
      <w:r w:rsidRPr="00120041">
        <w:rPr>
          <w:rFonts w:ascii="Book Antiqua" w:hAnsi="Book Antiqua"/>
          <w:i/>
          <w:sz w:val="24"/>
          <w:szCs w:val="24"/>
        </w:rPr>
        <w:t>Pharmacog</w:t>
      </w:r>
      <w:proofErr w:type="spellEnd"/>
      <w:r w:rsidRPr="00120041">
        <w:rPr>
          <w:rFonts w:ascii="Book Antiqua" w:hAnsi="Book Antiqua" w:hint="eastAsia"/>
          <w:sz w:val="24"/>
          <w:szCs w:val="24"/>
        </w:rPr>
        <w:t xml:space="preserve"> </w:t>
      </w:r>
      <w:r w:rsidRPr="00120041">
        <w:rPr>
          <w:rFonts w:ascii="Book Antiqua" w:hAnsi="Book Antiqua"/>
          <w:sz w:val="24"/>
          <w:szCs w:val="24"/>
        </w:rPr>
        <w:t>1993</w:t>
      </w:r>
      <w:r w:rsidRPr="00120041">
        <w:rPr>
          <w:rFonts w:ascii="Book Antiqua" w:hAnsi="Book Antiqua" w:hint="eastAsia"/>
          <w:sz w:val="24"/>
          <w:szCs w:val="24"/>
        </w:rPr>
        <w:t>;</w:t>
      </w:r>
      <w:r w:rsidRPr="00120041">
        <w:rPr>
          <w:rFonts w:ascii="Book Antiqua" w:hAnsi="Book Antiqua"/>
          <w:sz w:val="24"/>
          <w:szCs w:val="24"/>
        </w:rPr>
        <w:t xml:space="preserve"> </w:t>
      </w:r>
      <w:r w:rsidRPr="00120041">
        <w:rPr>
          <w:rFonts w:ascii="Book Antiqua" w:hAnsi="Book Antiqua"/>
          <w:b/>
          <w:sz w:val="24"/>
          <w:szCs w:val="24"/>
        </w:rPr>
        <w:t>31</w:t>
      </w:r>
      <w:r w:rsidRPr="00120041">
        <w:rPr>
          <w:rFonts w:ascii="Book Antiqua" w:hAnsi="Book Antiqua"/>
          <w:sz w:val="24"/>
          <w:szCs w:val="24"/>
        </w:rPr>
        <w:t>: 175</w:t>
      </w:r>
      <w:r w:rsidRPr="00120041">
        <w:rPr>
          <w:rFonts w:ascii="Book Antiqua" w:hAnsi="Book Antiqua" w:hint="eastAsia"/>
          <w:sz w:val="24"/>
          <w:szCs w:val="24"/>
        </w:rPr>
        <w:t>-1</w:t>
      </w:r>
      <w:r w:rsidRPr="00120041">
        <w:rPr>
          <w:rFonts w:ascii="Book Antiqua" w:hAnsi="Book Antiqua"/>
          <w:sz w:val="24"/>
          <w:szCs w:val="24"/>
        </w:rPr>
        <w:t>81 [DOI: 10.3109/13880209309082937]</w:t>
      </w:r>
    </w:p>
    <w:p w14:paraId="17495503"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Schimpl</w:t>
      </w:r>
      <w:proofErr w:type="spellEnd"/>
      <w:r w:rsidRPr="00120041">
        <w:rPr>
          <w:rFonts w:ascii="Book Antiqua" w:hAnsi="Book Antiqua"/>
          <w:b/>
          <w:bCs/>
          <w:sz w:val="24"/>
          <w:szCs w:val="24"/>
        </w:rPr>
        <w:t xml:space="preserve"> FC</w:t>
      </w:r>
      <w:r w:rsidRPr="00120041">
        <w:rPr>
          <w:rFonts w:ascii="Book Antiqua" w:hAnsi="Book Antiqua"/>
          <w:sz w:val="24"/>
          <w:szCs w:val="24"/>
        </w:rPr>
        <w:t xml:space="preserve">, da Silva JF, </w:t>
      </w:r>
      <w:proofErr w:type="spellStart"/>
      <w:r w:rsidRPr="00120041">
        <w:rPr>
          <w:rFonts w:ascii="Book Antiqua" w:hAnsi="Book Antiqua"/>
          <w:sz w:val="24"/>
          <w:szCs w:val="24"/>
        </w:rPr>
        <w:t>Gonçalves</w:t>
      </w:r>
      <w:proofErr w:type="spellEnd"/>
      <w:r w:rsidRPr="00120041">
        <w:rPr>
          <w:rFonts w:ascii="Book Antiqua" w:hAnsi="Book Antiqua"/>
          <w:sz w:val="24"/>
          <w:szCs w:val="24"/>
        </w:rPr>
        <w:t xml:space="preserve"> JF, </w:t>
      </w:r>
      <w:proofErr w:type="spellStart"/>
      <w:r w:rsidRPr="00120041">
        <w:rPr>
          <w:rFonts w:ascii="Book Antiqua" w:hAnsi="Book Antiqua"/>
          <w:sz w:val="24"/>
          <w:szCs w:val="24"/>
        </w:rPr>
        <w:t>Mazzafera</w:t>
      </w:r>
      <w:proofErr w:type="spellEnd"/>
      <w:r w:rsidRPr="00120041">
        <w:rPr>
          <w:rFonts w:ascii="Book Antiqua" w:hAnsi="Book Antiqua"/>
          <w:sz w:val="24"/>
          <w:szCs w:val="24"/>
        </w:rPr>
        <w:t xml:space="preserve"> P. </w:t>
      </w:r>
      <w:proofErr w:type="spellStart"/>
      <w:r w:rsidRPr="00120041">
        <w:rPr>
          <w:rFonts w:ascii="Book Antiqua" w:hAnsi="Book Antiqua"/>
          <w:sz w:val="24"/>
          <w:szCs w:val="24"/>
        </w:rPr>
        <w:t>Guarana</w:t>
      </w:r>
      <w:proofErr w:type="spellEnd"/>
      <w:r w:rsidRPr="00120041">
        <w:rPr>
          <w:rFonts w:ascii="Book Antiqua" w:hAnsi="Book Antiqua"/>
          <w:sz w:val="24"/>
          <w:szCs w:val="24"/>
        </w:rPr>
        <w:t>: revisiting a highly caffeinated plant from the Amazon. </w:t>
      </w:r>
      <w:r w:rsidRPr="00120041">
        <w:rPr>
          <w:rFonts w:ascii="Book Antiqua" w:hAnsi="Book Antiqua"/>
          <w:i/>
          <w:iCs/>
          <w:sz w:val="24"/>
          <w:szCs w:val="24"/>
        </w:rPr>
        <w:t xml:space="preserve">J </w:t>
      </w:r>
      <w:proofErr w:type="spellStart"/>
      <w:r w:rsidRPr="00120041">
        <w:rPr>
          <w:rFonts w:ascii="Book Antiqua" w:hAnsi="Book Antiqua"/>
          <w:i/>
          <w:iCs/>
          <w:sz w:val="24"/>
          <w:szCs w:val="24"/>
        </w:rPr>
        <w:t>Ethnopharmacol</w:t>
      </w:r>
      <w:proofErr w:type="spellEnd"/>
      <w:r w:rsidRPr="00120041">
        <w:rPr>
          <w:rFonts w:ascii="Book Antiqua" w:hAnsi="Book Antiqua"/>
          <w:sz w:val="24"/>
          <w:szCs w:val="24"/>
        </w:rPr>
        <w:t> 2013; </w:t>
      </w:r>
      <w:r w:rsidRPr="00120041">
        <w:rPr>
          <w:rFonts w:ascii="Book Antiqua" w:hAnsi="Book Antiqua"/>
          <w:b/>
          <w:bCs/>
          <w:sz w:val="24"/>
          <w:szCs w:val="24"/>
        </w:rPr>
        <w:t>150</w:t>
      </w:r>
      <w:r w:rsidRPr="00120041">
        <w:rPr>
          <w:rFonts w:ascii="Book Antiqua" w:hAnsi="Book Antiqua"/>
          <w:sz w:val="24"/>
          <w:szCs w:val="24"/>
        </w:rPr>
        <w:t>: 14-31 [PMID: 23981847 DOI: 10.1016/j.jep.2013.08.023]</w:t>
      </w:r>
    </w:p>
    <w:p w14:paraId="734F23F6"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DiNicolantonio</w:t>
      </w:r>
      <w:proofErr w:type="spellEnd"/>
      <w:r w:rsidRPr="00120041">
        <w:rPr>
          <w:rFonts w:ascii="Book Antiqua" w:hAnsi="Book Antiqua"/>
          <w:b/>
          <w:bCs/>
          <w:sz w:val="24"/>
          <w:szCs w:val="24"/>
        </w:rPr>
        <w:t xml:space="preserve"> JJ</w:t>
      </w:r>
      <w:r w:rsidRPr="00120041">
        <w:rPr>
          <w:rFonts w:ascii="Book Antiqua" w:hAnsi="Book Antiqua"/>
          <w:sz w:val="24"/>
          <w:szCs w:val="24"/>
        </w:rPr>
        <w:t xml:space="preserve">, </w:t>
      </w:r>
      <w:proofErr w:type="spellStart"/>
      <w:r w:rsidRPr="00120041">
        <w:rPr>
          <w:rFonts w:ascii="Book Antiqua" w:hAnsi="Book Antiqua"/>
          <w:sz w:val="24"/>
          <w:szCs w:val="24"/>
        </w:rPr>
        <w:t>Lavie</w:t>
      </w:r>
      <w:proofErr w:type="spellEnd"/>
      <w:r w:rsidRPr="00120041">
        <w:rPr>
          <w:rFonts w:ascii="Book Antiqua" w:hAnsi="Book Antiqua"/>
          <w:sz w:val="24"/>
          <w:szCs w:val="24"/>
        </w:rPr>
        <w:t xml:space="preserve"> CJ, Fares H, </w:t>
      </w:r>
      <w:proofErr w:type="spellStart"/>
      <w:r w:rsidRPr="00120041">
        <w:rPr>
          <w:rFonts w:ascii="Book Antiqua" w:hAnsi="Book Antiqua"/>
          <w:sz w:val="24"/>
          <w:szCs w:val="24"/>
        </w:rPr>
        <w:t>Menezes</w:t>
      </w:r>
      <w:proofErr w:type="spellEnd"/>
      <w:r w:rsidRPr="00120041">
        <w:rPr>
          <w:rFonts w:ascii="Book Antiqua" w:hAnsi="Book Antiqua"/>
          <w:sz w:val="24"/>
          <w:szCs w:val="24"/>
        </w:rPr>
        <w:t xml:space="preserve"> AR, O'Keefe JH. L-</w:t>
      </w:r>
      <w:proofErr w:type="spellStart"/>
      <w:r w:rsidRPr="00120041">
        <w:rPr>
          <w:rFonts w:ascii="Book Antiqua" w:hAnsi="Book Antiqua"/>
          <w:sz w:val="24"/>
          <w:szCs w:val="24"/>
        </w:rPr>
        <w:t>carnitine</w:t>
      </w:r>
      <w:proofErr w:type="spellEnd"/>
      <w:r w:rsidRPr="00120041">
        <w:rPr>
          <w:rFonts w:ascii="Book Antiqua" w:hAnsi="Book Antiqua"/>
          <w:sz w:val="24"/>
          <w:szCs w:val="24"/>
        </w:rPr>
        <w:t xml:space="preserve"> in the secondary prevention of cardiovascular disease: systematic review and meta-analysis. </w:t>
      </w:r>
      <w:r w:rsidRPr="00120041">
        <w:rPr>
          <w:rFonts w:ascii="Book Antiqua" w:hAnsi="Book Antiqua"/>
          <w:i/>
          <w:iCs/>
          <w:sz w:val="24"/>
          <w:szCs w:val="24"/>
        </w:rPr>
        <w:t xml:space="preserve">Mayo </w:t>
      </w:r>
      <w:proofErr w:type="spellStart"/>
      <w:r w:rsidRPr="00120041">
        <w:rPr>
          <w:rFonts w:ascii="Book Antiqua" w:hAnsi="Book Antiqua"/>
          <w:i/>
          <w:iCs/>
          <w:sz w:val="24"/>
          <w:szCs w:val="24"/>
        </w:rPr>
        <w:t>Clin</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Proc</w:t>
      </w:r>
      <w:proofErr w:type="spellEnd"/>
      <w:r w:rsidRPr="00120041">
        <w:rPr>
          <w:rFonts w:ascii="Book Antiqua" w:hAnsi="Book Antiqua"/>
          <w:sz w:val="24"/>
          <w:szCs w:val="24"/>
        </w:rPr>
        <w:t> 2013; </w:t>
      </w:r>
      <w:r w:rsidRPr="00120041">
        <w:rPr>
          <w:rFonts w:ascii="Book Antiqua" w:hAnsi="Book Antiqua"/>
          <w:b/>
          <w:bCs/>
          <w:sz w:val="24"/>
          <w:szCs w:val="24"/>
        </w:rPr>
        <w:t>88</w:t>
      </w:r>
      <w:r w:rsidRPr="00120041">
        <w:rPr>
          <w:rFonts w:ascii="Book Antiqua" w:hAnsi="Book Antiqua"/>
          <w:sz w:val="24"/>
          <w:szCs w:val="24"/>
        </w:rPr>
        <w:t>: 544-551 [PMID: 23597877 DOI: 10.1016/j.mayocp.2013.02.007]</w:t>
      </w:r>
    </w:p>
    <w:p w14:paraId="3E238655"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Bartels GL</w:t>
      </w:r>
      <w:r w:rsidRPr="00120041">
        <w:rPr>
          <w:rFonts w:ascii="Book Antiqua" w:hAnsi="Book Antiqua"/>
          <w:sz w:val="24"/>
          <w:szCs w:val="24"/>
        </w:rPr>
        <w:t xml:space="preserve">, </w:t>
      </w:r>
      <w:proofErr w:type="spellStart"/>
      <w:r w:rsidRPr="00120041">
        <w:rPr>
          <w:rFonts w:ascii="Book Antiqua" w:hAnsi="Book Antiqua"/>
          <w:sz w:val="24"/>
          <w:szCs w:val="24"/>
        </w:rPr>
        <w:t>Remme</w:t>
      </w:r>
      <w:proofErr w:type="spellEnd"/>
      <w:r w:rsidRPr="00120041">
        <w:rPr>
          <w:rFonts w:ascii="Book Antiqua" w:hAnsi="Book Antiqua"/>
          <w:sz w:val="24"/>
          <w:szCs w:val="24"/>
        </w:rPr>
        <w:t xml:space="preserve"> WJ, </w:t>
      </w:r>
      <w:proofErr w:type="spellStart"/>
      <w:r w:rsidRPr="00120041">
        <w:rPr>
          <w:rFonts w:ascii="Book Antiqua" w:hAnsi="Book Antiqua"/>
          <w:sz w:val="24"/>
          <w:szCs w:val="24"/>
        </w:rPr>
        <w:t>Pillay</w:t>
      </w:r>
      <w:proofErr w:type="spellEnd"/>
      <w:r w:rsidRPr="00120041">
        <w:rPr>
          <w:rFonts w:ascii="Book Antiqua" w:hAnsi="Book Antiqua"/>
          <w:sz w:val="24"/>
          <w:szCs w:val="24"/>
        </w:rPr>
        <w:t xml:space="preserve"> M, </w:t>
      </w:r>
      <w:proofErr w:type="spellStart"/>
      <w:r w:rsidRPr="00120041">
        <w:rPr>
          <w:rFonts w:ascii="Book Antiqua" w:hAnsi="Book Antiqua"/>
          <w:sz w:val="24"/>
          <w:szCs w:val="24"/>
        </w:rPr>
        <w:t>Schönfeld</w:t>
      </w:r>
      <w:proofErr w:type="spellEnd"/>
      <w:r w:rsidRPr="00120041">
        <w:rPr>
          <w:rFonts w:ascii="Book Antiqua" w:hAnsi="Book Antiqua"/>
          <w:sz w:val="24"/>
          <w:szCs w:val="24"/>
        </w:rPr>
        <w:t xml:space="preserve"> DH, Cox PH, </w:t>
      </w:r>
      <w:proofErr w:type="spellStart"/>
      <w:r w:rsidRPr="00120041">
        <w:rPr>
          <w:rFonts w:ascii="Book Antiqua" w:hAnsi="Book Antiqua"/>
          <w:sz w:val="24"/>
          <w:szCs w:val="24"/>
        </w:rPr>
        <w:t>Kruijssen</w:t>
      </w:r>
      <w:proofErr w:type="spellEnd"/>
      <w:r w:rsidRPr="00120041">
        <w:rPr>
          <w:rFonts w:ascii="Book Antiqua" w:hAnsi="Book Antiqua"/>
          <w:sz w:val="24"/>
          <w:szCs w:val="24"/>
        </w:rPr>
        <w:t xml:space="preserve"> HA, </w:t>
      </w:r>
      <w:proofErr w:type="spellStart"/>
      <w:r w:rsidRPr="00120041">
        <w:rPr>
          <w:rFonts w:ascii="Book Antiqua" w:hAnsi="Book Antiqua"/>
          <w:sz w:val="24"/>
          <w:szCs w:val="24"/>
        </w:rPr>
        <w:t>Knufman</w:t>
      </w:r>
      <w:proofErr w:type="spellEnd"/>
      <w:r w:rsidRPr="00120041">
        <w:rPr>
          <w:rFonts w:ascii="Book Antiqua" w:hAnsi="Book Antiqua"/>
          <w:sz w:val="24"/>
          <w:szCs w:val="24"/>
        </w:rPr>
        <w:t xml:space="preserve"> NM. Acute improvement of cardiac function with intravenous L-</w:t>
      </w:r>
      <w:proofErr w:type="spellStart"/>
      <w:r w:rsidRPr="00120041">
        <w:rPr>
          <w:rFonts w:ascii="Book Antiqua" w:hAnsi="Book Antiqua"/>
          <w:sz w:val="24"/>
          <w:szCs w:val="24"/>
        </w:rPr>
        <w:t>propionylcarnitine</w:t>
      </w:r>
      <w:proofErr w:type="spellEnd"/>
      <w:r w:rsidRPr="00120041">
        <w:rPr>
          <w:rFonts w:ascii="Book Antiqua" w:hAnsi="Book Antiqua"/>
          <w:sz w:val="24"/>
          <w:szCs w:val="24"/>
        </w:rPr>
        <w:t xml:space="preserve"> in humans. </w:t>
      </w:r>
      <w:r w:rsidRPr="00120041">
        <w:rPr>
          <w:rFonts w:ascii="Book Antiqua" w:hAnsi="Book Antiqua"/>
          <w:i/>
          <w:iCs/>
          <w:sz w:val="24"/>
          <w:szCs w:val="24"/>
        </w:rPr>
        <w:t xml:space="preserve">J </w:t>
      </w:r>
      <w:proofErr w:type="spellStart"/>
      <w:r w:rsidRPr="00120041">
        <w:rPr>
          <w:rFonts w:ascii="Book Antiqua" w:hAnsi="Book Antiqua"/>
          <w:i/>
          <w:iCs/>
          <w:sz w:val="24"/>
          <w:szCs w:val="24"/>
        </w:rPr>
        <w:t>Cardiovasc</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Pharmacol</w:t>
      </w:r>
      <w:proofErr w:type="spellEnd"/>
      <w:r w:rsidRPr="00120041">
        <w:rPr>
          <w:rFonts w:ascii="Book Antiqua" w:hAnsi="Book Antiqua"/>
          <w:sz w:val="24"/>
          <w:szCs w:val="24"/>
        </w:rPr>
        <w:t> 1992; </w:t>
      </w:r>
      <w:r w:rsidRPr="00120041">
        <w:rPr>
          <w:rFonts w:ascii="Book Antiqua" w:hAnsi="Book Antiqua"/>
          <w:b/>
          <w:bCs/>
          <w:sz w:val="24"/>
          <w:szCs w:val="24"/>
        </w:rPr>
        <w:t>20</w:t>
      </w:r>
      <w:r w:rsidRPr="00120041">
        <w:rPr>
          <w:rFonts w:ascii="Book Antiqua" w:hAnsi="Book Antiqua"/>
          <w:sz w:val="24"/>
          <w:szCs w:val="24"/>
        </w:rPr>
        <w:t>: 157-164 [PMID: 1383625]</w:t>
      </w:r>
    </w:p>
    <w:p w14:paraId="73E54F5B"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Gürlek</w:t>
      </w:r>
      <w:proofErr w:type="spellEnd"/>
      <w:r w:rsidRPr="00120041">
        <w:rPr>
          <w:rFonts w:ascii="Book Antiqua" w:hAnsi="Book Antiqua"/>
          <w:b/>
          <w:bCs/>
          <w:sz w:val="24"/>
          <w:szCs w:val="24"/>
        </w:rPr>
        <w:t xml:space="preserve"> A</w:t>
      </w:r>
      <w:r w:rsidRPr="00120041">
        <w:rPr>
          <w:rFonts w:ascii="Book Antiqua" w:hAnsi="Book Antiqua"/>
          <w:sz w:val="24"/>
          <w:szCs w:val="24"/>
        </w:rPr>
        <w:t xml:space="preserve">, </w:t>
      </w:r>
      <w:proofErr w:type="spellStart"/>
      <w:r w:rsidRPr="00120041">
        <w:rPr>
          <w:rFonts w:ascii="Book Antiqua" w:hAnsi="Book Antiqua"/>
          <w:sz w:val="24"/>
          <w:szCs w:val="24"/>
        </w:rPr>
        <w:t>Tutar</w:t>
      </w:r>
      <w:proofErr w:type="spellEnd"/>
      <w:r w:rsidRPr="00120041">
        <w:rPr>
          <w:rFonts w:ascii="Book Antiqua" w:hAnsi="Book Antiqua"/>
          <w:sz w:val="24"/>
          <w:szCs w:val="24"/>
        </w:rPr>
        <w:t xml:space="preserve"> E, </w:t>
      </w:r>
      <w:proofErr w:type="spellStart"/>
      <w:r w:rsidRPr="00120041">
        <w:rPr>
          <w:rFonts w:ascii="Book Antiqua" w:hAnsi="Book Antiqua"/>
          <w:sz w:val="24"/>
          <w:szCs w:val="24"/>
        </w:rPr>
        <w:t>Akçil</w:t>
      </w:r>
      <w:proofErr w:type="spellEnd"/>
      <w:r w:rsidRPr="00120041">
        <w:rPr>
          <w:rFonts w:ascii="Book Antiqua" w:hAnsi="Book Antiqua"/>
          <w:sz w:val="24"/>
          <w:szCs w:val="24"/>
        </w:rPr>
        <w:t xml:space="preserve"> E, </w:t>
      </w:r>
      <w:proofErr w:type="spellStart"/>
      <w:r w:rsidRPr="00120041">
        <w:rPr>
          <w:rFonts w:ascii="Book Antiqua" w:hAnsi="Book Antiqua"/>
          <w:sz w:val="24"/>
          <w:szCs w:val="24"/>
        </w:rPr>
        <w:t>Dinçer</w:t>
      </w:r>
      <w:proofErr w:type="spellEnd"/>
      <w:r w:rsidRPr="00120041">
        <w:rPr>
          <w:rFonts w:ascii="Book Antiqua" w:hAnsi="Book Antiqua"/>
          <w:sz w:val="24"/>
          <w:szCs w:val="24"/>
        </w:rPr>
        <w:t xml:space="preserve"> I, </w:t>
      </w:r>
      <w:proofErr w:type="spellStart"/>
      <w:r w:rsidRPr="00120041">
        <w:rPr>
          <w:rFonts w:ascii="Book Antiqua" w:hAnsi="Book Antiqua"/>
          <w:sz w:val="24"/>
          <w:szCs w:val="24"/>
        </w:rPr>
        <w:t>Erol</w:t>
      </w:r>
      <w:proofErr w:type="spellEnd"/>
      <w:r w:rsidRPr="00120041">
        <w:rPr>
          <w:rFonts w:ascii="Book Antiqua" w:hAnsi="Book Antiqua"/>
          <w:sz w:val="24"/>
          <w:szCs w:val="24"/>
        </w:rPr>
        <w:t xml:space="preserve"> C, </w:t>
      </w:r>
      <w:proofErr w:type="spellStart"/>
      <w:r w:rsidRPr="00120041">
        <w:rPr>
          <w:rFonts w:ascii="Book Antiqua" w:hAnsi="Book Antiqua"/>
          <w:sz w:val="24"/>
          <w:szCs w:val="24"/>
        </w:rPr>
        <w:t>Kocatürk</w:t>
      </w:r>
      <w:proofErr w:type="spellEnd"/>
      <w:r w:rsidRPr="00120041">
        <w:rPr>
          <w:rFonts w:ascii="Book Antiqua" w:hAnsi="Book Antiqua"/>
          <w:sz w:val="24"/>
          <w:szCs w:val="24"/>
        </w:rPr>
        <w:t xml:space="preserve"> PA, Oral D. The effects of L-</w:t>
      </w:r>
      <w:proofErr w:type="spellStart"/>
      <w:r w:rsidRPr="00120041">
        <w:rPr>
          <w:rFonts w:ascii="Book Antiqua" w:hAnsi="Book Antiqua"/>
          <w:sz w:val="24"/>
          <w:szCs w:val="24"/>
        </w:rPr>
        <w:t>carnitine</w:t>
      </w:r>
      <w:proofErr w:type="spellEnd"/>
      <w:r w:rsidRPr="00120041">
        <w:rPr>
          <w:rFonts w:ascii="Book Antiqua" w:hAnsi="Book Antiqua"/>
          <w:sz w:val="24"/>
          <w:szCs w:val="24"/>
        </w:rPr>
        <w:t xml:space="preserve"> treatment on left ventricular function and erythrocyte superoxide dismutase activity in patients with ischemic cardiomyopathy. </w:t>
      </w:r>
      <w:proofErr w:type="spellStart"/>
      <w:r w:rsidRPr="00120041">
        <w:rPr>
          <w:rFonts w:ascii="Book Antiqua" w:hAnsi="Book Antiqua"/>
          <w:i/>
          <w:iCs/>
          <w:sz w:val="24"/>
          <w:szCs w:val="24"/>
        </w:rPr>
        <w:t>Eur</w:t>
      </w:r>
      <w:proofErr w:type="spellEnd"/>
      <w:r w:rsidRPr="00120041">
        <w:rPr>
          <w:rFonts w:ascii="Book Antiqua" w:hAnsi="Book Antiqua"/>
          <w:i/>
          <w:iCs/>
          <w:sz w:val="24"/>
          <w:szCs w:val="24"/>
        </w:rPr>
        <w:t xml:space="preserve"> J Heart Fail</w:t>
      </w:r>
      <w:r w:rsidRPr="00120041">
        <w:rPr>
          <w:rFonts w:ascii="Book Antiqua" w:hAnsi="Book Antiqua"/>
          <w:sz w:val="24"/>
          <w:szCs w:val="24"/>
        </w:rPr>
        <w:t> 2000; </w:t>
      </w:r>
      <w:r w:rsidRPr="00120041">
        <w:rPr>
          <w:rFonts w:ascii="Book Antiqua" w:hAnsi="Book Antiqua"/>
          <w:b/>
          <w:bCs/>
          <w:sz w:val="24"/>
          <w:szCs w:val="24"/>
        </w:rPr>
        <w:t>2</w:t>
      </w:r>
      <w:r w:rsidRPr="00120041">
        <w:rPr>
          <w:rFonts w:ascii="Book Antiqua" w:hAnsi="Book Antiqua"/>
          <w:sz w:val="24"/>
          <w:szCs w:val="24"/>
        </w:rPr>
        <w:t>: 189-193 [PMID: 10856733 DOI: 10.1016/S1388-9842(00)00064-7]</w:t>
      </w:r>
    </w:p>
    <w:p w14:paraId="3F224627"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Iliceto</w:t>
      </w:r>
      <w:proofErr w:type="spellEnd"/>
      <w:r w:rsidRPr="00120041">
        <w:rPr>
          <w:rFonts w:ascii="Book Antiqua" w:hAnsi="Book Antiqua"/>
          <w:b/>
          <w:bCs/>
          <w:sz w:val="24"/>
          <w:szCs w:val="24"/>
        </w:rPr>
        <w:t xml:space="preserve"> S</w:t>
      </w:r>
      <w:r w:rsidRPr="00120041">
        <w:rPr>
          <w:rFonts w:ascii="Book Antiqua" w:hAnsi="Book Antiqua"/>
          <w:sz w:val="24"/>
          <w:szCs w:val="24"/>
        </w:rPr>
        <w:t xml:space="preserve">, </w:t>
      </w:r>
      <w:proofErr w:type="spellStart"/>
      <w:r w:rsidRPr="00120041">
        <w:rPr>
          <w:rFonts w:ascii="Book Antiqua" w:hAnsi="Book Antiqua"/>
          <w:sz w:val="24"/>
          <w:szCs w:val="24"/>
        </w:rPr>
        <w:t>Scrutinio</w:t>
      </w:r>
      <w:proofErr w:type="spellEnd"/>
      <w:r w:rsidRPr="00120041">
        <w:rPr>
          <w:rFonts w:ascii="Book Antiqua" w:hAnsi="Book Antiqua"/>
          <w:sz w:val="24"/>
          <w:szCs w:val="24"/>
        </w:rPr>
        <w:t xml:space="preserve"> D, </w:t>
      </w:r>
      <w:proofErr w:type="spellStart"/>
      <w:r w:rsidRPr="00120041">
        <w:rPr>
          <w:rFonts w:ascii="Book Antiqua" w:hAnsi="Book Antiqua"/>
          <w:sz w:val="24"/>
          <w:szCs w:val="24"/>
        </w:rPr>
        <w:t>Bruzzi</w:t>
      </w:r>
      <w:proofErr w:type="spellEnd"/>
      <w:r w:rsidRPr="00120041">
        <w:rPr>
          <w:rFonts w:ascii="Book Antiqua" w:hAnsi="Book Antiqua"/>
          <w:sz w:val="24"/>
          <w:szCs w:val="24"/>
        </w:rPr>
        <w:t xml:space="preserve"> P, </w:t>
      </w:r>
      <w:proofErr w:type="spellStart"/>
      <w:r w:rsidRPr="00120041">
        <w:rPr>
          <w:rFonts w:ascii="Book Antiqua" w:hAnsi="Book Antiqua"/>
          <w:sz w:val="24"/>
          <w:szCs w:val="24"/>
        </w:rPr>
        <w:t>D'Ambrosio</w:t>
      </w:r>
      <w:proofErr w:type="spellEnd"/>
      <w:r w:rsidRPr="00120041">
        <w:rPr>
          <w:rFonts w:ascii="Book Antiqua" w:hAnsi="Book Antiqua"/>
          <w:sz w:val="24"/>
          <w:szCs w:val="24"/>
        </w:rPr>
        <w:t xml:space="preserve"> G, </w:t>
      </w:r>
      <w:proofErr w:type="spellStart"/>
      <w:r w:rsidRPr="00120041">
        <w:rPr>
          <w:rFonts w:ascii="Book Antiqua" w:hAnsi="Book Antiqua"/>
          <w:sz w:val="24"/>
          <w:szCs w:val="24"/>
        </w:rPr>
        <w:t>Boni</w:t>
      </w:r>
      <w:proofErr w:type="spellEnd"/>
      <w:r w:rsidRPr="00120041">
        <w:rPr>
          <w:rFonts w:ascii="Book Antiqua" w:hAnsi="Book Antiqua"/>
          <w:sz w:val="24"/>
          <w:szCs w:val="24"/>
        </w:rPr>
        <w:t xml:space="preserve"> L, Di </w:t>
      </w:r>
      <w:proofErr w:type="spellStart"/>
      <w:r w:rsidRPr="00120041">
        <w:rPr>
          <w:rFonts w:ascii="Book Antiqua" w:hAnsi="Book Antiqua"/>
          <w:sz w:val="24"/>
          <w:szCs w:val="24"/>
        </w:rPr>
        <w:t>Biase</w:t>
      </w:r>
      <w:proofErr w:type="spellEnd"/>
      <w:r w:rsidRPr="00120041">
        <w:rPr>
          <w:rFonts w:ascii="Book Antiqua" w:hAnsi="Book Antiqua"/>
          <w:sz w:val="24"/>
          <w:szCs w:val="24"/>
        </w:rPr>
        <w:t xml:space="preserve"> M, </w:t>
      </w:r>
      <w:proofErr w:type="spellStart"/>
      <w:r w:rsidRPr="00120041">
        <w:rPr>
          <w:rFonts w:ascii="Book Antiqua" w:hAnsi="Book Antiqua"/>
          <w:sz w:val="24"/>
          <w:szCs w:val="24"/>
        </w:rPr>
        <w:t>Biasco</w:t>
      </w:r>
      <w:proofErr w:type="spellEnd"/>
      <w:r w:rsidRPr="00120041">
        <w:rPr>
          <w:rFonts w:ascii="Book Antiqua" w:hAnsi="Book Antiqua"/>
          <w:sz w:val="24"/>
          <w:szCs w:val="24"/>
        </w:rPr>
        <w:t xml:space="preserve"> G, </w:t>
      </w:r>
      <w:proofErr w:type="spellStart"/>
      <w:r w:rsidRPr="00120041">
        <w:rPr>
          <w:rFonts w:ascii="Book Antiqua" w:hAnsi="Book Antiqua"/>
          <w:sz w:val="24"/>
          <w:szCs w:val="24"/>
        </w:rPr>
        <w:t>Hugenholtz</w:t>
      </w:r>
      <w:proofErr w:type="spellEnd"/>
      <w:r w:rsidRPr="00120041">
        <w:rPr>
          <w:rFonts w:ascii="Book Antiqua" w:hAnsi="Book Antiqua"/>
          <w:sz w:val="24"/>
          <w:szCs w:val="24"/>
        </w:rPr>
        <w:t xml:space="preserve"> PG, </w:t>
      </w:r>
      <w:proofErr w:type="spellStart"/>
      <w:r w:rsidRPr="00120041">
        <w:rPr>
          <w:rFonts w:ascii="Book Antiqua" w:hAnsi="Book Antiqua"/>
          <w:sz w:val="24"/>
          <w:szCs w:val="24"/>
        </w:rPr>
        <w:t>Rizzon</w:t>
      </w:r>
      <w:proofErr w:type="spellEnd"/>
      <w:r w:rsidRPr="00120041">
        <w:rPr>
          <w:rFonts w:ascii="Book Antiqua" w:hAnsi="Book Antiqua"/>
          <w:sz w:val="24"/>
          <w:szCs w:val="24"/>
        </w:rPr>
        <w:t xml:space="preserve"> P. Effects of L-</w:t>
      </w:r>
      <w:proofErr w:type="spellStart"/>
      <w:r w:rsidRPr="00120041">
        <w:rPr>
          <w:rFonts w:ascii="Book Antiqua" w:hAnsi="Book Antiqua"/>
          <w:sz w:val="24"/>
          <w:szCs w:val="24"/>
        </w:rPr>
        <w:t>carnitine</w:t>
      </w:r>
      <w:proofErr w:type="spellEnd"/>
      <w:r w:rsidRPr="00120041">
        <w:rPr>
          <w:rFonts w:ascii="Book Antiqua" w:hAnsi="Book Antiqua"/>
          <w:sz w:val="24"/>
          <w:szCs w:val="24"/>
        </w:rPr>
        <w:t xml:space="preserve"> administration on left </w:t>
      </w:r>
      <w:r w:rsidRPr="00120041">
        <w:rPr>
          <w:rFonts w:ascii="Book Antiqua" w:hAnsi="Book Antiqua"/>
          <w:sz w:val="24"/>
          <w:szCs w:val="24"/>
        </w:rPr>
        <w:lastRenderedPageBreak/>
        <w:t>ventricular remodeling after acute anterior myocardial infarction: the L-</w:t>
      </w:r>
      <w:proofErr w:type="spellStart"/>
      <w:r w:rsidRPr="00120041">
        <w:rPr>
          <w:rFonts w:ascii="Book Antiqua" w:hAnsi="Book Antiqua"/>
          <w:sz w:val="24"/>
          <w:szCs w:val="24"/>
        </w:rPr>
        <w:t>Carnitine</w:t>
      </w:r>
      <w:proofErr w:type="spellEnd"/>
      <w:r w:rsidRPr="00120041">
        <w:rPr>
          <w:rFonts w:ascii="Book Antiqua" w:hAnsi="Book Antiqua"/>
          <w:sz w:val="24"/>
          <w:szCs w:val="24"/>
        </w:rPr>
        <w:t xml:space="preserve"> </w:t>
      </w:r>
      <w:proofErr w:type="spellStart"/>
      <w:r w:rsidRPr="00120041">
        <w:rPr>
          <w:rFonts w:ascii="Book Antiqua" w:hAnsi="Book Antiqua"/>
          <w:sz w:val="24"/>
          <w:szCs w:val="24"/>
        </w:rPr>
        <w:t>Ecocardiografia</w:t>
      </w:r>
      <w:proofErr w:type="spellEnd"/>
      <w:r w:rsidRPr="00120041">
        <w:rPr>
          <w:rFonts w:ascii="Book Antiqua" w:hAnsi="Book Antiqua"/>
          <w:sz w:val="24"/>
          <w:szCs w:val="24"/>
        </w:rPr>
        <w:t xml:space="preserve"> </w:t>
      </w:r>
      <w:proofErr w:type="spellStart"/>
      <w:r w:rsidRPr="00120041">
        <w:rPr>
          <w:rFonts w:ascii="Book Antiqua" w:hAnsi="Book Antiqua"/>
          <w:sz w:val="24"/>
          <w:szCs w:val="24"/>
        </w:rPr>
        <w:t>Digitalizzata</w:t>
      </w:r>
      <w:proofErr w:type="spellEnd"/>
      <w:r w:rsidRPr="00120041">
        <w:rPr>
          <w:rFonts w:ascii="Book Antiqua" w:hAnsi="Book Antiqua"/>
          <w:sz w:val="24"/>
          <w:szCs w:val="24"/>
        </w:rPr>
        <w:t xml:space="preserve"> </w:t>
      </w:r>
      <w:proofErr w:type="spellStart"/>
      <w:r w:rsidRPr="00120041">
        <w:rPr>
          <w:rFonts w:ascii="Book Antiqua" w:hAnsi="Book Antiqua"/>
          <w:sz w:val="24"/>
          <w:szCs w:val="24"/>
        </w:rPr>
        <w:t>Infarto</w:t>
      </w:r>
      <w:proofErr w:type="spellEnd"/>
      <w:r w:rsidRPr="00120041">
        <w:rPr>
          <w:rFonts w:ascii="Book Antiqua" w:hAnsi="Book Antiqua"/>
          <w:sz w:val="24"/>
          <w:szCs w:val="24"/>
        </w:rPr>
        <w:t xml:space="preserve"> </w:t>
      </w:r>
      <w:proofErr w:type="spellStart"/>
      <w:r w:rsidRPr="00120041">
        <w:rPr>
          <w:rFonts w:ascii="Book Antiqua" w:hAnsi="Book Antiqua"/>
          <w:sz w:val="24"/>
          <w:szCs w:val="24"/>
        </w:rPr>
        <w:t>Miocardico</w:t>
      </w:r>
      <w:proofErr w:type="spellEnd"/>
      <w:r w:rsidRPr="00120041">
        <w:rPr>
          <w:rFonts w:ascii="Book Antiqua" w:hAnsi="Book Antiqua"/>
          <w:sz w:val="24"/>
          <w:szCs w:val="24"/>
        </w:rPr>
        <w:t xml:space="preserve"> (CEDIM) Trial. </w:t>
      </w:r>
      <w:r w:rsidRPr="00120041">
        <w:rPr>
          <w:rFonts w:ascii="Book Antiqua" w:hAnsi="Book Antiqua"/>
          <w:i/>
          <w:iCs/>
          <w:sz w:val="24"/>
          <w:szCs w:val="24"/>
        </w:rPr>
        <w:t xml:space="preserve">J Am </w:t>
      </w:r>
      <w:proofErr w:type="spellStart"/>
      <w:r w:rsidRPr="00120041">
        <w:rPr>
          <w:rFonts w:ascii="Book Antiqua" w:hAnsi="Book Antiqua"/>
          <w:i/>
          <w:iCs/>
          <w:sz w:val="24"/>
          <w:szCs w:val="24"/>
        </w:rPr>
        <w:t>Coll</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Cardiol</w:t>
      </w:r>
      <w:proofErr w:type="spellEnd"/>
      <w:r w:rsidRPr="00120041">
        <w:rPr>
          <w:rFonts w:ascii="Book Antiqua" w:hAnsi="Book Antiqua"/>
          <w:sz w:val="24"/>
          <w:szCs w:val="24"/>
        </w:rPr>
        <w:t> 1995; </w:t>
      </w:r>
      <w:r w:rsidRPr="00120041">
        <w:rPr>
          <w:rFonts w:ascii="Book Antiqua" w:hAnsi="Book Antiqua"/>
          <w:b/>
          <w:bCs/>
          <w:sz w:val="24"/>
          <w:szCs w:val="24"/>
        </w:rPr>
        <w:t>26</w:t>
      </w:r>
      <w:r w:rsidRPr="00120041">
        <w:rPr>
          <w:rFonts w:ascii="Book Antiqua" w:hAnsi="Book Antiqua"/>
          <w:sz w:val="24"/>
          <w:szCs w:val="24"/>
        </w:rPr>
        <w:t>: 380-387 [PMID: 7608438 DOI: 10.1016/0735-1097(95)80010-E]</w:t>
      </w:r>
    </w:p>
    <w:p w14:paraId="20EA15D2"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Koeth</w:t>
      </w:r>
      <w:proofErr w:type="spellEnd"/>
      <w:r w:rsidRPr="00120041">
        <w:rPr>
          <w:rFonts w:ascii="Book Antiqua" w:hAnsi="Book Antiqua"/>
          <w:b/>
          <w:bCs/>
          <w:sz w:val="24"/>
          <w:szCs w:val="24"/>
        </w:rPr>
        <w:t xml:space="preserve"> RA</w:t>
      </w:r>
      <w:r w:rsidRPr="00120041">
        <w:rPr>
          <w:rFonts w:ascii="Book Antiqua" w:hAnsi="Book Antiqua"/>
          <w:sz w:val="24"/>
          <w:szCs w:val="24"/>
        </w:rPr>
        <w:t xml:space="preserve">, Wang Z, </w:t>
      </w:r>
      <w:proofErr w:type="spellStart"/>
      <w:r w:rsidRPr="00120041">
        <w:rPr>
          <w:rFonts w:ascii="Book Antiqua" w:hAnsi="Book Antiqua"/>
          <w:sz w:val="24"/>
          <w:szCs w:val="24"/>
        </w:rPr>
        <w:t>Levison</w:t>
      </w:r>
      <w:proofErr w:type="spellEnd"/>
      <w:r w:rsidRPr="00120041">
        <w:rPr>
          <w:rFonts w:ascii="Book Antiqua" w:hAnsi="Book Antiqua"/>
          <w:sz w:val="24"/>
          <w:szCs w:val="24"/>
        </w:rPr>
        <w:t xml:space="preserve"> BS, </w:t>
      </w:r>
      <w:proofErr w:type="spellStart"/>
      <w:r w:rsidRPr="00120041">
        <w:rPr>
          <w:rFonts w:ascii="Book Antiqua" w:hAnsi="Book Antiqua"/>
          <w:sz w:val="24"/>
          <w:szCs w:val="24"/>
        </w:rPr>
        <w:t>Buffa</w:t>
      </w:r>
      <w:proofErr w:type="spellEnd"/>
      <w:r w:rsidRPr="00120041">
        <w:rPr>
          <w:rFonts w:ascii="Book Antiqua" w:hAnsi="Book Antiqua"/>
          <w:sz w:val="24"/>
          <w:szCs w:val="24"/>
        </w:rPr>
        <w:t xml:space="preserve"> JA, Org E, Sheehy BT, Britt EB, Fu X, Wu Y, Li L, Smith JD, </w:t>
      </w:r>
      <w:proofErr w:type="spellStart"/>
      <w:r w:rsidRPr="00120041">
        <w:rPr>
          <w:rFonts w:ascii="Book Antiqua" w:hAnsi="Book Antiqua"/>
          <w:sz w:val="24"/>
          <w:szCs w:val="24"/>
        </w:rPr>
        <w:t>DiDonato</w:t>
      </w:r>
      <w:proofErr w:type="spellEnd"/>
      <w:r w:rsidRPr="00120041">
        <w:rPr>
          <w:rFonts w:ascii="Book Antiqua" w:hAnsi="Book Antiqua"/>
          <w:sz w:val="24"/>
          <w:szCs w:val="24"/>
        </w:rPr>
        <w:t xml:space="preserve"> JA, Chen J, Li H, Wu GD, Lewis JD, </w:t>
      </w:r>
      <w:proofErr w:type="spellStart"/>
      <w:r w:rsidRPr="00120041">
        <w:rPr>
          <w:rFonts w:ascii="Book Antiqua" w:hAnsi="Book Antiqua"/>
          <w:sz w:val="24"/>
          <w:szCs w:val="24"/>
        </w:rPr>
        <w:t>Warrier</w:t>
      </w:r>
      <w:proofErr w:type="spellEnd"/>
      <w:r w:rsidRPr="00120041">
        <w:rPr>
          <w:rFonts w:ascii="Book Antiqua" w:hAnsi="Book Antiqua"/>
          <w:sz w:val="24"/>
          <w:szCs w:val="24"/>
        </w:rPr>
        <w:t xml:space="preserve"> M, Brown JM, Krauss RM, Tang WH, Bushman FD, </w:t>
      </w:r>
      <w:proofErr w:type="spellStart"/>
      <w:r w:rsidRPr="00120041">
        <w:rPr>
          <w:rFonts w:ascii="Book Antiqua" w:hAnsi="Book Antiqua"/>
          <w:sz w:val="24"/>
          <w:szCs w:val="24"/>
        </w:rPr>
        <w:t>Lusis</w:t>
      </w:r>
      <w:proofErr w:type="spellEnd"/>
      <w:r w:rsidRPr="00120041">
        <w:rPr>
          <w:rFonts w:ascii="Book Antiqua" w:hAnsi="Book Antiqua"/>
          <w:sz w:val="24"/>
          <w:szCs w:val="24"/>
        </w:rPr>
        <w:t xml:space="preserve"> AJ, Hazen SL. Intestinal </w:t>
      </w:r>
      <w:proofErr w:type="spellStart"/>
      <w:r w:rsidRPr="00120041">
        <w:rPr>
          <w:rFonts w:ascii="Book Antiqua" w:hAnsi="Book Antiqua"/>
          <w:sz w:val="24"/>
          <w:szCs w:val="24"/>
        </w:rPr>
        <w:t>microbiota</w:t>
      </w:r>
      <w:proofErr w:type="spellEnd"/>
      <w:r w:rsidRPr="00120041">
        <w:rPr>
          <w:rFonts w:ascii="Book Antiqua" w:hAnsi="Book Antiqua"/>
          <w:sz w:val="24"/>
          <w:szCs w:val="24"/>
        </w:rPr>
        <w:t xml:space="preserve"> metabolism of L-</w:t>
      </w:r>
      <w:proofErr w:type="spellStart"/>
      <w:r w:rsidRPr="00120041">
        <w:rPr>
          <w:rFonts w:ascii="Book Antiqua" w:hAnsi="Book Antiqua"/>
          <w:sz w:val="24"/>
          <w:szCs w:val="24"/>
        </w:rPr>
        <w:t>carnitine</w:t>
      </w:r>
      <w:proofErr w:type="spellEnd"/>
      <w:r w:rsidRPr="00120041">
        <w:rPr>
          <w:rFonts w:ascii="Book Antiqua" w:hAnsi="Book Antiqua"/>
          <w:sz w:val="24"/>
          <w:szCs w:val="24"/>
        </w:rPr>
        <w:t>, a nutrient in red meat, promotes atherosclerosis. </w:t>
      </w:r>
      <w:r w:rsidRPr="00120041">
        <w:rPr>
          <w:rFonts w:ascii="Book Antiqua" w:hAnsi="Book Antiqua"/>
          <w:i/>
          <w:iCs/>
          <w:sz w:val="24"/>
          <w:szCs w:val="24"/>
        </w:rPr>
        <w:t>Nat Med</w:t>
      </w:r>
      <w:r w:rsidRPr="00120041">
        <w:rPr>
          <w:rFonts w:ascii="Book Antiqua" w:hAnsi="Book Antiqua"/>
          <w:sz w:val="24"/>
          <w:szCs w:val="24"/>
        </w:rPr>
        <w:t> 2013; </w:t>
      </w:r>
      <w:r w:rsidRPr="00120041">
        <w:rPr>
          <w:rFonts w:ascii="Book Antiqua" w:hAnsi="Book Antiqua"/>
          <w:b/>
          <w:bCs/>
          <w:sz w:val="24"/>
          <w:szCs w:val="24"/>
        </w:rPr>
        <w:t>19</w:t>
      </w:r>
      <w:r w:rsidRPr="00120041">
        <w:rPr>
          <w:rFonts w:ascii="Book Antiqua" w:hAnsi="Book Antiqua"/>
          <w:sz w:val="24"/>
          <w:szCs w:val="24"/>
        </w:rPr>
        <w:t>: 576-585 [PMID: 23563705 DOI: 10.1038/nm.3145]</w:t>
      </w:r>
    </w:p>
    <w:p w14:paraId="4F53CFFC"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Karlic</w:t>
      </w:r>
      <w:proofErr w:type="spellEnd"/>
      <w:r w:rsidRPr="00120041">
        <w:rPr>
          <w:rFonts w:ascii="Book Antiqua" w:hAnsi="Book Antiqua"/>
          <w:b/>
          <w:bCs/>
          <w:sz w:val="24"/>
          <w:szCs w:val="24"/>
        </w:rPr>
        <w:t xml:space="preserve"> H</w:t>
      </w:r>
      <w:r w:rsidRPr="00120041">
        <w:rPr>
          <w:rFonts w:ascii="Book Antiqua" w:hAnsi="Book Antiqua"/>
          <w:sz w:val="24"/>
          <w:szCs w:val="24"/>
        </w:rPr>
        <w:t xml:space="preserve">, </w:t>
      </w:r>
      <w:proofErr w:type="spellStart"/>
      <w:r w:rsidRPr="00120041">
        <w:rPr>
          <w:rFonts w:ascii="Book Antiqua" w:hAnsi="Book Antiqua"/>
          <w:sz w:val="24"/>
          <w:szCs w:val="24"/>
        </w:rPr>
        <w:t>Lohninger</w:t>
      </w:r>
      <w:proofErr w:type="spellEnd"/>
      <w:r w:rsidRPr="00120041">
        <w:rPr>
          <w:rFonts w:ascii="Book Antiqua" w:hAnsi="Book Antiqua"/>
          <w:sz w:val="24"/>
          <w:szCs w:val="24"/>
        </w:rPr>
        <w:t xml:space="preserve"> A. Supplementation of L-</w:t>
      </w:r>
      <w:proofErr w:type="spellStart"/>
      <w:r w:rsidRPr="00120041">
        <w:rPr>
          <w:rFonts w:ascii="Book Antiqua" w:hAnsi="Book Antiqua"/>
          <w:sz w:val="24"/>
          <w:szCs w:val="24"/>
        </w:rPr>
        <w:t>carnitine</w:t>
      </w:r>
      <w:proofErr w:type="spellEnd"/>
      <w:r w:rsidRPr="00120041">
        <w:rPr>
          <w:rFonts w:ascii="Book Antiqua" w:hAnsi="Book Antiqua"/>
          <w:sz w:val="24"/>
          <w:szCs w:val="24"/>
        </w:rPr>
        <w:t xml:space="preserve"> in athletes: does it make sense? </w:t>
      </w:r>
      <w:r w:rsidRPr="00120041">
        <w:rPr>
          <w:rFonts w:ascii="Book Antiqua" w:hAnsi="Book Antiqua"/>
          <w:i/>
          <w:iCs/>
          <w:sz w:val="24"/>
          <w:szCs w:val="24"/>
        </w:rPr>
        <w:t>Nutrition</w:t>
      </w:r>
      <w:r w:rsidRPr="00120041">
        <w:rPr>
          <w:rFonts w:ascii="Book Antiqua" w:hAnsi="Book Antiqua"/>
          <w:sz w:val="24"/>
          <w:szCs w:val="24"/>
        </w:rPr>
        <w:t> 2004; </w:t>
      </w:r>
      <w:r w:rsidRPr="00120041">
        <w:rPr>
          <w:rFonts w:ascii="Book Antiqua" w:hAnsi="Book Antiqua"/>
          <w:b/>
          <w:bCs/>
          <w:sz w:val="24"/>
          <w:szCs w:val="24"/>
        </w:rPr>
        <w:t>20</w:t>
      </w:r>
      <w:r w:rsidRPr="00120041">
        <w:rPr>
          <w:rFonts w:ascii="Book Antiqua" w:hAnsi="Book Antiqua"/>
          <w:sz w:val="24"/>
          <w:szCs w:val="24"/>
        </w:rPr>
        <w:t>: 709-715 [PMID: 15212755 DOI: 10.1016/j.nut.2004.04.003]</w:t>
      </w:r>
    </w:p>
    <w:p w14:paraId="5D5EE750"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Bahrke</w:t>
      </w:r>
      <w:proofErr w:type="spellEnd"/>
      <w:r w:rsidRPr="00120041">
        <w:rPr>
          <w:rFonts w:ascii="Book Antiqua" w:hAnsi="Book Antiqua"/>
          <w:b/>
          <w:bCs/>
          <w:sz w:val="24"/>
          <w:szCs w:val="24"/>
        </w:rPr>
        <w:t xml:space="preserve"> MS</w:t>
      </w:r>
      <w:r w:rsidRPr="00120041">
        <w:rPr>
          <w:rFonts w:ascii="Book Antiqua" w:hAnsi="Book Antiqua"/>
          <w:sz w:val="24"/>
          <w:szCs w:val="24"/>
        </w:rPr>
        <w:t xml:space="preserve">, Morgan WP, </w:t>
      </w:r>
      <w:proofErr w:type="spellStart"/>
      <w:r w:rsidRPr="00120041">
        <w:rPr>
          <w:rFonts w:ascii="Book Antiqua" w:hAnsi="Book Antiqua"/>
          <w:sz w:val="24"/>
          <w:szCs w:val="24"/>
        </w:rPr>
        <w:t>Stegner</w:t>
      </w:r>
      <w:proofErr w:type="spellEnd"/>
      <w:r w:rsidRPr="00120041">
        <w:rPr>
          <w:rFonts w:ascii="Book Antiqua" w:hAnsi="Book Antiqua"/>
          <w:sz w:val="24"/>
          <w:szCs w:val="24"/>
        </w:rPr>
        <w:t xml:space="preserve"> A. Is ginseng an ergogenic aid? </w:t>
      </w:r>
      <w:proofErr w:type="spellStart"/>
      <w:r w:rsidRPr="00120041">
        <w:rPr>
          <w:rFonts w:ascii="Book Antiqua" w:hAnsi="Book Antiqua"/>
          <w:i/>
          <w:iCs/>
          <w:sz w:val="24"/>
          <w:szCs w:val="24"/>
        </w:rPr>
        <w:t>Int</w:t>
      </w:r>
      <w:proofErr w:type="spellEnd"/>
      <w:r w:rsidRPr="00120041">
        <w:rPr>
          <w:rFonts w:ascii="Book Antiqua" w:hAnsi="Book Antiqua"/>
          <w:i/>
          <w:iCs/>
          <w:sz w:val="24"/>
          <w:szCs w:val="24"/>
        </w:rPr>
        <w:t xml:space="preserve"> J Sport </w:t>
      </w:r>
      <w:proofErr w:type="spellStart"/>
      <w:r w:rsidRPr="00120041">
        <w:rPr>
          <w:rFonts w:ascii="Book Antiqua" w:hAnsi="Book Antiqua"/>
          <w:i/>
          <w:iCs/>
          <w:sz w:val="24"/>
          <w:szCs w:val="24"/>
        </w:rPr>
        <w:t>Nutr</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Exerc</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Metab</w:t>
      </w:r>
      <w:proofErr w:type="spellEnd"/>
      <w:r w:rsidRPr="00120041">
        <w:rPr>
          <w:rFonts w:ascii="Book Antiqua" w:hAnsi="Book Antiqua"/>
          <w:sz w:val="24"/>
          <w:szCs w:val="24"/>
        </w:rPr>
        <w:t> 2009; </w:t>
      </w:r>
      <w:r w:rsidRPr="00120041">
        <w:rPr>
          <w:rFonts w:ascii="Book Antiqua" w:hAnsi="Book Antiqua"/>
          <w:b/>
          <w:bCs/>
          <w:sz w:val="24"/>
          <w:szCs w:val="24"/>
        </w:rPr>
        <w:t>19</w:t>
      </w:r>
      <w:r w:rsidRPr="00120041">
        <w:rPr>
          <w:rFonts w:ascii="Book Antiqua" w:hAnsi="Book Antiqua"/>
          <w:sz w:val="24"/>
          <w:szCs w:val="24"/>
        </w:rPr>
        <w:t>: 298-322 [PMID: 19574616 DOI: 10.1123/ijsnem.19.3.298]</w:t>
      </w:r>
    </w:p>
    <w:p w14:paraId="1CDCD011"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Barton DL</w:t>
      </w:r>
      <w:r w:rsidRPr="00120041">
        <w:rPr>
          <w:rFonts w:ascii="Book Antiqua" w:hAnsi="Book Antiqua"/>
          <w:sz w:val="24"/>
          <w:szCs w:val="24"/>
        </w:rPr>
        <w:t xml:space="preserve">, Liu H, </w:t>
      </w:r>
      <w:proofErr w:type="spellStart"/>
      <w:r w:rsidRPr="00120041">
        <w:rPr>
          <w:rFonts w:ascii="Book Antiqua" w:hAnsi="Book Antiqua"/>
          <w:sz w:val="24"/>
          <w:szCs w:val="24"/>
        </w:rPr>
        <w:t>Dakhil</w:t>
      </w:r>
      <w:proofErr w:type="spellEnd"/>
      <w:r w:rsidRPr="00120041">
        <w:rPr>
          <w:rFonts w:ascii="Book Antiqua" w:hAnsi="Book Antiqua"/>
          <w:sz w:val="24"/>
          <w:szCs w:val="24"/>
        </w:rPr>
        <w:t xml:space="preserve"> SR, </w:t>
      </w:r>
      <w:proofErr w:type="spellStart"/>
      <w:r w:rsidRPr="00120041">
        <w:rPr>
          <w:rFonts w:ascii="Book Antiqua" w:hAnsi="Book Antiqua"/>
          <w:sz w:val="24"/>
          <w:szCs w:val="24"/>
        </w:rPr>
        <w:t>Linquist</w:t>
      </w:r>
      <w:proofErr w:type="spellEnd"/>
      <w:r w:rsidRPr="00120041">
        <w:rPr>
          <w:rFonts w:ascii="Book Antiqua" w:hAnsi="Book Antiqua"/>
          <w:sz w:val="24"/>
          <w:szCs w:val="24"/>
        </w:rPr>
        <w:t xml:space="preserve"> B, Sloan JA, Nichols CR, </w:t>
      </w:r>
      <w:proofErr w:type="spellStart"/>
      <w:r w:rsidRPr="00120041">
        <w:rPr>
          <w:rFonts w:ascii="Book Antiqua" w:hAnsi="Book Antiqua"/>
          <w:sz w:val="24"/>
          <w:szCs w:val="24"/>
        </w:rPr>
        <w:t>McGinn</w:t>
      </w:r>
      <w:proofErr w:type="spellEnd"/>
      <w:r w:rsidRPr="00120041">
        <w:rPr>
          <w:rFonts w:ascii="Book Antiqua" w:hAnsi="Book Antiqua"/>
          <w:sz w:val="24"/>
          <w:szCs w:val="24"/>
        </w:rPr>
        <w:t xml:space="preserve"> TW, Stella PJ, Seeger GR, </w:t>
      </w:r>
      <w:proofErr w:type="spellStart"/>
      <w:r w:rsidRPr="00120041">
        <w:rPr>
          <w:rFonts w:ascii="Book Antiqua" w:hAnsi="Book Antiqua"/>
          <w:sz w:val="24"/>
          <w:szCs w:val="24"/>
        </w:rPr>
        <w:t>Sood</w:t>
      </w:r>
      <w:proofErr w:type="spellEnd"/>
      <w:r w:rsidRPr="00120041">
        <w:rPr>
          <w:rFonts w:ascii="Book Antiqua" w:hAnsi="Book Antiqua"/>
          <w:sz w:val="24"/>
          <w:szCs w:val="24"/>
        </w:rPr>
        <w:t xml:space="preserve"> A, </w:t>
      </w:r>
      <w:proofErr w:type="spellStart"/>
      <w:r w:rsidRPr="00120041">
        <w:rPr>
          <w:rFonts w:ascii="Book Antiqua" w:hAnsi="Book Antiqua"/>
          <w:sz w:val="24"/>
          <w:szCs w:val="24"/>
        </w:rPr>
        <w:t>Loprinzi</w:t>
      </w:r>
      <w:proofErr w:type="spellEnd"/>
      <w:r w:rsidRPr="00120041">
        <w:rPr>
          <w:rFonts w:ascii="Book Antiqua" w:hAnsi="Book Antiqua"/>
          <w:sz w:val="24"/>
          <w:szCs w:val="24"/>
        </w:rPr>
        <w:t xml:space="preserve"> CL. Wisconsin Ginseng (</w:t>
      </w:r>
      <w:proofErr w:type="spellStart"/>
      <w:r w:rsidRPr="00120041">
        <w:rPr>
          <w:rFonts w:ascii="Book Antiqua" w:hAnsi="Book Antiqua"/>
          <w:sz w:val="24"/>
          <w:szCs w:val="24"/>
        </w:rPr>
        <w:t>Panax</w:t>
      </w:r>
      <w:proofErr w:type="spellEnd"/>
      <w:r w:rsidRPr="00120041">
        <w:rPr>
          <w:rFonts w:ascii="Book Antiqua" w:hAnsi="Book Antiqua"/>
          <w:sz w:val="24"/>
          <w:szCs w:val="24"/>
        </w:rPr>
        <w:t xml:space="preserve"> </w:t>
      </w:r>
      <w:proofErr w:type="spellStart"/>
      <w:r w:rsidRPr="00120041">
        <w:rPr>
          <w:rFonts w:ascii="Book Antiqua" w:hAnsi="Book Antiqua"/>
          <w:sz w:val="24"/>
          <w:szCs w:val="24"/>
        </w:rPr>
        <w:t>quinquefolius</w:t>
      </w:r>
      <w:proofErr w:type="spellEnd"/>
      <w:r w:rsidRPr="00120041">
        <w:rPr>
          <w:rFonts w:ascii="Book Antiqua" w:hAnsi="Book Antiqua"/>
          <w:sz w:val="24"/>
          <w:szCs w:val="24"/>
        </w:rPr>
        <w:t>) to improve cancer-related fatigue: a randomized, double-blind trial, N07C2. </w:t>
      </w:r>
      <w:r w:rsidRPr="00120041">
        <w:rPr>
          <w:rFonts w:ascii="Book Antiqua" w:hAnsi="Book Antiqua"/>
          <w:i/>
          <w:iCs/>
          <w:sz w:val="24"/>
          <w:szCs w:val="24"/>
        </w:rPr>
        <w:t xml:space="preserve">J </w:t>
      </w:r>
      <w:proofErr w:type="spellStart"/>
      <w:r w:rsidRPr="00120041">
        <w:rPr>
          <w:rFonts w:ascii="Book Antiqua" w:hAnsi="Book Antiqua"/>
          <w:i/>
          <w:iCs/>
          <w:sz w:val="24"/>
          <w:szCs w:val="24"/>
        </w:rPr>
        <w:t>Natl</w:t>
      </w:r>
      <w:proofErr w:type="spellEnd"/>
      <w:r w:rsidRPr="00120041">
        <w:rPr>
          <w:rFonts w:ascii="Book Antiqua" w:hAnsi="Book Antiqua"/>
          <w:i/>
          <w:iCs/>
          <w:sz w:val="24"/>
          <w:szCs w:val="24"/>
        </w:rPr>
        <w:t xml:space="preserve"> Cancer </w:t>
      </w:r>
      <w:proofErr w:type="spellStart"/>
      <w:r w:rsidRPr="00120041">
        <w:rPr>
          <w:rFonts w:ascii="Book Antiqua" w:hAnsi="Book Antiqua"/>
          <w:i/>
          <w:iCs/>
          <w:sz w:val="24"/>
          <w:szCs w:val="24"/>
        </w:rPr>
        <w:t>Inst</w:t>
      </w:r>
      <w:proofErr w:type="spellEnd"/>
      <w:r w:rsidRPr="00120041">
        <w:rPr>
          <w:rFonts w:ascii="Book Antiqua" w:hAnsi="Book Antiqua"/>
          <w:sz w:val="24"/>
          <w:szCs w:val="24"/>
        </w:rPr>
        <w:t> 2013; </w:t>
      </w:r>
      <w:r w:rsidRPr="00120041">
        <w:rPr>
          <w:rFonts w:ascii="Book Antiqua" w:hAnsi="Book Antiqua"/>
          <w:b/>
          <w:bCs/>
          <w:sz w:val="24"/>
          <w:szCs w:val="24"/>
        </w:rPr>
        <w:t>105</w:t>
      </w:r>
      <w:r w:rsidRPr="00120041">
        <w:rPr>
          <w:rFonts w:ascii="Book Antiqua" w:hAnsi="Book Antiqua"/>
          <w:sz w:val="24"/>
          <w:szCs w:val="24"/>
        </w:rPr>
        <w:t>: 1230-1238 [PMID: 23853057 DOI: 10.1093/</w:t>
      </w:r>
      <w:proofErr w:type="spellStart"/>
      <w:r w:rsidRPr="00120041">
        <w:rPr>
          <w:rFonts w:ascii="Book Antiqua" w:hAnsi="Book Antiqua"/>
          <w:sz w:val="24"/>
          <w:szCs w:val="24"/>
        </w:rPr>
        <w:t>jnci</w:t>
      </w:r>
      <w:proofErr w:type="spellEnd"/>
      <w:r w:rsidRPr="00120041">
        <w:rPr>
          <w:rFonts w:ascii="Book Antiqua" w:hAnsi="Book Antiqua"/>
          <w:sz w:val="24"/>
          <w:szCs w:val="24"/>
        </w:rPr>
        <w:t>/djt181]</w:t>
      </w:r>
    </w:p>
    <w:p w14:paraId="5E26D425"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Attele</w:t>
      </w:r>
      <w:proofErr w:type="spellEnd"/>
      <w:r w:rsidRPr="00120041">
        <w:rPr>
          <w:rFonts w:ascii="Book Antiqua" w:hAnsi="Book Antiqua"/>
          <w:b/>
          <w:bCs/>
          <w:sz w:val="24"/>
          <w:szCs w:val="24"/>
        </w:rPr>
        <w:t xml:space="preserve"> AS</w:t>
      </w:r>
      <w:r w:rsidRPr="00120041">
        <w:rPr>
          <w:rFonts w:ascii="Book Antiqua" w:hAnsi="Book Antiqua"/>
          <w:sz w:val="24"/>
          <w:szCs w:val="24"/>
        </w:rPr>
        <w:t xml:space="preserve">, Zhou YP, </w:t>
      </w:r>
      <w:proofErr w:type="spellStart"/>
      <w:r w:rsidRPr="00120041">
        <w:rPr>
          <w:rFonts w:ascii="Book Antiqua" w:hAnsi="Book Antiqua"/>
          <w:sz w:val="24"/>
          <w:szCs w:val="24"/>
        </w:rPr>
        <w:t>Xie</w:t>
      </w:r>
      <w:proofErr w:type="spellEnd"/>
      <w:r w:rsidRPr="00120041">
        <w:rPr>
          <w:rFonts w:ascii="Book Antiqua" w:hAnsi="Book Antiqua"/>
          <w:sz w:val="24"/>
          <w:szCs w:val="24"/>
        </w:rPr>
        <w:t xml:space="preserve"> JT, Wu JA, Zhang L, </w:t>
      </w:r>
      <w:proofErr w:type="spellStart"/>
      <w:r w:rsidRPr="00120041">
        <w:rPr>
          <w:rFonts w:ascii="Book Antiqua" w:hAnsi="Book Antiqua"/>
          <w:sz w:val="24"/>
          <w:szCs w:val="24"/>
        </w:rPr>
        <w:t>Dey</w:t>
      </w:r>
      <w:proofErr w:type="spellEnd"/>
      <w:r w:rsidRPr="00120041">
        <w:rPr>
          <w:rFonts w:ascii="Book Antiqua" w:hAnsi="Book Antiqua"/>
          <w:sz w:val="24"/>
          <w:szCs w:val="24"/>
        </w:rPr>
        <w:t xml:space="preserve"> L, Pugh W, Rue PA, </w:t>
      </w:r>
      <w:proofErr w:type="spellStart"/>
      <w:r w:rsidRPr="00120041">
        <w:rPr>
          <w:rFonts w:ascii="Book Antiqua" w:hAnsi="Book Antiqua"/>
          <w:sz w:val="24"/>
          <w:szCs w:val="24"/>
        </w:rPr>
        <w:t>Polonsky</w:t>
      </w:r>
      <w:proofErr w:type="spellEnd"/>
      <w:r w:rsidRPr="00120041">
        <w:rPr>
          <w:rFonts w:ascii="Book Antiqua" w:hAnsi="Book Antiqua"/>
          <w:sz w:val="24"/>
          <w:szCs w:val="24"/>
        </w:rPr>
        <w:t xml:space="preserve"> KS, Yuan CS. </w:t>
      </w:r>
      <w:proofErr w:type="spellStart"/>
      <w:r w:rsidRPr="00120041">
        <w:rPr>
          <w:rFonts w:ascii="Book Antiqua" w:hAnsi="Book Antiqua"/>
          <w:sz w:val="24"/>
          <w:szCs w:val="24"/>
        </w:rPr>
        <w:t>Antidiabetic</w:t>
      </w:r>
      <w:proofErr w:type="spellEnd"/>
      <w:r w:rsidRPr="00120041">
        <w:rPr>
          <w:rFonts w:ascii="Book Antiqua" w:hAnsi="Book Antiqua"/>
          <w:sz w:val="24"/>
          <w:szCs w:val="24"/>
        </w:rPr>
        <w:t xml:space="preserve"> effects of </w:t>
      </w:r>
      <w:proofErr w:type="spellStart"/>
      <w:r w:rsidRPr="00120041">
        <w:rPr>
          <w:rFonts w:ascii="Book Antiqua" w:hAnsi="Book Antiqua"/>
          <w:sz w:val="24"/>
          <w:szCs w:val="24"/>
        </w:rPr>
        <w:t>Panax</w:t>
      </w:r>
      <w:proofErr w:type="spellEnd"/>
      <w:r w:rsidRPr="00120041">
        <w:rPr>
          <w:rFonts w:ascii="Book Antiqua" w:hAnsi="Book Antiqua"/>
          <w:sz w:val="24"/>
          <w:szCs w:val="24"/>
        </w:rPr>
        <w:t xml:space="preserve"> ginseng berry extract and the identification of an effective component. </w:t>
      </w:r>
      <w:r w:rsidRPr="00120041">
        <w:rPr>
          <w:rFonts w:ascii="Book Antiqua" w:hAnsi="Book Antiqua"/>
          <w:i/>
          <w:iCs/>
          <w:sz w:val="24"/>
          <w:szCs w:val="24"/>
        </w:rPr>
        <w:t>Diabetes</w:t>
      </w:r>
      <w:r w:rsidRPr="00120041">
        <w:rPr>
          <w:rFonts w:ascii="Book Antiqua" w:hAnsi="Book Antiqua"/>
          <w:sz w:val="24"/>
          <w:szCs w:val="24"/>
        </w:rPr>
        <w:t> 2002; </w:t>
      </w:r>
      <w:r w:rsidRPr="00120041">
        <w:rPr>
          <w:rFonts w:ascii="Book Antiqua" w:hAnsi="Book Antiqua"/>
          <w:b/>
          <w:bCs/>
          <w:sz w:val="24"/>
          <w:szCs w:val="24"/>
        </w:rPr>
        <w:t>51</w:t>
      </w:r>
      <w:r w:rsidRPr="00120041">
        <w:rPr>
          <w:rFonts w:ascii="Book Antiqua" w:hAnsi="Book Antiqua"/>
          <w:sz w:val="24"/>
          <w:szCs w:val="24"/>
        </w:rPr>
        <w:t>: 1851-1858 [PMID: 12031973 DOI: 10.2337/diabetes.51.6.1851]</w:t>
      </w:r>
    </w:p>
    <w:p w14:paraId="12A58395"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Clauson</w:t>
      </w:r>
      <w:proofErr w:type="spellEnd"/>
      <w:r w:rsidRPr="00120041">
        <w:rPr>
          <w:rFonts w:ascii="Book Antiqua" w:hAnsi="Book Antiqua"/>
          <w:b/>
          <w:bCs/>
          <w:sz w:val="24"/>
          <w:szCs w:val="24"/>
        </w:rPr>
        <w:t xml:space="preserve"> KA</w:t>
      </w:r>
      <w:r w:rsidRPr="00120041">
        <w:rPr>
          <w:rFonts w:ascii="Book Antiqua" w:hAnsi="Book Antiqua"/>
          <w:sz w:val="24"/>
          <w:szCs w:val="24"/>
        </w:rPr>
        <w:t xml:space="preserve">, Shields KM, McQueen CE, </w:t>
      </w:r>
      <w:proofErr w:type="spellStart"/>
      <w:r w:rsidRPr="00120041">
        <w:rPr>
          <w:rFonts w:ascii="Book Antiqua" w:hAnsi="Book Antiqua"/>
          <w:sz w:val="24"/>
          <w:szCs w:val="24"/>
        </w:rPr>
        <w:t>Persad</w:t>
      </w:r>
      <w:proofErr w:type="spellEnd"/>
      <w:r w:rsidRPr="00120041">
        <w:rPr>
          <w:rFonts w:ascii="Book Antiqua" w:hAnsi="Book Antiqua"/>
          <w:sz w:val="24"/>
          <w:szCs w:val="24"/>
        </w:rPr>
        <w:t xml:space="preserve"> N. Safety issues associated with commercially available energy drinks. </w:t>
      </w:r>
      <w:r w:rsidRPr="00120041">
        <w:rPr>
          <w:rFonts w:ascii="Book Antiqua" w:hAnsi="Book Antiqua"/>
          <w:i/>
          <w:iCs/>
          <w:sz w:val="24"/>
          <w:szCs w:val="24"/>
        </w:rPr>
        <w:t xml:space="preserve">J Am Pharm </w:t>
      </w:r>
      <w:proofErr w:type="spellStart"/>
      <w:r w:rsidRPr="00120041">
        <w:rPr>
          <w:rFonts w:ascii="Book Antiqua" w:hAnsi="Book Antiqua"/>
          <w:i/>
          <w:iCs/>
          <w:sz w:val="24"/>
          <w:szCs w:val="24"/>
        </w:rPr>
        <w:t>Assoc</w:t>
      </w:r>
      <w:proofErr w:type="spellEnd"/>
      <w:r w:rsidRPr="00120041">
        <w:rPr>
          <w:rFonts w:ascii="Book Antiqua" w:hAnsi="Book Antiqua"/>
          <w:i/>
          <w:iCs/>
          <w:sz w:val="24"/>
          <w:szCs w:val="24"/>
        </w:rPr>
        <w:t xml:space="preserve"> </w:t>
      </w:r>
      <w:r w:rsidRPr="00120041">
        <w:rPr>
          <w:rFonts w:ascii="Book Antiqua" w:hAnsi="Book Antiqua"/>
          <w:iCs/>
          <w:sz w:val="24"/>
          <w:szCs w:val="24"/>
        </w:rPr>
        <w:t>(2003)</w:t>
      </w:r>
      <w:r w:rsidRPr="00120041">
        <w:rPr>
          <w:rFonts w:ascii="Book Antiqua" w:hAnsi="Book Antiqua"/>
          <w:sz w:val="24"/>
          <w:szCs w:val="24"/>
        </w:rPr>
        <w:t> 2008; </w:t>
      </w:r>
      <w:r w:rsidRPr="00120041">
        <w:rPr>
          <w:rFonts w:ascii="Book Antiqua" w:hAnsi="Book Antiqua"/>
          <w:b/>
          <w:bCs/>
          <w:sz w:val="24"/>
          <w:szCs w:val="24"/>
        </w:rPr>
        <w:t>48</w:t>
      </w:r>
      <w:r w:rsidRPr="00120041">
        <w:rPr>
          <w:rFonts w:ascii="Book Antiqua" w:hAnsi="Book Antiqua"/>
          <w:sz w:val="24"/>
          <w:szCs w:val="24"/>
        </w:rPr>
        <w:t>: e55-63; quiz e64-7 [PMID: 18595815 DOI: 10.1331/JAPhA.2008.07055]</w:t>
      </w:r>
    </w:p>
    <w:p w14:paraId="72B5B36F"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Tamura S</w:t>
      </w:r>
      <w:r w:rsidRPr="00120041">
        <w:rPr>
          <w:rFonts w:ascii="Book Antiqua" w:hAnsi="Book Antiqua"/>
          <w:sz w:val="24"/>
          <w:szCs w:val="24"/>
        </w:rPr>
        <w:t xml:space="preserve">, </w:t>
      </w:r>
      <w:proofErr w:type="spellStart"/>
      <w:r w:rsidRPr="00120041">
        <w:rPr>
          <w:rFonts w:ascii="Book Antiqua" w:hAnsi="Book Antiqua"/>
          <w:sz w:val="24"/>
          <w:szCs w:val="24"/>
        </w:rPr>
        <w:t>Tsutsumi</w:t>
      </w:r>
      <w:proofErr w:type="spellEnd"/>
      <w:r w:rsidRPr="00120041">
        <w:rPr>
          <w:rFonts w:ascii="Book Antiqua" w:hAnsi="Book Antiqua"/>
          <w:sz w:val="24"/>
          <w:szCs w:val="24"/>
        </w:rPr>
        <w:t xml:space="preserve"> S, Ito H, </w:t>
      </w:r>
      <w:proofErr w:type="spellStart"/>
      <w:r w:rsidRPr="00120041">
        <w:rPr>
          <w:rFonts w:ascii="Book Antiqua" w:hAnsi="Book Antiqua"/>
          <w:sz w:val="24"/>
          <w:szCs w:val="24"/>
        </w:rPr>
        <w:t>Nakai</w:t>
      </w:r>
      <w:proofErr w:type="spellEnd"/>
      <w:r w:rsidRPr="00120041">
        <w:rPr>
          <w:rFonts w:ascii="Book Antiqua" w:hAnsi="Book Antiqua"/>
          <w:sz w:val="24"/>
          <w:szCs w:val="24"/>
        </w:rPr>
        <w:t xml:space="preserve"> K, Masuda M. Effects of </w:t>
      </w:r>
      <w:proofErr w:type="spellStart"/>
      <w:r w:rsidRPr="00120041">
        <w:rPr>
          <w:rFonts w:ascii="Book Antiqua" w:hAnsi="Book Antiqua"/>
          <w:sz w:val="24"/>
          <w:szCs w:val="24"/>
        </w:rPr>
        <w:t>glucuronolactone</w:t>
      </w:r>
      <w:proofErr w:type="spellEnd"/>
      <w:r w:rsidRPr="00120041">
        <w:rPr>
          <w:rFonts w:ascii="Book Antiqua" w:hAnsi="Book Antiqua"/>
          <w:sz w:val="24"/>
          <w:szCs w:val="24"/>
        </w:rPr>
        <w:t xml:space="preserve"> and the other carbohydrates on the biochemical changes </w:t>
      </w:r>
      <w:r w:rsidRPr="00120041">
        <w:rPr>
          <w:rFonts w:ascii="Book Antiqua" w:hAnsi="Book Antiqua"/>
          <w:sz w:val="24"/>
          <w:szCs w:val="24"/>
        </w:rPr>
        <w:lastRenderedPageBreak/>
        <w:t>produced in the living body of rats by hard exercise. </w:t>
      </w:r>
      <w:proofErr w:type="spellStart"/>
      <w:r w:rsidRPr="00120041">
        <w:rPr>
          <w:rFonts w:ascii="Book Antiqua" w:hAnsi="Book Antiqua"/>
          <w:i/>
          <w:iCs/>
          <w:sz w:val="24"/>
          <w:szCs w:val="24"/>
        </w:rPr>
        <w:t>Jpn</w:t>
      </w:r>
      <w:proofErr w:type="spellEnd"/>
      <w:r w:rsidRPr="00120041">
        <w:rPr>
          <w:rFonts w:ascii="Book Antiqua" w:hAnsi="Book Antiqua"/>
          <w:i/>
          <w:iCs/>
          <w:sz w:val="24"/>
          <w:szCs w:val="24"/>
        </w:rPr>
        <w:t xml:space="preserve"> J </w:t>
      </w:r>
      <w:proofErr w:type="spellStart"/>
      <w:r w:rsidRPr="00120041">
        <w:rPr>
          <w:rFonts w:ascii="Book Antiqua" w:hAnsi="Book Antiqua"/>
          <w:i/>
          <w:iCs/>
          <w:sz w:val="24"/>
          <w:szCs w:val="24"/>
        </w:rPr>
        <w:t>Pharmacol</w:t>
      </w:r>
      <w:proofErr w:type="spellEnd"/>
      <w:r w:rsidRPr="00120041">
        <w:rPr>
          <w:rFonts w:ascii="Book Antiqua" w:hAnsi="Book Antiqua"/>
          <w:sz w:val="24"/>
          <w:szCs w:val="24"/>
        </w:rPr>
        <w:t> 1968; </w:t>
      </w:r>
      <w:r w:rsidRPr="00120041">
        <w:rPr>
          <w:rFonts w:ascii="Book Antiqua" w:hAnsi="Book Antiqua"/>
          <w:b/>
          <w:bCs/>
          <w:sz w:val="24"/>
          <w:szCs w:val="24"/>
        </w:rPr>
        <w:t>18</w:t>
      </w:r>
      <w:r w:rsidRPr="00120041">
        <w:rPr>
          <w:rFonts w:ascii="Book Antiqua" w:hAnsi="Book Antiqua"/>
          <w:sz w:val="24"/>
          <w:szCs w:val="24"/>
        </w:rPr>
        <w:t>: 30-38 [PMID: 5302458 DOI: 10.1254/jjp.18.30]</w:t>
      </w:r>
    </w:p>
    <w:p w14:paraId="3FB18E07"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Zółtaszek</w:t>
      </w:r>
      <w:proofErr w:type="spellEnd"/>
      <w:r w:rsidRPr="00120041">
        <w:rPr>
          <w:rFonts w:ascii="Book Antiqua" w:hAnsi="Book Antiqua"/>
          <w:b/>
          <w:bCs/>
          <w:sz w:val="24"/>
          <w:szCs w:val="24"/>
        </w:rPr>
        <w:t xml:space="preserve"> R</w:t>
      </w:r>
      <w:r w:rsidRPr="00120041">
        <w:rPr>
          <w:rFonts w:ascii="Book Antiqua" w:hAnsi="Book Antiqua"/>
          <w:sz w:val="24"/>
          <w:szCs w:val="24"/>
        </w:rPr>
        <w:t xml:space="preserve">, </w:t>
      </w:r>
      <w:proofErr w:type="spellStart"/>
      <w:r w:rsidRPr="00120041">
        <w:rPr>
          <w:rFonts w:ascii="Book Antiqua" w:hAnsi="Book Antiqua"/>
          <w:sz w:val="24"/>
          <w:szCs w:val="24"/>
        </w:rPr>
        <w:t>Hanausek</w:t>
      </w:r>
      <w:proofErr w:type="spellEnd"/>
      <w:r w:rsidRPr="00120041">
        <w:rPr>
          <w:rFonts w:ascii="Book Antiqua" w:hAnsi="Book Antiqua"/>
          <w:sz w:val="24"/>
          <w:szCs w:val="24"/>
        </w:rPr>
        <w:t xml:space="preserve"> M, </w:t>
      </w:r>
      <w:proofErr w:type="spellStart"/>
      <w:r w:rsidRPr="00120041">
        <w:rPr>
          <w:rFonts w:ascii="Book Antiqua" w:hAnsi="Book Antiqua"/>
          <w:sz w:val="24"/>
          <w:szCs w:val="24"/>
        </w:rPr>
        <w:t>Kiliańska</w:t>
      </w:r>
      <w:proofErr w:type="spellEnd"/>
      <w:r w:rsidRPr="00120041">
        <w:rPr>
          <w:rFonts w:ascii="Book Antiqua" w:hAnsi="Book Antiqua"/>
          <w:sz w:val="24"/>
          <w:szCs w:val="24"/>
        </w:rPr>
        <w:t xml:space="preserve"> ZM, </w:t>
      </w:r>
      <w:proofErr w:type="spellStart"/>
      <w:r w:rsidRPr="00120041">
        <w:rPr>
          <w:rFonts w:ascii="Book Antiqua" w:hAnsi="Book Antiqua"/>
          <w:sz w:val="24"/>
          <w:szCs w:val="24"/>
        </w:rPr>
        <w:t>Walaszek</w:t>
      </w:r>
      <w:proofErr w:type="spellEnd"/>
      <w:r w:rsidRPr="00120041">
        <w:rPr>
          <w:rFonts w:ascii="Book Antiqua" w:hAnsi="Book Antiqua"/>
          <w:sz w:val="24"/>
          <w:szCs w:val="24"/>
        </w:rPr>
        <w:t xml:space="preserve"> Z. [The biological role of D-</w:t>
      </w:r>
      <w:proofErr w:type="spellStart"/>
      <w:r w:rsidRPr="00120041">
        <w:rPr>
          <w:rFonts w:ascii="Book Antiqua" w:hAnsi="Book Antiqua"/>
          <w:sz w:val="24"/>
          <w:szCs w:val="24"/>
        </w:rPr>
        <w:t>glucaric</w:t>
      </w:r>
      <w:proofErr w:type="spellEnd"/>
      <w:r w:rsidRPr="00120041">
        <w:rPr>
          <w:rFonts w:ascii="Book Antiqua" w:hAnsi="Book Antiqua"/>
          <w:sz w:val="24"/>
          <w:szCs w:val="24"/>
        </w:rPr>
        <w:t xml:space="preserve"> acid and its derivatives: potential use in medicine]. </w:t>
      </w:r>
      <w:proofErr w:type="spellStart"/>
      <w:r w:rsidRPr="00120041">
        <w:rPr>
          <w:rFonts w:ascii="Book Antiqua" w:hAnsi="Book Antiqua"/>
          <w:i/>
          <w:iCs/>
          <w:sz w:val="24"/>
          <w:szCs w:val="24"/>
        </w:rPr>
        <w:t>Postepy</w:t>
      </w:r>
      <w:proofErr w:type="spellEnd"/>
      <w:r w:rsidRPr="00120041">
        <w:rPr>
          <w:rFonts w:ascii="Book Antiqua" w:hAnsi="Book Antiqua"/>
          <w:i/>
          <w:iCs/>
          <w:sz w:val="24"/>
          <w:szCs w:val="24"/>
        </w:rPr>
        <w:t xml:space="preserve"> </w:t>
      </w:r>
      <w:proofErr w:type="spellStart"/>
      <w:r w:rsidRPr="00120041">
        <w:rPr>
          <w:rFonts w:ascii="Book Antiqua" w:hAnsi="Book Antiqua"/>
          <w:i/>
          <w:iCs/>
          <w:sz w:val="24"/>
          <w:szCs w:val="24"/>
        </w:rPr>
        <w:t>Hig</w:t>
      </w:r>
      <w:proofErr w:type="spellEnd"/>
      <w:r w:rsidRPr="00120041">
        <w:rPr>
          <w:rFonts w:ascii="Book Antiqua" w:hAnsi="Book Antiqua"/>
          <w:i/>
          <w:iCs/>
          <w:sz w:val="24"/>
          <w:szCs w:val="24"/>
        </w:rPr>
        <w:t xml:space="preserve"> Med </w:t>
      </w:r>
      <w:proofErr w:type="spellStart"/>
      <w:r w:rsidRPr="00120041">
        <w:rPr>
          <w:rFonts w:ascii="Book Antiqua" w:hAnsi="Book Antiqua"/>
          <w:i/>
          <w:iCs/>
          <w:sz w:val="24"/>
          <w:szCs w:val="24"/>
        </w:rPr>
        <w:t>Dosw</w:t>
      </w:r>
      <w:proofErr w:type="spellEnd"/>
      <w:r w:rsidRPr="00120041">
        <w:rPr>
          <w:rFonts w:ascii="Book Antiqua" w:hAnsi="Book Antiqua"/>
          <w:i/>
          <w:iCs/>
          <w:sz w:val="24"/>
          <w:szCs w:val="24"/>
        </w:rPr>
        <w:t xml:space="preserve"> </w:t>
      </w:r>
      <w:r w:rsidRPr="00120041">
        <w:rPr>
          <w:rFonts w:ascii="Book Antiqua" w:hAnsi="Book Antiqua"/>
          <w:iCs/>
          <w:sz w:val="24"/>
          <w:szCs w:val="24"/>
        </w:rPr>
        <w:t>(Online)</w:t>
      </w:r>
      <w:r w:rsidRPr="00120041">
        <w:rPr>
          <w:rFonts w:ascii="Book Antiqua" w:hAnsi="Book Antiqua"/>
          <w:sz w:val="24"/>
          <w:szCs w:val="24"/>
        </w:rPr>
        <w:t> 2008; </w:t>
      </w:r>
      <w:r w:rsidRPr="00120041">
        <w:rPr>
          <w:rFonts w:ascii="Book Antiqua" w:hAnsi="Book Antiqua"/>
          <w:b/>
          <w:bCs/>
          <w:sz w:val="24"/>
          <w:szCs w:val="24"/>
        </w:rPr>
        <w:t>62</w:t>
      </w:r>
      <w:r w:rsidRPr="00120041">
        <w:rPr>
          <w:rFonts w:ascii="Book Antiqua" w:hAnsi="Book Antiqua"/>
          <w:sz w:val="24"/>
          <w:szCs w:val="24"/>
        </w:rPr>
        <w:t>: 451-462 [PMID: 18772850]</w:t>
      </w:r>
    </w:p>
    <w:p w14:paraId="19A2812E"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proofErr w:type="spellStart"/>
      <w:r w:rsidRPr="00120041">
        <w:rPr>
          <w:rFonts w:ascii="Book Antiqua" w:hAnsi="Book Antiqua"/>
          <w:b/>
          <w:bCs/>
          <w:sz w:val="24"/>
          <w:szCs w:val="24"/>
        </w:rPr>
        <w:t>Olas</w:t>
      </w:r>
      <w:proofErr w:type="spellEnd"/>
      <w:r w:rsidRPr="00120041">
        <w:rPr>
          <w:rFonts w:ascii="Book Antiqua" w:hAnsi="Book Antiqua"/>
          <w:b/>
          <w:bCs/>
          <w:sz w:val="24"/>
          <w:szCs w:val="24"/>
        </w:rPr>
        <w:t xml:space="preserve"> B</w:t>
      </w:r>
      <w:r w:rsidRPr="00120041">
        <w:rPr>
          <w:rFonts w:ascii="Book Antiqua" w:hAnsi="Book Antiqua"/>
          <w:sz w:val="24"/>
          <w:szCs w:val="24"/>
        </w:rPr>
        <w:t xml:space="preserve">, </w:t>
      </w:r>
      <w:proofErr w:type="spellStart"/>
      <w:r w:rsidRPr="00120041">
        <w:rPr>
          <w:rFonts w:ascii="Book Antiqua" w:hAnsi="Book Antiqua"/>
          <w:sz w:val="24"/>
          <w:szCs w:val="24"/>
        </w:rPr>
        <w:t>Saluk-Juszczak</w:t>
      </w:r>
      <w:proofErr w:type="spellEnd"/>
      <w:r w:rsidRPr="00120041">
        <w:rPr>
          <w:rFonts w:ascii="Book Antiqua" w:hAnsi="Book Antiqua"/>
          <w:sz w:val="24"/>
          <w:szCs w:val="24"/>
        </w:rPr>
        <w:t xml:space="preserve"> J, Nowak P, </w:t>
      </w:r>
      <w:proofErr w:type="spellStart"/>
      <w:r w:rsidRPr="00120041">
        <w:rPr>
          <w:rFonts w:ascii="Book Antiqua" w:hAnsi="Book Antiqua"/>
          <w:sz w:val="24"/>
          <w:szCs w:val="24"/>
        </w:rPr>
        <w:t>Glowacki</w:t>
      </w:r>
      <w:proofErr w:type="spellEnd"/>
      <w:r w:rsidRPr="00120041">
        <w:rPr>
          <w:rFonts w:ascii="Book Antiqua" w:hAnsi="Book Antiqua"/>
          <w:sz w:val="24"/>
          <w:szCs w:val="24"/>
        </w:rPr>
        <w:t xml:space="preserve"> R, Bald E, </w:t>
      </w:r>
      <w:proofErr w:type="spellStart"/>
      <w:r w:rsidRPr="00120041">
        <w:rPr>
          <w:rFonts w:ascii="Book Antiqua" w:hAnsi="Book Antiqua"/>
          <w:sz w:val="24"/>
          <w:szCs w:val="24"/>
        </w:rPr>
        <w:t>Wachowicz</w:t>
      </w:r>
      <w:proofErr w:type="spellEnd"/>
      <w:r w:rsidRPr="00120041">
        <w:rPr>
          <w:rFonts w:ascii="Book Antiqua" w:hAnsi="Book Antiqua"/>
          <w:sz w:val="24"/>
          <w:szCs w:val="24"/>
        </w:rPr>
        <w:t xml:space="preserve"> B. Protective effects of D-</w:t>
      </w:r>
      <w:proofErr w:type="spellStart"/>
      <w:r w:rsidRPr="00120041">
        <w:rPr>
          <w:rFonts w:ascii="Book Antiqua" w:hAnsi="Book Antiqua"/>
          <w:sz w:val="24"/>
          <w:szCs w:val="24"/>
        </w:rPr>
        <w:t>glucaro</w:t>
      </w:r>
      <w:proofErr w:type="spellEnd"/>
      <w:r w:rsidRPr="00120041">
        <w:rPr>
          <w:rFonts w:ascii="Book Antiqua" w:hAnsi="Book Antiqua"/>
          <w:sz w:val="24"/>
          <w:szCs w:val="24"/>
        </w:rPr>
        <w:t xml:space="preserve"> 1,4-lactone against oxidative/</w:t>
      </w:r>
      <w:proofErr w:type="spellStart"/>
      <w:r w:rsidRPr="00120041">
        <w:rPr>
          <w:rFonts w:ascii="Book Antiqua" w:hAnsi="Book Antiqua"/>
          <w:sz w:val="24"/>
          <w:szCs w:val="24"/>
        </w:rPr>
        <w:t>nitrative</w:t>
      </w:r>
      <w:proofErr w:type="spellEnd"/>
      <w:r w:rsidRPr="00120041">
        <w:rPr>
          <w:rFonts w:ascii="Book Antiqua" w:hAnsi="Book Antiqua"/>
          <w:sz w:val="24"/>
          <w:szCs w:val="24"/>
        </w:rPr>
        <w:t xml:space="preserve"> modifications of plasma proteins. </w:t>
      </w:r>
      <w:r w:rsidRPr="00120041">
        <w:rPr>
          <w:rFonts w:ascii="Book Antiqua" w:hAnsi="Book Antiqua"/>
          <w:i/>
          <w:iCs/>
          <w:sz w:val="24"/>
          <w:szCs w:val="24"/>
        </w:rPr>
        <w:t>Nutrition</w:t>
      </w:r>
      <w:r w:rsidRPr="00120041">
        <w:rPr>
          <w:rFonts w:ascii="Book Antiqua" w:hAnsi="Book Antiqua"/>
          <w:sz w:val="24"/>
          <w:szCs w:val="24"/>
        </w:rPr>
        <w:t> 2007; </w:t>
      </w:r>
      <w:r w:rsidRPr="00120041">
        <w:rPr>
          <w:rFonts w:ascii="Book Antiqua" w:hAnsi="Book Antiqua"/>
          <w:b/>
          <w:bCs/>
          <w:sz w:val="24"/>
          <w:szCs w:val="24"/>
        </w:rPr>
        <w:t>23</w:t>
      </w:r>
      <w:r w:rsidRPr="00120041">
        <w:rPr>
          <w:rFonts w:ascii="Book Antiqua" w:hAnsi="Book Antiqua"/>
          <w:sz w:val="24"/>
          <w:szCs w:val="24"/>
        </w:rPr>
        <w:t>: 164-171 [PMID: 17234507 DOI: 10.1016/j.numecd.2007.02.016</w:t>
      </w:r>
      <w:r w:rsidR="00CE73DD">
        <w:rPr>
          <w:rFonts w:ascii="Book Antiqua" w:hAnsi="Book Antiqua"/>
          <w:sz w:val="24"/>
          <w:szCs w:val="24"/>
        </w:rPr>
        <w:t>]</w:t>
      </w:r>
    </w:p>
    <w:p w14:paraId="0A428500" w14:textId="77777777" w:rsidR="003F2D02" w:rsidRPr="00120041" w:rsidRDefault="003F2D02" w:rsidP="003F2D02">
      <w:pPr>
        <w:pStyle w:val="ListParagraph"/>
        <w:numPr>
          <w:ilvl w:val="0"/>
          <w:numId w:val="2"/>
        </w:numPr>
        <w:snapToGrid w:val="0"/>
        <w:spacing w:after="0" w:line="360" w:lineRule="auto"/>
        <w:ind w:left="426"/>
        <w:jc w:val="both"/>
        <w:rPr>
          <w:rFonts w:ascii="Book Antiqua" w:hAnsi="Book Antiqua"/>
          <w:sz w:val="24"/>
          <w:szCs w:val="24"/>
        </w:rPr>
      </w:pPr>
      <w:r w:rsidRPr="00120041">
        <w:rPr>
          <w:rFonts w:ascii="Book Antiqua" w:hAnsi="Book Antiqua"/>
          <w:b/>
          <w:bCs/>
          <w:sz w:val="24"/>
          <w:szCs w:val="24"/>
        </w:rPr>
        <w:t>Mets MA</w:t>
      </w:r>
      <w:r w:rsidRPr="00120041">
        <w:rPr>
          <w:rFonts w:ascii="Book Antiqua" w:hAnsi="Book Antiqua"/>
          <w:sz w:val="24"/>
          <w:szCs w:val="24"/>
        </w:rPr>
        <w:t xml:space="preserve">, </w:t>
      </w:r>
      <w:proofErr w:type="spellStart"/>
      <w:r w:rsidRPr="00120041">
        <w:rPr>
          <w:rFonts w:ascii="Book Antiqua" w:hAnsi="Book Antiqua"/>
          <w:sz w:val="24"/>
          <w:szCs w:val="24"/>
        </w:rPr>
        <w:t>Ketzer</w:t>
      </w:r>
      <w:proofErr w:type="spellEnd"/>
      <w:r w:rsidRPr="00120041">
        <w:rPr>
          <w:rFonts w:ascii="Book Antiqua" w:hAnsi="Book Antiqua"/>
          <w:sz w:val="24"/>
          <w:szCs w:val="24"/>
        </w:rPr>
        <w:t xml:space="preserve"> S, </w:t>
      </w:r>
      <w:proofErr w:type="spellStart"/>
      <w:r w:rsidRPr="00120041">
        <w:rPr>
          <w:rFonts w:ascii="Book Antiqua" w:hAnsi="Book Antiqua"/>
          <w:sz w:val="24"/>
          <w:szCs w:val="24"/>
        </w:rPr>
        <w:t>Blom</w:t>
      </w:r>
      <w:proofErr w:type="spellEnd"/>
      <w:r w:rsidRPr="00120041">
        <w:rPr>
          <w:rFonts w:ascii="Book Antiqua" w:hAnsi="Book Antiqua"/>
          <w:sz w:val="24"/>
          <w:szCs w:val="24"/>
        </w:rPr>
        <w:t xml:space="preserve"> C, van </w:t>
      </w:r>
      <w:proofErr w:type="spellStart"/>
      <w:r w:rsidRPr="00120041">
        <w:rPr>
          <w:rFonts w:ascii="Book Antiqua" w:hAnsi="Book Antiqua"/>
          <w:sz w:val="24"/>
          <w:szCs w:val="24"/>
        </w:rPr>
        <w:t>Gerven</w:t>
      </w:r>
      <w:proofErr w:type="spellEnd"/>
      <w:r w:rsidRPr="00120041">
        <w:rPr>
          <w:rFonts w:ascii="Book Antiqua" w:hAnsi="Book Antiqua"/>
          <w:sz w:val="24"/>
          <w:szCs w:val="24"/>
        </w:rPr>
        <w:t xml:space="preserve"> MH, van </w:t>
      </w:r>
      <w:proofErr w:type="spellStart"/>
      <w:r w:rsidRPr="00120041">
        <w:rPr>
          <w:rFonts w:ascii="Book Antiqua" w:hAnsi="Book Antiqua"/>
          <w:sz w:val="24"/>
          <w:szCs w:val="24"/>
        </w:rPr>
        <w:t>Willigenburg</w:t>
      </w:r>
      <w:proofErr w:type="spellEnd"/>
      <w:r w:rsidRPr="00120041">
        <w:rPr>
          <w:rFonts w:ascii="Book Antiqua" w:hAnsi="Book Antiqua"/>
          <w:sz w:val="24"/>
          <w:szCs w:val="24"/>
        </w:rPr>
        <w:t xml:space="preserve"> GM, Olivier B, </w:t>
      </w:r>
      <w:proofErr w:type="spellStart"/>
      <w:r w:rsidRPr="00120041">
        <w:rPr>
          <w:rFonts w:ascii="Book Antiqua" w:hAnsi="Book Antiqua"/>
          <w:sz w:val="24"/>
          <w:szCs w:val="24"/>
        </w:rPr>
        <w:t>Verster</w:t>
      </w:r>
      <w:proofErr w:type="spellEnd"/>
      <w:r w:rsidRPr="00120041">
        <w:rPr>
          <w:rFonts w:ascii="Book Antiqua" w:hAnsi="Book Antiqua"/>
          <w:sz w:val="24"/>
          <w:szCs w:val="24"/>
        </w:rPr>
        <w:t xml:space="preserve"> JC. Positive effects of Red Bull® Energy Drink on driving performance during prolonged driving. </w:t>
      </w:r>
      <w:r w:rsidRPr="00120041">
        <w:rPr>
          <w:rFonts w:ascii="Book Antiqua" w:hAnsi="Book Antiqua"/>
          <w:i/>
          <w:iCs/>
          <w:sz w:val="24"/>
          <w:szCs w:val="24"/>
        </w:rPr>
        <w:t xml:space="preserve">Psychopharmacology </w:t>
      </w:r>
      <w:r w:rsidRPr="00120041">
        <w:rPr>
          <w:rFonts w:ascii="Book Antiqua" w:hAnsi="Book Antiqua"/>
          <w:iCs/>
          <w:sz w:val="24"/>
          <w:szCs w:val="24"/>
        </w:rPr>
        <w:t>(</w:t>
      </w:r>
      <w:proofErr w:type="spellStart"/>
      <w:r w:rsidRPr="00120041">
        <w:rPr>
          <w:rFonts w:ascii="Book Antiqua" w:hAnsi="Book Antiqua"/>
          <w:iCs/>
          <w:sz w:val="24"/>
          <w:szCs w:val="24"/>
        </w:rPr>
        <w:t>Berl</w:t>
      </w:r>
      <w:proofErr w:type="spellEnd"/>
      <w:r w:rsidRPr="00120041">
        <w:rPr>
          <w:rFonts w:ascii="Book Antiqua" w:hAnsi="Book Antiqua"/>
          <w:iCs/>
          <w:sz w:val="24"/>
          <w:szCs w:val="24"/>
        </w:rPr>
        <w:t>)</w:t>
      </w:r>
      <w:r w:rsidRPr="00120041">
        <w:rPr>
          <w:rFonts w:ascii="Book Antiqua" w:hAnsi="Book Antiqua"/>
          <w:sz w:val="24"/>
          <w:szCs w:val="24"/>
        </w:rPr>
        <w:t> 2011; </w:t>
      </w:r>
      <w:r w:rsidRPr="00120041">
        <w:rPr>
          <w:rFonts w:ascii="Book Antiqua" w:hAnsi="Book Antiqua"/>
          <w:b/>
          <w:bCs/>
          <w:sz w:val="24"/>
          <w:szCs w:val="24"/>
        </w:rPr>
        <w:t>214</w:t>
      </w:r>
      <w:r w:rsidRPr="00120041">
        <w:rPr>
          <w:rFonts w:ascii="Book Antiqua" w:hAnsi="Book Antiqua"/>
          <w:sz w:val="24"/>
          <w:szCs w:val="24"/>
        </w:rPr>
        <w:t>: 737-745 [PMID: 21063868 DOI: 10.1007/s00213-010-2078-2]</w:t>
      </w:r>
    </w:p>
    <w:p w14:paraId="34F508D3" w14:textId="77777777" w:rsidR="004373C8" w:rsidRPr="00120041" w:rsidRDefault="004373C8" w:rsidP="00413236">
      <w:pPr>
        <w:pStyle w:val="1"/>
        <w:jc w:val="both"/>
        <w:rPr>
          <w:rFonts w:ascii="Book Antiqua" w:hAnsi="Book Antiqua" w:cs="Book Antiqua"/>
          <w:lang w:eastAsia="zh-CN"/>
        </w:rPr>
      </w:pPr>
    </w:p>
    <w:p w14:paraId="3760467E" w14:textId="77777777" w:rsidR="003F2D02" w:rsidRPr="00120041" w:rsidRDefault="003F2D02" w:rsidP="003F2D02">
      <w:pPr>
        <w:adjustRightInd w:val="0"/>
        <w:snapToGrid w:val="0"/>
        <w:spacing w:line="360" w:lineRule="auto"/>
        <w:jc w:val="right"/>
        <w:rPr>
          <w:rFonts w:ascii="Book Antiqua" w:hAnsi="Book Antiqua" w:cs="Times New Roman"/>
          <w:b/>
        </w:rPr>
      </w:pPr>
      <w:bookmarkStart w:id="163" w:name="OLE_LINK399"/>
      <w:bookmarkStart w:id="164" w:name="OLE_LINK400"/>
      <w:bookmarkStart w:id="165" w:name="OLE_LINK307"/>
      <w:bookmarkStart w:id="166" w:name="OLE_LINK308"/>
      <w:bookmarkStart w:id="167" w:name="OLE_LINK319"/>
      <w:bookmarkStart w:id="168" w:name="OLE_LINK338"/>
      <w:bookmarkStart w:id="169" w:name="OLE_LINK384"/>
      <w:bookmarkStart w:id="170" w:name="OLE_LINK370"/>
      <w:bookmarkStart w:id="171" w:name="OLE_LINK393"/>
      <w:bookmarkStart w:id="172" w:name="OLE_LINK429"/>
      <w:bookmarkStart w:id="173" w:name="OLE_LINK430"/>
      <w:bookmarkStart w:id="174" w:name="OLE_LINK444"/>
      <w:bookmarkStart w:id="175" w:name="OLE_LINK447"/>
      <w:bookmarkStart w:id="176" w:name="OLE_LINK479"/>
      <w:bookmarkStart w:id="177" w:name="OLE_LINK480"/>
      <w:bookmarkStart w:id="178" w:name="OLE_LINK502"/>
      <w:bookmarkStart w:id="179" w:name="OLE_LINK538"/>
      <w:bookmarkStart w:id="180" w:name="OLE_LINK554"/>
      <w:bookmarkStart w:id="181" w:name="OLE_LINK567"/>
      <w:bookmarkStart w:id="182" w:name="OLE_LINK595"/>
      <w:bookmarkStart w:id="183" w:name="OLE_LINK605"/>
      <w:bookmarkStart w:id="184" w:name="OLE_LINK623"/>
      <w:bookmarkStart w:id="185" w:name="OLE_LINK675"/>
      <w:bookmarkStart w:id="186" w:name="OLE_LINK690"/>
      <w:bookmarkStart w:id="187" w:name="OLE_LINK696"/>
      <w:bookmarkStart w:id="188" w:name="OLE_LINK746"/>
      <w:bookmarkStart w:id="189" w:name="OLE_LINK754"/>
      <w:bookmarkStart w:id="190" w:name="OLE_LINK759"/>
      <w:bookmarkStart w:id="191" w:name="OLE_LINK764"/>
      <w:bookmarkStart w:id="192" w:name="OLE_LINK804"/>
      <w:bookmarkStart w:id="193" w:name="OLE_LINK797"/>
      <w:bookmarkStart w:id="194" w:name="OLE_LINK816"/>
      <w:bookmarkStart w:id="195" w:name="OLE_LINK811"/>
      <w:bookmarkStart w:id="196" w:name="OLE_LINK812"/>
      <w:bookmarkStart w:id="197" w:name="OLE_LINK794"/>
      <w:bookmarkStart w:id="198" w:name="OLE_LINK848"/>
      <w:bookmarkStart w:id="199" w:name="OLE_LINK861"/>
      <w:bookmarkStart w:id="200" w:name="OLE_LINK872"/>
      <w:bookmarkStart w:id="201" w:name="OLE_LINK882"/>
      <w:bookmarkStart w:id="202" w:name="OLE_LINK921"/>
      <w:bookmarkStart w:id="203" w:name="OLE_LINK975"/>
      <w:bookmarkStart w:id="204" w:name="OLE_LINK930"/>
      <w:bookmarkStart w:id="205" w:name="OLE_LINK967"/>
      <w:r w:rsidRPr="00120041">
        <w:rPr>
          <w:rFonts w:ascii="Book Antiqua" w:hAnsi="Book Antiqua" w:cs="Times New Roman"/>
          <w:b/>
        </w:rPr>
        <w:t>P-Reviewer:</w:t>
      </w:r>
      <w:r w:rsidRPr="00120041">
        <w:rPr>
          <w:rFonts w:ascii="Book Antiqua" w:hAnsi="Book Antiqua" w:cs="Times New Roman"/>
        </w:rPr>
        <w:t xml:space="preserve"> Leone</w:t>
      </w:r>
      <w:r w:rsidRPr="00120041">
        <w:rPr>
          <w:rFonts w:ascii="Book Antiqua" w:hAnsi="Book Antiqua" w:cs="Times New Roman" w:hint="eastAsia"/>
        </w:rPr>
        <w:t xml:space="preserve"> A, </w:t>
      </w:r>
      <w:proofErr w:type="spellStart"/>
      <w:r w:rsidRPr="00120041">
        <w:rPr>
          <w:rFonts w:ascii="Book Antiqua" w:hAnsi="Book Antiqua" w:cs="Times New Roman"/>
        </w:rPr>
        <w:t>Losano</w:t>
      </w:r>
      <w:proofErr w:type="spellEnd"/>
      <w:r w:rsidRPr="00120041">
        <w:rPr>
          <w:rFonts w:ascii="Book Antiqua" w:hAnsi="Book Antiqua" w:cs="Times New Roman" w:hint="eastAsia"/>
        </w:rPr>
        <w:t xml:space="preserve"> G, </w:t>
      </w:r>
      <w:proofErr w:type="spellStart"/>
      <w:r w:rsidRPr="00120041">
        <w:rPr>
          <w:rFonts w:ascii="Book Antiqua" w:hAnsi="Book Antiqua" w:cs="Times New Roman"/>
        </w:rPr>
        <w:t>Patanè</w:t>
      </w:r>
      <w:proofErr w:type="spellEnd"/>
      <w:r w:rsidRPr="00120041">
        <w:rPr>
          <w:rFonts w:ascii="Book Antiqua" w:hAnsi="Book Antiqua" w:cs="Times New Roman" w:hint="eastAsia"/>
        </w:rPr>
        <w:t xml:space="preserve"> S</w:t>
      </w:r>
      <w:r w:rsidRPr="00120041">
        <w:rPr>
          <w:rFonts w:ascii="Tahoma" w:hAnsi="Tahoma" w:cs="Tahoma" w:hint="eastAsia"/>
          <w:sz w:val="18"/>
          <w:szCs w:val="18"/>
          <w:shd w:val="clear" w:color="auto" w:fill="FFFFFF"/>
          <w:lang w:eastAsia="zh-CN"/>
        </w:rPr>
        <w:t xml:space="preserve"> </w:t>
      </w:r>
      <w:r w:rsidRPr="00120041">
        <w:rPr>
          <w:rFonts w:ascii="Book Antiqua" w:hAnsi="Book Antiqua" w:cs="Times New Roman"/>
          <w:b/>
        </w:rPr>
        <w:t xml:space="preserve">S-Editor: </w:t>
      </w:r>
      <w:r w:rsidRPr="00120041">
        <w:rPr>
          <w:rFonts w:ascii="Book Antiqua" w:hAnsi="Book Antiqua" w:cs="Times New Roman"/>
        </w:rPr>
        <w:t xml:space="preserve">Kong JX </w:t>
      </w:r>
      <w:r w:rsidRPr="00120041">
        <w:rPr>
          <w:rFonts w:ascii="Book Antiqua" w:hAnsi="Book Antiqua" w:cs="Times New Roman"/>
          <w:b/>
        </w:rPr>
        <w:t>L-Editor: E-Editor:</w:t>
      </w:r>
    </w:p>
    <w:p w14:paraId="037D2053" w14:textId="77777777" w:rsidR="003F2D02" w:rsidRPr="00120041" w:rsidRDefault="003F2D02" w:rsidP="003F2D02">
      <w:pPr>
        <w:shd w:val="clear" w:color="auto" w:fill="FFFFFF"/>
        <w:snapToGrid w:val="0"/>
        <w:spacing w:line="360" w:lineRule="auto"/>
        <w:rPr>
          <w:rFonts w:ascii="Book Antiqua" w:hAnsi="Book Antiqua" w:cs="Helvetica"/>
          <w:b/>
        </w:rPr>
      </w:pPr>
      <w:bookmarkStart w:id="206" w:name="OLE_LINK880"/>
      <w:bookmarkStart w:id="207" w:name="OLE_LINK881"/>
      <w:bookmarkStart w:id="208" w:name="OLE_LINK813"/>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724DCDBE" w14:textId="77777777" w:rsidR="003F2D02" w:rsidRPr="00120041" w:rsidRDefault="003F2D02" w:rsidP="003F2D02">
      <w:pPr>
        <w:shd w:val="clear" w:color="auto" w:fill="FFFFFF"/>
        <w:snapToGrid w:val="0"/>
        <w:spacing w:line="360" w:lineRule="auto"/>
        <w:rPr>
          <w:rFonts w:ascii="Book Antiqua" w:hAnsi="Book Antiqua" w:cs="Helvetica"/>
          <w:b/>
        </w:rPr>
      </w:pPr>
      <w:r w:rsidRPr="00120041">
        <w:rPr>
          <w:rFonts w:ascii="Book Antiqua" w:hAnsi="Book Antiqua" w:cs="Helvetica"/>
          <w:b/>
        </w:rPr>
        <w:t xml:space="preserve">Specialty type: </w:t>
      </w:r>
      <w:r w:rsidR="00086368" w:rsidRPr="00120041">
        <w:rPr>
          <w:rFonts w:ascii="Book Antiqua" w:hAnsi="Book Antiqua" w:cs="Times New Roman"/>
        </w:rPr>
        <w:t>Cardiac and cardiovascular systems</w:t>
      </w:r>
    </w:p>
    <w:p w14:paraId="2DDAD7B4" w14:textId="77777777" w:rsidR="003F2D02" w:rsidRPr="00120041" w:rsidRDefault="003F2D02" w:rsidP="003F2D02">
      <w:pPr>
        <w:shd w:val="clear" w:color="auto" w:fill="FFFFFF"/>
        <w:snapToGrid w:val="0"/>
        <w:spacing w:line="360" w:lineRule="auto"/>
        <w:rPr>
          <w:rFonts w:ascii="Book Antiqua" w:hAnsi="Book Antiqua" w:cs="Helvetica"/>
          <w:b/>
        </w:rPr>
      </w:pPr>
      <w:r w:rsidRPr="00120041">
        <w:rPr>
          <w:rFonts w:ascii="Book Antiqua" w:hAnsi="Book Antiqua" w:cs="Helvetica"/>
          <w:b/>
        </w:rPr>
        <w:t xml:space="preserve">Country of origin: </w:t>
      </w:r>
      <w:r w:rsidR="00086368" w:rsidRPr="00120041">
        <w:rPr>
          <w:rFonts w:ascii="Book Antiqua" w:hAnsi="Book Antiqua" w:cs="Times New Roman"/>
        </w:rPr>
        <w:t>United States</w:t>
      </w:r>
    </w:p>
    <w:p w14:paraId="3F91DA99" w14:textId="77777777" w:rsidR="003F2D02" w:rsidRPr="00120041" w:rsidRDefault="003F2D02" w:rsidP="003F2D02">
      <w:pPr>
        <w:shd w:val="clear" w:color="auto" w:fill="FFFFFF"/>
        <w:snapToGrid w:val="0"/>
        <w:spacing w:line="360" w:lineRule="auto"/>
        <w:rPr>
          <w:rFonts w:ascii="Book Antiqua" w:hAnsi="Book Antiqua" w:cs="Helvetica"/>
          <w:b/>
        </w:rPr>
      </w:pPr>
      <w:r w:rsidRPr="00120041">
        <w:rPr>
          <w:rFonts w:ascii="Book Antiqua" w:hAnsi="Book Antiqua" w:cs="Helvetica"/>
          <w:b/>
        </w:rPr>
        <w:t>Peer-review report classification</w:t>
      </w:r>
    </w:p>
    <w:p w14:paraId="597C00FD" w14:textId="77777777" w:rsidR="003F2D02" w:rsidRPr="00120041" w:rsidRDefault="003F2D02" w:rsidP="003F2D02">
      <w:pPr>
        <w:shd w:val="clear" w:color="auto" w:fill="FFFFFF"/>
        <w:snapToGrid w:val="0"/>
        <w:spacing w:line="360" w:lineRule="auto"/>
        <w:rPr>
          <w:rFonts w:ascii="Book Antiqua" w:hAnsi="Book Antiqua" w:cs="Helvetica"/>
        </w:rPr>
      </w:pPr>
      <w:r w:rsidRPr="00120041">
        <w:rPr>
          <w:rFonts w:ascii="Book Antiqua" w:hAnsi="Book Antiqua" w:cs="Helvetica"/>
        </w:rPr>
        <w:t xml:space="preserve">Grade A (Excellent): </w:t>
      </w:r>
      <w:r w:rsidRPr="00120041">
        <w:rPr>
          <w:rFonts w:ascii="Book Antiqua" w:hAnsi="Book Antiqua" w:cs="Helvetica" w:hint="eastAsia"/>
        </w:rPr>
        <w:t>0</w:t>
      </w:r>
    </w:p>
    <w:p w14:paraId="053EC8D9" w14:textId="77777777" w:rsidR="003F2D02" w:rsidRPr="00120041" w:rsidRDefault="003F2D02" w:rsidP="003F2D02">
      <w:pPr>
        <w:shd w:val="clear" w:color="auto" w:fill="FFFFFF"/>
        <w:snapToGrid w:val="0"/>
        <w:spacing w:line="360" w:lineRule="auto"/>
        <w:rPr>
          <w:rFonts w:ascii="Book Antiqua" w:hAnsi="Book Antiqua" w:cs="Helvetica"/>
        </w:rPr>
      </w:pPr>
      <w:r w:rsidRPr="00120041">
        <w:rPr>
          <w:rFonts w:ascii="Book Antiqua" w:hAnsi="Book Antiqua" w:cs="Helvetica"/>
        </w:rPr>
        <w:t xml:space="preserve">Grade B (Very good): </w:t>
      </w:r>
      <w:r w:rsidRPr="00120041">
        <w:rPr>
          <w:rFonts w:ascii="Book Antiqua" w:hAnsi="Book Antiqua" w:cs="Helvetica" w:hint="eastAsia"/>
        </w:rPr>
        <w:t>0</w:t>
      </w:r>
    </w:p>
    <w:p w14:paraId="54ABE5A0" w14:textId="77777777" w:rsidR="003F2D02" w:rsidRPr="00120041" w:rsidRDefault="003F2D02" w:rsidP="003F2D02">
      <w:pPr>
        <w:shd w:val="clear" w:color="auto" w:fill="FFFFFF"/>
        <w:snapToGrid w:val="0"/>
        <w:spacing w:line="360" w:lineRule="auto"/>
        <w:rPr>
          <w:rFonts w:ascii="Book Antiqua" w:hAnsi="Book Antiqua" w:cs="Helvetica"/>
          <w:lang w:eastAsia="zh-CN"/>
        </w:rPr>
      </w:pPr>
      <w:r w:rsidRPr="00120041">
        <w:rPr>
          <w:rFonts w:ascii="Book Antiqua" w:hAnsi="Book Antiqua" w:cs="Helvetica"/>
        </w:rPr>
        <w:t xml:space="preserve">Grade C (Good): </w:t>
      </w:r>
      <w:r w:rsidRPr="00120041">
        <w:rPr>
          <w:rFonts w:ascii="Book Antiqua" w:hAnsi="Book Antiqua" w:cs="Helvetica" w:hint="eastAsia"/>
        </w:rPr>
        <w:t>C</w:t>
      </w:r>
      <w:r w:rsidR="00086368" w:rsidRPr="00120041">
        <w:rPr>
          <w:rFonts w:ascii="Book Antiqua" w:hAnsi="Book Antiqua" w:cs="Helvetica" w:hint="eastAsia"/>
          <w:lang w:eastAsia="zh-CN"/>
        </w:rPr>
        <w:t>, C</w:t>
      </w:r>
    </w:p>
    <w:p w14:paraId="61951F30" w14:textId="77777777" w:rsidR="003F2D02" w:rsidRPr="00120041" w:rsidRDefault="003F2D02" w:rsidP="003F2D02">
      <w:pPr>
        <w:shd w:val="clear" w:color="auto" w:fill="FFFFFF"/>
        <w:snapToGrid w:val="0"/>
        <w:spacing w:line="360" w:lineRule="auto"/>
        <w:rPr>
          <w:rFonts w:ascii="Book Antiqua" w:hAnsi="Book Antiqua" w:cs="Helvetica"/>
          <w:lang w:eastAsia="zh-CN"/>
        </w:rPr>
      </w:pPr>
      <w:r w:rsidRPr="00120041">
        <w:rPr>
          <w:rFonts w:ascii="Book Antiqua" w:hAnsi="Book Antiqua" w:cs="Helvetica"/>
        </w:rPr>
        <w:t xml:space="preserve">Grade D (Fair): </w:t>
      </w:r>
      <w:r w:rsidR="00086368" w:rsidRPr="00120041">
        <w:rPr>
          <w:rFonts w:ascii="Book Antiqua" w:hAnsi="Book Antiqua" w:cs="Helvetica" w:hint="eastAsia"/>
          <w:lang w:eastAsia="zh-CN"/>
        </w:rPr>
        <w:t>D</w:t>
      </w:r>
    </w:p>
    <w:p w14:paraId="30DA5C24" w14:textId="77777777" w:rsidR="003F2D02" w:rsidRPr="00120041" w:rsidRDefault="003F2D02" w:rsidP="003F2D02">
      <w:pPr>
        <w:shd w:val="clear" w:color="auto" w:fill="FFFFFF"/>
        <w:snapToGrid w:val="0"/>
        <w:spacing w:line="360" w:lineRule="auto"/>
        <w:rPr>
          <w:rFonts w:ascii="Book Antiqua" w:hAnsi="Book Antiqua" w:cs="Helvetica"/>
        </w:rPr>
      </w:pPr>
      <w:r w:rsidRPr="00120041">
        <w:rPr>
          <w:rFonts w:ascii="Book Antiqua" w:hAnsi="Book Antiqua" w:cs="Helvetica"/>
        </w:rPr>
        <w:t xml:space="preserve">Grade E (Poor): </w:t>
      </w:r>
      <w:r w:rsidRPr="00120041">
        <w:rPr>
          <w:rFonts w:ascii="Book Antiqua" w:hAnsi="Book Antiqua" w:cs="Helvetica" w:hint="eastAsia"/>
        </w:rPr>
        <w:t>0</w:t>
      </w:r>
      <w:bookmarkEnd w:id="206"/>
      <w:bookmarkEnd w:id="207"/>
      <w:bookmarkEnd w:id="208"/>
    </w:p>
    <w:bookmarkEnd w:id="195"/>
    <w:bookmarkEnd w:id="196"/>
    <w:bookmarkEnd w:id="197"/>
    <w:bookmarkEnd w:id="198"/>
    <w:bookmarkEnd w:id="199"/>
    <w:bookmarkEnd w:id="200"/>
    <w:bookmarkEnd w:id="201"/>
    <w:bookmarkEnd w:id="202"/>
    <w:bookmarkEnd w:id="203"/>
    <w:bookmarkEnd w:id="204"/>
    <w:bookmarkEnd w:id="205"/>
    <w:p w14:paraId="440D938A" w14:textId="77777777" w:rsidR="003F2D02" w:rsidRPr="00120041" w:rsidRDefault="003F2D02" w:rsidP="00413236">
      <w:pPr>
        <w:pStyle w:val="1"/>
        <w:jc w:val="both"/>
        <w:rPr>
          <w:rFonts w:ascii="Book Antiqua" w:hAnsi="Book Antiqua" w:cs="Book Antiqua"/>
          <w:lang w:eastAsia="zh-CN"/>
        </w:rPr>
      </w:pPr>
    </w:p>
    <w:p w14:paraId="57E1F364" w14:textId="77777777" w:rsidR="004373C8" w:rsidRPr="00120041" w:rsidRDefault="004373C8" w:rsidP="00413236">
      <w:pPr>
        <w:pStyle w:val="1"/>
        <w:spacing w:line="360" w:lineRule="auto"/>
        <w:jc w:val="both"/>
        <w:rPr>
          <w:rFonts w:ascii="Book Antiqua" w:eastAsia="Book Antiqua" w:hAnsi="Book Antiqua" w:cs="Book Antiqua"/>
        </w:rPr>
      </w:pPr>
    </w:p>
    <w:p w14:paraId="12433080" w14:textId="77777777" w:rsidR="00FA23AC" w:rsidRPr="00120041" w:rsidRDefault="00FA23AC">
      <w:pPr>
        <w:rPr>
          <w:rFonts w:ascii="Book Antiqua" w:eastAsia="Book Antiqua" w:hAnsi="Book Antiqua" w:cs="Book Antiqua"/>
        </w:rPr>
      </w:pPr>
      <w:r w:rsidRPr="00120041">
        <w:rPr>
          <w:rFonts w:ascii="Book Antiqua" w:eastAsia="Book Antiqua" w:hAnsi="Book Antiqua" w:cs="Book Antiqua"/>
        </w:rPr>
        <w:br w:type="page"/>
      </w:r>
    </w:p>
    <w:p w14:paraId="36A86AEE" w14:textId="77777777" w:rsidR="004373C8" w:rsidRPr="00120041" w:rsidRDefault="004373C8" w:rsidP="00413236">
      <w:pPr>
        <w:pStyle w:val="1"/>
        <w:spacing w:line="360" w:lineRule="auto"/>
        <w:jc w:val="both"/>
        <w:rPr>
          <w:rFonts w:ascii="Book Antiqua" w:eastAsia="Book Antiqua" w:hAnsi="Book Antiqua" w:cs="Book Antiqua"/>
        </w:rPr>
      </w:pPr>
    </w:p>
    <w:p w14:paraId="761AEA6C" w14:textId="77777777" w:rsidR="004373C8" w:rsidRPr="00120041" w:rsidRDefault="00504B24" w:rsidP="00413236">
      <w:pPr>
        <w:pStyle w:val="1"/>
        <w:spacing w:line="360" w:lineRule="auto"/>
        <w:jc w:val="both"/>
        <w:rPr>
          <w:rFonts w:ascii="Book Antiqua" w:eastAsia="Book Antiqua" w:hAnsi="Book Antiqua" w:cs="Book Antiqua"/>
          <w:b/>
        </w:rPr>
      </w:pPr>
      <w:r w:rsidRPr="00120041">
        <w:rPr>
          <w:noProof/>
        </w:rPr>
        <w:drawing>
          <wp:inline distT="0" distB="0" distL="0" distR="0" wp14:anchorId="73638FDE" wp14:editId="4D931C5A">
            <wp:extent cx="5486400" cy="36302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5486400" cy="3630295"/>
                    </a:xfrm>
                    <a:prstGeom prst="rect">
                      <a:avLst/>
                    </a:prstGeom>
                    <a:ln/>
                  </pic:spPr>
                </pic:pic>
              </a:graphicData>
            </a:graphic>
          </wp:inline>
        </w:drawing>
      </w:r>
    </w:p>
    <w:p w14:paraId="01A039C2" w14:textId="77777777" w:rsidR="004373C8" w:rsidRPr="00120041" w:rsidRDefault="00504B24" w:rsidP="00413236">
      <w:pPr>
        <w:pStyle w:val="1"/>
        <w:spacing w:line="360" w:lineRule="auto"/>
        <w:jc w:val="both"/>
        <w:rPr>
          <w:rFonts w:ascii="Book Antiqua" w:eastAsia="Book Antiqua" w:hAnsi="Book Antiqua" w:cs="Book Antiqua"/>
          <w:b/>
        </w:rPr>
      </w:pPr>
      <w:r w:rsidRPr="00120041">
        <w:rPr>
          <w:rFonts w:ascii="Book Antiqua" w:eastAsia="Book Antiqua" w:hAnsi="Book Antiqua" w:cs="Book Antiqua"/>
          <w:b/>
        </w:rPr>
        <w:t>Figure 1 Effects of energy drinks on the cardiovascular system.</w:t>
      </w:r>
    </w:p>
    <w:p w14:paraId="7AD47927" w14:textId="77777777" w:rsidR="004373C8" w:rsidRPr="00120041" w:rsidRDefault="004373C8" w:rsidP="00413236">
      <w:pPr>
        <w:pStyle w:val="1"/>
        <w:spacing w:line="360" w:lineRule="auto"/>
        <w:jc w:val="both"/>
        <w:rPr>
          <w:rFonts w:ascii="Book Antiqua" w:eastAsia="Book Antiqua" w:hAnsi="Book Antiqua" w:cs="Book Antiqua"/>
        </w:rPr>
      </w:pPr>
    </w:p>
    <w:p w14:paraId="4438B76B" w14:textId="77777777" w:rsidR="004373C8" w:rsidRPr="00120041" w:rsidRDefault="00504B24" w:rsidP="00413236">
      <w:pPr>
        <w:pStyle w:val="1"/>
        <w:spacing w:line="360" w:lineRule="auto"/>
        <w:jc w:val="both"/>
        <w:rPr>
          <w:rFonts w:ascii="Book Antiqua" w:eastAsia="Book Antiqua" w:hAnsi="Book Antiqua" w:cs="Book Antiqua"/>
          <w:b/>
        </w:rPr>
      </w:pPr>
      <w:r w:rsidRPr="00120041">
        <w:br w:type="page"/>
      </w:r>
    </w:p>
    <w:p w14:paraId="4EE1589D"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b/>
        </w:rPr>
        <w:lastRenderedPageBreak/>
        <w:t>Table 1 Caffeine concentration in common drinks</w:t>
      </w:r>
    </w:p>
    <w:tbl>
      <w:tblPr>
        <w:tblStyle w:val="a"/>
        <w:tblW w:w="10495" w:type="dxa"/>
        <w:tblInd w:w="-851" w:type="dxa"/>
        <w:tblLayout w:type="fixed"/>
        <w:tblLook w:val="0400" w:firstRow="0" w:lastRow="0" w:firstColumn="0" w:lastColumn="0" w:noHBand="0" w:noVBand="1"/>
      </w:tblPr>
      <w:tblGrid>
        <w:gridCol w:w="6947"/>
        <w:gridCol w:w="3548"/>
      </w:tblGrid>
      <w:tr w:rsidR="004373C8" w:rsidRPr="00120041" w14:paraId="5686F25E" w14:textId="77777777">
        <w:trPr>
          <w:trHeight w:val="360"/>
        </w:trPr>
        <w:tc>
          <w:tcPr>
            <w:tcW w:w="6947" w:type="dxa"/>
            <w:tcBorders>
              <w:top w:val="single" w:sz="4" w:space="0" w:color="000000"/>
              <w:bottom w:val="single" w:sz="4" w:space="0" w:color="000000"/>
            </w:tcBorders>
            <w:shd w:val="clear" w:color="auto" w:fill="FFFFFF"/>
          </w:tcPr>
          <w:p w14:paraId="36116996" w14:textId="77777777" w:rsidR="004373C8" w:rsidRPr="00120041" w:rsidRDefault="00504B24" w:rsidP="00413236">
            <w:pPr>
              <w:pStyle w:val="1"/>
              <w:spacing w:line="360" w:lineRule="auto"/>
              <w:jc w:val="both"/>
              <w:rPr>
                <w:rFonts w:ascii="Book Antiqua" w:eastAsia="Book Antiqua" w:hAnsi="Book Antiqua" w:cs="Book Antiqua"/>
                <w:b/>
              </w:rPr>
            </w:pPr>
            <w:r w:rsidRPr="00120041">
              <w:rPr>
                <w:rFonts w:ascii="Book Antiqua" w:eastAsia="Book Antiqua" w:hAnsi="Book Antiqua" w:cs="Book Antiqua"/>
                <w:b/>
              </w:rPr>
              <w:t>Caffeinated beverage</w:t>
            </w:r>
          </w:p>
        </w:tc>
        <w:tc>
          <w:tcPr>
            <w:tcW w:w="3548" w:type="dxa"/>
            <w:tcBorders>
              <w:top w:val="single" w:sz="4" w:space="0" w:color="000000"/>
              <w:bottom w:val="single" w:sz="4" w:space="0" w:color="000000"/>
            </w:tcBorders>
            <w:shd w:val="clear" w:color="auto" w:fill="FFFFFF"/>
          </w:tcPr>
          <w:p w14:paraId="550C5E35" w14:textId="77777777" w:rsidR="004373C8" w:rsidRPr="00120041" w:rsidRDefault="00504B24" w:rsidP="00413236">
            <w:pPr>
              <w:pStyle w:val="1"/>
              <w:spacing w:line="360" w:lineRule="auto"/>
              <w:jc w:val="both"/>
              <w:rPr>
                <w:rFonts w:ascii="Book Antiqua" w:eastAsia="Book Antiqua" w:hAnsi="Book Antiqua" w:cs="Book Antiqua"/>
                <w:b/>
              </w:rPr>
            </w:pPr>
            <w:r w:rsidRPr="00120041">
              <w:rPr>
                <w:rFonts w:ascii="Book Antiqua" w:eastAsia="Book Antiqua" w:hAnsi="Book Antiqua" w:cs="Book Antiqua"/>
                <w:b/>
              </w:rPr>
              <w:t>Amount of caffeine/drink, mg</w:t>
            </w:r>
          </w:p>
        </w:tc>
      </w:tr>
      <w:tr w:rsidR="004373C8" w:rsidRPr="00120041" w14:paraId="02040485" w14:textId="77777777">
        <w:trPr>
          <w:trHeight w:val="300"/>
        </w:trPr>
        <w:tc>
          <w:tcPr>
            <w:tcW w:w="6947" w:type="dxa"/>
            <w:tcBorders>
              <w:top w:val="single" w:sz="4" w:space="0" w:color="000000"/>
            </w:tcBorders>
            <w:shd w:val="clear" w:color="auto" w:fill="FFFFFF"/>
          </w:tcPr>
          <w:p w14:paraId="120CD532"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5-h energy™ bottle</w:t>
            </w:r>
          </w:p>
        </w:tc>
        <w:tc>
          <w:tcPr>
            <w:tcW w:w="3548" w:type="dxa"/>
            <w:tcBorders>
              <w:top w:val="single" w:sz="4" w:space="0" w:color="000000"/>
            </w:tcBorders>
            <w:shd w:val="clear" w:color="auto" w:fill="FFFFFF"/>
          </w:tcPr>
          <w:p w14:paraId="115B98DD"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215</w:t>
            </w:r>
          </w:p>
        </w:tc>
      </w:tr>
      <w:tr w:rsidR="004373C8" w:rsidRPr="00120041" w14:paraId="50BCED38" w14:textId="77777777">
        <w:trPr>
          <w:trHeight w:val="300"/>
        </w:trPr>
        <w:tc>
          <w:tcPr>
            <w:tcW w:w="6947" w:type="dxa"/>
            <w:shd w:val="clear" w:color="auto" w:fill="FFFFFF"/>
          </w:tcPr>
          <w:p w14:paraId="6F2E1890"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Arizona Iced Black Tea (16oz)</w:t>
            </w:r>
          </w:p>
        </w:tc>
        <w:tc>
          <w:tcPr>
            <w:tcW w:w="3548" w:type="dxa"/>
            <w:shd w:val="clear" w:color="auto" w:fill="FFFFFF"/>
          </w:tcPr>
          <w:p w14:paraId="567139A2"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30</w:t>
            </w:r>
          </w:p>
        </w:tc>
      </w:tr>
      <w:tr w:rsidR="004373C8" w:rsidRPr="00120041" w14:paraId="694D0FCC" w14:textId="77777777">
        <w:trPr>
          <w:trHeight w:val="300"/>
        </w:trPr>
        <w:tc>
          <w:tcPr>
            <w:tcW w:w="6947" w:type="dxa"/>
            <w:shd w:val="clear" w:color="auto" w:fill="FFFFFF"/>
          </w:tcPr>
          <w:p w14:paraId="7AE5505C"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Bang Energy (16oz)</w:t>
            </w:r>
          </w:p>
        </w:tc>
        <w:tc>
          <w:tcPr>
            <w:tcW w:w="3548" w:type="dxa"/>
            <w:shd w:val="clear" w:color="auto" w:fill="FFFFFF"/>
          </w:tcPr>
          <w:p w14:paraId="4A48E384"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357</w:t>
            </w:r>
          </w:p>
        </w:tc>
      </w:tr>
      <w:tr w:rsidR="004373C8" w:rsidRPr="00120041" w14:paraId="0798B73D" w14:textId="77777777">
        <w:trPr>
          <w:trHeight w:val="300"/>
        </w:trPr>
        <w:tc>
          <w:tcPr>
            <w:tcW w:w="6947" w:type="dxa"/>
            <w:shd w:val="clear" w:color="auto" w:fill="FFFFFF"/>
          </w:tcPr>
          <w:p w14:paraId="4C6404F0"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Caffeine Powder (1/16 Tsp.)</w:t>
            </w:r>
          </w:p>
        </w:tc>
        <w:tc>
          <w:tcPr>
            <w:tcW w:w="3548" w:type="dxa"/>
            <w:shd w:val="clear" w:color="auto" w:fill="FFFFFF"/>
          </w:tcPr>
          <w:p w14:paraId="341E4062"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200</w:t>
            </w:r>
          </w:p>
        </w:tc>
      </w:tr>
      <w:tr w:rsidR="004373C8" w:rsidRPr="00120041" w14:paraId="0C3C518A" w14:textId="77777777">
        <w:trPr>
          <w:trHeight w:val="300"/>
        </w:trPr>
        <w:tc>
          <w:tcPr>
            <w:tcW w:w="6947" w:type="dxa"/>
            <w:shd w:val="clear" w:color="auto" w:fill="FFFFFF"/>
          </w:tcPr>
          <w:p w14:paraId="08BA4527"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Coca Cola, Coke Zero, Diet Pepsi (12oz)</w:t>
            </w:r>
          </w:p>
        </w:tc>
        <w:tc>
          <w:tcPr>
            <w:tcW w:w="3548" w:type="dxa"/>
            <w:shd w:val="clear" w:color="auto" w:fill="FFFFFF"/>
          </w:tcPr>
          <w:p w14:paraId="6CFBA02A"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34</w:t>
            </w:r>
          </w:p>
        </w:tc>
      </w:tr>
      <w:tr w:rsidR="004373C8" w:rsidRPr="00120041" w14:paraId="5AB388A3" w14:textId="77777777">
        <w:trPr>
          <w:trHeight w:val="300"/>
        </w:trPr>
        <w:tc>
          <w:tcPr>
            <w:tcW w:w="6947" w:type="dxa"/>
            <w:shd w:val="clear" w:color="auto" w:fill="FFFFFF"/>
          </w:tcPr>
          <w:p w14:paraId="0110CC5D" w14:textId="77777777" w:rsidR="004373C8" w:rsidRPr="00120041" w:rsidRDefault="00504B24" w:rsidP="00413236">
            <w:pPr>
              <w:pStyle w:val="1"/>
              <w:spacing w:line="360" w:lineRule="auto"/>
              <w:jc w:val="both"/>
              <w:rPr>
                <w:rFonts w:ascii="Book Antiqua" w:eastAsia="Book Antiqua" w:hAnsi="Book Antiqua" w:cs="Book Antiqua"/>
              </w:rPr>
            </w:pPr>
            <w:proofErr w:type="spellStart"/>
            <w:r w:rsidRPr="00120041">
              <w:rPr>
                <w:rFonts w:ascii="Book Antiqua" w:eastAsia="Book Antiqua" w:hAnsi="Book Antiqua" w:cs="Book Antiqua"/>
              </w:rPr>
              <w:t>Dannon</w:t>
            </w:r>
            <w:proofErr w:type="spellEnd"/>
            <w:r w:rsidRPr="00120041">
              <w:rPr>
                <w:rFonts w:ascii="Book Antiqua" w:eastAsia="Book Antiqua" w:hAnsi="Book Antiqua" w:cs="Book Antiqua"/>
              </w:rPr>
              <w:t xml:space="preserve"> Coffee Yogurt (6oz)</w:t>
            </w:r>
          </w:p>
        </w:tc>
        <w:tc>
          <w:tcPr>
            <w:tcW w:w="3548" w:type="dxa"/>
            <w:shd w:val="clear" w:color="auto" w:fill="FFFFFF"/>
          </w:tcPr>
          <w:p w14:paraId="7C7CCC38"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30</w:t>
            </w:r>
          </w:p>
        </w:tc>
      </w:tr>
      <w:tr w:rsidR="004373C8" w:rsidRPr="00120041" w14:paraId="0454114A" w14:textId="77777777">
        <w:trPr>
          <w:trHeight w:val="300"/>
        </w:trPr>
        <w:tc>
          <w:tcPr>
            <w:tcW w:w="6947" w:type="dxa"/>
            <w:shd w:val="clear" w:color="auto" w:fill="FFFFFF"/>
          </w:tcPr>
          <w:p w14:paraId="348DCA2E"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Dunkin Donuts™ Medium Brewed Coffee (14oz)</w:t>
            </w:r>
          </w:p>
        </w:tc>
        <w:tc>
          <w:tcPr>
            <w:tcW w:w="3548" w:type="dxa"/>
            <w:shd w:val="clear" w:color="auto" w:fill="FFFFFF"/>
          </w:tcPr>
          <w:p w14:paraId="3E920EF1"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178</w:t>
            </w:r>
          </w:p>
        </w:tc>
      </w:tr>
      <w:tr w:rsidR="004373C8" w:rsidRPr="00120041" w14:paraId="7B33E918" w14:textId="77777777">
        <w:trPr>
          <w:trHeight w:val="300"/>
        </w:trPr>
        <w:tc>
          <w:tcPr>
            <w:tcW w:w="6947" w:type="dxa"/>
            <w:shd w:val="clear" w:color="auto" w:fill="FFFFFF"/>
          </w:tcPr>
          <w:p w14:paraId="28280047"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Dunkin Donuts™ Medium Latte (14oz)</w:t>
            </w:r>
          </w:p>
        </w:tc>
        <w:tc>
          <w:tcPr>
            <w:tcW w:w="3548" w:type="dxa"/>
            <w:shd w:val="clear" w:color="auto" w:fill="FFFFFF"/>
          </w:tcPr>
          <w:p w14:paraId="219F66B5"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97</w:t>
            </w:r>
          </w:p>
        </w:tc>
      </w:tr>
      <w:tr w:rsidR="004373C8" w:rsidRPr="00120041" w14:paraId="08177EEB" w14:textId="77777777">
        <w:trPr>
          <w:trHeight w:val="300"/>
        </w:trPr>
        <w:tc>
          <w:tcPr>
            <w:tcW w:w="6947" w:type="dxa"/>
            <w:shd w:val="clear" w:color="auto" w:fill="FFFFFF"/>
          </w:tcPr>
          <w:p w14:paraId="11823888"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FDA official limit for cola and pepper soft drinks(12oz)</w:t>
            </w:r>
          </w:p>
        </w:tc>
        <w:tc>
          <w:tcPr>
            <w:tcW w:w="3548" w:type="dxa"/>
            <w:shd w:val="clear" w:color="auto" w:fill="FFFFFF"/>
          </w:tcPr>
          <w:p w14:paraId="4BBF61CB"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71</w:t>
            </w:r>
          </w:p>
        </w:tc>
      </w:tr>
      <w:tr w:rsidR="004373C8" w:rsidRPr="00120041" w14:paraId="64AE9E98" w14:textId="77777777">
        <w:trPr>
          <w:trHeight w:val="300"/>
        </w:trPr>
        <w:tc>
          <w:tcPr>
            <w:tcW w:w="6947" w:type="dxa"/>
            <w:shd w:val="clear" w:color="auto" w:fill="FFFFFF"/>
          </w:tcPr>
          <w:p w14:paraId="086CAC81"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Herbal Tea (8oz)</w:t>
            </w:r>
          </w:p>
        </w:tc>
        <w:tc>
          <w:tcPr>
            <w:tcW w:w="3548" w:type="dxa"/>
            <w:shd w:val="clear" w:color="auto" w:fill="FFFFFF"/>
          </w:tcPr>
          <w:p w14:paraId="4C228E01"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0</w:t>
            </w:r>
          </w:p>
        </w:tc>
      </w:tr>
      <w:tr w:rsidR="004373C8" w:rsidRPr="00120041" w14:paraId="612DE153" w14:textId="77777777">
        <w:trPr>
          <w:trHeight w:val="300"/>
        </w:trPr>
        <w:tc>
          <w:tcPr>
            <w:tcW w:w="6947" w:type="dxa"/>
            <w:shd w:val="clear" w:color="auto" w:fill="FFFFFF"/>
          </w:tcPr>
          <w:p w14:paraId="1A070C15"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Lipton Decaffeinated Black Tea (8oz)</w:t>
            </w:r>
          </w:p>
        </w:tc>
        <w:tc>
          <w:tcPr>
            <w:tcW w:w="3548" w:type="dxa"/>
            <w:shd w:val="clear" w:color="auto" w:fill="FFFFFF"/>
          </w:tcPr>
          <w:p w14:paraId="1B673375"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5</w:t>
            </w:r>
          </w:p>
        </w:tc>
      </w:tr>
      <w:tr w:rsidR="004373C8" w:rsidRPr="00120041" w14:paraId="2D0204A0" w14:textId="77777777">
        <w:trPr>
          <w:trHeight w:val="300"/>
        </w:trPr>
        <w:tc>
          <w:tcPr>
            <w:tcW w:w="6947" w:type="dxa"/>
            <w:shd w:val="clear" w:color="auto" w:fill="FFFFFF"/>
          </w:tcPr>
          <w:p w14:paraId="382A147B"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Maxwell House Decaf Ground Coffee  (2 Tbs. makes 12oz)</w:t>
            </w:r>
          </w:p>
        </w:tc>
        <w:tc>
          <w:tcPr>
            <w:tcW w:w="3548" w:type="dxa"/>
            <w:shd w:val="clear" w:color="auto" w:fill="FFFFFF"/>
          </w:tcPr>
          <w:p w14:paraId="416078AB"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2-10</w:t>
            </w:r>
          </w:p>
        </w:tc>
      </w:tr>
      <w:tr w:rsidR="004373C8" w:rsidRPr="00120041" w14:paraId="5FF20150" w14:textId="77777777">
        <w:trPr>
          <w:trHeight w:val="300"/>
        </w:trPr>
        <w:tc>
          <w:tcPr>
            <w:tcW w:w="6947" w:type="dxa"/>
            <w:shd w:val="clear" w:color="auto" w:fill="FFFFFF"/>
          </w:tcPr>
          <w:p w14:paraId="4178330F"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Maxwell House Light Ground Coffee (2 Tbs. makes 12oz)</w:t>
            </w:r>
          </w:p>
        </w:tc>
        <w:tc>
          <w:tcPr>
            <w:tcW w:w="3548" w:type="dxa"/>
            <w:shd w:val="clear" w:color="auto" w:fill="FFFFFF"/>
          </w:tcPr>
          <w:p w14:paraId="3B4BA47C"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50-100</w:t>
            </w:r>
          </w:p>
        </w:tc>
      </w:tr>
      <w:tr w:rsidR="004373C8" w:rsidRPr="00120041" w14:paraId="07FF0DC8" w14:textId="77777777">
        <w:trPr>
          <w:trHeight w:val="300"/>
        </w:trPr>
        <w:tc>
          <w:tcPr>
            <w:tcW w:w="6947" w:type="dxa"/>
            <w:shd w:val="clear" w:color="auto" w:fill="FFFFFF"/>
          </w:tcPr>
          <w:p w14:paraId="622932DA"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Monster Energy™ (16oz)</w:t>
            </w:r>
          </w:p>
        </w:tc>
        <w:tc>
          <w:tcPr>
            <w:tcW w:w="3548" w:type="dxa"/>
            <w:shd w:val="clear" w:color="auto" w:fill="FFFFFF"/>
          </w:tcPr>
          <w:p w14:paraId="6190B866"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160</w:t>
            </w:r>
          </w:p>
        </w:tc>
      </w:tr>
      <w:tr w:rsidR="004373C8" w:rsidRPr="00120041" w14:paraId="7808FD2B" w14:textId="77777777">
        <w:trPr>
          <w:trHeight w:val="300"/>
        </w:trPr>
        <w:tc>
          <w:tcPr>
            <w:tcW w:w="6947" w:type="dxa"/>
            <w:shd w:val="clear" w:color="auto" w:fill="FFFFFF"/>
          </w:tcPr>
          <w:p w14:paraId="5EC05446"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Mountain Dew (12oz)</w:t>
            </w:r>
          </w:p>
        </w:tc>
        <w:tc>
          <w:tcPr>
            <w:tcW w:w="3548" w:type="dxa"/>
            <w:shd w:val="clear" w:color="auto" w:fill="FFFFFF"/>
          </w:tcPr>
          <w:p w14:paraId="136DD820"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54</w:t>
            </w:r>
          </w:p>
        </w:tc>
      </w:tr>
      <w:tr w:rsidR="004373C8" w:rsidRPr="00120041" w14:paraId="1CFC9F68" w14:textId="77777777">
        <w:trPr>
          <w:trHeight w:val="300"/>
        </w:trPr>
        <w:tc>
          <w:tcPr>
            <w:tcW w:w="6947" w:type="dxa"/>
            <w:shd w:val="clear" w:color="auto" w:fill="FFFFFF"/>
          </w:tcPr>
          <w:p w14:paraId="0BE547A5"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Pepsi (12oz)</w:t>
            </w:r>
          </w:p>
        </w:tc>
        <w:tc>
          <w:tcPr>
            <w:tcW w:w="3548" w:type="dxa"/>
            <w:shd w:val="clear" w:color="auto" w:fill="FFFFFF"/>
          </w:tcPr>
          <w:p w14:paraId="75FA4381"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38</w:t>
            </w:r>
          </w:p>
        </w:tc>
      </w:tr>
      <w:tr w:rsidR="004373C8" w:rsidRPr="00120041" w14:paraId="1AB8C173" w14:textId="77777777">
        <w:trPr>
          <w:trHeight w:val="300"/>
        </w:trPr>
        <w:tc>
          <w:tcPr>
            <w:tcW w:w="6947" w:type="dxa"/>
            <w:shd w:val="clear" w:color="auto" w:fill="FFFFFF"/>
          </w:tcPr>
          <w:p w14:paraId="227C0FDB"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Red Bull™ (8.4oz)</w:t>
            </w:r>
          </w:p>
        </w:tc>
        <w:tc>
          <w:tcPr>
            <w:tcW w:w="3548" w:type="dxa"/>
            <w:shd w:val="clear" w:color="auto" w:fill="FFFFFF"/>
          </w:tcPr>
          <w:p w14:paraId="0C790B72"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80</w:t>
            </w:r>
          </w:p>
        </w:tc>
      </w:tr>
      <w:tr w:rsidR="004373C8" w:rsidRPr="00120041" w14:paraId="0D3C519E" w14:textId="77777777">
        <w:trPr>
          <w:trHeight w:val="300"/>
        </w:trPr>
        <w:tc>
          <w:tcPr>
            <w:tcW w:w="6947" w:type="dxa"/>
            <w:shd w:val="clear" w:color="auto" w:fill="FFFFFF"/>
          </w:tcPr>
          <w:p w14:paraId="3CE2129F" w14:textId="77777777" w:rsidR="004373C8" w:rsidRPr="00120041" w:rsidRDefault="00504B24" w:rsidP="00413236">
            <w:pPr>
              <w:pStyle w:val="1"/>
              <w:spacing w:line="360" w:lineRule="auto"/>
              <w:jc w:val="both"/>
              <w:rPr>
                <w:rFonts w:ascii="Book Antiqua" w:eastAsia="Book Antiqua" w:hAnsi="Book Antiqua" w:cs="Book Antiqua"/>
              </w:rPr>
            </w:pPr>
            <w:proofErr w:type="spellStart"/>
            <w:r w:rsidRPr="00120041">
              <w:rPr>
                <w:rFonts w:ascii="Book Antiqua" w:eastAsia="Book Antiqua" w:hAnsi="Book Antiqua" w:cs="Book Antiqua"/>
              </w:rPr>
              <w:t>Rockstar</w:t>
            </w:r>
            <w:proofErr w:type="spellEnd"/>
            <w:r w:rsidRPr="00120041">
              <w:rPr>
                <w:rFonts w:ascii="Book Antiqua" w:eastAsia="Book Antiqua" w:hAnsi="Book Antiqua" w:cs="Book Antiqua"/>
              </w:rPr>
              <w:t>™ (16oz)</w:t>
            </w:r>
          </w:p>
        </w:tc>
        <w:tc>
          <w:tcPr>
            <w:tcW w:w="3548" w:type="dxa"/>
            <w:shd w:val="clear" w:color="auto" w:fill="FFFFFF"/>
          </w:tcPr>
          <w:p w14:paraId="47F1404B"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160</w:t>
            </w:r>
          </w:p>
        </w:tc>
      </w:tr>
      <w:tr w:rsidR="004373C8" w:rsidRPr="00120041" w14:paraId="1AC3403B" w14:textId="77777777">
        <w:trPr>
          <w:trHeight w:val="300"/>
        </w:trPr>
        <w:tc>
          <w:tcPr>
            <w:tcW w:w="6947" w:type="dxa"/>
            <w:shd w:val="clear" w:color="auto" w:fill="FFFFFF"/>
          </w:tcPr>
          <w:p w14:paraId="5E13E21A"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 xml:space="preserve">Snapple Lemon Tea (16 </w:t>
            </w:r>
            <w:proofErr w:type="spellStart"/>
            <w:r w:rsidRPr="00120041">
              <w:rPr>
                <w:rFonts w:ascii="Book Antiqua" w:eastAsia="Book Antiqua" w:hAnsi="Book Antiqua" w:cs="Book Antiqua"/>
              </w:rPr>
              <w:t>oz</w:t>
            </w:r>
            <w:proofErr w:type="spellEnd"/>
            <w:r w:rsidRPr="00120041">
              <w:rPr>
                <w:rFonts w:ascii="Book Antiqua" w:eastAsia="Book Antiqua" w:hAnsi="Book Antiqua" w:cs="Book Antiqua"/>
              </w:rPr>
              <w:t>)</w:t>
            </w:r>
          </w:p>
        </w:tc>
        <w:tc>
          <w:tcPr>
            <w:tcW w:w="3548" w:type="dxa"/>
            <w:shd w:val="clear" w:color="auto" w:fill="FFFFFF"/>
          </w:tcPr>
          <w:p w14:paraId="3BD5F921"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37</w:t>
            </w:r>
          </w:p>
        </w:tc>
      </w:tr>
      <w:tr w:rsidR="004373C8" w:rsidRPr="00120041" w14:paraId="2AFC9E1F" w14:textId="77777777">
        <w:trPr>
          <w:trHeight w:val="300"/>
        </w:trPr>
        <w:tc>
          <w:tcPr>
            <w:tcW w:w="6947" w:type="dxa"/>
            <w:shd w:val="clear" w:color="auto" w:fill="FFFFFF"/>
          </w:tcPr>
          <w:p w14:paraId="4F83D7B9"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Starbucks Grande Chai Latte (16oz)</w:t>
            </w:r>
          </w:p>
        </w:tc>
        <w:tc>
          <w:tcPr>
            <w:tcW w:w="3548" w:type="dxa"/>
            <w:shd w:val="clear" w:color="auto" w:fill="FFFFFF"/>
          </w:tcPr>
          <w:p w14:paraId="0FF7A834"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95</w:t>
            </w:r>
          </w:p>
        </w:tc>
      </w:tr>
      <w:tr w:rsidR="004373C8" w:rsidRPr="00120041" w14:paraId="330E9BB7" w14:textId="77777777">
        <w:trPr>
          <w:trHeight w:val="300"/>
        </w:trPr>
        <w:tc>
          <w:tcPr>
            <w:tcW w:w="6947" w:type="dxa"/>
            <w:shd w:val="clear" w:color="auto" w:fill="FFFFFF"/>
          </w:tcPr>
          <w:p w14:paraId="384ACCD3"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Starbucks Hot Chocolate (16oz)</w:t>
            </w:r>
          </w:p>
        </w:tc>
        <w:tc>
          <w:tcPr>
            <w:tcW w:w="3548" w:type="dxa"/>
            <w:shd w:val="clear" w:color="auto" w:fill="FFFFFF"/>
          </w:tcPr>
          <w:p w14:paraId="28A09205"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25</w:t>
            </w:r>
          </w:p>
        </w:tc>
      </w:tr>
      <w:tr w:rsidR="004373C8" w:rsidRPr="00120041" w14:paraId="2B307864" w14:textId="77777777">
        <w:trPr>
          <w:trHeight w:val="300"/>
        </w:trPr>
        <w:tc>
          <w:tcPr>
            <w:tcW w:w="6947" w:type="dxa"/>
            <w:shd w:val="clear" w:color="auto" w:fill="FFFFFF"/>
          </w:tcPr>
          <w:p w14:paraId="52788369"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Starbucks Refreshers Can (12oz)</w:t>
            </w:r>
          </w:p>
        </w:tc>
        <w:tc>
          <w:tcPr>
            <w:tcW w:w="3548" w:type="dxa"/>
            <w:shd w:val="clear" w:color="auto" w:fill="FFFFFF"/>
          </w:tcPr>
          <w:p w14:paraId="74563B5E"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50</w:t>
            </w:r>
          </w:p>
        </w:tc>
      </w:tr>
      <w:tr w:rsidR="004373C8" w:rsidRPr="00120041" w14:paraId="5976C736" w14:textId="77777777">
        <w:trPr>
          <w:trHeight w:val="300"/>
        </w:trPr>
        <w:tc>
          <w:tcPr>
            <w:tcW w:w="6947" w:type="dxa"/>
            <w:shd w:val="clear" w:color="auto" w:fill="FFFFFF"/>
          </w:tcPr>
          <w:p w14:paraId="7D8755E3"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 xml:space="preserve">Starbucks™ Grande </w:t>
            </w:r>
            <w:proofErr w:type="spellStart"/>
            <w:r w:rsidRPr="00120041">
              <w:rPr>
                <w:rFonts w:ascii="Book Antiqua" w:eastAsia="Book Antiqua" w:hAnsi="Book Antiqua" w:cs="Book Antiqua"/>
              </w:rPr>
              <w:t>Caffe</w:t>
            </w:r>
            <w:proofErr w:type="spellEnd"/>
            <w:r w:rsidRPr="00120041">
              <w:rPr>
                <w:rFonts w:ascii="Book Antiqua" w:eastAsia="Book Antiqua" w:hAnsi="Book Antiqua" w:cs="Book Antiqua"/>
              </w:rPr>
              <w:t xml:space="preserve"> Americano (16oz)</w:t>
            </w:r>
          </w:p>
        </w:tc>
        <w:tc>
          <w:tcPr>
            <w:tcW w:w="3548" w:type="dxa"/>
            <w:shd w:val="clear" w:color="auto" w:fill="FFFFFF"/>
          </w:tcPr>
          <w:p w14:paraId="4BF6E332"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225</w:t>
            </w:r>
          </w:p>
        </w:tc>
      </w:tr>
      <w:tr w:rsidR="004373C8" w:rsidRPr="00120041" w14:paraId="3A0A7988" w14:textId="77777777">
        <w:trPr>
          <w:trHeight w:val="300"/>
        </w:trPr>
        <w:tc>
          <w:tcPr>
            <w:tcW w:w="6947" w:type="dxa"/>
            <w:shd w:val="clear" w:color="auto" w:fill="FFFFFF"/>
          </w:tcPr>
          <w:p w14:paraId="3CC5387C"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 xml:space="preserve">Starbucks™ Grande </w:t>
            </w:r>
            <w:proofErr w:type="spellStart"/>
            <w:r w:rsidRPr="00120041">
              <w:rPr>
                <w:rFonts w:ascii="Book Antiqua" w:eastAsia="Book Antiqua" w:hAnsi="Book Antiqua" w:cs="Book Antiqua"/>
              </w:rPr>
              <w:t>Caffe</w:t>
            </w:r>
            <w:proofErr w:type="spellEnd"/>
            <w:r w:rsidRPr="00120041">
              <w:rPr>
                <w:rFonts w:ascii="Book Antiqua" w:eastAsia="Book Antiqua" w:hAnsi="Book Antiqua" w:cs="Book Antiqua"/>
              </w:rPr>
              <w:t xml:space="preserve"> Mocha (16oz)</w:t>
            </w:r>
          </w:p>
        </w:tc>
        <w:tc>
          <w:tcPr>
            <w:tcW w:w="3548" w:type="dxa"/>
            <w:shd w:val="clear" w:color="auto" w:fill="FFFFFF"/>
          </w:tcPr>
          <w:p w14:paraId="7514CD07"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175</w:t>
            </w:r>
          </w:p>
        </w:tc>
      </w:tr>
      <w:tr w:rsidR="004373C8" w:rsidRPr="00120041" w14:paraId="47B4FF48" w14:textId="77777777">
        <w:trPr>
          <w:trHeight w:val="300"/>
        </w:trPr>
        <w:tc>
          <w:tcPr>
            <w:tcW w:w="6947" w:type="dxa"/>
            <w:shd w:val="clear" w:color="auto" w:fill="FFFFFF"/>
          </w:tcPr>
          <w:p w14:paraId="3EE53724"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 xml:space="preserve">Starbucks™ Grande Coffee </w:t>
            </w:r>
            <w:proofErr w:type="spellStart"/>
            <w:r w:rsidRPr="00120041">
              <w:rPr>
                <w:rFonts w:ascii="Book Antiqua" w:eastAsia="Book Antiqua" w:hAnsi="Book Antiqua" w:cs="Book Antiqua"/>
              </w:rPr>
              <w:t>Frapuccino</w:t>
            </w:r>
            <w:proofErr w:type="spellEnd"/>
            <w:r w:rsidRPr="00120041">
              <w:rPr>
                <w:rFonts w:ascii="Book Antiqua" w:eastAsia="Book Antiqua" w:hAnsi="Book Antiqua" w:cs="Book Antiqua"/>
              </w:rPr>
              <w:t xml:space="preserve"> (16oz)</w:t>
            </w:r>
          </w:p>
        </w:tc>
        <w:tc>
          <w:tcPr>
            <w:tcW w:w="3548" w:type="dxa"/>
            <w:shd w:val="clear" w:color="auto" w:fill="FFFFFF"/>
          </w:tcPr>
          <w:p w14:paraId="7A8126A8"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95</w:t>
            </w:r>
          </w:p>
        </w:tc>
      </w:tr>
      <w:tr w:rsidR="004373C8" w14:paraId="23D0589D" w14:textId="77777777">
        <w:trPr>
          <w:trHeight w:val="300"/>
        </w:trPr>
        <w:tc>
          <w:tcPr>
            <w:tcW w:w="6947" w:type="dxa"/>
            <w:tcBorders>
              <w:bottom w:val="single" w:sz="4" w:space="0" w:color="000000"/>
            </w:tcBorders>
            <w:shd w:val="clear" w:color="auto" w:fill="FFFFFF"/>
          </w:tcPr>
          <w:p w14:paraId="05B23790" w14:textId="77777777" w:rsidR="004373C8" w:rsidRPr="00120041"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Starbucks™ Grande Ice coffee (16oz)</w:t>
            </w:r>
          </w:p>
        </w:tc>
        <w:tc>
          <w:tcPr>
            <w:tcW w:w="3548" w:type="dxa"/>
            <w:tcBorders>
              <w:bottom w:val="single" w:sz="4" w:space="0" w:color="000000"/>
            </w:tcBorders>
            <w:shd w:val="clear" w:color="auto" w:fill="FFFFFF"/>
          </w:tcPr>
          <w:p w14:paraId="210A50F4" w14:textId="77777777" w:rsidR="004373C8" w:rsidRDefault="00504B24" w:rsidP="00413236">
            <w:pPr>
              <w:pStyle w:val="1"/>
              <w:spacing w:line="360" w:lineRule="auto"/>
              <w:jc w:val="both"/>
              <w:rPr>
                <w:rFonts w:ascii="Book Antiqua" w:eastAsia="Book Antiqua" w:hAnsi="Book Antiqua" w:cs="Book Antiqua"/>
              </w:rPr>
            </w:pPr>
            <w:r w:rsidRPr="00120041">
              <w:rPr>
                <w:rFonts w:ascii="Book Antiqua" w:eastAsia="Book Antiqua" w:hAnsi="Book Antiqua" w:cs="Book Antiqua"/>
              </w:rPr>
              <w:t>165</w:t>
            </w:r>
          </w:p>
        </w:tc>
      </w:tr>
    </w:tbl>
    <w:p w14:paraId="0AE44CD0" w14:textId="77777777" w:rsidR="004373C8" w:rsidRDefault="004373C8" w:rsidP="00413236">
      <w:pPr>
        <w:pStyle w:val="1"/>
        <w:spacing w:line="360" w:lineRule="auto"/>
        <w:jc w:val="both"/>
        <w:rPr>
          <w:rFonts w:ascii="Book Antiqua" w:eastAsia="Book Antiqua" w:hAnsi="Book Antiqua" w:cs="Book Antiqua"/>
        </w:rPr>
      </w:pPr>
    </w:p>
    <w:sectPr w:rsidR="004373C8" w:rsidSect="004373C8">
      <w:headerReference w:type="default" r:id="rId9"/>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CD729" w14:textId="77777777" w:rsidR="00944AB7" w:rsidRDefault="00944AB7" w:rsidP="004373C8">
      <w:r>
        <w:separator/>
      </w:r>
    </w:p>
  </w:endnote>
  <w:endnote w:type="continuationSeparator" w:id="0">
    <w:p w14:paraId="60C72182" w14:textId="77777777" w:rsidR="00944AB7" w:rsidRDefault="00944AB7" w:rsidP="0043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38755" w14:textId="77777777" w:rsidR="00944AB7" w:rsidRDefault="00944AB7" w:rsidP="004373C8">
      <w:r>
        <w:separator/>
      </w:r>
    </w:p>
  </w:footnote>
  <w:footnote w:type="continuationSeparator" w:id="0">
    <w:p w14:paraId="63F6A871" w14:textId="77777777" w:rsidR="00944AB7" w:rsidRDefault="00944AB7" w:rsidP="004373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DE7A5" w14:textId="77777777" w:rsidR="004373C8" w:rsidRDefault="004373C8">
    <w:pPr>
      <w:pStyle w:val="1"/>
      <w:tabs>
        <w:tab w:val="center" w:pos="4680"/>
        <w:tab w:val="right" w:pos="9360"/>
      </w:tabs>
      <w:spacing w:before="720"/>
      <w:jc w:val="right"/>
    </w:pPr>
    <w:r>
      <w:fldChar w:fldCharType="begin"/>
    </w:r>
    <w:r w:rsidR="00504B24">
      <w:instrText>PAGE</w:instrText>
    </w:r>
    <w:r>
      <w:fldChar w:fldCharType="separate"/>
    </w:r>
    <w:r w:rsidR="001F39F5">
      <w:rPr>
        <w:noProof/>
      </w:rPr>
      <w:t>2</w:t>
    </w:r>
    <w:r>
      <w:fldChar w:fldCharType="end"/>
    </w:r>
  </w:p>
  <w:p w14:paraId="38DC87FF" w14:textId="77777777" w:rsidR="004373C8" w:rsidRDefault="004373C8">
    <w:pPr>
      <w:pStyle w:val="1"/>
      <w:tabs>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9243C"/>
    <w:multiLevelType w:val="multilevel"/>
    <w:tmpl w:val="6D76B2FA"/>
    <w:lvl w:ilvl="0">
      <w:start w:val="1"/>
      <w:numFmt w:val="decimal"/>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7019489D"/>
    <w:multiLevelType w:val="hybridMultilevel"/>
    <w:tmpl w:val="F1A6308E"/>
    <w:lvl w:ilvl="0" w:tplc="E37A533E">
      <w:start w:val="1"/>
      <w:numFmt w:val="decimal"/>
      <w:lvlText w:val="%1"/>
      <w:lvlJc w:val="left"/>
      <w:pPr>
        <w:ind w:left="720" w:hanging="360"/>
      </w:pPr>
      <w:rPr>
        <w:rFonts w:ascii="Book Antiqua" w:eastAsia="宋体" w:hAnsi="Book Antiqua"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C8"/>
    <w:rsid w:val="00086368"/>
    <w:rsid w:val="00120041"/>
    <w:rsid w:val="001F39F5"/>
    <w:rsid w:val="002B4934"/>
    <w:rsid w:val="003F2D02"/>
    <w:rsid w:val="00413236"/>
    <w:rsid w:val="004373C8"/>
    <w:rsid w:val="004469B5"/>
    <w:rsid w:val="004F703A"/>
    <w:rsid w:val="00504B24"/>
    <w:rsid w:val="00552539"/>
    <w:rsid w:val="0075519E"/>
    <w:rsid w:val="007570DC"/>
    <w:rsid w:val="00944AB7"/>
    <w:rsid w:val="00A84642"/>
    <w:rsid w:val="00B12A1F"/>
    <w:rsid w:val="00B52ED2"/>
    <w:rsid w:val="00B70AD6"/>
    <w:rsid w:val="00C86B20"/>
    <w:rsid w:val="00CE73DD"/>
    <w:rsid w:val="00D46FA8"/>
    <w:rsid w:val="00EA47A0"/>
    <w:rsid w:val="00F504F4"/>
    <w:rsid w:val="00FA2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A1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1"/>
    <w:next w:val="1"/>
    <w:rsid w:val="004373C8"/>
    <w:pPr>
      <w:keepNext/>
      <w:keepLines/>
      <w:spacing w:before="480" w:after="120"/>
      <w:contextualSpacing/>
      <w:outlineLvl w:val="0"/>
    </w:pPr>
    <w:rPr>
      <w:b/>
      <w:sz w:val="48"/>
      <w:szCs w:val="48"/>
    </w:rPr>
  </w:style>
  <w:style w:type="paragraph" w:styleId="Heading2">
    <w:name w:val="heading 2"/>
    <w:basedOn w:val="1"/>
    <w:next w:val="1"/>
    <w:rsid w:val="004373C8"/>
    <w:pPr>
      <w:keepNext/>
      <w:keepLines/>
      <w:spacing w:before="360" w:after="80"/>
      <w:contextualSpacing/>
      <w:outlineLvl w:val="1"/>
    </w:pPr>
    <w:rPr>
      <w:b/>
      <w:sz w:val="36"/>
      <w:szCs w:val="36"/>
    </w:rPr>
  </w:style>
  <w:style w:type="paragraph" w:styleId="Heading3">
    <w:name w:val="heading 3"/>
    <w:basedOn w:val="1"/>
    <w:next w:val="1"/>
    <w:rsid w:val="004373C8"/>
    <w:pPr>
      <w:keepNext/>
      <w:keepLines/>
      <w:spacing w:before="280" w:after="80"/>
      <w:contextualSpacing/>
      <w:outlineLvl w:val="2"/>
    </w:pPr>
    <w:rPr>
      <w:b/>
      <w:sz w:val="28"/>
      <w:szCs w:val="28"/>
    </w:rPr>
  </w:style>
  <w:style w:type="paragraph" w:styleId="Heading4">
    <w:name w:val="heading 4"/>
    <w:basedOn w:val="1"/>
    <w:next w:val="1"/>
    <w:rsid w:val="004373C8"/>
    <w:pPr>
      <w:keepNext/>
      <w:keepLines/>
      <w:spacing w:before="240" w:after="40"/>
      <w:contextualSpacing/>
      <w:outlineLvl w:val="3"/>
    </w:pPr>
    <w:rPr>
      <w:b/>
    </w:rPr>
  </w:style>
  <w:style w:type="paragraph" w:styleId="Heading5">
    <w:name w:val="heading 5"/>
    <w:basedOn w:val="1"/>
    <w:next w:val="1"/>
    <w:rsid w:val="004373C8"/>
    <w:pPr>
      <w:keepNext/>
      <w:keepLines/>
      <w:spacing w:before="220" w:after="40"/>
      <w:contextualSpacing/>
      <w:outlineLvl w:val="4"/>
    </w:pPr>
    <w:rPr>
      <w:b/>
      <w:sz w:val="22"/>
      <w:szCs w:val="22"/>
    </w:rPr>
  </w:style>
  <w:style w:type="paragraph" w:styleId="Heading6">
    <w:name w:val="heading 6"/>
    <w:basedOn w:val="1"/>
    <w:next w:val="1"/>
    <w:rsid w:val="004373C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rsid w:val="004373C8"/>
  </w:style>
  <w:style w:type="paragraph" w:styleId="Title">
    <w:name w:val="Title"/>
    <w:basedOn w:val="1"/>
    <w:next w:val="1"/>
    <w:rsid w:val="004373C8"/>
    <w:pPr>
      <w:spacing w:after="300"/>
    </w:pPr>
    <w:rPr>
      <w:color w:val="17365D"/>
      <w:sz w:val="52"/>
      <w:szCs w:val="52"/>
    </w:rPr>
  </w:style>
  <w:style w:type="paragraph" w:styleId="Subtitle">
    <w:name w:val="Subtitle"/>
    <w:basedOn w:val="1"/>
    <w:next w:val="1"/>
    <w:rsid w:val="004373C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373C8"/>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4373C8"/>
    <w:rPr>
      <w:sz w:val="20"/>
      <w:szCs w:val="20"/>
    </w:rPr>
  </w:style>
  <w:style w:type="character" w:customStyle="1" w:styleId="CommentTextChar">
    <w:name w:val="Comment Text Char"/>
    <w:basedOn w:val="DefaultParagraphFont"/>
    <w:link w:val="CommentText"/>
    <w:uiPriority w:val="99"/>
    <w:semiHidden/>
    <w:rsid w:val="004373C8"/>
    <w:rPr>
      <w:sz w:val="20"/>
      <w:szCs w:val="20"/>
    </w:rPr>
  </w:style>
  <w:style w:type="character" w:styleId="CommentReference">
    <w:name w:val="annotation reference"/>
    <w:basedOn w:val="DefaultParagraphFont"/>
    <w:uiPriority w:val="99"/>
    <w:semiHidden/>
    <w:unhideWhenUsed/>
    <w:rsid w:val="004373C8"/>
    <w:rPr>
      <w:sz w:val="16"/>
      <w:szCs w:val="16"/>
    </w:rPr>
  </w:style>
  <w:style w:type="paragraph" w:styleId="BalloonText">
    <w:name w:val="Balloon Text"/>
    <w:basedOn w:val="Normal"/>
    <w:link w:val="BalloonTextChar"/>
    <w:uiPriority w:val="99"/>
    <w:semiHidden/>
    <w:unhideWhenUsed/>
    <w:rsid w:val="002B4934"/>
    <w:rPr>
      <w:rFonts w:ascii="Tahoma" w:hAnsi="Tahoma" w:cs="Tahoma"/>
      <w:sz w:val="16"/>
      <w:szCs w:val="16"/>
    </w:rPr>
  </w:style>
  <w:style w:type="character" w:customStyle="1" w:styleId="BalloonTextChar">
    <w:name w:val="Balloon Text Char"/>
    <w:basedOn w:val="DefaultParagraphFont"/>
    <w:link w:val="BalloonText"/>
    <w:uiPriority w:val="99"/>
    <w:semiHidden/>
    <w:rsid w:val="002B4934"/>
    <w:rPr>
      <w:rFonts w:ascii="Tahoma" w:hAnsi="Tahoma" w:cs="Tahoma"/>
      <w:sz w:val="16"/>
      <w:szCs w:val="16"/>
    </w:rPr>
  </w:style>
  <w:style w:type="paragraph" w:styleId="Header">
    <w:name w:val="header"/>
    <w:basedOn w:val="Normal"/>
    <w:link w:val="HeaderChar"/>
    <w:uiPriority w:val="99"/>
    <w:unhideWhenUsed/>
    <w:rsid w:val="003F2D02"/>
    <w:pPr>
      <w:tabs>
        <w:tab w:val="center" w:pos="4153"/>
        <w:tab w:val="right" w:pos="8306"/>
      </w:tabs>
    </w:pPr>
  </w:style>
  <w:style w:type="character" w:customStyle="1" w:styleId="HeaderChar">
    <w:name w:val="Header Char"/>
    <w:basedOn w:val="DefaultParagraphFont"/>
    <w:link w:val="Header"/>
    <w:uiPriority w:val="99"/>
    <w:rsid w:val="003F2D02"/>
  </w:style>
  <w:style w:type="paragraph" w:styleId="Footer">
    <w:name w:val="footer"/>
    <w:basedOn w:val="Normal"/>
    <w:link w:val="FooterChar"/>
    <w:uiPriority w:val="99"/>
    <w:unhideWhenUsed/>
    <w:rsid w:val="003F2D02"/>
    <w:pPr>
      <w:tabs>
        <w:tab w:val="center" w:pos="4153"/>
        <w:tab w:val="right" w:pos="8306"/>
      </w:tabs>
    </w:pPr>
  </w:style>
  <w:style w:type="character" w:customStyle="1" w:styleId="FooterChar">
    <w:name w:val="Footer Char"/>
    <w:basedOn w:val="DefaultParagraphFont"/>
    <w:link w:val="Footer"/>
    <w:uiPriority w:val="99"/>
    <w:rsid w:val="003F2D02"/>
  </w:style>
  <w:style w:type="paragraph" w:styleId="ListParagraph">
    <w:name w:val="List Paragraph"/>
    <w:basedOn w:val="Normal"/>
    <w:uiPriority w:val="34"/>
    <w:qFormat/>
    <w:rsid w:val="003F2D02"/>
    <w:pPr>
      <w:widowControl/>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hAnsiTheme="minorHAnsi" w:cstheme="minorBidi"/>
      <w:color w:val="auto"/>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1"/>
    <w:next w:val="1"/>
    <w:rsid w:val="004373C8"/>
    <w:pPr>
      <w:keepNext/>
      <w:keepLines/>
      <w:spacing w:before="480" w:after="120"/>
      <w:contextualSpacing/>
      <w:outlineLvl w:val="0"/>
    </w:pPr>
    <w:rPr>
      <w:b/>
      <w:sz w:val="48"/>
      <w:szCs w:val="48"/>
    </w:rPr>
  </w:style>
  <w:style w:type="paragraph" w:styleId="Heading2">
    <w:name w:val="heading 2"/>
    <w:basedOn w:val="1"/>
    <w:next w:val="1"/>
    <w:rsid w:val="004373C8"/>
    <w:pPr>
      <w:keepNext/>
      <w:keepLines/>
      <w:spacing w:before="360" w:after="80"/>
      <w:contextualSpacing/>
      <w:outlineLvl w:val="1"/>
    </w:pPr>
    <w:rPr>
      <w:b/>
      <w:sz w:val="36"/>
      <w:szCs w:val="36"/>
    </w:rPr>
  </w:style>
  <w:style w:type="paragraph" w:styleId="Heading3">
    <w:name w:val="heading 3"/>
    <w:basedOn w:val="1"/>
    <w:next w:val="1"/>
    <w:rsid w:val="004373C8"/>
    <w:pPr>
      <w:keepNext/>
      <w:keepLines/>
      <w:spacing w:before="280" w:after="80"/>
      <w:contextualSpacing/>
      <w:outlineLvl w:val="2"/>
    </w:pPr>
    <w:rPr>
      <w:b/>
      <w:sz w:val="28"/>
      <w:szCs w:val="28"/>
    </w:rPr>
  </w:style>
  <w:style w:type="paragraph" w:styleId="Heading4">
    <w:name w:val="heading 4"/>
    <w:basedOn w:val="1"/>
    <w:next w:val="1"/>
    <w:rsid w:val="004373C8"/>
    <w:pPr>
      <w:keepNext/>
      <w:keepLines/>
      <w:spacing w:before="240" w:after="40"/>
      <w:contextualSpacing/>
      <w:outlineLvl w:val="3"/>
    </w:pPr>
    <w:rPr>
      <w:b/>
    </w:rPr>
  </w:style>
  <w:style w:type="paragraph" w:styleId="Heading5">
    <w:name w:val="heading 5"/>
    <w:basedOn w:val="1"/>
    <w:next w:val="1"/>
    <w:rsid w:val="004373C8"/>
    <w:pPr>
      <w:keepNext/>
      <w:keepLines/>
      <w:spacing w:before="220" w:after="40"/>
      <w:contextualSpacing/>
      <w:outlineLvl w:val="4"/>
    </w:pPr>
    <w:rPr>
      <w:b/>
      <w:sz w:val="22"/>
      <w:szCs w:val="22"/>
    </w:rPr>
  </w:style>
  <w:style w:type="paragraph" w:styleId="Heading6">
    <w:name w:val="heading 6"/>
    <w:basedOn w:val="1"/>
    <w:next w:val="1"/>
    <w:rsid w:val="004373C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rsid w:val="004373C8"/>
  </w:style>
  <w:style w:type="paragraph" w:styleId="Title">
    <w:name w:val="Title"/>
    <w:basedOn w:val="1"/>
    <w:next w:val="1"/>
    <w:rsid w:val="004373C8"/>
    <w:pPr>
      <w:spacing w:after="300"/>
    </w:pPr>
    <w:rPr>
      <w:color w:val="17365D"/>
      <w:sz w:val="52"/>
      <w:szCs w:val="52"/>
    </w:rPr>
  </w:style>
  <w:style w:type="paragraph" w:styleId="Subtitle">
    <w:name w:val="Subtitle"/>
    <w:basedOn w:val="1"/>
    <w:next w:val="1"/>
    <w:rsid w:val="004373C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373C8"/>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4373C8"/>
    <w:rPr>
      <w:sz w:val="20"/>
      <w:szCs w:val="20"/>
    </w:rPr>
  </w:style>
  <w:style w:type="character" w:customStyle="1" w:styleId="CommentTextChar">
    <w:name w:val="Comment Text Char"/>
    <w:basedOn w:val="DefaultParagraphFont"/>
    <w:link w:val="CommentText"/>
    <w:uiPriority w:val="99"/>
    <w:semiHidden/>
    <w:rsid w:val="004373C8"/>
    <w:rPr>
      <w:sz w:val="20"/>
      <w:szCs w:val="20"/>
    </w:rPr>
  </w:style>
  <w:style w:type="character" w:styleId="CommentReference">
    <w:name w:val="annotation reference"/>
    <w:basedOn w:val="DefaultParagraphFont"/>
    <w:uiPriority w:val="99"/>
    <w:semiHidden/>
    <w:unhideWhenUsed/>
    <w:rsid w:val="004373C8"/>
    <w:rPr>
      <w:sz w:val="16"/>
      <w:szCs w:val="16"/>
    </w:rPr>
  </w:style>
  <w:style w:type="paragraph" w:styleId="BalloonText">
    <w:name w:val="Balloon Text"/>
    <w:basedOn w:val="Normal"/>
    <w:link w:val="BalloonTextChar"/>
    <w:uiPriority w:val="99"/>
    <w:semiHidden/>
    <w:unhideWhenUsed/>
    <w:rsid w:val="002B4934"/>
    <w:rPr>
      <w:rFonts w:ascii="Tahoma" w:hAnsi="Tahoma" w:cs="Tahoma"/>
      <w:sz w:val="16"/>
      <w:szCs w:val="16"/>
    </w:rPr>
  </w:style>
  <w:style w:type="character" w:customStyle="1" w:styleId="BalloonTextChar">
    <w:name w:val="Balloon Text Char"/>
    <w:basedOn w:val="DefaultParagraphFont"/>
    <w:link w:val="BalloonText"/>
    <w:uiPriority w:val="99"/>
    <w:semiHidden/>
    <w:rsid w:val="002B4934"/>
    <w:rPr>
      <w:rFonts w:ascii="Tahoma" w:hAnsi="Tahoma" w:cs="Tahoma"/>
      <w:sz w:val="16"/>
      <w:szCs w:val="16"/>
    </w:rPr>
  </w:style>
  <w:style w:type="paragraph" w:styleId="Header">
    <w:name w:val="header"/>
    <w:basedOn w:val="Normal"/>
    <w:link w:val="HeaderChar"/>
    <w:uiPriority w:val="99"/>
    <w:unhideWhenUsed/>
    <w:rsid w:val="003F2D02"/>
    <w:pPr>
      <w:tabs>
        <w:tab w:val="center" w:pos="4153"/>
        <w:tab w:val="right" w:pos="8306"/>
      </w:tabs>
    </w:pPr>
  </w:style>
  <w:style w:type="character" w:customStyle="1" w:styleId="HeaderChar">
    <w:name w:val="Header Char"/>
    <w:basedOn w:val="DefaultParagraphFont"/>
    <w:link w:val="Header"/>
    <w:uiPriority w:val="99"/>
    <w:rsid w:val="003F2D02"/>
  </w:style>
  <w:style w:type="paragraph" w:styleId="Footer">
    <w:name w:val="footer"/>
    <w:basedOn w:val="Normal"/>
    <w:link w:val="FooterChar"/>
    <w:uiPriority w:val="99"/>
    <w:unhideWhenUsed/>
    <w:rsid w:val="003F2D02"/>
    <w:pPr>
      <w:tabs>
        <w:tab w:val="center" w:pos="4153"/>
        <w:tab w:val="right" w:pos="8306"/>
      </w:tabs>
    </w:pPr>
  </w:style>
  <w:style w:type="character" w:customStyle="1" w:styleId="FooterChar">
    <w:name w:val="Footer Char"/>
    <w:basedOn w:val="DefaultParagraphFont"/>
    <w:link w:val="Footer"/>
    <w:uiPriority w:val="99"/>
    <w:rsid w:val="003F2D02"/>
  </w:style>
  <w:style w:type="paragraph" w:styleId="ListParagraph">
    <w:name w:val="List Paragraph"/>
    <w:basedOn w:val="Normal"/>
    <w:uiPriority w:val="34"/>
    <w:qFormat/>
    <w:rsid w:val="003F2D02"/>
    <w:pPr>
      <w:widowControl/>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hAnsiTheme="minorHAnsi" w:cstheme="minorBidi"/>
      <w:color w:val="auto"/>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8748</Words>
  <Characters>49865</Characters>
  <Application>Microsoft Macintosh Word</Application>
  <DocSecurity>0</DocSecurity>
  <Lines>415</Lines>
  <Paragraphs>116</Paragraphs>
  <ScaleCrop>false</ScaleCrop>
  <Company>numc</Company>
  <LinksUpToDate>false</LinksUpToDate>
  <CharactersWithSpaces>58497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Amgad Makaryus</dc:creator>
  <cp:lastModifiedBy>Na Ma</cp:lastModifiedBy>
  <cp:revision>3</cp:revision>
  <dcterms:created xsi:type="dcterms:W3CDTF">2017-08-16T01:58:00Z</dcterms:created>
  <dcterms:modified xsi:type="dcterms:W3CDTF">2017-08-16T01:59:00Z</dcterms:modified>
</cp:coreProperties>
</file>